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4E" w:rsidRDefault="0039044E" w:rsidP="001A3603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1A3603" w:rsidRPr="001A3603" w:rsidRDefault="001A3603" w:rsidP="001A3603">
      <w:pPr>
        <w:spacing w:after="0" w:line="240" w:lineRule="auto"/>
        <w:jc w:val="both"/>
        <w:rPr>
          <w:rFonts w:eastAsia="Times New Roman" w:cs="Times New Roman"/>
          <w:szCs w:val="24"/>
          <w:lang w:val="sl-SI"/>
        </w:rPr>
      </w:pPr>
      <w:r w:rsidRPr="001A3603">
        <w:rPr>
          <w:rFonts w:eastAsia="Times New Roman" w:cs="Times New Roman"/>
          <w:szCs w:val="24"/>
          <w:lang w:val="sr-Cyrl-CS"/>
        </w:rPr>
        <w:t>Република Србија</w:t>
      </w:r>
    </w:p>
    <w:p w:rsidR="001A3603" w:rsidRPr="001A3603" w:rsidRDefault="001A3603" w:rsidP="001A3603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A3603">
        <w:rPr>
          <w:rFonts w:eastAsia="Times New Roman" w:cs="Times New Roman"/>
          <w:szCs w:val="24"/>
          <w:lang w:val="sr-Cyrl-CS"/>
        </w:rPr>
        <w:t>ОПШТИНА ИВАЊИЦА</w:t>
      </w:r>
    </w:p>
    <w:p w:rsidR="001A3603" w:rsidRPr="001A3603" w:rsidRDefault="001A3603" w:rsidP="001A3603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A3603">
        <w:rPr>
          <w:rFonts w:eastAsia="Times New Roman" w:cs="Times New Roman"/>
          <w:szCs w:val="24"/>
          <w:lang w:val="sr-Cyrl-CS"/>
        </w:rPr>
        <w:t>ОПШТИНСКА УПРАВА</w:t>
      </w:r>
    </w:p>
    <w:p w:rsidR="001A3603" w:rsidRPr="001A3603" w:rsidRDefault="001A3603" w:rsidP="001A3603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A3603">
        <w:rPr>
          <w:rFonts w:eastAsia="Times New Roman" w:cs="Times New Roman"/>
          <w:szCs w:val="24"/>
          <w:lang w:val="sr-Cyrl-CS"/>
        </w:rPr>
        <w:t>Одељење за инспекцијске послове</w:t>
      </w:r>
    </w:p>
    <w:p w:rsidR="001A3603" w:rsidRPr="001A3603" w:rsidRDefault="001A3603" w:rsidP="001A3603">
      <w:pPr>
        <w:keepNext/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val="sr-Cyrl-CS"/>
        </w:rPr>
      </w:pPr>
      <w:r w:rsidRPr="001A3603">
        <w:rPr>
          <w:rFonts w:eastAsia="Times New Roman" w:cs="Times New Roman"/>
          <w:b/>
          <w:bCs/>
          <w:szCs w:val="24"/>
          <w:lang w:val="sr-Cyrl-CS"/>
        </w:rPr>
        <w:t>Комунална инспекција</w:t>
      </w:r>
    </w:p>
    <w:p w:rsidR="001A3603" w:rsidRPr="006D467C" w:rsidRDefault="001A3603" w:rsidP="001A360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A3603">
        <w:rPr>
          <w:rFonts w:eastAsia="Times New Roman" w:cs="Times New Roman"/>
          <w:szCs w:val="24"/>
          <w:lang w:val="sr-Cyrl-CS"/>
        </w:rPr>
        <w:t>Број</w:t>
      </w:r>
      <w:r w:rsidRPr="001A3603">
        <w:rPr>
          <w:rFonts w:eastAsia="Times New Roman" w:cs="Times New Roman"/>
          <w:szCs w:val="24"/>
          <w:lang w:val="sl-SI"/>
        </w:rPr>
        <w:t xml:space="preserve">: </w:t>
      </w:r>
      <w:r w:rsidR="00005E07">
        <w:rPr>
          <w:sz w:val="22"/>
          <w:shd w:val="clear" w:color="auto" w:fill="FFFFFF"/>
        </w:rPr>
        <w:t>000767644 2026</w:t>
      </w:r>
      <w:r w:rsidR="006D467C">
        <w:rPr>
          <w:sz w:val="22"/>
          <w:shd w:val="clear" w:color="auto" w:fill="FFFFFF"/>
        </w:rPr>
        <w:t xml:space="preserve"> 05158 004 008 352 394</w:t>
      </w:r>
    </w:p>
    <w:p w:rsidR="001A3603" w:rsidRPr="001A3603" w:rsidRDefault="00734A08" w:rsidP="001A3603">
      <w:pPr>
        <w:spacing w:after="0" w:line="240" w:lineRule="auto"/>
        <w:jc w:val="both"/>
        <w:rPr>
          <w:rFonts w:eastAsia="Times New Roman" w:cs="Times New Roman"/>
          <w:szCs w:val="24"/>
          <w:lang w:val="sl-SI"/>
        </w:rPr>
      </w:pPr>
      <w:r>
        <w:rPr>
          <w:rFonts w:eastAsia="Times New Roman" w:cs="Times New Roman"/>
          <w:szCs w:val="24"/>
        </w:rPr>
        <w:t>27</w:t>
      </w:r>
      <w:r w:rsidR="001A3603" w:rsidRPr="001A3603">
        <w:rPr>
          <w:rFonts w:eastAsia="Times New Roman" w:cs="Times New Roman"/>
          <w:szCs w:val="24"/>
          <w:lang w:val="sr-Latn-CS"/>
        </w:rPr>
        <w:t>.</w:t>
      </w:r>
      <w:r w:rsidR="006D467C">
        <w:rPr>
          <w:rFonts w:eastAsia="Times New Roman" w:cs="Times New Roman"/>
          <w:szCs w:val="24"/>
        </w:rPr>
        <w:t>02</w:t>
      </w:r>
      <w:r w:rsidR="001A3603" w:rsidRPr="001A3603">
        <w:rPr>
          <w:rFonts w:eastAsia="Times New Roman" w:cs="Times New Roman"/>
          <w:szCs w:val="24"/>
          <w:lang w:val="sr-Cyrl-CS"/>
        </w:rPr>
        <w:t>.</w:t>
      </w:r>
      <w:r w:rsidR="001A3603" w:rsidRPr="001A3603">
        <w:rPr>
          <w:rFonts w:eastAsia="Times New Roman" w:cs="Times New Roman"/>
          <w:szCs w:val="24"/>
          <w:lang w:val="sl-SI"/>
        </w:rPr>
        <w:t>20</w:t>
      </w:r>
      <w:r w:rsidR="00C11E61">
        <w:rPr>
          <w:rFonts w:eastAsia="Times New Roman" w:cs="Times New Roman"/>
          <w:szCs w:val="24"/>
          <w:lang w:val="sr-Cyrl-CS"/>
        </w:rPr>
        <w:t>2</w:t>
      </w:r>
      <w:r>
        <w:rPr>
          <w:rFonts w:eastAsia="Times New Roman" w:cs="Times New Roman"/>
          <w:szCs w:val="24"/>
        </w:rPr>
        <w:t>6</w:t>
      </w:r>
      <w:r w:rsidR="00584BE4">
        <w:rPr>
          <w:rFonts w:eastAsia="Times New Roman" w:cs="Times New Roman"/>
          <w:szCs w:val="24"/>
          <w:lang w:val="sr-Cyrl-CS"/>
        </w:rPr>
        <w:t>.године</w:t>
      </w:r>
    </w:p>
    <w:p w:rsidR="004051FD" w:rsidRDefault="001A3603" w:rsidP="004051FD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A3603">
        <w:rPr>
          <w:rFonts w:eastAsia="Times New Roman" w:cs="Times New Roman"/>
          <w:szCs w:val="24"/>
          <w:lang w:val="sr-Cyrl-CS"/>
        </w:rPr>
        <w:t>И в а њ и ц а</w:t>
      </w:r>
    </w:p>
    <w:p w:rsidR="00F74254" w:rsidRPr="00C12A9E" w:rsidRDefault="00F74254" w:rsidP="004051FD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4051FD" w:rsidRPr="00C12A9E" w:rsidRDefault="001A3603" w:rsidP="004051FD">
      <w:pPr>
        <w:spacing w:after="0"/>
        <w:jc w:val="center"/>
        <w:rPr>
          <w:b/>
          <w:szCs w:val="24"/>
        </w:rPr>
      </w:pPr>
      <w:proofErr w:type="gramStart"/>
      <w:r w:rsidRPr="00C12A9E">
        <w:rPr>
          <w:b/>
          <w:szCs w:val="24"/>
        </w:rPr>
        <w:t xml:space="preserve">ИЗВЕШТАЈ </w:t>
      </w:r>
      <w:r w:rsidR="00C12A9E" w:rsidRPr="00C12A9E">
        <w:rPr>
          <w:b/>
          <w:szCs w:val="24"/>
        </w:rPr>
        <w:t>О РАДУ ЗА 2025</w:t>
      </w:r>
      <w:r w:rsidR="006D467C" w:rsidRPr="00C12A9E">
        <w:rPr>
          <w:b/>
          <w:szCs w:val="24"/>
        </w:rPr>
        <w:t>.</w:t>
      </w:r>
      <w:proofErr w:type="gramEnd"/>
      <w:r w:rsidRPr="00C12A9E">
        <w:rPr>
          <w:b/>
          <w:szCs w:val="24"/>
        </w:rPr>
        <w:t xml:space="preserve"> </w:t>
      </w:r>
      <w:proofErr w:type="gramStart"/>
      <w:r w:rsidRPr="00C12A9E">
        <w:rPr>
          <w:b/>
          <w:szCs w:val="24"/>
        </w:rPr>
        <w:t>ГОДИНУ</w:t>
      </w:r>
      <w:r w:rsidRPr="00C12A9E">
        <w:rPr>
          <w:b/>
          <w:szCs w:val="24"/>
        </w:rPr>
        <w:br/>
        <w:t>-</w:t>
      </w:r>
      <w:proofErr w:type="gramEnd"/>
      <w:r w:rsidRPr="00C12A9E">
        <w:rPr>
          <w:b/>
          <w:szCs w:val="24"/>
        </w:rPr>
        <w:t xml:space="preserve"> Комунална инспекција –</w:t>
      </w:r>
    </w:p>
    <w:p w:rsidR="001A3603" w:rsidRDefault="001A3603" w:rsidP="001A3603">
      <w:pPr>
        <w:spacing w:after="0"/>
        <w:jc w:val="center"/>
        <w:rPr>
          <w:sz w:val="28"/>
          <w:szCs w:val="28"/>
        </w:rPr>
      </w:pPr>
    </w:p>
    <w:p w:rsidR="001A3603" w:rsidRDefault="006743EB" w:rsidP="001A3603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6460C3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="001A3603">
        <w:rPr>
          <w:szCs w:val="24"/>
        </w:rPr>
        <w:t>На основу члана 44.</w:t>
      </w:r>
      <w:proofErr w:type="gramEnd"/>
      <w:r w:rsidR="001A3603">
        <w:rPr>
          <w:szCs w:val="24"/>
        </w:rPr>
        <w:t xml:space="preserve"> </w:t>
      </w:r>
      <w:proofErr w:type="gramStart"/>
      <w:r w:rsidR="001A3603">
        <w:rPr>
          <w:szCs w:val="24"/>
        </w:rPr>
        <w:t>Закона о инспекцијском надзору (</w:t>
      </w:r>
      <w:r w:rsidR="005F3CF3">
        <w:rPr>
          <w:szCs w:val="24"/>
        </w:rPr>
        <w:t>„Сл. гласник РС“, број 36/2015, 44/2018 – др. закон и 95/2018), комунални инспектор Општинске управе општине Ивањица подноси Извештај о раду за 202</w:t>
      </w:r>
      <w:r w:rsidR="00980CC9">
        <w:rPr>
          <w:szCs w:val="24"/>
        </w:rPr>
        <w:t>5</w:t>
      </w:r>
      <w:r w:rsidR="005F3CF3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 w:rsidR="005F3CF3">
        <w:rPr>
          <w:szCs w:val="24"/>
        </w:rPr>
        <w:t>годину</w:t>
      </w:r>
      <w:proofErr w:type="gramEnd"/>
      <w:r w:rsidR="005F3CF3">
        <w:rPr>
          <w:szCs w:val="24"/>
        </w:rPr>
        <w:t>.</w:t>
      </w:r>
    </w:p>
    <w:p w:rsidR="005F3CF3" w:rsidRDefault="005F3CF3" w:rsidP="001A3603">
      <w:pPr>
        <w:spacing w:after="0"/>
        <w:jc w:val="both"/>
        <w:rPr>
          <w:szCs w:val="24"/>
        </w:rPr>
      </w:pPr>
    </w:p>
    <w:p w:rsidR="005F3CF3" w:rsidRDefault="0033125B" w:rsidP="0033125B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33125B">
        <w:rPr>
          <w:b/>
          <w:szCs w:val="24"/>
        </w:rPr>
        <w:t>Број спречених или битно умањених вероватних настанака штетних последица по законом заштићена добра, права и интересе (превентивно деловање инспекције).</w:t>
      </w:r>
    </w:p>
    <w:p w:rsidR="00BA644B" w:rsidRPr="00881670" w:rsidRDefault="006743EB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6460C3">
        <w:rPr>
          <w:szCs w:val="24"/>
        </w:rPr>
        <w:t xml:space="preserve"> </w:t>
      </w:r>
      <w:proofErr w:type="gramStart"/>
      <w:r w:rsidR="00881670">
        <w:rPr>
          <w:szCs w:val="24"/>
        </w:rPr>
        <w:t>Ко</w:t>
      </w:r>
      <w:r w:rsidR="004D357F">
        <w:rPr>
          <w:szCs w:val="24"/>
        </w:rPr>
        <w:t>мунална инспекција је током 202</w:t>
      </w:r>
      <w:r w:rsidR="00980CC9">
        <w:rPr>
          <w:szCs w:val="24"/>
        </w:rPr>
        <w:t>5</w:t>
      </w:r>
      <w:r w:rsidR="006460C3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r w:rsidR="00881670">
        <w:rPr>
          <w:szCs w:val="24"/>
        </w:rPr>
        <w:t xml:space="preserve">године у поступку вршења инспекцијских надзора, по захтевима надзираних субјеката и приликом редовних надзора, редовно и детаљно информисала надзиране субјекте везано за примену одредби закона из области комуналне инспекције и подзаконских аката донетих на основу њега и у случају ненадлежности упућивала надзиране субјекте на надлежне органе. </w:t>
      </w:r>
      <w:proofErr w:type="gramStart"/>
      <w:r w:rsidR="00881670">
        <w:rPr>
          <w:szCs w:val="24"/>
        </w:rPr>
        <w:t>У циљу ефикасније примена закона и подзаконских аката комунална инспекција деловала је превентивно и саветодавно у оквиру своје</w:t>
      </w:r>
      <w:r w:rsidR="004D357F">
        <w:rPr>
          <w:szCs w:val="24"/>
        </w:rPr>
        <w:t xml:space="preserve"> надлежности током 202</w:t>
      </w:r>
      <w:r w:rsidR="00980CC9">
        <w:rPr>
          <w:szCs w:val="24"/>
        </w:rPr>
        <w:t>5</w:t>
      </w:r>
      <w:r w:rsidR="007C73DD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 w:rsidR="007C73DD">
        <w:rPr>
          <w:szCs w:val="24"/>
        </w:rPr>
        <w:t>године</w:t>
      </w:r>
      <w:proofErr w:type="gramEnd"/>
      <w:r w:rsidR="007C73DD">
        <w:rPr>
          <w:szCs w:val="24"/>
        </w:rPr>
        <w:t xml:space="preserve">, те у том погледу приликом вршења надзора едуковала надзиране субјекте у вези примене прописа. </w:t>
      </w:r>
    </w:p>
    <w:p w:rsidR="0033125B" w:rsidRDefault="0033125B" w:rsidP="0033125B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="00881670">
        <w:rPr>
          <w:b/>
          <w:szCs w:val="24"/>
        </w:rPr>
        <w:t>Обавештавање јавности, пружање стручне и саветодавне подршке надзираним субјектима.</w:t>
      </w:r>
    </w:p>
    <w:p w:rsidR="00CE4E79" w:rsidRDefault="00CE4E79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6460C3">
        <w:rPr>
          <w:szCs w:val="24"/>
        </w:rPr>
        <w:t xml:space="preserve"> </w:t>
      </w:r>
      <w:r w:rsidR="00980CC9">
        <w:rPr>
          <w:szCs w:val="24"/>
        </w:rPr>
        <w:t xml:space="preserve">  </w:t>
      </w:r>
      <w:proofErr w:type="gramStart"/>
      <w:r w:rsidR="00980CC9">
        <w:rPr>
          <w:szCs w:val="24"/>
        </w:rPr>
        <w:t>Комунална инспекција је у 2025</w:t>
      </w:r>
      <w:r w:rsidR="006460C3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>
        <w:rPr>
          <w:szCs w:val="24"/>
        </w:rPr>
        <w:t>години</w:t>
      </w:r>
      <w:proofErr w:type="gramEnd"/>
      <w:r>
        <w:rPr>
          <w:szCs w:val="24"/>
        </w:rPr>
        <w:t xml:space="preserve"> обавештавала јавност о своме раду, достављала одговоре на питања грађана, новинара, невладиних организација и давала изјаве за медије. </w:t>
      </w:r>
    </w:p>
    <w:p w:rsidR="00CE4E79" w:rsidRDefault="00CE4E79" w:rsidP="0033125B">
      <w:pPr>
        <w:spacing w:after="0"/>
        <w:jc w:val="both"/>
        <w:rPr>
          <w:b/>
          <w:szCs w:val="24"/>
        </w:rPr>
      </w:pPr>
      <w:r w:rsidRPr="004C61A2">
        <w:rPr>
          <w:b/>
          <w:szCs w:val="24"/>
        </w:rPr>
        <w:t xml:space="preserve">3. </w:t>
      </w:r>
      <w:r w:rsidR="001E306A">
        <w:rPr>
          <w:b/>
          <w:szCs w:val="24"/>
        </w:rPr>
        <w:t>Ниво усклађености пословања и поступања надзираних субјеката са законом и другим прописом, који се мери помоћу контролних листи.</w:t>
      </w:r>
    </w:p>
    <w:p w:rsidR="001E306A" w:rsidRPr="001E306A" w:rsidRDefault="001E306A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6460C3">
        <w:rPr>
          <w:szCs w:val="24"/>
        </w:rPr>
        <w:t xml:space="preserve"> </w:t>
      </w:r>
      <w:proofErr w:type="gramStart"/>
      <w:r>
        <w:rPr>
          <w:szCs w:val="24"/>
        </w:rPr>
        <w:t>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обавештавани у складу са одредбама Закона о инспекцијском надзору</w:t>
      </w:r>
      <w:r w:rsidR="00F270D2">
        <w:rPr>
          <w:szCs w:val="24"/>
        </w:rPr>
        <w:t>, осим у случајевима када би оба</w:t>
      </w:r>
      <w:r>
        <w:rPr>
          <w:szCs w:val="24"/>
        </w:rPr>
        <w:t>вештавање надзираног субјекта умањило оствар</w:t>
      </w:r>
      <w:r w:rsidR="00F270D2">
        <w:rPr>
          <w:szCs w:val="24"/>
        </w:rPr>
        <w:t>ење циља инспекцијског надзора у складу са законом.</w:t>
      </w:r>
      <w:proofErr w:type="gramEnd"/>
      <w:r w:rsidR="00F270D2">
        <w:rPr>
          <w:szCs w:val="24"/>
        </w:rPr>
        <w:t xml:space="preserve"> </w:t>
      </w:r>
      <w:proofErr w:type="gramStart"/>
      <w:r>
        <w:rPr>
          <w:szCs w:val="24"/>
        </w:rPr>
        <w:t xml:space="preserve">У току вршења инспекцијских надзора </w:t>
      </w:r>
      <w:r w:rsidR="00F270D2">
        <w:rPr>
          <w:szCs w:val="24"/>
        </w:rPr>
        <w:t>ниво усклађености поступања надзираних субјеката са законом и другим прописима мерио се помоћу контролних листи и алата за процену ризика.</w:t>
      </w:r>
      <w:proofErr w:type="gramEnd"/>
      <w:r w:rsidR="00F270D2">
        <w:rPr>
          <w:szCs w:val="24"/>
        </w:rPr>
        <w:t xml:space="preserve"> </w:t>
      </w:r>
    </w:p>
    <w:p w:rsidR="0033125B" w:rsidRDefault="00F270D2" w:rsidP="0033125B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4. Број откривених и отклоњених или битно умањених насталих штетних последица по законом заштићена добра,</w:t>
      </w:r>
      <w:r w:rsidR="004D357F">
        <w:rPr>
          <w:b/>
          <w:szCs w:val="24"/>
        </w:rPr>
        <w:t xml:space="preserve"> </w:t>
      </w:r>
      <w:r>
        <w:rPr>
          <w:b/>
          <w:szCs w:val="24"/>
        </w:rPr>
        <w:t>права и интересе (корективно деловање инспекције).</w:t>
      </w:r>
    </w:p>
    <w:p w:rsidR="00693C2D" w:rsidRPr="005A4435" w:rsidRDefault="00C11E61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980CC9">
        <w:rPr>
          <w:szCs w:val="24"/>
        </w:rPr>
        <w:t xml:space="preserve"> </w:t>
      </w:r>
      <w:proofErr w:type="gramStart"/>
      <w:r w:rsidR="00980CC9">
        <w:rPr>
          <w:szCs w:val="24"/>
        </w:rPr>
        <w:t>Током 2025</w:t>
      </w:r>
      <w:r w:rsidR="00693C2D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 w:rsidR="00693C2D">
        <w:rPr>
          <w:szCs w:val="24"/>
        </w:rPr>
        <w:t>године</w:t>
      </w:r>
      <w:proofErr w:type="gramEnd"/>
      <w:r w:rsidR="00693C2D">
        <w:rPr>
          <w:szCs w:val="24"/>
        </w:rPr>
        <w:t xml:space="preserve"> комунални инспектор поступао је у складу са својим правима, дужностима и овлашћењима. У случајевима у којима су на основу утврђеног чињеничног стања утврђене незаконитости, сачињен је записник са изреченим  мерама за отклањање незаконитости, осим у случају неопходности за предузимањем хитних мера ради </w:t>
      </w:r>
      <w:r w:rsidR="00FF5FC0">
        <w:rPr>
          <w:szCs w:val="24"/>
        </w:rPr>
        <w:t xml:space="preserve">спречавања или отклањања непосредне опасности </w:t>
      </w:r>
      <w:r w:rsidR="003E5FBF">
        <w:rPr>
          <w:szCs w:val="24"/>
        </w:rPr>
        <w:t xml:space="preserve">по живот или здравље </w:t>
      </w:r>
      <w:r w:rsidR="003E5FBF">
        <w:rPr>
          <w:szCs w:val="24"/>
        </w:rPr>
        <w:lastRenderedPageBreak/>
        <w:t xml:space="preserve">људи, животну средину, или биљни или животињски свет када је инспектор у складу са законом одмах доносио решење. </w:t>
      </w:r>
      <w:proofErr w:type="gramStart"/>
      <w:r w:rsidR="005A4435">
        <w:rPr>
          <w:szCs w:val="24"/>
        </w:rPr>
        <w:t>У извеш</w:t>
      </w:r>
      <w:r w:rsidR="00980CC9">
        <w:rPr>
          <w:szCs w:val="24"/>
        </w:rPr>
        <w:t>тајном периоду донето је 17</w:t>
      </w:r>
      <w:r w:rsidR="005A4435">
        <w:rPr>
          <w:szCs w:val="24"/>
        </w:rPr>
        <w:t xml:space="preserve"> решења којима су наложене мере за отклањ</w:t>
      </w:r>
      <w:r w:rsidR="00980CC9">
        <w:rPr>
          <w:szCs w:val="24"/>
        </w:rPr>
        <w:t>ање незаконитости и сачињено 28</w:t>
      </w:r>
      <w:r w:rsidR="008273F2">
        <w:rPr>
          <w:szCs w:val="24"/>
        </w:rPr>
        <w:t xml:space="preserve"> записник</w:t>
      </w:r>
      <w:r w:rsidR="00724EA9">
        <w:rPr>
          <w:szCs w:val="24"/>
        </w:rPr>
        <w:t>a</w:t>
      </w:r>
      <w:r w:rsidR="008273F2">
        <w:rPr>
          <w:szCs w:val="24"/>
        </w:rPr>
        <w:t xml:space="preserve"> којим</w:t>
      </w:r>
      <w:r w:rsidR="005A4435">
        <w:rPr>
          <w:szCs w:val="24"/>
        </w:rPr>
        <w:t xml:space="preserve"> су изречене мере за </w:t>
      </w:r>
      <w:r w:rsidR="004D357F">
        <w:rPr>
          <w:szCs w:val="24"/>
        </w:rPr>
        <w:t>отклањање незаконитости.</w:t>
      </w:r>
      <w:proofErr w:type="gramEnd"/>
    </w:p>
    <w:p w:rsidR="005A4435" w:rsidRDefault="005A4435" w:rsidP="0033125B">
      <w:pPr>
        <w:spacing w:after="0"/>
        <w:jc w:val="both"/>
        <w:rPr>
          <w:b/>
          <w:szCs w:val="24"/>
        </w:rPr>
      </w:pPr>
      <w:r w:rsidRPr="005A4435">
        <w:rPr>
          <w:b/>
          <w:szCs w:val="24"/>
        </w:rPr>
        <w:t xml:space="preserve">5. </w:t>
      </w:r>
      <w:r>
        <w:rPr>
          <w:b/>
          <w:szCs w:val="24"/>
        </w:rPr>
        <w:t xml:space="preserve">Број утврђених нерегистрованих субјеката и мере спроведене према њима. </w:t>
      </w:r>
    </w:p>
    <w:p w:rsidR="005A4435" w:rsidRDefault="00DB31EA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724EA9">
        <w:rPr>
          <w:szCs w:val="24"/>
        </w:rPr>
        <w:t xml:space="preserve"> </w:t>
      </w:r>
      <w:proofErr w:type="gramStart"/>
      <w:r>
        <w:rPr>
          <w:szCs w:val="24"/>
        </w:rPr>
        <w:t>У</w:t>
      </w:r>
      <w:r w:rsidR="00980CC9">
        <w:rPr>
          <w:szCs w:val="24"/>
        </w:rPr>
        <w:t xml:space="preserve"> 2025</w:t>
      </w:r>
      <w:r w:rsidR="00FE218F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 w:rsidR="00FE218F">
        <w:rPr>
          <w:szCs w:val="24"/>
        </w:rPr>
        <w:t>години</w:t>
      </w:r>
      <w:proofErr w:type="gramEnd"/>
      <w:r w:rsidR="00FE218F">
        <w:rPr>
          <w:szCs w:val="24"/>
        </w:rPr>
        <w:t xml:space="preserve"> није било утврђених нерегистрованих субјеката током вршења инспекцијског надзора.</w:t>
      </w:r>
    </w:p>
    <w:p w:rsidR="00FE218F" w:rsidRDefault="00FE218F" w:rsidP="0033125B">
      <w:pPr>
        <w:spacing w:after="0"/>
        <w:jc w:val="both"/>
        <w:rPr>
          <w:b/>
          <w:szCs w:val="24"/>
        </w:rPr>
      </w:pPr>
      <w:r w:rsidRPr="00FE218F">
        <w:rPr>
          <w:b/>
          <w:szCs w:val="24"/>
        </w:rPr>
        <w:t>6. Мере предузете ради уједначавања праксе инспекцијског надзора и њихово дејство.</w:t>
      </w:r>
    </w:p>
    <w:p w:rsidR="009C352F" w:rsidRDefault="00DB31EA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724EA9">
        <w:rPr>
          <w:szCs w:val="24"/>
        </w:rPr>
        <w:t xml:space="preserve">  </w:t>
      </w:r>
      <w:proofErr w:type="gramStart"/>
      <w:r w:rsidR="009C352F">
        <w:rPr>
          <w:szCs w:val="24"/>
        </w:rPr>
        <w:t>За све области инспекцијског надзора направљене су контролне листе и исте су објављене на сајту општине Ивањица. Комунални инспектор према свим надзираним субјектима поступао је на исти начин у складу са Законом, Одлукама и другим подзаконским актима који се примењују.</w:t>
      </w:r>
      <w:proofErr w:type="gramEnd"/>
      <w:r w:rsidR="009C352F">
        <w:rPr>
          <w:szCs w:val="24"/>
        </w:rPr>
        <w:t xml:space="preserve"> </w:t>
      </w:r>
      <w:proofErr w:type="gramStart"/>
      <w:r w:rsidR="009C352F">
        <w:rPr>
          <w:szCs w:val="24"/>
        </w:rPr>
        <w:t xml:space="preserve">У циљу уједначавања праксе </w:t>
      </w:r>
      <w:r w:rsidR="00E62185">
        <w:rPr>
          <w:szCs w:val="24"/>
        </w:rPr>
        <w:t>инспекцијског надзора размењивана су искуства са инспекторима других општина и градова.</w:t>
      </w:r>
      <w:proofErr w:type="gramEnd"/>
      <w:r w:rsidR="00E62185">
        <w:rPr>
          <w:szCs w:val="24"/>
        </w:rPr>
        <w:t xml:space="preserve"> </w:t>
      </w:r>
    </w:p>
    <w:p w:rsidR="00E62185" w:rsidRDefault="00E62185" w:rsidP="0033125B">
      <w:pPr>
        <w:spacing w:after="0"/>
        <w:jc w:val="both"/>
        <w:rPr>
          <w:b/>
          <w:szCs w:val="24"/>
        </w:rPr>
      </w:pPr>
      <w:r w:rsidRPr="00E62185">
        <w:rPr>
          <w:b/>
          <w:szCs w:val="24"/>
        </w:rPr>
        <w:t xml:space="preserve">7. </w:t>
      </w:r>
      <w:r>
        <w:rPr>
          <w:b/>
          <w:szCs w:val="24"/>
        </w:rPr>
        <w:t>Остварење плана и ваљаности планирања инспекцијског надзора, нарочито о односу редовних и ванредних инспекцијских надзо</w:t>
      </w:r>
      <w:r w:rsidR="000C7741">
        <w:rPr>
          <w:b/>
          <w:szCs w:val="24"/>
        </w:rPr>
        <w:t>ра, броју редовних инспекцијских надзора који нису извршени и разлозима за то, као и броју допунских налога за инспекцијски надзор.</w:t>
      </w:r>
    </w:p>
    <w:p w:rsidR="000C7741" w:rsidRDefault="000C7741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724EA9">
        <w:rPr>
          <w:szCs w:val="24"/>
        </w:rPr>
        <w:t xml:space="preserve">  </w:t>
      </w:r>
      <w:proofErr w:type="gramStart"/>
      <w:r>
        <w:rPr>
          <w:szCs w:val="24"/>
        </w:rPr>
        <w:t>Полазећи од обавезе која проистиче из члана 10.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Закона о инспекцијском надзору, сачињен је Годишњи план инспекцијског надз</w:t>
      </w:r>
      <w:r w:rsidR="00980CC9">
        <w:rPr>
          <w:szCs w:val="24"/>
        </w:rPr>
        <w:t>ора комуналне инспекције за 2025</w:t>
      </w:r>
      <w:r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r>
        <w:rPr>
          <w:szCs w:val="24"/>
        </w:rPr>
        <w:t xml:space="preserve">годину, који је одобрен од стране </w:t>
      </w:r>
      <w:r w:rsidR="0017582B">
        <w:rPr>
          <w:szCs w:val="24"/>
        </w:rPr>
        <w:t xml:space="preserve">Комисије за координацију инспекцијског надзора општине Ивањица. Редовни инспекцијски надзори вршили су се према плану инспекцијског надзора, уз коришћење алата за процену ризика објављених на интернет страници општине Ивањица. У складу са наведеним планом инспекцијског надзора, инспектор је поред редовних обављао и ванредне инспекцијске надзоре, по пријавама грађана или захтевима надзираних субјеката. </w:t>
      </w:r>
      <w:proofErr w:type="gramStart"/>
      <w:r w:rsidR="0017582B">
        <w:rPr>
          <w:szCs w:val="24"/>
        </w:rPr>
        <w:t xml:space="preserve">Годишњи план редовних инспекцијских надзора није било могуће реализовати у потпуности из разлога што </w:t>
      </w:r>
      <w:r w:rsidR="00DB31EA">
        <w:rPr>
          <w:szCs w:val="24"/>
        </w:rPr>
        <w:t xml:space="preserve">на пословима комуналне инспекције </w:t>
      </w:r>
      <w:r w:rsidR="008D31DE">
        <w:rPr>
          <w:szCs w:val="24"/>
        </w:rPr>
        <w:t>ради недовољан број извршилаца.</w:t>
      </w:r>
      <w:proofErr w:type="gramEnd"/>
      <w:r w:rsidR="008D31DE">
        <w:rPr>
          <w:szCs w:val="24"/>
        </w:rPr>
        <w:t xml:space="preserve"> </w:t>
      </w:r>
      <w:proofErr w:type="gramStart"/>
      <w:r w:rsidR="00C11E61">
        <w:rPr>
          <w:szCs w:val="24"/>
        </w:rPr>
        <w:t>Токо</w:t>
      </w:r>
      <w:r w:rsidR="00980CC9">
        <w:rPr>
          <w:szCs w:val="24"/>
        </w:rPr>
        <w:t>м 2025</w:t>
      </w:r>
      <w:r w:rsidR="00E24B48"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 w:rsidR="00E24B48">
        <w:rPr>
          <w:szCs w:val="24"/>
        </w:rPr>
        <w:t>године</w:t>
      </w:r>
      <w:proofErr w:type="gramEnd"/>
      <w:r w:rsidR="00E24B48">
        <w:rPr>
          <w:szCs w:val="24"/>
        </w:rPr>
        <w:t xml:space="preserve"> </w:t>
      </w:r>
      <w:r w:rsidR="00C11E61">
        <w:rPr>
          <w:szCs w:val="24"/>
        </w:rPr>
        <w:t>није издат ни</w:t>
      </w:r>
      <w:r w:rsidR="00DB31EA">
        <w:rPr>
          <w:szCs w:val="24"/>
        </w:rPr>
        <w:t>један допунски налог за инспекцијски надзор</w:t>
      </w:r>
      <w:r w:rsidR="00C11E61">
        <w:rPr>
          <w:szCs w:val="24"/>
        </w:rPr>
        <w:t>.</w:t>
      </w:r>
      <w:r w:rsidR="00DB31EA">
        <w:rPr>
          <w:szCs w:val="24"/>
        </w:rPr>
        <w:t xml:space="preserve"> </w:t>
      </w:r>
    </w:p>
    <w:p w:rsidR="00E24B48" w:rsidRDefault="00E24B48" w:rsidP="0033125B">
      <w:pPr>
        <w:spacing w:after="0"/>
        <w:jc w:val="both"/>
        <w:rPr>
          <w:b/>
          <w:szCs w:val="24"/>
        </w:rPr>
      </w:pPr>
      <w:r w:rsidRPr="00E24B48">
        <w:rPr>
          <w:b/>
          <w:szCs w:val="24"/>
        </w:rPr>
        <w:t>8. Ниво координације инспекцијског надзора са инспекцијским надзором кога врше друге инспекције.</w:t>
      </w:r>
    </w:p>
    <w:p w:rsidR="00E24B48" w:rsidRDefault="00E24B48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DB31EA">
        <w:rPr>
          <w:szCs w:val="24"/>
        </w:rPr>
        <w:t xml:space="preserve">  </w:t>
      </w:r>
      <w:r w:rsidR="00724EA9">
        <w:rPr>
          <w:szCs w:val="24"/>
        </w:rPr>
        <w:t xml:space="preserve">  </w:t>
      </w:r>
      <w:proofErr w:type="gramStart"/>
      <w:r w:rsidR="00DB31EA">
        <w:rPr>
          <w:szCs w:val="24"/>
        </w:rPr>
        <w:t>Комунална инспекц</w:t>
      </w:r>
      <w:r w:rsidR="00980CC9">
        <w:rPr>
          <w:szCs w:val="24"/>
        </w:rPr>
        <w:t>ија током 2025</w:t>
      </w:r>
      <w:r>
        <w:rPr>
          <w:szCs w:val="24"/>
        </w:rPr>
        <w:t>.</w:t>
      </w:r>
      <w:proofErr w:type="gramEnd"/>
      <w:r w:rsidR="00980CC9">
        <w:rPr>
          <w:szCs w:val="24"/>
        </w:rPr>
        <w:t xml:space="preserve"> </w:t>
      </w:r>
      <w:proofErr w:type="gramStart"/>
      <w:r>
        <w:rPr>
          <w:szCs w:val="24"/>
        </w:rPr>
        <w:t>године</w:t>
      </w:r>
      <w:proofErr w:type="gramEnd"/>
      <w:r>
        <w:rPr>
          <w:szCs w:val="24"/>
        </w:rPr>
        <w:t xml:space="preserve"> није вршила редовне заједничке инспекцијске надзоре са другим инспекцијама</w:t>
      </w:r>
      <w:r w:rsidR="00025DF0">
        <w:rPr>
          <w:szCs w:val="24"/>
        </w:rPr>
        <w:t xml:space="preserve">, али је током извештајног периода константно вршен усмени а по потреби и писмени контакт са другим инспекцијама ради унапређења инспекцијског надзора, као и вануправног поступања инспекције. </w:t>
      </w:r>
    </w:p>
    <w:p w:rsidR="001067A9" w:rsidRDefault="001067A9" w:rsidP="0033125B">
      <w:pPr>
        <w:spacing w:after="0"/>
        <w:jc w:val="both"/>
        <w:rPr>
          <w:b/>
          <w:szCs w:val="24"/>
        </w:rPr>
      </w:pPr>
      <w:r w:rsidRPr="001067A9">
        <w:rPr>
          <w:b/>
          <w:szCs w:val="24"/>
        </w:rPr>
        <w:t>9. Материјални, технички и кадровски ресурси које је инспекција користила у вршењу инспекцијског надзора и мере предузете у циљу делотворне употребе ресурса инспекције и резултати предузетих мера.</w:t>
      </w:r>
    </w:p>
    <w:p w:rsidR="00822ADB" w:rsidRDefault="001067A9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334756">
        <w:rPr>
          <w:szCs w:val="24"/>
        </w:rPr>
        <w:t xml:space="preserve"> </w:t>
      </w:r>
      <w:r>
        <w:rPr>
          <w:szCs w:val="24"/>
        </w:rPr>
        <w:t>Комунални инспектор користи једно моторно возило заједно са просветном, грађеви</w:t>
      </w:r>
      <w:r w:rsidR="00C95EF5">
        <w:rPr>
          <w:szCs w:val="24"/>
        </w:rPr>
        <w:t>нском, саобраћајном и инспекциј</w:t>
      </w:r>
      <w:r>
        <w:rPr>
          <w:szCs w:val="24"/>
        </w:rPr>
        <w:t>ом за заштиту животне средине, а по потреби инспектору су на располагању возач и друга доступна возила по одобрењу начелника Општинске управе општине Ивањица. За рад у канцеларији комунални инспектор има</w:t>
      </w:r>
      <w:r w:rsidR="00822ADB">
        <w:rPr>
          <w:szCs w:val="24"/>
        </w:rPr>
        <w:t xml:space="preserve"> одговарајућу</w:t>
      </w:r>
      <w:r>
        <w:rPr>
          <w:szCs w:val="24"/>
        </w:rPr>
        <w:t xml:space="preserve"> рачунар</w:t>
      </w:r>
      <w:r w:rsidR="00822ADB">
        <w:rPr>
          <w:szCs w:val="24"/>
        </w:rPr>
        <w:t>ску опрему и</w:t>
      </w:r>
      <w:r>
        <w:rPr>
          <w:szCs w:val="24"/>
        </w:rPr>
        <w:t xml:space="preserve"> штампач у боји који дели са саобраћајном инспекцијом. </w:t>
      </w:r>
    </w:p>
    <w:p w:rsidR="00C95EF5" w:rsidRDefault="00C95EF5" w:rsidP="0033125B">
      <w:pPr>
        <w:spacing w:after="0"/>
        <w:jc w:val="both"/>
        <w:rPr>
          <w:b/>
          <w:szCs w:val="24"/>
        </w:rPr>
      </w:pPr>
      <w:r w:rsidRPr="00C95EF5">
        <w:rPr>
          <w:b/>
          <w:szCs w:val="24"/>
        </w:rPr>
        <w:t>10. Придржавању рокова прописаних за поступање инспекције.</w:t>
      </w:r>
    </w:p>
    <w:p w:rsidR="00804CF5" w:rsidRPr="00334756" w:rsidRDefault="009E03B0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534B51">
        <w:rPr>
          <w:szCs w:val="24"/>
        </w:rPr>
        <w:t xml:space="preserve">  </w:t>
      </w:r>
      <w:proofErr w:type="gramStart"/>
      <w:r w:rsidR="00534B51">
        <w:rPr>
          <w:szCs w:val="24"/>
        </w:rPr>
        <w:t>Комунална инспекција у 2025</w:t>
      </w:r>
      <w:r w:rsidR="00804CF5">
        <w:rPr>
          <w:szCs w:val="24"/>
        </w:rPr>
        <w:t>.</w:t>
      </w:r>
      <w:proofErr w:type="gramEnd"/>
      <w:r w:rsidR="00534B51">
        <w:rPr>
          <w:szCs w:val="24"/>
        </w:rPr>
        <w:t xml:space="preserve"> </w:t>
      </w:r>
      <w:proofErr w:type="gramStart"/>
      <w:r w:rsidR="00804CF5">
        <w:rPr>
          <w:szCs w:val="24"/>
        </w:rPr>
        <w:t>години</w:t>
      </w:r>
      <w:proofErr w:type="gramEnd"/>
      <w:r w:rsidR="00804CF5">
        <w:rPr>
          <w:szCs w:val="24"/>
        </w:rPr>
        <w:t xml:space="preserve"> </w:t>
      </w:r>
      <w:r w:rsidR="00BF6301">
        <w:rPr>
          <w:szCs w:val="24"/>
        </w:rPr>
        <w:t xml:space="preserve">углавном се </w:t>
      </w:r>
      <w:r w:rsidR="00804CF5">
        <w:rPr>
          <w:szCs w:val="24"/>
        </w:rPr>
        <w:t>придржа</w:t>
      </w:r>
      <w:r w:rsidR="00BF6301">
        <w:rPr>
          <w:szCs w:val="24"/>
        </w:rPr>
        <w:t>вала</w:t>
      </w:r>
      <w:r w:rsidR="00804CF5">
        <w:rPr>
          <w:szCs w:val="24"/>
        </w:rPr>
        <w:t xml:space="preserve"> прописаних рокова у смислу инспекцијског надзора, издавања решења</w:t>
      </w:r>
      <w:r w:rsidR="002821FF">
        <w:rPr>
          <w:szCs w:val="24"/>
        </w:rPr>
        <w:t xml:space="preserve"> и других аката</w:t>
      </w:r>
      <w:r>
        <w:rPr>
          <w:szCs w:val="24"/>
        </w:rPr>
        <w:t xml:space="preserve"> али је исто </w:t>
      </w:r>
      <w:r w:rsidR="00234DF0">
        <w:rPr>
          <w:szCs w:val="24"/>
        </w:rPr>
        <w:t xml:space="preserve">било </w:t>
      </w:r>
      <w:r>
        <w:rPr>
          <w:szCs w:val="24"/>
        </w:rPr>
        <w:t>отежано</w:t>
      </w:r>
      <w:r w:rsidR="00BF6301">
        <w:rPr>
          <w:szCs w:val="24"/>
        </w:rPr>
        <w:t xml:space="preserve"> с обзиром на недовољан број и</w:t>
      </w:r>
      <w:r w:rsidR="00334756">
        <w:rPr>
          <w:szCs w:val="24"/>
        </w:rPr>
        <w:t>звршилаца и великог обима посла из надлежности комуналне инспекције.</w:t>
      </w:r>
    </w:p>
    <w:p w:rsidR="002821FF" w:rsidRDefault="00A575B6" w:rsidP="0033125B">
      <w:pPr>
        <w:spacing w:after="0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11. </w:t>
      </w:r>
      <w:r w:rsidR="002821FF" w:rsidRPr="002821FF">
        <w:rPr>
          <w:b/>
          <w:szCs w:val="24"/>
        </w:rPr>
        <w:t xml:space="preserve">Законитости управних аката </w:t>
      </w:r>
      <w:r w:rsidR="0042510C">
        <w:rPr>
          <w:b/>
          <w:szCs w:val="24"/>
        </w:rPr>
        <w:t xml:space="preserve">донетих у инспекцијском надзору </w:t>
      </w:r>
      <w:r w:rsidR="002821FF" w:rsidRPr="002821FF">
        <w:rPr>
          <w:b/>
          <w:szCs w:val="24"/>
        </w:rPr>
        <w:t>(број другостепених поступака, њихов исход, број покренутих управних спорова и њихов исход).</w:t>
      </w:r>
    </w:p>
    <w:p w:rsidR="002821FF" w:rsidRPr="008273F2" w:rsidRDefault="002821FF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234DF0">
        <w:rPr>
          <w:szCs w:val="24"/>
        </w:rPr>
        <w:t xml:space="preserve"> </w:t>
      </w:r>
      <w:proofErr w:type="gramStart"/>
      <w:r>
        <w:rPr>
          <w:szCs w:val="24"/>
        </w:rPr>
        <w:t>Комунални инспектор, спроводећи одредбе закона по којима поступа комунална инспекција и важећих одлука општине Ивањица, о сваком надзору саставио је записник и по један примерак доставио надзираном субјекту, док су о вануправним радњама и мање сложеним пословима сачињене службене белешке.</w:t>
      </w:r>
      <w:proofErr w:type="gramEnd"/>
      <w:r>
        <w:rPr>
          <w:szCs w:val="24"/>
        </w:rPr>
        <w:t xml:space="preserve"> </w:t>
      </w:r>
      <w:proofErr w:type="gramStart"/>
      <w:r w:rsidR="00822ADB">
        <w:rPr>
          <w:szCs w:val="24"/>
        </w:rPr>
        <w:t xml:space="preserve">На записник о инспекцијском надзору </w:t>
      </w:r>
      <w:r w:rsidR="005961FE">
        <w:rPr>
          <w:szCs w:val="24"/>
        </w:rPr>
        <w:t>није било изјављених примедби од стране надзираних субјеката</w:t>
      </w:r>
      <w:r w:rsidR="008273F2">
        <w:rPr>
          <w:szCs w:val="24"/>
        </w:rPr>
        <w:t>.</w:t>
      </w:r>
      <w:proofErr w:type="gramEnd"/>
      <w:r w:rsidR="008273F2">
        <w:rPr>
          <w:szCs w:val="24"/>
        </w:rPr>
        <w:t xml:space="preserve"> </w:t>
      </w:r>
      <w:proofErr w:type="gramStart"/>
      <w:r w:rsidR="008273F2">
        <w:rPr>
          <w:szCs w:val="24"/>
        </w:rPr>
        <w:t>На решење комуналне инспекције изјављена</w:t>
      </w:r>
      <w:r w:rsidR="00822ADB">
        <w:rPr>
          <w:szCs w:val="24"/>
        </w:rPr>
        <w:t xml:space="preserve"> </w:t>
      </w:r>
      <w:r w:rsidR="008273F2">
        <w:rPr>
          <w:szCs w:val="24"/>
        </w:rPr>
        <w:t>је 1 жалба која је</w:t>
      </w:r>
      <w:r w:rsidR="00822ADB">
        <w:rPr>
          <w:szCs w:val="24"/>
        </w:rPr>
        <w:t xml:space="preserve"> од стра</w:t>
      </w:r>
      <w:r w:rsidR="008273F2">
        <w:rPr>
          <w:szCs w:val="24"/>
        </w:rPr>
        <w:t>не другостепеног органа одбијена као неоснована</w:t>
      </w:r>
      <w:r w:rsidR="00822ADB">
        <w:rPr>
          <w:szCs w:val="24"/>
        </w:rPr>
        <w:t>.</w:t>
      </w:r>
      <w:proofErr w:type="gramEnd"/>
      <w:r w:rsidR="00822ADB">
        <w:rPr>
          <w:szCs w:val="24"/>
        </w:rPr>
        <w:t xml:space="preserve"> </w:t>
      </w:r>
    </w:p>
    <w:p w:rsidR="004E7244" w:rsidRDefault="004E7244" w:rsidP="0033125B">
      <w:pPr>
        <w:spacing w:after="0"/>
        <w:jc w:val="both"/>
        <w:rPr>
          <w:b/>
          <w:szCs w:val="24"/>
        </w:rPr>
      </w:pPr>
      <w:r w:rsidRPr="004E7244">
        <w:rPr>
          <w:b/>
          <w:szCs w:val="24"/>
        </w:rPr>
        <w:t>12. Поступање у решавању приговора и притужби на рад инспекције, исходи тих поступања, уз посебно истицање броја поднетих приговора и притужби и области рада на које су се односили.</w:t>
      </w:r>
    </w:p>
    <w:p w:rsidR="00BF6301" w:rsidRPr="00BF6301" w:rsidRDefault="00F239E9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234DF0">
        <w:rPr>
          <w:szCs w:val="24"/>
        </w:rPr>
        <w:t xml:space="preserve"> </w:t>
      </w:r>
      <w:proofErr w:type="gramStart"/>
      <w:r w:rsidR="004E7244">
        <w:rPr>
          <w:szCs w:val="24"/>
        </w:rPr>
        <w:t xml:space="preserve">Током извештајног периода </w:t>
      </w:r>
      <w:r w:rsidR="00534B51">
        <w:rPr>
          <w:szCs w:val="24"/>
        </w:rPr>
        <w:t xml:space="preserve">поднета је једна </w:t>
      </w:r>
      <w:r w:rsidR="004E7244">
        <w:rPr>
          <w:szCs w:val="24"/>
        </w:rPr>
        <w:t>приту</w:t>
      </w:r>
      <w:r w:rsidR="00534B51">
        <w:rPr>
          <w:szCs w:val="24"/>
        </w:rPr>
        <w:t>жба на рад комуналне инспекције</w:t>
      </w:r>
      <w:r w:rsidR="004E7244">
        <w:rPr>
          <w:szCs w:val="24"/>
        </w:rPr>
        <w:t xml:space="preserve"> </w:t>
      </w:r>
      <w:r w:rsidR="00534B51">
        <w:rPr>
          <w:szCs w:val="24"/>
        </w:rPr>
        <w:t>која није била основана, а осим тога било је</w:t>
      </w:r>
      <w:r w:rsidR="004E7244">
        <w:rPr>
          <w:szCs w:val="24"/>
        </w:rPr>
        <w:t xml:space="preserve"> усмених приговора на рокове који </w:t>
      </w:r>
      <w:r w:rsidR="00BF6301">
        <w:rPr>
          <w:szCs w:val="24"/>
        </w:rPr>
        <w:t>нису испоштовани због великог обима посла и недовољног броја извршилаца.</w:t>
      </w:r>
      <w:proofErr w:type="gramEnd"/>
    </w:p>
    <w:p w:rsidR="004E7244" w:rsidRDefault="004E7244" w:rsidP="0033125B">
      <w:pPr>
        <w:spacing w:after="0"/>
        <w:jc w:val="both"/>
        <w:rPr>
          <w:b/>
          <w:szCs w:val="24"/>
        </w:rPr>
      </w:pPr>
      <w:r w:rsidRPr="004E7244">
        <w:rPr>
          <w:b/>
          <w:szCs w:val="24"/>
        </w:rPr>
        <w:t>13. Програми стручног усавршавања које су похађали инспектори.</w:t>
      </w:r>
    </w:p>
    <w:p w:rsidR="004E7244" w:rsidRPr="008D31DE" w:rsidRDefault="00F239E9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 w:rsidR="00534B51">
        <w:rPr>
          <w:szCs w:val="24"/>
        </w:rPr>
        <w:t>Током 2025</w:t>
      </w:r>
      <w:r w:rsidR="004E7244">
        <w:rPr>
          <w:szCs w:val="24"/>
        </w:rPr>
        <w:t>.</w:t>
      </w:r>
      <w:proofErr w:type="gramEnd"/>
      <w:r w:rsidR="00534B51">
        <w:rPr>
          <w:szCs w:val="24"/>
        </w:rPr>
        <w:t xml:space="preserve"> </w:t>
      </w:r>
      <w:proofErr w:type="gramStart"/>
      <w:r w:rsidR="004E7244">
        <w:rPr>
          <w:szCs w:val="24"/>
        </w:rPr>
        <w:t>године</w:t>
      </w:r>
      <w:proofErr w:type="gramEnd"/>
      <w:r w:rsidR="004E7244">
        <w:rPr>
          <w:szCs w:val="24"/>
        </w:rPr>
        <w:t xml:space="preserve"> комунални инспекто</w:t>
      </w:r>
      <w:r>
        <w:rPr>
          <w:szCs w:val="24"/>
        </w:rPr>
        <w:t xml:space="preserve">р имао је неколико стручних усавршавања у виду вебинара </w:t>
      </w:r>
      <w:r w:rsidR="008D31DE">
        <w:rPr>
          <w:szCs w:val="24"/>
        </w:rPr>
        <w:t>и један</w:t>
      </w:r>
      <w:r w:rsidR="00534B51">
        <w:rPr>
          <w:szCs w:val="24"/>
        </w:rPr>
        <w:t xml:space="preserve"> једнодневни</w:t>
      </w:r>
      <w:r w:rsidR="008D31DE">
        <w:rPr>
          <w:szCs w:val="24"/>
        </w:rPr>
        <w:t xml:space="preserve"> семинар који се</w:t>
      </w:r>
      <w:r w:rsidR="00534B51">
        <w:rPr>
          <w:szCs w:val="24"/>
        </w:rPr>
        <w:t xml:space="preserve"> односио на измену Закона о комуналним делатностима</w:t>
      </w:r>
      <w:r w:rsidR="008D31DE">
        <w:rPr>
          <w:szCs w:val="24"/>
        </w:rPr>
        <w:t>.</w:t>
      </w:r>
    </w:p>
    <w:p w:rsidR="00366439" w:rsidRDefault="00366439" w:rsidP="0033125B">
      <w:pPr>
        <w:spacing w:after="0"/>
        <w:jc w:val="both"/>
        <w:rPr>
          <w:b/>
          <w:szCs w:val="24"/>
        </w:rPr>
      </w:pPr>
      <w:r w:rsidRPr="00366439">
        <w:rPr>
          <w:b/>
          <w:szCs w:val="24"/>
        </w:rPr>
        <w:t>14. Иницијативе за измене и допуне закона и других прописа.</w:t>
      </w:r>
    </w:p>
    <w:p w:rsidR="001C0DD5" w:rsidRDefault="00534B51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>
        <w:rPr>
          <w:szCs w:val="24"/>
        </w:rPr>
        <w:t>У току 2025</w:t>
      </w:r>
      <w:r w:rsidR="001C0DD5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1C0DD5">
        <w:rPr>
          <w:szCs w:val="24"/>
        </w:rPr>
        <w:t xml:space="preserve">године </w:t>
      </w:r>
      <w:r>
        <w:rPr>
          <w:szCs w:val="24"/>
        </w:rPr>
        <w:t xml:space="preserve">инспектор је радио на доношењу Одлуке о постављању мањих </w:t>
      </w:r>
      <w:r w:rsidR="002423B8">
        <w:rPr>
          <w:szCs w:val="24"/>
        </w:rPr>
        <w:t>монтажних објеката привременог карактера на јавним и другим површинама на територији општине Ивањица („Сл. лист општине Ивањица“, бр. 4/2025), Одлуке о обављању комуналних делатности на територији општине Ивањица („Сл. лист општине Ивањица“, бр. 1/2026) и Одлуке о обављању делатности зоохигијене на територији општине Ивањица („Сл. лист општине Ивањица“, бр. 1/2026), и</w:t>
      </w:r>
      <w:r w:rsidR="00F239E9">
        <w:rPr>
          <w:szCs w:val="24"/>
        </w:rPr>
        <w:t xml:space="preserve"> током извештајне године инспектор </w:t>
      </w:r>
      <w:r w:rsidR="002423B8">
        <w:rPr>
          <w:szCs w:val="24"/>
        </w:rPr>
        <w:t xml:space="preserve">је </w:t>
      </w:r>
      <w:r w:rsidR="00F239E9">
        <w:rPr>
          <w:szCs w:val="24"/>
        </w:rPr>
        <w:t>пратио измене Закона и правилника из изворних и поверених послова.</w:t>
      </w:r>
      <w:r w:rsidR="001C0DD5">
        <w:rPr>
          <w:szCs w:val="24"/>
        </w:rPr>
        <w:t xml:space="preserve"> </w:t>
      </w:r>
    </w:p>
    <w:p w:rsidR="00E07D1D" w:rsidRDefault="00E07D1D" w:rsidP="0033125B">
      <w:pPr>
        <w:spacing w:after="0"/>
        <w:jc w:val="both"/>
        <w:rPr>
          <w:b/>
          <w:szCs w:val="24"/>
        </w:rPr>
      </w:pPr>
      <w:r w:rsidRPr="00E07D1D">
        <w:rPr>
          <w:b/>
          <w:szCs w:val="24"/>
        </w:rPr>
        <w:t>15. Мере</w:t>
      </w:r>
      <w:r w:rsidR="00F239E9">
        <w:rPr>
          <w:b/>
          <w:szCs w:val="24"/>
        </w:rPr>
        <w:t xml:space="preserve"> </w:t>
      </w:r>
      <w:r w:rsidRPr="00E07D1D">
        <w:rPr>
          <w:b/>
          <w:szCs w:val="24"/>
        </w:rPr>
        <w:t>и провере предузете у циљу потпуности и ажурности података у информационом систему.</w:t>
      </w:r>
    </w:p>
    <w:p w:rsidR="00E07D1D" w:rsidRDefault="006743EB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234DF0">
        <w:rPr>
          <w:szCs w:val="24"/>
        </w:rPr>
        <w:t xml:space="preserve"> </w:t>
      </w:r>
      <w:proofErr w:type="gramStart"/>
      <w:r w:rsidR="009E03B0">
        <w:rPr>
          <w:szCs w:val="24"/>
        </w:rPr>
        <w:t>Т</w:t>
      </w:r>
      <w:r w:rsidR="00CB61DD">
        <w:rPr>
          <w:szCs w:val="24"/>
        </w:rPr>
        <w:t>оком 2025</w:t>
      </w:r>
      <w:r w:rsidR="00517881">
        <w:rPr>
          <w:szCs w:val="24"/>
        </w:rPr>
        <w:t>.</w:t>
      </w:r>
      <w:proofErr w:type="gramEnd"/>
      <w:r w:rsidR="00CB61DD">
        <w:rPr>
          <w:szCs w:val="24"/>
        </w:rPr>
        <w:t xml:space="preserve"> </w:t>
      </w:r>
      <w:proofErr w:type="gramStart"/>
      <w:r w:rsidR="00517881">
        <w:rPr>
          <w:szCs w:val="24"/>
        </w:rPr>
        <w:t>године</w:t>
      </w:r>
      <w:proofErr w:type="gramEnd"/>
      <w:r w:rsidR="00517881">
        <w:rPr>
          <w:szCs w:val="24"/>
        </w:rPr>
        <w:t xml:space="preserve"> комунална инспекција редовно је ажурирала интерну базу података о извршеним пословима из области своје надлежности. </w:t>
      </w:r>
      <w:proofErr w:type="gramStart"/>
      <w:r w:rsidR="00517881">
        <w:rPr>
          <w:szCs w:val="24"/>
        </w:rPr>
        <w:t>Комунална инспекција не располаже сопственим информационим системом и у свом раду није започела са коришћењем јединственог функционалног софтверског решења е-Инспектор за вођење Евиденција о инспекцијском надзору и Регистар података о инспекцијском надзору сагласно одредбама члана 43.</w:t>
      </w:r>
      <w:proofErr w:type="gramEnd"/>
      <w:r w:rsidR="00517881">
        <w:rPr>
          <w:szCs w:val="24"/>
        </w:rPr>
        <w:t xml:space="preserve"> </w:t>
      </w:r>
      <w:proofErr w:type="gramStart"/>
      <w:r w:rsidR="00517881">
        <w:rPr>
          <w:szCs w:val="24"/>
        </w:rPr>
        <w:t>Закона о инспекцијском</w:t>
      </w:r>
      <w:r w:rsidR="00E95591">
        <w:rPr>
          <w:szCs w:val="24"/>
        </w:rPr>
        <w:t xml:space="preserve"> надзору („Сл. гласник РС“, бр.</w:t>
      </w:r>
      <w:r w:rsidR="00517881">
        <w:rPr>
          <w:szCs w:val="24"/>
        </w:rPr>
        <w:t xml:space="preserve"> 36/2015,</w:t>
      </w:r>
      <w:r w:rsidR="00A52F0F">
        <w:rPr>
          <w:szCs w:val="24"/>
        </w:rPr>
        <w:t xml:space="preserve"> 44/2018 – др. закон и 95/2018).</w:t>
      </w:r>
      <w:proofErr w:type="gramEnd"/>
      <w:r w:rsidR="00A52F0F">
        <w:rPr>
          <w:szCs w:val="24"/>
        </w:rPr>
        <w:t xml:space="preserve"> Комунални инспектор у раду примењује одредбе Закона о општем управном поступку (</w:t>
      </w:r>
      <w:r w:rsidR="00E95591">
        <w:rPr>
          <w:szCs w:val="24"/>
        </w:rPr>
        <w:t>„Сл. гласник РС“, бр. 18/2016</w:t>
      </w:r>
      <w:proofErr w:type="gramStart"/>
      <w:r w:rsidR="00E95591">
        <w:rPr>
          <w:szCs w:val="24"/>
        </w:rPr>
        <w:t xml:space="preserve">, </w:t>
      </w:r>
      <w:r w:rsidR="00A52F0F">
        <w:rPr>
          <w:szCs w:val="24"/>
        </w:rPr>
        <w:t xml:space="preserve"> 95</w:t>
      </w:r>
      <w:proofErr w:type="gramEnd"/>
      <w:r w:rsidR="00A52F0F">
        <w:rPr>
          <w:szCs w:val="24"/>
        </w:rPr>
        <w:t>/2018 – аутентично тумачење</w:t>
      </w:r>
      <w:r w:rsidR="00E95591">
        <w:rPr>
          <w:szCs w:val="24"/>
        </w:rPr>
        <w:t xml:space="preserve"> и 2/2023 – одлука УС</w:t>
      </w:r>
      <w:r w:rsidR="00A52F0F">
        <w:rPr>
          <w:szCs w:val="24"/>
        </w:rPr>
        <w:t>) и прибавља податке од значаја за инспекцијски надзор о којима се води службена евиденција (АПР решења, подаци катастра непокретности и др.).</w:t>
      </w:r>
    </w:p>
    <w:p w:rsidR="00A52F0F" w:rsidRDefault="00A52F0F" w:rsidP="0033125B">
      <w:pPr>
        <w:spacing w:after="0"/>
        <w:jc w:val="both"/>
        <w:rPr>
          <w:b/>
          <w:szCs w:val="24"/>
        </w:rPr>
      </w:pPr>
      <w:r w:rsidRPr="00A52F0F">
        <w:rPr>
          <w:b/>
          <w:szCs w:val="24"/>
        </w:rPr>
        <w:t>16. Стање у области извршавања поверених послова инспекцијског надзора.</w:t>
      </w:r>
    </w:p>
    <w:p w:rsidR="008E1D7D" w:rsidRPr="00E95591" w:rsidRDefault="00EF375C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234DF0">
        <w:rPr>
          <w:szCs w:val="24"/>
        </w:rPr>
        <w:t xml:space="preserve"> </w:t>
      </w:r>
      <w:proofErr w:type="gramStart"/>
      <w:r w:rsidR="008E1D7D" w:rsidRPr="008E1D7D">
        <w:rPr>
          <w:szCs w:val="24"/>
        </w:rPr>
        <w:t xml:space="preserve">У току </w:t>
      </w:r>
      <w:r w:rsidR="00CB61DD">
        <w:rPr>
          <w:szCs w:val="24"/>
        </w:rPr>
        <w:t>2025</w:t>
      </w:r>
      <w:r w:rsidR="008E1D7D">
        <w:rPr>
          <w:szCs w:val="24"/>
        </w:rPr>
        <w:t>.</w:t>
      </w:r>
      <w:proofErr w:type="gramEnd"/>
      <w:r w:rsidR="00CB61DD">
        <w:rPr>
          <w:szCs w:val="24"/>
        </w:rPr>
        <w:t xml:space="preserve"> </w:t>
      </w:r>
      <w:proofErr w:type="gramStart"/>
      <w:r w:rsidR="008E1D7D">
        <w:rPr>
          <w:szCs w:val="24"/>
        </w:rPr>
        <w:t>године</w:t>
      </w:r>
      <w:proofErr w:type="gramEnd"/>
      <w:r w:rsidR="008E1D7D">
        <w:rPr>
          <w:szCs w:val="24"/>
        </w:rPr>
        <w:t xml:space="preserve"> комунална инспекција као поверени посао вршила је контролу</w:t>
      </w:r>
      <w:r w:rsidR="00E93441">
        <w:rPr>
          <w:szCs w:val="24"/>
        </w:rPr>
        <w:t xml:space="preserve"> примене </w:t>
      </w:r>
      <w:r w:rsidR="00E95591">
        <w:rPr>
          <w:szCs w:val="24"/>
        </w:rPr>
        <w:t>Закона о становању и одржавању стамбених зграда („Сл. гласник РС“, бр. 104/2016 и 9/2020 – др. закон) и Закона о трговини („Сл. гласник РС“, бр. 52/2019), и тај део надзора вршен је углавном кроз ванредни инспекцијски надзор.</w:t>
      </w:r>
    </w:p>
    <w:p w:rsidR="00E93441" w:rsidRDefault="00E93441" w:rsidP="0033125B">
      <w:pPr>
        <w:spacing w:after="0"/>
        <w:jc w:val="both"/>
        <w:rPr>
          <w:b/>
          <w:szCs w:val="24"/>
        </w:rPr>
      </w:pPr>
      <w:r w:rsidRPr="00F770D8">
        <w:rPr>
          <w:b/>
          <w:szCs w:val="24"/>
        </w:rPr>
        <w:t>17. Исходи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инспекција.</w:t>
      </w:r>
    </w:p>
    <w:p w:rsidR="004051FD" w:rsidRPr="00CB61DD" w:rsidRDefault="00E95591" w:rsidP="0033125B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</w:t>
      </w:r>
      <w:r w:rsidR="00234DF0">
        <w:rPr>
          <w:szCs w:val="24"/>
        </w:rPr>
        <w:t xml:space="preserve"> </w:t>
      </w:r>
      <w:proofErr w:type="gramStart"/>
      <w:r w:rsidR="00F770D8">
        <w:rPr>
          <w:szCs w:val="24"/>
        </w:rPr>
        <w:t>Током извеш</w:t>
      </w:r>
      <w:r w:rsidR="00F770D8" w:rsidRPr="00F770D8">
        <w:rPr>
          <w:szCs w:val="24"/>
        </w:rPr>
        <w:t xml:space="preserve">тајног периода </w:t>
      </w:r>
      <w:r w:rsidR="00F770D8">
        <w:rPr>
          <w:szCs w:val="24"/>
        </w:rPr>
        <w:t xml:space="preserve">комунална инспекција </w:t>
      </w:r>
      <w:r>
        <w:rPr>
          <w:szCs w:val="24"/>
        </w:rPr>
        <w:t>није подносила захтеве за покретање прекршајних поступака.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За учињене прекршаје из надлежности комуналне инспекције искључиво су издавани прекршајни налози.</w:t>
      </w:r>
      <w:proofErr w:type="gramEnd"/>
    </w:p>
    <w:p w:rsidR="0039044E" w:rsidRDefault="0039044E" w:rsidP="005B19D3">
      <w:pPr>
        <w:spacing w:after="0"/>
        <w:jc w:val="center"/>
        <w:rPr>
          <w:b/>
          <w:szCs w:val="24"/>
        </w:rPr>
      </w:pPr>
    </w:p>
    <w:p w:rsidR="00F770D8" w:rsidRDefault="00F770D8" w:rsidP="005B19D3">
      <w:pPr>
        <w:spacing w:after="0"/>
        <w:jc w:val="center"/>
        <w:rPr>
          <w:b/>
          <w:szCs w:val="24"/>
        </w:rPr>
      </w:pPr>
      <w:r w:rsidRPr="00F770D8">
        <w:rPr>
          <w:b/>
          <w:szCs w:val="24"/>
        </w:rPr>
        <w:t>РАДНИ ЦИЉЕВИ И ЗБИРНИ ПРИКАЗ О ИЗВРШАВАЊУ</w:t>
      </w:r>
    </w:p>
    <w:p w:rsidR="005B19D3" w:rsidRPr="005B19D3" w:rsidRDefault="005B19D3" w:rsidP="005B19D3">
      <w:pPr>
        <w:spacing w:after="0"/>
        <w:jc w:val="center"/>
        <w:rPr>
          <w:b/>
          <w:szCs w:val="24"/>
        </w:rPr>
      </w:pPr>
    </w:p>
    <w:p w:rsidR="00F770D8" w:rsidRDefault="006743EB" w:rsidP="0033125B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234DF0">
        <w:rPr>
          <w:szCs w:val="24"/>
        </w:rPr>
        <w:t xml:space="preserve"> </w:t>
      </w:r>
      <w:r w:rsidR="00BD0F3A">
        <w:rPr>
          <w:szCs w:val="24"/>
        </w:rPr>
        <w:t>Радни циљеви комуналног инспектора</w:t>
      </w:r>
      <w:r w:rsidR="00F770D8">
        <w:rPr>
          <w:szCs w:val="24"/>
        </w:rPr>
        <w:t xml:space="preserve"> утврђени су по одређеним областима и наведени по значају и то:</w:t>
      </w:r>
    </w:p>
    <w:p w:rsidR="00BD0F3A" w:rsidRDefault="00BD0F3A" w:rsidP="00BD0F3A">
      <w:pPr>
        <w:spacing w:after="0"/>
        <w:jc w:val="both"/>
        <w:rPr>
          <w:szCs w:val="24"/>
        </w:rPr>
      </w:pPr>
      <w:r>
        <w:rPr>
          <w:szCs w:val="24"/>
        </w:rPr>
        <w:t xml:space="preserve">1. </w:t>
      </w:r>
      <w:r w:rsidRPr="00BD0F3A">
        <w:rPr>
          <w:szCs w:val="24"/>
        </w:rPr>
        <w:t xml:space="preserve">Да изврши најмање 10 инспекцијских надзора месечно у областима: контроле одржавања комуналног реда, контроле рада ЈКП „Ивањица“, контроле </w:t>
      </w:r>
      <w:r w:rsidR="00CB61DD">
        <w:rPr>
          <w:szCs w:val="24"/>
        </w:rPr>
        <w:t xml:space="preserve">бројности </w:t>
      </w:r>
      <w:r w:rsidRPr="00BD0F3A">
        <w:rPr>
          <w:szCs w:val="24"/>
        </w:rPr>
        <w:t>популације напуштених паса и рада зоохигијенске службе, контроле услова држања домаћих животиња, контрола рад</w:t>
      </w:r>
      <w:r w:rsidR="008A7DC5">
        <w:rPr>
          <w:szCs w:val="24"/>
        </w:rPr>
        <w:t>н</w:t>
      </w:r>
      <w:r w:rsidRPr="00BD0F3A">
        <w:rPr>
          <w:szCs w:val="24"/>
        </w:rPr>
        <w:t>ог времена у области трговине, угоститељств, занатства и услуга.</w:t>
      </w:r>
    </w:p>
    <w:p w:rsidR="00F770D8" w:rsidRDefault="00BD0F3A" w:rsidP="00BD0F3A">
      <w:pPr>
        <w:spacing w:after="0"/>
        <w:jc w:val="both"/>
        <w:rPr>
          <w:szCs w:val="24"/>
        </w:rPr>
      </w:pPr>
      <w:r>
        <w:rPr>
          <w:szCs w:val="24"/>
        </w:rPr>
        <w:t xml:space="preserve">2. </w:t>
      </w:r>
      <w:r w:rsidR="00E32237">
        <w:rPr>
          <w:szCs w:val="24"/>
        </w:rPr>
        <w:t>Да изврши 5 превентивних инспекцијских надзора у областима: одржавања комуналног реда, услова држања домаћих животиња, контроле радног времена у области угоститељства, занатства и услуга у току једног квартала.</w:t>
      </w:r>
    </w:p>
    <w:p w:rsidR="00E32237" w:rsidRDefault="00E32237" w:rsidP="00BD0F3A">
      <w:pPr>
        <w:spacing w:after="0"/>
        <w:jc w:val="both"/>
        <w:rPr>
          <w:szCs w:val="24"/>
        </w:rPr>
      </w:pPr>
      <w:r>
        <w:rPr>
          <w:szCs w:val="24"/>
        </w:rPr>
        <w:t>3. Да на време изради Предлог годишњег плана инспекцијског надзор</w:t>
      </w:r>
      <w:r w:rsidR="00CB61DD">
        <w:rPr>
          <w:szCs w:val="24"/>
        </w:rPr>
        <w:t>а комуналне инспекције за 2026</w:t>
      </w:r>
      <w:r w:rsidR="008A7DC5">
        <w:rPr>
          <w:szCs w:val="24"/>
        </w:rPr>
        <w:t>.</w:t>
      </w:r>
      <w:r w:rsidR="00CB61DD">
        <w:rPr>
          <w:szCs w:val="24"/>
        </w:rPr>
        <w:t xml:space="preserve"> </w:t>
      </w:r>
      <w:r w:rsidR="008A7DC5">
        <w:rPr>
          <w:szCs w:val="24"/>
        </w:rPr>
        <w:t>годину и исти достави Комисији за координацију инспекцијског надзора до 0</w:t>
      </w:r>
      <w:r w:rsidR="00CB61DD">
        <w:rPr>
          <w:szCs w:val="24"/>
        </w:rPr>
        <w:t xml:space="preserve">1. </w:t>
      </w:r>
      <w:proofErr w:type="gramStart"/>
      <w:r w:rsidR="00CB61DD">
        <w:rPr>
          <w:szCs w:val="24"/>
        </w:rPr>
        <w:t>децембра</w:t>
      </w:r>
      <w:proofErr w:type="gramEnd"/>
      <w:r w:rsidR="00CB61DD">
        <w:rPr>
          <w:szCs w:val="24"/>
        </w:rPr>
        <w:t xml:space="preserve"> 2025</w:t>
      </w:r>
      <w:r w:rsidR="008A7DC5">
        <w:rPr>
          <w:szCs w:val="24"/>
        </w:rPr>
        <w:t>.</w:t>
      </w:r>
      <w:r w:rsidR="00CB61DD">
        <w:rPr>
          <w:szCs w:val="24"/>
        </w:rPr>
        <w:t xml:space="preserve"> </w:t>
      </w:r>
      <w:proofErr w:type="gramStart"/>
      <w:r w:rsidR="008A7DC5">
        <w:rPr>
          <w:szCs w:val="24"/>
        </w:rPr>
        <w:t>године</w:t>
      </w:r>
      <w:proofErr w:type="gramEnd"/>
      <w:r w:rsidR="008A7DC5">
        <w:rPr>
          <w:szCs w:val="24"/>
        </w:rPr>
        <w:t>.</w:t>
      </w:r>
    </w:p>
    <w:p w:rsidR="008A7DC5" w:rsidRDefault="008A7DC5" w:rsidP="00BD0F3A">
      <w:pPr>
        <w:spacing w:after="0"/>
        <w:jc w:val="both"/>
        <w:rPr>
          <w:szCs w:val="24"/>
        </w:rPr>
      </w:pPr>
      <w:r>
        <w:rPr>
          <w:szCs w:val="24"/>
        </w:rPr>
        <w:t>4. Евиденције прописане за комуналну инспекцију води ажурно и на законом прописан начин.</w:t>
      </w:r>
    </w:p>
    <w:p w:rsidR="008A7DC5" w:rsidRDefault="008A7DC5" w:rsidP="00BD0F3A">
      <w:pPr>
        <w:spacing w:after="0"/>
        <w:jc w:val="both"/>
        <w:rPr>
          <w:szCs w:val="24"/>
        </w:rPr>
      </w:pPr>
      <w:r>
        <w:rPr>
          <w:szCs w:val="24"/>
        </w:rPr>
        <w:t>5. Све извештаје изради у року и на начин који одреди непосредни руководилац одељења.</w:t>
      </w:r>
    </w:p>
    <w:p w:rsidR="008A7DC5" w:rsidRDefault="008A7DC5" w:rsidP="00BD0F3A">
      <w:pPr>
        <w:spacing w:after="0"/>
        <w:jc w:val="both"/>
        <w:rPr>
          <w:szCs w:val="24"/>
        </w:rPr>
      </w:pPr>
    </w:p>
    <w:p w:rsidR="008A7DC5" w:rsidRDefault="008A7DC5" w:rsidP="00BD0F3A">
      <w:pPr>
        <w:spacing w:after="0"/>
        <w:jc w:val="both"/>
        <w:rPr>
          <w:szCs w:val="24"/>
        </w:rPr>
      </w:pPr>
      <w:proofErr w:type="gramStart"/>
      <w:r>
        <w:rPr>
          <w:szCs w:val="24"/>
        </w:rPr>
        <w:t>Током 202</w:t>
      </w:r>
      <w:r w:rsidR="00CB61DD">
        <w:rPr>
          <w:szCs w:val="24"/>
        </w:rPr>
        <w:t>5</w:t>
      </w:r>
      <w:r>
        <w:rPr>
          <w:szCs w:val="24"/>
        </w:rPr>
        <w:t>.</w:t>
      </w:r>
      <w:proofErr w:type="gramEnd"/>
      <w:r w:rsidR="00CB61DD">
        <w:rPr>
          <w:szCs w:val="24"/>
        </w:rPr>
        <w:t xml:space="preserve"> </w:t>
      </w:r>
      <w:proofErr w:type="gramStart"/>
      <w:r>
        <w:rPr>
          <w:szCs w:val="24"/>
        </w:rPr>
        <w:t>године</w:t>
      </w:r>
      <w:proofErr w:type="gramEnd"/>
      <w:r>
        <w:rPr>
          <w:szCs w:val="24"/>
        </w:rPr>
        <w:t xml:space="preserve"> комунална инспекција остварила је следеће збирне резултате:</w:t>
      </w:r>
    </w:p>
    <w:p w:rsidR="00CB61DD" w:rsidRPr="00CB61DD" w:rsidRDefault="00CB61DD" w:rsidP="00BD0F3A">
      <w:pPr>
        <w:spacing w:after="0"/>
        <w:jc w:val="both"/>
        <w:rPr>
          <w:szCs w:val="24"/>
        </w:rPr>
      </w:pPr>
    </w:p>
    <w:p w:rsidR="008A7DC5" w:rsidRDefault="00D92192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Примљено предмета на</w:t>
      </w:r>
      <w:r w:rsidR="004051FD">
        <w:rPr>
          <w:szCs w:val="24"/>
        </w:rPr>
        <w:t xml:space="preserve"> захтев </w:t>
      </w:r>
      <w:proofErr w:type="gramStart"/>
      <w:r w:rsidR="004051FD">
        <w:rPr>
          <w:szCs w:val="24"/>
        </w:rPr>
        <w:t>странке</w:t>
      </w:r>
      <w:r w:rsidR="00CB61DD">
        <w:rPr>
          <w:szCs w:val="24"/>
        </w:rPr>
        <w:t xml:space="preserve"> ..</w:t>
      </w:r>
      <w:proofErr w:type="gramEnd"/>
      <w:r w:rsidR="004051FD">
        <w:rPr>
          <w:szCs w:val="24"/>
        </w:rPr>
        <w:t>………….</w:t>
      </w:r>
      <w:r w:rsidR="003A4181">
        <w:rPr>
          <w:szCs w:val="24"/>
        </w:rPr>
        <w:t>.................</w:t>
      </w:r>
      <w:r w:rsidR="00CB61DD">
        <w:rPr>
          <w:szCs w:val="24"/>
        </w:rPr>
        <w:t>............................ 187</w:t>
      </w:r>
    </w:p>
    <w:p w:rsidR="003A4181" w:rsidRPr="00CB61DD" w:rsidRDefault="003A4181" w:rsidP="003A4181">
      <w:pPr>
        <w:pStyle w:val="Pasussalistom"/>
        <w:numPr>
          <w:ilvl w:val="0"/>
          <w:numId w:val="6"/>
        </w:numPr>
        <w:spacing w:after="0"/>
        <w:rPr>
          <w:szCs w:val="24"/>
        </w:rPr>
      </w:pPr>
      <w:r>
        <w:rPr>
          <w:szCs w:val="24"/>
        </w:rPr>
        <w:t xml:space="preserve">Предмета по службеној </w:t>
      </w:r>
      <w:r w:rsidRPr="003A4181">
        <w:rPr>
          <w:szCs w:val="24"/>
        </w:rPr>
        <w:t>дужности………</w:t>
      </w:r>
      <w:r>
        <w:rPr>
          <w:szCs w:val="24"/>
        </w:rPr>
        <w:t>...................................</w:t>
      </w:r>
      <w:r w:rsidR="00CB61DD">
        <w:rPr>
          <w:szCs w:val="24"/>
        </w:rPr>
        <w:t>............................. 70</w:t>
      </w:r>
    </w:p>
    <w:p w:rsidR="00CB61DD" w:rsidRPr="003A4181" w:rsidRDefault="00CB61DD" w:rsidP="003A4181">
      <w:pPr>
        <w:pStyle w:val="Pasussalistom"/>
        <w:numPr>
          <w:ilvl w:val="0"/>
          <w:numId w:val="6"/>
        </w:numPr>
        <w:spacing w:after="0"/>
        <w:rPr>
          <w:szCs w:val="24"/>
        </w:rPr>
      </w:pPr>
      <w:r>
        <w:rPr>
          <w:szCs w:val="24"/>
        </w:rPr>
        <w:t>Извршено инспекцијских надзора........................................................</w:t>
      </w:r>
      <w:r w:rsidR="007A0D4B">
        <w:rPr>
          <w:szCs w:val="24"/>
        </w:rPr>
        <w:t>.................. 205</w:t>
      </w:r>
    </w:p>
    <w:p w:rsidR="00D92192" w:rsidRDefault="00D92192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Сачињено записника</w:t>
      </w:r>
      <w:r w:rsidR="003A4181">
        <w:rPr>
          <w:szCs w:val="24"/>
        </w:rPr>
        <w:t xml:space="preserve"> о инспекцијском надзору……............................................ </w:t>
      </w:r>
      <w:r w:rsidR="007A0D4B">
        <w:rPr>
          <w:szCs w:val="24"/>
        </w:rPr>
        <w:t>28</w:t>
      </w:r>
    </w:p>
    <w:p w:rsidR="00D92192" w:rsidRDefault="003A4181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Донето решења………………………………………..............</w:t>
      </w:r>
      <w:r w:rsidR="007A0D4B">
        <w:rPr>
          <w:szCs w:val="24"/>
        </w:rPr>
        <w:t>.............................… 17</w:t>
      </w:r>
    </w:p>
    <w:p w:rsidR="00D92192" w:rsidRDefault="003A4181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По захтеву……………………………………………….............</w:t>
      </w:r>
      <w:r w:rsidR="007A0D4B">
        <w:rPr>
          <w:szCs w:val="24"/>
        </w:rPr>
        <w:t>.............................. 9</w:t>
      </w:r>
    </w:p>
    <w:p w:rsidR="00D92192" w:rsidRDefault="00D92192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По слу</w:t>
      </w:r>
      <w:r w:rsidR="003A4181">
        <w:rPr>
          <w:szCs w:val="24"/>
        </w:rPr>
        <w:t>жбеној дужности………………………………...............</w:t>
      </w:r>
      <w:r w:rsidR="007A0D4B">
        <w:rPr>
          <w:szCs w:val="24"/>
        </w:rPr>
        <w:t>.............................. 8</w:t>
      </w:r>
    </w:p>
    <w:p w:rsidR="00D92192" w:rsidRDefault="00D92192" w:rsidP="008A7DC5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Поднето захтева за покретање прекршај</w:t>
      </w:r>
      <w:r w:rsidR="004051FD">
        <w:rPr>
          <w:szCs w:val="24"/>
        </w:rPr>
        <w:t>ног поступка...</w:t>
      </w:r>
      <w:r w:rsidR="003A4181">
        <w:rPr>
          <w:szCs w:val="24"/>
        </w:rPr>
        <w:t>........................................</w:t>
      </w:r>
      <w:r w:rsidR="004051FD">
        <w:rPr>
          <w:szCs w:val="24"/>
        </w:rPr>
        <w:t xml:space="preserve"> 0</w:t>
      </w:r>
    </w:p>
    <w:p w:rsidR="00D92192" w:rsidRDefault="00D92192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Издато пр</w:t>
      </w:r>
      <w:r w:rsidR="009E03B0">
        <w:rPr>
          <w:szCs w:val="24"/>
        </w:rPr>
        <w:t>екр</w:t>
      </w:r>
      <w:r w:rsidR="003A4181">
        <w:rPr>
          <w:szCs w:val="24"/>
        </w:rPr>
        <w:t>шајних налога……………………………............</w:t>
      </w:r>
      <w:r w:rsidR="007A0D4B">
        <w:rPr>
          <w:szCs w:val="24"/>
        </w:rPr>
        <w:t>.............................</w:t>
      </w:r>
      <w:r w:rsidR="001866B1">
        <w:rPr>
          <w:szCs w:val="24"/>
          <w:lang/>
        </w:rPr>
        <w:t>.</w:t>
      </w:r>
      <w:r w:rsidR="007A0D4B">
        <w:rPr>
          <w:szCs w:val="24"/>
        </w:rPr>
        <w:t xml:space="preserve"> 8</w:t>
      </w:r>
    </w:p>
    <w:p w:rsidR="00D92192" w:rsidRDefault="004B5CE5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Састављено з</w:t>
      </w:r>
      <w:r w:rsidR="003A4181">
        <w:rPr>
          <w:szCs w:val="24"/>
        </w:rPr>
        <w:t>аписника о саслушању……………………..........</w:t>
      </w:r>
      <w:r w:rsidR="007A0D4B">
        <w:rPr>
          <w:szCs w:val="24"/>
        </w:rPr>
        <w:t>............................. 34</w:t>
      </w:r>
    </w:p>
    <w:p w:rsidR="004B5CE5" w:rsidRDefault="004B5CE5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Састављен</w:t>
      </w:r>
      <w:r w:rsidR="003A4181">
        <w:rPr>
          <w:szCs w:val="24"/>
        </w:rPr>
        <w:t>о службених белешки…………………………........</w:t>
      </w:r>
      <w:r w:rsidR="007A0D4B">
        <w:rPr>
          <w:szCs w:val="24"/>
        </w:rPr>
        <w:t>............................. 48</w:t>
      </w:r>
    </w:p>
    <w:p w:rsidR="004B5CE5" w:rsidRDefault="004B5CE5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Донето закључака за продужен</w:t>
      </w:r>
      <w:r w:rsidR="003A4181">
        <w:rPr>
          <w:szCs w:val="24"/>
        </w:rPr>
        <w:t>о време угоститељских об</w:t>
      </w:r>
      <w:r w:rsidR="007A0D4B">
        <w:rPr>
          <w:szCs w:val="24"/>
        </w:rPr>
        <w:t>јеката…...................... 12</w:t>
      </w:r>
    </w:p>
    <w:p w:rsidR="004B5CE5" w:rsidRPr="003A4181" w:rsidRDefault="004B5CE5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Састављено записника о извршеним услугама зоохиг</w:t>
      </w:r>
      <w:r w:rsidR="003A4181">
        <w:rPr>
          <w:szCs w:val="24"/>
        </w:rPr>
        <w:t>ијен</w:t>
      </w:r>
      <w:r w:rsidR="007A0D4B">
        <w:rPr>
          <w:szCs w:val="24"/>
        </w:rPr>
        <w:t>е…….......................... 27</w:t>
      </w:r>
    </w:p>
    <w:p w:rsidR="003A4181" w:rsidRDefault="003A4181" w:rsidP="00D92192">
      <w:pPr>
        <w:pStyle w:val="Pasussalistom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Састављено записника о испуњености услова з</w:t>
      </w:r>
      <w:r w:rsidR="007A0D4B">
        <w:rPr>
          <w:szCs w:val="24"/>
        </w:rPr>
        <w:t>а држање домаћих животиња... 12</w:t>
      </w:r>
    </w:p>
    <w:p w:rsidR="008A7DC5" w:rsidRDefault="008A7DC5" w:rsidP="00BD0F3A">
      <w:pPr>
        <w:spacing w:after="0"/>
        <w:jc w:val="both"/>
      </w:pPr>
    </w:p>
    <w:p w:rsidR="00304F0D" w:rsidRDefault="00304F0D" w:rsidP="00304F0D">
      <w:pPr>
        <w:spacing w:after="0"/>
        <w:jc w:val="both"/>
      </w:pPr>
      <w:r>
        <w:t xml:space="preserve">    </w:t>
      </w:r>
      <w:r w:rsidR="007A0D4B">
        <w:t xml:space="preserve"> </w:t>
      </w:r>
      <w:proofErr w:type="gramStart"/>
      <w:r>
        <w:t>Као и претходних година и у овом извештајном периоду у појединим насељима нису изграђени објекти инфраструктуре, у њима нису ни пружане комуналне услуге, па је и ниво комуналне хигијене у тим насељима био незадовољавајући.</w:t>
      </w:r>
      <w:proofErr w:type="gramEnd"/>
      <w:r>
        <w:t xml:space="preserve"> </w:t>
      </w:r>
      <w:proofErr w:type="gramStart"/>
      <w:r>
        <w:t>Такође, због нормативне неуређености, као и специфичности насеља у погледу удаљености, изграђености и недостатка финансијских средстава, комуналне услуге нису пружане ни у многим месним заједницама.</w:t>
      </w:r>
      <w:proofErr w:type="gramEnd"/>
      <w:r>
        <w:t xml:space="preserve"> </w:t>
      </w:r>
    </w:p>
    <w:p w:rsidR="007A0D4B" w:rsidRDefault="007A0D4B" w:rsidP="00304F0D">
      <w:pPr>
        <w:spacing w:after="0"/>
        <w:jc w:val="both"/>
      </w:pPr>
    </w:p>
    <w:p w:rsidR="007A0D4B" w:rsidRDefault="007A0D4B" w:rsidP="00304F0D">
      <w:pPr>
        <w:spacing w:after="0"/>
        <w:jc w:val="both"/>
      </w:pPr>
    </w:p>
    <w:p w:rsidR="007A0D4B" w:rsidRDefault="007A0D4B" w:rsidP="007A0D4B">
      <w:pPr>
        <w:spacing w:after="0"/>
        <w:jc w:val="both"/>
      </w:pPr>
      <w:r>
        <w:lastRenderedPageBreak/>
        <w:t xml:space="preserve">     Услед недовољног броја извршилаца на пословима комуналне инспекције, непостојања службе комуналне милиције и комуналних редара а великог обима посла, инспекцијски надзор који се врши по службеној дужности у погледу послова из изворне надлежности није вршен на адекватан начин и оптималној учесталости како би се комунални ред на територији општине Ивањица одржавао у складу са прописима.</w:t>
      </w:r>
    </w:p>
    <w:p w:rsidR="007A0D4B" w:rsidRPr="003A1505" w:rsidRDefault="007A0D4B" w:rsidP="007A0D4B">
      <w:pPr>
        <w:spacing w:after="0"/>
        <w:jc w:val="both"/>
      </w:pPr>
    </w:p>
    <w:p w:rsidR="007A0D4B" w:rsidRDefault="007A0D4B" w:rsidP="007A0D4B">
      <w:pPr>
        <w:spacing w:after="0"/>
        <w:jc w:val="both"/>
      </w:pPr>
      <w:r>
        <w:t xml:space="preserve">    Поред наведених</w:t>
      </w:r>
      <w:bookmarkStart w:id="0" w:name="_GoBack"/>
      <w:bookmarkEnd w:id="0"/>
      <w:r>
        <w:t xml:space="preserve"> послова, комунални инспектор радио је и на:</w:t>
      </w:r>
    </w:p>
    <w:p w:rsidR="007A0D4B" w:rsidRPr="00B81692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Нормативним пословима: Одлука о постављању мањих монтажних објеката привременог карактера на јавним и другим површинама на територији општине Ивањица („Сл. лист општине Ивањица“, бр. 4/2025), Одлука о обављању комуналних делатности на територији општине Ивањица („Сл. лист општине Ивањица“, бр. 1/2026), Одлука о обављању делатности зоохигијене на територији општине Ивањица („Сл. лист општине Ивањица“, бр. 1/2026);</w:t>
      </w:r>
    </w:p>
    <w:p w:rsidR="007A0D4B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Пословима</w:t>
      </w:r>
      <w:r w:rsidRPr="00BB4206">
        <w:t xml:space="preserve"> на стању и праћењу популације</w:t>
      </w:r>
      <w:r>
        <w:t xml:space="preserve"> напуштених и изгубљених паса на територији општине Ивањица и решавању проблема у координацији са надлежним службама и удружењима;</w:t>
      </w:r>
    </w:p>
    <w:p w:rsidR="007A0D4B" w:rsidRPr="0031675D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Евиденцији и праћењу стања дивљих депонија на територији општине Ивањица, унос података о несанитарним и дивљим депонијама у информациони систем Националног регистра извора загађивања животне средине који се води у Агенцији за заштиту животне средине, решавању проблема истих по представкама грађана путем апликације g-React достављених овом органу на поступање од стране надлежног Министарства заштите животне средине, и праћењу реализације П</w:t>
      </w:r>
      <w:r w:rsidRPr="00F46118">
        <w:t>ројекта превенције нелегалног одлагања отпада и уклањања у 2025.години на територији општине Ивањица</w:t>
      </w:r>
      <w:r>
        <w:t>;</w:t>
      </w:r>
    </w:p>
    <w:p w:rsidR="007A0D4B" w:rsidRPr="0031675D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Достављање годишњег извештаја о обављању комуналних делатности на територији Општине Ивањица, Министарству грађевинарства, саобраћаја и инфраструктуре;</w:t>
      </w:r>
    </w:p>
    <w:p w:rsidR="007A0D4B" w:rsidRPr="00B81692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Достављање података о информацијама од јавног значаја, достављање одговора на одборничка питања, достављање изјашњења на захтев Основног јавног тужилаштва, Основног суда, Прекршајног суда и ПС Ивањица како у писаној форми тако и у давању усмених изјава у просторијама органа и др.);</w:t>
      </w:r>
    </w:p>
    <w:p w:rsidR="007A0D4B" w:rsidRPr="0031675D" w:rsidRDefault="007A0D4B" w:rsidP="007A0D4B">
      <w:pPr>
        <w:pStyle w:val="Pasussalistom"/>
        <w:numPr>
          <w:ilvl w:val="0"/>
          <w:numId w:val="7"/>
        </w:numPr>
        <w:spacing w:after="0"/>
        <w:jc w:val="both"/>
      </w:pPr>
      <w:r>
        <w:t>Услед радова на реконструкцији главне улице извршен велики број теренских надзора у координацији са саобраћајном инспекцијом у погледу заузимања и коришћења јавне површине, а у истом по налогу председника и заменика председника Општине Ивањица упућивани дописи о начину и условима коришћења јавне површине од стране правних лица за време трајања радова.</w:t>
      </w:r>
    </w:p>
    <w:p w:rsidR="007A0D4B" w:rsidRPr="00E36FF1" w:rsidRDefault="007A0D4B" w:rsidP="007A0D4B">
      <w:pPr>
        <w:spacing w:after="0"/>
        <w:jc w:val="both"/>
      </w:pPr>
    </w:p>
    <w:p w:rsidR="004051FD" w:rsidRPr="00F74254" w:rsidRDefault="007A0D4B" w:rsidP="00F74254">
      <w:pPr>
        <w:spacing w:after="0"/>
        <w:jc w:val="both"/>
      </w:pPr>
      <w:r>
        <w:t xml:space="preserve">     </w:t>
      </w:r>
      <w:proofErr w:type="gramStart"/>
      <w:r>
        <w:t>Остварени обим послова постигнут је у сарадњи са другим инспекцијским органима, јавним комуналним предузећем и МУП-ом Ивањица.</w:t>
      </w:r>
      <w:proofErr w:type="gramEnd"/>
      <w:r w:rsidR="00304F0D">
        <w:t xml:space="preserve">    </w:t>
      </w:r>
    </w:p>
    <w:p w:rsidR="004051FD" w:rsidRPr="004051FD" w:rsidRDefault="004051FD" w:rsidP="00304F0D">
      <w:pPr>
        <w:spacing w:after="0"/>
        <w:jc w:val="both"/>
      </w:pPr>
    </w:p>
    <w:p w:rsidR="00304F0D" w:rsidRPr="001923E2" w:rsidRDefault="004051FD" w:rsidP="00304F0D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304F0D" w:rsidRPr="001923E2">
        <w:rPr>
          <w:b/>
        </w:rPr>
        <w:t>КОМУНАЛНИ ИНСПЕКТОР</w:t>
      </w:r>
    </w:p>
    <w:p w:rsidR="004051FD" w:rsidRPr="004051FD" w:rsidRDefault="00304F0D" w:rsidP="0033125B">
      <w:pPr>
        <w:spacing w:after="0"/>
        <w:jc w:val="both"/>
      </w:pPr>
      <w:r>
        <w:t xml:space="preserve">                                                                         </w:t>
      </w:r>
      <w:r w:rsidR="006743EB">
        <w:t xml:space="preserve">                             </w:t>
      </w:r>
      <w:r>
        <w:t xml:space="preserve">   Бранко Раичеви</w:t>
      </w:r>
      <w:r w:rsidR="004051FD">
        <w:t>ћ</w:t>
      </w:r>
    </w:p>
    <w:p w:rsidR="00F770D8" w:rsidRPr="00F770D8" w:rsidRDefault="00F770D8" w:rsidP="0033125B">
      <w:pPr>
        <w:spacing w:after="0"/>
        <w:jc w:val="both"/>
        <w:rPr>
          <w:szCs w:val="24"/>
        </w:rPr>
      </w:pPr>
    </w:p>
    <w:p w:rsidR="00E07D1D" w:rsidRPr="001C0DD5" w:rsidRDefault="00E07D1D" w:rsidP="0033125B">
      <w:pPr>
        <w:spacing w:after="0"/>
        <w:jc w:val="both"/>
        <w:rPr>
          <w:szCs w:val="24"/>
        </w:rPr>
      </w:pPr>
    </w:p>
    <w:p w:rsidR="00366439" w:rsidRPr="00366439" w:rsidRDefault="00366439" w:rsidP="0033125B">
      <w:pPr>
        <w:spacing w:after="0"/>
        <w:jc w:val="both"/>
        <w:rPr>
          <w:b/>
          <w:szCs w:val="24"/>
        </w:rPr>
      </w:pPr>
    </w:p>
    <w:p w:rsidR="00FE218F" w:rsidRPr="00F74254" w:rsidRDefault="00FE218F" w:rsidP="0033125B">
      <w:pPr>
        <w:spacing w:after="0"/>
        <w:jc w:val="both"/>
        <w:rPr>
          <w:szCs w:val="24"/>
          <w:lang/>
        </w:rPr>
      </w:pPr>
    </w:p>
    <w:p w:rsidR="00F270D2" w:rsidRPr="00F270D2" w:rsidRDefault="00F270D2" w:rsidP="0033125B">
      <w:pPr>
        <w:spacing w:after="0"/>
        <w:jc w:val="both"/>
        <w:rPr>
          <w:szCs w:val="24"/>
        </w:rPr>
      </w:pPr>
    </w:p>
    <w:p w:rsidR="0033125B" w:rsidRPr="005F3CF3" w:rsidRDefault="0033125B" w:rsidP="0033125B">
      <w:pPr>
        <w:pStyle w:val="Pasussalistom"/>
        <w:spacing w:after="0"/>
        <w:jc w:val="both"/>
        <w:rPr>
          <w:szCs w:val="24"/>
        </w:rPr>
      </w:pPr>
    </w:p>
    <w:sectPr w:rsidR="0033125B" w:rsidRPr="005F3CF3" w:rsidSect="008273F2">
      <w:footerReference w:type="default" r:id="rId8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16" w:rsidRDefault="00633316" w:rsidP="001067A9">
      <w:pPr>
        <w:spacing w:after="0" w:line="240" w:lineRule="auto"/>
      </w:pPr>
      <w:r>
        <w:separator/>
      </w:r>
    </w:p>
  </w:endnote>
  <w:endnote w:type="continuationSeparator" w:id="0">
    <w:p w:rsidR="00633316" w:rsidRDefault="00633316" w:rsidP="0010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348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7A9" w:rsidRDefault="00A3463A">
        <w:pPr>
          <w:pStyle w:val="Podnojestranice"/>
          <w:jc w:val="center"/>
        </w:pPr>
        <w:r>
          <w:fldChar w:fldCharType="begin"/>
        </w:r>
        <w:r w:rsidR="001067A9">
          <w:instrText xml:space="preserve"> PAGE   \* MERGEFORMAT </w:instrText>
        </w:r>
        <w:r>
          <w:fldChar w:fldCharType="separate"/>
        </w:r>
        <w:r w:rsidR="00E118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7A9" w:rsidRDefault="001067A9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16" w:rsidRDefault="00633316" w:rsidP="001067A9">
      <w:pPr>
        <w:spacing w:after="0" w:line="240" w:lineRule="auto"/>
      </w:pPr>
      <w:r>
        <w:separator/>
      </w:r>
    </w:p>
  </w:footnote>
  <w:footnote w:type="continuationSeparator" w:id="0">
    <w:p w:rsidR="00633316" w:rsidRDefault="00633316" w:rsidP="0010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E2D"/>
    <w:multiLevelType w:val="hybridMultilevel"/>
    <w:tmpl w:val="B00C32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919"/>
    <w:multiLevelType w:val="hybridMultilevel"/>
    <w:tmpl w:val="6922AF88"/>
    <w:lvl w:ilvl="0" w:tplc="A218F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40B6"/>
    <w:multiLevelType w:val="hybridMultilevel"/>
    <w:tmpl w:val="F664E6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213D0"/>
    <w:multiLevelType w:val="hybridMultilevel"/>
    <w:tmpl w:val="9834B3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955BD"/>
    <w:multiLevelType w:val="hybridMultilevel"/>
    <w:tmpl w:val="3438BB86"/>
    <w:lvl w:ilvl="0" w:tplc="CBF4C3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A7526"/>
    <w:multiLevelType w:val="hybridMultilevel"/>
    <w:tmpl w:val="B76C2822"/>
    <w:lvl w:ilvl="0" w:tplc="C2FCD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D70BD0"/>
    <w:multiLevelType w:val="hybridMultilevel"/>
    <w:tmpl w:val="6A8014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603"/>
    <w:rsid w:val="00005E07"/>
    <w:rsid w:val="00025DF0"/>
    <w:rsid w:val="00035DC7"/>
    <w:rsid w:val="000406AF"/>
    <w:rsid w:val="0005674D"/>
    <w:rsid w:val="000C7741"/>
    <w:rsid w:val="000D422A"/>
    <w:rsid w:val="001067A9"/>
    <w:rsid w:val="00126686"/>
    <w:rsid w:val="00127640"/>
    <w:rsid w:val="00175036"/>
    <w:rsid w:val="0017582B"/>
    <w:rsid w:val="00182A2F"/>
    <w:rsid w:val="001866B1"/>
    <w:rsid w:val="001908A5"/>
    <w:rsid w:val="001A3603"/>
    <w:rsid w:val="001B4AE5"/>
    <w:rsid w:val="001C0DD5"/>
    <w:rsid w:val="001E306A"/>
    <w:rsid w:val="00234DF0"/>
    <w:rsid w:val="002423B8"/>
    <w:rsid w:val="0025555A"/>
    <w:rsid w:val="0027184F"/>
    <w:rsid w:val="002821FF"/>
    <w:rsid w:val="00304F0D"/>
    <w:rsid w:val="0033125B"/>
    <w:rsid w:val="00334756"/>
    <w:rsid w:val="00366439"/>
    <w:rsid w:val="0039044E"/>
    <w:rsid w:val="003A4181"/>
    <w:rsid w:val="003E5FBF"/>
    <w:rsid w:val="004051FD"/>
    <w:rsid w:val="00411FEE"/>
    <w:rsid w:val="0042510C"/>
    <w:rsid w:val="00466054"/>
    <w:rsid w:val="004B0FFC"/>
    <w:rsid w:val="004B5CE5"/>
    <w:rsid w:val="004C61A2"/>
    <w:rsid w:val="004D357F"/>
    <w:rsid w:val="004E7244"/>
    <w:rsid w:val="00517881"/>
    <w:rsid w:val="00534B51"/>
    <w:rsid w:val="005838A2"/>
    <w:rsid w:val="00584BE4"/>
    <w:rsid w:val="005961FE"/>
    <w:rsid w:val="00597367"/>
    <w:rsid w:val="005A4435"/>
    <w:rsid w:val="005B19D3"/>
    <w:rsid w:val="005E6F3F"/>
    <w:rsid w:val="005F3CF3"/>
    <w:rsid w:val="0060052B"/>
    <w:rsid w:val="006109A5"/>
    <w:rsid w:val="00620F35"/>
    <w:rsid w:val="00632938"/>
    <w:rsid w:val="00633316"/>
    <w:rsid w:val="006460C3"/>
    <w:rsid w:val="006743EB"/>
    <w:rsid w:val="00693C2D"/>
    <w:rsid w:val="006D467C"/>
    <w:rsid w:val="00724EA9"/>
    <w:rsid w:val="00734A08"/>
    <w:rsid w:val="00796B1F"/>
    <w:rsid w:val="007A0D4B"/>
    <w:rsid w:val="007A51CD"/>
    <w:rsid w:val="007C73DD"/>
    <w:rsid w:val="00804CF5"/>
    <w:rsid w:val="00822ADB"/>
    <w:rsid w:val="008273F2"/>
    <w:rsid w:val="00881670"/>
    <w:rsid w:val="008A7DC5"/>
    <w:rsid w:val="008C1975"/>
    <w:rsid w:val="008D31DE"/>
    <w:rsid w:val="008E1D7D"/>
    <w:rsid w:val="009312E0"/>
    <w:rsid w:val="00980CC9"/>
    <w:rsid w:val="009C352F"/>
    <w:rsid w:val="009E03B0"/>
    <w:rsid w:val="00A0715F"/>
    <w:rsid w:val="00A1509E"/>
    <w:rsid w:val="00A3243F"/>
    <w:rsid w:val="00A3463A"/>
    <w:rsid w:val="00A43231"/>
    <w:rsid w:val="00A52F0F"/>
    <w:rsid w:val="00A575B6"/>
    <w:rsid w:val="00A72BA9"/>
    <w:rsid w:val="00A73ABA"/>
    <w:rsid w:val="00A91785"/>
    <w:rsid w:val="00AC571A"/>
    <w:rsid w:val="00AE1188"/>
    <w:rsid w:val="00B15FDC"/>
    <w:rsid w:val="00BA644B"/>
    <w:rsid w:val="00BA6520"/>
    <w:rsid w:val="00BC42E9"/>
    <w:rsid w:val="00BD0F3A"/>
    <w:rsid w:val="00BE09FF"/>
    <w:rsid w:val="00BF6301"/>
    <w:rsid w:val="00C03291"/>
    <w:rsid w:val="00C11E61"/>
    <w:rsid w:val="00C12A9E"/>
    <w:rsid w:val="00C95EF5"/>
    <w:rsid w:val="00CB61DD"/>
    <w:rsid w:val="00CE4E79"/>
    <w:rsid w:val="00D64A60"/>
    <w:rsid w:val="00D92192"/>
    <w:rsid w:val="00DB31EA"/>
    <w:rsid w:val="00DB40CD"/>
    <w:rsid w:val="00E00CF5"/>
    <w:rsid w:val="00E07D1D"/>
    <w:rsid w:val="00E118B4"/>
    <w:rsid w:val="00E24B48"/>
    <w:rsid w:val="00E32237"/>
    <w:rsid w:val="00E62185"/>
    <w:rsid w:val="00E85FB4"/>
    <w:rsid w:val="00E93441"/>
    <w:rsid w:val="00E95591"/>
    <w:rsid w:val="00EF375C"/>
    <w:rsid w:val="00F239E9"/>
    <w:rsid w:val="00F270D2"/>
    <w:rsid w:val="00F74254"/>
    <w:rsid w:val="00F770D8"/>
    <w:rsid w:val="00F86EE4"/>
    <w:rsid w:val="00FA6584"/>
    <w:rsid w:val="00FE218F"/>
    <w:rsid w:val="00FE6B09"/>
    <w:rsid w:val="00FF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5F3CF3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10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067A9"/>
  </w:style>
  <w:style w:type="paragraph" w:styleId="Podnojestranice">
    <w:name w:val="footer"/>
    <w:basedOn w:val="Normal"/>
    <w:link w:val="PodnojestraniceChar"/>
    <w:uiPriority w:val="99"/>
    <w:unhideWhenUsed/>
    <w:rsid w:val="0010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067A9"/>
  </w:style>
  <w:style w:type="paragraph" w:styleId="Tekstubaloniu">
    <w:name w:val="Balloon Text"/>
    <w:basedOn w:val="Normal"/>
    <w:link w:val="TekstubaloniuChar"/>
    <w:uiPriority w:val="99"/>
    <w:semiHidden/>
    <w:unhideWhenUsed/>
    <w:rsid w:val="00E85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85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355A-ADA2-4BE8-82FA-4817585C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2278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Raicevic</dc:creator>
  <cp:keywords/>
  <dc:description/>
  <cp:lastModifiedBy>braicevi</cp:lastModifiedBy>
  <cp:revision>52</cp:revision>
  <cp:lastPrinted>2026-03-27T09:17:00Z</cp:lastPrinted>
  <dcterms:created xsi:type="dcterms:W3CDTF">2022-04-11T10:21:00Z</dcterms:created>
  <dcterms:modified xsi:type="dcterms:W3CDTF">2026-03-27T09:18:00Z</dcterms:modified>
</cp:coreProperties>
</file>