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AFD1" w14:textId="77777777" w:rsidR="00590896" w:rsidRPr="0086769A" w:rsidRDefault="00000000">
      <w:pPr>
        <w:pStyle w:val="BodyText"/>
        <w:spacing w:after="0" w:line="240" w:lineRule="auto"/>
        <w:ind w:firstLine="0"/>
        <w:rPr>
          <w:sz w:val="24"/>
          <w:szCs w:val="24"/>
        </w:rPr>
      </w:pPr>
      <w:r w:rsidRPr="0086769A">
        <w:rPr>
          <w:rStyle w:val="BodyTextChar"/>
          <w:sz w:val="24"/>
          <w:szCs w:val="24"/>
        </w:rPr>
        <w:t>Република Србија</w:t>
      </w:r>
    </w:p>
    <w:p w14:paraId="05FBB939" w14:textId="77777777" w:rsidR="00590896" w:rsidRPr="0086769A" w:rsidRDefault="00000000">
      <w:pPr>
        <w:pStyle w:val="BodyText"/>
        <w:spacing w:after="0" w:line="240" w:lineRule="auto"/>
        <w:ind w:firstLine="0"/>
        <w:rPr>
          <w:sz w:val="24"/>
          <w:szCs w:val="24"/>
        </w:rPr>
      </w:pPr>
      <w:r w:rsidRPr="0086769A">
        <w:rPr>
          <w:rStyle w:val="BodyTextChar"/>
          <w:sz w:val="24"/>
          <w:szCs w:val="24"/>
        </w:rPr>
        <w:t>ОПШТИНА ИВАЊИЦА</w:t>
      </w:r>
    </w:p>
    <w:p w14:paraId="24FD8072" w14:textId="77777777" w:rsidR="00590896" w:rsidRPr="0086769A" w:rsidRDefault="00000000">
      <w:pPr>
        <w:pStyle w:val="BodyText"/>
        <w:spacing w:after="0" w:line="240" w:lineRule="auto"/>
        <w:ind w:firstLine="0"/>
        <w:rPr>
          <w:sz w:val="24"/>
          <w:szCs w:val="24"/>
        </w:rPr>
      </w:pPr>
      <w:r w:rsidRPr="0086769A">
        <w:rPr>
          <w:rStyle w:val="BodyTextChar"/>
          <w:sz w:val="24"/>
          <w:szCs w:val="24"/>
        </w:rPr>
        <w:t>ОПШТИНСКА УПРАВА</w:t>
      </w:r>
    </w:p>
    <w:p w14:paraId="2C356CDB" w14:textId="77777777" w:rsidR="00590896" w:rsidRPr="0086769A" w:rsidRDefault="00000000">
      <w:pPr>
        <w:pStyle w:val="BodyText"/>
        <w:spacing w:after="0" w:line="240" w:lineRule="auto"/>
        <w:ind w:firstLine="0"/>
        <w:rPr>
          <w:sz w:val="24"/>
          <w:szCs w:val="24"/>
        </w:rPr>
      </w:pPr>
      <w:r w:rsidRPr="0086769A">
        <w:rPr>
          <w:rStyle w:val="BodyTextChar"/>
          <w:sz w:val="24"/>
          <w:szCs w:val="24"/>
        </w:rPr>
        <w:t>Број:004134828 2025 05158 004 007 405 023</w:t>
      </w:r>
    </w:p>
    <w:p w14:paraId="189DE66D" w14:textId="77777777" w:rsidR="00590896" w:rsidRPr="0086769A" w:rsidRDefault="00000000">
      <w:pPr>
        <w:pStyle w:val="BodyText"/>
        <w:spacing w:after="0" w:line="240" w:lineRule="auto"/>
        <w:ind w:firstLine="0"/>
        <w:rPr>
          <w:sz w:val="24"/>
          <w:szCs w:val="24"/>
        </w:rPr>
      </w:pPr>
      <w:r w:rsidRPr="0086769A">
        <w:rPr>
          <w:rStyle w:val="BodyTextChar"/>
          <w:sz w:val="24"/>
          <w:szCs w:val="24"/>
        </w:rPr>
        <w:t>15.10.2025. године</w:t>
      </w:r>
    </w:p>
    <w:p w14:paraId="7C9DA768" w14:textId="77777777" w:rsidR="00590896" w:rsidRPr="0086769A" w:rsidRDefault="00000000">
      <w:pPr>
        <w:pStyle w:val="BodyText"/>
        <w:spacing w:after="320" w:line="240" w:lineRule="auto"/>
        <w:ind w:firstLine="0"/>
        <w:rPr>
          <w:sz w:val="24"/>
          <w:szCs w:val="24"/>
        </w:rPr>
      </w:pPr>
      <w:r w:rsidRPr="0086769A">
        <w:rPr>
          <w:rStyle w:val="BodyTextChar"/>
          <w:sz w:val="24"/>
          <w:szCs w:val="24"/>
        </w:rPr>
        <w:t>ИВАЊИЦА</w:t>
      </w:r>
    </w:p>
    <w:p w14:paraId="472C2962" w14:textId="77777777" w:rsidR="00590896" w:rsidRPr="0086769A" w:rsidRDefault="00000000">
      <w:pPr>
        <w:pStyle w:val="BodyText"/>
        <w:spacing w:after="520" w:line="240" w:lineRule="auto"/>
        <w:ind w:firstLine="0"/>
        <w:jc w:val="center"/>
        <w:rPr>
          <w:sz w:val="24"/>
          <w:szCs w:val="24"/>
        </w:rPr>
      </w:pPr>
      <w:r w:rsidRPr="0086769A">
        <w:rPr>
          <w:rStyle w:val="BodyTextChar"/>
          <w:b/>
          <w:bCs/>
          <w:sz w:val="24"/>
          <w:szCs w:val="24"/>
        </w:rPr>
        <w:t>ПОЗИВ ЗА ПОДНОШЕЊЕ ПОНУДА</w:t>
      </w:r>
    </w:p>
    <w:p w14:paraId="043C5DF6" w14:textId="77777777" w:rsidR="00590896" w:rsidRPr="0086769A" w:rsidRDefault="00000000">
      <w:pPr>
        <w:pStyle w:val="BodyText"/>
        <w:spacing w:line="276" w:lineRule="auto"/>
        <w:ind w:firstLine="660"/>
        <w:jc w:val="both"/>
        <w:rPr>
          <w:sz w:val="24"/>
          <w:szCs w:val="24"/>
        </w:rPr>
      </w:pPr>
      <w:r w:rsidRPr="0086769A">
        <w:rPr>
          <w:rStyle w:val="BodyTextChar"/>
          <w:sz w:val="24"/>
          <w:szCs w:val="24"/>
        </w:rPr>
        <w:t>Ha основу члана 27. став 1. тачка 1. Закона о јавним набавкама ("Службени гласник Републике Србије” број 91/2019 и 92/2023) и одредбама Правилника о ближем уређењу спровођења поступка набавки на које се Закон о јавним набавкама не примењује („Сл. лист општине Ивањица“, број 13/2023 и 1/2024), Наручилац Општина Ивањица.ул. В. Маринковића бр. 1, je покренула поступак набавке тоалетне хартије за потребе органа општине Ивањица, a према Спецификацији, који Вам достављамо у прилогу овог позива за коју je потребно попунити и потписати од стране овлашћеног лица понуђача.</w:t>
      </w:r>
    </w:p>
    <w:p w14:paraId="1AED532D" w14:textId="77777777" w:rsidR="00590896" w:rsidRPr="0086769A" w:rsidRDefault="00000000">
      <w:pPr>
        <w:pStyle w:val="BodyText"/>
        <w:ind w:firstLine="800"/>
        <w:jc w:val="both"/>
        <w:rPr>
          <w:sz w:val="24"/>
          <w:szCs w:val="24"/>
        </w:rPr>
      </w:pPr>
      <w:r w:rsidRPr="0086769A">
        <w:rPr>
          <w:rStyle w:val="BodyTextChar"/>
          <w:sz w:val="24"/>
          <w:szCs w:val="24"/>
        </w:rPr>
        <w:t>Уколико сте заинтересовани за набавку тоалетне хартије за потребе органа општине Ивањица, позивамо Вас да нам доставите понуду на обрасцу понуде који Вам достављамо у прилогу овог позива, који je потребно попунити и потписати од стране овлашћеног лица понуђача.</w:t>
      </w:r>
    </w:p>
    <w:p w14:paraId="1D9CB0A7" w14:textId="5ECDC8D0" w:rsidR="00590896" w:rsidRPr="00D006CB" w:rsidRDefault="00000000" w:rsidP="0086769A">
      <w:pPr>
        <w:pStyle w:val="BodyText"/>
        <w:spacing w:after="0" w:line="276" w:lineRule="auto"/>
        <w:ind w:firstLine="800"/>
        <w:jc w:val="both"/>
        <w:rPr>
          <w:sz w:val="24"/>
          <w:szCs w:val="24"/>
        </w:rPr>
      </w:pPr>
      <w:r w:rsidRPr="0086769A">
        <w:rPr>
          <w:rStyle w:val="BodyTextChar"/>
          <w:sz w:val="24"/>
          <w:szCs w:val="24"/>
        </w:rPr>
        <w:t xml:space="preserve">Понуде се достављају путем поште или писарнице Општине Ивањица на адреси Венијамина Маринковића 1, 32250 Ивањица најкасније </w:t>
      </w:r>
      <w:r w:rsidRPr="0086769A">
        <w:rPr>
          <w:rStyle w:val="BodyTextChar"/>
          <w:b/>
          <w:bCs/>
          <w:sz w:val="24"/>
          <w:szCs w:val="24"/>
        </w:rPr>
        <w:t xml:space="preserve">до 20.10.2025. </w:t>
      </w:r>
      <w:r w:rsidRPr="0086769A">
        <w:rPr>
          <w:rStyle w:val="BodyTextChar"/>
          <w:sz w:val="24"/>
          <w:szCs w:val="24"/>
        </w:rPr>
        <w:t xml:space="preserve">године </w:t>
      </w:r>
      <w:r w:rsidRPr="0086769A">
        <w:rPr>
          <w:rStyle w:val="BodyTextChar"/>
          <w:b/>
          <w:bCs/>
          <w:sz w:val="24"/>
          <w:szCs w:val="24"/>
        </w:rPr>
        <w:t>до 12:00 часова.</w:t>
      </w:r>
      <w:r w:rsidR="00D006CB">
        <w:rPr>
          <w:rStyle w:val="BodyTextChar"/>
          <w:b/>
          <w:bCs/>
          <w:sz w:val="24"/>
          <w:szCs w:val="24"/>
          <w:lang w:val="sr-Latn-RS"/>
        </w:rPr>
        <w:t xml:space="preserve"> </w:t>
      </w:r>
      <w:r w:rsidR="00D006CB">
        <w:rPr>
          <w:rStyle w:val="BodyTextChar"/>
          <w:sz w:val="24"/>
          <w:szCs w:val="24"/>
        </w:rPr>
        <w:t>Процењена вредност набавке је 200.000,00 динара без ПДВ-а.</w:t>
      </w:r>
    </w:p>
    <w:p w14:paraId="4AAC8EA5" w14:textId="77777777" w:rsidR="0086769A" w:rsidRDefault="00000000" w:rsidP="0086769A">
      <w:pPr>
        <w:pStyle w:val="BodyText"/>
        <w:spacing w:after="0"/>
        <w:ind w:firstLine="0"/>
        <w:jc w:val="center"/>
        <w:rPr>
          <w:rStyle w:val="BodyTextChar"/>
          <w:sz w:val="24"/>
          <w:szCs w:val="24"/>
        </w:rPr>
      </w:pPr>
      <w:r w:rsidRPr="0086769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9018098" wp14:editId="596320F4">
                <wp:simplePos x="0" y="0"/>
                <wp:positionH relativeFrom="page">
                  <wp:posOffset>5639435</wp:posOffset>
                </wp:positionH>
                <wp:positionV relativeFrom="paragraph">
                  <wp:posOffset>669290</wp:posOffset>
                </wp:positionV>
                <wp:extent cx="440055" cy="15621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504A60" w14:textId="7C0BC564" w:rsidR="00590896" w:rsidRDefault="00590896">
                            <w:pPr>
                              <w:pStyle w:val="Picturecaption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901809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44.05pt;margin-top:52.7pt;width:34.65pt;height:12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" filled="f" stroked="f">
                <v:textbox inset="0,0,0,0">
                  <w:txbxContent>
                    <w:p w14:paraId="3A504A60" w14:textId="7C0BC564" w:rsidR="00590896" w:rsidRDefault="00590896">
                      <w:pPr>
                        <w:pStyle w:val="Picturecaption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6769A" w:rsidRPr="0086769A">
        <w:rPr>
          <w:rStyle w:val="BodyTextChar"/>
          <w:sz w:val="24"/>
          <w:szCs w:val="24"/>
        </w:rPr>
        <w:t xml:space="preserve">                                                                                                            </w:t>
      </w:r>
      <w:r w:rsidR="0086769A">
        <w:rPr>
          <w:rStyle w:val="BodyTextChar"/>
          <w:sz w:val="24"/>
          <w:szCs w:val="24"/>
        </w:rPr>
        <w:t xml:space="preserve">                     </w:t>
      </w:r>
    </w:p>
    <w:p w14:paraId="0B290E34" w14:textId="77777777" w:rsidR="0086769A" w:rsidRDefault="0086769A" w:rsidP="0086769A">
      <w:pPr>
        <w:pStyle w:val="BodyText"/>
        <w:spacing w:after="0" w:line="240" w:lineRule="auto"/>
        <w:ind w:firstLine="0"/>
        <w:jc w:val="center"/>
        <w:rPr>
          <w:rStyle w:val="BodyTextChar"/>
          <w:sz w:val="24"/>
          <w:szCs w:val="24"/>
        </w:rPr>
      </w:pPr>
      <w:r>
        <w:rPr>
          <w:rStyle w:val="BodyTextChar"/>
          <w:sz w:val="24"/>
          <w:szCs w:val="24"/>
        </w:rPr>
        <w:t xml:space="preserve">                                                                  </w:t>
      </w:r>
    </w:p>
    <w:p w14:paraId="6C44FDE9" w14:textId="2B813B2C" w:rsidR="0086769A" w:rsidRDefault="0086769A" w:rsidP="0086769A">
      <w:pPr>
        <w:pStyle w:val="BodyText"/>
        <w:spacing w:after="0" w:line="240" w:lineRule="auto"/>
        <w:ind w:firstLine="0"/>
        <w:jc w:val="center"/>
        <w:rPr>
          <w:rStyle w:val="BodyTextChar"/>
          <w:sz w:val="24"/>
          <w:szCs w:val="24"/>
        </w:rPr>
      </w:pPr>
      <w:r>
        <w:rPr>
          <w:rStyle w:val="BodyTextChar"/>
          <w:sz w:val="24"/>
          <w:szCs w:val="24"/>
        </w:rPr>
        <w:t xml:space="preserve">                                          </w:t>
      </w:r>
      <w:r w:rsidRPr="0086769A">
        <w:rPr>
          <w:rStyle w:val="BodyTextChar"/>
          <w:sz w:val="24"/>
          <w:szCs w:val="24"/>
        </w:rPr>
        <w:t xml:space="preserve">НАРУЧИЛАЦ                                                                                                           </w:t>
      </w:r>
      <w:r>
        <w:rPr>
          <w:rStyle w:val="BodyTextChar"/>
          <w:sz w:val="24"/>
          <w:szCs w:val="24"/>
        </w:rPr>
        <w:t xml:space="preserve">                       </w:t>
      </w:r>
    </w:p>
    <w:p w14:paraId="2C3E62F0" w14:textId="537D77FD" w:rsidR="0086769A" w:rsidRPr="0086769A" w:rsidRDefault="0086769A" w:rsidP="0086769A">
      <w:pPr>
        <w:pStyle w:val="BodyText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rStyle w:val="BodyTextChar"/>
          <w:sz w:val="24"/>
          <w:szCs w:val="24"/>
        </w:rPr>
        <w:t xml:space="preserve">                                                   </w:t>
      </w:r>
      <w:r w:rsidRPr="0086769A">
        <w:rPr>
          <w:rStyle w:val="BodyTextChar"/>
          <w:sz w:val="24"/>
          <w:szCs w:val="24"/>
        </w:rPr>
        <w:t>ОПШТИНСКА УПРАВА</w:t>
      </w:r>
    </w:p>
    <w:p w14:paraId="5280DAC6" w14:textId="77AC8FE4" w:rsidR="00590896" w:rsidRPr="0086769A" w:rsidRDefault="0086769A" w:rsidP="0086769A">
      <w:pPr>
        <w:pStyle w:val="BodyText"/>
        <w:spacing w:after="0" w:line="240" w:lineRule="auto"/>
        <w:ind w:firstLine="0"/>
        <w:rPr>
          <w:rStyle w:val="BodyTextChar"/>
          <w:sz w:val="24"/>
          <w:szCs w:val="24"/>
        </w:rPr>
      </w:pPr>
      <w:r>
        <w:rPr>
          <w:rStyle w:val="BodyTextChar"/>
          <w:sz w:val="24"/>
          <w:szCs w:val="24"/>
        </w:rPr>
        <w:t xml:space="preserve">                                                                              </w:t>
      </w:r>
      <w:r w:rsidRPr="0086769A">
        <w:rPr>
          <w:rStyle w:val="BodyTextChar"/>
          <w:sz w:val="24"/>
          <w:szCs w:val="24"/>
        </w:rPr>
        <w:t>НАЧЕЛНИК</w:t>
      </w:r>
    </w:p>
    <w:p w14:paraId="2CEF45BE" w14:textId="3F205AB1" w:rsidR="0086769A" w:rsidRPr="0086769A" w:rsidRDefault="0086769A" w:rsidP="0086769A">
      <w:pPr>
        <w:pStyle w:val="BodyText"/>
        <w:spacing w:after="0" w:line="240" w:lineRule="auto"/>
        <w:ind w:firstLine="0"/>
        <w:rPr>
          <w:sz w:val="24"/>
          <w:szCs w:val="24"/>
        </w:rPr>
      </w:pPr>
      <w:r>
        <w:rPr>
          <w:rStyle w:val="BodyTextChar"/>
          <w:sz w:val="24"/>
          <w:szCs w:val="24"/>
        </w:rPr>
        <w:t xml:space="preserve">                                                                       </w:t>
      </w:r>
      <w:r w:rsidRPr="0086769A">
        <w:rPr>
          <w:rStyle w:val="BodyTextChar"/>
          <w:sz w:val="24"/>
          <w:szCs w:val="24"/>
        </w:rPr>
        <w:t xml:space="preserve">  Бојана Главинић с.р.</w:t>
      </w:r>
    </w:p>
    <w:sectPr w:rsidR="0086769A" w:rsidRPr="0086769A">
      <w:pgSz w:w="10700" w:h="15858"/>
      <w:pgMar w:top="1654" w:right="1126" w:bottom="1654" w:left="1686" w:header="1226" w:footer="12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62F9" w14:textId="77777777" w:rsidR="00AC2735" w:rsidRDefault="00AC2735">
      <w:r>
        <w:separator/>
      </w:r>
    </w:p>
  </w:endnote>
  <w:endnote w:type="continuationSeparator" w:id="0">
    <w:p w14:paraId="7DDD0F0A" w14:textId="77777777" w:rsidR="00AC2735" w:rsidRDefault="00AC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D29D" w14:textId="77777777" w:rsidR="00AC2735" w:rsidRDefault="00AC2735"/>
  </w:footnote>
  <w:footnote w:type="continuationSeparator" w:id="0">
    <w:p w14:paraId="20836E9F" w14:textId="77777777" w:rsidR="00AC2735" w:rsidRDefault="00AC27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96"/>
    <w:rsid w:val="004F5F20"/>
    <w:rsid w:val="00590896"/>
    <w:rsid w:val="00636328"/>
    <w:rsid w:val="0086769A"/>
    <w:rsid w:val="00AC2735"/>
    <w:rsid w:val="00D006CB"/>
    <w:rsid w:val="00F6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A313"/>
  <w15:docId w15:val="{E74CF41C-62C2-46CC-8440-160116EA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r-Cyrl-RS" w:eastAsia="sr-Cyrl-R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240" w:line="271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Ivković</cp:lastModifiedBy>
  <cp:revision>3</cp:revision>
  <dcterms:created xsi:type="dcterms:W3CDTF">2025-10-15T19:12:00Z</dcterms:created>
  <dcterms:modified xsi:type="dcterms:W3CDTF">2025-10-15T19:23:00Z</dcterms:modified>
</cp:coreProperties>
</file>