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6888" w14:textId="77777777" w:rsidR="00E47A66" w:rsidRPr="00F827DC" w:rsidRDefault="00E47A66" w:rsidP="00E4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27D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F27EFD6" w14:textId="77777777" w:rsidR="00E47A66" w:rsidRDefault="00E47A66" w:rsidP="00E4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27DC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Ивањица</w:t>
      </w:r>
    </w:p>
    <w:p w14:paraId="6A28DB0D" w14:textId="77777777" w:rsidR="00E47A66" w:rsidRPr="00F827DC" w:rsidRDefault="00E47A66" w:rsidP="00E4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3C687ABB" w14:textId="444A363F" w:rsidR="00E47A66" w:rsidRPr="00B64DC9" w:rsidRDefault="00E47A66" w:rsidP="00E4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27DC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B64DC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827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383" w:rsidRPr="002D1383">
        <w:rPr>
          <w:rFonts w:ascii="Times New Roman" w:hAnsi="Times New Roman" w:cs="Times New Roman"/>
          <w:sz w:val="24"/>
          <w:szCs w:val="24"/>
        </w:rPr>
        <w:t>002561680 2025 05158 004 002 112 006 04 003</w:t>
      </w:r>
      <w:r w:rsidR="00B64DC9" w:rsidRPr="00B64DC9">
        <w:rPr>
          <w:rFonts w:ascii="Times New Roman" w:hAnsi="Times New Roman" w:cs="Times New Roman"/>
          <w:sz w:val="24"/>
          <w:szCs w:val="24"/>
        </w:rPr>
        <w:tab/>
      </w:r>
    </w:p>
    <w:p w14:paraId="0F393F30" w14:textId="15742A54" w:rsidR="00E47A66" w:rsidRDefault="00E47A66" w:rsidP="00E4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DC">
        <w:rPr>
          <w:rFonts w:ascii="Times New Roman" w:hAnsi="Times New Roman" w:cs="Times New Roman"/>
          <w:sz w:val="24"/>
          <w:szCs w:val="24"/>
          <w:lang w:val="sr-Cyrl-RS"/>
        </w:rPr>
        <w:t xml:space="preserve">Датум </w:t>
      </w:r>
      <w:r w:rsidR="00B64DC9">
        <w:rPr>
          <w:rFonts w:ascii="Times New Roman" w:hAnsi="Times New Roman" w:cs="Times New Roman"/>
          <w:sz w:val="24"/>
          <w:szCs w:val="24"/>
        </w:rPr>
        <w:t>1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A3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42C4B2C9" w14:textId="77777777" w:rsidR="00996245" w:rsidRPr="00996245" w:rsidRDefault="00996245" w:rsidP="00DE56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98FDA0" w14:textId="1371F0CB" w:rsidR="006A2F17" w:rsidRPr="00996245" w:rsidRDefault="006A2F17" w:rsidP="00E47A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83. Закона о запосленима у аутономним покрајинама и јединицама локалне самоуправе („Службени гласник РС</w:t>
      </w:r>
      <w:r w:rsidR="00996245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бр. 21/16, 113/17, 95/18, 113/17 – др. закон, 95/18 – др. закон, 86/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9 – др. закон, 157/20 – др. закон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123/21 – др. закон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92/23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</w:t>
      </w:r>
      <w:r w:rsidR="00DE5628" w:rsidRPr="009962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996245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Ивањица,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оглашава</w:t>
      </w:r>
    </w:p>
    <w:p w14:paraId="7546C401" w14:textId="77777777" w:rsidR="006A2F17" w:rsidRPr="00996245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F261E4" w14:textId="56D2100F" w:rsidR="006F47D8" w:rsidRPr="00996245" w:rsidRDefault="006A2F17" w:rsidP="006F47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ИНТЕРНИ КОНКУРС</w:t>
      </w:r>
    </w:p>
    <w:p w14:paraId="2430721C" w14:textId="4BBF537B" w:rsidR="004F7F66" w:rsidRPr="00996245" w:rsidRDefault="006A2F17" w:rsidP="006F47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</w:t>
      </w:r>
      <w:r w:rsidR="00723EC3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РАДН</w:t>
      </w:r>
      <w:r w:rsidR="00723EC3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МЕСТА</w:t>
      </w:r>
    </w:p>
    <w:p w14:paraId="6A6EC2FB" w14:textId="2BCE547C" w:rsidR="006F47D8" w:rsidRPr="00996245" w:rsidRDefault="00723EC3" w:rsidP="00E47A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7A66" w:rsidRPr="00E47A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ОПШТИНСКОЈ УПРАВИ ОПШТИНЕ ИВАЊИЦА</w:t>
      </w:r>
    </w:p>
    <w:p w14:paraId="1309EB0C" w14:textId="77777777" w:rsidR="00AF750C" w:rsidRPr="00996245" w:rsidRDefault="00AF750C" w:rsidP="006F47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F750C" w:rsidRPr="00996245" w14:paraId="09ACE43F" w14:textId="77777777" w:rsidTr="00AF750C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079FEB40" w14:textId="77777777" w:rsidR="00AF750C" w:rsidRPr="00996245" w:rsidRDefault="00AF750C" w:rsidP="00B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3F765E" w14:textId="33D2018E" w:rsidR="00AF750C" w:rsidRPr="00996245" w:rsidRDefault="00AF750C" w:rsidP="00B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Послови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области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спорта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сарадње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пословима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локалног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економског</w:t>
            </w:r>
            <w:proofErr w:type="spellEnd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1383" w:rsidRPr="00F5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развоја</w:t>
            </w:r>
            <w:proofErr w:type="spellEnd"/>
          </w:p>
        </w:tc>
      </w:tr>
    </w:tbl>
    <w:p w14:paraId="068B0A30" w14:textId="77777777" w:rsidR="006A2F17" w:rsidRPr="00996245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129AB2" w14:textId="1B731CD4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/служба</w:t>
      </w:r>
      <w:r w:rsid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организација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ком</w:t>
      </w:r>
      <w:r w:rsid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/којој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27C56E8A" w14:textId="21B0373F" w:rsidR="006A2F17" w:rsidRPr="00996245" w:rsidRDefault="00E47A6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управа општине Ивањица, 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Одељењу за локални економски развој, инвестиције и грађевинске послове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Ивањици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Венијамина Маринковића бр.1.</w:t>
      </w:r>
    </w:p>
    <w:p w14:paraId="5C2E6FBC" w14:textId="2A25C3AA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DAB328" w14:textId="3C1A19B8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попуњава:</w:t>
      </w:r>
    </w:p>
    <w:p w14:paraId="3F3B5DBF" w14:textId="2750F0D1" w:rsidR="006A2F17" w:rsidRPr="009C3C80" w:rsidRDefault="006A2F17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Послови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у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области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спорта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и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сарадње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пословима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локалног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економског</w:t>
      </w:r>
      <w:proofErr w:type="spellEnd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2D1383" w:rsidRPr="00F519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развоја</w:t>
      </w:r>
      <w:proofErr w:type="spellEnd"/>
      <w:r w:rsidR="002D138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Одељењу за локални економски развој, инвестиције и грађевинске послове</w:t>
      </w:r>
      <w:r w:rsidR="003A3C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3C50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3A3C50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3A3C50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ца </w:t>
      </w:r>
      <w:r w:rsidR="003A3C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C3C80">
        <w:rPr>
          <w:rFonts w:ascii="Times New Roman" w:hAnsi="Times New Roman" w:cs="Times New Roman"/>
          <w:sz w:val="24"/>
          <w:szCs w:val="24"/>
        </w:rPr>
        <w:t xml:space="preserve"> </w:t>
      </w:r>
      <w:r w:rsidR="009C3C80">
        <w:rPr>
          <w:rFonts w:ascii="Times New Roman" w:hAnsi="Times New Roman" w:cs="Times New Roman"/>
          <w:sz w:val="24"/>
          <w:szCs w:val="24"/>
          <w:lang w:val="sr-Cyrl-RS"/>
        </w:rPr>
        <w:t>у звању м</w:t>
      </w:r>
      <w:r w:rsidR="002D7D8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9C3C80">
        <w:rPr>
          <w:rFonts w:ascii="Times New Roman" w:hAnsi="Times New Roman" w:cs="Times New Roman"/>
          <w:sz w:val="24"/>
          <w:szCs w:val="24"/>
          <w:lang w:val="sr-Cyrl-RS"/>
        </w:rPr>
        <w:t>ђи саветник</w:t>
      </w:r>
    </w:p>
    <w:p w14:paraId="0188FCB3" w14:textId="77777777" w:rsidR="003774F0" w:rsidRPr="00996245" w:rsidRDefault="003774F0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AFA6F6B" w14:textId="60476364" w:rsidR="006A2F17" w:rsidRPr="00996245" w:rsidRDefault="00285605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Опи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 </w:t>
      </w:r>
      <w:r w:rsidR="00723EC3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ослова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радног места</w:t>
      </w:r>
      <w:r w:rsidR="003A3C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обавља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послове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који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општине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прати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усмерава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рад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спортских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клубова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територијалног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спортског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савеза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осталих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обаласти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прикупља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евидентира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податке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везане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прати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спроводи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прописе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планира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развој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прати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активности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кроз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израду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праћење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извештавање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вредновање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програма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развоја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припрема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нацрт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плана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поступку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доношења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одлуке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буџету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прати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његово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извршење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прати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усвојених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програма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финансијских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планова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буџетских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корисника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корисника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који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средства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буџета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реализују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оквиру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програма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од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јавног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интереса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израђује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информативне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друге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материјале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стању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развоја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школског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осталих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стању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спортских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објеката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спортских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клубова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поступку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додељивање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средства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односно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суфинансирање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спортских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програма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који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финансирају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буџета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уређује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води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евиденцију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спорта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од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значаја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општину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прати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наменско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трошење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овој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контролише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lastRenderedPageBreak/>
        <w:t>оверава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тачност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књиговодствених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исправа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основу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којих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подносе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захтеви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плаћање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одељењу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надлежном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финансије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врши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контролу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плана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буџета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аспекта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одобравања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корекције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преузетих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обавеза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обавља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послове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вези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задужбинама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фондацијама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чији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оснивач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локална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самоуправа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 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формирању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базе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података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привреде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пољоприврде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заштите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животне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средине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људских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ресурса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припреми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програма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обуке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организације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обуке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различите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категорије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корисника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области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привреде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предузетништава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заштите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животне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средине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иноватосрства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проналазаштва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припреми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изради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апликација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приоритених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развојних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програма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кампања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информиасање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јавности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значају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нових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инвестиционих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улагања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обавља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друге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послове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по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налогу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начелника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Општинске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управе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руководиоца</w:t>
      </w:r>
      <w:proofErr w:type="spellEnd"/>
      <w:r w:rsidR="002D1383" w:rsidRPr="00F5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383" w:rsidRPr="00F519D0">
        <w:rPr>
          <w:rFonts w:ascii="Times New Roman" w:hAnsi="Times New Roman"/>
          <w:sz w:val="24"/>
          <w:szCs w:val="24"/>
        </w:rPr>
        <w:t>Одељења</w:t>
      </w:r>
      <w:proofErr w:type="spellEnd"/>
    </w:p>
    <w:p w14:paraId="3027D9FA" w14:textId="77777777" w:rsidR="003774F0" w:rsidRPr="00996245" w:rsidRDefault="003774F0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2854D57" w14:textId="69483669" w:rsidR="00AF750C" w:rsidRDefault="00285605" w:rsidP="00AF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рад на радном месту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223F0D4" w14:textId="77777777" w:rsidR="003A3C50" w:rsidRDefault="003A3C50" w:rsidP="00AF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58157" w14:textId="5717F3EE" w:rsidR="003A3C50" w:rsidRPr="00704A19" w:rsidRDefault="002D1383" w:rsidP="003A3C50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Стечено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високо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образовање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519D0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образовно научног поља друштвено-хуманистичких наука,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област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физичко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васпитање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спорт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обиму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240 ЕСПБ,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мастер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академским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струковним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односно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основним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у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трајању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од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најмање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четири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године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специјалистичким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студијама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spellEnd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519D0">
        <w:rPr>
          <w:rFonts w:ascii="Times New Roman" w:eastAsia="Times New Roman" w:hAnsi="Times New Roman"/>
          <w:sz w:val="24"/>
          <w:szCs w:val="24"/>
          <w:lang w:eastAsia="ar-SA"/>
        </w:rPr>
        <w:t>факултету</w:t>
      </w:r>
      <w:proofErr w:type="spellEnd"/>
      <w:r w:rsidR="003A3C50">
        <w:rPr>
          <w:rFonts w:ascii="Times New Roman" w:hAnsi="Times New Roman"/>
          <w:sz w:val="24"/>
          <w:szCs w:val="24"/>
          <w:lang w:val="ru-RU" w:eastAsia="ar-SA"/>
        </w:rPr>
        <w:t>;</w:t>
      </w:r>
    </w:p>
    <w:p w14:paraId="40AF9849" w14:textId="77777777" w:rsidR="003A3C50" w:rsidRPr="00704A19" w:rsidRDefault="003A3C50" w:rsidP="003A3C50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радног искуства у струци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или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пет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година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проведених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у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радном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односу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у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органу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сужби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или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организацији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које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је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основао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надлежни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орган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јединице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локалне</w:t>
      </w:r>
      <w:proofErr w:type="spellEnd"/>
      <w:r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Pr="00F519D0">
        <w:rPr>
          <w:rFonts w:ascii="Times New Roman" w:hAnsi="Times New Roman"/>
          <w:sz w:val="24"/>
          <w:szCs w:val="24"/>
          <w:lang w:val="en-GB" w:eastAsia="ar-SA"/>
        </w:rPr>
        <w:t>самоуправе</w:t>
      </w:r>
      <w:proofErr w:type="spellEnd"/>
      <w:r w:rsidRPr="00F519D0">
        <w:rPr>
          <w:rFonts w:ascii="Times New Roman" w:hAnsi="Times New Roman"/>
          <w:sz w:val="24"/>
          <w:szCs w:val="24"/>
          <w:lang w:val="sr-Cyrl-RS" w:eastAsia="ar-SA"/>
        </w:rPr>
        <w:t xml:space="preserve"> или аутономне покрајине</w:t>
      </w:r>
      <w:r>
        <w:rPr>
          <w:rFonts w:ascii="Times New Roman" w:hAnsi="Times New Roman"/>
          <w:sz w:val="24"/>
          <w:szCs w:val="24"/>
          <w:lang w:val="sr-Cyrl-RS" w:eastAsia="ar-SA"/>
        </w:rPr>
        <w:t>;</w:t>
      </w:r>
    </w:p>
    <w:p w14:paraId="2B71EC68" w14:textId="77777777" w:rsidR="003A3C50" w:rsidRPr="00704A19" w:rsidRDefault="003A3C50" w:rsidP="003A3C50">
      <w:pPr>
        <w:pStyle w:val="Pasussalisto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C871AFC" w14:textId="77777777" w:rsidR="003A3C50" w:rsidRPr="00704A19" w:rsidRDefault="003A3C50" w:rsidP="003A3C50">
      <w:pPr>
        <w:pStyle w:val="Pasussalisto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пунолетство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6232124" w14:textId="77777777" w:rsidR="003A3C50" w:rsidRPr="00704A19" w:rsidRDefault="003A3C50" w:rsidP="003A3C50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</w:p>
    <w:p w14:paraId="3CBB5BFD" w14:textId="77777777" w:rsidR="003A3C50" w:rsidRPr="00704A19" w:rsidRDefault="003A3C50" w:rsidP="003A3C50">
      <w:pPr>
        <w:pStyle w:val="Pasussalisto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98117278"/>
      <w:r w:rsidRPr="00704A19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безусловну казну затвора од најмање шест месеци</w:t>
      </w:r>
    </w:p>
    <w:bookmarkEnd w:id="0"/>
    <w:p w14:paraId="7AC4C0C3" w14:textId="77777777" w:rsidR="003A3C50" w:rsidRPr="00704A19" w:rsidRDefault="003A3C50" w:rsidP="003A3C50">
      <w:pPr>
        <w:pStyle w:val="Pasussalisto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19D0">
        <w:rPr>
          <w:rFonts w:ascii="Times New Roman" w:eastAsia="Times New Roman" w:hAnsi="Times New Roman"/>
          <w:sz w:val="24"/>
          <w:szCs w:val="24"/>
          <w:lang w:val="sr-Cyrl-RS" w:eastAsia="ar-SA"/>
        </w:rPr>
        <w:t>потребне компетенције за обављање послова радног места</w:t>
      </w:r>
      <w:r>
        <w:rPr>
          <w:rFonts w:ascii="Times New Roman" w:eastAsia="Times New Roman" w:hAnsi="Times New Roman"/>
          <w:sz w:val="24"/>
          <w:szCs w:val="24"/>
          <w:lang w:val="sr-Cyrl-RS" w:eastAsia="ar-SA"/>
        </w:rPr>
        <w:t>.</w:t>
      </w:r>
    </w:p>
    <w:p w14:paraId="69240075" w14:textId="77777777" w:rsidR="003A3C50" w:rsidRPr="00704A19" w:rsidRDefault="003A3C50" w:rsidP="003A3C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328004" w14:textId="77777777" w:rsidR="003A3C50" w:rsidRPr="00704A19" w:rsidRDefault="003A3C50" w:rsidP="003A3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404CD896" w14:textId="77777777" w:rsidR="003A3C50" w:rsidRDefault="003A3C50" w:rsidP="00AF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CEEE5" w14:textId="77777777" w:rsidR="003A3C50" w:rsidRPr="003A3C50" w:rsidRDefault="003A3C50" w:rsidP="00AF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7D9F1" w14:textId="78D27EBB" w:rsidR="00276196" w:rsidRPr="00996245" w:rsidRDefault="00276196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6C7EBC93" w14:textId="67F124ED" w:rsidR="00276196" w:rsidRPr="00996245" w:rsidRDefault="00E47A6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Ивањица</w:t>
      </w:r>
      <w:r w:rsidR="00276196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Венијамина Маринковића бр. 1.</w:t>
      </w:r>
    </w:p>
    <w:p w14:paraId="28BA4C7B" w14:textId="77777777" w:rsidR="006F47D8" w:rsidRPr="00996245" w:rsidRDefault="006F47D8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3D735C" w14:textId="53428DD4" w:rsidR="00285605" w:rsidRPr="00996245" w:rsidRDefault="00285605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омпетенциј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 које се проверавају у изборном поступку:</w:t>
      </w:r>
    </w:p>
    <w:p w14:paraId="0607C7EE" w14:textId="3B47D36F" w:rsidR="006A2F17" w:rsidRPr="00996245" w:rsidRDefault="00285605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41BC98C8" w14:textId="77777777" w:rsidR="00B71C79" w:rsidRPr="00996245" w:rsidRDefault="00B71C79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90B7D4" w14:textId="1A8B5457" w:rsidR="00285605" w:rsidRPr="00996245" w:rsidRDefault="00285605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компетенција:</w:t>
      </w:r>
    </w:p>
    <w:p w14:paraId="799D2327" w14:textId="77777777" w:rsidR="0044353E" w:rsidRPr="002D1383" w:rsidRDefault="0044353E" w:rsidP="0044353E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6EBE1300" w14:textId="77777777" w:rsidR="003A3C50" w:rsidRPr="00703DF3" w:rsidRDefault="003A3C50" w:rsidP="003A3C50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3DF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703DF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CEBE602" w14:textId="304B25EE" w:rsidR="003A3C50" w:rsidRPr="00703DF3" w:rsidRDefault="003A3C50" w:rsidP="003A3C50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3DF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Посебна функционална компетенција у одређеној области рада: </w:t>
      </w:r>
      <w:r w:rsidR="00703DF3" w:rsidRPr="00703DF3">
        <w:rPr>
          <w:rFonts w:ascii="Times New Roman" w:hAnsi="Times New Roman" w:cs="Times New Roman"/>
          <w:sz w:val="24"/>
          <w:szCs w:val="24"/>
          <w:lang w:val="sr-Cyrl-RS"/>
        </w:rPr>
        <w:t>стручно -оперативни послови и послови управљања програмима и пројектима</w:t>
      </w:r>
      <w:r w:rsidRPr="00703DF3">
        <w:rPr>
          <w:rFonts w:ascii="Times New Roman" w:hAnsi="Times New Roman" w:cs="Times New Roman"/>
          <w:sz w:val="24"/>
          <w:szCs w:val="24"/>
          <w:lang w:val="sr-Cyrl-RS"/>
        </w:rPr>
        <w:t xml:space="preserve"> – вршиће се писмено, путем симулације</w:t>
      </w:r>
    </w:p>
    <w:p w14:paraId="50E389B5" w14:textId="0B802047" w:rsidR="003A3C50" w:rsidRPr="00703DF3" w:rsidRDefault="003A3C50" w:rsidP="003A3C50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3DF3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радно место (планска документа): познавање Статута општине Ивањица</w:t>
      </w:r>
      <w:r w:rsidR="00744EB7">
        <w:rPr>
          <w:rFonts w:ascii="Times New Roman" w:hAnsi="Times New Roman" w:cs="Times New Roman"/>
          <w:sz w:val="24"/>
          <w:szCs w:val="24"/>
          <w:lang w:val="sr-Cyrl-RS"/>
        </w:rPr>
        <w:t>, Одлуке о финансирању или суфинансирању потреба и интереса грађана у области спорта из буџета општине Ивањица</w:t>
      </w:r>
      <w:r w:rsidRPr="00703DF3">
        <w:rPr>
          <w:rFonts w:ascii="Times New Roman" w:hAnsi="Times New Roman" w:cs="Times New Roman"/>
          <w:sz w:val="24"/>
          <w:szCs w:val="24"/>
          <w:lang w:val="sr-Cyrl-RS"/>
        </w:rPr>
        <w:t xml:space="preserve"> – вршиће се усмено, путем усмене симулације.</w:t>
      </w:r>
    </w:p>
    <w:p w14:paraId="4426BA52" w14:textId="2BE57241" w:rsidR="003A3C50" w:rsidRPr="00703DF3" w:rsidRDefault="003A3C50" w:rsidP="003A3C50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3DF3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за радно место (прописи из делокруга радног места): Познавање Закона о </w:t>
      </w:r>
      <w:r w:rsidR="00703DF3" w:rsidRPr="00703DF3">
        <w:rPr>
          <w:rFonts w:ascii="Times New Roman" w:hAnsi="Times New Roman" w:cs="Times New Roman"/>
          <w:sz w:val="24"/>
          <w:szCs w:val="24"/>
          <w:lang w:val="sr-Cyrl-RS"/>
        </w:rPr>
        <w:t>локалној самоуправи</w:t>
      </w:r>
      <w:r w:rsidR="00E24D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3DF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703DF3" w:rsidRPr="00703DF3">
        <w:rPr>
          <w:rFonts w:ascii="Times New Roman" w:hAnsi="Times New Roman" w:cs="Times New Roman"/>
          <w:sz w:val="24"/>
          <w:szCs w:val="24"/>
          <w:lang w:val="sr-Cyrl-RS"/>
        </w:rPr>
        <w:t>финансирању локалне самоуправе и Закона о спорту</w:t>
      </w:r>
      <w:r w:rsidRPr="00703DF3">
        <w:rPr>
          <w:rFonts w:ascii="Times New Roman" w:hAnsi="Times New Roman" w:cs="Times New Roman"/>
          <w:sz w:val="24"/>
          <w:szCs w:val="24"/>
          <w:lang w:val="sr-Cyrl-RS"/>
        </w:rPr>
        <w:t>– вршиће се писмено, путем усмене симулације.</w:t>
      </w:r>
    </w:p>
    <w:p w14:paraId="1CC6C644" w14:textId="77777777" w:rsidR="003A3C50" w:rsidRPr="00704A19" w:rsidRDefault="003A3C50" w:rsidP="003A3C50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3FD51CC2" w14:textId="77777777" w:rsidR="003A3C50" w:rsidRPr="00704A19" w:rsidRDefault="003A3C50" w:rsidP="003A3C50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D2234" w14:textId="77777777" w:rsidR="003A3C50" w:rsidRPr="00704A19" w:rsidRDefault="003A3C50" w:rsidP="003A3C50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p w14:paraId="620C7197" w14:textId="77777777" w:rsidR="003A3C50" w:rsidRDefault="003A3C50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B7E03" w14:textId="77777777" w:rsidR="003A3C50" w:rsidRPr="003A3C50" w:rsidRDefault="003A3C50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B31A2" w14:textId="725DA28F" w:rsidR="0044353E" w:rsidRPr="00996245" w:rsidRDefault="005F7252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VIII </w:t>
      </w:r>
      <w:r w:rsidR="0044353E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Право учешћа на интерном конкурсу:</w:t>
      </w:r>
    </w:p>
    <w:p w14:paraId="794D7929" w14:textId="5E29CB97" w:rsidR="001A1821" w:rsidRDefault="001A1821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интерном конкурсу могу да учествују службеници запослени на неодређено време у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свим органима,</w:t>
      </w:r>
      <w:r w:rsidR="00E47A66" w:rsidRPr="00E47A6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47A66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="00E47A66" w:rsidRPr="00E47A66">
        <w:rPr>
          <w:rFonts w:ascii="Times New Roman" w:hAnsi="Times New Roman" w:cs="Times New Roman"/>
          <w:sz w:val="24"/>
          <w:szCs w:val="24"/>
        </w:rPr>
        <w:t xml:space="preserve"> </w:t>
      </w:r>
      <w:r w:rsidR="00E47A66">
        <w:rPr>
          <w:rFonts w:ascii="Times New Roman" w:hAnsi="Times New Roman" w:cs="Times New Roman"/>
          <w:sz w:val="24"/>
          <w:szCs w:val="24"/>
        </w:rPr>
        <w:t>и</w:t>
      </w:r>
      <w:r w:rsidR="00E47A66" w:rsidRPr="00E4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A6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="00E47A66" w:rsidRPr="00E4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A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47A66" w:rsidRPr="00E4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A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47A66" w:rsidRPr="00E47A6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E47A6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47A66" w:rsidRPr="00E47A66">
        <w:rPr>
          <w:rFonts w:ascii="Times New Roman" w:hAnsi="Times New Roman" w:cs="Times New Roman"/>
          <w:sz w:val="24"/>
          <w:szCs w:val="24"/>
        </w:rPr>
        <w:t xml:space="preserve">. 1. </w:t>
      </w:r>
      <w:r w:rsidR="00E47A66">
        <w:rPr>
          <w:rFonts w:ascii="Times New Roman" w:hAnsi="Times New Roman" w:cs="Times New Roman"/>
          <w:sz w:val="24"/>
          <w:szCs w:val="24"/>
        </w:rPr>
        <w:t>и</w:t>
      </w:r>
      <w:r w:rsidR="00E47A66" w:rsidRPr="00E47A66">
        <w:rPr>
          <w:rFonts w:ascii="Times New Roman" w:hAnsi="Times New Roman" w:cs="Times New Roman"/>
          <w:sz w:val="24"/>
          <w:szCs w:val="24"/>
        </w:rPr>
        <w:t xml:space="preserve"> 2. </w:t>
      </w:r>
      <w:r w:rsidR="00E47A66" w:rsidRPr="00996245">
        <w:rPr>
          <w:rFonts w:ascii="Times New Roman" w:hAnsi="Times New Roman" w:cs="Times New Roman"/>
          <w:sz w:val="24"/>
          <w:szCs w:val="24"/>
          <w:lang w:val="sr-Cyrl-RS"/>
        </w:rPr>
        <w:t>Закона о запосленима у аутономним покрајинама и јединицама локалне самоуправе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Ивањица.</w:t>
      </w:r>
    </w:p>
    <w:p w14:paraId="53038B40" w14:textId="77777777" w:rsidR="00E47A66" w:rsidRPr="00996245" w:rsidRDefault="00E47A6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90553" w14:textId="798D4A70" w:rsidR="005F7252" w:rsidRPr="00996245" w:rsidRDefault="001A1821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Право учешћа на интерном конкурсу имају службеници у звању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млађи саветник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или службеници који испуњавају услове за напредовање у звање 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млађи саветник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933836C" w14:textId="77777777" w:rsidR="001A1821" w:rsidRPr="00996245" w:rsidRDefault="001A1821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B4E491" w14:textId="599A196F" w:rsidR="0044353E" w:rsidRPr="00996245" w:rsidRDefault="005F7252" w:rsidP="00443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44353E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 Пријава на интерни конкурс</w:t>
      </w:r>
      <w:r w:rsidR="0098099A" w:rsidRPr="00996245">
        <w:rPr>
          <w:lang w:val="sr-Cyrl-RS"/>
        </w:rPr>
        <w:t xml:space="preserve"> </w:t>
      </w:r>
      <w:r w:rsidR="0098099A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врши се на прописаном </w:t>
      </w:r>
      <w:r w:rsid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98099A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брасцу пријаве</w:t>
      </w:r>
    </w:p>
    <w:p w14:paraId="37FDD2FC" w14:textId="4F8C58E2" w:rsidR="0098099A" w:rsidRPr="00996245" w:rsidRDefault="0098099A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пријаве на овај конкурс доступан је на интернет презентацији 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општине Ивањица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или га лица у штампаном облику могу преузети у 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канцеларији број 31 Општине Ивањица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E5F027" w14:textId="258FDB3C" w:rsidR="00A95D45" w:rsidRPr="00996245" w:rsidRDefault="00A95D45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1B71F5B1" w14:textId="5EBBEFBE" w:rsidR="00A95D45" w:rsidRPr="00996245" w:rsidRDefault="00A95D45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пријаве ће бити обавештен о додељеној шифри у року од три дана од пријема пријаве путем </w:t>
      </w:r>
      <w:r w:rsidRPr="00E47A66">
        <w:rPr>
          <w:rFonts w:ascii="Times New Roman" w:hAnsi="Times New Roman" w:cs="Times New Roman"/>
          <w:sz w:val="24"/>
          <w:szCs w:val="24"/>
          <w:lang w:val="sr-Cyrl-RS"/>
        </w:rPr>
        <w:t>телефон</w:t>
      </w:r>
      <w:r w:rsidR="00E47A66" w:rsidRPr="00E47A66">
        <w:rPr>
          <w:rFonts w:ascii="Times New Roman" w:hAnsi="Times New Roman" w:cs="Times New Roman"/>
          <w:sz w:val="24"/>
          <w:szCs w:val="24"/>
          <w:lang w:val="sr-Cyrl-RS"/>
        </w:rPr>
        <w:t>а и</w:t>
      </w:r>
      <w:r w:rsidR="00996245" w:rsidRPr="00E47A66">
        <w:rPr>
          <w:rFonts w:ascii="Times New Roman" w:hAnsi="Times New Roman" w:cs="Times New Roman"/>
          <w:sz w:val="24"/>
          <w:szCs w:val="24"/>
          <w:lang w:val="sr-Cyrl-RS"/>
        </w:rPr>
        <w:t xml:space="preserve"> имејл </w:t>
      </w:r>
      <w:r w:rsidRPr="00E47A66">
        <w:rPr>
          <w:rFonts w:ascii="Times New Roman" w:hAnsi="Times New Roman" w:cs="Times New Roman"/>
          <w:sz w:val="24"/>
          <w:szCs w:val="24"/>
          <w:lang w:val="sr-Cyrl-RS"/>
        </w:rPr>
        <w:t>адрес</w:t>
      </w:r>
      <w:r w:rsidR="00E47A66" w:rsidRPr="00E47A6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47A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00FAD4" w14:textId="77777777" w:rsidR="00AF750C" w:rsidRPr="00996245" w:rsidRDefault="00AF750C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469D70" w14:textId="77777777" w:rsidR="008D30D4" w:rsidRDefault="006F47D8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Рок за подношење пријаве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064E487" w14:textId="2589C19E" w:rsidR="006A2F17" w:rsidRPr="00996245" w:rsidRDefault="008D30D4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интерни конкурс је 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дана и почиње да тече од </w:t>
      </w:r>
      <w:r w:rsidR="003A3C50">
        <w:rPr>
          <w:rFonts w:ascii="Times New Roman" w:hAnsi="Times New Roman" w:cs="Times New Roman"/>
          <w:sz w:val="24"/>
          <w:szCs w:val="24"/>
        </w:rPr>
        <w:t>1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A3C50">
        <w:rPr>
          <w:rFonts w:ascii="Times New Roman" w:hAnsi="Times New Roman" w:cs="Times New Roman"/>
          <w:sz w:val="24"/>
          <w:szCs w:val="24"/>
        </w:rPr>
        <w:t>5</w:t>
      </w:r>
      <w:r w:rsidR="00E47A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и истиче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C50">
        <w:rPr>
          <w:rFonts w:ascii="Times New Roman" w:hAnsi="Times New Roman" w:cs="Times New Roman"/>
          <w:sz w:val="24"/>
          <w:szCs w:val="24"/>
        </w:rPr>
        <w:t>2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A3C50">
        <w:rPr>
          <w:rFonts w:ascii="Times New Roman" w:hAnsi="Times New Roman" w:cs="Times New Roman"/>
          <w:sz w:val="24"/>
          <w:szCs w:val="24"/>
        </w:rPr>
        <w:t>5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44353E"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C749F4" w14:textId="77777777" w:rsidR="0044353E" w:rsidRPr="00996245" w:rsidRDefault="0044353E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755330" w14:textId="3ED35D62" w:rsidR="006A2F17" w:rsidRPr="00996245" w:rsidRDefault="006F47D8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XI </w:t>
      </w:r>
      <w:r w:rsidR="00996245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коју се подноси пријава за интерни конкурс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2C873D4" w14:textId="0B9DB712" w:rsidR="00670628" w:rsidRPr="00996245" w:rsidRDefault="00687514" w:rsidP="0068751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Ивањица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Ивањици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Венијамина Маринковића бр.1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, са назнаком: „за интерни конкурс</w:t>
      </w:r>
      <w:r w:rsidR="00996245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40D148" w14:textId="77777777" w:rsidR="007C2312" w:rsidRPr="00996245" w:rsidRDefault="007C2312" w:rsidP="00A5473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16AC4" w14:textId="3C84D82C" w:rsidR="007C2312" w:rsidRPr="00996245" w:rsidRDefault="007C2312" w:rsidP="007C2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086C63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5F7252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C47FD1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996245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ток</w:t>
      </w:r>
      <w:r w:rsid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p w14:paraId="667BAC49" w14:textId="77777777" w:rsidR="00687514" w:rsidRPr="00D95D89" w:rsidRDefault="00687514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318D57D1" w14:textId="77777777" w:rsidR="00687514" w:rsidRPr="00D95D89" w:rsidRDefault="00687514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уверењa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166ECAF7" w14:textId="77777777" w:rsidR="00687514" w:rsidRPr="00D95D89" w:rsidRDefault="00687514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336D17A2" w14:textId="77777777" w:rsidR="00687514" w:rsidRPr="00D95D89" w:rsidRDefault="00687514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стеченом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високом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7B307AA3" w14:textId="77777777" w:rsidR="00687514" w:rsidRPr="00D95D89" w:rsidRDefault="00687514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);</w:t>
      </w:r>
    </w:p>
    <w:p w14:paraId="0DDDC8C9" w14:textId="77777777" w:rsidR="00687514" w:rsidRPr="00D95D89" w:rsidRDefault="00687514" w:rsidP="00687514">
      <w:pPr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књижица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);</w:t>
      </w:r>
    </w:p>
    <w:p w14:paraId="106C8D61" w14:textId="77777777" w:rsidR="00687514" w:rsidRPr="00D95D89" w:rsidRDefault="00687514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полицијске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безусловну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2F788B38" w14:textId="645A8DDE" w:rsidR="00687514" w:rsidRDefault="00687514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)</w:t>
      </w:r>
      <w:r w:rsidR="00890E5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F577C1D" w14:textId="60F556CE" w:rsidR="00890E5F" w:rsidRPr="00890E5F" w:rsidRDefault="00890E5F" w:rsidP="006875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Cyrl-RS"/>
          <w14:ligatures w14:val="none"/>
        </w:rPr>
        <w:t xml:space="preserve">-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оригинал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или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оверена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фотокопија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решења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о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распоређивању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или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решење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да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је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службеник</w:t>
      </w:r>
      <w:proofErr w:type="spellEnd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</w:t>
      </w:r>
      <w:proofErr w:type="spellStart"/>
      <w:r w:rsidRPr="00906E84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нераспоређен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Cyrl-RS"/>
          <w14:ligatures w14:val="none"/>
        </w:rPr>
        <w:t>.</w:t>
      </w:r>
    </w:p>
    <w:p w14:paraId="6326216C" w14:textId="77777777" w:rsidR="00C47FD1" w:rsidRPr="00996245" w:rsidRDefault="00C47FD1" w:rsidP="00CB44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D66528" w14:textId="462ED03D" w:rsidR="00CB4406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у изузетним случајевима,</w:t>
      </w:r>
      <w:r w:rsidR="00FB4AAD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градовима и општинама у којима нису именовани јавни бележници</w:t>
      </w:r>
      <w:r w:rsidR="00D213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14F38913" w14:textId="0CF78E4D" w:rsidR="00CB4406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48EE564F" w14:textId="5DDE53B3" w:rsidR="00CB4406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p w14:paraId="0D8E2E5E" w14:textId="25AF6704" w:rsidR="00C47FD1" w:rsidRPr="00996245" w:rsidRDefault="00C47FD1" w:rsidP="00C47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 Орган, по службеној дужности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="00FB4AAD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FB4AAD">
        <w:rPr>
          <w:rFonts w:ascii="Times New Roman" w:hAnsi="Times New Roman" w:cs="Times New Roman"/>
          <w:sz w:val="24"/>
          <w:szCs w:val="24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</w:t>
      </w:r>
      <w:r w:rsidR="00D36198">
        <w:rPr>
          <w:rFonts w:ascii="Times New Roman" w:hAnsi="Times New Roman" w:cs="Times New Roman"/>
          <w:sz w:val="24"/>
          <w:szCs w:val="24"/>
          <w:lang w:val="sr-Cyrl-RS"/>
        </w:rPr>
        <w:t>, 2/23 одлука УС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), за кандидате прибавља:</w:t>
      </w:r>
    </w:p>
    <w:p w14:paraId="498BFC97" w14:textId="50B828FC" w:rsidR="00C47FD1" w:rsidRPr="008D03F1" w:rsidRDefault="00C47FD1" w:rsidP="008D03F1">
      <w:pPr>
        <w:pStyle w:val="Pasussalisto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03F1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</w:t>
      </w:r>
      <w:r w:rsidR="00FB4AAD" w:rsidRPr="008D0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03F1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положеном правосудном испиту </w:t>
      </w:r>
    </w:p>
    <w:p w14:paraId="66169B2F" w14:textId="77777777" w:rsidR="008D03F1" w:rsidRPr="008D03F1" w:rsidRDefault="008D03F1" w:rsidP="008D03F1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D03F1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</w:p>
    <w:p w14:paraId="56AE7140" w14:textId="77777777" w:rsidR="00C47FD1" w:rsidRPr="00996245" w:rsidRDefault="00C47FD1" w:rsidP="00CB44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FA64C6" w14:textId="7B4F8718" w:rsidR="008F2F02" w:rsidRDefault="008F2F02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обрасцу пријаве</w:t>
      </w:r>
      <w:r w:rsidR="00C47FD1" w:rsidRPr="00996245">
        <w:rPr>
          <w:rFonts w:ascii="Times New Roman" w:hAnsi="Times New Roman" w:cs="Times New Roman"/>
          <w:sz w:val="24"/>
          <w:szCs w:val="24"/>
          <w:lang w:val="sr-Cyrl-RS"/>
        </w:rPr>
        <w:t>, у делу Изјава*,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заокружи на који начин жели да се </w:t>
      </w:r>
      <w:r w:rsidR="00086C63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овај податак </w:t>
      </w:r>
      <w:r w:rsidR="00FB4AAD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прибави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из службен</w:t>
      </w:r>
      <w:r w:rsidR="00086C63" w:rsidRPr="0099624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евиденциј</w:t>
      </w:r>
      <w:r w:rsidR="00086C63" w:rsidRPr="0099624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5FEA30" w14:textId="77777777" w:rsidR="00EF7F3D" w:rsidRPr="00EF7F3D" w:rsidRDefault="00EF7F3D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EE15C3" w14:textId="77777777" w:rsidR="0044353E" w:rsidRPr="00996245" w:rsidRDefault="0044353E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E575DDB" w14:textId="28BDDCA7" w:rsidR="00CB4406" w:rsidRPr="00996245" w:rsidRDefault="006A2F17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5F7252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="0044353E" w:rsidRPr="00996245">
        <w:rPr>
          <w:lang w:val="sr-Cyrl-RS"/>
        </w:rPr>
        <w:t xml:space="preserve"> </w:t>
      </w:r>
      <w:r w:rsidR="0044353E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  <w:r w:rsidR="00766851"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D3BEC4" w14:textId="5BFD8888" w:rsidR="0044353E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Изборни поступак ће се спроводити почев од </w:t>
      </w:r>
      <w:r w:rsidR="003A3C50">
        <w:rPr>
          <w:rFonts w:ascii="Times New Roman" w:hAnsi="Times New Roman" w:cs="Times New Roman"/>
          <w:sz w:val="24"/>
          <w:szCs w:val="24"/>
        </w:rPr>
        <w:t>2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138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A3C50">
        <w:rPr>
          <w:rFonts w:ascii="Times New Roman" w:hAnsi="Times New Roman" w:cs="Times New Roman"/>
          <w:sz w:val="24"/>
          <w:szCs w:val="24"/>
        </w:rPr>
        <w:t>5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са почетком у 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часова, у 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Општинској управи општине Ивањица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Венијамина Маринковића бр.1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о чему ће кандидати бити обавештени 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Pr="00687514">
        <w:rPr>
          <w:rFonts w:ascii="Times New Roman" w:hAnsi="Times New Roman" w:cs="Times New Roman"/>
          <w:sz w:val="24"/>
          <w:szCs w:val="24"/>
          <w:lang w:val="sr-Cyrl-RS"/>
        </w:rPr>
        <w:t>телефон</w:t>
      </w:r>
      <w:r w:rsidR="00687514" w:rsidRPr="00687514">
        <w:rPr>
          <w:rFonts w:ascii="Times New Roman" w:hAnsi="Times New Roman" w:cs="Times New Roman"/>
          <w:sz w:val="24"/>
          <w:szCs w:val="24"/>
          <w:lang w:val="sr-Cyrl-RS"/>
        </w:rPr>
        <w:t>а и</w:t>
      </w:r>
      <w:r w:rsidR="00FB4AAD" w:rsidRPr="00687514">
        <w:rPr>
          <w:rFonts w:ascii="Times New Roman" w:hAnsi="Times New Roman" w:cs="Times New Roman"/>
          <w:sz w:val="24"/>
          <w:szCs w:val="24"/>
          <w:lang w:val="sr-Cyrl-RS"/>
        </w:rPr>
        <w:t xml:space="preserve"> имејл</w:t>
      </w:r>
      <w:r w:rsidRPr="00687514">
        <w:rPr>
          <w:rFonts w:ascii="Times New Roman" w:hAnsi="Times New Roman" w:cs="Times New Roman"/>
          <w:sz w:val="24"/>
          <w:szCs w:val="24"/>
          <w:lang w:val="sr-Cyrl-RS"/>
        </w:rPr>
        <w:t xml:space="preserve"> адрес</w:t>
      </w:r>
      <w:r w:rsidR="00687514" w:rsidRPr="0068751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875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044D8C" w14:textId="77777777" w:rsidR="005F7252" w:rsidRPr="00996245" w:rsidRDefault="005F7252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527F26C" w14:textId="7C3E15E0" w:rsidR="0044353E" w:rsidRPr="00687514" w:rsidRDefault="0044353E" w:rsidP="00FB4A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086C63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Лице које је задужено за давање обавештења о интерном конкурсу: </w:t>
      </w:r>
      <w:r w:rsidR="00687514" w:rsidRPr="00687514">
        <w:rPr>
          <w:rFonts w:ascii="Times New Roman" w:hAnsi="Times New Roman" w:cs="Times New Roman"/>
          <w:sz w:val="24"/>
          <w:szCs w:val="24"/>
          <w:lang w:val="sr-Cyrl-RS"/>
        </w:rPr>
        <w:t>Владислав Ивковић</w:t>
      </w:r>
      <w:r w:rsidRPr="006875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87514">
        <w:rPr>
          <w:rFonts w:ascii="Times New Roman" w:hAnsi="Times New Roman" w:cs="Times New Roman"/>
          <w:sz w:val="24"/>
          <w:szCs w:val="24"/>
          <w:lang w:val="sr-Cyrl-RS"/>
        </w:rPr>
        <w:t xml:space="preserve">телефон: </w:t>
      </w:r>
      <w:r w:rsidR="00687514" w:rsidRPr="00687514">
        <w:rPr>
          <w:rFonts w:ascii="Times New Roman" w:hAnsi="Times New Roman" w:cs="Times New Roman"/>
          <w:sz w:val="24"/>
          <w:szCs w:val="24"/>
          <w:lang w:val="sr-Cyrl-RS"/>
        </w:rPr>
        <w:t>0658911592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638CBA" w14:textId="77777777" w:rsidR="0044353E" w:rsidRPr="00996245" w:rsidRDefault="0044353E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D9803B" w14:textId="03B67A92" w:rsidR="008F2F02" w:rsidRDefault="00C47FD1" w:rsidP="00CF09B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Линк ка обрасцу пријаве за ово радно место</w:t>
      </w:r>
      <w:r w:rsidR="00687514" w:rsidRPr="00687514">
        <w:t xml:space="preserve"> </w:t>
      </w:r>
      <w:hyperlink r:id="rId5" w:history="1">
        <w:r w:rsidR="00EF7F3D" w:rsidRPr="00241800">
          <w:rPr>
            <w:rStyle w:val="Hiperveza"/>
            <w:rFonts w:ascii="Times New Roman" w:hAnsi="Times New Roman" w:cs="Times New Roman"/>
            <w:b/>
            <w:bCs/>
            <w:sz w:val="24"/>
            <w:szCs w:val="24"/>
            <w:lang w:val="sr-Cyrl-RS"/>
          </w:rPr>
          <w:t>https://ivanjica.gov.rs/</w:t>
        </w:r>
      </w:hyperlink>
    </w:p>
    <w:p w14:paraId="6D471CB4" w14:textId="77777777" w:rsidR="00EF7F3D" w:rsidRDefault="00EF7F3D" w:rsidP="00CF09B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684D3C" w14:textId="77777777" w:rsidR="00EF7F3D" w:rsidRPr="00EF7F3D" w:rsidRDefault="00EF7F3D" w:rsidP="00CF09B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8552A" w14:textId="77777777" w:rsidR="00C47FD1" w:rsidRPr="00996245" w:rsidRDefault="00C47FD1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FC28F07" w14:textId="0BB95352" w:rsidR="00F55E83" w:rsidRPr="00996245" w:rsidRDefault="00086C63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53987533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*</w:t>
      </w:r>
      <w:r w:rsidR="00FB4AA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23085" w:rsidRPr="00996245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bookmarkEnd w:id="1"/>
    <w:p w14:paraId="62B1CA6F" w14:textId="67124086" w:rsidR="007E3CEB" w:rsidRPr="00996245" w:rsidRDefault="007E3CEB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2DE7B887" w14:textId="77777777" w:rsidR="00723085" w:rsidRPr="00996245" w:rsidRDefault="00723085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845593" w14:textId="4F4B74FA" w:rsidR="006A2F17" w:rsidRPr="00996245" w:rsidRDefault="006A2F17" w:rsidP="0068751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Овај оглас објављен је на огласној табли </w:t>
      </w:r>
      <w:r w:rsidR="00687514">
        <w:rPr>
          <w:rFonts w:ascii="Times New Roman" w:hAnsi="Times New Roman" w:cs="Times New Roman"/>
          <w:sz w:val="24"/>
          <w:szCs w:val="24"/>
          <w:lang w:val="sr-Cyrl-RS"/>
        </w:rPr>
        <w:t>Општине Ивањица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на веб презентацији </w:t>
      </w:r>
      <w:r w:rsidR="00687514" w:rsidRPr="00687514">
        <w:rPr>
          <w:rFonts w:ascii="Times New Roman" w:hAnsi="Times New Roman" w:cs="Times New Roman"/>
          <w:sz w:val="24"/>
          <w:szCs w:val="24"/>
          <w:lang w:val="sr-Cyrl-RS"/>
        </w:rPr>
        <w:t>https://ivanjica.gov.rs/</w:t>
      </w:r>
    </w:p>
    <w:p w14:paraId="4ED3E070" w14:textId="77777777" w:rsidR="006A2F17" w:rsidRPr="00996245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1EE113" w14:textId="77777777" w:rsidR="007710E0" w:rsidRDefault="007710E0" w:rsidP="007710E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 А Ч Е Л Н И К</w:t>
      </w:r>
    </w:p>
    <w:p w14:paraId="07AD6435" w14:textId="77777777" w:rsidR="007710E0" w:rsidRPr="006729BD" w:rsidRDefault="007710E0" w:rsidP="007710E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Бојана Главинић</w:t>
      </w:r>
    </w:p>
    <w:p w14:paraId="4BA0473B" w14:textId="77777777" w:rsidR="006A2F17" w:rsidRPr="00996245" w:rsidRDefault="006A2F17" w:rsidP="006A2F17">
      <w:pPr>
        <w:rPr>
          <w:lang w:val="sr-Cyrl-RS"/>
        </w:rPr>
      </w:pPr>
    </w:p>
    <w:p w14:paraId="3484956B" w14:textId="77777777" w:rsidR="009F53F1" w:rsidRPr="00996245" w:rsidRDefault="009F53F1">
      <w:pPr>
        <w:rPr>
          <w:lang w:val="sr-Cyrl-RS"/>
        </w:rPr>
      </w:pPr>
    </w:p>
    <w:sectPr w:rsidR="009F53F1" w:rsidRPr="0099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8F3CD2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547CD2"/>
    <w:multiLevelType w:val="hybridMultilevel"/>
    <w:tmpl w:val="11B22FA0"/>
    <w:lvl w:ilvl="0" w:tplc="7C58BE9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64447595">
    <w:abstractNumId w:val="0"/>
  </w:num>
  <w:num w:numId="2" w16cid:durableId="360399485">
    <w:abstractNumId w:val="3"/>
  </w:num>
  <w:num w:numId="3" w16cid:durableId="2075395589">
    <w:abstractNumId w:val="2"/>
  </w:num>
  <w:num w:numId="4" w16cid:durableId="1718234816">
    <w:abstractNumId w:val="5"/>
  </w:num>
  <w:num w:numId="5" w16cid:durableId="755325385">
    <w:abstractNumId w:val="1"/>
  </w:num>
  <w:num w:numId="6" w16cid:durableId="1340885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17"/>
    <w:rsid w:val="00034B13"/>
    <w:rsid w:val="00084F47"/>
    <w:rsid w:val="00086C63"/>
    <w:rsid w:val="000C4B58"/>
    <w:rsid w:val="0012231C"/>
    <w:rsid w:val="001A1821"/>
    <w:rsid w:val="001B0456"/>
    <w:rsid w:val="00241FF1"/>
    <w:rsid w:val="00276196"/>
    <w:rsid w:val="00285605"/>
    <w:rsid w:val="002D1383"/>
    <w:rsid w:val="002D7D87"/>
    <w:rsid w:val="002F0E92"/>
    <w:rsid w:val="002F4043"/>
    <w:rsid w:val="00353DB7"/>
    <w:rsid w:val="003774F0"/>
    <w:rsid w:val="0039261A"/>
    <w:rsid w:val="003A3C50"/>
    <w:rsid w:val="003E3F14"/>
    <w:rsid w:val="0044353E"/>
    <w:rsid w:val="004852BF"/>
    <w:rsid w:val="00493BBB"/>
    <w:rsid w:val="00497283"/>
    <w:rsid w:val="004A1C27"/>
    <w:rsid w:val="004E7B30"/>
    <w:rsid w:val="004F7F66"/>
    <w:rsid w:val="00516616"/>
    <w:rsid w:val="005670A4"/>
    <w:rsid w:val="005C1BF0"/>
    <w:rsid w:val="005F7252"/>
    <w:rsid w:val="00670628"/>
    <w:rsid w:val="00687514"/>
    <w:rsid w:val="006A2F17"/>
    <w:rsid w:val="006F47D8"/>
    <w:rsid w:val="00703DF3"/>
    <w:rsid w:val="00723085"/>
    <w:rsid w:val="00723EC3"/>
    <w:rsid w:val="00731580"/>
    <w:rsid w:val="00737B5A"/>
    <w:rsid w:val="00744EB7"/>
    <w:rsid w:val="00766851"/>
    <w:rsid w:val="007710E0"/>
    <w:rsid w:val="0077712C"/>
    <w:rsid w:val="007C2312"/>
    <w:rsid w:val="007E3CEB"/>
    <w:rsid w:val="00823F09"/>
    <w:rsid w:val="00890E5F"/>
    <w:rsid w:val="008D03F1"/>
    <w:rsid w:val="008D30D4"/>
    <w:rsid w:val="008F095F"/>
    <w:rsid w:val="008F2F02"/>
    <w:rsid w:val="008F4A91"/>
    <w:rsid w:val="0098099A"/>
    <w:rsid w:val="00996245"/>
    <w:rsid w:val="009C3C80"/>
    <w:rsid w:val="009F53F1"/>
    <w:rsid w:val="00A5473D"/>
    <w:rsid w:val="00A90329"/>
    <w:rsid w:val="00A921CB"/>
    <w:rsid w:val="00A95D45"/>
    <w:rsid w:val="00AC19C6"/>
    <w:rsid w:val="00AF750C"/>
    <w:rsid w:val="00B46B96"/>
    <w:rsid w:val="00B615D0"/>
    <w:rsid w:val="00B64DC9"/>
    <w:rsid w:val="00B71C79"/>
    <w:rsid w:val="00B961CA"/>
    <w:rsid w:val="00BF334D"/>
    <w:rsid w:val="00C447F2"/>
    <w:rsid w:val="00C47FD1"/>
    <w:rsid w:val="00CB4406"/>
    <w:rsid w:val="00CF09B4"/>
    <w:rsid w:val="00D213A1"/>
    <w:rsid w:val="00D36198"/>
    <w:rsid w:val="00D45635"/>
    <w:rsid w:val="00D56E43"/>
    <w:rsid w:val="00DE5628"/>
    <w:rsid w:val="00E24D5E"/>
    <w:rsid w:val="00E313E8"/>
    <w:rsid w:val="00E47A66"/>
    <w:rsid w:val="00EF7F3D"/>
    <w:rsid w:val="00F55E83"/>
    <w:rsid w:val="00FB4AAD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B364"/>
  <w15:chartTrackingRefBased/>
  <w15:docId w15:val="{CC6A572A-9F70-4271-BF18-3957BDF3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A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A5473D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086C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6C6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086C63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86C63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086C63"/>
    <w:rPr>
      <w:b/>
      <w:bCs/>
      <w:sz w:val="20"/>
      <w:szCs w:val="20"/>
    </w:rPr>
  </w:style>
  <w:style w:type="paragraph" w:styleId="Korektura">
    <w:name w:val="Revision"/>
    <w:hidden/>
    <w:uiPriority w:val="99"/>
    <w:semiHidden/>
    <w:rsid w:val="0099624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F3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BF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iperveza">
    <w:name w:val="Hyperlink"/>
    <w:basedOn w:val="Podrazumevanifontpasusa"/>
    <w:uiPriority w:val="99"/>
    <w:unhideWhenUsed/>
    <w:rsid w:val="00EF7F3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EF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anjica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Vladislav Ivković</cp:lastModifiedBy>
  <cp:revision>32</cp:revision>
  <cp:lastPrinted>2025-05-14T12:48:00Z</cp:lastPrinted>
  <dcterms:created xsi:type="dcterms:W3CDTF">2023-12-25T10:08:00Z</dcterms:created>
  <dcterms:modified xsi:type="dcterms:W3CDTF">2025-06-13T12:35:00Z</dcterms:modified>
</cp:coreProperties>
</file>