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E62" w:rsidRDefault="00856161">
      <w:r>
        <w:t xml:space="preserve">Путем е-маил адресе </w:t>
      </w:r>
      <w:hyperlink r:id="rId4" w:history="1">
        <w:r w:rsidRPr="00403C9A">
          <w:rPr>
            <w:rStyle w:val="Hiperveza"/>
          </w:rPr>
          <w:t>nabavke@ivanjica.gov.rs</w:t>
        </w:r>
      </w:hyperlink>
      <w:r>
        <w:t xml:space="preserve"> потенцијални понуђач је послао захтев за додатним информацијима у виду питања: Колико износи процењена вредност набавке?</w:t>
      </w:r>
    </w:p>
    <w:p w:rsidR="00856161" w:rsidRPr="00856161" w:rsidRDefault="007D3A2D">
      <w:r>
        <w:t>Одговор: П</w:t>
      </w:r>
      <w:r w:rsidR="00856161">
        <w:t>роцењена вредност набавке износи: 2.531.290,176 динара.</w:t>
      </w:r>
    </w:p>
    <w:sectPr w:rsidR="00856161" w:rsidRPr="00856161" w:rsidSect="00A81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6161"/>
    <w:rsid w:val="002850E9"/>
    <w:rsid w:val="007D3A2D"/>
    <w:rsid w:val="00856161"/>
    <w:rsid w:val="00906FDE"/>
    <w:rsid w:val="00A81E62"/>
    <w:rsid w:val="00D923AF"/>
    <w:rsid w:val="00DD3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sr-Latn-CS" w:eastAsia="en-US" w:bidi="ar-SA"/>
      </w:rPr>
    </w:rPrDefault>
    <w:pPrDefault>
      <w:pPr>
        <w:spacing w:before="240"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E62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basedOn w:val="Podrazumevanifontpasusa"/>
    <w:uiPriority w:val="99"/>
    <w:unhideWhenUsed/>
    <w:rsid w:val="008561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bavke@ivanjica.gov.rs" TargetMode="Externa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mkaplano</dc:creator>
  <cp:lastModifiedBy>mkaplano</cp:lastModifiedBy>
  <cp:revision>3</cp:revision>
  <dcterms:created xsi:type="dcterms:W3CDTF">2025-05-15T11:37:00Z</dcterms:created>
  <dcterms:modified xsi:type="dcterms:W3CDTF">2025-05-15T11:44:00Z</dcterms:modified>
</cp:coreProperties>
</file>