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7C3" w:rsidRPr="007F7B7B" w:rsidRDefault="008267C3" w:rsidP="008267C3">
      <w:r w:rsidRPr="007F7B7B">
        <w:t>РЕПУБЛИКА СРБИЈА</w:t>
      </w:r>
    </w:p>
    <w:p w:rsidR="008267C3" w:rsidRPr="00AA5FD6" w:rsidRDefault="008267C3" w:rsidP="008267C3">
      <w:pPr>
        <w:rPr>
          <w:b/>
        </w:rPr>
      </w:pPr>
      <w:r w:rsidRPr="00AA5FD6">
        <w:rPr>
          <w:b/>
        </w:rPr>
        <w:t>ОПШТИНА ИВАЊИЦА</w:t>
      </w:r>
    </w:p>
    <w:p w:rsidR="008267C3" w:rsidRPr="00AA5FD6" w:rsidRDefault="008267C3" w:rsidP="008267C3">
      <w:pPr>
        <w:rPr>
          <w:b/>
        </w:rPr>
      </w:pPr>
      <w:r w:rsidRPr="00AA5FD6">
        <w:rPr>
          <w:b/>
        </w:rPr>
        <w:t>ПРЕДСЕДНИК ОПШТИНЕ</w:t>
      </w:r>
    </w:p>
    <w:p w:rsidR="008267C3" w:rsidRPr="00E467E7" w:rsidRDefault="008267C3" w:rsidP="008267C3">
      <w:r w:rsidRPr="00960312">
        <w:t>Број:</w:t>
      </w:r>
      <w:r w:rsidR="00AF385C" w:rsidRPr="00960312">
        <w:t xml:space="preserve"> </w:t>
      </w:r>
      <w:r w:rsidR="00E467E7">
        <w:t>003030264 2024 05158 002 000 000 001</w:t>
      </w:r>
    </w:p>
    <w:p w:rsidR="008267C3" w:rsidRPr="00960312" w:rsidRDefault="008267C3" w:rsidP="008267C3">
      <w:r w:rsidRPr="00960312">
        <w:t xml:space="preserve">Датум: </w:t>
      </w:r>
      <w:r w:rsidR="007F3BFC">
        <w:t>25</w:t>
      </w:r>
      <w:r w:rsidRPr="00960312">
        <w:t>.</w:t>
      </w:r>
      <w:r w:rsidR="000A68B2">
        <w:t>10.2024</w:t>
      </w:r>
      <w:r w:rsidRPr="00960312">
        <w:t>. године</w:t>
      </w:r>
    </w:p>
    <w:p w:rsidR="008267C3" w:rsidRDefault="008267C3"/>
    <w:p w:rsidR="008267C3" w:rsidRDefault="008267C3"/>
    <w:p w:rsidR="008267C3" w:rsidRDefault="008267C3"/>
    <w:p w:rsidR="008267C3" w:rsidRDefault="008267C3"/>
    <w:p w:rsidR="00A81E62" w:rsidRDefault="002F5D1D" w:rsidP="002F5D1D">
      <w:pPr>
        <w:jc w:val="both"/>
        <w:rPr>
          <w:rFonts w:eastAsia="Calibri"/>
        </w:rPr>
      </w:pPr>
      <w:r>
        <w:t xml:space="preserve"> Н</w:t>
      </w:r>
      <w:r w:rsidR="008267C3" w:rsidRPr="0043313B">
        <w:t xml:space="preserve">а основу члана </w:t>
      </w:r>
      <w:r>
        <w:rPr>
          <w:rFonts w:eastAsia="Calibri"/>
        </w:rPr>
        <w:t>44</w:t>
      </w:r>
      <w:r w:rsidR="008267C3" w:rsidRPr="0043313B">
        <w:rPr>
          <w:rFonts w:eastAsia="Calibri"/>
          <w:lang w:val="ru-RU"/>
        </w:rPr>
        <w:t>. Закона о локалној самоуправи („Службени гласник РС“, број 129/2007, 83/2014 - др. закон, 101/2016 – др. закон и 47/2018),</w:t>
      </w:r>
      <w:r w:rsidR="008267C3" w:rsidRPr="0043313B">
        <w:t xml:space="preserve">) </w:t>
      </w:r>
      <w:r>
        <w:t>, чл. 32. Став 6. Закона о црквама и верским заједницама ( „Сл. гласник РС“ бр. 36/6), члан</w:t>
      </w:r>
      <w:r w:rsidR="008267C3" w:rsidRPr="0043313B">
        <w:t xml:space="preserve"> 40. Статута општине Ивањица </w:t>
      </w:r>
      <w:r w:rsidR="008267C3" w:rsidRPr="0043313B">
        <w:rPr>
          <w:rFonts w:eastAsia="Calibri"/>
        </w:rPr>
        <w:t>(„</w:t>
      </w:r>
      <w:r w:rsidR="008267C3" w:rsidRPr="002F5D1D">
        <w:rPr>
          <w:rFonts w:eastAsia="Calibri"/>
        </w:rPr>
        <w:t>Службени</w:t>
      </w:r>
      <w:r w:rsidR="008267C3" w:rsidRPr="0043313B">
        <w:rPr>
          <w:rFonts w:eastAsia="Calibri"/>
        </w:rPr>
        <w:t xml:space="preserve"> </w:t>
      </w:r>
      <w:r w:rsidR="008267C3" w:rsidRPr="002F5D1D">
        <w:rPr>
          <w:rFonts w:eastAsia="Calibri"/>
        </w:rPr>
        <w:t>лист</w:t>
      </w:r>
      <w:r w:rsidR="008267C3" w:rsidRPr="0043313B">
        <w:rPr>
          <w:rFonts w:eastAsia="Calibri"/>
        </w:rPr>
        <w:t xml:space="preserve"> </w:t>
      </w:r>
      <w:r w:rsidR="008267C3" w:rsidRPr="002F5D1D">
        <w:rPr>
          <w:rFonts w:eastAsia="Calibri"/>
        </w:rPr>
        <w:t>општине</w:t>
      </w:r>
      <w:r w:rsidR="008267C3" w:rsidRPr="0043313B">
        <w:rPr>
          <w:rFonts w:eastAsia="Calibri"/>
        </w:rPr>
        <w:t xml:space="preserve"> </w:t>
      </w:r>
      <w:r w:rsidR="008267C3" w:rsidRPr="002F5D1D">
        <w:rPr>
          <w:rFonts w:eastAsia="Calibri"/>
        </w:rPr>
        <w:t>Ивањица</w:t>
      </w:r>
      <w:r w:rsidR="008267C3" w:rsidRPr="0043313B">
        <w:rPr>
          <w:rFonts w:eastAsia="Calibri"/>
        </w:rPr>
        <w:t>“</w:t>
      </w:r>
      <w:r>
        <w:rPr>
          <w:rFonts w:eastAsia="Calibri"/>
        </w:rPr>
        <w:t xml:space="preserve"> број 2/2019</w:t>
      </w:r>
      <w:r w:rsidR="002B4DFC">
        <w:rPr>
          <w:rFonts w:eastAsia="Calibri"/>
        </w:rPr>
        <w:t xml:space="preserve"> </w:t>
      </w:r>
      <w:r>
        <w:rPr>
          <w:rFonts w:eastAsia="Calibri"/>
        </w:rPr>
        <w:t>)</w:t>
      </w:r>
      <w:r w:rsidR="008267C3" w:rsidRPr="0043313B">
        <w:rPr>
          <w:rFonts w:eastAsia="Calibri"/>
        </w:rPr>
        <w:t>,</w:t>
      </w:r>
      <w:r w:rsidRPr="002F5D1D">
        <w:rPr>
          <w:sz w:val="22"/>
        </w:rPr>
        <w:t xml:space="preserve"> Одлуком о буџету општине Ивањица</w:t>
      </w:r>
      <w:r w:rsidR="000A68B2">
        <w:rPr>
          <w:sz w:val="22"/>
        </w:rPr>
        <w:t xml:space="preserve"> за 2024</w:t>
      </w:r>
      <w:r w:rsidR="00960312">
        <w:rPr>
          <w:sz w:val="22"/>
        </w:rPr>
        <w:t>. годину</w:t>
      </w:r>
      <w:r w:rsidR="00B529A6">
        <w:rPr>
          <w:sz w:val="22"/>
        </w:rPr>
        <w:t xml:space="preserve"> </w:t>
      </w:r>
      <w:r w:rsidRPr="002F5D1D">
        <w:rPr>
          <w:sz w:val="22"/>
        </w:rPr>
        <w:t xml:space="preserve"> ( «Службе</w:t>
      </w:r>
      <w:r w:rsidR="005241B8">
        <w:rPr>
          <w:sz w:val="22"/>
        </w:rPr>
        <w:t xml:space="preserve">ни </w:t>
      </w:r>
      <w:r w:rsidR="000A68B2">
        <w:rPr>
          <w:sz w:val="22"/>
        </w:rPr>
        <w:t>лист општине Ивањица» број 14/23</w:t>
      </w:r>
      <w:r w:rsidR="002B4DFC">
        <w:rPr>
          <w:sz w:val="22"/>
        </w:rPr>
        <w:t xml:space="preserve"> </w:t>
      </w:r>
      <w:r w:rsidR="006D2DA6">
        <w:rPr>
          <w:sz w:val="22"/>
          <w:lang/>
        </w:rPr>
        <w:t>)</w:t>
      </w:r>
      <w:r>
        <w:rPr>
          <w:sz w:val="22"/>
        </w:rPr>
        <w:t>,</w:t>
      </w:r>
      <w:r w:rsidR="006D2DA6" w:rsidRPr="006D2DA6">
        <w:t xml:space="preserve"> </w:t>
      </w:r>
      <w:r w:rsidR="006D2DA6">
        <w:t xml:space="preserve">Одлуке о </w:t>
      </w:r>
      <w:proofErr w:type="spellStart"/>
      <w:r w:rsidR="006D2DA6">
        <w:t>ребал</w:t>
      </w:r>
      <w:proofErr w:type="spellEnd"/>
      <w:r w:rsidR="006D2DA6">
        <w:rPr>
          <w:lang/>
        </w:rPr>
        <w:t>a</w:t>
      </w:r>
      <w:proofErr w:type="spellStart"/>
      <w:r w:rsidR="006D2DA6">
        <w:t>нсу</w:t>
      </w:r>
      <w:proofErr w:type="spellEnd"/>
      <w:r w:rsidR="006D2DA6">
        <w:t xml:space="preserve"> буџета општине Ивањица за 2024. </w:t>
      </w:r>
      <w:r w:rsidR="006D2DA6">
        <w:rPr>
          <w:lang/>
        </w:rPr>
        <w:t>г</w:t>
      </w:r>
      <w:r w:rsidR="006D2DA6">
        <w:t>одину</w:t>
      </w:r>
      <w:r w:rsidR="006D2DA6">
        <w:rPr>
          <w:lang/>
        </w:rPr>
        <w:t xml:space="preserve"> </w:t>
      </w:r>
      <w:r w:rsidR="006D2DA6" w:rsidRPr="00993E7E">
        <w:t xml:space="preserve">( «Службени лист општине </w:t>
      </w:r>
      <w:r w:rsidR="006D2DA6">
        <w:t>Ивањица» број 11</w:t>
      </w:r>
      <w:r w:rsidR="006D2DA6" w:rsidRPr="00993E7E">
        <w:t>/</w:t>
      </w:r>
      <w:r w:rsidR="006D2DA6">
        <w:t>24</w:t>
      </w:r>
      <w:r w:rsidR="006D2DA6" w:rsidRPr="00993E7E">
        <w:t>)</w:t>
      </w:r>
      <w:r>
        <w:rPr>
          <w:sz w:val="22"/>
        </w:rPr>
        <w:t xml:space="preserve"> </w:t>
      </w:r>
      <w:r w:rsidR="006D2DA6">
        <w:rPr>
          <w:sz w:val="22"/>
          <w:lang/>
        </w:rPr>
        <w:t xml:space="preserve">и </w:t>
      </w:r>
      <w:r>
        <w:rPr>
          <w:sz w:val="22"/>
        </w:rPr>
        <w:t xml:space="preserve">чл. 6. Правилника о начину суфинансирања пројеката цркава и верских заједница из буџета општине Ивањица </w:t>
      </w:r>
      <w:r w:rsidRPr="0043313B">
        <w:rPr>
          <w:rFonts w:eastAsia="Calibri"/>
        </w:rPr>
        <w:t>(„</w:t>
      </w:r>
      <w:r w:rsidRPr="002F5D1D">
        <w:rPr>
          <w:rFonts w:eastAsia="Calibri"/>
        </w:rPr>
        <w:t>Службени</w:t>
      </w:r>
      <w:r w:rsidRPr="0043313B">
        <w:rPr>
          <w:rFonts w:eastAsia="Calibri"/>
        </w:rPr>
        <w:t xml:space="preserve"> </w:t>
      </w:r>
      <w:r w:rsidRPr="002F5D1D">
        <w:rPr>
          <w:rFonts w:eastAsia="Calibri"/>
        </w:rPr>
        <w:t>лист</w:t>
      </w:r>
      <w:r w:rsidRPr="0043313B">
        <w:rPr>
          <w:rFonts w:eastAsia="Calibri"/>
        </w:rPr>
        <w:t xml:space="preserve"> </w:t>
      </w:r>
      <w:r w:rsidRPr="002F5D1D">
        <w:rPr>
          <w:rFonts w:eastAsia="Calibri"/>
        </w:rPr>
        <w:t>општине</w:t>
      </w:r>
      <w:r w:rsidRPr="0043313B">
        <w:rPr>
          <w:rFonts w:eastAsia="Calibri"/>
        </w:rPr>
        <w:t xml:space="preserve"> </w:t>
      </w:r>
      <w:r w:rsidRPr="002F5D1D">
        <w:rPr>
          <w:rFonts w:eastAsia="Calibri"/>
        </w:rPr>
        <w:t>Ивањица</w:t>
      </w:r>
      <w:r w:rsidRPr="0043313B">
        <w:rPr>
          <w:rFonts w:eastAsia="Calibri"/>
        </w:rPr>
        <w:t>“</w:t>
      </w:r>
      <w:r>
        <w:rPr>
          <w:rFonts w:eastAsia="Calibri"/>
        </w:rPr>
        <w:t xml:space="preserve"> број 6/2020), председник општине Ивањица доноси,</w:t>
      </w:r>
    </w:p>
    <w:p w:rsidR="002F5D1D" w:rsidRDefault="002F5D1D" w:rsidP="002F5D1D">
      <w:pPr>
        <w:jc w:val="both"/>
        <w:rPr>
          <w:rFonts w:eastAsia="Calibri"/>
        </w:rPr>
      </w:pPr>
    </w:p>
    <w:p w:rsidR="00AA6EBB" w:rsidRPr="00AA6EBB" w:rsidRDefault="002F5D1D" w:rsidP="002F5D1D">
      <w:pPr>
        <w:jc w:val="center"/>
        <w:rPr>
          <w:rFonts w:eastAsia="Calibri"/>
          <w:b/>
        </w:rPr>
      </w:pPr>
      <w:r w:rsidRPr="00AA6EBB">
        <w:rPr>
          <w:rFonts w:eastAsia="Calibri"/>
          <w:b/>
        </w:rPr>
        <w:t xml:space="preserve">ОДЛУКУ </w:t>
      </w:r>
    </w:p>
    <w:p w:rsidR="002F5D1D" w:rsidRDefault="002F5D1D" w:rsidP="002F5D1D">
      <w:pPr>
        <w:jc w:val="center"/>
        <w:rPr>
          <w:rFonts w:eastAsia="Calibri"/>
          <w:b/>
        </w:rPr>
      </w:pPr>
      <w:r w:rsidRPr="00AA6EBB">
        <w:rPr>
          <w:rFonts w:eastAsia="Calibri"/>
          <w:b/>
        </w:rPr>
        <w:t>О ПОКРЕТАЊУ ПОСТУПКА ЗА СУФИНАНСИРАЊЕ ПРОЈЕКАТА ЦРКАВА И ВЕРСКИХ ЗАЈЕДНИЦА ИЗ БУЏЕТА ОПШТИНЕ ИВАЊИЦА</w:t>
      </w:r>
      <w:r w:rsidR="000A68B2">
        <w:rPr>
          <w:rFonts w:eastAsia="Calibri"/>
          <w:b/>
        </w:rPr>
        <w:t xml:space="preserve"> У 2024</w:t>
      </w:r>
      <w:r w:rsidR="00AA6EBB" w:rsidRPr="00AA6EBB">
        <w:rPr>
          <w:rFonts w:eastAsia="Calibri"/>
          <w:b/>
        </w:rPr>
        <w:t>. ГОДИНИ</w:t>
      </w:r>
    </w:p>
    <w:p w:rsidR="00AA6EBB" w:rsidRDefault="00AA6EBB" w:rsidP="002F5D1D">
      <w:pPr>
        <w:jc w:val="center"/>
        <w:rPr>
          <w:rFonts w:eastAsia="Calibri"/>
          <w:b/>
        </w:rPr>
      </w:pPr>
    </w:p>
    <w:p w:rsidR="00AA6EBB" w:rsidRDefault="00AA6EBB" w:rsidP="00AA6EBB">
      <w:pPr>
        <w:jc w:val="center"/>
        <w:rPr>
          <w:rFonts w:eastAsia="Calibri"/>
          <w:b/>
        </w:rPr>
      </w:pPr>
      <w:r>
        <w:rPr>
          <w:rFonts w:eastAsia="Calibri"/>
          <w:b/>
        </w:rPr>
        <w:t>Члан 1.</w:t>
      </w:r>
    </w:p>
    <w:p w:rsidR="00AA6EBB" w:rsidRDefault="00AA6EBB" w:rsidP="00AA6EBB">
      <w:pPr>
        <w:jc w:val="center"/>
        <w:rPr>
          <w:rFonts w:eastAsia="Calibri"/>
          <w:b/>
        </w:rPr>
      </w:pPr>
    </w:p>
    <w:p w:rsidR="00AA6EBB" w:rsidRPr="00AF385C" w:rsidRDefault="00AA6EBB" w:rsidP="00AF385C">
      <w:pPr>
        <w:jc w:val="both"/>
        <w:rPr>
          <w:rFonts w:eastAsia="Calibri"/>
        </w:rPr>
      </w:pPr>
      <w:r w:rsidRPr="00AF385C">
        <w:rPr>
          <w:rFonts w:eastAsia="Calibri"/>
        </w:rPr>
        <w:t>Утврђује се да ће за п</w:t>
      </w:r>
      <w:r w:rsidR="000A68B2">
        <w:rPr>
          <w:rFonts w:eastAsia="Calibri"/>
        </w:rPr>
        <w:t>отребе Општине Ивањица у 2024</w:t>
      </w:r>
      <w:r w:rsidR="00CA3758">
        <w:rPr>
          <w:rFonts w:eastAsia="Calibri"/>
        </w:rPr>
        <w:t>. г</w:t>
      </w:r>
      <w:r w:rsidRPr="00AF385C">
        <w:rPr>
          <w:rFonts w:eastAsia="Calibri"/>
        </w:rPr>
        <w:t xml:space="preserve">одини </w:t>
      </w:r>
      <w:proofErr w:type="spellStart"/>
      <w:r w:rsidRPr="00AF385C">
        <w:rPr>
          <w:rFonts w:eastAsia="Calibri"/>
        </w:rPr>
        <w:t>суфинансирати</w:t>
      </w:r>
      <w:proofErr w:type="spellEnd"/>
      <w:r w:rsidRPr="00AF385C">
        <w:rPr>
          <w:rFonts w:eastAsia="Calibri"/>
        </w:rPr>
        <w:t xml:space="preserve"> пројекти цркава и верских заједница из буџета Општине Ивањица из следећих области:</w:t>
      </w:r>
    </w:p>
    <w:p w:rsidR="00AA6EBB" w:rsidRDefault="00AA6EBB" w:rsidP="00AA6EBB">
      <w:pPr>
        <w:rPr>
          <w:rFonts w:eastAsia="Calibri"/>
          <w:b/>
        </w:rPr>
      </w:pPr>
    </w:p>
    <w:p w:rsidR="00AA6EBB" w:rsidRPr="0043313B" w:rsidRDefault="00AA6EBB" w:rsidP="00AA6EBB">
      <w:pPr>
        <w:pStyle w:val="Pasussalisto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3313B">
        <w:rPr>
          <w:rFonts w:cs="Times New Roman"/>
          <w:szCs w:val="24"/>
        </w:rPr>
        <w:t>Унапређење сарадње локалне самоуправе са црквама и верским заједницама на образoвном, културном и социјално-хуманитарном плану.</w:t>
      </w:r>
    </w:p>
    <w:p w:rsidR="00AA6EBB" w:rsidRPr="0043313B" w:rsidRDefault="00AA6EBB" w:rsidP="00AA6EBB">
      <w:pPr>
        <w:pStyle w:val="Pasussalisto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3313B">
        <w:rPr>
          <w:rFonts w:cs="Times New Roman"/>
          <w:szCs w:val="24"/>
        </w:rPr>
        <w:t xml:space="preserve">Подршка </w:t>
      </w:r>
      <w:proofErr w:type="spellStart"/>
      <w:r w:rsidRPr="0043313B">
        <w:rPr>
          <w:rFonts w:cs="Times New Roman"/>
          <w:szCs w:val="24"/>
        </w:rPr>
        <w:t>богослужбеним</w:t>
      </w:r>
      <w:proofErr w:type="spellEnd"/>
      <w:r w:rsidRPr="0043313B">
        <w:rPr>
          <w:rFonts w:cs="Times New Roman"/>
          <w:szCs w:val="24"/>
        </w:rPr>
        <w:t xml:space="preserve"> и верским обредима везаним за значајне историјске догађаје или личности</w:t>
      </w:r>
    </w:p>
    <w:p w:rsidR="00AA6EBB" w:rsidRPr="0043313B" w:rsidRDefault="00AA6EBB" w:rsidP="00AA6EBB">
      <w:pPr>
        <w:pStyle w:val="Pasussalisto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3313B">
        <w:rPr>
          <w:rFonts w:cs="Times New Roman"/>
          <w:szCs w:val="24"/>
        </w:rPr>
        <w:t>Изградња, обнова и одржавање верских храмова и објеката.</w:t>
      </w:r>
    </w:p>
    <w:p w:rsidR="00AA6EBB" w:rsidRPr="0043313B" w:rsidRDefault="00AA6EBB" w:rsidP="00AA6EBB">
      <w:pPr>
        <w:pStyle w:val="Pasussalisto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3313B">
        <w:rPr>
          <w:rFonts w:cs="Times New Roman"/>
          <w:szCs w:val="24"/>
        </w:rPr>
        <w:t>Заштита и брига о верским објектима од изузетног историјског, националног и културних значаја.</w:t>
      </w:r>
    </w:p>
    <w:p w:rsidR="00AA6EBB" w:rsidRPr="0043313B" w:rsidRDefault="00AA6EBB" w:rsidP="00AA6EBB">
      <w:pPr>
        <w:pStyle w:val="Pasussalisto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3313B">
        <w:rPr>
          <w:rFonts w:cs="Times New Roman"/>
          <w:szCs w:val="24"/>
        </w:rPr>
        <w:t>Подршка организацији верских манифестација од значаја за општину Ивањица.</w:t>
      </w:r>
    </w:p>
    <w:p w:rsidR="00AA6EBB" w:rsidRPr="0043313B" w:rsidRDefault="00AA6EBB" w:rsidP="00AA6EBB">
      <w:pPr>
        <w:pStyle w:val="Pasussalistom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AA6EBB" w:rsidRDefault="00AA6EBB" w:rsidP="00AA6EBB">
      <w:pPr>
        <w:jc w:val="center"/>
        <w:rPr>
          <w:b/>
        </w:rPr>
      </w:pPr>
      <w:r>
        <w:rPr>
          <w:b/>
        </w:rPr>
        <w:t xml:space="preserve">Члан 2. </w:t>
      </w:r>
    </w:p>
    <w:p w:rsidR="00AA6EBB" w:rsidRDefault="00AA6EBB" w:rsidP="00AA6EBB">
      <w:pPr>
        <w:jc w:val="center"/>
        <w:rPr>
          <w:b/>
        </w:rPr>
      </w:pPr>
    </w:p>
    <w:p w:rsidR="00B429B3" w:rsidRPr="00993E7E" w:rsidRDefault="00AA6EBB" w:rsidP="00B429B3">
      <w:pPr>
        <w:jc w:val="both"/>
        <w:rPr>
          <w:b/>
        </w:rPr>
      </w:pPr>
      <w:r w:rsidRPr="002B4DFC">
        <w:t xml:space="preserve">Средства за </w:t>
      </w:r>
      <w:proofErr w:type="spellStart"/>
      <w:r w:rsidRPr="002B4DFC">
        <w:t>суфинансирање</w:t>
      </w:r>
      <w:proofErr w:type="spellEnd"/>
      <w:r w:rsidRPr="002B4DFC">
        <w:t xml:space="preserve"> </w:t>
      </w:r>
      <w:r w:rsidR="00D75528" w:rsidRPr="002B4DFC">
        <w:t xml:space="preserve">пројекта цркава и верских заједница по овом Јавном конкурсу планирана су </w:t>
      </w:r>
      <w:r w:rsidR="00B429B3" w:rsidRPr="00993E7E">
        <w:t>Одлуком о  буџету</w:t>
      </w:r>
      <w:r w:rsidR="00B429B3">
        <w:t xml:space="preserve"> општине Ивањица за 2024</w:t>
      </w:r>
      <w:r w:rsidR="00B429B3" w:rsidRPr="00993E7E">
        <w:t xml:space="preserve">. годину( «Службени лист општине </w:t>
      </w:r>
      <w:r w:rsidR="00B429B3">
        <w:t>Ивањица» број 14</w:t>
      </w:r>
      <w:r w:rsidR="00B429B3" w:rsidRPr="00993E7E">
        <w:t>/</w:t>
      </w:r>
      <w:r w:rsidR="00B429B3">
        <w:t>23</w:t>
      </w:r>
      <w:r w:rsidR="00B429B3" w:rsidRPr="00993E7E">
        <w:t>), програм 1201 – Развој културе и информисања,  раздео 4 Општинска управа, функционална класификација 840</w:t>
      </w:r>
      <w:r w:rsidR="00B429B3">
        <w:t>- верске и остале услуге заједнице</w:t>
      </w:r>
      <w:r w:rsidR="00B429B3" w:rsidRPr="00993E7E">
        <w:t xml:space="preserve">, </w:t>
      </w:r>
      <w:r w:rsidR="00B429B3">
        <w:t xml:space="preserve">Активност 0003 Унапређење система очувања и представљања културно-историјског наслеђа, </w:t>
      </w:r>
      <w:r w:rsidR="00B429B3" w:rsidRPr="00993E7E">
        <w:t>економска класификација 481 – дотације невладиним организација, позиција</w:t>
      </w:r>
      <w:r w:rsidR="00B429B3">
        <w:t xml:space="preserve"> 119/0</w:t>
      </w:r>
      <w:r w:rsidR="00B429B3" w:rsidRPr="00993E7E">
        <w:t xml:space="preserve">, у новчаном износу од </w:t>
      </w:r>
      <w:r w:rsidR="00B429B3" w:rsidRPr="00993E7E">
        <w:rPr>
          <w:b/>
        </w:rPr>
        <w:t>2.000.000,00 динара.</w:t>
      </w:r>
    </w:p>
    <w:p w:rsidR="00B429B3" w:rsidRPr="00993E7E" w:rsidRDefault="00B429B3" w:rsidP="00B429B3">
      <w:pPr>
        <w:jc w:val="both"/>
      </w:pPr>
    </w:p>
    <w:p w:rsidR="00AA6EBB" w:rsidRDefault="00AA6EBB" w:rsidP="00CA34F6">
      <w:pPr>
        <w:jc w:val="both"/>
      </w:pPr>
    </w:p>
    <w:p w:rsidR="00B429B3" w:rsidRDefault="00B429B3" w:rsidP="00CA34F6">
      <w:pPr>
        <w:jc w:val="both"/>
      </w:pPr>
    </w:p>
    <w:p w:rsidR="00B429B3" w:rsidRPr="00B429B3" w:rsidRDefault="00B429B3" w:rsidP="00CA34F6">
      <w:pPr>
        <w:jc w:val="both"/>
      </w:pPr>
    </w:p>
    <w:p w:rsidR="00913648" w:rsidRDefault="00913648" w:rsidP="00CA34F6">
      <w:pPr>
        <w:jc w:val="both"/>
        <w:rPr>
          <w:b/>
        </w:rPr>
      </w:pPr>
    </w:p>
    <w:p w:rsidR="00913648" w:rsidRDefault="00913648" w:rsidP="00913648">
      <w:pPr>
        <w:jc w:val="center"/>
        <w:rPr>
          <w:b/>
        </w:rPr>
      </w:pPr>
      <w:r>
        <w:rPr>
          <w:b/>
        </w:rPr>
        <w:t>Члан 3.</w:t>
      </w:r>
    </w:p>
    <w:p w:rsidR="00913648" w:rsidRDefault="00913648" w:rsidP="00913648">
      <w:pPr>
        <w:jc w:val="center"/>
        <w:rPr>
          <w:b/>
        </w:rPr>
      </w:pPr>
    </w:p>
    <w:p w:rsidR="00913648" w:rsidRDefault="00913648" w:rsidP="00EA4F62">
      <w:pPr>
        <w:jc w:val="both"/>
      </w:pPr>
      <w:r w:rsidRPr="00604B43">
        <w:t>У циљу реализа</w:t>
      </w:r>
      <w:r w:rsidR="00EA4F62" w:rsidRPr="00604B43">
        <w:t>ц</w:t>
      </w:r>
      <w:r w:rsidRPr="00604B43">
        <w:t>ије о</w:t>
      </w:r>
      <w:r w:rsidR="00604B43">
        <w:t xml:space="preserve">ве Одлуке образоваће се </w:t>
      </w:r>
      <w:r w:rsidRPr="00604B43">
        <w:t xml:space="preserve"> </w:t>
      </w:r>
      <w:r w:rsidR="00604B43">
        <w:t>Комисија</w:t>
      </w:r>
      <w:r w:rsidR="00604B43" w:rsidRPr="0043313B">
        <w:t xml:space="preserve"> за спровођење поступка јавног конкурса за </w:t>
      </w:r>
      <w:proofErr w:type="spellStart"/>
      <w:r w:rsidR="00604B43" w:rsidRPr="0043313B">
        <w:t>суфинанирање</w:t>
      </w:r>
      <w:proofErr w:type="spellEnd"/>
      <w:r w:rsidR="00604B43" w:rsidRPr="0043313B">
        <w:t xml:space="preserve"> пројеката цркава и верских заједница</w:t>
      </w:r>
      <w:r w:rsidR="00EA4F62" w:rsidRPr="00604B43">
        <w:t xml:space="preserve"> из буџета општине </w:t>
      </w:r>
      <w:r w:rsidR="00604B43">
        <w:t>Ивањица.</w:t>
      </w:r>
    </w:p>
    <w:p w:rsidR="00604B43" w:rsidRDefault="00604B43" w:rsidP="00EA4F62">
      <w:pPr>
        <w:jc w:val="both"/>
      </w:pPr>
    </w:p>
    <w:p w:rsidR="00604B43" w:rsidRDefault="00604B43" w:rsidP="00604B43">
      <w:pPr>
        <w:jc w:val="center"/>
        <w:rPr>
          <w:b/>
        </w:rPr>
      </w:pPr>
      <w:r w:rsidRPr="00604B43">
        <w:rPr>
          <w:b/>
        </w:rPr>
        <w:t>Члан 4.</w:t>
      </w:r>
    </w:p>
    <w:p w:rsidR="00604B43" w:rsidRPr="00E46C0A" w:rsidRDefault="00604B43" w:rsidP="00604B43">
      <w:pPr>
        <w:jc w:val="center"/>
      </w:pPr>
    </w:p>
    <w:p w:rsidR="00604B43" w:rsidRDefault="00604B43" w:rsidP="007D2125">
      <w:pPr>
        <w:jc w:val="both"/>
      </w:pPr>
      <w:r w:rsidRPr="00E46C0A">
        <w:t>Обавезује се</w:t>
      </w:r>
      <w:r>
        <w:rPr>
          <w:b/>
        </w:rPr>
        <w:t xml:space="preserve"> </w:t>
      </w:r>
      <w:r w:rsidRPr="0043313B">
        <w:t>Одељење за ЛЕР, инвестиције и грађевинске послове Општинске управе општина Ивањица</w:t>
      </w:r>
      <w:r>
        <w:t xml:space="preserve"> да изврши стручне и </w:t>
      </w:r>
      <w:r w:rsidR="00E108CD">
        <w:t>административно-техничке послове за потребе комисије за спровођење јавног конкурса.</w:t>
      </w:r>
    </w:p>
    <w:p w:rsidR="00E108CD" w:rsidRDefault="00E108CD" w:rsidP="00604B43"/>
    <w:p w:rsidR="00E108CD" w:rsidRDefault="00E108CD" w:rsidP="00E108CD">
      <w:pPr>
        <w:jc w:val="center"/>
        <w:rPr>
          <w:b/>
        </w:rPr>
      </w:pPr>
      <w:r w:rsidRPr="00E108CD">
        <w:rPr>
          <w:b/>
        </w:rPr>
        <w:t>Члан 5.</w:t>
      </w:r>
    </w:p>
    <w:p w:rsidR="00E108CD" w:rsidRDefault="00E108CD" w:rsidP="00E108CD">
      <w:pPr>
        <w:jc w:val="center"/>
        <w:rPr>
          <w:b/>
        </w:rPr>
      </w:pPr>
    </w:p>
    <w:p w:rsidR="00E108CD" w:rsidRDefault="00E108CD" w:rsidP="007D2125">
      <w:pPr>
        <w:jc w:val="both"/>
      </w:pPr>
      <w:r w:rsidRPr="00E108CD">
        <w:t>Одлуку доставити</w:t>
      </w:r>
      <w:r>
        <w:rPr>
          <w:b/>
        </w:rPr>
        <w:t xml:space="preserve"> </w:t>
      </w:r>
      <w:r>
        <w:t>Одељењу</w:t>
      </w:r>
      <w:r w:rsidRPr="0043313B">
        <w:t xml:space="preserve"> за ЛЕР, инвестиције и грађевинске послове Општинске управе општина Ивањица</w:t>
      </w:r>
      <w:r>
        <w:t>, Одељењу за финансије и буџет и архиви.</w:t>
      </w:r>
    </w:p>
    <w:p w:rsidR="00E108CD" w:rsidRDefault="00E108CD" w:rsidP="00E108CD"/>
    <w:p w:rsidR="00E108CD" w:rsidRDefault="00E108CD" w:rsidP="00E108CD">
      <w:pPr>
        <w:jc w:val="center"/>
        <w:rPr>
          <w:b/>
        </w:rPr>
      </w:pPr>
      <w:r w:rsidRPr="00E108CD">
        <w:rPr>
          <w:b/>
        </w:rPr>
        <w:t>Члан 6.</w:t>
      </w:r>
    </w:p>
    <w:p w:rsidR="00E108CD" w:rsidRDefault="00E108CD" w:rsidP="00E108CD">
      <w:pPr>
        <w:jc w:val="center"/>
        <w:rPr>
          <w:b/>
        </w:rPr>
      </w:pPr>
    </w:p>
    <w:p w:rsidR="00E108CD" w:rsidRDefault="00E108CD" w:rsidP="00E108CD">
      <w:pPr>
        <w:jc w:val="both"/>
        <w:rPr>
          <w:b/>
        </w:rPr>
      </w:pPr>
      <w:r w:rsidRPr="00E108CD">
        <w:t>Ова одлука биће објављена на интернет сајту општине Ивањица</w:t>
      </w:r>
      <w:r>
        <w:rPr>
          <w:b/>
        </w:rPr>
        <w:t xml:space="preserve"> </w:t>
      </w:r>
      <w:hyperlink r:id="rId5" w:history="1">
        <w:r w:rsidRPr="005B0C33">
          <w:rPr>
            <w:rStyle w:val="Hiperveza"/>
            <w:b/>
          </w:rPr>
          <w:t>www.ivanjica.gov.rs</w:t>
        </w:r>
      </w:hyperlink>
      <w:r>
        <w:rPr>
          <w:b/>
        </w:rPr>
        <w:t xml:space="preserve"> </w:t>
      </w:r>
    </w:p>
    <w:p w:rsidR="00E108CD" w:rsidRDefault="00E108CD" w:rsidP="00E108CD">
      <w:pPr>
        <w:jc w:val="both"/>
        <w:rPr>
          <w:b/>
        </w:rPr>
      </w:pPr>
    </w:p>
    <w:p w:rsidR="00E108CD" w:rsidRDefault="00E108CD" w:rsidP="00E108CD">
      <w:pPr>
        <w:jc w:val="right"/>
        <w:rPr>
          <w:b/>
        </w:rPr>
      </w:pPr>
    </w:p>
    <w:p w:rsidR="00E108CD" w:rsidRDefault="00B429B3" w:rsidP="00E108CD">
      <w:pPr>
        <w:jc w:val="right"/>
        <w:rPr>
          <w:b/>
        </w:rPr>
      </w:pPr>
      <w:r>
        <w:rPr>
          <w:b/>
        </w:rPr>
        <w:t xml:space="preserve">ЗАМЕНИК </w:t>
      </w:r>
      <w:r w:rsidR="00E108CD">
        <w:rPr>
          <w:b/>
        </w:rPr>
        <w:t>ПРЕДСЕДНИК</w:t>
      </w:r>
      <w:r>
        <w:rPr>
          <w:b/>
        </w:rPr>
        <w:t>А</w:t>
      </w:r>
      <w:r w:rsidR="00E108CD">
        <w:rPr>
          <w:b/>
        </w:rPr>
        <w:t xml:space="preserve"> ОПШТИНЕ</w:t>
      </w:r>
    </w:p>
    <w:p w:rsidR="00E108CD" w:rsidRPr="00B429B3" w:rsidRDefault="00E108CD" w:rsidP="00E108C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</w:t>
      </w:r>
      <w:r w:rsidR="00B429B3">
        <w:rPr>
          <w:b/>
        </w:rPr>
        <w:t xml:space="preserve">          Ненад Главинић</w:t>
      </w:r>
    </w:p>
    <w:sectPr w:rsidR="00E108CD" w:rsidRPr="00B429B3" w:rsidSect="00A81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5293A"/>
    <w:multiLevelType w:val="hybridMultilevel"/>
    <w:tmpl w:val="7DA485CA"/>
    <w:lvl w:ilvl="0" w:tplc="08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67C3"/>
    <w:rsid w:val="000A68B2"/>
    <w:rsid w:val="001A1651"/>
    <w:rsid w:val="002850E9"/>
    <w:rsid w:val="002B4DFC"/>
    <w:rsid w:val="002F5D1D"/>
    <w:rsid w:val="00303D33"/>
    <w:rsid w:val="004015FD"/>
    <w:rsid w:val="005241B8"/>
    <w:rsid w:val="00577383"/>
    <w:rsid w:val="00593E73"/>
    <w:rsid w:val="00595B92"/>
    <w:rsid w:val="005D666C"/>
    <w:rsid w:val="00604B43"/>
    <w:rsid w:val="006C7AA6"/>
    <w:rsid w:val="006D2DA6"/>
    <w:rsid w:val="007045C9"/>
    <w:rsid w:val="00732825"/>
    <w:rsid w:val="007C1049"/>
    <w:rsid w:val="007D2125"/>
    <w:rsid w:val="007E1393"/>
    <w:rsid w:val="007F3BFC"/>
    <w:rsid w:val="00802A8D"/>
    <w:rsid w:val="008267C3"/>
    <w:rsid w:val="0083555D"/>
    <w:rsid w:val="00913648"/>
    <w:rsid w:val="00953056"/>
    <w:rsid w:val="00960312"/>
    <w:rsid w:val="009A3BEC"/>
    <w:rsid w:val="00A81E62"/>
    <w:rsid w:val="00AA6EBB"/>
    <w:rsid w:val="00AF385C"/>
    <w:rsid w:val="00B429B3"/>
    <w:rsid w:val="00B529A6"/>
    <w:rsid w:val="00C00491"/>
    <w:rsid w:val="00C4085F"/>
    <w:rsid w:val="00C61E14"/>
    <w:rsid w:val="00CA34F6"/>
    <w:rsid w:val="00CA3758"/>
    <w:rsid w:val="00D409EA"/>
    <w:rsid w:val="00D75528"/>
    <w:rsid w:val="00D923AF"/>
    <w:rsid w:val="00E108CD"/>
    <w:rsid w:val="00E467E7"/>
    <w:rsid w:val="00E46C0A"/>
    <w:rsid w:val="00E73CDB"/>
    <w:rsid w:val="00EA4F62"/>
    <w:rsid w:val="00EB0240"/>
    <w:rsid w:val="00F93652"/>
    <w:rsid w:val="00F94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7C3"/>
    <w:pPr>
      <w:spacing w:before="0" w:after="0"/>
      <w:jc w:val="left"/>
    </w:pPr>
    <w:rPr>
      <w:rFonts w:eastAsia="Times New Roman" w:cs="Times New Roman"/>
      <w:szCs w:val="24"/>
      <w:lang w:val="sr-Cyrl-CS" w:eastAsia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AA6EBB"/>
    <w:pPr>
      <w:spacing w:after="200" w:line="276" w:lineRule="auto"/>
      <w:ind w:left="720"/>
      <w:contextualSpacing/>
    </w:pPr>
    <w:rPr>
      <w:rFonts w:eastAsiaTheme="minorHAnsi" w:cstheme="minorBidi"/>
      <w:szCs w:val="22"/>
      <w:lang w:val="sr-Latn-CS" w:eastAsia="en-US"/>
    </w:rPr>
  </w:style>
  <w:style w:type="character" w:styleId="Hiperveza">
    <w:name w:val="Hyperlink"/>
    <w:basedOn w:val="Podrazumevanifontpasusa"/>
    <w:uiPriority w:val="99"/>
    <w:unhideWhenUsed/>
    <w:rsid w:val="00E108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vanjica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mkaplano</dc:creator>
  <cp:lastModifiedBy>mkaplano</cp:lastModifiedBy>
  <cp:revision>2</cp:revision>
  <cp:lastPrinted>2022-10-11T08:15:00Z</cp:lastPrinted>
  <dcterms:created xsi:type="dcterms:W3CDTF">2024-10-25T11:22:00Z</dcterms:created>
  <dcterms:modified xsi:type="dcterms:W3CDTF">2024-10-25T11:22:00Z</dcterms:modified>
</cp:coreProperties>
</file>