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79EBF041" w14:textId="77777777" w:rsidR="00992579" w:rsidRPr="00992579" w:rsidRDefault="00992579" w:rsidP="00992579">
      <w:pPr>
        <w:suppressAutoHyphens/>
        <w:jc w:val="both"/>
        <w:rPr>
          <w:sz w:val="20"/>
          <w:szCs w:val="20"/>
          <w:lang w:val="sr-Cyrl-CS" w:eastAsia="ar-SA"/>
        </w:rPr>
      </w:pPr>
      <w:r w:rsidRPr="00992579">
        <w:rPr>
          <w:sz w:val="20"/>
          <w:szCs w:val="20"/>
          <w:lang w:val="sr-Cyrl-CS" w:eastAsia="ar-SA"/>
        </w:rPr>
        <w:tab/>
      </w:r>
      <w:r w:rsidRPr="00992579">
        <w:rPr>
          <w:sz w:val="20"/>
          <w:szCs w:val="20"/>
          <w:lang w:val="ru-RU" w:eastAsia="ar-SA"/>
        </w:rPr>
        <w:t xml:space="preserve">На основу </w:t>
      </w:r>
      <w:r w:rsidRPr="00992579">
        <w:rPr>
          <w:sz w:val="20"/>
          <w:szCs w:val="20"/>
          <w:lang w:val="sr-Cyrl-CS" w:eastAsia="ar-SA"/>
        </w:rPr>
        <w:t>ч</w:t>
      </w:r>
      <w:r w:rsidRPr="00992579">
        <w:rPr>
          <w:sz w:val="20"/>
          <w:szCs w:val="20"/>
          <w:lang w:val="ru-RU" w:eastAsia="ar-SA"/>
        </w:rPr>
        <w:t>лан</w:t>
      </w:r>
      <w:proofErr w:type="spellStart"/>
      <w:r w:rsidRPr="00992579">
        <w:rPr>
          <w:sz w:val="20"/>
          <w:szCs w:val="20"/>
          <w:lang w:val="en-US" w:eastAsia="ar-SA"/>
        </w:rPr>
        <w:t>oва</w:t>
      </w:r>
      <w:proofErr w:type="spellEnd"/>
      <w:r w:rsidRPr="00992579">
        <w:rPr>
          <w:sz w:val="20"/>
          <w:szCs w:val="20"/>
          <w:lang w:val="en-US" w:eastAsia="ar-SA"/>
        </w:rPr>
        <w:t xml:space="preserve"> 5 и </w:t>
      </w:r>
      <w:r w:rsidRPr="00992579">
        <w:rPr>
          <w:sz w:val="20"/>
          <w:szCs w:val="20"/>
          <w:lang w:val="ru-RU" w:eastAsia="ar-SA"/>
        </w:rPr>
        <w:t xml:space="preserve">9. став 1 и 2 </w:t>
      </w:r>
      <w:r w:rsidRPr="00992579">
        <w:rPr>
          <w:sz w:val="20"/>
          <w:szCs w:val="20"/>
          <w:lang w:val="sr-Cyrl-CS" w:eastAsia="ar-SA"/>
        </w:rPr>
        <w:t xml:space="preserve">Закона о стратешкој процени утицаја на животну средину (''Службени гласник РС'', бр. 135/04 и 88/10), </w:t>
      </w:r>
      <w:r w:rsidRPr="00992579">
        <w:rPr>
          <w:sz w:val="20"/>
          <w:szCs w:val="20"/>
          <w:lang w:val="ru-RU" w:eastAsia="ar-SA"/>
        </w:rPr>
        <w:t xml:space="preserve">у вези са чланом 46. </w:t>
      </w:r>
      <w:proofErr w:type="spellStart"/>
      <w:r w:rsidRPr="00992579">
        <w:rPr>
          <w:sz w:val="20"/>
          <w:szCs w:val="20"/>
          <w:lang w:val="en-US" w:eastAsia="ar-SA"/>
        </w:rPr>
        <w:t>Закона</w:t>
      </w:r>
      <w:proofErr w:type="spellEnd"/>
      <w:r w:rsidRPr="00992579">
        <w:rPr>
          <w:sz w:val="20"/>
          <w:szCs w:val="20"/>
          <w:lang w:val="en-US" w:eastAsia="ar-SA"/>
        </w:rPr>
        <w:t xml:space="preserve"> о </w:t>
      </w:r>
      <w:proofErr w:type="spellStart"/>
      <w:r w:rsidRPr="00992579">
        <w:rPr>
          <w:sz w:val="20"/>
          <w:szCs w:val="20"/>
          <w:lang w:val="en-US" w:eastAsia="ar-SA"/>
        </w:rPr>
        <w:t>планирању</w:t>
      </w:r>
      <w:proofErr w:type="spellEnd"/>
      <w:r w:rsidRPr="00992579">
        <w:rPr>
          <w:sz w:val="20"/>
          <w:szCs w:val="20"/>
          <w:lang w:val="en-US" w:eastAsia="ar-SA"/>
        </w:rPr>
        <w:t xml:space="preserve"> и </w:t>
      </w:r>
      <w:proofErr w:type="spellStart"/>
      <w:r w:rsidRPr="00992579">
        <w:rPr>
          <w:sz w:val="20"/>
          <w:szCs w:val="20"/>
          <w:lang w:val="en-US" w:eastAsia="ar-SA"/>
        </w:rPr>
        <w:t>изградњи</w:t>
      </w:r>
      <w:proofErr w:type="spellEnd"/>
      <w:r w:rsidRPr="00992579">
        <w:rPr>
          <w:sz w:val="20"/>
          <w:szCs w:val="20"/>
          <w:lang w:val="sr-Cyrl-CS" w:eastAsia="ar-SA"/>
        </w:rPr>
        <w:t xml:space="preserve"> </w:t>
      </w:r>
      <w:proofErr w:type="spellStart"/>
      <w:r w:rsidRPr="00992579">
        <w:rPr>
          <w:sz w:val="20"/>
          <w:szCs w:val="20"/>
          <w:lang w:val="en-US" w:eastAsia="ar-SA"/>
        </w:rPr>
        <w:t>изградњи</w:t>
      </w:r>
      <w:proofErr w:type="spellEnd"/>
      <w:r w:rsidRPr="00992579">
        <w:rPr>
          <w:sz w:val="20"/>
          <w:szCs w:val="20"/>
          <w:lang w:val="en-US" w:eastAsia="ar-SA"/>
        </w:rPr>
        <w:t xml:space="preserve"> </w:t>
      </w:r>
      <w:r w:rsidRPr="00992579">
        <w:rPr>
          <w:sz w:val="20"/>
          <w:szCs w:val="20"/>
          <w:lang w:val="sr-Cyrl-CS" w:eastAsia="ar-SA"/>
        </w:rPr>
        <w:t xml:space="preserve">("Сл. гласник РС", бр. 72/2009, 81/2009, 64/2010 - одлука УС РС, 24/2011, 121/2012, 42/2013 - одлука УС РС, 50/2013 - одлука УС РС, 98/2013 - одлука УС РС, 132/2014, 145/2014, 83/2018, 31/2019, 37/2019 - др. закон, 9/2020 и 52/2021), Одељење за урбанизам и комуналне послове општине Ивањица, дана </w:t>
      </w:r>
      <w:r w:rsidRPr="00992579">
        <w:rPr>
          <w:sz w:val="20"/>
          <w:szCs w:val="20"/>
          <w:lang w:val="en-US" w:eastAsia="ar-SA"/>
        </w:rPr>
        <w:t>13.01.2023</w:t>
      </w:r>
      <w:r w:rsidRPr="00992579">
        <w:rPr>
          <w:sz w:val="20"/>
          <w:szCs w:val="20"/>
          <w:lang w:val="sr-Cyrl-CS" w:eastAsia="ar-SA"/>
        </w:rPr>
        <w:t>. године, доноси</w:t>
      </w:r>
    </w:p>
    <w:p w14:paraId="6B6CE7D2" w14:textId="77777777" w:rsidR="00992579" w:rsidRPr="00992579" w:rsidRDefault="00992579" w:rsidP="00992579">
      <w:pPr>
        <w:suppressAutoHyphens/>
        <w:jc w:val="both"/>
        <w:rPr>
          <w:sz w:val="20"/>
          <w:szCs w:val="20"/>
          <w:lang w:val="sr-Cyrl-CS" w:eastAsia="ar-SA"/>
        </w:rPr>
      </w:pPr>
    </w:p>
    <w:p w14:paraId="4C064705" w14:textId="77777777" w:rsidR="00992579" w:rsidRPr="00992579" w:rsidRDefault="00992579" w:rsidP="00992579">
      <w:pPr>
        <w:suppressAutoHyphens/>
        <w:rPr>
          <w:b/>
          <w:sz w:val="20"/>
          <w:szCs w:val="20"/>
          <w:lang w:val="en-US" w:eastAsia="ar-SA"/>
        </w:rPr>
      </w:pPr>
    </w:p>
    <w:p w14:paraId="27DF5BAA" w14:textId="77777777" w:rsidR="00992579" w:rsidRPr="00992579" w:rsidRDefault="00992579" w:rsidP="00992579">
      <w:pPr>
        <w:suppressAutoHyphens/>
        <w:jc w:val="center"/>
        <w:rPr>
          <w:b/>
          <w:sz w:val="20"/>
          <w:szCs w:val="20"/>
          <w:lang w:val="en-US" w:eastAsia="ar-SA"/>
        </w:rPr>
      </w:pPr>
      <w:r w:rsidRPr="00992579">
        <w:rPr>
          <w:b/>
          <w:sz w:val="20"/>
          <w:szCs w:val="20"/>
          <w:lang w:val="en-US" w:eastAsia="ar-SA"/>
        </w:rPr>
        <w:t xml:space="preserve">О Д Л У К У </w:t>
      </w:r>
    </w:p>
    <w:p w14:paraId="3ECC6239" w14:textId="77777777" w:rsidR="00992579" w:rsidRPr="00992579" w:rsidRDefault="00992579" w:rsidP="00992579">
      <w:pPr>
        <w:suppressAutoHyphens/>
        <w:jc w:val="center"/>
        <w:rPr>
          <w:b/>
          <w:sz w:val="20"/>
          <w:szCs w:val="20"/>
          <w:lang w:val="sr-Cyrl-CS" w:eastAsia="ar-SA"/>
        </w:rPr>
      </w:pPr>
      <w:r w:rsidRPr="00992579">
        <w:rPr>
          <w:b/>
          <w:sz w:val="20"/>
          <w:szCs w:val="20"/>
          <w:lang w:val="sr-Cyrl-CS" w:eastAsia="ar-SA"/>
        </w:rPr>
        <w:t xml:space="preserve">О </w:t>
      </w:r>
    </w:p>
    <w:p w14:paraId="41E0F9E7" w14:textId="77777777" w:rsidR="00992579" w:rsidRPr="00992579" w:rsidRDefault="00992579" w:rsidP="00992579">
      <w:pPr>
        <w:suppressAutoHyphens/>
        <w:jc w:val="center"/>
        <w:rPr>
          <w:b/>
          <w:sz w:val="20"/>
          <w:szCs w:val="20"/>
          <w:lang w:eastAsia="ar-SA"/>
        </w:rPr>
      </w:pPr>
      <w:r w:rsidRPr="00992579">
        <w:rPr>
          <w:b/>
          <w:sz w:val="20"/>
          <w:szCs w:val="20"/>
          <w:lang w:eastAsia="ar-SA"/>
        </w:rPr>
        <w:t xml:space="preserve">ИЗРАДИ СТРАТЕШКЕ ПРОЦЕНЕ </w:t>
      </w:r>
    </w:p>
    <w:p w14:paraId="6EDFDA8C" w14:textId="77777777" w:rsidR="00992579" w:rsidRPr="00992579" w:rsidRDefault="00992579" w:rsidP="00992579">
      <w:pPr>
        <w:suppressAutoHyphens/>
        <w:jc w:val="center"/>
        <w:rPr>
          <w:b/>
          <w:bCs/>
          <w:color w:val="FF0000"/>
          <w:sz w:val="20"/>
          <w:szCs w:val="20"/>
          <w:lang w:val="sr-Cyrl-CS" w:eastAsia="ar-SA"/>
        </w:rPr>
      </w:pPr>
      <w:r w:rsidRPr="00992579">
        <w:rPr>
          <w:b/>
          <w:sz w:val="20"/>
          <w:szCs w:val="20"/>
          <w:lang w:eastAsia="ar-SA"/>
        </w:rPr>
        <w:t xml:space="preserve">УТИЦАЈА </w:t>
      </w:r>
      <w:bookmarkStart w:id="0" w:name="_Hlk79673469"/>
      <w:r w:rsidRPr="00992579">
        <w:rPr>
          <w:b/>
          <w:bCs/>
          <w:sz w:val="20"/>
          <w:szCs w:val="20"/>
          <w:lang w:val="sr-Cyrl-CS" w:eastAsia="ar-SA"/>
        </w:rPr>
        <w:t>ПЛАНA ДЕТАЉНЕ РЕГУЛАЦИЈЕ ЗА</w:t>
      </w:r>
      <w:r w:rsidRPr="00992579">
        <w:rPr>
          <w:b/>
          <w:bCs/>
          <w:color w:val="FF0000"/>
          <w:sz w:val="20"/>
          <w:szCs w:val="20"/>
          <w:lang w:val="sr-Cyrl-CS" w:eastAsia="ar-SA"/>
        </w:rPr>
        <w:t xml:space="preserve"> </w:t>
      </w:r>
      <w:r w:rsidRPr="00992579">
        <w:rPr>
          <w:b/>
          <w:bCs/>
          <w:sz w:val="20"/>
          <w:szCs w:val="20"/>
          <w:lang w:val="sr-Cyrl-CS" w:eastAsia="ar-SA"/>
        </w:rPr>
        <w:t>ПРОЦЕС ЕКСПЛОАТАЦИЈЕ КРЕЧЊАКА КАО ТГК СА ЛЕЖИШТА ЛАЗ, ОПШТИНА ИВАЊИЦА</w:t>
      </w:r>
      <w:r w:rsidRPr="00992579">
        <w:rPr>
          <w:b/>
          <w:bCs/>
          <w:color w:val="FF0000"/>
          <w:sz w:val="20"/>
          <w:szCs w:val="20"/>
          <w:lang w:val="en-US" w:eastAsia="ar-SA"/>
        </w:rPr>
        <w:t xml:space="preserve"> </w:t>
      </w:r>
      <w:r w:rsidRPr="00992579">
        <w:rPr>
          <w:b/>
          <w:bCs/>
          <w:sz w:val="20"/>
          <w:szCs w:val="20"/>
          <w:lang w:val="en-US" w:eastAsia="ar-SA"/>
        </w:rPr>
        <w:t>НА ЖИВОТНУ СРЕДИНУ</w:t>
      </w:r>
    </w:p>
    <w:bookmarkEnd w:id="0"/>
    <w:p w14:paraId="1CD01F94" w14:textId="77777777" w:rsidR="00992579" w:rsidRPr="00992579" w:rsidRDefault="00992579" w:rsidP="00992579">
      <w:pPr>
        <w:suppressAutoHyphens/>
        <w:jc w:val="center"/>
        <w:rPr>
          <w:b/>
          <w:color w:val="FF0000"/>
          <w:sz w:val="20"/>
          <w:szCs w:val="20"/>
          <w:lang w:val="sr-Cyrl-CS" w:eastAsia="ar-SA"/>
        </w:rPr>
      </w:pPr>
    </w:p>
    <w:p w14:paraId="775827D6" w14:textId="77777777" w:rsidR="00992579" w:rsidRPr="00992579" w:rsidRDefault="00992579" w:rsidP="00992579">
      <w:pPr>
        <w:suppressAutoHyphens/>
        <w:jc w:val="center"/>
        <w:rPr>
          <w:b/>
          <w:color w:val="FF0000"/>
          <w:sz w:val="20"/>
          <w:szCs w:val="20"/>
          <w:lang w:val="sr-Cyrl-CS" w:eastAsia="ar-SA"/>
        </w:rPr>
      </w:pPr>
    </w:p>
    <w:p w14:paraId="0BFD29FE" w14:textId="77777777" w:rsidR="00992579" w:rsidRPr="00992579" w:rsidRDefault="00992579" w:rsidP="00992579">
      <w:pPr>
        <w:suppressAutoHyphens/>
        <w:jc w:val="center"/>
        <w:rPr>
          <w:b/>
          <w:sz w:val="20"/>
          <w:szCs w:val="20"/>
          <w:lang w:val="sr-Cyrl-CS" w:eastAsia="ar-SA"/>
        </w:rPr>
      </w:pPr>
      <w:r w:rsidRPr="00992579">
        <w:rPr>
          <w:b/>
          <w:sz w:val="20"/>
          <w:szCs w:val="20"/>
          <w:lang w:val="sr-Cyrl-CS" w:eastAsia="ar-SA"/>
        </w:rPr>
        <w:t>Члан 1.</w:t>
      </w:r>
    </w:p>
    <w:p w14:paraId="0A40A275" w14:textId="77777777" w:rsidR="00992579" w:rsidRPr="00992579" w:rsidRDefault="00992579" w:rsidP="00992579">
      <w:pPr>
        <w:suppressAutoHyphens/>
        <w:jc w:val="center"/>
        <w:rPr>
          <w:b/>
          <w:sz w:val="20"/>
          <w:szCs w:val="20"/>
          <w:lang w:val="sr-Cyrl-CS" w:eastAsia="ar-SA"/>
        </w:rPr>
      </w:pPr>
    </w:p>
    <w:p w14:paraId="6CA52A48" w14:textId="77777777" w:rsidR="00992579" w:rsidRPr="00992579" w:rsidRDefault="00992579" w:rsidP="00992579">
      <w:pPr>
        <w:suppressAutoHyphens/>
        <w:jc w:val="both"/>
        <w:rPr>
          <w:sz w:val="20"/>
          <w:szCs w:val="20"/>
          <w:lang w:val="sr-Cyrl-CS" w:eastAsia="ar-SA"/>
        </w:rPr>
      </w:pPr>
      <w:r w:rsidRPr="00992579">
        <w:rPr>
          <w:sz w:val="20"/>
          <w:szCs w:val="20"/>
          <w:lang w:val="sr-Cyrl-CS" w:eastAsia="ar-SA"/>
        </w:rPr>
        <w:tab/>
        <w:t xml:space="preserve">За </w:t>
      </w:r>
      <w:bookmarkStart w:id="1" w:name="_Hlk84231794"/>
      <w:proofErr w:type="spellStart"/>
      <w:r w:rsidRPr="00992579">
        <w:rPr>
          <w:sz w:val="20"/>
          <w:szCs w:val="20"/>
          <w:lang w:val="en-US" w:eastAsia="ar-SA"/>
        </w:rPr>
        <w:t>План</w:t>
      </w:r>
      <w:proofErr w:type="spellEnd"/>
      <w:r w:rsidRPr="00992579">
        <w:rPr>
          <w:sz w:val="20"/>
          <w:szCs w:val="20"/>
          <w:lang w:val="en-US" w:eastAsia="ar-SA"/>
        </w:rPr>
        <w:t xml:space="preserve"> </w:t>
      </w:r>
      <w:proofErr w:type="spellStart"/>
      <w:r w:rsidRPr="00992579">
        <w:rPr>
          <w:sz w:val="20"/>
          <w:szCs w:val="20"/>
          <w:lang w:val="en-US" w:eastAsia="ar-SA"/>
        </w:rPr>
        <w:t>детаљне</w:t>
      </w:r>
      <w:proofErr w:type="spellEnd"/>
      <w:r w:rsidRPr="00992579">
        <w:rPr>
          <w:sz w:val="20"/>
          <w:szCs w:val="20"/>
          <w:lang w:val="en-US" w:eastAsia="ar-SA"/>
        </w:rPr>
        <w:t xml:space="preserve"> </w:t>
      </w:r>
      <w:proofErr w:type="spellStart"/>
      <w:r w:rsidRPr="00992579">
        <w:rPr>
          <w:sz w:val="20"/>
          <w:szCs w:val="20"/>
          <w:lang w:val="en-US" w:eastAsia="ar-SA"/>
        </w:rPr>
        <w:t>регулације</w:t>
      </w:r>
      <w:proofErr w:type="spellEnd"/>
      <w:r w:rsidRPr="00992579">
        <w:rPr>
          <w:sz w:val="20"/>
          <w:szCs w:val="20"/>
          <w:lang w:val="en-US" w:eastAsia="ar-SA"/>
        </w:rPr>
        <w:t xml:space="preserve"> </w:t>
      </w:r>
      <w:bookmarkEnd w:id="1"/>
      <w:proofErr w:type="spellStart"/>
      <w:r w:rsidRPr="00992579">
        <w:rPr>
          <w:sz w:val="20"/>
          <w:szCs w:val="20"/>
          <w:lang w:val="en-US" w:eastAsia="ar-SA"/>
        </w:rPr>
        <w:t>за</w:t>
      </w:r>
      <w:proofErr w:type="spellEnd"/>
      <w:r w:rsidRPr="00992579">
        <w:rPr>
          <w:sz w:val="20"/>
          <w:szCs w:val="20"/>
          <w:lang w:val="en-US" w:eastAsia="ar-SA"/>
        </w:rPr>
        <w:t xml:space="preserve"> </w:t>
      </w:r>
      <w:proofErr w:type="spellStart"/>
      <w:r w:rsidRPr="00992579">
        <w:rPr>
          <w:sz w:val="20"/>
          <w:szCs w:val="20"/>
          <w:lang w:val="en-US" w:eastAsia="ar-SA"/>
        </w:rPr>
        <w:t>процес</w:t>
      </w:r>
      <w:proofErr w:type="spellEnd"/>
      <w:r w:rsidRPr="00992579">
        <w:rPr>
          <w:sz w:val="20"/>
          <w:szCs w:val="20"/>
          <w:lang w:val="en-US" w:eastAsia="ar-SA"/>
        </w:rPr>
        <w:t xml:space="preserve"> </w:t>
      </w:r>
      <w:proofErr w:type="spellStart"/>
      <w:r w:rsidRPr="00992579">
        <w:rPr>
          <w:sz w:val="20"/>
          <w:szCs w:val="20"/>
          <w:lang w:val="en-US" w:eastAsia="ar-SA"/>
        </w:rPr>
        <w:t>експлоатације</w:t>
      </w:r>
      <w:proofErr w:type="spellEnd"/>
      <w:r w:rsidRPr="00992579">
        <w:rPr>
          <w:sz w:val="20"/>
          <w:szCs w:val="20"/>
          <w:lang w:val="en-US" w:eastAsia="ar-SA"/>
        </w:rPr>
        <w:t xml:space="preserve"> </w:t>
      </w:r>
      <w:proofErr w:type="spellStart"/>
      <w:r w:rsidRPr="00992579">
        <w:rPr>
          <w:sz w:val="20"/>
          <w:szCs w:val="20"/>
          <w:lang w:val="en-US" w:eastAsia="ar-SA"/>
        </w:rPr>
        <w:t>кречњака</w:t>
      </w:r>
      <w:proofErr w:type="spellEnd"/>
      <w:r w:rsidRPr="00992579">
        <w:rPr>
          <w:sz w:val="20"/>
          <w:szCs w:val="20"/>
          <w:lang w:val="en-US" w:eastAsia="ar-SA"/>
        </w:rPr>
        <w:t xml:space="preserve"> </w:t>
      </w:r>
      <w:proofErr w:type="spellStart"/>
      <w:r w:rsidRPr="00992579">
        <w:rPr>
          <w:sz w:val="20"/>
          <w:szCs w:val="20"/>
          <w:lang w:val="en-US" w:eastAsia="ar-SA"/>
        </w:rPr>
        <w:t>као</w:t>
      </w:r>
      <w:proofErr w:type="spellEnd"/>
      <w:r w:rsidRPr="00992579">
        <w:rPr>
          <w:sz w:val="20"/>
          <w:szCs w:val="20"/>
          <w:lang w:val="en-US" w:eastAsia="ar-SA"/>
        </w:rPr>
        <w:t xml:space="preserve"> </w:t>
      </w:r>
      <w:proofErr w:type="spellStart"/>
      <w:r w:rsidRPr="00992579">
        <w:rPr>
          <w:sz w:val="20"/>
          <w:szCs w:val="20"/>
          <w:lang w:val="en-US" w:eastAsia="ar-SA"/>
        </w:rPr>
        <w:t>тгк</w:t>
      </w:r>
      <w:proofErr w:type="spellEnd"/>
      <w:r w:rsidRPr="00992579">
        <w:rPr>
          <w:sz w:val="20"/>
          <w:szCs w:val="20"/>
          <w:lang w:val="en-US" w:eastAsia="ar-SA"/>
        </w:rPr>
        <w:t xml:space="preserve"> </w:t>
      </w:r>
      <w:proofErr w:type="spellStart"/>
      <w:r w:rsidRPr="00992579">
        <w:rPr>
          <w:sz w:val="20"/>
          <w:szCs w:val="20"/>
          <w:lang w:val="en-US" w:eastAsia="ar-SA"/>
        </w:rPr>
        <w:t>са</w:t>
      </w:r>
      <w:proofErr w:type="spellEnd"/>
      <w:r w:rsidRPr="00992579">
        <w:rPr>
          <w:sz w:val="20"/>
          <w:szCs w:val="20"/>
          <w:lang w:val="en-US" w:eastAsia="ar-SA"/>
        </w:rPr>
        <w:t xml:space="preserve"> </w:t>
      </w:r>
      <w:proofErr w:type="spellStart"/>
      <w:r w:rsidRPr="00992579">
        <w:rPr>
          <w:sz w:val="20"/>
          <w:szCs w:val="20"/>
          <w:lang w:val="en-US" w:eastAsia="ar-SA"/>
        </w:rPr>
        <w:t>лежишта</w:t>
      </w:r>
      <w:proofErr w:type="spellEnd"/>
      <w:r w:rsidRPr="00992579">
        <w:rPr>
          <w:sz w:val="20"/>
          <w:szCs w:val="20"/>
          <w:lang w:val="en-US" w:eastAsia="ar-SA"/>
        </w:rPr>
        <w:t xml:space="preserve"> </w:t>
      </w:r>
      <w:proofErr w:type="spellStart"/>
      <w:r w:rsidRPr="00992579">
        <w:rPr>
          <w:sz w:val="20"/>
          <w:szCs w:val="20"/>
          <w:lang w:val="en-US" w:eastAsia="ar-SA"/>
        </w:rPr>
        <w:t>Лаз</w:t>
      </w:r>
      <w:proofErr w:type="spellEnd"/>
      <w:r w:rsidRPr="00992579">
        <w:rPr>
          <w:sz w:val="20"/>
          <w:szCs w:val="20"/>
          <w:lang w:val="en-US" w:eastAsia="ar-SA"/>
        </w:rPr>
        <w:t xml:space="preserve">, </w:t>
      </w:r>
      <w:proofErr w:type="spellStart"/>
      <w:r w:rsidRPr="00992579">
        <w:rPr>
          <w:sz w:val="20"/>
          <w:szCs w:val="20"/>
          <w:lang w:val="en-US" w:eastAsia="ar-SA"/>
        </w:rPr>
        <w:t>општина</w:t>
      </w:r>
      <w:proofErr w:type="spellEnd"/>
      <w:r w:rsidRPr="00992579">
        <w:rPr>
          <w:sz w:val="20"/>
          <w:szCs w:val="20"/>
          <w:lang w:val="en-US" w:eastAsia="ar-SA"/>
        </w:rPr>
        <w:t xml:space="preserve"> </w:t>
      </w:r>
      <w:proofErr w:type="spellStart"/>
      <w:r w:rsidRPr="00992579">
        <w:rPr>
          <w:sz w:val="20"/>
          <w:szCs w:val="20"/>
          <w:lang w:val="en-US" w:eastAsia="ar-SA"/>
        </w:rPr>
        <w:t>Ивањица</w:t>
      </w:r>
      <w:proofErr w:type="spellEnd"/>
      <w:r w:rsidRPr="00992579">
        <w:rPr>
          <w:sz w:val="20"/>
          <w:szCs w:val="20"/>
          <w:lang w:val="en-US" w:eastAsia="ar-SA"/>
        </w:rPr>
        <w:t xml:space="preserve">, </w:t>
      </w:r>
      <w:r w:rsidRPr="00992579">
        <w:rPr>
          <w:sz w:val="20"/>
          <w:szCs w:val="20"/>
          <w:lang w:val="sr-Cyrl-CS" w:eastAsia="ar-SA"/>
        </w:rPr>
        <w:t xml:space="preserve">приступа се изради Стратешке процене утицаја на животну средину. </w:t>
      </w:r>
    </w:p>
    <w:p w14:paraId="17540CD0" w14:textId="77777777" w:rsidR="00992579" w:rsidRPr="00992579" w:rsidRDefault="00992579" w:rsidP="00992579">
      <w:pPr>
        <w:tabs>
          <w:tab w:val="left" w:pos="7605"/>
        </w:tabs>
        <w:suppressAutoHyphens/>
        <w:jc w:val="both"/>
        <w:rPr>
          <w:sz w:val="20"/>
          <w:szCs w:val="20"/>
          <w:lang w:val="sr-Cyrl-CS" w:eastAsia="ar-SA"/>
        </w:rPr>
      </w:pPr>
    </w:p>
    <w:p w14:paraId="0E7C3665" w14:textId="77777777" w:rsidR="00992579" w:rsidRPr="00992579" w:rsidRDefault="00992579" w:rsidP="00992579">
      <w:pPr>
        <w:suppressAutoHyphens/>
        <w:jc w:val="center"/>
        <w:rPr>
          <w:b/>
          <w:sz w:val="20"/>
          <w:szCs w:val="20"/>
          <w:lang w:val="sr-Cyrl-CS" w:eastAsia="ar-SA"/>
        </w:rPr>
      </w:pPr>
      <w:r w:rsidRPr="00992579">
        <w:rPr>
          <w:b/>
          <w:sz w:val="20"/>
          <w:szCs w:val="20"/>
          <w:lang w:val="sr-Cyrl-CS" w:eastAsia="ar-SA"/>
        </w:rPr>
        <w:t xml:space="preserve">     Члан 2.</w:t>
      </w:r>
      <w:r w:rsidRPr="00992579">
        <w:rPr>
          <w:b/>
          <w:sz w:val="20"/>
          <w:szCs w:val="20"/>
          <w:lang w:val="sr-Cyrl-CS" w:eastAsia="ar-SA"/>
        </w:rPr>
        <w:tab/>
      </w:r>
    </w:p>
    <w:p w14:paraId="4E3F8853" w14:textId="77777777" w:rsidR="00992579" w:rsidRPr="00992579" w:rsidRDefault="00992579" w:rsidP="00992579">
      <w:pPr>
        <w:suppressAutoHyphens/>
        <w:jc w:val="center"/>
        <w:rPr>
          <w:b/>
          <w:sz w:val="20"/>
          <w:szCs w:val="20"/>
          <w:lang w:val="sr-Cyrl-CS" w:eastAsia="ar-SA"/>
        </w:rPr>
      </w:pPr>
      <w:r w:rsidRPr="00992579">
        <w:rPr>
          <w:b/>
          <w:sz w:val="20"/>
          <w:szCs w:val="20"/>
          <w:lang w:val="sr-Cyrl-CS" w:eastAsia="ar-SA"/>
        </w:rPr>
        <w:t xml:space="preserve"> </w:t>
      </w:r>
    </w:p>
    <w:p w14:paraId="765DA480" w14:textId="77777777" w:rsidR="00992579" w:rsidRPr="00992579" w:rsidRDefault="00992579" w:rsidP="00992579">
      <w:pPr>
        <w:suppressAutoHyphens/>
        <w:autoSpaceDE w:val="0"/>
        <w:autoSpaceDN w:val="0"/>
        <w:adjustRightInd w:val="0"/>
        <w:ind w:firstLine="720"/>
        <w:rPr>
          <w:sz w:val="20"/>
          <w:szCs w:val="20"/>
          <w:lang w:val="en-US" w:eastAsia="ar-SA"/>
        </w:rPr>
      </w:pPr>
      <w:proofErr w:type="spellStart"/>
      <w:r w:rsidRPr="00992579">
        <w:rPr>
          <w:sz w:val="20"/>
          <w:szCs w:val="20"/>
          <w:lang w:val="en-US" w:eastAsia="ar-SA"/>
        </w:rPr>
        <w:t>Површина</w:t>
      </w:r>
      <w:proofErr w:type="spellEnd"/>
      <w:r w:rsidRPr="00992579">
        <w:rPr>
          <w:sz w:val="20"/>
          <w:szCs w:val="20"/>
          <w:lang w:val="en-US" w:eastAsia="ar-SA"/>
        </w:rPr>
        <w:t xml:space="preserve"> </w:t>
      </w:r>
      <w:proofErr w:type="spellStart"/>
      <w:r w:rsidRPr="00992579">
        <w:rPr>
          <w:sz w:val="20"/>
          <w:szCs w:val="20"/>
          <w:lang w:val="en-US" w:eastAsia="ar-SA"/>
        </w:rPr>
        <w:t>обухвата</w:t>
      </w:r>
      <w:proofErr w:type="spellEnd"/>
      <w:r w:rsidRPr="00992579">
        <w:rPr>
          <w:sz w:val="20"/>
          <w:szCs w:val="20"/>
          <w:lang w:val="en-US" w:eastAsia="ar-SA"/>
        </w:rPr>
        <w:t xml:space="preserve"> </w:t>
      </w:r>
      <w:proofErr w:type="spellStart"/>
      <w:r w:rsidRPr="00992579">
        <w:rPr>
          <w:sz w:val="20"/>
          <w:szCs w:val="20"/>
          <w:lang w:val="en-US" w:eastAsia="ar-SA"/>
        </w:rPr>
        <w:t>Плана</w:t>
      </w:r>
      <w:proofErr w:type="spellEnd"/>
      <w:r w:rsidRPr="00992579">
        <w:rPr>
          <w:sz w:val="20"/>
          <w:szCs w:val="20"/>
          <w:lang w:val="en-US" w:eastAsia="ar-SA"/>
        </w:rPr>
        <w:t xml:space="preserve"> </w:t>
      </w:r>
      <w:proofErr w:type="spellStart"/>
      <w:r w:rsidRPr="00992579">
        <w:rPr>
          <w:sz w:val="20"/>
          <w:szCs w:val="20"/>
          <w:lang w:val="en-US" w:eastAsia="ar-SA"/>
        </w:rPr>
        <w:t>детаљне</w:t>
      </w:r>
      <w:proofErr w:type="spellEnd"/>
      <w:r w:rsidRPr="00992579">
        <w:rPr>
          <w:sz w:val="20"/>
          <w:szCs w:val="20"/>
          <w:lang w:val="en-US" w:eastAsia="ar-SA"/>
        </w:rPr>
        <w:t xml:space="preserve"> </w:t>
      </w:r>
      <w:proofErr w:type="spellStart"/>
      <w:r w:rsidRPr="00992579">
        <w:rPr>
          <w:sz w:val="20"/>
          <w:szCs w:val="20"/>
          <w:lang w:val="en-US" w:eastAsia="ar-SA"/>
        </w:rPr>
        <w:t>регулације-предложеног</w:t>
      </w:r>
      <w:proofErr w:type="spellEnd"/>
      <w:r w:rsidRPr="00992579">
        <w:rPr>
          <w:sz w:val="20"/>
          <w:szCs w:val="20"/>
          <w:lang w:val="en-US" w:eastAsia="ar-SA"/>
        </w:rPr>
        <w:t xml:space="preserve"> </w:t>
      </w:r>
      <w:proofErr w:type="spellStart"/>
      <w:r w:rsidRPr="00992579">
        <w:rPr>
          <w:sz w:val="20"/>
          <w:szCs w:val="20"/>
          <w:lang w:val="en-US" w:eastAsia="ar-SA"/>
        </w:rPr>
        <w:t>експлоатационог</w:t>
      </w:r>
      <w:proofErr w:type="spellEnd"/>
      <w:r w:rsidRPr="00992579">
        <w:rPr>
          <w:sz w:val="20"/>
          <w:szCs w:val="20"/>
          <w:lang w:val="en-US" w:eastAsia="ar-SA"/>
        </w:rPr>
        <w:t xml:space="preserve"> </w:t>
      </w:r>
      <w:proofErr w:type="spellStart"/>
      <w:r w:rsidRPr="00992579">
        <w:rPr>
          <w:sz w:val="20"/>
          <w:szCs w:val="20"/>
          <w:lang w:val="en-US" w:eastAsia="ar-SA"/>
        </w:rPr>
        <w:t>поља</w:t>
      </w:r>
      <w:proofErr w:type="spellEnd"/>
      <w:r w:rsidRPr="00992579">
        <w:rPr>
          <w:sz w:val="20"/>
          <w:szCs w:val="20"/>
          <w:lang w:val="en-US" w:eastAsia="ar-SA"/>
        </w:rPr>
        <w:t xml:space="preserve"> </w:t>
      </w:r>
      <w:proofErr w:type="spellStart"/>
      <w:r w:rsidRPr="00992579">
        <w:rPr>
          <w:sz w:val="20"/>
          <w:szCs w:val="20"/>
          <w:lang w:val="en-US" w:eastAsia="ar-SA"/>
        </w:rPr>
        <w:t>износи</w:t>
      </w:r>
      <w:proofErr w:type="spellEnd"/>
      <w:r w:rsidRPr="00992579">
        <w:rPr>
          <w:sz w:val="20"/>
          <w:szCs w:val="20"/>
          <w:lang w:val="en-US" w:eastAsia="ar-SA"/>
        </w:rPr>
        <w:t xml:space="preserve"> </w:t>
      </w:r>
      <w:proofErr w:type="spellStart"/>
      <w:r w:rsidRPr="00992579">
        <w:rPr>
          <w:sz w:val="20"/>
          <w:szCs w:val="20"/>
          <w:lang w:val="en-US" w:eastAsia="ar-SA"/>
        </w:rPr>
        <w:t>око</w:t>
      </w:r>
      <w:proofErr w:type="spellEnd"/>
      <w:r w:rsidRPr="00992579">
        <w:rPr>
          <w:sz w:val="20"/>
          <w:szCs w:val="20"/>
          <w:lang w:val="en-US" w:eastAsia="ar-SA"/>
        </w:rPr>
        <w:t xml:space="preserve"> 16,30 ha, </w:t>
      </w:r>
      <w:proofErr w:type="spellStart"/>
      <w:r w:rsidRPr="00992579">
        <w:rPr>
          <w:sz w:val="20"/>
          <w:szCs w:val="20"/>
          <w:lang w:val="en-US" w:eastAsia="ar-SA"/>
        </w:rPr>
        <w:t>са</w:t>
      </w:r>
      <w:proofErr w:type="spellEnd"/>
      <w:r w:rsidRPr="00992579">
        <w:rPr>
          <w:sz w:val="20"/>
          <w:szCs w:val="20"/>
          <w:lang w:val="en-US" w:eastAsia="ar-SA"/>
        </w:rPr>
        <w:t xml:space="preserve"> </w:t>
      </w:r>
      <w:proofErr w:type="spellStart"/>
      <w:r w:rsidRPr="00992579">
        <w:rPr>
          <w:sz w:val="20"/>
          <w:szCs w:val="20"/>
          <w:lang w:val="en-US" w:eastAsia="ar-SA"/>
        </w:rPr>
        <w:t>координатама</w:t>
      </w:r>
      <w:proofErr w:type="spellEnd"/>
      <w:r w:rsidRPr="00992579">
        <w:rPr>
          <w:sz w:val="20"/>
          <w:szCs w:val="20"/>
          <w:lang w:val="en-US" w:eastAsia="ar-SA"/>
        </w:rPr>
        <w:t xml:space="preserve"> </w:t>
      </w:r>
      <w:proofErr w:type="spellStart"/>
      <w:r w:rsidRPr="00992579">
        <w:rPr>
          <w:sz w:val="20"/>
          <w:szCs w:val="20"/>
          <w:lang w:val="en-US" w:eastAsia="ar-SA"/>
        </w:rPr>
        <w:t>преломних</w:t>
      </w:r>
      <w:proofErr w:type="spellEnd"/>
      <w:r w:rsidRPr="00992579">
        <w:rPr>
          <w:sz w:val="20"/>
          <w:szCs w:val="20"/>
          <w:lang w:val="en-US" w:eastAsia="ar-SA"/>
        </w:rPr>
        <w:t xml:space="preserve"> </w:t>
      </w:r>
      <w:proofErr w:type="spellStart"/>
      <w:r w:rsidRPr="00992579">
        <w:rPr>
          <w:sz w:val="20"/>
          <w:szCs w:val="20"/>
          <w:lang w:val="en-US" w:eastAsia="ar-SA"/>
        </w:rPr>
        <w:t>тачака</w:t>
      </w:r>
      <w:proofErr w:type="spellEnd"/>
      <w:r w:rsidRPr="00992579">
        <w:rPr>
          <w:sz w:val="20"/>
          <w:szCs w:val="20"/>
          <w:lang w:val="en-US" w:eastAsia="ar-SA"/>
        </w:rPr>
        <w:t xml:space="preserve"> </w:t>
      </w:r>
      <w:proofErr w:type="spellStart"/>
      <w:r w:rsidRPr="00992579">
        <w:rPr>
          <w:sz w:val="20"/>
          <w:szCs w:val="20"/>
          <w:lang w:val="en-US" w:eastAsia="ar-SA"/>
        </w:rPr>
        <w:t>експлоатационог</w:t>
      </w:r>
      <w:proofErr w:type="spellEnd"/>
      <w:r w:rsidRPr="00992579">
        <w:rPr>
          <w:sz w:val="20"/>
          <w:szCs w:val="20"/>
          <w:lang w:val="en-US" w:eastAsia="ar-SA"/>
        </w:rPr>
        <w:t xml:space="preserve"> </w:t>
      </w:r>
      <w:proofErr w:type="spellStart"/>
      <w:r w:rsidRPr="00992579">
        <w:rPr>
          <w:sz w:val="20"/>
          <w:szCs w:val="20"/>
          <w:lang w:val="en-US" w:eastAsia="ar-SA"/>
        </w:rPr>
        <w:t>поља</w:t>
      </w:r>
      <w:proofErr w:type="spellEnd"/>
      <w:r w:rsidRPr="00992579">
        <w:rPr>
          <w:sz w:val="20"/>
          <w:szCs w:val="20"/>
          <w:lang w:val="en-US" w:eastAsia="ar-SA"/>
        </w:rPr>
        <w:t>:</w:t>
      </w:r>
    </w:p>
    <w:p w14:paraId="017CC63A" w14:textId="77777777" w:rsidR="00992579" w:rsidRPr="00992579" w:rsidRDefault="00992579" w:rsidP="00992579">
      <w:pPr>
        <w:suppressAutoHyphens/>
        <w:autoSpaceDE w:val="0"/>
        <w:autoSpaceDN w:val="0"/>
        <w:adjustRightInd w:val="0"/>
        <w:ind w:firstLine="720"/>
        <w:rPr>
          <w:bCs/>
          <w:sz w:val="20"/>
          <w:szCs w:val="20"/>
          <w:lang w:val="en-US" w:eastAsia="ar-SA"/>
        </w:rPr>
      </w:pPr>
      <w:proofErr w:type="spellStart"/>
      <w:r w:rsidRPr="00992579">
        <w:rPr>
          <w:bCs/>
          <w:sz w:val="20"/>
          <w:szCs w:val="20"/>
          <w:lang w:val="en-US" w:eastAsia="ar-SA"/>
        </w:rPr>
        <w:t>Тачка</w:t>
      </w:r>
      <w:proofErr w:type="spellEnd"/>
      <w:r w:rsidRPr="00992579">
        <w:rPr>
          <w:bCs/>
          <w:sz w:val="20"/>
          <w:szCs w:val="20"/>
          <w:lang w:eastAsia="ar-SA"/>
        </w:rPr>
        <w:tab/>
      </w:r>
      <w:proofErr w:type="spellStart"/>
      <w:r w:rsidRPr="00992579">
        <w:rPr>
          <w:bCs/>
          <w:sz w:val="20"/>
          <w:szCs w:val="20"/>
          <w:lang w:val="en-US" w:eastAsia="ar-SA"/>
        </w:rPr>
        <w:t>Координате</w:t>
      </w:r>
      <w:proofErr w:type="spellEnd"/>
    </w:p>
    <w:p w14:paraId="2ACD5F23" w14:textId="77777777" w:rsidR="00992579" w:rsidRPr="00992579" w:rsidRDefault="00992579" w:rsidP="00992579">
      <w:pPr>
        <w:suppressAutoHyphens/>
        <w:autoSpaceDE w:val="0"/>
        <w:autoSpaceDN w:val="0"/>
        <w:adjustRightInd w:val="0"/>
        <w:ind w:left="720" w:firstLine="720"/>
        <w:rPr>
          <w:b/>
          <w:bCs/>
          <w:sz w:val="20"/>
          <w:szCs w:val="20"/>
          <w:lang w:eastAsia="ar-SA"/>
        </w:rPr>
      </w:pPr>
      <w:r w:rsidRPr="00992579">
        <w:rPr>
          <w:b/>
          <w:bCs/>
          <w:sz w:val="20"/>
          <w:szCs w:val="20"/>
          <w:lang w:eastAsia="ar-SA"/>
        </w:rPr>
        <w:t>Y</w:t>
      </w:r>
      <w:r w:rsidRPr="00992579">
        <w:rPr>
          <w:b/>
          <w:bCs/>
          <w:sz w:val="20"/>
          <w:szCs w:val="20"/>
          <w:lang w:val="en-US" w:eastAsia="ar-SA"/>
        </w:rPr>
        <w:tab/>
      </w:r>
      <w:r w:rsidRPr="00992579">
        <w:rPr>
          <w:b/>
          <w:bCs/>
          <w:sz w:val="20"/>
          <w:szCs w:val="20"/>
          <w:lang w:eastAsia="ar-SA"/>
        </w:rPr>
        <w:t xml:space="preserve"> </w:t>
      </w:r>
      <w:r w:rsidRPr="00992579">
        <w:rPr>
          <w:b/>
          <w:bCs/>
          <w:sz w:val="20"/>
          <w:szCs w:val="20"/>
          <w:lang w:val="en-US" w:eastAsia="ar-SA"/>
        </w:rPr>
        <w:t xml:space="preserve">   </w:t>
      </w:r>
      <w:r w:rsidRPr="00992579">
        <w:rPr>
          <w:b/>
          <w:bCs/>
          <w:sz w:val="20"/>
          <w:szCs w:val="20"/>
          <w:lang w:val="en-US" w:eastAsia="ar-SA"/>
        </w:rPr>
        <w:tab/>
      </w:r>
      <w:r w:rsidRPr="00992579">
        <w:rPr>
          <w:b/>
          <w:bCs/>
          <w:sz w:val="20"/>
          <w:szCs w:val="20"/>
          <w:lang w:eastAsia="ar-SA"/>
        </w:rPr>
        <w:t>X</w:t>
      </w:r>
    </w:p>
    <w:p w14:paraId="23C780CF" w14:textId="77777777" w:rsidR="00992579" w:rsidRPr="00992579" w:rsidRDefault="00992579" w:rsidP="00992579">
      <w:pPr>
        <w:suppressAutoHyphens/>
        <w:autoSpaceDE w:val="0"/>
        <w:autoSpaceDN w:val="0"/>
        <w:adjustRightInd w:val="0"/>
        <w:ind w:firstLine="720"/>
        <w:rPr>
          <w:sz w:val="20"/>
          <w:szCs w:val="20"/>
          <w:lang w:eastAsia="ar-SA"/>
        </w:rPr>
      </w:pPr>
      <w:r w:rsidRPr="00992579">
        <w:rPr>
          <w:sz w:val="20"/>
          <w:szCs w:val="20"/>
          <w:lang w:eastAsia="ar-SA"/>
        </w:rPr>
        <w:t xml:space="preserve">1 </w:t>
      </w:r>
      <w:r w:rsidRPr="00992579">
        <w:rPr>
          <w:sz w:val="20"/>
          <w:szCs w:val="20"/>
          <w:lang w:val="en-US" w:eastAsia="ar-SA"/>
        </w:rPr>
        <w:tab/>
      </w:r>
      <w:r w:rsidRPr="00992579">
        <w:rPr>
          <w:sz w:val="20"/>
          <w:szCs w:val="20"/>
          <w:lang w:eastAsia="ar-SA"/>
        </w:rPr>
        <w:t xml:space="preserve">7 438 558 </w:t>
      </w:r>
      <w:r w:rsidRPr="00992579">
        <w:rPr>
          <w:sz w:val="20"/>
          <w:szCs w:val="20"/>
          <w:lang w:val="en-US" w:eastAsia="ar-SA"/>
        </w:rPr>
        <w:tab/>
      </w:r>
      <w:r w:rsidRPr="00992579">
        <w:rPr>
          <w:sz w:val="20"/>
          <w:szCs w:val="20"/>
          <w:lang w:eastAsia="ar-SA"/>
        </w:rPr>
        <w:t>4 831 650</w:t>
      </w:r>
    </w:p>
    <w:p w14:paraId="37A541EE" w14:textId="77777777" w:rsidR="00992579" w:rsidRPr="00992579" w:rsidRDefault="00992579" w:rsidP="00992579">
      <w:pPr>
        <w:suppressAutoHyphens/>
        <w:autoSpaceDE w:val="0"/>
        <w:autoSpaceDN w:val="0"/>
        <w:adjustRightInd w:val="0"/>
        <w:ind w:firstLine="720"/>
        <w:rPr>
          <w:sz w:val="20"/>
          <w:szCs w:val="20"/>
          <w:lang w:eastAsia="ar-SA"/>
        </w:rPr>
      </w:pPr>
      <w:r w:rsidRPr="00992579">
        <w:rPr>
          <w:sz w:val="20"/>
          <w:szCs w:val="20"/>
          <w:lang w:eastAsia="ar-SA"/>
        </w:rPr>
        <w:t xml:space="preserve">2 </w:t>
      </w:r>
      <w:r w:rsidRPr="00992579">
        <w:rPr>
          <w:sz w:val="20"/>
          <w:szCs w:val="20"/>
          <w:lang w:val="en-US" w:eastAsia="ar-SA"/>
        </w:rPr>
        <w:tab/>
      </w:r>
      <w:r w:rsidRPr="00992579">
        <w:rPr>
          <w:sz w:val="20"/>
          <w:szCs w:val="20"/>
          <w:lang w:eastAsia="ar-SA"/>
        </w:rPr>
        <w:t xml:space="preserve">7 438 702 </w:t>
      </w:r>
      <w:r w:rsidRPr="00992579">
        <w:rPr>
          <w:sz w:val="20"/>
          <w:szCs w:val="20"/>
          <w:lang w:val="en-US" w:eastAsia="ar-SA"/>
        </w:rPr>
        <w:tab/>
      </w:r>
      <w:r w:rsidRPr="00992579">
        <w:rPr>
          <w:sz w:val="20"/>
          <w:szCs w:val="20"/>
          <w:lang w:eastAsia="ar-SA"/>
        </w:rPr>
        <w:t>4 831 668</w:t>
      </w:r>
    </w:p>
    <w:p w14:paraId="59DF168C" w14:textId="77777777" w:rsidR="00992579" w:rsidRPr="00992579" w:rsidRDefault="00992579" w:rsidP="00992579">
      <w:pPr>
        <w:suppressAutoHyphens/>
        <w:autoSpaceDE w:val="0"/>
        <w:autoSpaceDN w:val="0"/>
        <w:adjustRightInd w:val="0"/>
        <w:ind w:firstLine="720"/>
        <w:rPr>
          <w:sz w:val="20"/>
          <w:szCs w:val="20"/>
          <w:lang w:eastAsia="ar-SA"/>
        </w:rPr>
      </w:pPr>
      <w:r w:rsidRPr="00992579">
        <w:rPr>
          <w:sz w:val="20"/>
          <w:szCs w:val="20"/>
          <w:lang w:eastAsia="ar-SA"/>
        </w:rPr>
        <w:t xml:space="preserve">3 </w:t>
      </w:r>
      <w:r w:rsidRPr="00992579">
        <w:rPr>
          <w:sz w:val="20"/>
          <w:szCs w:val="20"/>
          <w:lang w:val="en-US" w:eastAsia="ar-SA"/>
        </w:rPr>
        <w:tab/>
      </w:r>
      <w:r w:rsidRPr="00992579">
        <w:rPr>
          <w:sz w:val="20"/>
          <w:szCs w:val="20"/>
          <w:lang w:eastAsia="ar-SA"/>
        </w:rPr>
        <w:t xml:space="preserve">7 438 782 </w:t>
      </w:r>
      <w:r w:rsidRPr="00992579">
        <w:rPr>
          <w:sz w:val="20"/>
          <w:szCs w:val="20"/>
          <w:lang w:val="en-US" w:eastAsia="ar-SA"/>
        </w:rPr>
        <w:tab/>
      </w:r>
      <w:r w:rsidRPr="00992579">
        <w:rPr>
          <w:sz w:val="20"/>
          <w:szCs w:val="20"/>
          <w:lang w:eastAsia="ar-SA"/>
        </w:rPr>
        <w:t>4 831 638</w:t>
      </w:r>
    </w:p>
    <w:p w14:paraId="5E70DB2A" w14:textId="77777777" w:rsidR="00992579" w:rsidRPr="00992579" w:rsidRDefault="00992579" w:rsidP="00992579">
      <w:pPr>
        <w:suppressAutoHyphens/>
        <w:autoSpaceDE w:val="0"/>
        <w:autoSpaceDN w:val="0"/>
        <w:adjustRightInd w:val="0"/>
        <w:ind w:firstLine="720"/>
        <w:rPr>
          <w:sz w:val="20"/>
          <w:szCs w:val="20"/>
          <w:lang w:eastAsia="ar-SA"/>
        </w:rPr>
      </w:pPr>
      <w:r w:rsidRPr="00992579">
        <w:rPr>
          <w:sz w:val="20"/>
          <w:szCs w:val="20"/>
          <w:lang w:eastAsia="ar-SA"/>
        </w:rPr>
        <w:t xml:space="preserve">4 </w:t>
      </w:r>
      <w:r w:rsidRPr="00992579">
        <w:rPr>
          <w:sz w:val="20"/>
          <w:szCs w:val="20"/>
          <w:lang w:val="en-US" w:eastAsia="ar-SA"/>
        </w:rPr>
        <w:tab/>
      </w:r>
      <w:r w:rsidRPr="00992579">
        <w:rPr>
          <w:sz w:val="20"/>
          <w:szCs w:val="20"/>
          <w:lang w:eastAsia="ar-SA"/>
        </w:rPr>
        <w:t xml:space="preserve">7 438 905 </w:t>
      </w:r>
      <w:r w:rsidRPr="00992579">
        <w:rPr>
          <w:sz w:val="20"/>
          <w:szCs w:val="20"/>
          <w:lang w:val="en-US" w:eastAsia="ar-SA"/>
        </w:rPr>
        <w:tab/>
      </w:r>
      <w:r w:rsidRPr="00992579">
        <w:rPr>
          <w:sz w:val="20"/>
          <w:szCs w:val="20"/>
          <w:lang w:eastAsia="ar-SA"/>
        </w:rPr>
        <w:t>4 831 463</w:t>
      </w:r>
    </w:p>
    <w:p w14:paraId="2A94C016" w14:textId="77777777" w:rsidR="00992579" w:rsidRPr="00992579" w:rsidRDefault="00992579" w:rsidP="00992579">
      <w:pPr>
        <w:suppressAutoHyphens/>
        <w:autoSpaceDE w:val="0"/>
        <w:autoSpaceDN w:val="0"/>
        <w:adjustRightInd w:val="0"/>
        <w:ind w:firstLine="720"/>
        <w:rPr>
          <w:sz w:val="20"/>
          <w:szCs w:val="20"/>
          <w:lang w:eastAsia="ar-SA"/>
        </w:rPr>
      </w:pPr>
      <w:r w:rsidRPr="00992579">
        <w:rPr>
          <w:sz w:val="20"/>
          <w:szCs w:val="20"/>
          <w:lang w:eastAsia="ar-SA"/>
        </w:rPr>
        <w:t xml:space="preserve">5 </w:t>
      </w:r>
      <w:r w:rsidRPr="00992579">
        <w:rPr>
          <w:sz w:val="20"/>
          <w:szCs w:val="20"/>
          <w:lang w:val="en-US" w:eastAsia="ar-SA"/>
        </w:rPr>
        <w:tab/>
      </w:r>
      <w:r w:rsidRPr="00992579">
        <w:rPr>
          <w:sz w:val="20"/>
          <w:szCs w:val="20"/>
          <w:lang w:eastAsia="ar-SA"/>
        </w:rPr>
        <w:t xml:space="preserve">7 438 763 </w:t>
      </w:r>
      <w:r w:rsidRPr="00992579">
        <w:rPr>
          <w:sz w:val="20"/>
          <w:szCs w:val="20"/>
          <w:lang w:val="en-US" w:eastAsia="ar-SA"/>
        </w:rPr>
        <w:tab/>
      </w:r>
      <w:r w:rsidRPr="00992579">
        <w:rPr>
          <w:sz w:val="20"/>
          <w:szCs w:val="20"/>
          <w:lang w:eastAsia="ar-SA"/>
        </w:rPr>
        <w:t>4 831 245</w:t>
      </w:r>
    </w:p>
    <w:p w14:paraId="2799E010" w14:textId="77777777" w:rsidR="00992579" w:rsidRPr="00992579" w:rsidRDefault="00992579" w:rsidP="00992579">
      <w:pPr>
        <w:suppressAutoHyphens/>
        <w:autoSpaceDE w:val="0"/>
        <w:autoSpaceDN w:val="0"/>
        <w:adjustRightInd w:val="0"/>
        <w:ind w:firstLine="720"/>
        <w:rPr>
          <w:sz w:val="20"/>
          <w:szCs w:val="20"/>
          <w:lang w:eastAsia="ar-SA"/>
        </w:rPr>
      </w:pPr>
      <w:r w:rsidRPr="00992579">
        <w:rPr>
          <w:sz w:val="20"/>
          <w:szCs w:val="20"/>
          <w:lang w:eastAsia="ar-SA"/>
        </w:rPr>
        <w:t xml:space="preserve">6 </w:t>
      </w:r>
      <w:r w:rsidRPr="00992579">
        <w:rPr>
          <w:sz w:val="20"/>
          <w:szCs w:val="20"/>
          <w:lang w:val="en-US" w:eastAsia="ar-SA"/>
        </w:rPr>
        <w:tab/>
      </w:r>
      <w:r w:rsidRPr="00992579">
        <w:rPr>
          <w:sz w:val="20"/>
          <w:szCs w:val="20"/>
          <w:lang w:eastAsia="ar-SA"/>
        </w:rPr>
        <w:t>7 438 639</w:t>
      </w:r>
      <w:r w:rsidRPr="00992579">
        <w:rPr>
          <w:sz w:val="20"/>
          <w:szCs w:val="20"/>
          <w:lang w:val="en-US" w:eastAsia="ar-SA"/>
        </w:rPr>
        <w:tab/>
      </w:r>
      <w:r w:rsidRPr="00992579">
        <w:rPr>
          <w:sz w:val="20"/>
          <w:szCs w:val="20"/>
          <w:lang w:eastAsia="ar-SA"/>
        </w:rPr>
        <w:t>4 831 107</w:t>
      </w:r>
    </w:p>
    <w:p w14:paraId="55359802" w14:textId="77777777" w:rsidR="00992579" w:rsidRPr="00992579" w:rsidRDefault="00992579" w:rsidP="00992579">
      <w:pPr>
        <w:suppressAutoHyphens/>
        <w:autoSpaceDE w:val="0"/>
        <w:autoSpaceDN w:val="0"/>
        <w:adjustRightInd w:val="0"/>
        <w:ind w:firstLine="720"/>
        <w:rPr>
          <w:sz w:val="20"/>
          <w:szCs w:val="20"/>
          <w:lang w:eastAsia="ar-SA"/>
        </w:rPr>
      </w:pPr>
      <w:r w:rsidRPr="00992579">
        <w:rPr>
          <w:sz w:val="20"/>
          <w:szCs w:val="20"/>
          <w:lang w:eastAsia="ar-SA"/>
        </w:rPr>
        <w:t xml:space="preserve">7 </w:t>
      </w:r>
      <w:r w:rsidRPr="00992579">
        <w:rPr>
          <w:sz w:val="20"/>
          <w:szCs w:val="20"/>
          <w:lang w:val="en-US" w:eastAsia="ar-SA"/>
        </w:rPr>
        <w:tab/>
      </w:r>
      <w:r w:rsidRPr="00992579">
        <w:rPr>
          <w:sz w:val="20"/>
          <w:szCs w:val="20"/>
          <w:lang w:eastAsia="ar-SA"/>
        </w:rPr>
        <w:t xml:space="preserve">7 438 436 </w:t>
      </w:r>
      <w:r w:rsidRPr="00992579">
        <w:rPr>
          <w:sz w:val="20"/>
          <w:szCs w:val="20"/>
          <w:lang w:val="en-US" w:eastAsia="ar-SA"/>
        </w:rPr>
        <w:tab/>
      </w:r>
      <w:r w:rsidRPr="00992579">
        <w:rPr>
          <w:sz w:val="20"/>
          <w:szCs w:val="20"/>
          <w:lang w:eastAsia="ar-SA"/>
        </w:rPr>
        <w:t>4 831 316</w:t>
      </w:r>
    </w:p>
    <w:p w14:paraId="04156889" w14:textId="77777777" w:rsidR="00992579" w:rsidRPr="00992579" w:rsidRDefault="00992579" w:rsidP="00992579">
      <w:pPr>
        <w:suppressAutoHyphens/>
        <w:autoSpaceDE w:val="0"/>
        <w:autoSpaceDN w:val="0"/>
        <w:adjustRightInd w:val="0"/>
        <w:ind w:firstLine="720"/>
        <w:rPr>
          <w:sz w:val="20"/>
          <w:szCs w:val="20"/>
          <w:lang w:val="en-US" w:eastAsia="ar-SA"/>
        </w:rPr>
      </w:pPr>
      <w:r w:rsidRPr="00992579">
        <w:rPr>
          <w:sz w:val="20"/>
          <w:szCs w:val="20"/>
          <w:lang w:eastAsia="ar-SA"/>
        </w:rPr>
        <w:t xml:space="preserve">8 </w:t>
      </w:r>
      <w:r w:rsidRPr="00992579">
        <w:rPr>
          <w:sz w:val="20"/>
          <w:szCs w:val="20"/>
          <w:lang w:val="en-US" w:eastAsia="ar-SA"/>
        </w:rPr>
        <w:tab/>
      </w:r>
      <w:r w:rsidRPr="00992579">
        <w:rPr>
          <w:sz w:val="20"/>
          <w:szCs w:val="20"/>
          <w:lang w:eastAsia="ar-SA"/>
        </w:rPr>
        <w:t xml:space="preserve">7 438 466 </w:t>
      </w:r>
      <w:r w:rsidRPr="00992579">
        <w:rPr>
          <w:sz w:val="20"/>
          <w:szCs w:val="20"/>
          <w:lang w:val="en-US" w:eastAsia="ar-SA"/>
        </w:rPr>
        <w:tab/>
      </w:r>
      <w:r w:rsidRPr="00992579">
        <w:rPr>
          <w:sz w:val="20"/>
          <w:szCs w:val="20"/>
          <w:lang w:eastAsia="ar-SA"/>
        </w:rPr>
        <w:t>4 831 466</w:t>
      </w:r>
    </w:p>
    <w:p w14:paraId="44580126" w14:textId="77777777" w:rsidR="00992579" w:rsidRPr="00992579" w:rsidRDefault="00992579" w:rsidP="00992579">
      <w:pPr>
        <w:suppressAutoHyphens/>
        <w:ind w:firstLine="720"/>
        <w:jc w:val="both"/>
        <w:rPr>
          <w:sz w:val="20"/>
          <w:szCs w:val="20"/>
          <w:lang w:val="en-US" w:eastAsia="ar-SA"/>
        </w:rPr>
      </w:pPr>
      <w:proofErr w:type="spellStart"/>
      <w:r w:rsidRPr="00992579">
        <w:rPr>
          <w:sz w:val="20"/>
          <w:szCs w:val="20"/>
          <w:lang w:val="en-US" w:eastAsia="ar-SA"/>
        </w:rPr>
        <w:t>Граница</w:t>
      </w:r>
      <w:proofErr w:type="spellEnd"/>
      <w:r w:rsidRPr="00992579">
        <w:rPr>
          <w:sz w:val="20"/>
          <w:szCs w:val="20"/>
          <w:lang w:val="en-US" w:eastAsia="ar-SA"/>
        </w:rPr>
        <w:t xml:space="preserve"> </w:t>
      </w:r>
      <w:proofErr w:type="spellStart"/>
      <w:r w:rsidRPr="00992579">
        <w:rPr>
          <w:sz w:val="20"/>
          <w:szCs w:val="20"/>
          <w:lang w:val="en-US" w:eastAsia="ar-SA"/>
        </w:rPr>
        <w:t>Плана</w:t>
      </w:r>
      <w:proofErr w:type="spellEnd"/>
      <w:r w:rsidRPr="00992579">
        <w:rPr>
          <w:sz w:val="20"/>
          <w:szCs w:val="20"/>
          <w:lang w:val="en-US" w:eastAsia="ar-SA"/>
        </w:rPr>
        <w:t xml:space="preserve"> </w:t>
      </w:r>
      <w:proofErr w:type="spellStart"/>
      <w:r w:rsidRPr="00992579">
        <w:rPr>
          <w:sz w:val="20"/>
          <w:szCs w:val="20"/>
          <w:lang w:val="en-US" w:eastAsia="ar-SA"/>
        </w:rPr>
        <w:t>детаљне</w:t>
      </w:r>
      <w:proofErr w:type="spellEnd"/>
      <w:r w:rsidRPr="00992579">
        <w:rPr>
          <w:sz w:val="20"/>
          <w:szCs w:val="20"/>
          <w:lang w:val="en-US" w:eastAsia="ar-SA"/>
        </w:rPr>
        <w:t xml:space="preserve"> </w:t>
      </w:r>
      <w:proofErr w:type="spellStart"/>
      <w:r w:rsidRPr="00992579">
        <w:rPr>
          <w:sz w:val="20"/>
          <w:szCs w:val="20"/>
          <w:lang w:val="en-US" w:eastAsia="ar-SA"/>
        </w:rPr>
        <w:t>регулације</w:t>
      </w:r>
      <w:proofErr w:type="spellEnd"/>
      <w:r w:rsidRPr="00992579">
        <w:rPr>
          <w:sz w:val="20"/>
          <w:szCs w:val="20"/>
          <w:lang w:val="en-US" w:eastAsia="ar-SA"/>
        </w:rPr>
        <w:t xml:space="preserve"> </w:t>
      </w:r>
      <w:proofErr w:type="spellStart"/>
      <w:r w:rsidRPr="00992579">
        <w:rPr>
          <w:sz w:val="20"/>
          <w:szCs w:val="20"/>
          <w:lang w:val="en-US" w:eastAsia="ar-SA"/>
        </w:rPr>
        <w:t>је</w:t>
      </w:r>
      <w:proofErr w:type="spellEnd"/>
      <w:r w:rsidRPr="00992579">
        <w:rPr>
          <w:sz w:val="20"/>
          <w:szCs w:val="20"/>
          <w:lang w:val="en-US" w:eastAsia="ar-SA"/>
        </w:rPr>
        <w:t xml:space="preserve"> </w:t>
      </w:r>
      <w:proofErr w:type="spellStart"/>
      <w:r w:rsidRPr="00992579">
        <w:rPr>
          <w:sz w:val="20"/>
          <w:szCs w:val="20"/>
          <w:lang w:val="en-US" w:eastAsia="ar-SA"/>
        </w:rPr>
        <w:t>дефинисана</w:t>
      </w:r>
      <w:proofErr w:type="spellEnd"/>
      <w:r w:rsidRPr="00992579">
        <w:rPr>
          <w:sz w:val="20"/>
          <w:szCs w:val="20"/>
          <w:lang w:val="en-US" w:eastAsia="ar-SA"/>
        </w:rPr>
        <w:t xml:space="preserve"> </w:t>
      </w:r>
      <w:proofErr w:type="spellStart"/>
      <w:r w:rsidRPr="00992579">
        <w:rPr>
          <w:sz w:val="20"/>
          <w:szCs w:val="20"/>
          <w:lang w:val="en-US" w:eastAsia="ar-SA"/>
        </w:rPr>
        <w:t>као</w:t>
      </w:r>
      <w:proofErr w:type="spellEnd"/>
      <w:r w:rsidRPr="00992579">
        <w:rPr>
          <w:sz w:val="20"/>
          <w:szCs w:val="20"/>
          <w:lang w:val="en-US" w:eastAsia="ar-SA"/>
        </w:rPr>
        <w:t xml:space="preserve"> </w:t>
      </w:r>
      <w:proofErr w:type="spellStart"/>
      <w:r w:rsidRPr="00992579">
        <w:rPr>
          <w:sz w:val="20"/>
          <w:szCs w:val="20"/>
          <w:lang w:val="en-US" w:eastAsia="ar-SA"/>
        </w:rPr>
        <w:t>прелиминарна</w:t>
      </w:r>
      <w:proofErr w:type="spellEnd"/>
      <w:r w:rsidRPr="00992579">
        <w:rPr>
          <w:sz w:val="20"/>
          <w:szCs w:val="20"/>
          <w:lang w:val="en-US" w:eastAsia="ar-SA"/>
        </w:rPr>
        <w:t xml:space="preserve">, а </w:t>
      </w:r>
      <w:proofErr w:type="spellStart"/>
      <w:r w:rsidRPr="00992579">
        <w:rPr>
          <w:sz w:val="20"/>
          <w:szCs w:val="20"/>
          <w:lang w:val="en-US" w:eastAsia="ar-SA"/>
        </w:rPr>
        <w:t>коначна</w:t>
      </w:r>
      <w:proofErr w:type="spellEnd"/>
      <w:r w:rsidRPr="00992579">
        <w:rPr>
          <w:sz w:val="20"/>
          <w:szCs w:val="20"/>
          <w:lang w:val="en-US" w:eastAsia="ar-SA"/>
        </w:rPr>
        <w:t xml:space="preserve"> </w:t>
      </w:r>
      <w:proofErr w:type="spellStart"/>
      <w:r w:rsidRPr="00992579">
        <w:rPr>
          <w:sz w:val="20"/>
          <w:szCs w:val="20"/>
          <w:lang w:val="en-US" w:eastAsia="ar-SA"/>
        </w:rPr>
        <w:t>граница</w:t>
      </w:r>
      <w:proofErr w:type="spellEnd"/>
      <w:r w:rsidRPr="00992579">
        <w:rPr>
          <w:sz w:val="20"/>
          <w:szCs w:val="20"/>
          <w:lang w:val="en-US" w:eastAsia="ar-SA"/>
        </w:rPr>
        <w:t xml:space="preserve"> </w:t>
      </w:r>
      <w:proofErr w:type="spellStart"/>
      <w:r w:rsidRPr="00992579">
        <w:rPr>
          <w:sz w:val="20"/>
          <w:szCs w:val="20"/>
          <w:lang w:val="en-US" w:eastAsia="ar-SA"/>
        </w:rPr>
        <w:t>ће</w:t>
      </w:r>
      <w:proofErr w:type="spellEnd"/>
      <w:r w:rsidRPr="00992579">
        <w:rPr>
          <w:sz w:val="20"/>
          <w:szCs w:val="20"/>
          <w:lang w:val="en-US" w:eastAsia="ar-SA"/>
        </w:rPr>
        <w:t xml:space="preserve"> </w:t>
      </w:r>
      <w:proofErr w:type="spellStart"/>
      <w:r w:rsidRPr="00992579">
        <w:rPr>
          <w:sz w:val="20"/>
          <w:szCs w:val="20"/>
          <w:lang w:val="en-US" w:eastAsia="ar-SA"/>
        </w:rPr>
        <w:t>се</w:t>
      </w:r>
      <w:proofErr w:type="spellEnd"/>
      <w:r w:rsidRPr="00992579">
        <w:rPr>
          <w:sz w:val="20"/>
          <w:szCs w:val="20"/>
          <w:lang w:val="en-US" w:eastAsia="ar-SA"/>
        </w:rPr>
        <w:t xml:space="preserve"> </w:t>
      </w:r>
      <w:proofErr w:type="spellStart"/>
      <w:r w:rsidRPr="00992579">
        <w:rPr>
          <w:sz w:val="20"/>
          <w:szCs w:val="20"/>
          <w:lang w:val="en-US" w:eastAsia="ar-SA"/>
        </w:rPr>
        <w:t>утврдити</w:t>
      </w:r>
      <w:proofErr w:type="spellEnd"/>
      <w:r w:rsidRPr="00992579">
        <w:rPr>
          <w:sz w:val="20"/>
          <w:szCs w:val="20"/>
          <w:lang w:val="en-US" w:eastAsia="ar-SA"/>
        </w:rPr>
        <w:t xml:space="preserve"> и </w:t>
      </w:r>
      <w:proofErr w:type="spellStart"/>
      <w:r w:rsidRPr="00992579">
        <w:rPr>
          <w:sz w:val="20"/>
          <w:szCs w:val="20"/>
          <w:lang w:val="en-US" w:eastAsia="ar-SA"/>
        </w:rPr>
        <w:t>дефинисати</w:t>
      </w:r>
      <w:proofErr w:type="spellEnd"/>
      <w:r w:rsidRPr="00992579">
        <w:rPr>
          <w:sz w:val="20"/>
          <w:szCs w:val="20"/>
          <w:lang w:val="en-US" w:eastAsia="ar-SA"/>
        </w:rPr>
        <w:t xml:space="preserve"> </w:t>
      </w:r>
      <w:proofErr w:type="spellStart"/>
      <w:r w:rsidRPr="00992579">
        <w:rPr>
          <w:sz w:val="20"/>
          <w:szCs w:val="20"/>
          <w:lang w:val="en-US" w:eastAsia="ar-SA"/>
        </w:rPr>
        <w:t>приликом</w:t>
      </w:r>
      <w:proofErr w:type="spellEnd"/>
      <w:r w:rsidRPr="00992579">
        <w:rPr>
          <w:sz w:val="20"/>
          <w:szCs w:val="20"/>
          <w:lang w:val="en-US" w:eastAsia="ar-SA"/>
        </w:rPr>
        <w:t xml:space="preserve"> </w:t>
      </w:r>
      <w:proofErr w:type="spellStart"/>
      <w:r w:rsidRPr="00992579">
        <w:rPr>
          <w:sz w:val="20"/>
          <w:szCs w:val="20"/>
          <w:lang w:val="en-US" w:eastAsia="ar-SA"/>
        </w:rPr>
        <w:t>припреме</w:t>
      </w:r>
      <w:proofErr w:type="spellEnd"/>
      <w:r w:rsidRPr="00992579">
        <w:rPr>
          <w:sz w:val="20"/>
          <w:szCs w:val="20"/>
          <w:lang w:val="en-US" w:eastAsia="ar-SA"/>
        </w:rPr>
        <w:t xml:space="preserve"> и </w:t>
      </w:r>
      <w:proofErr w:type="spellStart"/>
      <w:r w:rsidRPr="00992579">
        <w:rPr>
          <w:sz w:val="20"/>
          <w:szCs w:val="20"/>
          <w:lang w:val="en-US" w:eastAsia="ar-SA"/>
        </w:rPr>
        <w:t>верификације</w:t>
      </w:r>
      <w:proofErr w:type="spellEnd"/>
      <w:r w:rsidRPr="00992579">
        <w:rPr>
          <w:sz w:val="20"/>
          <w:szCs w:val="20"/>
          <w:lang w:val="en-US" w:eastAsia="ar-SA"/>
        </w:rPr>
        <w:t xml:space="preserve"> </w:t>
      </w:r>
      <w:proofErr w:type="spellStart"/>
      <w:r w:rsidRPr="00992579">
        <w:rPr>
          <w:sz w:val="20"/>
          <w:szCs w:val="20"/>
          <w:lang w:val="en-US" w:eastAsia="ar-SA"/>
        </w:rPr>
        <w:t>Нацрта</w:t>
      </w:r>
      <w:proofErr w:type="spellEnd"/>
      <w:r w:rsidRPr="00992579">
        <w:rPr>
          <w:sz w:val="20"/>
          <w:szCs w:val="20"/>
          <w:lang w:val="en-US" w:eastAsia="ar-SA"/>
        </w:rPr>
        <w:t xml:space="preserve"> </w:t>
      </w:r>
      <w:proofErr w:type="spellStart"/>
      <w:r w:rsidRPr="00992579">
        <w:rPr>
          <w:sz w:val="20"/>
          <w:szCs w:val="20"/>
          <w:lang w:val="en-US" w:eastAsia="ar-SA"/>
        </w:rPr>
        <w:t>плана</w:t>
      </w:r>
      <w:proofErr w:type="spellEnd"/>
      <w:r w:rsidRPr="00992579">
        <w:rPr>
          <w:sz w:val="20"/>
          <w:szCs w:val="20"/>
          <w:lang w:val="en-US" w:eastAsia="ar-SA"/>
        </w:rPr>
        <w:t xml:space="preserve">. </w:t>
      </w:r>
    </w:p>
    <w:p w14:paraId="7F30DD2D" w14:textId="77777777" w:rsidR="00992579" w:rsidRPr="00992579" w:rsidRDefault="00992579" w:rsidP="00992579">
      <w:pPr>
        <w:suppressAutoHyphens/>
        <w:jc w:val="both"/>
        <w:rPr>
          <w:color w:val="FF0000"/>
          <w:sz w:val="20"/>
          <w:szCs w:val="20"/>
          <w:lang w:val="en-US" w:eastAsia="ar-SA"/>
        </w:rPr>
      </w:pPr>
    </w:p>
    <w:p w14:paraId="10A20767" w14:textId="77777777" w:rsidR="00992579" w:rsidRPr="00992579" w:rsidRDefault="00992579" w:rsidP="00992579">
      <w:pPr>
        <w:suppressAutoHyphens/>
        <w:jc w:val="center"/>
        <w:rPr>
          <w:b/>
          <w:sz w:val="20"/>
          <w:szCs w:val="20"/>
          <w:lang w:val="sr-Cyrl-CS" w:eastAsia="ar-SA"/>
        </w:rPr>
      </w:pPr>
      <w:r w:rsidRPr="00992579">
        <w:rPr>
          <w:color w:val="FF0000"/>
          <w:sz w:val="20"/>
          <w:szCs w:val="20"/>
          <w:lang w:val="sr-Cyrl-CS" w:eastAsia="ar-SA"/>
        </w:rPr>
        <w:t xml:space="preserve">  </w:t>
      </w:r>
      <w:r w:rsidRPr="00992579">
        <w:rPr>
          <w:b/>
          <w:sz w:val="20"/>
          <w:szCs w:val="20"/>
          <w:lang w:val="sr-Cyrl-CS" w:eastAsia="ar-SA"/>
        </w:rPr>
        <w:t xml:space="preserve">Члан </w:t>
      </w:r>
      <w:r w:rsidRPr="00992579">
        <w:rPr>
          <w:b/>
          <w:sz w:val="20"/>
          <w:szCs w:val="20"/>
          <w:lang w:val="en-US" w:eastAsia="ar-SA"/>
        </w:rPr>
        <w:t>3</w:t>
      </w:r>
      <w:r w:rsidRPr="00992579">
        <w:rPr>
          <w:b/>
          <w:sz w:val="20"/>
          <w:szCs w:val="20"/>
          <w:lang w:val="sr-Cyrl-CS" w:eastAsia="ar-SA"/>
        </w:rPr>
        <w:t>.</w:t>
      </w:r>
    </w:p>
    <w:p w14:paraId="3302BE3B" w14:textId="77777777" w:rsidR="00992579" w:rsidRPr="00992579" w:rsidRDefault="00992579" w:rsidP="00992579">
      <w:pPr>
        <w:suppressAutoHyphens/>
        <w:jc w:val="center"/>
        <w:rPr>
          <w:b/>
          <w:sz w:val="20"/>
          <w:szCs w:val="20"/>
          <w:lang w:val="sr-Cyrl-CS" w:eastAsia="ar-SA"/>
        </w:rPr>
      </w:pPr>
    </w:p>
    <w:p w14:paraId="0B489FAC" w14:textId="77777777" w:rsidR="00992579" w:rsidRPr="00992579" w:rsidRDefault="00992579" w:rsidP="00992579">
      <w:pPr>
        <w:suppressAutoHyphens/>
        <w:ind w:rightChars="-50" w:right="-120"/>
        <w:jc w:val="both"/>
        <w:rPr>
          <w:sz w:val="20"/>
          <w:szCs w:val="20"/>
          <w:lang w:val="ru-RU" w:eastAsia="ar-SA"/>
        </w:rPr>
      </w:pPr>
      <w:r w:rsidRPr="00992579">
        <w:rPr>
          <w:color w:val="FF0000"/>
          <w:sz w:val="20"/>
          <w:szCs w:val="20"/>
          <w:lang w:eastAsia="ar-SA"/>
        </w:rPr>
        <w:tab/>
      </w:r>
      <w:r w:rsidRPr="00992579">
        <w:rPr>
          <w:sz w:val="20"/>
          <w:szCs w:val="20"/>
          <w:lang w:val="ru-RU" w:eastAsia="ar-SA"/>
        </w:rPr>
        <w:t>У оквиру стратешке процене утицаја на животну средину размотриће се постојеће стање животне средине на подручју обухваћеном Планом, утицај планираних решења на животну средину, могућности смањења негативних утицаја на животну средину и спровођење мониторинга.</w:t>
      </w:r>
    </w:p>
    <w:p w14:paraId="7C2252D6" w14:textId="77777777" w:rsidR="00992579" w:rsidRPr="00992579" w:rsidRDefault="00992579" w:rsidP="00992579">
      <w:pPr>
        <w:widowControl w:val="0"/>
        <w:suppressAutoHyphens/>
        <w:ind w:rightChars="-50" w:right="-120" w:firstLine="720"/>
        <w:jc w:val="both"/>
        <w:rPr>
          <w:sz w:val="20"/>
          <w:szCs w:val="20"/>
          <w:lang w:val="ru-RU" w:eastAsia="ar-SA"/>
        </w:rPr>
      </w:pPr>
      <w:r w:rsidRPr="00992579">
        <w:rPr>
          <w:sz w:val="20"/>
          <w:szCs w:val="20"/>
          <w:lang w:val="ru-RU" w:eastAsia="ar-SA"/>
        </w:rPr>
        <w:t>Стратешком проценом размотриће се проблеми заштите животне средине плана и могући утицаји на: ваздух, воде,</w:t>
      </w:r>
      <w:r w:rsidRPr="00992579">
        <w:rPr>
          <w:sz w:val="20"/>
          <w:szCs w:val="20"/>
          <w:lang w:val="en-US" w:eastAsia="ar-SA"/>
        </w:rPr>
        <w:t xml:space="preserve"> </w:t>
      </w:r>
      <w:r w:rsidRPr="00992579">
        <w:rPr>
          <w:sz w:val="20"/>
          <w:szCs w:val="20"/>
          <w:lang w:val="ru-RU" w:eastAsia="ar-SA"/>
        </w:rPr>
        <w:t>земљиште, климу, биљни и животињски свет, станишта и биодиверзитет, становништво и здравље,</w:t>
      </w:r>
      <w:r w:rsidRPr="00992579">
        <w:rPr>
          <w:sz w:val="20"/>
          <w:szCs w:val="20"/>
          <w:lang w:val="en-US" w:eastAsia="ar-SA"/>
        </w:rPr>
        <w:t xml:space="preserve"> </w:t>
      </w:r>
      <w:r w:rsidRPr="00992579">
        <w:rPr>
          <w:sz w:val="20"/>
          <w:szCs w:val="20"/>
          <w:lang w:val="ru-RU" w:eastAsia="ar-SA"/>
        </w:rPr>
        <w:t>инфраструктурне и друге објекте и друге створене вредности.</w:t>
      </w:r>
    </w:p>
    <w:p w14:paraId="4BD0D547" w14:textId="77777777" w:rsidR="00992579" w:rsidRPr="00992579" w:rsidRDefault="00992579" w:rsidP="00992579">
      <w:pPr>
        <w:suppressAutoHyphens/>
        <w:jc w:val="both"/>
        <w:rPr>
          <w:color w:val="FF0000"/>
          <w:sz w:val="20"/>
          <w:szCs w:val="20"/>
          <w:lang w:val="en-US" w:eastAsia="ar-SA"/>
        </w:rPr>
      </w:pPr>
    </w:p>
    <w:p w14:paraId="2592D03F" w14:textId="77777777" w:rsidR="00992579" w:rsidRPr="00992579" w:rsidRDefault="00992579" w:rsidP="00992579">
      <w:pPr>
        <w:suppressAutoHyphens/>
        <w:jc w:val="center"/>
        <w:rPr>
          <w:b/>
          <w:sz w:val="20"/>
          <w:szCs w:val="20"/>
          <w:lang w:val="en-US" w:eastAsia="ar-SA"/>
        </w:rPr>
      </w:pPr>
      <w:r w:rsidRPr="00992579">
        <w:rPr>
          <w:b/>
          <w:sz w:val="20"/>
          <w:szCs w:val="20"/>
          <w:lang w:val="sr-Cyrl-CS" w:eastAsia="ar-SA"/>
        </w:rPr>
        <w:t xml:space="preserve"> Члан </w:t>
      </w:r>
      <w:r w:rsidRPr="00992579">
        <w:rPr>
          <w:b/>
          <w:sz w:val="20"/>
          <w:szCs w:val="20"/>
          <w:lang w:val="en-US" w:eastAsia="ar-SA"/>
        </w:rPr>
        <w:t>4.</w:t>
      </w:r>
    </w:p>
    <w:p w14:paraId="0C4BD75C" w14:textId="77777777" w:rsidR="00992579" w:rsidRPr="00992579" w:rsidRDefault="00992579" w:rsidP="00992579">
      <w:pPr>
        <w:suppressAutoHyphens/>
        <w:jc w:val="center"/>
        <w:rPr>
          <w:sz w:val="20"/>
          <w:szCs w:val="20"/>
          <w:lang w:val="en-US" w:eastAsia="ar-SA"/>
        </w:rPr>
      </w:pPr>
    </w:p>
    <w:p w14:paraId="54918910" w14:textId="77777777" w:rsidR="00992579" w:rsidRPr="00992579" w:rsidRDefault="00992579" w:rsidP="00992579">
      <w:pPr>
        <w:suppressAutoHyphens/>
        <w:ind w:right="120"/>
        <w:jc w:val="both"/>
        <w:rPr>
          <w:sz w:val="20"/>
          <w:szCs w:val="20"/>
          <w:lang w:val="ru-RU" w:eastAsia="ar-SA"/>
        </w:rPr>
      </w:pPr>
      <w:r w:rsidRPr="00992579">
        <w:rPr>
          <w:sz w:val="20"/>
          <w:szCs w:val="20"/>
          <w:lang w:val="sr-Cyrl-CS" w:eastAsia="ar-SA"/>
        </w:rPr>
        <w:tab/>
      </w:r>
      <w:r w:rsidRPr="00992579">
        <w:rPr>
          <w:sz w:val="20"/>
          <w:szCs w:val="20"/>
          <w:lang w:val="en-US" w:eastAsia="ar-SA"/>
        </w:rPr>
        <w:t>С</w:t>
      </w:r>
      <w:r w:rsidRPr="00992579">
        <w:rPr>
          <w:sz w:val="20"/>
          <w:szCs w:val="20"/>
          <w:lang w:val="ru-RU" w:eastAsia="ar-SA"/>
        </w:rPr>
        <w:t>тратешк</w:t>
      </w:r>
      <w:r w:rsidRPr="00992579">
        <w:rPr>
          <w:sz w:val="20"/>
          <w:szCs w:val="20"/>
          <w:lang w:val="en-US" w:eastAsia="ar-SA"/>
        </w:rPr>
        <w:t>а</w:t>
      </w:r>
      <w:r w:rsidRPr="00992579">
        <w:rPr>
          <w:sz w:val="20"/>
          <w:szCs w:val="20"/>
          <w:lang w:val="ru-RU" w:eastAsia="ar-SA"/>
        </w:rPr>
        <w:t xml:space="preserve"> </w:t>
      </w:r>
      <w:proofErr w:type="gramStart"/>
      <w:r w:rsidRPr="00992579">
        <w:rPr>
          <w:sz w:val="20"/>
          <w:szCs w:val="20"/>
          <w:lang w:val="ru-RU" w:eastAsia="ar-SA"/>
        </w:rPr>
        <w:t>процен</w:t>
      </w:r>
      <w:r w:rsidRPr="00992579">
        <w:rPr>
          <w:sz w:val="20"/>
          <w:szCs w:val="20"/>
          <w:lang w:val="en-US" w:eastAsia="ar-SA"/>
        </w:rPr>
        <w:t xml:space="preserve">а </w:t>
      </w:r>
      <w:r w:rsidRPr="00992579">
        <w:rPr>
          <w:sz w:val="20"/>
          <w:szCs w:val="20"/>
          <w:lang w:val="ru-RU" w:eastAsia="ar-SA"/>
        </w:rPr>
        <w:t xml:space="preserve"> ће</w:t>
      </w:r>
      <w:proofErr w:type="gramEnd"/>
      <w:r w:rsidRPr="00992579">
        <w:rPr>
          <w:sz w:val="20"/>
          <w:szCs w:val="20"/>
          <w:lang w:val="ru-RU" w:eastAsia="ar-SA"/>
        </w:rPr>
        <w:t xml:space="preserve"> проценити и вредновати могући значајнији утицај на животну средину до којих може доћи имплементацијом плана и биће урађен по следећој методологији:</w:t>
      </w:r>
    </w:p>
    <w:p w14:paraId="6E43FDD5" w14:textId="77777777" w:rsidR="00992579" w:rsidRPr="00992579" w:rsidRDefault="00992579" w:rsidP="00992579">
      <w:pPr>
        <w:numPr>
          <w:ilvl w:val="0"/>
          <w:numId w:val="20"/>
        </w:numPr>
        <w:suppressAutoHyphens/>
        <w:ind w:right="120"/>
        <w:jc w:val="both"/>
        <w:rPr>
          <w:sz w:val="20"/>
          <w:szCs w:val="20"/>
          <w:lang w:val="ru-RU" w:eastAsia="ar-SA"/>
        </w:rPr>
      </w:pPr>
      <w:r w:rsidRPr="00992579">
        <w:rPr>
          <w:sz w:val="20"/>
          <w:szCs w:val="20"/>
          <w:lang w:val="en-US" w:eastAsia="ar-SA"/>
        </w:rPr>
        <w:t>п</w:t>
      </w:r>
      <w:r w:rsidRPr="00992579">
        <w:rPr>
          <w:sz w:val="20"/>
          <w:szCs w:val="20"/>
          <w:lang w:val="ru-RU" w:eastAsia="ar-SA"/>
        </w:rPr>
        <w:t>олазне основе стратешке процене</w:t>
      </w:r>
      <w:r w:rsidRPr="00992579">
        <w:rPr>
          <w:sz w:val="20"/>
          <w:szCs w:val="20"/>
          <w:lang w:val="en-US" w:eastAsia="ar-SA"/>
        </w:rPr>
        <w:t xml:space="preserve"> у </w:t>
      </w:r>
      <w:proofErr w:type="spellStart"/>
      <w:r w:rsidRPr="00992579">
        <w:rPr>
          <w:sz w:val="20"/>
          <w:szCs w:val="20"/>
          <w:lang w:val="en-US" w:eastAsia="ar-SA"/>
        </w:rPr>
        <w:t>оквиру</w:t>
      </w:r>
      <w:proofErr w:type="spellEnd"/>
      <w:r w:rsidRPr="00992579">
        <w:rPr>
          <w:sz w:val="20"/>
          <w:szCs w:val="20"/>
          <w:lang w:val="en-US" w:eastAsia="ar-SA"/>
        </w:rPr>
        <w:t xml:space="preserve"> </w:t>
      </w:r>
      <w:proofErr w:type="spellStart"/>
      <w:r w:rsidRPr="00992579">
        <w:rPr>
          <w:sz w:val="20"/>
          <w:szCs w:val="20"/>
          <w:lang w:val="en-US" w:eastAsia="ar-SA"/>
        </w:rPr>
        <w:t>којих</w:t>
      </w:r>
      <w:proofErr w:type="spellEnd"/>
      <w:r w:rsidRPr="00992579">
        <w:rPr>
          <w:sz w:val="20"/>
          <w:szCs w:val="20"/>
          <w:lang w:val="en-US" w:eastAsia="ar-SA"/>
        </w:rPr>
        <w:t xml:space="preserve"> </w:t>
      </w:r>
      <w:proofErr w:type="spellStart"/>
      <w:r w:rsidRPr="00992579">
        <w:rPr>
          <w:sz w:val="20"/>
          <w:szCs w:val="20"/>
          <w:lang w:val="en-US" w:eastAsia="ar-SA"/>
        </w:rPr>
        <w:t>ће</w:t>
      </w:r>
      <w:proofErr w:type="spellEnd"/>
      <w:r w:rsidRPr="00992579">
        <w:rPr>
          <w:sz w:val="20"/>
          <w:szCs w:val="20"/>
          <w:lang w:val="en-US" w:eastAsia="ar-SA"/>
        </w:rPr>
        <w:t xml:space="preserve"> </w:t>
      </w:r>
      <w:proofErr w:type="spellStart"/>
      <w:r w:rsidRPr="00992579">
        <w:rPr>
          <w:sz w:val="20"/>
          <w:szCs w:val="20"/>
          <w:lang w:val="en-US" w:eastAsia="ar-SA"/>
        </w:rPr>
        <w:t>се</w:t>
      </w:r>
      <w:proofErr w:type="spellEnd"/>
      <w:r w:rsidRPr="00992579">
        <w:rPr>
          <w:sz w:val="20"/>
          <w:szCs w:val="20"/>
          <w:lang w:val="en-US" w:eastAsia="ar-SA"/>
        </w:rPr>
        <w:t xml:space="preserve"> </w:t>
      </w:r>
      <w:proofErr w:type="spellStart"/>
      <w:r w:rsidRPr="00992579">
        <w:rPr>
          <w:sz w:val="20"/>
          <w:szCs w:val="20"/>
          <w:lang w:val="en-US" w:eastAsia="ar-SA"/>
        </w:rPr>
        <w:t>утврдити</w:t>
      </w:r>
      <w:proofErr w:type="spellEnd"/>
      <w:r w:rsidRPr="00992579">
        <w:rPr>
          <w:sz w:val="20"/>
          <w:szCs w:val="20"/>
          <w:lang w:val="en-US" w:eastAsia="ar-SA"/>
        </w:rPr>
        <w:t xml:space="preserve"> </w:t>
      </w:r>
      <w:proofErr w:type="spellStart"/>
      <w:r w:rsidRPr="00992579">
        <w:rPr>
          <w:sz w:val="20"/>
          <w:szCs w:val="20"/>
          <w:lang w:val="en-US" w:eastAsia="ar-SA"/>
        </w:rPr>
        <w:t>постојеће</w:t>
      </w:r>
      <w:proofErr w:type="spellEnd"/>
      <w:r w:rsidRPr="00992579">
        <w:rPr>
          <w:sz w:val="20"/>
          <w:szCs w:val="20"/>
          <w:lang w:val="en-US" w:eastAsia="ar-SA"/>
        </w:rPr>
        <w:t xml:space="preserve"> </w:t>
      </w:r>
      <w:proofErr w:type="spellStart"/>
      <w:r w:rsidRPr="00992579">
        <w:rPr>
          <w:sz w:val="20"/>
          <w:szCs w:val="20"/>
          <w:lang w:val="en-US" w:eastAsia="ar-SA"/>
        </w:rPr>
        <w:t>стање</w:t>
      </w:r>
      <w:proofErr w:type="spellEnd"/>
      <w:r w:rsidRPr="00992579">
        <w:rPr>
          <w:sz w:val="20"/>
          <w:szCs w:val="20"/>
          <w:lang w:val="en-US" w:eastAsia="ar-SA"/>
        </w:rPr>
        <w:t xml:space="preserve"> </w:t>
      </w:r>
      <w:proofErr w:type="spellStart"/>
      <w:r w:rsidRPr="00992579">
        <w:rPr>
          <w:sz w:val="20"/>
          <w:szCs w:val="20"/>
          <w:lang w:val="en-US" w:eastAsia="ar-SA"/>
        </w:rPr>
        <w:t>квалитета</w:t>
      </w:r>
      <w:proofErr w:type="spellEnd"/>
      <w:r w:rsidRPr="00992579">
        <w:rPr>
          <w:sz w:val="20"/>
          <w:szCs w:val="20"/>
          <w:lang w:val="en-US" w:eastAsia="ar-SA"/>
        </w:rPr>
        <w:t xml:space="preserve"> </w:t>
      </w:r>
      <w:proofErr w:type="spellStart"/>
      <w:r w:rsidRPr="00992579">
        <w:rPr>
          <w:sz w:val="20"/>
          <w:szCs w:val="20"/>
          <w:lang w:val="en-US" w:eastAsia="ar-SA"/>
        </w:rPr>
        <w:t>чинилаца</w:t>
      </w:r>
      <w:proofErr w:type="spellEnd"/>
      <w:r w:rsidRPr="00992579">
        <w:rPr>
          <w:sz w:val="20"/>
          <w:szCs w:val="20"/>
          <w:lang w:val="en-US" w:eastAsia="ar-SA"/>
        </w:rPr>
        <w:t xml:space="preserve"> </w:t>
      </w:r>
      <w:proofErr w:type="spellStart"/>
      <w:r w:rsidRPr="00992579">
        <w:rPr>
          <w:sz w:val="20"/>
          <w:szCs w:val="20"/>
          <w:lang w:val="en-US" w:eastAsia="ar-SA"/>
        </w:rPr>
        <w:t>животне</w:t>
      </w:r>
      <w:proofErr w:type="spellEnd"/>
      <w:r w:rsidRPr="00992579">
        <w:rPr>
          <w:sz w:val="20"/>
          <w:szCs w:val="20"/>
          <w:lang w:val="en-US" w:eastAsia="ar-SA"/>
        </w:rPr>
        <w:t xml:space="preserve"> </w:t>
      </w:r>
      <w:proofErr w:type="spellStart"/>
      <w:r w:rsidRPr="00992579">
        <w:rPr>
          <w:sz w:val="20"/>
          <w:szCs w:val="20"/>
          <w:lang w:val="en-US" w:eastAsia="ar-SA"/>
        </w:rPr>
        <w:t>средине</w:t>
      </w:r>
      <w:proofErr w:type="spellEnd"/>
      <w:r w:rsidRPr="00992579">
        <w:rPr>
          <w:sz w:val="20"/>
          <w:szCs w:val="20"/>
          <w:lang w:val="en-US" w:eastAsia="ar-SA"/>
        </w:rPr>
        <w:t>,</w:t>
      </w:r>
    </w:p>
    <w:p w14:paraId="416DB81C" w14:textId="77777777" w:rsidR="00992579" w:rsidRPr="00992579" w:rsidRDefault="00992579" w:rsidP="00992579">
      <w:pPr>
        <w:widowControl w:val="0"/>
        <w:numPr>
          <w:ilvl w:val="0"/>
          <w:numId w:val="20"/>
        </w:numPr>
        <w:suppressAutoHyphens/>
        <w:ind w:right="120"/>
        <w:jc w:val="both"/>
        <w:rPr>
          <w:sz w:val="20"/>
          <w:szCs w:val="20"/>
          <w:lang w:val="ru-RU" w:eastAsia="ar-SA"/>
        </w:rPr>
      </w:pPr>
      <w:r w:rsidRPr="00992579">
        <w:rPr>
          <w:sz w:val="20"/>
          <w:szCs w:val="20"/>
          <w:lang w:val="en-US" w:eastAsia="ar-SA"/>
        </w:rPr>
        <w:lastRenderedPageBreak/>
        <w:t>о</w:t>
      </w:r>
      <w:r w:rsidRPr="00992579">
        <w:rPr>
          <w:sz w:val="20"/>
          <w:szCs w:val="20"/>
          <w:lang w:val="ru-RU" w:eastAsia="ar-SA"/>
        </w:rPr>
        <w:t xml:space="preserve">пшти и посебни циљеви стратешке процене и </w:t>
      </w:r>
      <w:proofErr w:type="gramStart"/>
      <w:r w:rsidRPr="00992579">
        <w:rPr>
          <w:sz w:val="20"/>
          <w:szCs w:val="20"/>
          <w:lang w:val="ru-RU" w:eastAsia="ar-SA"/>
        </w:rPr>
        <w:t>избор  индикатора</w:t>
      </w:r>
      <w:proofErr w:type="gramEnd"/>
      <w:r w:rsidRPr="00992579">
        <w:rPr>
          <w:sz w:val="20"/>
          <w:szCs w:val="20"/>
          <w:lang w:val="en-US" w:eastAsia="ar-SA"/>
        </w:rPr>
        <w:t>,</w:t>
      </w:r>
    </w:p>
    <w:p w14:paraId="293CDB05" w14:textId="77777777" w:rsidR="00992579" w:rsidRPr="00992579" w:rsidRDefault="00992579" w:rsidP="00992579">
      <w:pPr>
        <w:numPr>
          <w:ilvl w:val="0"/>
          <w:numId w:val="20"/>
        </w:numPr>
        <w:suppressAutoHyphens/>
        <w:ind w:right="120"/>
        <w:jc w:val="both"/>
        <w:rPr>
          <w:sz w:val="20"/>
          <w:szCs w:val="20"/>
          <w:lang w:val="ru-RU" w:eastAsia="ar-SA"/>
        </w:rPr>
      </w:pPr>
      <w:r w:rsidRPr="00992579">
        <w:rPr>
          <w:sz w:val="20"/>
          <w:szCs w:val="20"/>
          <w:lang w:val="en-US" w:eastAsia="ar-SA"/>
        </w:rPr>
        <w:t>п</w:t>
      </w:r>
      <w:r w:rsidRPr="00992579">
        <w:rPr>
          <w:sz w:val="20"/>
          <w:szCs w:val="20"/>
          <w:lang w:val="ru-RU" w:eastAsia="ar-SA"/>
        </w:rPr>
        <w:t>роцена могућих утицаја са описом мера предвиђених за смањење негативних утицаја на животну средину</w:t>
      </w:r>
      <w:r w:rsidRPr="00992579">
        <w:rPr>
          <w:sz w:val="20"/>
          <w:szCs w:val="20"/>
          <w:lang w:val="en-US" w:eastAsia="ar-SA"/>
        </w:rPr>
        <w:t>,</w:t>
      </w:r>
    </w:p>
    <w:p w14:paraId="1EAB2848" w14:textId="77777777" w:rsidR="00992579" w:rsidRPr="00992579" w:rsidRDefault="00992579" w:rsidP="00992579">
      <w:pPr>
        <w:widowControl w:val="0"/>
        <w:numPr>
          <w:ilvl w:val="0"/>
          <w:numId w:val="20"/>
        </w:numPr>
        <w:suppressAutoHyphens/>
        <w:ind w:right="120"/>
        <w:jc w:val="both"/>
        <w:rPr>
          <w:sz w:val="20"/>
          <w:szCs w:val="20"/>
          <w:lang w:val="en-US" w:eastAsia="ar-SA"/>
        </w:rPr>
      </w:pPr>
      <w:r w:rsidRPr="00992579">
        <w:rPr>
          <w:sz w:val="20"/>
          <w:szCs w:val="20"/>
          <w:lang w:val="en-US" w:eastAsia="ar-SA"/>
        </w:rPr>
        <w:t>п</w:t>
      </w:r>
      <w:r w:rsidRPr="00992579">
        <w:rPr>
          <w:sz w:val="20"/>
          <w:szCs w:val="20"/>
          <w:lang w:val="ru-RU" w:eastAsia="ar-SA"/>
        </w:rPr>
        <w:t xml:space="preserve">рограм праћења стања животне средине у току спровођења </w:t>
      </w:r>
      <w:proofErr w:type="spellStart"/>
      <w:r w:rsidRPr="00992579">
        <w:rPr>
          <w:sz w:val="20"/>
          <w:szCs w:val="20"/>
          <w:lang w:val="en-US" w:eastAsia="ar-SA"/>
        </w:rPr>
        <w:t>плана</w:t>
      </w:r>
      <w:proofErr w:type="spellEnd"/>
      <w:r w:rsidRPr="00992579">
        <w:rPr>
          <w:sz w:val="20"/>
          <w:szCs w:val="20"/>
          <w:lang w:val="en-US" w:eastAsia="ar-SA"/>
        </w:rPr>
        <w:t xml:space="preserve"> (</w:t>
      </w:r>
      <w:proofErr w:type="spellStart"/>
      <w:r w:rsidRPr="00992579">
        <w:rPr>
          <w:sz w:val="20"/>
          <w:szCs w:val="20"/>
          <w:lang w:val="en-US" w:eastAsia="ar-SA"/>
        </w:rPr>
        <w:t>мониторинг</w:t>
      </w:r>
      <w:proofErr w:type="spellEnd"/>
      <w:r w:rsidRPr="00992579">
        <w:rPr>
          <w:sz w:val="20"/>
          <w:szCs w:val="20"/>
          <w:lang w:val="en-US" w:eastAsia="ar-SA"/>
        </w:rPr>
        <w:t>),</w:t>
      </w:r>
    </w:p>
    <w:p w14:paraId="2735275A" w14:textId="77777777" w:rsidR="00992579" w:rsidRPr="00992579" w:rsidRDefault="00992579" w:rsidP="00992579">
      <w:pPr>
        <w:widowControl w:val="0"/>
        <w:numPr>
          <w:ilvl w:val="0"/>
          <w:numId w:val="20"/>
        </w:numPr>
        <w:suppressAutoHyphens/>
        <w:ind w:right="120"/>
        <w:jc w:val="both"/>
        <w:rPr>
          <w:sz w:val="20"/>
          <w:szCs w:val="20"/>
          <w:lang w:val="ru-RU" w:eastAsia="ar-SA"/>
        </w:rPr>
      </w:pPr>
      <w:r w:rsidRPr="00992579">
        <w:rPr>
          <w:sz w:val="20"/>
          <w:szCs w:val="20"/>
          <w:lang w:val="en-US" w:eastAsia="ar-SA"/>
        </w:rPr>
        <w:t>п</w:t>
      </w:r>
      <w:r w:rsidRPr="00992579">
        <w:rPr>
          <w:sz w:val="20"/>
          <w:szCs w:val="20"/>
          <w:lang w:val="ru-RU" w:eastAsia="ar-SA"/>
        </w:rPr>
        <w:t>риказ коришћене методологије и тешкоће у изради стратешке процене</w:t>
      </w:r>
      <w:r w:rsidRPr="00992579">
        <w:rPr>
          <w:sz w:val="20"/>
          <w:szCs w:val="20"/>
          <w:lang w:val="en-US" w:eastAsia="ar-SA"/>
        </w:rPr>
        <w:t>,</w:t>
      </w:r>
    </w:p>
    <w:p w14:paraId="3D336F54" w14:textId="77777777" w:rsidR="00992579" w:rsidRPr="00992579" w:rsidRDefault="00992579" w:rsidP="00992579">
      <w:pPr>
        <w:widowControl w:val="0"/>
        <w:numPr>
          <w:ilvl w:val="0"/>
          <w:numId w:val="20"/>
        </w:numPr>
        <w:suppressAutoHyphens/>
        <w:ind w:right="120"/>
        <w:jc w:val="both"/>
        <w:rPr>
          <w:sz w:val="20"/>
          <w:szCs w:val="20"/>
          <w:lang w:val="en-US" w:eastAsia="ar-SA"/>
        </w:rPr>
      </w:pPr>
      <w:r w:rsidRPr="00992579">
        <w:rPr>
          <w:sz w:val="20"/>
          <w:szCs w:val="20"/>
          <w:lang w:val="en-US" w:eastAsia="ar-SA"/>
        </w:rPr>
        <w:t>п</w:t>
      </w:r>
      <w:r w:rsidRPr="00992579">
        <w:rPr>
          <w:sz w:val="20"/>
          <w:szCs w:val="20"/>
          <w:lang w:val="ru-RU" w:eastAsia="ar-SA"/>
        </w:rPr>
        <w:t>риказ начина одлучивања, опис разлога одлучујућих за избор</w:t>
      </w:r>
      <w:r w:rsidRPr="00992579">
        <w:rPr>
          <w:sz w:val="20"/>
          <w:szCs w:val="20"/>
          <w:lang w:val="en-US" w:eastAsia="ar-SA"/>
        </w:rPr>
        <w:t xml:space="preserve"> </w:t>
      </w:r>
      <w:r w:rsidRPr="00992579">
        <w:rPr>
          <w:sz w:val="20"/>
          <w:szCs w:val="20"/>
          <w:lang w:val="ru-RU" w:eastAsia="ar-SA"/>
        </w:rPr>
        <w:t xml:space="preserve">датог плана са аспекта разматраних </w:t>
      </w:r>
      <w:proofErr w:type="gramStart"/>
      <w:r w:rsidRPr="00992579">
        <w:rPr>
          <w:sz w:val="20"/>
          <w:szCs w:val="20"/>
          <w:lang w:val="ru-RU" w:eastAsia="ar-SA"/>
        </w:rPr>
        <w:t>варијантних  решења</w:t>
      </w:r>
      <w:proofErr w:type="gramEnd"/>
      <w:r w:rsidRPr="00992579">
        <w:rPr>
          <w:sz w:val="20"/>
          <w:szCs w:val="20"/>
          <w:lang w:val="ru-RU" w:eastAsia="ar-SA"/>
        </w:rPr>
        <w:t xml:space="preserve"> и приказ начина на који </w:t>
      </w:r>
      <w:proofErr w:type="spellStart"/>
      <w:r w:rsidRPr="00992579">
        <w:rPr>
          <w:sz w:val="20"/>
          <w:szCs w:val="20"/>
          <w:lang w:val="en-US" w:eastAsia="ar-SA"/>
        </w:rPr>
        <w:t>су</w:t>
      </w:r>
      <w:proofErr w:type="spellEnd"/>
      <w:r w:rsidRPr="00992579">
        <w:rPr>
          <w:sz w:val="20"/>
          <w:szCs w:val="20"/>
          <w:lang w:val="en-US" w:eastAsia="ar-SA"/>
        </w:rPr>
        <w:t xml:space="preserve">    </w:t>
      </w:r>
      <w:proofErr w:type="spellStart"/>
      <w:r w:rsidRPr="00992579">
        <w:rPr>
          <w:sz w:val="20"/>
          <w:szCs w:val="20"/>
          <w:lang w:val="en-US" w:eastAsia="ar-SA"/>
        </w:rPr>
        <w:t>питања</w:t>
      </w:r>
      <w:proofErr w:type="spellEnd"/>
      <w:r w:rsidRPr="00992579">
        <w:rPr>
          <w:sz w:val="20"/>
          <w:szCs w:val="20"/>
          <w:lang w:val="en-US" w:eastAsia="ar-SA"/>
        </w:rPr>
        <w:t xml:space="preserve">  </w:t>
      </w:r>
      <w:r w:rsidRPr="00992579">
        <w:rPr>
          <w:sz w:val="20"/>
          <w:szCs w:val="20"/>
          <w:lang w:val="ru-RU" w:eastAsia="ar-SA"/>
        </w:rPr>
        <w:t>животне средине укључена у план</w:t>
      </w:r>
      <w:r w:rsidRPr="00992579">
        <w:rPr>
          <w:sz w:val="20"/>
          <w:szCs w:val="20"/>
          <w:lang w:val="en-US" w:eastAsia="ar-SA"/>
        </w:rPr>
        <w:t>,</w:t>
      </w:r>
    </w:p>
    <w:p w14:paraId="7942B5DD" w14:textId="77777777" w:rsidR="00992579" w:rsidRPr="00992579" w:rsidRDefault="00992579" w:rsidP="00992579">
      <w:pPr>
        <w:widowControl w:val="0"/>
        <w:numPr>
          <w:ilvl w:val="0"/>
          <w:numId w:val="20"/>
        </w:numPr>
        <w:suppressAutoHyphens/>
        <w:ind w:right="120"/>
        <w:jc w:val="both"/>
        <w:rPr>
          <w:sz w:val="20"/>
          <w:szCs w:val="20"/>
          <w:lang w:val="en-US" w:eastAsia="ar-SA"/>
        </w:rPr>
      </w:pPr>
      <w:r w:rsidRPr="00992579">
        <w:rPr>
          <w:sz w:val="20"/>
          <w:szCs w:val="20"/>
          <w:lang w:val="en-US" w:eastAsia="ar-SA"/>
        </w:rPr>
        <w:t>з</w:t>
      </w:r>
      <w:r w:rsidRPr="00992579">
        <w:rPr>
          <w:sz w:val="20"/>
          <w:szCs w:val="20"/>
          <w:lang w:val="ru-RU" w:eastAsia="ar-SA"/>
        </w:rPr>
        <w:t>акључци до којих се дошло током израде извештаја о стратешкој процени</w:t>
      </w:r>
      <w:r w:rsidRPr="00992579">
        <w:rPr>
          <w:sz w:val="20"/>
          <w:szCs w:val="20"/>
          <w:lang w:val="en-US" w:eastAsia="ar-SA"/>
        </w:rPr>
        <w:t xml:space="preserve"> </w:t>
      </w:r>
      <w:r w:rsidRPr="00992579">
        <w:rPr>
          <w:sz w:val="20"/>
          <w:szCs w:val="20"/>
          <w:lang w:val="ru-RU" w:eastAsia="ar-SA"/>
        </w:rPr>
        <w:t xml:space="preserve">представљени на начин разумљив </w:t>
      </w:r>
      <w:proofErr w:type="gramStart"/>
      <w:r w:rsidRPr="00992579">
        <w:rPr>
          <w:sz w:val="20"/>
          <w:szCs w:val="20"/>
          <w:lang w:val="ru-RU" w:eastAsia="ar-SA"/>
        </w:rPr>
        <w:t xml:space="preserve">јавности  </w:t>
      </w:r>
      <w:r w:rsidRPr="00992579">
        <w:rPr>
          <w:sz w:val="20"/>
          <w:szCs w:val="20"/>
          <w:lang w:val="en-US" w:eastAsia="ar-SA"/>
        </w:rPr>
        <w:t>и</w:t>
      </w:r>
      <w:proofErr w:type="gramEnd"/>
    </w:p>
    <w:p w14:paraId="0F47E303" w14:textId="77777777" w:rsidR="00992579" w:rsidRPr="00992579" w:rsidRDefault="00992579" w:rsidP="00992579">
      <w:pPr>
        <w:numPr>
          <w:ilvl w:val="0"/>
          <w:numId w:val="21"/>
        </w:numPr>
        <w:suppressAutoHyphens/>
        <w:ind w:right="120"/>
        <w:jc w:val="both"/>
        <w:rPr>
          <w:sz w:val="20"/>
          <w:szCs w:val="20"/>
          <w:lang w:val="en-US" w:eastAsia="ar-SA"/>
        </w:rPr>
      </w:pPr>
      <w:proofErr w:type="spellStart"/>
      <w:r w:rsidRPr="00992579">
        <w:rPr>
          <w:sz w:val="20"/>
          <w:szCs w:val="20"/>
          <w:lang w:val="en-US" w:eastAsia="ar-SA"/>
        </w:rPr>
        <w:t>други</w:t>
      </w:r>
      <w:proofErr w:type="spellEnd"/>
      <w:r w:rsidRPr="00992579">
        <w:rPr>
          <w:sz w:val="20"/>
          <w:szCs w:val="20"/>
          <w:lang w:val="en-US" w:eastAsia="ar-SA"/>
        </w:rPr>
        <w:t xml:space="preserve"> </w:t>
      </w:r>
      <w:proofErr w:type="spellStart"/>
      <w:r w:rsidRPr="00992579">
        <w:rPr>
          <w:sz w:val="20"/>
          <w:szCs w:val="20"/>
          <w:lang w:val="en-US" w:eastAsia="ar-SA"/>
        </w:rPr>
        <w:t>подаци</w:t>
      </w:r>
      <w:proofErr w:type="spellEnd"/>
      <w:r w:rsidRPr="00992579">
        <w:rPr>
          <w:sz w:val="20"/>
          <w:szCs w:val="20"/>
          <w:lang w:val="en-US" w:eastAsia="ar-SA"/>
        </w:rPr>
        <w:t xml:space="preserve"> </w:t>
      </w:r>
      <w:proofErr w:type="spellStart"/>
      <w:r w:rsidRPr="00992579">
        <w:rPr>
          <w:sz w:val="20"/>
          <w:szCs w:val="20"/>
          <w:lang w:val="en-US" w:eastAsia="ar-SA"/>
        </w:rPr>
        <w:t>од</w:t>
      </w:r>
      <w:proofErr w:type="spellEnd"/>
      <w:r w:rsidRPr="00992579">
        <w:rPr>
          <w:sz w:val="20"/>
          <w:szCs w:val="20"/>
          <w:lang w:val="en-US" w:eastAsia="ar-SA"/>
        </w:rPr>
        <w:t xml:space="preserve"> </w:t>
      </w:r>
      <w:proofErr w:type="spellStart"/>
      <w:r w:rsidRPr="00992579">
        <w:rPr>
          <w:sz w:val="20"/>
          <w:szCs w:val="20"/>
          <w:lang w:val="en-US" w:eastAsia="ar-SA"/>
        </w:rPr>
        <w:t>значаја</w:t>
      </w:r>
      <w:proofErr w:type="spellEnd"/>
      <w:r w:rsidRPr="00992579">
        <w:rPr>
          <w:sz w:val="20"/>
          <w:szCs w:val="20"/>
          <w:lang w:val="en-US" w:eastAsia="ar-SA"/>
        </w:rPr>
        <w:t xml:space="preserve"> </w:t>
      </w:r>
      <w:proofErr w:type="spellStart"/>
      <w:r w:rsidRPr="00992579">
        <w:rPr>
          <w:sz w:val="20"/>
          <w:szCs w:val="20"/>
          <w:lang w:val="en-US" w:eastAsia="ar-SA"/>
        </w:rPr>
        <w:t>за</w:t>
      </w:r>
      <w:proofErr w:type="spellEnd"/>
      <w:r w:rsidRPr="00992579">
        <w:rPr>
          <w:sz w:val="20"/>
          <w:szCs w:val="20"/>
          <w:lang w:val="en-US" w:eastAsia="ar-SA"/>
        </w:rPr>
        <w:t xml:space="preserve"> </w:t>
      </w:r>
      <w:proofErr w:type="spellStart"/>
      <w:r w:rsidRPr="00992579">
        <w:rPr>
          <w:sz w:val="20"/>
          <w:szCs w:val="20"/>
          <w:lang w:val="en-US" w:eastAsia="ar-SA"/>
        </w:rPr>
        <w:t>стратешку</w:t>
      </w:r>
      <w:proofErr w:type="spellEnd"/>
      <w:r w:rsidRPr="00992579">
        <w:rPr>
          <w:sz w:val="20"/>
          <w:szCs w:val="20"/>
          <w:lang w:val="en-US" w:eastAsia="ar-SA"/>
        </w:rPr>
        <w:t xml:space="preserve"> </w:t>
      </w:r>
      <w:proofErr w:type="spellStart"/>
      <w:r w:rsidRPr="00992579">
        <w:rPr>
          <w:sz w:val="20"/>
          <w:szCs w:val="20"/>
          <w:lang w:val="en-US" w:eastAsia="ar-SA"/>
        </w:rPr>
        <w:t>процену</w:t>
      </w:r>
      <w:proofErr w:type="spellEnd"/>
      <w:r w:rsidRPr="00992579">
        <w:rPr>
          <w:sz w:val="20"/>
          <w:szCs w:val="20"/>
          <w:lang w:val="en-US" w:eastAsia="ar-SA"/>
        </w:rPr>
        <w:t>.</w:t>
      </w:r>
    </w:p>
    <w:p w14:paraId="53DCAA27" w14:textId="77777777" w:rsidR="00992579" w:rsidRPr="00992579" w:rsidRDefault="00992579" w:rsidP="00992579">
      <w:pPr>
        <w:suppressAutoHyphens/>
        <w:rPr>
          <w:color w:val="FF0000"/>
          <w:sz w:val="20"/>
          <w:szCs w:val="20"/>
          <w:lang w:val="en-US" w:eastAsia="ar-SA"/>
        </w:rPr>
      </w:pPr>
    </w:p>
    <w:p w14:paraId="53787F9F" w14:textId="77777777" w:rsidR="00992579" w:rsidRPr="00992579" w:rsidRDefault="00992579" w:rsidP="00992579">
      <w:pPr>
        <w:widowControl w:val="0"/>
        <w:suppressAutoHyphens/>
        <w:jc w:val="center"/>
        <w:rPr>
          <w:rFonts w:eastAsia="SimSun"/>
          <w:b/>
          <w:sz w:val="20"/>
          <w:szCs w:val="20"/>
          <w:lang w:eastAsia="hi-IN" w:bidi="hi-IN"/>
        </w:rPr>
      </w:pPr>
      <w:proofErr w:type="spellStart"/>
      <w:r w:rsidRPr="00992579">
        <w:rPr>
          <w:rFonts w:eastAsia="SimSun"/>
          <w:b/>
          <w:sz w:val="20"/>
          <w:szCs w:val="20"/>
          <w:lang w:eastAsia="hi-IN" w:bidi="hi-IN"/>
        </w:rPr>
        <w:t>Члан</w:t>
      </w:r>
      <w:proofErr w:type="spellEnd"/>
      <w:r w:rsidRPr="00992579">
        <w:rPr>
          <w:rFonts w:eastAsia="SimSun"/>
          <w:b/>
          <w:sz w:val="20"/>
          <w:szCs w:val="20"/>
          <w:lang w:eastAsia="hi-IN" w:bidi="hi-IN"/>
        </w:rPr>
        <w:t xml:space="preserve"> 5.</w:t>
      </w:r>
    </w:p>
    <w:p w14:paraId="50C4CE5A" w14:textId="77777777" w:rsidR="00992579" w:rsidRPr="00992579" w:rsidRDefault="00992579" w:rsidP="00992579">
      <w:pPr>
        <w:widowControl w:val="0"/>
        <w:suppressAutoHyphens/>
        <w:jc w:val="center"/>
        <w:rPr>
          <w:rFonts w:eastAsia="SimSun"/>
          <w:b/>
          <w:sz w:val="20"/>
          <w:szCs w:val="20"/>
          <w:lang w:eastAsia="hi-IN" w:bidi="hi-IN"/>
        </w:rPr>
      </w:pPr>
    </w:p>
    <w:p w14:paraId="292D3980" w14:textId="77777777" w:rsidR="00992579" w:rsidRPr="00992579" w:rsidRDefault="00992579" w:rsidP="00992579">
      <w:pPr>
        <w:suppressAutoHyphens/>
        <w:jc w:val="both"/>
        <w:rPr>
          <w:sz w:val="20"/>
          <w:szCs w:val="20"/>
          <w:lang w:val="en-US" w:eastAsia="ar-SA"/>
        </w:rPr>
      </w:pPr>
      <w:r w:rsidRPr="00992579">
        <w:rPr>
          <w:sz w:val="20"/>
          <w:szCs w:val="20"/>
          <w:lang w:eastAsia="ar-SA"/>
        </w:rPr>
        <w:tab/>
      </w:r>
      <w:r w:rsidRPr="00992579">
        <w:rPr>
          <w:sz w:val="20"/>
          <w:szCs w:val="20"/>
          <w:lang w:val="ru-RU" w:eastAsia="ar-SA"/>
        </w:rPr>
        <w:t>За обрађивача израде стратешк</w:t>
      </w:r>
      <w:r w:rsidRPr="00992579">
        <w:rPr>
          <w:sz w:val="20"/>
          <w:szCs w:val="20"/>
          <w:lang w:val="en-US" w:eastAsia="ar-SA"/>
        </w:rPr>
        <w:t>е</w:t>
      </w:r>
      <w:r w:rsidRPr="00992579">
        <w:rPr>
          <w:sz w:val="20"/>
          <w:szCs w:val="20"/>
          <w:lang w:val="ru-RU" w:eastAsia="ar-SA"/>
        </w:rPr>
        <w:t xml:space="preserve"> процен</w:t>
      </w:r>
      <w:r w:rsidRPr="00992579">
        <w:rPr>
          <w:sz w:val="20"/>
          <w:szCs w:val="20"/>
          <w:lang w:val="en-US" w:eastAsia="ar-SA"/>
        </w:rPr>
        <w:t>е</w:t>
      </w:r>
      <w:r w:rsidRPr="00992579">
        <w:rPr>
          <w:sz w:val="20"/>
          <w:szCs w:val="20"/>
          <w:lang w:val="ru-RU" w:eastAsia="ar-SA"/>
        </w:rPr>
        <w:t xml:space="preserve"> одређује се </w:t>
      </w:r>
      <w:proofErr w:type="spellStart"/>
      <w:r w:rsidRPr="00992579">
        <w:rPr>
          <w:sz w:val="20"/>
          <w:szCs w:val="20"/>
          <w:lang w:val="en-US" w:eastAsia="ar-SA"/>
        </w:rPr>
        <w:t>одређено</w:t>
      </w:r>
      <w:proofErr w:type="spellEnd"/>
      <w:r w:rsidRPr="00992579">
        <w:rPr>
          <w:sz w:val="20"/>
          <w:szCs w:val="20"/>
          <w:lang w:val="en-US" w:eastAsia="ar-SA"/>
        </w:rPr>
        <w:t xml:space="preserve"> </w:t>
      </w:r>
      <w:proofErr w:type="spellStart"/>
      <w:r w:rsidRPr="00992579">
        <w:rPr>
          <w:sz w:val="20"/>
          <w:szCs w:val="20"/>
          <w:lang w:val="en-US" w:eastAsia="ar-SA"/>
        </w:rPr>
        <w:t>је</w:t>
      </w:r>
      <w:proofErr w:type="spellEnd"/>
      <w:r w:rsidRPr="00992579">
        <w:rPr>
          <w:sz w:val="20"/>
          <w:szCs w:val="20"/>
          <w:lang w:val="en-US" w:eastAsia="ar-SA"/>
        </w:rPr>
        <w:t xml:space="preserve"> </w:t>
      </w:r>
      <w:proofErr w:type="spellStart"/>
      <w:r w:rsidRPr="00992579">
        <w:rPr>
          <w:sz w:val="20"/>
          <w:szCs w:val="20"/>
          <w:lang w:val="en-US" w:eastAsia="ar-SA"/>
        </w:rPr>
        <w:t>предузеће</w:t>
      </w:r>
      <w:proofErr w:type="spellEnd"/>
      <w:r w:rsidRPr="00992579">
        <w:rPr>
          <w:sz w:val="20"/>
          <w:szCs w:val="20"/>
          <w:lang w:val="en-US" w:eastAsia="ar-SA"/>
        </w:rPr>
        <w:t xml:space="preserve"> „GEOPROFESIONAL“ d.o.o. </w:t>
      </w:r>
      <w:proofErr w:type="spellStart"/>
      <w:r w:rsidRPr="00992579">
        <w:rPr>
          <w:sz w:val="20"/>
          <w:szCs w:val="20"/>
          <w:lang w:val="en-US" w:eastAsia="ar-SA"/>
        </w:rPr>
        <w:t>из</w:t>
      </w:r>
      <w:proofErr w:type="spellEnd"/>
      <w:r w:rsidRPr="00992579">
        <w:rPr>
          <w:sz w:val="20"/>
          <w:szCs w:val="20"/>
          <w:lang w:val="en-US" w:eastAsia="ar-SA"/>
        </w:rPr>
        <w:t xml:space="preserve"> </w:t>
      </w:r>
      <w:proofErr w:type="spellStart"/>
      <w:r w:rsidRPr="00992579">
        <w:rPr>
          <w:sz w:val="20"/>
          <w:szCs w:val="20"/>
          <w:lang w:val="en-US" w:eastAsia="ar-SA"/>
        </w:rPr>
        <w:t>Београда</w:t>
      </w:r>
      <w:proofErr w:type="spellEnd"/>
      <w:r w:rsidRPr="00992579">
        <w:rPr>
          <w:sz w:val="20"/>
          <w:szCs w:val="20"/>
          <w:lang w:val="ru-RU" w:eastAsia="ar-SA"/>
        </w:rPr>
        <w:t>.</w:t>
      </w:r>
      <w:r w:rsidRPr="00992579">
        <w:rPr>
          <w:sz w:val="20"/>
          <w:szCs w:val="20"/>
          <w:lang w:val="en-US" w:eastAsia="ar-SA"/>
        </w:rPr>
        <w:t xml:space="preserve"> </w:t>
      </w:r>
    </w:p>
    <w:p w14:paraId="47039F11" w14:textId="77777777" w:rsidR="00992579" w:rsidRPr="00992579" w:rsidRDefault="00992579" w:rsidP="00992579">
      <w:pPr>
        <w:suppressAutoHyphens/>
        <w:ind w:firstLine="720"/>
        <w:jc w:val="both"/>
        <w:rPr>
          <w:sz w:val="20"/>
          <w:szCs w:val="20"/>
          <w:lang w:val="en-US" w:eastAsia="ar-SA"/>
        </w:rPr>
      </w:pPr>
      <w:r w:rsidRPr="00992579">
        <w:rPr>
          <w:sz w:val="20"/>
          <w:szCs w:val="20"/>
          <w:lang w:val="ru-RU" w:eastAsia="ar-SA"/>
        </w:rPr>
        <w:t>Обрађивач израде стратешк</w:t>
      </w:r>
      <w:r w:rsidRPr="00992579">
        <w:rPr>
          <w:sz w:val="20"/>
          <w:szCs w:val="20"/>
          <w:lang w:val="en-US" w:eastAsia="ar-SA"/>
        </w:rPr>
        <w:t xml:space="preserve">е </w:t>
      </w:r>
      <w:r w:rsidRPr="00992579">
        <w:rPr>
          <w:sz w:val="20"/>
          <w:szCs w:val="20"/>
          <w:lang w:val="ru-RU" w:eastAsia="ar-SA"/>
        </w:rPr>
        <w:t>процен</w:t>
      </w:r>
      <w:r w:rsidRPr="00992579">
        <w:rPr>
          <w:sz w:val="20"/>
          <w:szCs w:val="20"/>
          <w:lang w:val="en-US" w:eastAsia="ar-SA"/>
        </w:rPr>
        <w:t>е</w:t>
      </w:r>
      <w:r w:rsidRPr="00992579">
        <w:rPr>
          <w:sz w:val="20"/>
          <w:szCs w:val="20"/>
          <w:lang w:val="ru-RU" w:eastAsia="ar-SA"/>
        </w:rPr>
        <w:t xml:space="preserve"> ће образовати мултидисциплинарни стручни тим, састављен од запослених са одговарајућим лиценцама и по потреби ангажовати стручна лица или организације за поједине елементе стратешке процене.</w:t>
      </w:r>
      <w:r w:rsidRPr="00992579">
        <w:rPr>
          <w:sz w:val="20"/>
          <w:szCs w:val="20"/>
          <w:lang w:val="en-US" w:eastAsia="ar-SA"/>
        </w:rPr>
        <w:t xml:space="preserve"> </w:t>
      </w:r>
    </w:p>
    <w:p w14:paraId="70FA3886" w14:textId="77777777" w:rsidR="00992579" w:rsidRPr="00992579" w:rsidRDefault="00992579" w:rsidP="00992579">
      <w:pPr>
        <w:suppressAutoHyphens/>
        <w:jc w:val="both"/>
        <w:rPr>
          <w:b/>
          <w:color w:val="FF0000"/>
          <w:sz w:val="20"/>
          <w:szCs w:val="20"/>
          <w:lang w:val="en-US" w:eastAsia="ar-SA"/>
        </w:rPr>
      </w:pPr>
    </w:p>
    <w:p w14:paraId="4A57555B" w14:textId="77777777" w:rsidR="00992579" w:rsidRPr="00992579" w:rsidRDefault="00992579" w:rsidP="00992579">
      <w:pPr>
        <w:suppressAutoHyphens/>
        <w:jc w:val="center"/>
        <w:rPr>
          <w:b/>
          <w:bCs/>
          <w:sz w:val="20"/>
          <w:szCs w:val="20"/>
          <w:lang w:val="ru-RU" w:eastAsia="ar-SA"/>
        </w:rPr>
      </w:pPr>
      <w:r w:rsidRPr="00992579">
        <w:rPr>
          <w:b/>
          <w:bCs/>
          <w:sz w:val="20"/>
          <w:szCs w:val="20"/>
          <w:lang w:val="ru-RU" w:eastAsia="ar-SA"/>
        </w:rPr>
        <w:t xml:space="preserve">Члан </w:t>
      </w:r>
      <w:r w:rsidRPr="00992579">
        <w:rPr>
          <w:b/>
          <w:bCs/>
          <w:sz w:val="20"/>
          <w:szCs w:val="20"/>
          <w:lang w:val="en-US" w:eastAsia="ar-SA"/>
        </w:rPr>
        <w:t>6</w:t>
      </w:r>
      <w:r w:rsidRPr="00992579">
        <w:rPr>
          <w:b/>
          <w:bCs/>
          <w:sz w:val="20"/>
          <w:szCs w:val="20"/>
          <w:lang w:val="ru-RU" w:eastAsia="ar-SA"/>
        </w:rPr>
        <w:t>.</w:t>
      </w:r>
    </w:p>
    <w:p w14:paraId="13725476" w14:textId="77777777" w:rsidR="00992579" w:rsidRPr="00992579" w:rsidRDefault="00992579" w:rsidP="00992579">
      <w:pPr>
        <w:suppressAutoHyphens/>
        <w:jc w:val="center"/>
        <w:rPr>
          <w:bCs/>
          <w:sz w:val="20"/>
          <w:szCs w:val="20"/>
          <w:lang w:val="ru-RU" w:eastAsia="ar-SA"/>
        </w:rPr>
      </w:pPr>
    </w:p>
    <w:p w14:paraId="241EE286" w14:textId="77777777" w:rsidR="00992579" w:rsidRPr="00992579" w:rsidRDefault="00992579" w:rsidP="00992579">
      <w:pPr>
        <w:widowControl w:val="0"/>
        <w:suppressAutoHyphens/>
        <w:ind w:firstLine="720"/>
        <w:jc w:val="both"/>
        <w:rPr>
          <w:sz w:val="20"/>
          <w:szCs w:val="20"/>
          <w:lang w:val="ru-RU" w:eastAsia="ar-SA"/>
        </w:rPr>
      </w:pPr>
      <w:r w:rsidRPr="00992579">
        <w:rPr>
          <w:sz w:val="20"/>
          <w:szCs w:val="20"/>
          <w:lang w:val="ru-RU" w:eastAsia="ar-SA"/>
        </w:rPr>
        <w:t>Средства за израду стратешк</w:t>
      </w:r>
      <w:r w:rsidRPr="00992579">
        <w:rPr>
          <w:sz w:val="20"/>
          <w:szCs w:val="20"/>
          <w:lang w:val="en-US" w:eastAsia="ar-SA"/>
        </w:rPr>
        <w:t>е</w:t>
      </w:r>
      <w:r w:rsidRPr="00992579">
        <w:rPr>
          <w:sz w:val="20"/>
          <w:szCs w:val="20"/>
          <w:lang w:val="ru-RU" w:eastAsia="ar-SA"/>
        </w:rPr>
        <w:t xml:space="preserve"> процен</w:t>
      </w:r>
      <w:r w:rsidRPr="00992579">
        <w:rPr>
          <w:sz w:val="20"/>
          <w:szCs w:val="20"/>
          <w:lang w:val="en-US" w:eastAsia="ar-SA"/>
        </w:rPr>
        <w:t>е</w:t>
      </w:r>
      <w:r w:rsidRPr="00992579">
        <w:rPr>
          <w:sz w:val="20"/>
          <w:szCs w:val="20"/>
          <w:lang w:val="ru-RU" w:eastAsia="ar-SA"/>
        </w:rPr>
        <w:t xml:space="preserve"> ће се обезбедити Инвеститор, </w:t>
      </w:r>
      <w:r w:rsidRPr="00992579">
        <w:rPr>
          <w:bCs/>
          <w:sz w:val="20"/>
          <w:szCs w:val="20"/>
          <w:lang w:eastAsia="ar-SA"/>
        </w:rPr>
        <w:t xml:space="preserve">„MATOVAC“ </w:t>
      </w:r>
      <w:proofErr w:type="spellStart"/>
      <w:r w:rsidRPr="00992579">
        <w:rPr>
          <w:bCs/>
          <w:sz w:val="20"/>
          <w:szCs w:val="20"/>
          <w:lang w:eastAsia="ar-SA"/>
        </w:rPr>
        <w:t>d.o.o</w:t>
      </w:r>
      <w:proofErr w:type="spellEnd"/>
      <w:r w:rsidRPr="00992579">
        <w:rPr>
          <w:bCs/>
          <w:sz w:val="20"/>
          <w:szCs w:val="20"/>
          <w:lang w:eastAsia="ar-SA"/>
        </w:rPr>
        <w:t>.</w:t>
      </w:r>
      <w:r w:rsidRPr="00992579">
        <w:rPr>
          <w:bCs/>
          <w:sz w:val="20"/>
          <w:szCs w:val="20"/>
          <w:lang w:val="en-US" w:eastAsia="ar-SA"/>
        </w:rPr>
        <w:t xml:space="preserve"> </w:t>
      </w:r>
      <w:proofErr w:type="spellStart"/>
      <w:r w:rsidRPr="00992579">
        <w:rPr>
          <w:bCs/>
          <w:sz w:val="20"/>
          <w:szCs w:val="20"/>
          <w:lang w:val="en-US" w:eastAsia="ar-SA"/>
        </w:rPr>
        <w:t>из</w:t>
      </w:r>
      <w:proofErr w:type="spellEnd"/>
      <w:r w:rsidRPr="00992579">
        <w:rPr>
          <w:bCs/>
          <w:sz w:val="20"/>
          <w:szCs w:val="20"/>
          <w:lang w:val="en-US" w:eastAsia="ar-SA"/>
        </w:rPr>
        <w:t xml:space="preserve"> </w:t>
      </w:r>
      <w:proofErr w:type="spellStart"/>
      <w:r w:rsidRPr="00992579">
        <w:rPr>
          <w:bCs/>
          <w:sz w:val="20"/>
          <w:szCs w:val="20"/>
          <w:lang w:val="en-US" w:eastAsia="ar-SA"/>
        </w:rPr>
        <w:t>Ивањице</w:t>
      </w:r>
      <w:proofErr w:type="spellEnd"/>
      <w:r w:rsidRPr="00992579">
        <w:rPr>
          <w:sz w:val="20"/>
          <w:szCs w:val="20"/>
          <w:lang w:val="ru-RU" w:eastAsia="ar-SA"/>
        </w:rPr>
        <w:t>.</w:t>
      </w:r>
    </w:p>
    <w:p w14:paraId="4FE4F63C" w14:textId="77777777" w:rsidR="00992579" w:rsidRPr="00992579" w:rsidRDefault="00992579" w:rsidP="00992579">
      <w:pPr>
        <w:widowControl w:val="0"/>
        <w:suppressAutoHyphens/>
        <w:jc w:val="both"/>
        <w:rPr>
          <w:sz w:val="20"/>
          <w:szCs w:val="20"/>
          <w:lang w:val="en-US" w:eastAsia="ar-SA"/>
        </w:rPr>
      </w:pPr>
    </w:p>
    <w:p w14:paraId="1DC7478C" w14:textId="77777777" w:rsidR="00992579" w:rsidRPr="00992579" w:rsidRDefault="00992579" w:rsidP="00992579">
      <w:pPr>
        <w:suppressAutoHyphens/>
        <w:jc w:val="center"/>
        <w:rPr>
          <w:b/>
          <w:bCs/>
          <w:sz w:val="20"/>
          <w:szCs w:val="20"/>
          <w:lang w:val="ru-RU" w:eastAsia="ar-SA"/>
        </w:rPr>
      </w:pPr>
      <w:r w:rsidRPr="00992579">
        <w:rPr>
          <w:b/>
          <w:bCs/>
          <w:sz w:val="20"/>
          <w:szCs w:val="20"/>
          <w:lang w:val="ru-RU" w:eastAsia="ar-SA"/>
        </w:rPr>
        <w:t xml:space="preserve">Члан </w:t>
      </w:r>
      <w:r w:rsidRPr="00992579">
        <w:rPr>
          <w:b/>
          <w:bCs/>
          <w:sz w:val="20"/>
          <w:szCs w:val="20"/>
          <w:lang w:val="en-US" w:eastAsia="ar-SA"/>
        </w:rPr>
        <w:t>7</w:t>
      </w:r>
      <w:r w:rsidRPr="00992579">
        <w:rPr>
          <w:b/>
          <w:bCs/>
          <w:sz w:val="20"/>
          <w:szCs w:val="20"/>
          <w:lang w:val="ru-RU" w:eastAsia="ar-SA"/>
        </w:rPr>
        <w:t>.</w:t>
      </w:r>
    </w:p>
    <w:p w14:paraId="011080FB" w14:textId="77777777" w:rsidR="00992579" w:rsidRPr="00992579" w:rsidRDefault="00992579" w:rsidP="00992579">
      <w:pPr>
        <w:suppressAutoHyphens/>
        <w:jc w:val="center"/>
        <w:rPr>
          <w:bCs/>
          <w:color w:val="FF0000"/>
          <w:sz w:val="20"/>
          <w:szCs w:val="20"/>
          <w:lang w:val="ru-RU" w:eastAsia="ar-SA"/>
        </w:rPr>
      </w:pPr>
    </w:p>
    <w:p w14:paraId="7130DCB8" w14:textId="77777777" w:rsidR="00992579" w:rsidRPr="00992579" w:rsidRDefault="00992579" w:rsidP="00992579">
      <w:pPr>
        <w:suppressAutoHyphens/>
        <w:ind w:firstLine="720"/>
        <w:jc w:val="both"/>
        <w:rPr>
          <w:sz w:val="20"/>
          <w:szCs w:val="20"/>
          <w:lang w:val="en-US" w:eastAsia="ar-SA"/>
        </w:rPr>
      </w:pPr>
      <w:r w:rsidRPr="00992579">
        <w:rPr>
          <w:sz w:val="20"/>
          <w:szCs w:val="20"/>
          <w:lang w:val="en-US" w:eastAsia="ar-SA"/>
        </w:rPr>
        <w:t xml:space="preserve">У </w:t>
      </w:r>
      <w:proofErr w:type="spellStart"/>
      <w:r w:rsidRPr="00992579">
        <w:rPr>
          <w:sz w:val="20"/>
          <w:szCs w:val="20"/>
          <w:lang w:val="en-US" w:eastAsia="ar-SA"/>
        </w:rPr>
        <w:t>току</w:t>
      </w:r>
      <w:proofErr w:type="spellEnd"/>
      <w:r w:rsidRPr="00992579">
        <w:rPr>
          <w:sz w:val="20"/>
          <w:szCs w:val="20"/>
          <w:lang w:val="en-US" w:eastAsia="ar-SA"/>
        </w:rPr>
        <w:t xml:space="preserve"> </w:t>
      </w:r>
      <w:proofErr w:type="spellStart"/>
      <w:r w:rsidRPr="00992579">
        <w:rPr>
          <w:sz w:val="20"/>
          <w:szCs w:val="20"/>
          <w:lang w:val="en-US" w:eastAsia="ar-SA"/>
        </w:rPr>
        <w:t>израде</w:t>
      </w:r>
      <w:proofErr w:type="spellEnd"/>
      <w:r w:rsidRPr="00992579">
        <w:rPr>
          <w:sz w:val="20"/>
          <w:szCs w:val="20"/>
          <w:lang w:val="en-US" w:eastAsia="ar-SA"/>
        </w:rPr>
        <w:t xml:space="preserve"> </w:t>
      </w:r>
      <w:proofErr w:type="spellStart"/>
      <w:r w:rsidRPr="00992579">
        <w:rPr>
          <w:sz w:val="20"/>
          <w:szCs w:val="20"/>
          <w:lang w:val="en-US" w:eastAsia="ar-SA"/>
        </w:rPr>
        <w:t>стратешке</w:t>
      </w:r>
      <w:proofErr w:type="spellEnd"/>
      <w:r w:rsidRPr="00992579">
        <w:rPr>
          <w:sz w:val="20"/>
          <w:szCs w:val="20"/>
          <w:lang w:val="en-US" w:eastAsia="ar-SA"/>
        </w:rPr>
        <w:t xml:space="preserve"> </w:t>
      </w:r>
      <w:proofErr w:type="spellStart"/>
      <w:r w:rsidRPr="00992579">
        <w:rPr>
          <w:sz w:val="20"/>
          <w:szCs w:val="20"/>
          <w:lang w:val="en-US" w:eastAsia="ar-SA"/>
        </w:rPr>
        <w:t>процене</w:t>
      </w:r>
      <w:proofErr w:type="spellEnd"/>
      <w:r w:rsidRPr="00992579">
        <w:rPr>
          <w:sz w:val="20"/>
          <w:szCs w:val="20"/>
          <w:lang w:val="en-US" w:eastAsia="ar-SA"/>
        </w:rPr>
        <w:t xml:space="preserve"> </w:t>
      </w:r>
      <w:proofErr w:type="spellStart"/>
      <w:r w:rsidRPr="00992579">
        <w:rPr>
          <w:sz w:val="20"/>
          <w:szCs w:val="20"/>
          <w:lang w:val="en-US" w:eastAsia="ar-SA"/>
        </w:rPr>
        <w:t>прибавиће</w:t>
      </w:r>
      <w:proofErr w:type="spellEnd"/>
      <w:r w:rsidRPr="00992579">
        <w:rPr>
          <w:sz w:val="20"/>
          <w:szCs w:val="20"/>
          <w:lang w:val="en-US" w:eastAsia="ar-SA"/>
        </w:rPr>
        <w:t xml:space="preserve"> </w:t>
      </w:r>
      <w:proofErr w:type="spellStart"/>
      <w:r w:rsidRPr="00992579">
        <w:rPr>
          <w:sz w:val="20"/>
          <w:szCs w:val="20"/>
          <w:lang w:val="en-US" w:eastAsia="ar-SA"/>
        </w:rPr>
        <w:t>се</w:t>
      </w:r>
      <w:proofErr w:type="spellEnd"/>
      <w:r w:rsidRPr="00992579">
        <w:rPr>
          <w:sz w:val="20"/>
          <w:szCs w:val="20"/>
          <w:lang w:val="en-US" w:eastAsia="ar-SA"/>
        </w:rPr>
        <w:t xml:space="preserve"> </w:t>
      </w:r>
      <w:proofErr w:type="spellStart"/>
      <w:r w:rsidRPr="00992579">
        <w:rPr>
          <w:sz w:val="20"/>
          <w:szCs w:val="20"/>
          <w:lang w:val="en-US" w:eastAsia="ar-SA"/>
        </w:rPr>
        <w:t>подаци</w:t>
      </w:r>
      <w:proofErr w:type="spellEnd"/>
      <w:r w:rsidRPr="00992579">
        <w:rPr>
          <w:sz w:val="20"/>
          <w:szCs w:val="20"/>
          <w:lang w:val="en-US" w:eastAsia="ar-SA"/>
        </w:rPr>
        <w:t xml:space="preserve">, </w:t>
      </w:r>
      <w:proofErr w:type="spellStart"/>
      <w:r w:rsidRPr="00992579">
        <w:rPr>
          <w:sz w:val="20"/>
          <w:szCs w:val="20"/>
          <w:lang w:val="en-US" w:eastAsia="ar-SA"/>
        </w:rPr>
        <w:t>мишљења</w:t>
      </w:r>
      <w:proofErr w:type="spellEnd"/>
      <w:r w:rsidRPr="00992579">
        <w:rPr>
          <w:sz w:val="20"/>
          <w:szCs w:val="20"/>
          <w:lang w:val="en-US" w:eastAsia="ar-SA"/>
        </w:rPr>
        <w:t xml:space="preserve"> и </w:t>
      </w:r>
      <w:proofErr w:type="spellStart"/>
      <w:r w:rsidRPr="00992579">
        <w:rPr>
          <w:sz w:val="20"/>
          <w:szCs w:val="20"/>
          <w:lang w:val="en-US" w:eastAsia="ar-SA"/>
        </w:rPr>
        <w:t>извршити</w:t>
      </w:r>
      <w:proofErr w:type="spellEnd"/>
      <w:r w:rsidRPr="00992579">
        <w:rPr>
          <w:sz w:val="20"/>
          <w:szCs w:val="20"/>
          <w:lang w:val="en-US" w:eastAsia="ar-SA"/>
        </w:rPr>
        <w:t xml:space="preserve"> </w:t>
      </w:r>
      <w:proofErr w:type="spellStart"/>
      <w:r w:rsidRPr="00992579">
        <w:rPr>
          <w:sz w:val="20"/>
          <w:szCs w:val="20"/>
          <w:lang w:val="en-US" w:eastAsia="ar-SA"/>
        </w:rPr>
        <w:t>консултације</w:t>
      </w:r>
      <w:proofErr w:type="spellEnd"/>
      <w:r w:rsidRPr="00992579">
        <w:rPr>
          <w:sz w:val="20"/>
          <w:szCs w:val="20"/>
          <w:lang w:val="en-US" w:eastAsia="ar-SA"/>
        </w:rPr>
        <w:t xml:space="preserve"> </w:t>
      </w:r>
      <w:proofErr w:type="spellStart"/>
      <w:r w:rsidRPr="00992579">
        <w:rPr>
          <w:sz w:val="20"/>
          <w:szCs w:val="20"/>
          <w:lang w:val="en-US" w:eastAsia="ar-SA"/>
        </w:rPr>
        <w:t>са</w:t>
      </w:r>
      <w:proofErr w:type="spellEnd"/>
      <w:r w:rsidRPr="00992579">
        <w:rPr>
          <w:sz w:val="20"/>
          <w:szCs w:val="20"/>
          <w:lang w:val="en-US" w:eastAsia="ar-SA"/>
        </w:rPr>
        <w:t xml:space="preserve"> </w:t>
      </w:r>
      <w:proofErr w:type="spellStart"/>
      <w:r w:rsidRPr="00992579">
        <w:rPr>
          <w:sz w:val="20"/>
          <w:szCs w:val="20"/>
          <w:lang w:val="en-US" w:eastAsia="ar-SA"/>
        </w:rPr>
        <w:t>свим</w:t>
      </w:r>
      <w:proofErr w:type="spellEnd"/>
      <w:r w:rsidRPr="00992579">
        <w:rPr>
          <w:sz w:val="20"/>
          <w:szCs w:val="20"/>
          <w:lang w:val="en-US" w:eastAsia="ar-SA"/>
        </w:rPr>
        <w:t xml:space="preserve"> </w:t>
      </w:r>
      <w:proofErr w:type="spellStart"/>
      <w:r w:rsidRPr="00992579">
        <w:rPr>
          <w:sz w:val="20"/>
          <w:szCs w:val="20"/>
          <w:lang w:val="en-US" w:eastAsia="ar-SA"/>
        </w:rPr>
        <w:t>надлежним</w:t>
      </w:r>
      <w:proofErr w:type="spellEnd"/>
      <w:r w:rsidRPr="00992579">
        <w:rPr>
          <w:sz w:val="20"/>
          <w:szCs w:val="20"/>
          <w:lang w:val="en-US" w:eastAsia="ar-SA"/>
        </w:rPr>
        <w:t xml:space="preserve"> и </w:t>
      </w:r>
      <w:proofErr w:type="spellStart"/>
      <w:r w:rsidRPr="00992579">
        <w:rPr>
          <w:sz w:val="20"/>
          <w:szCs w:val="20"/>
          <w:lang w:val="en-US" w:eastAsia="ar-SA"/>
        </w:rPr>
        <w:t>заинтересованим</w:t>
      </w:r>
      <w:proofErr w:type="spellEnd"/>
      <w:r w:rsidRPr="00992579">
        <w:rPr>
          <w:sz w:val="20"/>
          <w:szCs w:val="20"/>
          <w:lang w:val="en-US" w:eastAsia="ar-SA"/>
        </w:rPr>
        <w:t xml:space="preserve"> </w:t>
      </w:r>
      <w:proofErr w:type="spellStart"/>
      <w:r w:rsidRPr="00992579">
        <w:rPr>
          <w:sz w:val="20"/>
          <w:szCs w:val="20"/>
          <w:lang w:val="en-US" w:eastAsia="ar-SA"/>
        </w:rPr>
        <w:t>органима</w:t>
      </w:r>
      <w:proofErr w:type="spellEnd"/>
      <w:r w:rsidRPr="00992579">
        <w:rPr>
          <w:sz w:val="20"/>
          <w:szCs w:val="20"/>
          <w:lang w:val="en-US" w:eastAsia="ar-SA"/>
        </w:rPr>
        <w:t xml:space="preserve"> и </w:t>
      </w:r>
      <w:proofErr w:type="spellStart"/>
      <w:r w:rsidRPr="00992579">
        <w:rPr>
          <w:sz w:val="20"/>
          <w:szCs w:val="20"/>
          <w:lang w:val="en-US" w:eastAsia="ar-SA"/>
        </w:rPr>
        <w:t>организацијама</w:t>
      </w:r>
      <w:proofErr w:type="spellEnd"/>
      <w:r w:rsidRPr="00992579">
        <w:rPr>
          <w:sz w:val="20"/>
          <w:szCs w:val="20"/>
          <w:lang w:val="en-US" w:eastAsia="ar-SA"/>
        </w:rPr>
        <w:t xml:space="preserve">, </w:t>
      </w:r>
      <w:proofErr w:type="spellStart"/>
      <w:r w:rsidRPr="00992579">
        <w:rPr>
          <w:sz w:val="20"/>
          <w:szCs w:val="20"/>
          <w:lang w:val="en-US" w:eastAsia="ar-SA"/>
        </w:rPr>
        <w:t>које</w:t>
      </w:r>
      <w:proofErr w:type="spellEnd"/>
      <w:r w:rsidRPr="00992579">
        <w:rPr>
          <w:sz w:val="20"/>
          <w:szCs w:val="20"/>
          <w:lang w:val="en-US" w:eastAsia="ar-SA"/>
        </w:rPr>
        <w:t xml:space="preserve"> </w:t>
      </w:r>
      <w:proofErr w:type="spellStart"/>
      <w:r w:rsidRPr="00992579">
        <w:rPr>
          <w:sz w:val="20"/>
          <w:szCs w:val="20"/>
          <w:lang w:val="en-US" w:eastAsia="ar-SA"/>
        </w:rPr>
        <w:t>располажу</w:t>
      </w:r>
      <w:proofErr w:type="spellEnd"/>
      <w:r w:rsidRPr="00992579">
        <w:rPr>
          <w:sz w:val="20"/>
          <w:szCs w:val="20"/>
          <w:lang w:val="en-US" w:eastAsia="ar-SA"/>
        </w:rPr>
        <w:t xml:space="preserve"> </w:t>
      </w:r>
      <w:proofErr w:type="spellStart"/>
      <w:r w:rsidRPr="00992579">
        <w:rPr>
          <w:sz w:val="20"/>
          <w:szCs w:val="20"/>
          <w:lang w:val="en-US" w:eastAsia="ar-SA"/>
        </w:rPr>
        <w:t>подацима</w:t>
      </w:r>
      <w:proofErr w:type="spellEnd"/>
      <w:r w:rsidRPr="00992579">
        <w:rPr>
          <w:sz w:val="20"/>
          <w:szCs w:val="20"/>
          <w:lang w:val="en-US" w:eastAsia="ar-SA"/>
        </w:rPr>
        <w:t xml:space="preserve"> </w:t>
      </w:r>
      <w:proofErr w:type="spellStart"/>
      <w:r w:rsidRPr="00992579">
        <w:rPr>
          <w:sz w:val="20"/>
          <w:szCs w:val="20"/>
          <w:lang w:val="en-US" w:eastAsia="ar-SA"/>
        </w:rPr>
        <w:t>који</w:t>
      </w:r>
      <w:proofErr w:type="spellEnd"/>
      <w:r w:rsidRPr="00992579">
        <w:rPr>
          <w:sz w:val="20"/>
          <w:szCs w:val="20"/>
          <w:lang w:val="en-US" w:eastAsia="ar-SA"/>
        </w:rPr>
        <w:t xml:space="preserve"> </w:t>
      </w:r>
      <w:proofErr w:type="spellStart"/>
      <w:r w:rsidRPr="00992579">
        <w:rPr>
          <w:sz w:val="20"/>
          <w:szCs w:val="20"/>
          <w:lang w:val="en-US" w:eastAsia="ar-SA"/>
        </w:rPr>
        <w:t>су</w:t>
      </w:r>
      <w:proofErr w:type="spellEnd"/>
      <w:r w:rsidRPr="00992579">
        <w:rPr>
          <w:sz w:val="20"/>
          <w:szCs w:val="20"/>
          <w:lang w:val="en-US" w:eastAsia="ar-SA"/>
        </w:rPr>
        <w:t xml:space="preserve"> </w:t>
      </w:r>
      <w:proofErr w:type="spellStart"/>
      <w:r w:rsidRPr="00992579">
        <w:rPr>
          <w:sz w:val="20"/>
          <w:szCs w:val="20"/>
          <w:lang w:val="en-US" w:eastAsia="ar-SA"/>
        </w:rPr>
        <w:t>битни</w:t>
      </w:r>
      <w:proofErr w:type="spellEnd"/>
      <w:r w:rsidRPr="00992579">
        <w:rPr>
          <w:sz w:val="20"/>
          <w:szCs w:val="20"/>
          <w:lang w:val="en-US" w:eastAsia="ar-SA"/>
        </w:rPr>
        <w:t xml:space="preserve"> </w:t>
      </w:r>
      <w:proofErr w:type="spellStart"/>
      <w:r w:rsidRPr="00992579">
        <w:rPr>
          <w:sz w:val="20"/>
          <w:szCs w:val="20"/>
          <w:lang w:val="en-US" w:eastAsia="ar-SA"/>
        </w:rPr>
        <w:t>за</w:t>
      </w:r>
      <w:proofErr w:type="spellEnd"/>
      <w:r w:rsidRPr="00992579">
        <w:rPr>
          <w:sz w:val="20"/>
          <w:szCs w:val="20"/>
          <w:lang w:val="en-US" w:eastAsia="ar-SA"/>
        </w:rPr>
        <w:t xml:space="preserve"> </w:t>
      </w:r>
      <w:proofErr w:type="spellStart"/>
      <w:r w:rsidRPr="00992579">
        <w:rPr>
          <w:sz w:val="20"/>
          <w:szCs w:val="20"/>
          <w:lang w:val="en-US" w:eastAsia="ar-SA"/>
        </w:rPr>
        <w:t>сагледавање</w:t>
      </w:r>
      <w:proofErr w:type="spellEnd"/>
      <w:r w:rsidRPr="00992579">
        <w:rPr>
          <w:sz w:val="20"/>
          <w:szCs w:val="20"/>
          <w:lang w:val="en-US" w:eastAsia="ar-SA"/>
        </w:rPr>
        <w:t xml:space="preserve"> </w:t>
      </w:r>
      <w:proofErr w:type="spellStart"/>
      <w:r w:rsidRPr="00992579">
        <w:rPr>
          <w:sz w:val="20"/>
          <w:szCs w:val="20"/>
          <w:lang w:val="en-US" w:eastAsia="ar-SA"/>
        </w:rPr>
        <w:t>утицаја</w:t>
      </w:r>
      <w:proofErr w:type="spellEnd"/>
      <w:r w:rsidRPr="00992579">
        <w:rPr>
          <w:sz w:val="20"/>
          <w:szCs w:val="20"/>
          <w:lang w:val="en-US" w:eastAsia="ar-SA"/>
        </w:rPr>
        <w:t xml:space="preserve"> и </w:t>
      </w:r>
      <w:proofErr w:type="spellStart"/>
      <w:r w:rsidRPr="00992579">
        <w:rPr>
          <w:sz w:val="20"/>
          <w:szCs w:val="20"/>
          <w:lang w:val="en-US" w:eastAsia="ar-SA"/>
        </w:rPr>
        <w:t>предлагање</w:t>
      </w:r>
      <w:proofErr w:type="spellEnd"/>
      <w:r w:rsidRPr="00992579">
        <w:rPr>
          <w:sz w:val="20"/>
          <w:szCs w:val="20"/>
          <w:lang w:val="en-US" w:eastAsia="ar-SA"/>
        </w:rPr>
        <w:t xml:space="preserve"> </w:t>
      </w:r>
      <w:proofErr w:type="spellStart"/>
      <w:r w:rsidRPr="00992579">
        <w:rPr>
          <w:sz w:val="20"/>
          <w:szCs w:val="20"/>
          <w:lang w:val="en-US" w:eastAsia="ar-SA"/>
        </w:rPr>
        <w:t>мера</w:t>
      </w:r>
      <w:proofErr w:type="spellEnd"/>
      <w:r w:rsidRPr="00992579">
        <w:rPr>
          <w:sz w:val="20"/>
          <w:szCs w:val="20"/>
          <w:lang w:val="en-US" w:eastAsia="ar-SA"/>
        </w:rPr>
        <w:t xml:space="preserve"> </w:t>
      </w:r>
      <w:proofErr w:type="spellStart"/>
      <w:proofErr w:type="gramStart"/>
      <w:r w:rsidRPr="00992579">
        <w:rPr>
          <w:sz w:val="20"/>
          <w:szCs w:val="20"/>
          <w:lang w:val="en-US" w:eastAsia="ar-SA"/>
        </w:rPr>
        <w:t>заштите</w:t>
      </w:r>
      <w:proofErr w:type="spellEnd"/>
      <w:r w:rsidRPr="00992579">
        <w:rPr>
          <w:sz w:val="20"/>
          <w:szCs w:val="20"/>
          <w:lang w:val="en-US" w:eastAsia="ar-SA"/>
        </w:rPr>
        <w:t xml:space="preserve">  </w:t>
      </w:r>
      <w:proofErr w:type="spellStart"/>
      <w:r w:rsidRPr="00992579">
        <w:rPr>
          <w:sz w:val="20"/>
          <w:szCs w:val="20"/>
          <w:lang w:val="en-US" w:eastAsia="ar-SA"/>
        </w:rPr>
        <w:t>на</w:t>
      </w:r>
      <w:proofErr w:type="spellEnd"/>
      <w:proofErr w:type="gramEnd"/>
      <w:r w:rsidRPr="00992579">
        <w:rPr>
          <w:sz w:val="20"/>
          <w:szCs w:val="20"/>
          <w:lang w:val="en-US" w:eastAsia="ar-SA"/>
        </w:rPr>
        <w:t xml:space="preserve"> </w:t>
      </w:r>
      <w:proofErr w:type="spellStart"/>
      <w:r w:rsidRPr="00992579">
        <w:rPr>
          <w:sz w:val="20"/>
          <w:szCs w:val="20"/>
          <w:lang w:val="en-US" w:eastAsia="ar-SA"/>
        </w:rPr>
        <w:t>животну</w:t>
      </w:r>
      <w:proofErr w:type="spellEnd"/>
      <w:r w:rsidRPr="00992579">
        <w:rPr>
          <w:sz w:val="20"/>
          <w:szCs w:val="20"/>
          <w:lang w:val="en-US" w:eastAsia="ar-SA"/>
        </w:rPr>
        <w:t xml:space="preserve"> </w:t>
      </w:r>
      <w:proofErr w:type="spellStart"/>
      <w:r w:rsidRPr="00992579">
        <w:rPr>
          <w:sz w:val="20"/>
          <w:szCs w:val="20"/>
          <w:lang w:val="en-US" w:eastAsia="ar-SA"/>
        </w:rPr>
        <w:t>средину</w:t>
      </w:r>
      <w:proofErr w:type="spellEnd"/>
      <w:r w:rsidRPr="00992579">
        <w:rPr>
          <w:sz w:val="20"/>
          <w:szCs w:val="20"/>
          <w:lang w:val="en-US" w:eastAsia="ar-SA"/>
        </w:rPr>
        <w:t>.</w:t>
      </w:r>
    </w:p>
    <w:p w14:paraId="7A90803E" w14:textId="77777777" w:rsidR="00992579" w:rsidRPr="00992579" w:rsidRDefault="00992579" w:rsidP="00992579">
      <w:pPr>
        <w:suppressAutoHyphens/>
        <w:ind w:firstLine="720"/>
        <w:jc w:val="both"/>
        <w:rPr>
          <w:sz w:val="20"/>
          <w:szCs w:val="20"/>
          <w:lang w:val="sr-Cyrl-CS" w:eastAsia="ar-SA"/>
        </w:rPr>
      </w:pPr>
      <w:r w:rsidRPr="00992579">
        <w:rPr>
          <w:sz w:val="20"/>
          <w:szCs w:val="20"/>
          <w:lang w:val="sr-Cyrl-CS" w:eastAsia="ar-SA"/>
        </w:rPr>
        <w:t xml:space="preserve">Извештај о стратешкој процени утицаја, биће изложен на јавни увид, заједно са јавним увидом у Нацрт плана, сходно чл. 19. Закона о стратешкој процени утицаја на животну средину ("Службени гласник РС,“ број 135/04 и 88/10) и чл. 50 Закона о планирању и изградњи </w:t>
      </w:r>
      <w:r w:rsidRPr="00992579">
        <w:rPr>
          <w:sz w:val="20"/>
          <w:szCs w:val="20"/>
          <w:lang w:val="en-US" w:eastAsia="ar-SA"/>
        </w:rPr>
        <w:t>(„</w:t>
      </w:r>
      <w:proofErr w:type="spellStart"/>
      <w:r w:rsidRPr="00992579">
        <w:rPr>
          <w:sz w:val="20"/>
          <w:szCs w:val="20"/>
          <w:lang w:val="en-US" w:eastAsia="ar-SA"/>
        </w:rPr>
        <w:t>Службени</w:t>
      </w:r>
      <w:proofErr w:type="spellEnd"/>
      <w:r w:rsidRPr="00992579">
        <w:rPr>
          <w:sz w:val="20"/>
          <w:szCs w:val="20"/>
          <w:lang w:val="en-US" w:eastAsia="ar-SA"/>
        </w:rPr>
        <w:t xml:space="preserve"> </w:t>
      </w:r>
      <w:proofErr w:type="spellStart"/>
      <w:r w:rsidRPr="00992579">
        <w:rPr>
          <w:sz w:val="20"/>
          <w:szCs w:val="20"/>
          <w:lang w:val="en-US" w:eastAsia="ar-SA"/>
        </w:rPr>
        <w:t>гласник</w:t>
      </w:r>
      <w:proofErr w:type="spellEnd"/>
      <w:r w:rsidRPr="00992579">
        <w:rPr>
          <w:sz w:val="20"/>
          <w:szCs w:val="20"/>
          <w:lang w:val="en-US" w:eastAsia="ar-SA"/>
        </w:rPr>
        <w:t xml:space="preserve"> РС“, </w:t>
      </w:r>
      <w:proofErr w:type="spellStart"/>
      <w:r w:rsidRPr="00992579">
        <w:rPr>
          <w:sz w:val="20"/>
          <w:szCs w:val="20"/>
          <w:lang w:val="en-US" w:eastAsia="ar-SA"/>
        </w:rPr>
        <w:t>бр</w:t>
      </w:r>
      <w:proofErr w:type="spellEnd"/>
      <w:r w:rsidRPr="00992579">
        <w:rPr>
          <w:sz w:val="20"/>
          <w:szCs w:val="20"/>
          <w:lang w:val="en-US" w:eastAsia="ar-SA"/>
        </w:rPr>
        <w:t xml:space="preserve">. 72/09, 81/09-исправка, 64/10-УС, 24/11, 121/12, 42/13-УС, 50/2013-УС, 54/13-УС, 98/13-УС, 132/14, 145/14, 83/18, 31/19, 37/19-др. </w:t>
      </w:r>
      <w:proofErr w:type="spellStart"/>
      <w:r w:rsidRPr="00992579">
        <w:rPr>
          <w:sz w:val="20"/>
          <w:szCs w:val="20"/>
          <w:lang w:val="en-US" w:eastAsia="ar-SA"/>
        </w:rPr>
        <w:t>закон</w:t>
      </w:r>
      <w:proofErr w:type="spellEnd"/>
      <w:r w:rsidRPr="00992579">
        <w:rPr>
          <w:sz w:val="20"/>
          <w:szCs w:val="20"/>
          <w:lang w:val="en-US" w:eastAsia="ar-SA"/>
        </w:rPr>
        <w:t>, 9/20 и 52/21)</w:t>
      </w:r>
      <w:r w:rsidRPr="00992579">
        <w:rPr>
          <w:sz w:val="20"/>
          <w:szCs w:val="20"/>
          <w:lang w:val="sr-Cyrl-CS" w:eastAsia="ar-SA"/>
        </w:rPr>
        <w:t>.</w:t>
      </w:r>
    </w:p>
    <w:p w14:paraId="1494CA94" w14:textId="77777777" w:rsidR="00992579" w:rsidRPr="00992579" w:rsidRDefault="00992579" w:rsidP="00992579">
      <w:pPr>
        <w:suppressAutoHyphens/>
        <w:jc w:val="both"/>
        <w:rPr>
          <w:color w:val="FF0000"/>
          <w:sz w:val="20"/>
          <w:szCs w:val="20"/>
          <w:lang w:val="sr-Cyrl-CS" w:eastAsia="ar-SA"/>
        </w:rPr>
      </w:pPr>
    </w:p>
    <w:p w14:paraId="2B2C5394" w14:textId="77777777" w:rsidR="00992579" w:rsidRPr="00992579" w:rsidRDefault="00992579" w:rsidP="00992579">
      <w:pPr>
        <w:suppressAutoHyphens/>
        <w:jc w:val="center"/>
        <w:rPr>
          <w:b/>
          <w:bCs/>
          <w:sz w:val="20"/>
          <w:szCs w:val="20"/>
          <w:lang w:val="ru-RU" w:eastAsia="ar-SA"/>
        </w:rPr>
      </w:pPr>
      <w:r w:rsidRPr="00992579">
        <w:rPr>
          <w:b/>
          <w:bCs/>
          <w:sz w:val="20"/>
          <w:szCs w:val="20"/>
          <w:lang w:val="ru-RU" w:eastAsia="ar-SA"/>
        </w:rPr>
        <w:t xml:space="preserve">Члан </w:t>
      </w:r>
      <w:r w:rsidRPr="00992579">
        <w:rPr>
          <w:b/>
          <w:bCs/>
          <w:sz w:val="20"/>
          <w:szCs w:val="20"/>
          <w:lang w:val="en-US" w:eastAsia="ar-SA"/>
        </w:rPr>
        <w:t>8</w:t>
      </w:r>
      <w:r w:rsidRPr="00992579">
        <w:rPr>
          <w:b/>
          <w:bCs/>
          <w:sz w:val="20"/>
          <w:szCs w:val="20"/>
          <w:lang w:val="ru-RU" w:eastAsia="ar-SA"/>
        </w:rPr>
        <w:t>.</w:t>
      </w:r>
    </w:p>
    <w:p w14:paraId="5E8F1700" w14:textId="77777777" w:rsidR="00992579" w:rsidRPr="00992579" w:rsidRDefault="00992579" w:rsidP="00992579">
      <w:pPr>
        <w:suppressAutoHyphens/>
        <w:jc w:val="both"/>
        <w:rPr>
          <w:color w:val="FF0000"/>
          <w:sz w:val="20"/>
          <w:szCs w:val="20"/>
          <w:lang w:val="sr-Cyrl-CS" w:eastAsia="ar-SA"/>
        </w:rPr>
      </w:pPr>
    </w:p>
    <w:p w14:paraId="32724AB8" w14:textId="77777777" w:rsidR="00992579" w:rsidRPr="00992579" w:rsidRDefault="00992579" w:rsidP="00992579">
      <w:pPr>
        <w:suppressAutoHyphens/>
        <w:ind w:firstLine="720"/>
        <w:jc w:val="both"/>
        <w:rPr>
          <w:sz w:val="20"/>
          <w:szCs w:val="20"/>
          <w:lang w:val="sr-Cyrl-CS" w:eastAsia="ar-SA"/>
        </w:rPr>
      </w:pPr>
      <w:r w:rsidRPr="00992579">
        <w:rPr>
          <w:sz w:val="20"/>
          <w:szCs w:val="20"/>
          <w:lang w:val="sr-Cyrl-CS" w:eastAsia="ar-SA"/>
        </w:rPr>
        <w:t>Ов</w:t>
      </w:r>
      <w:r w:rsidRPr="00992579">
        <w:rPr>
          <w:sz w:val="20"/>
          <w:szCs w:val="20"/>
          <w:lang w:val="en-US" w:eastAsia="ar-SA"/>
        </w:rPr>
        <w:t xml:space="preserve">а </w:t>
      </w:r>
      <w:proofErr w:type="spellStart"/>
      <w:r w:rsidRPr="00992579">
        <w:rPr>
          <w:sz w:val="20"/>
          <w:szCs w:val="20"/>
          <w:lang w:val="en-US" w:eastAsia="ar-SA"/>
        </w:rPr>
        <w:t>Одлука</w:t>
      </w:r>
      <w:proofErr w:type="spellEnd"/>
      <w:r w:rsidRPr="00992579">
        <w:rPr>
          <w:sz w:val="20"/>
          <w:szCs w:val="20"/>
          <w:lang w:val="sr-Cyrl-CS" w:eastAsia="ar-SA"/>
        </w:rPr>
        <w:t xml:space="preserve"> је саставни део Одлуке о изради </w:t>
      </w:r>
      <w:proofErr w:type="spellStart"/>
      <w:r w:rsidRPr="00992579">
        <w:rPr>
          <w:sz w:val="20"/>
          <w:szCs w:val="20"/>
          <w:lang w:val="en-US" w:eastAsia="ar-SA"/>
        </w:rPr>
        <w:t>План</w:t>
      </w:r>
      <w:proofErr w:type="spellEnd"/>
      <w:r w:rsidRPr="00992579">
        <w:rPr>
          <w:sz w:val="20"/>
          <w:szCs w:val="20"/>
          <w:lang w:val="en-US" w:eastAsia="ar-SA"/>
        </w:rPr>
        <w:t xml:space="preserve"> </w:t>
      </w:r>
      <w:proofErr w:type="spellStart"/>
      <w:r w:rsidRPr="00992579">
        <w:rPr>
          <w:sz w:val="20"/>
          <w:szCs w:val="20"/>
          <w:lang w:val="en-US" w:eastAsia="ar-SA"/>
        </w:rPr>
        <w:t>детаљне</w:t>
      </w:r>
      <w:proofErr w:type="spellEnd"/>
      <w:r w:rsidRPr="00992579">
        <w:rPr>
          <w:sz w:val="20"/>
          <w:szCs w:val="20"/>
          <w:lang w:val="en-US" w:eastAsia="ar-SA"/>
        </w:rPr>
        <w:t xml:space="preserve"> </w:t>
      </w:r>
      <w:proofErr w:type="spellStart"/>
      <w:r w:rsidRPr="00992579">
        <w:rPr>
          <w:sz w:val="20"/>
          <w:szCs w:val="20"/>
          <w:lang w:val="en-US" w:eastAsia="ar-SA"/>
        </w:rPr>
        <w:t>регулације</w:t>
      </w:r>
      <w:proofErr w:type="spellEnd"/>
      <w:r w:rsidRPr="00992579">
        <w:rPr>
          <w:sz w:val="20"/>
          <w:szCs w:val="20"/>
          <w:lang w:val="en-US" w:eastAsia="ar-SA"/>
        </w:rPr>
        <w:t xml:space="preserve"> </w:t>
      </w:r>
      <w:bookmarkStart w:id="2" w:name="_Hlk116738613"/>
      <w:proofErr w:type="spellStart"/>
      <w:r w:rsidRPr="00992579">
        <w:rPr>
          <w:sz w:val="20"/>
          <w:szCs w:val="20"/>
          <w:lang w:val="en-US" w:eastAsia="ar-SA"/>
        </w:rPr>
        <w:t>за</w:t>
      </w:r>
      <w:proofErr w:type="spellEnd"/>
      <w:r w:rsidRPr="00992579">
        <w:rPr>
          <w:color w:val="FF0000"/>
          <w:sz w:val="20"/>
          <w:szCs w:val="20"/>
          <w:lang w:val="en-US" w:eastAsia="ar-SA"/>
        </w:rPr>
        <w:t xml:space="preserve"> </w:t>
      </w:r>
      <w:bookmarkEnd w:id="2"/>
      <w:proofErr w:type="spellStart"/>
      <w:r w:rsidRPr="00992579">
        <w:rPr>
          <w:sz w:val="20"/>
          <w:szCs w:val="20"/>
          <w:lang w:val="en-US" w:eastAsia="ar-SA"/>
        </w:rPr>
        <w:t>процес</w:t>
      </w:r>
      <w:proofErr w:type="spellEnd"/>
      <w:r w:rsidRPr="00992579">
        <w:rPr>
          <w:sz w:val="20"/>
          <w:szCs w:val="20"/>
          <w:lang w:val="en-US" w:eastAsia="ar-SA"/>
        </w:rPr>
        <w:t xml:space="preserve"> </w:t>
      </w:r>
      <w:proofErr w:type="spellStart"/>
      <w:r w:rsidRPr="00992579">
        <w:rPr>
          <w:sz w:val="20"/>
          <w:szCs w:val="20"/>
          <w:lang w:val="en-US" w:eastAsia="ar-SA"/>
        </w:rPr>
        <w:t>експлоатације</w:t>
      </w:r>
      <w:proofErr w:type="spellEnd"/>
      <w:r w:rsidRPr="00992579">
        <w:rPr>
          <w:sz w:val="20"/>
          <w:szCs w:val="20"/>
          <w:lang w:val="en-US" w:eastAsia="ar-SA"/>
        </w:rPr>
        <w:t xml:space="preserve"> </w:t>
      </w:r>
      <w:proofErr w:type="spellStart"/>
      <w:r w:rsidRPr="00992579">
        <w:rPr>
          <w:sz w:val="20"/>
          <w:szCs w:val="20"/>
          <w:lang w:val="en-US" w:eastAsia="ar-SA"/>
        </w:rPr>
        <w:t>кречњака</w:t>
      </w:r>
      <w:proofErr w:type="spellEnd"/>
      <w:r w:rsidRPr="00992579">
        <w:rPr>
          <w:sz w:val="20"/>
          <w:szCs w:val="20"/>
          <w:lang w:val="en-US" w:eastAsia="ar-SA"/>
        </w:rPr>
        <w:t xml:space="preserve"> </w:t>
      </w:r>
      <w:proofErr w:type="spellStart"/>
      <w:r w:rsidRPr="00992579">
        <w:rPr>
          <w:sz w:val="20"/>
          <w:szCs w:val="20"/>
          <w:lang w:val="en-US" w:eastAsia="ar-SA"/>
        </w:rPr>
        <w:t>као</w:t>
      </w:r>
      <w:proofErr w:type="spellEnd"/>
      <w:r w:rsidRPr="00992579">
        <w:rPr>
          <w:sz w:val="20"/>
          <w:szCs w:val="20"/>
          <w:lang w:val="en-US" w:eastAsia="ar-SA"/>
        </w:rPr>
        <w:t xml:space="preserve"> </w:t>
      </w:r>
      <w:proofErr w:type="spellStart"/>
      <w:r w:rsidRPr="00992579">
        <w:rPr>
          <w:sz w:val="20"/>
          <w:szCs w:val="20"/>
          <w:lang w:val="en-US" w:eastAsia="ar-SA"/>
        </w:rPr>
        <w:t>тгк</w:t>
      </w:r>
      <w:proofErr w:type="spellEnd"/>
      <w:r w:rsidRPr="00992579">
        <w:rPr>
          <w:sz w:val="20"/>
          <w:szCs w:val="20"/>
          <w:lang w:val="en-US" w:eastAsia="ar-SA"/>
        </w:rPr>
        <w:t xml:space="preserve"> </w:t>
      </w:r>
      <w:proofErr w:type="spellStart"/>
      <w:r w:rsidRPr="00992579">
        <w:rPr>
          <w:sz w:val="20"/>
          <w:szCs w:val="20"/>
          <w:lang w:val="en-US" w:eastAsia="ar-SA"/>
        </w:rPr>
        <w:t>са</w:t>
      </w:r>
      <w:proofErr w:type="spellEnd"/>
      <w:r w:rsidRPr="00992579">
        <w:rPr>
          <w:sz w:val="20"/>
          <w:szCs w:val="20"/>
          <w:lang w:val="en-US" w:eastAsia="ar-SA"/>
        </w:rPr>
        <w:t xml:space="preserve"> </w:t>
      </w:r>
      <w:proofErr w:type="spellStart"/>
      <w:r w:rsidRPr="00992579">
        <w:rPr>
          <w:sz w:val="20"/>
          <w:szCs w:val="20"/>
          <w:lang w:val="en-US" w:eastAsia="ar-SA"/>
        </w:rPr>
        <w:t>лежишта</w:t>
      </w:r>
      <w:proofErr w:type="spellEnd"/>
      <w:r w:rsidRPr="00992579">
        <w:rPr>
          <w:sz w:val="20"/>
          <w:szCs w:val="20"/>
          <w:lang w:val="en-US" w:eastAsia="ar-SA"/>
        </w:rPr>
        <w:t xml:space="preserve"> </w:t>
      </w:r>
      <w:proofErr w:type="spellStart"/>
      <w:r w:rsidRPr="00992579">
        <w:rPr>
          <w:sz w:val="20"/>
          <w:szCs w:val="20"/>
          <w:lang w:val="en-US" w:eastAsia="ar-SA"/>
        </w:rPr>
        <w:t>лаз</w:t>
      </w:r>
      <w:proofErr w:type="spellEnd"/>
      <w:r w:rsidRPr="00992579">
        <w:rPr>
          <w:sz w:val="20"/>
          <w:szCs w:val="20"/>
          <w:lang w:val="en-US" w:eastAsia="ar-SA"/>
        </w:rPr>
        <w:t xml:space="preserve">, </w:t>
      </w:r>
      <w:proofErr w:type="spellStart"/>
      <w:r w:rsidRPr="00992579">
        <w:rPr>
          <w:sz w:val="20"/>
          <w:szCs w:val="20"/>
          <w:lang w:val="en-US" w:eastAsia="ar-SA"/>
        </w:rPr>
        <w:t>општина</w:t>
      </w:r>
      <w:proofErr w:type="spellEnd"/>
      <w:r w:rsidRPr="00992579">
        <w:rPr>
          <w:sz w:val="20"/>
          <w:szCs w:val="20"/>
          <w:lang w:val="en-US" w:eastAsia="ar-SA"/>
        </w:rPr>
        <w:t xml:space="preserve"> </w:t>
      </w:r>
      <w:proofErr w:type="spellStart"/>
      <w:r w:rsidRPr="00992579">
        <w:rPr>
          <w:sz w:val="20"/>
          <w:szCs w:val="20"/>
          <w:lang w:val="en-US" w:eastAsia="ar-SA"/>
        </w:rPr>
        <w:t>ивањица</w:t>
      </w:r>
      <w:proofErr w:type="spellEnd"/>
      <w:r w:rsidRPr="00992579">
        <w:rPr>
          <w:sz w:val="20"/>
          <w:szCs w:val="20"/>
          <w:lang w:val="en-US" w:eastAsia="ar-SA"/>
        </w:rPr>
        <w:t xml:space="preserve"> и </w:t>
      </w:r>
      <w:r w:rsidRPr="00992579">
        <w:rPr>
          <w:sz w:val="20"/>
          <w:szCs w:val="20"/>
          <w:lang w:val="sr-Cyrl-CS" w:eastAsia="ar-SA"/>
        </w:rPr>
        <w:t xml:space="preserve">објављује </w:t>
      </w:r>
      <w:proofErr w:type="spellStart"/>
      <w:r w:rsidRPr="00992579">
        <w:rPr>
          <w:sz w:val="20"/>
          <w:szCs w:val="20"/>
          <w:lang w:val="en-US" w:eastAsia="ar-SA"/>
        </w:rPr>
        <w:t>се</w:t>
      </w:r>
      <w:proofErr w:type="spellEnd"/>
      <w:r w:rsidRPr="00992579">
        <w:rPr>
          <w:sz w:val="20"/>
          <w:szCs w:val="20"/>
          <w:lang w:val="sr-Cyrl-CS" w:eastAsia="ar-SA"/>
        </w:rPr>
        <w:t xml:space="preserve"> у ''Службеном листу општине Ивањица''.</w:t>
      </w:r>
    </w:p>
    <w:p w14:paraId="65A94803" w14:textId="77777777" w:rsidR="00992579" w:rsidRPr="00992579" w:rsidRDefault="00992579" w:rsidP="00992579">
      <w:pPr>
        <w:suppressAutoHyphens/>
        <w:jc w:val="both"/>
        <w:rPr>
          <w:color w:val="FF0000"/>
          <w:sz w:val="20"/>
          <w:szCs w:val="20"/>
          <w:lang w:val="sr-Cyrl-CS" w:eastAsia="ar-SA"/>
        </w:rPr>
      </w:pPr>
    </w:p>
    <w:p w14:paraId="2A3C8CC2" w14:textId="77777777" w:rsidR="00992579" w:rsidRPr="00992579" w:rsidRDefault="00992579" w:rsidP="00992579">
      <w:pPr>
        <w:suppressAutoHyphens/>
        <w:jc w:val="both"/>
        <w:rPr>
          <w:b/>
          <w:sz w:val="20"/>
          <w:szCs w:val="20"/>
          <w:lang w:val="sr-Cyrl-CS" w:eastAsia="ar-SA"/>
        </w:rPr>
      </w:pPr>
      <w:r w:rsidRPr="00992579">
        <w:rPr>
          <w:b/>
          <w:sz w:val="20"/>
          <w:szCs w:val="20"/>
          <w:lang w:val="sr-Cyrl-CS" w:eastAsia="ar-SA"/>
        </w:rPr>
        <w:t>Одељење за урбанизам и комуналне послове</w:t>
      </w:r>
    </w:p>
    <w:p w14:paraId="6FF0B701" w14:textId="77777777" w:rsidR="00992579" w:rsidRPr="00992579" w:rsidRDefault="00992579" w:rsidP="00992579">
      <w:pPr>
        <w:suppressAutoHyphens/>
        <w:jc w:val="both"/>
        <w:rPr>
          <w:sz w:val="20"/>
          <w:szCs w:val="20"/>
          <w:lang w:val="en-GB" w:eastAsia="ar-SA"/>
        </w:rPr>
      </w:pPr>
      <w:r w:rsidRPr="00992579">
        <w:rPr>
          <w:sz w:val="20"/>
          <w:szCs w:val="20"/>
          <w:lang w:val="sr-Cyrl-CS" w:eastAsia="ar-SA"/>
        </w:rPr>
        <w:t>Број:  310-3/2022-11</w:t>
      </w:r>
    </w:p>
    <w:p w14:paraId="00A99AFA" w14:textId="77777777" w:rsidR="00992579" w:rsidRPr="00992579" w:rsidRDefault="00992579" w:rsidP="00992579">
      <w:pPr>
        <w:suppressAutoHyphens/>
        <w:jc w:val="both"/>
        <w:rPr>
          <w:sz w:val="20"/>
          <w:szCs w:val="20"/>
          <w:lang w:val="en-US" w:eastAsia="ar-SA"/>
        </w:rPr>
      </w:pPr>
      <w:r w:rsidRPr="00992579">
        <w:rPr>
          <w:sz w:val="20"/>
          <w:szCs w:val="20"/>
          <w:lang w:val="sr-Cyrl-CS" w:eastAsia="ar-SA"/>
        </w:rPr>
        <w:t xml:space="preserve">Дана: </w:t>
      </w:r>
      <w:r w:rsidRPr="00992579">
        <w:rPr>
          <w:sz w:val="20"/>
          <w:szCs w:val="20"/>
          <w:lang w:val="en-US" w:eastAsia="ar-SA"/>
        </w:rPr>
        <w:t xml:space="preserve">13.01.2023. </w:t>
      </w:r>
      <w:proofErr w:type="spellStart"/>
      <w:r w:rsidRPr="00992579">
        <w:rPr>
          <w:sz w:val="20"/>
          <w:szCs w:val="20"/>
          <w:lang w:val="en-US" w:eastAsia="ar-SA"/>
        </w:rPr>
        <w:t>године</w:t>
      </w:r>
      <w:proofErr w:type="spellEnd"/>
      <w:r w:rsidRPr="00992579">
        <w:rPr>
          <w:sz w:val="20"/>
          <w:szCs w:val="20"/>
          <w:lang w:val="en-US" w:eastAsia="ar-SA"/>
        </w:rPr>
        <w:t xml:space="preserve">, </w:t>
      </w:r>
      <w:r w:rsidRPr="00992579">
        <w:rPr>
          <w:sz w:val="20"/>
          <w:szCs w:val="20"/>
          <w:lang w:val="sr-Cyrl-CS" w:eastAsia="ar-SA"/>
        </w:rPr>
        <w:t>Ивањица</w:t>
      </w:r>
      <w:r w:rsidRPr="00992579">
        <w:rPr>
          <w:sz w:val="20"/>
          <w:szCs w:val="20"/>
          <w:lang w:val="sr-Cyrl-CS" w:eastAsia="ar-SA"/>
        </w:rPr>
        <w:tab/>
        <w:t xml:space="preserve">         </w:t>
      </w:r>
    </w:p>
    <w:p w14:paraId="05AB14CF" w14:textId="77777777" w:rsidR="00992579" w:rsidRPr="00992579" w:rsidRDefault="00992579" w:rsidP="00992579">
      <w:pPr>
        <w:suppressAutoHyphens/>
        <w:jc w:val="both"/>
        <w:rPr>
          <w:sz w:val="20"/>
          <w:szCs w:val="20"/>
          <w:lang w:val="sr-Cyrl-CS" w:eastAsia="ar-SA"/>
        </w:rPr>
      </w:pPr>
      <w:r w:rsidRPr="00992579">
        <w:rPr>
          <w:sz w:val="20"/>
          <w:szCs w:val="20"/>
          <w:lang w:val="sr-Cyrl-CS" w:eastAsia="ar-SA"/>
        </w:rPr>
        <w:t xml:space="preserve">        </w:t>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t xml:space="preserve">  </w:t>
      </w:r>
      <w:r w:rsidRPr="00992579">
        <w:rPr>
          <w:sz w:val="20"/>
          <w:szCs w:val="20"/>
          <w:lang w:val="sr-Cyrl-CS" w:eastAsia="ar-SA"/>
        </w:rPr>
        <w:tab/>
        <w:t xml:space="preserve"> </w:t>
      </w:r>
      <w:r w:rsidRPr="00992579">
        <w:rPr>
          <w:sz w:val="20"/>
          <w:szCs w:val="20"/>
          <w:lang w:val="sr-Cyrl-CS" w:eastAsia="ar-SA"/>
        </w:rPr>
        <w:tab/>
      </w:r>
      <w:r w:rsidRPr="00992579">
        <w:rPr>
          <w:sz w:val="20"/>
          <w:szCs w:val="20"/>
          <w:lang w:val="sr-Cyrl-CS" w:eastAsia="ar-SA"/>
        </w:rPr>
        <w:tab/>
        <w:t>РУКОВОДИЛАЦ</w:t>
      </w:r>
    </w:p>
    <w:p w14:paraId="0F49EE38" w14:textId="77777777" w:rsidR="00992579" w:rsidRPr="00992579" w:rsidRDefault="00992579" w:rsidP="00992579">
      <w:pPr>
        <w:suppressAutoHyphens/>
        <w:jc w:val="both"/>
        <w:rPr>
          <w:sz w:val="20"/>
          <w:szCs w:val="20"/>
          <w:lang w:val="sr-Cyrl-CS" w:eastAsia="ar-SA"/>
        </w:rPr>
      </w:pP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t xml:space="preserve">ОДЕЉЕЊА ЗА УРБАНИЗАМ </w:t>
      </w:r>
    </w:p>
    <w:p w14:paraId="22448EFA" w14:textId="77777777" w:rsidR="00992579" w:rsidRPr="00992579" w:rsidRDefault="00992579" w:rsidP="00992579">
      <w:pPr>
        <w:suppressAutoHyphens/>
        <w:jc w:val="both"/>
        <w:rPr>
          <w:sz w:val="20"/>
          <w:szCs w:val="20"/>
          <w:lang w:val="sr-Cyrl-CS" w:eastAsia="ar-SA"/>
        </w:rPr>
      </w:pP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t xml:space="preserve"> И КОМУНАЛНЕ ПОСЛОВЕ</w:t>
      </w:r>
    </w:p>
    <w:p w14:paraId="3B2DE2F8" w14:textId="77777777" w:rsidR="00992579" w:rsidRPr="00992579" w:rsidRDefault="00992579" w:rsidP="00992579">
      <w:pPr>
        <w:suppressAutoHyphens/>
        <w:jc w:val="both"/>
        <w:rPr>
          <w:sz w:val="20"/>
          <w:szCs w:val="20"/>
          <w:lang w:val="sr-Cyrl-CS" w:eastAsia="ar-SA"/>
        </w:rPr>
      </w:pP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r>
      <w:r w:rsidRPr="00992579">
        <w:rPr>
          <w:sz w:val="20"/>
          <w:szCs w:val="20"/>
          <w:lang w:val="sr-Cyrl-CS" w:eastAsia="ar-SA"/>
        </w:rPr>
        <w:tab/>
        <w:t xml:space="preserve">         Миљко Главинић </w:t>
      </w:r>
      <w:proofErr w:type="spellStart"/>
      <w:r w:rsidRPr="00992579">
        <w:rPr>
          <w:sz w:val="20"/>
          <w:szCs w:val="20"/>
          <w:lang w:val="sr-Cyrl-CS" w:eastAsia="ar-SA"/>
        </w:rPr>
        <w:t>диа</w:t>
      </w:r>
      <w:proofErr w:type="spellEnd"/>
      <w:r w:rsidRPr="00992579">
        <w:rPr>
          <w:sz w:val="20"/>
          <w:szCs w:val="20"/>
          <w:lang w:val="sr-Cyrl-CS" w:eastAsia="ar-SA"/>
        </w:rPr>
        <w:t xml:space="preserve"> </w:t>
      </w:r>
    </w:p>
    <w:p w14:paraId="6A692174" w14:textId="77777777" w:rsidR="00992579" w:rsidRPr="00992579" w:rsidRDefault="00992579" w:rsidP="00992579">
      <w:pPr>
        <w:suppressAutoHyphens/>
        <w:jc w:val="both"/>
        <w:rPr>
          <w:color w:val="FF0000"/>
          <w:sz w:val="20"/>
          <w:szCs w:val="20"/>
          <w:lang w:val="sr-Cyrl-CS" w:eastAsia="ar-SA"/>
        </w:rPr>
      </w:pPr>
      <w:r w:rsidRPr="00992579">
        <w:rPr>
          <w:color w:val="FF0000"/>
          <w:sz w:val="20"/>
          <w:szCs w:val="20"/>
          <w:lang w:val="sr-Cyrl-CS" w:eastAsia="ar-SA"/>
        </w:rPr>
        <w:t xml:space="preserve">        </w:t>
      </w:r>
      <w:r w:rsidRPr="00992579">
        <w:rPr>
          <w:color w:val="FF0000"/>
          <w:sz w:val="20"/>
          <w:szCs w:val="20"/>
          <w:lang w:val="sr-Cyrl-CS" w:eastAsia="ar-SA"/>
        </w:rPr>
        <w:tab/>
      </w:r>
      <w:r w:rsidRPr="00992579">
        <w:rPr>
          <w:color w:val="FF0000"/>
          <w:sz w:val="20"/>
          <w:szCs w:val="20"/>
          <w:lang w:val="sr-Cyrl-CS" w:eastAsia="ar-SA"/>
        </w:rPr>
        <w:tab/>
      </w:r>
      <w:r w:rsidRPr="00992579">
        <w:rPr>
          <w:color w:val="FF0000"/>
          <w:sz w:val="20"/>
          <w:szCs w:val="20"/>
          <w:lang w:val="sr-Cyrl-CS" w:eastAsia="ar-SA"/>
        </w:rPr>
        <w:tab/>
      </w:r>
      <w:r w:rsidRPr="00992579">
        <w:rPr>
          <w:color w:val="FF0000"/>
          <w:sz w:val="20"/>
          <w:szCs w:val="20"/>
          <w:lang w:val="sr-Cyrl-CS" w:eastAsia="ar-SA"/>
        </w:rPr>
        <w:tab/>
      </w:r>
      <w:r w:rsidRPr="00992579">
        <w:rPr>
          <w:color w:val="FF0000"/>
          <w:sz w:val="20"/>
          <w:szCs w:val="20"/>
          <w:lang w:val="sr-Cyrl-CS" w:eastAsia="ar-SA"/>
        </w:rPr>
        <w:tab/>
      </w:r>
      <w:r w:rsidRPr="00992579">
        <w:rPr>
          <w:color w:val="FF0000"/>
          <w:sz w:val="20"/>
          <w:szCs w:val="20"/>
          <w:lang w:val="sr-Cyrl-CS" w:eastAsia="ar-SA"/>
        </w:rPr>
        <w:tab/>
        <w:t xml:space="preserve">     </w:t>
      </w:r>
    </w:p>
    <w:p w14:paraId="5E35456B" w14:textId="77777777" w:rsidR="00992579" w:rsidRPr="00992579" w:rsidRDefault="00992579" w:rsidP="00992579">
      <w:pPr>
        <w:suppressAutoHyphens/>
        <w:jc w:val="both"/>
        <w:rPr>
          <w:color w:val="FF0000"/>
          <w:sz w:val="20"/>
          <w:szCs w:val="20"/>
          <w:lang w:val="sr-Cyrl-CS" w:eastAsia="ar-SA"/>
        </w:rPr>
      </w:pPr>
    </w:p>
    <w:p w14:paraId="68B22C05" w14:textId="77777777" w:rsidR="00992579" w:rsidRDefault="00992579" w:rsidP="00992579">
      <w:pPr>
        <w:suppressAutoHyphens/>
        <w:jc w:val="both"/>
        <w:rPr>
          <w:color w:val="FF0000"/>
          <w:sz w:val="20"/>
          <w:szCs w:val="20"/>
          <w:lang w:val="sr-Cyrl-CS" w:eastAsia="ar-SA"/>
        </w:rPr>
      </w:pPr>
      <w:r w:rsidRPr="00992579">
        <w:rPr>
          <w:color w:val="FF0000"/>
          <w:sz w:val="20"/>
          <w:szCs w:val="20"/>
          <w:lang w:val="sr-Cyrl-CS" w:eastAsia="ar-SA"/>
        </w:rPr>
        <w:tab/>
      </w:r>
    </w:p>
    <w:p w14:paraId="0996F864" w14:textId="77777777" w:rsidR="00992579" w:rsidRDefault="00992579" w:rsidP="00992579">
      <w:pPr>
        <w:suppressAutoHyphens/>
        <w:jc w:val="both"/>
        <w:rPr>
          <w:color w:val="FF0000"/>
          <w:sz w:val="20"/>
          <w:szCs w:val="20"/>
          <w:lang w:val="sr-Cyrl-CS" w:eastAsia="ar-SA"/>
        </w:rPr>
      </w:pPr>
    </w:p>
    <w:p w14:paraId="16BDA586" w14:textId="77777777" w:rsidR="00992579" w:rsidRDefault="00992579" w:rsidP="00992579">
      <w:pPr>
        <w:suppressAutoHyphens/>
        <w:jc w:val="both"/>
        <w:rPr>
          <w:color w:val="FF0000"/>
          <w:sz w:val="20"/>
          <w:szCs w:val="20"/>
          <w:lang w:val="sr-Cyrl-CS" w:eastAsia="ar-SA"/>
        </w:rPr>
      </w:pPr>
    </w:p>
    <w:p w14:paraId="50905518" w14:textId="77777777" w:rsidR="00992579" w:rsidRDefault="00992579" w:rsidP="00992579">
      <w:pPr>
        <w:suppressAutoHyphens/>
        <w:jc w:val="both"/>
        <w:rPr>
          <w:color w:val="FF0000"/>
          <w:sz w:val="20"/>
          <w:szCs w:val="20"/>
          <w:lang w:val="sr-Cyrl-CS" w:eastAsia="ar-SA"/>
        </w:rPr>
      </w:pPr>
    </w:p>
    <w:p w14:paraId="1C43A4D0" w14:textId="77777777" w:rsidR="00992579" w:rsidRDefault="00992579" w:rsidP="00992579">
      <w:pPr>
        <w:suppressAutoHyphens/>
        <w:jc w:val="both"/>
        <w:rPr>
          <w:color w:val="FF0000"/>
          <w:sz w:val="20"/>
          <w:szCs w:val="20"/>
          <w:lang w:val="sr-Cyrl-CS" w:eastAsia="ar-SA"/>
        </w:rPr>
      </w:pPr>
    </w:p>
    <w:p w14:paraId="7D10F83A" w14:textId="77777777" w:rsidR="00992579" w:rsidRDefault="00992579" w:rsidP="00992579">
      <w:pPr>
        <w:suppressAutoHyphens/>
        <w:jc w:val="both"/>
        <w:rPr>
          <w:color w:val="FF0000"/>
          <w:sz w:val="20"/>
          <w:szCs w:val="20"/>
          <w:lang w:val="sr-Cyrl-CS" w:eastAsia="ar-SA"/>
        </w:rPr>
      </w:pPr>
    </w:p>
    <w:p w14:paraId="6DA8FD27" w14:textId="77777777" w:rsidR="00992579" w:rsidRDefault="00992579" w:rsidP="00992579">
      <w:pPr>
        <w:suppressAutoHyphens/>
        <w:jc w:val="both"/>
        <w:rPr>
          <w:color w:val="FF0000"/>
          <w:sz w:val="20"/>
          <w:szCs w:val="20"/>
          <w:lang w:val="sr-Cyrl-CS" w:eastAsia="ar-SA"/>
        </w:rPr>
      </w:pPr>
    </w:p>
    <w:p w14:paraId="5CC307F3" w14:textId="77777777" w:rsidR="00992579" w:rsidRDefault="00992579" w:rsidP="00992579">
      <w:pPr>
        <w:suppressAutoHyphens/>
        <w:jc w:val="both"/>
        <w:rPr>
          <w:color w:val="FF0000"/>
          <w:sz w:val="20"/>
          <w:szCs w:val="20"/>
          <w:lang w:val="sr-Cyrl-CS" w:eastAsia="ar-SA"/>
        </w:rPr>
      </w:pPr>
    </w:p>
    <w:p w14:paraId="58180F86" w14:textId="77777777" w:rsidR="00992579" w:rsidRDefault="00992579" w:rsidP="00992579">
      <w:pPr>
        <w:suppressAutoHyphens/>
        <w:jc w:val="both"/>
        <w:rPr>
          <w:color w:val="FF0000"/>
          <w:sz w:val="20"/>
          <w:szCs w:val="20"/>
          <w:lang w:val="sr-Cyrl-CS" w:eastAsia="ar-SA"/>
        </w:rPr>
      </w:pPr>
    </w:p>
    <w:p w14:paraId="7A53469D" w14:textId="77777777" w:rsidR="00992579" w:rsidRDefault="00992579" w:rsidP="00992579">
      <w:pPr>
        <w:suppressAutoHyphens/>
        <w:jc w:val="both"/>
        <w:rPr>
          <w:color w:val="FF0000"/>
          <w:sz w:val="20"/>
          <w:szCs w:val="20"/>
          <w:lang w:val="sr-Cyrl-CS" w:eastAsia="ar-SA"/>
        </w:rPr>
      </w:pPr>
    </w:p>
    <w:p w14:paraId="20083E6E" w14:textId="77777777" w:rsidR="00992579" w:rsidRDefault="00992579" w:rsidP="00992579">
      <w:pPr>
        <w:suppressAutoHyphens/>
        <w:jc w:val="both"/>
        <w:rPr>
          <w:color w:val="FF0000"/>
          <w:sz w:val="20"/>
          <w:szCs w:val="20"/>
          <w:lang w:val="sr-Cyrl-CS" w:eastAsia="ar-SA"/>
        </w:rPr>
      </w:pPr>
    </w:p>
    <w:p w14:paraId="4899F3BB" w14:textId="77777777" w:rsidR="00992579" w:rsidRDefault="00992579" w:rsidP="00992579">
      <w:pPr>
        <w:suppressAutoHyphens/>
        <w:jc w:val="both"/>
        <w:rPr>
          <w:color w:val="FF0000"/>
          <w:sz w:val="20"/>
          <w:szCs w:val="20"/>
          <w:lang w:val="sr-Cyrl-CS" w:eastAsia="ar-SA"/>
        </w:rPr>
      </w:pPr>
    </w:p>
    <w:p w14:paraId="7E64A29E" w14:textId="77777777" w:rsidR="00992579" w:rsidRDefault="00992579" w:rsidP="00992579">
      <w:pPr>
        <w:suppressAutoHyphens/>
        <w:jc w:val="both"/>
        <w:rPr>
          <w:color w:val="FF0000"/>
          <w:sz w:val="20"/>
          <w:szCs w:val="20"/>
          <w:lang w:val="sr-Cyrl-CS" w:eastAsia="ar-SA"/>
        </w:rPr>
      </w:pPr>
    </w:p>
    <w:p w14:paraId="5062E973" w14:textId="77777777" w:rsidR="00992579" w:rsidRDefault="00992579" w:rsidP="00992579">
      <w:pPr>
        <w:suppressAutoHyphens/>
        <w:jc w:val="both"/>
        <w:rPr>
          <w:color w:val="FF0000"/>
          <w:sz w:val="20"/>
          <w:szCs w:val="20"/>
          <w:lang w:val="sr-Cyrl-CS" w:eastAsia="ar-SA"/>
        </w:rPr>
      </w:pPr>
    </w:p>
    <w:p w14:paraId="67C406B9" w14:textId="77777777" w:rsidR="00992579" w:rsidRDefault="00992579" w:rsidP="00992579">
      <w:pPr>
        <w:suppressAutoHyphens/>
        <w:jc w:val="both"/>
        <w:rPr>
          <w:color w:val="FF0000"/>
          <w:sz w:val="20"/>
          <w:szCs w:val="20"/>
          <w:lang w:val="sr-Cyrl-CS" w:eastAsia="ar-SA"/>
        </w:rPr>
      </w:pPr>
    </w:p>
    <w:p w14:paraId="2C3F20A6" w14:textId="77777777" w:rsidR="00992579" w:rsidRDefault="00992579" w:rsidP="00992579">
      <w:pPr>
        <w:suppressAutoHyphens/>
        <w:jc w:val="both"/>
        <w:rPr>
          <w:color w:val="FF0000"/>
          <w:sz w:val="20"/>
          <w:szCs w:val="20"/>
          <w:lang w:val="sr-Cyrl-CS" w:eastAsia="ar-SA"/>
        </w:rPr>
      </w:pPr>
    </w:p>
    <w:p w14:paraId="4A004A33" w14:textId="77777777" w:rsidR="00992579" w:rsidRDefault="00992579" w:rsidP="00992579">
      <w:pPr>
        <w:suppressAutoHyphens/>
        <w:jc w:val="both"/>
        <w:rPr>
          <w:color w:val="FF0000"/>
          <w:sz w:val="20"/>
          <w:szCs w:val="20"/>
          <w:lang w:val="sr-Cyrl-CS" w:eastAsia="ar-SA"/>
        </w:rPr>
      </w:pPr>
    </w:p>
    <w:p w14:paraId="3B9B440D" w14:textId="10F15D63" w:rsidR="00F776DC" w:rsidRDefault="00F776DC" w:rsidP="00992579">
      <w:pPr>
        <w:suppressAutoHyphens/>
        <w:jc w:val="both"/>
        <w:rPr>
          <w:color w:val="FF0000"/>
          <w:sz w:val="20"/>
          <w:szCs w:val="20"/>
          <w:lang w:val="sr-Cyrl-CS" w:eastAsia="ar-SA"/>
        </w:rPr>
      </w:pPr>
    </w:p>
    <w:p w14:paraId="48A82B5C" w14:textId="16985F7B" w:rsidR="00F776DC" w:rsidRDefault="00F776DC" w:rsidP="00992579">
      <w:pPr>
        <w:suppressAutoHyphens/>
        <w:jc w:val="both"/>
        <w:rPr>
          <w:color w:val="FF0000"/>
          <w:sz w:val="20"/>
          <w:szCs w:val="20"/>
          <w:lang w:val="sr-Cyrl-CS" w:eastAsia="ar-SA"/>
        </w:rPr>
      </w:pPr>
      <w:r>
        <w:rPr>
          <w:b/>
          <w:noProof/>
          <w:color w:val="000000"/>
          <w:sz w:val="20"/>
          <w:szCs w:val="20"/>
        </w:rPr>
        <mc:AlternateContent>
          <mc:Choice Requires="wps">
            <w:drawing>
              <wp:anchor distT="4294967295" distB="4294967295" distL="114300" distR="114300" simplePos="0" relativeHeight="251660288" behindDoc="0" locked="0" layoutInCell="1" allowOverlap="1" wp14:anchorId="6C7D61DD" wp14:editId="455CF7CF">
                <wp:simplePos x="0" y="0"/>
                <wp:positionH relativeFrom="column">
                  <wp:posOffset>2162755</wp:posOffset>
                </wp:positionH>
                <wp:positionV relativeFrom="paragraph">
                  <wp:posOffset>134537</wp:posOffset>
                </wp:positionV>
                <wp:extent cx="2286000" cy="0"/>
                <wp:effectExtent l="0" t="0" r="0" b="0"/>
                <wp:wrapNone/>
                <wp:docPr id="31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12F7" id="Line 20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3pt,10.6pt" to="350.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" strokecolor="#339" strokeweight="1.25pt"/>
            </w:pict>
          </mc:Fallback>
        </mc:AlternateContent>
      </w:r>
    </w:p>
    <w:p w14:paraId="30EFB3D0" w14:textId="77777777" w:rsidR="00F776DC" w:rsidRDefault="00F776DC" w:rsidP="00992579">
      <w:pPr>
        <w:suppressAutoHyphens/>
        <w:jc w:val="both"/>
        <w:rPr>
          <w:color w:val="FF0000"/>
          <w:sz w:val="20"/>
          <w:szCs w:val="20"/>
          <w:lang w:val="sr-Cyrl-CS" w:eastAsia="ar-SA"/>
        </w:rPr>
      </w:pPr>
    </w:p>
    <w:p w14:paraId="74241239" w14:textId="77777777" w:rsidR="00F776DC" w:rsidRDefault="00F776DC" w:rsidP="00992579">
      <w:pPr>
        <w:suppressAutoHyphens/>
        <w:jc w:val="both"/>
        <w:rPr>
          <w:color w:val="FF0000"/>
          <w:sz w:val="20"/>
          <w:szCs w:val="20"/>
          <w:lang w:val="sr-Cyrl-CS" w:eastAsia="ar-SA"/>
        </w:rPr>
      </w:pPr>
    </w:p>
    <w:p w14:paraId="423CEF30" w14:textId="76D212B1" w:rsidR="00992579" w:rsidRPr="00992579" w:rsidRDefault="00992579" w:rsidP="00992579">
      <w:pPr>
        <w:suppressAutoHyphens/>
        <w:jc w:val="both"/>
        <w:rPr>
          <w:color w:val="FF0000"/>
          <w:sz w:val="20"/>
          <w:szCs w:val="20"/>
          <w:lang w:val="sr-Cyrl-CS" w:eastAsia="ar-SA"/>
        </w:rPr>
      </w:pPr>
      <w:r w:rsidRPr="00992579">
        <w:rPr>
          <w:color w:val="FF0000"/>
          <w:sz w:val="20"/>
          <w:szCs w:val="20"/>
          <w:lang w:val="sr-Cyrl-CS" w:eastAsia="ar-SA"/>
        </w:rPr>
        <w:tab/>
      </w:r>
    </w:p>
    <w:p w14:paraId="74DD835F" w14:textId="77777777" w:rsidR="00992579" w:rsidRPr="00992579" w:rsidRDefault="00992579" w:rsidP="00992579">
      <w:pPr>
        <w:autoSpaceDE w:val="0"/>
        <w:autoSpaceDN w:val="0"/>
        <w:adjustRightInd w:val="0"/>
        <w:jc w:val="both"/>
        <w:rPr>
          <w:sz w:val="20"/>
          <w:szCs w:val="20"/>
          <w:lang w:val="en-US" w:eastAsia="en-US"/>
        </w:rPr>
      </w:pP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основу</w:t>
      </w:r>
      <w:proofErr w:type="spellEnd"/>
      <w:r w:rsidRPr="00992579">
        <w:rPr>
          <w:sz w:val="20"/>
          <w:szCs w:val="20"/>
          <w:lang w:val="en-US" w:eastAsia="en-US"/>
        </w:rPr>
        <w:t xml:space="preserve"> </w:t>
      </w:r>
      <w:proofErr w:type="spellStart"/>
      <w:r w:rsidRPr="00992579">
        <w:rPr>
          <w:sz w:val="20"/>
          <w:szCs w:val="20"/>
          <w:lang w:val="en-US" w:eastAsia="en-US"/>
        </w:rPr>
        <w:t>члана</w:t>
      </w:r>
      <w:proofErr w:type="spellEnd"/>
      <w:r w:rsidRPr="00992579">
        <w:rPr>
          <w:sz w:val="20"/>
          <w:szCs w:val="20"/>
          <w:lang w:val="en-US" w:eastAsia="en-US"/>
        </w:rPr>
        <w:t xml:space="preserve"> 46. </w:t>
      </w:r>
      <w:proofErr w:type="spellStart"/>
      <w:r w:rsidRPr="00992579">
        <w:rPr>
          <w:sz w:val="20"/>
          <w:szCs w:val="20"/>
          <w:lang w:val="en-US" w:eastAsia="en-US"/>
        </w:rPr>
        <w:t>став</w:t>
      </w:r>
      <w:proofErr w:type="spellEnd"/>
      <w:r w:rsidRPr="00992579">
        <w:rPr>
          <w:sz w:val="20"/>
          <w:szCs w:val="20"/>
          <w:lang w:val="en-US" w:eastAsia="en-US"/>
        </w:rPr>
        <w:t xml:space="preserve"> 1 и 6 </w:t>
      </w:r>
      <w:proofErr w:type="spellStart"/>
      <w:r w:rsidRPr="00992579">
        <w:rPr>
          <w:sz w:val="20"/>
          <w:szCs w:val="20"/>
          <w:lang w:val="en-US" w:eastAsia="en-US"/>
        </w:rPr>
        <w:t>Закона</w:t>
      </w:r>
      <w:proofErr w:type="spellEnd"/>
      <w:r w:rsidRPr="00992579">
        <w:rPr>
          <w:sz w:val="20"/>
          <w:szCs w:val="20"/>
          <w:lang w:val="en-US" w:eastAsia="en-US"/>
        </w:rPr>
        <w:t xml:space="preserve"> о </w:t>
      </w:r>
      <w:proofErr w:type="spellStart"/>
      <w:r w:rsidRPr="00992579">
        <w:rPr>
          <w:sz w:val="20"/>
          <w:szCs w:val="20"/>
          <w:lang w:val="en-US" w:eastAsia="en-US"/>
        </w:rPr>
        <w:t>планирању</w:t>
      </w:r>
      <w:proofErr w:type="spellEnd"/>
      <w:r w:rsidRPr="00992579">
        <w:rPr>
          <w:sz w:val="20"/>
          <w:szCs w:val="20"/>
          <w:lang w:val="en-US" w:eastAsia="en-US"/>
        </w:rPr>
        <w:t xml:space="preserve"> и </w:t>
      </w:r>
      <w:proofErr w:type="spellStart"/>
      <w:r w:rsidRPr="00992579">
        <w:rPr>
          <w:sz w:val="20"/>
          <w:szCs w:val="20"/>
          <w:lang w:val="en-US" w:eastAsia="en-US"/>
        </w:rPr>
        <w:t>изградњи</w:t>
      </w:r>
      <w:proofErr w:type="spellEnd"/>
      <w:r w:rsidRPr="00992579">
        <w:rPr>
          <w:sz w:val="20"/>
          <w:szCs w:val="20"/>
          <w:lang w:val="en-US" w:eastAsia="en-US"/>
        </w:rPr>
        <w:t xml:space="preserve"> („</w:t>
      </w:r>
      <w:proofErr w:type="spellStart"/>
      <w:r w:rsidRPr="00992579">
        <w:rPr>
          <w:sz w:val="20"/>
          <w:szCs w:val="20"/>
          <w:lang w:val="en-US" w:eastAsia="en-US"/>
        </w:rPr>
        <w:t>Службенигласник</w:t>
      </w:r>
      <w:proofErr w:type="spellEnd"/>
      <w:r w:rsidRPr="00992579">
        <w:rPr>
          <w:sz w:val="20"/>
          <w:szCs w:val="20"/>
          <w:lang w:val="en-US" w:eastAsia="en-US"/>
        </w:rPr>
        <w:t xml:space="preserve"> </w:t>
      </w:r>
      <w:proofErr w:type="gramStart"/>
      <w:r w:rsidRPr="00992579">
        <w:rPr>
          <w:sz w:val="20"/>
          <w:szCs w:val="20"/>
          <w:lang w:val="en-US" w:eastAsia="en-US"/>
        </w:rPr>
        <w:t>РС“</w:t>
      </w:r>
      <w:proofErr w:type="gramEnd"/>
      <w:r w:rsidRPr="00992579">
        <w:rPr>
          <w:sz w:val="20"/>
          <w:szCs w:val="20"/>
          <w:lang w:val="en-US" w:eastAsia="en-US"/>
        </w:rPr>
        <w:t xml:space="preserve">, </w:t>
      </w:r>
      <w:proofErr w:type="spellStart"/>
      <w:r w:rsidRPr="00992579">
        <w:rPr>
          <w:sz w:val="20"/>
          <w:szCs w:val="20"/>
          <w:lang w:val="en-US" w:eastAsia="en-US"/>
        </w:rPr>
        <w:t>бр</w:t>
      </w:r>
      <w:proofErr w:type="spellEnd"/>
      <w:r w:rsidRPr="00992579">
        <w:rPr>
          <w:sz w:val="20"/>
          <w:szCs w:val="20"/>
          <w:lang w:val="en-US" w:eastAsia="en-US"/>
        </w:rPr>
        <w:t xml:space="preserve">. 72/09, 81/09-исправка, 64/10-УС, 24/11, 121/12, 42/13-УС, 50/2013-УС, 54/13-УС, 98/13-УС, 132/14, 145/14, 83/18, 31/19, 37/19-др. </w:t>
      </w:r>
      <w:proofErr w:type="spellStart"/>
      <w:r w:rsidRPr="00992579">
        <w:rPr>
          <w:sz w:val="20"/>
          <w:szCs w:val="20"/>
          <w:lang w:val="en-US" w:eastAsia="en-US"/>
        </w:rPr>
        <w:t>закон</w:t>
      </w:r>
      <w:proofErr w:type="spellEnd"/>
      <w:r w:rsidRPr="00992579">
        <w:rPr>
          <w:sz w:val="20"/>
          <w:szCs w:val="20"/>
          <w:lang w:val="en-US" w:eastAsia="en-US"/>
        </w:rPr>
        <w:t xml:space="preserve">, 9/20 и 52/21), </w:t>
      </w:r>
      <w:proofErr w:type="spellStart"/>
      <w:r w:rsidRPr="00992579">
        <w:rPr>
          <w:sz w:val="20"/>
          <w:szCs w:val="20"/>
          <w:lang w:val="en-US" w:eastAsia="en-US"/>
        </w:rPr>
        <w:t>члана</w:t>
      </w:r>
      <w:proofErr w:type="spellEnd"/>
      <w:r w:rsidRPr="00992579">
        <w:rPr>
          <w:sz w:val="20"/>
          <w:szCs w:val="20"/>
          <w:lang w:val="en-US" w:eastAsia="en-US"/>
        </w:rPr>
        <w:t xml:space="preserve"> 9. </w:t>
      </w:r>
      <w:proofErr w:type="spellStart"/>
      <w:r w:rsidRPr="00992579">
        <w:rPr>
          <w:sz w:val="20"/>
          <w:szCs w:val="20"/>
          <w:lang w:val="en-US" w:eastAsia="en-US"/>
        </w:rPr>
        <w:t>Закона</w:t>
      </w:r>
      <w:proofErr w:type="spellEnd"/>
      <w:r w:rsidRPr="00992579">
        <w:rPr>
          <w:sz w:val="20"/>
          <w:szCs w:val="20"/>
          <w:lang w:val="en-US" w:eastAsia="en-US"/>
        </w:rPr>
        <w:t xml:space="preserve"> о </w:t>
      </w:r>
      <w:proofErr w:type="spellStart"/>
      <w:r w:rsidRPr="00992579">
        <w:rPr>
          <w:sz w:val="20"/>
          <w:szCs w:val="20"/>
          <w:lang w:val="en-US" w:eastAsia="en-US"/>
        </w:rPr>
        <w:t>стратешкој</w:t>
      </w:r>
      <w:proofErr w:type="spellEnd"/>
      <w:r w:rsidRPr="00992579">
        <w:rPr>
          <w:sz w:val="20"/>
          <w:szCs w:val="20"/>
          <w:lang w:val="en-US" w:eastAsia="en-US"/>
        </w:rPr>
        <w:t xml:space="preserve"> </w:t>
      </w:r>
      <w:proofErr w:type="spellStart"/>
      <w:r w:rsidRPr="00992579">
        <w:rPr>
          <w:sz w:val="20"/>
          <w:szCs w:val="20"/>
          <w:lang w:val="en-US" w:eastAsia="en-US"/>
        </w:rPr>
        <w:t>процени</w:t>
      </w:r>
      <w:proofErr w:type="spellEnd"/>
      <w:r w:rsidRPr="00992579">
        <w:rPr>
          <w:sz w:val="20"/>
          <w:szCs w:val="20"/>
          <w:lang w:val="en-US" w:eastAsia="en-US"/>
        </w:rPr>
        <w:t xml:space="preserve"> </w:t>
      </w:r>
      <w:proofErr w:type="spellStart"/>
      <w:r w:rsidRPr="00992579">
        <w:rPr>
          <w:sz w:val="20"/>
          <w:szCs w:val="20"/>
          <w:lang w:val="en-US" w:eastAsia="en-US"/>
        </w:rPr>
        <w:t>утицаја</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животну</w:t>
      </w:r>
      <w:proofErr w:type="spellEnd"/>
      <w:r w:rsidRPr="00992579">
        <w:rPr>
          <w:sz w:val="20"/>
          <w:szCs w:val="20"/>
          <w:lang w:val="en-US" w:eastAsia="en-US"/>
        </w:rPr>
        <w:t xml:space="preserve"> </w:t>
      </w:r>
      <w:proofErr w:type="spellStart"/>
      <w:r w:rsidRPr="00992579">
        <w:rPr>
          <w:sz w:val="20"/>
          <w:szCs w:val="20"/>
          <w:lang w:val="en-US" w:eastAsia="en-US"/>
        </w:rPr>
        <w:t>средину</w:t>
      </w:r>
      <w:proofErr w:type="spellEnd"/>
      <w:r w:rsidRPr="00992579">
        <w:rPr>
          <w:sz w:val="20"/>
          <w:szCs w:val="20"/>
          <w:lang w:val="en-US" w:eastAsia="en-US"/>
        </w:rPr>
        <w:t xml:space="preserve"> („</w:t>
      </w:r>
      <w:proofErr w:type="spellStart"/>
      <w:r w:rsidRPr="00992579">
        <w:rPr>
          <w:sz w:val="20"/>
          <w:szCs w:val="20"/>
          <w:lang w:val="en-US" w:eastAsia="en-US"/>
        </w:rPr>
        <w:t>Службенигласник</w:t>
      </w:r>
      <w:proofErr w:type="spellEnd"/>
      <w:r w:rsidRPr="00992579">
        <w:rPr>
          <w:sz w:val="20"/>
          <w:szCs w:val="20"/>
          <w:lang w:val="en-US" w:eastAsia="en-US"/>
        </w:rPr>
        <w:t xml:space="preserve"> </w:t>
      </w:r>
      <w:proofErr w:type="gramStart"/>
      <w:r w:rsidRPr="00992579">
        <w:rPr>
          <w:sz w:val="20"/>
          <w:szCs w:val="20"/>
          <w:lang w:val="en-US" w:eastAsia="en-US"/>
        </w:rPr>
        <w:t>РС“</w:t>
      </w:r>
      <w:proofErr w:type="gramEnd"/>
      <w:r w:rsidRPr="00992579">
        <w:rPr>
          <w:sz w:val="20"/>
          <w:szCs w:val="20"/>
          <w:lang w:val="en-US" w:eastAsia="en-US"/>
        </w:rPr>
        <w:t xml:space="preserve">, </w:t>
      </w:r>
      <w:proofErr w:type="spellStart"/>
      <w:r w:rsidRPr="00992579">
        <w:rPr>
          <w:sz w:val="20"/>
          <w:szCs w:val="20"/>
          <w:lang w:val="en-US" w:eastAsia="en-US"/>
        </w:rPr>
        <w:t>бр</w:t>
      </w:r>
      <w:proofErr w:type="spellEnd"/>
      <w:r w:rsidRPr="00992579">
        <w:rPr>
          <w:sz w:val="20"/>
          <w:szCs w:val="20"/>
          <w:lang w:val="en-US" w:eastAsia="en-US"/>
        </w:rPr>
        <w:t xml:space="preserve">. 135/04 и 88/10), </w:t>
      </w:r>
      <w:proofErr w:type="spellStart"/>
      <w:r w:rsidRPr="00992579">
        <w:rPr>
          <w:sz w:val="20"/>
          <w:szCs w:val="20"/>
          <w:lang w:val="en-US" w:eastAsia="en-US"/>
        </w:rPr>
        <w:t>члана</w:t>
      </w:r>
      <w:proofErr w:type="spellEnd"/>
      <w:r w:rsidRPr="00992579">
        <w:rPr>
          <w:sz w:val="20"/>
          <w:szCs w:val="20"/>
          <w:lang w:val="en-US" w:eastAsia="en-US"/>
        </w:rPr>
        <w:t xml:space="preserve"> 40. </w:t>
      </w:r>
      <w:proofErr w:type="spellStart"/>
      <w:r w:rsidRPr="00992579">
        <w:rPr>
          <w:sz w:val="20"/>
          <w:szCs w:val="20"/>
          <w:lang w:val="en-US" w:eastAsia="en-US"/>
        </w:rPr>
        <w:t>Статута</w:t>
      </w:r>
      <w:proofErr w:type="spellEnd"/>
      <w:r w:rsidRPr="00992579">
        <w:rPr>
          <w:sz w:val="20"/>
          <w:szCs w:val="20"/>
          <w:lang w:val="en-US" w:eastAsia="en-US"/>
        </w:rPr>
        <w:t xml:space="preserve"> </w:t>
      </w:r>
      <w:proofErr w:type="spellStart"/>
      <w:r w:rsidRPr="00992579">
        <w:rPr>
          <w:sz w:val="20"/>
          <w:szCs w:val="20"/>
          <w:lang w:val="en-US" w:eastAsia="en-US"/>
        </w:rPr>
        <w:t>општине</w:t>
      </w:r>
      <w:proofErr w:type="spellEnd"/>
      <w:r w:rsidRPr="00992579">
        <w:rPr>
          <w:sz w:val="20"/>
          <w:szCs w:val="20"/>
          <w:lang w:val="en-US" w:eastAsia="en-US"/>
        </w:rPr>
        <w:t xml:space="preserve"> </w:t>
      </w:r>
      <w:proofErr w:type="spellStart"/>
      <w:r w:rsidRPr="00992579">
        <w:rPr>
          <w:sz w:val="20"/>
          <w:szCs w:val="20"/>
          <w:lang w:val="en-US" w:eastAsia="en-US"/>
        </w:rPr>
        <w:t>Ивањица</w:t>
      </w:r>
      <w:proofErr w:type="spellEnd"/>
      <w:r w:rsidRPr="00992579">
        <w:rPr>
          <w:sz w:val="20"/>
          <w:szCs w:val="20"/>
          <w:lang w:val="en-US" w:eastAsia="en-US"/>
        </w:rPr>
        <w:t xml:space="preserve"> („</w:t>
      </w:r>
      <w:proofErr w:type="spellStart"/>
      <w:r w:rsidRPr="00992579">
        <w:rPr>
          <w:sz w:val="20"/>
          <w:szCs w:val="20"/>
          <w:lang w:val="en-US" w:eastAsia="en-US"/>
        </w:rPr>
        <w:t>Службени</w:t>
      </w:r>
      <w:proofErr w:type="spellEnd"/>
      <w:r w:rsidRPr="00992579">
        <w:rPr>
          <w:sz w:val="20"/>
          <w:szCs w:val="20"/>
          <w:lang w:val="en-US" w:eastAsia="en-US"/>
        </w:rPr>
        <w:t xml:space="preserve"> </w:t>
      </w:r>
      <w:proofErr w:type="spellStart"/>
      <w:r w:rsidRPr="00992579">
        <w:rPr>
          <w:sz w:val="20"/>
          <w:szCs w:val="20"/>
          <w:lang w:val="en-US" w:eastAsia="en-US"/>
        </w:rPr>
        <w:t>лист</w:t>
      </w:r>
      <w:proofErr w:type="spellEnd"/>
      <w:r w:rsidRPr="00992579">
        <w:rPr>
          <w:sz w:val="20"/>
          <w:szCs w:val="20"/>
          <w:lang w:val="en-US" w:eastAsia="en-US"/>
        </w:rPr>
        <w:t xml:space="preserve"> </w:t>
      </w:r>
      <w:proofErr w:type="spellStart"/>
      <w:r w:rsidRPr="00992579">
        <w:rPr>
          <w:sz w:val="20"/>
          <w:szCs w:val="20"/>
          <w:lang w:val="en-US" w:eastAsia="en-US"/>
        </w:rPr>
        <w:t>општине</w:t>
      </w:r>
      <w:proofErr w:type="spellEnd"/>
      <w:r w:rsidRPr="00992579">
        <w:rPr>
          <w:sz w:val="20"/>
          <w:szCs w:val="20"/>
          <w:lang w:val="en-US" w:eastAsia="en-US"/>
        </w:rPr>
        <w:t xml:space="preserve"> </w:t>
      </w:r>
      <w:proofErr w:type="spellStart"/>
      <w:proofErr w:type="gramStart"/>
      <w:r w:rsidRPr="00992579">
        <w:rPr>
          <w:sz w:val="20"/>
          <w:szCs w:val="20"/>
          <w:lang w:val="en-US" w:eastAsia="en-US"/>
        </w:rPr>
        <w:t>Ивањица</w:t>
      </w:r>
      <w:proofErr w:type="spellEnd"/>
      <w:r w:rsidRPr="00992579">
        <w:rPr>
          <w:sz w:val="20"/>
          <w:szCs w:val="20"/>
          <w:lang w:val="en-US" w:eastAsia="en-US"/>
        </w:rPr>
        <w:t>“</w:t>
      </w:r>
      <w:proofErr w:type="gramEnd"/>
      <w:r w:rsidRPr="00992579">
        <w:rPr>
          <w:sz w:val="20"/>
          <w:szCs w:val="20"/>
          <w:lang w:val="en-US" w:eastAsia="en-US"/>
        </w:rPr>
        <w:t xml:space="preserve">, </w:t>
      </w:r>
      <w:proofErr w:type="spellStart"/>
      <w:r w:rsidRPr="00992579">
        <w:rPr>
          <w:sz w:val="20"/>
          <w:szCs w:val="20"/>
          <w:lang w:val="en-US" w:eastAsia="en-US"/>
        </w:rPr>
        <w:t>број</w:t>
      </w:r>
      <w:proofErr w:type="spellEnd"/>
      <w:r w:rsidRPr="00992579">
        <w:rPr>
          <w:sz w:val="20"/>
          <w:szCs w:val="20"/>
          <w:lang w:val="en-US" w:eastAsia="en-US"/>
        </w:rPr>
        <w:t xml:space="preserve"> 1/2019), а </w:t>
      </w:r>
      <w:proofErr w:type="spellStart"/>
      <w:r w:rsidRPr="00992579">
        <w:rPr>
          <w:sz w:val="20"/>
          <w:szCs w:val="20"/>
          <w:lang w:val="en-US" w:eastAsia="en-US"/>
        </w:rPr>
        <w:t>поприбављеном</w:t>
      </w:r>
      <w:proofErr w:type="spellEnd"/>
      <w:r w:rsidRPr="00992579">
        <w:rPr>
          <w:sz w:val="20"/>
          <w:szCs w:val="20"/>
          <w:lang w:val="en-US" w:eastAsia="en-US"/>
        </w:rPr>
        <w:t xml:space="preserve"> </w:t>
      </w:r>
      <w:proofErr w:type="spellStart"/>
      <w:r w:rsidRPr="00992579">
        <w:rPr>
          <w:sz w:val="20"/>
          <w:szCs w:val="20"/>
          <w:lang w:val="en-US" w:eastAsia="en-US"/>
        </w:rPr>
        <w:t>мишљењу</w:t>
      </w:r>
      <w:proofErr w:type="spellEnd"/>
      <w:r w:rsidRPr="00992579">
        <w:rPr>
          <w:sz w:val="20"/>
          <w:szCs w:val="20"/>
          <w:lang w:val="en-US" w:eastAsia="en-US"/>
        </w:rPr>
        <w:t xml:space="preserve"> </w:t>
      </w:r>
      <w:proofErr w:type="spellStart"/>
      <w:r w:rsidRPr="00992579">
        <w:rPr>
          <w:sz w:val="20"/>
          <w:szCs w:val="20"/>
          <w:lang w:val="en-US" w:eastAsia="en-US"/>
        </w:rPr>
        <w:t>Комисије</w:t>
      </w:r>
      <w:proofErr w:type="spellEnd"/>
      <w:r w:rsidRPr="00992579">
        <w:rPr>
          <w:sz w:val="20"/>
          <w:szCs w:val="20"/>
          <w:lang w:val="en-US" w:eastAsia="en-US"/>
        </w:rPr>
        <w:t xml:space="preserve"> </w:t>
      </w:r>
      <w:proofErr w:type="spellStart"/>
      <w:r w:rsidRPr="00992579">
        <w:rPr>
          <w:sz w:val="20"/>
          <w:szCs w:val="20"/>
          <w:lang w:val="en-US" w:eastAsia="en-US"/>
        </w:rPr>
        <w:t>за</w:t>
      </w:r>
      <w:proofErr w:type="spellEnd"/>
      <w:r w:rsidRPr="00992579">
        <w:rPr>
          <w:sz w:val="20"/>
          <w:szCs w:val="20"/>
          <w:lang w:val="en-US" w:eastAsia="en-US"/>
        </w:rPr>
        <w:t xml:space="preserve"> </w:t>
      </w:r>
      <w:proofErr w:type="spellStart"/>
      <w:r w:rsidRPr="00992579">
        <w:rPr>
          <w:sz w:val="20"/>
          <w:szCs w:val="20"/>
          <w:lang w:val="en-US" w:eastAsia="en-US"/>
        </w:rPr>
        <w:t>планове</w:t>
      </w:r>
      <w:proofErr w:type="spellEnd"/>
      <w:r w:rsidRPr="00992579">
        <w:rPr>
          <w:sz w:val="20"/>
          <w:szCs w:val="20"/>
          <w:lang w:val="en-US" w:eastAsia="en-US"/>
        </w:rPr>
        <w:t xml:space="preserve"> </w:t>
      </w:r>
      <w:proofErr w:type="spellStart"/>
      <w:r w:rsidRPr="00992579">
        <w:rPr>
          <w:sz w:val="20"/>
          <w:szCs w:val="20"/>
          <w:lang w:val="en-US" w:eastAsia="en-US"/>
        </w:rPr>
        <w:t>бр</w:t>
      </w:r>
      <w:proofErr w:type="spellEnd"/>
      <w:r w:rsidRPr="00992579">
        <w:rPr>
          <w:sz w:val="20"/>
          <w:szCs w:val="20"/>
          <w:lang w:val="en-US" w:eastAsia="en-US"/>
        </w:rPr>
        <w:t xml:space="preserve">. 06-44/2022-11, </w:t>
      </w:r>
      <w:proofErr w:type="spellStart"/>
      <w:r w:rsidRPr="00992579">
        <w:rPr>
          <w:sz w:val="20"/>
          <w:szCs w:val="20"/>
          <w:lang w:val="en-US" w:eastAsia="en-US"/>
        </w:rPr>
        <w:t>Скупштина</w:t>
      </w:r>
      <w:proofErr w:type="spellEnd"/>
      <w:r w:rsidRPr="00992579">
        <w:rPr>
          <w:sz w:val="20"/>
          <w:szCs w:val="20"/>
          <w:lang w:val="en-US" w:eastAsia="en-US"/>
        </w:rPr>
        <w:t xml:space="preserve"> </w:t>
      </w:r>
      <w:proofErr w:type="spellStart"/>
      <w:r w:rsidRPr="00992579">
        <w:rPr>
          <w:sz w:val="20"/>
          <w:szCs w:val="20"/>
          <w:lang w:val="en-US" w:eastAsia="en-US"/>
        </w:rPr>
        <w:t>општине</w:t>
      </w:r>
      <w:proofErr w:type="spellEnd"/>
      <w:r w:rsidRPr="00992579">
        <w:rPr>
          <w:sz w:val="20"/>
          <w:szCs w:val="20"/>
          <w:lang w:val="en-US" w:eastAsia="en-US"/>
        </w:rPr>
        <w:t xml:space="preserve"> </w:t>
      </w:r>
      <w:proofErr w:type="spellStart"/>
      <w:r w:rsidRPr="00992579">
        <w:rPr>
          <w:sz w:val="20"/>
          <w:szCs w:val="20"/>
          <w:lang w:val="en-US" w:eastAsia="en-US"/>
        </w:rPr>
        <w:t>Ивањица</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седници</w:t>
      </w:r>
      <w:proofErr w:type="spellEnd"/>
      <w:r w:rsidRPr="00992579">
        <w:rPr>
          <w:sz w:val="20"/>
          <w:szCs w:val="20"/>
          <w:lang w:val="en-US" w:eastAsia="en-US"/>
        </w:rPr>
        <w:t xml:space="preserve"> </w:t>
      </w:r>
      <w:proofErr w:type="spellStart"/>
      <w:r w:rsidRPr="00992579">
        <w:rPr>
          <w:sz w:val="20"/>
          <w:szCs w:val="20"/>
          <w:lang w:val="en-US" w:eastAsia="en-US"/>
        </w:rPr>
        <w:t>одржаној</w:t>
      </w:r>
      <w:proofErr w:type="spellEnd"/>
      <w:r w:rsidRPr="00992579">
        <w:rPr>
          <w:sz w:val="20"/>
          <w:szCs w:val="20"/>
          <w:lang w:val="en-US" w:eastAsia="en-US"/>
        </w:rPr>
        <w:t xml:space="preserve"> 14.02.2023. </w:t>
      </w:r>
      <w:proofErr w:type="spellStart"/>
      <w:r w:rsidRPr="00992579">
        <w:rPr>
          <w:sz w:val="20"/>
          <w:szCs w:val="20"/>
          <w:lang w:val="en-US" w:eastAsia="en-US"/>
        </w:rPr>
        <w:t>године</w:t>
      </w:r>
      <w:proofErr w:type="spellEnd"/>
      <w:r w:rsidRPr="00992579">
        <w:rPr>
          <w:sz w:val="20"/>
          <w:szCs w:val="20"/>
          <w:lang w:val="en-US" w:eastAsia="en-US"/>
        </w:rPr>
        <w:t xml:space="preserve"> </w:t>
      </w:r>
      <w:proofErr w:type="spellStart"/>
      <w:r w:rsidRPr="00992579">
        <w:rPr>
          <w:sz w:val="20"/>
          <w:szCs w:val="20"/>
          <w:lang w:val="en-US" w:eastAsia="en-US"/>
        </w:rPr>
        <w:t>доноси</w:t>
      </w:r>
      <w:proofErr w:type="spellEnd"/>
      <w:r w:rsidRPr="00992579">
        <w:rPr>
          <w:sz w:val="20"/>
          <w:szCs w:val="20"/>
          <w:lang w:val="en-US" w:eastAsia="en-US"/>
        </w:rPr>
        <w:t>:</w:t>
      </w:r>
    </w:p>
    <w:p w14:paraId="7105D356" w14:textId="77777777" w:rsidR="00992579" w:rsidRPr="00992579" w:rsidRDefault="00992579" w:rsidP="00992579">
      <w:pPr>
        <w:autoSpaceDE w:val="0"/>
        <w:autoSpaceDN w:val="0"/>
        <w:adjustRightInd w:val="0"/>
        <w:jc w:val="center"/>
        <w:rPr>
          <w:b/>
          <w:bCs/>
          <w:sz w:val="20"/>
          <w:szCs w:val="20"/>
          <w:lang w:val="en-US" w:eastAsia="en-US"/>
        </w:rPr>
      </w:pPr>
    </w:p>
    <w:p w14:paraId="078985F4" w14:textId="77777777" w:rsidR="00992579" w:rsidRPr="00992579" w:rsidRDefault="00992579" w:rsidP="00992579">
      <w:pPr>
        <w:autoSpaceDE w:val="0"/>
        <w:autoSpaceDN w:val="0"/>
        <w:adjustRightInd w:val="0"/>
        <w:jc w:val="center"/>
        <w:rPr>
          <w:b/>
          <w:bCs/>
          <w:sz w:val="20"/>
          <w:szCs w:val="20"/>
          <w:lang w:val="en-US" w:eastAsia="en-US"/>
        </w:rPr>
      </w:pPr>
    </w:p>
    <w:p w14:paraId="41E490EC" w14:textId="77777777" w:rsidR="00992579" w:rsidRPr="00992579" w:rsidRDefault="00992579" w:rsidP="00992579">
      <w:pPr>
        <w:autoSpaceDE w:val="0"/>
        <w:autoSpaceDN w:val="0"/>
        <w:adjustRightInd w:val="0"/>
        <w:jc w:val="center"/>
        <w:rPr>
          <w:b/>
          <w:bCs/>
          <w:sz w:val="20"/>
          <w:szCs w:val="20"/>
          <w:lang w:val="en-US" w:eastAsia="en-US"/>
        </w:rPr>
      </w:pPr>
      <w:r w:rsidRPr="00992579">
        <w:rPr>
          <w:b/>
          <w:bCs/>
          <w:sz w:val="20"/>
          <w:szCs w:val="20"/>
          <w:lang w:val="en-US" w:eastAsia="en-US"/>
        </w:rPr>
        <w:t>O Д Л У К У</w:t>
      </w:r>
    </w:p>
    <w:p w14:paraId="789878CF" w14:textId="77777777" w:rsidR="00992579" w:rsidRPr="00992579" w:rsidRDefault="00992579" w:rsidP="00992579">
      <w:pPr>
        <w:contextualSpacing/>
        <w:jc w:val="center"/>
        <w:rPr>
          <w:b/>
          <w:bCs/>
          <w:noProof/>
          <w:sz w:val="20"/>
          <w:szCs w:val="20"/>
          <w:lang w:val="en-US" w:eastAsia="en-US"/>
        </w:rPr>
      </w:pPr>
      <w:r w:rsidRPr="00992579">
        <w:rPr>
          <w:b/>
          <w:bCs/>
          <w:noProof/>
          <w:sz w:val="20"/>
          <w:szCs w:val="20"/>
          <w:lang w:val="en-US" w:eastAsia="en-US"/>
        </w:rPr>
        <w:t xml:space="preserve">О </w:t>
      </w:r>
    </w:p>
    <w:p w14:paraId="0C5F9D8E" w14:textId="77777777" w:rsidR="00992579" w:rsidRPr="00992579" w:rsidRDefault="00992579" w:rsidP="00992579">
      <w:pPr>
        <w:contextualSpacing/>
        <w:jc w:val="center"/>
        <w:rPr>
          <w:b/>
          <w:bCs/>
          <w:noProof/>
          <w:sz w:val="20"/>
          <w:szCs w:val="20"/>
          <w:lang w:val="sr-Cyrl-CS" w:eastAsia="en-US"/>
        </w:rPr>
      </w:pPr>
      <w:bookmarkStart w:id="3" w:name="_Hlk130537327"/>
      <w:r w:rsidRPr="00992579">
        <w:rPr>
          <w:b/>
          <w:bCs/>
          <w:noProof/>
          <w:sz w:val="20"/>
          <w:szCs w:val="20"/>
          <w:lang w:val="en-US" w:eastAsia="en-US"/>
        </w:rPr>
        <w:t xml:space="preserve">ИЗРАДИ </w:t>
      </w:r>
      <w:r w:rsidRPr="00992579">
        <w:rPr>
          <w:b/>
          <w:bCs/>
          <w:noProof/>
          <w:sz w:val="20"/>
          <w:szCs w:val="20"/>
          <w:lang w:val="sr-Cyrl-CS" w:eastAsia="en-US"/>
        </w:rPr>
        <w:t>ПЛАН</w:t>
      </w:r>
      <w:r w:rsidRPr="00992579">
        <w:rPr>
          <w:b/>
          <w:bCs/>
          <w:noProof/>
          <w:sz w:val="20"/>
          <w:szCs w:val="20"/>
          <w:lang w:eastAsia="en-US"/>
        </w:rPr>
        <w:t>A</w:t>
      </w:r>
      <w:r w:rsidRPr="00992579">
        <w:rPr>
          <w:b/>
          <w:bCs/>
          <w:noProof/>
          <w:sz w:val="20"/>
          <w:szCs w:val="20"/>
          <w:lang w:val="sr-Cyrl-CS" w:eastAsia="en-US"/>
        </w:rPr>
        <w:t xml:space="preserve"> ДЕТАЉНЕ РЕГУЛАЦИЈЕ ЗА ПРОЦЕС ЕКСПЛОАТАЦИЈЕ КРЕЧЊАКА КАО ТГК СА ЛЕЖИШТА ЛАЗ, ОПШТИНА ИВАЊИЦА</w:t>
      </w:r>
    </w:p>
    <w:bookmarkEnd w:id="3"/>
    <w:p w14:paraId="4B2C09E8" w14:textId="77777777" w:rsidR="00992579" w:rsidRPr="00992579" w:rsidRDefault="00992579" w:rsidP="00992579">
      <w:pPr>
        <w:contextualSpacing/>
        <w:jc w:val="center"/>
        <w:rPr>
          <w:b/>
          <w:bCs/>
          <w:noProof/>
          <w:color w:val="FF0000"/>
          <w:sz w:val="20"/>
          <w:szCs w:val="20"/>
          <w:lang w:val="en-US" w:eastAsia="en-US"/>
        </w:rPr>
      </w:pPr>
    </w:p>
    <w:p w14:paraId="7384E165" w14:textId="77777777" w:rsidR="00992579" w:rsidRPr="00992579" w:rsidRDefault="00992579" w:rsidP="00992579">
      <w:pPr>
        <w:contextualSpacing/>
        <w:jc w:val="center"/>
        <w:rPr>
          <w:b/>
          <w:bCs/>
          <w:noProof/>
          <w:color w:val="FF0000"/>
          <w:sz w:val="20"/>
          <w:szCs w:val="20"/>
          <w:lang w:val="en-US" w:eastAsia="en-US"/>
        </w:rPr>
      </w:pPr>
    </w:p>
    <w:p w14:paraId="4BC7D0E8"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1.</w:t>
      </w:r>
    </w:p>
    <w:p w14:paraId="4BA63FCE" w14:textId="77777777" w:rsidR="00992579" w:rsidRPr="00992579" w:rsidRDefault="00992579" w:rsidP="00992579">
      <w:pPr>
        <w:autoSpaceDE w:val="0"/>
        <w:autoSpaceDN w:val="0"/>
        <w:adjustRightInd w:val="0"/>
        <w:jc w:val="center"/>
        <w:rPr>
          <w:sz w:val="20"/>
          <w:szCs w:val="20"/>
          <w:lang w:val="en-US" w:eastAsia="en-US"/>
        </w:rPr>
      </w:pPr>
    </w:p>
    <w:p w14:paraId="43EA8E6A"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Овом</w:t>
      </w:r>
      <w:proofErr w:type="spellEnd"/>
      <w:r w:rsidRPr="00992579">
        <w:rPr>
          <w:sz w:val="20"/>
          <w:szCs w:val="20"/>
          <w:lang w:val="en-US" w:eastAsia="en-US"/>
        </w:rPr>
        <w:t xml:space="preserve"> </w:t>
      </w:r>
      <w:proofErr w:type="spellStart"/>
      <w:r w:rsidRPr="00992579">
        <w:rPr>
          <w:sz w:val="20"/>
          <w:szCs w:val="20"/>
          <w:lang w:val="en-US" w:eastAsia="en-US"/>
        </w:rPr>
        <w:t>Одлуком</w:t>
      </w:r>
      <w:proofErr w:type="spellEnd"/>
      <w:r w:rsidRPr="00992579">
        <w:rPr>
          <w:sz w:val="20"/>
          <w:szCs w:val="20"/>
          <w:lang w:val="en-US" w:eastAsia="en-US"/>
        </w:rPr>
        <w:t xml:space="preserve"> </w:t>
      </w:r>
      <w:proofErr w:type="spellStart"/>
      <w:r w:rsidRPr="00992579">
        <w:rPr>
          <w:sz w:val="20"/>
          <w:szCs w:val="20"/>
          <w:lang w:val="en-US" w:eastAsia="en-US"/>
        </w:rPr>
        <w:t>приступа</w:t>
      </w:r>
      <w:proofErr w:type="spellEnd"/>
      <w:r w:rsidRPr="00992579">
        <w:rPr>
          <w:sz w:val="20"/>
          <w:szCs w:val="20"/>
          <w:lang w:val="en-US" w:eastAsia="en-US"/>
        </w:rPr>
        <w:t xml:space="preserve"> </w:t>
      </w:r>
      <w:proofErr w:type="spellStart"/>
      <w:r w:rsidRPr="00992579">
        <w:rPr>
          <w:sz w:val="20"/>
          <w:szCs w:val="20"/>
          <w:lang w:val="en-US" w:eastAsia="en-US"/>
        </w:rPr>
        <w:t>се</w:t>
      </w:r>
      <w:proofErr w:type="spellEnd"/>
      <w:r w:rsidRPr="00992579">
        <w:rPr>
          <w:sz w:val="20"/>
          <w:szCs w:val="20"/>
          <w:lang w:val="en-US" w:eastAsia="en-US"/>
        </w:rPr>
        <w:t xml:space="preserve"> </w:t>
      </w:r>
      <w:proofErr w:type="spellStart"/>
      <w:r w:rsidRPr="00992579">
        <w:rPr>
          <w:sz w:val="20"/>
          <w:szCs w:val="20"/>
          <w:lang w:val="en-US" w:eastAsia="en-US"/>
        </w:rPr>
        <w:t>изради</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за</w:t>
      </w:r>
      <w:proofErr w:type="spellEnd"/>
      <w:r w:rsidRPr="00992579">
        <w:rPr>
          <w:sz w:val="20"/>
          <w:szCs w:val="20"/>
          <w:lang w:val="en-US" w:eastAsia="en-US"/>
        </w:rPr>
        <w:t xml:space="preserve"> </w:t>
      </w:r>
      <w:proofErr w:type="spellStart"/>
      <w:r w:rsidRPr="00992579">
        <w:rPr>
          <w:sz w:val="20"/>
          <w:szCs w:val="20"/>
          <w:lang w:val="en-US" w:eastAsia="en-US"/>
        </w:rPr>
        <w:t>процес</w:t>
      </w:r>
      <w:proofErr w:type="spellEnd"/>
      <w:r w:rsidRPr="00992579">
        <w:rPr>
          <w:sz w:val="20"/>
          <w:szCs w:val="20"/>
          <w:lang w:val="en-US" w:eastAsia="en-US"/>
        </w:rPr>
        <w:t xml:space="preserve"> </w:t>
      </w:r>
      <w:proofErr w:type="spellStart"/>
      <w:r w:rsidRPr="00992579">
        <w:rPr>
          <w:sz w:val="20"/>
          <w:szCs w:val="20"/>
          <w:lang w:val="en-US" w:eastAsia="en-US"/>
        </w:rPr>
        <w:t>експлоатације</w:t>
      </w:r>
      <w:proofErr w:type="spellEnd"/>
      <w:r w:rsidRPr="00992579">
        <w:rPr>
          <w:sz w:val="20"/>
          <w:szCs w:val="20"/>
          <w:lang w:val="en-US" w:eastAsia="en-US"/>
        </w:rPr>
        <w:t xml:space="preserve"> </w:t>
      </w:r>
      <w:proofErr w:type="spellStart"/>
      <w:r w:rsidRPr="00992579">
        <w:rPr>
          <w:sz w:val="20"/>
          <w:szCs w:val="20"/>
          <w:lang w:val="en-US" w:eastAsia="en-US"/>
        </w:rPr>
        <w:t>кречњака</w:t>
      </w:r>
      <w:proofErr w:type="spellEnd"/>
      <w:r w:rsidRPr="00992579">
        <w:rPr>
          <w:sz w:val="20"/>
          <w:szCs w:val="20"/>
          <w:lang w:val="en-US" w:eastAsia="en-US"/>
        </w:rPr>
        <w:t xml:space="preserve"> </w:t>
      </w:r>
      <w:proofErr w:type="spellStart"/>
      <w:r w:rsidRPr="00992579">
        <w:rPr>
          <w:sz w:val="20"/>
          <w:szCs w:val="20"/>
          <w:lang w:val="en-US" w:eastAsia="en-US"/>
        </w:rPr>
        <w:t>као</w:t>
      </w:r>
      <w:proofErr w:type="spellEnd"/>
      <w:r w:rsidRPr="00992579">
        <w:rPr>
          <w:sz w:val="20"/>
          <w:szCs w:val="20"/>
          <w:lang w:val="en-US" w:eastAsia="en-US"/>
        </w:rPr>
        <w:t xml:space="preserve"> </w:t>
      </w:r>
      <w:proofErr w:type="spellStart"/>
      <w:r w:rsidRPr="00992579">
        <w:rPr>
          <w:sz w:val="20"/>
          <w:szCs w:val="20"/>
          <w:lang w:val="en-US" w:eastAsia="en-US"/>
        </w:rPr>
        <w:t>тгк</w:t>
      </w:r>
      <w:proofErr w:type="spellEnd"/>
      <w:r w:rsidRPr="00992579">
        <w:rPr>
          <w:sz w:val="20"/>
          <w:szCs w:val="20"/>
          <w:lang w:val="en-US" w:eastAsia="en-US"/>
        </w:rPr>
        <w:t xml:space="preserve"> </w:t>
      </w:r>
      <w:proofErr w:type="spellStart"/>
      <w:r w:rsidRPr="00992579">
        <w:rPr>
          <w:sz w:val="20"/>
          <w:szCs w:val="20"/>
          <w:lang w:val="en-US" w:eastAsia="en-US"/>
        </w:rPr>
        <w:t>са</w:t>
      </w:r>
      <w:proofErr w:type="spellEnd"/>
      <w:r w:rsidRPr="00992579">
        <w:rPr>
          <w:sz w:val="20"/>
          <w:szCs w:val="20"/>
          <w:lang w:val="en-US" w:eastAsia="en-US"/>
        </w:rPr>
        <w:t xml:space="preserve"> </w:t>
      </w:r>
      <w:proofErr w:type="spellStart"/>
      <w:r w:rsidRPr="00992579">
        <w:rPr>
          <w:sz w:val="20"/>
          <w:szCs w:val="20"/>
          <w:lang w:val="en-US" w:eastAsia="en-US"/>
        </w:rPr>
        <w:t>лежишта</w:t>
      </w:r>
      <w:proofErr w:type="spellEnd"/>
      <w:r w:rsidRPr="00992579">
        <w:rPr>
          <w:sz w:val="20"/>
          <w:szCs w:val="20"/>
          <w:lang w:val="en-US" w:eastAsia="en-US"/>
        </w:rPr>
        <w:t xml:space="preserve"> </w:t>
      </w:r>
      <w:proofErr w:type="spellStart"/>
      <w:r w:rsidRPr="00992579">
        <w:rPr>
          <w:sz w:val="20"/>
          <w:szCs w:val="20"/>
          <w:lang w:val="en-US" w:eastAsia="en-US"/>
        </w:rPr>
        <w:t>Лаз</w:t>
      </w:r>
      <w:proofErr w:type="spellEnd"/>
      <w:r w:rsidRPr="00992579">
        <w:rPr>
          <w:sz w:val="20"/>
          <w:szCs w:val="20"/>
          <w:lang w:val="en-US" w:eastAsia="en-US"/>
        </w:rPr>
        <w:t xml:space="preserve">, </w:t>
      </w:r>
      <w:proofErr w:type="spellStart"/>
      <w:r w:rsidRPr="00992579">
        <w:rPr>
          <w:sz w:val="20"/>
          <w:szCs w:val="20"/>
          <w:lang w:val="en-US" w:eastAsia="en-US"/>
        </w:rPr>
        <w:t>општина</w:t>
      </w:r>
      <w:proofErr w:type="spellEnd"/>
      <w:r w:rsidRPr="00992579">
        <w:rPr>
          <w:sz w:val="20"/>
          <w:szCs w:val="20"/>
          <w:lang w:val="en-US" w:eastAsia="en-US"/>
        </w:rPr>
        <w:t xml:space="preserve"> </w:t>
      </w:r>
      <w:proofErr w:type="spellStart"/>
      <w:r w:rsidRPr="00992579">
        <w:rPr>
          <w:sz w:val="20"/>
          <w:szCs w:val="20"/>
          <w:lang w:val="en-US" w:eastAsia="en-US"/>
        </w:rPr>
        <w:t>Ивањица</w:t>
      </w:r>
      <w:proofErr w:type="spellEnd"/>
      <w:r w:rsidRPr="00992579">
        <w:rPr>
          <w:sz w:val="20"/>
          <w:szCs w:val="20"/>
          <w:lang w:val="en-US" w:eastAsia="en-US"/>
        </w:rPr>
        <w:t xml:space="preserve">, (у </w:t>
      </w:r>
      <w:proofErr w:type="spellStart"/>
      <w:r w:rsidRPr="00992579">
        <w:rPr>
          <w:sz w:val="20"/>
          <w:szCs w:val="20"/>
          <w:lang w:val="en-US" w:eastAsia="en-US"/>
        </w:rPr>
        <w:t>даљем</w:t>
      </w:r>
      <w:proofErr w:type="spellEnd"/>
      <w:r w:rsidRPr="00992579">
        <w:rPr>
          <w:sz w:val="20"/>
          <w:szCs w:val="20"/>
          <w:lang w:val="en-US" w:eastAsia="en-US"/>
        </w:rPr>
        <w:t xml:space="preserve"> </w:t>
      </w:r>
      <w:proofErr w:type="spellStart"/>
      <w:r w:rsidRPr="00992579">
        <w:rPr>
          <w:sz w:val="20"/>
          <w:szCs w:val="20"/>
          <w:lang w:val="en-US" w:eastAsia="en-US"/>
        </w:rPr>
        <w:t>тексту</w:t>
      </w:r>
      <w:proofErr w:type="spellEnd"/>
      <w:r w:rsidRPr="00992579">
        <w:rPr>
          <w:sz w:val="20"/>
          <w:szCs w:val="20"/>
          <w:lang w:val="en-US" w:eastAsia="en-US"/>
        </w:rPr>
        <w:t xml:space="preserve"> </w:t>
      </w:r>
      <w:proofErr w:type="spellStart"/>
      <w:r w:rsidRPr="00992579">
        <w:rPr>
          <w:sz w:val="20"/>
          <w:szCs w:val="20"/>
          <w:lang w:val="en-US" w:eastAsia="en-US"/>
        </w:rPr>
        <w:t>План</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
    <w:p w14:paraId="1866446A" w14:textId="77777777" w:rsidR="00992579" w:rsidRPr="00992579" w:rsidRDefault="00992579" w:rsidP="00992579">
      <w:pPr>
        <w:autoSpaceDE w:val="0"/>
        <w:autoSpaceDN w:val="0"/>
        <w:adjustRightInd w:val="0"/>
        <w:jc w:val="both"/>
        <w:rPr>
          <w:color w:val="FF0000"/>
          <w:sz w:val="20"/>
          <w:szCs w:val="20"/>
          <w:lang w:val="en-US" w:eastAsia="en-US"/>
        </w:rPr>
      </w:pPr>
    </w:p>
    <w:p w14:paraId="265B4A0F" w14:textId="77777777" w:rsidR="00992579" w:rsidRPr="00992579" w:rsidRDefault="00992579" w:rsidP="00992579">
      <w:pPr>
        <w:autoSpaceDE w:val="0"/>
        <w:autoSpaceDN w:val="0"/>
        <w:adjustRightInd w:val="0"/>
        <w:jc w:val="both"/>
        <w:rPr>
          <w:color w:val="FF0000"/>
          <w:sz w:val="20"/>
          <w:szCs w:val="20"/>
          <w:lang w:val="en-US" w:eastAsia="en-US"/>
        </w:rPr>
      </w:pPr>
    </w:p>
    <w:p w14:paraId="1734FA18"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2.</w:t>
      </w:r>
    </w:p>
    <w:p w14:paraId="666B199F" w14:textId="77777777" w:rsidR="00992579" w:rsidRPr="00992579" w:rsidRDefault="00992579" w:rsidP="00992579">
      <w:pPr>
        <w:autoSpaceDE w:val="0"/>
        <w:autoSpaceDN w:val="0"/>
        <w:adjustRightInd w:val="0"/>
        <w:jc w:val="center"/>
        <w:rPr>
          <w:sz w:val="20"/>
          <w:szCs w:val="20"/>
          <w:lang w:val="en-US" w:eastAsia="en-US"/>
        </w:rPr>
      </w:pPr>
    </w:p>
    <w:p w14:paraId="35C2DDBA"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Циљ</w:t>
      </w:r>
      <w:proofErr w:type="spellEnd"/>
      <w:r w:rsidRPr="00992579">
        <w:rPr>
          <w:sz w:val="20"/>
          <w:szCs w:val="20"/>
          <w:lang w:val="en-US" w:eastAsia="en-US"/>
        </w:rPr>
        <w:t xml:space="preserve"> </w:t>
      </w:r>
      <w:proofErr w:type="spellStart"/>
      <w:r w:rsidRPr="00992579">
        <w:rPr>
          <w:sz w:val="20"/>
          <w:szCs w:val="20"/>
          <w:lang w:val="en-US" w:eastAsia="en-US"/>
        </w:rPr>
        <w:t>доношења</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је</w:t>
      </w:r>
      <w:proofErr w:type="spellEnd"/>
      <w:r w:rsidRPr="00992579">
        <w:rPr>
          <w:sz w:val="20"/>
          <w:szCs w:val="20"/>
          <w:lang w:val="en-US" w:eastAsia="en-US"/>
        </w:rPr>
        <w:t xml:space="preserve"> </w:t>
      </w:r>
      <w:proofErr w:type="spellStart"/>
      <w:r w:rsidRPr="00992579">
        <w:rPr>
          <w:sz w:val="20"/>
          <w:szCs w:val="20"/>
          <w:lang w:val="en-US" w:eastAsia="en-US"/>
        </w:rPr>
        <w:t>стварање</w:t>
      </w:r>
      <w:proofErr w:type="spellEnd"/>
      <w:r w:rsidRPr="00992579">
        <w:rPr>
          <w:sz w:val="20"/>
          <w:szCs w:val="20"/>
          <w:lang w:val="en-US" w:eastAsia="en-US"/>
        </w:rPr>
        <w:t xml:space="preserve"> </w:t>
      </w:r>
      <w:proofErr w:type="spellStart"/>
      <w:r w:rsidRPr="00992579">
        <w:rPr>
          <w:sz w:val="20"/>
          <w:szCs w:val="20"/>
          <w:lang w:val="en-US" w:eastAsia="en-US"/>
        </w:rPr>
        <w:t>услова</w:t>
      </w:r>
      <w:proofErr w:type="spellEnd"/>
      <w:r w:rsidRPr="00992579">
        <w:rPr>
          <w:sz w:val="20"/>
          <w:szCs w:val="20"/>
          <w:lang w:val="en-US" w:eastAsia="en-US"/>
        </w:rPr>
        <w:t xml:space="preserve"> </w:t>
      </w:r>
      <w:proofErr w:type="spellStart"/>
      <w:r w:rsidRPr="00992579">
        <w:rPr>
          <w:sz w:val="20"/>
          <w:szCs w:val="20"/>
          <w:lang w:val="en-US" w:eastAsia="en-US"/>
        </w:rPr>
        <w:t>за</w:t>
      </w:r>
      <w:proofErr w:type="spellEnd"/>
      <w:r w:rsidRPr="00992579">
        <w:rPr>
          <w:sz w:val="20"/>
          <w:szCs w:val="20"/>
          <w:lang w:val="en-US" w:eastAsia="en-US"/>
        </w:rPr>
        <w:t xml:space="preserve"> </w:t>
      </w:r>
      <w:proofErr w:type="spellStart"/>
      <w:r w:rsidRPr="00992579">
        <w:rPr>
          <w:sz w:val="20"/>
          <w:szCs w:val="20"/>
          <w:lang w:val="en-US" w:eastAsia="en-US"/>
        </w:rPr>
        <w:t>израду</w:t>
      </w:r>
      <w:proofErr w:type="spellEnd"/>
      <w:r w:rsidRPr="00992579">
        <w:rPr>
          <w:sz w:val="20"/>
          <w:szCs w:val="20"/>
          <w:lang w:val="en-US" w:eastAsia="en-US"/>
        </w:rPr>
        <w:t xml:space="preserve"> </w:t>
      </w:r>
      <w:proofErr w:type="spellStart"/>
      <w:r w:rsidRPr="00992579">
        <w:rPr>
          <w:sz w:val="20"/>
          <w:szCs w:val="20"/>
          <w:lang w:val="en-US" w:eastAsia="en-US"/>
        </w:rPr>
        <w:t>рударске</w:t>
      </w:r>
      <w:proofErr w:type="spellEnd"/>
      <w:r w:rsidRPr="00992579">
        <w:rPr>
          <w:sz w:val="20"/>
          <w:szCs w:val="20"/>
          <w:lang w:val="en-US" w:eastAsia="en-US"/>
        </w:rPr>
        <w:t xml:space="preserve"> </w:t>
      </w:r>
      <w:proofErr w:type="spellStart"/>
      <w:r w:rsidRPr="00992579">
        <w:rPr>
          <w:sz w:val="20"/>
          <w:szCs w:val="20"/>
          <w:lang w:val="en-US" w:eastAsia="en-US"/>
        </w:rPr>
        <w:t>пројектне</w:t>
      </w:r>
      <w:proofErr w:type="spellEnd"/>
      <w:r w:rsidRPr="00992579">
        <w:rPr>
          <w:sz w:val="20"/>
          <w:szCs w:val="20"/>
          <w:lang w:val="en-US" w:eastAsia="en-US"/>
        </w:rPr>
        <w:t xml:space="preserve"> </w:t>
      </w:r>
      <w:proofErr w:type="spellStart"/>
      <w:r w:rsidRPr="00992579">
        <w:rPr>
          <w:sz w:val="20"/>
          <w:szCs w:val="20"/>
          <w:lang w:val="en-US" w:eastAsia="en-US"/>
        </w:rPr>
        <w:t>документације-Главног</w:t>
      </w:r>
      <w:proofErr w:type="spellEnd"/>
      <w:r w:rsidRPr="00992579">
        <w:rPr>
          <w:sz w:val="20"/>
          <w:szCs w:val="20"/>
          <w:lang w:val="en-US" w:eastAsia="en-US"/>
        </w:rPr>
        <w:t xml:space="preserve"> </w:t>
      </w:r>
      <w:proofErr w:type="spellStart"/>
      <w:r w:rsidRPr="00992579">
        <w:rPr>
          <w:sz w:val="20"/>
          <w:szCs w:val="20"/>
          <w:lang w:val="en-US" w:eastAsia="en-US"/>
        </w:rPr>
        <w:t>рударског</w:t>
      </w:r>
      <w:proofErr w:type="spellEnd"/>
      <w:r w:rsidRPr="00992579">
        <w:rPr>
          <w:sz w:val="20"/>
          <w:szCs w:val="20"/>
          <w:lang w:val="en-US" w:eastAsia="en-US"/>
        </w:rPr>
        <w:t xml:space="preserve"> </w:t>
      </w:r>
      <w:proofErr w:type="spellStart"/>
      <w:r w:rsidRPr="00992579">
        <w:rPr>
          <w:sz w:val="20"/>
          <w:szCs w:val="20"/>
          <w:lang w:val="en-US" w:eastAsia="en-US"/>
        </w:rPr>
        <w:t>пројекта</w:t>
      </w:r>
      <w:proofErr w:type="spellEnd"/>
      <w:r w:rsidRPr="00992579">
        <w:rPr>
          <w:sz w:val="20"/>
          <w:szCs w:val="20"/>
          <w:lang w:val="en-US" w:eastAsia="en-US"/>
        </w:rPr>
        <w:t xml:space="preserve"> </w:t>
      </w:r>
      <w:proofErr w:type="spellStart"/>
      <w:r w:rsidRPr="00992579">
        <w:rPr>
          <w:sz w:val="20"/>
          <w:szCs w:val="20"/>
          <w:lang w:val="en-US" w:eastAsia="en-US"/>
        </w:rPr>
        <w:t>са</w:t>
      </w:r>
      <w:proofErr w:type="spellEnd"/>
      <w:r w:rsidRPr="00992579">
        <w:rPr>
          <w:sz w:val="20"/>
          <w:szCs w:val="20"/>
          <w:lang w:val="en-US" w:eastAsia="en-US"/>
        </w:rPr>
        <w:t xml:space="preserve"> </w:t>
      </w:r>
      <w:proofErr w:type="spellStart"/>
      <w:r w:rsidRPr="00992579">
        <w:rPr>
          <w:sz w:val="20"/>
          <w:szCs w:val="20"/>
          <w:lang w:val="en-US" w:eastAsia="en-US"/>
        </w:rPr>
        <w:t>циљем</w:t>
      </w:r>
      <w:proofErr w:type="spellEnd"/>
      <w:r w:rsidRPr="00992579">
        <w:rPr>
          <w:sz w:val="20"/>
          <w:szCs w:val="20"/>
          <w:lang w:val="en-US" w:eastAsia="en-US"/>
        </w:rPr>
        <w:t xml:space="preserve"> </w:t>
      </w:r>
      <w:proofErr w:type="spellStart"/>
      <w:r w:rsidRPr="00992579">
        <w:rPr>
          <w:sz w:val="20"/>
          <w:szCs w:val="20"/>
          <w:lang w:val="en-US" w:eastAsia="en-US"/>
        </w:rPr>
        <w:t>исходовања</w:t>
      </w:r>
      <w:proofErr w:type="spellEnd"/>
      <w:r w:rsidRPr="00992579">
        <w:rPr>
          <w:sz w:val="20"/>
          <w:szCs w:val="20"/>
          <w:lang w:val="en-US" w:eastAsia="en-US"/>
        </w:rPr>
        <w:t xml:space="preserve"> </w:t>
      </w:r>
      <w:proofErr w:type="spellStart"/>
      <w:r w:rsidRPr="00992579">
        <w:rPr>
          <w:sz w:val="20"/>
          <w:szCs w:val="20"/>
          <w:lang w:val="en-US" w:eastAsia="en-US"/>
        </w:rPr>
        <w:t>Одобрења</w:t>
      </w:r>
      <w:proofErr w:type="spellEnd"/>
      <w:r w:rsidRPr="00992579">
        <w:rPr>
          <w:sz w:val="20"/>
          <w:szCs w:val="20"/>
          <w:lang w:val="en-US" w:eastAsia="en-US"/>
        </w:rPr>
        <w:t xml:space="preserve"> </w:t>
      </w:r>
      <w:proofErr w:type="spellStart"/>
      <w:r w:rsidRPr="00992579">
        <w:rPr>
          <w:sz w:val="20"/>
          <w:szCs w:val="20"/>
          <w:lang w:val="en-US" w:eastAsia="en-US"/>
        </w:rPr>
        <w:t>за</w:t>
      </w:r>
      <w:proofErr w:type="spellEnd"/>
      <w:r w:rsidRPr="00992579">
        <w:rPr>
          <w:sz w:val="20"/>
          <w:szCs w:val="20"/>
          <w:lang w:val="en-US" w:eastAsia="en-US"/>
        </w:rPr>
        <w:t xml:space="preserve"> </w:t>
      </w:r>
      <w:proofErr w:type="spellStart"/>
      <w:r w:rsidRPr="00992579">
        <w:rPr>
          <w:sz w:val="20"/>
          <w:szCs w:val="20"/>
          <w:lang w:val="en-US" w:eastAsia="en-US"/>
        </w:rPr>
        <w:t>експлоатацију</w:t>
      </w:r>
      <w:proofErr w:type="spellEnd"/>
      <w:r w:rsidRPr="00992579">
        <w:rPr>
          <w:sz w:val="20"/>
          <w:szCs w:val="20"/>
          <w:lang w:val="en-US" w:eastAsia="en-US"/>
        </w:rPr>
        <w:t xml:space="preserve"> и </w:t>
      </w:r>
      <w:proofErr w:type="spellStart"/>
      <w:r w:rsidRPr="00992579">
        <w:rPr>
          <w:sz w:val="20"/>
          <w:szCs w:val="20"/>
          <w:lang w:val="en-US" w:eastAsia="en-US"/>
        </w:rPr>
        <w:t>отпочињање</w:t>
      </w:r>
      <w:proofErr w:type="spellEnd"/>
      <w:r w:rsidRPr="00992579">
        <w:rPr>
          <w:sz w:val="20"/>
          <w:szCs w:val="20"/>
          <w:lang w:val="en-US" w:eastAsia="en-US"/>
        </w:rPr>
        <w:t xml:space="preserve"> </w:t>
      </w:r>
      <w:proofErr w:type="spellStart"/>
      <w:r w:rsidRPr="00992579">
        <w:rPr>
          <w:sz w:val="20"/>
          <w:szCs w:val="20"/>
          <w:lang w:val="en-US" w:eastAsia="en-US"/>
        </w:rPr>
        <w:t>радова</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експлоатацији</w:t>
      </w:r>
      <w:proofErr w:type="spellEnd"/>
      <w:r w:rsidRPr="00992579">
        <w:rPr>
          <w:sz w:val="20"/>
          <w:szCs w:val="20"/>
          <w:lang w:eastAsia="en-US"/>
        </w:rPr>
        <w:t xml:space="preserve"> </w:t>
      </w:r>
      <w:proofErr w:type="spellStart"/>
      <w:r w:rsidRPr="00992579">
        <w:rPr>
          <w:sz w:val="20"/>
          <w:szCs w:val="20"/>
          <w:lang w:val="en-US" w:eastAsia="en-US"/>
        </w:rPr>
        <w:t>лежишта</w:t>
      </w:r>
      <w:proofErr w:type="spellEnd"/>
      <w:r w:rsidRPr="00992579">
        <w:rPr>
          <w:sz w:val="20"/>
          <w:szCs w:val="20"/>
          <w:lang w:val="en-US" w:eastAsia="en-US"/>
        </w:rPr>
        <w:t xml:space="preserve"> </w:t>
      </w:r>
      <w:proofErr w:type="spellStart"/>
      <w:r w:rsidRPr="00992579">
        <w:rPr>
          <w:sz w:val="20"/>
          <w:szCs w:val="20"/>
          <w:lang w:val="en-US" w:eastAsia="en-US"/>
        </w:rPr>
        <w:t>кречњака</w:t>
      </w:r>
      <w:proofErr w:type="spellEnd"/>
      <w:r w:rsidRPr="00992579">
        <w:rPr>
          <w:sz w:val="20"/>
          <w:szCs w:val="20"/>
          <w:lang w:val="en-US" w:eastAsia="en-US"/>
        </w:rPr>
        <w:t xml:space="preserve"> „</w:t>
      </w:r>
      <w:proofErr w:type="spellStart"/>
      <w:proofErr w:type="gramStart"/>
      <w:r w:rsidRPr="00992579">
        <w:rPr>
          <w:sz w:val="20"/>
          <w:szCs w:val="20"/>
          <w:lang w:val="en-US" w:eastAsia="en-US"/>
        </w:rPr>
        <w:t>Лаз</w:t>
      </w:r>
      <w:proofErr w:type="spellEnd"/>
      <w:r w:rsidRPr="00992579">
        <w:rPr>
          <w:sz w:val="20"/>
          <w:szCs w:val="20"/>
          <w:lang w:val="en-US" w:eastAsia="en-US"/>
        </w:rPr>
        <w:t>“</w:t>
      </w:r>
      <w:proofErr w:type="gramEnd"/>
      <w:r w:rsidRPr="00992579">
        <w:rPr>
          <w:sz w:val="20"/>
          <w:szCs w:val="20"/>
          <w:lang w:val="en-US" w:eastAsia="en-US"/>
        </w:rPr>
        <w:t>.</w:t>
      </w:r>
    </w:p>
    <w:p w14:paraId="0FC0F0CE" w14:textId="77777777" w:rsidR="00992579" w:rsidRPr="00992579" w:rsidRDefault="00992579" w:rsidP="00992579">
      <w:pPr>
        <w:autoSpaceDE w:val="0"/>
        <w:autoSpaceDN w:val="0"/>
        <w:adjustRightInd w:val="0"/>
        <w:jc w:val="both"/>
        <w:rPr>
          <w:color w:val="FF0000"/>
          <w:sz w:val="20"/>
          <w:szCs w:val="20"/>
          <w:lang w:val="en-US" w:eastAsia="en-US"/>
        </w:rPr>
      </w:pPr>
    </w:p>
    <w:p w14:paraId="77E2C634" w14:textId="77777777" w:rsidR="00992579" w:rsidRPr="00992579" w:rsidRDefault="00992579" w:rsidP="00992579">
      <w:pPr>
        <w:autoSpaceDE w:val="0"/>
        <w:autoSpaceDN w:val="0"/>
        <w:adjustRightInd w:val="0"/>
        <w:jc w:val="both"/>
        <w:rPr>
          <w:color w:val="FF0000"/>
          <w:sz w:val="20"/>
          <w:szCs w:val="20"/>
          <w:lang w:val="en-US" w:eastAsia="en-US"/>
        </w:rPr>
      </w:pPr>
    </w:p>
    <w:p w14:paraId="51DAC202"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3.</w:t>
      </w:r>
    </w:p>
    <w:p w14:paraId="5051B026" w14:textId="77777777" w:rsidR="00992579" w:rsidRPr="00992579" w:rsidRDefault="00992579" w:rsidP="00992579">
      <w:pPr>
        <w:autoSpaceDE w:val="0"/>
        <w:autoSpaceDN w:val="0"/>
        <w:adjustRightInd w:val="0"/>
        <w:ind w:firstLine="720"/>
        <w:rPr>
          <w:noProof/>
          <w:sz w:val="20"/>
          <w:szCs w:val="20"/>
          <w:lang w:val="en-US" w:eastAsia="en-US"/>
        </w:rPr>
      </w:pPr>
      <w:bookmarkStart w:id="4" w:name="_Hlk84233252"/>
    </w:p>
    <w:p w14:paraId="68DF9172" w14:textId="77777777" w:rsidR="00992579" w:rsidRPr="00992579" w:rsidRDefault="00992579" w:rsidP="00992579">
      <w:pPr>
        <w:autoSpaceDE w:val="0"/>
        <w:autoSpaceDN w:val="0"/>
        <w:adjustRightInd w:val="0"/>
        <w:ind w:firstLine="720"/>
        <w:rPr>
          <w:noProof/>
          <w:sz w:val="20"/>
          <w:szCs w:val="20"/>
          <w:lang w:val="en-US" w:eastAsia="en-US"/>
        </w:rPr>
      </w:pPr>
      <w:r w:rsidRPr="00992579">
        <w:rPr>
          <w:noProof/>
          <w:sz w:val="20"/>
          <w:szCs w:val="20"/>
          <w:lang w:val="en-US" w:eastAsia="en-US"/>
        </w:rPr>
        <w:t>Површина обухвата Плана детаљне регулације-предложеног експлоатационог поља износи око 16,30 ha</w:t>
      </w:r>
      <w:bookmarkEnd w:id="4"/>
      <w:r w:rsidRPr="00992579">
        <w:rPr>
          <w:noProof/>
          <w:sz w:val="20"/>
          <w:szCs w:val="20"/>
          <w:lang w:val="en-US" w:eastAsia="en-US"/>
        </w:rPr>
        <w:t>, са координатама преломних тачака експлоатационог поља:</w:t>
      </w:r>
    </w:p>
    <w:p w14:paraId="63DBB4FA" w14:textId="77777777" w:rsidR="00992579" w:rsidRPr="00992579" w:rsidRDefault="00992579" w:rsidP="00992579">
      <w:pPr>
        <w:autoSpaceDE w:val="0"/>
        <w:autoSpaceDN w:val="0"/>
        <w:adjustRightInd w:val="0"/>
        <w:ind w:firstLine="720"/>
        <w:rPr>
          <w:noProof/>
          <w:sz w:val="20"/>
          <w:szCs w:val="20"/>
          <w:lang w:val="en-US" w:eastAsia="en-US"/>
        </w:rPr>
      </w:pPr>
    </w:p>
    <w:p w14:paraId="7EBAD09B" w14:textId="77777777" w:rsidR="00992579" w:rsidRPr="00992579" w:rsidRDefault="00992579" w:rsidP="00992579">
      <w:pPr>
        <w:autoSpaceDE w:val="0"/>
        <w:autoSpaceDN w:val="0"/>
        <w:adjustRightInd w:val="0"/>
        <w:ind w:firstLine="720"/>
        <w:rPr>
          <w:bCs/>
          <w:sz w:val="20"/>
          <w:szCs w:val="20"/>
          <w:lang w:val="en-US" w:eastAsia="en-US"/>
        </w:rPr>
      </w:pPr>
      <w:proofErr w:type="spellStart"/>
      <w:r w:rsidRPr="00992579">
        <w:rPr>
          <w:bCs/>
          <w:sz w:val="20"/>
          <w:szCs w:val="20"/>
          <w:lang w:val="en-US" w:eastAsia="en-US"/>
        </w:rPr>
        <w:t>Тачка</w:t>
      </w:r>
      <w:proofErr w:type="spellEnd"/>
      <w:r w:rsidRPr="00992579">
        <w:rPr>
          <w:bCs/>
          <w:sz w:val="20"/>
          <w:szCs w:val="20"/>
          <w:lang w:eastAsia="en-US"/>
        </w:rPr>
        <w:tab/>
      </w:r>
      <w:proofErr w:type="spellStart"/>
      <w:r w:rsidRPr="00992579">
        <w:rPr>
          <w:bCs/>
          <w:sz w:val="20"/>
          <w:szCs w:val="20"/>
          <w:lang w:val="en-US" w:eastAsia="en-US"/>
        </w:rPr>
        <w:t>Координате</w:t>
      </w:r>
      <w:proofErr w:type="spellEnd"/>
    </w:p>
    <w:p w14:paraId="5FE1B8D4" w14:textId="77777777" w:rsidR="00992579" w:rsidRPr="00992579" w:rsidRDefault="00992579" w:rsidP="00992579">
      <w:pPr>
        <w:autoSpaceDE w:val="0"/>
        <w:autoSpaceDN w:val="0"/>
        <w:adjustRightInd w:val="0"/>
        <w:ind w:left="720" w:firstLine="720"/>
        <w:rPr>
          <w:b/>
          <w:bCs/>
          <w:sz w:val="20"/>
          <w:szCs w:val="20"/>
          <w:lang w:eastAsia="en-US"/>
        </w:rPr>
      </w:pPr>
      <w:r w:rsidRPr="00992579">
        <w:rPr>
          <w:b/>
          <w:bCs/>
          <w:sz w:val="20"/>
          <w:szCs w:val="20"/>
          <w:lang w:eastAsia="en-US"/>
        </w:rPr>
        <w:t>Y</w:t>
      </w:r>
      <w:r w:rsidRPr="00992579">
        <w:rPr>
          <w:b/>
          <w:bCs/>
          <w:sz w:val="20"/>
          <w:szCs w:val="20"/>
          <w:lang w:val="en-US" w:eastAsia="en-US"/>
        </w:rPr>
        <w:tab/>
      </w:r>
      <w:r w:rsidRPr="00992579">
        <w:rPr>
          <w:b/>
          <w:bCs/>
          <w:sz w:val="20"/>
          <w:szCs w:val="20"/>
          <w:lang w:eastAsia="en-US"/>
        </w:rPr>
        <w:t xml:space="preserve"> </w:t>
      </w:r>
      <w:r w:rsidRPr="00992579">
        <w:rPr>
          <w:b/>
          <w:bCs/>
          <w:sz w:val="20"/>
          <w:szCs w:val="20"/>
          <w:lang w:val="en-US" w:eastAsia="en-US"/>
        </w:rPr>
        <w:t xml:space="preserve">   </w:t>
      </w:r>
      <w:r w:rsidRPr="00992579">
        <w:rPr>
          <w:b/>
          <w:bCs/>
          <w:sz w:val="20"/>
          <w:szCs w:val="20"/>
          <w:lang w:val="en-US" w:eastAsia="en-US"/>
        </w:rPr>
        <w:tab/>
      </w:r>
      <w:r w:rsidRPr="00992579">
        <w:rPr>
          <w:b/>
          <w:bCs/>
          <w:sz w:val="20"/>
          <w:szCs w:val="20"/>
          <w:lang w:eastAsia="en-US"/>
        </w:rPr>
        <w:t>X</w:t>
      </w:r>
    </w:p>
    <w:p w14:paraId="717C73DB" w14:textId="77777777" w:rsidR="00992579" w:rsidRPr="00992579" w:rsidRDefault="00992579" w:rsidP="00992579">
      <w:pPr>
        <w:autoSpaceDE w:val="0"/>
        <w:autoSpaceDN w:val="0"/>
        <w:adjustRightInd w:val="0"/>
        <w:ind w:firstLine="720"/>
        <w:rPr>
          <w:sz w:val="20"/>
          <w:szCs w:val="20"/>
          <w:lang w:eastAsia="en-US"/>
        </w:rPr>
      </w:pPr>
      <w:r w:rsidRPr="00992579">
        <w:rPr>
          <w:sz w:val="20"/>
          <w:szCs w:val="20"/>
          <w:lang w:eastAsia="en-US"/>
        </w:rPr>
        <w:t xml:space="preserve">1 </w:t>
      </w:r>
      <w:r w:rsidRPr="00992579">
        <w:rPr>
          <w:sz w:val="20"/>
          <w:szCs w:val="20"/>
          <w:lang w:val="en-US" w:eastAsia="en-US"/>
        </w:rPr>
        <w:tab/>
      </w:r>
      <w:r w:rsidRPr="00992579">
        <w:rPr>
          <w:sz w:val="20"/>
          <w:szCs w:val="20"/>
          <w:lang w:eastAsia="en-US"/>
        </w:rPr>
        <w:t xml:space="preserve">7 438 558 </w:t>
      </w:r>
      <w:r w:rsidRPr="00992579">
        <w:rPr>
          <w:sz w:val="20"/>
          <w:szCs w:val="20"/>
          <w:lang w:val="en-US" w:eastAsia="en-US"/>
        </w:rPr>
        <w:tab/>
      </w:r>
      <w:r w:rsidRPr="00992579">
        <w:rPr>
          <w:sz w:val="20"/>
          <w:szCs w:val="20"/>
          <w:lang w:eastAsia="en-US"/>
        </w:rPr>
        <w:t>4 831 650</w:t>
      </w:r>
    </w:p>
    <w:p w14:paraId="4E758667" w14:textId="77777777" w:rsidR="00992579" w:rsidRPr="00992579" w:rsidRDefault="00992579" w:rsidP="00992579">
      <w:pPr>
        <w:autoSpaceDE w:val="0"/>
        <w:autoSpaceDN w:val="0"/>
        <w:adjustRightInd w:val="0"/>
        <w:ind w:firstLine="720"/>
        <w:rPr>
          <w:sz w:val="20"/>
          <w:szCs w:val="20"/>
          <w:lang w:eastAsia="en-US"/>
        </w:rPr>
      </w:pPr>
      <w:r w:rsidRPr="00992579">
        <w:rPr>
          <w:sz w:val="20"/>
          <w:szCs w:val="20"/>
          <w:lang w:eastAsia="en-US"/>
        </w:rPr>
        <w:t xml:space="preserve">2 </w:t>
      </w:r>
      <w:r w:rsidRPr="00992579">
        <w:rPr>
          <w:sz w:val="20"/>
          <w:szCs w:val="20"/>
          <w:lang w:val="en-US" w:eastAsia="en-US"/>
        </w:rPr>
        <w:tab/>
      </w:r>
      <w:r w:rsidRPr="00992579">
        <w:rPr>
          <w:sz w:val="20"/>
          <w:szCs w:val="20"/>
          <w:lang w:eastAsia="en-US"/>
        </w:rPr>
        <w:t xml:space="preserve">7 438 702 </w:t>
      </w:r>
      <w:r w:rsidRPr="00992579">
        <w:rPr>
          <w:sz w:val="20"/>
          <w:szCs w:val="20"/>
          <w:lang w:val="en-US" w:eastAsia="en-US"/>
        </w:rPr>
        <w:tab/>
      </w:r>
      <w:r w:rsidRPr="00992579">
        <w:rPr>
          <w:sz w:val="20"/>
          <w:szCs w:val="20"/>
          <w:lang w:eastAsia="en-US"/>
        </w:rPr>
        <w:t>4 831 668</w:t>
      </w:r>
    </w:p>
    <w:p w14:paraId="0DB2025A" w14:textId="77777777" w:rsidR="00992579" w:rsidRPr="00992579" w:rsidRDefault="00992579" w:rsidP="00992579">
      <w:pPr>
        <w:autoSpaceDE w:val="0"/>
        <w:autoSpaceDN w:val="0"/>
        <w:adjustRightInd w:val="0"/>
        <w:ind w:firstLine="720"/>
        <w:rPr>
          <w:sz w:val="20"/>
          <w:szCs w:val="20"/>
          <w:lang w:eastAsia="en-US"/>
        </w:rPr>
      </w:pPr>
      <w:r w:rsidRPr="00992579">
        <w:rPr>
          <w:sz w:val="20"/>
          <w:szCs w:val="20"/>
          <w:lang w:eastAsia="en-US"/>
        </w:rPr>
        <w:t xml:space="preserve">3 </w:t>
      </w:r>
      <w:r w:rsidRPr="00992579">
        <w:rPr>
          <w:sz w:val="20"/>
          <w:szCs w:val="20"/>
          <w:lang w:val="en-US" w:eastAsia="en-US"/>
        </w:rPr>
        <w:tab/>
      </w:r>
      <w:r w:rsidRPr="00992579">
        <w:rPr>
          <w:sz w:val="20"/>
          <w:szCs w:val="20"/>
          <w:lang w:eastAsia="en-US"/>
        </w:rPr>
        <w:t xml:space="preserve">7 438 782 </w:t>
      </w:r>
      <w:r w:rsidRPr="00992579">
        <w:rPr>
          <w:sz w:val="20"/>
          <w:szCs w:val="20"/>
          <w:lang w:val="en-US" w:eastAsia="en-US"/>
        </w:rPr>
        <w:tab/>
      </w:r>
      <w:r w:rsidRPr="00992579">
        <w:rPr>
          <w:sz w:val="20"/>
          <w:szCs w:val="20"/>
          <w:lang w:eastAsia="en-US"/>
        </w:rPr>
        <w:t>4 831 638</w:t>
      </w:r>
    </w:p>
    <w:p w14:paraId="0110DD83" w14:textId="77777777" w:rsidR="00992579" w:rsidRPr="00992579" w:rsidRDefault="00992579" w:rsidP="00992579">
      <w:pPr>
        <w:autoSpaceDE w:val="0"/>
        <w:autoSpaceDN w:val="0"/>
        <w:adjustRightInd w:val="0"/>
        <w:ind w:firstLine="720"/>
        <w:rPr>
          <w:sz w:val="20"/>
          <w:szCs w:val="20"/>
          <w:lang w:eastAsia="en-US"/>
        </w:rPr>
      </w:pPr>
      <w:r w:rsidRPr="00992579">
        <w:rPr>
          <w:sz w:val="20"/>
          <w:szCs w:val="20"/>
          <w:lang w:eastAsia="en-US"/>
        </w:rPr>
        <w:t xml:space="preserve">4 </w:t>
      </w:r>
      <w:r w:rsidRPr="00992579">
        <w:rPr>
          <w:sz w:val="20"/>
          <w:szCs w:val="20"/>
          <w:lang w:val="en-US" w:eastAsia="en-US"/>
        </w:rPr>
        <w:tab/>
      </w:r>
      <w:r w:rsidRPr="00992579">
        <w:rPr>
          <w:sz w:val="20"/>
          <w:szCs w:val="20"/>
          <w:lang w:eastAsia="en-US"/>
        </w:rPr>
        <w:t xml:space="preserve">7 438 905 </w:t>
      </w:r>
      <w:r w:rsidRPr="00992579">
        <w:rPr>
          <w:sz w:val="20"/>
          <w:szCs w:val="20"/>
          <w:lang w:val="en-US" w:eastAsia="en-US"/>
        </w:rPr>
        <w:tab/>
      </w:r>
      <w:r w:rsidRPr="00992579">
        <w:rPr>
          <w:sz w:val="20"/>
          <w:szCs w:val="20"/>
          <w:lang w:eastAsia="en-US"/>
        </w:rPr>
        <w:t>4 831 463</w:t>
      </w:r>
    </w:p>
    <w:p w14:paraId="7F0EA182" w14:textId="77777777" w:rsidR="00992579" w:rsidRPr="00992579" w:rsidRDefault="00992579" w:rsidP="00992579">
      <w:pPr>
        <w:autoSpaceDE w:val="0"/>
        <w:autoSpaceDN w:val="0"/>
        <w:adjustRightInd w:val="0"/>
        <w:ind w:firstLine="720"/>
        <w:rPr>
          <w:sz w:val="20"/>
          <w:szCs w:val="20"/>
          <w:lang w:eastAsia="en-US"/>
        </w:rPr>
      </w:pPr>
      <w:r w:rsidRPr="00992579">
        <w:rPr>
          <w:sz w:val="20"/>
          <w:szCs w:val="20"/>
          <w:lang w:eastAsia="en-US"/>
        </w:rPr>
        <w:t xml:space="preserve">5 </w:t>
      </w:r>
      <w:r w:rsidRPr="00992579">
        <w:rPr>
          <w:sz w:val="20"/>
          <w:szCs w:val="20"/>
          <w:lang w:val="en-US" w:eastAsia="en-US"/>
        </w:rPr>
        <w:tab/>
      </w:r>
      <w:r w:rsidRPr="00992579">
        <w:rPr>
          <w:sz w:val="20"/>
          <w:szCs w:val="20"/>
          <w:lang w:eastAsia="en-US"/>
        </w:rPr>
        <w:t xml:space="preserve">7 438 763 </w:t>
      </w:r>
      <w:r w:rsidRPr="00992579">
        <w:rPr>
          <w:sz w:val="20"/>
          <w:szCs w:val="20"/>
          <w:lang w:val="en-US" w:eastAsia="en-US"/>
        </w:rPr>
        <w:tab/>
      </w:r>
      <w:r w:rsidRPr="00992579">
        <w:rPr>
          <w:sz w:val="20"/>
          <w:szCs w:val="20"/>
          <w:lang w:eastAsia="en-US"/>
        </w:rPr>
        <w:t>4 831 245</w:t>
      </w:r>
    </w:p>
    <w:p w14:paraId="6F56FDE6" w14:textId="77777777" w:rsidR="00992579" w:rsidRPr="00992579" w:rsidRDefault="00992579" w:rsidP="00992579">
      <w:pPr>
        <w:autoSpaceDE w:val="0"/>
        <w:autoSpaceDN w:val="0"/>
        <w:adjustRightInd w:val="0"/>
        <w:ind w:firstLine="720"/>
        <w:rPr>
          <w:sz w:val="20"/>
          <w:szCs w:val="20"/>
          <w:lang w:eastAsia="en-US"/>
        </w:rPr>
      </w:pPr>
      <w:r w:rsidRPr="00992579">
        <w:rPr>
          <w:sz w:val="20"/>
          <w:szCs w:val="20"/>
          <w:lang w:eastAsia="en-US"/>
        </w:rPr>
        <w:t xml:space="preserve">6 </w:t>
      </w:r>
      <w:r w:rsidRPr="00992579">
        <w:rPr>
          <w:sz w:val="20"/>
          <w:szCs w:val="20"/>
          <w:lang w:val="en-US" w:eastAsia="en-US"/>
        </w:rPr>
        <w:tab/>
      </w:r>
      <w:r w:rsidRPr="00992579">
        <w:rPr>
          <w:sz w:val="20"/>
          <w:szCs w:val="20"/>
          <w:lang w:eastAsia="en-US"/>
        </w:rPr>
        <w:t>7 438 639</w:t>
      </w:r>
      <w:r w:rsidRPr="00992579">
        <w:rPr>
          <w:sz w:val="20"/>
          <w:szCs w:val="20"/>
          <w:lang w:val="en-US" w:eastAsia="en-US"/>
        </w:rPr>
        <w:tab/>
      </w:r>
      <w:r w:rsidRPr="00992579">
        <w:rPr>
          <w:sz w:val="20"/>
          <w:szCs w:val="20"/>
          <w:lang w:eastAsia="en-US"/>
        </w:rPr>
        <w:t>4 831 107</w:t>
      </w:r>
    </w:p>
    <w:p w14:paraId="775747BA" w14:textId="77777777" w:rsidR="00992579" w:rsidRPr="00992579" w:rsidRDefault="00992579" w:rsidP="00992579">
      <w:pPr>
        <w:autoSpaceDE w:val="0"/>
        <w:autoSpaceDN w:val="0"/>
        <w:adjustRightInd w:val="0"/>
        <w:ind w:firstLine="720"/>
        <w:rPr>
          <w:sz w:val="20"/>
          <w:szCs w:val="20"/>
          <w:lang w:eastAsia="en-US"/>
        </w:rPr>
      </w:pPr>
      <w:r w:rsidRPr="00992579">
        <w:rPr>
          <w:sz w:val="20"/>
          <w:szCs w:val="20"/>
          <w:lang w:eastAsia="en-US"/>
        </w:rPr>
        <w:t xml:space="preserve">7 </w:t>
      </w:r>
      <w:r w:rsidRPr="00992579">
        <w:rPr>
          <w:sz w:val="20"/>
          <w:szCs w:val="20"/>
          <w:lang w:val="en-US" w:eastAsia="en-US"/>
        </w:rPr>
        <w:tab/>
      </w:r>
      <w:r w:rsidRPr="00992579">
        <w:rPr>
          <w:sz w:val="20"/>
          <w:szCs w:val="20"/>
          <w:lang w:eastAsia="en-US"/>
        </w:rPr>
        <w:t xml:space="preserve">7 438 436 </w:t>
      </w:r>
      <w:r w:rsidRPr="00992579">
        <w:rPr>
          <w:sz w:val="20"/>
          <w:szCs w:val="20"/>
          <w:lang w:val="en-US" w:eastAsia="en-US"/>
        </w:rPr>
        <w:tab/>
      </w:r>
      <w:r w:rsidRPr="00992579">
        <w:rPr>
          <w:sz w:val="20"/>
          <w:szCs w:val="20"/>
          <w:lang w:eastAsia="en-US"/>
        </w:rPr>
        <w:t>4 831 316</w:t>
      </w:r>
    </w:p>
    <w:p w14:paraId="6A67AF6A" w14:textId="77777777" w:rsidR="00992579" w:rsidRPr="00992579" w:rsidRDefault="00992579" w:rsidP="00992579">
      <w:pPr>
        <w:autoSpaceDE w:val="0"/>
        <w:autoSpaceDN w:val="0"/>
        <w:adjustRightInd w:val="0"/>
        <w:ind w:firstLine="720"/>
        <w:rPr>
          <w:sz w:val="20"/>
          <w:szCs w:val="20"/>
          <w:lang w:eastAsia="en-US"/>
        </w:rPr>
      </w:pPr>
      <w:r w:rsidRPr="00992579">
        <w:rPr>
          <w:sz w:val="20"/>
          <w:szCs w:val="20"/>
          <w:lang w:eastAsia="en-US"/>
        </w:rPr>
        <w:t xml:space="preserve">8 </w:t>
      </w:r>
      <w:r w:rsidRPr="00992579">
        <w:rPr>
          <w:sz w:val="20"/>
          <w:szCs w:val="20"/>
          <w:lang w:val="en-US" w:eastAsia="en-US"/>
        </w:rPr>
        <w:tab/>
      </w:r>
      <w:r w:rsidRPr="00992579">
        <w:rPr>
          <w:sz w:val="20"/>
          <w:szCs w:val="20"/>
          <w:lang w:eastAsia="en-US"/>
        </w:rPr>
        <w:t xml:space="preserve">7 438 466 </w:t>
      </w:r>
      <w:r w:rsidRPr="00992579">
        <w:rPr>
          <w:sz w:val="20"/>
          <w:szCs w:val="20"/>
          <w:lang w:val="en-US" w:eastAsia="en-US"/>
        </w:rPr>
        <w:tab/>
      </w:r>
      <w:r w:rsidRPr="00992579">
        <w:rPr>
          <w:sz w:val="20"/>
          <w:szCs w:val="20"/>
          <w:lang w:eastAsia="en-US"/>
        </w:rPr>
        <w:t>4 831 466</w:t>
      </w:r>
    </w:p>
    <w:p w14:paraId="26C177A9" w14:textId="77777777" w:rsidR="00992579" w:rsidRPr="00992579" w:rsidRDefault="00992579" w:rsidP="00992579">
      <w:pPr>
        <w:autoSpaceDE w:val="0"/>
        <w:autoSpaceDN w:val="0"/>
        <w:adjustRightInd w:val="0"/>
        <w:ind w:firstLine="720"/>
        <w:rPr>
          <w:sz w:val="20"/>
          <w:szCs w:val="20"/>
          <w:lang w:eastAsia="en-US"/>
        </w:rPr>
      </w:pPr>
    </w:p>
    <w:p w14:paraId="6718556D"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eastAsia="en-US"/>
        </w:rPr>
        <w:t>Експлоатација</w:t>
      </w:r>
      <w:proofErr w:type="spellEnd"/>
      <w:r w:rsidRPr="00992579">
        <w:rPr>
          <w:sz w:val="20"/>
          <w:szCs w:val="20"/>
          <w:lang w:eastAsia="en-US"/>
        </w:rPr>
        <w:t xml:space="preserve"> (</w:t>
      </w:r>
      <w:proofErr w:type="spellStart"/>
      <w:r w:rsidRPr="00992579">
        <w:rPr>
          <w:sz w:val="20"/>
          <w:szCs w:val="20"/>
          <w:lang w:eastAsia="en-US"/>
        </w:rPr>
        <w:t>откопавање</w:t>
      </w:r>
      <w:proofErr w:type="spellEnd"/>
      <w:r w:rsidRPr="00992579">
        <w:rPr>
          <w:sz w:val="20"/>
          <w:szCs w:val="20"/>
          <w:lang w:eastAsia="en-US"/>
        </w:rPr>
        <w:t xml:space="preserve">) </w:t>
      </w:r>
      <w:proofErr w:type="spellStart"/>
      <w:r w:rsidRPr="00992579">
        <w:rPr>
          <w:sz w:val="20"/>
          <w:szCs w:val="20"/>
          <w:lang w:eastAsia="en-US"/>
        </w:rPr>
        <w:t>кречњака</w:t>
      </w:r>
      <w:proofErr w:type="spellEnd"/>
      <w:r w:rsidRPr="00992579">
        <w:rPr>
          <w:sz w:val="20"/>
          <w:szCs w:val="20"/>
          <w:lang w:eastAsia="en-US"/>
        </w:rPr>
        <w:t xml:space="preserve"> </w:t>
      </w:r>
      <w:proofErr w:type="spellStart"/>
      <w:r w:rsidRPr="00992579">
        <w:rPr>
          <w:sz w:val="20"/>
          <w:szCs w:val="20"/>
          <w:lang w:eastAsia="en-US"/>
        </w:rPr>
        <w:t>се</w:t>
      </w:r>
      <w:proofErr w:type="spellEnd"/>
      <w:r w:rsidRPr="00992579">
        <w:rPr>
          <w:sz w:val="20"/>
          <w:szCs w:val="20"/>
          <w:lang w:eastAsia="en-US"/>
        </w:rPr>
        <w:t xml:space="preserve"> </w:t>
      </w:r>
      <w:proofErr w:type="spellStart"/>
      <w:r w:rsidRPr="00992579">
        <w:rPr>
          <w:sz w:val="20"/>
          <w:szCs w:val="20"/>
          <w:lang w:eastAsia="en-US"/>
        </w:rPr>
        <w:t>изводи</w:t>
      </w:r>
      <w:proofErr w:type="spellEnd"/>
      <w:r w:rsidRPr="00992579">
        <w:rPr>
          <w:sz w:val="20"/>
          <w:szCs w:val="20"/>
          <w:lang w:eastAsia="en-US"/>
        </w:rPr>
        <w:t xml:space="preserve"> </w:t>
      </w:r>
      <w:proofErr w:type="spellStart"/>
      <w:r w:rsidRPr="00992579">
        <w:rPr>
          <w:sz w:val="20"/>
          <w:szCs w:val="20"/>
          <w:lang w:eastAsia="en-US"/>
        </w:rPr>
        <w:t>само</w:t>
      </w:r>
      <w:proofErr w:type="spellEnd"/>
      <w:r w:rsidRPr="00992579">
        <w:rPr>
          <w:sz w:val="20"/>
          <w:szCs w:val="20"/>
          <w:lang w:eastAsia="en-US"/>
        </w:rPr>
        <w:t xml:space="preserve"> у </w:t>
      </w:r>
      <w:proofErr w:type="spellStart"/>
      <w:r w:rsidRPr="00992579">
        <w:rPr>
          <w:sz w:val="20"/>
          <w:szCs w:val="20"/>
          <w:lang w:eastAsia="en-US"/>
        </w:rPr>
        <w:t>контури</w:t>
      </w:r>
      <w:proofErr w:type="spellEnd"/>
      <w:r w:rsidRPr="00992579">
        <w:rPr>
          <w:sz w:val="20"/>
          <w:szCs w:val="20"/>
          <w:lang w:eastAsia="en-US"/>
        </w:rPr>
        <w:t xml:space="preserve"> </w:t>
      </w:r>
      <w:proofErr w:type="spellStart"/>
      <w:r w:rsidRPr="00992579">
        <w:rPr>
          <w:sz w:val="20"/>
          <w:szCs w:val="20"/>
          <w:lang w:eastAsia="en-US"/>
        </w:rPr>
        <w:t>биласних</w:t>
      </w:r>
      <w:proofErr w:type="spellEnd"/>
      <w:r w:rsidRPr="00992579">
        <w:rPr>
          <w:sz w:val="20"/>
          <w:szCs w:val="20"/>
          <w:lang w:eastAsia="en-US"/>
        </w:rPr>
        <w:t xml:space="preserve"> </w:t>
      </w:r>
      <w:proofErr w:type="spellStart"/>
      <w:r w:rsidRPr="00992579">
        <w:rPr>
          <w:sz w:val="20"/>
          <w:szCs w:val="20"/>
          <w:lang w:eastAsia="en-US"/>
        </w:rPr>
        <w:t>резерви</w:t>
      </w:r>
      <w:proofErr w:type="spellEnd"/>
      <w:r w:rsidRPr="00992579">
        <w:rPr>
          <w:sz w:val="20"/>
          <w:szCs w:val="20"/>
          <w:lang w:eastAsia="en-US"/>
        </w:rPr>
        <w:t>,</w:t>
      </w:r>
      <w:r w:rsidRPr="00992579">
        <w:rPr>
          <w:sz w:val="20"/>
          <w:szCs w:val="20"/>
          <w:lang w:val="en-US" w:eastAsia="en-US"/>
        </w:rPr>
        <w:t xml:space="preserve"> </w:t>
      </w:r>
      <w:proofErr w:type="spellStart"/>
      <w:r w:rsidRPr="00992579">
        <w:rPr>
          <w:sz w:val="20"/>
          <w:szCs w:val="20"/>
          <w:lang w:eastAsia="en-US"/>
        </w:rPr>
        <w:t>етапно</w:t>
      </w:r>
      <w:proofErr w:type="spellEnd"/>
      <w:r w:rsidRPr="00992579">
        <w:rPr>
          <w:sz w:val="20"/>
          <w:szCs w:val="20"/>
          <w:lang w:eastAsia="en-US"/>
        </w:rPr>
        <w:t xml:space="preserve">, </w:t>
      </w:r>
      <w:proofErr w:type="spellStart"/>
      <w:r w:rsidRPr="00992579">
        <w:rPr>
          <w:sz w:val="20"/>
          <w:szCs w:val="20"/>
          <w:lang w:eastAsia="en-US"/>
        </w:rPr>
        <w:t>искључиво</w:t>
      </w:r>
      <w:proofErr w:type="spellEnd"/>
      <w:r w:rsidRPr="00992579">
        <w:rPr>
          <w:sz w:val="20"/>
          <w:szCs w:val="20"/>
          <w:lang w:eastAsia="en-US"/>
        </w:rPr>
        <w:t xml:space="preserve"> </w:t>
      </w:r>
      <w:proofErr w:type="spellStart"/>
      <w:r w:rsidRPr="00992579">
        <w:rPr>
          <w:sz w:val="20"/>
          <w:szCs w:val="20"/>
          <w:lang w:eastAsia="en-US"/>
        </w:rPr>
        <w:t>на</w:t>
      </w:r>
      <w:proofErr w:type="spellEnd"/>
      <w:r w:rsidRPr="00992579">
        <w:rPr>
          <w:sz w:val="20"/>
          <w:szCs w:val="20"/>
          <w:lang w:eastAsia="en-US"/>
        </w:rPr>
        <w:t xml:space="preserve"> </w:t>
      </w:r>
      <w:proofErr w:type="spellStart"/>
      <w:r w:rsidRPr="00992579">
        <w:rPr>
          <w:sz w:val="20"/>
          <w:szCs w:val="20"/>
          <w:lang w:eastAsia="en-US"/>
        </w:rPr>
        <w:t>парцелама</w:t>
      </w:r>
      <w:proofErr w:type="spellEnd"/>
      <w:r w:rsidRPr="00992579">
        <w:rPr>
          <w:sz w:val="20"/>
          <w:szCs w:val="20"/>
          <w:lang w:eastAsia="en-US"/>
        </w:rPr>
        <w:t xml:space="preserve"> </w:t>
      </w:r>
      <w:proofErr w:type="spellStart"/>
      <w:r w:rsidRPr="00992579">
        <w:rPr>
          <w:sz w:val="20"/>
          <w:szCs w:val="20"/>
          <w:lang w:eastAsia="en-US"/>
        </w:rPr>
        <w:t>на</w:t>
      </w:r>
      <w:proofErr w:type="spellEnd"/>
      <w:r w:rsidRPr="00992579">
        <w:rPr>
          <w:sz w:val="20"/>
          <w:szCs w:val="20"/>
          <w:lang w:eastAsia="en-US"/>
        </w:rPr>
        <w:t xml:space="preserve"> </w:t>
      </w:r>
      <w:proofErr w:type="spellStart"/>
      <w:r w:rsidRPr="00992579">
        <w:rPr>
          <w:sz w:val="20"/>
          <w:szCs w:val="20"/>
          <w:lang w:eastAsia="en-US"/>
        </w:rPr>
        <w:t>којима</w:t>
      </w:r>
      <w:proofErr w:type="spellEnd"/>
      <w:r w:rsidRPr="00992579">
        <w:rPr>
          <w:sz w:val="20"/>
          <w:szCs w:val="20"/>
          <w:lang w:eastAsia="en-US"/>
        </w:rPr>
        <w:t xml:space="preserve"> </w:t>
      </w:r>
      <w:proofErr w:type="spellStart"/>
      <w:r w:rsidRPr="00992579">
        <w:rPr>
          <w:sz w:val="20"/>
          <w:szCs w:val="20"/>
          <w:lang w:eastAsia="en-US"/>
        </w:rPr>
        <w:t>су</w:t>
      </w:r>
      <w:proofErr w:type="spellEnd"/>
      <w:r w:rsidRPr="00992579">
        <w:rPr>
          <w:sz w:val="20"/>
          <w:szCs w:val="20"/>
          <w:lang w:eastAsia="en-US"/>
        </w:rPr>
        <w:t xml:space="preserve"> </w:t>
      </w:r>
      <w:proofErr w:type="spellStart"/>
      <w:r w:rsidRPr="00992579">
        <w:rPr>
          <w:sz w:val="20"/>
          <w:szCs w:val="20"/>
          <w:lang w:eastAsia="en-US"/>
        </w:rPr>
        <w:t>решени</w:t>
      </w:r>
      <w:proofErr w:type="spellEnd"/>
      <w:r w:rsidRPr="00992579">
        <w:rPr>
          <w:sz w:val="20"/>
          <w:szCs w:val="20"/>
          <w:lang w:eastAsia="en-US"/>
        </w:rPr>
        <w:t xml:space="preserve"> </w:t>
      </w:r>
      <w:proofErr w:type="spellStart"/>
      <w:r w:rsidRPr="00992579">
        <w:rPr>
          <w:sz w:val="20"/>
          <w:szCs w:val="20"/>
          <w:lang w:eastAsia="en-US"/>
        </w:rPr>
        <w:t>имовинско-правни</w:t>
      </w:r>
      <w:proofErr w:type="spellEnd"/>
      <w:r w:rsidRPr="00992579">
        <w:rPr>
          <w:sz w:val="20"/>
          <w:szCs w:val="20"/>
          <w:lang w:eastAsia="en-US"/>
        </w:rPr>
        <w:t xml:space="preserve"> </w:t>
      </w:r>
      <w:proofErr w:type="spellStart"/>
      <w:r w:rsidRPr="00992579">
        <w:rPr>
          <w:sz w:val="20"/>
          <w:szCs w:val="20"/>
          <w:lang w:eastAsia="en-US"/>
        </w:rPr>
        <w:t>односи</w:t>
      </w:r>
      <w:proofErr w:type="spellEnd"/>
      <w:r w:rsidRPr="00992579">
        <w:rPr>
          <w:sz w:val="20"/>
          <w:szCs w:val="20"/>
          <w:lang w:eastAsia="en-US"/>
        </w:rPr>
        <w:t xml:space="preserve">, </w:t>
      </w:r>
      <w:proofErr w:type="spellStart"/>
      <w:r w:rsidRPr="00992579">
        <w:rPr>
          <w:sz w:val="20"/>
          <w:szCs w:val="20"/>
          <w:lang w:eastAsia="en-US"/>
        </w:rPr>
        <w:t>односно</w:t>
      </w:r>
      <w:proofErr w:type="spellEnd"/>
      <w:r w:rsidRPr="00992579">
        <w:rPr>
          <w:sz w:val="20"/>
          <w:szCs w:val="20"/>
          <w:lang w:eastAsia="en-US"/>
        </w:rPr>
        <w:t xml:space="preserve"> </w:t>
      </w:r>
      <w:proofErr w:type="spellStart"/>
      <w:r w:rsidRPr="00992579">
        <w:rPr>
          <w:sz w:val="20"/>
          <w:szCs w:val="20"/>
          <w:lang w:eastAsia="en-US"/>
        </w:rPr>
        <w:t>на</w:t>
      </w:r>
      <w:proofErr w:type="spellEnd"/>
      <w:r w:rsidRPr="00992579">
        <w:rPr>
          <w:sz w:val="20"/>
          <w:szCs w:val="20"/>
          <w:lang w:val="en-US" w:eastAsia="en-US"/>
        </w:rPr>
        <w:t xml:space="preserve"> </w:t>
      </w:r>
      <w:proofErr w:type="spellStart"/>
      <w:r w:rsidRPr="00992579">
        <w:rPr>
          <w:sz w:val="20"/>
          <w:szCs w:val="20"/>
          <w:lang w:eastAsia="en-US"/>
        </w:rPr>
        <w:t>којим</w:t>
      </w:r>
      <w:proofErr w:type="spellEnd"/>
      <w:r w:rsidRPr="00992579">
        <w:rPr>
          <w:sz w:val="20"/>
          <w:szCs w:val="20"/>
          <w:lang w:eastAsia="en-US"/>
        </w:rPr>
        <w:t xml:space="preserve"> </w:t>
      </w:r>
      <w:proofErr w:type="spellStart"/>
      <w:r w:rsidRPr="00992579">
        <w:rPr>
          <w:sz w:val="20"/>
          <w:szCs w:val="20"/>
          <w:lang w:eastAsia="en-US"/>
        </w:rPr>
        <w:t>је</w:t>
      </w:r>
      <w:proofErr w:type="spellEnd"/>
      <w:r w:rsidRPr="00992579">
        <w:rPr>
          <w:sz w:val="20"/>
          <w:szCs w:val="20"/>
          <w:lang w:eastAsia="en-US"/>
        </w:rPr>
        <w:t xml:space="preserve"> </w:t>
      </w:r>
      <w:proofErr w:type="spellStart"/>
      <w:r w:rsidRPr="00992579">
        <w:rPr>
          <w:sz w:val="20"/>
          <w:szCs w:val="20"/>
          <w:lang w:eastAsia="en-US"/>
        </w:rPr>
        <w:t>обезбеђено</w:t>
      </w:r>
      <w:proofErr w:type="spellEnd"/>
      <w:r w:rsidRPr="00992579">
        <w:rPr>
          <w:sz w:val="20"/>
          <w:szCs w:val="20"/>
          <w:lang w:eastAsia="en-US"/>
        </w:rPr>
        <w:t xml:space="preserve"> </w:t>
      </w:r>
      <w:proofErr w:type="spellStart"/>
      <w:r w:rsidRPr="00992579">
        <w:rPr>
          <w:sz w:val="20"/>
          <w:szCs w:val="20"/>
          <w:lang w:eastAsia="en-US"/>
        </w:rPr>
        <w:t>право</w:t>
      </w:r>
      <w:proofErr w:type="spellEnd"/>
      <w:r w:rsidRPr="00992579">
        <w:rPr>
          <w:sz w:val="20"/>
          <w:szCs w:val="20"/>
          <w:lang w:eastAsia="en-US"/>
        </w:rPr>
        <w:t xml:space="preserve"> </w:t>
      </w:r>
      <w:proofErr w:type="spellStart"/>
      <w:r w:rsidRPr="00992579">
        <w:rPr>
          <w:sz w:val="20"/>
          <w:szCs w:val="20"/>
          <w:lang w:eastAsia="en-US"/>
        </w:rPr>
        <w:t>службености</w:t>
      </w:r>
      <w:proofErr w:type="spellEnd"/>
      <w:r w:rsidRPr="00992579">
        <w:rPr>
          <w:sz w:val="20"/>
          <w:szCs w:val="20"/>
          <w:lang w:eastAsia="en-US"/>
        </w:rPr>
        <w:t xml:space="preserve">, </w:t>
      </w:r>
      <w:proofErr w:type="spellStart"/>
      <w:r w:rsidRPr="00992579">
        <w:rPr>
          <w:sz w:val="20"/>
          <w:szCs w:val="20"/>
          <w:lang w:eastAsia="en-US"/>
        </w:rPr>
        <w:t>па</w:t>
      </w:r>
      <w:proofErr w:type="spellEnd"/>
      <w:r w:rsidRPr="00992579">
        <w:rPr>
          <w:sz w:val="20"/>
          <w:szCs w:val="20"/>
          <w:lang w:eastAsia="en-US"/>
        </w:rPr>
        <w:t xml:space="preserve"> </w:t>
      </w:r>
      <w:proofErr w:type="spellStart"/>
      <w:r w:rsidRPr="00992579">
        <w:rPr>
          <w:sz w:val="20"/>
          <w:szCs w:val="20"/>
          <w:lang w:eastAsia="en-US"/>
        </w:rPr>
        <w:t>све</w:t>
      </w:r>
      <w:proofErr w:type="spellEnd"/>
      <w:r w:rsidRPr="00992579">
        <w:rPr>
          <w:sz w:val="20"/>
          <w:szCs w:val="20"/>
          <w:lang w:eastAsia="en-US"/>
        </w:rPr>
        <w:t xml:space="preserve"> </w:t>
      </w:r>
      <w:proofErr w:type="spellStart"/>
      <w:r w:rsidRPr="00992579">
        <w:rPr>
          <w:sz w:val="20"/>
          <w:szCs w:val="20"/>
          <w:lang w:eastAsia="en-US"/>
        </w:rPr>
        <w:t>до</w:t>
      </w:r>
      <w:proofErr w:type="spellEnd"/>
      <w:r w:rsidRPr="00992579">
        <w:rPr>
          <w:sz w:val="20"/>
          <w:szCs w:val="20"/>
          <w:lang w:eastAsia="en-US"/>
        </w:rPr>
        <w:t xml:space="preserve"> </w:t>
      </w:r>
      <w:proofErr w:type="spellStart"/>
      <w:r w:rsidRPr="00992579">
        <w:rPr>
          <w:sz w:val="20"/>
          <w:szCs w:val="20"/>
          <w:lang w:eastAsia="en-US"/>
        </w:rPr>
        <w:t>постизања</w:t>
      </w:r>
      <w:proofErr w:type="spellEnd"/>
      <w:r w:rsidRPr="00992579">
        <w:rPr>
          <w:sz w:val="20"/>
          <w:szCs w:val="20"/>
          <w:lang w:eastAsia="en-US"/>
        </w:rPr>
        <w:t xml:space="preserve"> </w:t>
      </w:r>
      <w:proofErr w:type="spellStart"/>
      <w:r w:rsidRPr="00992579">
        <w:rPr>
          <w:sz w:val="20"/>
          <w:szCs w:val="20"/>
          <w:lang w:eastAsia="en-US"/>
        </w:rPr>
        <w:t>завршне</w:t>
      </w:r>
      <w:proofErr w:type="spellEnd"/>
      <w:r w:rsidRPr="00992579">
        <w:rPr>
          <w:sz w:val="20"/>
          <w:szCs w:val="20"/>
          <w:lang w:eastAsia="en-US"/>
        </w:rPr>
        <w:t xml:space="preserve"> </w:t>
      </w:r>
      <w:proofErr w:type="spellStart"/>
      <w:r w:rsidRPr="00992579">
        <w:rPr>
          <w:sz w:val="20"/>
          <w:szCs w:val="20"/>
          <w:lang w:eastAsia="en-US"/>
        </w:rPr>
        <w:t>контуре</w:t>
      </w:r>
      <w:proofErr w:type="spellEnd"/>
      <w:r w:rsidRPr="00992579">
        <w:rPr>
          <w:sz w:val="20"/>
          <w:szCs w:val="20"/>
          <w:lang w:val="en-US" w:eastAsia="en-US"/>
        </w:rPr>
        <w:t xml:space="preserve">. </w:t>
      </w:r>
    </w:p>
    <w:p w14:paraId="2B9217EE"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Граница</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дефинисана</w:t>
      </w:r>
      <w:proofErr w:type="spellEnd"/>
      <w:r w:rsidRPr="00992579">
        <w:rPr>
          <w:sz w:val="20"/>
          <w:szCs w:val="20"/>
          <w:lang w:val="en-US" w:eastAsia="en-US"/>
        </w:rPr>
        <w:t xml:space="preserve"> </w:t>
      </w:r>
      <w:proofErr w:type="spellStart"/>
      <w:r w:rsidRPr="00992579">
        <w:rPr>
          <w:sz w:val="20"/>
          <w:szCs w:val="20"/>
          <w:lang w:val="en-US" w:eastAsia="en-US"/>
        </w:rPr>
        <w:t>као</w:t>
      </w:r>
      <w:proofErr w:type="spellEnd"/>
      <w:r w:rsidRPr="00992579">
        <w:rPr>
          <w:sz w:val="20"/>
          <w:szCs w:val="20"/>
          <w:lang w:val="en-US" w:eastAsia="en-US"/>
        </w:rPr>
        <w:t xml:space="preserve"> </w:t>
      </w:r>
      <w:proofErr w:type="spellStart"/>
      <w:r w:rsidRPr="00992579">
        <w:rPr>
          <w:sz w:val="20"/>
          <w:szCs w:val="20"/>
          <w:lang w:val="en-US" w:eastAsia="en-US"/>
        </w:rPr>
        <w:t>прелиминарна</w:t>
      </w:r>
      <w:proofErr w:type="spellEnd"/>
      <w:r w:rsidRPr="00992579">
        <w:rPr>
          <w:sz w:val="20"/>
          <w:szCs w:val="20"/>
          <w:lang w:val="en-US" w:eastAsia="en-US"/>
        </w:rPr>
        <w:t xml:space="preserve">, а </w:t>
      </w:r>
      <w:proofErr w:type="spellStart"/>
      <w:r w:rsidRPr="00992579">
        <w:rPr>
          <w:sz w:val="20"/>
          <w:szCs w:val="20"/>
          <w:lang w:val="en-US" w:eastAsia="en-US"/>
        </w:rPr>
        <w:t>коначна</w:t>
      </w:r>
      <w:proofErr w:type="spellEnd"/>
      <w:r w:rsidRPr="00992579">
        <w:rPr>
          <w:sz w:val="20"/>
          <w:szCs w:val="20"/>
          <w:lang w:val="en-US" w:eastAsia="en-US"/>
        </w:rPr>
        <w:t xml:space="preserve"> </w:t>
      </w:r>
      <w:proofErr w:type="spellStart"/>
      <w:r w:rsidRPr="00992579">
        <w:rPr>
          <w:sz w:val="20"/>
          <w:szCs w:val="20"/>
          <w:lang w:val="en-US" w:eastAsia="en-US"/>
        </w:rPr>
        <w:t>граница</w:t>
      </w:r>
      <w:proofErr w:type="spellEnd"/>
      <w:r w:rsidRPr="00992579">
        <w:rPr>
          <w:sz w:val="20"/>
          <w:szCs w:val="20"/>
          <w:lang w:val="en-US" w:eastAsia="en-US"/>
        </w:rPr>
        <w:t xml:space="preserve"> </w:t>
      </w:r>
      <w:proofErr w:type="spellStart"/>
      <w:r w:rsidRPr="00992579">
        <w:rPr>
          <w:sz w:val="20"/>
          <w:szCs w:val="20"/>
          <w:lang w:val="en-US" w:eastAsia="en-US"/>
        </w:rPr>
        <w:t>ће</w:t>
      </w:r>
      <w:proofErr w:type="spellEnd"/>
      <w:r w:rsidRPr="00992579">
        <w:rPr>
          <w:sz w:val="20"/>
          <w:szCs w:val="20"/>
          <w:lang w:val="en-US" w:eastAsia="en-US"/>
        </w:rPr>
        <w:t xml:space="preserve"> </w:t>
      </w:r>
      <w:proofErr w:type="spellStart"/>
      <w:r w:rsidRPr="00992579">
        <w:rPr>
          <w:sz w:val="20"/>
          <w:szCs w:val="20"/>
          <w:lang w:val="en-US" w:eastAsia="en-US"/>
        </w:rPr>
        <w:t>се</w:t>
      </w:r>
      <w:proofErr w:type="spellEnd"/>
      <w:r w:rsidRPr="00992579">
        <w:rPr>
          <w:sz w:val="20"/>
          <w:szCs w:val="20"/>
          <w:lang w:val="en-US" w:eastAsia="en-US"/>
        </w:rPr>
        <w:t xml:space="preserve"> </w:t>
      </w:r>
      <w:proofErr w:type="spellStart"/>
      <w:r w:rsidRPr="00992579">
        <w:rPr>
          <w:sz w:val="20"/>
          <w:szCs w:val="20"/>
          <w:lang w:val="en-US" w:eastAsia="en-US"/>
        </w:rPr>
        <w:t>утврдити</w:t>
      </w:r>
      <w:proofErr w:type="spellEnd"/>
      <w:r w:rsidRPr="00992579">
        <w:rPr>
          <w:sz w:val="20"/>
          <w:szCs w:val="20"/>
          <w:lang w:val="en-US" w:eastAsia="en-US"/>
        </w:rPr>
        <w:t xml:space="preserve"> и </w:t>
      </w:r>
      <w:proofErr w:type="spellStart"/>
      <w:r w:rsidRPr="00992579">
        <w:rPr>
          <w:sz w:val="20"/>
          <w:szCs w:val="20"/>
          <w:lang w:val="en-US" w:eastAsia="en-US"/>
        </w:rPr>
        <w:t>дефинисати</w:t>
      </w:r>
      <w:proofErr w:type="spellEnd"/>
      <w:r w:rsidRPr="00992579">
        <w:rPr>
          <w:sz w:val="20"/>
          <w:szCs w:val="20"/>
          <w:lang w:val="en-US" w:eastAsia="en-US"/>
        </w:rPr>
        <w:t xml:space="preserve"> </w:t>
      </w:r>
      <w:proofErr w:type="spellStart"/>
      <w:r w:rsidRPr="00992579">
        <w:rPr>
          <w:sz w:val="20"/>
          <w:szCs w:val="20"/>
          <w:lang w:val="en-US" w:eastAsia="en-US"/>
        </w:rPr>
        <w:t>приликом</w:t>
      </w:r>
      <w:proofErr w:type="spellEnd"/>
      <w:r w:rsidRPr="00992579">
        <w:rPr>
          <w:sz w:val="20"/>
          <w:szCs w:val="20"/>
          <w:lang w:val="en-US" w:eastAsia="en-US"/>
        </w:rPr>
        <w:t xml:space="preserve"> </w:t>
      </w:r>
      <w:proofErr w:type="spellStart"/>
      <w:r w:rsidRPr="00992579">
        <w:rPr>
          <w:sz w:val="20"/>
          <w:szCs w:val="20"/>
          <w:lang w:val="en-US" w:eastAsia="en-US"/>
        </w:rPr>
        <w:t>припреме</w:t>
      </w:r>
      <w:proofErr w:type="spellEnd"/>
      <w:r w:rsidRPr="00992579">
        <w:rPr>
          <w:sz w:val="20"/>
          <w:szCs w:val="20"/>
          <w:lang w:val="en-US" w:eastAsia="en-US"/>
        </w:rPr>
        <w:t xml:space="preserve"> и </w:t>
      </w:r>
      <w:proofErr w:type="spellStart"/>
      <w:r w:rsidRPr="00992579">
        <w:rPr>
          <w:sz w:val="20"/>
          <w:szCs w:val="20"/>
          <w:lang w:val="en-US" w:eastAsia="en-US"/>
        </w:rPr>
        <w:t>верификације</w:t>
      </w:r>
      <w:proofErr w:type="spellEnd"/>
      <w:r w:rsidRPr="00992579">
        <w:rPr>
          <w:sz w:val="20"/>
          <w:szCs w:val="20"/>
          <w:lang w:val="en-US" w:eastAsia="en-US"/>
        </w:rPr>
        <w:t xml:space="preserve"> </w:t>
      </w:r>
      <w:proofErr w:type="spellStart"/>
      <w:r w:rsidRPr="00992579">
        <w:rPr>
          <w:sz w:val="20"/>
          <w:szCs w:val="20"/>
          <w:lang w:val="en-US" w:eastAsia="en-US"/>
        </w:rPr>
        <w:t>Нацрта</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
    <w:p w14:paraId="1EACDD6E" w14:textId="77777777" w:rsidR="00992579" w:rsidRPr="00992579" w:rsidRDefault="00992579" w:rsidP="00992579">
      <w:pPr>
        <w:autoSpaceDE w:val="0"/>
        <w:autoSpaceDN w:val="0"/>
        <w:adjustRightInd w:val="0"/>
        <w:jc w:val="both"/>
        <w:rPr>
          <w:color w:val="00B050"/>
          <w:sz w:val="20"/>
          <w:szCs w:val="20"/>
          <w:lang w:val="en-US" w:eastAsia="en-US"/>
        </w:rPr>
      </w:pPr>
    </w:p>
    <w:p w14:paraId="68B781E0" w14:textId="77777777" w:rsidR="00992579" w:rsidRPr="00992579" w:rsidRDefault="00992579" w:rsidP="00992579">
      <w:pPr>
        <w:autoSpaceDE w:val="0"/>
        <w:autoSpaceDN w:val="0"/>
        <w:adjustRightInd w:val="0"/>
        <w:jc w:val="both"/>
        <w:rPr>
          <w:color w:val="FF0000"/>
          <w:sz w:val="20"/>
          <w:szCs w:val="20"/>
          <w:lang w:val="en-US" w:eastAsia="en-US"/>
        </w:rPr>
      </w:pPr>
    </w:p>
    <w:p w14:paraId="62FE6210"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4.</w:t>
      </w:r>
    </w:p>
    <w:p w14:paraId="5404EB09" w14:textId="77777777" w:rsidR="00992579" w:rsidRPr="00992579" w:rsidRDefault="00992579" w:rsidP="00992579">
      <w:pPr>
        <w:autoSpaceDE w:val="0"/>
        <w:autoSpaceDN w:val="0"/>
        <w:adjustRightInd w:val="0"/>
        <w:jc w:val="center"/>
        <w:rPr>
          <w:b/>
          <w:bCs/>
          <w:color w:val="FF0000"/>
          <w:sz w:val="20"/>
          <w:szCs w:val="20"/>
          <w:lang w:val="en-US" w:eastAsia="en-US"/>
        </w:rPr>
      </w:pPr>
    </w:p>
    <w:p w14:paraId="5BB98F56"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Услови</w:t>
      </w:r>
      <w:proofErr w:type="spellEnd"/>
      <w:r w:rsidRPr="00992579">
        <w:rPr>
          <w:sz w:val="20"/>
          <w:szCs w:val="20"/>
          <w:lang w:val="en-US" w:eastAsia="en-US"/>
        </w:rPr>
        <w:t xml:space="preserve"> и </w:t>
      </w:r>
      <w:proofErr w:type="spellStart"/>
      <w:r w:rsidRPr="00992579">
        <w:rPr>
          <w:sz w:val="20"/>
          <w:szCs w:val="20"/>
          <w:lang w:val="en-US" w:eastAsia="en-US"/>
        </w:rPr>
        <w:t>смернице</w:t>
      </w:r>
      <w:proofErr w:type="spellEnd"/>
      <w:r w:rsidRPr="00992579">
        <w:rPr>
          <w:sz w:val="20"/>
          <w:szCs w:val="20"/>
          <w:lang w:val="en-US" w:eastAsia="en-US"/>
        </w:rPr>
        <w:t xml:space="preserve"> </w:t>
      </w:r>
      <w:proofErr w:type="spellStart"/>
      <w:r w:rsidRPr="00992579">
        <w:rPr>
          <w:sz w:val="20"/>
          <w:szCs w:val="20"/>
          <w:lang w:val="en-US" w:eastAsia="en-US"/>
        </w:rPr>
        <w:t>планских</w:t>
      </w:r>
      <w:proofErr w:type="spellEnd"/>
      <w:r w:rsidRPr="00992579">
        <w:rPr>
          <w:sz w:val="20"/>
          <w:szCs w:val="20"/>
          <w:lang w:val="en-US" w:eastAsia="en-US"/>
        </w:rPr>
        <w:t xml:space="preserve"> </w:t>
      </w:r>
      <w:proofErr w:type="spellStart"/>
      <w:r w:rsidRPr="00992579">
        <w:rPr>
          <w:sz w:val="20"/>
          <w:szCs w:val="20"/>
          <w:lang w:val="en-US" w:eastAsia="en-US"/>
        </w:rPr>
        <w:t>докумената</w:t>
      </w:r>
      <w:proofErr w:type="spellEnd"/>
      <w:r w:rsidRPr="00992579">
        <w:rPr>
          <w:sz w:val="20"/>
          <w:szCs w:val="20"/>
          <w:lang w:val="en-US" w:eastAsia="en-US"/>
        </w:rPr>
        <w:t xml:space="preserve"> </w:t>
      </w:r>
      <w:proofErr w:type="spellStart"/>
      <w:r w:rsidRPr="00992579">
        <w:rPr>
          <w:sz w:val="20"/>
          <w:szCs w:val="20"/>
          <w:lang w:val="en-US" w:eastAsia="en-US"/>
        </w:rPr>
        <w:t>вишег</w:t>
      </w:r>
      <w:proofErr w:type="spellEnd"/>
      <w:r w:rsidRPr="00992579">
        <w:rPr>
          <w:sz w:val="20"/>
          <w:szCs w:val="20"/>
          <w:lang w:val="en-US" w:eastAsia="en-US"/>
        </w:rPr>
        <w:t xml:space="preserve"> </w:t>
      </w:r>
      <w:proofErr w:type="spellStart"/>
      <w:r w:rsidRPr="00992579">
        <w:rPr>
          <w:sz w:val="20"/>
          <w:szCs w:val="20"/>
          <w:lang w:val="en-US" w:eastAsia="en-US"/>
        </w:rPr>
        <w:t>реда</w:t>
      </w:r>
      <w:proofErr w:type="spellEnd"/>
      <w:r w:rsidRPr="00992579">
        <w:rPr>
          <w:sz w:val="20"/>
          <w:szCs w:val="20"/>
          <w:lang w:val="en-US" w:eastAsia="en-US"/>
        </w:rPr>
        <w:t xml:space="preserve">, </w:t>
      </w:r>
      <w:proofErr w:type="spellStart"/>
      <w:r w:rsidRPr="00992579">
        <w:rPr>
          <w:sz w:val="20"/>
          <w:szCs w:val="20"/>
          <w:lang w:val="en-US" w:eastAsia="en-US"/>
        </w:rPr>
        <w:t>ширег</w:t>
      </w:r>
      <w:proofErr w:type="spellEnd"/>
      <w:r w:rsidRPr="00992579">
        <w:rPr>
          <w:sz w:val="20"/>
          <w:szCs w:val="20"/>
          <w:lang w:val="en-US" w:eastAsia="en-US"/>
        </w:rPr>
        <w:t xml:space="preserve"> </w:t>
      </w:r>
      <w:proofErr w:type="spellStart"/>
      <w:r w:rsidRPr="00992579">
        <w:rPr>
          <w:sz w:val="20"/>
          <w:szCs w:val="20"/>
          <w:lang w:val="en-US" w:eastAsia="en-US"/>
        </w:rPr>
        <w:t>подручја</w:t>
      </w:r>
      <w:proofErr w:type="spellEnd"/>
      <w:r w:rsidRPr="00992579">
        <w:rPr>
          <w:sz w:val="20"/>
          <w:szCs w:val="20"/>
          <w:lang w:val="en-US" w:eastAsia="en-US"/>
        </w:rPr>
        <w:t xml:space="preserve"> и </w:t>
      </w:r>
      <w:proofErr w:type="spellStart"/>
      <w:r w:rsidRPr="00992579">
        <w:rPr>
          <w:sz w:val="20"/>
          <w:szCs w:val="20"/>
          <w:lang w:val="en-US" w:eastAsia="en-US"/>
        </w:rPr>
        <w:t>развојних</w:t>
      </w:r>
      <w:proofErr w:type="spellEnd"/>
      <w:r w:rsidRPr="00992579">
        <w:rPr>
          <w:sz w:val="20"/>
          <w:szCs w:val="20"/>
          <w:lang w:val="en-US" w:eastAsia="en-US"/>
        </w:rPr>
        <w:t xml:space="preserve"> </w:t>
      </w:r>
      <w:proofErr w:type="spellStart"/>
      <w:r w:rsidRPr="00992579">
        <w:rPr>
          <w:sz w:val="20"/>
          <w:szCs w:val="20"/>
          <w:lang w:val="en-US" w:eastAsia="en-US"/>
        </w:rPr>
        <w:t>стратегија</w:t>
      </w:r>
      <w:proofErr w:type="spellEnd"/>
      <w:r w:rsidRPr="00992579">
        <w:rPr>
          <w:b/>
          <w:bCs/>
          <w:sz w:val="20"/>
          <w:szCs w:val="20"/>
          <w:lang w:val="en-US" w:eastAsia="en-US"/>
        </w:rPr>
        <w:t>:</w:t>
      </w:r>
    </w:p>
    <w:p w14:paraId="78BCB2A0" w14:textId="77777777" w:rsidR="00992579" w:rsidRPr="00992579" w:rsidRDefault="00992579" w:rsidP="00992579">
      <w:pPr>
        <w:numPr>
          <w:ilvl w:val="0"/>
          <w:numId w:val="22"/>
        </w:numPr>
        <w:autoSpaceDE w:val="0"/>
        <w:autoSpaceDN w:val="0"/>
        <w:adjustRightInd w:val="0"/>
        <w:jc w:val="both"/>
        <w:rPr>
          <w:bCs/>
          <w:sz w:val="20"/>
          <w:szCs w:val="20"/>
          <w:lang w:val="en-US" w:eastAsia="en-US"/>
        </w:rPr>
      </w:pPr>
      <w:proofErr w:type="spellStart"/>
      <w:r w:rsidRPr="00992579">
        <w:rPr>
          <w:bCs/>
          <w:sz w:val="20"/>
          <w:szCs w:val="20"/>
          <w:lang w:val="en-US" w:eastAsia="en-US"/>
        </w:rPr>
        <w:t>Просторни</w:t>
      </w:r>
      <w:proofErr w:type="spellEnd"/>
      <w:r w:rsidRPr="00992579">
        <w:rPr>
          <w:bCs/>
          <w:sz w:val="20"/>
          <w:szCs w:val="20"/>
          <w:lang w:val="en-US" w:eastAsia="en-US"/>
        </w:rPr>
        <w:t xml:space="preserve"> </w:t>
      </w:r>
      <w:proofErr w:type="spellStart"/>
      <w:r w:rsidRPr="00992579">
        <w:rPr>
          <w:bCs/>
          <w:sz w:val="20"/>
          <w:szCs w:val="20"/>
          <w:lang w:val="en-US" w:eastAsia="en-US"/>
        </w:rPr>
        <w:t>план</w:t>
      </w:r>
      <w:proofErr w:type="spellEnd"/>
      <w:r w:rsidRPr="00992579">
        <w:rPr>
          <w:bCs/>
          <w:sz w:val="20"/>
          <w:szCs w:val="20"/>
          <w:lang w:val="en-US" w:eastAsia="en-US"/>
        </w:rPr>
        <w:t xml:space="preserve"> </w:t>
      </w:r>
      <w:proofErr w:type="spellStart"/>
      <w:r w:rsidRPr="00992579">
        <w:rPr>
          <w:bCs/>
          <w:sz w:val="20"/>
          <w:szCs w:val="20"/>
          <w:lang w:val="en-US" w:eastAsia="en-US"/>
        </w:rPr>
        <w:t>општине</w:t>
      </w:r>
      <w:proofErr w:type="spellEnd"/>
      <w:r w:rsidRPr="00992579">
        <w:rPr>
          <w:bCs/>
          <w:sz w:val="20"/>
          <w:szCs w:val="20"/>
          <w:lang w:val="en-US" w:eastAsia="en-US"/>
        </w:rPr>
        <w:t xml:space="preserve"> </w:t>
      </w:r>
      <w:proofErr w:type="spellStart"/>
      <w:r w:rsidRPr="00992579">
        <w:rPr>
          <w:bCs/>
          <w:sz w:val="20"/>
          <w:szCs w:val="20"/>
          <w:lang w:val="en-US" w:eastAsia="en-US"/>
        </w:rPr>
        <w:t>Ивањица</w:t>
      </w:r>
      <w:proofErr w:type="spellEnd"/>
      <w:r w:rsidRPr="00992579">
        <w:rPr>
          <w:bCs/>
          <w:sz w:val="20"/>
          <w:szCs w:val="20"/>
          <w:lang w:val="en-US" w:eastAsia="en-US"/>
        </w:rPr>
        <w:t xml:space="preserve"> („</w:t>
      </w:r>
      <w:proofErr w:type="spellStart"/>
      <w:r w:rsidRPr="00992579">
        <w:rPr>
          <w:bCs/>
          <w:sz w:val="20"/>
          <w:szCs w:val="20"/>
          <w:lang w:val="en-US" w:eastAsia="en-US"/>
        </w:rPr>
        <w:t>Службени</w:t>
      </w:r>
      <w:proofErr w:type="spellEnd"/>
      <w:r w:rsidRPr="00992579">
        <w:rPr>
          <w:bCs/>
          <w:sz w:val="20"/>
          <w:szCs w:val="20"/>
          <w:lang w:val="en-US" w:eastAsia="en-US"/>
        </w:rPr>
        <w:t xml:space="preserve"> </w:t>
      </w:r>
      <w:proofErr w:type="spellStart"/>
      <w:r w:rsidRPr="00992579">
        <w:rPr>
          <w:bCs/>
          <w:sz w:val="20"/>
          <w:szCs w:val="20"/>
          <w:lang w:val="en-US" w:eastAsia="en-US"/>
        </w:rPr>
        <w:t>лист</w:t>
      </w:r>
      <w:proofErr w:type="spellEnd"/>
      <w:r w:rsidRPr="00992579">
        <w:rPr>
          <w:bCs/>
          <w:sz w:val="20"/>
          <w:szCs w:val="20"/>
          <w:lang w:val="en-US" w:eastAsia="en-US"/>
        </w:rPr>
        <w:t xml:space="preserve"> </w:t>
      </w:r>
      <w:proofErr w:type="spellStart"/>
      <w:r w:rsidRPr="00992579">
        <w:rPr>
          <w:bCs/>
          <w:sz w:val="20"/>
          <w:szCs w:val="20"/>
          <w:lang w:val="en-US" w:eastAsia="en-US"/>
        </w:rPr>
        <w:t>општине</w:t>
      </w:r>
      <w:proofErr w:type="spellEnd"/>
      <w:r w:rsidRPr="00992579">
        <w:rPr>
          <w:bCs/>
          <w:sz w:val="20"/>
          <w:szCs w:val="20"/>
          <w:lang w:val="en-US" w:eastAsia="en-US"/>
        </w:rPr>
        <w:t xml:space="preserve"> </w:t>
      </w:r>
      <w:proofErr w:type="spellStart"/>
      <w:proofErr w:type="gramStart"/>
      <w:r w:rsidRPr="00992579">
        <w:rPr>
          <w:bCs/>
          <w:sz w:val="20"/>
          <w:szCs w:val="20"/>
          <w:lang w:val="en-US" w:eastAsia="en-US"/>
        </w:rPr>
        <w:t>Ивањица</w:t>
      </w:r>
      <w:proofErr w:type="spellEnd"/>
      <w:r w:rsidRPr="00992579">
        <w:rPr>
          <w:bCs/>
          <w:sz w:val="20"/>
          <w:szCs w:val="20"/>
          <w:lang w:val="en-US" w:eastAsia="en-US"/>
        </w:rPr>
        <w:t>“</w:t>
      </w:r>
      <w:proofErr w:type="gramEnd"/>
      <w:r w:rsidRPr="00992579">
        <w:rPr>
          <w:bCs/>
          <w:sz w:val="20"/>
          <w:szCs w:val="20"/>
          <w:lang w:val="en-US" w:eastAsia="en-US"/>
        </w:rPr>
        <w:t xml:space="preserve">, </w:t>
      </w:r>
      <w:proofErr w:type="spellStart"/>
      <w:r w:rsidRPr="00992579">
        <w:rPr>
          <w:bCs/>
          <w:sz w:val="20"/>
          <w:szCs w:val="20"/>
          <w:lang w:val="en-US" w:eastAsia="en-US"/>
        </w:rPr>
        <w:t>бр</w:t>
      </w:r>
      <w:proofErr w:type="spellEnd"/>
      <w:r w:rsidRPr="00992579">
        <w:rPr>
          <w:bCs/>
          <w:sz w:val="20"/>
          <w:szCs w:val="20"/>
          <w:lang w:val="en-US" w:eastAsia="en-US"/>
        </w:rPr>
        <w:t>. 3/13).</w:t>
      </w:r>
    </w:p>
    <w:p w14:paraId="7A1DA2E7" w14:textId="1A9B9F23" w:rsidR="00992579" w:rsidRDefault="00992579" w:rsidP="00992579">
      <w:pPr>
        <w:autoSpaceDE w:val="0"/>
        <w:autoSpaceDN w:val="0"/>
        <w:adjustRightInd w:val="0"/>
        <w:ind w:left="720"/>
        <w:jc w:val="both"/>
        <w:rPr>
          <w:color w:val="FF0000"/>
          <w:sz w:val="20"/>
          <w:szCs w:val="20"/>
          <w:lang w:val="en-US" w:eastAsia="en-US"/>
        </w:rPr>
      </w:pPr>
    </w:p>
    <w:p w14:paraId="5F34BA82" w14:textId="3C7EADE7" w:rsidR="00F776DC" w:rsidRDefault="00F776DC" w:rsidP="00992579">
      <w:pPr>
        <w:autoSpaceDE w:val="0"/>
        <w:autoSpaceDN w:val="0"/>
        <w:adjustRightInd w:val="0"/>
        <w:ind w:left="720"/>
        <w:jc w:val="both"/>
        <w:rPr>
          <w:color w:val="FF0000"/>
          <w:sz w:val="20"/>
          <w:szCs w:val="20"/>
          <w:lang w:val="en-US" w:eastAsia="en-US"/>
        </w:rPr>
      </w:pPr>
    </w:p>
    <w:p w14:paraId="62E23DE0" w14:textId="1C6C94BE" w:rsidR="00F776DC" w:rsidRDefault="00F776DC" w:rsidP="00992579">
      <w:pPr>
        <w:autoSpaceDE w:val="0"/>
        <w:autoSpaceDN w:val="0"/>
        <w:adjustRightInd w:val="0"/>
        <w:ind w:left="720"/>
        <w:jc w:val="both"/>
        <w:rPr>
          <w:color w:val="FF0000"/>
          <w:sz w:val="20"/>
          <w:szCs w:val="20"/>
          <w:lang w:val="en-US" w:eastAsia="en-US"/>
        </w:rPr>
      </w:pPr>
    </w:p>
    <w:p w14:paraId="0C92F2C0" w14:textId="7C776C4A" w:rsidR="00F776DC" w:rsidRDefault="00F776DC" w:rsidP="00992579">
      <w:pPr>
        <w:autoSpaceDE w:val="0"/>
        <w:autoSpaceDN w:val="0"/>
        <w:adjustRightInd w:val="0"/>
        <w:ind w:left="720"/>
        <w:jc w:val="both"/>
        <w:rPr>
          <w:color w:val="FF0000"/>
          <w:sz w:val="20"/>
          <w:szCs w:val="20"/>
          <w:lang w:val="en-US" w:eastAsia="en-US"/>
        </w:rPr>
      </w:pPr>
    </w:p>
    <w:p w14:paraId="0C824A19" w14:textId="77777777" w:rsidR="00F776DC" w:rsidRPr="00992579" w:rsidRDefault="00F776DC" w:rsidP="00992579">
      <w:pPr>
        <w:autoSpaceDE w:val="0"/>
        <w:autoSpaceDN w:val="0"/>
        <w:adjustRightInd w:val="0"/>
        <w:ind w:left="720"/>
        <w:jc w:val="both"/>
        <w:rPr>
          <w:color w:val="FF0000"/>
          <w:sz w:val="20"/>
          <w:szCs w:val="20"/>
          <w:lang w:val="en-US" w:eastAsia="en-US"/>
        </w:rPr>
      </w:pPr>
    </w:p>
    <w:p w14:paraId="5DFF5EA5" w14:textId="77777777" w:rsidR="00992579" w:rsidRPr="00992579" w:rsidRDefault="00992579" w:rsidP="00992579">
      <w:pPr>
        <w:autoSpaceDE w:val="0"/>
        <w:autoSpaceDN w:val="0"/>
        <w:adjustRightInd w:val="0"/>
        <w:ind w:left="720"/>
        <w:jc w:val="both"/>
        <w:rPr>
          <w:color w:val="FF0000"/>
          <w:sz w:val="20"/>
          <w:szCs w:val="20"/>
          <w:lang w:val="en-US" w:eastAsia="en-US"/>
        </w:rPr>
      </w:pPr>
    </w:p>
    <w:p w14:paraId="28DEBAFB"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lastRenderedPageBreak/>
        <w:t>Члан</w:t>
      </w:r>
      <w:proofErr w:type="spellEnd"/>
      <w:r w:rsidRPr="00992579">
        <w:rPr>
          <w:b/>
          <w:bCs/>
          <w:sz w:val="20"/>
          <w:szCs w:val="20"/>
          <w:lang w:val="en-US" w:eastAsia="en-US"/>
        </w:rPr>
        <w:t xml:space="preserve"> 5.</w:t>
      </w:r>
    </w:p>
    <w:p w14:paraId="03B7FD43" w14:textId="77777777" w:rsidR="00992579" w:rsidRPr="00992579" w:rsidRDefault="00992579" w:rsidP="00992579">
      <w:pPr>
        <w:autoSpaceDE w:val="0"/>
        <w:autoSpaceDN w:val="0"/>
        <w:adjustRightInd w:val="0"/>
        <w:ind w:left="720"/>
        <w:jc w:val="both"/>
        <w:rPr>
          <w:sz w:val="20"/>
          <w:szCs w:val="20"/>
          <w:lang w:val="en-US" w:eastAsia="en-US"/>
        </w:rPr>
      </w:pPr>
    </w:p>
    <w:p w14:paraId="447BB128"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Принципи</w:t>
      </w:r>
      <w:proofErr w:type="spellEnd"/>
      <w:r w:rsidRPr="00992579">
        <w:rPr>
          <w:sz w:val="20"/>
          <w:szCs w:val="20"/>
          <w:lang w:val="en-US" w:eastAsia="en-US"/>
        </w:rPr>
        <w:t xml:space="preserve"> </w:t>
      </w:r>
      <w:proofErr w:type="spellStart"/>
      <w:r w:rsidRPr="00992579">
        <w:rPr>
          <w:sz w:val="20"/>
          <w:szCs w:val="20"/>
          <w:lang w:val="en-US" w:eastAsia="en-US"/>
        </w:rPr>
        <w:t>планирања</w:t>
      </w:r>
      <w:proofErr w:type="spellEnd"/>
      <w:r w:rsidRPr="00992579">
        <w:rPr>
          <w:sz w:val="20"/>
          <w:szCs w:val="20"/>
          <w:lang w:val="en-US" w:eastAsia="en-US"/>
        </w:rPr>
        <w:t xml:space="preserve">, </w:t>
      </w:r>
      <w:proofErr w:type="spellStart"/>
      <w:r w:rsidRPr="00992579">
        <w:rPr>
          <w:sz w:val="20"/>
          <w:szCs w:val="20"/>
          <w:lang w:val="en-US" w:eastAsia="en-US"/>
        </w:rPr>
        <w:t>коришћења</w:t>
      </w:r>
      <w:proofErr w:type="spellEnd"/>
      <w:r w:rsidRPr="00992579">
        <w:rPr>
          <w:sz w:val="20"/>
          <w:szCs w:val="20"/>
          <w:lang w:val="en-US" w:eastAsia="en-US"/>
        </w:rPr>
        <w:t xml:space="preserve">, </w:t>
      </w:r>
      <w:proofErr w:type="spellStart"/>
      <w:r w:rsidRPr="00992579">
        <w:rPr>
          <w:sz w:val="20"/>
          <w:szCs w:val="20"/>
          <w:lang w:val="en-US" w:eastAsia="en-US"/>
        </w:rPr>
        <w:t>уређења</w:t>
      </w:r>
      <w:proofErr w:type="spellEnd"/>
      <w:r w:rsidRPr="00992579">
        <w:rPr>
          <w:sz w:val="20"/>
          <w:szCs w:val="20"/>
          <w:lang w:val="en-US" w:eastAsia="en-US"/>
        </w:rPr>
        <w:t xml:space="preserve"> и </w:t>
      </w:r>
      <w:proofErr w:type="spellStart"/>
      <w:r w:rsidRPr="00992579">
        <w:rPr>
          <w:sz w:val="20"/>
          <w:szCs w:val="20"/>
          <w:lang w:val="en-US" w:eastAsia="en-US"/>
        </w:rPr>
        <w:t>заштите</w:t>
      </w:r>
      <w:proofErr w:type="spellEnd"/>
      <w:r w:rsidRPr="00992579">
        <w:rPr>
          <w:sz w:val="20"/>
          <w:szCs w:val="20"/>
          <w:lang w:val="en-US" w:eastAsia="en-US"/>
        </w:rPr>
        <w:t xml:space="preserve"> </w:t>
      </w:r>
      <w:proofErr w:type="spellStart"/>
      <w:r w:rsidRPr="00992579">
        <w:rPr>
          <w:sz w:val="20"/>
          <w:szCs w:val="20"/>
          <w:lang w:val="en-US" w:eastAsia="en-US"/>
        </w:rPr>
        <w:t>простора</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заснивају</w:t>
      </w:r>
      <w:proofErr w:type="spellEnd"/>
      <w:r w:rsidRPr="00992579">
        <w:rPr>
          <w:sz w:val="20"/>
          <w:szCs w:val="20"/>
          <w:lang w:val="en-US" w:eastAsia="en-US"/>
        </w:rPr>
        <w:t xml:space="preserve"> </w:t>
      </w:r>
      <w:proofErr w:type="spellStart"/>
      <w:r w:rsidRPr="00992579">
        <w:rPr>
          <w:sz w:val="20"/>
          <w:szCs w:val="20"/>
          <w:lang w:val="en-US" w:eastAsia="en-US"/>
        </w:rPr>
        <w:t>се</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дефинисању</w:t>
      </w:r>
      <w:proofErr w:type="spellEnd"/>
      <w:r w:rsidRPr="00992579">
        <w:rPr>
          <w:sz w:val="20"/>
          <w:szCs w:val="20"/>
          <w:lang w:val="en-US" w:eastAsia="en-US"/>
        </w:rPr>
        <w:t xml:space="preserve"> </w:t>
      </w:r>
      <w:proofErr w:type="spellStart"/>
      <w:r w:rsidRPr="00992579">
        <w:rPr>
          <w:sz w:val="20"/>
          <w:szCs w:val="20"/>
          <w:lang w:val="en-US" w:eastAsia="en-US"/>
        </w:rPr>
        <w:t>потенцијала</w:t>
      </w:r>
      <w:proofErr w:type="spellEnd"/>
      <w:r w:rsidRPr="00992579">
        <w:rPr>
          <w:sz w:val="20"/>
          <w:szCs w:val="20"/>
          <w:lang w:val="en-US" w:eastAsia="en-US"/>
        </w:rPr>
        <w:t xml:space="preserve">, </w:t>
      </w:r>
      <w:proofErr w:type="spellStart"/>
      <w:r w:rsidRPr="00992579">
        <w:rPr>
          <w:sz w:val="20"/>
          <w:szCs w:val="20"/>
          <w:lang w:val="en-US" w:eastAsia="en-US"/>
        </w:rPr>
        <w:t>ограничења</w:t>
      </w:r>
      <w:proofErr w:type="spellEnd"/>
      <w:r w:rsidRPr="00992579">
        <w:rPr>
          <w:sz w:val="20"/>
          <w:szCs w:val="20"/>
          <w:lang w:val="en-US" w:eastAsia="en-US"/>
        </w:rPr>
        <w:t xml:space="preserve">, </w:t>
      </w:r>
      <w:proofErr w:type="spellStart"/>
      <w:r w:rsidRPr="00992579">
        <w:rPr>
          <w:sz w:val="20"/>
          <w:szCs w:val="20"/>
          <w:lang w:val="en-US" w:eastAsia="en-US"/>
        </w:rPr>
        <w:t>конфликата</w:t>
      </w:r>
      <w:proofErr w:type="spellEnd"/>
      <w:r w:rsidRPr="00992579">
        <w:rPr>
          <w:sz w:val="20"/>
          <w:szCs w:val="20"/>
          <w:lang w:val="en-US" w:eastAsia="en-US"/>
        </w:rPr>
        <w:t xml:space="preserve"> и </w:t>
      </w:r>
      <w:proofErr w:type="spellStart"/>
      <w:r w:rsidRPr="00992579">
        <w:rPr>
          <w:sz w:val="20"/>
          <w:szCs w:val="20"/>
          <w:lang w:val="en-US" w:eastAsia="en-US"/>
        </w:rPr>
        <w:t>развојних</w:t>
      </w:r>
      <w:proofErr w:type="spellEnd"/>
      <w:r w:rsidRPr="00992579">
        <w:rPr>
          <w:sz w:val="20"/>
          <w:szCs w:val="20"/>
          <w:lang w:val="en-US" w:eastAsia="en-US"/>
        </w:rPr>
        <w:t xml:space="preserve"> </w:t>
      </w:r>
      <w:proofErr w:type="spellStart"/>
      <w:r w:rsidRPr="00992579">
        <w:rPr>
          <w:sz w:val="20"/>
          <w:szCs w:val="20"/>
          <w:lang w:val="en-US" w:eastAsia="en-US"/>
        </w:rPr>
        <w:t>приоритета</w:t>
      </w:r>
      <w:proofErr w:type="spellEnd"/>
      <w:r w:rsidRPr="00992579">
        <w:rPr>
          <w:sz w:val="20"/>
          <w:szCs w:val="20"/>
          <w:lang w:val="en-US" w:eastAsia="en-US"/>
        </w:rPr>
        <w:t xml:space="preserve"> </w:t>
      </w:r>
      <w:proofErr w:type="spellStart"/>
      <w:r w:rsidRPr="00992579">
        <w:rPr>
          <w:sz w:val="20"/>
          <w:szCs w:val="20"/>
          <w:lang w:val="en-US" w:eastAsia="en-US"/>
        </w:rPr>
        <w:t>посматраног</w:t>
      </w:r>
      <w:proofErr w:type="spellEnd"/>
      <w:r w:rsidRPr="00992579">
        <w:rPr>
          <w:sz w:val="20"/>
          <w:szCs w:val="20"/>
          <w:lang w:val="en-US" w:eastAsia="en-US"/>
        </w:rPr>
        <w:t xml:space="preserve"> </w:t>
      </w:r>
      <w:proofErr w:type="spellStart"/>
      <w:r w:rsidRPr="00992579">
        <w:rPr>
          <w:sz w:val="20"/>
          <w:szCs w:val="20"/>
          <w:lang w:val="en-US" w:eastAsia="en-US"/>
        </w:rPr>
        <w:t>подручја</w:t>
      </w:r>
      <w:proofErr w:type="spellEnd"/>
      <w:r w:rsidRPr="00992579">
        <w:rPr>
          <w:sz w:val="20"/>
          <w:szCs w:val="20"/>
          <w:lang w:val="en-US" w:eastAsia="en-US"/>
        </w:rPr>
        <w:t xml:space="preserve"> </w:t>
      </w:r>
      <w:proofErr w:type="spellStart"/>
      <w:r w:rsidRPr="00992579">
        <w:rPr>
          <w:sz w:val="20"/>
          <w:szCs w:val="20"/>
          <w:lang w:val="en-US" w:eastAsia="en-US"/>
        </w:rPr>
        <w:t>ради</w:t>
      </w:r>
      <w:proofErr w:type="spellEnd"/>
      <w:r w:rsidRPr="00992579">
        <w:rPr>
          <w:sz w:val="20"/>
          <w:szCs w:val="20"/>
          <w:lang w:val="en-US" w:eastAsia="en-US"/>
        </w:rPr>
        <w:t xml:space="preserve"> </w:t>
      </w:r>
      <w:proofErr w:type="spellStart"/>
      <w:r w:rsidRPr="00992579">
        <w:rPr>
          <w:sz w:val="20"/>
          <w:szCs w:val="20"/>
          <w:lang w:val="en-US" w:eastAsia="en-US"/>
        </w:rPr>
        <w:t>унапређења</w:t>
      </w:r>
      <w:proofErr w:type="spellEnd"/>
      <w:r w:rsidRPr="00992579">
        <w:rPr>
          <w:sz w:val="20"/>
          <w:szCs w:val="20"/>
          <w:lang w:val="en-US" w:eastAsia="en-US"/>
        </w:rPr>
        <w:t xml:space="preserve"> </w:t>
      </w:r>
      <w:proofErr w:type="spellStart"/>
      <w:r w:rsidRPr="00992579">
        <w:rPr>
          <w:sz w:val="20"/>
          <w:szCs w:val="20"/>
          <w:lang w:val="en-US" w:eastAsia="en-US"/>
        </w:rPr>
        <w:t>постојеће</w:t>
      </w:r>
      <w:proofErr w:type="spellEnd"/>
      <w:r w:rsidRPr="00992579">
        <w:rPr>
          <w:sz w:val="20"/>
          <w:szCs w:val="20"/>
          <w:lang w:val="en-US" w:eastAsia="en-US"/>
        </w:rPr>
        <w:t xml:space="preserve"> и </w:t>
      </w:r>
      <w:proofErr w:type="spellStart"/>
      <w:r w:rsidRPr="00992579">
        <w:rPr>
          <w:sz w:val="20"/>
          <w:szCs w:val="20"/>
          <w:lang w:val="en-US" w:eastAsia="en-US"/>
        </w:rPr>
        <w:t>нове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дефинисања</w:t>
      </w:r>
      <w:proofErr w:type="spellEnd"/>
      <w:r w:rsidRPr="00992579">
        <w:rPr>
          <w:sz w:val="20"/>
          <w:szCs w:val="20"/>
          <w:lang w:val="en-US" w:eastAsia="en-US"/>
        </w:rPr>
        <w:t xml:space="preserve"> </w:t>
      </w:r>
      <w:proofErr w:type="spellStart"/>
      <w:r w:rsidRPr="00992579">
        <w:rPr>
          <w:sz w:val="20"/>
          <w:szCs w:val="20"/>
          <w:lang w:val="en-US" w:eastAsia="en-US"/>
        </w:rPr>
        <w:t>јавног</w:t>
      </w:r>
      <w:proofErr w:type="spellEnd"/>
      <w:r w:rsidRPr="00992579">
        <w:rPr>
          <w:sz w:val="20"/>
          <w:szCs w:val="20"/>
          <w:lang w:val="en-US" w:eastAsia="en-US"/>
        </w:rPr>
        <w:t xml:space="preserve"> </w:t>
      </w:r>
      <w:proofErr w:type="spellStart"/>
      <w:r w:rsidRPr="00992579">
        <w:rPr>
          <w:sz w:val="20"/>
          <w:szCs w:val="20"/>
          <w:lang w:val="en-US" w:eastAsia="en-US"/>
        </w:rPr>
        <w:t>интереса</w:t>
      </w:r>
      <w:proofErr w:type="spellEnd"/>
      <w:r w:rsidRPr="00992579">
        <w:rPr>
          <w:sz w:val="20"/>
          <w:szCs w:val="20"/>
          <w:lang w:val="en-US" w:eastAsia="en-US"/>
        </w:rPr>
        <w:t xml:space="preserve"> и </w:t>
      </w:r>
      <w:proofErr w:type="spellStart"/>
      <w:r w:rsidRPr="00992579">
        <w:rPr>
          <w:sz w:val="20"/>
          <w:szCs w:val="20"/>
          <w:lang w:val="en-US" w:eastAsia="en-US"/>
        </w:rPr>
        <w:t>очувања</w:t>
      </w:r>
      <w:proofErr w:type="spellEnd"/>
      <w:r w:rsidRPr="00992579">
        <w:rPr>
          <w:sz w:val="20"/>
          <w:szCs w:val="20"/>
          <w:lang w:val="en-US" w:eastAsia="en-US"/>
        </w:rPr>
        <w:t xml:space="preserve"> </w:t>
      </w:r>
      <w:proofErr w:type="spellStart"/>
      <w:r w:rsidRPr="00992579">
        <w:rPr>
          <w:sz w:val="20"/>
          <w:szCs w:val="20"/>
          <w:lang w:val="en-US" w:eastAsia="en-US"/>
        </w:rPr>
        <w:t>природних</w:t>
      </w:r>
      <w:proofErr w:type="spellEnd"/>
      <w:r w:rsidRPr="00992579">
        <w:rPr>
          <w:sz w:val="20"/>
          <w:szCs w:val="20"/>
          <w:lang w:val="en-US" w:eastAsia="en-US"/>
        </w:rPr>
        <w:t xml:space="preserve"> </w:t>
      </w:r>
      <w:proofErr w:type="spellStart"/>
      <w:r w:rsidRPr="00992579">
        <w:rPr>
          <w:sz w:val="20"/>
          <w:szCs w:val="20"/>
          <w:lang w:val="en-US" w:eastAsia="en-US"/>
        </w:rPr>
        <w:t>вредности</w:t>
      </w:r>
      <w:proofErr w:type="spellEnd"/>
      <w:r w:rsidRPr="00992579">
        <w:rPr>
          <w:sz w:val="20"/>
          <w:szCs w:val="20"/>
          <w:lang w:val="en-US" w:eastAsia="en-US"/>
        </w:rPr>
        <w:t xml:space="preserve"> </w:t>
      </w:r>
      <w:proofErr w:type="spellStart"/>
      <w:r w:rsidRPr="00992579">
        <w:rPr>
          <w:sz w:val="20"/>
          <w:szCs w:val="20"/>
          <w:lang w:val="en-US" w:eastAsia="en-US"/>
        </w:rPr>
        <w:t>простора</w:t>
      </w:r>
      <w:proofErr w:type="spellEnd"/>
      <w:r w:rsidRPr="00992579">
        <w:rPr>
          <w:sz w:val="20"/>
          <w:szCs w:val="20"/>
          <w:lang w:val="en-US" w:eastAsia="en-US"/>
        </w:rPr>
        <w:t xml:space="preserve"> и </w:t>
      </w:r>
      <w:proofErr w:type="spellStart"/>
      <w:r w:rsidRPr="00992579">
        <w:rPr>
          <w:sz w:val="20"/>
          <w:szCs w:val="20"/>
          <w:lang w:val="en-US" w:eastAsia="en-US"/>
        </w:rPr>
        <w:t>животне</w:t>
      </w:r>
      <w:proofErr w:type="spellEnd"/>
      <w:r w:rsidRPr="00992579">
        <w:rPr>
          <w:sz w:val="20"/>
          <w:szCs w:val="20"/>
          <w:lang w:val="en-US" w:eastAsia="en-US"/>
        </w:rPr>
        <w:t xml:space="preserve"> </w:t>
      </w:r>
      <w:proofErr w:type="spellStart"/>
      <w:r w:rsidRPr="00992579">
        <w:rPr>
          <w:sz w:val="20"/>
          <w:szCs w:val="20"/>
          <w:lang w:val="en-US" w:eastAsia="en-US"/>
        </w:rPr>
        <w:t>средине</w:t>
      </w:r>
      <w:proofErr w:type="spellEnd"/>
      <w:r w:rsidRPr="00992579">
        <w:rPr>
          <w:sz w:val="20"/>
          <w:szCs w:val="20"/>
          <w:lang w:val="en-US" w:eastAsia="en-US"/>
        </w:rPr>
        <w:t>.</w:t>
      </w:r>
    </w:p>
    <w:p w14:paraId="58481FC0" w14:textId="77777777" w:rsidR="00992579" w:rsidRPr="00992579" w:rsidRDefault="00992579" w:rsidP="00992579">
      <w:pPr>
        <w:autoSpaceDE w:val="0"/>
        <w:autoSpaceDN w:val="0"/>
        <w:adjustRightInd w:val="0"/>
        <w:ind w:left="720"/>
        <w:jc w:val="both"/>
        <w:rPr>
          <w:sz w:val="20"/>
          <w:szCs w:val="20"/>
          <w:lang w:val="en-US" w:eastAsia="en-US"/>
        </w:rPr>
      </w:pPr>
    </w:p>
    <w:p w14:paraId="61F6E8E2" w14:textId="77777777" w:rsidR="00992579" w:rsidRPr="00992579" w:rsidRDefault="00992579" w:rsidP="00992579">
      <w:pPr>
        <w:autoSpaceDE w:val="0"/>
        <w:autoSpaceDN w:val="0"/>
        <w:adjustRightInd w:val="0"/>
        <w:ind w:left="720"/>
        <w:jc w:val="both"/>
        <w:rPr>
          <w:sz w:val="20"/>
          <w:szCs w:val="20"/>
          <w:lang w:val="en-US" w:eastAsia="en-US"/>
        </w:rPr>
      </w:pPr>
    </w:p>
    <w:p w14:paraId="585101AA" w14:textId="77777777" w:rsidR="00992579" w:rsidRPr="00992579" w:rsidRDefault="00992579" w:rsidP="00992579">
      <w:pPr>
        <w:autoSpaceDE w:val="0"/>
        <w:autoSpaceDN w:val="0"/>
        <w:adjustRightInd w:val="0"/>
        <w:jc w:val="center"/>
        <w:rPr>
          <w:b/>
          <w:sz w:val="20"/>
          <w:szCs w:val="20"/>
          <w:lang w:val="en-US" w:eastAsia="en-US"/>
        </w:rPr>
      </w:pPr>
      <w:proofErr w:type="spellStart"/>
      <w:r w:rsidRPr="00992579">
        <w:rPr>
          <w:b/>
          <w:sz w:val="20"/>
          <w:szCs w:val="20"/>
          <w:lang w:val="en-US" w:eastAsia="en-US"/>
        </w:rPr>
        <w:t>Члан</w:t>
      </w:r>
      <w:proofErr w:type="spellEnd"/>
      <w:r w:rsidRPr="00992579">
        <w:rPr>
          <w:b/>
          <w:sz w:val="20"/>
          <w:szCs w:val="20"/>
          <w:lang w:val="en-US" w:eastAsia="en-US"/>
        </w:rPr>
        <w:t xml:space="preserve"> 6.</w:t>
      </w:r>
    </w:p>
    <w:p w14:paraId="36B9AF40" w14:textId="77777777" w:rsidR="00992579" w:rsidRPr="00992579" w:rsidRDefault="00992579" w:rsidP="00992579">
      <w:pPr>
        <w:autoSpaceDE w:val="0"/>
        <w:autoSpaceDN w:val="0"/>
        <w:adjustRightInd w:val="0"/>
        <w:ind w:left="720"/>
        <w:jc w:val="both"/>
        <w:rPr>
          <w:sz w:val="20"/>
          <w:szCs w:val="20"/>
          <w:lang w:val="en-US" w:eastAsia="en-US"/>
        </w:rPr>
      </w:pPr>
    </w:p>
    <w:p w14:paraId="0C84F196"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Визија</w:t>
      </w:r>
      <w:proofErr w:type="spellEnd"/>
      <w:r w:rsidRPr="00992579">
        <w:rPr>
          <w:sz w:val="20"/>
          <w:szCs w:val="20"/>
          <w:lang w:val="en-US" w:eastAsia="en-US"/>
        </w:rPr>
        <w:t xml:space="preserve"> и </w:t>
      </w:r>
      <w:proofErr w:type="spellStart"/>
      <w:r w:rsidRPr="00992579">
        <w:rPr>
          <w:sz w:val="20"/>
          <w:szCs w:val="20"/>
          <w:lang w:val="en-US" w:eastAsia="en-US"/>
        </w:rPr>
        <w:t>циљ</w:t>
      </w:r>
      <w:proofErr w:type="spellEnd"/>
      <w:r w:rsidRPr="00992579">
        <w:rPr>
          <w:sz w:val="20"/>
          <w:szCs w:val="20"/>
          <w:lang w:val="en-US" w:eastAsia="en-US"/>
        </w:rPr>
        <w:t xml:space="preserve"> </w:t>
      </w:r>
      <w:proofErr w:type="spellStart"/>
      <w:r w:rsidRPr="00992579">
        <w:rPr>
          <w:sz w:val="20"/>
          <w:szCs w:val="20"/>
          <w:lang w:val="en-US" w:eastAsia="en-US"/>
        </w:rPr>
        <w:t>планирања</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овом</w:t>
      </w:r>
      <w:proofErr w:type="spellEnd"/>
      <w:r w:rsidRPr="00992579">
        <w:rPr>
          <w:sz w:val="20"/>
          <w:szCs w:val="20"/>
          <w:lang w:val="en-US" w:eastAsia="en-US"/>
        </w:rPr>
        <w:t xml:space="preserve"> </w:t>
      </w:r>
      <w:proofErr w:type="spellStart"/>
      <w:r w:rsidRPr="00992579">
        <w:rPr>
          <w:sz w:val="20"/>
          <w:szCs w:val="20"/>
          <w:lang w:val="en-US" w:eastAsia="en-US"/>
        </w:rPr>
        <w:t>простору</w:t>
      </w:r>
      <w:proofErr w:type="spellEnd"/>
      <w:r w:rsidRPr="00992579">
        <w:rPr>
          <w:sz w:val="20"/>
          <w:szCs w:val="20"/>
          <w:lang w:val="en-US" w:eastAsia="en-US"/>
        </w:rPr>
        <w:t xml:space="preserve">, </w:t>
      </w:r>
      <w:proofErr w:type="spellStart"/>
      <w:r w:rsidRPr="00992579">
        <w:rPr>
          <w:sz w:val="20"/>
          <w:szCs w:val="20"/>
          <w:lang w:val="en-US" w:eastAsia="en-US"/>
        </w:rPr>
        <w:t>заснива</w:t>
      </w:r>
      <w:proofErr w:type="spellEnd"/>
      <w:r w:rsidRPr="00992579">
        <w:rPr>
          <w:sz w:val="20"/>
          <w:szCs w:val="20"/>
          <w:lang w:val="en-US" w:eastAsia="en-US"/>
        </w:rPr>
        <w:t xml:space="preserve"> </w:t>
      </w:r>
      <w:proofErr w:type="spellStart"/>
      <w:r w:rsidRPr="00992579">
        <w:rPr>
          <w:sz w:val="20"/>
          <w:szCs w:val="20"/>
          <w:lang w:val="en-US" w:eastAsia="en-US"/>
        </w:rPr>
        <w:t>се</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сврсисходном</w:t>
      </w:r>
      <w:proofErr w:type="spellEnd"/>
      <w:r w:rsidRPr="00992579">
        <w:rPr>
          <w:sz w:val="20"/>
          <w:szCs w:val="20"/>
          <w:lang w:val="en-US" w:eastAsia="en-US"/>
        </w:rPr>
        <w:t xml:space="preserve"> и </w:t>
      </w:r>
      <w:proofErr w:type="spellStart"/>
      <w:r w:rsidRPr="00992579">
        <w:rPr>
          <w:sz w:val="20"/>
          <w:szCs w:val="20"/>
          <w:lang w:val="en-US" w:eastAsia="en-US"/>
        </w:rPr>
        <w:t>организованом</w:t>
      </w:r>
      <w:proofErr w:type="spellEnd"/>
      <w:r w:rsidRPr="00992579">
        <w:rPr>
          <w:sz w:val="20"/>
          <w:szCs w:val="20"/>
          <w:lang w:val="en-US" w:eastAsia="en-US"/>
        </w:rPr>
        <w:t xml:space="preserve"> </w:t>
      </w:r>
      <w:proofErr w:type="spellStart"/>
      <w:r w:rsidRPr="00992579">
        <w:rPr>
          <w:sz w:val="20"/>
          <w:szCs w:val="20"/>
          <w:lang w:val="en-US" w:eastAsia="en-US"/>
        </w:rPr>
        <w:t>коришћењу</w:t>
      </w:r>
      <w:proofErr w:type="spellEnd"/>
      <w:r w:rsidRPr="00992579">
        <w:rPr>
          <w:sz w:val="20"/>
          <w:szCs w:val="20"/>
          <w:lang w:val="en-US" w:eastAsia="en-US"/>
        </w:rPr>
        <w:t xml:space="preserve"> </w:t>
      </w:r>
      <w:proofErr w:type="spellStart"/>
      <w:r w:rsidRPr="00992579">
        <w:rPr>
          <w:sz w:val="20"/>
          <w:szCs w:val="20"/>
          <w:lang w:val="en-US" w:eastAsia="en-US"/>
        </w:rPr>
        <w:t>природних</w:t>
      </w:r>
      <w:proofErr w:type="spellEnd"/>
      <w:r w:rsidRPr="00992579">
        <w:rPr>
          <w:sz w:val="20"/>
          <w:szCs w:val="20"/>
          <w:lang w:val="en-US" w:eastAsia="en-US"/>
        </w:rPr>
        <w:t xml:space="preserve"> и </w:t>
      </w:r>
      <w:proofErr w:type="spellStart"/>
      <w:r w:rsidRPr="00992579">
        <w:rPr>
          <w:sz w:val="20"/>
          <w:szCs w:val="20"/>
          <w:lang w:val="en-US" w:eastAsia="en-US"/>
        </w:rPr>
        <w:t>изграђених</w:t>
      </w:r>
      <w:proofErr w:type="spellEnd"/>
      <w:r w:rsidRPr="00992579">
        <w:rPr>
          <w:sz w:val="20"/>
          <w:szCs w:val="20"/>
          <w:lang w:val="en-US" w:eastAsia="en-US"/>
        </w:rPr>
        <w:t xml:space="preserve"> </w:t>
      </w:r>
      <w:proofErr w:type="spellStart"/>
      <w:r w:rsidRPr="00992579">
        <w:rPr>
          <w:sz w:val="20"/>
          <w:szCs w:val="20"/>
          <w:lang w:val="en-US" w:eastAsia="en-US"/>
        </w:rPr>
        <w:t>потенцијала</w:t>
      </w:r>
      <w:proofErr w:type="spellEnd"/>
      <w:r w:rsidRPr="00992579">
        <w:rPr>
          <w:sz w:val="20"/>
          <w:szCs w:val="20"/>
          <w:lang w:val="en-US" w:eastAsia="en-US"/>
        </w:rPr>
        <w:t xml:space="preserve"> и </w:t>
      </w:r>
      <w:proofErr w:type="spellStart"/>
      <w:r w:rsidRPr="00992579">
        <w:rPr>
          <w:sz w:val="20"/>
          <w:szCs w:val="20"/>
          <w:lang w:val="en-US" w:eastAsia="en-US"/>
        </w:rPr>
        <w:t>уређивању</w:t>
      </w:r>
      <w:proofErr w:type="spellEnd"/>
      <w:r w:rsidRPr="00992579">
        <w:rPr>
          <w:sz w:val="20"/>
          <w:szCs w:val="20"/>
          <w:lang w:val="en-US" w:eastAsia="en-US"/>
        </w:rPr>
        <w:t xml:space="preserve"> </w:t>
      </w:r>
      <w:proofErr w:type="spellStart"/>
      <w:r w:rsidRPr="00992579">
        <w:rPr>
          <w:sz w:val="20"/>
          <w:szCs w:val="20"/>
          <w:lang w:val="en-US" w:eastAsia="en-US"/>
        </w:rPr>
        <w:t>урбанистичке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површинског</w:t>
      </w:r>
      <w:proofErr w:type="spellEnd"/>
      <w:r w:rsidRPr="00992579">
        <w:rPr>
          <w:sz w:val="20"/>
          <w:szCs w:val="20"/>
          <w:lang w:val="en-US" w:eastAsia="en-US"/>
        </w:rPr>
        <w:t xml:space="preserve"> </w:t>
      </w:r>
      <w:proofErr w:type="spellStart"/>
      <w:r w:rsidRPr="00992579">
        <w:rPr>
          <w:sz w:val="20"/>
          <w:szCs w:val="20"/>
          <w:lang w:val="en-US" w:eastAsia="en-US"/>
        </w:rPr>
        <w:t>копа</w:t>
      </w:r>
      <w:proofErr w:type="spellEnd"/>
      <w:r w:rsidRPr="00992579">
        <w:rPr>
          <w:sz w:val="20"/>
          <w:szCs w:val="20"/>
          <w:lang w:val="en-US" w:eastAsia="en-US"/>
        </w:rPr>
        <w:t xml:space="preserve"> </w:t>
      </w:r>
      <w:proofErr w:type="spellStart"/>
      <w:r w:rsidRPr="00992579">
        <w:rPr>
          <w:sz w:val="20"/>
          <w:szCs w:val="20"/>
          <w:lang w:val="en-US" w:eastAsia="en-US"/>
        </w:rPr>
        <w:t>за</w:t>
      </w:r>
      <w:proofErr w:type="spellEnd"/>
      <w:r w:rsidRPr="00992579">
        <w:rPr>
          <w:sz w:val="20"/>
          <w:szCs w:val="20"/>
          <w:lang w:val="en-US" w:eastAsia="en-US"/>
        </w:rPr>
        <w:t xml:space="preserve"> </w:t>
      </w:r>
      <w:proofErr w:type="spellStart"/>
      <w:r w:rsidRPr="00992579">
        <w:rPr>
          <w:sz w:val="20"/>
          <w:szCs w:val="20"/>
          <w:lang w:val="en-US" w:eastAsia="en-US"/>
        </w:rPr>
        <w:t>експлоатацију</w:t>
      </w:r>
      <w:proofErr w:type="spellEnd"/>
      <w:r w:rsidRPr="00992579">
        <w:rPr>
          <w:sz w:val="20"/>
          <w:szCs w:val="20"/>
          <w:lang w:val="en-US" w:eastAsia="en-US"/>
        </w:rPr>
        <w:t xml:space="preserve"> </w:t>
      </w:r>
      <w:proofErr w:type="spellStart"/>
      <w:r w:rsidRPr="00992579">
        <w:rPr>
          <w:sz w:val="20"/>
          <w:szCs w:val="20"/>
          <w:lang w:val="en-US" w:eastAsia="en-US"/>
        </w:rPr>
        <w:t>кречњака</w:t>
      </w:r>
      <w:proofErr w:type="spellEnd"/>
      <w:r w:rsidRPr="00992579">
        <w:rPr>
          <w:sz w:val="20"/>
          <w:szCs w:val="20"/>
          <w:lang w:val="en-US" w:eastAsia="en-US"/>
        </w:rPr>
        <w:t xml:space="preserve"> </w:t>
      </w:r>
      <w:proofErr w:type="spellStart"/>
      <w:r w:rsidRPr="00992579">
        <w:rPr>
          <w:sz w:val="20"/>
          <w:szCs w:val="20"/>
          <w:lang w:val="en-US" w:eastAsia="en-US"/>
        </w:rPr>
        <w:t>као</w:t>
      </w:r>
      <w:proofErr w:type="spellEnd"/>
      <w:r w:rsidRPr="00992579">
        <w:rPr>
          <w:sz w:val="20"/>
          <w:szCs w:val="20"/>
          <w:lang w:val="en-US" w:eastAsia="en-US"/>
        </w:rPr>
        <w:t xml:space="preserve"> </w:t>
      </w:r>
      <w:proofErr w:type="spellStart"/>
      <w:r w:rsidRPr="00992579">
        <w:rPr>
          <w:sz w:val="20"/>
          <w:szCs w:val="20"/>
          <w:lang w:val="en-US" w:eastAsia="en-US"/>
        </w:rPr>
        <w:t>техничко</w:t>
      </w:r>
      <w:proofErr w:type="spellEnd"/>
      <w:r w:rsidRPr="00992579">
        <w:rPr>
          <w:sz w:val="20"/>
          <w:szCs w:val="20"/>
          <w:lang w:val="en-US" w:eastAsia="en-US"/>
        </w:rPr>
        <w:t xml:space="preserve"> </w:t>
      </w:r>
      <w:proofErr w:type="spellStart"/>
      <w:r w:rsidRPr="00992579">
        <w:rPr>
          <w:sz w:val="20"/>
          <w:szCs w:val="20"/>
          <w:lang w:val="en-US" w:eastAsia="en-US"/>
        </w:rPr>
        <w:t>грађевинског</w:t>
      </w:r>
      <w:proofErr w:type="spellEnd"/>
      <w:r w:rsidRPr="00992579">
        <w:rPr>
          <w:sz w:val="20"/>
          <w:szCs w:val="20"/>
          <w:lang w:val="en-US" w:eastAsia="en-US"/>
        </w:rPr>
        <w:t xml:space="preserve"> </w:t>
      </w:r>
      <w:proofErr w:type="spellStart"/>
      <w:r w:rsidRPr="00992579">
        <w:rPr>
          <w:sz w:val="20"/>
          <w:szCs w:val="20"/>
          <w:lang w:val="en-US" w:eastAsia="en-US"/>
        </w:rPr>
        <w:t>камена</w:t>
      </w:r>
      <w:proofErr w:type="spellEnd"/>
      <w:r w:rsidRPr="00992579">
        <w:rPr>
          <w:sz w:val="20"/>
          <w:szCs w:val="20"/>
          <w:lang w:val="en-US" w:eastAsia="en-US"/>
        </w:rPr>
        <w:t>.</w:t>
      </w:r>
    </w:p>
    <w:p w14:paraId="6334B7F8"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Циљ</w:t>
      </w:r>
      <w:proofErr w:type="spellEnd"/>
      <w:r w:rsidRPr="00992579">
        <w:rPr>
          <w:sz w:val="20"/>
          <w:szCs w:val="20"/>
          <w:lang w:val="en-US" w:eastAsia="en-US"/>
        </w:rPr>
        <w:t xml:space="preserve"> </w:t>
      </w:r>
      <w:proofErr w:type="spellStart"/>
      <w:r w:rsidRPr="00992579">
        <w:rPr>
          <w:sz w:val="20"/>
          <w:szCs w:val="20"/>
          <w:lang w:val="en-US" w:eastAsia="en-US"/>
        </w:rPr>
        <w:t>израде</w:t>
      </w:r>
      <w:proofErr w:type="spellEnd"/>
      <w:r w:rsidRPr="00992579">
        <w:rPr>
          <w:sz w:val="20"/>
          <w:szCs w:val="20"/>
          <w:lang w:val="en-US" w:eastAsia="en-US"/>
        </w:rPr>
        <w:t xml:space="preserve"> и </w:t>
      </w:r>
      <w:proofErr w:type="spellStart"/>
      <w:r w:rsidRPr="00992579">
        <w:rPr>
          <w:sz w:val="20"/>
          <w:szCs w:val="20"/>
          <w:lang w:val="en-US" w:eastAsia="en-US"/>
        </w:rPr>
        <w:t>доношења</w:t>
      </w:r>
      <w:proofErr w:type="spellEnd"/>
      <w:r w:rsidRPr="00992579">
        <w:rPr>
          <w:sz w:val="20"/>
          <w:szCs w:val="20"/>
          <w:lang w:val="en-US" w:eastAsia="en-US"/>
        </w:rPr>
        <w:t xml:space="preserve"> </w:t>
      </w:r>
      <w:proofErr w:type="spellStart"/>
      <w:r w:rsidRPr="00992579">
        <w:rPr>
          <w:sz w:val="20"/>
          <w:szCs w:val="20"/>
          <w:lang w:val="en-US" w:eastAsia="en-US"/>
        </w:rPr>
        <w:t>овог</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је</w:t>
      </w:r>
      <w:proofErr w:type="spellEnd"/>
      <w:r w:rsidRPr="00992579">
        <w:rPr>
          <w:sz w:val="20"/>
          <w:szCs w:val="20"/>
          <w:lang w:val="en-US" w:eastAsia="en-US"/>
        </w:rPr>
        <w:t xml:space="preserve"> и </w:t>
      </w:r>
      <w:proofErr w:type="spellStart"/>
      <w:r w:rsidRPr="00992579">
        <w:rPr>
          <w:sz w:val="20"/>
          <w:szCs w:val="20"/>
          <w:lang w:val="en-US" w:eastAsia="en-US"/>
        </w:rPr>
        <w:t>контролисана</w:t>
      </w:r>
      <w:proofErr w:type="spellEnd"/>
      <w:r w:rsidRPr="00992579">
        <w:rPr>
          <w:sz w:val="20"/>
          <w:szCs w:val="20"/>
          <w:lang w:val="en-US" w:eastAsia="en-US"/>
        </w:rPr>
        <w:t xml:space="preserve"> </w:t>
      </w:r>
      <w:proofErr w:type="spellStart"/>
      <w:r w:rsidRPr="00992579">
        <w:rPr>
          <w:sz w:val="20"/>
          <w:szCs w:val="20"/>
          <w:lang w:val="en-US" w:eastAsia="en-US"/>
        </w:rPr>
        <w:t>планска</w:t>
      </w:r>
      <w:proofErr w:type="spellEnd"/>
      <w:r w:rsidRPr="00992579">
        <w:rPr>
          <w:sz w:val="20"/>
          <w:szCs w:val="20"/>
          <w:lang w:val="en-US" w:eastAsia="en-US"/>
        </w:rPr>
        <w:t xml:space="preserve"> </w:t>
      </w:r>
      <w:proofErr w:type="spellStart"/>
      <w:r w:rsidRPr="00992579">
        <w:rPr>
          <w:sz w:val="20"/>
          <w:szCs w:val="20"/>
          <w:lang w:val="en-US" w:eastAsia="en-US"/>
        </w:rPr>
        <w:t>експлоатација</w:t>
      </w:r>
      <w:proofErr w:type="spellEnd"/>
      <w:r w:rsidRPr="00992579">
        <w:rPr>
          <w:sz w:val="20"/>
          <w:szCs w:val="20"/>
          <w:lang w:val="en-US" w:eastAsia="en-US"/>
        </w:rPr>
        <w:t xml:space="preserve"> </w:t>
      </w:r>
      <w:proofErr w:type="spellStart"/>
      <w:r w:rsidRPr="00992579">
        <w:rPr>
          <w:sz w:val="20"/>
          <w:szCs w:val="20"/>
          <w:lang w:val="en-US" w:eastAsia="en-US"/>
        </w:rPr>
        <w:t>ради</w:t>
      </w:r>
      <w:proofErr w:type="spellEnd"/>
    </w:p>
    <w:p w14:paraId="788292EF" w14:textId="77777777" w:rsidR="00992579" w:rsidRPr="00992579" w:rsidRDefault="00992579" w:rsidP="00992579">
      <w:pPr>
        <w:autoSpaceDE w:val="0"/>
        <w:autoSpaceDN w:val="0"/>
        <w:adjustRightInd w:val="0"/>
        <w:jc w:val="both"/>
        <w:rPr>
          <w:sz w:val="20"/>
          <w:szCs w:val="20"/>
          <w:lang w:val="en-US" w:eastAsia="en-US"/>
        </w:rPr>
      </w:pPr>
      <w:proofErr w:type="spellStart"/>
      <w:r w:rsidRPr="00992579">
        <w:rPr>
          <w:sz w:val="20"/>
          <w:szCs w:val="20"/>
          <w:lang w:val="en-US" w:eastAsia="en-US"/>
        </w:rPr>
        <w:t>спречавања</w:t>
      </w:r>
      <w:proofErr w:type="spellEnd"/>
      <w:r w:rsidRPr="00992579">
        <w:rPr>
          <w:sz w:val="20"/>
          <w:szCs w:val="20"/>
          <w:lang w:val="en-US" w:eastAsia="en-US"/>
        </w:rPr>
        <w:t xml:space="preserve"> и </w:t>
      </w:r>
      <w:proofErr w:type="spellStart"/>
      <w:r w:rsidRPr="00992579">
        <w:rPr>
          <w:sz w:val="20"/>
          <w:szCs w:val="20"/>
          <w:lang w:val="en-US" w:eastAsia="en-US"/>
        </w:rPr>
        <w:t>минимизирања</w:t>
      </w:r>
      <w:proofErr w:type="spellEnd"/>
      <w:r w:rsidRPr="00992579">
        <w:rPr>
          <w:sz w:val="20"/>
          <w:szCs w:val="20"/>
          <w:lang w:val="en-US" w:eastAsia="en-US"/>
        </w:rPr>
        <w:t xml:space="preserve"> </w:t>
      </w:r>
      <w:proofErr w:type="spellStart"/>
      <w:r w:rsidRPr="00992579">
        <w:rPr>
          <w:sz w:val="20"/>
          <w:szCs w:val="20"/>
          <w:lang w:val="en-US" w:eastAsia="en-US"/>
        </w:rPr>
        <w:t>негативних</w:t>
      </w:r>
      <w:proofErr w:type="spellEnd"/>
      <w:r w:rsidRPr="00992579">
        <w:rPr>
          <w:sz w:val="20"/>
          <w:szCs w:val="20"/>
          <w:lang w:val="en-US" w:eastAsia="en-US"/>
        </w:rPr>
        <w:t xml:space="preserve"> </w:t>
      </w:r>
      <w:proofErr w:type="spellStart"/>
      <w:r w:rsidRPr="00992579">
        <w:rPr>
          <w:sz w:val="20"/>
          <w:szCs w:val="20"/>
          <w:lang w:val="en-US" w:eastAsia="en-US"/>
        </w:rPr>
        <w:t>ефеката</w:t>
      </w:r>
      <w:proofErr w:type="spellEnd"/>
      <w:r w:rsidRPr="00992579">
        <w:rPr>
          <w:sz w:val="20"/>
          <w:szCs w:val="20"/>
          <w:lang w:val="en-US" w:eastAsia="en-US"/>
        </w:rPr>
        <w:t xml:space="preserve"> и </w:t>
      </w:r>
      <w:proofErr w:type="spellStart"/>
      <w:r w:rsidRPr="00992579">
        <w:rPr>
          <w:sz w:val="20"/>
          <w:szCs w:val="20"/>
          <w:lang w:val="en-US" w:eastAsia="en-US"/>
        </w:rPr>
        <w:t>утицаја</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животну</w:t>
      </w:r>
      <w:proofErr w:type="spellEnd"/>
      <w:r w:rsidRPr="00992579">
        <w:rPr>
          <w:sz w:val="20"/>
          <w:szCs w:val="20"/>
          <w:lang w:val="en-US" w:eastAsia="en-US"/>
        </w:rPr>
        <w:t xml:space="preserve"> </w:t>
      </w:r>
      <w:proofErr w:type="spellStart"/>
      <w:r w:rsidRPr="00992579">
        <w:rPr>
          <w:sz w:val="20"/>
          <w:szCs w:val="20"/>
          <w:lang w:val="en-US" w:eastAsia="en-US"/>
        </w:rPr>
        <w:t>средину</w:t>
      </w:r>
      <w:proofErr w:type="spellEnd"/>
      <w:r w:rsidRPr="00992579">
        <w:rPr>
          <w:sz w:val="20"/>
          <w:szCs w:val="20"/>
          <w:lang w:val="en-US" w:eastAsia="en-US"/>
        </w:rPr>
        <w:t xml:space="preserve"> </w:t>
      </w:r>
      <w:proofErr w:type="spellStart"/>
      <w:r w:rsidRPr="00992579">
        <w:rPr>
          <w:sz w:val="20"/>
          <w:szCs w:val="20"/>
          <w:lang w:val="en-US" w:eastAsia="en-US"/>
        </w:rPr>
        <w:t>како</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деградацију</w:t>
      </w:r>
      <w:proofErr w:type="spellEnd"/>
      <w:r w:rsidRPr="00992579">
        <w:rPr>
          <w:sz w:val="20"/>
          <w:szCs w:val="20"/>
          <w:lang w:val="en-US" w:eastAsia="en-US"/>
        </w:rPr>
        <w:t xml:space="preserve"> </w:t>
      </w:r>
      <w:proofErr w:type="spellStart"/>
      <w:r w:rsidRPr="00992579">
        <w:rPr>
          <w:sz w:val="20"/>
          <w:szCs w:val="20"/>
          <w:lang w:val="en-US" w:eastAsia="en-US"/>
        </w:rPr>
        <w:t>природног</w:t>
      </w:r>
      <w:proofErr w:type="spellEnd"/>
      <w:r w:rsidRPr="00992579">
        <w:rPr>
          <w:sz w:val="20"/>
          <w:szCs w:val="20"/>
          <w:lang w:val="en-US" w:eastAsia="en-US"/>
        </w:rPr>
        <w:t xml:space="preserve"> </w:t>
      </w:r>
      <w:proofErr w:type="spellStart"/>
      <w:r w:rsidRPr="00992579">
        <w:rPr>
          <w:sz w:val="20"/>
          <w:szCs w:val="20"/>
          <w:lang w:val="en-US" w:eastAsia="en-US"/>
        </w:rPr>
        <w:t>пејзажа</w:t>
      </w:r>
      <w:proofErr w:type="spellEnd"/>
      <w:r w:rsidRPr="00992579">
        <w:rPr>
          <w:sz w:val="20"/>
          <w:szCs w:val="20"/>
          <w:lang w:val="en-US" w:eastAsia="en-US"/>
        </w:rPr>
        <w:t xml:space="preserve">, </w:t>
      </w:r>
      <w:proofErr w:type="spellStart"/>
      <w:r w:rsidRPr="00992579">
        <w:rPr>
          <w:sz w:val="20"/>
          <w:szCs w:val="20"/>
          <w:lang w:val="en-US" w:eastAsia="en-US"/>
        </w:rPr>
        <w:t>воде</w:t>
      </w:r>
      <w:proofErr w:type="spellEnd"/>
      <w:r w:rsidRPr="00992579">
        <w:rPr>
          <w:sz w:val="20"/>
          <w:szCs w:val="20"/>
          <w:lang w:val="en-US" w:eastAsia="en-US"/>
        </w:rPr>
        <w:t xml:space="preserve"> и </w:t>
      </w:r>
      <w:proofErr w:type="spellStart"/>
      <w:r w:rsidRPr="00992579">
        <w:rPr>
          <w:sz w:val="20"/>
          <w:szCs w:val="20"/>
          <w:lang w:val="en-US" w:eastAsia="en-US"/>
        </w:rPr>
        <w:t>ваздуха</w:t>
      </w:r>
      <w:proofErr w:type="spellEnd"/>
      <w:r w:rsidRPr="00992579">
        <w:rPr>
          <w:sz w:val="20"/>
          <w:szCs w:val="20"/>
          <w:lang w:val="en-US" w:eastAsia="en-US"/>
        </w:rPr>
        <w:t xml:space="preserve">, </w:t>
      </w:r>
      <w:proofErr w:type="spellStart"/>
      <w:r w:rsidRPr="00992579">
        <w:rPr>
          <w:sz w:val="20"/>
          <w:szCs w:val="20"/>
          <w:lang w:val="en-US" w:eastAsia="en-US"/>
        </w:rPr>
        <w:t>тако</w:t>
      </w:r>
      <w:proofErr w:type="spellEnd"/>
      <w:r w:rsidRPr="00992579">
        <w:rPr>
          <w:sz w:val="20"/>
          <w:szCs w:val="20"/>
          <w:lang w:val="en-US" w:eastAsia="en-US"/>
        </w:rPr>
        <w:t xml:space="preserve"> и </w:t>
      </w:r>
      <w:proofErr w:type="spellStart"/>
      <w:r w:rsidRPr="00992579">
        <w:rPr>
          <w:sz w:val="20"/>
          <w:szCs w:val="20"/>
          <w:lang w:val="en-US" w:eastAsia="en-US"/>
        </w:rPr>
        <w:t>земљишта</w:t>
      </w:r>
      <w:proofErr w:type="spellEnd"/>
      <w:r w:rsidRPr="00992579">
        <w:rPr>
          <w:sz w:val="20"/>
          <w:szCs w:val="20"/>
          <w:lang w:val="en-US" w:eastAsia="en-US"/>
        </w:rPr>
        <w:t xml:space="preserve"> и </w:t>
      </w:r>
      <w:proofErr w:type="spellStart"/>
      <w:r w:rsidRPr="00992579">
        <w:rPr>
          <w:sz w:val="20"/>
          <w:szCs w:val="20"/>
          <w:lang w:val="en-US" w:eastAsia="en-US"/>
        </w:rPr>
        <w:t>шумских</w:t>
      </w:r>
      <w:proofErr w:type="spellEnd"/>
      <w:r w:rsidRPr="00992579">
        <w:rPr>
          <w:sz w:val="20"/>
          <w:szCs w:val="20"/>
          <w:lang w:val="en-US" w:eastAsia="en-US"/>
        </w:rPr>
        <w:t xml:space="preserve"> </w:t>
      </w:r>
      <w:proofErr w:type="spellStart"/>
      <w:r w:rsidRPr="00992579">
        <w:rPr>
          <w:sz w:val="20"/>
          <w:szCs w:val="20"/>
          <w:lang w:val="en-US" w:eastAsia="en-US"/>
        </w:rPr>
        <w:t>површина</w:t>
      </w:r>
      <w:proofErr w:type="spellEnd"/>
      <w:r w:rsidRPr="00992579">
        <w:rPr>
          <w:sz w:val="20"/>
          <w:szCs w:val="20"/>
          <w:lang w:val="en-US" w:eastAsia="en-US"/>
        </w:rPr>
        <w:t xml:space="preserve">, </w:t>
      </w:r>
      <w:proofErr w:type="spellStart"/>
      <w:r w:rsidRPr="00992579">
        <w:rPr>
          <w:sz w:val="20"/>
          <w:szCs w:val="20"/>
          <w:lang w:val="en-US" w:eastAsia="en-US"/>
        </w:rPr>
        <w:t>као</w:t>
      </w:r>
      <w:proofErr w:type="spellEnd"/>
      <w:r w:rsidRPr="00992579">
        <w:rPr>
          <w:sz w:val="20"/>
          <w:szCs w:val="20"/>
          <w:lang w:val="en-US" w:eastAsia="en-US"/>
        </w:rPr>
        <w:t xml:space="preserve"> и </w:t>
      </w:r>
      <w:proofErr w:type="spellStart"/>
      <w:r w:rsidRPr="00992579">
        <w:rPr>
          <w:sz w:val="20"/>
          <w:szCs w:val="20"/>
          <w:lang w:val="en-US" w:eastAsia="en-US"/>
        </w:rPr>
        <w:t>рационално</w:t>
      </w:r>
      <w:proofErr w:type="spellEnd"/>
      <w:r w:rsidRPr="00992579">
        <w:rPr>
          <w:sz w:val="20"/>
          <w:szCs w:val="20"/>
          <w:lang w:val="en-US" w:eastAsia="en-US"/>
        </w:rPr>
        <w:t xml:space="preserve"> и </w:t>
      </w:r>
      <w:proofErr w:type="spellStart"/>
      <w:r w:rsidRPr="00992579">
        <w:rPr>
          <w:sz w:val="20"/>
          <w:szCs w:val="20"/>
          <w:lang w:val="en-US" w:eastAsia="en-US"/>
        </w:rPr>
        <w:t>планско</w:t>
      </w:r>
      <w:proofErr w:type="spellEnd"/>
      <w:r w:rsidRPr="00992579">
        <w:rPr>
          <w:sz w:val="20"/>
          <w:szCs w:val="20"/>
          <w:lang w:val="en-US" w:eastAsia="en-US"/>
        </w:rPr>
        <w:t xml:space="preserve"> </w:t>
      </w:r>
      <w:proofErr w:type="spellStart"/>
      <w:r w:rsidRPr="00992579">
        <w:rPr>
          <w:sz w:val="20"/>
          <w:szCs w:val="20"/>
          <w:lang w:val="en-US" w:eastAsia="en-US"/>
        </w:rPr>
        <w:t>коришћење</w:t>
      </w:r>
      <w:proofErr w:type="spellEnd"/>
      <w:r w:rsidRPr="00992579">
        <w:rPr>
          <w:sz w:val="20"/>
          <w:szCs w:val="20"/>
          <w:lang w:val="en-US" w:eastAsia="en-US"/>
        </w:rPr>
        <w:t xml:space="preserve"> </w:t>
      </w:r>
      <w:proofErr w:type="spellStart"/>
      <w:r w:rsidRPr="00992579">
        <w:rPr>
          <w:sz w:val="20"/>
          <w:szCs w:val="20"/>
          <w:lang w:val="en-US" w:eastAsia="en-US"/>
        </w:rPr>
        <w:t>минералних</w:t>
      </w:r>
      <w:proofErr w:type="spellEnd"/>
      <w:r w:rsidRPr="00992579">
        <w:rPr>
          <w:sz w:val="20"/>
          <w:szCs w:val="20"/>
          <w:lang w:val="en-US" w:eastAsia="en-US"/>
        </w:rPr>
        <w:t xml:space="preserve"> </w:t>
      </w:r>
      <w:proofErr w:type="spellStart"/>
      <w:r w:rsidRPr="00992579">
        <w:rPr>
          <w:sz w:val="20"/>
          <w:szCs w:val="20"/>
          <w:lang w:val="en-US" w:eastAsia="en-US"/>
        </w:rPr>
        <w:t>сировина</w:t>
      </w:r>
      <w:proofErr w:type="spellEnd"/>
      <w:r w:rsidRPr="00992579">
        <w:rPr>
          <w:sz w:val="20"/>
          <w:szCs w:val="20"/>
          <w:lang w:val="en-US" w:eastAsia="en-US"/>
        </w:rPr>
        <w:t xml:space="preserve"> и </w:t>
      </w:r>
      <w:proofErr w:type="spellStart"/>
      <w:r w:rsidRPr="00992579">
        <w:rPr>
          <w:sz w:val="20"/>
          <w:szCs w:val="20"/>
          <w:lang w:val="en-US" w:eastAsia="en-US"/>
        </w:rPr>
        <w:t>рудног</w:t>
      </w:r>
      <w:proofErr w:type="spellEnd"/>
      <w:r w:rsidRPr="00992579">
        <w:rPr>
          <w:sz w:val="20"/>
          <w:szCs w:val="20"/>
          <w:lang w:val="en-US" w:eastAsia="en-US"/>
        </w:rPr>
        <w:t xml:space="preserve"> </w:t>
      </w:r>
      <w:proofErr w:type="spellStart"/>
      <w:r w:rsidRPr="00992579">
        <w:rPr>
          <w:sz w:val="20"/>
          <w:szCs w:val="20"/>
          <w:lang w:val="en-US" w:eastAsia="en-US"/>
        </w:rPr>
        <w:t>богатства</w:t>
      </w:r>
      <w:proofErr w:type="spellEnd"/>
      <w:r w:rsidRPr="00992579">
        <w:rPr>
          <w:sz w:val="20"/>
          <w:szCs w:val="20"/>
          <w:lang w:val="en-US" w:eastAsia="en-US"/>
        </w:rPr>
        <w:t xml:space="preserve"> </w:t>
      </w:r>
      <w:proofErr w:type="spellStart"/>
      <w:r w:rsidRPr="00992579">
        <w:rPr>
          <w:sz w:val="20"/>
          <w:szCs w:val="20"/>
          <w:lang w:val="en-US" w:eastAsia="en-US"/>
        </w:rPr>
        <w:t>Републике</w:t>
      </w:r>
      <w:proofErr w:type="spellEnd"/>
      <w:r w:rsidRPr="00992579">
        <w:rPr>
          <w:sz w:val="20"/>
          <w:szCs w:val="20"/>
          <w:lang w:val="en-US" w:eastAsia="en-US"/>
        </w:rPr>
        <w:t xml:space="preserve"> </w:t>
      </w:r>
      <w:proofErr w:type="spellStart"/>
      <w:r w:rsidRPr="00992579">
        <w:rPr>
          <w:sz w:val="20"/>
          <w:szCs w:val="20"/>
          <w:lang w:val="en-US" w:eastAsia="en-US"/>
        </w:rPr>
        <w:t>Србије</w:t>
      </w:r>
      <w:proofErr w:type="spellEnd"/>
      <w:r w:rsidRPr="00992579">
        <w:rPr>
          <w:sz w:val="20"/>
          <w:szCs w:val="20"/>
          <w:lang w:val="en-US" w:eastAsia="en-US"/>
        </w:rPr>
        <w:t>.</w:t>
      </w:r>
    </w:p>
    <w:p w14:paraId="444BE5F7" w14:textId="77777777" w:rsidR="00992579" w:rsidRPr="00992579" w:rsidRDefault="00992579" w:rsidP="00992579">
      <w:pPr>
        <w:autoSpaceDE w:val="0"/>
        <w:autoSpaceDN w:val="0"/>
        <w:adjustRightInd w:val="0"/>
        <w:jc w:val="both"/>
        <w:rPr>
          <w:sz w:val="20"/>
          <w:szCs w:val="20"/>
          <w:lang w:val="en-US" w:eastAsia="en-US"/>
        </w:rPr>
      </w:pPr>
    </w:p>
    <w:p w14:paraId="677BF446" w14:textId="77777777" w:rsidR="00992579" w:rsidRPr="00992579" w:rsidRDefault="00992579" w:rsidP="00992579">
      <w:pPr>
        <w:autoSpaceDE w:val="0"/>
        <w:autoSpaceDN w:val="0"/>
        <w:adjustRightInd w:val="0"/>
        <w:jc w:val="center"/>
        <w:rPr>
          <w:b/>
          <w:sz w:val="20"/>
          <w:szCs w:val="20"/>
          <w:lang w:val="en-US" w:eastAsia="en-US"/>
        </w:rPr>
      </w:pPr>
      <w:proofErr w:type="spellStart"/>
      <w:r w:rsidRPr="00992579">
        <w:rPr>
          <w:b/>
          <w:sz w:val="20"/>
          <w:szCs w:val="20"/>
          <w:lang w:val="en-US" w:eastAsia="en-US"/>
        </w:rPr>
        <w:t>Члан</w:t>
      </w:r>
      <w:proofErr w:type="spellEnd"/>
      <w:r w:rsidRPr="00992579">
        <w:rPr>
          <w:b/>
          <w:sz w:val="20"/>
          <w:szCs w:val="20"/>
          <w:lang w:val="en-US" w:eastAsia="en-US"/>
        </w:rPr>
        <w:t xml:space="preserve"> 7.</w:t>
      </w:r>
    </w:p>
    <w:p w14:paraId="1957223C" w14:textId="77777777" w:rsidR="00992579" w:rsidRPr="00992579" w:rsidRDefault="00992579" w:rsidP="00992579">
      <w:pPr>
        <w:autoSpaceDE w:val="0"/>
        <w:autoSpaceDN w:val="0"/>
        <w:adjustRightInd w:val="0"/>
        <w:jc w:val="both"/>
        <w:rPr>
          <w:color w:val="FF0000"/>
          <w:sz w:val="20"/>
          <w:szCs w:val="20"/>
          <w:lang w:val="en-US" w:eastAsia="en-US"/>
        </w:rPr>
      </w:pPr>
    </w:p>
    <w:p w14:paraId="3EC9147D"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Концептуални</w:t>
      </w:r>
      <w:proofErr w:type="spellEnd"/>
      <w:r w:rsidRPr="00992579">
        <w:rPr>
          <w:sz w:val="20"/>
          <w:szCs w:val="20"/>
          <w:lang w:val="en-US" w:eastAsia="en-US"/>
        </w:rPr>
        <w:t xml:space="preserve"> </w:t>
      </w:r>
      <w:proofErr w:type="spellStart"/>
      <w:r w:rsidRPr="00992579">
        <w:rPr>
          <w:sz w:val="20"/>
          <w:szCs w:val="20"/>
          <w:lang w:val="en-US" w:eastAsia="en-US"/>
        </w:rPr>
        <w:t>оквир</w:t>
      </w:r>
      <w:proofErr w:type="spellEnd"/>
      <w:r w:rsidRPr="00992579">
        <w:rPr>
          <w:sz w:val="20"/>
          <w:szCs w:val="20"/>
          <w:lang w:val="en-US" w:eastAsia="en-US"/>
        </w:rPr>
        <w:t xml:space="preserve"> </w:t>
      </w:r>
      <w:proofErr w:type="spellStart"/>
      <w:r w:rsidRPr="00992579">
        <w:rPr>
          <w:sz w:val="20"/>
          <w:szCs w:val="20"/>
          <w:lang w:val="en-US" w:eastAsia="en-US"/>
        </w:rPr>
        <w:t>планирања</w:t>
      </w:r>
      <w:proofErr w:type="spellEnd"/>
      <w:r w:rsidRPr="00992579">
        <w:rPr>
          <w:sz w:val="20"/>
          <w:szCs w:val="20"/>
          <w:lang w:val="en-US" w:eastAsia="en-US"/>
        </w:rPr>
        <w:t xml:space="preserve"> </w:t>
      </w:r>
      <w:proofErr w:type="spellStart"/>
      <w:r w:rsidRPr="00992579">
        <w:rPr>
          <w:sz w:val="20"/>
          <w:szCs w:val="20"/>
          <w:lang w:val="en-US" w:eastAsia="en-US"/>
        </w:rPr>
        <w:t>састоји</w:t>
      </w:r>
      <w:proofErr w:type="spellEnd"/>
      <w:r w:rsidRPr="00992579">
        <w:rPr>
          <w:sz w:val="20"/>
          <w:szCs w:val="20"/>
          <w:lang w:val="en-US" w:eastAsia="en-US"/>
        </w:rPr>
        <w:t xml:space="preserve"> </w:t>
      </w:r>
      <w:proofErr w:type="spellStart"/>
      <w:r w:rsidRPr="00992579">
        <w:rPr>
          <w:sz w:val="20"/>
          <w:szCs w:val="20"/>
          <w:lang w:val="en-US" w:eastAsia="en-US"/>
        </w:rPr>
        <w:t>се</w:t>
      </w:r>
      <w:proofErr w:type="spellEnd"/>
      <w:r w:rsidRPr="00992579">
        <w:rPr>
          <w:sz w:val="20"/>
          <w:szCs w:val="20"/>
          <w:lang w:val="en-US" w:eastAsia="en-US"/>
        </w:rPr>
        <w:t xml:space="preserve"> у </w:t>
      </w:r>
      <w:proofErr w:type="spellStart"/>
      <w:r w:rsidRPr="00992579">
        <w:rPr>
          <w:sz w:val="20"/>
          <w:szCs w:val="20"/>
          <w:lang w:val="en-US" w:eastAsia="en-US"/>
        </w:rPr>
        <w:t>следећем</w:t>
      </w:r>
      <w:proofErr w:type="spellEnd"/>
      <w:r w:rsidRPr="00992579">
        <w:rPr>
          <w:sz w:val="20"/>
          <w:szCs w:val="20"/>
          <w:lang w:val="en-US" w:eastAsia="en-US"/>
        </w:rPr>
        <w:t>:</w:t>
      </w:r>
    </w:p>
    <w:p w14:paraId="4323DE32" w14:textId="77777777" w:rsidR="00992579" w:rsidRPr="00992579" w:rsidRDefault="00992579" w:rsidP="00992579">
      <w:pPr>
        <w:autoSpaceDE w:val="0"/>
        <w:autoSpaceDN w:val="0"/>
        <w:adjustRightInd w:val="0"/>
        <w:ind w:firstLine="720"/>
        <w:jc w:val="both"/>
        <w:rPr>
          <w:sz w:val="20"/>
          <w:szCs w:val="20"/>
          <w:lang w:val="en-US" w:eastAsia="en-US"/>
        </w:rPr>
      </w:pPr>
      <w:r w:rsidRPr="00992579">
        <w:rPr>
          <w:sz w:val="20"/>
          <w:szCs w:val="20"/>
          <w:lang w:val="en-US" w:eastAsia="en-US"/>
        </w:rPr>
        <w:t xml:space="preserve">- </w:t>
      </w:r>
      <w:proofErr w:type="spellStart"/>
      <w:r w:rsidRPr="00992579">
        <w:rPr>
          <w:sz w:val="20"/>
          <w:szCs w:val="20"/>
          <w:lang w:val="en-US" w:eastAsia="en-US"/>
        </w:rPr>
        <w:t>Усаглашавању</w:t>
      </w:r>
      <w:proofErr w:type="spellEnd"/>
      <w:r w:rsidRPr="00992579">
        <w:rPr>
          <w:sz w:val="20"/>
          <w:szCs w:val="20"/>
          <w:lang w:val="en-US" w:eastAsia="en-US"/>
        </w:rPr>
        <w:t xml:space="preserve"> </w:t>
      </w:r>
      <w:proofErr w:type="spellStart"/>
      <w:r w:rsidRPr="00992579">
        <w:rPr>
          <w:sz w:val="20"/>
          <w:szCs w:val="20"/>
          <w:lang w:val="en-US" w:eastAsia="en-US"/>
        </w:rPr>
        <w:t>извођачких</w:t>
      </w:r>
      <w:proofErr w:type="spellEnd"/>
      <w:r w:rsidRPr="00992579">
        <w:rPr>
          <w:sz w:val="20"/>
          <w:szCs w:val="20"/>
          <w:lang w:val="en-US" w:eastAsia="en-US"/>
        </w:rPr>
        <w:t xml:space="preserve"> и </w:t>
      </w:r>
      <w:proofErr w:type="spellStart"/>
      <w:r w:rsidRPr="00992579">
        <w:rPr>
          <w:sz w:val="20"/>
          <w:szCs w:val="20"/>
          <w:lang w:val="en-US" w:eastAsia="en-US"/>
        </w:rPr>
        <w:t>експлоатационих</w:t>
      </w:r>
      <w:proofErr w:type="spellEnd"/>
      <w:r w:rsidRPr="00992579">
        <w:rPr>
          <w:sz w:val="20"/>
          <w:szCs w:val="20"/>
          <w:lang w:val="en-US" w:eastAsia="en-US"/>
        </w:rPr>
        <w:t xml:space="preserve"> </w:t>
      </w:r>
      <w:proofErr w:type="spellStart"/>
      <w:r w:rsidRPr="00992579">
        <w:rPr>
          <w:sz w:val="20"/>
          <w:szCs w:val="20"/>
          <w:lang w:val="en-US" w:eastAsia="en-US"/>
        </w:rPr>
        <w:t>захтева</w:t>
      </w:r>
      <w:proofErr w:type="spellEnd"/>
      <w:r w:rsidRPr="00992579">
        <w:rPr>
          <w:sz w:val="20"/>
          <w:szCs w:val="20"/>
          <w:lang w:val="en-US" w:eastAsia="en-US"/>
        </w:rPr>
        <w:t xml:space="preserve"> </w:t>
      </w:r>
      <w:proofErr w:type="spellStart"/>
      <w:r w:rsidRPr="00992579">
        <w:rPr>
          <w:sz w:val="20"/>
          <w:szCs w:val="20"/>
          <w:lang w:val="en-US" w:eastAsia="en-US"/>
        </w:rPr>
        <w:t>са</w:t>
      </w:r>
      <w:proofErr w:type="spellEnd"/>
      <w:r w:rsidRPr="00992579">
        <w:rPr>
          <w:sz w:val="20"/>
          <w:szCs w:val="20"/>
          <w:lang w:val="en-US" w:eastAsia="en-US"/>
        </w:rPr>
        <w:t xml:space="preserve"> </w:t>
      </w:r>
      <w:proofErr w:type="spellStart"/>
      <w:r w:rsidRPr="00992579">
        <w:rPr>
          <w:sz w:val="20"/>
          <w:szCs w:val="20"/>
          <w:lang w:val="en-US" w:eastAsia="en-US"/>
        </w:rPr>
        <w:t>условима</w:t>
      </w:r>
      <w:proofErr w:type="spellEnd"/>
      <w:r w:rsidRPr="00992579">
        <w:rPr>
          <w:sz w:val="20"/>
          <w:szCs w:val="20"/>
          <w:lang w:val="en-US" w:eastAsia="en-US"/>
        </w:rPr>
        <w:t xml:space="preserve"> </w:t>
      </w:r>
      <w:proofErr w:type="spellStart"/>
      <w:r w:rsidRPr="00992579">
        <w:rPr>
          <w:sz w:val="20"/>
          <w:szCs w:val="20"/>
          <w:lang w:val="en-US" w:eastAsia="en-US"/>
        </w:rPr>
        <w:t>локације</w:t>
      </w:r>
      <w:proofErr w:type="spellEnd"/>
      <w:r w:rsidRPr="00992579">
        <w:rPr>
          <w:sz w:val="20"/>
          <w:szCs w:val="20"/>
          <w:lang w:val="en-US" w:eastAsia="en-US"/>
        </w:rPr>
        <w:t xml:space="preserve">, </w:t>
      </w:r>
      <w:proofErr w:type="spellStart"/>
      <w:r w:rsidRPr="00992579">
        <w:rPr>
          <w:sz w:val="20"/>
          <w:szCs w:val="20"/>
          <w:lang w:val="en-US" w:eastAsia="en-US"/>
        </w:rPr>
        <w:t>као</w:t>
      </w:r>
      <w:proofErr w:type="spellEnd"/>
      <w:r w:rsidRPr="00992579">
        <w:rPr>
          <w:sz w:val="20"/>
          <w:szCs w:val="20"/>
          <w:lang w:val="en-US" w:eastAsia="en-US"/>
        </w:rPr>
        <w:t xml:space="preserve"> и </w:t>
      </w:r>
      <w:proofErr w:type="spellStart"/>
      <w:r w:rsidRPr="00992579">
        <w:rPr>
          <w:sz w:val="20"/>
          <w:szCs w:val="20"/>
          <w:lang w:val="en-US" w:eastAsia="en-US"/>
        </w:rPr>
        <w:t>потребним</w:t>
      </w:r>
      <w:proofErr w:type="spellEnd"/>
      <w:r w:rsidRPr="00992579">
        <w:rPr>
          <w:sz w:val="20"/>
          <w:szCs w:val="20"/>
          <w:lang w:val="en-US" w:eastAsia="en-US"/>
        </w:rPr>
        <w:t xml:space="preserve"> </w:t>
      </w:r>
      <w:proofErr w:type="spellStart"/>
      <w:r w:rsidRPr="00992579">
        <w:rPr>
          <w:sz w:val="20"/>
          <w:szCs w:val="20"/>
          <w:lang w:val="en-US" w:eastAsia="en-US"/>
        </w:rPr>
        <w:t>техничким</w:t>
      </w:r>
      <w:proofErr w:type="spellEnd"/>
      <w:r w:rsidRPr="00992579">
        <w:rPr>
          <w:sz w:val="20"/>
          <w:szCs w:val="20"/>
          <w:lang w:val="en-US" w:eastAsia="en-US"/>
        </w:rPr>
        <w:t xml:space="preserve"> </w:t>
      </w:r>
      <w:proofErr w:type="spellStart"/>
      <w:r w:rsidRPr="00992579">
        <w:rPr>
          <w:sz w:val="20"/>
          <w:szCs w:val="20"/>
          <w:lang w:val="en-US" w:eastAsia="en-US"/>
        </w:rPr>
        <w:t>решењима</w:t>
      </w:r>
      <w:proofErr w:type="spellEnd"/>
      <w:r w:rsidRPr="00992579">
        <w:rPr>
          <w:sz w:val="20"/>
          <w:szCs w:val="20"/>
          <w:lang w:val="en-US" w:eastAsia="en-US"/>
        </w:rPr>
        <w:t>;</w:t>
      </w:r>
    </w:p>
    <w:p w14:paraId="520FF563" w14:textId="77777777" w:rsidR="00992579" w:rsidRPr="00992579" w:rsidRDefault="00992579" w:rsidP="00992579">
      <w:pPr>
        <w:autoSpaceDE w:val="0"/>
        <w:autoSpaceDN w:val="0"/>
        <w:adjustRightInd w:val="0"/>
        <w:ind w:firstLine="720"/>
        <w:jc w:val="both"/>
        <w:rPr>
          <w:sz w:val="20"/>
          <w:szCs w:val="20"/>
          <w:lang w:val="en-US" w:eastAsia="en-US"/>
        </w:rPr>
      </w:pPr>
      <w:r w:rsidRPr="00992579">
        <w:rPr>
          <w:sz w:val="20"/>
          <w:szCs w:val="20"/>
          <w:lang w:val="en-US" w:eastAsia="en-US"/>
        </w:rPr>
        <w:t xml:space="preserve">- </w:t>
      </w:r>
      <w:proofErr w:type="spellStart"/>
      <w:r w:rsidRPr="00992579">
        <w:rPr>
          <w:sz w:val="20"/>
          <w:szCs w:val="20"/>
          <w:lang w:val="en-US" w:eastAsia="en-US"/>
        </w:rPr>
        <w:t>Подизању</w:t>
      </w:r>
      <w:proofErr w:type="spellEnd"/>
      <w:r w:rsidRPr="00992579">
        <w:rPr>
          <w:sz w:val="20"/>
          <w:szCs w:val="20"/>
          <w:lang w:val="en-US" w:eastAsia="en-US"/>
        </w:rPr>
        <w:t xml:space="preserve"> </w:t>
      </w:r>
      <w:proofErr w:type="spellStart"/>
      <w:r w:rsidRPr="00992579">
        <w:rPr>
          <w:sz w:val="20"/>
          <w:szCs w:val="20"/>
          <w:lang w:val="en-US" w:eastAsia="en-US"/>
        </w:rPr>
        <w:t>нивоа</w:t>
      </w:r>
      <w:proofErr w:type="spellEnd"/>
      <w:r w:rsidRPr="00992579">
        <w:rPr>
          <w:sz w:val="20"/>
          <w:szCs w:val="20"/>
          <w:lang w:val="en-US" w:eastAsia="en-US"/>
        </w:rPr>
        <w:t xml:space="preserve"> </w:t>
      </w:r>
      <w:proofErr w:type="spellStart"/>
      <w:r w:rsidRPr="00992579">
        <w:rPr>
          <w:sz w:val="20"/>
          <w:szCs w:val="20"/>
          <w:lang w:val="en-US" w:eastAsia="en-US"/>
        </w:rPr>
        <w:t>инфраструктурне</w:t>
      </w:r>
      <w:proofErr w:type="spellEnd"/>
      <w:r w:rsidRPr="00992579">
        <w:rPr>
          <w:sz w:val="20"/>
          <w:szCs w:val="20"/>
          <w:lang w:val="en-US" w:eastAsia="en-US"/>
        </w:rPr>
        <w:t xml:space="preserve"> </w:t>
      </w:r>
      <w:proofErr w:type="spellStart"/>
      <w:r w:rsidRPr="00992579">
        <w:rPr>
          <w:sz w:val="20"/>
          <w:szCs w:val="20"/>
          <w:lang w:val="en-US" w:eastAsia="en-US"/>
        </w:rPr>
        <w:t>опремљености</w:t>
      </w:r>
      <w:proofErr w:type="spellEnd"/>
      <w:r w:rsidRPr="00992579">
        <w:rPr>
          <w:sz w:val="20"/>
          <w:szCs w:val="20"/>
          <w:lang w:val="en-US" w:eastAsia="en-US"/>
        </w:rPr>
        <w:t xml:space="preserve">. </w:t>
      </w:r>
      <w:proofErr w:type="spellStart"/>
      <w:r w:rsidRPr="00992579">
        <w:rPr>
          <w:sz w:val="20"/>
          <w:szCs w:val="20"/>
          <w:lang w:val="en-US" w:eastAsia="en-US"/>
        </w:rPr>
        <w:t>Формирању</w:t>
      </w:r>
      <w:proofErr w:type="spellEnd"/>
      <w:r w:rsidRPr="00992579">
        <w:rPr>
          <w:sz w:val="20"/>
          <w:szCs w:val="20"/>
          <w:lang w:val="en-US" w:eastAsia="en-US"/>
        </w:rPr>
        <w:t xml:space="preserve"> </w:t>
      </w:r>
      <w:proofErr w:type="spellStart"/>
      <w:r w:rsidRPr="00992579">
        <w:rPr>
          <w:sz w:val="20"/>
          <w:szCs w:val="20"/>
          <w:lang w:val="en-US" w:eastAsia="en-US"/>
        </w:rPr>
        <w:t>саобраћајне</w:t>
      </w:r>
      <w:proofErr w:type="spellEnd"/>
      <w:r w:rsidRPr="00992579">
        <w:rPr>
          <w:sz w:val="20"/>
          <w:szCs w:val="20"/>
          <w:lang w:val="en-US" w:eastAsia="en-US"/>
        </w:rPr>
        <w:t xml:space="preserve"> </w:t>
      </w:r>
      <w:proofErr w:type="spellStart"/>
      <w:r w:rsidRPr="00992579">
        <w:rPr>
          <w:sz w:val="20"/>
          <w:szCs w:val="20"/>
          <w:lang w:val="en-US" w:eastAsia="en-US"/>
        </w:rPr>
        <w:t>мреже</w:t>
      </w:r>
      <w:proofErr w:type="spellEnd"/>
      <w:r w:rsidRPr="00992579">
        <w:rPr>
          <w:sz w:val="20"/>
          <w:szCs w:val="20"/>
          <w:lang w:val="en-US" w:eastAsia="en-US"/>
        </w:rPr>
        <w:t xml:space="preserve"> </w:t>
      </w:r>
      <w:proofErr w:type="spellStart"/>
      <w:r w:rsidRPr="00992579">
        <w:rPr>
          <w:sz w:val="20"/>
          <w:szCs w:val="20"/>
          <w:lang w:val="en-US" w:eastAsia="en-US"/>
        </w:rPr>
        <w:t>од</w:t>
      </w:r>
      <w:proofErr w:type="spellEnd"/>
      <w:r w:rsidRPr="00992579">
        <w:rPr>
          <w:sz w:val="20"/>
          <w:szCs w:val="20"/>
          <w:lang w:val="en-US" w:eastAsia="en-US"/>
        </w:rPr>
        <w:t xml:space="preserve"> </w:t>
      </w:r>
      <w:proofErr w:type="spellStart"/>
      <w:r w:rsidRPr="00992579">
        <w:rPr>
          <w:sz w:val="20"/>
          <w:szCs w:val="20"/>
          <w:lang w:val="en-US" w:eastAsia="en-US"/>
        </w:rPr>
        <w:t>планираних</w:t>
      </w:r>
      <w:proofErr w:type="spellEnd"/>
      <w:r w:rsidRPr="00992579">
        <w:rPr>
          <w:sz w:val="20"/>
          <w:szCs w:val="20"/>
          <w:lang w:val="en-US" w:eastAsia="en-US"/>
        </w:rPr>
        <w:t xml:space="preserve"> и </w:t>
      </w:r>
      <w:proofErr w:type="spellStart"/>
      <w:r w:rsidRPr="00992579">
        <w:rPr>
          <w:sz w:val="20"/>
          <w:szCs w:val="20"/>
          <w:lang w:val="en-US" w:eastAsia="en-US"/>
        </w:rPr>
        <w:t>постојећих</w:t>
      </w:r>
      <w:proofErr w:type="spellEnd"/>
      <w:r w:rsidRPr="00992579">
        <w:rPr>
          <w:sz w:val="20"/>
          <w:szCs w:val="20"/>
          <w:lang w:val="en-US" w:eastAsia="en-US"/>
        </w:rPr>
        <w:t xml:space="preserve"> </w:t>
      </w:r>
      <w:proofErr w:type="spellStart"/>
      <w:r w:rsidRPr="00992579">
        <w:rPr>
          <w:sz w:val="20"/>
          <w:szCs w:val="20"/>
          <w:lang w:val="en-US" w:eastAsia="en-US"/>
        </w:rPr>
        <w:t>саобраћајница</w:t>
      </w:r>
      <w:proofErr w:type="spellEnd"/>
      <w:r w:rsidRPr="00992579">
        <w:rPr>
          <w:sz w:val="20"/>
          <w:szCs w:val="20"/>
          <w:lang w:val="en-US" w:eastAsia="en-US"/>
        </w:rPr>
        <w:t xml:space="preserve"> </w:t>
      </w:r>
      <w:proofErr w:type="spellStart"/>
      <w:r w:rsidRPr="00992579">
        <w:rPr>
          <w:sz w:val="20"/>
          <w:szCs w:val="20"/>
          <w:lang w:val="en-US" w:eastAsia="en-US"/>
        </w:rPr>
        <w:t>која</w:t>
      </w:r>
      <w:proofErr w:type="spellEnd"/>
      <w:r w:rsidRPr="00992579">
        <w:rPr>
          <w:sz w:val="20"/>
          <w:szCs w:val="20"/>
          <w:lang w:val="en-US" w:eastAsia="en-US"/>
        </w:rPr>
        <w:t xml:space="preserve"> </w:t>
      </w:r>
      <w:proofErr w:type="spellStart"/>
      <w:r w:rsidRPr="00992579">
        <w:rPr>
          <w:sz w:val="20"/>
          <w:szCs w:val="20"/>
          <w:lang w:val="en-US" w:eastAsia="en-US"/>
        </w:rPr>
        <w:t>ће</w:t>
      </w:r>
      <w:proofErr w:type="spellEnd"/>
      <w:r w:rsidRPr="00992579">
        <w:rPr>
          <w:sz w:val="20"/>
          <w:szCs w:val="20"/>
          <w:lang w:val="en-US" w:eastAsia="en-US"/>
        </w:rPr>
        <w:t xml:space="preserve"> </w:t>
      </w:r>
      <w:proofErr w:type="spellStart"/>
      <w:r w:rsidRPr="00992579">
        <w:rPr>
          <w:sz w:val="20"/>
          <w:szCs w:val="20"/>
          <w:lang w:val="en-US" w:eastAsia="en-US"/>
        </w:rPr>
        <w:t>омогућити</w:t>
      </w:r>
      <w:proofErr w:type="spellEnd"/>
      <w:r w:rsidRPr="00992579">
        <w:rPr>
          <w:sz w:val="20"/>
          <w:szCs w:val="20"/>
          <w:lang w:val="en-US" w:eastAsia="en-US"/>
        </w:rPr>
        <w:t xml:space="preserve"> </w:t>
      </w:r>
      <w:proofErr w:type="spellStart"/>
      <w:r w:rsidRPr="00992579">
        <w:rPr>
          <w:sz w:val="20"/>
          <w:szCs w:val="20"/>
          <w:lang w:val="en-US" w:eastAsia="en-US"/>
        </w:rPr>
        <w:t>добру</w:t>
      </w:r>
      <w:proofErr w:type="spellEnd"/>
      <w:r w:rsidRPr="00992579">
        <w:rPr>
          <w:sz w:val="20"/>
          <w:szCs w:val="20"/>
          <w:lang w:val="en-US" w:eastAsia="en-US"/>
        </w:rPr>
        <w:t xml:space="preserve"> </w:t>
      </w:r>
      <w:proofErr w:type="spellStart"/>
      <w:r w:rsidRPr="00992579">
        <w:rPr>
          <w:sz w:val="20"/>
          <w:szCs w:val="20"/>
          <w:lang w:val="en-US" w:eastAsia="en-US"/>
        </w:rPr>
        <w:t>саобраћајну</w:t>
      </w:r>
      <w:proofErr w:type="spellEnd"/>
      <w:r w:rsidRPr="00992579">
        <w:rPr>
          <w:sz w:val="20"/>
          <w:szCs w:val="20"/>
          <w:lang w:val="en-US" w:eastAsia="en-US"/>
        </w:rPr>
        <w:t xml:space="preserve"> </w:t>
      </w:r>
      <w:proofErr w:type="spellStart"/>
      <w:r w:rsidRPr="00992579">
        <w:rPr>
          <w:sz w:val="20"/>
          <w:szCs w:val="20"/>
          <w:lang w:val="en-US" w:eastAsia="en-US"/>
        </w:rPr>
        <w:t>повезаност</w:t>
      </w:r>
      <w:proofErr w:type="spellEnd"/>
      <w:r w:rsidRPr="00992579">
        <w:rPr>
          <w:sz w:val="20"/>
          <w:szCs w:val="20"/>
          <w:lang w:val="en-US" w:eastAsia="en-US"/>
        </w:rPr>
        <w:t xml:space="preserve"> </w:t>
      </w:r>
      <w:proofErr w:type="spellStart"/>
      <w:r w:rsidRPr="00992579">
        <w:rPr>
          <w:sz w:val="20"/>
          <w:szCs w:val="20"/>
          <w:lang w:val="en-US" w:eastAsia="en-US"/>
        </w:rPr>
        <w:t>као</w:t>
      </w:r>
      <w:proofErr w:type="spellEnd"/>
      <w:r w:rsidRPr="00992579">
        <w:rPr>
          <w:sz w:val="20"/>
          <w:szCs w:val="20"/>
          <w:lang w:val="en-US" w:eastAsia="en-US"/>
        </w:rPr>
        <w:t xml:space="preserve"> и </w:t>
      </w:r>
      <w:proofErr w:type="spellStart"/>
      <w:r w:rsidRPr="00992579">
        <w:rPr>
          <w:sz w:val="20"/>
          <w:szCs w:val="20"/>
          <w:lang w:val="en-US" w:eastAsia="en-US"/>
        </w:rPr>
        <w:t>саобраћајна</w:t>
      </w:r>
      <w:proofErr w:type="spellEnd"/>
      <w:r w:rsidRPr="00992579">
        <w:rPr>
          <w:sz w:val="20"/>
          <w:szCs w:val="20"/>
          <w:lang w:val="en-US" w:eastAsia="en-US"/>
        </w:rPr>
        <w:t xml:space="preserve"> </w:t>
      </w:r>
      <w:proofErr w:type="spellStart"/>
      <w:r w:rsidRPr="00992579">
        <w:rPr>
          <w:sz w:val="20"/>
          <w:szCs w:val="20"/>
          <w:lang w:val="en-US" w:eastAsia="en-US"/>
        </w:rPr>
        <w:t>кретања</w:t>
      </w:r>
      <w:proofErr w:type="spellEnd"/>
      <w:r w:rsidRPr="00992579">
        <w:rPr>
          <w:sz w:val="20"/>
          <w:szCs w:val="20"/>
          <w:lang w:eastAsia="en-US"/>
        </w:rPr>
        <w:t xml:space="preserve"> </w:t>
      </w:r>
      <w:proofErr w:type="spellStart"/>
      <w:r w:rsidRPr="00992579">
        <w:rPr>
          <w:sz w:val="20"/>
          <w:szCs w:val="20"/>
          <w:lang w:val="en-US" w:eastAsia="en-US"/>
        </w:rPr>
        <w:t>људства</w:t>
      </w:r>
      <w:proofErr w:type="spellEnd"/>
      <w:r w:rsidRPr="00992579">
        <w:rPr>
          <w:sz w:val="20"/>
          <w:szCs w:val="20"/>
          <w:lang w:val="en-US" w:eastAsia="en-US"/>
        </w:rPr>
        <w:t xml:space="preserve"> и </w:t>
      </w:r>
      <w:proofErr w:type="spellStart"/>
      <w:r w:rsidRPr="00992579">
        <w:rPr>
          <w:sz w:val="20"/>
          <w:szCs w:val="20"/>
          <w:lang w:val="en-US" w:eastAsia="en-US"/>
        </w:rPr>
        <w:t>механизације</w:t>
      </w:r>
      <w:proofErr w:type="spellEnd"/>
      <w:r w:rsidRPr="00992579">
        <w:rPr>
          <w:sz w:val="20"/>
          <w:szCs w:val="20"/>
          <w:lang w:val="en-US" w:eastAsia="en-US"/>
        </w:rPr>
        <w:t xml:space="preserve"> </w:t>
      </w:r>
      <w:proofErr w:type="spellStart"/>
      <w:r w:rsidRPr="00992579">
        <w:rPr>
          <w:sz w:val="20"/>
          <w:szCs w:val="20"/>
          <w:lang w:val="en-US" w:eastAsia="en-US"/>
        </w:rPr>
        <w:t>током</w:t>
      </w:r>
      <w:proofErr w:type="spellEnd"/>
      <w:r w:rsidRPr="00992579">
        <w:rPr>
          <w:sz w:val="20"/>
          <w:szCs w:val="20"/>
          <w:lang w:val="en-US" w:eastAsia="en-US"/>
        </w:rPr>
        <w:t xml:space="preserve"> </w:t>
      </w:r>
      <w:proofErr w:type="spellStart"/>
      <w:r w:rsidRPr="00992579">
        <w:rPr>
          <w:sz w:val="20"/>
          <w:szCs w:val="20"/>
          <w:lang w:val="en-US" w:eastAsia="en-US"/>
        </w:rPr>
        <w:t>процеса</w:t>
      </w:r>
      <w:proofErr w:type="spellEnd"/>
      <w:r w:rsidRPr="00992579">
        <w:rPr>
          <w:sz w:val="20"/>
          <w:szCs w:val="20"/>
          <w:lang w:val="en-US" w:eastAsia="en-US"/>
        </w:rPr>
        <w:t xml:space="preserve"> </w:t>
      </w:r>
      <w:proofErr w:type="spellStart"/>
      <w:r w:rsidRPr="00992579">
        <w:rPr>
          <w:sz w:val="20"/>
          <w:szCs w:val="20"/>
          <w:lang w:val="en-US" w:eastAsia="en-US"/>
        </w:rPr>
        <w:t>експлоатације</w:t>
      </w:r>
      <w:proofErr w:type="spellEnd"/>
      <w:r w:rsidRPr="00992579">
        <w:rPr>
          <w:sz w:val="20"/>
          <w:szCs w:val="20"/>
          <w:lang w:val="en-US" w:eastAsia="en-US"/>
        </w:rPr>
        <w:t xml:space="preserve"> и </w:t>
      </w:r>
      <w:proofErr w:type="spellStart"/>
      <w:r w:rsidRPr="00992579">
        <w:rPr>
          <w:sz w:val="20"/>
          <w:szCs w:val="20"/>
          <w:lang w:val="en-US" w:eastAsia="en-US"/>
        </w:rPr>
        <w:t>рекултивације</w:t>
      </w:r>
      <w:proofErr w:type="spellEnd"/>
      <w:r w:rsidRPr="00992579">
        <w:rPr>
          <w:sz w:val="20"/>
          <w:szCs w:val="20"/>
          <w:lang w:val="en-US" w:eastAsia="en-US"/>
        </w:rPr>
        <w:t>;</w:t>
      </w:r>
    </w:p>
    <w:p w14:paraId="4945ACE8" w14:textId="77777777" w:rsidR="00992579" w:rsidRPr="00992579" w:rsidRDefault="00992579" w:rsidP="00992579">
      <w:pPr>
        <w:autoSpaceDE w:val="0"/>
        <w:autoSpaceDN w:val="0"/>
        <w:adjustRightInd w:val="0"/>
        <w:ind w:firstLine="720"/>
        <w:jc w:val="both"/>
        <w:rPr>
          <w:sz w:val="20"/>
          <w:szCs w:val="20"/>
          <w:lang w:val="en-US" w:eastAsia="en-US"/>
        </w:rPr>
      </w:pPr>
      <w:r w:rsidRPr="00992579">
        <w:rPr>
          <w:sz w:val="20"/>
          <w:szCs w:val="20"/>
          <w:lang w:val="en-US" w:eastAsia="en-US"/>
        </w:rPr>
        <w:t xml:space="preserve">- </w:t>
      </w:r>
      <w:proofErr w:type="spellStart"/>
      <w:r w:rsidRPr="00992579">
        <w:rPr>
          <w:sz w:val="20"/>
          <w:szCs w:val="20"/>
          <w:lang w:val="en-US" w:eastAsia="en-US"/>
        </w:rPr>
        <w:t>Заштити</w:t>
      </w:r>
      <w:proofErr w:type="spellEnd"/>
      <w:r w:rsidRPr="00992579">
        <w:rPr>
          <w:sz w:val="20"/>
          <w:szCs w:val="20"/>
          <w:lang w:val="en-US" w:eastAsia="en-US"/>
        </w:rPr>
        <w:t xml:space="preserve"> </w:t>
      </w:r>
      <w:proofErr w:type="spellStart"/>
      <w:r w:rsidRPr="00992579">
        <w:rPr>
          <w:sz w:val="20"/>
          <w:szCs w:val="20"/>
          <w:lang w:val="en-US" w:eastAsia="en-US"/>
        </w:rPr>
        <w:t>животне</w:t>
      </w:r>
      <w:proofErr w:type="spellEnd"/>
      <w:r w:rsidRPr="00992579">
        <w:rPr>
          <w:sz w:val="20"/>
          <w:szCs w:val="20"/>
          <w:lang w:val="en-US" w:eastAsia="en-US"/>
        </w:rPr>
        <w:t xml:space="preserve"> </w:t>
      </w:r>
      <w:proofErr w:type="spellStart"/>
      <w:r w:rsidRPr="00992579">
        <w:rPr>
          <w:sz w:val="20"/>
          <w:szCs w:val="20"/>
          <w:lang w:val="en-US" w:eastAsia="en-US"/>
        </w:rPr>
        <w:t>средине</w:t>
      </w:r>
      <w:proofErr w:type="spellEnd"/>
      <w:r w:rsidRPr="00992579">
        <w:rPr>
          <w:sz w:val="20"/>
          <w:szCs w:val="20"/>
          <w:lang w:val="en-US" w:eastAsia="en-US"/>
        </w:rPr>
        <w:t>.</w:t>
      </w:r>
    </w:p>
    <w:p w14:paraId="1107273C" w14:textId="77777777" w:rsidR="00992579" w:rsidRPr="00992579" w:rsidRDefault="00992579" w:rsidP="00992579">
      <w:pPr>
        <w:autoSpaceDE w:val="0"/>
        <w:autoSpaceDN w:val="0"/>
        <w:adjustRightInd w:val="0"/>
        <w:ind w:firstLine="720"/>
        <w:jc w:val="both"/>
        <w:rPr>
          <w:sz w:val="20"/>
          <w:szCs w:val="20"/>
          <w:lang w:val="en-US" w:eastAsia="en-US"/>
        </w:rPr>
      </w:pPr>
      <w:r w:rsidRPr="00992579">
        <w:rPr>
          <w:sz w:val="20"/>
          <w:szCs w:val="20"/>
          <w:lang w:val="en-US" w:eastAsia="en-US"/>
        </w:rPr>
        <w:t xml:space="preserve">- </w:t>
      </w:r>
      <w:proofErr w:type="spellStart"/>
      <w:r w:rsidRPr="00992579">
        <w:rPr>
          <w:sz w:val="20"/>
          <w:szCs w:val="20"/>
          <w:lang w:val="en-US" w:eastAsia="en-US"/>
        </w:rPr>
        <w:t>Kоришћење</w:t>
      </w:r>
      <w:proofErr w:type="spellEnd"/>
      <w:r w:rsidRPr="00992579">
        <w:rPr>
          <w:sz w:val="20"/>
          <w:szCs w:val="20"/>
          <w:lang w:val="en-US" w:eastAsia="en-US"/>
        </w:rPr>
        <w:t xml:space="preserve"> и </w:t>
      </w:r>
      <w:proofErr w:type="spellStart"/>
      <w:r w:rsidRPr="00992579">
        <w:rPr>
          <w:sz w:val="20"/>
          <w:szCs w:val="20"/>
          <w:lang w:val="en-US" w:eastAsia="en-US"/>
        </w:rPr>
        <w:t>заштите</w:t>
      </w:r>
      <w:proofErr w:type="spellEnd"/>
      <w:r w:rsidRPr="00992579">
        <w:rPr>
          <w:sz w:val="20"/>
          <w:szCs w:val="20"/>
          <w:lang w:val="en-US" w:eastAsia="en-US"/>
        </w:rPr>
        <w:t xml:space="preserve"> </w:t>
      </w:r>
      <w:proofErr w:type="spellStart"/>
      <w:r w:rsidRPr="00992579">
        <w:rPr>
          <w:sz w:val="20"/>
          <w:szCs w:val="20"/>
          <w:lang w:val="en-US" w:eastAsia="en-US"/>
        </w:rPr>
        <w:t>геолошких</w:t>
      </w:r>
      <w:proofErr w:type="spellEnd"/>
      <w:r w:rsidRPr="00992579">
        <w:rPr>
          <w:sz w:val="20"/>
          <w:szCs w:val="20"/>
          <w:lang w:val="en-US" w:eastAsia="en-US"/>
        </w:rPr>
        <w:t xml:space="preserve"> </w:t>
      </w:r>
      <w:proofErr w:type="spellStart"/>
      <w:r w:rsidRPr="00992579">
        <w:rPr>
          <w:sz w:val="20"/>
          <w:szCs w:val="20"/>
          <w:lang w:val="en-US" w:eastAsia="en-US"/>
        </w:rPr>
        <w:t>ресурса</w:t>
      </w:r>
      <w:proofErr w:type="spellEnd"/>
      <w:r w:rsidRPr="00992579">
        <w:rPr>
          <w:sz w:val="20"/>
          <w:szCs w:val="20"/>
          <w:lang w:val="en-US" w:eastAsia="en-US"/>
        </w:rPr>
        <w:t xml:space="preserve"> </w:t>
      </w:r>
      <w:proofErr w:type="spellStart"/>
      <w:r w:rsidRPr="00992579">
        <w:rPr>
          <w:sz w:val="20"/>
          <w:szCs w:val="20"/>
          <w:lang w:val="en-US" w:eastAsia="en-US"/>
        </w:rPr>
        <w:t>кроз</w:t>
      </w:r>
      <w:proofErr w:type="spellEnd"/>
      <w:r w:rsidRPr="00992579">
        <w:rPr>
          <w:sz w:val="20"/>
          <w:szCs w:val="20"/>
          <w:lang w:val="en-US" w:eastAsia="en-US"/>
        </w:rPr>
        <w:t xml:space="preserve"> </w:t>
      </w:r>
      <w:proofErr w:type="spellStart"/>
      <w:r w:rsidRPr="00992579">
        <w:rPr>
          <w:sz w:val="20"/>
          <w:szCs w:val="20"/>
          <w:lang w:val="en-US" w:eastAsia="en-US"/>
        </w:rPr>
        <w:t>интензивирање</w:t>
      </w:r>
      <w:proofErr w:type="spellEnd"/>
      <w:r w:rsidRPr="00992579">
        <w:rPr>
          <w:sz w:val="20"/>
          <w:szCs w:val="20"/>
          <w:lang w:val="en-US" w:eastAsia="en-US"/>
        </w:rPr>
        <w:t xml:space="preserve"> </w:t>
      </w:r>
      <w:proofErr w:type="spellStart"/>
      <w:r w:rsidRPr="00992579">
        <w:rPr>
          <w:sz w:val="20"/>
          <w:szCs w:val="20"/>
          <w:lang w:val="en-US" w:eastAsia="en-US"/>
        </w:rPr>
        <w:t>геолошких</w:t>
      </w:r>
      <w:proofErr w:type="spellEnd"/>
      <w:r w:rsidRPr="00992579">
        <w:rPr>
          <w:sz w:val="20"/>
          <w:szCs w:val="20"/>
          <w:lang w:val="en-US" w:eastAsia="en-US"/>
        </w:rPr>
        <w:t xml:space="preserve"> </w:t>
      </w:r>
      <w:proofErr w:type="spellStart"/>
      <w:r w:rsidRPr="00992579">
        <w:rPr>
          <w:sz w:val="20"/>
          <w:szCs w:val="20"/>
          <w:lang w:val="en-US" w:eastAsia="en-US"/>
        </w:rPr>
        <w:t>истраживања</w:t>
      </w:r>
      <w:proofErr w:type="spellEnd"/>
      <w:r w:rsidRPr="00992579">
        <w:rPr>
          <w:sz w:val="20"/>
          <w:szCs w:val="20"/>
          <w:lang w:val="en-US" w:eastAsia="en-US"/>
        </w:rPr>
        <w:t>.</w:t>
      </w:r>
    </w:p>
    <w:p w14:paraId="5A78F24D" w14:textId="77777777" w:rsidR="00992579" w:rsidRPr="00992579" w:rsidRDefault="00992579" w:rsidP="00992579">
      <w:pPr>
        <w:autoSpaceDE w:val="0"/>
        <w:autoSpaceDN w:val="0"/>
        <w:adjustRightInd w:val="0"/>
        <w:ind w:firstLine="720"/>
        <w:jc w:val="both"/>
        <w:rPr>
          <w:sz w:val="20"/>
          <w:szCs w:val="20"/>
          <w:lang w:val="en-US" w:eastAsia="en-US"/>
        </w:rPr>
      </w:pPr>
      <w:r w:rsidRPr="00992579">
        <w:rPr>
          <w:sz w:val="20"/>
          <w:szCs w:val="20"/>
          <w:lang w:val="en-US" w:eastAsia="en-US"/>
        </w:rPr>
        <w:t xml:space="preserve">- </w:t>
      </w:r>
      <w:proofErr w:type="spellStart"/>
      <w:r w:rsidRPr="00992579">
        <w:rPr>
          <w:sz w:val="20"/>
          <w:szCs w:val="20"/>
          <w:lang w:val="en-US" w:eastAsia="en-US"/>
        </w:rPr>
        <w:t>Заштита</w:t>
      </w:r>
      <w:proofErr w:type="spellEnd"/>
      <w:r w:rsidRPr="00992579">
        <w:rPr>
          <w:sz w:val="20"/>
          <w:szCs w:val="20"/>
          <w:lang w:val="en-US" w:eastAsia="en-US"/>
        </w:rPr>
        <w:t xml:space="preserve">, </w:t>
      </w:r>
      <w:proofErr w:type="spellStart"/>
      <w:r w:rsidRPr="00992579">
        <w:rPr>
          <w:sz w:val="20"/>
          <w:szCs w:val="20"/>
          <w:lang w:val="en-US" w:eastAsia="en-US"/>
        </w:rPr>
        <w:t>уређење</w:t>
      </w:r>
      <w:proofErr w:type="spellEnd"/>
      <w:r w:rsidRPr="00992579">
        <w:rPr>
          <w:sz w:val="20"/>
          <w:szCs w:val="20"/>
          <w:lang w:val="en-US" w:eastAsia="en-US"/>
        </w:rPr>
        <w:t xml:space="preserve">, </w:t>
      </w:r>
      <w:proofErr w:type="spellStart"/>
      <w:r w:rsidRPr="00992579">
        <w:rPr>
          <w:sz w:val="20"/>
          <w:szCs w:val="20"/>
          <w:lang w:val="en-US" w:eastAsia="en-US"/>
        </w:rPr>
        <w:t>коришћење</w:t>
      </w:r>
      <w:proofErr w:type="spellEnd"/>
      <w:r w:rsidRPr="00992579">
        <w:rPr>
          <w:sz w:val="20"/>
          <w:szCs w:val="20"/>
          <w:lang w:val="en-US" w:eastAsia="en-US"/>
        </w:rPr>
        <w:t xml:space="preserve"> и </w:t>
      </w:r>
      <w:proofErr w:type="spellStart"/>
      <w:r w:rsidRPr="00992579">
        <w:rPr>
          <w:sz w:val="20"/>
          <w:szCs w:val="20"/>
          <w:lang w:val="en-US" w:eastAsia="en-US"/>
        </w:rPr>
        <w:t>равој</w:t>
      </w:r>
      <w:proofErr w:type="spellEnd"/>
      <w:r w:rsidRPr="00992579">
        <w:rPr>
          <w:sz w:val="20"/>
          <w:szCs w:val="20"/>
          <w:lang w:val="en-US" w:eastAsia="en-US"/>
        </w:rPr>
        <w:t xml:space="preserve"> </w:t>
      </w:r>
      <w:proofErr w:type="spellStart"/>
      <w:r w:rsidRPr="00992579">
        <w:rPr>
          <w:sz w:val="20"/>
          <w:szCs w:val="20"/>
          <w:lang w:val="en-US" w:eastAsia="en-US"/>
        </w:rPr>
        <w:t>природних</w:t>
      </w:r>
      <w:proofErr w:type="spellEnd"/>
      <w:r w:rsidRPr="00992579">
        <w:rPr>
          <w:sz w:val="20"/>
          <w:szCs w:val="20"/>
          <w:lang w:val="en-US" w:eastAsia="en-US"/>
        </w:rPr>
        <w:t xml:space="preserve"> </w:t>
      </w:r>
      <w:proofErr w:type="spellStart"/>
      <w:r w:rsidRPr="00992579">
        <w:rPr>
          <w:sz w:val="20"/>
          <w:szCs w:val="20"/>
          <w:lang w:val="en-US" w:eastAsia="en-US"/>
        </w:rPr>
        <w:t>ресурса-Геолошки</w:t>
      </w:r>
      <w:proofErr w:type="spellEnd"/>
      <w:r w:rsidRPr="00992579">
        <w:rPr>
          <w:sz w:val="20"/>
          <w:szCs w:val="20"/>
          <w:lang w:val="en-US" w:eastAsia="en-US"/>
        </w:rPr>
        <w:t xml:space="preserve"> </w:t>
      </w:r>
      <w:proofErr w:type="spellStart"/>
      <w:proofErr w:type="gramStart"/>
      <w:r w:rsidRPr="00992579">
        <w:rPr>
          <w:sz w:val="20"/>
          <w:szCs w:val="20"/>
          <w:lang w:val="en-US" w:eastAsia="en-US"/>
        </w:rPr>
        <w:t>ресурси</w:t>
      </w:r>
      <w:proofErr w:type="spellEnd"/>
      <w:r w:rsidRPr="00992579">
        <w:rPr>
          <w:sz w:val="20"/>
          <w:szCs w:val="20"/>
          <w:lang w:val="en-US" w:eastAsia="en-US"/>
        </w:rPr>
        <w:t xml:space="preserve">  </w:t>
      </w:r>
      <w:proofErr w:type="spellStart"/>
      <w:r w:rsidRPr="00992579">
        <w:rPr>
          <w:sz w:val="20"/>
          <w:szCs w:val="20"/>
          <w:lang w:val="en-US" w:eastAsia="en-US"/>
        </w:rPr>
        <w:t>реализовати</w:t>
      </w:r>
      <w:proofErr w:type="spellEnd"/>
      <w:proofErr w:type="gramEnd"/>
      <w:r w:rsidRPr="00992579">
        <w:rPr>
          <w:sz w:val="20"/>
          <w:szCs w:val="20"/>
          <w:lang w:val="en-US" w:eastAsia="en-US"/>
        </w:rPr>
        <w:t xml:space="preserve"> </w:t>
      </w:r>
      <w:proofErr w:type="spellStart"/>
      <w:r w:rsidRPr="00992579">
        <w:rPr>
          <w:sz w:val="20"/>
          <w:szCs w:val="20"/>
          <w:lang w:val="en-US" w:eastAsia="en-US"/>
        </w:rPr>
        <w:t>кроз</w:t>
      </w:r>
      <w:proofErr w:type="spellEnd"/>
      <w:r w:rsidRPr="00992579">
        <w:rPr>
          <w:sz w:val="20"/>
          <w:szCs w:val="20"/>
          <w:lang w:val="en-US" w:eastAsia="en-US"/>
        </w:rPr>
        <w:t xml:space="preserve">: </w:t>
      </w:r>
      <w:proofErr w:type="spellStart"/>
      <w:r w:rsidRPr="00992579">
        <w:rPr>
          <w:sz w:val="20"/>
          <w:szCs w:val="20"/>
          <w:lang w:val="en-US" w:eastAsia="en-US"/>
        </w:rPr>
        <w:t>оптимално</w:t>
      </w:r>
      <w:proofErr w:type="spellEnd"/>
      <w:r w:rsidRPr="00992579">
        <w:rPr>
          <w:sz w:val="20"/>
          <w:szCs w:val="20"/>
          <w:lang w:val="en-US" w:eastAsia="en-US"/>
        </w:rPr>
        <w:t xml:space="preserve"> </w:t>
      </w:r>
      <w:proofErr w:type="spellStart"/>
      <w:r w:rsidRPr="00992579">
        <w:rPr>
          <w:sz w:val="20"/>
          <w:szCs w:val="20"/>
          <w:lang w:val="en-US" w:eastAsia="en-US"/>
        </w:rPr>
        <w:t>управљање</w:t>
      </w:r>
      <w:proofErr w:type="spellEnd"/>
      <w:r w:rsidRPr="00992579">
        <w:rPr>
          <w:sz w:val="20"/>
          <w:szCs w:val="20"/>
          <w:lang w:val="en-US" w:eastAsia="en-US"/>
        </w:rPr>
        <w:t xml:space="preserve"> </w:t>
      </w:r>
      <w:proofErr w:type="spellStart"/>
      <w:r w:rsidRPr="00992579">
        <w:rPr>
          <w:sz w:val="20"/>
          <w:szCs w:val="20"/>
          <w:lang w:val="en-US" w:eastAsia="en-US"/>
        </w:rPr>
        <w:t>лежиштима</w:t>
      </w:r>
      <w:proofErr w:type="spellEnd"/>
      <w:r w:rsidRPr="00992579">
        <w:rPr>
          <w:sz w:val="20"/>
          <w:szCs w:val="20"/>
          <w:lang w:val="en-US" w:eastAsia="en-US"/>
        </w:rPr>
        <w:t xml:space="preserve"> </w:t>
      </w:r>
      <w:proofErr w:type="spellStart"/>
      <w:r w:rsidRPr="00992579">
        <w:rPr>
          <w:sz w:val="20"/>
          <w:szCs w:val="20"/>
          <w:lang w:val="en-US" w:eastAsia="en-US"/>
        </w:rPr>
        <w:t>геолошких</w:t>
      </w:r>
      <w:proofErr w:type="spellEnd"/>
      <w:r w:rsidRPr="00992579">
        <w:rPr>
          <w:sz w:val="20"/>
          <w:szCs w:val="20"/>
          <w:lang w:val="en-US" w:eastAsia="en-US"/>
        </w:rPr>
        <w:t xml:space="preserve"> </w:t>
      </w:r>
      <w:proofErr w:type="spellStart"/>
      <w:r w:rsidRPr="00992579">
        <w:rPr>
          <w:sz w:val="20"/>
          <w:szCs w:val="20"/>
          <w:lang w:val="en-US" w:eastAsia="en-US"/>
        </w:rPr>
        <w:t>ресурса</w:t>
      </w:r>
      <w:proofErr w:type="spellEnd"/>
      <w:r w:rsidRPr="00992579">
        <w:rPr>
          <w:sz w:val="20"/>
          <w:szCs w:val="20"/>
          <w:lang w:val="en-US" w:eastAsia="en-US"/>
        </w:rPr>
        <w:t xml:space="preserve"> у </w:t>
      </w:r>
      <w:proofErr w:type="spellStart"/>
      <w:r w:rsidRPr="00992579">
        <w:rPr>
          <w:sz w:val="20"/>
          <w:szCs w:val="20"/>
          <w:lang w:val="en-US" w:eastAsia="en-US"/>
        </w:rPr>
        <w:t>циљу</w:t>
      </w:r>
      <w:proofErr w:type="spellEnd"/>
      <w:r w:rsidRPr="00992579">
        <w:rPr>
          <w:sz w:val="20"/>
          <w:szCs w:val="20"/>
          <w:lang w:val="en-US" w:eastAsia="en-US"/>
        </w:rPr>
        <w:t xml:space="preserve"> </w:t>
      </w:r>
      <w:proofErr w:type="spellStart"/>
      <w:r w:rsidRPr="00992579">
        <w:rPr>
          <w:sz w:val="20"/>
          <w:szCs w:val="20"/>
          <w:lang w:val="en-US" w:eastAsia="en-US"/>
        </w:rPr>
        <w:t>њиховог</w:t>
      </w:r>
      <w:proofErr w:type="spellEnd"/>
      <w:r w:rsidRPr="00992579">
        <w:rPr>
          <w:sz w:val="20"/>
          <w:szCs w:val="20"/>
          <w:lang w:val="en-US" w:eastAsia="en-US"/>
        </w:rPr>
        <w:t xml:space="preserve"> </w:t>
      </w:r>
      <w:proofErr w:type="spellStart"/>
      <w:r w:rsidRPr="00992579">
        <w:rPr>
          <w:sz w:val="20"/>
          <w:szCs w:val="20"/>
          <w:lang w:val="en-US" w:eastAsia="en-US"/>
        </w:rPr>
        <w:t>ефикасног</w:t>
      </w:r>
      <w:proofErr w:type="spellEnd"/>
      <w:r w:rsidRPr="00992579">
        <w:rPr>
          <w:sz w:val="20"/>
          <w:szCs w:val="20"/>
          <w:lang w:val="en-US" w:eastAsia="en-US"/>
        </w:rPr>
        <w:t xml:space="preserve"> </w:t>
      </w:r>
      <w:proofErr w:type="spellStart"/>
      <w:r w:rsidRPr="00992579">
        <w:rPr>
          <w:sz w:val="20"/>
          <w:szCs w:val="20"/>
          <w:lang w:val="en-US" w:eastAsia="en-US"/>
        </w:rPr>
        <w:t>коришћења</w:t>
      </w:r>
      <w:proofErr w:type="spellEnd"/>
      <w:r w:rsidRPr="00992579">
        <w:rPr>
          <w:sz w:val="20"/>
          <w:szCs w:val="20"/>
          <w:lang w:val="en-US" w:eastAsia="en-US"/>
        </w:rPr>
        <w:t xml:space="preserve">; </w:t>
      </w:r>
      <w:proofErr w:type="spellStart"/>
      <w:r w:rsidRPr="00992579">
        <w:rPr>
          <w:sz w:val="20"/>
          <w:szCs w:val="20"/>
          <w:lang w:val="en-US" w:eastAsia="en-US"/>
        </w:rPr>
        <w:t>истраживање</w:t>
      </w:r>
      <w:proofErr w:type="spellEnd"/>
      <w:r w:rsidRPr="00992579">
        <w:rPr>
          <w:sz w:val="20"/>
          <w:szCs w:val="20"/>
          <w:lang w:val="en-US" w:eastAsia="en-US"/>
        </w:rPr>
        <w:t xml:space="preserve"> </w:t>
      </w:r>
      <w:proofErr w:type="spellStart"/>
      <w:r w:rsidRPr="00992579">
        <w:rPr>
          <w:sz w:val="20"/>
          <w:szCs w:val="20"/>
          <w:lang w:val="en-US" w:eastAsia="en-US"/>
        </w:rPr>
        <w:t>резерви</w:t>
      </w:r>
      <w:proofErr w:type="spellEnd"/>
      <w:r w:rsidRPr="00992579">
        <w:rPr>
          <w:sz w:val="20"/>
          <w:szCs w:val="20"/>
          <w:lang w:val="en-US" w:eastAsia="en-US"/>
        </w:rPr>
        <w:t xml:space="preserve"> и </w:t>
      </w:r>
      <w:proofErr w:type="spellStart"/>
      <w:r w:rsidRPr="00992579">
        <w:rPr>
          <w:sz w:val="20"/>
          <w:szCs w:val="20"/>
          <w:lang w:val="en-US" w:eastAsia="en-US"/>
        </w:rPr>
        <w:t>отварање</w:t>
      </w:r>
      <w:proofErr w:type="spellEnd"/>
      <w:r w:rsidRPr="00992579">
        <w:rPr>
          <w:sz w:val="20"/>
          <w:szCs w:val="20"/>
          <w:lang w:val="en-US" w:eastAsia="en-US"/>
        </w:rPr>
        <w:t xml:space="preserve"> </w:t>
      </w:r>
      <w:proofErr w:type="spellStart"/>
      <w:r w:rsidRPr="00992579">
        <w:rPr>
          <w:sz w:val="20"/>
          <w:szCs w:val="20"/>
          <w:lang w:val="en-US" w:eastAsia="en-US"/>
        </w:rPr>
        <w:t>лежишта</w:t>
      </w:r>
      <w:proofErr w:type="spellEnd"/>
      <w:r w:rsidRPr="00992579">
        <w:rPr>
          <w:sz w:val="20"/>
          <w:szCs w:val="20"/>
          <w:lang w:val="en-US" w:eastAsia="en-US"/>
        </w:rPr>
        <w:t xml:space="preserve"> </w:t>
      </w:r>
      <w:proofErr w:type="spellStart"/>
      <w:r w:rsidRPr="00992579">
        <w:rPr>
          <w:sz w:val="20"/>
          <w:szCs w:val="20"/>
          <w:lang w:val="en-US" w:eastAsia="en-US"/>
        </w:rPr>
        <w:t>грађевинског</w:t>
      </w:r>
      <w:proofErr w:type="spellEnd"/>
      <w:r w:rsidRPr="00992579">
        <w:rPr>
          <w:sz w:val="20"/>
          <w:szCs w:val="20"/>
          <w:lang w:val="en-US" w:eastAsia="en-US"/>
        </w:rPr>
        <w:t xml:space="preserve"> и </w:t>
      </w:r>
      <w:proofErr w:type="spellStart"/>
      <w:r w:rsidRPr="00992579">
        <w:rPr>
          <w:sz w:val="20"/>
          <w:szCs w:val="20"/>
          <w:lang w:val="en-US" w:eastAsia="en-US"/>
        </w:rPr>
        <w:t>украсног</w:t>
      </w:r>
      <w:proofErr w:type="spellEnd"/>
      <w:r w:rsidRPr="00992579">
        <w:rPr>
          <w:sz w:val="20"/>
          <w:szCs w:val="20"/>
          <w:lang w:val="en-US" w:eastAsia="en-US"/>
        </w:rPr>
        <w:t xml:space="preserve"> </w:t>
      </w:r>
      <w:proofErr w:type="spellStart"/>
      <w:r w:rsidRPr="00992579">
        <w:rPr>
          <w:sz w:val="20"/>
          <w:szCs w:val="20"/>
          <w:lang w:val="en-US" w:eastAsia="en-US"/>
        </w:rPr>
        <w:t>камена</w:t>
      </w:r>
      <w:proofErr w:type="spellEnd"/>
      <w:r w:rsidRPr="00992579">
        <w:rPr>
          <w:sz w:val="20"/>
          <w:szCs w:val="20"/>
          <w:lang w:val="en-US" w:eastAsia="en-US"/>
        </w:rPr>
        <w:t xml:space="preserve"> </w:t>
      </w:r>
      <w:proofErr w:type="spellStart"/>
      <w:r w:rsidRPr="00992579">
        <w:rPr>
          <w:sz w:val="20"/>
          <w:szCs w:val="20"/>
          <w:lang w:val="en-US" w:eastAsia="en-US"/>
        </w:rPr>
        <w:t>због</w:t>
      </w:r>
      <w:proofErr w:type="spellEnd"/>
      <w:r w:rsidRPr="00992579">
        <w:rPr>
          <w:sz w:val="20"/>
          <w:szCs w:val="20"/>
          <w:lang w:val="en-US" w:eastAsia="en-US"/>
        </w:rPr>
        <w:t xml:space="preserve"> </w:t>
      </w:r>
      <w:proofErr w:type="spellStart"/>
      <w:r w:rsidRPr="00992579">
        <w:rPr>
          <w:sz w:val="20"/>
          <w:szCs w:val="20"/>
          <w:lang w:val="en-US" w:eastAsia="en-US"/>
        </w:rPr>
        <w:t>очекиваних</w:t>
      </w:r>
      <w:proofErr w:type="spellEnd"/>
      <w:r w:rsidRPr="00992579">
        <w:rPr>
          <w:sz w:val="20"/>
          <w:szCs w:val="20"/>
          <w:lang w:val="en-US" w:eastAsia="en-US"/>
        </w:rPr>
        <w:t xml:space="preserve"> </w:t>
      </w:r>
      <w:proofErr w:type="spellStart"/>
      <w:r w:rsidRPr="00992579">
        <w:rPr>
          <w:sz w:val="20"/>
          <w:szCs w:val="20"/>
          <w:lang w:val="en-US" w:eastAsia="en-US"/>
        </w:rPr>
        <w:t>повећаних</w:t>
      </w:r>
      <w:proofErr w:type="spellEnd"/>
      <w:r w:rsidRPr="00992579">
        <w:rPr>
          <w:sz w:val="20"/>
          <w:szCs w:val="20"/>
          <w:lang w:val="en-US" w:eastAsia="en-US"/>
        </w:rPr>
        <w:t xml:space="preserve"> </w:t>
      </w:r>
      <w:proofErr w:type="spellStart"/>
      <w:r w:rsidRPr="00992579">
        <w:rPr>
          <w:sz w:val="20"/>
          <w:szCs w:val="20"/>
          <w:lang w:val="en-US" w:eastAsia="en-US"/>
        </w:rPr>
        <w:t>потреба</w:t>
      </w:r>
      <w:proofErr w:type="spellEnd"/>
      <w:r w:rsidRPr="00992579">
        <w:rPr>
          <w:sz w:val="20"/>
          <w:szCs w:val="20"/>
          <w:lang w:val="en-US" w:eastAsia="en-US"/>
        </w:rPr>
        <w:t xml:space="preserve"> </w:t>
      </w:r>
      <w:proofErr w:type="spellStart"/>
      <w:r w:rsidRPr="00992579">
        <w:rPr>
          <w:sz w:val="20"/>
          <w:szCs w:val="20"/>
          <w:lang w:val="en-US" w:eastAsia="en-US"/>
        </w:rPr>
        <w:t>за</w:t>
      </w:r>
      <w:proofErr w:type="spellEnd"/>
      <w:r w:rsidRPr="00992579">
        <w:rPr>
          <w:sz w:val="20"/>
          <w:szCs w:val="20"/>
          <w:lang w:val="en-US" w:eastAsia="en-US"/>
        </w:rPr>
        <w:t xml:space="preserve"> </w:t>
      </w:r>
      <w:proofErr w:type="spellStart"/>
      <w:r w:rsidRPr="00992579">
        <w:rPr>
          <w:sz w:val="20"/>
          <w:szCs w:val="20"/>
          <w:lang w:val="en-US" w:eastAsia="en-US"/>
        </w:rPr>
        <w:t>тим</w:t>
      </w:r>
      <w:proofErr w:type="spellEnd"/>
      <w:r w:rsidRPr="00992579">
        <w:rPr>
          <w:sz w:val="20"/>
          <w:szCs w:val="20"/>
          <w:lang w:val="en-US" w:eastAsia="en-US"/>
        </w:rPr>
        <w:t xml:space="preserve"> </w:t>
      </w:r>
      <w:proofErr w:type="spellStart"/>
      <w:r w:rsidRPr="00992579">
        <w:rPr>
          <w:sz w:val="20"/>
          <w:szCs w:val="20"/>
          <w:lang w:val="en-US" w:eastAsia="en-US"/>
        </w:rPr>
        <w:t>сировинама</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локалном</w:t>
      </w:r>
      <w:proofErr w:type="spellEnd"/>
      <w:r w:rsidRPr="00992579">
        <w:rPr>
          <w:sz w:val="20"/>
          <w:szCs w:val="20"/>
          <w:lang w:val="en-US" w:eastAsia="en-US"/>
        </w:rPr>
        <w:t xml:space="preserve"> и </w:t>
      </w:r>
      <w:proofErr w:type="spellStart"/>
      <w:r w:rsidRPr="00992579">
        <w:rPr>
          <w:sz w:val="20"/>
          <w:szCs w:val="20"/>
          <w:lang w:val="en-US" w:eastAsia="en-US"/>
        </w:rPr>
        <w:t>регионалном</w:t>
      </w:r>
      <w:proofErr w:type="spellEnd"/>
      <w:r w:rsidRPr="00992579">
        <w:rPr>
          <w:sz w:val="20"/>
          <w:szCs w:val="20"/>
          <w:lang w:val="en-US" w:eastAsia="en-US"/>
        </w:rPr>
        <w:t xml:space="preserve"> </w:t>
      </w:r>
      <w:proofErr w:type="spellStart"/>
      <w:r w:rsidRPr="00992579">
        <w:rPr>
          <w:sz w:val="20"/>
          <w:szCs w:val="20"/>
          <w:lang w:val="en-US" w:eastAsia="en-US"/>
        </w:rPr>
        <w:t>нивоу</w:t>
      </w:r>
      <w:proofErr w:type="spellEnd"/>
      <w:r w:rsidRPr="00992579">
        <w:rPr>
          <w:sz w:val="20"/>
          <w:szCs w:val="20"/>
          <w:lang w:val="en-US" w:eastAsia="en-US"/>
        </w:rPr>
        <w:t xml:space="preserve"> а у </w:t>
      </w:r>
      <w:proofErr w:type="spellStart"/>
      <w:r w:rsidRPr="00992579">
        <w:rPr>
          <w:sz w:val="20"/>
          <w:szCs w:val="20"/>
          <w:lang w:val="en-US" w:eastAsia="en-US"/>
        </w:rPr>
        <w:t>складу</w:t>
      </w:r>
      <w:proofErr w:type="spellEnd"/>
      <w:r w:rsidRPr="00992579">
        <w:rPr>
          <w:sz w:val="20"/>
          <w:szCs w:val="20"/>
          <w:lang w:val="en-US" w:eastAsia="en-US"/>
        </w:rPr>
        <w:t xml:space="preserve"> </w:t>
      </w:r>
      <w:proofErr w:type="spellStart"/>
      <w:r w:rsidRPr="00992579">
        <w:rPr>
          <w:sz w:val="20"/>
          <w:szCs w:val="20"/>
          <w:lang w:val="en-US" w:eastAsia="en-US"/>
        </w:rPr>
        <w:t>са</w:t>
      </w:r>
      <w:proofErr w:type="spellEnd"/>
      <w:r w:rsidRPr="00992579">
        <w:rPr>
          <w:sz w:val="20"/>
          <w:szCs w:val="20"/>
          <w:lang w:val="en-US" w:eastAsia="en-US"/>
        </w:rPr>
        <w:t xml:space="preserve"> </w:t>
      </w:r>
      <w:proofErr w:type="spellStart"/>
      <w:r w:rsidRPr="00992579">
        <w:rPr>
          <w:sz w:val="20"/>
          <w:szCs w:val="20"/>
          <w:lang w:val="en-US" w:eastAsia="en-US"/>
        </w:rPr>
        <w:t>режимима</w:t>
      </w:r>
      <w:proofErr w:type="spellEnd"/>
      <w:r w:rsidRPr="00992579">
        <w:rPr>
          <w:sz w:val="20"/>
          <w:szCs w:val="20"/>
          <w:lang w:val="en-US" w:eastAsia="en-US"/>
        </w:rPr>
        <w:t xml:space="preserve"> </w:t>
      </w:r>
      <w:proofErr w:type="spellStart"/>
      <w:r w:rsidRPr="00992579">
        <w:rPr>
          <w:sz w:val="20"/>
          <w:szCs w:val="20"/>
          <w:lang w:val="en-US" w:eastAsia="en-US"/>
        </w:rPr>
        <w:t>заштите</w:t>
      </w:r>
      <w:proofErr w:type="spellEnd"/>
      <w:r w:rsidRPr="00992579">
        <w:rPr>
          <w:sz w:val="20"/>
          <w:szCs w:val="20"/>
          <w:lang w:val="en-US" w:eastAsia="en-US"/>
        </w:rPr>
        <w:t xml:space="preserve"> </w:t>
      </w:r>
      <w:proofErr w:type="spellStart"/>
      <w:r w:rsidRPr="00992579">
        <w:rPr>
          <w:sz w:val="20"/>
          <w:szCs w:val="20"/>
          <w:lang w:val="en-US" w:eastAsia="en-US"/>
        </w:rPr>
        <w:t>природе</w:t>
      </w:r>
      <w:proofErr w:type="spellEnd"/>
      <w:r w:rsidRPr="00992579">
        <w:rPr>
          <w:sz w:val="20"/>
          <w:szCs w:val="20"/>
          <w:lang w:val="en-US" w:eastAsia="en-US"/>
        </w:rPr>
        <w:t xml:space="preserve"> и </w:t>
      </w:r>
      <w:proofErr w:type="spellStart"/>
      <w:r w:rsidRPr="00992579">
        <w:rPr>
          <w:sz w:val="20"/>
          <w:szCs w:val="20"/>
          <w:lang w:val="en-US" w:eastAsia="en-US"/>
        </w:rPr>
        <w:t>вода</w:t>
      </w:r>
      <w:proofErr w:type="spellEnd"/>
      <w:r w:rsidRPr="00992579">
        <w:rPr>
          <w:sz w:val="20"/>
          <w:szCs w:val="20"/>
          <w:lang w:val="en-US" w:eastAsia="en-US"/>
        </w:rPr>
        <w:t xml:space="preserve">, и </w:t>
      </w:r>
      <w:proofErr w:type="spellStart"/>
      <w:r w:rsidRPr="00992579">
        <w:rPr>
          <w:sz w:val="20"/>
          <w:szCs w:val="20"/>
          <w:lang w:val="en-US" w:eastAsia="en-US"/>
        </w:rPr>
        <w:t>мерама</w:t>
      </w:r>
      <w:proofErr w:type="spellEnd"/>
      <w:r w:rsidRPr="00992579">
        <w:rPr>
          <w:sz w:val="20"/>
          <w:szCs w:val="20"/>
          <w:lang w:val="en-US" w:eastAsia="en-US"/>
        </w:rPr>
        <w:t xml:space="preserve"> </w:t>
      </w:r>
      <w:proofErr w:type="spellStart"/>
      <w:r w:rsidRPr="00992579">
        <w:rPr>
          <w:sz w:val="20"/>
          <w:szCs w:val="20"/>
          <w:lang w:val="en-US" w:eastAsia="en-US"/>
        </w:rPr>
        <w:t>заштите</w:t>
      </w:r>
      <w:proofErr w:type="spellEnd"/>
      <w:r w:rsidRPr="00992579">
        <w:rPr>
          <w:sz w:val="20"/>
          <w:szCs w:val="20"/>
          <w:lang w:val="en-US" w:eastAsia="en-US"/>
        </w:rPr>
        <w:t xml:space="preserve"> </w:t>
      </w:r>
      <w:proofErr w:type="spellStart"/>
      <w:r w:rsidRPr="00992579">
        <w:rPr>
          <w:sz w:val="20"/>
          <w:szCs w:val="20"/>
          <w:lang w:val="en-US" w:eastAsia="en-US"/>
        </w:rPr>
        <w:t>животне</w:t>
      </w:r>
      <w:proofErr w:type="spellEnd"/>
      <w:r w:rsidRPr="00992579">
        <w:rPr>
          <w:sz w:val="20"/>
          <w:szCs w:val="20"/>
          <w:lang w:val="en-US" w:eastAsia="en-US"/>
        </w:rPr>
        <w:t xml:space="preserve"> </w:t>
      </w:r>
      <w:proofErr w:type="spellStart"/>
      <w:r w:rsidRPr="00992579">
        <w:rPr>
          <w:sz w:val="20"/>
          <w:szCs w:val="20"/>
          <w:lang w:val="en-US" w:eastAsia="en-US"/>
        </w:rPr>
        <w:t>средине</w:t>
      </w:r>
      <w:proofErr w:type="spellEnd"/>
      <w:r w:rsidRPr="00992579">
        <w:rPr>
          <w:sz w:val="20"/>
          <w:szCs w:val="20"/>
          <w:lang w:val="en-US" w:eastAsia="en-US"/>
        </w:rPr>
        <w:t xml:space="preserve">; </w:t>
      </w:r>
      <w:proofErr w:type="spellStart"/>
      <w:r w:rsidRPr="00992579">
        <w:rPr>
          <w:sz w:val="20"/>
          <w:szCs w:val="20"/>
          <w:lang w:val="en-US" w:eastAsia="en-US"/>
        </w:rPr>
        <w:t>даља</w:t>
      </w:r>
      <w:proofErr w:type="spellEnd"/>
      <w:r w:rsidRPr="00992579">
        <w:rPr>
          <w:sz w:val="20"/>
          <w:szCs w:val="20"/>
          <w:lang w:val="en-US" w:eastAsia="en-US"/>
        </w:rPr>
        <w:t xml:space="preserve"> </w:t>
      </w:r>
      <w:proofErr w:type="spellStart"/>
      <w:r w:rsidRPr="00992579">
        <w:rPr>
          <w:sz w:val="20"/>
          <w:szCs w:val="20"/>
          <w:lang w:val="en-US" w:eastAsia="en-US"/>
        </w:rPr>
        <w:t>истраживања</w:t>
      </w:r>
      <w:proofErr w:type="spellEnd"/>
      <w:r w:rsidRPr="00992579">
        <w:rPr>
          <w:sz w:val="20"/>
          <w:szCs w:val="20"/>
          <w:lang w:val="en-US" w:eastAsia="en-US"/>
        </w:rPr>
        <w:t xml:space="preserve"> </w:t>
      </w:r>
      <w:proofErr w:type="spellStart"/>
      <w:r w:rsidRPr="00992579">
        <w:rPr>
          <w:sz w:val="20"/>
          <w:szCs w:val="20"/>
          <w:lang w:val="en-US" w:eastAsia="en-US"/>
        </w:rPr>
        <w:t>геолошких</w:t>
      </w:r>
      <w:proofErr w:type="spellEnd"/>
      <w:r w:rsidRPr="00992579">
        <w:rPr>
          <w:sz w:val="20"/>
          <w:szCs w:val="20"/>
          <w:lang w:val="en-US" w:eastAsia="en-US"/>
        </w:rPr>
        <w:t xml:space="preserve"> </w:t>
      </w:r>
      <w:proofErr w:type="spellStart"/>
      <w:r w:rsidRPr="00992579">
        <w:rPr>
          <w:sz w:val="20"/>
          <w:szCs w:val="20"/>
          <w:lang w:val="en-US" w:eastAsia="en-US"/>
        </w:rPr>
        <w:t>ресурса</w:t>
      </w:r>
      <w:proofErr w:type="spellEnd"/>
      <w:r w:rsidRPr="00992579">
        <w:rPr>
          <w:sz w:val="20"/>
          <w:szCs w:val="20"/>
          <w:lang w:val="en-US" w:eastAsia="en-US"/>
        </w:rPr>
        <w:t>.</w:t>
      </w:r>
    </w:p>
    <w:p w14:paraId="7470C9B0" w14:textId="77777777" w:rsidR="00992579" w:rsidRPr="00992579" w:rsidRDefault="00992579" w:rsidP="00992579">
      <w:pPr>
        <w:autoSpaceDE w:val="0"/>
        <w:autoSpaceDN w:val="0"/>
        <w:adjustRightInd w:val="0"/>
        <w:ind w:firstLine="720"/>
        <w:jc w:val="both"/>
        <w:rPr>
          <w:sz w:val="20"/>
          <w:szCs w:val="20"/>
          <w:lang w:val="en-US" w:eastAsia="en-US"/>
        </w:rPr>
      </w:pPr>
    </w:p>
    <w:p w14:paraId="25F654A8"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8.</w:t>
      </w:r>
    </w:p>
    <w:p w14:paraId="761A8446" w14:textId="77777777" w:rsidR="00992579" w:rsidRPr="00992579" w:rsidRDefault="00992579" w:rsidP="00992579">
      <w:pPr>
        <w:autoSpaceDE w:val="0"/>
        <w:autoSpaceDN w:val="0"/>
        <w:adjustRightInd w:val="0"/>
        <w:jc w:val="center"/>
        <w:rPr>
          <w:sz w:val="20"/>
          <w:szCs w:val="20"/>
          <w:lang w:val="en-US" w:eastAsia="en-US"/>
        </w:rPr>
      </w:pPr>
    </w:p>
    <w:p w14:paraId="72516A10"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План</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садржаће</w:t>
      </w:r>
      <w:proofErr w:type="spellEnd"/>
      <w:r w:rsidRPr="00992579">
        <w:rPr>
          <w:sz w:val="20"/>
          <w:szCs w:val="20"/>
          <w:lang w:val="en-US" w:eastAsia="en-US"/>
        </w:rPr>
        <w:t xml:space="preserve"> </w:t>
      </w:r>
      <w:proofErr w:type="spellStart"/>
      <w:r w:rsidRPr="00992579">
        <w:rPr>
          <w:sz w:val="20"/>
          <w:szCs w:val="20"/>
          <w:lang w:val="en-US" w:eastAsia="en-US"/>
        </w:rPr>
        <w:t>све</w:t>
      </w:r>
      <w:proofErr w:type="spellEnd"/>
      <w:r w:rsidRPr="00992579">
        <w:rPr>
          <w:sz w:val="20"/>
          <w:szCs w:val="20"/>
          <w:lang w:val="en-US" w:eastAsia="en-US"/>
        </w:rPr>
        <w:t xml:space="preserve"> </w:t>
      </w:r>
      <w:proofErr w:type="spellStart"/>
      <w:r w:rsidRPr="00992579">
        <w:rPr>
          <w:sz w:val="20"/>
          <w:szCs w:val="20"/>
          <w:lang w:val="en-US" w:eastAsia="en-US"/>
        </w:rPr>
        <w:t>елементе</w:t>
      </w:r>
      <w:proofErr w:type="spellEnd"/>
      <w:r w:rsidRPr="00992579">
        <w:rPr>
          <w:sz w:val="20"/>
          <w:szCs w:val="20"/>
          <w:lang w:val="en-US" w:eastAsia="en-US"/>
        </w:rPr>
        <w:t xml:space="preserve"> </w:t>
      </w:r>
      <w:proofErr w:type="spellStart"/>
      <w:r w:rsidRPr="00992579">
        <w:rPr>
          <w:sz w:val="20"/>
          <w:szCs w:val="20"/>
          <w:lang w:val="en-US" w:eastAsia="en-US"/>
        </w:rPr>
        <w:t>из</w:t>
      </w:r>
      <w:proofErr w:type="spellEnd"/>
      <w:r w:rsidRPr="00992579">
        <w:rPr>
          <w:sz w:val="20"/>
          <w:szCs w:val="20"/>
          <w:lang w:val="en-US" w:eastAsia="en-US"/>
        </w:rPr>
        <w:t xml:space="preserve"> </w:t>
      </w:r>
      <w:proofErr w:type="spellStart"/>
      <w:r w:rsidRPr="00992579">
        <w:rPr>
          <w:sz w:val="20"/>
          <w:szCs w:val="20"/>
          <w:lang w:val="en-US" w:eastAsia="en-US"/>
        </w:rPr>
        <w:t>члана</w:t>
      </w:r>
      <w:proofErr w:type="spellEnd"/>
      <w:r w:rsidRPr="00992579">
        <w:rPr>
          <w:sz w:val="20"/>
          <w:szCs w:val="20"/>
          <w:lang w:val="en-US" w:eastAsia="en-US"/>
        </w:rPr>
        <w:t xml:space="preserve"> 28. </w:t>
      </w:r>
      <w:proofErr w:type="spellStart"/>
      <w:r w:rsidRPr="00992579">
        <w:rPr>
          <w:sz w:val="20"/>
          <w:szCs w:val="20"/>
          <w:lang w:val="en-US" w:eastAsia="en-US"/>
        </w:rPr>
        <w:t>Закона</w:t>
      </w:r>
      <w:proofErr w:type="spellEnd"/>
      <w:r w:rsidRPr="00992579">
        <w:rPr>
          <w:sz w:val="20"/>
          <w:szCs w:val="20"/>
          <w:lang w:val="en-US" w:eastAsia="en-US"/>
        </w:rPr>
        <w:t xml:space="preserve"> о </w:t>
      </w:r>
      <w:proofErr w:type="spellStart"/>
      <w:r w:rsidRPr="00992579">
        <w:rPr>
          <w:sz w:val="20"/>
          <w:szCs w:val="20"/>
          <w:lang w:val="en-US" w:eastAsia="en-US"/>
        </w:rPr>
        <w:t>планирању</w:t>
      </w:r>
      <w:proofErr w:type="spellEnd"/>
      <w:r w:rsidRPr="00992579">
        <w:rPr>
          <w:sz w:val="20"/>
          <w:szCs w:val="20"/>
          <w:lang w:val="en-US" w:eastAsia="en-US"/>
        </w:rPr>
        <w:t xml:space="preserve"> и </w:t>
      </w:r>
      <w:proofErr w:type="spellStart"/>
      <w:proofErr w:type="gramStart"/>
      <w:r w:rsidRPr="00992579">
        <w:rPr>
          <w:sz w:val="20"/>
          <w:szCs w:val="20"/>
          <w:lang w:val="en-US" w:eastAsia="en-US"/>
        </w:rPr>
        <w:t>изградњи</w:t>
      </w:r>
      <w:proofErr w:type="spellEnd"/>
      <w:r w:rsidRPr="00992579">
        <w:rPr>
          <w:sz w:val="20"/>
          <w:szCs w:val="20"/>
          <w:lang w:val="en-US" w:eastAsia="en-US"/>
        </w:rPr>
        <w:t xml:space="preserve">  </w:t>
      </w:r>
      <w:proofErr w:type="spellStart"/>
      <w:r w:rsidRPr="00992579">
        <w:rPr>
          <w:sz w:val="20"/>
          <w:szCs w:val="20"/>
          <w:lang w:val="en-US" w:eastAsia="en-US"/>
        </w:rPr>
        <w:t>исказане</w:t>
      </w:r>
      <w:proofErr w:type="spellEnd"/>
      <w:proofErr w:type="gramEnd"/>
      <w:r w:rsidRPr="00992579">
        <w:rPr>
          <w:sz w:val="20"/>
          <w:szCs w:val="20"/>
          <w:lang w:val="en-US" w:eastAsia="en-US"/>
        </w:rPr>
        <w:t xml:space="preserve"> </w:t>
      </w:r>
      <w:proofErr w:type="spellStart"/>
      <w:r w:rsidRPr="00992579">
        <w:rPr>
          <w:sz w:val="20"/>
          <w:szCs w:val="20"/>
          <w:lang w:val="en-US" w:eastAsia="en-US"/>
        </w:rPr>
        <w:t>кроз</w:t>
      </w:r>
      <w:proofErr w:type="spellEnd"/>
      <w:r w:rsidRPr="00992579">
        <w:rPr>
          <w:sz w:val="20"/>
          <w:szCs w:val="20"/>
          <w:lang w:val="en-US" w:eastAsia="en-US"/>
        </w:rPr>
        <w:t xml:space="preserve">: </w:t>
      </w:r>
      <w:proofErr w:type="spellStart"/>
      <w:r w:rsidRPr="00992579">
        <w:rPr>
          <w:sz w:val="20"/>
          <w:szCs w:val="20"/>
          <w:lang w:val="en-US" w:eastAsia="en-US"/>
        </w:rPr>
        <w:t>правила</w:t>
      </w:r>
      <w:proofErr w:type="spellEnd"/>
      <w:r w:rsidRPr="00992579">
        <w:rPr>
          <w:sz w:val="20"/>
          <w:szCs w:val="20"/>
          <w:lang w:val="en-US" w:eastAsia="en-US"/>
        </w:rPr>
        <w:t xml:space="preserve"> </w:t>
      </w:r>
      <w:proofErr w:type="spellStart"/>
      <w:r w:rsidRPr="00992579">
        <w:rPr>
          <w:sz w:val="20"/>
          <w:szCs w:val="20"/>
          <w:lang w:val="en-US" w:eastAsia="en-US"/>
        </w:rPr>
        <w:t>уређења</w:t>
      </w:r>
      <w:proofErr w:type="spellEnd"/>
      <w:r w:rsidRPr="00992579">
        <w:rPr>
          <w:sz w:val="20"/>
          <w:szCs w:val="20"/>
          <w:lang w:val="en-US" w:eastAsia="en-US"/>
        </w:rPr>
        <w:t xml:space="preserve">, </w:t>
      </w:r>
      <w:proofErr w:type="spellStart"/>
      <w:r w:rsidRPr="00992579">
        <w:rPr>
          <w:sz w:val="20"/>
          <w:szCs w:val="20"/>
          <w:lang w:val="en-US" w:eastAsia="en-US"/>
        </w:rPr>
        <w:t>грађења</w:t>
      </w:r>
      <w:proofErr w:type="spellEnd"/>
      <w:r w:rsidRPr="00992579">
        <w:rPr>
          <w:sz w:val="20"/>
          <w:szCs w:val="20"/>
          <w:lang w:val="en-US" w:eastAsia="en-US"/>
        </w:rPr>
        <w:t xml:space="preserve"> и </w:t>
      </w:r>
      <w:proofErr w:type="spellStart"/>
      <w:r w:rsidRPr="00992579">
        <w:rPr>
          <w:sz w:val="20"/>
          <w:szCs w:val="20"/>
          <w:lang w:val="en-US" w:eastAsia="en-US"/>
        </w:rPr>
        <w:t>графички</w:t>
      </w:r>
      <w:proofErr w:type="spellEnd"/>
      <w:r w:rsidRPr="00992579">
        <w:rPr>
          <w:sz w:val="20"/>
          <w:szCs w:val="20"/>
          <w:lang w:val="en-US" w:eastAsia="en-US"/>
        </w:rPr>
        <w:t xml:space="preserve"> </w:t>
      </w:r>
      <w:proofErr w:type="spellStart"/>
      <w:r w:rsidRPr="00992579">
        <w:rPr>
          <w:sz w:val="20"/>
          <w:szCs w:val="20"/>
          <w:lang w:val="en-US" w:eastAsia="en-US"/>
        </w:rPr>
        <w:t>део</w:t>
      </w:r>
      <w:proofErr w:type="spellEnd"/>
      <w:r w:rsidRPr="00992579">
        <w:rPr>
          <w:sz w:val="20"/>
          <w:szCs w:val="20"/>
          <w:lang w:val="en-US" w:eastAsia="en-US"/>
        </w:rPr>
        <w:t xml:space="preserve">. </w:t>
      </w:r>
    </w:p>
    <w:p w14:paraId="385ED2BC" w14:textId="77777777" w:rsidR="00992579" w:rsidRPr="00992579" w:rsidRDefault="00992579" w:rsidP="00992579">
      <w:pPr>
        <w:autoSpaceDE w:val="0"/>
        <w:autoSpaceDN w:val="0"/>
        <w:adjustRightInd w:val="0"/>
        <w:jc w:val="both"/>
        <w:rPr>
          <w:color w:val="FF0000"/>
          <w:sz w:val="20"/>
          <w:szCs w:val="20"/>
          <w:lang w:val="en-US" w:eastAsia="en-US"/>
        </w:rPr>
      </w:pPr>
    </w:p>
    <w:p w14:paraId="028512F1"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9</w:t>
      </w:r>
    </w:p>
    <w:p w14:paraId="463453FC" w14:textId="77777777" w:rsidR="00992579" w:rsidRPr="00992579" w:rsidRDefault="00992579" w:rsidP="00992579">
      <w:pPr>
        <w:autoSpaceDE w:val="0"/>
        <w:autoSpaceDN w:val="0"/>
        <w:adjustRightInd w:val="0"/>
        <w:jc w:val="center"/>
        <w:rPr>
          <w:sz w:val="20"/>
          <w:szCs w:val="20"/>
          <w:lang w:val="en-US" w:eastAsia="en-US"/>
        </w:rPr>
      </w:pPr>
    </w:p>
    <w:p w14:paraId="6086B95F"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Носилац</w:t>
      </w:r>
      <w:proofErr w:type="spellEnd"/>
      <w:r w:rsidRPr="00992579">
        <w:rPr>
          <w:sz w:val="20"/>
          <w:szCs w:val="20"/>
          <w:lang w:val="en-US" w:eastAsia="en-US"/>
        </w:rPr>
        <w:t xml:space="preserve"> </w:t>
      </w:r>
      <w:proofErr w:type="spellStart"/>
      <w:r w:rsidRPr="00992579">
        <w:rPr>
          <w:sz w:val="20"/>
          <w:szCs w:val="20"/>
          <w:lang w:val="en-US" w:eastAsia="en-US"/>
        </w:rPr>
        <w:t>израде</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је</w:t>
      </w:r>
      <w:proofErr w:type="spellEnd"/>
      <w:r w:rsidRPr="00992579">
        <w:rPr>
          <w:sz w:val="20"/>
          <w:szCs w:val="20"/>
          <w:lang w:val="en-US" w:eastAsia="en-US"/>
        </w:rPr>
        <w:t xml:space="preserve"> </w:t>
      </w:r>
      <w:proofErr w:type="spellStart"/>
      <w:r w:rsidRPr="00992579">
        <w:rPr>
          <w:sz w:val="20"/>
          <w:szCs w:val="20"/>
          <w:lang w:val="en-US" w:eastAsia="en-US"/>
        </w:rPr>
        <w:t>Општинска</w:t>
      </w:r>
      <w:proofErr w:type="spellEnd"/>
      <w:r w:rsidRPr="00992579">
        <w:rPr>
          <w:sz w:val="20"/>
          <w:szCs w:val="20"/>
          <w:lang w:val="en-US" w:eastAsia="en-US"/>
        </w:rPr>
        <w:t xml:space="preserve"> </w:t>
      </w:r>
      <w:proofErr w:type="spellStart"/>
      <w:r w:rsidRPr="00992579">
        <w:rPr>
          <w:sz w:val="20"/>
          <w:szCs w:val="20"/>
          <w:lang w:val="en-US" w:eastAsia="en-US"/>
        </w:rPr>
        <w:t>управа</w:t>
      </w:r>
      <w:proofErr w:type="spellEnd"/>
      <w:r w:rsidRPr="00992579">
        <w:rPr>
          <w:sz w:val="20"/>
          <w:szCs w:val="20"/>
          <w:lang w:val="en-US" w:eastAsia="en-US"/>
        </w:rPr>
        <w:t xml:space="preserve"> </w:t>
      </w:r>
      <w:proofErr w:type="spellStart"/>
      <w:r w:rsidRPr="00992579">
        <w:rPr>
          <w:sz w:val="20"/>
          <w:szCs w:val="20"/>
          <w:lang w:val="en-US" w:eastAsia="en-US"/>
        </w:rPr>
        <w:t>општине</w:t>
      </w:r>
      <w:proofErr w:type="spellEnd"/>
      <w:r w:rsidRPr="00992579">
        <w:rPr>
          <w:sz w:val="20"/>
          <w:szCs w:val="20"/>
          <w:lang w:val="en-US" w:eastAsia="en-US"/>
        </w:rPr>
        <w:t xml:space="preserve"> </w:t>
      </w:r>
      <w:proofErr w:type="spellStart"/>
      <w:proofErr w:type="gramStart"/>
      <w:r w:rsidRPr="00992579">
        <w:rPr>
          <w:sz w:val="20"/>
          <w:szCs w:val="20"/>
          <w:lang w:val="en-US" w:eastAsia="en-US"/>
        </w:rPr>
        <w:t>Ивањица</w:t>
      </w:r>
      <w:proofErr w:type="spellEnd"/>
      <w:r w:rsidRPr="00992579">
        <w:rPr>
          <w:sz w:val="20"/>
          <w:szCs w:val="20"/>
          <w:lang w:val="en-US" w:eastAsia="en-US"/>
        </w:rPr>
        <w:t>“</w:t>
      </w:r>
      <w:proofErr w:type="gramEnd"/>
      <w:r w:rsidRPr="00992579">
        <w:rPr>
          <w:sz w:val="20"/>
          <w:szCs w:val="20"/>
          <w:lang w:val="en-US" w:eastAsia="en-US"/>
        </w:rPr>
        <w:t xml:space="preserve">. </w:t>
      </w:r>
    </w:p>
    <w:p w14:paraId="2B8265A7" w14:textId="77777777" w:rsidR="00992579" w:rsidRPr="00992579" w:rsidRDefault="00992579" w:rsidP="00992579">
      <w:pPr>
        <w:autoSpaceDE w:val="0"/>
        <w:autoSpaceDN w:val="0"/>
        <w:adjustRightInd w:val="0"/>
        <w:jc w:val="both"/>
        <w:rPr>
          <w:sz w:val="20"/>
          <w:szCs w:val="20"/>
          <w:lang w:val="en-US" w:eastAsia="en-US"/>
        </w:rPr>
      </w:pPr>
    </w:p>
    <w:p w14:paraId="44827FF9" w14:textId="77777777" w:rsidR="00992579" w:rsidRPr="00992579" w:rsidRDefault="00992579" w:rsidP="00992579">
      <w:pPr>
        <w:autoSpaceDE w:val="0"/>
        <w:autoSpaceDN w:val="0"/>
        <w:adjustRightInd w:val="0"/>
        <w:rPr>
          <w:sz w:val="20"/>
          <w:szCs w:val="20"/>
          <w:lang w:val="en-US" w:eastAsia="en-US"/>
        </w:rPr>
      </w:pPr>
    </w:p>
    <w:p w14:paraId="5D745829"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10.</w:t>
      </w:r>
    </w:p>
    <w:p w14:paraId="5366FB87" w14:textId="77777777" w:rsidR="00992579" w:rsidRPr="00992579" w:rsidRDefault="00992579" w:rsidP="00992579">
      <w:pPr>
        <w:autoSpaceDE w:val="0"/>
        <w:autoSpaceDN w:val="0"/>
        <w:adjustRightInd w:val="0"/>
        <w:jc w:val="center"/>
        <w:rPr>
          <w:sz w:val="20"/>
          <w:szCs w:val="20"/>
          <w:lang w:val="en-US" w:eastAsia="en-US"/>
        </w:rPr>
      </w:pPr>
    </w:p>
    <w:p w14:paraId="30CC53B1"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Носилац</w:t>
      </w:r>
      <w:proofErr w:type="spellEnd"/>
      <w:r w:rsidRPr="00992579">
        <w:rPr>
          <w:sz w:val="20"/>
          <w:szCs w:val="20"/>
          <w:lang w:val="en-US" w:eastAsia="en-US"/>
        </w:rPr>
        <w:t xml:space="preserve"> </w:t>
      </w:r>
      <w:proofErr w:type="spellStart"/>
      <w:r w:rsidRPr="00992579">
        <w:rPr>
          <w:sz w:val="20"/>
          <w:szCs w:val="20"/>
          <w:lang w:val="en-US" w:eastAsia="en-US"/>
        </w:rPr>
        <w:t>израде</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основу</w:t>
      </w:r>
      <w:proofErr w:type="spellEnd"/>
      <w:r w:rsidRPr="00992579">
        <w:rPr>
          <w:sz w:val="20"/>
          <w:szCs w:val="20"/>
          <w:lang w:val="en-US" w:eastAsia="en-US"/>
        </w:rPr>
        <w:t xml:space="preserve"> </w:t>
      </w:r>
      <w:proofErr w:type="spellStart"/>
      <w:r w:rsidRPr="00992579">
        <w:rPr>
          <w:sz w:val="20"/>
          <w:szCs w:val="20"/>
          <w:lang w:val="en-US" w:eastAsia="en-US"/>
        </w:rPr>
        <w:t>сачињеног</w:t>
      </w:r>
      <w:proofErr w:type="spellEnd"/>
      <w:r w:rsidRPr="00992579">
        <w:rPr>
          <w:sz w:val="20"/>
          <w:szCs w:val="20"/>
          <w:lang w:val="en-US" w:eastAsia="en-US"/>
        </w:rPr>
        <w:t xml:space="preserve"> </w:t>
      </w:r>
      <w:proofErr w:type="spellStart"/>
      <w:r w:rsidRPr="00992579">
        <w:rPr>
          <w:sz w:val="20"/>
          <w:szCs w:val="20"/>
          <w:lang w:val="en-US" w:eastAsia="en-US"/>
        </w:rPr>
        <w:t>Нацрта</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раног</w:t>
      </w:r>
      <w:proofErr w:type="spellEnd"/>
      <w:r w:rsidRPr="00992579">
        <w:rPr>
          <w:sz w:val="20"/>
          <w:szCs w:val="20"/>
          <w:lang w:val="en-US" w:eastAsia="en-US"/>
        </w:rPr>
        <w:t xml:space="preserve"> </w:t>
      </w:r>
      <w:proofErr w:type="spellStart"/>
      <w:r w:rsidRPr="00992579">
        <w:rPr>
          <w:sz w:val="20"/>
          <w:szCs w:val="20"/>
          <w:lang w:val="en-US" w:eastAsia="en-US"/>
        </w:rPr>
        <w:t>јавног</w:t>
      </w:r>
      <w:proofErr w:type="spellEnd"/>
      <w:r w:rsidRPr="00992579">
        <w:rPr>
          <w:sz w:val="20"/>
          <w:szCs w:val="20"/>
          <w:lang w:val="en-US" w:eastAsia="en-US"/>
        </w:rPr>
        <w:t xml:space="preserve"> </w:t>
      </w:r>
      <w:proofErr w:type="spellStart"/>
      <w:r w:rsidRPr="00992579">
        <w:rPr>
          <w:sz w:val="20"/>
          <w:szCs w:val="20"/>
          <w:lang w:val="en-US" w:eastAsia="en-US"/>
        </w:rPr>
        <w:t>увида</w:t>
      </w:r>
      <w:proofErr w:type="spellEnd"/>
      <w:r w:rsidRPr="00992579">
        <w:rPr>
          <w:sz w:val="20"/>
          <w:szCs w:val="20"/>
          <w:lang w:val="en-US" w:eastAsia="en-US"/>
        </w:rPr>
        <w:t xml:space="preserve"> и </w:t>
      </w:r>
      <w:proofErr w:type="spellStart"/>
      <w:r w:rsidRPr="00992579">
        <w:rPr>
          <w:sz w:val="20"/>
          <w:szCs w:val="20"/>
          <w:lang w:val="en-US" w:eastAsia="en-US"/>
        </w:rPr>
        <w:t>извршене</w:t>
      </w:r>
      <w:proofErr w:type="spellEnd"/>
      <w:r w:rsidRPr="00992579">
        <w:rPr>
          <w:sz w:val="20"/>
          <w:szCs w:val="20"/>
          <w:lang w:val="en-US" w:eastAsia="en-US"/>
        </w:rPr>
        <w:t xml:space="preserve"> </w:t>
      </w:r>
      <w:proofErr w:type="spellStart"/>
      <w:r w:rsidRPr="00992579">
        <w:rPr>
          <w:sz w:val="20"/>
          <w:szCs w:val="20"/>
          <w:lang w:val="en-US" w:eastAsia="en-US"/>
        </w:rPr>
        <w:t>стручне</w:t>
      </w:r>
      <w:proofErr w:type="spellEnd"/>
      <w:r w:rsidRPr="00992579">
        <w:rPr>
          <w:sz w:val="20"/>
          <w:szCs w:val="20"/>
          <w:lang w:val="en-US" w:eastAsia="en-US"/>
        </w:rPr>
        <w:t xml:space="preserve"> </w:t>
      </w:r>
      <w:proofErr w:type="spellStart"/>
      <w:r w:rsidRPr="00992579">
        <w:rPr>
          <w:sz w:val="20"/>
          <w:szCs w:val="20"/>
          <w:lang w:val="en-US" w:eastAsia="en-US"/>
        </w:rPr>
        <w:t>контроле</w:t>
      </w:r>
      <w:proofErr w:type="spellEnd"/>
      <w:r w:rsidRPr="00992579">
        <w:rPr>
          <w:sz w:val="20"/>
          <w:szCs w:val="20"/>
          <w:lang w:val="en-US" w:eastAsia="en-US"/>
        </w:rPr>
        <w:t xml:space="preserve"> </w:t>
      </w:r>
      <w:proofErr w:type="spellStart"/>
      <w:r w:rsidRPr="00992579">
        <w:rPr>
          <w:sz w:val="20"/>
          <w:szCs w:val="20"/>
          <w:lang w:val="en-US" w:eastAsia="en-US"/>
        </w:rPr>
        <w:t>спровешће</w:t>
      </w:r>
      <w:proofErr w:type="spellEnd"/>
      <w:r w:rsidRPr="00992579">
        <w:rPr>
          <w:sz w:val="20"/>
          <w:szCs w:val="20"/>
          <w:lang w:val="en-US" w:eastAsia="en-US"/>
        </w:rPr>
        <w:t xml:space="preserve"> </w:t>
      </w:r>
      <w:proofErr w:type="spellStart"/>
      <w:r w:rsidRPr="00992579">
        <w:rPr>
          <w:sz w:val="20"/>
          <w:szCs w:val="20"/>
          <w:lang w:val="en-US" w:eastAsia="en-US"/>
        </w:rPr>
        <w:t>јавни</w:t>
      </w:r>
      <w:proofErr w:type="spellEnd"/>
      <w:r w:rsidRPr="00992579">
        <w:rPr>
          <w:sz w:val="20"/>
          <w:szCs w:val="20"/>
          <w:lang w:val="en-US" w:eastAsia="en-US"/>
        </w:rPr>
        <w:t xml:space="preserve"> </w:t>
      </w:r>
      <w:proofErr w:type="spellStart"/>
      <w:r w:rsidRPr="00992579">
        <w:rPr>
          <w:sz w:val="20"/>
          <w:szCs w:val="20"/>
          <w:lang w:val="en-US" w:eastAsia="en-US"/>
        </w:rPr>
        <w:t>увид</w:t>
      </w:r>
      <w:proofErr w:type="spellEnd"/>
      <w:r w:rsidRPr="00992579">
        <w:rPr>
          <w:sz w:val="20"/>
          <w:szCs w:val="20"/>
          <w:lang w:val="en-US" w:eastAsia="en-US"/>
        </w:rPr>
        <w:t xml:space="preserve"> и </w:t>
      </w:r>
      <w:proofErr w:type="spellStart"/>
      <w:r w:rsidRPr="00992579">
        <w:rPr>
          <w:sz w:val="20"/>
          <w:szCs w:val="20"/>
          <w:lang w:val="en-US" w:eastAsia="en-US"/>
        </w:rPr>
        <w:t>стручну</w:t>
      </w:r>
      <w:proofErr w:type="spellEnd"/>
      <w:r w:rsidRPr="00992579">
        <w:rPr>
          <w:sz w:val="20"/>
          <w:szCs w:val="20"/>
          <w:lang w:val="en-US" w:eastAsia="en-US"/>
        </w:rPr>
        <w:t xml:space="preserve"> </w:t>
      </w:r>
      <w:proofErr w:type="spellStart"/>
      <w:r w:rsidRPr="00992579">
        <w:rPr>
          <w:sz w:val="20"/>
          <w:szCs w:val="20"/>
          <w:lang w:val="en-US" w:eastAsia="en-US"/>
        </w:rPr>
        <w:t>расправу</w:t>
      </w:r>
      <w:proofErr w:type="spellEnd"/>
      <w:r w:rsidRPr="00992579">
        <w:rPr>
          <w:sz w:val="20"/>
          <w:szCs w:val="20"/>
          <w:lang w:val="en-US" w:eastAsia="en-US"/>
        </w:rPr>
        <w:t xml:space="preserve"> у </w:t>
      </w:r>
      <w:proofErr w:type="spellStart"/>
      <w:r w:rsidRPr="00992579">
        <w:rPr>
          <w:sz w:val="20"/>
          <w:szCs w:val="20"/>
          <w:lang w:val="en-US" w:eastAsia="en-US"/>
        </w:rPr>
        <w:t>складу</w:t>
      </w:r>
      <w:proofErr w:type="spellEnd"/>
      <w:r w:rsidRPr="00992579">
        <w:rPr>
          <w:sz w:val="20"/>
          <w:szCs w:val="20"/>
          <w:lang w:val="en-US" w:eastAsia="en-US"/>
        </w:rPr>
        <w:t xml:space="preserve"> </w:t>
      </w:r>
      <w:proofErr w:type="spellStart"/>
      <w:r w:rsidRPr="00992579">
        <w:rPr>
          <w:sz w:val="20"/>
          <w:szCs w:val="20"/>
          <w:lang w:val="en-US" w:eastAsia="en-US"/>
        </w:rPr>
        <w:t>са</w:t>
      </w:r>
      <w:proofErr w:type="spellEnd"/>
      <w:r w:rsidRPr="00992579">
        <w:rPr>
          <w:sz w:val="20"/>
          <w:szCs w:val="20"/>
          <w:lang w:val="en-US" w:eastAsia="en-US"/>
        </w:rPr>
        <w:t xml:space="preserve"> </w:t>
      </w:r>
      <w:proofErr w:type="spellStart"/>
      <w:r w:rsidRPr="00992579">
        <w:rPr>
          <w:sz w:val="20"/>
          <w:szCs w:val="20"/>
          <w:lang w:val="en-US" w:eastAsia="en-US"/>
        </w:rPr>
        <w:t>одредбама</w:t>
      </w:r>
      <w:proofErr w:type="spellEnd"/>
      <w:r w:rsidRPr="00992579">
        <w:rPr>
          <w:sz w:val="20"/>
          <w:szCs w:val="20"/>
          <w:lang w:val="en-US" w:eastAsia="en-US"/>
        </w:rPr>
        <w:t xml:space="preserve"> </w:t>
      </w:r>
      <w:proofErr w:type="spellStart"/>
      <w:r w:rsidRPr="00992579">
        <w:rPr>
          <w:sz w:val="20"/>
          <w:szCs w:val="20"/>
          <w:lang w:val="en-US" w:eastAsia="en-US"/>
        </w:rPr>
        <w:t>члана</w:t>
      </w:r>
      <w:proofErr w:type="spellEnd"/>
      <w:r w:rsidRPr="00992579">
        <w:rPr>
          <w:sz w:val="20"/>
          <w:szCs w:val="20"/>
          <w:lang w:val="en-US" w:eastAsia="en-US"/>
        </w:rPr>
        <w:t xml:space="preserve"> 50. </w:t>
      </w:r>
      <w:proofErr w:type="spellStart"/>
      <w:r w:rsidRPr="00992579">
        <w:rPr>
          <w:sz w:val="20"/>
          <w:szCs w:val="20"/>
          <w:lang w:val="en-US" w:eastAsia="en-US"/>
        </w:rPr>
        <w:t>Закона</w:t>
      </w:r>
      <w:proofErr w:type="spellEnd"/>
      <w:r w:rsidRPr="00992579">
        <w:rPr>
          <w:sz w:val="20"/>
          <w:szCs w:val="20"/>
          <w:lang w:val="en-US" w:eastAsia="en-US"/>
        </w:rPr>
        <w:t xml:space="preserve"> о </w:t>
      </w:r>
      <w:proofErr w:type="spellStart"/>
      <w:r w:rsidRPr="00992579">
        <w:rPr>
          <w:sz w:val="20"/>
          <w:szCs w:val="20"/>
          <w:lang w:val="en-US" w:eastAsia="en-US"/>
        </w:rPr>
        <w:t>планирању</w:t>
      </w:r>
      <w:proofErr w:type="spellEnd"/>
      <w:r w:rsidRPr="00992579">
        <w:rPr>
          <w:sz w:val="20"/>
          <w:szCs w:val="20"/>
          <w:lang w:val="en-US" w:eastAsia="en-US"/>
        </w:rPr>
        <w:t xml:space="preserve"> и </w:t>
      </w:r>
      <w:proofErr w:type="spellStart"/>
      <w:r w:rsidRPr="00992579">
        <w:rPr>
          <w:sz w:val="20"/>
          <w:szCs w:val="20"/>
          <w:lang w:val="en-US" w:eastAsia="en-US"/>
        </w:rPr>
        <w:t>изградњи</w:t>
      </w:r>
      <w:proofErr w:type="spellEnd"/>
      <w:r w:rsidRPr="00992579">
        <w:rPr>
          <w:sz w:val="20"/>
          <w:szCs w:val="20"/>
          <w:lang w:val="en-US" w:eastAsia="en-US"/>
        </w:rPr>
        <w:t>.</w:t>
      </w:r>
    </w:p>
    <w:p w14:paraId="67FAFA3F" w14:textId="77777777" w:rsidR="00992579" w:rsidRPr="00992579" w:rsidRDefault="00992579" w:rsidP="00992579">
      <w:pPr>
        <w:autoSpaceDE w:val="0"/>
        <w:autoSpaceDN w:val="0"/>
        <w:adjustRightInd w:val="0"/>
        <w:jc w:val="both"/>
        <w:rPr>
          <w:sz w:val="20"/>
          <w:szCs w:val="20"/>
          <w:lang w:val="en-US" w:eastAsia="en-US"/>
        </w:rPr>
      </w:pPr>
    </w:p>
    <w:p w14:paraId="225F39CD"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11.</w:t>
      </w:r>
    </w:p>
    <w:p w14:paraId="3A392B10" w14:textId="77777777" w:rsidR="00992579" w:rsidRPr="00992579" w:rsidRDefault="00992579" w:rsidP="00992579">
      <w:pPr>
        <w:autoSpaceDE w:val="0"/>
        <w:autoSpaceDN w:val="0"/>
        <w:adjustRightInd w:val="0"/>
        <w:jc w:val="center"/>
        <w:rPr>
          <w:sz w:val="20"/>
          <w:szCs w:val="20"/>
          <w:lang w:val="en-US" w:eastAsia="en-US"/>
        </w:rPr>
      </w:pPr>
    </w:p>
    <w:p w14:paraId="3E35EA7E"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За</w:t>
      </w:r>
      <w:proofErr w:type="spellEnd"/>
      <w:r w:rsidRPr="00992579">
        <w:rPr>
          <w:sz w:val="20"/>
          <w:szCs w:val="20"/>
          <w:lang w:val="en-US" w:eastAsia="en-US"/>
        </w:rPr>
        <w:t xml:space="preserve"> </w:t>
      </w:r>
      <w:proofErr w:type="spellStart"/>
      <w:r w:rsidRPr="00992579">
        <w:rPr>
          <w:sz w:val="20"/>
          <w:szCs w:val="20"/>
          <w:lang w:val="en-US" w:eastAsia="en-US"/>
        </w:rPr>
        <w:t>потребе</w:t>
      </w:r>
      <w:proofErr w:type="spellEnd"/>
      <w:r w:rsidRPr="00992579">
        <w:rPr>
          <w:sz w:val="20"/>
          <w:szCs w:val="20"/>
          <w:lang w:val="en-US" w:eastAsia="en-US"/>
        </w:rPr>
        <w:t xml:space="preserve"> </w:t>
      </w:r>
      <w:proofErr w:type="spellStart"/>
      <w:r w:rsidRPr="00992579">
        <w:rPr>
          <w:sz w:val="20"/>
          <w:szCs w:val="20"/>
          <w:lang w:val="en-US" w:eastAsia="en-US"/>
        </w:rPr>
        <w:t>израде</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приступа</w:t>
      </w:r>
      <w:proofErr w:type="spellEnd"/>
      <w:r w:rsidRPr="00992579">
        <w:rPr>
          <w:sz w:val="20"/>
          <w:szCs w:val="20"/>
          <w:lang w:val="en-US" w:eastAsia="en-US"/>
        </w:rPr>
        <w:t xml:space="preserve"> </w:t>
      </w:r>
      <w:proofErr w:type="spellStart"/>
      <w:r w:rsidRPr="00992579">
        <w:rPr>
          <w:sz w:val="20"/>
          <w:szCs w:val="20"/>
          <w:lang w:val="en-US" w:eastAsia="en-US"/>
        </w:rPr>
        <w:t>се</w:t>
      </w:r>
      <w:proofErr w:type="spellEnd"/>
      <w:r w:rsidRPr="00992579">
        <w:rPr>
          <w:sz w:val="20"/>
          <w:szCs w:val="20"/>
          <w:lang w:val="en-US" w:eastAsia="en-US"/>
        </w:rPr>
        <w:t xml:space="preserve"> </w:t>
      </w:r>
      <w:proofErr w:type="spellStart"/>
      <w:r w:rsidRPr="00992579">
        <w:rPr>
          <w:sz w:val="20"/>
          <w:szCs w:val="20"/>
          <w:lang w:val="en-US" w:eastAsia="en-US"/>
        </w:rPr>
        <w:t>изради</w:t>
      </w:r>
      <w:proofErr w:type="spellEnd"/>
      <w:r w:rsidRPr="00992579">
        <w:rPr>
          <w:sz w:val="20"/>
          <w:szCs w:val="20"/>
          <w:lang w:val="en-US" w:eastAsia="en-US"/>
        </w:rPr>
        <w:t xml:space="preserve"> </w:t>
      </w:r>
      <w:proofErr w:type="spellStart"/>
      <w:r w:rsidRPr="00992579">
        <w:rPr>
          <w:sz w:val="20"/>
          <w:szCs w:val="20"/>
          <w:lang w:val="en-US" w:eastAsia="en-US"/>
        </w:rPr>
        <w:t>Стратешке</w:t>
      </w:r>
      <w:proofErr w:type="spellEnd"/>
      <w:r w:rsidRPr="00992579">
        <w:rPr>
          <w:sz w:val="20"/>
          <w:szCs w:val="20"/>
          <w:lang w:val="en-US" w:eastAsia="en-US"/>
        </w:rPr>
        <w:t xml:space="preserve"> </w:t>
      </w:r>
      <w:proofErr w:type="spellStart"/>
      <w:r w:rsidRPr="00992579">
        <w:rPr>
          <w:sz w:val="20"/>
          <w:szCs w:val="20"/>
          <w:lang w:val="en-US" w:eastAsia="en-US"/>
        </w:rPr>
        <w:t>процене</w:t>
      </w:r>
      <w:proofErr w:type="spellEnd"/>
      <w:r w:rsidRPr="00992579">
        <w:rPr>
          <w:sz w:val="20"/>
          <w:szCs w:val="20"/>
          <w:lang w:val="en-US" w:eastAsia="en-US"/>
        </w:rPr>
        <w:t xml:space="preserve"> </w:t>
      </w:r>
      <w:proofErr w:type="spellStart"/>
      <w:r w:rsidRPr="00992579">
        <w:rPr>
          <w:sz w:val="20"/>
          <w:szCs w:val="20"/>
          <w:lang w:val="en-US" w:eastAsia="en-US"/>
        </w:rPr>
        <w:t>утицаја</w:t>
      </w:r>
      <w:proofErr w:type="spellEnd"/>
      <w:r w:rsidRPr="00992579">
        <w:rPr>
          <w:sz w:val="20"/>
          <w:szCs w:val="20"/>
          <w:lang w:val="en-US" w:eastAsia="en-US"/>
        </w:rPr>
        <w:t xml:space="preserve"> </w:t>
      </w:r>
      <w:proofErr w:type="spellStart"/>
      <w:r w:rsidRPr="00992579">
        <w:rPr>
          <w:sz w:val="20"/>
          <w:szCs w:val="20"/>
          <w:lang w:val="en-US" w:eastAsia="en-US"/>
        </w:rPr>
        <w:t>на</w:t>
      </w:r>
      <w:proofErr w:type="spellEnd"/>
      <w:r w:rsidRPr="00992579">
        <w:rPr>
          <w:sz w:val="20"/>
          <w:szCs w:val="20"/>
          <w:lang w:val="en-US" w:eastAsia="en-US"/>
        </w:rPr>
        <w:t xml:space="preserve"> </w:t>
      </w:r>
      <w:proofErr w:type="spellStart"/>
      <w:r w:rsidRPr="00992579">
        <w:rPr>
          <w:sz w:val="20"/>
          <w:szCs w:val="20"/>
          <w:lang w:val="en-US" w:eastAsia="en-US"/>
        </w:rPr>
        <w:t>животну</w:t>
      </w:r>
      <w:proofErr w:type="spellEnd"/>
      <w:r w:rsidRPr="00992579">
        <w:rPr>
          <w:sz w:val="20"/>
          <w:szCs w:val="20"/>
          <w:lang w:val="en-US" w:eastAsia="en-US"/>
        </w:rPr>
        <w:t xml:space="preserve"> </w:t>
      </w:r>
      <w:proofErr w:type="spellStart"/>
      <w:r w:rsidRPr="00992579">
        <w:rPr>
          <w:sz w:val="20"/>
          <w:szCs w:val="20"/>
          <w:lang w:val="en-US" w:eastAsia="en-US"/>
        </w:rPr>
        <w:t>средину</w:t>
      </w:r>
      <w:proofErr w:type="spellEnd"/>
      <w:r w:rsidRPr="00992579">
        <w:rPr>
          <w:sz w:val="20"/>
          <w:szCs w:val="20"/>
          <w:lang w:val="en-US" w:eastAsia="en-US"/>
        </w:rPr>
        <w:t xml:space="preserve">. </w:t>
      </w:r>
    </w:p>
    <w:p w14:paraId="649003B8" w14:textId="77777777" w:rsidR="00992579" w:rsidRPr="00992579" w:rsidRDefault="00992579" w:rsidP="00992579">
      <w:pPr>
        <w:autoSpaceDE w:val="0"/>
        <w:autoSpaceDN w:val="0"/>
        <w:adjustRightInd w:val="0"/>
        <w:jc w:val="both"/>
        <w:rPr>
          <w:color w:val="FF0000"/>
          <w:sz w:val="20"/>
          <w:szCs w:val="20"/>
          <w:lang w:val="en-US" w:eastAsia="en-US"/>
        </w:rPr>
      </w:pPr>
    </w:p>
    <w:p w14:paraId="03EB8CE7"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12.</w:t>
      </w:r>
    </w:p>
    <w:p w14:paraId="7E893256" w14:textId="77777777" w:rsidR="00992579" w:rsidRPr="00992579" w:rsidRDefault="00992579" w:rsidP="00992579">
      <w:pPr>
        <w:autoSpaceDE w:val="0"/>
        <w:autoSpaceDN w:val="0"/>
        <w:adjustRightInd w:val="0"/>
        <w:jc w:val="center"/>
        <w:rPr>
          <w:sz w:val="20"/>
          <w:szCs w:val="20"/>
          <w:lang w:val="en-US" w:eastAsia="en-US"/>
        </w:rPr>
      </w:pPr>
    </w:p>
    <w:p w14:paraId="705D04D3"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Обавезује</w:t>
      </w:r>
      <w:proofErr w:type="spellEnd"/>
      <w:r w:rsidRPr="00992579">
        <w:rPr>
          <w:sz w:val="20"/>
          <w:szCs w:val="20"/>
          <w:lang w:val="en-US" w:eastAsia="en-US"/>
        </w:rPr>
        <w:t xml:space="preserve"> </w:t>
      </w:r>
      <w:proofErr w:type="spellStart"/>
      <w:r w:rsidRPr="00992579">
        <w:rPr>
          <w:sz w:val="20"/>
          <w:szCs w:val="20"/>
          <w:lang w:val="en-US" w:eastAsia="en-US"/>
        </w:rPr>
        <w:t>се</w:t>
      </w:r>
      <w:proofErr w:type="spellEnd"/>
      <w:r w:rsidRPr="00992579">
        <w:rPr>
          <w:sz w:val="20"/>
          <w:szCs w:val="20"/>
          <w:lang w:val="en-US" w:eastAsia="en-US"/>
        </w:rPr>
        <w:t xml:space="preserve"> </w:t>
      </w:r>
      <w:proofErr w:type="spellStart"/>
      <w:r w:rsidRPr="00992579">
        <w:rPr>
          <w:sz w:val="20"/>
          <w:szCs w:val="20"/>
          <w:lang w:val="en-US" w:eastAsia="en-US"/>
        </w:rPr>
        <w:t>обрађивач</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да</w:t>
      </w:r>
      <w:proofErr w:type="spellEnd"/>
      <w:r w:rsidRPr="00992579">
        <w:rPr>
          <w:sz w:val="20"/>
          <w:szCs w:val="20"/>
          <w:lang w:val="en-US" w:eastAsia="en-US"/>
        </w:rPr>
        <w:t xml:space="preserve"> </w:t>
      </w:r>
      <w:proofErr w:type="spellStart"/>
      <w:r w:rsidRPr="00992579">
        <w:rPr>
          <w:sz w:val="20"/>
          <w:szCs w:val="20"/>
          <w:lang w:val="en-US" w:eastAsia="en-US"/>
        </w:rPr>
        <w:t>исти</w:t>
      </w:r>
      <w:proofErr w:type="spellEnd"/>
      <w:r w:rsidRPr="00992579">
        <w:rPr>
          <w:sz w:val="20"/>
          <w:szCs w:val="20"/>
          <w:lang w:val="en-US" w:eastAsia="en-US"/>
        </w:rPr>
        <w:t xml:space="preserve"> </w:t>
      </w:r>
      <w:proofErr w:type="spellStart"/>
      <w:r w:rsidRPr="00992579">
        <w:rPr>
          <w:sz w:val="20"/>
          <w:szCs w:val="20"/>
          <w:lang w:val="en-US" w:eastAsia="en-US"/>
        </w:rPr>
        <w:t>изради</w:t>
      </w:r>
      <w:proofErr w:type="spellEnd"/>
      <w:r w:rsidRPr="00992579">
        <w:rPr>
          <w:sz w:val="20"/>
          <w:szCs w:val="20"/>
          <w:lang w:val="en-US" w:eastAsia="en-US"/>
        </w:rPr>
        <w:t xml:space="preserve"> у </w:t>
      </w:r>
      <w:proofErr w:type="spellStart"/>
      <w:r w:rsidRPr="00992579">
        <w:rPr>
          <w:sz w:val="20"/>
          <w:szCs w:val="20"/>
          <w:lang w:val="en-US" w:eastAsia="en-US"/>
        </w:rPr>
        <w:t>свему</w:t>
      </w:r>
      <w:proofErr w:type="spellEnd"/>
      <w:r w:rsidRPr="00992579">
        <w:rPr>
          <w:sz w:val="20"/>
          <w:szCs w:val="20"/>
          <w:lang w:val="en-US" w:eastAsia="en-US"/>
        </w:rPr>
        <w:t xml:space="preserve"> </w:t>
      </w:r>
      <w:proofErr w:type="spellStart"/>
      <w:r w:rsidRPr="00992579">
        <w:rPr>
          <w:sz w:val="20"/>
          <w:szCs w:val="20"/>
          <w:lang w:val="en-US" w:eastAsia="en-US"/>
        </w:rPr>
        <w:t>према</w:t>
      </w:r>
      <w:proofErr w:type="spellEnd"/>
      <w:r w:rsidRPr="00992579">
        <w:rPr>
          <w:sz w:val="20"/>
          <w:szCs w:val="20"/>
          <w:lang w:val="en-US" w:eastAsia="en-US"/>
        </w:rPr>
        <w:t xml:space="preserve"> </w:t>
      </w:r>
      <w:proofErr w:type="spellStart"/>
      <w:r w:rsidRPr="00992579">
        <w:rPr>
          <w:sz w:val="20"/>
          <w:szCs w:val="20"/>
          <w:lang w:val="en-US" w:eastAsia="en-US"/>
        </w:rPr>
        <w:t>одредбама</w:t>
      </w:r>
      <w:proofErr w:type="spellEnd"/>
      <w:r w:rsidRPr="00992579">
        <w:rPr>
          <w:sz w:val="20"/>
          <w:szCs w:val="20"/>
          <w:lang w:val="en-US" w:eastAsia="en-US"/>
        </w:rPr>
        <w:t xml:space="preserve"> </w:t>
      </w:r>
      <w:proofErr w:type="spellStart"/>
      <w:r w:rsidRPr="00992579">
        <w:rPr>
          <w:sz w:val="20"/>
          <w:szCs w:val="20"/>
          <w:lang w:val="en-US" w:eastAsia="en-US"/>
        </w:rPr>
        <w:t>важећег</w:t>
      </w:r>
      <w:proofErr w:type="spellEnd"/>
      <w:r w:rsidRPr="00992579">
        <w:rPr>
          <w:sz w:val="20"/>
          <w:szCs w:val="20"/>
          <w:lang w:val="en-US" w:eastAsia="en-US"/>
        </w:rPr>
        <w:t xml:space="preserve"> </w:t>
      </w:r>
      <w:proofErr w:type="spellStart"/>
      <w:r w:rsidRPr="00992579">
        <w:rPr>
          <w:sz w:val="20"/>
          <w:szCs w:val="20"/>
          <w:lang w:val="en-US" w:eastAsia="en-US"/>
        </w:rPr>
        <w:t>Закона</w:t>
      </w:r>
      <w:proofErr w:type="spellEnd"/>
      <w:r w:rsidRPr="00992579">
        <w:rPr>
          <w:sz w:val="20"/>
          <w:szCs w:val="20"/>
          <w:lang w:val="en-US" w:eastAsia="en-US"/>
        </w:rPr>
        <w:t xml:space="preserve"> и </w:t>
      </w:r>
      <w:proofErr w:type="spellStart"/>
      <w:r w:rsidRPr="00992579">
        <w:rPr>
          <w:sz w:val="20"/>
          <w:szCs w:val="20"/>
          <w:lang w:val="en-US" w:eastAsia="en-US"/>
        </w:rPr>
        <w:t>подзаконских</w:t>
      </w:r>
      <w:proofErr w:type="spellEnd"/>
      <w:r w:rsidRPr="00992579">
        <w:rPr>
          <w:sz w:val="20"/>
          <w:szCs w:val="20"/>
          <w:lang w:val="en-US" w:eastAsia="en-US"/>
        </w:rPr>
        <w:t xml:space="preserve"> </w:t>
      </w:r>
      <w:proofErr w:type="spellStart"/>
      <w:r w:rsidRPr="00992579">
        <w:rPr>
          <w:sz w:val="20"/>
          <w:szCs w:val="20"/>
          <w:lang w:val="en-US" w:eastAsia="en-US"/>
        </w:rPr>
        <w:t>аката</w:t>
      </w:r>
      <w:proofErr w:type="spellEnd"/>
      <w:r w:rsidRPr="00992579">
        <w:rPr>
          <w:sz w:val="20"/>
          <w:szCs w:val="20"/>
          <w:lang w:val="en-US" w:eastAsia="en-US"/>
        </w:rPr>
        <w:t xml:space="preserve">. </w:t>
      </w:r>
    </w:p>
    <w:p w14:paraId="7A3DB407" w14:textId="77777777" w:rsidR="00992579" w:rsidRPr="00992579" w:rsidRDefault="00992579" w:rsidP="00992579">
      <w:pPr>
        <w:autoSpaceDE w:val="0"/>
        <w:autoSpaceDN w:val="0"/>
        <w:adjustRightInd w:val="0"/>
        <w:ind w:firstLine="720"/>
        <w:jc w:val="both"/>
        <w:rPr>
          <w:sz w:val="20"/>
          <w:szCs w:val="20"/>
          <w:lang w:val="en-US" w:eastAsia="en-US"/>
        </w:rPr>
      </w:pPr>
    </w:p>
    <w:p w14:paraId="2C306761"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t>Члан</w:t>
      </w:r>
      <w:proofErr w:type="spellEnd"/>
      <w:r w:rsidRPr="00992579">
        <w:rPr>
          <w:b/>
          <w:bCs/>
          <w:sz w:val="20"/>
          <w:szCs w:val="20"/>
          <w:lang w:val="en-US" w:eastAsia="en-US"/>
        </w:rPr>
        <w:t xml:space="preserve"> 13.</w:t>
      </w:r>
    </w:p>
    <w:p w14:paraId="57FAD15F" w14:textId="77777777" w:rsidR="00992579" w:rsidRPr="00992579" w:rsidRDefault="00992579" w:rsidP="00992579">
      <w:pPr>
        <w:autoSpaceDE w:val="0"/>
        <w:autoSpaceDN w:val="0"/>
        <w:adjustRightInd w:val="0"/>
        <w:jc w:val="center"/>
        <w:rPr>
          <w:sz w:val="20"/>
          <w:szCs w:val="20"/>
          <w:lang w:val="en-US" w:eastAsia="en-US"/>
        </w:rPr>
      </w:pPr>
    </w:p>
    <w:p w14:paraId="4C3F213F"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План</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усваја</w:t>
      </w:r>
      <w:proofErr w:type="spellEnd"/>
      <w:r w:rsidRPr="00992579">
        <w:rPr>
          <w:sz w:val="20"/>
          <w:szCs w:val="20"/>
          <w:lang w:val="en-US" w:eastAsia="en-US"/>
        </w:rPr>
        <w:t xml:space="preserve"> </w:t>
      </w:r>
      <w:proofErr w:type="spellStart"/>
      <w:r w:rsidRPr="00992579">
        <w:rPr>
          <w:sz w:val="20"/>
          <w:szCs w:val="20"/>
          <w:lang w:val="en-US" w:eastAsia="en-US"/>
        </w:rPr>
        <w:t>Скупштина</w:t>
      </w:r>
      <w:proofErr w:type="spellEnd"/>
      <w:r w:rsidRPr="00992579">
        <w:rPr>
          <w:sz w:val="20"/>
          <w:szCs w:val="20"/>
          <w:lang w:val="en-US" w:eastAsia="en-US"/>
        </w:rPr>
        <w:t xml:space="preserve"> </w:t>
      </w:r>
      <w:proofErr w:type="spellStart"/>
      <w:r w:rsidRPr="00992579">
        <w:rPr>
          <w:sz w:val="20"/>
          <w:szCs w:val="20"/>
          <w:lang w:val="en-US" w:eastAsia="en-US"/>
        </w:rPr>
        <w:t>општине</w:t>
      </w:r>
      <w:proofErr w:type="spellEnd"/>
      <w:r w:rsidRPr="00992579">
        <w:rPr>
          <w:sz w:val="20"/>
          <w:szCs w:val="20"/>
          <w:lang w:val="en-US" w:eastAsia="en-US"/>
        </w:rPr>
        <w:t xml:space="preserve"> </w:t>
      </w:r>
      <w:proofErr w:type="spellStart"/>
      <w:r w:rsidRPr="00992579">
        <w:rPr>
          <w:sz w:val="20"/>
          <w:szCs w:val="20"/>
          <w:lang w:val="en-US" w:eastAsia="en-US"/>
        </w:rPr>
        <w:t>Ивањица</w:t>
      </w:r>
      <w:proofErr w:type="spellEnd"/>
      <w:r w:rsidRPr="00992579">
        <w:rPr>
          <w:sz w:val="20"/>
          <w:szCs w:val="20"/>
          <w:lang w:val="en-US" w:eastAsia="en-US"/>
        </w:rPr>
        <w:t xml:space="preserve">. </w:t>
      </w:r>
    </w:p>
    <w:p w14:paraId="2CEB51C5" w14:textId="77777777" w:rsidR="00992579" w:rsidRPr="00992579" w:rsidRDefault="00992579" w:rsidP="00992579">
      <w:pPr>
        <w:autoSpaceDE w:val="0"/>
        <w:autoSpaceDN w:val="0"/>
        <w:adjustRightInd w:val="0"/>
        <w:jc w:val="both"/>
        <w:rPr>
          <w:color w:val="FF0000"/>
          <w:sz w:val="20"/>
          <w:szCs w:val="20"/>
          <w:lang w:val="en-US" w:eastAsia="en-US"/>
        </w:rPr>
      </w:pPr>
    </w:p>
    <w:p w14:paraId="2D259D43" w14:textId="77777777" w:rsidR="00992579" w:rsidRPr="00992579" w:rsidRDefault="00992579" w:rsidP="00992579">
      <w:pPr>
        <w:autoSpaceDE w:val="0"/>
        <w:autoSpaceDN w:val="0"/>
        <w:adjustRightInd w:val="0"/>
        <w:jc w:val="center"/>
        <w:rPr>
          <w:b/>
          <w:bCs/>
          <w:sz w:val="20"/>
          <w:szCs w:val="20"/>
          <w:lang w:val="en-US" w:eastAsia="en-US"/>
        </w:rPr>
      </w:pPr>
      <w:proofErr w:type="spellStart"/>
      <w:r w:rsidRPr="00992579">
        <w:rPr>
          <w:b/>
          <w:bCs/>
          <w:sz w:val="20"/>
          <w:szCs w:val="20"/>
          <w:lang w:val="en-US" w:eastAsia="en-US"/>
        </w:rPr>
        <w:lastRenderedPageBreak/>
        <w:t>Члан</w:t>
      </w:r>
      <w:proofErr w:type="spellEnd"/>
      <w:r w:rsidRPr="00992579">
        <w:rPr>
          <w:b/>
          <w:bCs/>
          <w:sz w:val="20"/>
          <w:szCs w:val="20"/>
          <w:lang w:val="en-US" w:eastAsia="en-US"/>
        </w:rPr>
        <w:t xml:space="preserve"> 14.</w:t>
      </w:r>
    </w:p>
    <w:p w14:paraId="170EED68" w14:textId="77777777" w:rsidR="00992579" w:rsidRPr="00992579" w:rsidRDefault="00992579" w:rsidP="00992579">
      <w:pPr>
        <w:autoSpaceDE w:val="0"/>
        <w:autoSpaceDN w:val="0"/>
        <w:adjustRightInd w:val="0"/>
        <w:jc w:val="center"/>
        <w:rPr>
          <w:sz w:val="20"/>
          <w:szCs w:val="20"/>
          <w:lang w:val="en-US" w:eastAsia="en-US"/>
        </w:rPr>
      </w:pPr>
    </w:p>
    <w:p w14:paraId="32B66EFF" w14:textId="77777777" w:rsidR="00992579" w:rsidRPr="00992579" w:rsidRDefault="00992579" w:rsidP="00992579">
      <w:pPr>
        <w:ind w:firstLine="720"/>
        <w:jc w:val="both"/>
        <w:rPr>
          <w:noProof/>
          <w:sz w:val="20"/>
          <w:szCs w:val="20"/>
          <w:lang w:val="en-US" w:eastAsia="en-US"/>
        </w:rPr>
      </w:pPr>
      <w:r w:rsidRPr="00992579">
        <w:rPr>
          <w:noProof/>
          <w:sz w:val="20"/>
          <w:szCs w:val="20"/>
          <w:lang w:val="en-US" w:eastAsia="en-US"/>
        </w:rPr>
        <w:t>Одлуку о изради Плана детаљне регулације објавити у „Службеном листу општине Ивањица“.</w:t>
      </w:r>
    </w:p>
    <w:p w14:paraId="1BCCF9AA" w14:textId="77777777" w:rsidR="00992579" w:rsidRPr="00992579" w:rsidRDefault="00992579" w:rsidP="00992579">
      <w:pPr>
        <w:ind w:firstLine="720"/>
        <w:jc w:val="both"/>
        <w:rPr>
          <w:noProof/>
          <w:sz w:val="20"/>
          <w:szCs w:val="20"/>
          <w:lang w:val="en-US" w:eastAsia="en-US"/>
        </w:rPr>
      </w:pPr>
    </w:p>
    <w:p w14:paraId="1593F95D" w14:textId="77777777" w:rsidR="00992579" w:rsidRPr="00992579" w:rsidRDefault="00992579" w:rsidP="00992579">
      <w:pPr>
        <w:jc w:val="center"/>
        <w:rPr>
          <w:b/>
          <w:bCs/>
          <w:noProof/>
          <w:sz w:val="20"/>
          <w:szCs w:val="20"/>
          <w:lang w:val="en-US" w:eastAsia="en-US"/>
        </w:rPr>
      </w:pPr>
      <w:r w:rsidRPr="00992579">
        <w:rPr>
          <w:b/>
          <w:bCs/>
          <w:noProof/>
          <w:sz w:val="20"/>
          <w:szCs w:val="20"/>
          <w:lang w:val="en-US" w:eastAsia="en-US"/>
        </w:rPr>
        <w:t>Члан 15.</w:t>
      </w:r>
    </w:p>
    <w:p w14:paraId="68D2194F" w14:textId="77777777" w:rsidR="00992579" w:rsidRPr="00992579" w:rsidRDefault="00992579" w:rsidP="00992579">
      <w:pPr>
        <w:jc w:val="center"/>
        <w:rPr>
          <w:noProof/>
          <w:color w:val="FF0000"/>
          <w:sz w:val="20"/>
          <w:szCs w:val="20"/>
          <w:lang w:val="en-US" w:eastAsia="en-US"/>
        </w:rPr>
      </w:pPr>
    </w:p>
    <w:p w14:paraId="5F21D233" w14:textId="77777777" w:rsidR="00992579" w:rsidRPr="00992579" w:rsidRDefault="00992579" w:rsidP="00992579">
      <w:pPr>
        <w:autoSpaceDE w:val="0"/>
        <w:autoSpaceDN w:val="0"/>
        <w:adjustRightInd w:val="0"/>
        <w:ind w:firstLine="720"/>
        <w:jc w:val="both"/>
        <w:rPr>
          <w:b/>
          <w:bCs/>
          <w:sz w:val="20"/>
          <w:szCs w:val="20"/>
          <w:lang w:val="en-US" w:eastAsia="en-US"/>
        </w:rPr>
      </w:pPr>
      <w:proofErr w:type="spellStart"/>
      <w:r w:rsidRPr="00992579">
        <w:rPr>
          <w:bCs/>
          <w:sz w:val="20"/>
          <w:szCs w:val="20"/>
          <w:lang w:val="en-US" w:eastAsia="en-US"/>
        </w:rPr>
        <w:t>Инвеститор</w:t>
      </w:r>
      <w:proofErr w:type="spellEnd"/>
      <w:r w:rsidRPr="00992579">
        <w:rPr>
          <w:bCs/>
          <w:sz w:val="20"/>
          <w:szCs w:val="20"/>
          <w:lang w:val="en-US" w:eastAsia="en-US"/>
        </w:rPr>
        <w:t xml:space="preserve"> </w:t>
      </w:r>
      <w:proofErr w:type="spellStart"/>
      <w:r w:rsidRPr="00992579">
        <w:rPr>
          <w:bCs/>
          <w:sz w:val="20"/>
          <w:szCs w:val="20"/>
          <w:lang w:val="en-US" w:eastAsia="en-US"/>
        </w:rPr>
        <w:t>израде</w:t>
      </w:r>
      <w:proofErr w:type="spellEnd"/>
      <w:r w:rsidRPr="00992579">
        <w:rPr>
          <w:bCs/>
          <w:sz w:val="20"/>
          <w:szCs w:val="20"/>
          <w:lang w:val="en-US" w:eastAsia="en-US"/>
        </w:rPr>
        <w:t xml:space="preserve"> </w:t>
      </w:r>
      <w:proofErr w:type="spellStart"/>
      <w:r w:rsidRPr="00992579">
        <w:rPr>
          <w:bCs/>
          <w:sz w:val="20"/>
          <w:szCs w:val="20"/>
          <w:lang w:val="en-US" w:eastAsia="en-US"/>
        </w:rPr>
        <w:t>Плана</w:t>
      </w:r>
      <w:proofErr w:type="spellEnd"/>
      <w:r w:rsidRPr="00992579">
        <w:rPr>
          <w:bCs/>
          <w:sz w:val="20"/>
          <w:szCs w:val="20"/>
          <w:lang w:val="en-US" w:eastAsia="en-US"/>
        </w:rPr>
        <w:t xml:space="preserve"> </w:t>
      </w:r>
      <w:proofErr w:type="spellStart"/>
      <w:proofErr w:type="gramStart"/>
      <w:r w:rsidRPr="00992579">
        <w:rPr>
          <w:bCs/>
          <w:sz w:val="20"/>
          <w:szCs w:val="20"/>
          <w:lang w:val="en-US" w:eastAsia="en-US"/>
        </w:rPr>
        <w:t>је</w:t>
      </w:r>
      <w:proofErr w:type="spellEnd"/>
      <w:r w:rsidRPr="00992579">
        <w:rPr>
          <w:bCs/>
          <w:sz w:val="20"/>
          <w:szCs w:val="20"/>
          <w:lang w:val="en-US" w:eastAsia="en-US"/>
        </w:rPr>
        <w:t xml:space="preserve">  </w:t>
      </w:r>
      <w:proofErr w:type="spellStart"/>
      <w:r w:rsidRPr="00992579">
        <w:rPr>
          <w:bCs/>
          <w:sz w:val="20"/>
          <w:szCs w:val="20"/>
          <w:lang w:val="en-US" w:eastAsia="en-US"/>
        </w:rPr>
        <w:t>предузеће</w:t>
      </w:r>
      <w:proofErr w:type="spellEnd"/>
      <w:proofErr w:type="gramEnd"/>
      <w:r w:rsidRPr="00992579">
        <w:rPr>
          <w:sz w:val="20"/>
          <w:szCs w:val="20"/>
          <w:lang w:eastAsia="en-US"/>
        </w:rPr>
        <w:t xml:space="preserve"> </w:t>
      </w:r>
      <w:r w:rsidRPr="00992579">
        <w:rPr>
          <w:bCs/>
          <w:sz w:val="20"/>
          <w:szCs w:val="20"/>
          <w:lang w:eastAsia="en-US"/>
        </w:rPr>
        <w:t xml:space="preserve">„MATOVAC“ </w:t>
      </w:r>
      <w:proofErr w:type="spellStart"/>
      <w:r w:rsidRPr="00992579">
        <w:rPr>
          <w:bCs/>
          <w:sz w:val="20"/>
          <w:szCs w:val="20"/>
          <w:lang w:eastAsia="en-US"/>
        </w:rPr>
        <w:t>d.o.o</w:t>
      </w:r>
      <w:proofErr w:type="spellEnd"/>
      <w:r w:rsidRPr="00992579">
        <w:rPr>
          <w:bCs/>
          <w:sz w:val="20"/>
          <w:szCs w:val="20"/>
          <w:lang w:eastAsia="en-US"/>
        </w:rPr>
        <w:t>.</w:t>
      </w:r>
      <w:r w:rsidRPr="00992579">
        <w:rPr>
          <w:bCs/>
          <w:sz w:val="20"/>
          <w:szCs w:val="20"/>
          <w:lang w:val="en-US" w:eastAsia="en-US"/>
        </w:rPr>
        <w:t xml:space="preserve"> </w:t>
      </w:r>
      <w:proofErr w:type="spellStart"/>
      <w:r w:rsidRPr="00992579">
        <w:rPr>
          <w:bCs/>
          <w:sz w:val="20"/>
          <w:szCs w:val="20"/>
          <w:lang w:val="en-US" w:eastAsia="en-US"/>
        </w:rPr>
        <w:t>из</w:t>
      </w:r>
      <w:proofErr w:type="spellEnd"/>
      <w:r w:rsidRPr="00992579">
        <w:rPr>
          <w:bCs/>
          <w:sz w:val="20"/>
          <w:szCs w:val="20"/>
          <w:lang w:val="en-US" w:eastAsia="en-US"/>
        </w:rPr>
        <w:t xml:space="preserve"> </w:t>
      </w:r>
      <w:proofErr w:type="spellStart"/>
      <w:r w:rsidRPr="00992579">
        <w:rPr>
          <w:bCs/>
          <w:sz w:val="20"/>
          <w:szCs w:val="20"/>
          <w:lang w:val="en-US" w:eastAsia="en-US"/>
        </w:rPr>
        <w:t>Ивањице</w:t>
      </w:r>
      <w:proofErr w:type="spellEnd"/>
      <w:r w:rsidRPr="00992579">
        <w:rPr>
          <w:sz w:val="20"/>
          <w:szCs w:val="20"/>
          <w:lang w:eastAsia="en-US"/>
        </w:rPr>
        <w:t>,</w:t>
      </w:r>
      <w:r w:rsidRPr="00992579">
        <w:rPr>
          <w:bCs/>
          <w:sz w:val="20"/>
          <w:szCs w:val="20"/>
          <w:lang w:val="en-US" w:eastAsia="en-US"/>
        </w:rPr>
        <w:t xml:space="preserve"> а </w:t>
      </w:r>
      <w:proofErr w:type="spellStart"/>
      <w:r w:rsidRPr="00992579">
        <w:rPr>
          <w:bCs/>
          <w:sz w:val="20"/>
          <w:szCs w:val="20"/>
          <w:lang w:val="en-US" w:eastAsia="en-US"/>
        </w:rPr>
        <w:t>за</w:t>
      </w:r>
      <w:proofErr w:type="spellEnd"/>
      <w:r w:rsidRPr="00992579">
        <w:rPr>
          <w:bCs/>
          <w:sz w:val="20"/>
          <w:szCs w:val="20"/>
          <w:lang w:val="en-US" w:eastAsia="en-US"/>
        </w:rPr>
        <w:t xml:space="preserve"> </w:t>
      </w:r>
      <w:r w:rsidRPr="00992579">
        <w:rPr>
          <w:noProof/>
          <w:sz w:val="20"/>
          <w:szCs w:val="20"/>
          <w:lang w:val="en-US" w:eastAsia="en-US"/>
        </w:rPr>
        <w:t>обрађивача плана одређено је предузеће „GEOPROFESIONAL“ d.o.o. из Београда.</w:t>
      </w:r>
    </w:p>
    <w:p w14:paraId="2F89DAF3" w14:textId="77777777" w:rsidR="00992579" w:rsidRPr="00992579" w:rsidRDefault="00992579" w:rsidP="00992579">
      <w:pPr>
        <w:ind w:firstLine="720"/>
        <w:jc w:val="both"/>
        <w:rPr>
          <w:noProof/>
          <w:color w:val="FF0000"/>
          <w:sz w:val="20"/>
          <w:szCs w:val="20"/>
          <w:lang w:val="en-US" w:eastAsia="en-US"/>
        </w:rPr>
      </w:pPr>
    </w:p>
    <w:p w14:paraId="56A16FBF" w14:textId="77777777" w:rsidR="00992579" w:rsidRPr="00992579" w:rsidRDefault="00992579" w:rsidP="00992579">
      <w:pPr>
        <w:ind w:firstLine="720"/>
        <w:jc w:val="both"/>
        <w:rPr>
          <w:noProof/>
          <w:color w:val="FF0000"/>
          <w:sz w:val="20"/>
          <w:szCs w:val="20"/>
          <w:lang w:val="en-US" w:eastAsia="en-US"/>
        </w:rPr>
      </w:pPr>
    </w:p>
    <w:p w14:paraId="0A48D991" w14:textId="77777777" w:rsidR="00992579" w:rsidRPr="00992579" w:rsidRDefault="00992579" w:rsidP="00992579">
      <w:pPr>
        <w:jc w:val="center"/>
        <w:rPr>
          <w:b/>
          <w:bCs/>
          <w:noProof/>
          <w:sz w:val="20"/>
          <w:szCs w:val="20"/>
          <w:lang w:val="en-US" w:eastAsia="en-US"/>
        </w:rPr>
      </w:pPr>
      <w:r w:rsidRPr="00992579">
        <w:rPr>
          <w:b/>
          <w:bCs/>
          <w:noProof/>
          <w:sz w:val="20"/>
          <w:szCs w:val="20"/>
          <w:lang w:val="en-US" w:eastAsia="en-US"/>
        </w:rPr>
        <w:t>Члан 16.</w:t>
      </w:r>
    </w:p>
    <w:p w14:paraId="27CF47B9" w14:textId="77777777" w:rsidR="00992579" w:rsidRPr="00992579" w:rsidRDefault="00992579" w:rsidP="00992579">
      <w:pPr>
        <w:ind w:firstLine="720"/>
        <w:jc w:val="both"/>
        <w:rPr>
          <w:noProof/>
          <w:color w:val="FF0000"/>
          <w:sz w:val="20"/>
          <w:szCs w:val="20"/>
          <w:lang w:val="en-US" w:eastAsia="en-US"/>
        </w:rPr>
      </w:pPr>
    </w:p>
    <w:p w14:paraId="55FF58F3" w14:textId="77777777" w:rsidR="00992579" w:rsidRPr="00992579" w:rsidRDefault="00992579" w:rsidP="00992579">
      <w:pPr>
        <w:autoSpaceDE w:val="0"/>
        <w:autoSpaceDN w:val="0"/>
        <w:adjustRightInd w:val="0"/>
        <w:ind w:firstLine="720"/>
        <w:jc w:val="both"/>
        <w:rPr>
          <w:sz w:val="20"/>
          <w:szCs w:val="20"/>
          <w:lang w:val="en-US" w:eastAsia="en-US"/>
        </w:rPr>
      </w:pPr>
      <w:proofErr w:type="spellStart"/>
      <w:r w:rsidRPr="00992579">
        <w:rPr>
          <w:sz w:val="20"/>
          <w:szCs w:val="20"/>
          <w:lang w:val="en-US" w:eastAsia="en-US"/>
        </w:rPr>
        <w:t>Елаборат</w:t>
      </w:r>
      <w:proofErr w:type="spellEnd"/>
      <w:r w:rsidRPr="00992579">
        <w:rPr>
          <w:sz w:val="20"/>
          <w:szCs w:val="20"/>
          <w:lang w:val="en-US" w:eastAsia="en-US"/>
        </w:rPr>
        <w:t xml:space="preserve"> </w:t>
      </w:r>
      <w:proofErr w:type="spellStart"/>
      <w:r w:rsidRPr="00992579">
        <w:rPr>
          <w:sz w:val="20"/>
          <w:szCs w:val="20"/>
          <w:lang w:val="en-US" w:eastAsia="en-US"/>
        </w:rPr>
        <w:t>плана</w:t>
      </w:r>
      <w:proofErr w:type="spellEnd"/>
      <w:r w:rsidRPr="00992579">
        <w:rPr>
          <w:sz w:val="20"/>
          <w:szCs w:val="20"/>
          <w:lang w:val="en-US" w:eastAsia="en-US"/>
        </w:rPr>
        <w:t xml:space="preserve"> </w:t>
      </w:r>
      <w:proofErr w:type="spellStart"/>
      <w:r w:rsidRPr="00992579">
        <w:rPr>
          <w:sz w:val="20"/>
          <w:szCs w:val="20"/>
          <w:lang w:val="en-US" w:eastAsia="en-US"/>
        </w:rPr>
        <w:t>детаљне</w:t>
      </w:r>
      <w:proofErr w:type="spellEnd"/>
      <w:r w:rsidRPr="00992579">
        <w:rPr>
          <w:sz w:val="20"/>
          <w:szCs w:val="20"/>
          <w:lang w:val="en-US" w:eastAsia="en-US"/>
        </w:rPr>
        <w:t xml:space="preserve"> </w:t>
      </w:r>
      <w:proofErr w:type="spellStart"/>
      <w:r w:rsidRPr="00992579">
        <w:rPr>
          <w:sz w:val="20"/>
          <w:szCs w:val="20"/>
          <w:lang w:val="en-US" w:eastAsia="en-US"/>
        </w:rPr>
        <w:t>регулације</w:t>
      </w:r>
      <w:proofErr w:type="spellEnd"/>
      <w:r w:rsidRPr="00992579">
        <w:rPr>
          <w:sz w:val="20"/>
          <w:szCs w:val="20"/>
          <w:lang w:val="en-US" w:eastAsia="en-US"/>
        </w:rPr>
        <w:t xml:space="preserve"> </w:t>
      </w:r>
      <w:proofErr w:type="spellStart"/>
      <w:r w:rsidRPr="00992579">
        <w:rPr>
          <w:sz w:val="20"/>
          <w:szCs w:val="20"/>
          <w:lang w:val="en-US" w:eastAsia="en-US"/>
        </w:rPr>
        <w:t>израдиће</w:t>
      </w:r>
      <w:proofErr w:type="spellEnd"/>
      <w:r w:rsidRPr="00992579">
        <w:rPr>
          <w:sz w:val="20"/>
          <w:szCs w:val="20"/>
          <w:lang w:val="en-US" w:eastAsia="en-US"/>
        </w:rPr>
        <w:t xml:space="preserve"> </w:t>
      </w:r>
      <w:proofErr w:type="spellStart"/>
      <w:r w:rsidRPr="00992579">
        <w:rPr>
          <w:sz w:val="20"/>
          <w:szCs w:val="20"/>
          <w:lang w:val="en-US" w:eastAsia="en-US"/>
        </w:rPr>
        <w:t>се</w:t>
      </w:r>
      <w:proofErr w:type="spellEnd"/>
      <w:r w:rsidRPr="00992579">
        <w:rPr>
          <w:sz w:val="20"/>
          <w:szCs w:val="20"/>
          <w:lang w:val="en-US" w:eastAsia="en-US"/>
        </w:rPr>
        <w:t xml:space="preserve"> у 4 </w:t>
      </w:r>
      <w:proofErr w:type="spellStart"/>
      <w:r w:rsidRPr="00992579">
        <w:rPr>
          <w:sz w:val="20"/>
          <w:szCs w:val="20"/>
          <w:lang w:val="en-US" w:eastAsia="en-US"/>
        </w:rPr>
        <w:t>примерка</w:t>
      </w:r>
      <w:proofErr w:type="spellEnd"/>
      <w:r w:rsidRPr="00992579">
        <w:rPr>
          <w:sz w:val="20"/>
          <w:szCs w:val="20"/>
          <w:lang w:val="en-US" w:eastAsia="en-US"/>
        </w:rPr>
        <w:t xml:space="preserve"> у </w:t>
      </w:r>
      <w:proofErr w:type="spellStart"/>
      <w:r w:rsidRPr="00992579">
        <w:rPr>
          <w:sz w:val="20"/>
          <w:szCs w:val="20"/>
          <w:lang w:val="en-US" w:eastAsia="en-US"/>
        </w:rPr>
        <w:t>аналогном</w:t>
      </w:r>
      <w:proofErr w:type="spellEnd"/>
      <w:r w:rsidRPr="00992579">
        <w:rPr>
          <w:sz w:val="20"/>
          <w:szCs w:val="20"/>
          <w:lang w:val="en-US" w:eastAsia="en-US"/>
        </w:rPr>
        <w:t xml:space="preserve"> и 4 </w:t>
      </w:r>
      <w:proofErr w:type="spellStart"/>
      <w:r w:rsidRPr="00992579">
        <w:rPr>
          <w:sz w:val="20"/>
          <w:szCs w:val="20"/>
          <w:lang w:val="en-US" w:eastAsia="en-US"/>
        </w:rPr>
        <w:t>примерка</w:t>
      </w:r>
      <w:proofErr w:type="spellEnd"/>
      <w:r w:rsidRPr="00992579">
        <w:rPr>
          <w:sz w:val="20"/>
          <w:szCs w:val="20"/>
          <w:lang w:val="en-US" w:eastAsia="en-US"/>
        </w:rPr>
        <w:t xml:space="preserve"> у </w:t>
      </w:r>
      <w:proofErr w:type="spellStart"/>
      <w:r w:rsidRPr="00992579">
        <w:rPr>
          <w:sz w:val="20"/>
          <w:szCs w:val="20"/>
          <w:lang w:val="en-US" w:eastAsia="en-US"/>
        </w:rPr>
        <w:t>дигиталном</w:t>
      </w:r>
      <w:proofErr w:type="spellEnd"/>
      <w:r w:rsidRPr="00992579">
        <w:rPr>
          <w:sz w:val="20"/>
          <w:szCs w:val="20"/>
          <w:lang w:val="en-US" w:eastAsia="en-US"/>
        </w:rPr>
        <w:t xml:space="preserve"> </w:t>
      </w:r>
      <w:proofErr w:type="spellStart"/>
      <w:r w:rsidRPr="00992579">
        <w:rPr>
          <w:sz w:val="20"/>
          <w:szCs w:val="20"/>
          <w:lang w:val="en-US" w:eastAsia="en-US"/>
        </w:rPr>
        <w:t>облику</w:t>
      </w:r>
      <w:proofErr w:type="spellEnd"/>
      <w:r w:rsidRPr="00992579">
        <w:rPr>
          <w:sz w:val="20"/>
          <w:szCs w:val="20"/>
          <w:lang w:val="en-US" w:eastAsia="en-US"/>
        </w:rPr>
        <w:t xml:space="preserve">. </w:t>
      </w:r>
    </w:p>
    <w:p w14:paraId="40044CD3" w14:textId="77777777" w:rsidR="00992579" w:rsidRPr="00992579" w:rsidRDefault="00992579" w:rsidP="00992579">
      <w:pPr>
        <w:ind w:firstLine="720"/>
        <w:jc w:val="both"/>
        <w:rPr>
          <w:noProof/>
          <w:color w:val="FF0000"/>
          <w:sz w:val="20"/>
          <w:szCs w:val="20"/>
          <w:lang w:val="en-US" w:eastAsia="en-US"/>
        </w:rPr>
      </w:pPr>
    </w:p>
    <w:p w14:paraId="3942240C" w14:textId="77777777" w:rsidR="00992579" w:rsidRPr="00992579" w:rsidRDefault="00992579" w:rsidP="00992579">
      <w:pPr>
        <w:jc w:val="center"/>
        <w:rPr>
          <w:b/>
          <w:noProof/>
          <w:sz w:val="20"/>
          <w:szCs w:val="20"/>
          <w:lang w:val="en-US" w:eastAsia="en-US"/>
        </w:rPr>
      </w:pPr>
      <w:r w:rsidRPr="00992579">
        <w:rPr>
          <w:b/>
          <w:noProof/>
          <w:sz w:val="20"/>
          <w:szCs w:val="20"/>
          <w:lang w:val="en-US" w:eastAsia="en-US"/>
        </w:rPr>
        <w:t>Члан 17.</w:t>
      </w:r>
    </w:p>
    <w:p w14:paraId="396DB568" w14:textId="77777777" w:rsidR="00992579" w:rsidRPr="00992579" w:rsidRDefault="00992579" w:rsidP="00992579">
      <w:pPr>
        <w:jc w:val="center"/>
        <w:rPr>
          <w:b/>
          <w:noProof/>
          <w:sz w:val="20"/>
          <w:szCs w:val="20"/>
          <w:lang w:val="en-US" w:eastAsia="en-US"/>
        </w:rPr>
      </w:pPr>
    </w:p>
    <w:p w14:paraId="40D51E57" w14:textId="77777777" w:rsidR="00992579" w:rsidRPr="00992579" w:rsidRDefault="00992579" w:rsidP="00992579">
      <w:pPr>
        <w:ind w:firstLine="720"/>
        <w:jc w:val="both"/>
        <w:rPr>
          <w:noProof/>
          <w:sz w:val="20"/>
          <w:szCs w:val="20"/>
          <w:lang w:val="en-US" w:eastAsia="en-US"/>
        </w:rPr>
      </w:pPr>
      <w:r w:rsidRPr="00992579">
        <w:rPr>
          <w:noProof/>
          <w:sz w:val="20"/>
          <w:szCs w:val="20"/>
          <w:lang w:val="en-US" w:eastAsia="en-US"/>
        </w:rPr>
        <w:t>Ова Одлука ступа на снагу 8 (осмог) дана од дана објављивања у „Службеном листу општине Ивањица“.</w:t>
      </w:r>
    </w:p>
    <w:p w14:paraId="4AF9B4FD" w14:textId="77777777" w:rsidR="00992579" w:rsidRPr="00992579" w:rsidRDefault="00992579" w:rsidP="00992579">
      <w:pPr>
        <w:ind w:firstLine="720"/>
        <w:jc w:val="both"/>
        <w:rPr>
          <w:noProof/>
          <w:sz w:val="20"/>
          <w:szCs w:val="20"/>
          <w:lang w:val="en-US" w:eastAsia="en-US"/>
        </w:rPr>
      </w:pPr>
    </w:p>
    <w:p w14:paraId="68A12F64" w14:textId="77777777" w:rsidR="00992579" w:rsidRPr="00992579" w:rsidRDefault="00992579" w:rsidP="00992579">
      <w:pPr>
        <w:ind w:firstLine="720"/>
        <w:jc w:val="both"/>
        <w:rPr>
          <w:noProof/>
          <w:sz w:val="20"/>
          <w:szCs w:val="20"/>
          <w:lang w:val="en-US" w:eastAsia="en-US"/>
        </w:rPr>
      </w:pPr>
    </w:p>
    <w:p w14:paraId="0AA3F53C" w14:textId="77777777" w:rsidR="00992579" w:rsidRPr="00992579" w:rsidRDefault="00992579" w:rsidP="00992579">
      <w:pPr>
        <w:jc w:val="both"/>
        <w:rPr>
          <w:noProof/>
          <w:color w:val="FF0000"/>
          <w:sz w:val="20"/>
          <w:szCs w:val="20"/>
          <w:lang w:val="en-US" w:eastAsia="en-US"/>
        </w:rPr>
      </w:pPr>
    </w:p>
    <w:p w14:paraId="4F03B379" w14:textId="77777777" w:rsidR="00992579" w:rsidRPr="00992579" w:rsidRDefault="00992579" w:rsidP="00992579">
      <w:pPr>
        <w:jc w:val="both"/>
        <w:rPr>
          <w:noProof/>
          <w:color w:val="FF0000"/>
          <w:sz w:val="20"/>
          <w:szCs w:val="20"/>
          <w:lang w:val="en-US" w:eastAsia="en-US"/>
        </w:rPr>
      </w:pPr>
    </w:p>
    <w:p w14:paraId="5C08F708" w14:textId="77777777" w:rsidR="00992579" w:rsidRPr="00061CFE" w:rsidRDefault="00992579" w:rsidP="00992579">
      <w:pPr>
        <w:jc w:val="center"/>
        <w:rPr>
          <w:b/>
          <w:bCs/>
          <w:noProof/>
          <w:sz w:val="20"/>
          <w:szCs w:val="20"/>
          <w:lang w:val="en-US" w:eastAsia="en-US"/>
        </w:rPr>
      </w:pPr>
      <w:r w:rsidRPr="00061CFE">
        <w:rPr>
          <w:b/>
          <w:bCs/>
          <w:noProof/>
          <w:sz w:val="20"/>
          <w:szCs w:val="20"/>
          <w:lang w:val="en-US" w:eastAsia="en-US"/>
        </w:rPr>
        <w:t>СКУПШТИНА ОПШТИНЕ ИВАЊИЦА</w:t>
      </w:r>
    </w:p>
    <w:p w14:paraId="5EF9D215" w14:textId="77777777" w:rsidR="00992579" w:rsidRPr="00061CFE" w:rsidRDefault="00992579" w:rsidP="00992579">
      <w:pPr>
        <w:jc w:val="center"/>
        <w:rPr>
          <w:b/>
          <w:bCs/>
          <w:noProof/>
          <w:sz w:val="20"/>
          <w:szCs w:val="20"/>
          <w:lang w:val="en-US" w:eastAsia="en-US"/>
        </w:rPr>
      </w:pPr>
      <w:r w:rsidRPr="00061CFE">
        <w:rPr>
          <w:b/>
          <w:bCs/>
          <w:noProof/>
          <w:sz w:val="20"/>
          <w:szCs w:val="20"/>
          <w:lang w:val="en-US" w:eastAsia="en-US"/>
        </w:rPr>
        <w:t>01 Број: 06-4/2023</w:t>
      </w:r>
    </w:p>
    <w:p w14:paraId="30FD6A36" w14:textId="77777777" w:rsidR="00992579" w:rsidRPr="00992579" w:rsidRDefault="00992579" w:rsidP="00992579">
      <w:pPr>
        <w:spacing w:after="160" w:line="259" w:lineRule="auto"/>
        <w:jc w:val="both"/>
        <w:rPr>
          <w:noProof/>
          <w:sz w:val="20"/>
          <w:szCs w:val="20"/>
          <w:lang w:val="en-US" w:eastAsia="en-US"/>
        </w:rPr>
      </w:pPr>
    </w:p>
    <w:p w14:paraId="04E079C1" w14:textId="77777777" w:rsidR="00992579" w:rsidRPr="00992579" w:rsidRDefault="00992579" w:rsidP="00992579">
      <w:pPr>
        <w:spacing w:after="160" w:line="259" w:lineRule="auto"/>
        <w:jc w:val="both"/>
        <w:rPr>
          <w:noProof/>
          <w:sz w:val="20"/>
          <w:szCs w:val="20"/>
          <w:lang w:val="en-US" w:eastAsia="en-US"/>
        </w:rPr>
      </w:pPr>
    </w:p>
    <w:p w14:paraId="32AB9650" w14:textId="77777777" w:rsidR="00992579" w:rsidRPr="00F776DC" w:rsidRDefault="00992579" w:rsidP="00992579">
      <w:pPr>
        <w:jc w:val="right"/>
        <w:rPr>
          <w:b/>
          <w:bCs/>
          <w:noProof/>
          <w:sz w:val="20"/>
          <w:szCs w:val="20"/>
          <w:lang w:val="en-US" w:eastAsia="en-US"/>
        </w:rPr>
      </w:pPr>
      <w:r w:rsidRPr="00F776DC">
        <w:rPr>
          <w:b/>
          <w:bCs/>
          <w:noProof/>
          <w:sz w:val="20"/>
          <w:szCs w:val="20"/>
          <w:lang w:val="en-US" w:eastAsia="en-US"/>
        </w:rPr>
        <w:t>ПРЕДСЕДНИК СКУПШТИНЕ</w:t>
      </w:r>
    </w:p>
    <w:p w14:paraId="7BB2538D" w14:textId="13BFD09F" w:rsidR="00992579" w:rsidRPr="00992579" w:rsidRDefault="00992579" w:rsidP="00992579">
      <w:pPr>
        <w:jc w:val="both"/>
        <w:rPr>
          <w:noProof/>
          <w:sz w:val="20"/>
          <w:szCs w:val="20"/>
          <w:lang w:val="en-US" w:eastAsia="en-US"/>
        </w:rPr>
      </w:pPr>
      <w:r w:rsidRPr="00992579">
        <w:rPr>
          <w:noProof/>
          <w:sz w:val="20"/>
          <w:szCs w:val="20"/>
          <w:lang w:val="en-US" w:eastAsia="en-US"/>
        </w:rPr>
        <w:tab/>
      </w:r>
      <w:r w:rsidRPr="00992579">
        <w:rPr>
          <w:noProof/>
          <w:sz w:val="20"/>
          <w:szCs w:val="20"/>
          <w:lang w:val="en-US" w:eastAsia="en-US"/>
        </w:rPr>
        <w:tab/>
      </w:r>
      <w:r w:rsidRPr="00992579">
        <w:rPr>
          <w:noProof/>
          <w:sz w:val="20"/>
          <w:szCs w:val="20"/>
          <w:lang w:val="en-US" w:eastAsia="en-US"/>
        </w:rPr>
        <w:tab/>
      </w:r>
      <w:r w:rsidRPr="00992579">
        <w:rPr>
          <w:noProof/>
          <w:sz w:val="20"/>
          <w:szCs w:val="20"/>
          <w:lang w:val="en-US" w:eastAsia="en-US"/>
        </w:rPr>
        <w:tab/>
      </w:r>
      <w:r w:rsidRPr="00992579">
        <w:rPr>
          <w:noProof/>
          <w:sz w:val="20"/>
          <w:szCs w:val="20"/>
          <w:lang w:val="en-US" w:eastAsia="en-US"/>
        </w:rPr>
        <w:tab/>
      </w:r>
      <w:r w:rsidRPr="00992579">
        <w:rPr>
          <w:noProof/>
          <w:sz w:val="20"/>
          <w:szCs w:val="20"/>
          <w:lang w:val="en-US" w:eastAsia="en-US"/>
        </w:rPr>
        <w:tab/>
      </w:r>
      <w:r w:rsidRPr="00992579">
        <w:rPr>
          <w:noProof/>
          <w:sz w:val="20"/>
          <w:szCs w:val="20"/>
          <w:lang w:val="en-US" w:eastAsia="en-US"/>
        </w:rPr>
        <w:tab/>
      </w:r>
      <w:r w:rsidRPr="00992579">
        <w:rPr>
          <w:noProof/>
          <w:sz w:val="20"/>
          <w:szCs w:val="20"/>
          <w:lang w:val="en-US" w:eastAsia="en-US"/>
        </w:rPr>
        <w:tab/>
      </w:r>
      <w:r w:rsidRPr="00992579">
        <w:rPr>
          <w:noProof/>
          <w:sz w:val="20"/>
          <w:szCs w:val="20"/>
          <w:lang w:val="en-US" w:eastAsia="en-US"/>
        </w:rPr>
        <w:tab/>
      </w:r>
      <w:r>
        <w:rPr>
          <w:noProof/>
          <w:sz w:val="20"/>
          <w:szCs w:val="20"/>
          <w:lang w:val="en-US" w:eastAsia="en-US"/>
        </w:rPr>
        <w:t xml:space="preserve">                              </w:t>
      </w:r>
      <w:r w:rsidRPr="00992579">
        <w:rPr>
          <w:noProof/>
          <w:sz w:val="20"/>
          <w:szCs w:val="20"/>
          <w:lang w:val="en-US" w:eastAsia="en-US"/>
        </w:rPr>
        <w:t>Владимир Бојановић</w:t>
      </w:r>
    </w:p>
    <w:p w14:paraId="033C35EC" w14:textId="7C4C4C0B" w:rsidR="00992579" w:rsidRPr="00992579" w:rsidRDefault="00992579" w:rsidP="00992579">
      <w:pPr>
        <w:spacing w:after="160" w:line="259" w:lineRule="auto"/>
        <w:jc w:val="right"/>
        <w:rPr>
          <w:noProof/>
          <w:color w:val="FF0000"/>
          <w:sz w:val="20"/>
          <w:szCs w:val="20"/>
          <w:lang w:val="en-US" w:eastAsia="en-US"/>
        </w:rPr>
      </w:pPr>
    </w:p>
    <w:p w14:paraId="37ED4F37" w14:textId="56B7203C" w:rsidR="00992579" w:rsidRPr="00992579" w:rsidRDefault="00992579" w:rsidP="00992579">
      <w:pPr>
        <w:spacing w:after="160" w:line="259" w:lineRule="auto"/>
        <w:jc w:val="right"/>
        <w:rPr>
          <w:noProof/>
          <w:color w:val="FF0000"/>
          <w:sz w:val="20"/>
          <w:szCs w:val="20"/>
          <w:lang w:val="en-US" w:eastAsia="en-US"/>
        </w:rPr>
      </w:pPr>
    </w:p>
    <w:p w14:paraId="2604B877" w14:textId="4A5C7EC1" w:rsidR="00992579" w:rsidRDefault="00F776DC" w:rsidP="0069051C">
      <w:pPr>
        <w:spacing w:after="160" w:line="259" w:lineRule="auto"/>
        <w:rPr>
          <w:noProof/>
          <w:color w:val="FF0000"/>
          <w:sz w:val="20"/>
          <w:szCs w:val="20"/>
          <w:lang w:val="en-US" w:eastAsia="en-US"/>
        </w:rPr>
      </w:pPr>
      <w:r>
        <w:rPr>
          <w:b/>
          <w:noProof/>
          <w:color w:val="000000"/>
          <w:sz w:val="20"/>
          <w:szCs w:val="20"/>
        </w:rPr>
        <mc:AlternateContent>
          <mc:Choice Requires="wps">
            <w:drawing>
              <wp:anchor distT="4294967295" distB="4294967295" distL="114300" distR="114300" simplePos="0" relativeHeight="251662336" behindDoc="0" locked="0" layoutInCell="1" allowOverlap="1" wp14:anchorId="0E7CF69E" wp14:editId="02C3B361">
                <wp:simplePos x="0" y="0"/>
                <wp:positionH relativeFrom="column">
                  <wp:posOffset>2226365</wp:posOffset>
                </wp:positionH>
                <wp:positionV relativeFrom="paragraph">
                  <wp:posOffset>26532</wp:posOffset>
                </wp:positionV>
                <wp:extent cx="2286000" cy="0"/>
                <wp:effectExtent l="0" t="0" r="0" b="0"/>
                <wp:wrapNone/>
                <wp:docPr id="1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29FB8" id="Line 20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pt,2.1pt" to="355.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" strokecolor="#339" strokeweight="1.25pt"/>
            </w:pict>
          </mc:Fallback>
        </mc:AlternateContent>
      </w:r>
    </w:p>
    <w:p w14:paraId="34F20243" w14:textId="77777777" w:rsidR="0069051C" w:rsidRPr="0069051C" w:rsidRDefault="0069051C" w:rsidP="0069051C">
      <w:pPr>
        <w:suppressAutoHyphens/>
        <w:spacing w:line="200" w:lineRule="atLeast"/>
        <w:jc w:val="both"/>
        <w:rPr>
          <w:sz w:val="20"/>
          <w:szCs w:val="20"/>
          <w:lang w:val="sr-Cyrl-RS" w:eastAsia="ar-SA"/>
        </w:rPr>
      </w:pPr>
    </w:p>
    <w:p w14:paraId="12F0FC71" w14:textId="77777777" w:rsidR="0069051C" w:rsidRPr="0069051C" w:rsidRDefault="0069051C" w:rsidP="0069051C">
      <w:pPr>
        <w:suppressAutoHyphens/>
        <w:spacing w:line="200" w:lineRule="atLeast"/>
        <w:jc w:val="both"/>
        <w:rPr>
          <w:sz w:val="20"/>
          <w:szCs w:val="20"/>
          <w:lang w:val="sr-Cyrl-RS" w:eastAsia="ar-SA"/>
        </w:rPr>
      </w:pPr>
    </w:p>
    <w:p w14:paraId="421138F1" w14:textId="77777777" w:rsidR="0069051C" w:rsidRPr="0069051C" w:rsidRDefault="0069051C" w:rsidP="0069051C">
      <w:pPr>
        <w:suppressAutoHyphens/>
        <w:spacing w:line="200" w:lineRule="atLeast"/>
        <w:jc w:val="both"/>
        <w:rPr>
          <w:sz w:val="20"/>
          <w:szCs w:val="20"/>
          <w:lang w:val="sr-Cyrl-CS" w:eastAsia="ar-SA"/>
        </w:rPr>
      </w:pPr>
      <w:r w:rsidRPr="0069051C">
        <w:rPr>
          <w:sz w:val="20"/>
          <w:szCs w:val="20"/>
          <w:lang w:val="sr-Cyrl-CS" w:eastAsia="ar-SA"/>
        </w:rPr>
        <w:tab/>
      </w:r>
      <w:r w:rsidRPr="0069051C">
        <w:rPr>
          <w:sz w:val="20"/>
          <w:szCs w:val="20"/>
          <w:lang w:val="ru-RU" w:eastAsia="ar-SA"/>
        </w:rPr>
        <w:t xml:space="preserve">На основу </w:t>
      </w:r>
      <w:r w:rsidRPr="0069051C">
        <w:rPr>
          <w:sz w:val="20"/>
          <w:szCs w:val="20"/>
          <w:lang w:val="sr-Cyrl-CS" w:eastAsia="ar-SA"/>
        </w:rPr>
        <w:t>ч</w:t>
      </w:r>
      <w:r w:rsidRPr="0069051C">
        <w:rPr>
          <w:sz w:val="20"/>
          <w:szCs w:val="20"/>
          <w:lang w:val="ru-RU" w:eastAsia="ar-SA"/>
        </w:rPr>
        <w:t>лан</w:t>
      </w:r>
      <w:r w:rsidRPr="0069051C">
        <w:rPr>
          <w:sz w:val="20"/>
          <w:szCs w:val="20"/>
          <w:lang w:val="sr-Latn-RS" w:eastAsia="ar-SA"/>
        </w:rPr>
        <w:t>o</w:t>
      </w:r>
      <w:proofErr w:type="spellStart"/>
      <w:r w:rsidRPr="0069051C">
        <w:rPr>
          <w:sz w:val="20"/>
          <w:szCs w:val="20"/>
          <w:lang w:val="sr-Cyrl-RS" w:eastAsia="ar-SA"/>
        </w:rPr>
        <w:t>ва</w:t>
      </w:r>
      <w:proofErr w:type="spellEnd"/>
      <w:r w:rsidRPr="0069051C">
        <w:rPr>
          <w:sz w:val="20"/>
          <w:szCs w:val="20"/>
          <w:lang w:val="en-US" w:eastAsia="ar-SA"/>
        </w:rPr>
        <w:t xml:space="preserve"> 5 и </w:t>
      </w:r>
      <w:r w:rsidRPr="0069051C">
        <w:rPr>
          <w:sz w:val="20"/>
          <w:szCs w:val="20"/>
          <w:lang w:val="ru-RU" w:eastAsia="ar-SA"/>
        </w:rPr>
        <w:t xml:space="preserve">9. став 1 и 2 </w:t>
      </w:r>
      <w:r w:rsidRPr="0069051C">
        <w:rPr>
          <w:sz w:val="20"/>
          <w:szCs w:val="20"/>
          <w:lang w:val="sr-Cyrl-CS" w:eastAsia="ar-SA"/>
        </w:rPr>
        <w:t xml:space="preserve">Закона о стратешкој процени утицаја на животну средину (''Службени гласник РС'', бр. 135/04 и 88/10) </w:t>
      </w:r>
      <w:r w:rsidRPr="0069051C">
        <w:rPr>
          <w:sz w:val="20"/>
          <w:szCs w:val="20"/>
          <w:lang w:val="ru-RU" w:eastAsia="ar-SA"/>
        </w:rPr>
        <w:t xml:space="preserve">у вези са чланом 46. </w:t>
      </w:r>
      <w:proofErr w:type="spellStart"/>
      <w:r w:rsidRPr="0069051C">
        <w:rPr>
          <w:sz w:val="20"/>
          <w:szCs w:val="20"/>
          <w:lang w:val="en-US" w:eastAsia="ar-SA"/>
        </w:rPr>
        <w:t>Закона</w:t>
      </w:r>
      <w:proofErr w:type="spellEnd"/>
      <w:r w:rsidRPr="0069051C">
        <w:rPr>
          <w:sz w:val="20"/>
          <w:szCs w:val="20"/>
          <w:lang w:val="en-US" w:eastAsia="ar-SA"/>
        </w:rPr>
        <w:t xml:space="preserve"> о </w:t>
      </w:r>
      <w:proofErr w:type="spellStart"/>
      <w:r w:rsidRPr="0069051C">
        <w:rPr>
          <w:sz w:val="20"/>
          <w:szCs w:val="20"/>
          <w:lang w:val="en-US" w:eastAsia="ar-SA"/>
        </w:rPr>
        <w:t>планирању</w:t>
      </w:r>
      <w:proofErr w:type="spellEnd"/>
      <w:r w:rsidRPr="0069051C">
        <w:rPr>
          <w:sz w:val="20"/>
          <w:szCs w:val="20"/>
          <w:lang w:val="en-US" w:eastAsia="ar-SA"/>
        </w:rPr>
        <w:t xml:space="preserve"> и </w:t>
      </w:r>
      <w:proofErr w:type="spellStart"/>
      <w:r w:rsidRPr="0069051C">
        <w:rPr>
          <w:sz w:val="20"/>
          <w:szCs w:val="20"/>
          <w:lang w:val="en-US" w:eastAsia="ar-SA"/>
        </w:rPr>
        <w:t>изградњи</w:t>
      </w:r>
      <w:proofErr w:type="spellEnd"/>
      <w:r w:rsidRPr="0069051C">
        <w:rPr>
          <w:sz w:val="20"/>
          <w:szCs w:val="20"/>
          <w:lang w:val="sr-Cyrl-CS" w:eastAsia="ar-SA"/>
        </w:rPr>
        <w:t xml:space="preserve"> </w:t>
      </w:r>
      <w:proofErr w:type="spellStart"/>
      <w:r w:rsidRPr="0069051C">
        <w:rPr>
          <w:sz w:val="20"/>
          <w:szCs w:val="20"/>
          <w:lang w:val="en-US" w:eastAsia="ar-SA"/>
        </w:rPr>
        <w:t>изградњи</w:t>
      </w:r>
      <w:proofErr w:type="spellEnd"/>
      <w:r w:rsidRPr="0069051C">
        <w:rPr>
          <w:sz w:val="20"/>
          <w:szCs w:val="20"/>
          <w:lang w:val="en-US" w:eastAsia="ar-SA"/>
        </w:rPr>
        <w:t xml:space="preserve"> </w:t>
      </w:r>
      <w:r w:rsidRPr="0069051C">
        <w:rPr>
          <w:sz w:val="20"/>
          <w:szCs w:val="20"/>
          <w:lang w:val="sr-Cyrl-CS" w:eastAsia="ar-SA"/>
        </w:rPr>
        <w:t xml:space="preserve">("Сл. гласник РС", бр. 72/2009, 81/2009, 64/2010 - одлука УС РС, 24/2011, 121/2012, 42/2013 - одлука УС РС, 50/2013 - одлука УС РС, 98/2013 - одлука УС РС, 132/2014, 145/2014, 83/2018, 31/2019, 37/2019 - др. закон, 9/2020 и 52/2021), Одељење за урбанизам и комуналне послове општине Ивањица, дана </w:t>
      </w:r>
      <w:r w:rsidRPr="0069051C">
        <w:rPr>
          <w:sz w:val="20"/>
          <w:szCs w:val="20"/>
          <w:lang w:val="sr-Cyrl-RS" w:eastAsia="ar-SA"/>
        </w:rPr>
        <w:t>14.02</w:t>
      </w:r>
      <w:r w:rsidRPr="0069051C">
        <w:rPr>
          <w:sz w:val="20"/>
          <w:szCs w:val="20"/>
          <w:lang w:val="sr-Cyrl-CS" w:eastAsia="ar-SA"/>
        </w:rPr>
        <w:t>.2023 године, доноси</w:t>
      </w:r>
    </w:p>
    <w:p w14:paraId="29C250BD" w14:textId="77777777" w:rsidR="0069051C" w:rsidRPr="0069051C" w:rsidRDefault="0069051C" w:rsidP="0069051C">
      <w:pPr>
        <w:suppressAutoHyphens/>
        <w:spacing w:line="200" w:lineRule="atLeast"/>
        <w:jc w:val="both"/>
        <w:rPr>
          <w:sz w:val="20"/>
          <w:szCs w:val="20"/>
          <w:lang w:val="sr-Cyrl-CS" w:eastAsia="ar-SA"/>
        </w:rPr>
      </w:pPr>
    </w:p>
    <w:p w14:paraId="1EA03EAD" w14:textId="77777777" w:rsidR="0069051C" w:rsidRPr="0069051C" w:rsidRDefault="0069051C" w:rsidP="0069051C">
      <w:pPr>
        <w:suppressAutoHyphens/>
        <w:spacing w:line="200" w:lineRule="atLeast"/>
        <w:jc w:val="center"/>
        <w:rPr>
          <w:b/>
          <w:sz w:val="20"/>
          <w:szCs w:val="20"/>
          <w:lang w:val="sr-Cyrl-RS" w:eastAsia="ar-SA"/>
        </w:rPr>
      </w:pPr>
    </w:p>
    <w:p w14:paraId="0491286D" w14:textId="77777777" w:rsidR="0069051C" w:rsidRPr="0069051C" w:rsidRDefault="0069051C" w:rsidP="0069051C">
      <w:pPr>
        <w:suppressAutoHyphens/>
        <w:spacing w:line="200" w:lineRule="atLeast"/>
        <w:jc w:val="center"/>
        <w:rPr>
          <w:b/>
          <w:sz w:val="20"/>
          <w:szCs w:val="20"/>
          <w:lang w:eastAsia="ar-SA"/>
        </w:rPr>
      </w:pPr>
      <w:r w:rsidRPr="0069051C">
        <w:rPr>
          <w:b/>
          <w:sz w:val="20"/>
          <w:szCs w:val="20"/>
          <w:lang w:val="sr-Cyrl-RS" w:eastAsia="ar-SA"/>
        </w:rPr>
        <w:t xml:space="preserve">О Д Л У К У  </w:t>
      </w:r>
      <w:r w:rsidRPr="0069051C">
        <w:rPr>
          <w:b/>
          <w:sz w:val="20"/>
          <w:szCs w:val="20"/>
          <w:lang w:val="sr-Cyrl-CS" w:eastAsia="ar-SA"/>
        </w:rPr>
        <w:t xml:space="preserve">О  </w:t>
      </w:r>
      <w:bookmarkStart w:id="5" w:name="_Hlk130537440"/>
      <w:r w:rsidRPr="0069051C">
        <w:rPr>
          <w:b/>
          <w:sz w:val="20"/>
          <w:szCs w:val="20"/>
          <w:lang w:eastAsia="ar-SA"/>
        </w:rPr>
        <w:t xml:space="preserve">ПРИСТУПАЊУ ИЗРАДИ СТРАТЕШКЕ ПРОЦЕНЕ </w:t>
      </w:r>
    </w:p>
    <w:p w14:paraId="4FC88C34" w14:textId="77777777" w:rsidR="0069051C" w:rsidRPr="0069051C" w:rsidRDefault="0069051C" w:rsidP="0069051C">
      <w:pPr>
        <w:suppressAutoHyphens/>
        <w:jc w:val="center"/>
        <w:rPr>
          <w:b/>
          <w:bCs/>
          <w:color w:val="000000"/>
          <w:sz w:val="20"/>
          <w:szCs w:val="20"/>
          <w:lang w:val="sr-Cyrl-CS" w:eastAsia="ar-SA"/>
        </w:rPr>
      </w:pPr>
      <w:r w:rsidRPr="0069051C">
        <w:rPr>
          <w:b/>
          <w:color w:val="000000"/>
          <w:sz w:val="20"/>
          <w:szCs w:val="20"/>
          <w:lang w:eastAsia="ar-SA"/>
        </w:rPr>
        <w:t xml:space="preserve">УТИЦАЈА </w:t>
      </w:r>
      <w:r w:rsidRPr="0069051C">
        <w:rPr>
          <w:b/>
          <w:bCs/>
          <w:color w:val="000000"/>
          <w:sz w:val="20"/>
          <w:szCs w:val="20"/>
          <w:lang w:val="sr-Cyrl-CS" w:eastAsia="ar-SA"/>
        </w:rPr>
        <w:t xml:space="preserve">ПЛАНA </w:t>
      </w:r>
      <w:proofErr w:type="spellStart"/>
      <w:r w:rsidRPr="0069051C">
        <w:rPr>
          <w:b/>
          <w:bCs/>
          <w:color w:val="000000"/>
          <w:sz w:val="20"/>
          <w:szCs w:val="20"/>
          <w:lang w:val="sr-Cyrl-CS" w:eastAsia="ar-SA"/>
        </w:rPr>
        <w:t>ПЛАНA</w:t>
      </w:r>
      <w:proofErr w:type="spellEnd"/>
      <w:r w:rsidRPr="0069051C">
        <w:rPr>
          <w:b/>
          <w:bCs/>
          <w:color w:val="000000"/>
          <w:sz w:val="20"/>
          <w:szCs w:val="20"/>
          <w:lang w:val="sr-Cyrl-CS" w:eastAsia="ar-SA"/>
        </w:rPr>
        <w:t xml:space="preserve"> ДЕТАЉНЕ РЕГУЛАЦИЈЕ</w:t>
      </w:r>
    </w:p>
    <w:p w14:paraId="5BB77FFB" w14:textId="77777777" w:rsidR="0069051C" w:rsidRPr="0069051C" w:rsidRDefault="0069051C" w:rsidP="0069051C">
      <w:pPr>
        <w:suppressAutoHyphens/>
        <w:jc w:val="center"/>
        <w:rPr>
          <w:b/>
          <w:bCs/>
          <w:color w:val="000000"/>
          <w:sz w:val="20"/>
          <w:szCs w:val="20"/>
          <w:lang w:val="sr-Cyrl-CS" w:eastAsia="ar-SA"/>
        </w:rPr>
      </w:pPr>
      <w:r w:rsidRPr="0069051C">
        <w:rPr>
          <w:b/>
          <w:bCs/>
          <w:color w:val="000000"/>
          <w:sz w:val="20"/>
          <w:szCs w:val="20"/>
          <w:lang w:val="sr-Cyrl-CS" w:eastAsia="ar-SA"/>
        </w:rPr>
        <w:t xml:space="preserve">ДРЖАВНОГ ПУТА IIА РЕДА БР.198, деоница: Преко Брдо – </w:t>
      </w:r>
      <w:proofErr w:type="spellStart"/>
      <w:r w:rsidRPr="0069051C">
        <w:rPr>
          <w:b/>
          <w:bCs/>
          <w:color w:val="000000"/>
          <w:sz w:val="20"/>
          <w:szCs w:val="20"/>
          <w:lang w:val="sr-Cyrl-CS" w:eastAsia="ar-SA"/>
        </w:rPr>
        <w:t>Одвраћеница</w:t>
      </w:r>
      <w:proofErr w:type="spellEnd"/>
      <w:r w:rsidRPr="0069051C">
        <w:rPr>
          <w:b/>
          <w:bCs/>
          <w:color w:val="000000"/>
          <w:sz w:val="20"/>
          <w:szCs w:val="20"/>
          <w:lang w:val="sr-Cyrl-CS" w:eastAsia="ar-SA"/>
        </w:rPr>
        <w:t xml:space="preserve"> </w:t>
      </w:r>
    </w:p>
    <w:p w14:paraId="29B598E6" w14:textId="77777777" w:rsidR="0069051C" w:rsidRPr="0069051C" w:rsidRDefault="0069051C" w:rsidP="0069051C">
      <w:pPr>
        <w:suppressAutoHyphens/>
        <w:jc w:val="center"/>
        <w:rPr>
          <w:b/>
          <w:bCs/>
          <w:color w:val="000000"/>
          <w:sz w:val="20"/>
          <w:szCs w:val="20"/>
          <w:lang w:val="sr-Cyrl-CS" w:eastAsia="ar-SA"/>
        </w:rPr>
      </w:pPr>
      <w:r w:rsidRPr="0069051C">
        <w:rPr>
          <w:b/>
          <w:bCs/>
          <w:color w:val="000000"/>
          <w:sz w:val="20"/>
          <w:szCs w:val="20"/>
          <w:lang w:val="sr-Cyrl-CS" w:eastAsia="ar-SA"/>
        </w:rPr>
        <w:t>од км 34+976 (км 11+953) до км 46+707 (км 0+166)</w:t>
      </w:r>
    </w:p>
    <w:p w14:paraId="36B78BCB" w14:textId="77777777" w:rsidR="0069051C" w:rsidRPr="0069051C" w:rsidRDefault="0069051C" w:rsidP="0069051C">
      <w:pPr>
        <w:suppressAutoHyphens/>
        <w:jc w:val="center"/>
        <w:rPr>
          <w:b/>
          <w:bCs/>
          <w:color w:val="000000"/>
          <w:sz w:val="20"/>
          <w:szCs w:val="20"/>
          <w:lang w:val="sr-Cyrl-CS" w:eastAsia="ar-SA"/>
        </w:rPr>
      </w:pPr>
      <w:r w:rsidRPr="0069051C">
        <w:rPr>
          <w:b/>
          <w:bCs/>
          <w:color w:val="000000"/>
          <w:sz w:val="20"/>
          <w:szCs w:val="20"/>
          <w:lang w:val="sr-Cyrl-RS" w:eastAsia="ar-SA"/>
        </w:rPr>
        <w:t>НА ЖИВОТНУ СРЕДИНУ</w:t>
      </w:r>
    </w:p>
    <w:bookmarkEnd w:id="5"/>
    <w:p w14:paraId="3A7AB53A" w14:textId="77777777" w:rsidR="0069051C" w:rsidRPr="0069051C" w:rsidRDefault="0069051C" w:rsidP="0069051C">
      <w:pPr>
        <w:suppressAutoHyphens/>
        <w:jc w:val="center"/>
        <w:rPr>
          <w:b/>
          <w:sz w:val="20"/>
          <w:szCs w:val="20"/>
          <w:lang w:val="sr-Cyrl-CS" w:eastAsia="ar-SA"/>
        </w:rPr>
      </w:pPr>
    </w:p>
    <w:p w14:paraId="10873AAE" w14:textId="77777777" w:rsidR="0069051C" w:rsidRPr="0069051C" w:rsidRDefault="0069051C" w:rsidP="0069051C">
      <w:pPr>
        <w:suppressAutoHyphens/>
        <w:spacing w:line="200" w:lineRule="atLeast"/>
        <w:jc w:val="center"/>
        <w:rPr>
          <w:sz w:val="20"/>
          <w:szCs w:val="20"/>
          <w:lang w:val="sr-Cyrl-CS" w:eastAsia="ar-SA"/>
        </w:rPr>
      </w:pPr>
      <w:r w:rsidRPr="0069051C">
        <w:rPr>
          <w:sz w:val="20"/>
          <w:szCs w:val="20"/>
          <w:lang w:val="sr-Cyrl-CS" w:eastAsia="ar-SA"/>
        </w:rPr>
        <w:t>Члан 1.</w:t>
      </w:r>
    </w:p>
    <w:p w14:paraId="2EE2D910" w14:textId="77777777" w:rsidR="0069051C" w:rsidRPr="0069051C" w:rsidRDefault="0069051C" w:rsidP="0069051C">
      <w:pPr>
        <w:suppressAutoHyphens/>
        <w:spacing w:line="200" w:lineRule="atLeast"/>
        <w:rPr>
          <w:sz w:val="20"/>
          <w:szCs w:val="20"/>
          <w:lang w:val="sr-Cyrl-CS" w:eastAsia="ar-SA"/>
        </w:rPr>
      </w:pPr>
    </w:p>
    <w:p w14:paraId="4FAE08F6" w14:textId="77777777" w:rsidR="0069051C" w:rsidRPr="0069051C" w:rsidRDefault="0069051C" w:rsidP="0069051C">
      <w:pPr>
        <w:suppressAutoHyphens/>
        <w:jc w:val="both"/>
        <w:rPr>
          <w:sz w:val="20"/>
          <w:szCs w:val="20"/>
          <w:lang w:val="sr-Cyrl-CS" w:eastAsia="ar-SA"/>
        </w:rPr>
      </w:pPr>
      <w:r w:rsidRPr="0069051C">
        <w:rPr>
          <w:sz w:val="20"/>
          <w:szCs w:val="20"/>
          <w:lang w:val="sr-Cyrl-CS" w:eastAsia="ar-SA"/>
        </w:rPr>
        <w:tab/>
        <w:t xml:space="preserve">За </w:t>
      </w:r>
      <w:proofErr w:type="spellStart"/>
      <w:r w:rsidRPr="0069051C">
        <w:rPr>
          <w:sz w:val="20"/>
          <w:szCs w:val="20"/>
          <w:lang w:val="en-US" w:eastAsia="ar-SA"/>
        </w:rPr>
        <w:t>План</w:t>
      </w:r>
      <w:proofErr w:type="spellEnd"/>
      <w:r w:rsidRPr="0069051C">
        <w:rPr>
          <w:sz w:val="20"/>
          <w:szCs w:val="20"/>
          <w:lang w:val="en-US" w:eastAsia="ar-SA"/>
        </w:rPr>
        <w:t xml:space="preserve"> </w:t>
      </w:r>
      <w:proofErr w:type="spellStart"/>
      <w:r w:rsidRPr="0069051C">
        <w:rPr>
          <w:sz w:val="20"/>
          <w:szCs w:val="20"/>
          <w:lang w:val="en-US" w:eastAsia="ar-SA"/>
        </w:rPr>
        <w:t>детаљне</w:t>
      </w:r>
      <w:proofErr w:type="spellEnd"/>
      <w:r w:rsidRPr="0069051C">
        <w:rPr>
          <w:sz w:val="20"/>
          <w:szCs w:val="20"/>
          <w:lang w:val="en-US" w:eastAsia="ar-SA"/>
        </w:rPr>
        <w:t xml:space="preserve"> </w:t>
      </w:r>
      <w:proofErr w:type="spellStart"/>
      <w:r w:rsidRPr="0069051C">
        <w:rPr>
          <w:sz w:val="20"/>
          <w:szCs w:val="20"/>
          <w:lang w:val="en-US" w:eastAsia="ar-SA"/>
        </w:rPr>
        <w:t>регулације</w:t>
      </w:r>
      <w:proofErr w:type="spellEnd"/>
      <w:r w:rsidRPr="0069051C">
        <w:rPr>
          <w:sz w:val="20"/>
          <w:szCs w:val="20"/>
          <w:lang w:val="en-US" w:eastAsia="ar-SA"/>
        </w:rPr>
        <w:t xml:space="preserve"> </w:t>
      </w:r>
      <w:proofErr w:type="spellStart"/>
      <w:r w:rsidRPr="0069051C">
        <w:rPr>
          <w:sz w:val="20"/>
          <w:szCs w:val="20"/>
          <w:lang w:val="en-US" w:eastAsia="ar-SA"/>
        </w:rPr>
        <w:t>државног</w:t>
      </w:r>
      <w:proofErr w:type="spellEnd"/>
      <w:r w:rsidRPr="0069051C">
        <w:rPr>
          <w:sz w:val="20"/>
          <w:szCs w:val="20"/>
          <w:lang w:val="en-US" w:eastAsia="ar-SA"/>
        </w:rPr>
        <w:t xml:space="preserve"> </w:t>
      </w:r>
      <w:proofErr w:type="spellStart"/>
      <w:r w:rsidRPr="0069051C">
        <w:rPr>
          <w:sz w:val="20"/>
          <w:szCs w:val="20"/>
          <w:lang w:val="en-US" w:eastAsia="ar-SA"/>
        </w:rPr>
        <w:t>пута</w:t>
      </w:r>
      <w:proofErr w:type="spellEnd"/>
      <w:r w:rsidRPr="0069051C">
        <w:rPr>
          <w:sz w:val="20"/>
          <w:szCs w:val="20"/>
          <w:lang w:val="en-US" w:eastAsia="ar-SA"/>
        </w:rPr>
        <w:t xml:space="preserve"> IIA </w:t>
      </w:r>
      <w:proofErr w:type="spellStart"/>
      <w:r w:rsidRPr="0069051C">
        <w:rPr>
          <w:sz w:val="20"/>
          <w:szCs w:val="20"/>
          <w:lang w:val="en-US" w:eastAsia="ar-SA"/>
        </w:rPr>
        <w:t>реда</w:t>
      </w:r>
      <w:proofErr w:type="spellEnd"/>
      <w:r w:rsidRPr="0069051C">
        <w:rPr>
          <w:sz w:val="20"/>
          <w:szCs w:val="20"/>
          <w:lang w:val="en-US" w:eastAsia="ar-SA"/>
        </w:rPr>
        <w:t xml:space="preserve"> бр.19</w:t>
      </w:r>
      <w:r w:rsidRPr="0069051C">
        <w:rPr>
          <w:sz w:val="20"/>
          <w:szCs w:val="20"/>
          <w:lang w:val="sr-Cyrl-RS" w:eastAsia="ar-SA"/>
        </w:rPr>
        <w:t>8</w:t>
      </w:r>
      <w:r w:rsidRPr="0069051C">
        <w:rPr>
          <w:sz w:val="20"/>
          <w:szCs w:val="20"/>
          <w:lang w:val="en-US" w:eastAsia="ar-SA"/>
        </w:rPr>
        <w:t xml:space="preserve">, </w:t>
      </w:r>
      <w:r w:rsidRPr="0069051C">
        <w:rPr>
          <w:sz w:val="20"/>
          <w:szCs w:val="20"/>
          <w:lang w:val="sr-Cyrl-RS" w:eastAsia="ar-SA"/>
        </w:rPr>
        <w:t xml:space="preserve">деоница: </w:t>
      </w:r>
      <w:proofErr w:type="spellStart"/>
      <w:r w:rsidRPr="0069051C">
        <w:rPr>
          <w:sz w:val="20"/>
          <w:szCs w:val="20"/>
          <w:lang w:val="en-US" w:eastAsia="ar-SA"/>
        </w:rPr>
        <w:t>Преко</w:t>
      </w:r>
      <w:proofErr w:type="spellEnd"/>
      <w:r w:rsidRPr="0069051C">
        <w:rPr>
          <w:sz w:val="20"/>
          <w:szCs w:val="20"/>
          <w:lang w:val="en-US" w:eastAsia="ar-SA"/>
        </w:rPr>
        <w:t xml:space="preserve"> </w:t>
      </w:r>
      <w:proofErr w:type="spellStart"/>
      <w:r w:rsidRPr="0069051C">
        <w:rPr>
          <w:sz w:val="20"/>
          <w:szCs w:val="20"/>
          <w:lang w:val="en-US" w:eastAsia="ar-SA"/>
        </w:rPr>
        <w:t>Брдо</w:t>
      </w:r>
      <w:proofErr w:type="spellEnd"/>
      <w:r w:rsidRPr="0069051C">
        <w:rPr>
          <w:sz w:val="20"/>
          <w:szCs w:val="20"/>
          <w:lang w:val="en-US" w:eastAsia="ar-SA"/>
        </w:rPr>
        <w:t xml:space="preserve"> – </w:t>
      </w:r>
      <w:proofErr w:type="spellStart"/>
      <w:r w:rsidRPr="0069051C">
        <w:rPr>
          <w:sz w:val="20"/>
          <w:szCs w:val="20"/>
          <w:lang w:val="en-US" w:eastAsia="ar-SA"/>
        </w:rPr>
        <w:t>Одвраћеница</w:t>
      </w:r>
      <w:proofErr w:type="spellEnd"/>
      <w:r w:rsidRPr="0069051C">
        <w:rPr>
          <w:sz w:val="20"/>
          <w:szCs w:val="20"/>
          <w:lang w:val="en-US" w:eastAsia="ar-SA"/>
        </w:rPr>
        <w:t xml:space="preserve"> </w:t>
      </w:r>
      <w:proofErr w:type="spellStart"/>
      <w:r w:rsidRPr="0069051C">
        <w:rPr>
          <w:sz w:val="20"/>
          <w:szCs w:val="20"/>
          <w:lang w:val="en-US" w:eastAsia="ar-SA"/>
        </w:rPr>
        <w:t>од</w:t>
      </w:r>
      <w:proofErr w:type="spellEnd"/>
      <w:r w:rsidRPr="0069051C">
        <w:rPr>
          <w:sz w:val="20"/>
          <w:szCs w:val="20"/>
          <w:lang w:val="en-US" w:eastAsia="ar-SA"/>
        </w:rPr>
        <w:t xml:space="preserve"> </w:t>
      </w:r>
      <w:proofErr w:type="spellStart"/>
      <w:r w:rsidRPr="0069051C">
        <w:rPr>
          <w:sz w:val="20"/>
          <w:szCs w:val="20"/>
          <w:lang w:val="en-US" w:eastAsia="ar-SA"/>
        </w:rPr>
        <w:t>км</w:t>
      </w:r>
      <w:proofErr w:type="spellEnd"/>
      <w:r w:rsidRPr="0069051C">
        <w:rPr>
          <w:sz w:val="20"/>
          <w:szCs w:val="20"/>
          <w:lang w:val="en-US" w:eastAsia="ar-SA"/>
        </w:rPr>
        <w:t xml:space="preserve"> 34+976 (</w:t>
      </w:r>
      <w:proofErr w:type="spellStart"/>
      <w:r w:rsidRPr="0069051C">
        <w:rPr>
          <w:sz w:val="20"/>
          <w:szCs w:val="20"/>
          <w:lang w:val="en-US" w:eastAsia="ar-SA"/>
        </w:rPr>
        <w:t>км</w:t>
      </w:r>
      <w:proofErr w:type="spellEnd"/>
      <w:r w:rsidRPr="0069051C">
        <w:rPr>
          <w:sz w:val="20"/>
          <w:szCs w:val="20"/>
          <w:lang w:val="en-US" w:eastAsia="ar-SA"/>
        </w:rPr>
        <w:t xml:space="preserve"> 11+953) </w:t>
      </w:r>
      <w:proofErr w:type="spellStart"/>
      <w:r w:rsidRPr="0069051C">
        <w:rPr>
          <w:sz w:val="20"/>
          <w:szCs w:val="20"/>
          <w:lang w:val="en-US" w:eastAsia="ar-SA"/>
        </w:rPr>
        <w:t>до</w:t>
      </w:r>
      <w:proofErr w:type="spellEnd"/>
      <w:r w:rsidRPr="0069051C">
        <w:rPr>
          <w:sz w:val="20"/>
          <w:szCs w:val="20"/>
          <w:lang w:val="en-US" w:eastAsia="ar-SA"/>
        </w:rPr>
        <w:t xml:space="preserve"> </w:t>
      </w:r>
      <w:proofErr w:type="spellStart"/>
      <w:r w:rsidRPr="0069051C">
        <w:rPr>
          <w:sz w:val="20"/>
          <w:szCs w:val="20"/>
          <w:lang w:val="en-US" w:eastAsia="ar-SA"/>
        </w:rPr>
        <w:t>км</w:t>
      </w:r>
      <w:proofErr w:type="spellEnd"/>
      <w:r w:rsidRPr="0069051C">
        <w:rPr>
          <w:sz w:val="20"/>
          <w:szCs w:val="20"/>
          <w:lang w:val="en-US" w:eastAsia="ar-SA"/>
        </w:rPr>
        <w:t xml:space="preserve"> 46+707</w:t>
      </w:r>
      <w:r w:rsidRPr="0069051C">
        <w:rPr>
          <w:color w:val="000000"/>
          <w:sz w:val="20"/>
          <w:szCs w:val="20"/>
          <w:lang w:val="en-US" w:eastAsia="ar-SA"/>
        </w:rPr>
        <w:t xml:space="preserve">, (у </w:t>
      </w:r>
      <w:proofErr w:type="spellStart"/>
      <w:r w:rsidRPr="0069051C">
        <w:rPr>
          <w:color w:val="000000"/>
          <w:sz w:val="20"/>
          <w:szCs w:val="20"/>
          <w:lang w:val="en-US" w:eastAsia="ar-SA"/>
        </w:rPr>
        <w:t>даљем</w:t>
      </w:r>
      <w:proofErr w:type="spellEnd"/>
      <w:r w:rsidRPr="0069051C">
        <w:rPr>
          <w:color w:val="000000"/>
          <w:sz w:val="20"/>
          <w:szCs w:val="20"/>
          <w:lang w:val="en-US" w:eastAsia="ar-SA"/>
        </w:rPr>
        <w:t xml:space="preserve"> </w:t>
      </w:r>
      <w:proofErr w:type="spellStart"/>
      <w:r w:rsidRPr="0069051C">
        <w:rPr>
          <w:color w:val="000000"/>
          <w:sz w:val="20"/>
          <w:szCs w:val="20"/>
          <w:lang w:val="en-US" w:eastAsia="ar-SA"/>
        </w:rPr>
        <w:t>тексту</w:t>
      </w:r>
      <w:proofErr w:type="spellEnd"/>
      <w:r w:rsidRPr="0069051C">
        <w:rPr>
          <w:color w:val="000000"/>
          <w:sz w:val="20"/>
          <w:szCs w:val="20"/>
          <w:lang w:val="en-US" w:eastAsia="ar-SA"/>
        </w:rPr>
        <w:t xml:space="preserve"> </w:t>
      </w:r>
      <w:proofErr w:type="spellStart"/>
      <w:r w:rsidRPr="0069051C">
        <w:rPr>
          <w:color w:val="000000"/>
          <w:sz w:val="20"/>
          <w:szCs w:val="20"/>
          <w:lang w:val="en-US" w:eastAsia="ar-SA"/>
        </w:rPr>
        <w:t>План</w:t>
      </w:r>
      <w:proofErr w:type="spellEnd"/>
      <w:r w:rsidRPr="0069051C">
        <w:rPr>
          <w:color w:val="000000"/>
          <w:sz w:val="20"/>
          <w:szCs w:val="20"/>
          <w:lang w:val="en-US" w:eastAsia="ar-SA"/>
        </w:rPr>
        <w:t xml:space="preserve"> </w:t>
      </w:r>
      <w:proofErr w:type="spellStart"/>
      <w:r w:rsidRPr="0069051C">
        <w:rPr>
          <w:color w:val="000000"/>
          <w:sz w:val="20"/>
          <w:szCs w:val="20"/>
          <w:lang w:val="en-US" w:eastAsia="ar-SA"/>
        </w:rPr>
        <w:t>детаљне</w:t>
      </w:r>
      <w:proofErr w:type="spellEnd"/>
      <w:r w:rsidRPr="0069051C">
        <w:rPr>
          <w:color w:val="000000"/>
          <w:sz w:val="20"/>
          <w:szCs w:val="20"/>
          <w:lang w:val="en-US" w:eastAsia="ar-SA"/>
        </w:rPr>
        <w:t xml:space="preserve"> </w:t>
      </w:r>
      <w:proofErr w:type="spellStart"/>
      <w:r w:rsidRPr="0069051C">
        <w:rPr>
          <w:color w:val="000000"/>
          <w:sz w:val="20"/>
          <w:szCs w:val="20"/>
          <w:lang w:val="en-US" w:eastAsia="ar-SA"/>
        </w:rPr>
        <w:t>регулације</w:t>
      </w:r>
      <w:proofErr w:type="spellEnd"/>
      <w:r w:rsidRPr="0069051C">
        <w:rPr>
          <w:color w:val="000000"/>
          <w:sz w:val="20"/>
          <w:szCs w:val="20"/>
          <w:lang w:val="sr-Cyrl-RS" w:eastAsia="ar-SA"/>
        </w:rPr>
        <w:t>)</w:t>
      </w:r>
      <w:r w:rsidRPr="0069051C">
        <w:rPr>
          <w:color w:val="000000"/>
          <w:sz w:val="20"/>
          <w:szCs w:val="20"/>
          <w:lang w:val="sr-Cyrl-CS" w:eastAsia="ar-SA"/>
        </w:rPr>
        <w:t xml:space="preserve"> </w:t>
      </w:r>
      <w:r w:rsidRPr="0069051C">
        <w:rPr>
          <w:sz w:val="20"/>
          <w:szCs w:val="20"/>
          <w:lang w:val="sr-Cyrl-CS" w:eastAsia="ar-SA"/>
        </w:rPr>
        <w:t xml:space="preserve">приступа се изради стратешке процене утицаја на животну средину. </w:t>
      </w:r>
    </w:p>
    <w:p w14:paraId="629AB083" w14:textId="77777777" w:rsidR="0069051C" w:rsidRPr="0069051C" w:rsidRDefault="0069051C" w:rsidP="0069051C">
      <w:pPr>
        <w:tabs>
          <w:tab w:val="left" w:pos="7605"/>
        </w:tabs>
        <w:suppressAutoHyphens/>
        <w:spacing w:line="200" w:lineRule="atLeast"/>
        <w:jc w:val="both"/>
        <w:rPr>
          <w:sz w:val="20"/>
          <w:szCs w:val="20"/>
          <w:lang w:val="sr-Cyrl-CS" w:eastAsia="ar-SA"/>
        </w:rPr>
      </w:pPr>
      <w:r w:rsidRPr="0069051C">
        <w:rPr>
          <w:sz w:val="20"/>
          <w:szCs w:val="20"/>
          <w:lang w:val="sr-Cyrl-CS" w:eastAsia="ar-SA"/>
        </w:rPr>
        <w:tab/>
      </w:r>
    </w:p>
    <w:p w14:paraId="6372880D" w14:textId="77777777" w:rsidR="0069051C" w:rsidRPr="0069051C" w:rsidRDefault="0069051C" w:rsidP="0069051C">
      <w:pPr>
        <w:suppressAutoHyphens/>
        <w:spacing w:line="200" w:lineRule="atLeast"/>
        <w:jc w:val="center"/>
        <w:rPr>
          <w:sz w:val="20"/>
          <w:szCs w:val="20"/>
          <w:lang w:val="sr-Cyrl-CS" w:eastAsia="ar-SA"/>
        </w:rPr>
      </w:pPr>
      <w:r w:rsidRPr="0069051C">
        <w:rPr>
          <w:sz w:val="20"/>
          <w:szCs w:val="20"/>
          <w:lang w:val="sr-Cyrl-CS" w:eastAsia="ar-SA"/>
        </w:rPr>
        <w:t xml:space="preserve">     Члан 2.</w:t>
      </w:r>
      <w:r w:rsidRPr="0069051C">
        <w:rPr>
          <w:sz w:val="20"/>
          <w:szCs w:val="20"/>
          <w:lang w:val="sr-Cyrl-CS" w:eastAsia="ar-SA"/>
        </w:rPr>
        <w:tab/>
        <w:t xml:space="preserve"> </w:t>
      </w:r>
    </w:p>
    <w:p w14:paraId="3BDA3B3B" w14:textId="77777777" w:rsidR="0069051C" w:rsidRPr="0069051C" w:rsidRDefault="0069051C" w:rsidP="0069051C">
      <w:pPr>
        <w:suppressAutoHyphens/>
        <w:spacing w:line="200" w:lineRule="atLeast"/>
        <w:jc w:val="center"/>
        <w:rPr>
          <w:sz w:val="20"/>
          <w:szCs w:val="20"/>
          <w:lang w:val="en-US" w:eastAsia="ar-SA"/>
        </w:rPr>
      </w:pPr>
      <w:proofErr w:type="spellStart"/>
      <w:r w:rsidRPr="0069051C">
        <w:rPr>
          <w:sz w:val="20"/>
          <w:szCs w:val="20"/>
          <w:lang w:val="en-US" w:eastAsia="ar-SA"/>
        </w:rPr>
        <w:t>Оквирном</w:t>
      </w:r>
      <w:proofErr w:type="spellEnd"/>
      <w:r w:rsidRPr="0069051C">
        <w:rPr>
          <w:sz w:val="20"/>
          <w:szCs w:val="20"/>
          <w:lang w:val="en-US" w:eastAsia="ar-SA"/>
        </w:rPr>
        <w:t xml:space="preserve"> </w:t>
      </w:r>
      <w:proofErr w:type="spellStart"/>
      <w:r w:rsidRPr="0069051C">
        <w:rPr>
          <w:sz w:val="20"/>
          <w:szCs w:val="20"/>
          <w:lang w:val="en-US" w:eastAsia="ar-SA"/>
        </w:rPr>
        <w:t>границом</w:t>
      </w:r>
      <w:proofErr w:type="spellEnd"/>
      <w:r w:rsidRPr="0069051C">
        <w:rPr>
          <w:sz w:val="20"/>
          <w:szCs w:val="20"/>
          <w:lang w:val="en-US" w:eastAsia="ar-SA"/>
        </w:rPr>
        <w:t xml:space="preserve"> </w:t>
      </w:r>
      <w:proofErr w:type="spellStart"/>
      <w:r w:rsidRPr="0069051C">
        <w:rPr>
          <w:sz w:val="20"/>
          <w:szCs w:val="20"/>
          <w:lang w:val="en-US" w:eastAsia="ar-SA"/>
        </w:rPr>
        <w:t>Плана</w:t>
      </w:r>
      <w:proofErr w:type="spellEnd"/>
      <w:r w:rsidRPr="0069051C">
        <w:rPr>
          <w:sz w:val="20"/>
          <w:szCs w:val="20"/>
          <w:lang w:val="en-US" w:eastAsia="ar-SA"/>
        </w:rPr>
        <w:t xml:space="preserve"> </w:t>
      </w:r>
      <w:proofErr w:type="spellStart"/>
      <w:r w:rsidRPr="0069051C">
        <w:rPr>
          <w:sz w:val="20"/>
          <w:szCs w:val="20"/>
          <w:lang w:val="en-US" w:eastAsia="ar-SA"/>
        </w:rPr>
        <w:t>детаљне</w:t>
      </w:r>
      <w:proofErr w:type="spellEnd"/>
      <w:r w:rsidRPr="0069051C">
        <w:rPr>
          <w:sz w:val="20"/>
          <w:szCs w:val="20"/>
          <w:lang w:val="en-US" w:eastAsia="ar-SA"/>
        </w:rPr>
        <w:t xml:space="preserve"> </w:t>
      </w:r>
      <w:proofErr w:type="spellStart"/>
      <w:r w:rsidRPr="0069051C">
        <w:rPr>
          <w:sz w:val="20"/>
          <w:szCs w:val="20"/>
          <w:lang w:val="en-US" w:eastAsia="ar-SA"/>
        </w:rPr>
        <w:t>регулације</w:t>
      </w:r>
      <w:proofErr w:type="spellEnd"/>
      <w:r w:rsidRPr="0069051C">
        <w:rPr>
          <w:sz w:val="20"/>
          <w:szCs w:val="20"/>
          <w:lang w:val="en-US" w:eastAsia="ar-SA"/>
        </w:rPr>
        <w:t xml:space="preserve">, </w:t>
      </w:r>
      <w:proofErr w:type="spellStart"/>
      <w:r w:rsidRPr="0069051C">
        <w:rPr>
          <w:sz w:val="20"/>
          <w:szCs w:val="20"/>
          <w:lang w:val="en-US" w:eastAsia="ar-SA"/>
        </w:rPr>
        <w:t>прелиминарно</w:t>
      </w:r>
      <w:proofErr w:type="spellEnd"/>
      <w:r w:rsidRPr="0069051C">
        <w:rPr>
          <w:sz w:val="20"/>
          <w:szCs w:val="20"/>
          <w:lang w:val="en-US" w:eastAsia="ar-SA"/>
        </w:rPr>
        <w:t xml:space="preserve"> </w:t>
      </w:r>
      <w:proofErr w:type="spellStart"/>
      <w:r w:rsidRPr="0069051C">
        <w:rPr>
          <w:sz w:val="20"/>
          <w:szCs w:val="20"/>
          <w:lang w:val="en-US" w:eastAsia="ar-SA"/>
        </w:rPr>
        <w:t>су</w:t>
      </w:r>
      <w:proofErr w:type="spellEnd"/>
      <w:r w:rsidRPr="0069051C">
        <w:rPr>
          <w:sz w:val="20"/>
          <w:szCs w:val="20"/>
          <w:lang w:val="en-US" w:eastAsia="ar-SA"/>
        </w:rPr>
        <w:t xml:space="preserve"> </w:t>
      </w:r>
      <w:proofErr w:type="spellStart"/>
      <w:r w:rsidRPr="0069051C">
        <w:rPr>
          <w:sz w:val="20"/>
          <w:szCs w:val="20"/>
          <w:lang w:val="en-US" w:eastAsia="ar-SA"/>
        </w:rPr>
        <w:t>обухваћени</w:t>
      </w:r>
      <w:proofErr w:type="spellEnd"/>
      <w:r w:rsidRPr="0069051C">
        <w:rPr>
          <w:sz w:val="20"/>
          <w:szCs w:val="20"/>
          <w:lang w:val="en-US" w:eastAsia="ar-SA"/>
        </w:rPr>
        <w:t xml:space="preserve"> </w:t>
      </w:r>
      <w:proofErr w:type="spellStart"/>
      <w:r w:rsidRPr="0069051C">
        <w:rPr>
          <w:sz w:val="20"/>
          <w:szCs w:val="20"/>
          <w:lang w:val="en-US" w:eastAsia="ar-SA"/>
        </w:rPr>
        <w:t>делови</w:t>
      </w:r>
      <w:proofErr w:type="spellEnd"/>
      <w:r w:rsidRPr="0069051C">
        <w:rPr>
          <w:sz w:val="20"/>
          <w:szCs w:val="20"/>
          <w:lang w:val="en-US" w:eastAsia="ar-SA"/>
        </w:rPr>
        <w:t xml:space="preserve"> </w:t>
      </w:r>
      <w:proofErr w:type="spellStart"/>
      <w:r w:rsidRPr="0069051C">
        <w:rPr>
          <w:sz w:val="20"/>
          <w:szCs w:val="20"/>
          <w:lang w:val="en-US" w:eastAsia="ar-SA"/>
        </w:rPr>
        <w:t>катастарских</w:t>
      </w:r>
      <w:proofErr w:type="spellEnd"/>
      <w:r w:rsidRPr="0069051C">
        <w:rPr>
          <w:sz w:val="20"/>
          <w:szCs w:val="20"/>
          <w:lang w:val="en-US" w:eastAsia="ar-SA"/>
        </w:rPr>
        <w:t xml:space="preserve"> </w:t>
      </w:r>
      <w:proofErr w:type="spellStart"/>
      <w:r w:rsidRPr="0069051C">
        <w:rPr>
          <w:sz w:val="20"/>
          <w:szCs w:val="20"/>
          <w:lang w:val="en-US" w:eastAsia="ar-SA"/>
        </w:rPr>
        <w:t>општина</w:t>
      </w:r>
      <w:proofErr w:type="spellEnd"/>
      <w:r w:rsidRPr="0069051C">
        <w:rPr>
          <w:sz w:val="20"/>
          <w:szCs w:val="20"/>
          <w:lang w:val="en-US" w:eastAsia="ar-SA"/>
        </w:rPr>
        <w:t>:</w:t>
      </w:r>
    </w:p>
    <w:p w14:paraId="3E1F1E7A" w14:textId="77777777" w:rsidR="0069051C" w:rsidRPr="0069051C" w:rsidRDefault="0069051C" w:rsidP="0069051C">
      <w:pPr>
        <w:suppressAutoHyphens/>
        <w:spacing w:line="200" w:lineRule="atLeast"/>
        <w:jc w:val="center"/>
        <w:rPr>
          <w:sz w:val="20"/>
          <w:szCs w:val="20"/>
          <w:lang w:val="en-US" w:eastAsia="ar-SA"/>
        </w:rPr>
      </w:pPr>
    </w:p>
    <w:p w14:paraId="4AE0F234" w14:textId="77777777" w:rsidR="0069051C" w:rsidRPr="0069051C" w:rsidRDefault="0069051C" w:rsidP="0069051C">
      <w:pPr>
        <w:autoSpaceDE w:val="0"/>
        <w:autoSpaceDN w:val="0"/>
        <w:adjustRightInd w:val="0"/>
        <w:jc w:val="both"/>
        <w:rPr>
          <w:b/>
          <w:bCs/>
          <w:color w:val="000000"/>
          <w:sz w:val="20"/>
          <w:szCs w:val="20"/>
          <w:lang w:val="sr-Cyrl-RS" w:eastAsia="en-US"/>
        </w:rPr>
      </w:pPr>
      <w:r w:rsidRPr="0069051C">
        <w:rPr>
          <w:b/>
          <w:bCs/>
          <w:color w:val="000000"/>
          <w:sz w:val="20"/>
          <w:szCs w:val="20"/>
          <w:lang w:val="sr-Cyrl-RS" w:eastAsia="en-US"/>
        </w:rPr>
        <w:t>Општина Ивањица:</w:t>
      </w:r>
    </w:p>
    <w:p w14:paraId="32B8A476"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w:t>
      </w:r>
      <w:r w:rsidRPr="0069051C">
        <w:rPr>
          <w:color w:val="000000"/>
          <w:sz w:val="20"/>
          <w:szCs w:val="20"/>
          <w:lang w:val="sr-Latn-RS" w:eastAsia="en-US"/>
        </w:rPr>
        <w:t xml:space="preserve">3190, </w:t>
      </w:r>
      <w:r w:rsidRPr="0069051C">
        <w:rPr>
          <w:color w:val="000000"/>
          <w:sz w:val="20"/>
          <w:szCs w:val="20"/>
          <w:lang w:val="sr-Cyrl-RS" w:eastAsia="en-US"/>
        </w:rPr>
        <w:t xml:space="preserve">3191, 3240, 3192, 3193, 3199/6, 3199/7, 3199/8, 3199/9, 3241, 3199/11, 3199/10 К.О. </w:t>
      </w:r>
      <w:proofErr w:type="spellStart"/>
      <w:r w:rsidRPr="0069051C">
        <w:rPr>
          <w:color w:val="000000"/>
          <w:sz w:val="20"/>
          <w:szCs w:val="20"/>
          <w:lang w:val="sr-Cyrl-RS" w:eastAsia="en-US"/>
        </w:rPr>
        <w:t>Дајићи</w:t>
      </w:r>
      <w:proofErr w:type="spellEnd"/>
      <w:r w:rsidRPr="0069051C">
        <w:rPr>
          <w:color w:val="000000"/>
          <w:sz w:val="20"/>
          <w:szCs w:val="20"/>
          <w:lang w:val="sr-Cyrl-RS" w:eastAsia="en-US"/>
        </w:rPr>
        <w:t>,</w:t>
      </w:r>
    </w:p>
    <w:p w14:paraId="708A0819"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w:t>
      </w:r>
      <w:r w:rsidRPr="0069051C">
        <w:rPr>
          <w:color w:val="000000"/>
          <w:sz w:val="20"/>
          <w:szCs w:val="20"/>
          <w:lang w:val="sr-Latn-RS" w:eastAsia="en-US"/>
        </w:rPr>
        <w:t>.</w:t>
      </w:r>
      <w:r w:rsidRPr="0069051C">
        <w:rPr>
          <w:color w:val="000000"/>
          <w:sz w:val="20"/>
          <w:szCs w:val="20"/>
          <w:lang w:val="sr-Cyrl-RS" w:eastAsia="en-US"/>
        </w:rPr>
        <w:t>: 948, 949, 955, 950 К.О. Градац,</w:t>
      </w:r>
    </w:p>
    <w:p w14:paraId="7A65A0FD"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3406, 3408, 3410/1, 3409, 3415, 3417, 3422, 3421, 3419, 3454/1, 3439, 3</w:t>
      </w:r>
      <w:r w:rsidRPr="0069051C">
        <w:rPr>
          <w:color w:val="000000"/>
          <w:sz w:val="20"/>
          <w:szCs w:val="20"/>
          <w:lang w:val="sr-Latn-RS" w:eastAsia="en-US"/>
        </w:rPr>
        <w:t>418</w:t>
      </w:r>
      <w:r w:rsidRPr="0069051C">
        <w:rPr>
          <w:color w:val="000000"/>
          <w:sz w:val="20"/>
          <w:szCs w:val="20"/>
          <w:lang w:val="sr-Cyrl-RS" w:eastAsia="en-US"/>
        </w:rPr>
        <w:t>, 3454/2,</w:t>
      </w:r>
      <w:r w:rsidRPr="0069051C">
        <w:rPr>
          <w:color w:val="000000"/>
          <w:sz w:val="20"/>
          <w:szCs w:val="20"/>
          <w:lang w:val="sr-Latn-RS" w:eastAsia="en-US"/>
        </w:rPr>
        <w:t xml:space="preserve"> 3446</w:t>
      </w:r>
      <w:r w:rsidRPr="0069051C">
        <w:rPr>
          <w:color w:val="000000"/>
          <w:sz w:val="20"/>
          <w:szCs w:val="20"/>
          <w:lang w:val="sr-Cyrl-RS" w:eastAsia="en-US"/>
        </w:rPr>
        <w:t>/5</w:t>
      </w:r>
      <w:r w:rsidRPr="0069051C">
        <w:rPr>
          <w:color w:val="000000"/>
          <w:sz w:val="20"/>
          <w:szCs w:val="20"/>
          <w:lang w:val="sr-Latn-RS" w:eastAsia="en-US"/>
        </w:rPr>
        <w:t>,</w:t>
      </w:r>
      <w:r w:rsidRPr="0069051C">
        <w:rPr>
          <w:color w:val="000000"/>
          <w:sz w:val="20"/>
          <w:szCs w:val="20"/>
          <w:lang w:val="sr-Cyrl-RS" w:eastAsia="en-US"/>
        </w:rPr>
        <w:t xml:space="preserve"> 3454/3</w:t>
      </w:r>
      <w:r w:rsidRPr="0069051C">
        <w:rPr>
          <w:color w:val="000000"/>
          <w:sz w:val="20"/>
          <w:szCs w:val="20"/>
          <w:lang w:val="sr-Latn-RS" w:eastAsia="en-US"/>
        </w:rPr>
        <w:t>, 3406</w:t>
      </w:r>
      <w:r w:rsidRPr="0069051C">
        <w:rPr>
          <w:color w:val="000000"/>
          <w:sz w:val="20"/>
          <w:szCs w:val="20"/>
          <w:lang w:val="sr-Cyrl-RS" w:eastAsia="en-US"/>
        </w:rPr>
        <w:t xml:space="preserve"> К.О. </w:t>
      </w:r>
      <w:proofErr w:type="spellStart"/>
      <w:r w:rsidRPr="0069051C">
        <w:rPr>
          <w:color w:val="000000"/>
          <w:sz w:val="20"/>
          <w:szCs w:val="20"/>
          <w:lang w:val="sr-Cyrl-RS" w:eastAsia="en-US"/>
        </w:rPr>
        <w:t>Брусник</w:t>
      </w:r>
      <w:proofErr w:type="spellEnd"/>
      <w:r w:rsidRPr="0069051C">
        <w:rPr>
          <w:color w:val="000000"/>
          <w:sz w:val="20"/>
          <w:szCs w:val="20"/>
          <w:lang w:val="sr-Cyrl-RS" w:eastAsia="en-US"/>
        </w:rPr>
        <w:t>, и</w:t>
      </w:r>
    </w:p>
    <w:p w14:paraId="27DDF822"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lastRenderedPageBreak/>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4047/1, 4047/2, 4047/4, 4047/3, 4047/8, 4047/9, 4047/10, 4047/11, 4047/12, 4064/2, 4045/4, 4037/60, 4037/41, 4037/52, 4037/35, </w:t>
      </w:r>
      <w:r w:rsidRPr="0069051C">
        <w:rPr>
          <w:color w:val="000000"/>
          <w:sz w:val="20"/>
          <w:szCs w:val="20"/>
          <w:lang w:val="sr-Latn-RS" w:eastAsia="en-US"/>
        </w:rPr>
        <w:t>4037/45</w:t>
      </w:r>
      <w:r w:rsidRPr="0069051C">
        <w:rPr>
          <w:color w:val="000000"/>
          <w:sz w:val="20"/>
          <w:szCs w:val="20"/>
          <w:lang w:val="sr-Cyrl-RS" w:eastAsia="en-US"/>
        </w:rPr>
        <w:t xml:space="preserve">, 4037/2 К.О. </w:t>
      </w:r>
      <w:proofErr w:type="spellStart"/>
      <w:r w:rsidRPr="0069051C">
        <w:rPr>
          <w:color w:val="000000"/>
          <w:sz w:val="20"/>
          <w:szCs w:val="20"/>
          <w:lang w:val="sr-Cyrl-RS" w:eastAsia="en-US"/>
        </w:rPr>
        <w:t>Коритник</w:t>
      </w:r>
      <w:proofErr w:type="spellEnd"/>
      <w:r w:rsidRPr="0069051C">
        <w:rPr>
          <w:color w:val="000000"/>
          <w:sz w:val="20"/>
          <w:szCs w:val="20"/>
          <w:lang w:val="sr-Cyrl-RS" w:eastAsia="en-US"/>
        </w:rPr>
        <w:t>.</w:t>
      </w:r>
    </w:p>
    <w:p w14:paraId="0984EB53" w14:textId="77777777" w:rsidR="0069051C" w:rsidRPr="0069051C" w:rsidRDefault="0069051C" w:rsidP="0069051C">
      <w:pPr>
        <w:autoSpaceDE w:val="0"/>
        <w:autoSpaceDN w:val="0"/>
        <w:adjustRightInd w:val="0"/>
        <w:jc w:val="both"/>
        <w:rPr>
          <w:sz w:val="20"/>
          <w:szCs w:val="20"/>
          <w:lang w:val="en-US" w:eastAsia="en-US"/>
        </w:rPr>
      </w:pPr>
      <w:r w:rsidRPr="0069051C">
        <w:rPr>
          <w:sz w:val="20"/>
          <w:szCs w:val="20"/>
          <w:lang w:val="sr-Cyrl-RS" w:eastAsia="en-US"/>
        </w:rPr>
        <w:t xml:space="preserve">Површина обухвата Плана детаљне регулације износи око 27.9 </w:t>
      </w:r>
      <w:r w:rsidRPr="0069051C">
        <w:rPr>
          <w:sz w:val="20"/>
          <w:szCs w:val="20"/>
          <w:lang w:val="en-US" w:eastAsia="en-US"/>
        </w:rPr>
        <w:t>ha.</w:t>
      </w:r>
    </w:p>
    <w:p w14:paraId="1E0C4F65" w14:textId="77777777" w:rsidR="0069051C" w:rsidRPr="0069051C" w:rsidRDefault="0069051C" w:rsidP="0069051C">
      <w:pPr>
        <w:suppressAutoHyphens/>
        <w:spacing w:line="200" w:lineRule="atLeast"/>
        <w:ind w:firstLine="720"/>
        <w:jc w:val="both"/>
        <w:rPr>
          <w:sz w:val="20"/>
          <w:szCs w:val="20"/>
          <w:lang w:val="sr-Cyrl-RS" w:eastAsia="ar-SA"/>
        </w:rPr>
      </w:pPr>
      <w:r w:rsidRPr="0069051C">
        <w:rPr>
          <w:sz w:val="20"/>
          <w:szCs w:val="20"/>
          <w:lang w:val="sr-Cyrl-RS" w:eastAsia="ar-SA"/>
        </w:rPr>
        <w:t xml:space="preserve">Граница Плана детаљне регулације је дефинисана као прелиминарна, а коначна граница ће се утврдити и дефинисати приликом припреме и верификације Нацрта плана. </w:t>
      </w:r>
    </w:p>
    <w:p w14:paraId="594EA304" w14:textId="77777777" w:rsidR="0069051C" w:rsidRPr="0069051C" w:rsidRDefault="0069051C" w:rsidP="0069051C">
      <w:pPr>
        <w:suppressAutoHyphens/>
        <w:spacing w:line="200" w:lineRule="atLeast"/>
        <w:jc w:val="both"/>
        <w:rPr>
          <w:sz w:val="20"/>
          <w:szCs w:val="20"/>
          <w:lang w:val="en-US" w:eastAsia="ar-SA"/>
        </w:rPr>
      </w:pPr>
    </w:p>
    <w:p w14:paraId="38D0BBAD" w14:textId="77777777" w:rsidR="0069051C" w:rsidRPr="0069051C" w:rsidRDefault="0069051C" w:rsidP="0069051C">
      <w:pPr>
        <w:suppressAutoHyphens/>
        <w:spacing w:line="200" w:lineRule="atLeast"/>
        <w:jc w:val="center"/>
        <w:rPr>
          <w:sz w:val="20"/>
          <w:szCs w:val="20"/>
          <w:lang w:val="sr-Cyrl-CS" w:eastAsia="ar-SA"/>
        </w:rPr>
      </w:pPr>
      <w:r w:rsidRPr="0069051C">
        <w:rPr>
          <w:sz w:val="20"/>
          <w:szCs w:val="20"/>
          <w:lang w:val="sr-Cyrl-CS" w:eastAsia="ar-SA"/>
        </w:rPr>
        <w:t xml:space="preserve">  Члан </w:t>
      </w:r>
      <w:r w:rsidRPr="0069051C">
        <w:rPr>
          <w:sz w:val="20"/>
          <w:szCs w:val="20"/>
          <w:lang w:val="sr-Cyrl-RS" w:eastAsia="ar-SA"/>
        </w:rPr>
        <w:t>3</w:t>
      </w:r>
      <w:r w:rsidRPr="0069051C">
        <w:rPr>
          <w:sz w:val="20"/>
          <w:szCs w:val="20"/>
          <w:lang w:val="sr-Cyrl-CS" w:eastAsia="ar-SA"/>
        </w:rPr>
        <w:t>.</w:t>
      </w:r>
    </w:p>
    <w:p w14:paraId="3ABCB2EA" w14:textId="77777777" w:rsidR="0069051C" w:rsidRPr="0069051C" w:rsidRDefault="0069051C" w:rsidP="0069051C">
      <w:pPr>
        <w:suppressAutoHyphens/>
        <w:ind w:rightChars="-50" w:right="-120"/>
        <w:jc w:val="both"/>
        <w:rPr>
          <w:color w:val="000000"/>
          <w:sz w:val="20"/>
          <w:szCs w:val="20"/>
          <w:lang w:val="ru-RU" w:eastAsia="ar-SA"/>
        </w:rPr>
      </w:pPr>
      <w:r w:rsidRPr="0069051C">
        <w:rPr>
          <w:sz w:val="20"/>
          <w:szCs w:val="20"/>
          <w:lang w:eastAsia="ar-SA"/>
        </w:rPr>
        <w:tab/>
      </w:r>
      <w:r w:rsidRPr="0069051C">
        <w:rPr>
          <w:color w:val="000000"/>
          <w:sz w:val="20"/>
          <w:szCs w:val="20"/>
          <w:lang w:val="ru-RU" w:eastAsia="ar-SA"/>
        </w:rPr>
        <w:t xml:space="preserve">У оквиру стратешке процене утицаја на животну средину размотриће се постојеће стање животне средине на подручју обухваћеном Планом, утицај планираних решења на животну средину, </w:t>
      </w:r>
      <w:r w:rsidRPr="0069051C">
        <w:rPr>
          <w:sz w:val="20"/>
          <w:szCs w:val="20"/>
          <w:lang w:val="ru-RU" w:eastAsia="ar-SA"/>
        </w:rPr>
        <w:t>могућности смањења негативних утицаја на животну средину</w:t>
      </w:r>
      <w:r w:rsidRPr="0069051C">
        <w:rPr>
          <w:color w:val="000000"/>
          <w:sz w:val="20"/>
          <w:szCs w:val="20"/>
          <w:lang w:val="ru-RU" w:eastAsia="ar-SA"/>
        </w:rPr>
        <w:t xml:space="preserve"> и спровођење мониторинга.</w:t>
      </w:r>
    </w:p>
    <w:p w14:paraId="74289764" w14:textId="77777777" w:rsidR="0069051C" w:rsidRPr="0069051C" w:rsidRDefault="0069051C" w:rsidP="0069051C">
      <w:pPr>
        <w:widowControl w:val="0"/>
        <w:suppressAutoHyphens/>
        <w:ind w:rightChars="-50" w:right="-120" w:firstLine="720"/>
        <w:jc w:val="both"/>
        <w:rPr>
          <w:color w:val="000000"/>
          <w:sz w:val="20"/>
          <w:szCs w:val="20"/>
          <w:lang w:val="ru-RU" w:eastAsia="ar-SA"/>
        </w:rPr>
      </w:pPr>
      <w:r w:rsidRPr="0069051C">
        <w:rPr>
          <w:sz w:val="20"/>
          <w:szCs w:val="20"/>
          <w:lang w:val="ru-RU" w:eastAsia="ar-SA"/>
        </w:rPr>
        <w:t>Стратешком проценом размотриће се проблеми заштите животне средине плана и могући утицаји на: ваздух, воде,</w:t>
      </w:r>
      <w:r w:rsidRPr="0069051C">
        <w:rPr>
          <w:sz w:val="20"/>
          <w:szCs w:val="20"/>
          <w:lang w:val="sr-Cyrl-RS" w:eastAsia="ar-SA"/>
        </w:rPr>
        <w:t xml:space="preserve"> </w:t>
      </w:r>
      <w:r w:rsidRPr="0069051C">
        <w:rPr>
          <w:sz w:val="20"/>
          <w:szCs w:val="20"/>
          <w:lang w:val="ru-RU" w:eastAsia="ar-SA"/>
        </w:rPr>
        <w:t>земљиште, климу, биљни и животињски свет, станишта и биодиверзитет, становништво и здравље,</w:t>
      </w:r>
      <w:r w:rsidRPr="0069051C">
        <w:rPr>
          <w:color w:val="FF0000"/>
          <w:sz w:val="20"/>
          <w:szCs w:val="20"/>
          <w:lang w:val="sr-Cyrl-RS" w:eastAsia="ar-SA"/>
        </w:rPr>
        <w:t xml:space="preserve"> </w:t>
      </w:r>
      <w:r w:rsidRPr="0069051C">
        <w:rPr>
          <w:color w:val="000000"/>
          <w:sz w:val="20"/>
          <w:szCs w:val="20"/>
          <w:lang w:val="ru-RU" w:eastAsia="ar-SA"/>
        </w:rPr>
        <w:t>инфраструктурне и друге објекте и друге створене вредности.</w:t>
      </w:r>
    </w:p>
    <w:p w14:paraId="5444D61B" w14:textId="77777777" w:rsidR="0069051C" w:rsidRPr="0069051C" w:rsidRDefault="0069051C" w:rsidP="0069051C">
      <w:pPr>
        <w:suppressAutoHyphens/>
        <w:spacing w:line="200" w:lineRule="atLeast"/>
        <w:jc w:val="both"/>
        <w:rPr>
          <w:sz w:val="20"/>
          <w:szCs w:val="20"/>
          <w:lang w:val="sr-Cyrl-RS" w:eastAsia="ar-SA"/>
        </w:rPr>
      </w:pPr>
    </w:p>
    <w:p w14:paraId="6FD6B088" w14:textId="77777777" w:rsidR="0069051C" w:rsidRPr="0069051C" w:rsidRDefault="0069051C" w:rsidP="0069051C">
      <w:pPr>
        <w:suppressAutoHyphens/>
        <w:spacing w:line="200" w:lineRule="atLeast"/>
        <w:jc w:val="center"/>
        <w:rPr>
          <w:color w:val="000000"/>
          <w:sz w:val="20"/>
          <w:szCs w:val="20"/>
          <w:lang w:val="sr-Cyrl-RS" w:eastAsia="ar-SA"/>
        </w:rPr>
      </w:pPr>
      <w:r w:rsidRPr="0069051C">
        <w:rPr>
          <w:color w:val="000000"/>
          <w:sz w:val="20"/>
          <w:szCs w:val="20"/>
          <w:lang w:val="sr-Cyrl-CS" w:eastAsia="ar-SA"/>
        </w:rPr>
        <w:t xml:space="preserve"> Члан </w:t>
      </w:r>
      <w:r w:rsidRPr="0069051C">
        <w:rPr>
          <w:color w:val="000000"/>
          <w:sz w:val="20"/>
          <w:szCs w:val="20"/>
          <w:lang w:val="sr-Cyrl-RS" w:eastAsia="ar-SA"/>
        </w:rPr>
        <w:t>4.</w:t>
      </w:r>
    </w:p>
    <w:p w14:paraId="1A3F52BC" w14:textId="77777777" w:rsidR="0069051C" w:rsidRPr="0069051C" w:rsidRDefault="0069051C" w:rsidP="0069051C">
      <w:pPr>
        <w:suppressAutoHyphens/>
        <w:ind w:right="120"/>
        <w:jc w:val="both"/>
        <w:rPr>
          <w:color w:val="000000"/>
          <w:sz w:val="20"/>
          <w:szCs w:val="20"/>
          <w:lang w:val="ru-RU" w:eastAsia="ar-SA"/>
        </w:rPr>
      </w:pPr>
      <w:r w:rsidRPr="0069051C">
        <w:rPr>
          <w:color w:val="000000"/>
          <w:sz w:val="20"/>
          <w:szCs w:val="20"/>
          <w:lang w:val="sr-Cyrl-CS" w:eastAsia="ar-SA"/>
        </w:rPr>
        <w:tab/>
      </w:r>
      <w:r w:rsidRPr="0069051C">
        <w:rPr>
          <w:color w:val="000000"/>
          <w:sz w:val="20"/>
          <w:szCs w:val="20"/>
          <w:lang w:val="sr-Cyrl-RS" w:eastAsia="ar-SA"/>
        </w:rPr>
        <w:t>С</w:t>
      </w:r>
      <w:r w:rsidRPr="0069051C">
        <w:rPr>
          <w:color w:val="000000"/>
          <w:sz w:val="20"/>
          <w:szCs w:val="20"/>
          <w:lang w:val="ru-RU" w:eastAsia="ar-SA"/>
        </w:rPr>
        <w:t>тратешк</w:t>
      </w:r>
      <w:r w:rsidRPr="0069051C">
        <w:rPr>
          <w:color w:val="000000"/>
          <w:sz w:val="20"/>
          <w:szCs w:val="20"/>
          <w:lang w:val="sr-Cyrl-RS" w:eastAsia="ar-SA"/>
        </w:rPr>
        <w:t>а</w:t>
      </w:r>
      <w:r w:rsidRPr="0069051C">
        <w:rPr>
          <w:color w:val="000000"/>
          <w:sz w:val="20"/>
          <w:szCs w:val="20"/>
          <w:lang w:val="ru-RU" w:eastAsia="ar-SA"/>
        </w:rPr>
        <w:t xml:space="preserve"> процен</w:t>
      </w:r>
      <w:r w:rsidRPr="0069051C">
        <w:rPr>
          <w:color w:val="000000"/>
          <w:sz w:val="20"/>
          <w:szCs w:val="20"/>
          <w:lang w:val="sr-Cyrl-RS" w:eastAsia="ar-SA"/>
        </w:rPr>
        <w:t xml:space="preserve">а </w:t>
      </w:r>
      <w:r w:rsidRPr="0069051C">
        <w:rPr>
          <w:color w:val="000000"/>
          <w:sz w:val="20"/>
          <w:szCs w:val="20"/>
          <w:lang w:val="ru-RU" w:eastAsia="ar-SA"/>
        </w:rPr>
        <w:t xml:space="preserve"> ће проценити и вредновати могући значајнији утицај на животну средину до којих може доћи имплементацијом плана и биће урађен по следећој методологији:</w:t>
      </w:r>
    </w:p>
    <w:p w14:paraId="0A55BD8F" w14:textId="77777777" w:rsidR="0069051C" w:rsidRPr="0069051C" w:rsidRDefault="0069051C" w:rsidP="0069051C">
      <w:pPr>
        <w:numPr>
          <w:ilvl w:val="0"/>
          <w:numId w:val="20"/>
        </w:numPr>
        <w:suppressAutoHyphens/>
        <w:ind w:right="120"/>
        <w:jc w:val="both"/>
        <w:rPr>
          <w:color w:val="000000"/>
          <w:sz w:val="20"/>
          <w:szCs w:val="20"/>
          <w:lang w:val="ru-RU" w:eastAsia="ar-SA"/>
        </w:rPr>
      </w:pPr>
      <w:r w:rsidRPr="0069051C">
        <w:rPr>
          <w:color w:val="000000"/>
          <w:sz w:val="20"/>
          <w:szCs w:val="20"/>
          <w:lang w:val="sr-Cyrl-RS" w:eastAsia="ar-SA"/>
        </w:rPr>
        <w:t>п</w:t>
      </w:r>
      <w:r w:rsidRPr="0069051C">
        <w:rPr>
          <w:color w:val="000000"/>
          <w:sz w:val="20"/>
          <w:szCs w:val="20"/>
          <w:lang w:val="ru-RU" w:eastAsia="ar-SA"/>
        </w:rPr>
        <w:t>олазне основе стратешке процене</w:t>
      </w:r>
      <w:r w:rsidRPr="0069051C">
        <w:rPr>
          <w:color w:val="000000"/>
          <w:sz w:val="20"/>
          <w:szCs w:val="20"/>
          <w:lang w:val="sr-Cyrl-RS" w:eastAsia="ar-SA"/>
        </w:rPr>
        <w:t xml:space="preserve"> у оквиру којих ће се утврдити постојеће стање квалитета чинилаца животне средине,</w:t>
      </w:r>
    </w:p>
    <w:p w14:paraId="1655C076" w14:textId="77777777" w:rsidR="0069051C" w:rsidRPr="0069051C" w:rsidRDefault="0069051C" w:rsidP="0069051C">
      <w:pPr>
        <w:widowControl w:val="0"/>
        <w:numPr>
          <w:ilvl w:val="0"/>
          <w:numId w:val="20"/>
        </w:numPr>
        <w:suppressAutoHyphens/>
        <w:ind w:right="120"/>
        <w:jc w:val="both"/>
        <w:rPr>
          <w:color w:val="000000"/>
          <w:sz w:val="20"/>
          <w:szCs w:val="20"/>
          <w:lang w:val="ru-RU" w:eastAsia="ar-SA"/>
        </w:rPr>
      </w:pPr>
      <w:r w:rsidRPr="0069051C">
        <w:rPr>
          <w:color w:val="000000"/>
          <w:sz w:val="20"/>
          <w:szCs w:val="20"/>
          <w:lang w:val="sr-Cyrl-RS" w:eastAsia="ar-SA"/>
        </w:rPr>
        <w:t>о</w:t>
      </w:r>
      <w:r w:rsidRPr="0069051C">
        <w:rPr>
          <w:color w:val="000000"/>
          <w:sz w:val="20"/>
          <w:szCs w:val="20"/>
          <w:lang w:val="ru-RU" w:eastAsia="ar-SA"/>
        </w:rPr>
        <w:t>пшти и посебни циљеви стратешке процене и избор  индикатора</w:t>
      </w:r>
      <w:r w:rsidRPr="0069051C">
        <w:rPr>
          <w:color w:val="000000"/>
          <w:sz w:val="20"/>
          <w:szCs w:val="20"/>
          <w:lang w:val="sr-Cyrl-RS" w:eastAsia="ar-SA"/>
        </w:rPr>
        <w:t>,</w:t>
      </w:r>
    </w:p>
    <w:p w14:paraId="72C53A78" w14:textId="77777777" w:rsidR="0069051C" w:rsidRPr="0069051C" w:rsidRDefault="0069051C" w:rsidP="0069051C">
      <w:pPr>
        <w:numPr>
          <w:ilvl w:val="0"/>
          <w:numId w:val="20"/>
        </w:numPr>
        <w:suppressAutoHyphens/>
        <w:ind w:right="120"/>
        <w:jc w:val="both"/>
        <w:rPr>
          <w:color w:val="000000"/>
          <w:sz w:val="20"/>
          <w:szCs w:val="20"/>
          <w:lang w:val="ru-RU" w:eastAsia="ar-SA"/>
        </w:rPr>
      </w:pPr>
      <w:r w:rsidRPr="0069051C">
        <w:rPr>
          <w:color w:val="000000"/>
          <w:sz w:val="20"/>
          <w:szCs w:val="20"/>
          <w:lang w:val="sr-Cyrl-RS" w:eastAsia="ar-SA"/>
        </w:rPr>
        <w:t>п</w:t>
      </w:r>
      <w:r w:rsidRPr="0069051C">
        <w:rPr>
          <w:color w:val="000000"/>
          <w:sz w:val="20"/>
          <w:szCs w:val="20"/>
          <w:lang w:val="ru-RU" w:eastAsia="ar-SA"/>
        </w:rPr>
        <w:t>роцена могућих утицаја са описом мера предвиђених за смањење негативних утицаја на животну средину</w:t>
      </w:r>
      <w:r w:rsidRPr="0069051C">
        <w:rPr>
          <w:color w:val="000000"/>
          <w:sz w:val="20"/>
          <w:szCs w:val="20"/>
          <w:lang w:val="sr-Cyrl-RS" w:eastAsia="ar-SA"/>
        </w:rPr>
        <w:t>,</w:t>
      </w:r>
    </w:p>
    <w:p w14:paraId="1360F200" w14:textId="77777777" w:rsidR="0069051C" w:rsidRPr="0069051C" w:rsidRDefault="0069051C" w:rsidP="0069051C">
      <w:pPr>
        <w:widowControl w:val="0"/>
        <w:numPr>
          <w:ilvl w:val="0"/>
          <w:numId w:val="20"/>
        </w:numPr>
        <w:suppressAutoHyphens/>
        <w:ind w:right="120"/>
        <w:jc w:val="both"/>
        <w:rPr>
          <w:color w:val="000000"/>
          <w:sz w:val="20"/>
          <w:szCs w:val="20"/>
          <w:lang w:val="sr-Cyrl-RS" w:eastAsia="ar-SA"/>
        </w:rPr>
      </w:pPr>
      <w:r w:rsidRPr="0069051C">
        <w:rPr>
          <w:color w:val="000000"/>
          <w:sz w:val="20"/>
          <w:szCs w:val="20"/>
          <w:lang w:val="sr-Cyrl-RS" w:eastAsia="ar-SA"/>
        </w:rPr>
        <w:t>п</w:t>
      </w:r>
      <w:r w:rsidRPr="0069051C">
        <w:rPr>
          <w:color w:val="000000"/>
          <w:sz w:val="20"/>
          <w:szCs w:val="20"/>
          <w:lang w:val="ru-RU" w:eastAsia="ar-SA"/>
        </w:rPr>
        <w:t xml:space="preserve">рограм праћења стања животне средине у току спровођења </w:t>
      </w:r>
      <w:proofErr w:type="spellStart"/>
      <w:r w:rsidRPr="0069051C">
        <w:rPr>
          <w:color w:val="000000"/>
          <w:sz w:val="20"/>
          <w:szCs w:val="20"/>
          <w:lang w:val="en-US" w:eastAsia="ar-SA"/>
        </w:rPr>
        <w:t>плана</w:t>
      </w:r>
      <w:proofErr w:type="spellEnd"/>
      <w:r w:rsidRPr="0069051C">
        <w:rPr>
          <w:color w:val="000000"/>
          <w:sz w:val="20"/>
          <w:szCs w:val="20"/>
          <w:lang w:val="en-US" w:eastAsia="ar-SA"/>
        </w:rPr>
        <w:t xml:space="preserve"> (</w:t>
      </w:r>
      <w:proofErr w:type="spellStart"/>
      <w:r w:rsidRPr="0069051C">
        <w:rPr>
          <w:color w:val="000000"/>
          <w:sz w:val="20"/>
          <w:szCs w:val="20"/>
          <w:lang w:val="en-US" w:eastAsia="ar-SA"/>
        </w:rPr>
        <w:t>мониторинг</w:t>
      </w:r>
      <w:proofErr w:type="spellEnd"/>
      <w:r w:rsidRPr="0069051C">
        <w:rPr>
          <w:color w:val="000000"/>
          <w:sz w:val="20"/>
          <w:szCs w:val="20"/>
          <w:lang w:val="en-US" w:eastAsia="ar-SA"/>
        </w:rPr>
        <w:t>)</w:t>
      </w:r>
      <w:r w:rsidRPr="0069051C">
        <w:rPr>
          <w:color w:val="000000"/>
          <w:sz w:val="20"/>
          <w:szCs w:val="20"/>
          <w:lang w:val="sr-Cyrl-RS" w:eastAsia="ar-SA"/>
        </w:rPr>
        <w:t>,</w:t>
      </w:r>
    </w:p>
    <w:p w14:paraId="0930ACC4" w14:textId="77777777" w:rsidR="0069051C" w:rsidRPr="0069051C" w:rsidRDefault="0069051C" w:rsidP="0069051C">
      <w:pPr>
        <w:widowControl w:val="0"/>
        <w:numPr>
          <w:ilvl w:val="0"/>
          <w:numId w:val="20"/>
        </w:numPr>
        <w:suppressAutoHyphens/>
        <w:ind w:right="120"/>
        <w:jc w:val="both"/>
        <w:rPr>
          <w:color w:val="000000"/>
          <w:sz w:val="20"/>
          <w:szCs w:val="20"/>
          <w:lang w:val="ru-RU" w:eastAsia="ar-SA"/>
        </w:rPr>
      </w:pPr>
      <w:r w:rsidRPr="0069051C">
        <w:rPr>
          <w:color w:val="000000"/>
          <w:sz w:val="20"/>
          <w:szCs w:val="20"/>
          <w:lang w:val="sr-Cyrl-RS" w:eastAsia="ar-SA"/>
        </w:rPr>
        <w:t>п</w:t>
      </w:r>
      <w:r w:rsidRPr="0069051C">
        <w:rPr>
          <w:color w:val="000000"/>
          <w:sz w:val="20"/>
          <w:szCs w:val="20"/>
          <w:lang w:val="ru-RU" w:eastAsia="ar-SA"/>
        </w:rPr>
        <w:t>риказ коришћене методологије и тешкоће у изради стратешке процене</w:t>
      </w:r>
      <w:r w:rsidRPr="0069051C">
        <w:rPr>
          <w:color w:val="000000"/>
          <w:sz w:val="20"/>
          <w:szCs w:val="20"/>
          <w:lang w:val="sr-Cyrl-RS" w:eastAsia="ar-SA"/>
        </w:rPr>
        <w:t>,</w:t>
      </w:r>
    </w:p>
    <w:p w14:paraId="2B60889C" w14:textId="77777777" w:rsidR="0069051C" w:rsidRPr="0069051C" w:rsidRDefault="0069051C" w:rsidP="0069051C">
      <w:pPr>
        <w:widowControl w:val="0"/>
        <w:numPr>
          <w:ilvl w:val="0"/>
          <w:numId w:val="20"/>
        </w:numPr>
        <w:suppressAutoHyphens/>
        <w:ind w:right="120"/>
        <w:jc w:val="both"/>
        <w:rPr>
          <w:color w:val="000000"/>
          <w:sz w:val="20"/>
          <w:szCs w:val="20"/>
          <w:lang w:val="sr-Cyrl-RS" w:eastAsia="ar-SA"/>
        </w:rPr>
      </w:pPr>
      <w:r w:rsidRPr="0069051C">
        <w:rPr>
          <w:color w:val="000000"/>
          <w:sz w:val="20"/>
          <w:szCs w:val="20"/>
          <w:lang w:val="sr-Cyrl-RS" w:eastAsia="ar-SA"/>
        </w:rPr>
        <w:t>п</w:t>
      </w:r>
      <w:r w:rsidRPr="0069051C">
        <w:rPr>
          <w:color w:val="000000"/>
          <w:sz w:val="20"/>
          <w:szCs w:val="20"/>
          <w:lang w:val="ru-RU" w:eastAsia="ar-SA"/>
        </w:rPr>
        <w:t>риказ начина одлучивања, опис разлога одлучујућих за избор</w:t>
      </w:r>
      <w:r w:rsidRPr="0069051C">
        <w:rPr>
          <w:color w:val="000000"/>
          <w:sz w:val="20"/>
          <w:szCs w:val="20"/>
          <w:lang w:val="sr-Latn-RS" w:eastAsia="ar-SA"/>
        </w:rPr>
        <w:t xml:space="preserve"> </w:t>
      </w:r>
      <w:r w:rsidRPr="0069051C">
        <w:rPr>
          <w:color w:val="000000"/>
          <w:sz w:val="20"/>
          <w:szCs w:val="20"/>
          <w:lang w:val="ru-RU" w:eastAsia="ar-SA"/>
        </w:rPr>
        <w:t xml:space="preserve">датог плана са аспекта разматраних варијантних  решења и приказ начина на који </w:t>
      </w:r>
      <w:r w:rsidRPr="0069051C">
        <w:rPr>
          <w:color w:val="000000"/>
          <w:sz w:val="20"/>
          <w:szCs w:val="20"/>
          <w:lang w:val="sr-Cyrl-RS" w:eastAsia="ar-SA"/>
        </w:rPr>
        <w:t xml:space="preserve">су    питања  </w:t>
      </w:r>
      <w:r w:rsidRPr="0069051C">
        <w:rPr>
          <w:color w:val="000000"/>
          <w:sz w:val="20"/>
          <w:szCs w:val="20"/>
          <w:lang w:val="ru-RU" w:eastAsia="ar-SA"/>
        </w:rPr>
        <w:t>животне средине укључена у план</w:t>
      </w:r>
      <w:r w:rsidRPr="0069051C">
        <w:rPr>
          <w:color w:val="000000"/>
          <w:sz w:val="20"/>
          <w:szCs w:val="20"/>
          <w:lang w:val="sr-Cyrl-RS" w:eastAsia="ar-SA"/>
        </w:rPr>
        <w:t>,</w:t>
      </w:r>
    </w:p>
    <w:p w14:paraId="3165A55C" w14:textId="77777777" w:rsidR="0069051C" w:rsidRPr="0069051C" w:rsidRDefault="0069051C" w:rsidP="0069051C">
      <w:pPr>
        <w:widowControl w:val="0"/>
        <w:numPr>
          <w:ilvl w:val="0"/>
          <w:numId w:val="20"/>
        </w:numPr>
        <w:suppressAutoHyphens/>
        <w:ind w:right="120"/>
        <w:jc w:val="both"/>
        <w:rPr>
          <w:color w:val="000000"/>
          <w:sz w:val="20"/>
          <w:szCs w:val="20"/>
          <w:lang w:val="sr-Cyrl-RS" w:eastAsia="ar-SA"/>
        </w:rPr>
      </w:pPr>
      <w:r w:rsidRPr="0069051C">
        <w:rPr>
          <w:color w:val="000000"/>
          <w:sz w:val="20"/>
          <w:szCs w:val="20"/>
          <w:lang w:val="sr-Cyrl-RS" w:eastAsia="ar-SA"/>
        </w:rPr>
        <w:t>з</w:t>
      </w:r>
      <w:r w:rsidRPr="0069051C">
        <w:rPr>
          <w:color w:val="000000"/>
          <w:sz w:val="20"/>
          <w:szCs w:val="20"/>
          <w:lang w:val="ru-RU" w:eastAsia="ar-SA"/>
        </w:rPr>
        <w:t>акључци до којих се дошло током израде извештаја о стратешкој процени</w:t>
      </w:r>
      <w:r w:rsidRPr="0069051C">
        <w:rPr>
          <w:color w:val="000000"/>
          <w:sz w:val="20"/>
          <w:szCs w:val="20"/>
          <w:lang w:val="sr-Cyrl-RS" w:eastAsia="ar-SA"/>
        </w:rPr>
        <w:t xml:space="preserve"> </w:t>
      </w:r>
      <w:r w:rsidRPr="0069051C">
        <w:rPr>
          <w:color w:val="000000"/>
          <w:sz w:val="20"/>
          <w:szCs w:val="20"/>
          <w:lang w:val="ru-RU" w:eastAsia="ar-SA"/>
        </w:rPr>
        <w:t xml:space="preserve">представљени на начин разумљив јавности  </w:t>
      </w:r>
      <w:r w:rsidRPr="0069051C">
        <w:rPr>
          <w:color w:val="000000"/>
          <w:sz w:val="20"/>
          <w:szCs w:val="20"/>
          <w:lang w:val="sr-Cyrl-RS" w:eastAsia="ar-SA"/>
        </w:rPr>
        <w:t>и</w:t>
      </w:r>
    </w:p>
    <w:p w14:paraId="23858859" w14:textId="77777777" w:rsidR="0069051C" w:rsidRPr="0069051C" w:rsidRDefault="0069051C" w:rsidP="0069051C">
      <w:pPr>
        <w:numPr>
          <w:ilvl w:val="0"/>
          <w:numId w:val="21"/>
        </w:numPr>
        <w:suppressAutoHyphens/>
        <w:ind w:right="120"/>
        <w:jc w:val="both"/>
        <w:rPr>
          <w:color w:val="000000"/>
          <w:sz w:val="20"/>
          <w:szCs w:val="20"/>
          <w:lang w:val="sr-Cyrl-RS" w:eastAsia="ar-SA"/>
        </w:rPr>
      </w:pPr>
      <w:r w:rsidRPr="0069051C">
        <w:rPr>
          <w:color w:val="000000"/>
          <w:sz w:val="20"/>
          <w:szCs w:val="20"/>
          <w:lang w:val="sr-Cyrl-RS" w:eastAsia="ar-SA"/>
        </w:rPr>
        <w:t>други подаци од значаја за стратешку процену.</w:t>
      </w:r>
    </w:p>
    <w:p w14:paraId="476CA7DD" w14:textId="77777777" w:rsidR="0069051C" w:rsidRPr="0069051C" w:rsidRDefault="0069051C" w:rsidP="0069051C">
      <w:pPr>
        <w:widowControl w:val="0"/>
        <w:suppressAutoHyphens/>
        <w:spacing w:line="200" w:lineRule="atLeast"/>
        <w:jc w:val="center"/>
        <w:rPr>
          <w:rFonts w:eastAsia="SimSun"/>
          <w:sz w:val="20"/>
          <w:szCs w:val="20"/>
          <w:lang w:eastAsia="hi-IN" w:bidi="hi-IN"/>
        </w:rPr>
      </w:pPr>
      <w:r w:rsidRPr="0069051C">
        <w:rPr>
          <w:rFonts w:eastAsia="SimSun"/>
          <w:b/>
          <w:sz w:val="20"/>
          <w:szCs w:val="20"/>
          <w:lang w:eastAsia="hi-IN" w:bidi="hi-IN"/>
        </w:rPr>
        <w:t xml:space="preserve">    </w:t>
      </w:r>
      <w:r w:rsidRPr="0069051C">
        <w:rPr>
          <w:rFonts w:eastAsia="SimSun"/>
          <w:sz w:val="20"/>
          <w:szCs w:val="20"/>
          <w:lang w:eastAsia="hi-IN" w:bidi="hi-IN"/>
        </w:rPr>
        <w:t xml:space="preserve">  </w:t>
      </w:r>
      <w:proofErr w:type="spellStart"/>
      <w:r w:rsidRPr="0069051C">
        <w:rPr>
          <w:rFonts w:eastAsia="SimSun"/>
          <w:sz w:val="20"/>
          <w:szCs w:val="20"/>
          <w:lang w:eastAsia="hi-IN" w:bidi="hi-IN"/>
        </w:rPr>
        <w:t>Члан</w:t>
      </w:r>
      <w:proofErr w:type="spellEnd"/>
      <w:r w:rsidRPr="0069051C">
        <w:rPr>
          <w:rFonts w:eastAsia="SimSun"/>
          <w:sz w:val="20"/>
          <w:szCs w:val="20"/>
          <w:lang w:eastAsia="hi-IN" w:bidi="hi-IN"/>
        </w:rPr>
        <w:t xml:space="preserve"> </w:t>
      </w:r>
      <w:r w:rsidRPr="0069051C">
        <w:rPr>
          <w:rFonts w:eastAsia="SimSun"/>
          <w:sz w:val="20"/>
          <w:szCs w:val="20"/>
          <w:lang w:val="sr-Cyrl-RS" w:eastAsia="hi-IN" w:bidi="hi-IN"/>
        </w:rPr>
        <w:t>5</w:t>
      </w:r>
      <w:r w:rsidRPr="0069051C">
        <w:rPr>
          <w:rFonts w:eastAsia="SimSun"/>
          <w:sz w:val="20"/>
          <w:szCs w:val="20"/>
          <w:lang w:eastAsia="hi-IN" w:bidi="hi-IN"/>
        </w:rPr>
        <w:t>.</w:t>
      </w:r>
    </w:p>
    <w:p w14:paraId="2E70A8AC" w14:textId="77777777" w:rsidR="0069051C" w:rsidRPr="0069051C" w:rsidRDefault="0069051C" w:rsidP="0069051C">
      <w:pPr>
        <w:suppressAutoHyphens/>
        <w:jc w:val="both"/>
        <w:rPr>
          <w:sz w:val="20"/>
          <w:szCs w:val="20"/>
          <w:lang w:val="sr-Cyrl-RS" w:eastAsia="ar-SA"/>
        </w:rPr>
      </w:pPr>
      <w:r w:rsidRPr="0069051C">
        <w:rPr>
          <w:sz w:val="20"/>
          <w:szCs w:val="20"/>
          <w:lang w:eastAsia="ar-SA"/>
        </w:rPr>
        <w:tab/>
      </w:r>
      <w:r w:rsidRPr="0069051C">
        <w:rPr>
          <w:sz w:val="20"/>
          <w:szCs w:val="20"/>
          <w:lang w:val="ru-RU" w:eastAsia="ar-SA"/>
        </w:rPr>
        <w:t>За обрађивача израде стратешк</w:t>
      </w:r>
      <w:r w:rsidRPr="0069051C">
        <w:rPr>
          <w:sz w:val="20"/>
          <w:szCs w:val="20"/>
          <w:lang w:val="sr-Cyrl-RS" w:eastAsia="ar-SA"/>
        </w:rPr>
        <w:t>е</w:t>
      </w:r>
      <w:r w:rsidRPr="0069051C">
        <w:rPr>
          <w:sz w:val="20"/>
          <w:szCs w:val="20"/>
          <w:lang w:val="ru-RU" w:eastAsia="ar-SA"/>
        </w:rPr>
        <w:t xml:space="preserve"> процен</w:t>
      </w:r>
      <w:r w:rsidRPr="0069051C">
        <w:rPr>
          <w:sz w:val="20"/>
          <w:szCs w:val="20"/>
          <w:lang w:val="sr-Cyrl-RS" w:eastAsia="ar-SA"/>
        </w:rPr>
        <w:t>е</w:t>
      </w:r>
      <w:r w:rsidRPr="0069051C">
        <w:rPr>
          <w:sz w:val="20"/>
          <w:szCs w:val="20"/>
          <w:lang w:val="ru-RU" w:eastAsia="ar-SA"/>
        </w:rPr>
        <w:t xml:space="preserve"> одређује се </w:t>
      </w:r>
      <w:r w:rsidRPr="0069051C">
        <w:rPr>
          <w:sz w:val="20"/>
          <w:szCs w:val="20"/>
          <w:lang w:val="en-US" w:eastAsia="ar-SA"/>
        </w:rPr>
        <w:t>„</w:t>
      </w:r>
      <w:proofErr w:type="spellStart"/>
      <w:r w:rsidRPr="0069051C">
        <w:rPr>
          <w:sz w:val="20"/>
          <w:szCs w:val="20"/>
          <w:lang w:val="en-US" w:eastAsia="ar-SA"/>
        </w:rPr>
        <w:t>Шидпројект</w:t>
      </w:r>
      <w:proofErr w:type="spellEnd"/>
      <w:r w:rsidRPr="0069051C">
        <w:rPr>
          <w:sz w:val="20"/>
          <w:szCs w:val="20"/>
          <w:lang w:val="en-US" w:eastAsia="ar-SA"/>
        </w:rPr>
        <w:t xml:space="preserve">“ </w:t>
      </w:r>
      <w:proofErr w:type="spellStart"/>
      <w:r w:rsidRPr="0069051C">
        <w:rPr>
          <w:sz w:val="20"/>
          <w:szCs w:val="20"/>
          <w:lang w:val="en-US" w:eastAsia="ar-SA"/>
        </w:rPr>
        <w:t>д.о.о</w:t>
      </w:r>
      <w:proofErr w:type="spellEnd"/>
      <w:r w:rsidRPr="0069051C">
        <w:rPr>
          <w:sz w:val="20"/>
          <w:szCs w:val="20"/>
          <w:lang w:val="en-US" w:eastAsia="ar-SA"/>
        </w:rPr>
        <w:t xml:space="preserve">. </w:t>
      </w:r>
      <w:proofErr w:type="spellStart"/>
      <w:r w:rsidRPr="0069051C">
        <w:rPr>
          <w:sz w:val="20"/>
          <w:szCs w:val="20"/>
          <w:lang w:val="en-US" w:eastAsia="ar-SA"/>
        </w:rPr>
        <w:t>Шида</w:t>
      </w:r>
      <w:proofErr w:type="spellEnd"/>
      <w:r w:rsidRPr="0069051C">
        <w:rPr>
          <w:sz w:val="20"/>
          <w:szCs w:val="20"/>
          <w:lang w:val="en-US" w:eastAsia="ar-SA"/>
        </w:rPr>
        <w:t xml:space="preserve">, </w:t>
      </w:r>
      <w:proofErr w:type="spellStart"/>
      <w:r w:rsidRPr="0069051C">
        <w:rPr>
          <w:sz w:val="20"/>
          <w:szCs w:val="20"/>
          <w:lang w:val="en-US" w:eastAsia="ar-SA"/>
        </w:rPr>
        <w:t>Кнеза</w:t>
      </w:r>
      <w:proofErr w:type="spellEnd"/>
      <w:r w:rsidRPr="0069051C">
        <w:rPr>
          <w:sz w:val="20"/>
          <w:szCs w:val="20"/>
          <w:lang w:val="en-US" w:eastAsia="ar-SA"/>
        </w:rPr>
        <w:t xml:space="preserve"> </w:t>
      </w:r>
      <w:proofErr w:type="spellStart"/>
      <w:r w:rsidRPr="0069051C">
        <w:rPr>
          <w:sz w:val="20"/>
          <w:szCs w:val="20"/>
          <w:lang w:val="en-US" w:eastAsia="ar-SA"/>
        </w:rPr>
        <w:t>Милоша</w:t>
      </w:r>
      <w:proofErr w:type="spellEnd"/>
      <w:r w:rsidRPr="0069051C">
        <w:rPr>
          <w:sz w:val="20"/>
          <w:szCs w:val="20"/>
          <w:lang w:val="en-US" w:eastAsia="ar-SA"/>
        </w:rPr>
        <w:t xml:space="preserve"> 2.</w:t>
      </w:r>
      <w:r w:rsidRPr="0069051C">
        <w:rPr>
          <w:color w:val="FF0000"/>
          <w:sz w:val="20"/>
          <w:szCs w:val="20"/>
          <w:lang w:val="sr-Cyrl-RS" w:eastAsia="ar-SA"/>
        </w:rPr>
        <w:t xml:space="preserve"> </w:t>
      </w:r>
      <w:r w:rsidRPr="0069051C">
        <w:rPr>
          <w:sz w:val="20"/>
          <w:szCs w:val="20"/>
          <w:lang w:val="ru-RU" w:eastAsia="ar-SA"/>
        </w:rPr>
        <w:t>Обрађивач израде стратешк</w:t>
      </w:r>
      <w:r w:rsidRPr="0069051C">
        <w:rPr>
          <w:sz w:val="20"/>
          <w:szCs w:val="20"/>
          <w:lang w:val="sr-Cyrl-RS" w:eastAsia="ar-SA"/>
        </w:rPr>
        <w:t xml:space="preserve">е </w:t>
      </w:r>
      <w:r w:rsidRPr="0069051C">
        <w:rPr>
          <w:sz w:val="20"/>
          <w:szCs w:val="20"/>
          <w:lang w:val="ru-RU" w:eastAsia="ar-SA"/>
        </w:rPr>
        <w:t>процен</w:t>
      </w:r>
      <w:r w:rsidRPr="0069051C">
        <w:rPr>
          <w:sz w:val="20"/>
          <w:szCs w:val="20"/>
          <w:lang w:val="sr-Cyrl-RS" w:eastAsia="ar-SA"/>
        </w:rPr>
        <w:t xml:space="preserve">е </w:t>
      </w:r>
      <w:r w:rsidRPr="0069051C">
        <w:rPr>
          <w:sz w:val="20"/>
          <w:szCs w:val="20"/>
          <w:lang w:val="ru-RU" w:eastAsia="ar-SA"/>
        </w:rPr>
        <w:t xml:space="preserve"> ће образовати мултидисциплинарни стручни тим, састављен од запослених са одговарајућим лиценцама и по потреби ангажовати стручна лица или организације за поједине елементе стратешке процене.</w:t>
      </w:r>
      <w:r w:rsidRPr="0069051C">
        <w:rPr>
          <w:sz w:val="20"/>
          <w:szCs w:val="20"/>
          <w:lang w:val="sr-Cyrl-RS" w:eastAsia="ar-SA"/>
        </w:rPr>
        <w:t xml:space="preserve"> </w:t>
      </w:r>
    </w:p>
    <w:p w14:paraId="33038ABA" w14:textId="77777777" w:rsidR="0069051C" w:rsidRPr="0069051C" w:rsidRDefault="0069051C" w:rsidP="0069051C">
      <w:pPr>
        <w:suppressAutoHyphens/>
        <w:jc w:val="both"/>
        <w:rPr>
          <w:b/>
          <w:sz w:val="20"/>
          <w:szCs w:val="20"/>
          <w:lang w:val="sr-Cyrl-RS" w:eastAsia="ar-SA"/>
        </w:rPr>
      </w:pPr>
    </w:p>
    <w:p w14:paraId="29EDDCE9" w14:textId="77777777" w:rsidR="0069051C" w:rsidRPr="0069051C" w:rsidRDefault="0069051C" w:rsidP="0069051C">
      <w:pPr>
        <w:suppressAutoHyphens/>
        <w:jc w:val="center"/>
        <w:rPr>
          <w:bCs/>
          <w:sz w:val="20"/>
          <w:szCs w:val="20"/>
          <w:lang w:val="ru-RU" w:eastAsia="ar-SA"/>
        </w:rPr>
      </w:pPr>
      <w:r w:rsidRPr="0069051C">
        <w:rPr>
          <w:bCs/>
          <w:sz w:val="20"/>
          <w:szCs w:val="20"/>
          <w:lang w:val="ru-RU" w:eastAsia="ar-SA"/>
        </w:rPr>
        <w:t xml:space="preserve">Члан </w:t>
      </w:r>
      <w:r w:rsidRPr="0069051C">
        <w:rPr>
          <w:bCs/>
          <w:sz w:val="20"/>
          <w:szCs w:val="20"/>
          <w:lang w:val="sr-Cyrl-RS" w:eastAsia="ar-SA"/>
        </w:rPr>
        <w:t>6</w:t>
      </w:r>
      <w:r w:rsidRPr="0069051C">
        <w:rPr>
          <w:bCs/>
          <w:sz w:val="20"/>
          <w:szCs w:val="20"/>
          <w:lang w:val="ru-RU" w:eastAsia="ar-SA"/>
        </w:rPr>
        <w:t>.</w:t>
      </w:r>
    </w:p>
    <w:p w14:paraId="25409A3B" w14:textId="77777777" w:rsidR="0069051C" w:rsidRPr="0069051C" w:rsidRDefault="0069051C" w:rsidP="0069051C">
      <w:pPr>
        <w:widowControl w:val="0"/>
        <w:suppressAutoHyphens/>
        <w:ind w:firstLine="720"/>
        <w:jc w:val="both"/>
        <w:rPr>
          <w:sz w:val="20"/>
          <w:szCs w:val="20"/>
          <w:lang w:val="sr-Cyrl-RS" w:eastAsia="ar-SA"/>
        </w:rPr>
      </w:pPr>
      <w:r w:rsidRPr="0069051C">
        <w:rPr>
          <w:sz w:val="20"/>
          <w:szCs w:val="20"/>
          <w:lang w:val="ru-RU" w:eastAsia="ar-SA"/>
        </w:rPr>
        <w:t>Средства за израду стратешк</w:t>
      </w:r>
      <w:r w:rsidRPr="0069051C">
        <w:rPr>
          <w:sz w:val="20"/>
          <w:szCs w:val="20"/>
          <w:lang w:val="sr-Cyrl-RS" w:eastAsia="ar-SA"/>
        </w:rPr>
        <w:t>е</w:t>
      </w:r>
      <w:r w:rsidRPr="0069051C">
        <w:rPr>
          <w:sz w:val="20"/>
          <w:szCs w:val="20"/>
          <w:lang w:val="ru-RU" w:eastAsia="ar-SA"/>
        </w:rPr>
        <w:t xml:space="preserve"> процен</w:t>
      </w:r>
      <w:r w:rsidRPr="0069051C">
        <w:rPr>
          <w:sz w:val="20"/>
          <w:szCs w:val="20"/>
          <w:lang w:val="sr-Cyrl-RS" w:eastAsia="ar-SA"/>
        </w:rPr>
        <w:t>е</w:t>
      </w:r>
      <w:r w:rsidRPr="0069051C">
        <w:rPr>
          <w:sz w:val="20"/>
          <w:szCs w:val="20"/>
          <w:lang w:val="ru-RU" w:eastAsia="ar-SA"/>
        </w:rPr>
        <w:t xml:space="preserve"> ће се обезбедити Инвеститор, ЈП «Путеви Србије», Краља Александа 282, Београд.</w:t>
      </w:r>
    </w:p>
    <w:p w14:paraId="3A699D21" w14:textId="77777777" w:rsidR="0069051C" w:rsidRPr="0069051C" w:rsidRDefault="0069051C" w:rsidP="0069051C">
      <w:pPr>
        <w:widowControl w:val="0"/>
        <w:suppressAutoHyphens/>
        <w:ind w:firstLine="720"/>
        <w:jc w:val="both"/>
        <w:rPr>
          <w:sz w:val="20"/>
          <w:szCs w:val="20"/>
          <w:lang w:val="sr-Cyrl-CS" w:eastAsia="ar-SA"/>
        </w:rPr>
      </w:pPr>
    </w:p>
    <w:p w14:paraId="00BDD0B6" w14:textId="77777777" w:rsidR="0069051C" w:rsidRPr="0069051C" w:rsidRDefault="0069051C" w:rsidP="0069051C">
      <w:pPr>
        <w:suppressAutoHyphens/>
        <w:jc w:val="center"/>
        <w:rPr>
          <w:bCs/>
          <w:sz w:val="20"/>
          <w:szCs w:val="20"/>
          <w:lang w:val="ru-RU" w:eastAsia="ar-SA"/>
        </w:rPr>
      </w:pPr>
      <w:r w:rsidRPr="0069051C">
        <w:rPr>
          <w:bCs/>
          <w:sz w:val="20"/>
          <w:szCs w:val="20"/>
          <w:lang w:val="ru-RU" w:eastAsia="ar-SA"/>
        </w:rPr>
        <w:t xml:space="preserve">Члан </w:t>
      </w:r>
      <w:r w:rsidRPr="0069051C">
        <w:rPr>
          <w:bCs/>
          <w:sz w:val="20"/>
          <w:szCs w:val="20"/>
          <w:lang w:val="sr-Cyrl-RS" w:eastAsia="ar-SA"/>
        </w:rPr>
        <w:t>7</w:t>
      </w:r>
      <w:r w:rsidRPr="0069051C">
        <w:rPr>
          <w:bCs/>
          <w:sz w:val="20"/>
          <w:szCs w:val="20"/>
          <w:lang w:val="ru-RU" w:eastAsia="ar-SA"/>
        </w:rPr>
        <w:t>.</w:t>
      </w:r>
    </w:p>
    <w:p w14:paraId="0CFC81CE" w14:textId="77777777" w:rsidR="0069051C" w:rsidRPr="0069051C" w:rsidRDefault="0069051C" w:rsidP="0069051C">
      <w:pPr>
        <w:suppressAutoHyphens/>
        <w:ind w:firstLine="720"/>
        <w:jc w:val="both"/>
        <w:rPr>
          <w:sz w:val="20"/>
          <w:szCs w:val="20"/>
          <w:lang w:val="sr-Cyrl-RS" w:eastAsia="ar-SA"/>
        </w:rPr>
      </w:pPr>
      <w:r w:rsidRPr="0069051C">
        <w:rPr>
          <w:sz w:val="20"/>
          <w:szCs w:val="20"/>
          <w:lang w:val="sr-Cyrl-RS" w:eastAsia="ar-SA"/>
        </w:rPr>
        <w:t>У току израде стратешке процене прибавиће се подаци, мишљења и извршити консултације са свим надлежним и заинтересованим органима и организацијама, које располажу подацима који су битни за сагледавање утицаја и предлагање мера заштите  на животну средину.</w:t>
      </w:r>
    </w:p>
    <w:p w14:paraId="4E0C6B57" w14:textId="77777777" w:rsidR="0069051C" w:rsidRPr="0069051C" w:rsidRDefault="0069051C" w:rsidP="0069051C">
      <w:pPr>
        <w:suppressAutoHyphens/>
        <w:ind w:firstLine="720"/>
        <w:jc w:val="both"/>
        <w:rPr>
          <w:color w:val="000000"/>
          <w:sz w:val="20"/>
          <w:szCs w:val="20"/>
          <w:lang w:val="sr-Cyrl-CS" w:eastAsia="ar-SA"/>
        </w:rPr>
      </w:pPr>
      <w:r w:rsidRPr="0069051C">
        <w:rPr>
          <w:sz w:val="20"/>
          <w:szCs w:val="20"/>
          <w:lang w:val="sr-Cyrl-CS" w:eastAsia="ar-SA"/>
        </w:rPr>
        <w:t>Извештај о стратешкој процени утицаја, биће изложен на јавни увид, заједно са јавним увидом у Нацрт плана, сходно чл. 19. Закона о стратешкој процени утицаја на животну средину (</w:t>
      </w:r>
      <w:r w:rsidRPr="0069051C">
        <w:rPr>
          <w:color w:val="000000"/>
          <w:sz w:val="20"/>
          <w:szCs w:val="20"/>
          <w:lang w:val="sr-Cyrl-CS" w:eastAsia="ar-SA"/>
        </w:rPr>
        <w:t>"</w:t>
      </w:r>
      <w:r w:rsidRPr="0069051C">
        <w:rPr>
          <w:sz w:val="20"/>
          <w:szCs w:val="20"/>
          <w:lang w:val="sr-Cyrl-CS" w:eastAsia="ar-SA"/>
        </w:rPr>
        <w:t xml:space="preserve">Службени гласник РС,“ број 135/04 и 88/10) и чл. 50 </w:t>
      </w:r>
      <w:r w:rsidRPr="0069051C">
        <w:rPr>
          <w:color w:val="000000"/>
          <w:sz w:val="20"/>
          <w:szCs w:val="20"/>
          <w:lang w:val="sr-Cyrl-CS" w:eastAsia="ar-SA"/>
        </w:rPr>
        <w:t xml:space="preserve">Закона о планирању и изградњи </w:t>
      </w:r>
      <w:r w:rsidRPr="0069051C">
        <w:rPr>
          <w:color w:val="000000"/>
          <w:sz w:val="20"/>
          <w:szCs w:val="20"/>
          <w:lang w:val="en-US" w:eastAsia="ar-SA"/>
        </w:rPr>
        <w:t>(„</w:t>
      </w:r>
      <w:proofErr w:type="spellStart"/>
      <w:r w:rsidRPr="0069051C">
        <w:rPr>
          <w:color w:val="000000"/>
          <w:sz w:val="20"/>
          <w:szCs w:val="20"/>
          <w:lang w:val="en-US" w:eastAsia="ar-SA"/>
        </w:rPr>
        <w:t>Службени</w:t>
      </w:r>
      <w:proofErr w:type="spellEnd"/>
      <w:r w:rsidRPr="0069051C">
        <w:rPr>
          <w:color w:val="000000"/>
          <w:sz w:val="20"/>
          <w:szCs w:val="20"/>
          <w:lang w:val="en-US" w:eastAsia="ar-SA"/>
        </w:rPr>
        <w:t xml:space="preserve"> </w:t>
      </w:r>
      <w:proofErr w:type="spellStart"/>
      <w:r w:rsidRPr="0069051C">
        <w:rPr>
          <w:color w:val="000000"/>
          <w:sz w:val="20"/>
          <w:szCs w:val="20"/>
          <w:lang w:val="en-US" w:eastAsia="ar-SA"/>
        </w:rPr>
        <w:t>гласник</w:t>
      </w:r>
      <w:proofErr w:type="spellEnd"/>
      <w:r w:rsidRPr="0069051C">
        <w:rPr>
          <w:color w:val="000000"/>
          <w:sz w:val="20"/>
          <w:szCs w:val="20"/>
          <w:lang w:val="en-US" w:eastAsia="ar-SA"/>
        </w:rPr>
        <w:t xml:space="preserve"> РС“, </w:t>
      </w:r>
      <w:proofErr w:type="spellStart"/>
      <w:r w:rsidRPr="0069051C">
        <w:rPr>
          <w:color w:val="000000"/>
          <w:sz w:val="20"/>
          <w:szCs w:val="20"/>
          <w:lang w:val="en-US" w:eastAsia="ar-SA"/>
        </w:rPr>
        <w:t>бр</w:t>
      </w:r>
      <w:proofErr w:type="spellEnd"/>
      <w:r w:rsidRPr="0069051C">
        <w:rPr>
          <w:color w:val="000000"/>
          <w:sz w:val="20"/>
          <w:szCs w:val="20"/>
          <w:lang w:val="en-US" w:eastAsia="ar-SA"/>
        </w:rPr>
        <w:t>. 72/09, 81/09-исправка, 64/10-УС, 24/11, 121/12, 42/13-УС, 50/2013-УС, 54/13-УС, 98/13-УС, 132/14, 145/14, 83/18, 31/19, 37/19-</w:t>
      </w:r>
      <w:r w:rsidRPr="0069051C">
        <w:rPr>
          <w:color w:val="000000"/>
          <w:sz w:val="20"/>
          <w:szCs w:val="20"/>
          <w:lang w:val="sr-Cyrl-RS" w:eastAsia="ar-SA"/>
        </w:rPr>
        <w:t>др. закон, 9/20 и 52/21</w:t>
      </w:r>
      <w:r w:rsidRPr="0069051C">
        <w:rPr>
          <w:color w:val="000000"/>
          <w:sz w:val="20"/>
          <w:szCs w:val="20"/>
          <w:lang w:val="en-US" w:eastAsia="ar-SA"/>
        </w:rPr>
        <w:t>)</w:t>
      </w:r>
      <w:r w:rsidRPr="0069051C">
        <w:rPr>
          <w:color w:val="000000"/>
          <w:sz w:val="20"/>
          <w:szCs w:val="20"/>
          <w:lang w:val="sr-Cyrl-CS" w:eastAsia="ar-SA"/>
        </w:rPr>
        <w:t>.</w:t>
      </w:r>
    </w:p>
    <w:p w14:paraId="4D7ED417" w14:textId="77777777" w:rsidR="0069051C" w:rsidRPr="0069051C" w:rsidRDefault="0069051C" w:rsidP="0069051C">
      <w:pPr>
        <w:suppressAutoHyphens/>
        <w:ind w:firstLine="720"/>
        <w:jc w:val="both"/>
        <w:rPr>
          <w:color w:val="000000"/>
          <w:sz w:val="20"/>
          <w:szCs w:val="20"/>
          <w:lang w:val="sr-Cyrl-CS" w:eastAsia="ar-SA"/>
        </w:rPr>
      </w:pPr>
    </w:p>
    <w:p w14:paraId="159B52AC" w14:textId="77777777" w:rsidR="0069051C" w:rsidRPr="0069051C" w:rsidRDefault="0069051C" w:rsidP="0069051C">
      <w:pPr>
        <w:suppressAutoHyphens/>
        <w:jc w:val="center"/>
        <w:rPr>
          <w:bCs/>
          <w:sz w:val="20"/>
          <w:szCs w:val="20"/>
          <w:lang w:val="ru-RU" w:eastAsia="ar-SA"/>
        </w:rPr>
      </w:pPr>
      <w:r w:rsidRPr="0069051C">
        <w:rPr>
          <w:bCs/>
          <w:sz w:val="20"/>
          <w:szCs w:val="20"/>
          <w:lang w:val="ru-RU" w:eastAsia="ar-SA"/>
        </w:rPr>
        <w:t xml:space="preserve">Члан </w:t>
      </w:r>
      <w:r w:rsidRPr="0069051C">
        <w:rPr>
          <w:bCs/>
          <w:sz w:val="20"/>
          <w:szCs w:val="20"/>
          <w:lang w:val="sr-Cyrl-RS" w:eastAsia="ar-SA"/>
        </w:rPr>
        <w:t>8</w:t>
      </w:r>
      <w:r w:rsidRPr="0069051C">
        <w:rPr>
          <w:bCs/>
          <w:sz w:val="20"/>
          <w:szCs w:val="20"/>
          <w:lang w:val="ru-RU" w:eastAsia="ar-SA"/>
        </w:rPr>
        <w:t>.</w:t>
      </w:r>
    </w:p>
    <w:p w14:paraId="7D5D1485" w14:textId="77777777" w:rsidR="0069051C" w:rsidRPr="0069051C" w:rsidRDefault="0069051C" w:rsidP="0069051C">
      <w:pPr>
        <w:suppressAutoHyphens/>
        <w:spacing w:line="200" w:lineRule="atLeast"/>
        <w:ind w:firstLine="720"/>
        <w:jc w:val="both"/>
        <w:rPr>
          <w:sz w:val="20"/>
          <w:szCs w:val="20"/>
          <w:lang w:val="sr-Cyrl-CS" w:eastAsia="ar-SA"/>
        </w:rPr>
      </w:pPr>
      <w:r w:rsidRPr="0069051C">
        <w:rPr>
          <w:sz w:val="20"/>
          <w:szCs w:val="20"/>
          <w:lang w:val="sr-Cyrl-CS" w:eastAsia="ar-SA"/>
        </w:rPr>
        <w:t>Ов</w:t>
      </w:r>
      <w:r w:rsidRPr="0069051C">
        <w:rPr>
          <w:sz w:val="20"/>
          <w:szCs w:val="20"/>
          <w:lang w:val="sr-Cyrl-RS" w:eastAsia="ar-SA"/>
        </w:rPr>
        <w:t>а Одлука</w:t>
      </w:r>
      <w:r w:rsidRPr="0069051C">
        <w:rPr>
          <w:sz w:val="20"/>
          <w:szCs w:val="20"/>
          <w:lang w:val="sr-Cyrl-CS" w:eastAsia="ar-SA"/>
        </w:rPr>
        <w:t xml:space="preserve"> је саставни део Одлуке о изради </w:t>
      </w:r>
      <w:proofErr w:type="spellStart"/>
      <w:r w:rsidRPr="0069051C">
        <w:rPr>
          <w:sz w:val="20"/>
          <w:szCs w:val="20"/>
          <w:lang w:val="en-US" w:eastAsia="ar-SA"/>
        </w:rPr>
        <w:t>План</w:t>
      </w:r>
      <w:proofErr w:type="spellEnd"/>
      <w:r w:rsidRPr="0069051C">
        <w:rPr>
          <w:sz w:val="20"/>
          <w:szCs w:val="20"/>
          <w:lang w:val="en-US" w:eastAsia="ar-SA"/>
        </w:rPr>
        <w:t xml:space="preserve"> </w:t>
      </w:r>
      <w:proofErr w:type="spellStart"/>
      <w:r w:rsidRPr="0069051C">
        <w:rPr>
          <w:sz w:val="20"/>
          <w:szCs w:val="20"/>
          <w:lang w:val="en-US" w:eastAsia="ar-SA"/>
        </w:rPr>
        <w:t>детаљне</w:t>
      </w:r>
      <w:proofErr w:type="spellEnd"/>
      <w:r w:rsidRPr="0069051C">
        <w:rPr>
          <w:sz w:val="20"/>
          <w:szCs w:val="20"/>
          <w:lang w:val="en-US" w:eastAsia="ar-SA"/>
        </w:rPr>
        <w:t xml:space="preserve"> </w:t>
      </w:r>
      <w:proofErr w:type="spellStart"/>
      <w:r w:rsidRPr="0069051C">
        <w:rPr>
          <w:sz w:val="20"/>
          <w:szCs w:val="20"/>
          <w:lang w:val="en-US" w:eastAsia="ar-SA"/>
        </w:rPr>
        <w:t>регулације</w:t>
      </w:r>
      <w:proofErr w:type="spellEnd"/>
      <w:r w:rsidRPr="0069051C">
        <w:rPr>
          <w:sz w:val="20"/>
          <w:szCs w:val="20"/>
          <w:lang w:val="en-US" w:eastAsia="ar-SA"/>
        </w:rPr>
        <w:t xml:space="preserve"> </w:t>
      </w:r>
      <w:proofErr w:type="spellStart"/>
      <w:r w:rsidRPr="0069051C">
        <w:rPr>
          <w:sz w:val="20"/>
          <w:szCs w:val="20"/>
          <w:lang w:val="en-US" w:eastAsia="ar-SA"/>
        </w:rPr>
        <w:t>државног</w:t>
      </w:r>
      <w:proofErr w:type="spellEnd"/>
      <w:r w:rsidRPr="0069051C">
        <w:rPr>
          <w:sz w:val="20"/>
          <w:szCs w:val="20"/>
          <w:lang w:val="en-US" w:eastAsia="ar-SA"/>
        </w:rPr>
        <w:t xml:space="preserve"> </w:t>
      </w:r>
      <w:proofErr w:type="spellStart"/>
      <w:r w:rsidRPr="0069051C">
        <w:rPr>
          <w:sz w:val="20"/>
          <w:szCs w:val="20"/>
          <w:lang w:val="en-US" w:eastAsia="ar-SA"/>
        </w:rPr>
        <w:t>пута</w:t>
      </w:r>
      <w:proofErr w:type="spellEnd"/>
      <w:r w:rsidRPr="0069051C">
        <w:rPr>
          <w:sz w:val="20"/>
          <w:szCs w:val="20"/>
          <w:lang w:val="en-US" w:eastAsia="ar-SA"/>
        </w:rPr>
        <w:t xml:space="preserve"> IIA </w:t>
      </w:r>
      <w:proofErr w:type="spellStart"/>
      <w:r w:rsidRPr="0069051C">
        <w:rPr>
          <w:sz w:val="20"/>
          <w:szCs w:val="20"/>
          <w:lang w:val="en-US" w:eastAsia="ar-SA"/>
        </w:rPr>
        <w:t>реда</w:t>
      </w:r>
      <w:proofErr w:type="spellEnd"/>
      <w:r w:rsidRPr="0069051C">
        <w:rPr>
          <w:sz w:val="20"/>
          <w:szCs w:val="20"/>
          <w:lang w:val="en-US" w:eastAsia="ar-SA"/>
        </w:rPr>
        <w:t xml:space="preserve"> бр.19</w:t>
      </w:r>
      <w:r w:rsidRPr="0069051C">
        <w:rPr>
          <w:sz w:val="20"/>
          <w:szCs w:val="20"/>
          <w:lang w:val="sr-Cyrl-RS" w:eastAsia="ar-SA"/>
        </w:rPr>
        <w:t>8</w:t>
      </w:r>
      <w:r w:rsidRPr="0069051C">
        <w:rPr>
          <w:sz w:val="20"/>
          <w:szCs w:val="20"/>
          <w:lang w:val="en-US" w:eastAsia="ar-SA"/>
        </w:rPr>
        <w:t xml:space="preserve">, </w:t>
      </w:r>
      <w:r w:rsidRPr="0069051C">
        <w:rPr>
          <w:sz w:val="20"/>
          <w:szCs w:val="20"/>
          <w:lang w:val="sr-Cyrl-RS" w:eastAsia="ar-SA"/>
        </w:rPr>
        <w:t xml:space="preserve">деоница: </w:t>
      </w:r>
      <w:proofErr w:type="spellStart"/>
      <w:r w:rsidRPr="0069051C">
        <w:rPr>
          <w:sz w:val="20"/>
          <w:szCs w:val="20"/>
          <w:lang w:val="en-US" w:eastAsia="ar-SA"/>
        </w:rPr>
        <w:t>Преко</w:t>
      </w:r>
      <w:proofErr w:type="spellEnd"/>
      <w:r w:rsidRPr="0069051C">
        <w:rPr>
          <w:sz w:val="20"/>
          <w:szCs w:val="20"/>
          <w:lang w:val="en-US" w:eastAsia="ar-SA"/>
        </w:rPr>
        <w:t xml:space="preserve"> </w:t>
      </w:r>
      <w:proofErr w:type="spellStart"/>
      <w:r w:rsidRPr="0069051C">
        <w:rPr>
          <w:sz w:val="20"/>
          <w:szCs w:val="20"/>
          <w:lang w:val="en-US" w:eastAsia="ar-SA"/>
        </w:rPr>
        <w:t>Брдо</w:t>
      </w:r>
      <w:proofErr w:type="spellEnd"/>
      <w:r w:rsidRPr="0069051C">
        <w:rPr>
          <w:sz w:val="20"/>
          <w:szCs w:val="20"/>
          <w:lang w:val="en-US" w:eastAsia="ar-SA"/>
        </w:rPr>
        <w:t xml:space="preserve"> – </w:t>
      </w:r>
      <w:proofErr w:type="spellStart"/>
      <w:r w:rsidRPr="0069051C">
        <w:rPr>
          <w:sz w:val="20"/>
          <w:szCs w:val="20"/>
          <w:lang w:val="en-US" w:eastAsia="ar-SA"/>
        </w:rPr>
        <w:t>Одвраћеница</w:t>
      </w:r>
      <w:proofErr w:type="spellEnd"/>
      <w:r w:rsidRPr="0069051C">
        <w:rPr>
          <w:sz w:val="20"/>
          <w:szCs w:val="20"/>
          <w:lang w:val="en-US" w:eastAsia="ar-SA"/>
        </w:rPr>
        <w:t xml:space="preserve"> </w:t>
      </w:r>
      <w:proofErr w:type="spellStart"/>
      <w:r w:rsidRPr="0069051C">
        <w:rPr>
          <w:sz w:val="20"/>
          <w:szCs w:val="20"/>
          <w:lang w:val="en-US" w:eastAsia="ar-SA"/>
        </w:rPr>
        <w:t>од</w:t>
      </w:r>
      <w:proofErr w:type="spellEnd"/>
      <w:r w:rsidRPr="0069051C">
        <w:rPr>
          <w:sz w:val="20"/>
          <w:szCs w:val="20"/>
          <w:lang w:val="en-US" w:eastAsia="ar-SA"/>
        </w:rPr>
        <w:t xml:space="preserve"> </w:t>
      </w:r>
      <w:proofErr w:type="spellStart"/>
      <w:r w:rsidRPr="0069051C">
        <w:rPr>
          <w:sz w:val="20"/>
          <w:szCs w:val="20"/>
          <w:lang w:val="en-US" w:eastAsia="ar-SA"/>
        </w:rPr>
        <w:t>км</w:t>
      </w:r>
      <w:proofErr w:type="spellEnd"/>
      <w:r w:rsidRPr="0069051C">
        <w:rPr>
          <w:sz w:val="20"/>
          <w:szCs w:val="20"/>
          <w:lang w:val="en-US" w:eastAsia="ar-SA"/>
        </w:rPr>
        <w:t xml:space="preserve"> 34+976 (</w:t>
      </w:r>
      <w:proofErr w:type="spellStart"/>
      <w:r w:rsidRPr="0069051C">
        <w:rPr>
          <w:sz w:val="20"/>
          <w:szCs w:val="20"/>
          <w:lang w:val="en-US" w:eastAsia="ar-SA"/>
        </w:rPr>
        <w:t>км</w:t>
      </w:r>
      <w:proofErr w:type="spellEnd"/>
      <w:r w:rsidRPr="0069051C">
        <w:rPr>
          <w:sz w:val="20"/>
          <w:szCs w:val="20"/>
          <w:lang w:val="en-US" w:eastAsia="ar-SA"/>
        </w:rPr>
        <w:t xml:space="preserve"> 11+953) </w:t>
      </w:r>
      <w:proofErr w:type="spellStart"/>
      <w:r w:rsidRPr="0069051C">
        <w:rPr>
          <w:sz w:val="20"/>
          <w:szCs w:val="20"/>
          <w:lang w:val="en-US" w:eastAsia="ar-SA"/>
        </w:rPr>
        <w:t>до</w:t>
      </w:r>
      <w:proofErr w:type="spellEnd"/>
      <w:r w:rsidRPr="0069051C">
        <w:rPr>
          <w:sz w:val="20"/>
          <w:szCs w:val="20"/>
          <w:lang w:val="en-US" w:eastAsia="ar-SA"/>
        </w:rPr>
        <w:t xml:space="preserve"> </w:t>
      </w:r>
      <w:proofErr w:type="spellStart"/>
      <w:r w:rsidRPr="0069051C">
        <w:rPr>
          <w:sz w:val="20"/>
          <w:szCs w:val="20"/>
          <w:lang w:val="en-US" w:eastAsia="ar-SA"/>
        </w:rPr>
        <w:t>км</w:t>
      </w:r>
      <w:proofErr w:type="spellEnd"/>
      <w:r w:rsidRPr="0069051C">
        <w:rPr>
          <w:sz w:val="20"/>
          <w:szCs w:val="20"/>
          <w:lang w:val="en-US" w:eastAsia="ar-SA"/>
        </w:rPr>
        <w:t xml:space="preserve"> 46+707,</w:t>
      </w:r>
      <w:r w:rsidRPr="0069051C">
        <w:rPr>
          <w:color w:val="000000"/>
          <w:sz w:val="20"/>
          <w:szCs w:val="20"/>
          <w:lang w:val="en-US" w:eastAsia="ar-SA"/>
        </w:rPr>
        <w:t xml:space="preserve"> </w:t>
      </w:r>
      <w:r w:rsidRPr="0069051C">
        <w:rPr>
          <w:color w:val="000000"/>
          <w:sz w:val="20"/>
          <w:szCs w:val="20"/>
          <w:lang w:val="sr-Cyrl-RS" w:eastAsia="ar-SA"/>
        </w:rPr>
        <w:t xml:space="preserve">и </w:t>
      </w:r>
      <w:r w:rsidRPr="0069051C">
        <w:rPr>
          <w:sz w:val="20"/>
          <w:szCs w:val="20"/>
          <w:lang w:val="sr-Cyrl-CS" w:eastAsia="ar-SA"/>
        </w:rPr>
        <w:t xml:space="preserve">објављује </w:t>
      </w:r>
      <w:r w:rsidRPr="0069051C">
        <w:rPr>
          <w:sz w:val="20"/>
          <w:szCs w:val="20"/>
          <w:lang w:val="sr-Cyrl-RS" w:eastAsia="ar-SA"/>
        </w:rPr>
        <w:t>се</w:t>
      </w:r>
      <w:r w:rsidRPr="0069051C">
        <w:rPr>
          <w:sz w:val="20"/>
          <w:szCs w:val="20"/>
          <w:lang w:val="sr-Cyrl-CS" w:eastAsia="ar-SA"/>
        </w:rPr>
        <w:t xml:space="preserve"> у ''Службеном листу општине Ивањица''.</w:t>
      </w:r>
    </w:p>
    <w:p w14:paraId="76E93344" w14:textId="77777777" w:rsidR="0069051C" w:rsidRPr="0069051C" w:rsidRDefault="0069051C" w:rsidP="0069051C">
      <w:pPr>
        <w:suppressAutoHyphens/>
        <w:spacing w:line="200" w:lineRule="atLeast"/>
        <w:jc w:val="both"/>
        <w:rPr>
          <w:sz w:val="20"/>
          <w:szCs w:val="20"/>
          <w:lang w:val="sr-Cyrl-CS" w:eastAsia="ar-SA"/>
        </w:rPr>
      </w:pPr>
    </w:p>
    <w:p w14:paraId="6B60BFB2" w14:textId="77777777" w:rsidR="0069051C" w:rsidRPr="0069051C" w:rsidRDefault="0069051C" w:rsidP="0069051C">
      <w:pPr>
        <w:suppressAutoHyphens/>
        <w:spacing w:line="200" w:lineRule="atLeast"/>
        <w:jc w:val="both"/>
        <w:rPr>
          <w:sz w:val="20"/>
          <w:szCs w:val="20"/>
          <w:lang w:val="sr-Cyrl-CS" w:eastAsia="ar-SA"/>
        </w:rPr>
      </w:pPr>
      <w:r w:rsidRPr="0069051C">
        <w:rPr>
          <w:sz w:val="20"/>
          <w:szCs w:val="20"/>
          <w:lang w:val="sr-Cyrl-CS" w:eastAsia="ar-SA"/>
        </w:rPr>
        <w:t>РЕПУБЛИКА СРБИЈА</w:t>
      </w:r>
    </w:p>
    <w:p w14:paraId="79A70393" w14:textId="77777777" w:rsidR="0069051C" w:rsidRPr="0069051C" w:rsidRDefault="0069051C" w:rsidP="0069051C">
      <w:pPr>
        <w:suppressAutoHyphens/>
        <w:spacing w:line="200" w:lineRule="atLeast"/>
        <w:jc w:val="both"/>
        <w:rPr>
          <w:sz w:val="20"/>
          <w:szCs w:val="20"/>
          <w:lang w:val="sr-Cyrl-CS" w:eastAsia="ar-SA"/>
        </w:rPr>
      </w:pPr>
      <w:r w:rsidRPr="0069051C">
        <w:rPr>
          <w:sz w:val="20"/>
          <w:szCs w:val="20"/>
          <w:lang w:val="sr-Cyrl-CS" w:eastAsia="ar-SA"/>
        </w:rPr>
        <w:t>Општина Ивањица</w:t>
      </w:r>
    </w:p>
    <w:p w14:paraId="17411E9C" w14:textId="77777777" w:rsidR="0069051C" w:rsidRPr="0069051C" w:rsidRDefault="0069051C" w:rsidP="0069051C">
      <w:pPr>
        <w:suppressAutoHyphens/>
        <w:spacing w:line="200" w:lineRule="atLeast"/>
        <w:jc w:val="both"/>
        <w:rPr>
          <w:sz w:val="20"/>
          <w:szCs w:val="20"/>
          <w:lang w:val="sr-Cyrl-CS" w:eastAsia="ar-SA"/>
        </w:rPr>
      </w:pPr>
      <w:r w:rsidRPr="0069051C">
        <w:rPr>
          <w:sz w:val="20"/>
          <w:szCs w:val="20"/>
          <w:lang w:val="sr-Cyrl-CS" w:eastAsia="ar-SA"/>
        </w:rPr>
        <w:t>Општинска управа</w:t>
      </w:r>
    </w:p>
    <w:p w14:paraId="383FF20E" w14:textId="77777777" w:rsidR="0069051C" w:rsidRPr="0069051C" w:rsidRDefault="0069051C" w:rsidP="0069051C">
      <w:pPr>
        <w:suppressAutoHyphens/>
        <w:spacing w:line="200" w:lineRule="atLeast"/>
        <w:jc w:val="both"/>
        <w:rPr>
          <w:b/>
          <w:sz w:val="20"/>
          <w:szCs w:val="20"/>
          <w:lang w:val="sr-Cyrl-CS" w:eastAsia="ar-SA"/>
        </w:rPr>
      </w:pPr>
      <w:r w:rsidRPr="0069051C">
        <w:rPr>
          <w:b/>
          <w:sz w:val="20"/>
          <w:szCs w:val="20"/>
          <w:lang w:val="sr-Cyrl-CS" w:eastAsia="ar-SA"/>
        </w:rPr>
        <w:t>Одељење за урбанизам и комуналне послове</w:t>
      </w:r>
    </w:p>
    <w:p w14:paraId="0835E373" w14:textId="77777777" w:rsidR="0069051C" w:rsidRPr="0069051C" w:rsidRDefault="0069051C" w:rsidP="0069051C">
      <w:pPr>
        <w:suppressAutoHyphens/>
        <w:spacing w:line="200" w:lineRule="atLeast"/>
        <w:jc w:val="both"/>
        <w:rPr>
          <w:color w:val="FF0000"/>
          <w:sz w:val="20"/>
          <w:szCs w:val="20"/>
          <w:lang w:val="sr-Cyrl-RS" w:eastAsia="ar-SA"/>
        </w:rPr>
      </w:pPr>
      <w:r w:rsidRPr="0069051C">
        <w:rPr>
          <w:sz w:val="20"/>
          <w:szCs w:val="20"/>
          <w:lang w:val="sr-Cyrl-CS" w:eastAsia="ar-SA"/>
        </w:rPr>
        <w:t>Број:  350-228/2022-</w:t>
      </w:r>
      <w:r w:rsidRPr="0069051C">
        <w:rPr>
          <w:sz w:val="20"/>
          <w:szCs w:val="20"/>
          <w:lang w:val="sr-Cyrl-RS" w:eastAsia="ar-SA"/>
        </w:rPr>
        <w:t>11</w:t>
      </w:r>
    </w:p>
    <w:p w14:paraId="16635685" w14:textId="77777777" w:rsidR="0069051C" w:rsidRPr="0069051C" w:rsidRDefault="0069051C" w:rsidP="0069051C">
      <w:pPr>
        <w:suppressAutoHyphens/>
        <w:spacing w:line="200" w:lineRule="atLeast"/>
        <w:jc w:val="both"/>
        <w:rPr>
          <w:sz w:val="20"/>
          <w:szCs w:val="20"/>
          <w:lang w:val="sr-Cyrl-RS" w:eastAsia="ar-SA"/>
        </w:rPr>
      </w:pPr>
      <w:r w:rsidRPr="0069051C">
        <w:rPr>
          <w:sz w:val="20"/>
          <w:szCs w:val="20"/>
          <w:lang w:val="sr-Cyrl-CS" w:eastAsia="ar-SA"/>
        </w:rPr>
        <w:t xml:space="preserve">Дана: </w:t>
      </w:r>
      <w:r w:rsidRPr="0069051C">
        <w:rPr>
          <w:sz w:val="20"/>
          <w:szCs w:val="20"/>
          <w:lang w:val="sr-Cyrl-RS" w:eastAsia="ar-SA"/>
        </w:rPr>
        <w:t>14.02.2023 год.</w:t>
      </w:r>
    </w:p>
    <w:p w14:paraId="7BFAF871" w14:textId="77777777" w:rsidR="0069051C" w:rsidRPr="0069051C" w:rsidRDefault="0069051C" w:rsidP="0069051C">
      <w:pPr>
        <w:suppressAutoHyphens/>
        <w:spacing w:line="200" w:lineRule="atLeast"/>
        <w:jc w:val="both"/>
        <w:rPr>
          <w:sz w:val="20"/>
          <w:szCs w:val="20"/>
          <w:lang w:val="sr-Cyrl-CS" w:eastAsia="ar-SA"/>
        </w:rPr>
      </w:pPr>
      <w:r w:rsidRPr="0069051C">
        <w:rPr>
          <w:sz w:val="20"/>
          <w:szCs w:val="20"/>
          <w:lang w:val="sr-Cyrl-CS" w:eastAsia="ar-SA"/>
        </w:rPr>
        <w:t>Ивањица</w:t>
      </w:r>
      <w:r w:rsidRPr="0069051C">
        <w:rPr>
          <w:sz w:val="20"/>
          <w:szCs w:val="20"/>
          <w:lang w:val="sr-Cyrl-CS" w:eastAsia="ar-SA"/>
        </w:rPr>
        <w:tab/>
        <w:t xml:space="preserve">         </w:t>
      </w:r>
    </w:p>
    <w:p w14:paraId="0CFA385E" w14:textId="77777777" w:rsidR="0069051C" w:rsidRPr="00420B70" w:rsidRDefault="0069051C" w:rsidP="0069051C">
      <w:pPr>
        <w:suppressAutoHyphens/>
        <w:spacing w:line="200" w:lineRule="atLeast"/>
        <w:jc w:val="both"/>
        <w:rPr>
          <w:b/>
          <w:bCs/>
          <w:sz w:val="20"/>
          <w:szCs w:val="20"/>
          <w:lang w:val="sr-Cyrl-CS" w:eastAsia="ar-SA"/>
        </w:rPr>
      </w:pPr>
      <w:r w:rsidRPr="0069051C">
        <w:rPr>
          <w:sz w:val="20"/>
          <w:szCs w:val="20"/>
          <w:lang w:val="sr-Cyrl-CS" w:eastAsia="ar-SA"/>
        </w:rPr>
        <w:t xml:space="preserve">        </w:t>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t xml:space="preserve">  </w:t>
      </w:r>
      <w:r w:rsidRPr="0069051C">
        <w:rPr>
          <w:sz w:val="20"/>
          <w:szCs w:val="20"/>
          <w:lang w:val="sr-Cyrl-CS" w:eastAsia="ar-SA"/>
        </w:rPr>
        <w:tab/>
        <w:t xml:space="preserve"> </w:t>
      </w:r>
      <w:r w:rsidRPr="0069051C">
        <w:rPr>
          <w:sz w:val="20"/>
          <w:szCs w:val="20"/>
          <w:lang w:val="sr-Cyrl-CS" w:eastAsia="ar-SA"/>
        </w:rPr>
        <w:tab/>
      </w:r>
      <w:r w:rsidRPr="0069051C">
        <w:rPr>
          <w:sz w:val="20"/>
          <w:szCs w:val="20"/>
          <w:lang w:val="sr-Cyrl-CS" w:eastAsia="ar-SA"/>
        </w:rPr>
        <w:tab/>
      </w:r>
      <w:r w:rsidRPr="00420B70">
        <w:rPr>
          <w:b/>
          <w:bCs/>
          <w:sz w:val="20"/>
          <w:szCs w:val="20"/>
          <w:lang w:val="sr-Cyrl-CS" w:eastAsia="ar-SA"/>
        </w:rPr>
        <w:t>РУКОВОДИЛАЦ</w:t>
      </w:r>
    </w:p>
    <w:p w14:paraId="76512525" w14:textId="77777777" w:rsidR="0069051C" w:rsidRPr="00420B70" w:rsidRDefault="0069051C" w:rsidP="0069051C">
      <w:pPr>
        <w:suppressAutoHyphens/>
        <w:spacing w:line="200" w:lineRule="atLeast"/>
        <w:jc w:val="both"/>
        <w:rPr>
          <w:b/>
          <w:bCs/>
          <w:sz w:val="20"/>
          <w:szCs w:val="20"/>
          <w:lang w:val="sr-Cyrl-CS" w:eastAsia="ar-SA"/>
        </w:rPr>
      </w:pP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t xml:space="preserve">ОДЕЉЕЊА ЗА УРБАНИЗАМ </w:t>
      </w:r>
    </w:p>
    <w:p w14:paraId="220AE2B8" w14:textId="77777777" w:rsidR="0069051C" w:rsidRPr="00420B70" w:rsidRDefault="0069051C" w:rsidP="0069051C">
      <w:pPr>
        <w:suppressAutoHyphens/>
        <w:spacing w:line="200" w:lineRule="atLeast"/>
        <w:jc w:val="both"/>
        <w:rPr>
          <w:b/>
          <w:bCs/>
          <w:sz w:val="20"/>
          <w:szCs w:val="20"/>
          <w:lang w:val="sr-Cyrl-CS" w:eastAsia="ar-SA"/>
        </w:rPr>
      </w:pP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r>
      <w:r w:rsidRPr="00420B70">
        <w:rPr>
          <w:b/>
          <w:bCs/>
          <w:sz w:val="20"/>
          <w:szCs w:val="20"/>
          <w:lang w:val="sr-Cyrl-CS" w:eastAsia="ar-SA"/>
        </w:rPr>
        <w:tab/>
        <w:t xml:space="preserve"> И КОМУНАЛНЕ ПОСЛОВЕ</w:t>
      </w:r>
    </w:p>
    <w:p w14:paraId="16A88470" w14:textId="77777777" w:rsidR="0069051C" w:rsidRPr="0069051C" w:rsidRDefault="0069051C" w:rsidP="0069051C">
      <w:pPr>
        <w:suppressAutoHyphens/>
        <w:spacing w:line="200" w:lineRule="atLeast"/>
        <w:jc w:val="both"/>
        <w:rPr>
          <w:sz w:val="20"/>
          <w:szCs w:val="20"/>
          <w:lang w:val="sr-Cyrl-CS" w:eastAsia="ar-SA"/>
        </w:rPr>
      </w:pP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t xml:space="preserve">         Миљко Главинић </w:t>
      </w:r>
      <w:proofErr w:type="spellStart"/>
      <w:r w:rsidRPr="0069051C">
        <w:rPr>
          <w:sz w:val="20"/>
          <w:szCs w:val="20"/>
          <w:lang w:val="sr-Cyrl-CS" w:eastAsia="ar-SA"/>
        </w:rPr>
        <w:t>диа</w:t>
      </w:r>
      <w:proofErr w:type="spellEnd"/>
      <w:r w:rsidRPr="0069051C">
        <w:rPr>
          <w:sz w:val="20"/>
          <w:szCs w:val="20"/>
          <w:lang w:val="sr-Cyrl-CS" w:eastAsia="ar-SA"/>
        </w:rPr>
        <w:t xml:space="preserve"> </w:t>
      </w:r>
    </w:p>
    <w:p w14:paraId="59ED7D20" w14:textId="77777777" w:rsidR="0069051C" w:rsidRPr="0069051C" w:rsidRDefault="0069051C" w:rsidP="0069051C">
      <w:pPr>
        <w:suppressAutoHyphens/>
        <w:spacing w:line="200" w:lineRule="atLeast"/>
        <w:jc w:val="both"/>
        <w:rPr>
          <w:sz w:val="20"/>
          <w:szCs w:val="20"/>
          <w:lang w:val="sr-Cyrl-CS" w:eastAsia="ar-SA"/>
        </w:rPr>
      </w:pPr>
      <w:r w:rsidRPr="0069051C">
        <w:rPr>
          <w:sz w:val="20"/>
          <w:szCs w:val="20"/>
          <w:lang w:val="sr-Cyrl-CS" w:eastAsia="ar-SA"/>
        </w:rPr>
        <w:t xml:space="preserve">        </w:t>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r>
      <w:r w:rsidRPr="0069051C">
        <w:rPr>
          <w:sz w:val="20"/>
          <w:szCs w:val="20"/>
          <w:lang w:val="sr-Cyrl-CS" w:eastAsia="ar-SA"/>
        </w:rPr>
        <w:tab/>
        <w:t xml:space="preserve">     </w:t>
      </w:r>
    </w:p>
    <w:p w14:paraId="013A2B9D" w14:textId="1C7EDBE8" w:rsidR="0069051C" w:rsidRDefault="00F776DC" w:rsidP="0069051C">
      <w:pPr>
        <w:autoSpaceDE w:val="0"/>
        <w:autoSpaceDN w:val="0"/>
        <w:adjustRightInd w:val="0"/>
        <w:jc w:val="both"/>
        <w:rPr>
          <w:sz w:val="20"/>
          <w:szCs w:val="20"/>
          <w:lang w:val="sr-Cyrl-RS" w:eastAsia="en-US"/>
        </w:rPr>
      </w:pPr>
      <w:r>
        <w:rPr>
          <w:b/>
          <w:noProof/>
          <w:color w:val="000000"/>
          <w:sz w:val="20"/>
          <w:szCs w:val="20"/>
        </w:rPr>
        <w:lastRenderedPageBreak/>
        <mc:AlternateContent>
          <mc:Choice Requires="wps">
            <w:drawing>
              <wp:anchor distT="4294967295" distB="4294967295" distL="114300" distR="114300" simplePos="0" relativeHeight="251664384" behindDoc="0" locked="0" layoutInCell="1" allowOverlap="1" wp14:anchorId="38613B35" wp14:editId="21995A7D">
                <wp:simplePos x="0" y="0"/>
                <wp:positionH relativeFrom="column">
                  <wp:posOffset>2138901</wp:posOffset>
                </wp:positionH>
                <wp:positionV relativeFrom="paragraph">
                  <wp:posOffset>145415</wp:posOffset>
                </wp:positionV>
                <wp:extent cx="2286000" cy="0"/>
                <wp:effectExtent l="0" t="0" r="0" b="0"/>
                <wp:wrapNone/>
                <wp:docPr id="1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6E8AB" id="Line 20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4pt,11.45pt" to="348.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" strokecolor="#339" strokeweight="1.25pt"/>
            </w:pict>
          </mc:Fallback>
        </mc:AlternateContent>
      </w:r>
    </w:p>
    <w:p w14:paraId="324AB9EC" w14:textId="69CA99E5" w:rsidR="00F776DC" w:rsidRPr="0069051C" w:rsidRDefault="00F776DC" w:rsidP="0069051C">
      <w:pPr>
        <w:autoSpaceDE w:val="0"/>
        <w:autoSpaceDN w:val="0"/>
        <w:adjustRightInd w:val="0"/>
        <w:jc w:val="both"/>
        <w:rPr>
          <w:sz w:val="20"/>
          <w:szCs w:val="20"/>
          <w:lang w:val="sr-Cyrl-RS" w:eastAsia="en-US"/>
        </w:rPr>
      </w:pPr>
    </w:p>
    <w:p w14:paraId="2FA7E281" w14:textId="77777777" w:rsidR="0069051C" w:rsidRPr="0069051C" w:rsidRDefault="0069051C" w:rsidP="0069051C">
      <w:pPr>
        <w:autoSpaceDE w:val="0"/>
        <w:autoSpaceDN w:val="0"/>
        <w:adjustRightInd w:val="0"/>
        <w:jc w:val="both"/>
        <w:rPr>
          <w:sz w:val="20"/>
          <w:szCs w:val="20"/>
          <w:lang w:val="sr-Cyrl-RS" w:eastAsia="en-US"/>
        </w:rPr>
      </w:pPr>
    </w:p>
    <w:p w14:paraId="56A938BE"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На</w:t>
      </w:r>
      <w:proofErr w:type="spellEnd"/>
      <w:r w:rsidRPr="0069051C">
        <w:rPr>
          <w:sz w:val="20"/>
          <w:szCs w:val="20"/>
          <w:lang w:val="en-US" w:eastAsia="en-US"/>
        </w:rPr>
        <w:t xml:space="preserve"> </w:t>
      </w:r>
      <w:proofErr w:type="spellStart"/>
      <w:r w:rsidRPr="0069051C">
        <w:rPr>
          <w:sz w:val="20"/>
          <w:szCs w:val="20"/>
          <w:lang w:val="en-US" w:eastAsia="en-US"/>
        </w:rPr>
        <w:t>основу</w:t>
      </w:r>
      <w:proofErr w:type="spellEnd"/>
      <w:r w:rsidRPr="0069051C">
        <w:rPr>
          <w:sz w:val="20"/>
          <w:szCs w:val="20"/>
          <w:lang w:val="en-US" w:eastAsia="en-US"/>
        </w:rPr>
        <w:t xml:space="preserve"> </w:t>
      </w:r>
      <w:proofErr w:type="spellStart"/>
      <w:r w:rsidRPr="0069051C">
        <w:rPr>
          <w:sz w:val="20"/>
          <w:szCs w:val="20"/>
          <w:lang w:val="en-US" w:eastAsia="en-US"/>
        </w:rPr>
        <w:t>члана</w:t>
      </w:r>
      <w:proofErr w:type="spellEnd"/>
      <w:r w:rsidRPr="0069051C">
        <w:rPr>
          <w:sz w:val="20"/>
          <w:szCs w:val="20"/>
          <w:lang w:val="en-US" w:eastAsia="en-US"/>
        </w:rPr>
        <w:t xml:space="preserve"> 46. </w:t>
      </w:r>
      <w:proofErr w:type="spellStart"/>
      <w:r w:rsidRPr="0069051C">
        <w:rPr>
          <w:sz w:val="20"/>
          <w:szCs w:val="20"/>
          <w:lang w:val="en-US" w:eastAsia="en-US"/>
        </w:rPr>
        <w:t>став</w:t>
      </w:r>
      <w:proofErr w:type="spellEnd"/>
      <w:r w:rsidRPr="0069051C">
        <w:rPr>
          <w:sz w:val="20"/>
          <w:szCs w:val="20"/>
          <w:lang w:val="en-US" w:eastAsia="en-US"/>
        </w:rPr>
        <w:t xml:space="preserve"> 1. </w:t>
      </w:r>
      <w:proofErr w:type="spellStart"/>
      <w:r w:rsidRPr="0069051C">
        <w:rPr>
          <w:sz w:val="20"/>
          <w:szCs w:val="20"/>
          <w:lang w:val="en-US" w:eastAsia="en-US"/>
        </w:rPr>
        <w:t>Закона</w:t>
      </w:r>
      <w:proofErr w:type="spellEnd"/>
      <w:r w:rsidRPr="0069051C">
        <w:rPr>
          <w:sz w:val="20"/>
          <w:szCs w:val="20"/>
          <w:lang w:val="en-US" w:eastAsia="en-US"/>
        </w:rPr>
        <w:t xml:space="preserve"> о </w:t>
      </w:r>
      <w:proofErr w:type="spellStart"/>
      <w:r w:rsidRPr="0069051C">
        <w:rPr>
          <w:sz w:val="20"/>
          <w:szCs w:val="20"/>
          <w:lang w:val="en-US" w:eastAsia="en-US"/>
        </w:rPr>
        <w:t>планирању</w:t>
      </w:r>
      <w:proofErr w:type="spellEnd"/>
      <w:r w:rsidRPr="0069051C">
        <w:rPr>
          <w:sz w:val="20"/>
          <w:szCs w:val="20"/>
          <w:lang w:val="en-US" w:eastAsia="en-US"/>
        </w:rPr>
        <w:t xml:space="preserve"> и </w:t>
      </w:r>
      <w:proofErr w:type="spellStart"/>
      <w:r w:rsidRPr="0069051C">
        <w:rPr>
          <w:sz w:val="20"/>
          <w:szCs w:val="20"/>
          <w:lang w:val="en-US" w:eastAsia="en-US"/>
        </w:rPr>
        <w:t>изградњи</w:t>
      </w:r>
      <w:proofErr w:type="spellEnd"/>
      <w:r w:rsidRPr="0069051C">
        <w:rPr>
          <w:sz w:val="20"/>
          <w:szCs w:val="20"/>
          <w:lang w:val="en-US" w:eastAsia="en-US"/>
        </w:rPr>
        <w:t xml:space="preserve"> („</w:t>
      </w:r>
      <w:proofErr w:type="spellStart"/>
      <w:r w:rsidRPr="0069051C">
        <w:rPr>
          <w:sz w:val="20"/>
          <w:szCs w:val="20"/>
          <w:lang w:val="en-US" w:eastAsia="en-US"/>
        </w:rPr>
        <w:t>Службени</w:t>
      </w:r>
      <w:proofErr w:type="spellEnd"/>
      <w:r w:rsidRPr="0069051C">
        <w:rPr>
          <w:sz w:val="20"/>
          <w:szCs w:val="20"/>
          <w:lang w:val="en-US" w:eastAsia="en-US"/>
        </w:rPr>
        <w:t xml:space="preserve"> </w:t>
      </w:r>
      <w:proofErr w:type="spellStart"/>
      <w:r w:rsidRPr="0069051C">
        <w:rPr>
          <w:sz w:val="20"/>
          <w:szCs w:val="20"/>
          <w:lang w:val="en-US" w:eastAsia="en-US"/>
        </w:rPr>
        <w:t>гласник</w:t>
      </w:r>
      <w:proofErr w:type="spellEnd"/>
      <w:r w:rsidRPr="0069051C">
        <w:rPr>
          <w:sz w:val="20"/>
          <w:szCs w:val="20"/>
          <w:lang w:val="en-US" w:eastAsia="en-US"/>
        </w:rPr>
        <w:t xml:space="preserve"> </w:t>
      </w:r>
      <w:proofErr w:type="gramStart"/>
      <w:r w:rsidRPr="0069051C">
        <w:rPr>
          <w:sz w:val="20"/>
          <w:szCs w:val="20"/>
          <w:lang w:val="en-US" w:eastAsia="en-US"/>
        </w:rPr>
        <w:t>РС“</w:t>
      </w:r>
      <w:proofErr w:type="gramEnd"/>
      <w:r w:rsidRPr="0069051C">
        <w:rPr>
          <w:sz w:val="20"/>
          <w:szCs w:val="20"/>
          <w:lang w:val="en-US" w:eastAsia="en-US"/>
        </w:rPr>
        <w:t xml:space="preserve">, </w:t>
      </w:r>
      <w:proofErr w:type="spellStart"/>
      <w:r w:rsidRPr="0069051C">
        <w:rPr>
          <w:sz w:val="20"/>
          <w:szCs w:val="20"/>
          <w:lang w:val="en-US" w:eastAsia="en-US"/>
        </w:rPr>
        <w:t>бр</w:t>
      </w:r>
      <w:proofErr w:type="spellEnd"/>
      <w:r w:rsidRPr="0069051C">
        <w:rPr>
          <w:sz w:val="20"/>
          <w:szCs w:val="20"/>
          <w:lang w:val="en-US" w:eastAsia="en-US"/>
        </w:rPr>
        <w:t>. 72/09, 81/09-исправка, 64/10-УС, 24/11, 121/12, 42/13-УС, 50/2013-УС, 54/13-УС, 98/13-УС, 132/14, 145/14, 83/18, 31/19, 37/19-</w:t>
      </w:r>
      <w:r w:rsidRPr="0069051C">
        <w:rPr>
          <w:sz w:val="20"/>
          <w:szCs w:val="20"/>
          <w:lang w:val="sr-Cyrl-RS" w:eastAsia="en-US"/>
        </w:rPr>
        <w:t>др. закон, 9/20 и 52/21</w:t>
      </w:r>
      <w:r w:rsidRPr="0069051C">
        <w:rPr>
          <w:sz w:val="20"/>
          <w:szCs w:val="20"/>
          <w:lang w:val="en-US" w:eastAsia="en-US"/>
        </w:rPr>
        <w:t xml:space="preserve">), </w:t>
      </w:r>
      <w:proofErr w:type="spellStart"/>
      <w:r w:rsidRPr="0069051C">
        <w:rPr>
          <w:sz w:val="20"/>
          <w:szCs w:val="20"/>
          <w:lang w:val="en-US" w:eastAsia="en-US"/>
        </w:rPr>
        <w:t>члана</w:t>
      </w:r>
      <w:proofErr w:type="spellEnd"/>
      <w:r w:rsidRPr="0069051C">
        <w:rPr>
          <w:sz w:val="20"/>
          <w:szCs w:val="20"/>
          <w:lang w:val="en-US" w:eastAsia="en-US"/>
        </w:rPr>
        <w:t xml:space="preserve"> 9. </w:t>
      </w:r>
      <w:proofErr w:type="spellStart"/>
      <w:r w:rsidRPr="0069051C">
        <w:rPr>
          <w:sz w:val="20"/>
          <w:szCs w:val="20"/>
          <w:lang w:val="en-US" w:eastAsia="en-US"/>
        </w:rPr>
        <w:t>став</w:t>
      </w:r>
      <w:proofErr w:type="spellEnd"/>
      <w:r w:rsidRPr="0069051C">
        <w:rPr>
          <w:sz w:val="20"/>
          <w:szCs w:val="20"/>
          <w:lang w:val="en-US" w:eastAsia="en-US"/>
        </w:rPr>
        <w:t xml:space="preserve"> 5. </w:t>
      </w:r>
      <w:proofErr w:type="spellStart"/>
      <w:r w:rsidRPr="0069051C">
        <w:rPr>
          <w:sz w:val="20"/>
          <w:szCs w:val="20"/>
          <w:lang w:val="en-US" w:eastAsia="en-US"/>
        </w:rPr>
        <w:t>Закона</w:t>
      </w:r>
      <w:proofErr w:type="spellEnd"/>
      <w:r w:rsidRPr="0069051C">
        <w:rPr>
          <w:sz w:val="20"/>
          <w:szCs w:val="20"/>
          <w:lang w:val="en-US" w:eastAsia="en-US"/>
        </w:rPr>
        <w:t xml:space="preserve"> о </w:t>
      </w:r>
      <w:proofErr w:type="spellStart"/>
      <w:r w:rsidRPr="0069051C">
        <w:rPr>
          <w:sz w:val="20"/>
          <w:szCs w:val="20"/>
          <w:lang w:val="en-US" w:eastAsia="en-US"/>
        </w:rPr>
        <w:t>стратешкој</w:t>
      </w:r>
      <w:proofErr w:type="spellEnd"/>
      <w:r w:rsidRPr="0069051C">
        <w:rPr>
          <w:sz w:val="20"/>
          <w:szCs w:val="20"/>
          <w:lang w:val="en-US" w:eastAsia="en-US"/>
        </w:rPr>
        <w:t xml:space="preserve"> </w:t>
      </w:r>
      <w:proofErr w:type="spellStart"/>
      <w:r w:rsidRPr="0069051C">
        <w:rPr>
          <w:sz w:val="20"/>
          <w:szCs w:val="20"/>
          <w:lang w:val="en-US" w:eastAsia="en-US"/>
        </w:rPr>
        <w:t>процени</w:t>
      </w:r>
      <w:proofErr w:type="spellEnd"/>
      <w:r w:rsidRPr="0069051C">
        <w:rPr>
          <w:sz w:val="20"/>
          <w:szCs w:val="20"/>
          <w:lang w:val="en-US" w:eastAsia="en-US"/>
        </w:rPr>
        <w:t xml:space="preserve"> </w:t>
      </w:r>
      <w:proofErr w:type="spellStart"/>
      <w:r w:rsidRPr="0069051C">
        <w:rPr>
          <w:sz w:val="20"/>
          <w:szCs w:val="20"/>
          <w:lang w:val="en-US" w:eastAsia="en-US"/>
        </w:rPr>
        <w:t>утицаја</w:t>
      </w:r>
      <w:proofErr w:type="spellEnd"/>
      <w:r w:rsidRPr="0069051C">
        <w:rPr>
          <w:sz w:val="20"/>
          <w:szCs w:val="20"/>
          <w:lang w:val="en-US" w:eastAsia="en-US"/>
        </w:rPr>
        <w:t xml:space="preserve"> </w:t>
      </w:r>
      <w:proofErr w:type="spellStart"/>
      <w:r w:rsidRPr="0069051C">
        <w:rPr>
          <w:sz w:val="20"/>
          <w:szCs w:val="20"/>
          <w:lang w:val="en-US" w:eastAsia="en-US"/>
        </w:rPr>
        <w:t>на</w:t>
      </w:r>
      <w:proofErr w:type="spellEnd"/>
      <w:r w:rsidRPr="0069051C">
        <w:rPr>
          <w:sz w:val="20"/>
          <w:szCs w:val="20"/>
          <w:lang w:val="en-US" w:eastAsia="en-US"/>
        </w:rPr>
        <w:t xml:space="preserve"> </w:t>
      </w:r>
      <w:proofErr w:type="spellStart"/>
      <w:r w:rsidRPr="0069051C">
        <w:rPr>
          <w:sz w:val="20"/>
          <w:szCs w:val="20"/>
          <w:lang w:val="en-US" w:eastAsia="en-US"/>
        </w:rPr>
        <w:t>животну</w:t>
      </w:r>
      <w:proofErr w:type="spellEnd"/>
      <w:r w:rsidRPr="0069051C">
        <w:rPr>
          <w:sz w:val="20"/>
          <w:szCs w:val="20"/>
          <w:lang w:val="en-US" w:eastAsia="en-US"/>
        </w:rPr>
        <w:t xml:space="preserve"> </w:t>
      </w:r>
      <w:proofErr w:type="spellStart"/>
      <w:r w:rsidRPr="0069051C">
        <w:rPr>
          <w:sz w:val="20"/>
          <w:szCs w:val="20"/>
          <w:lang w:val="en-US" w:eastAsia="en-US"/>
        </w:rPr>
        <w:t>средину</w:t>
      </w:r>
      <w:proofErr w:type="spellEnd"/>
      <w:r w:rsidRPr="0069051C">
        <w:rPr>
          <w:sz w:val="20"/>
          <w:szCs w:val="20"/>
          <w:lang w:val="en-US" w:eastAsia="en-US"/>
        </w:rPr>
        <w:t xml:space="preserve"> („</w:t>
      </w:r>
      <w:proofErr w:type="spellStart"/>
      <w:r w:rsidRPr="0069051C">
        <w:rPr>
          <w:sz w:val="20"/>
          <w:szCs w:val="20"/>
          <w:lang w:val="en-US" w:eastAsia="en-US"/>
        </w:rPr>
        <w:t>Службени</w:t>
      </w:r>
      <w:proofErr w:type="spellEnd"/>
      <w:r w:rsidRPr="0069051C">
        <w:rPr>
          <w:sz w:val="20"/>
          <w:szCs w:val="20"/>
          <w:lang w:val="en-US" w:eastAsia="en-US"/>
        </w:rPr>
        <w:t xml:space="preserve"> </w:t>
      </w:r>
      <w:proofErr w:type="spellStart"/>
      <w:r w:rsidRPr="0069051C">
        <w:rPr>
          <w:sz w:val="20"/>
          <w:szCs w:val="20"/>
          <w:lang w:val="en-US" w:eastAsia="en-US"/>
        </w:rPr>
        <w:t>гласник</w:t>
      </w:r>
      <w:proofErr w:type="spellEnd"/>
      <w:r w:rsidRPr="0069051C">
        <w:rPr>
          <w:sz w:val="20"/>
          <w:szCs w:val="20"/>
          <w:lang w:val="en-US" w:eastAsia="en-US"/>
        </w:rPr>
        <w:t xml:space="preserve"> </w:t>
      </w:r>
      <w:proofErr w:type="gramStart"/>
      <w:r w:rsidRPr="0069051C">
        <w:rPr>
          <w:sz w:val="20"/>
          <w:szCs w:val="20"/>
          <w:lang w:val="en-US" w:eastAsia="en-US"/>
        </w:rPr>
        <w:t>РС“</w:t>
      </w:r>
      <w:proofErr w:type="gramEnd"/>
      <w:r w:rsidRPr="0069051C">
        <w:rPr>
          <w:sz w:val="20"/>
          <w:szCs w:val="20"/>
          <w:lang w:val="en-US" w:eastAsia="en-US"/>
        </w:rPr>
        <w:t xml:space="preserve">, </w:t>
      </w:r>
      <w:proofErr w:type="spellStart"/>
      <w:r w:rsidRPr="0069051C">
        <w:rPr>
          <w:sz w:val="20"/>
          <w:szCs w:val="20"/>
          <w:lang w:val="en-US" w:eastAsia="en-US"/>
        </w:rPr>
        <w:t>бр</w:t>
      </w:r>
      <w:proofErr w:type="spellEnd"/>
      <w:r w:rsidRPr="0069051C">
        <w:rPr>
          <w:sz w:val="20"/>
          <w:szCs w:val="20"/>
          <w:lang w:val="en-US" w:eastAsia="en-US"/>
        </w:rPr>
        <w:t xml:space="preserve">. 135/04 и 88/10), </w:t>
      </w:r>
      <w:proofErr w:type="spellStart"/>
      <w:r w:rsidRPr="0069051C">
        <w:rPr>
          <w:sz w:val="20"/>
          <w:szCs w:val="20"/>
          <w:lang w:val="en-US" w:eastAsia="en-US"/>
        </w:rPr>
        <w:t>члана</w:t>
      </w:r>
      <w:proofErr w:type="spellEnd"/>
      <w:r w:rsidRPr="0069051C">
        <w:rPr>
          <w:sz w:val="20"/>
          <w:szCs w:val="20"/>
          <w:lang w:val="en-US" w:eastAsia="en-US"/>
        </w:rPr>
        <w:t xml:space="preserve"> 40. </w:t>
      </w:r>
      <w:proofErr w:type="spellStart"/>
      <w:r w:rsidRPr="0069051C">
        <w:rPr>
          <w:sz w:val="20"/>
          <w:szCs w:val="20"/>
          <w:lang w:val="en-US" w:eastAsia="en-US"/>
        </w:rPr>
        <w:t>Статута</w:t>
      </w:r>
      <w:proofErr w:type="spellEnd"/>
      <w:r w:rsidRPr="0069051C">
        <w:rPr>
          <w:sz w:val="20"/>
          <w:szCs w:val="20"/>
          <w:lang w:val="en-US" w:eastAsia="en-US"/>
        </w:rPr>
        <w:t xml:space="preserve"> </w:t>
      </w:r>
      <w:proofErr w:type="spellStart"/>
      <w:r w:rsidRPr="0069051C">
        <w:rPr>
          <w:sz w:val="20"/>
          <w:szCs w:val="20"/>
          <w:lang w:val="en-US" w:eastAsia="en-US"/>
        </w:rPr>
        <w:t>општине</w:t>
      </w:r>
      <w:proofErr w:type="spellEnd"/>
      <w:r w:rsidRPr="0069051C">
        <w:rPr>
          <w:sz w:val="20"/>
          <w:szCs w:val="20"/>
          <w:lang w:val="en-US" w:eastAsia="en-US"/>
        </w:rPr>
        <w:t xml:space="preserve"> </w:t>
      </w:r>
      <w:proofErr w:type="spellStart"/>
      <w:r w:rsidRPr="0069051C">
        <w:rPr>
          <w:sz w:val="20"/>
          <w:szCs w:val="20"/>
          <w:lang w:val="en-US" w:eastAsia="en-US"/>
        </w:rPr>
        <w:t>Ивањица</w:t>
      </w:r>
      <w:proofErr w:type="spellEnd"/>
      <w:r w:rsidRPr="0069051C">
        <w:rPr>
          <w:sz w:val="20"/>
          <w:szCs w:val="20"/>
          <w:lang w:val="en-US" w:eastAsia="en-US"/>
        </w:rPr>
        <w:t xml:space="preserve"> („</w:t>
      </w:r>
      <w:proofErr w:type="spellStart"/>
      <w:r w:rsidRPr="0069051C">
        <w:rPr>
          <w:sz w:val="20"/>
          <w:szCs w:val="20"/>
          <w:lang w:val="en-US" w:eastAsia="en-US"/>
        </w:rPr>
        <w:t>Службени</w:t>
      </w:r>
      <w:proofErr w:type="spellEnd"/>
      <w:r w:rsidRPr="0069051C">
        <w:rPr>
          <w:sz w:val="20"/>
          <w:szCs w:val="20"/>
          <w:lang w:val="en-US" w:eastAsia="en-US"/>
        </w:rPr>
        <w:t xml:space="preserve"> </w:t>
      </w:r>
      <w:r w:rsidRPr="0069051C">
        <w:rPr>
          <w:sz w:val="20"/>
          <w:szCs w:val="20"/>
          <w:lang w:val="sr-Cyrl-RS" w:eastAsia="en-US"/>
        </w:rPr>
        <w:t>лист општине Ивањица</w:t>
      </w:r>
      <w:r w:rsidRPr="0069051C">
        <w:rPr>
          <w:sz w:val="20"/>
          <w:szCs w:val="20"/>
          <w:lang w:val="en-US" w:eastAsia="en-US"/>
        </w:rPr>
        <w:t xml:space="preserve"> “, </w:t>
      </w:r>
      <w:proofErr w:type="spellStart"/>
      <w:r w:rsidRPr="0069051C">
        <w:rPr>
          <w:sz w:val="20"/>
          <w:szCs w:val="20"/>
          <w:lang w:val="en-US" w:eastAsia="en-US"/>
        </w:rPr>
        <w:t>број</w:t>
      </w:r>
      <w:proofErr w:type="spellEnd"/>
      <w:r w:rsidRPr="0069051C">
        <w:rPr>
          <w:sz w:val="20"/>
          <w:szCs w:val="20"/>
          <w:lang w:val="en-US" w:eastAsia="en-US"/>
        </w:rPr>
        <w:t xml:space="preserve"> </w:t>
      </w:r>
      <w:r w:rsidRPr="0069051C">
        <w:rPr>
          <w:sz w:val="20"/>
          <w:szCs w:val="20"/>
          <w:lang w:val="sr-Cyrl-RS" w:eastAsia="en-US"/>
        </w:rPr>
        <w:t>1/2019</w:t>
      </w:r>
      <w:r w:rsidRPr="0069051C">
        <w:rPr>
          <w:sz w:val="20"/>
          <w:szCs w:val="20"/>
          <w:lang w:val="en-US" w:eastAsia="en-US"/>
        </w:rPr>
        <w:t xml:space="preserve">), а </w:t>
      </w:r>
      <w:proofErr w:type="spellStart"/>
      <w:r w:rsidRPr="0069051C">
        <w:rPr>
          <w:sz w:val="20"/>
          <w:szCs w:val="20"/>
          <w:lang w:val="en-US" w:eastAsia="en-US"/>
        </w:rPr>
        <w:t>по</w:t>
      </w:r>
      <w:proofErr w:type="spellEnd"/>
      <w:r w:rsidRPr="0069051C">
        <w:rPr>
          <w:sz w:val="20"/>
          <w:szCs w:val="20"/>
          <w:lang w:val="en-US" w:eastAsia="en-US"/>
        </w:rPr>
        <w:t xml:space="preserve"> </w:t>
      </w:r>
      <w:proofErr w:type="spellStart"/>
      <w:r w:rsidRPr="0069051C">
        <w:rPr>
          <w:sz w:val="20"/>
          <w:szCs w:val="20"/>
          <w:lang w:val="en-US" w:eastAsia="en-US"/>
        </w:rPr>
        <w:t>прибављеном</w:t>
      </w:r>
      <w:proofErr w:type="spellEnd"/>
      <w:r w:rsidRPr="0069051C">
        <w:rPr>
          <w:sz w:val="20"/>
          <w:szCs w:val="20"/>
          <w:lang w:val="en-US" w:eastAsia="en-US"/>
        </w:rPr>
        <w:t xml:space="preserve"> </w:t>
      </w:r>
      <w:proofErr w:type="spellStart"/>
      <w:r w:rsidRPr="0069051C">
        <w:rPr>
          <w:sz w:val="20"/>
          <w:szCs w:val="20"/>
          <w:lang w:val="en-US" w:eastAsia="en-US"/>
        </w:rPr>
        <w:t>мишљењу</w:t>
      </w:r>
      <w:proofErr w:type="spellEnd"/>
      <w:r w:rsidRPr="0069051C">
        <w:rPr>
          <w:sz w:val="20"/>
          <w:szCs w:val="20"/>
          <w:lang w:val="en-US" w:eastAsia="en-US"/>
        </w:rPr>
        <w:t xml:space="preserve"> </w:t>
      </w:r>
      <w:proofErr w:type="spellStart"/>
      <w:r w:rsidRPr="0069051C">
        <w:rPr>
          <w:sz w:val="20"/>
          <w:szCs w:val="20"/>
          <w:lang w:val="en-US" w:eastAsia="en-US"/>
        </w:rPr>
        <w:t>Комисије</w:t>
      </w:r>
      <w:proofErr w:type="spellEnd"/>
      <w:r w:rsidRPr="0069051C">
        <w:rPr>
          <w:sz w:val="20"/>
          <w:szCs w:val="20"/>
          <w:lang w:val="en-US" w:eastAsia="en-US"/>
        </w:rPr>
        <w:t xml:space="preserve"> </w:t>
      </w:r>
      <w:proofErr w:type="spellStart"/>
      <w:r w:rsidRPr="0069051C">
        <w:rPr>
          <w:sz w:val="20"/>
          <w:szCs w:val="20"/>
          <w:lang w:val="en-US" w:eastAsia="en-US"/>
        </w:rPr>
        <w:t>за</w:t>
      </w:r>
      <w:proofErr w:type="spellEnd"/>
      <w:r w:rsidRPr="0069051C">
        <w:rPr>
          <w:sz w:val="20"/>
          <w:szCs w:val="20"/>
          <w:lang w:val="en-US" w:eastAsia="en-US"/>
        </w:rPr>
        <w:t xml:space="preserve"> </w:t>
      </w:r>
      <w:proofErr w:type="spellStart"/>
      <w:r w:rsidRPr="0069051C">
        <w:rPr>
          <w:sz w:val="20"/>
          <w:szCs w:val="20"/>
          <w:lang w:val="en-US" w:eastAsia="en-US"/>
        </w:rPr>
        <w:t>планове</w:t>
      </w:r>
      <w:proofErr w:type="spellEnd"/>
      <w:r w:rsidRPr="0069051C">
        <w:rPr>
          <w:sz w:val="20"/>
          <w:szCs w:val="20"/>
          <w:lang w:val="en-US" w:eastAsia="en-US"/>
        </w:rPr>
        <w:t xml:space="preserve"> </w:t>
      </w:r>
      <w:proofErr w:type="spellStart"/>
      <w:r w:rsidRPr="0069051C">
        <w:rPr>
          <w:sz w:val="20"/>
          <w:szCs w:val="20"/>
          <w:lang w:val="en-US" w:eastAsia="en-US"/>
        </w:rPr>
        <w:t>бр</w:t>
      </w:r>
      <w:proofErr w:type="spellEnd"/>
      <w:r w:rsidRPr="0069051C">
        <w:rPr>
          <w:sz w:val="20"/>
          <w:szCs w:val="20"/>
          <w:lang w:val="en-US" w:eastAsia="en-US"/>
        </w:rPr>
        <w:t>. 06-</w:t>
      </w:r>
      <w:r w:rsidRPr="0069051C">
        <w:rPr>
          <w:sz w:val="20"/>
          <w:szCs w:val="20"/>
          <w:lang w:val="sr-Cyrl-RS" w:eastAsia="en-US"/>
        </w:rPr>
        <w:t>51</w:t>
      </w:r>
      <w:r w:rsidRPr="0069051C">
        <w:rPr>
          <w:sz w:val="20"/>
          <w:szCs w:val="20"/>
          <w:lang w:val="en-US" w:eastAsia="en-US"/>
        </w:rPr>
        <w:t>/202</w:t>
      </w:r>
      <w:r w:rsidRPr="0069051C">
        <w:rPr>
          <w:sz w:val="20"/>
          <w:szCs w:val="20"/>
          <w:lang w:val="sr-Cyrl-RS" w:eastAsia="en-US"/>
        </w:rPr>
        <w:t>2</w:t>
      </w:r>
      <w:r w:rsidRPr="0069051C">
        <w:rPr>
          <w:sz w:val="20"/>
          <w:szCs w:val="20"/>
          <w:lang w:val="en-US" w:eastAsia="en-US"/>
        </w:rPr>
        <w:t>-</w:t>
      </w:r>
      <w:proofErr w:type="gramStart"/>
      <w:r w:rsidRPr="0069051C">
        <w:rPr>
          <w:sz w:val="20"/>
          <w:szCs w:val="20"/>
          <w:lang w:val="en-US" w:eastAsia="en-US"/>
        </w:rPr>
        <w:t>11,,</w:t>
      </w:r>
      <w:proofErr w:type="gramEnd"/>
      <w:r w:rsidRPr="0069051C">
        <w:rPr>
          <w:sz w:val="20"/>
          <w:szCs w:val="20"/>
          <w:lang w:val="en-US" w:eastAsia="en-US"/>
        </w:rPr>
        <w:t xml:space="preserve"> </w:t>
      </w:r>
      <w:proofErr w:type="spellStart"/>
      <w:r w:rsidRPr="0069051C">
        <w:rPr>
          <w:sz w:val="20"/>
          <w:szCs w:val="20"/>
          <w:lang w:val="en-US" w:eastAsia="en-US"/>
        </w:rPr>
        <w:t>Скупштина</w:t>
      </w:r>
      <w:proofErr w:type="spellEnd"/>
      <w:r w:rsidRPr="0069051C">
        <w:rPr>
          <w:sz w:val="20"/>
          <w:szCs w:val="20"/>
          <w:lang w:val="en-US" w:eastAsia="en-US"/>
        </w:rPr>
        <w:t xml:space="preserve"> </w:t>
      </w:r>
      <w:proofErr w:type="spellStart"/>
      <w:r w:rsidRPr="0069051C">
        <w:rPr>
          <w:sz w:val="20"/>
          <w:szCs w:val="20"/>
          <w:lang w:val="en-US" w:eastAsia="en-US"/>
        </w:rPr>
        <w:t>општине</w:t>
      </w:r>
      <w:proofErr w:type="spellEnd"/>
      <w:r w:rsidRPr="0069051C">
        <w:rPr>
          <w:sz w:val="20"/>
          <w:szCs w:val="20"/>
          <w:lang w:val="en-US" w:eastAsia="en-US"/>
        </w:rPr>
        <w:t xml:space="preserve"> </w:t>
      </w:r>
      <w:proofErr w:type="spellStart"/>
      <w:r w:rsidRPr="0069051C">
        <w:rPr>
          <w:sz w:val="20"/>
          <w:szCs w:val="20"/>
          <w:lang w:val="en-US" w:eastAsia="en-US"/>
        </w:rPr>
        <w:t>Ивањица</w:t>
      </w:r>
      <w:proofErr w:type="spellEnd"/>
      <w:r w:rsidRPr="0069051C">
        <w:rPr>
          <w:sz w:val="20"/>
          <w:szCs w:val="20"/>
          <w:lang w:val="en-US" w:eastAsia="en-US"/>
        </w:rPr>
        <w:t xml:space="preserve">, </w:t>
      </w:r>
      <w:proofErr w:type="spellStart"/>
      <w:r w:rsidRPr="0069051C">
        <w:rPr>
          <w:sz w:val="20"/>
          <w:szCs w:val="20"/>
          <w:lang w:val="en-US" w:eastAsia="en-US"/>
        </w:rPr>
        <w:t>на</w:t>
      </w:r>
      <w:proofErr w:type="spellEnd"/>
      <w:r w:rsidRPr="0069051C">
        <w:rPr>
          <w:sz w:val="20"/>
          <w:szCs w:val="20"/>
          <w:lang w:val="en-US" w:eastAsia="en-US"/>
        </w:rPr>
        <w:t xml:space="preserve"> </w:t>
      </w:r>
      <w:proofErr w:type="spellStart"/>
      <w:r w:rsidRPr="0069051C">
        <w:rPr>
          <w:sz w:val="20"/>
          <w:szCs w:val="20"/>
          <w:lang w:val="en-US" w:eastAsia="en-US"/>
        </w:rPr>
        <w:t>седници</w:t>
      </w:r>
      <w:proofErr w:type="spellEnd"/>
      <w:r w:rsidRPr="0069051C">
        <w:rPr>
          <w:sz w:val="20"/>
          <w:szCs w:val="20"/>
          <w:lang w:val="en-US" w:eastAsia="en-US"/>
        </w:rPr>
        <w:t xml:space="preserve"> </w:t>
      </w:r>
      <w:proofErr w:type="spellStart"/>
      <w:r w:rsidRPr="0069051C">
        <w:rPr>
          <w:sz w:val="20"/>
          <w:szCs w:val="20"/>
          <w:lang w:val="en-US" w:eastAsia="en-US"/>
        </w:rPr>
        <w:t>одржаној</w:t>
      </w:r>
      <w:proofErr w:type="spellEnd"/>
      <w:r w:rsidRPr="0069051C">
        <w:rPr>
          <w:sz w:val="20"/>
          <w:szCs w:val="20"/>
          <w:lang w:val="en-US" w:eastAsia="en-US"/>
        </w:rPr>
        <w:t xml:space="preserve"> </w:t>
      </w:r>
      <w:r w:rsidRPr="0069051C">
        <w:rPr>
          <w:sz w:val="20"/>
          <w:szCs w:val="20"/>
          <w:lang w:val="sr-Cyrl-RS" w:eastAsia="en-US"/>
        </w:rPr>
        <w:t>14.02.2023</w:t>
      </w:r>
      <w:r w:rsidRPr="0069051C">
        <w:rPr>
          <w:sz w:val="20"/>
          <w:szCs w:val="20"/>
          <w:lang w:val="en-US" w:eastAsia="en-US"/>
        </w:rPr>
        <w:t xml:space="preserve"> </w:t>
      </w:r>
      <w:proofErr w:type="spellStart"/>
      <w:r w:rsidRPr="0069051C">
        <w:rPr>
          <w:sz w:val="20"/>
          <w:szCs w:val="20"/>
          <w:lang w:val="en-US" w:eastAsia="en-US"/>
        </w:rPr>
        <w:t>године</w:t>
      </w:r>
      <w:proofErr w:type="spellEnd"/>
      <w:r w:rsidRPr="0069051C">
        <w:rPr>
          <w:sz w:val="20"/>
          <w:szCs w:val="20"/>
          <w:lang w:val="en-US" w:eastAsia="en-US"/>
        </w:rPr>
        <w:t xml:space="preserve"> </w:t>
      </w:r>
      <w:proofErr w:type="spellStart"/>
      <w:r w:rsidRPr="0069051C">
        <w:rPr>
          <w:sz w:val="20"/>
          <w:szCs w:val="20"/>
          <w:lang w:val="en-US" w:eastAsia="en-US"/>
        </w:rPr>
        <w:t>доноси</w:t>
      </w:r>
      <w:proofErr w:type="spellEnd"/>
      <w:r w:rsidRPr="0069051C">
        <w:rPr>
          <w:sz w:val="20"/>
          <w:szCs w:val="20"/>
          <w:lang w:val="en-US" w:eastAsia="en-US"/>
        </w:rPr>
        <w:t xml:space="preserve">; </w:t>
      </w:r>
    </w:p>
    <w:p w14:paraId="34F2BA1D" w14:textId="77777777" w:rsidR="0069051C" w:rsidRPr="0069051C" w:rsidRDefault="0069051C" w:rsidP="0069051C">
      <w:pPr>
        <w:autoSpaceDE w:val="0"/>
        <w:autoSpaceDN w:val="0"/>
        <w:adjustRightInd w:val="0"/>
        <w:jc w:val="center"/>
        <w:rPr>
          <w:b/>
          <w:bCs/>
          <w:sz w:val="20"/>
          <w:szCs w:val="20"/>
          <w:lang w:val="en-US" w:eastAsia="en-US"/>
        </w:rPr>
      </w:pPr>
    </w:p>
    <w:p w14:paraId="5EDAA7AD" w14:textId="77777777" w:rsidR="0069051C" w:rsidRPr="0069051C" w:rsidRDefault="0069051C" w:rsidP="0069051C">
      <w:pPr>
        <w:autoSpaceDE w:val="0"/>
        <w:autoSpaceDN w:val="0"/>
        <w:adjustRightInd w:val="0"/>
        <w:jc w:val="center"/>
        <w:rPr>
          <w:b/>
          <w:bCs/>
          <w:sz w:val="20"/>
          <w:szCs w:val="20"/>
          <w:lang w:val="en-US" w:eastAsia="en-US"/>
        </w:rPr>
      </w:pPr>
    </w:p>
    <w:p w14:paraId="055F7A15" w14:textId="77777777" w:rsidR="0069051C" w:rsidRPr="0069051C" w:rsidRDefault="0069051C" w:rsidP="0069051C">
      <w:pPr>
        <w:autoSpaceDE w:val="0"/>
        <w:autoSpaceDN w:val="0"/>
        <w:adjustRightInd w:val="0"/>
        <w:jc w:val="center"/>
        <w:rPr>
          <w:b/>
          <w:bCs/>
          <w:sz w:val="20"/>
          <w:szCs w:val="20"/>
          <w:lang w:val="en-US" w:eastAsia="en-US"/>
        </w:rPr>
      </w:pPr>
      <w:r w:rsidRPr="0069051C">
        <w:rPr>
          <w:b/>
          <w:bCs/>
          <w:sz w:val="20"/>
          <w:szCs w:val="20"/>
          <w:lang w:val="en-US" w:eastAsia="en-US"/>
        </w:rPr>
        <w:t>O Д Л У К У</w:t>
      </w:r>
    </w:p>
    <w:p w14:paraId="3ADB3020" w14:textId="77777777" w:rsidR="0069051C" w:rsidRPr="0069051C" w:rsidRDefault="0069051C" w:rsidP="0069051C">
      <w:pPr>
        <w:spacing w:after="160" w:line="259" w:lineRule="auto"/>
        <w:ind w:left="360"/>
        <w:contextualSpacing/>
        <w:jc w:val="center"/>
        <w:rPr>
          <w:b/>
          <w:bCs/>
          <w:noProof/>
          <w:sz w:val="20"/>
          <w:szCs w:val="20"/>
          <w:lang w:val="sr-Cyrl-CS" w:eastAsia="en-US"/>
        </w:rPr>
      </w:pPr>
      <w:r w:rsidRPr="0069051C">
        <w:rPr>
          <w:b/>
          <w:bCs/>
          <w:noProof/>
          <w:sz w:val="20"/>
          <w:szCs w:val="20"/>
          <w:lang w:val="en-US" w:eastAsia="en-US"/>
        </w:rPr>
        <w:t xml:space="preserve">О </w:t>
      </w:r>
      <w:bookmarkStart w:id="6" w:name="_Hlk130537581"/>
      <w:r w:rsidRPr="0069051C">
        <w:rPr>
          <w:b/>
          <w:bCs/>
          <w:noProof/>
          <w:sz w:val="20"/>
          <w:szCs w:val="20"/>
          <w:lang w:val="en-US" w:eastAsia="en-US"/>
        </w:rPr>
        <w:t xml:space="preserve">ИЗРАДИ </w:t>
      </w:r>
      <w:r w:rsidRPr="0069051C">
        <w:rPr>
          <w:b/>
          <w:bCs/>
          <w:noProof/>
          <w:sz w:val="20"/>
          <w:szCs w:val="20"/>
          <w:lang w:val="sr-Cyrl-CS" w:eastAsia="en-US"/>
        </w:rPr>
        <w:t>ПЛАН</w:t>
      </w:r>
      <w:r w:rsidRPr="0069051C">
        <w:rPr>
          <w:b/>
          <w:bCs/>
          <w:noProof/>
          <w:sz w:val="20"/>
          <w:szCs w:val="20"/>
          <w:lang w:val="en-US" w:eastAsia="en-US"/>
        </w:rPr>
        <w:t>A</w:t>
      </w:r>
      <w:r w:rsidRPr="0069051C">
        <w:rPr>
          <w:b/>
          <w:bCs/>
          <w:noProof/>
          <w:sz w:val="20"/>
          <w:szCs w:val="20"/>
          <w:lang w:val="sr-Cyrl-CS" w:eastAsia="en-US"/>
        </w:rPr>
        <w:t xml:space="preserve"> ДЕТАЉНЕ РЕГУЛАЦИЈЕ</w:t>
      </w:r>
    </w:p>
    <w:p w14:paraId="05D213D2" w14:textId="77777777" w:rsidR="0069051C" w:rsidRPr="0069051C" w:rsidRDefault="0069051C" w:rsidP="0069051C">
      <w:pPr>
        <w:spacing w:after="160" w:line="259" w:lineRule="auto"/>
        <w:ind w:left="360"/>
        <w:contextualSpacing/>
        <w:jc w:val="center"/>
        <w:rPr>
          <w:b/>
          <w:bCs/>
          <w:noProof/>
          <w:sz w:val="20"/>
          <w:szCs w:val="20"/>
          <w:lang w:val="sr-Cyrl-CS" w:eastAsia="en-US"/>
        </w:rPr>
      </w:pPr>
      <w:r w:rsidRPr="0069051C">
        <w:rPr>
          <w:b/>
          <w:bCs/>
          <w:noProof/>
          <w:sz w:val="20"/>
          <w:szCs w:val="20"/>
          <w:lang w:val="sr-Cyrl-CS" w:eastAsia="en-US"/>
        </w:rPr>
        <w:t xml:space="preserve">ДРЖАВНОГ ПУТА </w:t>
      </w:r>
      <w:r w:rsidRPr="0069051C">
        <w:rPr>
          <w:b/>
          <w:bCs/>
          <w:noProof/>
          <w:sz w:val="20"/>
          <w:szCs w:val="20"/>
          <w:lang w:val="sr-Latn-RS" w:eastAsia="en-US"/>
        </w:rPr>
        <w:t>IIА</w:t>
      </w:r>
      <w:r w:rsidRPr="0069051C">
        <w:rPr>
          <w:b/>
          <w:bCs/>
          <w:noProof/>
          <w:sz w:val="20"/>
          <w:szCs w:val="20"/>
          <w:lang w:val="sr-Cyrl-RS" w:eastAsia="en-US"/>
        </w:rPr>
        <w:t xml:space="preserve"> РЕДА БР.198</w:t>
      </w:r>
      <w:r w:rsidRPr="0069051C">
        <w:rPr>
          <w:b/>
          <w:bCs/>
          <w:noProof/>
          <w:sz w:val="20"/>
          <w:szCs w:val="20"/>
          <w:lang w:val="sr-Cyrl-CS" w:eastAsia="en-US"/>
        </w:rPr>
        <w:t xml:space="preserve">, деоница: Преко Брдо – Одвраћеница </w:t>
      </w:r>
    </w:p>
    <w:p w14:paraId="674F0ABF" w14:textId="77777777" w:rsidR="0069051C" w:rsidRPr="0069051C" w:rsidRDefault="0069051C" w:rsidP="0069051C">
      <w:pPr>
        <w:spacing w:after="160" w:line="259" w:lineRule="auto"/>
        <w:ind w:left="360"/>
        <w:contextualSpacing/>
        <w:jc w:val="center"/>
        <w:rPr>
          <w:b/>
          <w:bCs/>
          <w:noProof/>
          <w:sz w:val="20"/>
          <w:szCs w:val="20"/>
          <w:lang w:val="en-US" w:eastAsia="en-US"/>
        </w:rPr>
      </w:pPr>
      <w:r w:rsidRPr="0069051C">
        <w:rPr>
          <w:b/>
          <w:bCs/>
          <w:noProof/>
          <w:sz w:val="20"/>
          <w:szCs w:val="20"/>
          <w:lang w:val="sr-Cyrl-CS" w:eastAsia="en-US"/>
        </w:rPr>
        <w:t>од км 34+976 (км 11+953) до км 46+707 (км 0+166)</w:t>
      </w:r>
    </w:p>
    <w:bookmarkEnd w:id="6"/>
    <w:p w14:paraId="5E5C28B6" w14:textId="77777777" w:rsidR="0069051C" w:rsidRPr="0069051C" w:rsidRDefault="0069051C" w:rsidP="0069051C">
      <w:pPr>
        <w:autoSpaceDE w:val="0"/>
        <w:autoSpaceDN w:val="0"/>
        <w:adjustRightInd w:val="0"/>
        <w:jc w:val="center"/>
        <w:rPr>
          <w:b/>
          <w:bCs/>
          <w:sz w:val="20"/>
          <w:szCs w:val="20"/>
          <w:lang w:val="en-US" w:eastAsia="en-US"/>
        </w:rPr>
      </w:pPr>
    </w:p>
    <w:p w14:paraId="1092BA77"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1.</w:t>
      </w:r>
    </w:p>
    <w:p w14:paraId="680833BB"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Овом</w:t>
      </w:r>
      <w:proofErr w:type="spellEnd"/>
      <w:r w:rsidRPr="0069051C">
        <w:rPr>
          <w:sz w:val="20"/>
          <w:szCs w:val="20"/>
          <w:lang w:val="en-US" w:eastAsia="en-US"/>
        </w:rPr>
        <w:t xml:space="preserve"> </w:t>
      </w:r>
      <w:proofErr w:type="spellStart"/>
      <w:r w:rsidRPr="0069051C">
        <w:rPr>
          <w:sz w:val="20"/>
          <w:szCs w:val="20"/>
          <w:lang w:val="en-US" w:eastAsia="en-US"/>
        </w:rPr>
        <w:t>Одлуком</w:t>
      </w:r>
      <w:proofErr w:type="spellEnd"/>
      <w:r w:rsidRPr="0069051C">
        <w:rPr>
          <w:sz w:val="20"/>
          <w:szCs w:val="20"/>
          <w:lang w:val="en-US" w:eastAsia="en-US"/>
        </w:rPr>
        <w:t xml:space="preserve"> </w:t>
      </w:r>
      <w:proofErr w:type="spellStart"/>
      <w:r w:rsidRPr="0069051C">
        <w:rPr>
          <w:sz w:val="20"/>
          <w:szCs w:val="20"/>
          <w:lang w:val="en-US" w:eastAsia="en-US"/>
        </w:rPr>
        <w:t>приступа</w:t>
      </w:r>
      <w:proofErr w:type="spellEnd"/>
      <w:r w:rsidRPr="0069051C">
        <w:rPr>
          <w:sz w:val="20"/>
          <w:szCs w:val="20"/>
          <w:lang w:val="en-US" w:eastAsia="en-US"/>
        </w:rPr>
        <w:t xml:space="preserve"> </w:t>
      </w:r>
      <w:proofErr w:type="spellStart"/>
      <w:r w:rsidRPr="0069051C">
        <w:rPr>
          <w:sz w:val="20"/>
          <w:szCs w:val="20"/>
          <w:lang w:val="en-US" w:eastAsia="en-US"/>
        </w:rPr>
        <w:t>се</w:t>
      </w:r>
      <w:proofErr w:type="spellEnd"/>
      <w:r w:rsidRPr="0069051C">
        <w:rPr>
          <w:sz w:val="20"/>
          <w:szCs w:val="20"/>
          <w:lang w:val="en-US" w:eastAsia="en-US"/>
        </w:rPr>
        <w:t xml:space="preserve"> </w:t>
      </w:r>
      <w:proofErr w:type="spellStart"/>
      <w:r w:rsidRPr="0069051C">
        <w:rPr>
          <w:sz w:val="20"/>
          <w:szCs w:val="20"/>
          <w:lang w:val="en-US" w:eastAsia="en-US"/>
        </w:rPr>
        <w:t>изради</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bookmarkStart w:id="7" w:name="_Hlk118893101"/>
      <w:proofErr w:type="spellStart"/>
      <w:r w:rsidRPr="0069051C">
        <w:rPr>
          <w:sz w:val="20"/>
          <w:szCs w:val="20"/>
          <w:lang w:val="en-US" w:eastAsia="en-US"/>
        </w:rPr>
        <w:t>државног</w:t>
      </w:r>
      <w:proofErr w:type="spellEnd"/>
      <w:r w:rsidRPr="0069051C">
        <w:rPr>
          <w:sz w:val="20"/>
          <w:szCs w:val="20"/>
          <w:lang w:val="en-US" w:eastAsia="en-US"/>
        </w:rPr>
        <w:t xml:space="preserve"> </w:t>
      </w:r>
      <w:proofErr w:type="spellStart"/>
      <w:r w:rsidRPr="0069051C">
        <w:rPr>
          <w:sz w:val="20"/>
          <w:szCs w:val="20"/>
          <w:lang w:val="en-US" w:eastAsia="en-US"/>
        </w:rPr>
        <w:t>пута</w:t>
      </w:r>
      <w:proofErr w:type="spellEnd"/>
      <w:r w:rsidRPr="0069051C">
        <w:rPr>
          <w:sz w:val="20"/>
          <w:szCs w:val="20"/>
          <w:lang w:val="en-US" w:eastAsia="en-US"/>
        </w:rPr>
        <w:t xml:space="preserve"> </w:t>
      </w:r>
      <w:r w:rsidRPr="0069051C">
        <w:rPr>
          <w:color w:val="000000"/>
          <w:sz w:val="20"/>
          <w:szCs w:val="20"/>
          <w:lang w:val="en-US" w:eastAsia="en-US"/>
        </w:rPr>
        <w:t>IIA</w:t>
      </w:r>
      <w:r w:rsidRPr="0069051C">
        <w:rPr>
          <w:sz w:val="20"/>
          <w:szCs w:val="20"/>
          <w:lang w:val="en-US" w:eastAsia="en-US"/>
        </w:rPr>
        <w:t xml:space="preserve"> </w:t>
      </w:r>
      <w:proofErr w:type="spellStart"/>
      <w:r w:rsidRPr="0069051C">
        <w:rPr>
          <w:sz w:val="20"/>
          <w:szCs w:val="20"/>
          <w:lang w:val="en-US" w:eastAsia="en-US"/>
        </w:rPr>
        <w:t>реда</w:t>
      </w:r>
      <w:proofErr w:type="spellEnd"/>
      <w:r w:rsidRPr="0069051C">
        <w:rPr>
          <w:sz w:val="20"/>
          <w:szCs w:val="20"/>
          <w:lang w:val="en-US" w:eastAsia="en-US"/>
        </w:rPr>
        <w:t xml:space="preserve"> бр.19</w:t>
      </w:r>
      <w:r w:rsidRPr="0069051C">
        <w:rPr>
          <w:sz w:val="20"/>
          <w:szCs w:val="20"/>
          <w:lang w:val="sr-Cyrl-RS" w:eastAsia="en-US"/>
        </w:rPr>
        <w:t>8</w:t>
      </w:r>
      <w:r w:rsidRPr="0069051C">
        <w:rPr>
          <w:sz w:val="20"/>
          <w:szCs w:val="20"/>
          <w:lang w:val="en-US" w:eastAsia="en-US"/>
        </w:rPr>
        <w:t xml:space="preserve">, </w:t>
      </w:r>
      <w:r w:rsidRPr="0069051C">
        <w:rPr>
          <w:sz w:val="20"/>
          <w:szCs w:val="20"/>
          <w:lang w:val="sr-Cyrl-RS" w:eastAsia="en-US"/>
        </w:rPr>
        <w:t xml:space="preserve">деоница: </w:t>
      </w:r>
      <w:proofErr w:type="spellStart"/>
      <w:r w:rsidRPr="0069051C">
        <w:rPr>
          <w:sz w:val="20"/>
          <w:szCs w:val="20"/>
          <w:lang w:val="en-US" w:eastAsia="en-US"/>
        </w:rPr>
        <w:t>Преко</w:t>
      </w:r>
      <w:proofErr w:type="spellEnd"/>
      <w:r w:rsidRPr="0069051C">
        <w:rPr>
          <w:sz w:val="20"/>
          <w:szCs w:val="20"/>
          <w:lang w:val="en-US" w:eastAsia="en-US"/>
        </w:rPr>
        <w:t xml:space="preserve"> </w:t>
      </w:r>
      <w:proofErr w:type="spellStart"/>
      <w:r w:rsidRPr="0069051C">
        <w:rPr>
          <w:sz w:val="20"/>
          <w:szCs w:val="20"/>
          <w:lang w:val="en-US" w:eastAsia="en-US"/>
        </w:rPr>
        <w:t>Брдо</w:t>
      </w:r>
      <w:proofErr w:type="spellEnd"/>
      <w:r w:rsidRPr="0069051C">
        <w:rPr>
          <w:sz w:val="20"/>
          <w:szCs w:val="20"/>
          <w:lang w:val="en-US" w:eastAsia="en-US"/>
        </w:rPr>
        <w:t xml:space="preserve"> – </w:t>
      </w:r>
      <w:proofErr w:type="spellStart"/>
      <w:r w:rsidRPr="0069051C">
        <w:rPr>
          <w:sz w:val="20"/>
          <w:szCs w:val="20"/>
          <w:lang w:val="en-US" w:eastAsia="en-US"/>
        </w:rPr>
        <w:t>Одвраћеница</w:t>
      </w:r>
      <w:proofErr w:type="spellEnd"/>
      <w:r w:rsidRPr="0069051C">
        <w:rPr>
          <w:sz w:val="20"/>
          <w:szCs w:val="20"/>
          <w:lang w:val="en-US" w:eastAsia="en-US"/>
        </w:rPr>
        <w:t xml:space="preserve"> </w:t>
      </w:r>
      <w:proofErr w:type="spellStart"/>
      <w:r w:rsidRPr="0069051C">
        <w:rPr>
          <w:sz w:val="20"/>
          <w:szCs w:val="20"/>
          <w:lang w:val="en-US" w:eastAsia="en-US"/>
        </w:rPr>
        <w:t>од</w:t>
      </w:r>
      <w:proofErr w:type="spellEnd"/>
      <w:r w:rsidRPr="0069051C">
        <w:rPr>
          <w:sz w:val="20"/>
          <w:szCs w:val="20"/>
          <w:lang w:val="en-US" w:eastAsia="en-US"/>
        </w:rPr>
        <w:t xml:space="preserve"> </w:t>
      </w:r>
      <w:proofErr w:type="spellStart"/>
      <w:r w:rsidRPr="0069051C">
        <w:rPr>
          <w:sz w:val="20"/>
          <w:szCs w:val="20"/>
          <w:lang w:val="en-US" w:eastAsia="en-US"/>
        </w:rPr>
        <w:t>км</w:t>
      </w:r>
      <w:proofErr w:type="spellEnd"/>
      <w:r w:rsidRPr="0069051C">
        <w:rPr>
          <w:sz w:val="20"/>
          <w:szCs w:val="20"/>
          <w:lang w:val="en-US" w:eastAsia="en-US"/>
        </w:rPr>
        <w:t xml:space="preserve"> 34+976 (</w:t>
      </w:r>
      <w:proofErr w:type="spellStart"/>
      <w:r w:rsidRPr="0069051C">
        <w:rPr>
          <w:sz w:val="20"/>
          <w:szCs w:val="20"/>
          <w:lang w:val="en-US" w:eastAsia="en-US"/>
        </w:rPr>
        <w:t>км</w:t>
      </w:r>
      <w:proofErr w:type="spellEnd"/>
      <w:r w:rsidRPr="0069051C">
        <w:rPr>
          <w:sz w:val="20"/>
          <w:szCs w:val="20"/>
          <w:lang w:val="en-US" w:eastAsia="en-US"/>
        </w:rPr>
        <w:t xml:space="preserve"> 11+953) </w:t>
      </w:r>
      <w:proofErr w:type="spellStart"/>
      <w:r w:rsidRPr="0069051C">
        <w:rPr>
          <w:sz w:val="20"/>
          <w:szCs w:val="20"/>
          <w:lang w:val="en-US" w:eastAsia="en-US"/>
        </w:rPr>
        <w:t>до</w:t>
      </w:r>
      <w:proofErr w:type="spellEnd"/>
      <w:r w:rsidRPr="0069051C">
        <w:rPr>
          <w:sz w:val="20"/>
          <w:szCs w:val="20"/>
          <w:lang w:val="en-US" w:eastAsia="en-US"/>
        </w:rPr>
        <w:t xml:space="preserve"> </w:t>
      </w:r>
      <w:proofErr w:type="spellStart"/>
      <w:r w:rsidRPr="0069051C">
        <w:rPr>
          <w:sz w:val="20"/>
          <w:szCs w:val="20"/>
          <w:lang w:val="en-US" w:eastAsia="en-US"/>
        </w:rPr>
        <w:t>км</w:t>
      </w:r>
      <w:proofErr w:type="spellEnd"/>
      <w:r w:rsidRPr="0069051C">
        <w:rPr>
          <w:sz w:val="20"/>
          <w:szCs w:val="20"/>
          <w:lang w:val="en-US" w:eastAsia="en-US"/>
        </w:rPr>
        <w:t xml:space="preserve"> 46+707 (</w:t>
      </w:r>
      <w:proofErr w:type="spellStart"/>
      <w:r w:rsidRPr="0069051C">
        <w:rPr>
          <w:sz w:val="20"/>
          <w:szCs w:val="20"/>
          <w:lang w:val="en-US" w:eastAsia="en-US"/>
        </w:rPr>
        <w:t>км</w:t>
      </w:r>
      <w:proofErr w:type="spellEnd"/>
      <w:r w:rsidRPr="0069051C">
        <w:rPr>
          <w:sz w:val="20"/>
          <w:szCs w:val="20"/>
          <w:lang w:val="en-US" w:eastAsia="en-US"/>
        </w:rPr>
        <w:t xml:space="preserve"> 0+166)</w:t>
      </w:r>
      <w:bookmarkEnd w:id="7"/>
      <w:r w:rsidRPr="0069051C">
        <w:rPr>
          <w:sz w:val="20"/>
          <w:szCs w:val="20"/>
          <w:lang w:val="en-US" w:eastAsia="en-US"/>
        </w:rPr>
        <w:t xml:space="preserve">, (у </w:t>
      </w:r>
      <w:proofErr w:type="spellStart"/>
      <w:r w:rsidRPr="0069051C">
        <w:rPr>
          <w:sz w:val="20"/>
          <w:szCs w:val="20"/>
          <w:lang w:val="en-US" w:eastAsia="en-US"/>
        </w:rPr>
        <w:t>даљем</w:t>
      </w:r>
      <w:proofErr w:type="spellEnd"/>
      <w:r w:rsidRPr="0069051C">
        <w:rPr>
          <w:sz w:val="20"/>
          <w:szCs w:val="20"/>
          <w:lang w:val="en-US" w:eastAsia="en-US"/>
        </w:rPr>
        <w:t xml:space="preserve"> </w:t>
      </w:r>
      <w:proofErr w:type="spellStart"/>
      <w:r w:rsidRPr="0069051C">
        <w:rPr>
          <w:sz w:val="20"/>
          <w:szCs w:val="20"/>
          <w:lang w:val="en-US" w:eastAsia="en-US"/>
        </w:rPr>
        <w:t>тексту</w:t>
      </w:r>
      <w:proofErr w:type="spellEnd"/>
      <w:r w:rsidRPr="0069051C">
        <w:rPr>
          <w:sz w:val="20"/>
          <w:szCs w:val="20"/>
          <w:lang w:val="en-US" w:eastAsia="en-US"/>
        </w:rPr>
        <w:t xml:space="preserve"> </w:t>
      </w:r>
      <w:proofErr w:type="spellStart"/>
      <w:r w:rsidRPr="0069051C">
        <w:rPr>
          <w:sz w:val="20"/>
          <w:szCs w:val="20"/>
          <w:lang w:val="en-US" w:eastAsia="en-US"/>
        </w:rPr>
        <w:t>План</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
    <w:p w14:paraId="1DB5783C" w14:textId="77777777" w:rsidR="0069051C" w:rsidRPr="0069051C" w:rsidRDefault="0069051C" w:rsidP="0069051C">
      <w:pPr>
        <w:autoSpaceDE w:val="0"/>
        <w:autoSpaceDN w:val="0"/>
        <w:adjustRightInd w:val="0"/>
        <w:jc w:val="both"/>
        <w:rPr>
          <w:sz w:val="20"/>
          <w:szCs w:val="20"/>
          <w:lang w:val="en-US" w:eastAsia="en-US"/>
        </w:rPr>
      </w:pPr>
    </w:p>
    <w:p w14:paraId="55D24D78"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2.</w:t>
      </w:r>
    </w:p>
    <w:p w14:paraId="7FF2CCDB" w14:textId="77777777" w:rsidR="0069051C" w:rsidRPr="0069051C" w:rsidRDefault="0069051C" w:rsidP="0069051C">
      <w:pPr>
        <w:autoSpaceDE w:val="0"/>
        <w:autoSpaceDN w:val="0"/>
        <w:adjustRightInd w:val="0"/>
        <w:jc w:val="both"/>
        <w:rPr>
          <w:sz w:val="20"/>
          <w:szCs w:val="20"/>
          <w:lang w:val="sr-Cyrl-RS" w:eastAsia="en-US"/>
        </w:rPr>
      </w:pPr>
      <w:proofErr w:type="spellStart"/>
      <w:r w:rsidRPr="0069051C">
        <w:rPr>
          <w:sz w:val="20"/>
          <w:szCs w:val="20"/>
          <w:lang w:val="en-US" w:eastAsia="en-US"/>
        </w:rPr>
        <w:t>Циљ</w:t>
      </w:r>
      <w:proofErr w:type="spellEnd"/>
      <w:r w:rsidRPr="0069051C">
        <w:rPr>
          <w:sz w:val="20"/>
          <w:szCs w:val="20"/>
          <w:lang w:val="en-US" w:eastAsia="en-US"/>
        </w:rPr>
        <w:t xml:space="preserve"> </w:t>
      </w:r>
      <w:proofErr w:type="spellStart"/>
      <w:r w:rsidRPr="0069051C">
        <w:rPr>
          <w:sz w:val="20"/>
          <w:szCs w:val="20"/>
          <w:lang w:val="en-US" w:eastAsia="en-US"/>
        </w:rPr>
        <w:t>доношења</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је</w:t>
      </w:r>
      <w:proofErr w:type="spellEnd"/>
      <w:r w:rsidRPr="0069051C">
        <w:rPr>
          <w:sz w:val="20"/>
          <w:szCs w:val="20"/>
          <w:lang w:val="en-US" w:eastAsia="en-US"/>
        </w:rPr>
        <w:t xml:space="preserve"> </w:t>
      </w:r>
      <w:proofErr w:type="spellStart"/>
      <w:r w:rsidRPr="0069051C">
        <w:rPr>
          <w:sz w:val="20"/>
          <w:szCs w:val="20"/>
          <w:lang w:val="en-US" w:eastAsia="en-US"/>
        </w:rPr>
        <w:t>стварање</w:t>
      </w:r>
      <w:proofErr w:type="spellEnd"/>
      <w:r w:rsidRPr="0069051C">
        <w:rPr>
          <w:sz w:val="20"/>
          <w:szCs w:val="20"/>
          <w:lang w:val="en-US" w:eastAsia="en-US"/>
        </w:rPr>
        <w:t xml:space="preserve"> </w:t>
      </w:r>
      <w:proofErr w:type="spellStart"/>
      <w:r w:rsidRPr="0069051C">
        <w:rPr>
          <w:sz w:val="20"/>
          <w:szCs w:val="20"/>
          <w:lang w:val="en-US" w:eastAsia="en-US"/>
        </w:rPr>
        <w:t>услова</w:t>
      </w:r>
      <w:proofErr w:type="spellEnd"/>
      <w:r w:rsidRPr="0069051C">
        <w:rPr>
          <w:sz w:val="20"/>
          <w:szCs w:val="20"/>
          <w:lang w:val="en-US" w:eastAsia="en-US"/>
        </w:rPr>
        <w:t xml:space="preserve"> </w:t>
      </w:r>
      <w:proofErr w:type="spellStart"/>
      <w:r w:rsidRPr="0069051C">
        <w:rPr>
          <w:sz w:val="20"/>
          <w:szCs w:val="20"/>
          <w:lang w:val="en-US" w:eastAsia="en-US"/>
        </w:rPr>
        <w:t>за</w:t>
      </w:r>
      <w:proofErr w:type="spellEnd"/>
      <w:r w:rsidRPr="0069051C">
        <w:rPr>
          <w:sz w:val="20"/>
          <w:szCs w:val="20"/>
          <w:lang w:val="en-US" w:eastAsia="en-US"/>
        </w:rPr>
        <w:t xml:space="preserve"> </w:t>
      </w:r>
      <w:proofErr w:type="spellStart"/>
      <w:r w:rsidRPr="0069051C">
        <w:rPr>
          <w:sz w:val="20"/>
          <w:szCs w:val="20"/>
          <w:lang w:val="en-US" w:eastAsia="en-US"/>
        </w:rPr>
        <w:t>отпочињање</w:t>
      </w:r>
      <w:proofErr w:type="spellEnd"/>
      <w:r w:rsidRPr="0069051C">
        <w:rPr>
          <w:sz w:val="20"/>
          <w:szCs w:val="20"/>
          <w:lang w:val="en-US" w:eastAsia="en-US"/>
        </w:rPr>
        <w:t xml:space="preserve"> </w:t>
      </w:r>
      <w:proofErr w:type="spellStart"/>
      <w:r w:rsidRPr="0069051C">
        <w:rPr>
          <w:sz w:val="20"/>
          <w:szCs w:val="20"/>
          <w:lang w:val="en-US" w:eastAsia="en-US"/>
        </w:rPr>
        <w:t>радова</w:t>
      </w:r>
      <w:proofErr w:type="spellEnd"/>
      <w:r w:rsidRPr="0069051C">
        <w:rPr>
          <w:sz w:val="20"/>
          <w:szCs w:val="20"/>
          <w:lang w:val="en-US" w:eastAsia="en-US"/>
        </w:rPr>
        <w:t xml:space="preserve"> </w:t>
      </w:r>
      <w:proofErr w:type="spellStart"/>
      <w:r w:rsidRPr="0069051C">
        <w:rPr>
          <w:sz w:val="20"/>
          <w:szCs w:val="20"/>
          <w:lang w:val="en-US" w:eastAsia="en-US"/>
        </w:rPr>
        <w:t>на</w:t>
      </w:r>
      <w:proofErr w:type="spellEnd"/>
      <w:r w:rsidRPr="0069051C">
        <w:rPr>
          <w:sz w:val="20"/>
          <w:szCs w:val="20"/>
          <w:lang w:val="en-US" w:eastAsia="en-US"/>
        </w:rPr>
        <w:t xml:space="preserve"> </w:t>
      </w:r>
      <w:proofErr w:type="spellStart"/>
      <w:r w:rsidRPr="0069051C">
        <w:rPr>
          <w:sz w:val="20"/>
          <w:szCs w:val="20"/>
          <w:lang w:val="en-US" w:eastAsia="en-US"/>
        </w:rPr>
        <w:t>изградњи</w:t>
      </w:r>
      <w:proofErr w:type="spellEnd"/>
      <w:r w:rsidRPr="0069051C">
        <w:rPr>
          <w:sz w:val="20"/>
          <w:szCs w:val="20"/>
          <w:lang w:val="en-US" w:eastAsia="en-US"/>
        </w:rPr>
        <w:t xml:space="preserve"> </w:t>
      </w:r>
      <w:r w:rsidRPr="0069051C">
        <w:rPr>
          <w:sz w:val="20"/>
          <w:szCs w:val="20"/>
          <w:lang w:val="sr-Cyrl-RS" w:eastAsia="en-US"/>
        </w:rPr>
        <w:t xml:space="preserve">саобраћајнице- </w:t>
      </w:r>
      <w:proofErr w:type="spellStart"/>
      <w:r w:rsidRPr="0069051C">
        <w:rPr>
          <w:sz w:val="20"/>
          <w:szCs w:val="20"/>
          <w:lang w:val="en-US" w:eastAsia="en-US"/>
        </w:rPr>
        <w:t>државног</w:t>
      </w:r>
      <w:proofErr w:type="spellEnd"/>
      <w:r w:rsidRPr="0069051C">
        <w:rPr>
          <w:sz w:val="20"/>
          <w:szCs w:val="20"/>
          <w:lang w:val="en-US" w:eastAsia="en-US"/>
        </w:rPr>
        <w:t xml:space="preserve"> </w:t>
      </w:r>
      <w:proofErr w:type="spellStart"/>
      <w:r w:rsidRPr="0069051C">
        <w:rPr>
          <w:sz w:val="20"/>
          <w:szCs w:val="20"/>
          <w:lang w:val="en-US" w:eastAsia="en-US"/>
        </w:rPr>
        <w:t>пута</w:t>
      </w:r>
      <w:proofErr w:type="spellEnd"/>
      <w:r w:rsidRPr="0069051C">
        <w:rPr>
          <w:sz w:val="20"/>
          <w:szCs w:val="20"/>
          <w:lang w:val="en-US" w:eastAsia="en-US"/>
        </w:rPr>
        <w:t xml:space="preserve"> </w:t>
      </w:r>
      <w:r w:rsidRPr="0069051C">
        <w:rPr>
          <w:color w:val="000000"/>
          <w:sz w:val="20"/>
          <w:szCs w:val="20"/>
          <w:lang w:val="en-US" w:eastAsia="en-US"/>
        </w:rPr>
        <w:t>IIA</w:t>
      </w:r>
      <w:r w:rsidRPr="0069051C">
        <w:rPr>
          <w:sz w:val="20"/>
          <w:szCs w:val="20"/>
          <w:lang w:val="en-US" w:eastAsia="en-US"/>
        </w:rPr>
        <w:t xml:space="preserve"> </w:t>
      </w:r>
      <w:proofErr w:type="spellStart"/>
      <w:r w:rsidRPr="0069051C">
        <w:rPr>
          <w:sz w:val="20"/>
          <w:szCs w:val="20"/>
          <w:lang w:val="en-US" w:eastAsia="en-US"/>
        </w:rPr>
        <w:t>реда</w:t>
      </w:r>
      <w:proofErr w:type="spellEnd"/>
      <w:r w:rsidRPr="0069051C">
        <w:rPr>
          <w:sz w:val="20"/>
          <w:szCs w:val="20"/>
          <w:lang w:val="en-US" w:eastAsia="en-US"/>
        </w:rPr>
        <w:t xml:space="preserve"> бр.19</w:t>
      </w:r>
      <w:r w:rsidRPr="0069051C">
        <w:rPr>
          <w:sz w:val="20"/>
          <w:szCs w:val="20"/>
          <w:lang w:val="sr-Cyrl-RS" w:eastAsia="en-US"/>
        </w:rPr>
        <w:t>8</w:t>
      </w:r>
      <w:r w:rsidRPr="0069051C">
        <w:rPr>
          <w:sz w:val="20"/>
          <w:szCs w:val="20"/>
          <w:lang w:val="en-US" w:eastAsia="en-US"/>
        </w:rPr>
        <w:t xml:space="preserve">, </w:t>
      </w:r>
      <w:r w:rsidRPr="0069051C">
        <w:rPr>
          <w:sz w:val="20"/>
          <w:szCs w:val="20"/>
          <w:lang w:val="sr-Cyrl-RS" w:eastAsia="en-US"/>
        </w:rPr>
        <w:t xml:space="preserve">деоница: </w:t>
      </w:r>
      <w:proofErr w:type="spellStart"/>
      <w:r w:rsidRPr="0069051C">
        <w:rPr>
          <w:sz w:val="20"/>
          <w:szCs w:val="20"/>
          <w:lang w:val="en-US" w:eastAsia="en-US"/>
        </w:rPr>
        <w:t>Преко</w:t>
      </w:r>
      <w:proofErr w:type="spellEnd"/>
      <w:r w:rsidRPr="0069051C">
        <w:rPr>
          <w:sz w:val="20"/>
          <w:szCs w:val="20"/>
          <w:lang w:val="en-US" w:eastAsia="en-US"/>
        </w:rPr>
        <w:t xml:space="preserve"> </w:t>
      </w:r>
      <w:proofErr w:type="spellStart"/>
      <w:r w:rsidRPr="0069051C">
        <w:rPr>
          <w:sz w:val="20"/>
          <w:szCs w:val="20"/>
          <w:lang w:val="en-US" w:eastAsia="en-US"/>
        </w:rPr>
        <w:t>Брдо</w:t>
      </w:r>
      <w:proofErr w:type="spellEnd"/>
      <w:r w:rsidRPr="0069051C">
        <w:rPr>
          <w:sz w:val="20"/>
          <w:szCs w:val="20"/>
          <w:lang w:val="en-US" w:eastAsia="en-US"/>
        </w:rPr>
        <w:t xml:space="preserve"> – </w:t>
      </w:r>
      <w:proofErr w:type="spellStart"/>
      <w:r w:rsidRPr="0069051C">
        <w:rPr>
          <w:sz w:val="20"/>
          <w:szCs w:val="20"/>
          <w:lang w:val="en-US" w:eastAsia="en-US"/>
        </w:rPr>
        <w:t>Одвраћеница</w:t>
      </w:r>
      <w:proofErr w:type="spellEnd"/>
      <w:r w:rsidRPr="0069051C">
        <w:rPr>
          <w:sz w:val="20"/>
          <w:szCs w:val="20"/>
          <w:lang w:val="en-US" w:eastAsia="en-US"/>
        </w:rPr>
        <w:t xml:space="preserve"> </w:t>
      </w:r>
      <w:proofErr w:type="spellStart"/>
      <w:r w:rsidRPr="0069051C">
        <w:rPr>
          <w:sz w:val="20"/>
          <w:szCs w:val="20"/>
          <w:lang w:val="en-US" w:eastAsia="en-US"/>
        </w:rPr>
        <w:t>од</w:t>
      </w:r>
      <w:proofErr w:type="spellEnd"/>
      <w:r w:rsidRPr="0069051C">
        <w:rPr>
          <w:sz w:val="20"/>
          <w:szCs w:val="20"/>
          <w:lang w:val="en-US" w:eastAsia="en-US"/>
        </w:rPr>
        <w:t xml:space="preserve"> </w:t>
      </w:r>
      <w:proofErr w:type="spellStart"/>
      <w:r w:rsidRPr="0069051C">
        <w:rPr>
          <w:sz w:val="20"/>
          <w:szCs w:val="20"/>
          <w:lang w:val="en-US" w:eastAsia="en-US"/>
        </w:rPr>
        <w:t>км</w:t>
      </w:r>
      <w:proofErr w:type="spellEnd"/>
      <w:r w:rsidRPr="0069051C">
        <w:rPr>
          <w:sz w:val="20"/>
          <w:szCs w:val="20"/>
          <w:lang w:val="en-US" w:eastAsia="en-US"/>
        </w:rPr>
        <w:t xml:space="preserve"> 34+976 (</w:t>
      </w:r>
      <w:proofErr w:type="spellStart"/>
      <w:r w:rsidRPr="0069051C">
        <w:rPr>
          <w:sz w:val="20"/>
          <w:szCs w:val="20"/>
          <w:lang w:val="en-US" w:eastAsia="en-US"/>
        </w:rPr>
        <w:t>км</w:t>
      </w:r>
      <w:proofErr w:type="spellEnd"/>
      <w:r w:rsidRPr="0069051C">
        <w:rPr>
          <w:sz w:val="20"/>
          <w:szCs w:val="20"/>
          <w:lang w:val="en-US" w:eastAsia="en-US"/>
        </w:rPr>
        <w:t xml:space="preserve"> 11+953) </w:t>
      </w:r>
      <w:proofErr w:type="spellStart"/>
      <w:r w:rsidRPr="0069051C">
        <w:rPr>
          <w:sz w:val="20"/>
          <w:szCs w:val="20"/>
          <w:lang w:val="en-US" w:eastAsia="en-US"/>
        </w:rPr>
        <w:t>до</w:t>
      </w:r>
      <w:proofErr w:type="spellEnd"/>
      <w:r w:rsidRPr="0069051C">
        <w:rPr>
          <w:sz w:val="20"/>
          <w:szCs w:val="20"/>
          <w:lang w:val="en-US" w:eastAsia="en-US"/>
        </w:rPr>
        <w:t xml:space="preserve"> </w:t>
      </w:r>
      <w:proofErr w:type="spellStart"/>
      <w:r w:rsidRPr="0069051C">
        <w:rPr>
          <w:sz w:val="20"/>
          <w:szCs w:val="20"/>
          <w:lang w:val="en-US" w:eastAsia="en-US"/>
        </w:rPr>
        <w:t>км</w:t>
      </w:r>
      <w:proofErr w:type="spellEnd"/>
      <w:r w:rsidRPr="0069051C">
        <w:rPr>
          <w:sz w:val="20"/>
          <w:szCs w:val="20"/>
          <w:lang w:val="en-US" w:eastAsia="en-US"/>
        </w:rPr>
        <w:t xml:space="preserve"> 46+707 (</w:t>
      </w:r>
      <w:proofErr w:type="spellStart"/>
      <w:r w:rsidRPr="0069051C">
        <w:rPr>
          <w:sz w:val="20"/>
          <w:szCs w:val="20"/>
          <w:lang w:val="en-US" w:eastAsia="en-US"/>
        </w:rPr>
        <w:t>км</w:t>
      </w:r>
      <w:proofErr w:type="spellEnd"/>
      <w:r w:rsidRPr="0069051C">
        <w:rPr>
          <w:sz w:val="20"/>
          <w:szCs w:val="20"/>
          <w:lang w:val="en-US" w:eastAsia="en-US"/>
        </w:rPr>
        <w:t xml:space="preserve"> 0+166)</w:t>
      </w:r>
      <w:r w:rsidRPr="0069051C">
        <w:rPr>
          <w:sz w:val="20"/>
          <w:szCs w:val="20"/>
          <w:lang w:val="sr-Cyrl-RS" w:eastAsia="en-US"/>
        </w:rPr>
        <w:t>.</w:t>
      </w:r>
    </w:p>
    <w:p w14:paraId="20A9ECB7" w14:textId="77777777" w:rsidR="0069051C" w:rsidRPr="0069051C" w:rsidRDefault="0069051C" w:rsidP="0069051C">
      <w:pPr>
        <w:autoSpaceDE w:val="0"/>
        <w:autoSpaceDN w:val="0"/>
        <w:adjustRightInd w:val="0"/>
        <w:jc w:val="both"/>
        <w:rPr>
          <w:sz w:val="20"/>
          <w:szCs w:val="20"/>
          <w:lang w:val="en-US" w:eastAsia="en-US"/>
        </w:rPr>
      </w:pPr>
    </w:p>
    <w:p w14:paraId="31EAE566" w14:textId="77777777" w:rsidR="0069051C" w:rsidRPr="0069051C" w:rsidRDefault="0069051C" w:rsidP="0069051C">
      <w:pPr>
        <w:autoSpaceDE w:val="0"/>
        <w:autoSpaceDN w:val="0"/>
        <w:adjustRightInd w:val="0"/>
        <w:jc w:val="center"/>
        <w:rPr>
          <w:b/>
          <w:bCs/>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3.</w:t>
      </w:r>
    </w:p>
    <w:p w14:paraId="1B6F4762"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Оквирном</w:t>
      </w:r>
      <w:proofErr w:type="spellEnd"/>
      <w:r w:rsidRPr="0069051C">
        <w:rPr>
          <w:sz w:val="20"/>
          <w:szCs w:val="20"/>
          <w:lang w:val="en-US" w:eastAsia="en-US"/>
        </w:rPr>
        <w:t xml:space="preserve"> </w:t>
      </w:r>
      <w:proofErr w:type="spellStart"/>
      <w:r w:rsidRPr="0069051C">
        <w:rPr>
          <w:sz w:val="20"/>
          <w:szCs w:val="20"/>
          <w:lang w:val="en-US" w:eastAsia="en-US"/>
        </w:rPr>
        <w:t>границом</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прелиминарно</w:t>
      </w:r>
      <w:proofErr w:type="spellEnd"/>
      <w:r w:rsidRPr="0069051C">
        <w:rPr>
          <w:sz w:val="20"/>
          <w:szCs w:val="20"/>
          <w:lang w:val="en-US" w:eastAsia="en-US"/>
        </w:rPr>
        <w:t xml:space="preserve"> </w:t>
      </w:r>
      <w:proofErr w:type="spellStart"/>
      <w:r w:rsidRPr="0069051C">
        <w:rPr>
          <w:sz w:val="20"/>
          <w:szCs w:val="20"/>
          <w:lang w:val="en-US" w:eastAsia="en-US"/>
        </w:rPr>
        <w:t>су</w:t>
      </w:r>
      <w:proofErr w:type="spellEnd"/>
      <w:r w:rsidRPr="0069051C">
        <w:rPr>
          <w:sz w:val="20"/>
          <w:szCs w:val="20"/>
          <w:lang w:val="en-US" w:eastAsia="en-US"/>
        </w:rPr>
        <w:t xml:space="preserve"> </w:t>
      </w:r>
      <w:proofErr w:type="spellStart"/>
      <w:r w:rsidRPr="0069051C">
        <w:rPr>
          <w:sz w:val="20"/>
          <w:szCs w:val="20"/>
          <w:lang w:val="en-US" w:eastAsia="en-US"/>
        </w:rPr>
        <w:t>обухваћени</w:t>
      </w:r>
      <w:proofErr w:type="spellEnd"/>
      <w:r w:rsidRPr="0069051C">
        <w:rPr>
          <w:sz w:val="20"/>
          <w:szCs w:val="20"/>
          <w:lang w:val="en-US" w:eastAsia="en-US"/>
        </w:rPr>
        <w:t xml:space="preserve"> </w:t>
      </w:r>
      <w:proofErr w:type="spellStart"/>
      <w:r w:rsidRPr="0069051C">
        <w:rPr>
          <w:sz w:val="20"/>
          <w:szCs w:val="20"/>
          <w:lang w:val="en-US" w:eastAsia="en-US"/>
        </w:rPr>
        <w:t>делови</w:t>
      </w:r>
      <w:proofErr w:type="spellEnd"/>
      <w:r w:rsidRPr="0069051C">
        <w:rPr>
          <w:sz w:val="20"/>
          <w:szCs w:val="20"/>
          <w:lang w:val="en-US" w:eastAsia="en-US"/>
        </w:rPr>
        <w:t xml:space="preserve"> </w:t>
      </w:r>
      <w:proofErr w:type="spellStart"/>
      <w:r w:rsidRPr="0069051C">
        <w:rPr>
          <w:sz w:val="20"/>
          <w:szCs w:val="20"/>
          <w:lang w:val="en-US" w:eastAsia="en-US"/>
        </w:rPr>
        <w:t>катастарских</w:t>
      </w:r>
      <w:proofErr w:type="spellEnd"/>
      <w:r w:rsidRPr="0069051C">
        <w:rPr>
          <w:sz w:val="20"/>
          <w:szCs w:val="20"/>
          <w:lang w:val="en-US" w:eastAsia="en-US"/>
        </w:rPr>
        <w:t xml:space="preserve"> </w:t>
      </w:r>
      <w:proofErr w:type="spellStart"/>
      <w:r w:rsidRPr="0069051C">
        <w:rPr>
          <w:sz w:val="20"/>
          <w:szCs w:val="20"/>
          <w:lang w:val="en-US" w:eastAsia="en-US"/>
        </w:rPr>
        <w:t>општина</w:t>
      </w:r>
      <w:proofErr w:type="spellEnd"/>
      <w:r w:rsidRPr="0069051C">
        <w:rPr>
          <w:sz w:val="20"/>
          <w:szCs w:val="20"/>
          <w:lang w:val="en-US" w:eastAsia="en-US"/>
        </w:rPr>
        <w:t xml:space="preserve">: </w:t>
      </w:r>
    </w:p>
    <w:p w14:paraId="17123F77" w14:textId="77777777" w:rsidR="0069051C" w:rsidRPr="0069051C" w:rsidRDefault="0069051C" w:rsidP="0069051C">
      <w:pPr>
        <w:autoSpaceDE w:val="0"/>
        <w:autoSpaceDN w:val="0"/>
        <w:adjustRightInd w:val="0"/>
        <w:jc w:val="both"/>
        <w:rPr>
          <w:sz w:val="20"/>
          <w:szCs w:val="20"/>
          <w:lang w:val="en-US" w:eastAsia="en-US"/>
        </w:rPr>
      </w:pPr>
    </w:p>
    <w:p w14:paraId="321968EF" w14:textId="77777777" w:rsidR="0069051C" w:rsidRPr="0069051C" w:rsidRDefault="0069051C" w:rsidP="0069051C">
      <w:pPr>
        <w:autoSpaceDE w:val="0"/>
        <w:autoSpaceDN w:val="0"/>
        <w:adjustRightInd w:val="0"/>
        <w:jc w:val="both"/>
        <w:rPr>
          <w:b/>
          <w:bCs/>
          <w:color w:val="000000"/>
          <w:sz w:val="20"/>
          <w:szCs w:val="20"/>
          <w:lang w:val="sr-Cyrl-RS" w:eastAsia="en-US"/>
        </w:rPr>
      </w:pPr>
      <w:r w:rsidRPr="0069051C">
        <w:rPr>
          <w:b/>
          <w:bCs/>
          <w:color w:val="000000"/>
          <w:sz w:val="20"/>
          <w:szCs w:val="20"/>
          <w:lang w:val="sr-Cyrl-RS" w:eastAsia="en-US"/>
        </w:rPr>
        <w:t>Општина Ивањица:</w:t>
      </w:r>
    </w:p>
    <w:p w14:paraId="13DB7537"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w:t>
      </w:r>
      <w:r w:rsidRPr="0069051C">
        <w:rPr>
          <w:color w:val="000000"/>
          <w:sz w:val="20"/>
          <w:szCs w:val="20"/>
          <w:lang w:val="sr-Latn-RS" w:eastAsia="en-US"/>
        </w:rPr>
        <w:t xml:space="preserve">3190, </w:t>
      </w:r>
      <w:r w:rsidRPr="0069051C">
        <w:rPr>
          <w:color w:val="000000"/>
          <w:sz w:val="20"/>
          <w:szCs w:val="20"/>
          <w:lang w:val="sr-Cyrl-RS" w:eastAsia="en-US"/>
        </w:rPr>
        <w:t xml:space="preserve">3191, 3240, 3192, 3193, 3199/6, 3199/7, 3199/8, 3199/9, 3241, 3199/11, 3199/10 К.О. </w:t>
      </w:r>
      <w:proofErr w:type="spellStart"/>
      <w:r w:rsidRPr="0069051C">
        <w:rPr>
          <w:color w:val="000000"/>
          <w:sz w:val="20"/>
          <w:szCs w:val="20"/>
          <w:lang w:val="sr-Cyrl-RS" w:eastAsia="en-US"/>
        </w:rPr>
        <w:t>Дајићи</w:t>
      </w:r>
      <w:proofErr w:type="spellEnd"/>
      <w:r w:rsidRPr="0069051C">
        <w:rPr>
          <w:color w:val="000000"/>
          <w:sz w:val="20"/>
          <w:szCs w:val="20"/>
          <w:lang w:val="sr-Cyrl-RS" w:eastAsia="en-US"/>
        </w:rPr>
        <w:t>,</w:t>
      </w:r>
    </w:p>
    <w:p w14:paraId="652C7108"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w:t>
      </w:r>
      <w:r w:rsidRPr="0069051C">
        <w:rPr>
          <w:color w:val="000000"/>
          <w:sz w:val="20"/>
          <w:szCs w:val="20"/>
          <w:lang w:val="sr-Latn-RS" w:eastAsia="en-US"/>
        </w:rPr>
        <w:t>.</w:t>
      </w:r>
      <w:r w:rsidRPr="0069051C">
        <w:rPr>
          <w:color w:val="000000"/>
          <w:sz w:val="20"/>
          <w:szCs w:val="20"/>
          <w:lang w:val="sr-Cyrl-RS" w:eastAsia="en-US"/>
        </w:rPr>
        <w:t>: 948, 949, 955, 950 К.О. Градац,</w:t>
      </w:r>
    </w:p>
    <w:p w14:paraId="74F926A1"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3406, 3408, 3410/1, 3409, 3415, 3417, 3422, 3421, 3419, 3454/1, 3439, 3</w:t>
      </w:r>
      <w:r w:rsidRPr="0069051C">
        <w:rPr>
          <w:color w:val="000000"/>
          <w:sz w:val="20"/>
          <w:szCs w:val="20"/>
          <w:lang w:val="sr-Latn-RS" w:eastAsia="en-US"/>
        </w:rPr>
        <w:t>418</w:t>
      </w:r>
      <w:r w:rsidRPr="0069051C">
        <w:rPr>
          <w:color w:val="000000"/>
          <w:sz w:val="20"/>
          <w:szCs w:val="20"/>
          <w:lang w:val="sr-Cyrl-RS" w:eastAsia="en-US"/>
        </w:rPr>
        <w:t>, 3454/2,</w:t>
      </w:r>
      <w:r w:rsidRPr="0069051C">
        <w:rPr>
          <w:color w:val="000000"/>
          <w:sz w:val="20"/>
          <w:szCs w:val="20"/>
          <w:lang w:val="sr-Latn-RS" w:eastAsia="en-US"/>
        </w:rPr>
        <w:t xml:space="preserve"> 3446</w:t>
      </w:r>
      <w:r w:rsidRPr="0069051C">
        <w:rPr>
          <w:color w:val="000000"/>
          <w:sz w:val="20"/>
          <w:szCs w:val="20"/>
          <w:lang w:val="sr-Cyrl-RS" w:eastAsia="en-US"/>
        </w:rPr>
        <w:t>/5</w:t>
      </w:r>
      <w:r w:rsidRPr="0069051C">
        <w:rPr>
          <w:color w:val="000000"/>
          <w:sz w:val="20"/>
          <w:szCs w:val="20"/>
          <w:lang w:val="sr-Latn-RS" w:eastAsia="en-US"/>
        </w:rPr>
        <w:t>,</w:t>
      </w:r>
      <w:r w:rsidRPr="0069051C">
        <w:rPr>
          <w:color w:val="000000"/>
          <w:sz w:val="20"/>
          <w:szCs w:val="20"/>
          <w:lang w:val="sr-Cyrl-RS" w:eastAsia="en-US"/>
        </w:rPr>
        <w:t xml:space="preserve"> 3454/3</w:t>
      </w:r>
      <w:r w:rsidRPr="0069051C">
        <w:rPr>
          <w:color w:val="000000"/>
          <w:sz w:val="20"/>
          <w:szCs w:val="20"/>
          <w:lang w:val="sr-Latn-RS" w:eastAsia="en-US"/>
        </w:rPr>
        <w:t>, 3406</w:t>
      </w:r>
      <w:r w:rsidRPr="0069051C">
        <w:rPr>
          <w:color w:val="000000"/>
          <w:sz w:val="20"/>
          <w:szCs w:val="20"/>
          <w:lang w:val="sr-Cyrl-RS" w:eastAsia="en-US"/>
        </w:rPr>
        <w:t xml:space="preserve"> К.О. </w:t>
      </w:r>
      <w:proofErr w:type="spellStart"/>
      <w:r w:rsidRPr="0069051C">
        <w:rPr>
          <w:color w:val="000000"/>
          <w:sz w:val="20"/>
          <w:szCs w:val="20"/>
          <w:lang w:val="sr-Cyrl-RS" w:eastAsia="en-US"/>
        </w:rPr>
        <w:t>Брусник</w:t>
      </w:r>
      <w:proofErr w:type="spellEnd"/>
      <w:r w:rsidRPr="0069051C">
        <w:rPr>
          <w:color w:val="000000"/>
          <w:sz w:val="20"/>
          <w:szCs w:val="20"/>
          <w:lang w:val="sr-Cyrl-RS" w:eastAsia="en-US"/>
        </w:rPr>
        <w:t>, и</w:t>
      </w:r>
    </w:p>
    <w:p w14:paraId="154BEFD1"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4047/1, 4047/2, 4047/4, 4047/3, 4047/8, 4047/9, 4047/10, 4047/11, 4047/12, 4064/2, 4045/4, 4037/60, 4037/41, 4037/52, 4037/35, </w:t>
      </w:r>
      <w:r w:rsidRPr="0069051C">
        <w:rPr>
          <w:color w:val="000000"/>
          <w:sz w:val="20"/>
          <w:szCs w:val="20"/>
          <w:lang w:val="sr-Latn-RS" w:eastAsia="en-US"/>
        </w:rPr>
        <w:t>4037/45</w:t>
      </w:r>
      <w:r w:rsidRPr="0069051C">
        <w:rPr>
          <w:color w:val="000000"/>
          <w:sz w:val="20"/>
          <w:szCs w:val="20"/>
          <w:lang w:val="sr-Cyrl-RS" w:eastAsia="en-US"/>
        </w:rPr>
        <w:t xml:space="preserve">, 4037/2 К.О. </w:t>
      </w:r>
      <w:proofErr w:type="spellStart"/>
      <w:r w:rsidRPr="0069051C">
        <w:rPr>
          <w:color w:val="000000"/>
          <w:sz w:val="20"/>
          <w:szCs w:val="20"/>
          <w:lang w:val="sr-Cyrl-RS" w:eastAsia="en-US"/>
        </w:rPr>
        <w:t>Коритник</w:t>
      </w:r>
      <w:proofErr w:type="spellEnd"/>
      <w:r w:rsidRPr="0069051C">
        <w:rPr>
          <w:color w:val="000000"/>
          <w:sz w:val="20"/>
          <w:szCs w:val="20"/>
          <w:lang w:val="sr-Cyrl-RS" w:eastAsia="en-US"/>
        </w:rPr>
        <w:t>.</w:t>
      </w:r>
    </w:p>
    <w:p w14:paraId="1D3BEC2F" w14:textId="77777777" w:rsidR="0069051C" w:rsidRPr="0069051C" w:rsidRDefault="0069051C" w:rsidP="0069051C">
      <w:pPr>
        <w:autoSpaceDE w:val="0"/>
        <w:autoSpaceDN w:val="0"/>
        <w:adjustRightInd w:val="0"/>
        <w:jc w:val="both"/>
        <w:rPr>
          <w:b/>
          <w:bCs/>
          <w:color w:val="000000"/>
          <w:sz w:val="20"/>
          <w:szCs w:val="20"/>
          <w:lang w:val="sr-Cyrl-RS" w:eastAsia="en-US"/>
        </w:rPr>
      </w:pPr>
    </w:p>
    <w:p w14:paraId="1EE096F3" w14:textId="77777777" w:rsidR="0069051C" w:rsidRPr="0069051C" w:rsidRDefault="0069051C" w:rsidP="0069051C">
      <w:pPr>
        <w:autoSpaceDE w:val="0"/>
        <w:autoSpaceDN w:val="0"/>
        <w:adjustRightInd w:val="0"/>
        <w:jc w:val="both"/>
        <w:rPr>
          <w:b/>
          <w:bCs/>
          <w:color w:val="000000"/>
          <w:sz w:val="20"/>
          <w:szCs w:val="20"/>
          <w:lang w:val="sr-Cyrl-RS" w:eastAsia="en-US"/>
        </w:rPr>
      </w:pPr>
      <w:r w:rsidRPr="0069051C">
        <w:rPr>
          <w:b/>
          <w:bCs/>
          <w:color w:val="000000"/>
          <w:sz w:val="20"/>
          <w:szCs w:val="20"/>
          <w:lang w:val="sr-Cyrl-RS" w:eastAsia="en-US"/>
        </w:rPr>
        <w:t>Град Нови Пазар:</w:t>
      </w:r>
    </w:p>
    <w:p w14:paraId="290BB3E2"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w:t>
      </w:r>
      <w:r w:rsidRPr="0069051C">
        <w:rPr>
          <w:color w:val="000000"/>
          <w:sz w:val="20"/>
          <w:szCs w:val="20"/>
          <w:lang w:val="sr-Latn-RS" w:eastAsia="en-US"/>
        </w:rPr>
        <w:t xml:space="preserve">1933, </w:t>
      </w:r>
      <w:r w:rsidRPr="0069051C">
        <w:rPr>
          <w:color w:val="000000"/>
          <w:sz w:val="20"/>
          <w:szCs w:val="20"/>
          <w:lang w:val="sr-Cyrl-RS" w:eastAsia="en-US"/>
        </w:rPr>
        <w:t xml:space="preserve">1/1 К.О. </w:t>
      </w:r>
      <w:proofErr w:type="spellStart"/>
      <w:r w:rsidRPr="0069051C">
        <w:rPr>
          <w:color w:val="000000"/>
          <w:sz w:val="20"/>
          <w:szCs w:val="20"/>
          <w:lang w:val="sr-Cyrl-RS" w:eastAsia="en-US"/>
        </w:rPr>
        <w:t>Радаљица</w:t>
      </w:r>
      <w:proofErr w:type="spellEnd"/>
      <w:r w:rsidRPr="0069051C">
        <w:rPr>
          <w:color w:val="000000"/>
          <w:sz w:val="20"/>
          <w:szCs w:val="20"/>
          <w:lang w:val="sr-Cyrl-RS" w:eastAsia="en-US"/>
        </w:rPr>
        <w:t>, и</w:t>
      </w:r>
    </w:p>
    <w:p w14:paraId="4100A324" w14:textId="77777777" w:rsidR="0069051C" w:rsidRPr="0069051C" w:rsidRDefault="0069051C" w:rsidP="0069051C">
      <w:pPr>
        <w:autoSpaceDE w:val="0"/>
        <w:autoSpaceDN w:val="0"/>
        <w:adjustRightInd w:val="0"/>
        <w:jc w:val="both"/>
        <w:rPr>
          <w:color w:val="000000"/>
          <w:sz w:val="20"/>
          <w:szCs w:val="20"/>
          <w:lang w:val="sr-Latn-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965, 968, 969, 3534, 935/1, 937, 936, 973, 975/2, 975/1, 979, 923, 4083, 920/2, 915, 914, 916, 4062, 913, 904, 905, 906, 864, 865, 866, 868, 869, 870, 871, 875, 876, 888, 877, 878, 879, 881, 882, 883, 884, 885, 886, 887, 889, 4083 К.О. </w:t>
      </w:r>
      <w:proofErr w:type="spellStart"/>
      <w:r w:rsidRPr="0069051C">
        <w:rPr>
          <w:color w:val="000000"/>
          <w:sz w:val="20"/>
          <w:szCs w:val="20"/>
          <w:lang w:val="sr-Cyrl-RS" w:eastAsia="en-US"/>
        </w:rPr>
        <w:t>Мухово</w:t>
      </w:r>
      <w:proofErr w:type="spellEnd"/>
      <w:r w:rsidRPr="0069051C">
        <w:rPr>
          <w:color w:val="000000"/>
          <w:sz w:val="20"/>
          <w:szCs w:val="20"/>
          <w:lang w:val="sr-Cyrl-RS" w:eastAsia="en-US"/>
        </w:rPr>
        <w:t>.</w:t>
      </w:r>
    </w:p>
    <w:p w14:paraId="507F8534" w14:textId="77777777" w:rsidR="0069051C" w:rsidRPr="0069051C" w:rsidRDefault="0069051C" w:rsidP="0069051C">
      <w:pPr>
        <w:autoSpaceDE w:val="0"/>
        <w:autoSpaceDN w:val="0"/>
        <w:adjustRightInd w:val="0"/>
        <w:jc w:val="both"/>
        <w:rPr>
          <w:color w:val="000000"/>
          <w:sz w:val="20"/>
          <w:szCs w:val="20"/>
          <w:lang w:val="sr-Cyrl-RS" w:eastAsia="en-US"/>
        </w:rPr>
      </w:pPr>
    </w:p>
    <w:p w14:paraId="4725EFA9" w14:textId="77777777" w:rsidR="0069051C" w:rsidRPr="0069051C" w:rsidRDefault="0069051C" w:rsidP="0069051C">
      <w:pPr>
        <w:autoSpaceDE w:val="0"/>
        <w:autoSpaceDN w:val="0"/>
        <w:adjustRightInd w:val="0"/>
        <w:jc w:val="both"/>
        <w:rPr>
          <w:color w:val="000000"/>
          <w:sz w:val="20"/>
          <w:szCs w:val="20"/>
          <w:lang w:val="sr-Cyrl-RS" w:eastAsia="en-US"/>
        </w:rPr>
      </w:pPr>
    </w:p>
    <w:p w14:paraId="15680315" w14:textId="77777777" w:rsidR="0069051C" w:rsidRPr="0069051C" w:rsidRDefault="0069051C" w:rsidP="0069051C">
      <w:pPr>
        <w:autoSpaceDE w:val="0"/>
        <w:autoSpaceDN w:val="0"/>
        <w:adjustRightInd w:val="0"/>
        <w:jc w:val="both"/>
        <w:rPr>
          <w:b/>
          <w:bCs/>
          <w:color w:val="000000"/>
          <w:sz w:val="20"/>
          <w:szCs w:val="20"/>
          <w:lang w:val="sr-Latn-RS" w:eastAsia="en-US"/>
        </w:rPr>
      </w:pPr>
      <w:r w:rsidRPr="0069051C">
        <w:rPr>
          <w:b/>
          <w:bCs/>
          <w:color w:val="000000"/>
          <w:sz w:val="20"/>
          <w:szCs w:val="20"/>
          <w:lang w:val="sr-Cyrl-RS" w:eastAsia="en-US"/>
        </w:rPr>
        <w:t>Општина Сјеница:</w:t>
      </w:r>
    </w:p>
    <w:p w14:paraId="524B0A8E" w14:textId="77777777" w:rsidR="0069051C" w:rsidRPr="0069051C" w:rsidRDefault="0069051C" w:rsidP="0069051C">
      <w:pPr>
        <w:autoSpaceDE w:val="0"/>
        <w:autoSpaceDN w:val="0"/>
        <w:adjustRightInd w:val="0"/>
        <w:jc w:val="both"/>
        <w:rPr>
          <w:color w:val="000000"/>
          <w:sz w:val="20"/>
          <w:szCs w:val="20"/>
          <w:lang w:val="sr-Cyrl-RS" w:eastAsia="en-US"/>
        </w:rPr>
      </w:pPr>
      <w:r w:rsidRPr="0069051C">
        <w:rPr>
          <w:color w:val="000000"/>
          <w:sz w:val="20"/>
          <w:szCs w:val="20"/>
          <w:lang w:val="sr-Cyrl-RS" w:eastAsia="en-US"/>
        </w:rPr>
        <w:t xml:space="preserve">Делови </w:t>
      </w:r>
      <w:proofErr w:type="spellStart"/>
      <w:r w:rsidRPr="0069051C">
        <w:rPr>
          <w:color w:val="000000"/>
          <w:sz w:val="20"/>
          <w:szCs w:val="20"/>
          <w:lang w:val="sr-Cyrl-RS" w:eastAsia="en-US"/>
        </w:rPr>
        <w:t>кп</w:t>
      </w:r>
      <w:proofErr w:type="spellEnd"/>
      <w:r w:rsidRPr="0069051C">
        <w:rPr>
          <w:color w:val="000000"/>
          <w:sz w:val="20"/>
          <w:szCs w:val="20"/>
          <w:lang w:val="sr-Cyrl-RS" w:eastAsia="en-US"/>
        </w:rPr>
        <w:t xml:space="preserve"> бр.: 2099, 2098, 2097, 2094, 2096, 2095, 2091, 2101, 2102, 2090, 2089, 334, 288, 287, 289, 284, 285, 259, 286, 258, 257, 3809, 256, 255, 254, 253, 153, 151, 154, 152, 139, 137, 3808, 3810, 3768, 95, 94, 97, 93, 79, 78, 77, 80, 81, 73, 76 К.О. Шаре.</w:t>
      </w:r>
    </w:p>
    <w:p w14:paraId="23E0BFD5" w14:textId="77777777" w:rsidR="0069051C" w:rsidRPr="0069051C" w:rsidRDefault="0069051C" w:rsidP="0069051C">
      <w:pPr>
        <w:autoSpaceDE w:val="0"/>
        <w:autoSpaceDN w:val="0"/>
        <w:adjustRightInd w:val="0"/>
        <w:jc w:val="both"/>
        <w:rPr>
          <w:sz w:val="20"/>
          <w:szCs w:val="20"/>
          <w:lang w:val="sr-Cyrl-RS" w:eastAsia="en-US"/>
        </w:rPr>
      </w:pPr>
    </w:p>
    <w:p w14:paraId="002C047B" w14:textId="77777777" w:rsidR="0069051C" w:rsidRPr="0069051C" w:rsidRDefault="0069051C" w:rsidP="0069051C">
      <w:pPr>
        <w:autoSpaceDE w:val="0"/>
        <w:autoSpaceDN w:val="0"/>
        <w:adjustRightInd w:val="0"/>
        <w:jc w:val="both"/>
        <w:rPr>
          <w:sz w:val="20"/>
          <w:szCs w:val="20"/>
          <w:lang w:val="en-US" w:eastAsia="en-US"/>
        </w:rPr>
      </w:pPr>
      <w:r w:rsidRPr="0069051C">
        <w:rPr>
          <w:sz w:val="20"/>
          <w:szCs w:val="20"/>
          <w:lang w:val="sr-Cyrl-RS" w:eastAsia="en-US"/>
        </w:rPr>
        <w:t xml:space="preserve">Површина обухвата Плана детаљне регулације износи око 27.9 </w:t>
      </w:r>
      <w:r w:rsidRPr="0069051C">
        <w:rPr>
          <w:sz w:val="20"/>
          <w:szCs w:val="20"/>
          <w:lang w:val="en-US" w:eastAsia="en-US"/>
        </w:rPr>
        <w:t>ha.</w:t>
      </w:r>
    </w:p>
    <w:p w14:paraId="33B49BB5" w14:textId="77777777" w:rsidR="0069051C" w:rsidRPr="0069051C" w:rsidRDefault="0069051C" w:rsidP="0069051C">
      <w:pPr>
        <w:autoSpaceDE w:val="0"/>
        <w:autoSpaceDN w:val="0"/>
        <w:adjustRightInd w:val="0"/>
        <w:jc w:val="both"/>
        <w:rPr>
          <w:color w:val="FF0000"/>
          <w:sz w:val="20"/>
          <w:szCs w:val="20"/>
          <w:lang w:val="en-US" w:eastAsia="en-US"/>
        </w:rPr>
      </w:pPr>
    </w:p>
    <w:p w14:paraId="32C62B00"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Граница</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је</w:t>
      </w:r>
      <w:proofErr w:type="spellEnd"/>
      <w:r w:rsidRPr="0069051C">
        <w:rPr>
          <w:sz w:val="20"/>
          <w:szCs w:val="20"/>
          <w:lang w:val="en-US" w:eastAsia="en-US"/>
        </w:rPr>
        <w:t xml:space="preserve"> </w:t>
      </w:r>
      <w:proofErr w:type="spellStart"/>
      <w:r w:rsidRPr="0069051C">
        <w:rPr>
          <w:sz w:val="20"/>
          <w:szCs w:val="20"/>
          <w:lang w:val="en-US" w:eastAsia="en-US"/>
        </w:rPr>
        <w:t>дефинисана</w:t>
      </w:r>
      <w:proofErr w:type="spellEnd"/>
      <w:r w:rsidRPr="0069051C">
        <w:rPr>
          <w:sz w:val="20"/>
          <w:szCs w:val="20"/>
          <w:lang w:val="en-US" w:eastAsia="en-US"/>
        </w:rPr>
        <w:t xml:space="preserve"> </w:t>
      </w:r>
      <w:proofErr w:type="spellStart"/>
      <w:r w:rsidRPr="0069051C">
        <w:rPr>
          <w:sz w:val="20"/>
          <w:szCs w:val="20"/>
          <w:lang w:val="en-US" w:eastAsia="en-US"/>
        </w:rPr>
        <w:t>као</w:t>
      </w:r>
      <w:proofErr w:type="spellEnd"/>
      <w:r w:rsidRPr="0069051C">
        <w:rPr>
          <w:sz w:val="20"/>
          <w:szCs w:val="20"/>
          <w:lang w:val="en-US" w:eastAsia="en-US"/>
        </w:rPr>
        <w:t xml:space="preserve"> </w:t>
      </w:r>
      <w:proofErr w:type="spellStart"/>
      <w:r w:rsidRPr="0069051C">
        <w:rPr>
          <w:sz w:val="20"/>
          <w:szCs w:val="20"/>
          <w:lang w:val="en-US" w:eastAsia="en-US"/>
        </w:rPr>
        <w:t>прелиминарна</w:t>
      </w:r>
      <w:proofErr w:type="spellEnd"/>
      <w:r w:rsidRPr="0069051C">
        <w:rPr>
          <w:sz w:val="20"/>
          <w:szCs w:val="20"/>
          <w:lang w:val="en-US" w:eastAsia="en-US"/>
        </w:rPr>
        <w:t xml:space="preserve">, а </w:t>
      </w:r>
      <w:proofErr w:type="spellStart"/>
      <w:r w:rsidRPr="0069051C">
        <w:rPr>
          <w:sz w:val="20"/>
          <w:szCs w:val="20"/>
          <w:lang w:val="en-US" w:eastAsia="en-US"/>
        </w:rPr>
        <w:t>коначна</w:t>
      </w:r>
      <w:proofErr w:type="spellEnd"/>
      <w:r w:rsidRPr="0069051C">
        <w:rPr>
          <w:sz w:val="20"/>
          <w:szCs w:val="20"/>
          <w:lang w:val="en-US" w:eastAsia="en-US"/>
        </w:rPr>
        <w:t xml:space="preserve"> </w:t>
      </w:r>
      <w:proofErr w:type="spellStart"/>
      <w:r w:rsidRPr="0069051C">
        <w:rPr>
          <w:sz w:val="20"/>
          <w:szCs w:val="20"/>
          <w:lang w:val="en-US" w:eastAsia="en-US"/>
        </w:rPr>
        <w:t>граница</w:t>
      </w:r>
      <w:proofErr w:type="spellEnd"/>
      <w:r w:rsidRPr="0069051C">
        <w:rPr>
          <w:sz w:val="20"/>
          <w:szCs w:val="20"/>
          <w:lang w:val="en-US" w:eastAsia="en-US"/>
        </w:rPr>
        <w:t xml:space="preserve"> </w:t>
      </w:r>
      <w:proofErr w:type="spellStart"/>
      <w:r w:rsidRPr="0069051C">
        <w:rPr>
          <w:sz w:val="20"/>
          <w:szCs w:val="20"/>
          <w:lang w:val="en-US" w:eastAsia="en-US"/>
        </w:rPr>
        <w:t>ће</w:t>
      </w:r>
      <w:proofErr w:type="spellEnd"/>
      <w:r w:rsidRPr="0069051C">
        <w:rPr>
          <w:sz w:val="20"/>
          <w:szCs w:val="20"/>
          <w:lang w:val="en-US" w:eastAsia="en-US"/>
        </w:rPr>
        <w:t xml:space="preserve"> </w:t>
      </w:r>
      <w:proofErr w:type="spellStart"/>
      <w:r w:rsidRPr="0069051C">
        <w:rPr>
          <w:sz w:val="20"/>
          <w:szCs w:val="20"/>
          <w:lang w:val="en-US" w:eastAsia="en-US"/>
        </w:rPr>
        <w:t>се</w:t>
      </w:r>
      <w:proofErr w:type="spellEnd"/>
      <w:r w:rsidRPr="0069051C">
        <w:rPr>
          <w:sz w:val="20"/>
          <w:szCs w:val="20"/>
          <w:lang w:val="en-US" w:eastAsia="en-US"/>
        </w:rPr>
        <w:t xml:space="preserve"> </w:t>
      </w:r>
      <w:proofErr w:type="spellStart"/>
      <w:r w:rsidRPr="0069051C">
        <w:rPr>
          <w:sz w:val="20"/>
          <w:szCs w:val="20"/>
          <w:lang w:val="en-US" w:eastAsia="en-US"/>
        </w:rPr>
        <w:t>утврдити</w:t>
      </w:r>
      <w:proofErr w:type="spellEnd"/>
      <w:r w:rsidRPr="0069051C">
        <w:rPr>
          <w:sz w:val="20"/>
          <w:szCs w:val="20"/>
          <w:lang w:val="en-US" w:eastAsia="en-US"/>
        </w:rPr>
        <w:t xml:space="preserve"> и </w:t>
      </w:r>
      <w:proofErr w:type="spellStart"/>
      <w:r w:rsidRPr="0069051C">
        <w:rPr>
          <w:sz w:val="20"/>
          <w:szCs w:val="20"/>
          <w:lang w:val="en-US" w:eastAsia="en-US"/>
        </w:rPr>
        <w:t>дефинисати</w:t>
      </w:r>
      <w:proofErr w:type="spellEnd"/>
      <w:r w:rsidRPr="0069051C">
        <w:rPr>
          <w:sz w:val="20"/>
          <w:szCs w:val="20"/>
          <w:lang w:val="en-US" w:eastAsia="en-US"/>
        </w:rPr>
        <w:t xml:space="preserve"> </w:t>
      </w:r>
      <w:proofErr w:type="spellStart"/>
      <w:r w:rsidRPr="0069051C">
        <w:rPr>
          <w:sz w:val="20"/>
          <w:szCs w:val="20"/>
          <w:lang w:val="en-US" w:eastAsia="en-US"/>
        </w:rPr>
        <w:t>приликом</w:t>
      </w:r>
      <w:proofErr w:type="spellEnd"/>
      <w:r w:rsidRPr="0069051C">
        <w:rPr>
          <w:sz w:val="20"/>
          <w:szCs w:val="20"/>
          <w:lang w:val="en-US" w:eastAsia="en-US"/>
        </w:rPr>
        <w:t xml:space="preserve"> </w:t>
      </w:r>
      <w:proofErr w:type="spellStart"/>
      <w:r w:rsidRPr="0069051C">
        <w:rPr>
          <w:sz w:val="20"/>
          <w:szCs w:val="20"/>
          <w:lang w:val="en-US" w:eastAsia="en-US"/>
        </w:rPr>
        <w:t>припреме</w:t>
      </w:r>
      <w:proofErr w:type="spellEnd"/>
      <w:r w:rsidRPr="0069051C">
        <w:rPr>
          <w:sz w:val="20"/>
          <w:szCs w:val="20"/>
          <w:lang w:val="en-US" w:eastAsia="en-US"/>
        </w:rPr>
        <w:t xml:space="preserve"> и </w:t>
      </w:r>
      <w:proofErr w:type="spellStart"/>
      <w:r w:rsidRPr="0069051C">
        <w:rPr>
          <w:sz w:val="20"/>
          <w:szCs w:val="20"/>
          <w:lang w:val="en-US" w:eastAsia="en-US"/>
        </w:rPr>
        <w:t>верификације</w:t>
      </w:r>
      <w:proofErr w:type="spellEnd"/>
      <w:r w:rsidRPr="0069051C">
        <w:rPr>
          <w:sz w:val="20"/>
          <w:szCs w:val="20"/>
          <w:lang w:val="en-US" w:eastAsia="en-US"/>
        </w:rPr>
        <w:t xml:space="preserve"> </w:t>
      </w:r>
      <w:r w:rsidRPr="0069051C">
        <w:rPr>
          <w:sz w:val="20"/>
          <w:szCs w:val="20"/>
          <w:lang w:val="sr-Cyrl-RS" w:eastAsia="en-US"/>
        </w:rPr>
        <w:t>Н</w:t>
      </w:r>
      <w:proofErr w:type="spellStart"/>
      <w:r w:rsidRPr="0069051C">
        <w:rPr>
          <w:sz w:val="20"/>
          <w:szCs w:val="20"/>
          <w:lang w:val="en-US" w:eastAsia="en-US"/>
        </w:rPr>
        <w:t>ацрта</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
    <w:p w14:paraId="776C625C" w14:textId="77777777" w:rsidR="0069051C" w:rsidRPr="0069051C" w:rsidRDefault="0069051C" w:rsidP="0069051C">
      <w:pPr>
        <w:autoSpaceDE w:val="0"/>
        <w:autoSpaceDN w:val="0"/>
        <w:adjustRightInd w:val="0"/>
        <w:jc w:val="both"/>
        <w:rPr>
          <w:sz w:val="20"/>
          <w:szCs w:val="20"/>
          <w:lang w:val="en-US" w:eastAsia="en-US"/>
        </w:rPr>
      </w:pPr>
    </w:p>
    <w:p w14:paraId="14064894" w14:textId="77777777" w:rsidR="0069051C" w:rsidRPr="0069051C" w:rsidRDefault="0069051C" w:rsidP="0069051C">
      <w:pPr>
        <w:autoSpaceDE w:val="0"/>
        <w:autoSpaceDN w:val="0"/>
        <w:adjustRightInd w:val="0"/>
        <w:jc w:val="center"/>
        <w:rPr>
          <w:b/>
          <w:bCs/>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4.</w:t>
      </w:r>
    </w:p>
    <w:p w14:paraId="501B11A2"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Услови</w:t>
      </w:r>
      <w:proofErr w:type="spellEnd"/>
      <w:r w:rsidRPr="0069051C">
        <w:rPr>
          <w:sz w:val="20"/>
          <w:szCs w:val="20"/>
          <w:lang w:val="en-US" w:eastAsia="en-US"/>
        </w:rPr>
        <w:t xml:space="preserve"> и </w:t>
      </w:r>
      <w:proofErr w:type="spellStart"/>
      <w:r w:rsidRPr="0069051C">
        <w:rPr>
          <w:sz w:val="20"/>
          <w:szCs w:val="20"/>
          <w:lang w:val="en-US" w:eastAsia="en-US"/>
        </w:rPr>
        <w:t>смернице</w:t>
      </w:r>
      <w:proofErr w:type="spellEnd"/>
      <w:r w:rsidRPr="0069051C">
        <w:rPr>
          <w:sz w:val="20"/>
          <w:szCs w:val="20"/>
          <w:lang w:val="en-US" w:eastAsia="en-US"/>
        </w:rPr>
        <w:t xml:space="preserve"> </w:t>
      </w:r>
      <w:proofErr w:type="spellStart"/>
      <w:r w:rsidRPr="0069051C">
        <w:rPr>
          <w:sz w:val="20"/>
          <w:szCs w:val="20"/>
          <w:lang w:val="en-US" w:eastAsia="en-US"/>
        </w:rPr>
        <w:t>планских</w:t>
      </w:r>
      <w:proofErr w:type="spellEnd"/>
      <w:r w:rsidRPr="0069051C">
        <w:rPr>
          <w:sz w:val="20"/>
          <w:szCs w:val="20"/>
          <w:lang w:val="en-US" w:eastAsia="en-US"/>
        </w:rPr>
        <w:t xml:space="preserve"> </w:t>
      </w:r>
      <w:proofErr w:type="spellStart"/>
      <w:r w:rsidRPr="0069051C">
        <w:rPr>
          <w:sz w:val="20"/>
          <w:szCs w:val="20"/>
          <w:lang w:val="en-US" w:eastAsia="en-US"/>
        </w:rPr>
        <w:t>докумената</w:t>
      </w:r>
      <w:proofErr w:type="spellEnd"/>
      <w:r w:rsidRPr="0069051C">
        <w:rPr>
          <w:sz w:val="20"/>
          <w:szCs w:val="20"/>
          <w:lang w:val="en-US" w:eastAsia="en-US"/>
        </w:rPr>
        <w:t xml:space="preserve"> </w:t>
      </w:r>
      <w:proofErr w:type="spellStart"/>
      <w:r w:rsidRPr="0069051C">
        <w:rPr>
          <w:sz w:val="20"/>
          <w:szCs w:val="20"/>
          <w:lang w:val="en-US" w:eastAsia="en-US"/>
        </w:rPr>
        <w:t>вишег</w:t>
      </w:r>
      <w:proofErr w:type="spellEnd"/>
      <w:r w:rsidRPr="0069051C">
        <w:rPr>
          <w:sz w:val="20"/>
          <w:szCs w:val="20"/>
          <w:lang w:val="en-US" w:eastAsia="en-US"/>
        </w:rPr>
        <w:t xml:space="preserve"> </w:t>
      </w:r>
      <w:proofErr w:type="spellStart"/>
      <w:r w:rsidRPr="0069051C">
        <w:rPr>
          <w:sz w:val="20"/>
          <w:szCs w:val="20"/>
          <w:lang w:val="en-US" w:eastAsia="en-US"/>
        </w:rPr>
        <w:t>реда</w:t>
      </w:r>
      <w:proofErr w:type="spellEnd"/>
      <w:r w:rsidRPr="0069051C">
        <w:rPr>
          <w:sz w:val="20"/>
          <w:szCs w:val="20"/>
          <w:lang w:val="en-US" w:eastAsia="en-US"/>
        </w:rPr>
        <w:t xml:space="preserve">, </w:t>
      </w:r>
      <w:proofErr w:type="spellStart"/>
      <w:r w:rsidRPr="0069051C">
        <w:rPr>
          <w:sz w:val="20"/>
          <w:szCs w:val="20"/>
          <w:lang w:val="en-US" w:eastAsia="en-US"/>
        </w:rPr>
        <w:t>ширег</w:t>
      </w:r>
      <w:proofErr w:type="spellEnd"/>
      <w:r w:rsidRPr="0069051C">
        <w:rPr>
          <w:sz w:val="20"/>
          <w:szCs w:val="20"/>
          <w:lang w:val="en-US" w:eastAsia="en-US"/>
        </w:rPr>
        <w:t xml:space="preserve"> </w:t>
      </w:r>
      <w:proofErr w:type="spellStart"/>
      <w:r w:rsidRPr="0069051C">
        <w:rPr>
          <w:sz w:val="20"/>
          <w:szCs w:val="20"/>
          <w:lang w:val="en-US" w:eastAsia="en-US"/>
        </w:rPr>
        <w:t>подручја</w:t>
      </w:r>
      <w:proofErr w:type="spellEnd"/>
      <w:r w:rsidRPr="0069051C">
        <w:rPr>
          <w:sz w:val="20"/>
          <w:szCs w:val="20"/>
          <w:lang w:val="en-US" w:eastAsia="en-US"/>
        </w:rPr>
        <w:t xml:space="preserve"> и </w:t>
      </w:r>
      <w:proofErr w:type="spellStart"/>
      <w:r w:rsidRPr="0069051C">
        <w:rPr>
          <w:sz w:val="20"/>
          <w:szCs w:val="20"/>
          <w:lang w:val="en-US" w:eastAsia="en-US"/>
        </w:rPr>
        <w:t>развојних</w:t>
      </w:r>
      <w:proofErr w:type="spellEnd"/>
      <w:r w:rsidRPr="0069051C">
        <w:rPr>
          <w:sz w:val="20"/>
          <w:szCs w:val="20"/>
          <w:lang w:val="en-US" w:eastAsia="en-US"/>
        </w:rPr>
        <w:t xml:space="preserve"> </w:t>
      </w:r>
      <w:proofErr w:type="spellStart"/>
      <w:r w:rsidRPr="0069051C">
        <w:rPr>
          <w:sz w:val="20"/>
          <w:szCs w:val="20"/>
          <w:lang w:val="en-US" w:eastAsia="en-US"/>
        </w:rPr>
        <w:t>стратегија</w:t>
      </w:r>
      <w:proofErr w:type="spellEnd"/>
      <w:r w:rsidRPr="0069051C">
        <w:rPr>
          <w:b/>
          <w:bCs/>
          <w:sz w:val="20"/>
          <w:szCs w:val="20"/>
          <w:lang w:val="sr-Cyrl-RS" w:eastAsia="en-US"/>
        </w:rPr>
        <w:t>:</w:t>
      </w:r>
    </w:p>
    <w:p w14:paraId="398052B6" w14:textId="77777777" w:rsidR="0069051C" w:rsidRPr="0069051C" w:rsidRDefault="0069051C" w:rsidP="0069051C">
      <w:pPr>
        <w:numPr>
          <w:ilvl w:val="0"/>
          <w:numId w:val="23"/>
        </w:numPr>
        <w:autoSpaceDE w:val="0"/>
        <w:autoSpaceDN w:val="0"/>
        <w:adjustRightInd w:val="0"/>
        <w:ind w:left="990" w:hanging="270"/>
        <w:jc w:val="both"/>
        <w:rPr>
          <w:bCs/>
          <w:sz w:val="20"/>
          <w:szCs w:val="20"/>
          <w:lang w:val="sr-Cyrl-RS" w:eastAsia="en-US"/>
        </w:rPr>
      </w:pPr>
      <w:r w:rsidRPr="0069051C">
        <w:rPr>
          <w:bCs/>
          <w:sz w:val="20"/>
          <w:szCs w:val="20"/>
          <w:lang w:val="sr-Cyrl-RS" w:eastAsia="en-US"/>
        </w:rPr>
        <w:t>Просторни план подручја посебне намене Парка природе „Голија” („Службени гласник РС”; бр. 16/09)</w:t>
      </w:r>
    </w:p>
    <w:p w14:paraId="0AF1E850" w14:textId="77777777" w:rsidR="0069051C" w:rsidRPr="0069051C" w:rsidRDefault="0069051C" w:rsidP="0069051C">
      <w:pPr>
        <w:numPr>
          <w:ilvl w:val="0"/>
          <w:numId w:val="23"/>
        </w:numPr>
        <w:autoSpaceDE w:val="0"/>
        <w:autoSpaceDN w:val="0"/>
        <w:adjustRightInd w:val="0"/>
        <w:ind w:left="990" w:hanging="270"/>
        <w:jc w:val="both"/>
        <w:rPr>
          <w:bCs/>
          <w:sz w:val="20"/>
          <w:szCs w:val="20"/>
          <w:lang w:val="sr-Cyrl-RS" w:eastAsia="en-US"/>
        </w:rPr>
      </w:pPr>
      <w:r w:rsidRPr="0069051C">
        <w:rPr>
          <w:bCs/>
          <w:sz w:val="20"/>
          <w:szCs w:val="20"/>
          <w:lang w:val="sr-Cyrl-RS" w:eastAsia="en-US"/>
        </w:rPr>
        <w:t>ПРОСТОРНИ ПЛАН ОПШТИНЕ ИВАЊИЦА, („Службени гласник РС“ бр. 114/11),</w:t>
      </w:r>
    </w:p>
    <w:p w14:paraId="7D69F084" w14:textId="77777777" w:rsidR="0069051C" w:rsidRPr="0069051C" w:rsidRDefault="0069051C" w:rsidP="0069051C">
      <w:pPr>
        <w:numPr>
          <w:ilvl w:val="0"/>
          <w:numId w:val="23"/>
        </w:numPr>
        <w:autoSpaceDE w:val="0"/>
        <w:autoSpaceDN w:val="0"/>
        <w:adjustRightInd w:val="0"/>
        <w:ind w:left="990" w:hanging="270"/>
        <w:jc w:val="both"/>
        <w:rPr>
          <w:bCs/>
          <w:sz w:val="20"/>
          <w:szCs w:val="20"/>
          <w:lang w:val="sr-Cyrl-RS" w:eastAsia="en-US"/>
        </w:rPr>
      </w:pPr>
      <w:r w:rsidRPr="0069051C">
        <w:rPr>
          <w:bCs/>
          <w:sz w:val="20"/>
          <w:szCs w:val="20"/>
          <w:lang w:val="sr-Cyrl-RS" w:eastAsia="en-US"/>
        </w:rPr>
        <w:t xml:space="preserve">План генералне регулације туристичке целине Врхови – </w:t>
      </w:r>
      <w:proofErr w:type="spellStart"/>
      <w:r w:rsidRPr="0069051C">
        <w:rPr>
          <w:bCs/>
          <w:sz w:val="20"/>
          <w:szCs w:val="20"/>
          <w:lang w:val="sr-Cyrl-RS" w:eastAsia="en-US"/>
        </w:rPr>
        <w:t>Одвраћеница</w:t>
      </w:r>
      <w:proofErr w:type="spellEnd"/>
      <w:r w:rsidRPr="0069051C">
        <w:rPr>
          <w:bCs/>
          <w:sz w:val="20"/>
          <w:szCs w:val="20"/>
          <w:lang w:val="sr-Cyrl-RS" w:eastAsia="en-US"/>
        </w:rPr>
        <w:t xml:space="preserve">, у </w:t>
      </w:r>
      <w:proofErr w:type="spellStart"/>
      <w:r w:rsidRPr="0069051C">
        <w:rPr>
          <w:bCs/>
          <w:sz w:val="20"/>
          <w:szCs w:val="20"/>
          <w:lang w:val="sr-Cyrl-RS" w:eastAsia="en-US"/>
        </w:rPr>
        <w:t>склопупланинског</w:t>
      </w:r>
      <w:proofErr w:type="spellEnd"/>
      <w:r w:rsidRPr="0069051C">
        <w:rPr>
          <w:bCs/>
          <w:sz w:val="20"/>
          <w:szCs w:val="20"/>
          <w:lang w:val="sr-Cyrl-RS" w:eastAsia="en-US"/>
        </w:rPr>
        <w:t xml:space="preserve"> </w:t>
      </w:r>
      <w:proofErr w:type="spellStart"/>
      <w:r w:rsidRPr="0069051C">
        <w:rPr>
          <w:bCs/>
          <w:sz w:val="20"/>
          <w:szCs w:val="20"/>
          <w:lang w:val="sr-Cyrl-RS" w:eastAsia="en-US"/>
        </w:rPr>
        <w:t>ризорта</w:t>
      </w:r>
      <w:proofErr w:type="spellEnd"/>
      <w:r w:rsidRPr="0069051C">
        <w:rPr>
          <w:bCs/>
          <w:sz w:val="20"/>
          <w:szCs w:val="20"/>
          <w:lang w:val="sr-Cyrl-RS" w:eastAsia="en-US"/>
        </w:rPr>
        <w:t xml:space="preserve"> Голија, са детаљном регулацијом зоне дела </w:t>
      </w:r>
      <w:proofErr w:type="spellStart"/>
      <w:r w:rsidRPr="0069051C">
        <w:rPr>
          <w:bCs/>
          <w:sz w:val="20"/>
          <w:szCs w:val="20"/>
          <w:lang w:val="sr-Cyrl-RS" w:eastAsia="en-US"/>
        </w:rPr>
        <w:t>Одвраћенице</w:t>
      </w:r>
      <w:proofErr w:type="spellEnd"/>
      <w:r w:rsidRPr="0069051C">
        <w:rPr>
          <w:bCs/>
          <w:sz w:val="20"/>
          <w:szCs w:val="20"/>
          <w:lang w:val="sr-Cyrl-RS" w:eastAsia="en-US"/>
        </w:rPr>
        <w:t xml:space="preserve"> испод врха Кула ("Службени лист општине Ивањица", број 05/10),</w:t>
      </w:r>
    </w:p>
    <w:p w14:paraId="643D05A4" w14:textId="77777777" w:rsidR="0069051C" w:rsidRPr="0069051C" w:rsidRDefault="0069051C" w:rsidP="0069051C">
      <w:pPr>
        <w:numPr>
          <w:ilvl w:val="0"/>
          <w:numId w:val="23"/>
        </w:numPr>
        <w:autoSpaceDE w:val="0"/>
        <w:autoSpaceDN w:val="0"/>
        <w:adjustRightInd w:val="0"/>
        <w:ind w:left="990" w:hanging="270"/>
        <w:jc w:val="both"/>
        <w:rPr>
          <w:bCs/>
          <w:sz w:val="20"/>
          <w:szCs w:val="20"/>
          <w:lang w:val="sr-Cyrl-RS" w:eastAsia="en-US"/>
        </w:rPr>
      </w:pPr>
      <w:r w:rsidRPr="0069051C">
        <w:rPr>
          <w:bCs/>
          <w:sz w:val="20"/>
          <w:szCs w:val="20"/>
          <w:lang w:val="sr-Cyrl-RS" w:eastAsia="en-US"/>
        </w:rPr>
        <w:t>ПЛАН ДЕТАЉНЕ РЕГУЛАЦИЈЕ коридора инфраструктуре на подручју Просторног плана Парка природе „Голија“  (Територија Општине Ивањица) „Службени лист општине Ивањица“ бр. 5/2018,</w:t>
      </w:r>
    </w:p>
    <w:p w14:paraId="140E5101" w14:textId="77777777" w:rsidR="0069051C" w:rsidRPr="0069051C" w:rsidRDefault="0069051C" w:rsidP="0069051C">
      <w:pPr>
        <w:numPr>
          <w:ilvl w:val="0"/>
          <w:numId w:val="23"/>
        </w:numPr>
        <w:autoSpaceDE w:val="0"/>
        <w:autoSpaceDN w:val="0"/>
        <w:adjustRightInd w:val="0"/>
        <w:ind w:left="990" w:hanging="270"/>
        <w:jc w:val="both"/>
        <w:rPr>
          <w:bCs/>
          <w:sz w:val="20"/>
          <w:szCs w:val="20"/>
          <w:lang w:val="sr-Cyrl-RS" w:eastAsia="en-US"/>
        </w:rPr>
      </w:pPr>
      <w:r w:rsidRPr="0069051C">
        <w:rPr>
          <w:bCs/>
          <w:sz w:val="20"/>
          <w:szCs w:val="20"/>
          <w:lang w:val="sr-Cyrl-RS" w:eastAsia="en-US"/>
        </w:rPr>
        <w:t xml:space="preserve">План детаљне регулације за </w:t>
      </w:r>
      <w:proofErr w:type="spellStart"/>
      <w:r w:rsidRPr="0069051C">
        <w:rPr>
          <w:bCs/>
          <w:sz w:val="20"/>
          <w:szCs w:val="20"/>
          <w:lang w:val="sr-Cyrl-RS" w:eastAsia="en-US"/>
        </w:rPr>
        <w:t>ски</w:t>
      </w:r>
      <w:proofErr w:type="spellEnd"/>
      <w:r w:rsidRPr="0069051C">
        <w:rPr>
          <w:bCs/>
          <w:sz w:val="20"/>
          <w:szCs w:val="20"/>
          <w:lang w:val="sr-Cyrl-RS" w:eastAsia="en-US"/>
        </w:rPr>
        <w:t xml:space="preserve"> центар "Голија (Службени </w:t>
      </w:r>
      <w:proofErr w:type="spellStart"/>
      <w:r w:rsidRPr="0069051C">
        <w:rPr>
          <w:bCs/>
          <w:sz w:val="20"/>
          <w:szCs w:val="20"/>
          <w:lang w:val="sr-Cyrl-RS" w:eastAsia="en-US"/>
        </w:rPr>
        <w:t>листопштине</w:t>
      </w:r>
      <w:proofErr w:type="spellEnd"/>
      <w:r w:rsidRPr="0069051C">
        <w:rPr>
          <w:bCs/>
          <w:sz w:val="20"/>
          <w:szCs w:val="20"/>
          <w:lang w:val="sr-Cyrl-RS" w:eastAsia="en-US"/>
        </w:rPr>
        <w:t xml:space="preserve"> Ивањица бр.5/17);</w:t>
      </w:r>
    </w:p>
    <w:p w14:paraId="04464079" w14:textId="49C71478" w:rsidR="0069051C" w:rsidRDefault="0069051C" w:rsidP="0069051C">
      <w:pPr>
        <w:autoSpaceDE w:val="0"/>
        <w:autoSpaceDN w:val="0"/>
        <w:adjustRightInd w:val="0"/>
        <w:ind w:left="990" w:hanging="270"/>
        <w:jc w:val="both"/>
        <w:rPr>
          <w:bCs/>
          <w:color w:val="FF0000"/>
          <w:sz w:val="20"/>
          <w:szCs w:val="20"/>
          <w:lang w:val="sr-Cyrl-RS" w:eastAsia="en-US"/>
        </w:rPr>
      </w:pPr>
    </w:p>
    <w:p w14:paraId="75691A7B" w14:textId="6E89827B" w:rsidR="00F776DC" w:rsidRDefault="00F776DC" w:rsidP="0069051C">
      <w:pPr>
        <w:autoSpaceDE w:val="0"/>
        <w:autoSpaceDN w:val="0"/>
        <w:adjustRightInd w:val="0"/>
        <w:ind w:left="990" w:hanging="270"/>
        <w:jc w:val="both"/>
        <w:rPr>
          <w:bCs/>
          <w:color w:val="FF0000"/>
          <w:sz w:val="20"/>
          <w:szCs w:val="20"/>
          <w:lang w:val="sr-Cyrl-RS" w:eastAsia="en-US"/>
        </w:rPr>
      </w:pPr>
    </w:p>
    <w:p w14:paraId="2C5FAD75" w14:textId="77777777" w:rsidR="00F776DC" w:rsidRPr="0069051C" w:rsidRDefault="00F776DC" w:rsidP="0069051C">
      <w:pPr>
        <w:autoSpaceDE w:val="0"/>
        <w:autoSpaceDN w:val="0"/>
        <w:adjustRightInd w:val="0"/>
        <w:ind w:left="990" w:hanging="270"/>
        <w:jc w:val="both"/>
        <w:rPr>
          <w:bCs/>
          <w:color w:val="FF0000"/>
          <w:sz w:val="20"/>
          <w:szCs w:val="20"/>
          <w:lang w:val="sr-Cyrl-RS" w:eastAsia="en-US"/>
        </w:rPr>
      </w:pPr>
    </w:p>
    <w:p w14:paraId="162422C6"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lastRenderedPageBreak/>
        <w:t>Члан</w:t>
      </w:r>
      <w:proofErr w:type="spellEnd"/>
      <w:r w:rsidRPr="0069051C">
        <w:rPr>
          <w:b/>
          <w:bCs/>
          <w:sz w:val="20"/>
          <w:szCs w:val="20"/>
          <w:lang w:val="en-US" w:eastAsia="en-US"/>
        </w:rPr>
        <w:t xml:space="preserve"> 5.</w:t>
      </w:r>
    </w:p>
    <w:p w14:paraId="0356BDFB"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План</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садржаће</w:t>
      </w:r>
      <w:proofErr w:type="spellEnd"/>
      <w:r w:rsidRPr="0069051C">
        <w:rPr>
          <w:sz w:val="20"/>
          <w:szCs w:val="20"/>
          <w:lang w:val="en-US" w:eastAsia="en-US"/>
        </w:rPr>
        <w:t xml:space="preserve"> </w:t>
      </w:r>
      <w:proofErr w:type="spellStart"/>
      <w:r w:rsidRPr="0069051C">
        <w:rPr>
          <w:sz w:val="20"/>
          <w:szCs w:val="20"/>
          <w:lang w:val="en-US" w:eastAsia="en-US"/>
        </w:rPr>
        <w:t>све</w:t>
      </w:r>
      <w:proofErr w:type="spellEnd"/>
      <w:r w:rsidRPr="0069051C">
        <w:rPr>
          <w:sz w:val="20"/>
          <w:szCs w:val="20"/>
          <w:lang w:val="en-US" w:eastAsia="en-US"/>
        </w:rPr>
        <w:t xml:space="preserve"> </w:t>
      </w:r>
      <w:proofErr w:type="spellStart"/>
      <w:r w:rsidRPr="0069051C">
        <w:rPr>
          <w:sz w:val="20"/>
          <w:szCs w:val="20"/>
          <w:lang w:val="en-US" w:eastAsia="en-US"/>
        </w:rPr>
        <w:t>елементе</w:t>
      </w:r>
      <w:proofErr w:type="spellEnd"/>
      <w:r w:rsidRPr="0069051C">
        <w:rPr>
          <w:sz w:val="20"/>
          <w:szCs w:val="20"/>
          <w:lang w:val="en-US" w:eastAsia="en-US"/>
        </w:rPr>
        <w:t xml:space="preserve"> </w:t>
      </w:r>
      <w:proofErr w:type="spellStart"/>
      <w:r w:rsidRPr="0069051C">
        <w:rPr>
          <w:sz w:val="20"/>
          <w:szCs w:val="20"/>
          <w:lang w:val="en-US" w:eastAsia="en-US"/>
        </w:rPr>
        <w:t>из</w:t>
      </w:r>
      <w:proofErr w:type="spellEnd"/>
      <w:r w:rsidRPr="0069051C">
        <w:rPr>
          <w:sz w:val="20"/>
          <w:szCs w:val="20"/>
          <w:lang w:val="en-US" w:eastAsia="en-US"/>
        </w:rPr>
        <w:t xml:space="preserve"> </w:t>
      </w:r>
      <w:proofErr w:type="spellStart"/>
      <w:r w:rsidRPr="0069051C">
        <w:rPr>
          <w:sz w:val="20"/>
          <w:szCs w:val="20"/>
          <w:lang w:val="en-US" w:eastAsia="en-US"/>
        </w:rPr>
        <w:t>члана</w:t>
      </w:r>
      <w:proofErr w:type="spellEnd"/>
      <w:r w:rsidRPr="0069051C">
        <w:rPr>
          <w:sz w:val="20"/>
          <w:szCs w:val="20"/>
          <w:lang w:val="en-US" w:eastAsia="en-US"/>
        </w:rPr>
        <w:t xml:space="preserve"> 28. </w:t>
      </w:r>
      <w:proofErr w:type="spellStart"/>
      <w:r w:rsidRPr="0069051C">
        <w:rPr>
          <w:sz w:val="20"/>
          <w:szCs w:val="20"/>
          <w:lang w:val="en-US" w:eastAsia="en-US"/>
        </w:rPr>
        <w:t>Закона</w:t>
      </w:r>
      <w:proofErr w:type="spellEnd"/>
      <w:r w:rsidRPr="0069051C">
        <w:rPr>
          <w:sz w:val="20"/>
          <w:szCs w:val="20"/>
          <w:lang w:val="en-US" w:eastAsia="en-US"/>
        </w:rPr>
        <w:t xml:space="preserve"> о </w:t>
      </w:r>
      <w:proofErr w:type="spellStart"/>
      <w:r w:rsidRPr="0069051C">
        <w:rPr>
          <w:sz w:val="20"/>
          <w:szCs w:val="20"/>
          <w:lang w:val="en-US" w:eastAsia="en-US"/>
        </w:rPr>
        <w:t>планирању</w:t>
      </w:r>
      <w:proofErr w:type="spellEnd"/>
      <w:r w:rsidRPr="0069051C">
        <w:rPr>
          <w:sz w:val="20"/>
          <w:szCs w:val="20"/>
          <w:lang w:val="en-US" w:eastAsia="en-US"/>
        </w:rPr>
        <w:t xml:space="preserve"> и </w:t>
      </w:r>
      <w:proofErr w:type="spellStart"/>
      <w:r w:rsidRPr="0069051C">
        <w:rPr>
          <w:sz w:val="20"/>
          <w:szCs w:val="20"/>
          <w:lang w:val="en-US" w:eastAsia="en-US"/>
        </w:rPr>
        <w:t>изградњи</w:t>
      </w:r>
      <w:proofErr w:type="spellEnd"/>
      <w:r w:rsidRPr="0069051C">
        <w:rPr>
          <w:sz w:val="20"/>
          <w:szCs w:val="20"/>
          <w:lang w:val="en-US" w:eastAsia="en-US"/>
        </w:rPr>
        <w:t xml:space="preserve"> („</w:t>
      </w:r>
      <w:proofErr w:type="spellStart"/>
      <w:r w:rsidRPr="0069051C">
        <w:rPr>
          <w:sz w:val="20"/>
          <w:szCs w:val="20"/>
          <w:lang w:val="en-US" w:eastAsia="en-US"/>
        </w:rPr>
        <w:t>Службени</w:t>
      </w:r>
      <w:proofErr w:type="spellEnd"/>
      <w:r w:rsidRPr="0069051C">
        <w:rPr>
          <w:sz w:val="20"/>
          <w:szCs w:val="20"/>
          <w:lang w:val="en-US" w:eastAsia="en-US"/>
        </w:rPr>
        <w:t xml:space="preserve"> </w:t>
      </w:r>
      <w:proofErr w:type="spellStart"/>
      <w:r w:rsidRPr="0069051C">
        <w:rPr>
          <w:sz w:val="20"/>
          <w:szCs w:val="20"/>
          <w:lang w:val="en-US" w:eastAsia="en-US"/>
        </w:rPr>
        <w:t>гласник</w:t>
      </w:r>
      <w:proofErr w:type="spellEnd"/>
      <w:r w:rsidRPr="0069051C">
        <w:rPr>
          <w:sz w:val="20"/>
          <w:szCs w:val="20"/>
          <w:lang w:val="en-US" w:eastAsia="en-US"/>
        </w:rPr>
        <w:t xml:space="preserve"> </w:t>
      </w:r>
      <w:proofErr w:type="gramStart"/>
      <w:r w:rsidRPr="0069051C">
        <w:rPr>
          <w:sz w:val="20"/>
          <w:szCs w:val="20"/>
          <w:lang w:val="en-US" w:eastAsia="en-US"/>
        </w:rPr>
        <w:t>РС“</w:t>
      </w:r>
      <w:proofErr w:type="gramEnd"/>
      <w:r w:rsidRPr="0069051C">
        <w:rPr>
          <w:sz w:val="20"/>
          <w:szCs w:val="20"/>
          <w:lang w:val="en-US" w:eastAsia="en-US"/>
        </w:rPr>
        <w:t xml:space="preserve">, </w:t>
      </w:r>
      <w:proofErr w:type="spellStart"/>
      <w:r w:rsidRPr="0069051C">
        <w:rPr>
          <w:sz w:val="20"/>
          <w:szCs w:val="20"/>
          <w:lang w:val="en-US" w:eastAsia="en-US"/>
        </w:rPr>
        <w:t>бр</w:t>
      </w:r>
      <w:proofErr w:type="spellEnd"/>
      <w:r w:rsidRPr="0069051C">
        <w:rPr>
          <w:sz w:val="20"/>
          <w:szCs w:val="20"/>
          <w:lang w:val="en-US" w:eastAsia="en-US"/>
        </w:rPr>
        <w:t xml:space="preserve">. 72/09, 81/09-исправка, 64/10-УС, 24/11, 121/12, 42/13-УС, 50/2013-УС, 54/13-УС, 98/13-УС, 132/14, 145/14, 83/18, 31/19, 37/19-др. </w:t>
      </w:r>
      <w:proofErr w:type="spellStart"/>
      <w:r w:rsidRPr="0069051C">
        <w:rPr>
          <w:sz w:val="20"/>
          <w:szCs w:val="20"/>
          <w:lang w:val="en-US" w:eastAsia="en-US"/>
        </w:rPr>
        <w:t>закон</w:t>
      </w:r>
      <w:proofErr w:type="spellEnd"/>
      <w:r w:rsidRPr="0069051C">
        <w:rPr>
          <w:sz w:val="20"/>
          <w:szCs w:val="20"/>
          <w:lang w:val="en-US" w:eastAsia="en-US"/>
        </w:rPr>
        <w:t xml:space="preserve">, 9/20 и 52/21), </w:t>
      </w:r>
      <w:proofErr w:type="spellStart"/>
      <w:r w:rsidRPr="0069051C">
        <w:rPr>
          <w:sz w:val="20"/>
          <w:szCs w:val="20"/>
          <w:lang w:val="en-US" w:eastAsia="en-US"/>
        </w:rPr>
        <w:t>исказаних</w:t>
      </w:r>
      <w:proofErr w:type="spellEnd"/>
      <w:r w:rsidRPr="0069051C">
        <w:rPr>
          <w:sz w:val="20"/>
          <w:szCs w:val="20"/>
          <w:lang w:val="en-US" w:eastAsia="en-US"/>
        </w:rPr>
        <w:t xml:space="preserve"> </w:t>
      </w:r>
      <w:proofErr w:type="spellStart"/>
      <w:r w:rsidRPr="0069051C">
        <w:rPr>
          <w:sz w:val="20"/>
          <w:szCs w:val="20"/>
          <w:lang w:val="en-US" w:eastAsia="en-US"/>
        </w:rPr>
        <w:t>кроз</w:t>
      </w:r>
      <w:proofErr w:type="spellEnd"/>
      <w:r w:rsidRPr="0069051C">
        <w:rPr>
          <w:sz w:val="20"/>
          <w:szCs w:val="20"/>
          <w:lang w:val="en-US" w:eastAsia="en-US"/>
        </w:rPr>
        <w:t xml:space="preserve">: </w:t>
      </w:r>
    </w:p>
    <w:p w14:paraId="31C2F491" w14:textId="77777777" w:rsidR="0069051C" w:rsidRPr="0069051C" w:rsidRDefault="0069051C" w:rsidP="0069051C">
      <w:pPr>
        <w:autoSpaceDE w:val="0"/>
        <w:autoSpaceDN w:val="0"/>
        <w:adjustRightInd w:val="0"/>
        <w:spacing w:after="12"/>
        <w:ind w:firstLine="1260"/>
        <w:jc w:val="both"/>
        <w:rPr>
          <w:sz w:val="20"/>
          <w:szCs w:val="20"/>
          <w:lang w:val="en-US" w:eastAsia="en-US"/>
        </w:rPr>
      </w:pPr>
      <w:r w:rsidRPr="0069051C">
        <w:rPr>
          <w:sz w:val="20"/>
          <w:szCs w:val="20"/>
          <w:lang w:val="en-US" w:eastAsia="en-US"/>
        </w:rPr>
        <w:t xml:space="preserve">– </w:t>
      </w:r>
      <w:proofErr w:type="spellStart"/>
      <w:r w:rsidRPr="0069051C">
        <w:rPr>
          <w:sz w:val="20"/>
          <w:szCs w:val="20"/>
          <w:lang w:val="en-US" w:eastAsia="en-US"/>
        </w:rPr>
        <w:t>правила</w:t>
      </w:r>
      <w:proofErr w:type="spellEnd"/>
      <w:r w:rsidRPr="0069051C">
        <w:rPr>
          <w:sz w:val="20"/>
          <w:szCs w:val="20"/>
          <w:lang w:val="en-US" w:eastAsia="en-US"/>
        </w:rPr>
        <w:t xml:space="preserve"> </w:t>
      </w:r>
      <w:proofErr w:type="spellStart"/>
      <w:r w:rsidRPr="0069051C">
        <w:rPr>
          <w:sz w:val="20"/>
          <w:szCs w:val="20"/>
          <w:lang w:val="en-US" w:eastAsia="en-US"/>
        </w:rPr>
        <w:t>уређења</w:t>
      </w:r>
      <w:proofErr w:type="spellEnd"/>
      <w:r w:rsidRPr="0069051C">
        <w:rPr>
          <w:sz w:val="20"/>
          <w:szCs w:val="20"/>
          <w:lang w:val="en-US" w:eastAsia="en-US"/>
        </w:rPr>
        <w:t xml:space="preserve">, </w:t>
      </w:r>
    </w:p>
    <w:p w14:paraId="1F2D22DD" w14:textId="77777777" w:rsidR="0069051C" w:rsidRPr="0069051C" w:rsidRDefault="0069051C" w:rsidP="0069051C">
      <w:pPr>
        <w:autoSpaceDE w:val="0"/>
        <w:autoSpaceDN w:val="0"/>
        <w:adjustRightInd w:val="0"/>
        <w:spacing w:after="12"/>
        <w:ind w:firstLine="1260"/>
        <w:jc w:val="both"/>
        <w:rPr>
          <w:sz w:val="20"/>
          <w:szCs w:val="20"/>
          <w:lang w:val="en-US" w:eastAsia="en-US"/>
        </w:rPr>
      </w:pPr>
      <w:r w:rsidRPr="0069051C">
        <w:rPr>
          <w:sz w:val="20"/>
          <w:szCs w:val="20"/>
          <w:lang w:val="en-US" w:eastAsia="en-US"/>
        </w:rPr>
        <w:t xml:space="preserve">– </w:t>
      </w:r>
      <w:proofErr w:type="spellStart"/>
      <w:r w:rsidRPr="0069051C">
        <w:rPr>
          <w:sz w:val="20"/>
          <w:szCs w:val="20"/>
          <w:lang w:val="en-US" w:eastAsia="en-US"/>
        </w:rPr>
        <w:t>правила</w:t>
      </w:r>
      <w:proofErr w:type="spellEnd"/>
      <w:r w:rsidRPr="0069051C">
        <w:rPr>
          <w:sz w:val="20"/>
          <w:szCs w:val="20"/>
          <w:lang w:val="en-US" w:eastAsia="en-US"/>
        </w:rPr>
        <w:t xml:space="preserve"> </w:t>
      </w:r>
      <w:proofErr w:type="spellStart"/>
      <w:r w:rsidRPr="0069051C">
        <w:rPr>
          <w:sz w:val="20"/>
          <w:szCs w:val="20"/>
          <w:lang w:val="en-US" w:eastAsia="en-US"/>
        </w:rPr>
        <w:t>грађења</w:t>
      </w:r>
      <w:proofErr w:type="spellEnd"/>
      <w:r w:rsidRPr="0069051C">
        <w:rPr>
          <w:sz w:val="20"/>
          <w:szCs w:val="20"/>
          <w:lang w:val="en-US" w:eastAsia="en-US"/>
        </w:rPr>
        <w:t xml:space="preserve"> </w:t>
      </w:r>
    </w:p>
    <w:p w14:paraId="219F3701" w14:textId="77777777" w:rsidR="0069051C" w:rsidRPr="0069051C" w:rsidRDefault="0069051C" w:rsidP="0069051C">
      <w:pPr>
        <w:autoSpaceDE w:val="0"/>
        <w:autoSpaceDN w:val="0"/>
        <w:adjustRightInd w:val="0"/>
        <w:ind w:firstLine="1260"/>
        <w:jc w:val="both"/>
        <w:rPr>
          <w:sz w:val="20"/>
          <w:szCs w:val="20"/>
          <w:lang w:val="en-US" w:eastAsia="en-US"/>
        </w:rPr>
      </w:pPr>
      <w:r w:rsidRPr="0069051C">
        <w:rPr>
          <w:sz w:val="20"/>
          <w:szCs w:val="20"/>
          <w:lang w:val="en-US" w:eastAsia="en-US"/>
        </w:rPr>
        <w:t xml:space="preserve">– </w:t>
      </w:r>
      <w:proofErr w:type="spellStart"/>
      <w:r w:rsidRPr="0069051C">
        <w:rPr>
          <w:sz w:val="20"/>
          <w:szCs w:val="20"/>
          <w:lang w:val="en-US" w:eastAsia="en-US"/>
        </w:rPr>
        <w:t>графички</w:t>
      </w:r>
      <w:proofErr w:type="spellEnd"/>
      <w:r w:rsidRPr="0069051C">
        <w:rPr>
          <w:sz w:val="20"/>
          <w:szCs w:val="20"/>
          <w:lang w:val="en-US" w:eastAsia="en-US"/>
        </w:rPr>
        <w:t xml:space="preserve"> </w:t>
      </w:r>
      <w:proofErr w:type="spellStart"/>
      <w:r w:rsidRPr="0069051C">
        <w:rPr>
          <w:sz w:val="20"/>
          <w:szCs w:val="20"/>
          <w:lang w:val="en-US" w:eastAsia="en-US"/>
        </w:rPr>
        <w:t>део</w:t>
      </w:r>
      <w:proofErr w:type="spellEnd"/>
      <w:r w:rsidRPr="0069051C">
        <w:rPr>
          <w:sz w:val="20"/>
          <w:szCs w:val="20"/>
          <w:lang w:val="en-US" w:eastAsia="en-US"/>
        </w:rPr>
        <w:t xml:space="preserve">. </w:t>
      </w:r>
    </w:p>
    <w:p w14:paraId="740DD61C" w14:textId="77777777" w:rsidR="0069051C" w:rsidRPr="0069051C" w:rsidRDefault="0069051C" w:rsidP="0069051C">
      <w:pPr>
        <w:autoSpaceDE w:val="0"/>
        <w:autoSpaceDN w:val="0"/>
        <w:adjustRightInd w:val="0"/>
        <w:jc w:val="both"/>
        <w:rPr>
          <w:sz w:val="20"/>
          <w:szCs w:val="20"/>
          <w:lang w:val="en-US" w:eastAsia="en-US"/>
        </w:rPr>
      </w:pPr>
    </w:p>
    <w:p w14:paraId="51DBEB94"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Елаборат</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израдиће</w:t>
      </w:r>
      <w:proofErr w:type="spellEnd"/>
      <w:r w:rsidRPr="0069051C">
        <w:rPr>
          <w:sz w:val="20"/>
          <w:szCs w:val="20"/>
          <w:lang w:val="en-US" w:eastAsia="en-US"/>
        </w:rPr>
        <w:t xml:space="preserve"> </w:t>
      </w:r>
      <w:proofErr w:type="spellStart"/>
      <w:r w:rsidRPr="0069051C">
        <w:rPr>
          <w:sz w:val="20"/>
          <w:szCs w:val="20"/>
          <w:lang w:val="en-US" w:eastAsia="en-US"/>
        </w:rPr>
        <w:t>се</w:t>
      </w:r>
      <w:proofErr w:type="spellEnd"/>
      <w:r w:rsidRPr="0069051C">
        <w:rPr>
          <w:sz w:val="20"/>
          <w:szCs w:val="20"/>
          <w:lang w:val="en-US" w:eastAsia="en-US"/>
        </w:rPr>
        <w:t xml:space="preserve"> у 4 </w:t>
      </w:r>
      <w:proofErr w:type="spellStart"/>
      <w:r w:rsidRPr="0069051C">
        <w:rPr>
          <w:sz w:val="20"/>
          <w:szCs w:val="20"/>
          <w:lang w:val="en-US" w:eastAsia="en-US"/>
        </w:rPr>
        <w:t>примерка</w:t>
      </w:r>
      <w:proofErr w:type="spellEnd"/>
      <w:r w:rsidRPr="0069051C">
        <w:rPr>
          <w:sz w:val="20"/>
          <w:szCs w:val="20"/>
          <w:lang w:val="en-US" w:eastAsia="en-US"/>
        </w:rPr>
        <w:t xml:space="preserve"> у </w:t>
      </w:r>
      <w:proofErr w:type="spellStart"/>
      <w:r w:rsidRPr="0069051C">
        <w:rPr>
          <w:sz w:val="20"/>
          <w:szCs w:val="20"/>
          <w:lang w:val="en-US" w:eastAsia="en-US"/>
        </w:rPr>
        <w:t>аналогном</w:t>
      </w:r>
      <w:proofErr w:type="spellEnd"/>
      <w:r w:rsidRPr="0069051C">
        <w:rPr>
          <w:sz w:val="20"/>
          <w:szCs w:val="20"/>
          <w:lang w:val="en-US" w:eastAsia="en-US"/>
        </w:rPr>
        <w:t xml:space="preserve"> и 4 </w:t>
      </w:r>
      <w:proofErr w:type="spellStart"/>
      <w:r w:rsidRPr="0069051C">
        <w:rPr>
          <w:sz w:val="20"/>
          <w:szCs w:val="20"/>
          <w:lang w:val="en-US" w:eastAsia="en-US"/>
        </w:rPr>
        <w:t>примерка</w:t>
      </w:r>
      <w:proofErr w:type="spellEnd"/>
      <w:r w:rsidRPr="0069051C">
        <w:rPr>
          <w:sz w:val="20"/>
          <w:szCs w:val="20"/>
          <w:lang w:val="en-US" w:eastAsia="en-US"/>
        </w:rPr>
        <w:t xml:space="preserve"> у </w:t>
      </w:r>
      <w:proofErr w:type="spellStart"/>
      <w:r w:rsidRPr="0069051C">
        <w:rPr>
          <w:sz w:val="20"/>
          <w:szCs w:val="20"/>
          <w:lang w:val="en-US" w:eastAsia="en-US"/>
        </w:rPr>
        <w:t>дигиталном</w:t>
      </w:r>
      <w:proofErr w:type="spellEnd"/>
      <w:r w:rsidRPr="0069051C">
        <w:rPr>
          <w:sz w:val="20"/>
          <w:szCs w:val="20"/>
          <w:lang w:val="en-US" w:eastAsia="en-US"/>
        </w:rPr>
        <w:t xml:space="preserve"> </w:t>
      </w:r>
      <w:proofErr w:type="spellStart"/>
      <w:r w:rsidRPr="0069051C">
        <w:rPr>
          <w:sz w:val="20"/>
          <w:szCs w:val="20"/>
          <w:lang w:val="en-US" w:eastAsia="en-US"/>
        </w:rPr>
        <w:t>облику</w:t>
      </w:r>
      <w:proofErr w:type="spellEnd"/>
      <w:r w:rsidRPr="0069051C">
        <w:rPr>
          <w:sz w:val="20"/>
          <w:szCs w:val="20"/>
          <w:lang w:val="en-US" w:eastAsia="en-US"/>
        </w:rPr>
        <w:t xml:space="preserve">. </w:t>
      </w:r>
    </w:p>
    <w:p w14:paraId="7CE96CE5" w14:textId="77777777" w:rsidR="0069051C" w:rsidRPr="0069051C" w:rsidRDefault="0069051C" w:rsidP="0069051C">
      <w:pPr>
        <w:autoSpaceDE w:val="0"/>
        <w:autoSpaceDN w:val="0"/>
        <w:adjustRightInd w:val="0"/>
        <w:jc w:val="both"/>
        <w:rPr>
          <w:color w:val="FF0000"/>
          <w:sz w:val="20"/>
          <w:szCs w:val="20"/>
          <w:lang w:val="en-US" w:eastAsia="en-US"/>
        </w:rPr>
      </w:pPr>
    </w:p>
    <w:p w14:paraId="22038F1F"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6.</w:t>
      </w:r>
    </w:p>
    <w:p w14:paraId="7D964A89" w14:textId="77777777" w:rsidR="0069051C" w:rsidRPr="0069051C" w:rsidRDefault="0069051C" w:rsidP="0069051C">
      <w:pPr>
        <w:autoSpaceDE w:val="0"/>
        <w:autoSpaceDN w:val="0"/>
        <w:adjustRightInd w:val="0"/>
        <w:jc w:val="both"/>
        <w:rPr>
          <w:sz w:val="20"/>
          <w:szCs w:val="20"/>
          <w:lang w:val="en-US" w:eastAsia="en-US"/>
        </w:rPr>
      </w:pPr>
      <w:r w:rsidRPr="0069051C">
        <w:rPr>
          <w:sz w:val="20"/>
          <w:szCs w:val="20"/>
          <w:lang w:val="en-US" w:eastAsia="en-US"/>
        </w:rPr>
        <w:t>„</w:t>
      </w:r>
      <w:proofErr w:type="spellStart"/>
      <w:r w:rsidRPr="0069051C">
        <w:rPr>
          <w:sz w:val="20"/>
          <w:szCs w:val="20"/>
          <w:lang w:val="en-US" w:eastAsia="en-US"/>
        </w:rPr>
        <w:t>Носилац</w:t>
      </w:r>
      <w:proofErr w:type="spellEnd"/>
      <w:r w:rsidRPr="0069051C">
        <w:rPr>
          <w:sz w:val="20"/>
          <w:szCs w:val="20"/>
          <w:lang w:val="en-US" w:eastAsia="en-US"/>
        </w:rPr>
        <w:t xml:space="preserve"> </w:t>
      </w:r>
      <w:proofErr w:type="spellStart"/>
      <w:r w:rsidRPr="0069051C">
        <w:rPr>
          <w:sz w:val="20"/>
          <w:szCs w:val="20"/>
          <w:lang w:val="en-US" w:eastAsia="en-US"/>
        </w:rPr>
        <w:t>израде</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је</w:t>
      </w:r>
      <w:proofErr w:type="spellEnd"/>
      <w:r w:rsidRPr="0069051C">
        <w:rPr>
          <w:sz w:val="20"/>
          <w:szCs w:val="20"/>
          <w:lang w:val="en-US" w:eastAsia="en-US"/>
        </w:rPr>
        <w:t xml:space="preserve"> </w:t>
      </w:r>
      <w:proofErr w:type="spellStart"/>
      <w:r w:rsidRPr="0069051C">
        <w:rPr>
          <w:sz w:val="20"/>
          <w:szCs w:val="20"/>
          <w:lang w:val="en-US" w:eastAsia="en-US"/>
        </w:rPr>
        <w:t>Општинска</w:t>
      </w:r>
      <w:proofErr w:type="spellEnd"/>
      <w:r w:rsidRPr="0069051C">
        <w:rPr>
          <w:sz w:val="20"/>
          <w:szCs w:val="20"/>
          <w:lang w:val="en-US" w:eastAsia="en-US"/>
        </w:rPr>
        <w:t xml:space="preserve"> </w:t>
      </w:r>
      <w:proofErr w:type="spellStart"/>
      <w:r w:rsidRPr="0069051C">
        <w:rPr>
          <w:sz w:val="20"/>
          <w:szCs w:val="20"/>
          <w:lang w:val="en-US" w:eastAsia="en-US"/>
        </w:rPr>
        <w:t>управа</w:t>
      </w:r>
      <w:proofErr w:type="spellEnd"/>
      <w:r w:rsidRPr="0069051C">
        <w:rPr>
          <w:sz w:val="20"/>
          <w:szCs w:val="20"/>
          <w:lang w:val="en-US" w:eastAsia="en-US"/>
        </w:rPr>
        <w:t xml:space="preserve"> </w:t>
      </w:r>
      <w:proofErr w:type="spellStart"/>
      <w:r w:rsidRPr="0069051C">
        <w:rPr>
          <w:sz w:val="20"/>
          <w:szCs w:val="20"/>
          <w:lang w:val="en-US" w:eastAsia="en-US"/>
        </w:rPr>
        <w:t>општине</w:t>
      </w:r>
      <w:proofErr w:type="spellEnd"/>
      <w:r w:rsidRPr="0069051C">
        <w:rPr>
          <w:sz w:val="20"/>
          <w:szCs w:val="20"/>
          <w:lang w:val="en-US" w:eastAsia="en-US"/>
        </w:rPr>
        <w:t xml:space="preserve"> </w:t>
      </w:r>
      <w:proofErr w:type="spellStart"/>
      <w:proofErr w:type="gramStart"/>
      <w:r w:rsidRPr="0069051C">
        <w:rPr>
          <w:sz w:val="20"/>
          <w:szCs w:val="20"/>
          <w:lang w:val="en-US" w:eastAsia="en-US"/>
        </w:rPr>
        <w:t>Ивањица</w:t>
      </w:r>
      <w:proofErr w:type="spellEnd"/>
      <w:r w:rsidRPr="0069051C">
        <w:rPr>
          <w:sz w:val="20"/>
          <w:szCs w:val="20"/>
          <w:lang w:val="en-US" w:eastAsia="en-US"/>
        </w:rPr>
        <w:t>“</w:t>
      </w:r>
      <w:proofErr w:type="gramEnd"/>
      <w:r w:rsidRPr="0069051C">
        <w:rPr>
          <w:sz w:val="20"/>
          <w:szCs w:val="20"/>
          <w:lang w:val="en-US" w:eastAsia="en-US"/>
        </w:rPr>
        <w:t xml:space="preserve">. </w:t>
      </w:r>
    </w:p>
    <w:p w14:paraId="09B66568" w14:textId="77777777" w:rsidR="0069051C" w:rsidRPr="0069051C" w:rsidRDefault="0069051C" w:rsidP="0069051C">
      <w:pPr>
        <w:autoSpaceDE w:val="0"/>
        <w:autoSpaceDN w:val="0"/>
        <w:adjustRightInd w:val="0"/>
        <w:jc w:val="both"/>
        <w:rPr>
          <w:color w:val="FF0000"/>
          <w:sz w:val="20"/>
          <w:szCs w:val="20"/>
          <w:lang w:val="en-US" w:eastAsia="en-US"/>
        </w:rPr>
      </w:pPr>
    </w:p>
    <w:p w14:paraId="355CEF2B"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7.</w:t>
      </w:r>
    </w:p>
    <w:p w14:paraId="49501ACA" w14:textId="77777777" w:rsidR="0069051C" w:rsidRPr="0069051C" w:rsidRDefault="0069051C" w:rsidP="0069051C">
      <w:pPr>
        <w:autoSpaceDE w:val="0"/>
        <w:autoSpaceDN w:val="0"/>
        <w:adjustRightInd w:val="0"/>
        <w:jc w:val="both"/>
        <w:rPr>
          <w:sz w:val="20"/>
          <w:szCs w:val="20"/>
          <w:lang w:val="en-US" w:eastAsia="en-US"/>
        </w:rPr>
      </w:pPr>
      <w:r w:rsidRPr="0069051C">
        <w:rPr>
          <w:sz w:val="20"/>
          <w:szCs w:val="20"/>
          <w:lang w:val="en-US" w:eastAsia="en-US"/>
        </w:rPr>
        <w:t>„</w:t>
      </w:r>
      <w:proofErr w:type="spellStart"/>
      <w:r w:rsidRPr="0069051C">
        <w:rPr>
          <w:sz w:val="20"/>
          <w:szCs w:val="20"/>
          <w:lang w:val="en-US" w:eastAsia="en-US"/>
        </w:rPr>
        <w:t>За</w:t>
      </w:r>
      <w:proofErr w:type="spellEnd"/>
      <w:r w:rsidRPr="0069051C">
        <w:rPr>
          <w:sz w:val="20"/>
          <w:szCs w:val="20"/>
          <w:lang w:val="en-US" w:eastAsia="en-US"/>
        </w:rPr>
        <w:t xml:space="preserve"> </w:t>
      </w:r>
      <w:proofErr w:type="spellStart"/>
      <w:r w:rsidRPr="0069051C">
        <w:rPr>
          <w:sz w:val="20"/>
          <w:szCs w:val="20"/>
          <w:lang w:val="en-US" w:eastAsia="en-US"/>
        </w:rPr>
        <w:t>потребе</w:t>
      </w:r>
      <w:proofErr w:type="spellEnd"/>
      <w:r w:rsidRPr="0069051C">
        <w:rPr>
          <w:sz w:val="20"/>
          <w:szCs w:val="20"/>
          <w:lang w:val="en-US" w:eastAsia="en-US"/>
        </w:rPr>
        <w:t xml:space="preserve"> </w:t>
      </w:r>
      <w:proofErr w:type="spellStart"/>
      <w:r w:rsidRPr="0069051C">
        <w:rPr>
          <w:sz w:val="20"/>
          <w:szCs w:val="20"/>
          <w:lang w:val="en-US" w:eastAsia="en-US"/>
        </w:rPr>
        <w:t>израде</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приступа</w:t>
      </w:r>
      <w:proofErr w:type="spellEnd"/>
      <w:r w:rsidRPr="0069051C">
        <w:rPr>
          <w:sz w:val="20"/>
          <w:szCs w:val="20"/>
          <w:lang w:val="en-US" w:eastAsia="en-US"/>
        </w:rPr>
        <w:t xml:space="preserve"> </w:t>
      </w:r>
      <w:proofErr w:type="spellStart"/>
      <w:r w:rsidRPr="0069051C">
        <w:rPr>
          <w:sz w:val="20"/>
          <w:szCs w:val="20"/>
          <w:lang w:val="en-US" w:eastAsia="en-US"/>
        </w:rPr>
        <w:t>се</w:t>
      </w:r>
      <w:proofErr w:type="spellEnd"/>
      <w:r w:rsidRPr="0069051C">
        <w:rPr>
          <w:sz w:val="20"/>
          <w:szCs w:val="20"/>
          <w:lang w:val="en-US" w:eastAsia="en-US"/>
        </w:rPr>
        <w:t xml:space="preserve"> </w:t>
      </w:r>
      <w:proofErr w:type="spellStart"/>
      <w:r w:rsidRPr="0069051C">
        <w:rPr>
          <w:sz w:val="20"/>
          <w:szCs w:val="20"/>
          <w:lang w:val="en-US" w:eastAsia="en-US"/>
        </w:rPr>
        <w:t>изради</w:t>
      </w:r>
      <w:proofErr w:type="spellEnd"/>
      <w:r w:rsidRPr="0069051C">
        <w:rPr>
          <w:sz w:val="20"/>
          <w:szCs w:val="20"/>
          <w:lang w:val="en-US" w:eastAsia="en-US"/>
        </w:rPr>
        <w:t xml:space="preserve"> </w:t>
      </w:r>
      <w:proofErr w:type="spellStart"/>
      <w:r w:rsidRPr="0069051C">
        <w:rPr>
          <w:sz w:val="20"/>
          <w:szCs w:val="20"/>
          <w:lang w:val="en-US" w:eastAsia="en-US"/>
        </w:rPr>
        <w:t>стратешке</w:t>
      </w:r>
      <w:proofErr w:type="spellEnd"/>
      <w:r w:rsidRPr="0069051C">
        <w:rPr>
          <w:sz w:val="20"/>
          <w:szCs w:val="20"/>
          <w:lang w:val="en-US" w:eastAsia="en-US"/>
        </w:rPr>
        <w:t xml:space="preserve"> </w:t>
      </w:r>
      <w:proofErr w:type="spellStart"/>
      <w:r w:rsidRPr="0069051C">
        <w:rPr>
          <w:sz w:val="20"/>
          <w:szCs w:val="20"/>
          <w:lang w:val="en-US" w:eastAsia="en-US"/>
        </w:rPr>
        <w:t>процене</w:t>
      </w:r>
      <w:proofErr w:type="spellEnd"/>
      <w:r w:rsidRPr="0069051C">
        <w:rPr>
          <w:sz w:val="20"/>
          <w:szCs w:val="20"/>
          <w:lang w:val="en-US" w:eastAsia="en-US"/>
        </w:rPr>
        <w:t xml:space="preserve"> </w:t>
      </w:r>
      <w:proofErr w:type="spellStart"/>
      <w:r w:rsidRPr="0069051C">
        <w:rPr>
          <w:sz w:val="20"/>
          <w:szCs w:val="20"/>
          <w:lang w:val="en-US" w:eastAsia="en-US"/>
        </w:rPr>
        <w:t>утицаја</w:t>
      </w:r>
      <w:proofErr w:type="spellEnd"/>
      <w:r w:rsidRPr="0069051C">
        <w:rPr>
          <w:sz w:val="20"/>
          <w:szCs w:val="20"/>
          <w:lang w:val="en-US" w:eastAsia="en-US"/>
        </w:rPr>
        <w:t xml:space="preserve"> </w:t>
      </w:r>
      <w:proofErr w:type="spellStart"/>
      <w:r w:rsidRPr="0069051C">
        <w:rPr>
          <w:sz w:val="20"/>
          <w:szCs w:val="20"/>
          <w:lang w:val="en-US" w:eastAsia="en-US"/>
        </w:rPr>
        <w:t>на</w:t>
      </w:r>
      <w:proofErr w:type="spellEnd"/>
      <w:r w:rsidRPr="0069051C">
        <w:rPr>
          <w:sz w:val="20"/>
          <w:szCs w:val="20"/>
          <w:lang w:val="en-US" w:eastAsia="en-US"/>
        </w:rPr>
        <w:t xml:space="preserve"> </w:t>
      </w:r>
      <w:proofErr w:type="spellStart"/>
      <w:r w:rsidRPr="0069051C">
        <w:rPr>
          <w:sz w:val="20"/>
          <w:szCs w:val="20"/>
          <w:lang w:val="en-US" w:eastAsia="en-US"/>
        </w:rPr>
        <w:t>животну</w:t>
      </w:r>
      <w:proofErr w:type="spellEnd"/>
      <w:r w:rsidRPr="0069051C">
        <w:rPr>
          <w:sz w:val="20"/>
          <w:szCs w:val="20"/>
          <w:lang w:val="en-US" w:eastAsia="en-US"/>
        </w:rPr>
        <w:t xml:space="preserve"> </w:t>
      </w:r>
      <w:proofErr w:type="spellStart"/>
      <w:proofErr w:type="gramStart"/>
      <w:r w:rsidRPr="0069051C">
        <w:rPr>
          <w:sz w:val="20"/>
          <w:szCs w:val="20"/>
          <w:lang w:val="en-US" w:eastAsia="en-US"/>
        </w:rPr>
        <w:t>средину</w:t>
      </w:r>
      <w:proofErr w:type="spellEnd"/>
      <w:r w:rsidRPr="0069051C">
        <w:rPr>
          <w:sz w:val="20"/>
          <w:szCs w:val="20"/>
          <w:lang w:val="en-US" w:eastAsia="en-US"/>
        </w:rPr>
        <w:t>“</w:t>
      </w:r>
      <w:proofErr w:type="gramEnd"/>
      <w:r w:rsidRPr="0069051C">
        <w:rPr>
          <w:sz w:val="20"/>
          <w:szCs w:val="20"/>
          <w:lang w:val="en-US" w:eastAsia="en-US"/>
        </w:rPr>
        <w:t xml:space="preserve">. </w:t>
      </w:r>
    </w:p>
    <w:p w14:paraId="21208CE1" w14:textId="77777777" w:rsidR="0069051C" w:rsidRPr="0069051C" w:rsidRDefault="0069051C" w:rsidP="0069051C">
      <w:pPr>
        <w:autoSpaceDE w:val="0"/>
        <w:autoSpaceDN w:val="0"/>
        <w:adjustRightInd w:val="0"/>
        <w:jc w:val="both"/>
        <w:rPr>
          <w:color w:val="FF0000"/>
          <w:sz w:val="20"/>
          <w:szCs w:val="20"/>
          <w:lang w:val="en-US" w:eastAsia="en-US"/>
        </w:rPr>
      </w:pPr>
    </w:p>
    <w:p w14:paraId="78C950E0" w14:textId="77777777" w:rsidR="0069051C" w:rsidRPr="0069051C" w:rsidRDefault="0069051C" w:rsidP="0069051C">
      <w:pPr>
        <w:autoSpaceDE w:val="0"/>
        <w:autoSpaceDN w:val="0"/>
        <w:adjustRightInd w:val="0"/>
        <w:jc w:val="both"/>
        <w:rPr>
          <w:color w:val="FF0000"/>
          <w:sz w:val="20"/>
          <w:szCs w:val="20"/>
          <w:lang w:val="en-US" w:eastAsia="en-US"/>
        </w:rPr>
      </w:pPr>
    </w:p>
    <w:p w14:paraId="5E30A9F8"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8.</w:t>
      </w:r>
    </w:p>
    <w:p w14:paraId="0BF56E08"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Носилац</w:t>
      </w:r>
      <w:proofErr w:type="spellEnd"/>
      <w:r w:rsidRPr="0069051C">
        <w:rPr>
          <w:sz w:val="20"/>
          <w:szCs w:val="20"/>
          <w:lang w:val="en-US" w:eastAsia="en-US"/>
        </w:rPr>
        <w:t xml:space="preserve"> </w:t>
      </w:r>
      <w:proofErr w:type="spellStart"/>
      <w:r w:rsidRPr="0069051C">
        <w:rPr>
          <w:sz w:val="20"/>
          <w:szCs w:val="20"/>
          <w:lang w:val="en-US" w:eastAsia="en-US"/>
        </w:rPr>
        <w:t>израде</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на</w:t>
      </w:r>
      <w:proofErr w:type="spellEnd"/>
      <w:r w:rsidRPr="0069051C">
        <w:rPr>
          <w:sz w:val="20"/>
          <w:szCs w:val="20"/>
          <w:lang w:val="en-US" w:eastAsia="en-US"/>
        </w:rPr>
        <w:t xml:space="preserve"> </w:t>
      </w:r>
      <w:proofErr w:type="spellStart"/>
      <w:r w:rsidRPr="0069051C">
        <w:rPr>
          <w:sz w:val="20"/>
          <w:szCs w:val="20"/>
          <w:lang w:val="en-US" w:eastAsia="en-US"/>
        </w:rPr>
        <w:t>основу</w:t>
      </w:r>
      <w:proofErr w:type="spellEnd"/>
      <w:r w:rsidRPr="0069051C">
        <w:rPr>
          <w:sz w:val="20"/>
          <w:szCs w:val="20"/>
          <w:lang w:val="en-US" w:eastAsia="en-US"/>
        </w:rPr>
        <w:t xml:space="preserve"> </w:t>
      </w:r>
      <w:proofErr w:type="spellStart"/>
      <w:r w:rsidRPr="0069051C">
        <w:rPr>
          <w:sz w:val="20"/>
          <w:szCs w:val="20"/>
          <w:lang w:val="en-US" w:eastAsia="en-US"/>
        </w:rPr>
        <w:t>сачињеног</w:t>
      </w:r>
      <w:proofErr w:type="spellEnd"/>
      <w:r w:rsidRPr="0069051C">
        <w:rPr>
          <w:sz w:val="20"/>
          <w:szCs w:val="20"/>
          <w:lang w:val="en-US" w:eastAsia="en-US"/>
        </w:rPr>
        <w:t xml:space="preserve"> </w:t>
      </w:r>
      <w:proofErr w:type="spellStart"/>
      <w:r w:rsidRPr="0069051C">
        <w:rPr>
          <w:sz w:val="20"/>
          <w:szCs w:val="20"/>
          <w:lang w:val="en-US" w:eastAsia="en-US"/>
        </w:rPr>
        <w:t>Нацрта</w:t>
      </w:r>
      <w:proofErr w:type="spellEnd"/>
      <w:r w:rsidRPr="0069051C">
        <w:rPr>
          <w:sz w:val="20"/>
          <w:szCs w:val="20"/>
          <w:lang w:val="en-US" w:eastAsia="en-US"/>
        </w:rPr>
        <w:t xml:space="preserve"> </w:t>
      </w:r>
      <w:proofErr w:type="spellStart"/>
      <w:r w:rsidRPr="0069051C">
        <w:rPr>
          <w:sz w:val="20"/>
          <w:szCs w:val="20"/>
          <w:lang w:val="en-US" w:eastAsia="en-US"/>
        </w:rPr>
        <w:t>плана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раног</w:t>
      </w:r>
      <w:proofErr w:type="spellEnd"/>
      <w:r w:rsidRPr="0069051C">
        <w:rPr>
          <w:sz w:val="20"/>
          <w:szCs w:val="20"/>
          <w:lang w:val="en-US" w:eastAsia="en-US"/>
        </w:rPr>
        <w:t xml:space="preserve"> </w:t>
      </w:r>
      <w:proofErr w:type="spellStart"/>
      <w:r w:rsidRPr="0069051C">
        <w:rPr>
          <w:sz w:val="20"/>
          <w:szCs w:val="20"/>
          <w:lang w:val="en-US" w:eastAsia="en-US"/>
        </w:rPr>
        <w:t>јавног</w:t>
      </w:r>
      <w:proofErr w:type="spellEnd"/>
      <w:r w:rsidRPr="0069051C">
        <w:rPr>
          <w:sz w:val="20"/>
          <w:szCs w:val="20"/>
          <w:lang w:val="en-US" w:eastAsia="en-US"/>
        </w:rPr>
        <w:t xml:space="preserve"> </w:t>
      </w:r>
      <w:proofErr w:type="spellStart"/>
      <w:r w:rsidRPr="0069051C">
        <w:rPr>
          <w:sz w:val="20"/>
          <w:szCs w:val="20"/>
          <w:lang w:val="en-US" w:eastAsia="en-US"/>
        </w:rPr>
        <w:t>увида</w:t>
      </w:r>
      <w:proofErr w:type="spellEnd"/>
      <w:r w:rsidRPr="0069051C">
        <w:rPr>
          <w:sz w:val="20"/>
          <w:szCs w:val="20"/>
          <w:lang w:val="en-US" w:eastAsia="en-US"/>
        </w:rPr>
        <w:t xml:space="preserve"> и </w:t>
      </w:r>
      <w:proofErr w:type="spellStart"/>
      <w:r w:rsidRPr="0069051C">
        <w:rPr>
          <w:sz w:val="20"/>
          <w:szCs w:val="20"/>
          <w:lang w:val="en-US" w:eastAsia="en-US"/>
        </w:rPr>
        <w:t>извршене</w:t>
      </w:r>
      <w:proofErr w:type="spellEnd"/>
      <w:r w:rsidRPr="0069051C">
        <w:rPr>
          <w:sz w:val="20"/>
          <w:szCs w:val="20"/>
          <w:lang w:val="en-US" w:eastAsia="en-US"/>
        </w:rPr>
        <w:t xml:space="preserve"> </w:t>
      </w:r>
      <w:proofErr w:type="spellStart"/>
      <w:r w:rsidRPr="0069051C">
        <w:rPr>
          <w:sz w:val="20"/>
          <w:szCs w:val="20"/>
          <w:lang w:val="en-US" w:eastAsia="en-US"/>
        </w:rPr>
        <w:t>стручне</w:t>
      </w:r>
      <w:proofErr w:type="spellEnd"/>
      <w:r w:rsidRPr="0069051C">
        <w:rPr>
          <w:sz w:val="20"/>
          <w:szCs w:val="20"/>
          <w:lang w:val="en-US" w:eastAsia="en-US"/>
        </w:rPr>
        <w:t xml:space="preserve"> </w:t>
      </w:r>
      <w:proofErr w:type="spellStart"/>
      <w:r w:rsidRPr="0069051C">
        <w:rPr>
          <w:sz w:val="20"/>
          <w:szCs w:val="20"/>
          <w:lang w:val="en-US" w:eastAsia="en-US"/>
        </w:rPr>
        <w:t>контроле</w:t>
      </w:r>
      <w:proofErr w:type="spellEnd"/>
      <w:r w:rsidRPr="0069051C">
        <w:rPr>
          <w:sz w:val="20"/>
          <w:szCs w:val="20"/>
          <w:lang w:val="en-US" w:eastAsia="en-US"/>
        </w:rPr>
        <w:t xml:space="preserve"> </w:t>
      </w:r>
      <w:proofErr w:type="spellStart"/>
      <w:r w:rsidRPr="0069051C">
        <w:rPr>
          <w:sz w:val="20"/>
          <w:szCs w:val="20"/>
          <w:lang w:val="en-US" w:eastAsia="en-US"/>
        </w:rPr>
        <w:t>спровешће</w:t>
      </w:r>
      <w:proofErr w:type="spellEnd"/>
      <w:r w:rsidRPr="0069051C">
        <w:rPr>
          <w:sz w:val="20"/>
          <w:szCs w:val="20"/>
          <w:lang w:val="en-US" w:eastAsia="en-US"/>
        </w:rPr>
        <w:t xml:space="preserve"> </w:t>
      </w:r>
      <w:proofErr w:type="spellStart"/>
      <w:r w:rsidRPr="0069051C">
        <w:rPr>
          <w:sz w:val="20"/>
          <w:szCs w:val="20"/>
          <w:lang w:val="en-US" w:eastAsia="en-US"/>
        </w:rPr>
        <w:t>јавни</w:t>
      </w:r>
      <w:proofErr w:type="spellEnd"/>
      <w:r w:rsidRPr="0069051C">
        <w:rPr>
          <w:sz w:val="20"/>
          <w:szCs w:val="20"/>
          <w:lang w:val="en-US" w:eastAsia="en-US"/>
        </w:rPr>
        <w:t xml:space="preserve"> </w:t>
      </w:r>
      <w:proofErr w:type="spellStart"/>
      <w:r w:rsidRPr="0069051C">
        <w:rPr>
          <w:sz w:val="20"/>
          <w:szCs w:val="20"/>
          <w:lang w:val="en-US" w:eastAsia="en-US"/>
        </w:rPr>
        <w:t>увид</w:t>
      </w:r>
      <w:proofErr w:type="spellEnd"/>
      <w:r w:rsidRPr="0069051C">
        <w:rPr>
          <w:sz w:val="20"/>
          <w:szCs w:val="20"/>
          <w:lang w:val="en-US" w:eastAsia="en-US"/>
        </w:rPr>
        <w:t xml:space="preserve"> и </w:t>
      </w:r>
      <w:proofErr w:type="spellStart"/>
      <w:r w:rsidRPr="0069051C">
        <w:rPr>
          <w:sz w:val="20"/>
          <w:szCs w:val="20"/>
          <w:lang w:val="en-US" w:eastAsia="en-US"/>
        </w:rPr>
        <w:t>стручну</w:t>
      </w:r>
      <w:proofErr w:type="spellEnd"/>
      <w:r w:rsidRPr="0069051C">
        <w:rPr>
          <w:sz w:val="20"/>
          <w:szCs w:val="20"/>
          <w:lang w:val="en-US" w:eastAsia="en-US"/>
        </w:rPr>
        <w:t xml:space="preserve"> </w:t>
      </w:r>
      <w:proofErr w:type="spellStart"/>
      <w:r w:rsidRPr="0069051C">
        <w:rPr>
          <w:sz w:val="20"/>
          <w:szCs w:val="20"/>
          <w:lang w:val="en-US" w:eastAsia="en-US"/>
        </w:rPr>
        <w:t>расправу</w:t>
      </w:r>
      <w:proofErr w:type="spellEnd"/>
      <w:r w:rsidRPr="0069051C">
        <w:rPr>
          <w:sz w:val="20"/>
          <w:szCs w:val="20"/>
          <w:lang w:val="en-US" w:eastAsia="en-US"/>
        </w:rPr>
        <w:t xml:space="preserve"> у </w:t>
      </w:r>
      <w:proofErr w:type="spellStart"/>
      <w:r w:rsidRPr="0069051C">
        <w:rPr>
          <w:sz w:val="20"/>
          <w:szCs w:val="20"/>
          <w:lang w:val="en-US" w:eastAsia="en-US"/>
        </w:rPr>
        <w:t>складу</w:t>
      </w:r>
      <w:proofErr w:type="spellEnd"/>
      <w:r w:rsidRPr="0069051C">
        <w:rPr>
          <w:sz w:val="20"/>
          <w:szCs w:val="20"/>
          <w:lang w:val="en-US" w:eastAsia="en-US"/>
        </w:rPr>
        <w:t xml:space="preserve"> </w:t>
      </w:r>
      <w:proofErr w:type="spellStart"/>
      <w:r w:rsidRPr="0069051C">
        <w:rPr>
          <w:sz w:val="20"/>
          <w:szCs w:val="20"/>
          <w:lang w:val="en-US" w:eastAsia="en-US"/>
        </w:rPr>
        <w:t>са</w:t>
      </w:r>
      <w:proofErr w:type="spellEnd"/>
      <w:r w:rsidRPr="0069051C">
        <w:rPr>
          <w:sz w:val="20"/>
          <w:szCs w:val="20"/>
          <w:lang w:val="en-US" w:eastAsia="en-US"/>
        </w:rPr>
        <w:t xml:space="preserve"> </w:t>
      </w:r>
      <w:proofErr w:type="spellStart"/>
      <w:r w:rsidRPr="0069051C">
        <w:rPr>
          <w:sz w:val="20"/>
          <w:szCs w:val="20"/>
          <w:lang w:val="en-US" w:eastAsia="en-US"/>
        </w:rPr>
        <w:t>одредбама</w:t>
      </w:r>
      <w:proofErr w:type="spellEnd"/>
      <w:r w:rsidRPr="0069051C">
        <w:rPr>
          <w:sz w:val="20"/>
          <w:szCs w:val="20"/>
          <w:lang w:val="en-US" w:eastAsia="en-US"/>
        </w:rPr>
        <w:t xml:space="preserve"> члана50. </w:t>
      </w:r>
      <w:proofErr w:type="spellStart"/>
      <w:r w:rsidRPr="0069051C">
        <w:rPr>
          <w:sz w:val="20"/>
          <w:szCs w:val="20"/>
          <w:lang w:val="en-US" w:eastAsia="en-US"/>
        </w:rPr>
        <w:t>Закона</w:t>
      </w:r>
      <w:proofErr w:type="spellEnd"/>
      <w:r w:rsidRPr="0069051C">
        <w:rPr>
          <w:sz w:val="20"/>
          <w:szCs w:val="20"/>
          <w:lang w:val="en-US" w:eastAsia="en-US"/>
        </w:rPr>
        <w:t xml:space="preserve"> о </w:t>
      </w:r>
      <w:proofErr w:type="spellStart"/>
      <w:r w:rsidRPr="0069051C">
        <w:rPr>
          <w:sz w:val="20"/>
          <w:szCs w:val="20"/>
          <w:lang w:val="en-US" w:eastAsia="en-US"/>
        </w:rPr>
        <w:t>планирању</w:t>
      </w:r>
      <w:proofErr w:type="spellEnd"/>
      <w:r w:rsidRPr="0069051C">
        <w:rPr>
          <w:sz w:val="20"/>
          <w:szCs w:val="20"/>
          <w:lang w:val="en-US" w:eastAsia="en-US"/>
        </w:rPr>
        <w:t xml:space="preserve"> и </w:t>
      </w:r>
      <w:proofErr w:type="spellStart"/>
      <w:r w:rsidRPr="0069051C">
        <w:rPr>
          <w:sz w:val="20"/>
          <w:szCs w:val="20"/>
          <w:lang w:val="en-US" w:eastAsia="en-US"/>
        </w:rPr>
        <w:t>изградњи</w:t>
      </w:r>
      <w:proofErr w:type="spellEnd"/>
      <w:r w:rsidRPr="0069051C">
        <w:rPr>
          <w:sz w:val="20"/>
          <w:szCs w:val="20"/>
          <w:lang w:val="en-US" w:eastAsia="en-US"/>
        </w:rPr>
        <w:t xml:space="preserve"> („</w:t>
      </w:r>
      <w:proofErr w:type="spellStart"/>
      <w:r w:rsidRPr="0069051C">
        <w:rPr>
          <w:sz w:val="20"/>
          <w:szCs w:val="20"/>
          <w:lang w:val="en-US" w:eastAsia="en-US"/>
        </w:rPr>
        <w:t>Службени</w:t>
      </w:r>
      <w:proofErr w:type="spellEnd"/>
      <w:r w:rsidRPr="0069051C">
        <w:rPr>
          <w:sz w:val="20"/>
          <w:szCs w:val="20"/>
          <w:lang w:val="en-US" w:eastAsia="en-US"/>
        </w:rPr>
        <w:t xml:space="preserve"> </w:t>
      </w:r>
      <w:proofErr w:type="spellStart"/>
      <w:r w:rsidRPr="0069051C">
        <w:rPr>
          <w:sz w:val="20"/>
          <w:szCs w:val="20"/>
          <w:lang w:val="en-US" w:eastAsia="en-US"/>
        </w:rPr>
        <w:t>гласник</w:t>
      </w:r>
      <w:proofErr w:type="spellEnd"/>
      <w:r w:rsidRPr="0069051C">
        <w:rPr>
          <w:sz w:val="20"/>
          <w:szCs w:val="20"/>
          <w:lang w:val="en-US" w:eastAsia="en-US"/>
        </w:rPr>
        <w:t xml:space="preserve"> </w:t>
      </w:r>
      <w:proofErr w:type="gramStart"/>
      <w:r w:rsidRPr="0069051C">
        <w:rPr>
          <w:sz w:val="20"/>
          <w:szCs w:val="20"/>
          <w:lang w:val="en-US" w:eastAsia="en-US"/>
        </w:rPr>
        <w:t>РС“</w:t>
      </w:r>
      <w:proofErr w:type="gramEnd"/>
      <w:r w:rsidRPr="0069051C">
        <w:rPr>
          <w:sz w:val="20"/>
          <w:szCs w:val="20"/>
          <w:lang w:val="en-US" w:eastAsia="en-US"/>
        </w:rPr>
        <w:t xml:space="preserve">, </w:t>
      </w:r>
      <w:proofErr w:type="spellStart"/>
      <w:r w:rsidRPr="0069051C">
        <w:rPr>
          <w:sz w:val="20"/>
          <w:szCs w:val="20"/>
          <w:lang w:val="en-US" w:eastAsia="en-US"/>
        </w:rPr>
        <w:t>бр</w:t>
      </w:r>
      <w:proofErr w:type="spellEnd"/>
      <w:r w:rsidRPr="0069051C">
        <w:rPr>
          <w:sz w:val="20"/>
          <w:szCs w:val="20"/>
          <w:lang w:val="en-US" w:eastAsia="en-US"/>
        </w:rPr>
        <w:t xml:space="preserve">. 72/09, 81/09-исправка, 64/10-УС, 24/11, 121/12, 42/13-УС, 50/2013-УС, 54/13-УС, 98/13-УС, 132/14, 145/14, 83/18, 31/19, 37/19-др. </w:t>
      </w:r>
      <w:proofErr w:type="spellStart"/>
      <w:r w:rsidRPr="0069051C">
        <w:rPr>
          <w:sz w:val="20"/>
          <w:szCs w:val="20"/>
          <w:lang w:val="en-US" w:eastAsia="en-US"/>
        </w:rPr>
        <w:t>закон</w:t>
      </w:r>
      <w:proofErr w:type="spellEnd"/>
      <w:r w:rsidRPr="0069051C">
        <w:rPr>
          <w:sz w:val="20"/>
          <w:szCs w:val="20"/>
          <w:lang w:val="en-US" w:eastAsia="en-US"/>
        </w:rPr>
        <w:t xml:space="preserve">, 9/20 и 52/21). </w:t>
      </w:r>
    </w:p>
    <w:p w14:paraId="618AE1B3" w14:textId="77777777" w:rsidR="0069051C" w:rsidRPr="0069051C" w:rsidRDefault="0069051C" w:rsidP="0069051C">
      <w:pPr>
        <w:autoSpaceDE w:val="0"/>
        <w:autoSpaceDN w:val="0"/>
        <w:adjustRightInd w:val="0"/>
        <w:jc w:val="both"/>
        <w:rPr>
          <w:sz w:val="20"/>
          <w:szCs w:val="20"/>
          <w:lang w:val="en-US" w:eastAsia="en-US"/>
        </w:rPr>
      </w:pPr>
    </w:p>
    <w:p w14:paraId="28018418"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9.</w:t>
      </w:r>
    </w:p>
    <w:p w14:paraId="5D354E0E"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Обавезује</w:t>
      </w:r>
      <w:proofErr w:type="spellEnd"/>
      <w:r w:rsidRPr="0069051C">
        <w:rPr>
          <w:sz w:val="20"/>
          <w:szCs w:val="20"/>
          <w:lang w:val="en-US" w:eastAsia="en-US"/>
        </w:rPr>
        <w:t xml:space="preserve"> </w:t>
      </w:r>
      <w:proofErr w:type="spellStart"/>
      <w:r w:rsidRPr="0069051C">
        <w:rPr>
          <w:sz w:val="20"/>
          <w:szCs w:val="20"/>
          <w:lang w:val="en-US" w:eastAsia="en-US"/>
        </w:rPr>
        <w:t>се</w:t>
      </w:r>
      <w:proofErr w:type="spellEnd"/>
      <w:r w:rsidRPr="0069051C">
        <w:rPr>
          <w:sz w:val="20"/>
          <w:szCs w:val="20"/>
          <w:lang w:val="en-US" w:eastAsia="en-US"/>
        </w:rPr>
        <w:t xml:space="preserve"> </w:t>
      </w:r>
      <w:proofErr w:type="spellStart"/>
      <w:r w:rsidRPr="0069051C">
        <w:rPr>
          <w:sz w:val="20"/>
          <w:szCs w:val="20"/>
          <w:lang w:val="en-US" w:eastAsia="en-US"/>
        </w:rPr>
        <w:t>обрађивач</w:t>
      </w:r>
      <w:proofErr w:type="spellEnd"/>
      <w:r w:rsidRPr="0069051C">
        <w:rPr>
          <w:sz w:val="20"/>
          <w:szCs w:val="20"/>
          <w:lang w:val="en-US" w:eastAsia="en-US"/>
        </w:rPr>
        <w:t xml:space="preserve"> </w:t>
      </w:r>
      <w:r w:rsidRPr="0069051C">
        <w:rPr>
          <w:sz w:val="20"/>
          <w:szCs w:val="20"/>
          <w:lang w:val="sr-Cyrl-RS" w:eastAsia="en-US"/>
        </w:rPr>
        <w:t>П</w:t>
      </w:r>
      <w:proofErr w:type="spellStart"/>
      <w:r w:rsidRPr="0069051C">
        <w:rPr>
          <w:sz w:val="20"/>
          <w:szCs w:val="20"/>
          <w:lang w:val="en-US" w:eastAsia="en-US"/>
        </w:rPr>
        <w:t>лана</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да</w:t>
      </w:r>
      <w:proofErr w:type="spellEnd"/>
      <w:r w:rsidRPr="0069051C">
        <w:rPr>
          <w:sz w:val="20"/>
          <w:szCs w:val="20"/>
          <w:lang w:val="en-US" w:eastAsia="en-US"/>
        </w:rPr>
        <w:t xml:space="preserve"> </w:t>
      </w:r>
      <w:proofErr w:type="spellStart"/>
      <w:r w:rsidRPr="0069051C">
        <w:rPr>
          <w:sz w:val="20"/>
          <w:szCs w:val="20"/>
          <w:lang w:val="en-US" w:eastAsia="en-US"/>
        </w:rPr>
        <w:t>исти</w:t>
      </w:r>
      <w:proofErr w:type="spellEnd"/>
      <w:r w:rsidRPr="0069051C">
        <w:rPr>
          <w:sz w:val="20"/>
          <w:szCs w:val="20"/>
          <w:lang w:val="en-US" w:eastAsia="en-US"/>
        </w:rPr>
        <w:t xml:space="preserve"> </w:t>
      </w:r>
      <w:proofErr w:type="spellStart"/>
      <w:r w:rsidRPr="0069051C">
        <w:rPr>
          <w:sz w:val="20"/>
          <w:szCs w:val="20"/>
          <w:lang w:val="en-US" w:eastAsia="en-US"/>
        </w:rPr>
        <w:t>изради</w:t>
      </w:r>
      <w:proofErr w:type="spellEnd"/>
      <w:r w:rsidRPr="0069051C">
        <w:rPr>
          <w:sz w:val="20"/>
          <w:szCs w:val="20"/>
          <w:lang w:val="en-US" w:eastAsia="en-US"/>
        </w:rPr>
        <w:t xml:space="preserve"> у </w:t>
      </w:r>
      <w:proofErr w:type="spellStart"/>
      <w:r w:rsidRPr="0069051C">
        <w:rPr>
          <w:sz w:val="20"/>
          <w:szCs w:val="20"/>
          <w:lang w:val="en-US" w:eastAsia="en-US"/>
        </w:rPr>
        <w:t>свему</w:t>
      </w:r>
      <w:proofErr w:type="spellEnd"/>
      <w:r w:rsidRPr="0069051C">
        <w:rPr>
          <w:sz w:val="20"/>
          <w:szCs w:val="20"/>
          <w:lang w:val="en-US" w:eastAsia="en-US"/>
        </w:rPr>
        <w:t xml:space="preserve"> </w:t>
      </w:r>
      <w:proofErr w:type="spellStart"/>
      <w:r w:rsidRPr="0069051C">
        <w:rPr>
          <w:sz w:val="20"/>
          <w:szCs w:val="20"/>
          <w:lang w:val="en-US" w:eastAsia="en-US"/>
        </w:rPr>
        <w:t>према</w:t>
      </w:r>
      <w:proofErr w:type="spellEnd"/>
      <w:r w:rsidRPr="0069051C">
        <w:rPr>
          <w:sz w:val="20"/>
          <w:szCs w:val="20"/>
          <w:lang w:val="en-US" w:eastAsia="en-US"/>
        </w:rPr>
        <w:t xml:space="preserve"> </w:t>
      </w:r>
      <w:proofErr w:type="spellStart"/>
      <w:r w:rsidRPr="0069051C">
        <w:rPr>
          <w:sz w:val="20"/>
          <w:szCs w:val="20"/>
          <w:lang w:val="en-US" w:eastAsia="en-US"/>
        </w:rPr>
        <w:t>одредбама</w:t>
      </w:r>
      <w:proofErr w:type="spellEnd"/>
      <w:r w:rsidRPr="0069051C">
        <w:rPr>
          <w:sz w:val="20"/>
          <w:szCs w:val="20"/>
          <w:lang w:val="en-US" w:eastAsia="en-US"/>
        </w:rPr>
        <w:t xml:space="preserve"> </w:t>
      </w:r>
      <w:proofErr w:type="spellStart"/>
      <w:r w:rsidRPr="0069051C">
        <w:rPr>
          <w:sz w:val="20"/>
          <w:szCs w:val="20"/>
          <w:lang w:val="en-US" w:eastAsia="en-US"/>
        </w:rPr>
        <w:t>важећег</w:t>
      </w:r>
      <w:proofErr w:type="spellEnd"/>
      <w:r w:rsidRPr="0069051C">
        <w:rPr>
          <w:sz w:val="20"/>
          <w:szCs w:val="20"/>
          <w:lang w:val="en-US" w:eastAsia="en-US"/>
        </w:rPr>
        <w:t xml:space="preserve"> </w:t>
      </w:r>
      <w:proofErr w:type="spellStart"/>
      <w:r w:rsidRPr="0069051C">
        <w:rPr>
          <w:sz w:val="20"/>
          <w:szCs w:val="20"/>
          <w:lang w:val="en-US" w:eastAsia="en-US"/>
        </w:rPr>
        <w:t>Закона</w:t>
      </w:r>
      <w:proofErr w:type="spellEnd"/>
      <w:r w:rsidRPr="0069051C">
        <w:rPr>
          <w:sz w:val="20"/>
          <w:szCs w:val="20"/>
          <w:lang w:val="en-US" w:eastAsia="en-US"/>
        </w:rPr>
        <w:t xml:space="preserve"> и </w:t>
      </w:r>
      <w:proofErr w:type="spellStart"/>
      <w:r w:rsidRPr="0069051C">
        <w:rPr>
          <w:sz w:val="20"/>
          <w:szCs w:val="20"/>
          <w:lang w:val="en-US" w:eastAsia="en-US"/>
        </w:rPr>
        <w:t>подзаконских</w:t>
      </w:r>
      <w:proofErr w:type="spellEnd"/>
      <w:r w:rsidRPr="0069051C">
        <w:rPr>
          <w:sz w:val="20"/>
          <w:szCs w:val="20"/>
          <w:lang w:val="en-US" w:eastAsia="en-US"/>
        </w:rPr>
        <w:t xml:space="preserve"> </w:t>
      </w:r>
      <w:proofErr w:type="spellStart"/>
      <w:r w:rsidRPr="0069051C">
        <w:rPr>
          <w:sz w:val="20"/>
          <w:szCs w:val="20"/>
          <w:lang w:val="en-US" w:eastAsia="en-US"/>
        </w:rPr>
        <w:t>аката</w:t>
      </w:r>
      <w:proofErr w:type="spellEnd"/>
      <w:r w:rsidRPr="0069051C">
        <w:rPr>
          <w:sz w:val="20"/>
          <w:szCs w:val="20"/>
          <w:lang w:val="en-US" w:eastAsia="en-US"/>
        </w:rPr>
        <w:t xml:space="preserve">. </w:t>
      </w:r>
    </w:p>
    <w:p w14:paraId="610057E9" w14:textId="77777777" w:rsidR="0069051C" w:rsidRPr="0069051C" w:rsidRDefault="0069051C" w:rsidP="0069051C">
      <w:pPr>
        <w:autoSpaceDE w:val="0"/>
        <w:autoSpaceDN w:val="0"/>
        <w:adjustRightInd w:val="0"/>
        <w:jc w:val="both"/>
        <w:rPr>
          <w:sz w:val="20"/>
          <w:szCs w:val="20"/>
          <w:lang w:val="en-US" w:eastAsia="en-US"/>
        </w:rPr>
      </w:pPr>
    </w:p>
    <w:p w14:paraId="653963E7"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10.</w:t>
      </w:r>
    </w:p>
    <w:p w14:paraId="65BA8216" w14:textId="77777777" w:rsidR="0069051C" w:rsidRPr="0069051C" w:rsidRDefault="0069051C" w:rsidP="0069051C">
      <w:pPr>
        <w:autoSpaceDE w:val="0"/>
        <w:autoSpaceDN w:val="0"/>
        <w:adjustRightInd w:val="0"/>
        <w:jc w:val="both"/>
        <w:rPr>
          <w:sz w:val="20"/>
          <w:szCs w:val="20"/>
          <w:lang w:val="en-US" w:eastAsia="en-US"/>
        </w:rPr>
      </w:pPr>
      <w:proofErr w:type="spellStart"/>
      <w:r w:rsidRPr="0069051C">
        <w:rPr>
          <w:sz w:val="20"/>
          <w:szCs w:val="20"/>
          <w:lang w:val="en-US" w:eastAsia="en-US"/>
        </w:rPr>
        <w:t>План</w:t>
      </w:r>
      <w:proofErr w:type="spellEnd"/>
      <w:r w:rsidRPr="0069051C">
        <w:rPr>
          <w:sz w:val="20"/>
          <w:szCs w:val="20"/>
          <w:lang w:val="en-US" w:eastAsia="en-US"/>
        </w:rPr>
        <w:t xml:space="preserve"> </w:t>
      </w:r>
      <w:proofErr w:type="spellStart"/>
      <w:r w:rsidRPr="0069051C">
        <w:rPr>
          <w:sz w:val="20"/>
          <w:szCs w:val="20"/>
          <w:lang w:val="en-US" w:eastAsia="en-US"/>
        </w:rPr>
        <w:t>детаљне</w:t>
      </w:r>
      <w:proofErr w:type="spellEnd"/>
      <w:r w:rsidRPr="0069051C">
        <w:rPr>
          <w:sz w:val="20"/>
          <w:szCs w:val="20"/>
          <w:lang w:val="en-US" w:eastAsia="en-US"/>
        </w:rPr>
        <w:t xml:space="preserve"> </w:t>
      </w:r>
      <w:proofErr w:type="spellStart"/>
      <w:r w:rsidRPr="0069051C">
        <w:rPr>
          <w:sz w:val="20"/>
          <w:szCs w:val="20"/>
          <w:lang w:val="en-US" w:eastAsia="en-US"/>
        </w:rPr>
        <w:t>регулације</w:t>
      </w:r>
      <w:proofErr w:type="spellEnd"/>
      <w:r w:rsidRPr="0069051C">
        <w:rPr>
          <w:sz w:val="20"/>
          <w:szCs w:val="20"/>
          <w:lang w:val="en-US" w:eastAsia="en-US"/>
        </w:rPr>
        <w:t xml:space="preserve"> </w:t>
      </w:r>
      <w:proofErr w:type="spellStart"/>
      <w:r w:rsidRPr="0069051C">
        <w:rPr>
          <w:sz w:val="20"/>
          <w:szCs w:val="20"/>
          <w:lang w:val="en-US" w:eastAsia="en-US"/>
        </w:rPr>
        <w:t>усваја</w:t>
      </w:r>
      <w:proofErr w:type="spellEnd"/>
      <w:r w:rsidRPr="0069051C">
        <w:rPr>
          <w:sz w:val="20"/>
          <w:szCs w:val="20"/>
          <w:lang w:val="en-US" w:eastAsia="en-US"/>
        </w:rPr>
        <w:t xml:space="preserve"> </w:t>
      </w:r>
      <w:proofErr w:type="spellStart"/>
      <w:r w:rsidRPr="0069051C">
        <w:rPr>
          <w:sz w:val="20"/>
          <w:szCs w:val="20"/>
          <w:lang w:val="en-US" w:eastAsia="en-US"/>
        </w:rPr>
        <w:t>Скупштина</w:t>
      </w:r>
      <w:proofErr w:type="spellEnd"/>
      <w:r w:rsidRPr="0069051C">
        <w:rPr>
          <w:sz w:val="20"/>
          <w:szCs w:val="20"/>
          <w:lang w:val="en-US" w:eastAsia="en-US"/>
        </w:rPr>
        <w:t xml:space="preserve"> </w:t>
      </w:r>
      <w:proofErr w:type="spellStart"/>
      <w:r w:rsidRPr="0069051C">
        <w:rPr>
          <w:sz w:val="20"/>
          <w:szCs w:val="20"/>
          <w:lang w:val="en-US" w:eastAsia="en-US"/>
        </w:rPr>
        <w:t>општине</w:t>
      </w:r>
      <w:proofErr w:type="spellEnd"/>
      <w:r w:rsidRPr="0069051C">
        <w:rPr>
          <w:sz w:val="20"/>
          <w:szCs w:val="20"/>
          <w:lang w:val="en-US" w:eastAsia="en-US"/>
        </w:rPr>
        <w:t xml:space="preserve"> </w:t>
      </w:r>
      <w:proofErr w:type="spellStart"/>
      <w:r w:rsidRPr="0069051C">
        <w:rPr>
          <w:sz w:val="20"/>
          <w:szCs w:val="20"/>
          <w:lang w:val="en-US" w:eastAsia="en-US"/>
        </w:rPr>
        <w:t>Ивањица</w:t>
      </w:r>
      <w:proofErr w:type="spellEnd"/>
      <w:r w:rsidRPr="0069051C">
        <w:rPr>
          <w:sz w:val="20"/>
          <w:szCs w:val="20"/>
          <w:lang w:val="en-US" w:eastAsia="en-US"/>
        </w:rPr>
        <w:t xml:space="preserve">. </w:t>
      </w:r>
    </w:p>
    <w:p w14:paraId="3F1D78C8" w14:textId="77777777" w:rsidR="0069051C" w:rsidRPr="0069051C" w:rsidRDefault="0069051C" w:rsidP="0069051C">
      <w:pPr>
        <w:autoSpaceDE w:val="0"/>
        <w:autoSpaceDN w:val="0"/>
        <w:adjustRightInd w:val="0"/>
        <w:jc w:val="center"/>
        <w:rPr>
          <w:b/>
          <w:bCs/>
          <w:color w:val="FF0000"/>
          <w:sz w:val="20"/>
          <w:szCs w:val="20"/>
          <w:lang w:val="en-US" w:eastAsia="en-US"/>
        </w:rPr>
      </w:pPr>
    </w:p>
    <w:p w14:paraId="68AF74FC" w14:textId="77777777" w:rsidR="0069051C" w:rsidRPr="0069051C" w:rsidRDefault="0069051C" w:rsidP="0069051C">
      <w:pPr>
        <w:autoSpaceDE w:val="0"/>
        <w:autoSpaceDN w:val="0"/>
        <w:adjustRightInd w:val="0"/>
        <w:jc w:val="center"/>
        <w:rPr>
          <w:sz w:val="20"/>
          <w:szCs w:val="20"/>
          <w:lang w:val="en-US" w:eastAsia="en-US"/>
        </w:rPr>
      </w:pPr>
      <w:proofErr w:type="spellStart"/>
      <w:r w:rsidRPr="0069051C">
        <w:rPr>
          <w:b/>
          <w:bCs/>
          <w:sz w:val="20"/>
          <w:szCs w:val="20"/>
          <w:lang w:val="en-US" w:eastAsia="en-US"/>
        </w:rPr>
        <w:t>Члан</w:t>
      </w:r>
      <w:proofErr w:type="spellEnd"/>
      <w:r w:rsidRPr="0069051C">
        <w:rPr>
          <w:b/>
          <w:bCs/>
          <w:sz w:val="20"/>
          <w:szCs w:val="20"/>
          <w:lang w:val="en-US" w:eastAsia="en-US"/>
        </w:rPr>
        <w:t xml:space="preserve"> 11.</w:t>
      </w:r>
    </w:p>
    <w:p w14:paraId="2E27C9B4" w14:textId="77777777" w:rsidR="0069051C" w:rsidRPr="0069051C" w:rsidRDefault="0069051C" w:rsidP="0069051C">
      <w:pPr>
        <w:spacing w:after="160" w:line="259" w:lineRule="auto"/>
        <w:jc w:val="both"/>
        <w:rPr>
          <w:noProof/>
          <w:sz w:val="20"/>
          <w:szCs w:val="20"/>
          <w:lang w:val="en-US" w:eastAsia="en-US"/>
        </w:rPr>
      </w:pPr>
      <w:r w:rsidRPr="0069051C">
        <w:rPr>
          <w:noProof/>
          <w:sz w:val="20"/>
          <w:szCs w:val="20"/>
          <w:lang w:val="en-US" w:eastAsia="en-US"/>
        </w:rPr>
        <w:t>Одлуку о изради Плана детаљне регулације објавити у „Службеном листу општине Ивањица“.</w:t>
      </w:r>
    </w:p>
    <w:p w14:paraId="4771D648" w14:textId="77777777" w:rsidR="0069051C" w:rsidRPr="0069051C" w:rsidRDefault="0069051C" w:rsidP="0069051C">
      <w:pPr>
        <w:spacing w:after="160" w:line="259" w:lineRule="auto"/>
        <w:jc w:val="center"/>
        <w:rPr>
          <w:noProof/>
          <w:sz w:val="20"/>
          <w:szCs w:val="20"/>
          <w:lang w:val="en-US" w:eastAsia="en-US"/>
        </w:rPr>
      </w:pPr>
      <w:r w:rsidRPr="0069051C">
        <w:rPr>
          <w:b/>
          <w:bCs/>
          <w:noProof/>
          <w:sz w:val="20"/>
          <w:szCs w:val="20"/>
          <w:lang w:val="en-US" w:eastAsia="en-US"/>
        </w:rPr>
        <w:t>Члан 12.</w:t>
      </w:r>
    </w:p>
    <w:p w14:paraId="75366477" w14:textId="77777777" w:rsidR="0069051C" w:rsidRPr="0069051C" w:rsidRDefault="0069051C" w:rsidP="0069051C">
      <w:pPr>
        <w:spacing w:after="160" w:line="259" w:lineRule="auto"/>
        <w:jc w:val="both"/>
        <w:rPr>
          <w:noProof/>
          <w:sz w:val="20"/>
          <w:szCs w:val="20"/>
          <w:lang w:val="sr-Cyrl-RS" w:eastAsia="en-US"/>
        </w:rPr>
      </w:pPr>
      <w:r w:rsidRPr="0069051C">
        <w:rPr>
          <w:noProof/>
          <w:sz w:val="20"/>
          <w:szCs w:val="20"/>
          <w:lang w:val="sr-Cyrl-RS" w:eastAsia="en-US"/>
        </w:rPr>
        <w:t xml:space="preserve">Инвеститор израде плана је ЈП «Путеви Србије», Краља Александра 282, Београд. </w:t>
      </w:r>
      <w:r w:rsidRPr="0069051C">
        <w:rPr>
          <w:noProof/>
          <w:sz w:val="20"/>
          <w:szCs w:val="20"/>
          <w:lang w:val="en-US" w:eastAsia="en-US"/>
        </w:rPr>
        <w:t xml:space="preserve">Обрађивач плана </w:t>
      </w:r>
      <w:r w:rsidRPr="0069051C">
        <w:rPr>
          <w:noProof/>
          <w:sz w:val="20"/>
          <w:szCs w:val="20"/>
          <w:lang w:val="sr-Cyrl-RS" w:eastAsia="en-US"/>
        </w:rPr>
        <w:t>је</w:t>
      </w:r>
      <w:r w:rsidRPr="0069051C">
        <w:rPr>
          <w:noProof/>
          <w:sz w:val="20"/>
          <w:szCs w:val="20"/>
          <w:lang w:val="en-US" w:eastAsia="en-US"/>
        </w:rPr>
        <w:t xml:space="preserve"> предузећ</w:t>
      </w:r>
      <w:r w:rsidRPr="0069051C">
        <w:rPr>
          <w:noProof/>
          <w:sz w:val="20"/>
          <w:szCs w:val="20"/>
          <w:lang w:val="sr-Cyrl-RS" w:eastAsia="en-US"/>
        </w:rPr>
        <w:t>е</w:t>
      </w:r>
      <w:r w:rsidRPr="0069051C">
        <w:rPr>
          <w:noProof/>
          <w:sz w:val="20"/>
          <w:szCs w:val="20"/>
          <w:lang w:val="en-US" w:eastAsia="en-US"/>
        </w:rPr>
        <w:t xml:space="preserve"> „</w:t>
      </w:r>
      <w:r w:rsidRPr="0069051C">
        <w:rPr>
          <w:noProof/>
          <w:sz w:val="20"/>
          <w:szCs w:val="20"/>
          <w:lang w:val="sr-Cyrl-RS" w:eastAsia="en-US"/>
        </w:rPr>
        <w:t>Шидпројект</w:t>
      </w:r>
      <w:r w:rsidRPr="0069051C">
        <w:rPr>
          <w:noProof/>
          <w:sz w:val="20"/>
          <w:szCs w:val="20"/>
          <w:lang w:val="en-US" w:eastAsia="en-US"/>
        </w:rPr>
        <w:t xml:space="preserve">“ д.о.о. </w:t>
      </w:r>
      <w:r w:rsidRPr="0069051C">
        <w:rPr>
          <w:noProof/>
          <w:sz w:val="20"/>
          <w:szCs w:val="20"/>
          <w:lang w:val="sr-Cyrl-RS" w:eastAsia="en-US"/>
        </w:rPr>
        <w:t>Шида</w:t>
      </w:r>
      <w:r w:rsidRPr="0069051C">
        <w:rPr>
          <w:noProof/>
          <w:sz w:val="20"/>
          <w:szCs w:val="20"/>
          <w:lang w:val="en-US" w:eastAsia="en-US"/>
        </w:rPr>
        <w:t xml:space="preserve">, </w:t>
      </w:r>
      <w:r w:rsidRPr="0069051C">
        <w:rPr>
          <w:noProof/>
          <w:sz w:val="20"/>
          <w:szCs w:val="20"/>
          <w:lang w:val="sr-Cyrl-RS" w:eastAsia="en-US"/>
        </w:rPr>
        <w:t>Кнеза Милоша</w:t>
      </w:r>
      <w:r w:rsidRPr="0069051C">
        <w:rPr>
          <w:noProof/>
          <w:sz w:val="20"/>
          <w:szCs w:val="20"/>
          <w:lang w:val="en-US" w:eastAsia="en-US"/>
        </w:rPr>
        <w:t xml:space="preserve"> </w:t>
      </w:r>
      <w:r w:rsidRPr="0069051C">
        <w:rPr>
          <w:noProof/>
          <w:sz w:val="20"/>
          <w:szCs w:val="20"/>
          <w:lang w:val="sr-Cyrl-RS" w:eastAsia="en-US"/>
        </w:rPr>
        <w:t>2.</w:t>
      </w:r>
    </w:p>
    <w:p w14:paraId="42B9210A" w14:textId="77777777" w:rsidR="0069051C" w:rsidRPr="0069051C" w:rsidRDefault="0069051C" w:rsidP="0069051C">
      <w:pPr>
        <w:spacing w:after="160" w:line="259" w:lineRule="auto"/>
        <w:jc w:val="center"/>
        <w:rPr>
          <w:b/>
          <w:noProof/>
          <w:sz w:val="20"/>
          <w:szCs w:val="20"/>
          <w:lang w:val="en-US" w:eastAsia="en-US"/>
        </w:rPr>
      </w:pPr>
      <w:r w:rsidRPr="0069051C">
        <w:rPr>
          <w:b/>
          <w:noProof/>
          <w:sz w:val="20"/>
          <w:szCs w:val="20"/>
          <w:lang w:val="en-US" w:eastAsia="en-US"/>
        </w:rPr>
        <w:t>Члан 13.</w:t>
      </w:r>
    </w:p>
    <w:p w14:paraId="5335678E" w14:textId="75E29457" w:rsidR="0069051C" w:rsidRDefault="0069051C" w:rsidP="0069051C">
      <w:pPr>
        <w:spacing w:after="160" w:line="259" w:lineRule="auto"/>
        <w:jc w:val="both"/>
        <w:rPr>
          <w:noProof/>
          <w:sz w:val="20"/>
          <w:szCs w:val="20"/>
          <w:lang w:val="en-US" w:eastAsia="en-US"/>
        </w:rPr>
      </w:pPr>
      <w:r w:rsidRPr="0069051C">
        <w:rPr>
          <w:noProof/>
          <w:sz w:val="20"/>
          <w:szCs w:val="20"/>
          <w:lang w:val="en-US" w:eastAsia="en-US"/>
        </w:rPr>
        <w:t>Ова Одлука ступа на снагу осмог дана од дана објављивања у „Службеном листу општине Ивањица“.</w:t>
      </w:r>
    </w:p>
    <w:p w14:paraId="1061B995" w14:textId="77777777" w:rsidR="00F776DC" w:rsidRPr="0069051C" w:rsidRDefault="00F776DC" w:rsidP="0069051C">
      <w:pPr>
        <w:spacing w:after="160" w:line="259" w:lineRule="auto"/>
        <w:jc w:val="both"/>
        <w:rPr>
          <w:noProof/>
          <w:sz w:val="20"/>
          <w:szCs w:val="20"/>
          <w:lang w:val="en-US" w:eastAsia="en-US"/>
        </w:rPr>
      </w:pPr>
    </w:p>
    <w:p w14:paraId="42D29425" w14:textId="77777777" w:rsidR="0069051C" w:rsidRPr="00F776DC" w:rsidRDefault="0069051C" w:rsidP="00F776DC">
      <w:pPr>
        <w:spacing w:after="160" w:line="259" w:lineRule="auto"/>
        <w:jc w:val="center"/>
        <w:rPr>
          <w:b/>
          <w:bCs/>
          <w:noProof/>
          <w:sz w:val="20"/>
          <w:szCs w:val="20"/>
          <w:lang w:val="en-US" w:eastAsia="en-US"/>
        </w:rPr>
      </w:pPr>
      <w:r w:rsidRPr="00F776DC">
        <w:rPr>
          <w:b/>
          <w:bCs/>
          <w:noProof/>
          <w:sz w:val="20"/>
          <w:szCs w:val="20"/>
          <w:lang w:val="en-US" w:eastAsia="en-US"/>
        </w:rPr>
        <w:t>СКУПШТИНА ОПШТИНЕ ИВАЊИЦА</w:t>
      </w:r>
    </w:p>
    <w:p w14:paraId="238A15F3" w14:textId="77777777" w:rsidR="0069051C" w:rsidRPr="00F776DC" w:rsidRDefault="0069051C" w:rsidP="00F776DC">
      <w:pPr>
        <w:spacing w:after="160" w:line="259" w:lineRule="auto"/>
        <w:jc w:val="center"/>
        <w:rPr>
          <w:b/>
          <w:bCs/>
          <w:noProof/>
          <w:sz w:val="20"/>
          <w:szCs w:val="20"/>
          <w:lang w:val="sr-Cyrl-RS" w:eastAsia="en-US"/>
        </w:rPr>
      </w:pPr>
      <w:r w:rsidRPr="00F776DC">
        <w:rPr>
          <w:b/>
          <w:bCs/>
          <w:noProof/>
          <w:sz w:val="20"/>
          <w:szCs w:val="20"/>
          <w:lang w:val="en-US" w:eastAsia="en-US"/>
        </w:rPr>
        <w:t>01 Број:</w:t>
      </w:r>
      <w:r w:rsidRPr="00F776DC">
        <w:rPr>
          <w:b/>
          <w:bCs/>
          <w:noProof/>
          <w:sz w:val="20"/>
          <w:szCs w:val="20"/>
          <w:lang w:val="sr-Cyrl-RS" w:eastAsia="en-US"/>
        </w:rPr>
        <w:t xml:space="preserve"> 06-4/2023</w:t>
      </w:r>
    </w:p>
    <w:p w14:paraId="0378E233" w14:textId="77777777" w:rsidR="0069051C" w:rsidRPr="0069051C" w:rsidRDefault="0069051C" w:rsidP="0069051C">
      <w:pPr>
        <w:spacing w:after="160" w:line="259" w:lineRule="auto"/>
        <w:jc w:val="both"/>
        <w:rPr>
          <w:noProof/>
          <w:sz w:val="20"/>
          <w:szCs w:val="20"/>
          <w:lang w:val="en-US" w:eastAsia="en-US"/>
        </w:rPr>
      </w:pPr>
    </w:p>
    <w:p w14:paraId="4F8A669D" w14:textId="77777777" w:rsidR="0069051C" w:rsidRPr="00F776DC" w:rsidRDefault="0069051C" w:rsidP="0069051C">
      <w:pPr>
        <w:spacing w:after="160" w:line="259" w:lineRule="auto"/>
        <w:jc w:val="right"/>
        <w:rPr>
          <w:b/>
          <w:bCs/>
          <w:noProof/>
          <w:sz w:val="20"/>
          <w:szCs w:val="20"/>
          <w:lang w:val="en-US" w:eastAsia="en-US"/>
        </w:rPr>
      </w:pPr>
      <w:r w:rsidRPr="00F776DC">
        <w:rPr>
          <w:b/>
          <w:bCs/>
          <w:noProof/>
          <w:sz w:val="20"/>
          <w:szCs w:val="20"/>
          <w:lang w:val="en-US" w:eastAsia="en-US"/>
        </w:rPr>
        <w:t>ПРЕДСЕДНИК СКУПШТИНЕ</w:t>
      </w:r>
    </w:p>
    <w:p w14:paraId="0B8F75B2" w14:textId="118D542A" w:rsidR="0069051C" w:rsidRPr="0069051C" w:rsidRDefault="00F776DC" w:rsidP="00F776DC">
      <w:pPr>
        <w:spacing w:after="160" w:line="259" w:lineRule="auto"/>
        <w:jc w:val="center"/>
        <w:rPr>
          <w:noProof/>
          <w:sz w:val="20"/>
          <w:szCs w:val="20"/>
          <w:lang w:val="sr-Cyrl-RS" w:eastAsia="en-US"/>
        </w:rPr>
      </w:pPr>
      <w:r>
        <w:rPr>
          <w:noProof/>
          <w:sz w:val="20"/>
          <w:szCs w:val="20"/>
          <w:lang w:val="sr-Latn-RS" w:eastAsia="en-US"/>
        </w:rPr>
        <w:t xml:space="preserve">                                                                                                                                                 </w:t>
      </w:r>
      <w:r w:rsidR="0069051C" w:rsidRPr="0069051C">
        <w:rPr>
          <w:noProof/>
          <w:sz w:val="20"/>
          <w:szCs w:val="20"/>
          <w:lang w:val="sr-Cyrl-RS" w:eastAsia="en-US"/>
        </w:rPr>
        <w:t>Владимир Бојановић</w:t>
      </w:r>
    </w:p>
    <w:p w14:paraId="19A2ED48" w14:textId="77777777" w:rsidR="0069051C" w:rsidRPr="0069051C" w:rsidRDefault="0069051C" w:rsidP="0069051C">
      <w:pPr>
        <w:spacing w:after="160" w:line="259" w:lineRule="auto"/>
        <w:jc w:val="right"/>
        <w:rPr>
          <w:noProof/>
          <w:sz w:val="20"/>
          <w:szCs w:val="20"/>
          <w:lang w:val="sr-Cyrl-RS" w:eastAsia="en-US"/>
        </w:rPr>
      </w:pPr>
    </w:p>
    <w:p w14:paraId="1A759ECD" w14:textId="5D942218" w:rsidR="0069051C" w:rsidRDefault="0069051C" w:rsidP="0069051C">
      <w:pPr>
        <w:spacing w:after="160" w:line="259" w:lineRule="auto"/>
        <w:jc w:val="right"/>
        <w:rPr>
          <w:noProof/>
          <w:sz w:val="20"/>
          <w:szCs w:val="20"/>
          <w:lang w:val="sr-Cyrl-RS" w:eastAsia="en-US"/>
        </w:rPr>
      </w:pPr>
    </w:p>
    <w:p w14:paraId="16ECCE95" w14:textId="15BDF822" w:rsidR="0069051C" w:rsidRDefault="0069051C" w:rsidP="0069051C">
      <w:pPr>
        <w:spacing w:after="160" w:line="259" w:lineRule="auto"/>
        <w:jc w:val="right"/>
        <w:rPr>
          <w:noProof/>
          <w:sz w:val="20"/>
          <w:szCs w:val="20"/>
          <w:lang w:val="sr-Cyrl-RS" w:eastAsia="en-US"/>
        </w:rPr>
      </w:pPr>
    </w:p>
    <w:p w14:paraId="33E4E733" w14:textId="6F8667DD" w:rsidR="0069051C" w:rsidRDefault="0069051C" w:rsidP="0069051C">
      <w:pPr>
        <w:spacing w:after="160" w:line="259" w:lineRule="auto"/>
        <w:jc w:val="right"/>
        <w:rPr>
          <w:noProof/>
          <w:sz w:val="20"/>
          <w:szCs w:val="20"/>
          <w:lang w:val="sr-Cyrl-RS" w:eastAsia="en-US"/>
        </w:rPr>
      </w:pPr>
    </w:p>
    <w:p w14:paraId="124B8F69" w14:textId="77C96803" w:rsidR="0069051C" w:rsidRDefault="0069051C" w:rsidP="0069051C">
      <w:pPr>
        <w:spacing w:after="160" w:line="259" w:lineRule="auto"/>
        <w:jc w:val="right"/>
        <w:rPr>
          <w:noProof/>
          <w:sz w:val="20"/>
          <w:szCs w:val="20"/>
          <w:lang w:val="sr-Cyrl-RS" w:eastAsia="en-US"/>
        </w:rPr>
      </w:pPr>
    </w:p>
    <w:p w14:paraId="04A83620" w14:textId="443126FE" w:rsidR="0069051C" w:rsidRDefault="0069051C" w:rsidP="0069051C">
      <w:pPr>
        <w:spacing w:after="160" w:line="259" w:lineRule="auto"/>
        <w:jc w:val="right"/>
        <w:rPr>
          <w:noProof/>
          <w:sz w:val="20"/>
          <w:szCs w:val="20"/>
          <w:lang w:val="sr-Cyrl-RS" w:eastAsia="en-US"/>
        </w:rPr>
      </w:pPr>
    </w:p>
    <w:p w14:paraId="2CB1AF0C" w14:textId="583948F8" w:rsidR="0069051C" w:rsidRDefault="00F776DC" w:rsidP="0069051C">
      <w:pPr>
        <w:spacing w:after="160" w:line="259" w:lineRule="auto"/>
        <w:jc w:val="right"/>
        <w:rPr>
          <w:noProof/>
          <w:sz w:val="20"/>
          <w:szCs w:val="20"/>
          <w:lang w:val="sr-Cyrl-RS" w:eastAsia="en-US"/>
        </w:rPr>
      </w:pPr>
      <w:r>
        <w:rPr>
          <w:b/>
          <w:noProof/>
          <w:color w:val="000000"/>
          <w:sz w:val="20"/>
          <w:szCs w:val="20"/>
        </w:rPr>
        <w:lastRenderedPageBreak/>
        <mc:AlternateContent>
          <mc:Choice Requires="wps">
            <w:drawing>
              <wp:anchor distT="4294967295" distB="4294967295" distL="114300" distR="114300" simplePos="0" relativeHeight="251666432" behindDoc="0" locked="0" layoutInCell="1" allowOverlap="1" wp14:anchorId="1DCB380E" wp14:editId="45CE0D42">
                <wp:simplePos x="0" y="0"/>
                <wp:positionH relativeFrom="column">
                  <wp:posOffset>2043485</wp:posOffset>
                </wp:positionH>
                <wp:positionV relativeFrom="paragraph">
                  <wp:posOffset>259080</wp:posOffset>
                </wp:positionV>
                <wp:extent cx="2286000" cy="0"/>
                <wp:effectExtent l="0" t="0" r="0" b="0"/>
                <wp:wrapNone/>
                <wp:docPr id="1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9F21" id="Line 20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9pt,20.4pt" to="340.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" strokecolor="#339" strokeweight="1.25pt"/>
            </w:pict>
          </mc:Fallback>
        </mc:AlternateContent>
      </w:r>
    </w:p>
    <w:p w14:paraId="71A677DF" w14:textId="6C3F6CAE" w:rsidR="0069051C" w:rsidRDefault="0069051C" w:rsidP="00F776DC">
      <w:pPr>
        <w:spacing w:after="160" w:line="259" w:lineRule="auto"/>
        <w:rPr>
          <w:noProof/>
          <w:sz w:val="20"/>
          <w:szCs w:val="20"/>
          <w:lang w:val="sr-Cyrl-RS" w:eastAsia="en-US"/>
        </w:rPr>
      </w:pPr>
    </w:p>
    <w:p w14:paraId="25EEC5FD" w14:textId="77777777" w:rsidR="0069051C" w:rsidRPr="0069051C" w:rsidRDefault="0069051C" w:rsidP="0069051C">
      <w:pPr>
        <w:jc w:val="center"/>
        <w:rPr>
          <w:b/>
          <w:sz w:val="20"/>
          <w:szCs w:val="20"/>
          <w:lang w:eastAsia="sr-Cyrl-CS"/>
        </w:rPr>
      </w:pPr>
      <w:r w:rsidRPr="0069051C">
        <w:rPr>
          <w:b/>
          <w:sz w:val="20"/>
          <w:szCs w:val="20"/>
          <w:lang w:val="sr-Cyrl-CS" w:eastAsia="sr-Cyrl-CS"/>
        </w:rPr>
        <w:t>ОДЛУКУ</w:t>
      </w:r>
    </w:p>
    <w:p w14:paraId="542E4324" w14:textId="77777777" w:rsidR="0069051C" w:rsidRPr="0069051C" w:rsidRDefault="0069051C" w:rsidP="0069051C">
      <w:pPr>
        <w:jc w:val="center"/>
        <w:rPr>
          <w:b/>
          <w:sz w:val="20"/>
          <w:szCs w:val="20"/>
          <w:lang w:val="sr-Cyrl-CS" w:eastAsia="sr-Cyrl-CS"/>
        </w:rPr>
      </w:pPr>
      <w:r w:rsidRPr="0069051C">
        <w:rPr>
          <w:b/>
          <w:sz w:val="20"/>
          <w:szCs w:val="20"/>
          <w:lang w:val="sr-Cyrl-CS" w:eastAsia="sr-Cyrl-CS"/>
        </w:rPr>
        <w:t>О</w:t>
      </w:r>
    </w:p>
    <w:p w14:paraId="0DD299D1" w14:textId="77777777" w:rsidR="0069051C" w:rsidRPr="0069051C" w:rsidRDefault="0069051C" w:rsidP="0069051C">
      <w:pPr>
        <w:jc w:val="center"/>
        <w:rPr>
          <w:b/>
          <w:sz w:val="20"/>
          <w:szCs w:val="20"/>
          <w:lang w:val="sr-Cyrl-CS" w:eastAsia="sr-Cyrl-CS"/>
        </w:rPr>
      </w:pPr>
      <w:r w:rsidRPr="0069051C">
        <w:rPr>
          <w:b/>
          <w:sz w:val="20"/>
          <w:szCs w:val="20"/>
          <w:lang w:val="sr-Cyrl-CS" w:eastAsia="sr-Cyrl-CS"/>
        </w:rPr>
        <w:t xml:space="preserve">ПРИБАВЉАЊУ НЕПОКРЕТНОСТИ </w:t>
      </w:r>
    </w:p>
    <w:p w14:paraId="6363A351" w14:textId="77777777" w:rsidR="0069051C" w:rsidRPr="0069051C" w:rsidRDefault="0069051C" w:rsidP="0069051C">
      <w:pPr>
        <w:jc w:val="center"/>
        <w:rPr>
          <w:b/>
          <w:sz w:val="20"/>
          <w:szCs w:val="20"/>
          <w:lang w:val="sr-Cyrl-CS" w:eastAsia="sr-Cyrl-CS"/>
        </w:rPr>
      </w:pPr>
      <w:r w:rsidRPr="0069051C">
        <w:rPr>
          <w:b/>
          <w:sz w:val="20"/>
          <w:szCs w:val="20"/>
          <w:lang w:val="sr-Cyrl-CS" w:eastAsia="sr-Cyrl-CS"/>
        </w:rPr>
        <w:t>У ЈАВНУ  СВОЈИНУ ОПШТИНЕ ИВАЊИЦА</w:t>
      </w:r>
    </w:p>
    <w:p w14:paraId="007D43B4" w14:textId="77777777" w:rsidR="0069051C" w:rsidRPr="0069051C" w:rsidRDefault="0069051C" w:rsidP="0069051C">
      <w:pPr>
        <w:jc w:val="center"/>
        <w:rPr>
          <w:b/>
          <w:sz w:val="20"/>
          <w:szCs w:val="20"/>
          <w:lang w:val="sr-Cyrl-CS" w:eastAsia="sr-Cyrl-CS"/>
        </w:rPr>
      </w:pPr>
      <w:r w:rsidRPr="0069051C">
        <w:rPr>
          <w:b/>
          <w:sz w:val="20"/>
          <w:szCs w:val="20"/>
          <w:lang w:val="sr-Cyrl-CS" w:eastAsia="sr-Cyrl-CS"/>
        </w:rPr>
        <w:t>ПУТЕМ НЕПОСРЕДНЕ ПОГОДБЕ</w:t>
      </w:r>
    </w:p>
    <w:p w14:paraId="609B0BBB" w14:textId="77777777" w:rsidR="0069051C" w:rsidRPr="0069051C" w:rsidRDefault="0069051C" w:rsidP="0069051C">
      <w:pPr>
        <w:jc w:val="both"/>
        <w:rPr>
          <w:b/>
          <w:sz w:val="20"/>
          <w:szCs w:val="20"/>
          <w:lang w:val="sr-Cyrl-CS" w:eastAsia="sr-Cyrl-CS"/>
        </w:rPr>
      </w:pPr>
    </w:p>
    <w:p w14:paraId="371DFFBE" w14:textId="77777777" w:rsidR="0069051C" w:rsidRPr="0069051C" w:rsidRDefault="0069051C" w:rsidP="0069051C">
      <w:pPr>
        <w:jc w:val="both"/>
        <w:rPr>
          <w:b/>
          <w:sz w:val="20"/>
          <w:szCs w:val="20"/>
          <w:lang w:val="sr-Cyrl-CS" w:eastAsia="sr-Cyrl-CS"/>
        </w:rPr>
      </w:pPr>
    </w:p>
    <w:p w14:paraId="14E8F62A" w14:textId="77777777" w:rsidR="0069051C" w:rsidRPr="0069051C" w:rsidRDefault="0069051C" w:rsidP="0069051C">
      <w:pPr>
        <w:jc w:val="both"/>
        <w:rPr>
          <w:sz w:val="20"/>
          <w:szCs w:val="20"/>
          <w:lang w:val="sr-Cyrl-RS" w:eastAsia="sr-Cyrl-CS"/>
        </w:rPr>
      </w:pPr>
      <w:r w:rsidRPr="0069051C">
        <w:rPr>
          <w:b/>
          <w:sz w:val="20"/>
          <w:szCs w:val="20"/>
          <w:lang w:val="sr-Cyrl-CS" w:eastAsia="sr-Cyrl-CS"/>
        </w:rPr>
        <w:t xml:space="preserve">I ПРИСТУПА СЕ </w:t>
      </w:r>
      <w:r w:rsidRPr="0069051C">
        <w:rPr>
          <w:sz w:val="20"/>
          <w:szCs w:val="20"/>
          <w:lang w:val="sr-Cyrl-CS" w:eastAsia="sr-Cyrl-CS"/>
        </w:rPr>
        <w:t>спровођењу поступка прибављања непокретности у јавну својину општине Ивањица путем непосредне погодбе</w:t>
      </w:r>
      <w:r w:rsidRPr="0069051C">
        <w:rPr>
          <w:sz w:val="20"/>
          <w:szCs w:val="20"/>
          <w:lang w:val="sr-Cyrl-RS" w:eastAsia="sr-Cyrl-CS"/>
        </w:rPr>
        <w:t xml:space="preserve"> уз накнаду и то: </w:t>
      </w:r>
    </w:p>
    <w:p w14:paraId="48387071" w14:textId="77777777" w:rsidR="0069051C" w:rsidRPr="0069051C" w:rsidRDefault="0069051C" w:rsidP="0069051C">
      <w:pPr>
        <w:jc w:val="both"/>
        <w:rPr>
          <w:sz w:val="20"/>
          <w:szCs w:val="20"/>
          <w:lang w:val="sr-Cyrl-CS" w:eastAsia="sr-Cyrl-CS"/>
        </w:rPr>
      </w:pPr>
      <w:r w:rsidRPr="0069051C">
        <w:rPr>
          <w:sz w:val="20"/>
          <w:szCs w:val="20"/>
          <w:lang w:val="sr-Cyrl-CS" w:eastAsia="sr-Cyrl-CS"/>
        </w:rPr>
        <w:t xml:space="preserve">- </w:t>
      </w:r>
      <w:r w:rsidRPr="0069051C">
        <w:rPr>
          <w:sz w:val="20"/>
          <w:szCs w:val="20"/>
          <w:lang w:val="sr-Cyrl-RS" w:eastAsia="sr-Cyrl-CS"/>
        </w:rPr>
        <w:t xml:space="preserve">дела кат парцеле број </w:t>
      </w:r>
      <w:r w:rsidRPr="0069051C">
        <w:rPr>
          <w:sz w:val="20"/>
          <w:szCs w:val="20"/>
          <w:lang w:val="sr-Cyrl-CS" w:eastAsia="sr-Cyrl-CS"/>
        </w:rPr>
        <w:t xml:space="preserve">2867/10 КО Ивањица, </w:t>
      </w:r>
      <w:r w:rsidRPr="0069051C">
        <w:rPr>
          <w:sz w:val="20"/>
          <w:szCs w:val="20"/>
          <w:lang w:val="sr-Cyrl-RS" w:eastAsia="sr-Cyrl-CS"/>
        </w:rPr>
        <w:t xml:space="preserve">по култури </w:t>
      </w:r>
      <w:r w:rsidRPr="0069051C">
        <w:rPr>
          <w:sz w:val="20"/>
          <w:szCs w:val="20"/>
          <w:lang w:val="sr-Cyrl-CS" w:eastAsia="sr-Cyrl-CS"/>
        </w:rPr>
        <w:t xml:space="preserve">њива 4 класе, </w:t>
      </w:r>
      <w:r w:rsidRPr="0069051C">
        <w:rPr>
          <w:sz w:val="20"/>
          <w:szCs w:val="20"/>
          <w:lang w:val="sr-Cyrl-RS" w:eastAsia="sr-Cyrl-CS"/>
        </w:rPr>
        <w:t>у површини од</w:t>
      </w:r>
      <w:r w:rsidRPr="0069051C">
        <w:rPr>
          <w:sz w:val="20"/>
          <w:szCs w:val="20"/>
          <w:lang w:val="sr-Cyrl-CS" w:eastAsia="sr-Cyrl-CS"/>
        </w:rPr>
        <w:t xml:space="preserve"> 852 м</w:t>
      </w:r>
      <w:r w:rsidRPr="0069051C">
        <w:rPr>
          <w:sz w:val="20"/>
          <w:szCs w:val="20"/>
          <w:vertAlign w:val="superscript"/>
          <w:lang w:val="sr-Cyrl-CS" w:eastAsia="sr-Cyrl-CS"/>
        </w:rPr>
        <w:t xml:space="preserve">2 </w:t>
      </w:r>
      <w:r w:rsidRPr="0069051C">
        <w:rPr>
          <w:sz w:val="20"/>
          <w:szCs w:val="20"/>
          <w:lang w:val="sr-Cyrl-CS" w:eastAsia="sr-Cyrl-CS"/>
        </w:rPr>
        <w:t>, која представља земљиште у грађевинском подручју, власништво Љиљане (Боривоја)</w:t>
      </w:r>
      <w:proofErr w:type="spellStart"/>
      <w:r w:rsidRPr="0069051C">
        <w:rPr>
          <w:sz w:val="20"/>
          <w:szCs w:val="20"/>
          <w:lang w:val="sr-Cyrl-CS" w:eastAsia="sr-Cyrl-CS"/>
        </w:rPr>
        <w:t>Бешевић</w:t>
      </w:r>
      <w:proofErr w:type="spellEnd"/>
      <w:r w:rsidRPr="0069051C">
        <w:rPr>
          <w:sz w:val="20"/>
          <w:szCs w:val="20"/>
          <w:lang w:val="sr-Cyrl-CS" w:eastAsia="sr-Cyrl-CS"/>
        </w:rPr>
        <w:t xml:space="preserve">, са </w:t>
      </w:r>
      <w:proofErr w:type="spellStart"/>
      <w:r w:rsidRPr="0069051C">
        <w:rPr>
          <w:sz w:val="20"/>
          <w:szCs w:val="20"/>
          <w:lang w:val="sr-Cyrl-CS" w:eastAsia="sr-Cyrl-CS"/>
        </w:rPr>
        <w:t>сувласничким</w:t>
      </w:r>
      <w:proofErr w:type="spellEnd"/>
      <w:r w:rsidRPr="0069051C">
        <w:rPr>
          <w:sz w:val="20"/>
          <w:szCs w:val="20"/>
          <w:lang w:val="sr-Cyrl-CS" w:eastAsia="sr-Cyrl-CS"/>
        </w:rPr>
        <w:t xml:space="preserve"> уделом 1921/2071 </w:t>
      </w:r>
    </w:p>
    <w:p w14:paraId="383E67F5" w14:textId="77777777" w:rsidR="0069051C" w:rsidRPr="0069051C" w:rsidRDefault="0069051C" w:rsidP="0069051C">
      <w:pPr>
        <w:jc w:val="both"/>
        <w:rPr>
          <w:sz w:val="20"/>
          <w:szCs w:val="20"/>
          <w:lang w:val="sr-Cyrl-CS" w:eastAsia="sr-Cyrl-CS"/>
        </w:rPr>
      </w:pPr>
      <w:r w:rsidRPr="0069051C">
        <w:rPr>
          <w:sz w:val="20"/>
          <w:szCs w:val="20"/>
          <w:lang w:val="sr-Cyrl-CS" w:eastAsia="sr-Cyrl-CS"/>
        </w:rPr>
        <w:t xml:space="preserve">- </w:t>
      </w:r>
      <w:r w:rsidRPr="0069051C">
        <w:rPr>
          <w:sz w:val="20"/>
          <w:szCs w:val="20"/>
          <w:lang w:val="sr-Cyrl-RS" w:eastAsia="sr-Cyrl-CS"/>
        </w:rPr>
        <w:t xml:space="preserve">дела </w:t>
      </w:r>
      <w:r w:rsidRPr="0069051C">
        <w:rPr>
          <w:sz w:val="20"/>
          <w:szCs w:val="20"/>
          <w:lang w:val="sr-Cyrl-CS" w:eastAsia="sr-Cyrl-CS"/>
        </w:rPr>
        <w:t xml:space="preserve">кат. парцеле број 2869/1 КО Ивањица, по култури њива 4.класе, </w:t>
      </w:r>
      <w:r w:rsidRPr="0069051C">
        <w:rPr>
          <w:sz w:val="20"/>
          <w:szCs w:val="20"/>
          <w:lang w:val="sr-Cyrl-RS" w:eastAsia="sr-Cyrl-CS"/>
        </w:rPr>
        <w:t xml:space="preserve"> </w:t>
      </w:r>
      <w:r w:rsidRPr="0069051C">
        <w:rPr>
          <w:sz w:val="20"/>
          <w:szCs w:val="20"/>
          <w:lang w:val="sr-Cyrl-CS" w:eastAsia="sr-Cyrl-CS"/>
        </w:rPr>
        <w:t>у површини од  154 м2,</w:t>
      </w:r>
      <w:r w:rsidRPr="0069051C">
        <w:rPr>
          <w:sz w:val="20"/>
          <w:szCs w:val="20"/>
          <w:lang w:val="sr-Cyrl-RS" w:eastAsia="sr-Cyrl-CS"/>
        </w:rPr>
        <w:t xml:space="preserve"> </w:t>
      </w:r>
      <w:r w:rsidRPr="0069051C">
        <w:rPr>
          <w:sz w:val="20"/>
          <w:szCs w:val="20"/>
          <w:lang w:val="sr-Cyrl-CS" w:eastAsia="sr-Cyrl-CS"/>
        </w:rPr>
        <w:t>која представља земљиште у грађевинском подручју, власништво Вукашиновић</w:t>
      </w:r>
      <w:r w:rsidRPr="0069051C">
        <w:rPr>
          <w:sz w:val="20"/>
          <w:szCs w:val="20"/>
          <w:lang w:val="sr-Cyrl-RS" w:eastAsia="sr-Cyrl-CS"/>
        </w:rPr>
        <w:t xml:space="preserve"> </w:t>
      </w:r>
      <w:r w:rsidRPr="0069051C">
        <w:rPr>
          <w:sz w:val="20"/>
          <w:szCs w:val="20"/>
          <w:lang w:val="sr-Cyrl-CS" w:eastAsia="sr-Cyrl-CS"/>
        </w:rPr>
        <w:t>(Светомир)</w:t>
      </w:r>
      <w:r w:rsidRPr="0069051C">
        <w:rPr>
          <w:sz w:val="20"/>
          <w:szCs w:val="20"/>
          <w:lang w:val="sr-Cyrl-RS" w:eastAsia="sr-Cyrl-CS"/>
        </w:rPr>
        <w:t xml:space="preserve"> </w:t>
      </w:r>
      <w:r w:rsidRPr="0069051C">
        <w:rPr>
          <w:sz w:val="20"/>
          <w:szCs w:val="20"/>
          <w:lang w:val="sr-Cyrl-CS" w:eastAsia="sr-Cyrl-CS"/>
        </w:rPr>
        <w:t>Будислава, са уделом 1/1;</w:t>
      </w:r>
    </w:p>
    <w:p w14:paraId="4D26F1BA" w14:textId="77777777" w:rsidR="0069051C" w:rsidRPr="0069051C" w:rsidRDefault="0069051C" w:rsidP="0069051C">
      <w:pPr>
        <w:jc w:val="both"/>
        <w:rPr>
          <w:sz w:val="20"/>
          <w:szCs w:val="20"/>
          <w:lang w:val="sr-Cyrl-CS" w:eastAsia="sr-Cyrl-CS"/>
        </w:rPr>
      </w:pPr>
      <w:r w:rsidRPr="0069051C">
        <w:rPr>
          <w:sz w:val="20"/>
          <w:szCs w:val="20"/>
          <w:lang w:val="sr-Cyrl-CS" w:eastAsia="sr-Cyrl-CS"/>
        </w:rPr>
        <w:t>-</w:t>
      </w:r>
      <w:r w:rsidRPr="0069051C">
        <w:rPr>
          <w:sz w:val="20"/>
          <w:szCs w:val="20"/>
          <w:lang w:val="sr-Cyrl-RS" w:eastAsia="sr-Cyrl-CS"/>
        </w:rPr>
        <w:t xml:space="preserve">дела кат. парцеле број </w:t>
      </w:r>
      <w:r w:rsidRPr="0069051C">
        <w:rPr>
          <w:sz w:val="20"/>
          <w:szCs w:val="20"/>
          <w:lang w:val="sr-Cyrl-CS" w:eastAsia="sr-Cyrl-CS"/>
        </w:rPr>
        <w:t xml:space="preserve">2867/1 КО Ивањица, њива 4.класе, </w:t>
      </w:r>
      <w:r w:rsidRPr="0069051C">
        <w:rPr>
          <w:sz w:val="20"/>
          <w:szCs w:val="20"/>
          <w:lang w:val="sr-Cyrl-RS" w:eastAsia="sr-Cyrl-CS"/>
        </w:rPr>
        <w:t xml:space="preserve">у површини од </w:t>
      </w:r>
      <w:r w:rsidRPr="0069051C">
        <w:rPr>
          <w:sz w:val="20"/>
          <w:szCs w:val="20"/>
          <w:lang w:val="sr-Cyrl-CS" w:eastAsia="sr-Cyrl-CS"/>
        </w:rPr>
        <w:t xml:space="preserve">38м2, која представља земљиште у грађевинском подручју, </w:t>
      </w:r>
      <w:r w:rsidRPr="0069051C">
        <w:rPr>
          <w:sz w:val="20"/>
          <w:szCs w:val="20"/>
          <w:lang w:val="sr-Cyrl-RS" w:eastAsia="sr-Cyrl-CS"/>
        </w:rPr>
        <w:t xml:space="preserve">и то </w:t>
      </w:r>
      <w:proofErr w:type="spellStart"/>
      <w:r w:rsidRPr="0069051C">
        <w:rPr>
          <w:sz w:val="20"/>
          <w:szCs w:val="20"/>
          <w:lang w:val="sr-Cyrl-CS" w:eastAsia="sr-Cyrl-CS"/>
        </w:rPr>
        <w:t>сувласни</w:t>
      </w:r>
      <w:r w:rsidRPr="0069051C">
        <w:rPr>
          <w:sz w:val="20"/>
          <w:szCs w:val="20"/>
          <w:lang w:val="sr-Cyrl-RS" w:eastAsia="sr-Cyrl-CS"/>
        </w:rPr>
        <w:t>чког</w:t>
      </w:r>
      <w:proofErr w:type="spellEnd"/>
      <w:r w:rsidRPr="0069051C">
        <w:rPr>
          <w:sz w:val="20"/>
          <w:szCs w:val="20"/>
          <w:lang w:val="sr-Cyrl-RS" w:eastAsia="sr-Cyrl-CS"/>
        </w:rPr>
        <w:t xml:space="preserve"> удела</w:t>
      </w:r>
      <w:r w:rsidRPr="0069051C">
        <w:rPr>
          <w:sz w:val="20"/>
          <w:szCs w:val="20"/>
          <w:lang w:val="sr-Cyrl-CS" w:eastAsia="sr-Cyrl-CS"/>
        </w:rPr>
        <w:t xml:space="preserve"> </w:t>
      </w:r>
      <w:proofErr w:type="spellStart"/>
      <w:r w:rsidRPr="0069051C">
        <w:rPr>
          <w:sz w:val="20"/>
          <w:szCs w:val="20"/>
          <w:lang w:val="sr-Cyrl-CS" w:eastAsia="sr-Cyrl-CS"/>
        </w:rPr>
        <w:t>Бешевић</w:t>
      </w:r>
      <w:proofErr w:type="spellEnd"/>
      <w:r w:rsidRPr="0069051C">
        <w:rPr>
          <w:sz w:val="20"/>
          <w:szCs w:val="20"/>
          <w:lang w:val="sr-Cyrl-CS" w:eastAsia="sr-Cyrl-CS"/>
        </w:rPr>
        <w:t xml:space="preserve"> (Боривоја) Љиљане са уделом 1921/2071</w:t>
      </w:r>
    </w:p>
    <w:p w14:paraId="6A145099" w14:textId="77777777" w:rsidR="0069051C" w:rsidRPr="0069051C" w:rsidRDefault="0069051C" w:rsidP="0069051C">
      <w:pPr>
        <w:jc w:val="both"/>
        <w:rPr>
          <w:sz w:val="20"/>
          <w:szCs w:val="20"/>
          <w:lang w:val="sr-Cyrl-CS" w:eastAsia="sr-Cyrl-CS"/>
        </w:rPr>
      </w:pPr>
    </w:p>
    <w:p w14:paraId="2864EA3B" w14:textId="77777777" w:rsidR="0069051C" w:rsidRPr="0069051C" w:rsidRDefault="0069051C" w:rsidP="0069051C">
      <w:pPr>
        <w:jc w:val="both"/>
        <w:rPr>
          <w:sz w:val="20"/>
          <w:szCs w:val="20"/>
          <w:lang w:val="sr-Cyrl-RS" w:eastAsia="sr-Cyrl-CS"/>
        </w:rPr>
      </w:pPr>
      <w:bookmarkStart w:id="8" w:name="_Hlk127176908"/>
      <w:r w:rsidRPr="0069051C">
        <w:rPr>
          <w:b/>
          <w:bCs/>
          <w:sz w:val="20"/>
          <w:szCs w:val="20"/>
          <w:lang w:val="sr-Latn-RS" w:eastAsia="sr-Cyrl-CS"/>
        </w:rPr>
        <w:t>I</w:t>
      </w:r>
      <w:r w:rsidRPr="0069051C">
        <w:rPr>
          <w:b/>
          <w:bCs/>
          <w:sz w:val="20"/>
          <w:szCs w:val="20"/>
          <w:lang w:val="sr-Cyrl-CS" w:eastAsia="sr-Cyrl-CS"/>
        </w:rPr>
        <w:t xml:space="preserve">I </w:t>
      </w:r>
      <w:bookmarkEnd w:id="8"/>
      <w:r w:rsidRPr="0069051C">
        <w:rPr>
          <w:b/>
          <w:bCs/>
          <w:sz w:val="20"/>
          <w:szCs w:val="20"/>
          <w:lang w:val="sr-Cyrl-CS" w:eastAsia="sr-Cyrl-CS"/>
        </w:rPr>
        <w:t>ПРИСТУПА СЕ</w:t>
      </w:r>
      <w:r w:rsidRPr="0069051C">
        <w:rPr>
          <w:sz w:val="20"/>
          <w:szCs w:val="20"/>
          <w:lang w:val="sr-Cyrl-CS" w:eastAsia="sr-Cyrl-CS"/>
        </w:rPr>
        <w:t xml:space="preserve"> спровођењу поступка прибављања непокретности у јавну својину општине Ивањица путем непосредне погодбе </w:t>
      </w:r>
      <w:r w:rsidRPr="0069051C">
        <w:rPr>
          <w:sz w:val="20"/>
          <w:szCs w:val="20"/>
          <w:lang w:val="sr-Cyrl-RS" w:eastAsia="sr-Cyrl-CS"/>
        </w:rPr>
        <w:t xml:space="preserve">без накнаде </w:t>
      </w:r>
      <w:r w:rsidRPr="0069051C">
        <w:rPr>
          <w:sz w:val="20"/>
          <w:szCs w:val="20"/>
          <w:lang w:val="sr-Cyrl-CS" w:eastAsia="sr-Cyrl-CS"/>
        </w:rPr>
        <w:t xml:space="preserve"> </w:t>
      </w:r>
      <w:r w:rsidRPr="0069051C">
        <w:rPr>
          <w:sz w:val="20"/>
          <w:szCs w:val="20"/>
          <w:lang w:val="sr-Cyrl-RS" w:eastAsia="sr-Cyrl-CS"/>
        </w:rPr>
        <w:t>и то:</w:t>
      </w:r>
    </w:p>
    <w:p w14:paraId="427A9B72" w14:textId="77777777" w:rsidR="0069051C" w:rsidRPr="0069051C" w:rsidRDefault="0069051C" w:rsidP="0069051C">
      <w:pPr>
        <w:jc w:val="both"/>
        <w:rPr>
          <w:sz w:val="20"/>
          <w:szCs w:val="20"/>
          <w:lang w:val="sr-Cyrl-CS" w:eastAsia="sr-Cyrl-CS"/>
        </w:rPr>
      </w:pPr>
      <w:r w:rsidRPr="0069051C">
        <w:rPr>
          <w:sz w:val="20"/>
          <w:szCs w:val="20"/>
          <w:lang w:val="sr-Cyrl-CS" w:eastAsia="sr-Cyrl-CS"/>
        </w:rPr>
        <w:t xml:space="preserve">- </w:t>
      </w:r>
      <w:r w:rsidRPr="0069051C">
        <w:rPr>
          <w:sz w:val="20"/>
          <w:szCs w:val="20"/>
          <w:lang w:val="sr-Cyrl-RS" w:eastAsia="sr-Cyrl-CS"/>
        </w:rPr>
        <w:t xml:space="preserve"> дела кат. парцеле број </w:t>
      </w:r>
      <w:r w:rsidRPr="0069051C">
        <w:rPr>
          <w:sz w:val="20"/>
          <w:szCs w:val="20"/>
          <w:lang w:val="sr-Cyrl-CS" w:eastAsia="sr-Cyrl-CS"/>
        </w:rPr>
        <w:t>2867/10 КО Ивањица,</w:t>
      </w:r>
      <w:r w:rsidRPr="0069051C">
        <w:rPr>
          <w:sz w:val="20"/>
          <w:szCs w:val="20"/>
          <w:lang w:val="sr-Cyrl-RS" w:eastAsia="sr-Cyrl-CS"/>
        </w:rPr>
        <w:t xml:space="preserve"> по култури</w:t>
      </w:r>
      <w:r w:rsidRPr="0069051C">
        <w:rPr>
          <w:sz w:val="20"/>
          <w:szCs w:val="20"/>
          <w:lang w:val="sr-Cyrl-CS" w:eastAsia="sr-Cyrl-CS"/>
        </w:rPr>
        <w:t xml:space="preserve"> њива 4 класе</w:t>
      </w:r>
      <w:r w:rsidRPr="0069051C">
        <w:rPr>
          <w:sz w:val="20"/>
          <w:szCs w:val="20"/>
          <w:lang w:val="sr-Cyrl-RS" w:eastAsia="sr-Cyrl-CS"/>
        </w:rPr>
        <w:t>, у површини од 14 м2, власништво</w:t>
      </w:r>
      <w:r w:rsidRPr="0069051C">
        <w:rPr>
          <w:sz w:val="20"/>
          <w:szCs w:val="20"/>
          <w:lang w:val="sr-Cyrl-CS" w:eastAsia="sr-Cyrl-CS"/>
        </w:rPr>
        <w:t xml:space="preserve"> Радојичић(Миљко)Радосава, са </w:t>
      </w:r>
      <w:proofErr w:type="spellStart"/>
      <w:r w:rsidRPr="0069051C">
        <w:rPr>
          <w:sz w:val="20"/>
          <w:szCs w:val="20"/>
          <w:lang w:val="sr-Cyrl-CS" w:eastAsia="sr-Cyrl-CS"/>
        </w:rPr>
        <w:t>сувласничким</w:t>
      </w:r>
      <w:proofErr w:type="spellEnd"/>
      <w:r w:rsidRPr="0069051C">
        <w:rPr>
          <w:sz w:val="20"/>
          <w:szCs w:val="20"/>
          <w:lang w:val="sr-Cyrl-CS" w:eastAsia="sr-Cyrl-CS"/>
        </w:rPr>
        <w:t xml:space="preserve"> уделом од 70/2071;</w:t>
      </w:r>
    </w:p>
    <w:p w14:paraId="74AA3F39" w14:textId="77777777" w:rsidR="0069051C" w:rsidRPr="0069051C" w:rsidRDefault="0069051C" w:rsidP="0069051C">
      <w:pPr>
        <w:jc w:val="both"/>
        <w:rPr>
          <w:sz w:val="20"/>
          <w:szCs w:val="20"/>
          <w:lang w:val="sr-Cyrl-CS" w:eastAsia="sr-Cyrl-CS"/>
        </w:rPr>
      </w:pPr>
      <w:r w:rsidRPr="0069051C">
        <w:rPr>
          <w:sz w:val="20"/>
          <w:szCs w:val="20"/>
          <w:lang w:val="sr-Cyrl-CS" w:eastAsia="sr-Cyrl-CS"/>
        </w:rPr>
        <w:t xml:space="preserve">-  дела кат. парцеле број 2867/6 КО Ивањица, </w:t>
      </w:r>
      <w:r w:rsidRPr="0069051C">
        <w:rPr>
          <w:sz w:val="20"/>
          <w:szCs w:val="20"/>
          <w:lang w:val="sr-Cyrl-RS" w:eastAsia="sr-Cyrl-CS"/>
        </w:rPr>
        <w:t xml:space="preserve"> по култури </w:t>
      </w:r>
      <w:r w:rsidRPr="0069051C">
        <w:rPr>
          <w:sz w:val="20"/>
          <w:szCs w:val="20"/>
          <w:lang w:val="sr-Cyrl-CS" w:eastAsia="sr-Cyrl-CS"/>
        </w:rPr>
        <w:t xml:space="preserve">њива 4.класе, </w:t>
      </w:r>
      <w:r w:rsidRPr="0069051C">
        <w:rPr>
          <w:sz w:val="20"/>
          <w:szCs w:val="20"/>
          <w:lang w:val="sr-Cyrl-RS" w:eastAsia="sr-Cyrl-CS"/>
        </w:rPr>
        <w:t xml:space="preserve"> у </w:t>
      </w:r>
      <w:proofErr w:type="spellStart"/>
      <w:r w:rsidRPr="0069051C">
        <w:rPr>
          <w:sz w:val="20"/>
          <w:szCs w:val="20"/>
          <w:lang w:val="sr-Cyrl-CS" w:eastAsia="sr-Cyrl-CS"/>
        </w:rPr>
        <w:t>површин</w:t>
      </w:r>
      <w:proofErr w:type="spellEnd"/>
      <w:r w:rsidRPr="0069051C">
        <w:rPr>
          <w:sz w:val="20"/>
          <w:szCs w:val="20"/>
          <w:lang w:val="sr-Cyrl-RS" w:eastAsia="sr-Cyrl-CS"/>
        </w:rPr>
        <w:t>и од</w:t>
      </w:r>
      <w:r w:rsidRPr="0069051C">
        <w:rPr>
          <w:sz w:val="20"/>
          <w:szCs w:val="20"/>
          <w:lang w:val="sr-Cyrl-CS" w:eastAsia="sr-Cyrl-CS"/>
        </w:rPr>
        <w:t xml:space="preserve"> 21 м2</w:t>
      </w:r>
      <w:r w:rsidRPr="0069051C">
        <w:rPr>
          <w:sz w:val="20"/>
          <w:szCs w:val="20"/>
          <w:lang w:val="sr-Cyrl-RS" w:eastAsia="sr-Cyrl-CS"/>
        </w:rPr>
        <w:t>,</w:t>
      </w:r>
      <w:r w:rsidRPr="0069051C">
        <w:rPr>
          <w:sz w:val="20"/>
          <w:szCs w:val="20"/>
          <w:lang w:val="sr-Cyrl-CS" w:eastAsia="sr-Cyrl-CS"/>
        </w:rPr>
        <w:t xml:space="preserve"> која представља земљиште у грађевинском подручју, власништво, Ђокић</w:t>
      </w:r>
      <w:r w:rsidRPr="0069051C">
        <w:rPr>
          <w:sz w:val="20"/>
          <w:szCs w:val="20"/>
          <w:lang w:val="en-GB" w:eastAsia="sr-Cyrl-CS"/>
        </w:rPr>
        <w:t xml:space="preserve"> </w:t>
      </w:r>
      <w:r w:rsidRPr="0069051C">
        <w:rPr>
          <w:sz w:val="20"/>
          <w:szCs w:val="20"/>
          <w:lang w:val="sr-Cyrl-CS" w:eastAsia="sr-Cyrl-CS"/>
        </w:rPr>
        <w:t>(Радојица)</w:t>
      </w:r>
      <w:r w:rsidRPr="0069051C">
        <w:rPr>
          <w:sz w:val="20"/>
          <w:szCs w:val="20"/>
          <w:lang w:val="en-GB" w:eastAsia="sr-Cyrl-CS"/>
        </w:rPr>
        <w:t xml:space="preserve"> </w:t>
      </w:r>
      <w:r w:rsidRPr="0069051C">
        <w:rPr>
          <w:sz w:val="20"/>
          <w:szCs w:val="20"/>
          <w:lang w:val="sr-Cyrl-CS" w:eastAsia="sr-Cyrl-CS"/>
        </w:rPr>
        <w:t>Раденка, са уделом 1/1;</w:t>
      </w:r>
    </w:p>
    <w:p w14:paraId="4248739B" w14:textId="77777777" w:rsidR="0069051C" w:rsidRPr="0069051C" w:rsidRDefault="0069051C" w:rsidP="0069051C">
      <w:pPr>
        <w:jc w:val="both"/>
        <w:rPr>
          <w:sz w:val="20"/>
          <w:szCs w:val="20"/>
          <w:lang w:val="sr-Cyrl-CS" w:eastAsia="sr-Cyrl-CS"/>
        </w:rPr>
      </w:pPr>
      <w:r w:rsidRPr="0069051C">
        <w:rPr>
          <w:sz w:val="20"/>
          <w:szCs w:val="20"/>
          <w:lang w:val="sr-Cyrl-CS" w:eastAsia="sr-Cyrl-CS"/>
        </w:rPr>
        <w:t xml:space="preserve">- дела кат. парцеле </w:t>
      </w:r>
      <w:r w:rsidRPr="0069051C">
        <w:rPr>
          <w:sz w:val="20"/>
          <w:szCs w:val="20"/>
          <w:lang w:val="sr-Cyrl-RS" w:eastAsia="sr-Cyrl-CS"/>
        </w:rPr>
        <w:t xml:space="preserve">број </w:t>
      </w:r>
      <w:r w:rsidRPr="0069051C">
        <w:rPr>
          <w:sz w:val="20"/>
          <w:szCs w:val="20"/>
          <w:lang w:val="sr-Cyrl-CS" w:eastAsia="sr-Cyrl-CS"/>
        </w:rPr>
        <w:t xml:space="preserve">2867/7 КО Ивањица, по култури њива 4.класе, </w:t>
      </w:r>
      <w:r w:rsidRPr="0069051C">
        <w:rPr>
          <w:sz w:val="20"/>
          <w:szCs w:val="20"/>
          <w:lang w:val="sr-Cyrl-RS" w:eastAsia="sr-Cyrl-CS"/>
        </w:rPr>
        <w:t xml:space="preserve"> </w:t>
      </w:r>
      <w:r w:rsidRPr="0069051C">
        <w:rPr>
          <w:sz w:val="20"/>
          <w:szCs w:val="20"/>
          <w:lang w:val="sr-Cyrl-CS" w:eastAsia="sr-Cyrl-CS"/>
        </w:rPr>
        <w:t>у површини од 15 м2, која представља земљиште у грађевинском подручју, власништво Мирковић</w:t>
      </w:r>
      <w:r w:rsidRPr="0069051C">
        <w:rPr>
          <w:sz w:val="20"/>
          <w:szCs w:val="20"/>
          <w:lang w:val="sr-Cyrl-RS" w:eastAsia="sr-Cyrl-CS"/>
        </w:rPr>
        <w:t xml:space="preserve"> </w:t>
      </w:r>
      <w:r w:rsidRPr="0069051C">
        <w:rPr>
          <w:sz w:val="20"/>
          <w:szCs w:val="20"/>
          <w:lang w:val="sr-Cyrl-CS" w:eastAsia="sr-Cyrl-CS"/>
        </w:rPr>
        <w:t>(Милош)</w:t>
      </w:r>
      <w:r w:rsidRPr="0069051C">
        <w:rPr>
          <w:sz w:val="20"/>
          <w:szCs w:val="20"/>
          <w:lang w:val="sr-Cyrl-RS" w:eastAsia="sr-Cyrl-CS"/>
        </w:rPr>
        <w:t xml:space="preserve"> </w:t>
      </w:r>
      <w:r w:rsidRPr="0069051C">
        <w:rPr>
          <w:sz w:val="20"/>
          <w:szCs w:val="20"/>
          <w:lang w:val="sr-Cyrl-CS" w:eastAsia="sr-Cyrl-CS"/>
        </w:rPr>
        <w:t>Радоја, са уделом 1/1;</w:t>
      </w:r>
    </w:p>
    <w:p w14:paraId="7087CB8F" w14:textId="77777777" w:rsidR="0069051C" w:rsidRPr="0069051C" w:rsidRDefault="0069051C" w:rsidP="0069051C">
      <w:pPr>
        <w:jc w:val="both"/>
        <w:rPr>
          <w:sz w:val="20"/>
          <w:szCs w:val="20"/>
          <w:lang w:val="sr-Cyrl-CS" w:eastAsia="sr-Cyrl-CS"/>
        </w:rPr>
      </w:pPr>
      <w:r w:rsidRPr="0069051C">
        <w:rPr>
          <w:sz w:val="20"/>
          <w:szCs w:val="20"/>
          <w:lang w:val="sr-Cyrl-CS" w:eastAsia="sr-Cyrl-CS"/>
        </w:rPr>
        <w:t xml:space="preserve">- дела кат. парцеле број 2867/8 КО Ивањица, по култури њива 4. класе, </w:t>
      </w:r>
      <w:r w:rsidRPr="0069051C">
        <w:rPr>
          <w:sz w:val="20"/>
          <w:szCs w:val="20"/>
          <w:lang w:val="sr-Cyrl-RS" w:eastAsia="sr-Cyrl-CS"/>
        </w:rPr>
        <w:t xml:space="preserve"> </w:t>
      </w:r>
      <w:r w:rsidRPr="0069051C">
        <w:rPr>
          <w:sz w:val="20"/>
          <w:szCs w:val="20"/>
          <w:lang w:val="sr-Cyrl-CS" w:eastAsia="sr-Cyrl-CS"/>
        </w:rPr>
        <w:t>у површини од 6м2,</w:t>
      </w:r>
      <w:r w:rsidRPr="0069051C">
        <w:rPr>
          <w:sz w:val="20"/>
          <w:szCs w:val="20"/>
          <w:lang w:val="sr-Cyrl-RS" w:eastAsia="sr-Cyrl-CS"/>
        </w:rPr>
        <w:t xml:space="preserve"> </w:t>
      </w:r>
      <w:r w:rsidRPr="0069051C">
        <w:rPr>
          <w:sz w:val="20"/>
          <w:szCs w:val="20"/>
          <w:lang w:val="sr-Cyrl-CS" w:eastAsia="sr-Cyrl-CS"/>
        </w:rPr>
        <w:t xml:space="preserve">која представља </w:t>
      </w:r>
      <w:proofErr w:type="spellStart"/>
      <w:r w:rsidRPr="0069051C">
        <w:rPr>
          <w:sz w:val="20"/>
          <w:szCs w:val="20"/>
          <w:lang w:val="sr-Cyrl-CS" w:eastAsia="sr-Cyrl-CS"/>
        </w:rPr>
        <w:t>земљишт</w:t>
      </w:r>
      <w:proofErr w:type="spellEnd"/>
      <w:r w:rsidRPr="0069051C">
        <w:rPr>
          <w:sz w:val="20"/>
          <w:szCs w:val="20"/>
          <w:lang w:val="sr-Cyrl-RS" w:eastAsia="sr-Cyrl-CS"/>
        </w:rPr>
        <w:t>е</w:t>
      </w:r>
      <w:r w:rsidRPr="0069051C">
        <w:rPr>
          <w:sz w:val="20"/>
          <w:szCs w:val="20"/>
          <w:lang w:val="sr-Cyrl-CS" w:eastAsia="sr-Cyrl-CS"/>
        </w:rPr>
        <w:t xml:space="preserve"> у грађевинском подручју, власништво,</w:t>
      </w:r>
      <w:r w:rsidRPr="0069051C">
        <w:rPr>
          <w:sz w:val="20"/>
          <w:szCs w:val="20"/>
          <w:lang w:val="sr-Cyrl-RS" w:eastAsia="sr-Cyrl-CS"/>
        </w:rPr>
        <w:t xml:space="preserve"> </w:t>
      </w:r>
      <w:r w:rsidRPr="0069051C">
        <w:rPr>
          <w:sz w:val="20"/>
          <w:szCs w:val="20"/>
          <w:lang w:val="sr-Cyrl-CS" w:eastAsia="sr-Cyrl-CS"/>
        </w:rPr>
        <w:t>Милосављевић</w:t>
      </w:r>
      <w:r w:rsidRPr="0069051C">
        <w:rPr>
          <w:sz w:val="20"/>
          <w:szCs w:val="20"/>
          <w:lang w:val="sr-Cyrl-RS" w:eastAsia="sr-Cyrl-CS"/>
        </w:rPr>
        <w:t xml:space="preserve"> </w:t>
      </w:r>
      <w:r w:rsidRPr="0069051C">
        <w:rPr>
          <w:sz w:val="20"/>
          <w:szCs w:val="20"/>
          <w:lang w:val="sr-Cyrl-CS" w:eastAsia="sr-Cyrl-CS"/>
        </w:rPr>
        <w:t>(Милош)</w:t>
      </w:r>
      <w:r w:rsidRPr="0069051C">
        <w:rPr>
          <w:sz w:val="20"/>
          <w:szCs w:val="20"/>
          <w:lang w:val="sr-Cyrl-RS" w:eastAsia="sr-Cyrl-CS"/>
        </w:rPr>
        <w:t xml:space="preserve"> </w:t>
      </w:r>
      <w:r w:rsidRPr="0069051C">
        <w:rPr>
          <w:sz w:val="20"/>
          <w:szCs w:val="20"/>
          <w:lang w:val="sr-Cyrl-CS" w:eastAsia="sr-Cyrl-CS"/>
        </w:rPr>
        <w:t>Зорана, са уделом 1/1;</w:t>
      </w:r>
    </w:p>
    <w:p w14:paraId="24992D61" w14:textId="77777777" w:rsidR="0069051C" w:rsidRPr="0069051C" w:rsidRDefault="0069051C" w:rsidP="0069051C">
      <w:pPr>
        <w:jc w:val="both"/>
        <w:rPr>
          <w:sz w:val="20"/>
          <w:szCs w:val="20"/>
          <w:lang w:val="sr-Cyrl-CS" w:eastAsia="sr-Cyrl-CS"/>
        </w:rPr>
      </w:pPr>
    </w:p>
    <w:p w14:paraId="236EA29B" w14:textId="77777777" w:rsidR="0069051C" w:rsidRPr="0069051C" w:rsidRDefault="0069051C" w:rsidP="0069051C">
      <w:pPr>
        <w:jc w:val="both"/>
        <w:rPr>
          <w:sz w:val="20"/>
          <w:szCs w:val="20"/>
          <w:lang w:val="ru-RU" w:eastAsia="sr-Cyrl-CS"/>
        </w:rPr>
      </w:pPr>
      <w:bookmarkStart w:id="9" w:name="_Hlk126932347"/>
      <w:r w:rsidRPr="0069051C">
        <w:rPr>
          <w:b/>
          <w:sz w:val="20"/>
          <w:szCs w:val="20"/>
          <w:lang w:val="sr-Cyrl-CS" w:eastAsia="sr-Cyrl-CS"/>
        </w:rPr>
        <w:t xml:space="preserve">III </w:t>
      </w:r>
      <w:bookmarkEnd w:id="9"/>
      <w:r w:rsidRPr="0069051C">
        <w:rPr>
          <w:sz w:val="20"/>
          <w:szCs w:val="20"/>
          <w:lang w:val="sr-Cyrl-CS" w:eastAsia="sr-Cyrl-CS"/>
        </w:rPr>
        <w:t>Предметне непокретности прибављају се у јавну својину општине Ивањица у поступку примене члана 27. став 10. и члана 29. став  4. Закона о јавној својини („</w:t>
      </w:r>
      <w:proofErr w:type="spellStart"/>
      <w:r w:rsidRPr="0069051C">
        <w:rPr>
          <w:sz w:val="20"/>
          <w:szCs w:val="20"/>
          <w:lang w:val="sr-Cyrl-CS" w:eastAsia="sr-Cyrl-CS"/>
        </w:rPr>
        <w:t>Сл</w:t>
      </w:r>
      <w:proofErr w:type="spellEnd"/>
      <w:r w:rsidRPr="0069051C">
        <w:rPr>
          <w:sz w:val="20"/>
          <w:szCs w:val="20"/>
          <w:lang w:val="sr-Cyrl-CS" w:eastAsia="sr-Cyrl-CS"/>
        </w:rPr>
        <w:t xml:space="preserve"> гласник РС“, број 72/11, 88/13, 105/14, 104/16  - др. закон, 108/16, 113/17 и 95/18 и 153/2020)</w:t>
      </w:r>
      <w:r w:rsidRPr="0069051C">
        <w:rPr>
          <w:sz w:val="20"/>
          <w:szCs w:val="20"/>
          <w:lang w:val="ru-RU" w:eastAsia="sr-Cyrl-CS"/>
        </w:rPr>
        <w:t>, а на основу закључених вансудских поравнања између Општине Ивањица и власника, односно сувласника кат.парцела које су предмет прибављања.</w:t>
      </w:r>
    </w:p>
    <w:p w14:paraId="6660C8E8" w14:textId="77777777" w:rsidR="0069051C" w:rsidRPr="0069051C" w:rsidRDefault="0069051C" w:rsidP="0069051C">
      <w:pPr>
        <w:jc w:val="both"/>
        <w:rPr>
          <w:sz w:val="20"/>
          <w:szCs w:val="20"/>
          <w:lang w:val="ru-RU" w:eastAsia="sr-Cyrl-CS"/>
        </w:rPr>
      </w:pPr>
    </w:p>
    <w:p w14:paraId="2A0859C1" w14:textId="77777777" w:rsidR="0069051C" w:rsidRPr="0069051C" w:rsidRDefault="0069051C" w:rsidP="0069051C">
      <w:pPr>
        <w:jc w:val="both"/>
        <w:rPr>
          <w:sz w:val="20"/>
          <w:szCs w:val="20"/>
          <w:lang w:eastAsia="sr-Cyrl-CS"/>
        </w:rPr>
      </w:pPr>
      <w:r w:rsidRPr="0069051C">
        <w:rPr>
          <w:b/>
          <w:bCs/>
          <w:sz w:val="20"/>
          <w:szCs w:val="20"/>
          <w:lang w:val="sr-Cyrl-CS" w:eastAsia="sr-Cyrl-CS"/>
        </w:rPr>
        <w:t>IV</w:t>
      </w:r>
      <w:r w:rsidRPr="0069051C">
        <w:rPr>
          <w:sz w:val="20"/>
          <w:szCs w:val="20"/>
          <w:lang w:val="sr-Cyrl-CS" w:eastAsia="sr-Cyrl-CS"/>
        </w:rPr>
        <w:t xml:space="preserve"> У поступку прибављања непокретности из тачке I </w:t>
      </w:r>
      <w:r w:rsidRPr="0069051C">
        <w:rPr>
          <w:sz w:val="20"/>
          <w:szCs w:val="20"/>
          <w:lang w:val="sr-Cyrl-RS" w:eastAsia="sr-Cyrl-CS"/>
        </w:rPr>
        <w:t xml:space="preserve">и II </w:t>
      </w:r>
      <w:r w:rsidRPr="0069051C">
        <w:rPr>
          <w:sz w:val="20"/>
          <w:szCs w:val="20"/>
          <w:lang w:val="sr-Cyrl-CS" w:eastAsia="sr-Cyrl-CS"/>
        </w:rPr>
        <w:t>ове Одлуке у свему поступити према одредбама Закона о јавној својини</w:t>
      </w:r>
      <w:r w:rsidRPr="0069051C">
        <w:rPr>
          <w:sz w:val="20"/>
          <w:szCs w:val="20"/>
          <w:lang w:val="sr-Cyrl-RS" w:eastAsia="sr-Cyrl-CS"/>
        </w:rPr>
        <w:t>, Уредбе</w:t>
      </w:r>
      <w:r w:rsidRPr="0069051C">
        <w:rPr>
          <w:sz w:val="20"/>
          <w:szCs w:val="20"/>
          <w:lang w:val="sr-Cyrl-CS" w:eastAsia="sr-Cyrl-CS"/>
        </w:rPr>
        <w:t xml:space="preserve"> и Одлуке о прибављању и располагању стварима у јавној својини општине Ивањица</w:t>
      </w:r>
      <w:r w:rsidRPr="0069051C">
        <w:rPr>
          <w:sz w:val="20"/>
          <w:szCs w:val="20"/>
          <w:lang w:eastAsia="sr-Cyrl-CS"/>
        </w:rPr>
        <w:t>.</w:t>
      </w:r>
    </w:p>
    <w:p w14:paraId="1D68030D" w14:textId="77777777" w:rsidR="0069051C" w:rsidRPr="0069051C" w:rsidRDefault="0069051C" w:rsidP="0069051C">
      <w:pPr>
        <w:jc w:val="both"/>
        <w:rPr>
          <w:sz w:val="20"/>
          <w:szCs w:val="20"/>
          <w:lang w:eastAsia="sr-Cyrl-CS"/>
        </w:rPr>
      </w:pPr>
    </w:p>
    <w:p w14:paraId="3A49DD91" w14:textId="77777777" w:rsidR="0069051C" w:rsidRPr="0069051C" w:rsidRDefault="0069051C" w:rsidP="0069051C">
      <w:pPr>
        <w:jc w:val="both"/>
        <w:rPr>
          <w:sz w:val="20"/>
          <w:szCs w:val="20"/>
          <w:lang w:val="sr-Cyrl-CS" w:eastAsia="sr-Cyrl-CS"/>
        </w:rPr>
      </w:pPr>
      <w:r w:rsidRPr="0069051C">
        <w:rPr>
          <w:b/>
          <w:bCs/>
          <w:sz w:val="20"/>
          <w:szCs w:val="20"/>
          <w:lang w:val="sr-Cyrl-CS" w:eastAsia="sr-Cyrl-CS"/>
        </w:rPr>
        <w:t>V</w:t>
      </w:r>
      <w:r w:rsidRPr="0069051C">
        <w:rPr>
          <w:sz w:val="20"/>
          <w:szCs w:val="20"/>
          <w:lang w:val="sr-Cyrl-CS" w:eastAsia="sr-Cyrl-CS"/>
        </w:rPr>
        <w:t xml:space="preserve"> Поступак непосредне погодбе спровешће Комисија која ће се формирати по доношењу ове одлуке.</w:t>
      </w:r>
    </w:p>
    <w:p w14:paraId="3EC5E755" w14:textId="77777777" w:rsidR="0069051C" w:rsidRPr="0069051C" w:rsidRDefault="0069051C" w:rsidP="0069051C">
      <w:pPr>
        <w:jc w:val="both"/>
        <w:rPr>
          <w:sz w:val="20"/>
          <w:szCs w:val="20"/>
          <w:lang w:val="sr-Cyrl-CS" w:eastAsia="sr-Cyrl-CS"/>
        </w:rPr>
      </w:pPr>
    </w:p>
    <w:p w14:paraId="494871AF" w14:textId="77777777" w:rsidR="0069051C" w:rsidRPr="0069051C" w:rsidRDefault="0069051C" w:rsidP="0069051C">
      <w:pPr>
        <w:jc w:val="both"/>
        <w:rPr>
          <w:sz w:val="20"/>
          <w:szCs w:val="20"/>
          <w:lang w:val="sr-Cyrl-CS" w:eastAsia="sr-Cyrl-CS"/>
        </w:rPr>
      </w:pPr>
      <w:r w:rsidRPr="0069051C">
        <w:rPr>
          <w:b/>
          <w:bCs/>
          <w:sz w:val="20"/>
          <w:szCs w:val="20"/>
          <w:lang w:val="sr-Latn-RS" w:eastAsia="sr-Cyrl-CS"/>
        </w:rPr>
        <w:t>VI</w:t>
      </w:r>
      <w:r w:rsidRPr="0069051C">
        <w:rPr>
          <w:sz w:val="20"/>
          <w:szCs w:val="20"/>
          <w:lang w:val="sr-Latn-RS" w:eastAsia="sr-Cyrl-CS"/>
        </w:rPr>
        <w:t xml:space="preserve"> </w:t>
      </w:r>
      <w:r w:rsidRPr="0069051C">
        <w:rPr>
          <w:sz w:val="20"/>
          <w:szCs w:val="20"/>
          <w:lang w:val="sr-Cyrl-CS" w:eastAsia="sr-Cyrl-CS"/>
        </w:rPr>
        <w:t>Непокретности из тачке</w:t>
      </w:r>
      <w:r w:rsidRPr="0069051C">
        <w:rPr>
          <w:b/>
          <w:sz w:val="20"/>
          <w:szCs w:val="20"/>
          <w:lang w:val="sr-Cyrl-CS" w:eastAsia="sr-Cyrl-CS"/>
        </w:rPr>
        <w:t xml:space="preserve"> </w:t>
      </w:r>
      <w:r w:rsidRPr="0069051C">
        <w:rPr>
          <w:sz w:val="20"/>
          <w:szCs w:val="20"/>
          <w:lang w:val="sr-Cyrl-CS" w:eastAsia="sr-Cyrl-CS"/>
        </w:rPr>
        <w:t xml:space="preserve"> </w:t>
      </w:r>
      <w:r w:rsidRPr="0069051C">
        <w:rPr>
          <w:bCs/>
          <w:sz w:val="20"/>
          <w:szCs w:val="20"/>
          <w:lang w:val="sr-Cyrl-CS" w:eastAsia="sr-Cyrl-CS"/>
        </w:rPr>
        <w:t>I</w:t>
      </w:r>
      <w:r w:rsidRPr="0069051C">
        <w:rPr>
          <w:sz w:val="20"/>
          <w:szCs w:val="20"/>
          <w:lang w:val="sr-Cyrl-CS" w:eastAsia="sr-Cyrl-CS"/>
        </w:rPr>
        <w:t xml:space="preserve"> </w:t>
      </w:r>
      <w:r w:rsidRPr="0069051C">
        <w:rPr>
          <w:sz w:val="20"/>
          <w:szCs w:val="20"/>
          <w:lang w:val="en-GB" w:eastAsia="sr-Cyrl-CS"/>
        </w:rPr>
        <w:t xml:space="preserve"> </w:t>
      </w:r>
      <w:r w:rsidRPr="0069051C">
        <w:rPr>
          <w:sz w:val="20"/>
          <w:szCs w:val="20"/>
          <w:lang w:val="sr-Cyrl-RS" w:eastAsia="sr-Cyrl-CS"/>
        </w:rPr>
        <w:t xml:space="preserve">и II </w:t>
      </w:r>
      <w:r w:rsidRPr="0069051C">
        <w:rPr>
          <w:sz w:val="20"/>
          <w:szCs w:val="20"/>
          <w:lang w:val="sr-Cyrl-CS" w:eastAsia="sr-Cyrl-CS"/>
        </w:rPr>
        <w:t>ове Одлуке прибавиће се по тржишној вредности, а у складу са Законом о јавној својини и подзаконским актима.</w:t>
      </w:r>
    </w:p>
    <w:p w14:paraId="7B3E1D30" w14:textId="77777777" w:rsidR="0069051C" w:rsidRPr="0069051C" w:rsidRDefault="0069051C" w:rsidP="0069051C">
      <w:pPr>
        <w:jc w:val="both"/>
        <w:rPr>
          <w:sz w:val="20"/>
          <w:szCs w:val="20"/>
          <w:lang w:val="sr-Cyrl-CS" w:eastAsia="sr-Cyrl-CS"/>
        </w:rPr>
      </w:pPr>
    </w:p>
    <w:p w14:paraId="18F2B9BE" w14:textId="77777777" w:rsidR="0069051C" w:rsidRPr="0069051C" w:rsidRDefault="0069051C" w:rsidP="0069051C">
      <w:pPr>
        <w:jc w:val="both"/>
        <w:rPr>
          <w:sz w:val="20"/>
          <w:szCs w:val="20"/>
          <w:lang w:val="sr-Cyrl-CS" w:eastAsia="sr-Cyrl-CS"/>
        </w:rPr>
      </w:pPr>
      <w:r w:rsidRPr="0069051C">
        <w:rPr>
          <w:b/>
          <w:sz w:val="20"/>
          <w:szCs w:val="20"/>
          <w:lang w:val="sr-Cyrl-CS" w:eastAsia="sr-Cyrl-CS"/>
        </w:rPr>
        <w:t>VII</w:t>
      </w:r>
      <w:r w:rsidRPr="0069051C">
        <w:rPr>
          <w:sz w:val="20"/>
          <w:szCs w:val="20"/>
          <w:lang w:val="sr-Cyrl-CS" w:eastAsia="sr-Cyrl-CS"/>
        </w:rPr>
        <w:t xml:space="preserve"> Овлашћује се Председник општине Ивањица а у његовом одсуству заменик председника општине,</w:t>
      </w:r>
      <w:r w:rsidRPr="0069051C">
        <w:rPr>
          <w:sz w:val="20"/>
          <w:szCs w:val="20"/>
          <w:lang w:val="sr-Cyrl-RS" w:eastAsia="sr-Cyrl-CS"/>
        </w:rPr>
        <w:t xml:space="preserve"> </w:t>
      </w:r>
      <w:r w:rsidRPr="0069051C">
        <w:rPr>
          <w:sz w:val="20"/>
          <w:szCs w:val="20"/>
          <w:lang w:val="sr-Cyrl-CS" w:eastAsia="sr-Cyrl-CS"/>
        </w:rPr>
        <w:t xml:space="preserve">односно лице које он овласти да, у име општине Ивањица, може са власником предметне непокретности која се прибавља у јавну својину општине Ивањица, или лицем које власник непокретности овласти, закључити уговор којим ће се ближе регулисати права и обавезе уговарача. </w:t>
      </w:r>
    </w:p>
    <w:p w14:paraId="32CC78E1" w14:textId="77777777" w:rsidR="0069051C" w:rsidRPr="0069051C" w:rsidRDefault="0069051C" w:rsidP="0069051C">
      <w:pPr>
        <w:jc w:val="both"/>
        <w:rPr>
          <w:sz w:val="20"/>
          <w:szCs w:val="20"/>
          <w:lang w:val="sr-Cyrl-CS" w:eastAsia="sr-Cyrl-CS"/>
        </w:rPr>
      </w:pPr>
    </w:p>
    <w:p w14:paraId="694614D2" w14:textId="77777777" w:rsidR="0069051C" w:rsidRPr="0069051C" w:rsidRDefault="0069051C" w:rsidP="0069051C">
      <w:pPr>
        <w:jc w:val="both"/>
        <w:rPr>
          <w:b/>
          <w:sz w:val="20"/>
          <w:szCs w:val="20"/>
          <w:lang w:val="sr-Cyrl-CS" w:eastAsia="sr-Cyrl-CS"/>
        </w:rPr>
      </w:pPr>
      <w:r w:rsidRPr="0069051C">
        <w:rPr>
          <w:b/>
          <w:sz w:val="20"/>
          <w:szCs w:val="20"/>
          <w:lang w:val="en-US" w:eastAsia="sr-Cyrl-CS"/>
        </w:rPr>
        <w:t xml:space="preserve">VIII </w:t>
      </w:r>
      <w:r w:rsidRPr="0069051C">
        <w:rPr>
          <w:sz w:val="20"/>
          <w:szCs w:val="20"/>
          <w:lang w:val="sr-Cyrl-CS" w:eastAsia="sr-Cyrl-CS"/>
        </w:rPr>
        <w:t>Ова Одлука ступа на снагу осмог дана од дана објављивања у Службеном листу општине Ивањица.</w:t>
      </w:r>
    </w:p>
    <w:p w14:paraId="4099A843" w14:textId="77777777" w:rsidR="0069051C" w:rsidRPr="0069051C" w:rsidRDefault="0069051C" w:rsidP="0069051C">
      <w:pPr>
        <w:jc w:val="both"/>
        <w:rPr>
          <w:b/>
          <w:sz w:val="20"/>
          <w:szCs w:val="20"/>
          <w:lang w:val="sr-Cyrl-CS" w:eastAsia="sr-Cyrl-CS"/>
        </w:rPr>
      </w:pPr>
    </w:p>
    <w:p w14:paraId="3D19D17B" w14:textId="77777777" w:rsidR="00F776DC" w:rsidRDefault="0069051C" w:rsidP="0069051C">
      <w:pPr>
        <w:jc w:val="center"/>
        <w:rPr>
          <w:b/>
          <w:sz w:val="20"/>
          <w:szCs w:val="20"/>
          <w:lang w:val="sr-Cyrl-CS" w:eastAsia="sr-Cyrl-CS"/>
        </w:rPr>
      </w:pPr>
      <w:r w:rsidRPr="0069051C">
        <w:rPr>
          <w:b/>
          <w:sz w:val="20"/>
          <w:szCs w:val="20"/>
          <w:lang w:val="sr-Cyrl-CS" w:eastAsia="sr-Cyrl-CS"/>
        </w:rPr>
        <w:t xml:space="preserve">СКУПШТИНА ОПШТИНЕ ИВАЊИЦА, </w:t>
      </w:r>
    </w:p>
    <w:p w14:paraId="61D8E25D" w14:textId="35E8BFFB" w:rsidR="0069051C" w:rsidRPr="0069051C" w:rsidRDefault="0069051C" w:rsidP="0069051C">
      <w:pPr>
        <w:jc w:val="center"/>
        <w:rPr>
          <w:b/>
          <w:sz w:val="20"/>
          <w:szCs w:val="20"/>
          <w:lang w:val="sr-Cyrl-CS" w:eastAsia="sr-Cyrl-CS"/>
        </w:rPr>
      </w:pPr>
      <w:r w:rsidRPr="0069051C">
        <w:rPr>
          <w:b/>
          <w:sz w:val="20"/>
          <w:szCs w:val="20"/>
          <w:lang w:val="sr-Cyrl-CS" w:eastAsia="sr-Cyrl-CS"/>
        </w:rPr>
        <w:t>број:464-5/2022-01</w:t>
      </w:r>
    </w:p>
    <w:p w14:paraId="5870E353" w14:textId="77777777" w:rsidR="0069051C" w:rsidRPr="0069051C" w:rsidRDefault="0069051C" w:rsidP="0069051C">
      <w:pPr>
        <w:jc w:val="both"/>
        <w:rPr>
          <w:b/>
          <w:sz w:val="20"/>
          <w:szCs w:val="20"/>
          <w:lang w:val="sr-Cyrl-CS" w:eastAsia="sr-Cyrl-CS"/>
        </w:rPr>
      </w:pPr>
      <w:r w:rsidRPr="0069051C">
        <w:rPr>
          <w:b/>
          <w:sz w:val="20"/>
          <w:szCs w:val="20"/>
          <w:lang w:val="sr-Cyrl-CS" w:eastAsia="sr-Cyrl-CS"/>
        </w:rPr>
        <w:t xml:space="preserve">                                                                                                                 </w:t>
      </w:r>
    </w:p>
    <w:p w14:paraId="7DCDC350" w14:textId="77777777" w:rsidR="0069051C" w:rsidRPr="0069051C" w:rsidRDefault="0069051C" w:rsidP="0069051C">
      <w:pPr>
        <w:jc w:val="both"/>
        <w:rPr>
          <w:b/>
          <w:sz w:val="20"/>
          <w:szCs w:val="20"/>
          <w:lang w:val="sr-Cyrl-CS" w:eastAsia="sr-Cyrl-CS"/>
        </w:rPr>
      </w:pPr>
      <w:r w:rsidRPr="0069051C">
        <w:rPr>
          <w:b/>
          <w:sz w:val="20"/>
          <w:szCs w:val="20"/>
          <w:lang w:val="sr-Cyrl-CS" w:eastAsia="sr-Cyrl-CS"/>
        </w:rPr>
        <w:t xml:space="preserve">                                                                                                            </w:t>
      </w:r>
    </w:p>
    <w:p w14:paraId="51E56CFD" w14:textId="2FF104D6" w:rsidR="0069051C" w:rsidRPr="0069051C" w:rsidRDefault="0069051C" w:rsidP="0069051C">
      <w:pPr>
        <w:jc w:val="both"/>
        <w:rPr>
          <w:b/>
          <w:sz w:val="20"/>
          <w:szCs w:val="20"/>
          <w:lang w:val="sr-Cyrl-CS" w:eastAsia="sr-Cyrl-CS"/>
        </w:rPr>
      </w:pPr>
      <w:r w:rsidRPr="0069051C">
        <w:rPr>
          <w:b/>
          <w:sz w:val="20"/>
          <w:szCs w:val="20"/>
          <w:lang w:val="sr-Cyrl-CS" w:eastAsia="sr-Cyrl-CS"/>
        </w:rPr>
        <w:t xml:space="preserve">                                                                                                            </w:t>
      </w:r>
      <w:r w:rsidR="00F776DC">
        <w:rPr>
          <w:b/>
          <w:sz w:val="20"/>
          <w:szCs w:val="20"/>
          <w:lang w:val="sr-Latn-RS" w:eastAsia="sr-Cyrl-CS"/>
        </w:rPr>
        <w:t xml:space="preserve">                                     </w:t>
      </w:r>
      <w:r w:rsidRPr="0069051C">
        <w:rPr>
          <w:b/>
          <w:sz w:val="20"/>
          <w:szCs w:val="20"/>
          <w:lang w:val="sr-Cyrl-CS" w:eastAsia="sr-Cyrl-CS"/>
        </w:rPr>
        <w:t>ПРЕДСЕДНИК</w:t>
      </w:r>
      <w:r w:rsidR="00F776DC">
        <w:rPr>
          <w:b/>
          <w:sz w:val="20"/>
          <w:szCs w:val="20"/>
          <w:lang w:val="sr-Latn-RS" w:eastAsia="sr-Cyrl-CS"/>
        </w:rPr>
        <w:t xml:space="preserve"> </w:t>
      </w:r>
      <w:r w:rsidRPr="0069051C">
        <w:rPr>
          <w:b/>
          <w:sz w:val="20"/>
          <w:szCs w:val="20"/>
          <w:lang w:val="sr-Cyrl-CS" w:eastAsia="sr-Cyrl-CS"/>
        </w:rPr>
        <w:t>СКУПШТИНЕ</w:t>
      </w:r>
    </w:p>
    <w:p w14:paraId="48758E65" w14:textId="2DD71D67" w:rsidR="0069051C" w:rsidRPr="0069051C" w:rsidRDefault="0069051C" w:rsidP="0069051C">
      <w:pPr>
        <w:jc w:val="both"/>
        <w:rPr>
          <w:b/>
          <w:sz w:val="20"/>
          <w:szCs w:val="20"/>
          <w:lang w:val="sr-Cyrl-CS" w:eastAsia="sr-Cyrl-CS"/>
        </w:rPr>
      </w:pPr>
      <w:r w:rsidRPr="0069051C">
        <w:rPr>
          <w:b/>
          <w:sz w:val="20"/>
          <w:szCs w:val="20"/>
          <w:lang w:val="sr-Cyrl-CS" w:eastAsia="sr-Cyrl-CS"/>
        </w:rPr>
        <w:t xml:space="preserve">                                                                                                                                                                              </w:t>
      </w:r>
    </w:p>
    <w:p w14:paraId="60E49274" w14:textId="4BF29FC9" w:rsidR="0069051C" w:rsidRPr="00F776DC" w:rsidRDefault="0069051C" w:rsidP="0069051C">
      <w:pPr>
        <w:rPr>
          <w:bCs/>
          <w:sz w:val="20"/>
          <w:szCs w:val="20"/>
          <w:lang w:val="sr-Cyrl-CS" w:eastAsia="sr-Cyrl-CS"/>
        </w:rPr>
      </w:pPr>
      <w:r w:rsidRPr="0069051C">
        <w:rPr>
          <w:b/>
          <w:sz w:val="20"/>
          <w:szCs w:val="20"/>
          <w:lang w:val="sr-Cyrl-CS" w:eastAsia="sr-Cyrl-CS"/>
        </w:rPr>
        <w:t xml:space="preserve">                                                                                                         </w:t>
      </w:r>
      <w:r w:rsidR="00F776DC">
        <w:rPr>
          <w:b/>
          <w:sz w:val="20"/>
          <w:szCs w:val="20"/>
          <w:lang w:val="sr-Latn-RS" w:eastAsia="sr-Cyrl-CS"/>
        </w:rPr>
        <w:t xml:space="preserve">                                                </w:t>
      </w:r>
      <w:r w:rsidRPr="0069051C">
        <w:rPr>
          <w:b/>
          <w:sz w:val="20"/>
          <w:szCs w:val="20"/>
          <w:lang w:val="sr-Cyrl-CS" w:eastAsia="sr-Cyrl-CS"/>
        </w:rPr>
        <w:t xml:space="preserve"> </w:t>
      </w:r>
      <w:r w:rsidRPr="00F776DC">
        <w:rPr>
          <w:bCs/>
          <w:sz w:val="20"/>
          <w:szCs w:val="20"/>
          <w:lang w:val="sr-Cyrl-CS" w:eastAsia="sr-Cyrl-CS"/>
        </w:rPr>
        <w:t xml:space="preserve">Владимир </w:t>
      </w:r>
      <w:proofErr w:type="spellStart"/>
      <w:r w:rsidRPr="00F776DC">
        <w:rPr>
          <w:bCs/>
          <w:sz w:val="20"/>
          <w:szCs w:val="20"/>
          <w:lang w:val="sr-Cyrl-CS" w:eastAsia="sr-Cyrl-CS"/>
        </w:rPr>
        <w:t>Бојановић</w:t>
      </w:r>
      <w:proofErr w:type="spellEnd"/>
    </w:p>
    <w:p w14:paraId="3BD35D35" w14:textId="77777777" w:rsidR="0069051C" w:rsidRPr="0069051C" w:rsidRDefault="0069051C" w:rsidP="0069051C">
      <w:pPr>
        <w:jc w:val="center"/>
        <w:rPr>
          <w:b/>
          <w:sz w:val="20"/>
          <w:szCs w:val="20"/>
          <w:lang w:val="sr-Cyrl-CS" w:eastAsia="sr-Cyrl-CS"/>
        </w:rPr>
      </w:pPr>
    </w:p>
    <w:p w14:paraId="36AB97C4" w14:textId="77777777" w:rsidR="0069051C" w:rsidRPr="0069051C" w:rsidRDefault="0069051C" w:rsidP="0069051C">
      <w:pPr>
        <w:jc w:val="center"/>
        <w:rPr>
          <w:b/>
          <w:sz w:val="20"/>
          <w:szCs w:val="20"/>
          <w:lang w:val="sr-Cyrl-CS" w:eastAsia="sr-Cyrl-CS"/>
        </w:rPr>
      </w:pPr>
    </w:p>
    <w:p w14:paraId="6FEA080D" w14:textId="77777777" w:rsidR="0069051C" w:rsidRPr="0069051C" w:rsidRDefault="0069051C" w:rsidP="0069051C">
      <w:pPr>
        <w:jc w:val="both"/>
        <w:rPr>
          <w:b/>
          <w:sz w:val="20"/>
          <w:szCs w:val="20"/>
          <w:lang w:eastAsia="sr-Cyrl-CS"/>
        </w:rPr>
      </w:pPr>
    </w:p>
    <w:p w14:paraId="0043D05D" w14:textId="77777777" w:rsidR="0069051C" w:rsidRPr="0069051C" w:rsidRDefault="0069051C" w:rsidP="0069051C">
      <w:pPr>
        <w:jc w:val="both"/>
        <w:rPr>
          <w:b/>
          <w:sz w:val="20"/>
          <w:szCs w:val="20"/>
          <w:lang w:eastAsia="sr-Cyrl-CS"/>
        </w:rPr>
      </w:pPr>
    </w:p>
    <w:p w14:paraId="449D3A28" w14:textId="77777777" w:rsidR="0069051C" w:rsidRPr="0069051C" w:rsidRDefault="0069051C" w:rsidP="0069051C">
      <w:pPr>
        <w:jc w:val="both"/>
        <w:rPr>
          <w:b/>
          <w:sz w:val="20"/>
          <w:szCs w:val="20"/>
          <w:lang w:eastAsia="sr-Cyrl-CS"/>
        </w:rPr>
      </w:pPr>
    </w:p>
    <w:p w14:paraId="5ECCD71D" w14:textId="77777777" w:rsidR="0069051C" w:rsidRPr="0069051C" w:rsidRDefault="0069051C" w:rsidP="0069051C">
      <w:pPr>
        <w:jc w:val="both"/>
        <w:rPr>
          <w:b/>
          <w:sz w:val="20"/>
          <w:szCs w:val="20"/>
          <w:lang w:eastAsia="sr-Cyrl-CS"/>
        </w:rPr>
      </w:pPr>
    </w:p>
    <w:p w14:paraId="4D962296" w14:textId="77777777" w:rsidR="0069051C" w:rsidRPr="0069051C" w:rsidRDefault="0069051C" w:rsidP="0069051C">
      <w:pPr>
        <w:rPr>
          <w:sz w:val="20"/>
          <w:szCs w:val="20"/>
          <w:lang w:val="sr-Cyrl-RS" w:eastAsia="sr-Cyrl-CS"/>
        </w:rPr>
      </w:pPr>
    </w:p>
    <w:p w14:paraId="13B9ACE9" w14:textId="3DE764D0" w:rsidR="0069051C" w:rsidRPr="0069051C" w:rsidRDefault="0069051C" w:rsidP="0069051C">
      <w:pPr>
        <w:rPr>
          <w:i/>
          <w:sz w:val="20"/>
          <w:szCs w:val="20"/>
          <w:lang w:val="sr-Cyrl-RS" w:eastAsia="sr-Cyrl-CS"/>
        </w:rPr>
      </w:pPr>
    </w:p>
    <w:p w14:paraId="552B2702" w14:textId="711360E4" w:rsidR="0069051C" w:rsidRPr="0069051C" w:rsidRDefault="00F776DC" w:rsidP="0069051C">
      <w:pPr>
        <w:ind w:firstLine="708"/>
        <w:jc w:val="both"/>
        <w:rPr>
          <w:sz w:val="20"/>
          <w:szCs w:val="20"/>
          <w:lang w:val="sr-Cyrl-CS" w:eastAsia="sr-Cyrl-CS"/>
        </w:rPr>
      </w:pPr>
      <w:r>
        <w:rPr>
          <w:b/>
          <w:noProof/>
          <w:color w:val="000000"/>
          <w:sz w:val="20"/>
          <w:szCs w:val="20"/>
        </w:rPr>
        <mc:AlternateContent>
          <mc:Choice Requires="wps">
            <w:drawing>
              <wp:anchor distT="4294967295" distB="4294967295" distL="114300" distR="114300" simplePos="0" relativeHeight="251668480" behindDoc="0" locked="0" layoutInCell="1" allowOverlap="1" wp14:anchorId="1236020D" wp14:editId="4BA768F1">
                <wp:simplePos x="0" y="0"/>
                <wp:positionH relativeFrom="column">
                  <wp:posOffset>2162755</wp:posOffset>
                </wp:positionH>
                <wp:positionV relativeFrom="paragraph">
                  <wp:posOffset>78878</wp:posOffset>
                </wp:positionV>
                <wp:extent cx="2286000" cy="0"/>
                <wp:effectExtent l="0" t="0" r="0" b="0"/>
                <wp:wrapNone/>
                <wp:docPr id="1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7957" id="Line 20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3pt,6.2pt" to="350.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" strokecolor="#339" strokeweight="1.25pt"/>
            </w:pict>
          </mc:Fallback>
        </mc:AlternateContent>
      </w:r>
    </w:p>
    <w:p w14:paraId="738452B0" w14:textId="77777777" w:rsidR="0069051C" w:rsidRPr="0069051C" w:rsidRDefault="0069051C" w:rsidP="0069051C">
      <w:pPr>
        <w:ind w:firstLine="708"/>
        <w:jc w:val="both"/>
        <w:rPr>
          <w:sz w:val="20"/>
          <w:szCs w:val="20"/>
          <w:lang w:val="sr-Cyrl-CS" w:eastAsia="sr-Cyrl-CS"/>
        </w:rPr>
      </w:pPr>
    </w:p>
    <w:p w14:paraId="36651769" w14:textId="77777777" w:rsidR="0069051C" w:rsidRPr="0069051C" w:rsidRDefault="0069051C" w:rsidP="0069051C">
      <w:pPr>
        <w:ind w:firstLine="708"/>
        <w:jc w:val="both"/>
        <w:rPr>
          <w:sz w:val="20"/>
          <w:szCs w:val="20"/>
          <w:lang w:val="sr-Cyrl-CS" w:eastAsia="sr-Cyrl-CS"/>
        </w:rPr>
      </w:pPr>
    </w:p>
    <w:p w14:paraId="5F3FD928" w14:textId="77777777" w:rsidR="0069051C" w:rsidRPr="0069051C" w:rsidRDefault="0069051C" w:rsidP="0069051C">
      <w:pPr>
        <w:ind w:firstLine="708"/>
        <w:jc w:val="both"/>
        <w:rPr>
          <w:sz w:val="20"/>
          <w:szCs w:val="20"/>
          <w:lang w:eastAsia="sr-Cyrl-CS"/>
        </w:rPr>
      </w:pPr>
      <w:r w:rsidRPr="0069051C">
        <w:rPr>
          <w:sz w:val="20"/>
          <w:szCs w:val="20"/>
          <w:lang w:val="sr-Cyrl-CS" w:eastAsia="sr-Cyrl-CS"/>
        </w:rPr>
        <w:t xml:space="preserve">На основу члана </w:t>
      </w:r>
      <w:r w:rsidRPr="0069051C">
        <w:rPr>
          <w:sz w:val="20"/>
          <w:szCs w:val="20"/>
          <w:lang w:val="sr-Cyrl-RS" w:eastAsia="sr-Cyrl-CS"/>
        </w:rPr>
        <w:t>32</w:t>
      </w:r>
      <w:r w:rsidRPr="0069051C">
        <w:rPr>
          <w:sz w:val="20"/>
          <w:szCs w:val="20"/>
          <w:lang w:val="sr-Cyrl-CS" w:eastAsia="sr-Cyrl-CS"/>
        </w:rPr>
        <w:t xml:space="preserve">. Закона о </w:t>
      </w:r>
      <w:r w:rsidRPr="0069051C">
        <w:rPr>
          <w:sz w:val="20"/>
          <w:szCs w:val="20"/>
          <w:lang w:val="sr-Cyrl-RS" w:eastAsia="sr-Cyrl-CS"/>
        </w:rPr>
        <w:t>локалној самоуправи</w:t>
      </w:r>
      <w:r w:rsidRPr="0069051C">
        <w:rPr>
          <w:sz w:val="20"/>
          <w:szCs w:val="20"/>
          <w:lang w:val="sr-Cyrl-CS" w:eastAsia="sr-Cyrl-CS"/>
        </w:rPr>
        <w:t>(„Сл. гласник РС“ бр. </w:t>
      </w:r>
      <w:r w:rsidRPr="0069051C">
        <w:rPr>
          <w:sz w:val="20"/>
          <w:szCs w:val="20"/>
          <w:lang w:val="sr-Cyrl-RS" w:eastAsia="sr-Cyrl-CS"/>
        </w:rPr>
        <w:t>129/2007, 83/2014 – др. закон, 101/2016 – др. закон и 47/2018</w:t>
      </w:r>
      <w:r w:rsidRPr="0069051C">
        <w:rPr>
          <w:sz w:val="20"/>
          <w:szCs w:val="20"/>
          <w:lang w:val="sr-Cyrl-CS" w:eastAsia="sr-Cyrl-CS"/>
        </w:rPr>
        <w:t xml:space="preserve">), члана 27. став 10, члана 29. </w:t>
      </w:r>
      <w:r w:rsidRPr="0069051C">
        <w:rPr>
          <w:sz w:val="20"/>
          <w:szCs w:val="20"/>
          <w:lang w:val="sr-Cyrl-RS" w:eastAsia="sr-Cyrl-CS"/>
        </w:rPr>
        <w:t>с</w:t>
      </w:r>
      <w:proofErr w:type="spellStart"/>
      <w:r w:rsidRPr="0069051C">
        <w:rPr>
          <w:sz w:val="20"/>
          <w:szCs w:val="20"/>
          <w:lang w:val="sr-Cyrl-CS" w:eastAsia="sr-Cyrl-CS"/>
        </w:rPr>
        <w:t>тав</w:t>
      </w:r>
      <w:proofErr w:type="spellEnd"/>
      <w:r w:rsidRPr="0069051C">
        <w:rPr>
          <w:sz w:val="20"/>
          <w:szCs w:val="20"/>
          <w:lang w:val="sr-Cyrl-RS" w:eastAsia="sr-Cyrl-CS"/>
        </w:rPr>
        <w:t xml:space="preserve"> 3. и</w:t>
      </w:r>
      <w:r w:rsidRPr="0069051C">
        <w:rPr>
          <w:sz w:val="20"/>
          <w:szCs w:val="20"/>
          <w:lang w:val="sr-Cyrl-CS" w:eastAsia="sr-Cyrl-CS"/>
        </w:rPr>
        <w:t xml:space="preserve"> </w:t>
      </w:r>
      <w:r w:rsidRPr="0069051C">
        <w:rPr>
          <w:sz w:val="20"/>
          <w:szCs w:val="20"/>
          <w:lang w:val="sr-Cyrl-RS" w:eastAsia="sr-Cyrl-CS"/>
        </w:rPr>
        <w:t>4.</w:t>
      </w:r>
      <w:r w:rsidRPr="0069051C">
        <w:rPr>
          <w:sz w:val="20"/>
          <w:szCs w:val="20"/>
          <w:lang w:val="sr-Cyrl-CS" w:eastAsia="sr-Cyrl-CS"/>
        </w:rPr>
        <w:t xml:space="preserve"> Закона о јавној својини („</w:t>
      </w:r>
      <w:proofErr w:type="spellStart"/>
      <w:r w:rsidRPr="0069051C">
        <w:rPr>
          <w:sz w:val="20"/>
          <w:szCs w:val="20"/>
          <w:lang w:val="sr-Cyrl-CS" w:eastAsia="sr-Cyrl-CS"/>
        </w:rPr>
        <w:t>Сл</w:t>
      </w:r>
      <w:proofErr w:type="spellEnd"/>
      <w:r w:rsidRPr="0069051C">
        <w:rPr>
          <w:sz w:val="20"/>
          <w:szCs w:val="20"/>
          <w:lang w:val="sr-Cyrl-CS" w:eastAsia="sr-Cyrl-CS"/>
        </w:rPr>
        <w:t xml:space="preserve"> гласник РС“, број 72/11, 88/13, 105/14, 104/16</w:t>
      </w:r>
      <w:r w:rsidRPr="0069051C">
        <w:rPr>
          <w:sz w:val="20"/>
          <w:szCs w:val="20"/>
          <w:lang w:val="sr-Cyrl-RS" w:eastAsia="sr-Cyrl-CS"/>
        </w:rPr>
        <w:t xml:space="preserve">  </w:t>
      </w:r>
      <w:r w:rsidRPr="0069051C">
        <w:rPr>
          <w:sz w:val="20"/>
          <w:szCs w:val="20"/>
          <w:lang w:val="sr-Cyrl-CS" w:eastAsia="sr-Cyrl-CS"/>
        </w:rPr>
        <w:t>-</w:t>
      </w:r>
      <w:r w:rsidRPr="0069051C">
        <w:rPr>
          <w:sz w:val="20"/>
          <w:szCs w:val="20"/>
          <w:lang w:val="sr-Cyrl-RS" w:eastAsia="sr-Cyrl-CS"/>
        </w:rPr>
        <w:t xml:space="preserve"> </w:t>
      </w:r>
      <w:r w:rsidRPr="0069051C">
        <w:rPr>
          <w:sz w:val="20"/>
          <w:szCs w:val="20"/>
          <w:lang w:val="sr-Cyrl-CS" w:eastAsia="sr-Cyrl-CS"/>
        </w:rPr>
        <w:t xml:space="preserve">др. </w:t>
      </w:r>
      <w:r w:rsidRPr="0069051C">
        <w:rPr>
          <w:sz w:val="20"/>
          <w:szCs w:val="20"/>
          <w:lang w:val="sr-Cyrl-RS" w:eastAsia="sr-Cyrl-CS"/>
        </w:rPr>
        <w:t>з</w:t>
      </w:r>
      <w:proofErr w:type="spellStart"/>
      <w:r w:rsidRPr="0069051C">
        <w:rPr>
          <w:sz w:val="20"/>
          <w:szCs w:val="20"/>
          <w:lang w:val="sr-Cyrl-CS" w:eastAsia="sr-Cyrl-CS"/>
        </w:rPr>
        <w:t>акон</w:t>
      </w:r>
      <w:proofErr w:type="spellEnd"/>
      <w:r w:rsidRPr="0069051C">
        <w:rPr>
          <w:sz w:val="20"/>
          <w:szCs w:val="20"/>
          <w:lang w:val="sr-Cyrl-RS" w:eastAsia="sr-Cyrl-CS"/>
        </w:rPr>
        <w:t>, 108/16, 113/17 и 95</w:t>
      </w:r>
      <w:r w:rsidRPr="0069051C">
        <w:rPr>
          <w:sz w:val="20"/>
          <w:szCs w:val="20"/>
          <w:lang w:val="sr-Cyrl-CS" w:eastAsia="sr-Cyrl-CS"/>
        </w:rPr>
        <w:t>/1</w:t>
      </w:r>
      <w:r w:rsidRPr="0069051C">
        <w:rPr>
          <w:sz w:val="20"/>
          <w:szCs w:val="20"/>
          <w:lang w:val="sr-Cyrl-RS" w:eastAsia="sr-Cyrl-CS"/>
        </w:rPr>
        <w:t>8</w:t>
      </w:r>
      <w:r w:rsidRPr="0069051C">
        <w:rPr>
          <w:sz w:val="20"/>
          <w:szCs w:val="20"/>
          <w:lang w:val="sr-Cyrl-CS" w:eastAsia="sr-Cyrl-CS"/>
        </w:rPr>
        <w:t xml:space="preserve">), члана 14. и 15. Одлуке о прибављању и располагању стварима у јавној својини општине Ивањица („Сл. лист општине Ивањица број 4/15 и 11/15) </w:t>
      </w:r>
      <w:r w:rsidRPr="0069051C">
        <w:rPr>
          <w:sz w:val="20"/>
          <w:szCs w:val="20"/>
          <w:lang w:val="bs-Cyrl-BA" w:eastAsia="sr-Cyrl-CS"/>
        </w:rPr>
        <w:t xml:space="preserve">и члана </w:t>
      </w:r>
      <w:r w:rsidRPr="0069051C">
        <w:rPr>
          <w:sz w:val="20"/>
          <w:szCs w:val="20"/>
          <w:lang w:val="sr-Cyrl-RS" w:eastAsia="sr-Cyrl-CS"/>
        </w:rPr>
        <w:t>40</w:t>
      </w:r>
      <w:r w:rsidRPr="0069051C">
        <w:rPr>
          <w:sz w:val="20"/>
          <w:szCs w:val="20"/>
          <w:lang w:val="sr-Cyrl-CS" w:eastAsia="sr-Cyrl-CS"/>
        </w:rPr>
        <w:t>. став 1. тачка 3</w:t>
      </w:r>
      <w:r w:rsidRPr="0069051C">
        <w:rPr>
          <w:sz w:val="20"/>
          <w:szCs w:val="20"/>
          <w:lang w:val="sr-Cyrl-RS" w:eastAsia="sr-Cyrl-CS"/>
        </w:rPr>
        <w:t>5</w:t>
      </w:r>
      <w:r w:rsidRPr="0069051C">
        <w:rPr>
          <w:sz w:val="20"/>
          <w:szCs w:val="20"/>
          <w:lang w:val="sr-Cyrl-CS" w:eastAsia="sr-Cyrl-CS"/>
        </w:rPr>
        <w:t xml:space="preserve">. Статута општине Ивањица („Сл. лист општине Ивањица“ број </w:t>
      </w:r>
      <w:r w:rsidRPr="0069051C">
        <w:rPr>
          <w:sz w:val="20"/>
          <w:szCs w:val="20"/>
          <w:lang w:val="sr-Cyrl-RS" w:eastAsia="sr-Cyrl-CS"/>
        </w:rPr>
        <w:t>1</w:t>
      </w:r>
      <w:r w:rsidRPr="0069051C">
        <w:rPr>
          <w:sz w:val="20"/>
          <w:szCs w:val="20"/>
          <w:lang w:val="sr-Cyrl-CS" w:eastAsia="sr-Cyrl-CS"/>
        </w:rPr>
        <w:t>/201</w:t>
      </w:r>
      <w:r w:rsidRPr="0069051C">
        <w:rPr>
          <w:sz w:val="20"/>
          <w:szCs w:val="20"/>
          <w:lang w:val="sr-Cyrl-RS" w:eastAsia="sr-Cyrl-CS"/>
        </w:rPr>
        <w:t>9</w:t>
      </w:r>
      <w:r w:rsidRPr="0069051C">
        <w:rPr>
          <w:sz w:val="20"/>
          <w:szCs w:val="20"/>
          <w:lang w:val="sr-Cyrl-CS" w:eastAsia="sr-Cyrl-CS"/>
        </w:rPr>
        <w:t xml:space="preserve">), Скупштина општине Ивањица, на седници одржаној </w:t>
      </w:r>
      <w:r w:rsidRPr="0069051C">
        <w:rPr>
          <w:sz w:val="20"/>
          <w:szCs w:val="20"/>
          <w:lang w:val="en-GB" w:eastAsia="sr-Cyrl-CS"/>
        </w:rPr>
        <w:t>14.2.2023.</w:t>
      </w:r>
      <w:r w:rsidRPr="0069051C">
        <w:rPr>
          <w:sz w:val="20"/>
          <w:szCs w:val="20"/>
          <w:lang w:val="sr-Cyrl-RS" w:eastAsia="sr-Cyrl-CS"/>
        </w:rPr>
        <w:t xml:space="preserve"> године, </w:t>
      </w:r>
      <w:r w:rsidRPr="0069051C">
        <w:rPr>
          <w:sz w:val="20"/>
          <w:szCs w:val="20"/>
          <w:lang w:val="sr-Cyrl-CS" w:eastAsia="sr-Cyrl-CS"/>
        </w:rPr>
        <w:t>донела је</w:t>
      </w:r>
    </w:p>
    <w:p w14:paraId="2F7AAE58" w14:textId="77777777" w:rsidR="0069051C" w:rsidRPr="0069051C" w:rsidRDefault="0069051C" w:rsidP="0069051C">
      <w:pPr>
        <w:ind w:firstLine="708"/>
        <w:jc w:val="both"/>
        <w:rPr>
          <w:sz w:val="20"/>
          <w:szCs w:val="20"/>
          <w:lang w:eastAsia="sr-Cyrl-CS"/>
        </w:rPr>
      </w:pPr>
    </w:p>
    <w:p w14:paraId="107F4581" w14:textId="77777777" w:rsidR="0069051C" w:rsidRPr="0069051C" w:rsidRDefault="0069051C" w:rsidP="0069051C">
      <w:pPr>
        <w:ind w:firstLine="708"/>
        <w:jc w:val="both"/>
        <w:rPr>
          <w:sz w:val="20"/>
          <w:szCs w:val="20"/>
          <w:lang w:val="sr-Cyrl-CS" w:eastAsia="sr-Cyrl-CS"/>
        </w:rPr>
      </w:pPr>
    </w:p>
    <w:p w14:paraId="7D9A300A" w14:textId="77777777" w:rsidR="0069051C" w:rsidRPr="0069051C" w:rsidRDefault="0069051C" w:rsidP="0069051C">
      <w:pPr>
        <w:ind w:firstLine="708"/>
        <w:jc w:val="center"/>
        <w:rPr>
          <w:b/>
          <w:sz w:val="20"/>
          <w:szCs w:val="20"/>
          <w:lang w:val="sr-Cyrl-CS" w:eastAsia="sr-Cyrl-CS"/>
        </w:rPr>
      </w:pPr>
      <w:bookmarkStart w:id="10" w:name="_Hlk130537800"/>
      <w:r w:rsidRPr="0069051C">
        <w:rPr>
          <w:b/>
          <w:sz w:val="20"/>
          <w:szCs w:val="20"/>
          <w:lang w:val="sr-Cyrl-CS" w:eastAsia="sr-Cyrl-CS"/>
        </w:rPr>
        <w:t>Р Е Ш Е Њ Е</w:t>
      </w:r>
    </w:p>
    <w:p w14:paraId="1F31E918" w14:textId="77777777" w:rsidR="0069051C" w:rsidRPr="0069051C" w:rsidRDefault="0069051C" w:rsidP="0069051C">
      <w:pPr>
        <w:ind w:firstLine="708"/>
        <w:jc w:val="center"/>
        <w:rPr>
          <w:b/>
          <w:sz w:val="20"/>
          <w:szCs w:val="20"/>
          <w:lang w:eastAsia="sr-Cyrl-CS"/>
        </w:rPr>
      </w:pPr>
      <w:r w:rsidRPr="0069051C">
        <w:rPr>
          <w:b/>
          <w:sz w:val="20"/>
          <w:szCs w:val="20"/>
          <w:lang w:val="sr-Cyrl-CS" w:eastAsia="sr-Cyrl-CS"/>
        </w:rPr>
        <w:t xml:space="preserve">О ОБРАЗОВАЊУ КОМИСИЈЕ ЗА СПРОВОЂЕЊЕ ПОСТУПКА </w:t>
      </w:r>
      <w:r w:rsidRPr="0069051C">
        <w:rPr>
          <w:b/>
          <w:sz w:val="20"/>
          <w:szCs w:val="20"/>
          <w:lang w:val="sr-Cyrl-RS" w:eastAsia="sr-Cyrl-CS"/>
        </w:rPr>
        <w:t>ПРИБАВЉАЊА</w:t>
      </w:r>
      <w:r w:rsidRPr="0069051C">
        <w:rPr>
          <w:b/>
          <w:sz w:val="20"/>
          <w:szCs w:val="20"/>
          <w:lang w:val="sr-Cyrl-CS" w:eastAsia="sr-Cyrl-CS"/>
        </w:rPr>
        <w:t xml:space="preserve"> НЕПОКРЕТНОСТИ </w:t>
      </w:r>
      <w:r w:rsidRPr="0069051C">
        <w:rPr>
          <w:b/>
          <w:sz w:val="20"/>
          <w:szCs w:val="20"/>
          <w:lang w:val="sr-Cyrl-RS" w:eastAsia="sr-Cyrl-CS"/>
        </w:rPr>
        <w:t>У</w:t>
      </w:r>
      <w:r w:rsidRPr="0069051C">
        <w:rPr>
          <w:b/>
          <w:sz w:val="20"/>
          <w:szCs w:val="20"/>
          <w:lang w:val="sr-Cyrl-CS" w:eastAsia="sr-Cyrl-CS"/>
        </w:rPr>
        <w:t xml:space="preserve"> ЈАВН</w:t>
      </w:r>
      <w:r w:rsidRPr="0069051C">
        <w:rPr>
          <w:b/>
          <w:sz w:val="20"/>
          <w:szCs w:val="20"/>
          <w:lang w:val="sr-Cyrl-RS" w:eastAsia="sr-Cyrl-CS"/>
        </w:rPr>
        <w:t>У</w:t>
      </w:r>
      <w:r w:rsidRPr="0069051C">
        <w:rPr>
          <w:b/>
          <w:sz w:val="20"/>
          <w:szCs w:val="20"/>
          <w:lang w:val="sr-Cyrl-CS" w:eastAsia="sr-Cyrl-CS"/>
        </w:rPr>
        <w:t xml:space="preserve"> СВОЈИН</w:t>
      </w:r>
      <w:r w:rsidRPr="0069051C">
        <w:rPr>
          <w:b/>
          <w:sz w:val="20"/>
          <w:szCs w:val="20"/>
          <w:lang w:val="sr-Cyrl-RS" w:eastAsia="sr-Cyrl-CS"/>
        </w:rPr>
        <w:t>У</w:t>
      </w:r>
      <w:r w:rsidRPr="0069051C">
        <w:rPr>
          <w:b/>
          <w:sz w:val="20"/>
          <w:szCs w:val="20"/>
          <w:lang w:val="sr-Cyrl-CS" w:eastAsia="sr-Cyrl-CS"/>
        </w:rPr>
        <w:t xml:space="preserve"> ОПШТИНЕ ИВАЊИЦА НЕПОСРЕДНОМ ПОГОДБОМ</w:t>
      </w:r>
      <w:bookmarkEnd w:id="10"/>
    </w:p>
    <w:p w14:paraId="58C80221" w14:textId="77777777" w:rsidR="0069051C" w:rsidRPr="0069051C" w:rsidRDefault="0069051C" w:rsidP="0069051C">
      <w:pPr>
        <w:ind w:firstLine="708"/>
        <w:jc w:val="both"/>
        <w:rPr>
          <w:b/>
          <w:sz w:val="20"/>
          <w:szCs w:val="20"/>
          <w:lang w:eastAsia="sr-Cyrl-CS"/>
        </w:rPr>
      </w:pPr>
    </w:p>
    <w:p w14:paraId="0C067F9D" w14:textId="77777777" w:rsidR="0069051C" w:rsidRPr="0069051C" w:rsidRDefault="0069051C" w:rsidP="0069051C">
      <w:pPr>
        <w:ind w:firstLine="708"/>
        <w:jc w:val="both"/>
        <w:rPr>
          <w:b/>
          <w:sz w:val="20"/>
          <w:szCs w:val="20"/>
          <w:lang w:val="sr-Cyrl-CS" w:eastAsia="sr-Cyrl-CS"/>
        </w:rPr>
      </w:pPr>
    </w:p>
    <w:p w14:paraId="705A526B" w14:textId="77777777" w:rsidR="0069051C" w:rsidRPr="0069051C" w:rsidRDefault="0069051C" w:rsidP="0069051C">
      <w:pPr>
        <w:ind w:firstLine="708"/>
        <w:jc w:val="both"/>
        <w:rPr>
          <w:sz w:val="20"/>
          <w:szCs w:val="20"/>
          <w:lang w:val="sr-Cyrl-CS" w:eastAsia="sr-Cyrl-CS"/>
        </w:rPr>
      </w:pPr>
      <w:r w:rsidRPr="0069051C">
        <w:rPr>
          <w:b/>
          <w:sz w:val="20"/>
          <w:szCs w:val="20"/>
          <w:lang w:val="sr-Cyrl-CS" w:eastAsia="sr-Cyrl-CS"/>
        </w:rPr>
        <w:t>I</w:t>
      </w:r>
      <w:r w:rsidRPr="0069051C">
        <w:rPr>
          <w:sz w:val="20"/>
          <w:szCs w:val="20"/>
          <w:lang w:val="sr-Cyrl-CS" w:eastAsia="sr-Cyrl-CS"/>
        </w:rPr>
        <w:t xml:space="preserve">  </w:t>
      </w:r>
      <w:r w:rsidRPr="0069051C">
        <w:rPr>
          <w:b/>
          <w:sz w:val="20"/>
          <w:szCs w:val="20"/>
          <w:lang w:val="sr-Cyrl-CS" w:eastAsia="sr-Cyrl-CS"/>
        </w:rPr>
        <w:t>ОБРАЗУЈЕ СЕ</w:t>
      </w:r>
      <w:r w:rsidRPr="0069051C">
        <w:rPr>
          <w:sz w:val="20"/>
          <w:szCs w:val="20"/>
          <w:lang w:val="sr-Cyrl-CS" w:eastAsia="sr-Cyrl-CS"/>
        </w:rPr>
        <w:t xml:space="preserve"> Комисија за спровођење поступка</w:t>
      </w:r>
      <w:r w:rsidRPr="0069051C">
        <w:rPr>
          <w:sz w:val="20"/>
          <w:szCs w:val="20"/>
          <w:lang w:val="sr-Cyrl-RS" w:eastAsia="sr-Cyrl-CS"/>
        </w:rPr>
        <w:t xml:space="preserve"> прибављања</w:t>
      </w:r>
      <w:r w:rsidRPr="0069051C">
        <w:rPr>
          <w:sz w:val="20"/>
          <w:szCs w:val="20"/>
          <w:lang w:val="sr-Cyrl-CS" w:eastAsia="sr-Cyrl-CS"/>
        </w:rPr>
        <w:t xml:space="preserve"> непокретности</w:t>
      </w:r>
      <w:r w:rsidRPr="0069051C">
        <w:rPr>
          <w:sz w:val="20"/>
          <w:szCs w:val="20"/>
          <w:lang w:val="sr-Cyrl-RS" w:eastAsia="sr-Cyrl-CS"/>
        </w:rPr>
        <w:t xml:space="preserve"> у</w:t>
      </w:r>
      <w:r w:rsidRPr="0069051C">
        <w:rPr>
          <w:sz w:val="20"/>
          <w:szCs w:val="20"/>
          <w:lang w:val="sr-Cyrl-CS" w:eastAsia="sr-Cyrl-CS"/>
        </w:rPr>
        <w:t xml:space="preserve"> </w:t>
      </w:r>
      <w:proofErr w:type="spellStart"/>
      <w:r w:rsidRPr="0069051C">
        <w:rPr>
          <w:sz w:val="20"/>
          <w:szCs w:val="20"/>
          <w:lang w:val="sr-Cyrl-CS" w:eastAsia="sr-Cyrl-CS"/>
        </w:rPr>
        <w:t>јавн</w:t>
      </w:r>
      <w:proofErr w:type="spellEnd"/>
      <w:r w:rsidRPr="0069051C">
        <w:rPr>
          <w:sz w:val="20"/>
          <w:szCs w:val="20"/>
          <w:lang w:val="sr-Cyrl-RS" w:eastAsia="sr-Cyrl-CS"/>
        </w:rPr>
        <w:t>у</w:t>
      </w:r>
      <w:r w:rsidRPr="0069051C">
        <w:rPr>
          <w:sz w:val="20"/>
          <w:szCs w:val="20"/>
          <w:lang w:val="sr-Cyrl-CS" w:eastAsia="sr-Cyrl-CS"/>
        </w:rPr>
        <w:t xml:space="preserve"> </w:t>
      </w:r>
      <w:proofErr w:type="spellStart"/>
      <w:r w:rsidRPr="0069051C">
        <w:rPr>
          <w:sz w:val="20"/>
          <w:szCs w:val="20"/>
          <w:lang w:val="sr-Cyrl-CS" w:eastAsia="sr-Cyrl-CS"/>
        </w:rPr>
        <w:t>својин</w:t>
      </w:r>
      <w:proofErr w:type="spellEnd"/>
      <w:r w:rsidRPr="0069051C">
        <w:rPr>
          <w:sz w:val="20"/>
          <w:szCs w:val="20"/>
          <w:lang w:val="sr-Cyrl-RS" w:eastAsia="sr-Cyrl-CS"/>
        </w:rPr>
        <w:t>у</w:t>
      </w:r>
      <w:r w:rsidRPr="0069051C">
        <w:rPr>
          <w:sz w:val="20"/>
          <w:szCs w:val="20"/>
          <w:lang w:val="sr-Cyrl-CS" w:eastAsia="sr-Cyrl-CS"/>
        </w:rPr>
        <w:t xml:space="preserve"> општине Ивањица непосредном погодбом.   </w:t>
      </w:r>
    </w:p>
    <w:p w14:paraId="5418CF67" w14:textId="77777777" w:rsidR="0069051C" w:rsidRPr="0069051C" w:rsidRDefault="0069051C" w:rsidP="0069051C">
      <w:pPr>
        <w:ind w:firstLine="708"/>
        <w:jc w:val="both"/>
        <w:rPr>
          <w:sz w:val="20"/>
          <w:szCs w:val="20"/>
          <w:lang w:val="sr-Cyrl-CS" w:eastAsia="sr-Cyrl-CS"/>
        </w:rPr>
      </w:pPr>
    </w:p>
    <w:p w14:paraId="56D9780F" w14:textId="77777777" w:rsidR="0069051C" w:rsidRPr="0069051C" w:rsidRDefault="0069051C" w:rsidP="0069051C">
      <w:pPr>
        <w:ind w:firstLine="708"/>
        <w:jc w:val="both"/>
        <w:rPr>
          <w:sz w:val="20"/>
          <w:szCs w:val="20"/>
          <w:lang w:val="sr-Cyrl-CS" w:eastAsia="sr-Cyrl-CS"/>
        </w:rPr>
      </w:pPr>
      <w:r w:rsidRPr="0069051C">
        <w:rPr>
          <w:b/>
          <w:sz w:val="20"/>
          <w:szCs w:val="20"/>
          <w:lang w:val="sr-Cyrl-CS" w:eastAsia="sr-Cyrl-CS"/>
        </w:rPr>
        <w:t>II</w:t>
      </w:r>
      <w:r w:rsidRPr="0069051C">
        <w:rPr>
          <w:sz w:val="20"/>
          <w:szCs w:val="20"/>
          <w:lang w:val="sr-Cyrl-CS" w:eastAsia="sr-Cyrl-CS"/>
        </w:rPr>
        <w:t xml:space="preserve">  Комисија се образује у следећем саставу:  </w:t>
      </w:r>
    </w:p>
    <w:p w14:paraId="6FDFC8E3" w14:textId="77777777" w:rsidR="0069051C" w:rsidRPr="0069051C" w:rsidRDefault="0069051C" w:rsidP="0069051C">
      <w:pPr>
        <w:ind w:firstLine="708"/>
        <w:jc w:val="both"/>
        <w:rPr>
          <w:sz w:val="20"/>
          <w:szCs w:val="20"/>
          <w:lang w:val="sr-Cyrl-CS" w:eastAsia="sr-Cyrl-CS"/>
        </w:rPr>
      </w:pPr>
    </w:p>
    <w:p w14:paraId="772AACD0" w14:textId="77777777" w:rsidR="0069051C" w:rsidRPr="0069051C" w:rsidRDefault="0069051C" w:rsidP="0069051C">
      <w:pPr>
        <w:numPr>
          <w:ilvl w:val="0"/>
          <w:numId w:val="26"/>
        </w:numPr>
        <w:jc w:val="both"/>
        <w:rPr>
          <w:sz w:val="20"/>
          <w:szCs w:val="20"/>
          <w:lang w:val="sr-Cyrl-CS" w:eastAsia="sr-Cyrl-CS"/>
        </w:rPr>
      </w:pPr>
      <w:r w:rsidRPr="0069051C">
        <w:rPr>
          <w:sz w:val="20"/>
          <w:szCs w:val="20"/>
          <w:lang w:val="sr-Cyrl-CS" w:eastAsia="sr-Cyrl-CS"/>
        </w:rPr>
        <w:t>Јована Богдановић, млађи саветник у Одељењу за имовинско правне и стамбене послове, члан;</w:t>
      </w:r>
    </w:p>
    <w:p w14:paraId="3B34AD9C" w14:textId="77777777" w:rsidR="0069051C" w:rsidRPr="0069051C" w:rsidRDefault="0069051C" w:rsidP="0069051C">
      <w:pPr>
        <w:numPr>
          <w:ilvl w:val="0"/>
          <w:numId w:val="26"/>
        </w:numPr>
        <w:jc w:val="both"/>
        <w:rPr>
          <w:sz w:val="20"/>
          <w:szCs w:val="20"/>
          <w:lang w:val="sr-Cyrl-CS" w:eastAsia="sr-Cyrl-CS"/>
        </w:rPr>
      </w:pPr>
      <w:r w:rsidRPr="0069051C">
        <w:rPr>
          <w:sz w:val="20"/>
          <w:szCs w:val="20"/>
          <w:lang w:val="sr-Cyrl-RS" w:eastAsia="sr-Cyrl-CS"/>
        </w:rPr>
        <w:t xml:space="preserve">Ивана </w:t>
      </w:r>
      <w:proofErr w:type="spellStart"/>
      <w:r w:rsidRPr="0069051C">
        <w:rPr>
          <w:sz w:val="20"/>
          <w:szCs w:val="20"/>
          <w:lang w:val="sr-Cyrl-RS" w:eastAsia="sr-Cyrl-CS"/>
        </w:rPr>
        <w:t>Бешевић</w:t>
      </w:r>
      <w:proofErr w:type="spellEnd"/>
      <w:r w:rsidRPr="0069051C">
        <w:rPr>
          <w:sz w:val="20"/>
          <w:szCs w:val="20"/>
          <w:lang w:val="sr-Cyrl-CS" w:eastAsia="sr-Cyrl-CS"/>
        </w:rPr>
        <w:t>,</w:t>
      </w:r>
      <w:r w:rsidRPr="0069051C">
        <w:rPr>
          <w:b/>
          <w:sz w:val="20"/>
          <w:szCs w:val="20"/>
          <w:lang w:val="sr-Cyrl-CS" w:eastAsia="sr-Cyrl-CS"/>
        </w:rPr>
        <w:t xml:space="preserve"> </w:t>
      </w:r>
      <w:r w:rsidRPr="0069051C">
        <w:rPr>
          <w:sz w:val="20"/>
          <w:szCs w:val="20"/>
          <w:lang w:val="sr-Cyrl-CS" w:eastAsia="sr-Cyrl-CS"/>
        </w:rPr>
        <w:t>саветник у Одељењу за имовинско правне и стамбене послове,</w:t>
      </w:r>
      <w:r w:rsidRPr="0069051C">
        <w:rPr>
          <w:sz w:val="20"/>
          <w:szCs w:val="20"/>
          <w:lang w:val="sr-Cyrl-RS" w:eastAsia="sr-Cyrl-CS"/>
        </w:rPr>
        <w:t xml:space="preserve"> члан;</w:t>
      </w:r>
    </w:p>
    <w:p w14:paraId="6EF511DC" w14:textId="77777777" w:rsidR="0069051C" w:rsidRPr="0069051C" w:rsidRDefault="0069051C" w:rsidP="0069051C">
      <w:pPr>
        <w:numPr>
          <w:ilvl w:val="0"/>
          <w:numId w:val="26"/>
        </w:numPr>
        <w:contextualSpacing/>
        <w:rPr>
          <w:sz w:val="20"/>
          <w:szCs w:val="20"/>
          <w:lang w:val="sr-Cyrl-RS" w:eastAsia="sr-Cyrl-CS"/>
        </w:rPr>
      </w:pPr>
      <w:r w:rsidRPr="0069051C">
        <w:rPr>
          <w:sz w:val="20"/>
          <w:szCs w:val="20"/>
          <w:lang w:val="sr-Cyrl-RS" w:eastAsia="sr-Cyrl-CS"/>
        </w:rPr>
        <w:t>Миљко Главинић, руководилац Одељења за урбанизам и комуналне послове, председник Комисије;</w:t>
      </w:r>
    </w:p>
    <w:p w14:paraId="4ABB1D1B" w14:textId="77777777" w:rsidR="0069051C" w:rsidRPr="0069051C" w:rsidRDefault="0069051C" w:rsidP="0069051C">
      <w:pPr>
        <w:numPr>
          <w:ilvl w:val="0"/>
          <w:numId w:val="26"/>
        </w:numPr>
        <w:jc w:val="both"/>
        <w:rPr>
          <w:sz w:val="20"/>
          <w:szCs w:val="20"/>
          <w:lang w:val="sr-Cyrl-CS" w:eastAsia="sr-Cyrl-CS"/>
        </w:rPr>
      </w:pPr>
      <w:r w:rsidRPr="0069051C">
        <w:rPr>
          <w:sz w:val="20"/>
          <w:szCs w:val="20"/>
          <w:lang w:val="sr-Cyrl-RS" w:eastAsia="sr-Cyrl-CS"/>
        </w:rPr>
        <w:t xml:space="preserve">Ружица </w:t>
      </w:r>
      <w:proofErr w:type="spellStart"/>
      <w:r w:rsidRPr="0069051C">
        <w:rPr>
          <w:sz w:val="20"/>
          <w:szCs w:val="20"/>
          <w:lang w:val="sr-Cyrl-RS" w:eastAsia="sr-Cyrl-CS"/>
        </w:rPr>
        <w:t>Дамљановић</w:t>
      </w:r>
      <w:proofErr w:type="spellEnd"/>
      <w:r w:rsidRPr="0069051C">
        <w:rPr>
          <w:sz w:val="20"/>
          <w:szCs w:val="20"/>
          <w:lang w:val="sr-Cyrl-CS" w:eastAsia="sr-Cyrl-CS"/>
        </w:rPr>
        <w:t>,</w:t>
      </w:r>
      <w:r w:rsidRPr="0069051C">
        <w:rPr>
          <w:sz w:val="20"/>
          <w:szCs w:val="20"/>
          <w:lang w:val="sr-Cyrl-RS" w:eastAsia="sr-Cyrl-CS"/>
        </w:rPr>
        <w:t xml:space="preserve"> млађи саветник у Одељењу за буџет и финансије</w:t>
      </w:r>
      <w:r w:rsidRPr="0069051C">
        <w:rPr>
          <w:sz w:val="20"/>
          <w:szCs w:val="20"/>
          <w:lang w:eastAsia="sr-Cyrl-CS"/>
        </w:rPr>
        <w:t xml:space="preserve">, </w:t>
      </w:r>
      <w:r w:rsidRPr="0069051C">
        <w:rPr>
          <w:sz w:val="20"/>
          <w:szCs w:val="20"/>
          <w:lang w:val="sr-Cyrl-CS" w:eastAsia="sr-Cyrl-CS"/>
        </w:rPr>
        <w:t>члан</w:t>
      </w:r>
    </w:p>
    <w:p w14:paraId="07587C23" w14:textId="77777777" w:rsidR="0069051C" w:rsidRPr="0069051C" w:rsidRDefault="0069051C" w:rsidP="0069051C">
      <w:pPr>
        <w:numPr>
          <w:ilvl w:val="0"/>
          <w:numId w:val="26"/>
        </w:numPr>
        <w:jc w:val="both"/>
        <w:rPr>
          <w:sz w:val="20"/>
          <w:szCs w:val="20"/>
          <w:lang w:val="sr-Cyrl-CS" w:eastAsia="sr-Cyrl-CS"/>
        </w:rPr>
      </w:pPr>
      <w:r w:rsidRPr="0069051C">
        <w:rPr>
          <w:sz w:val="20"/>
          <w:szCs w:val="20"/>
          <w:lang w:val="sr-Cyrl-RS" w:eastAsia="sr-Cyrl-CS"/>
        </w:rPr>
        <w:t>Данијела Љубојевић Вуловић</w:t>
      </w:r>
      <w:r w:rsidRPr="0069051C">
        <w:rPr>
          <w:sz w:val="20"/>
          <w:szCs w:val="20"/>
          <w:lang w:val="sr-Cyrl-CS" w:eastAsia="sr-Cyrl-CS"/>
        </w:rPr>
        <w:t>,</w:t>
      </w:r>
      <w:r w:rsidRPr="0069051C">
        <w:rPr>
          <w:sz w:val="20"/>
          <w:szCs w:val="20"/>
          <w:lang w:val="sr-Cyrl-RS" w:eastAsia="sr-Cyrl-CS"/>
        </w:rPr>
        <w:t xml:space="preserve"> саветник у</w:t>
      </w:r>
      <w:r w:rsidRPr="0069051C">
        <w:rPr>
          <w:b/>
          <w:sz w:val="20"/>
          <w:szCs w:val="20"/>
          <w:lang w:val="sr-Cyrl-CS" w:eastAsia="sr-Cyrl-CS"/>
        </w:rPr>
        <w:t xml:space="preserve"> </w:t>
      </w:r>
      <w:proofErr w:type="spellStart"/>
      <w:r w:rsidRPr="0069051C">
        <w:rPr>
          <w:sz w:val="20"/>
          <w:szCs w:val="20"/>
          <w:lang w:val="sr-Cyrl-CS" w:eastAsia="sr-Cyrl-CS"/>
        </w:rPr>
        <w:t>Одељењ</w:t>
      </w:r>
      <w:proofErr w:type="spellEnd"/>
      <w:r w:rsidRPr="0069051C">
        <w:rPr>
          <w:sz w:val="20"/>
          <w:szCs w:val="20"/>
          <w:lang w:val="sr-Cyrl-RS" w:eastAsia="sr-Cyrl-CS"/>
        </w:rPr>
        <w:t>у</w:t>
      </w:r>
      <w:r w:rsidRPr="0069051C">
        <w:rPr>
          <w:sz w:val="20"/>
          <w:szCs w:val="20"/>
          <w:lang w:val="sr-Cyrl-CS" w:eastAsia="sr-Cyrl-CS"/>
        </w:rPr>
        <w:t xml:space="preserve"> за </w:t>
      </w:r>
      <w:r w:rsidRPr="0069051C">
        <w:rPr>
          <w:sz w:val="20"/>
          <w:szCs w:val="20"/>
          <w:lang w:val="sr-Cyrl-RS" w:eastAsia="sr-Cyrl-CS"/>
        </w:rPr>
        <w:t>урбанизам и комуналне послове</w:t>
      </w:r>
      <w:r w:rsidRPr="0069051C">
        <w:rPr>
          <w:sz w:val="20"/>
          <w:szCs w:val="20"/>
          <w:lang w:val="sr-Cyrl-CS" w:eastAsia="sr-Cyrl-CS"/>
        </w:rPr>
        <w:t>, члан;</w:t>
      </w:r>
    </w:p>
    <w:p w14:paraId="689F10B2" w14:textId="77777777" w:rsidR="0069051C" w:rsidRPr="0069051C" w:rsidRDefault="0069051C" w:rsidP="0069051C">
      <w:pPr>
        <w:ind w:firstLine="708"/>
        <w:jc w:val="both"/>
        <w:rPr>
          <w:sz w:val="20"/>
          <w:szCs w:val="20"/>
          <w:lang w:val="sr-Cyrl-CS" w:eastAsia="sr-Cyrl-CS"/>
        </w:rPr>
      </w:pPr>
    </w:p>
    <w:p w14:paraId="39506F88" w14:textId="77777777" w:rsidR="0069051C" w:rsidRPr="0069051C" w:rsidRDefault="0069051C" w:rsidP="0069051C">
      <w:pPr>
        <w:ind w:firstLine="708"/>
        <w:jc w:val="both"/>
        <w:rPr>
          <w:sz w:val="20"/>
          <w:szCs w:val="20"/>
          <w:lang w:val="sr-Cyrl-CS" w:eastAsia="sr-Cyrl-CS"/>
        </w:rPr>
      </w:pPr>
      <w:r w:rsidRPr="0069051C">
        <w:rPr>
          <w:sz w:val="20"/>
          <w:szCs w:val="20"/>
          <w:lang w:val="sr-Cyrl-CS" w:eastAsia="sr-Cyrl-CS"/>
        </w:rPr>
        <w:t xml:space="preserve"> </w:t>
      </w:r>
      <w:r w:rsidRPr="0069051C">
        <w:rPr>
          <w:b/>
          <w:sz w:val="20"/>
          <w:szCs w:val="20"/>
          <w:lang w:val="sr-Cyrl-CS" w:eastAsia="sr-Cyrl-CS"/>
        </w:rPr>
        <w:t>III</w:t>
      </w:r>
      <w:r w:rsidRPr="0069051C">
        <w:rPr>
          <w:sz w:val="20"/>
          <w:szCs w:val="20"/>
          <w:lang w:val="sr-Cyrl-CS" w:eastAsia="sr-Cyrl-CS"/>
        </w:rPr>
        <w:t xml:space="preserve">  Задатак Комисије је:  </w:t>
      </w:r>
    </w:p>
    <w:p w14:paraId="5DD37957" w14:textId="77777777" w:rsidR="0069051C" w:rsidRPr="0069051C" w:rsidRDefault="0069051C" w:rsidP="0069051C">
      <w:pPr>
        <w:ind w:firstLine="708"/>
        <w:jc w:val="both"/>
        <w:rPr>
          <w:sz w:val="20"/>
          <w:szCs w:val="20"/>
          <w:lang w:val="sr-Cyrl-CS" w:eastAsia="sr-Cyrl-CS"/>
        </w:rPr>
      </w:pPr>
    </w:p>
    <w:p w14:paraId="14E2DCA5" w14:textId="77777777" w:rsidR="0069051C" w:rsidRPr="0069051C" w:rsidRDefault="0069051C" w:rsidP="0069051C">
      <w:pPr>
        <w:numPr>
          <w:ilvl w:val="0"/>
          <w:numId w:val="27"/>
        </w:numPr>
        <w:jc w:val="both"/>
        <w:rPr>
          <w:sz w:val="20"/>
          <w:szCs w:val="20"/>
          <w:lang w:val="sr-Cyrl-CS" w:eastAsia="sr-Cyrl-CS"/>
        </w:rPr>
      </w:pPr>
      <w:r w:rsidRPr="0069051C">
        <w:rPr>
          <w:sz w:val="20"/>
          <w:szCs w:val="20"/>
          <w:lang w:val="sr-Cyrl-CS" w:eastAsia="sr-Cyrl-CS"/>
        </w:rPr>
        <w:t xml:space="preserve">Спровођење поступка непосредне погодбе приликом </w:t>
      </w:r>
      <w:r w:rsidRPr="0069051C">
        <w:rPr>
          <w:sz w:val="20"/>
          <w:szCs w:val="20"/>
          <w:lang w:val="sr-Cyrl-RS" w:eastAsia="sr-Cyrl-CS"/>
        </w:rPr>
        <w:t>прибављања</w:t>
      </w:r>
      <w:r w:rsidRPr="0069051C">
        <w:rPr>
          <w:sz w:val="20"/>
          <w:szCs w:val="20"/>
          <w:lang w:val="sr-Cyrl-CS" w:eastAsia="sr-Cyrl-CS"/>
        </w:rPr>
        <w:t xml:space="preserve"> непокретности </w:t>
      </w:r>
      <w:r w:rsidRPr="0069051C">
        <w:rPr>
          <w:sz w:val="20"/>
          <w:szCs w:val="20"/>
          <w:lang w:val="sr-Cyrl-RS" w:eastAsia="sr-Cyrl-CS"/>
        </w:rPr>
        <w:t>у</w:t>
      </w:r>
      <w:r w:rsidRPr="0069051C">
        <w:rPr>
          <w:sz w:val="20"/>
          <w:szCs w:val="20"/>
          <w:lang w:val="sr-Cyrl-CS" w:eastAsia="sr-Cyrl-CS"/>
        </w:rPr>
        <w:t xml:space="preserve"> </w:t>
      </w:r>
      <w:proofErr w:type="spellStart"/>
      <w:r w:rsidRPr="0069051C">
        <w:rPr>
          <w:sz w:val="20"/>
          <w:szCs w:val="20"/>
          <w:lang w:val="sr-Cyrl-CS" w:eastAsia="sr-Cyrl-CS"/>
        </w:rPr>
        <w:t>јавн</w:t>
      </w:r>
      <w:proofErr w:type="spellEnd"/>
      <w:r w:rsidRPr="0069051C">
        <w:rPr>
          <w:sz w:val="20"/>
          <w:szCs w:val="20"/>
          <w:lang w:val="sr-Cyrl-RS" w:eastAsia="sr-Cyrl-CS"/>
        </w:rPr>
        <w:t>у</w:t>
      </w:r>
      <w:r w:rsidRPr="0069051C">
        <w:rPr>
          <w:sz w:val="20"/>
          <w:szCs w:val="20"/>
          <w:lang w:val="sr-Cyrl-CS" w:eastAsia="sr-Cyrl-CS"/>
        </w:rPr>
        <w:t xml:space="preserve"> </w:t>
      </w:r>
      <w:proofErr w:type="spellStart"/>
      <w:r w:rsidRPr="0069051C">
        <w:rPr>
          <w:sz w:val="20"/>
          <w:szCs w:val="20"/>
          <w:lang w:val="sr-Cyrl-CS" w:eastAsia="sr-Cyrl-CS"/>
        </w:rPr>
        <w:t>својин</w:t>
      </w:r>
      <w:proofErr w:type="spellEnd"/>
      <w:r w:rsidRPr="0069051C">
        <w:rPr>
          <w:sz w:val="20"/>
          <w:szCs w:val="20"/>
          <w:lang w:val="sr-Cyrl-RS" w:eastAsia="sr-Cyrl-CS"/>
        </w:rPr>
        <w:t>у</w:t>
      </w:r>
      <w:r w:rsidRPr="0069051C">
        <w:rPr>
          <w:sz w:val="20"/>
          <w:szCs w:val="20"/>
          <w:lang w:val="sr-Cyrl-CS" w:eastAsia="sr-Cyrl-CS"/>
        </w:rPr>
        <w:t xml:space="preserve"> општине Ивањица</w:t>
      </w:r>
      <w:r w:rsidRPr="0069051C">
        <w:rPr>
          <w:sz w:val="20"/>
          <w:szCs w:val="20"/>
          <w:lang w:val="sr-Cyrl-RS" w:eastAsia="sr-Cyrl-CS"/>
        </w:rPr>
        <w:t xml:space="preserve"> и то дела </w:t>
      </w:r>
      <w:r w:rsidRPr="0069051C">
        <w:rPr>
          <w:sz w:val="20"/>
          <w:szCs w:val="20"/>
          <w:lang w:val="sr-Cyrl-CS" w:eastAsia="sr-Cyrl-CS"/>
        </w:rPr>
        <w:t xml:space="preserve">кат. </w:t>
      </w:r>
      <w:proofErr w:type="spellStart"/>
      <w:r w:rsidRPr="0069051C">
        <w:rPr>
          <w:sz w:val="20"/>
          <w:szCs w:val="20"/>
          <w:lang w:val="sr-Cyrl-CS" w:eastAsia="sr-Cyrl-CS"/>
        </w:rPr>
        <w:t>парцел</w:t>
      </w:r>
      <w:proofErr w:type="spellEnd"/>
      <w:r w:rsidRPr="0069051C">
        <w:rPr>
          <w:sz w:val="20"/>
          <w:szCs w:val="20"/>
          <w:lang w:val="sr-Cyrl-RS" w:eastAsia="sr-Cyrl-CS"/>
        </w:rPr>
        <w:t>а</w:t>
      </w:r>
      <w:r w:rsidRPr="0069051C">
        <w:rPr>
          <w:sz w:val="20"/>
          <w:szCs w:val="20"/>
          <w:lang w:val="sr-Cyrl-CS" w:eastAsia="sr-Cyrl-CS"/>
        </w:rPr>
        <w:t xml:space="preserve"> број </w:t>
      </w:r>
      <w:r w:rsidRPr="0069051C">
        <w:rPr>
          <w:sz w:val="20"/>
          <w:szCs w:val="20"/>
          <w:lang w:val="sr-Cyrl-RS" w:eastAsia="sr-Cyrl-CS"/>
        </w:rPr>
        <w:t>2867/10, 2867/6, 2867/7, 2867/8, 2867/9, 2867/1 и 2869/1 све КО Ивањица, а које се прибављају</w:t>
      </w:r>
      <w:r w:rsidRPr="0069051C">
        <w:rPr>
          <w:sz w:val="20"/>
          <w:szCs w:val="20"/>
          <w:lang w:val="sr-Cyrl-CS" w:eastAsia="sr-Cyrl-CS"/>
        </w:rPr>
        <w:t xml:space="preserve"> </w:t>
      </w:r>
      <w:r w:rsidRPr="0069051C">
        <w:rPr>
          <w:sz w:val="20"/>
          <w:szCs w:val="20"/>
          <w:lang w:val="sr-Cyrl-RS" w:eastAsia="sr-Cyrl-CS"/>
        </w:rPr>
        <w:t xml:space="preserve">ради изградње пута, </w:t>
      </w:r>
      <w:proofErr w:type="spellStart"/>
      <w:r w:rsidRPr="0069051C">
        <w:rPr>
          <w:sz w:val="20"/>
          <w:szCs w:val="20"/>
          <w:lang w:val="sr-Cyrl-RS" w:eastAsia="sr-Cyrl-CS"/>
        </w:rPr>
        <w:t>тј.крака</w:t>
      </w:r>
      <w:proofErr w:type="spellEnd"/>
      <w:r w:rsidRPr="0069051C">
        <w:rPr>
          <w:sz w:val="20"/>
          <w:szCs w:val="20"/>
          <w:lang w:val="sr-Cyrl-RS" w:eastAsia="sr-Cyrl-CS"/>
        </w:rPr>
        <w:t xml:space="preserve"> улице Карађорђева.</w:t>
      </w:r>
    </w:p>
    <w:p w14:paraId="5E3757D8" w14:textId="77777777" w:rsidR="0069051C" w:rsidRPr="0069051C" w:rsidRDefault="0069051C" w:rsidP="0069051C">
      <w:pPr>
        <w:numPr>
          <w:ilvl w:val="0"/>
          <w:numId w:val="27"/>
        </w:numPr>
        <w:jc w:val="both"/>
        <w:rPr>
          <w:sz w:val="20"/>
          <w:szCs w:val="20"/>
          <w:lang w:val="sr-Cyrl-CS" w:eastAsia="sr-Cyrl-CS"/>
        </w:rPr>
      </w:pPr>
      <w:r w:rsidRPr="0069051C">
        <w:rPr>
          <w:sz w:val="20"/>
          <w:szCs w:val="20"/>
          <w:lang w:val="sr-Cyrl-CS" w:eastAsia="sr-Cyrl-CS"/>
        </w:rPr>
        <w:t xml:space="preserve">У поступку </w:t>
      </w:r>
      <w:r w:rsidRPr="0069051C">
        <w:rPr>
          <w:sz w:val="20"/>
          <w:szCs w:val="20"/>
          <w:lang w:val="sr-Cyrl-RS" w:eastAsia="sr-Cyrl-CS"/>
        </w:rPr>
        <w:t>прибављања</w:t>
      </w:r>
      <w:r w:rsidRPr="0069051C">
        <w:rPr>
          <w:sz w:val="20"/>
          <w:szCs w:val="20"/>
          <w:lang w:val="sr-Cyrl-CS" w:eastAsia="sr-Cyrl-CS"/>
        </w:rPr>
        <w:t xml:space="preserve"> напред наведен</w:t>
      </w:r>
      <w:r w:rsidRPr="0069051C">
        <w:rPr>
          <w:sz w:val="20"/>
          <w:szCs w:val="20"/>
          <w:lang w:val="sr-Cyrl-RS" w:eastAsia="sr-Cyrl-CS"/>
        </w:rPr>
        <w:t>их</w:t>
      </w:r>
      <w:r w:rsidRPr="0069051C">
        <w:rPr>
          <w:sz w:val="20"/>
          <w:szCs w:val="20"/>
          <w:lang w:val="sr-Cyrl-CS" w:eastAsia="sr-Cyrl-CS"/>
        </w:rPr>
        <w:t xml:space="preserve"> непокретности у свему поступити према одредбама Закона о јавној својини и Одлуке о прибављању и располагању стварима у јавној својини општине Ивањица</w:t>
      </w:r>
      <w:r w:rsidRPr="0069051C">
        <w:rPr>
          <w:sz w:val="20"/>
          <w:szCs w:val="20"/>
          <w:lang w:val="sr-Cyrl-RS" w:eastAsia="sr-Cyrl-CS"/>
        </w:rPr>
        <w:t>;</w:t>
      </w:r>
    </w:p>
    <w:p w14:paraId="0C31D243" w14:textId="77777777" w:rsidR="0069051C" w:rsidRPr="0069051C" w:rsidRDefault="0069051C" w:rsidP="0069051C">
      <w:pPr>
        <w:numPr>
          <w:ilvl w:val="0"/>
          <w:numId w:val="28"/>
        </w:numPr>
        <w:jc w:val="both"/>
        <w:rPr>
          <w:sz w:val="20"/>
          <w:szCs w:val="20"/>
          <w:lang w:val="sr-Cyrl-CS" w:eastAsia="sr-Cyrl-CS"/>
        </w:rPr>
      </w:pPr>
      <w:r w:rsidRPr="0069051C">
        <w:rPr>
          <w:sz w:val="20"/>
          <w:szCs w:val="20"/>
          <w:lang w:val="sr-Cyrl-CS" w:eastAsia="sr-Cyrl-CS"/>
        </w:rPr>
        <w:t xml:space="preserve">Записник о спроведеном поступку непосредне погодбе, као и предлог одлуке о </w:t>
      </w:r>
      <w:r w:rsidRPr="0069051C">
        <w:rPr>
          <w:sz w:val="20"/>
          <w:szCs w:val="20"/>
          <w:lang w:val="sr-Cyrl-RS" w:eastAsia="sr-Cyrl-CS"/>
        </w:rPr>
        <w:t xml:space="preserve">прибављању </w:t>
      </w:r>
      <w:r w:rsidRPr="0069051C">
        <w:rPr>
          <w:sz w:val="20"/>
          <w:szCs w:val="20"/>
          <w:lang w:val="sr-Cyrl-CS" w:eastAsia="sr-Cyrl-CS"/>
        </w:rPr>
        <w:t xml:space="preserve">непокретности </w:t>
      </w:r>
      <w:r w:rsidRPr="0069051C">
        <w:rPr>
          <w:sz w:val="20"/>
          <w:szCs w:val="20"/>
          <w:lang w:val="sr-Cyrl-RS" w:eastAsia="sr-Cyrl-CS"/>
        </w:rPr>
        <w:t>у</w:t>
      </w:r>
      <w:r w:rsidRPr="0069051C">
        <w:rPr>
          <w:sz w:val="20"/>
          <w:szCs w:val="20"/>
          <w:lang w:val="sr-Cyrl-CS" w:eastAsia="sr-Cyrl-CS"/>
        </w:rPr>
        <w:t xml:space="preserve"> </w:t>
      </w:r>
      <w:proofErr w:type="spellStart"/>
      <w:r w:rsidRPr="0069051C">
        <w:rPr>
          <w:sz w:val="20"/>
          <w:szCs w:val="20"/>
          <w:lang w:val="sr-Cyrl-CS" w:eastAsia="sr-Cyrl-CS"/>
        </w:rPr>
        <w:t>јавн</w:t>
      </w:r>
      <w:proofErr w:type="spellEnd"/>
      <w:r w:rsidRPr="0069051C">
        <w:rPr>
          <w:sz w:val="20"/>
          <w:szCs w:val="20"/>
          <w:lang w:val="sr-Cyrl-RS" w:eastAsia="sr-Cyrl-CS"/>
        </w:rPr>
        <w:t>у</w:t>
      </w:r>
      <w:r w:rsidRPr="0069051C">
        <w:rPr>
          <w:sz w:val="20"/>
          <w:szCs w:val="20"/>
          <w:lang w:val="sr-Cyrl-CS" w:eastAsia="sr-Cyrl-CS"/>
        </w:rPr>
        <w:t xml:space="preserve"> </w:t>
      </w:r>
      <w:proofErr w:type="spellStart"/>
      <w:r w:rsidRPr="0069051C">
        <w:rPr>
          <w:sz w:val="20"/>
          <w:szCs w:val="20"/>
          <w:lang w:val="sr-Cyrl-CS" w:eastAsia="sr-Cyrl-CS"/>
        </w:rPr>
        <w:t>својин</w:t>
      </w:r>
      <w:proofErr w:type="spellEnd"/>
      <w:r w:rsidRPr="0069051C">
        <w:rPr>
          <w:sz w:val="20"/>
          <w:szCs w:val="20"/>
          <w:lang w:val="sr-Cyrl-RS" w:eastAsia="sr-Cyrl-CS"/>
        </w:rPr>
        <w:t>у</w:t>
      </w:r>
      <w:r w:rsidRPr="0069051C">
        <w:rPr>
          <w:sz w:val="20"/>
          <w:szCs w:val="20"/>
          <w:lang w:val="sr-Cyrl-CS" w:eastAsia="sr-Cyrl-CS"/>
        </w:rPr>
        <w:t xml:space="preserve"> општине Ивањица, доставити Скупштини општине Ивањица на разматрање и одлучивање. </w:t>
      </w:r>
    </w:p>
    <w:p w14:paraId="6E5C112E" w14:textId="77777777" w:rsidR="0069051C" w:rsidRPr="0069051C" w:rsidRDefault="0069051C" w:rsidP="0069051C">
      <w:pPr>
        <w:ind w:left="720"/>
        <w:jc w:val="both"/>
        <w:rPr>
          <w:sz w:val="20"/>
          <w:szCs w:val="20"/>
          <w:lang w:val="sr-Cyrl-CS" w:eastAsia="sr-Cyrl-CS"/>
        </w:rPr>
      </w:pPr>
    </w:p>
    <w:p w14:paraId="5D0BFE6E" w14:textId="77777777" w:rsidR="0069051C" w:rsidRPr="0069051C" w:rsidRDefault="0069051C" w:rsidP="0069051C">
      <w:pPr>
        <w:ind w:firstLine="708"/>
        <w:jc w:val="both"/>
        <w:rPr>
          <w:sz w:val="20"/>
          <w:szCs w:val="20"/>
          <w:lang w:eastAsia="sr-Cyrl-CS"/>
        </w:rPr>
      </w:pPr>
      <w:r w:rsidRPr="0069051C">
        <w:rPr>
          <w:b/>
          <w:sz w:val="20"/>
          <w:szCs w:val="20"/>
          <w:lang w:eastAsia="sr-Cyrl-CS"/>
        </w:rPr>
        <w:t>IV</w:t>
      </w:r>
      <w:r w:rsidRPr="0069051C">
        <w:rPr>
          <w:sz w:val="20"/>
          <w:szCs w:val="20"/>
          <w:lang w:eastAsia="sr-Cyrl-CS"/>
        </w:rPr>
        <w:t xml:space="preserve"> </w:t>
      </w:r>
      <w:r w:rsidRPr="0069051C">
        <w:rPr>
          <w:sz w:val="20"/>
          <w:szCs w:val="20"/>
          <w:lang w:val="sr-Cyrl-CS" w:eastAsia="sr-Cyrl-CS"/>
        </w:rPr>
        <w:t xml:space="preserve">Ово Решење објавити у ''Службеном листу  општине Ивањица''.   </w:t>
      </w:r>
    </w:p>
    <w:p w14:paraId="302CB161" w14:textId="77777777" w:rsidR="0069051C" w:rsidRPr="0069051C" w:rsidRDefault="0069051C" w:rsidP="0069051C">
      <w:pPr>
        <w:jc w:val="both"/>
        <w:rPr>
          <w:sz w:val="20"/>
          <w:szCs w:val="20"/>
          <w:lang w:val="sr-Cyrl-CS" w:eastAsia="sr-Cyrl-CS"/>
        </w:rPr>
      </w:pPr>
    </w:p>
    <w:p w14:paraId="4C3F758B" w14:textId="398D3CBF" w:rsidR="00F776DC" w:rsidRDefault="0069051C" w:rsidP="00F776DC">
      <w:pPr>
        <w:ind w:firstLine="708"/>
        <w:jc w:val="center"/>
        <w:rPr>
          <w:b/>
          <w:sz w:val="20"/>
          <w:szCs w:val="20"/>
          <w:lang w:val="sr-Cyrl-CS" w:eastAsia="sr-Cyrl-CS"/>
        </w:rPr>
      </w:pPr>
      <w:r w:rsidRPr="0069051C">
        <w:rPr>
          <w:b/>
          <w:sz w:val="20"/>
          <w:szCs w:val="20"/>
          <w:lang w:val="sr-Cyrl-CS" w:eastAsia="sr-Cyrl-CS"/>
        </w:rPr>
        <w:t>СКУПШТИНА ОПШТИНЕ ИВАЊИЦА</w:t>
      </w:r>
    </w:p>
    <w:p w14:paraId="3D9DB3E6" w14:textId="0A3C741F" w:rsidR="0069051C" w:rsidRPr="0069051C" w:rsidRDefault="0069051C" w:rsidP="00F776DC">
      <w:pPr>
        <w:ind w:firstLine="708"/>
        <w:jc w:val="center"/>
        <w:rPr>
          <w:b/>
          <w:sz w:val="20"/>
          <w:szCs w:val="20"/>
          <w:lang w:val="sr-Cyrl-RS" w:eastAsia="sr-Cyrl-CS"/>
        </w:rPr>
      </w:pPr>
      <w:r w:rsidRPr="0069051C">
        <w:rPr>
          <w:b/>
          <w:sz w:val="20"/>
          <w:szCs w:val="20"/>
          <w:lang w:val="sr-Cyrl-CS" w:eastAsia="sr-Cyrl-CS"/>
        </w:rPr>
        <w:t>БРОЈ:</w:t>
      </w:r>
      <w:r w:rsidRPr="0069051C">
        <w:rPr>
          <w:sz w:val="20"/>
          <w:szCs w:val="20"/>
          <w:lang w:val="sr-Cyrl-CS" w:eastAsia="sr-Cyrl-CS"/>
        </w:rPr>
        <w:t xml:space="preserve"> </w:t>
      </w:r>
      <w:r w:rsidRPr="0069051C">
        <w:rPr>
          <w:b/>
          <w:sz w:val="20"/>
          <w:szCs w:val="20"/>
          <w:lang w:val="sr-Cyrl-RS" w:eastAsia="sr-Cyrl-CS"/>
        </w:rPr>
        <w:t>464-5/1/2022-01</w:t>
      </w:r>
    </w:p>
    <w:p w14:paraId="660B5A57" w14:textId="77777777" w:rsidR="0069051C" w:rsidRPr="0069051C" w:rsidRDefault="0069051C" w:rsidP="0069051C">
      <w:pPr>
        <w:jc w:val="both"/>
        <w:rPr>
          <w:sz w:val="20"/>
          <w:szCs w:val="20"/>
          <w:lang w:val="sr-Cyrl-CS" w:eastAsia="sr-Cyrl-CS"/>
        </w:rPr>
      </w:pPr>
    </w:p>
    <w:p w14:paraId="5C95A900" w14:textId="77777777" w:rsidR="0069051C" w:rsidRPr="0069051C" w:rsidRDefault="0069051C" w:rsidP="0069051C">
      <w:pPr>
        <w:ind w:firstLine="708"/>
        <w:jc w:val="both"/>
        <w:rPr>
          <w:sz w:val="20"/>
          <w:szCs w:val="20"/>
          <w:lang w:val="sr-Cyrl-CS" w:eastAsia="sr-Cyrl-CS"/>
        </w:rPr>
      </w:pPr>
    </w:p>
    <w:p w14:paraId="1E7402D9" w14:textId="7DEC5D2A" w:rsidR="0069051C" w:rsidRPr="0069051C" w:rsidRDefault="0069051C" w:rsidP="00F776DC">
      <w:pPr>
        <w:ind w:firstLine="708"/>
        <w:jc w:val="both"/>
        <w:rPr>
          <w:b/>
          <w:sz w:val="20"/>
          <w:szCs w:val="20"/>
          <w:lang w:val="sr-Cyrl-CS" w:eastAsia="sr-Cyrl-CS"/>
        </w:rPr>
      </w:pPr>
      <w:r w:rsidRPr="0069051C">
        <w:rPr>
          <w:sz w:val="20"/>
          <w:szCs w:val="20"/>
          <w:lang w:val="sr-Cyrl-CS" w:eastAsia="sr-Cyrl-CS"/>
        </w:rPr>
        <w:t xml:space="preserve">                                                                   </w:t>
      </w:r>
      <w:r w:rsidRPr="0069051C">
        <w:rPr>
          <w:sz w:val="20"/>
          <w:szCs w:val="20"/>
          <w:lang w:val="sr-Cyrl-RS" w:eastAsia="sr-Cyrl-CS"/>
        </w:rPr>
        <w:t xml:space="preserve">                            </w:t>
      </w:r>
      <w:r w:rsidR="00F776DC">
        <w:rPr>
          <w:sz w:val="20"/>
          <w:szCs w:val="20"/>
          <w:lang w:val="sr-Latn-RS" w:eastAsia="sr-Cyrl-CS"/>
        </w:rPr>
        <w:t xml:space="preserve">                                 </w:t>
      </w:r>
      <w:r w:rsidRPr="0069051C">
        <w:rPr>
          <w:sz w:val="20"/>
          <w:szCs w:val="20"/>
          <w:lang w:val="sr-Cyrl-RS" w:eastAsia="sr-Cyrl-CS"/>
        </w:rPr>
        <w:t xml:space="preserve"> </w:t>
      </w:r>
      <w:r w:rsidRPr="0069051C">
        <w:rPr>
          <w:b/>
          <w:sz w:val="20"/>
          <w:szCs w:val="20"/>
          <w:lang w:val="sr-Cyrl-CS" w:eastAsia="sr-Cyrl-CS"/>
        </w:rPr>
        <w:t>ПРЕДСЕДНИК</w:t>
      </w:r>
      <w:r w:rsidR="00F776DC">
        <w:rPr>
          <w:b/>
          <w:sz w:val="20"/>
          <w:szCs w:val="20"/>
          <w:lang w:val="sr-Latn-RS" w:eastAsia="sr-Cyrl-CS"/>
        </w:rPr>
        <w:t xml:space="preserve"> </w:t>
      </w:r>
      <w:r w:rsidRPr="0069051C">
        <w:rPr>
          <w:b/>
          <w:sz w:val="20"/>
          <w:szCs w:val="20"/>
          <w:lang w:val="sr-Cyrl-CS" w:eastAsia="sr-Cyrl-CS"/>
        </w:rPr>
        <w:t xml:space="preserve">СКУПШТИНЕ </w:t>
      </w:r>
    </w:p>
    <w:p w14:paraId="639DFBE6" w14:textId="67462D15" w:rsidR="0069051C" w:rsidRPr="0069051C" w:rsidRDefault="0069051C" w:rsidP="0069051C">
      <w:pPr>
        <w:ind w:firstLine="708"/>
        <w:jc w:val="both"/>
        <w:rPr>
          <w:sz w:val="20"/>
          <w:szCs w:val="20"/>
          <w:lang w:val="sr-Cyrl-RS" w:eastAsia="sr-Cyrl-CS"/>
        </w:rPr>
      </w:pPr>
      <w:r w:rsidRPr="0069051C">
        <w:rPr>
          <w:sz w:val="20"/>
          <w:szCs w:val="20"/>
          <w:lang w:val="sr-Cyrl-RS" w:eastAsia="sr-Cyrl-CS"/>
        </w:rPr>
        <w:t xml:space="preserve">                                                                                              </w:t>
      </w:r>
      <w:r w:rsidR="00F776DC">
        <w:rPr>
          <w:sz w:val="20"/>
          <w:szCs w:val="20"/>
          <w:lang w:val="sr-Latn-RS" w:eastAsia="sr-Cyrl-CS"/>
        </w:rPr>
        <w:t xml:space="preserve">                                               </w:t>
      </w:r>
      <w:r w:rsidRPr="0069051C">
        <w:rPr>
          <w:sz w:val="20"/>
          <w:szCs w:val="20"/>
          <w:lang w:val="sr-Cyrl-RS" w:eastAsia="sr-Cyrl-CS"/>
        </w:rPr>
        <w:t xml:space="preserve">Владимир </w:t>
      </w:r>
      <w:proofErr w:type="spellStart"/>
      <w:r w:rsidRPr="0069051C">
        <w:rPr>
          <w:sz w:val="20"/>
          <w:szCs w:val="20"/>
          <w:lang w:val="sr-Cyrl-RS" w:eastAsia="sr-Cyrl-CS"/>
        </w:rPr>
        <w:t>Бојановић</w:t>
      </w:r>
      <w:proofErr w:type="spellEnd"/>
    </w:p>
    <w:p w14:paraId="3ED581D1" w14:textId="29B9E101" w:rsidR="0069051C" w:rsidRDefault="0069051C" w:rsidP="0069051C">
      <w:pPr>
        <w:ind w:firstLine="708"/>
        <w:jc w:val="both"/>
        <w:rPr>
          <w:sz w:val="20"/>
          <w:szCs w:val="20"/>
          <w:lang w:val="sr-Cyrl-CS" w:eastAsia="sr-Cyrl-CS"/>
        </w:rPr>
      </w:pPr>
    </w:p>
    <w:p w14:paraId="5AF9BCD4" w14:textId="60B37D4E" w:rsidR="00F776DC" w:rsidRDefault="00F776DC" w:rsidP="0069051C">
      <w:pPr>
        <w:ind w:firstLine="708"/>
        <w:jc w:val="both"/>
        <w:rPr>
          <w:sz w:val="20"/>
          <w:szCs w:val="20"/>
          <w:lang w:val="sr-Cyrl-CS" w:eastAsia="sr-Cyrl-CS"/>
        </w:rPr>
      </w:pPr>
    </w:p>
    <w:p w14:paraId="60DAFF9D" w14:textId="4C8D018D" w:rsidR="00F776DC" w:rsidRDefault="00F776DC" w:rsidP="0069051C">
      <w:pPr>
        <w:ind w:firstLine="708"/>
        <w:jc w:val="both"/>
        <w:rPr>
          <w:sz w:val="20"/>
          <w:szCs w:val="20"/>
          <w:lang w:val="sr-Cyrl-CS" w:eastAsia="sr-Cyrl-CS"/>
        </w:rPr>
      </w:pPr>
    </w:p>
    <w:p w14:paraId="58815E0E" w14:textId="76022523" w:rsidR="00F776DC" w:rsidRDefault="00F776DC" w:rsidP="0069051C">
      <w:pPr>
        <w:ind w:firstLine="708"/>
        <w:jc w:val="both"/>
        <w:rPr>
          <w:sz w:val="20"/>
          <w:szCs w:val="20"/>
          <w:lang w:val="sr-Cyrl-CS" w:eastAsia="sr-Cyrl-CS"/>
        </w:rPr>
      </w:pPr>
    </w:p>
    <w:p w14:paraId="4B5798B0" w14:textId="7A898435" w:rsidR="00F776DC" w:rsidRDefault="00F776DC" w:rsidP="0069051C">
      <w:pPr>
        <w:ind w:firstLine="708"/>
        <w:jc w:val="both"/>
        <w:rPr>
          <w:sz w:val="20"/>
          <w:szCs w:val="20"/>
          <w:lang w:val="sr-Cyrl-CS" w:eastAsia="sr-Cyrl-CS"/>
        </w:rPr>
      </w:pPr>
    </w:p>
    <w:p w14:paraId="08A1D128" w14:textId="42E18E39" w:rsidR="00F776DC" w:rsidRDefault="00F776DC" w:rsidP="0069051C">
      <w:pPr>
        <w:ind w:firstLine="708"/>
        <w:jc w:val="both"/>
        <w:rPr>
          <w:sz w:val="20"/>
          <w:szCs w:val="20"/>
          <w:lang w:val="sr-Cyrl-CS" w:eastAsia="sr-Cyrl-CS"/>
        </w:rPr>
      </w:pPr>
    </w:p>
    <w:p w14:paraId="6219FE5E" w14:textId="1A4037F0" w:rsidR="00F776DC" w:rsidRDefault="00F776DC" w:rsidP="0069051C">
      <w:pPr>
        <w:ind w:firstLine="708"/>
        <w:jc w:val="both"/>
        <w:rPr>
          <w:sz w:val="20"/>
          <w:szCs w:val="20"/>
          <w:lang w:val="sr-Cyrl-CS" w:eastAsia="sr-Cyrl-CS"/>
        </w:rPr>
      </w:pPr>
    </w:p>
    <w:p w14:paraId="2CAEB939" w14:textId="46047AAD" w:rsidR="00F776DC" w:rsidRDefault="00F776DC" w:rsidP="0069051C">
      <w:pPr>
        <w:ind w:firstLine="708"/>
        <w:jc w:val="both"/>
        <w:rPr>
          <w:sz w:val="20"/>
          <w:szCs w:val="20"/>
          <w:lang w:val="sr-Cyrl-CS" w:eastAsia="sr-Cyrl-CS"/>
        </w:rPr>
      </w:pPr>
    </w:p>
    <w:p w14:paraId="34E316D1" w14:textId="06EF0CD9" w:rsidR="00F776DC" w:rsidRDefault="00F776DC" w:rsidP="0069051C">
      <w:pPr>
        <w:ind w:firstLine="708"/>
        <w:jc w:val="both"/>
        <w:rPr>
          <w:sz w:val="20"/>
          <w:szCs w:val="20"/>
          <w:lang w:val="sr-Cyrl-CS" w:eastAsia="sr-Cyrl-CS"/>
        </w:rPr>
      </w:pPr>
    </w:p>
    <w:p w14:paraId="1BCC87CC" w14:textId="108261F9" w:rsidR="00F776DC" w:rsidRDefault="00F776DC" w:rsidP="0069051C">
      <w:pPr>
        <w:ind w:firstLine="708"/>
        <w:jc w:val="both"/>
        <w:rPr>
          <w:sz w:val="20"/>
          <w:szCs w:val="20"/>
          <w:lang w:val="sr-Cyrl-CS" w:eastAsia="sr-Cyrl-CS"/>
        </w:rPr>
      </w:pPr>
    </w:p>
    <w:p w14:paraId="74F53E28" w14:textId="7F5E8747" w:rsidR="00F776DC" w:rsidRDefault="00F776DC" w:rsidP="0069051C">
      <w:pPr>
        <w:ind w:firstLine="708"/>
        <w:jc w:val="both"/>
        <w:rPr>
          <w:sz w:val="20"/>
          <w:szCs w:val="20"/>
          <w:lang w:val="sr-Cyrl-CS" w:eastAsia="sr-Cyrl-CS"/>
        </w:rPr>
      </w:pPr>
    </w:p>
    <w:p w14:paraId="6878ADA5" w14:textId="78AA80B5" w:rsidR="00F776DC" w:rsidRDefault="00F776DC" w:rsidP="0069051C">
      <w:pPr>
        <w:ind w:firstLine="708"/>
        <w:jc w:val="both"/>
        <w:rPr>
          <w:sz w:val="20"/>
          <w:szCs w:val="20"/>
          <w:lang w:val="sr-Cyrl-CS" w:eastAsia="sr-Cyrl-CS"/>
        </w:rPr>
      </w:pPr>
    </w:p>
    <w:p w14:paraId="4018A3ED" w14:textId="0C55A4D3" w:rsidR="00F776DC" w:rsidRDefault="00F776DC" w:rsidP="0069051C">
      <w:pPr>
        <w:ind w:firstLine="708"/>
        <w:jc w:val="both"/>
        <w:rPr>
          <w:sz w:val="20"/>
          <w:szCs w:val="20"/>
          <w:lang w:val="sr-Cyrl-CS" w:eastAsia="sr-Cyrl-CS"/>
        </w:rPr>
      </w:pPr>
    </w:p>
    <w:p w14:paraId="4CA0F171" w14:textId="555B5E22" w:rsidR="00F776DC" w:rsidRDefault="00F776DC" w:rsidP="0069051C">
      <w:pPr>
        <w:ind w:firstLine="708"/>
        <w:jc w:val="both"/>
        <w:rPr>
          <w:sz w:val="20"/>
          <w:szCs w:val="20"/>
          <w:lang w:val="sr-Cyrl-CS" w:eastAsia="sr-Cyrl-CS"/>
        </w:rPr>
      </w:pPr>
    </w:p>
    <w:p w14:paraId="2D370F47" w14:textId="3451D0DD" w:rsidR="00F776DC" w:rsidRDefault="00F776DC" w:rsidP="0069051C">
      <w:pPr>
        <w:ind w:firstLine="708"/>
        <w:jc w:val="both"/>
        <w:rPr>
          <w:sz w:val="20"/>
          <w:szCs w:val="20"/>
          <w:lang w:val="sr-Cyrl-CS" w:eastAsia="sr-Cyrl-CS"/>
        </w:rPr>
      </w:pPr>
    </w:p>
    <w:p w14:paraId="41C67F5C" w14:textId="7710B46D" w:rsidR="00F776DC" w:rsidRDefault="00F776DC" w:rsidP="0069051C">
      <w:pPr>
        <w:ind w:firstLine="708"/>
        <w:jc w:val="both"/>
        <w:rPr>
          <w:sz w:val="20"/>
          <w:szCs w:val="20"/>
          <w:lang w:val="sr-Cyrl-CS" w:eastAsia="sr-Cyrl-CS"/>
        </w:rPr>
      </w:pPr>
    </w:p>
    <w:p w14:paraId="56E6A8CA" w14:textId="69E63C80" w:rsidR="00F776DC" w:rsidRDefault="00F776DC" w:rsidP="0069051C">
      <w:pPr>
        <w:ind w:firstLine="708"/>
        <w:jc w:val="both"/>
        <w:rPr>
          <w:sz w:val="20"/>
          <w:szCs w:val="20"/>
          <w:lang w:val="sr-Cyrl-CS" w:eastAsia="sr-Cyrl-CS"/>
        </w:rPr>
      </w:pPr>
    </w:p>
    <w:p w14:paraId="40ABE2A7" w14:textId="77777777" w:rsidR="00F776DC" w:rsidRPr="0069051C" w:rsidRDefault="00F776DC" w:rsidP="0069051C">
      <w:pPr>
        <w:ind w:firstLine="708"/>
        <w:jc w:val="both"/>
        <w:rPr>
          <w:sz w:val="20"/>
          <w:szCs w:val="20"/>
          <w:lang w:val="sr-Cyrl-CS" w:eastAsia="sr-Cyrl-CS"/>
        </w:rPr>
      </w:pPr>
    </w:p>
    <w:p w14:paraId="73655FCE" w14:textId="1DBAFE48" w:rsidR="0069051C" w:rsidRPr="0069051C" w:rsidRDefault="00F776DC" w:rsidP="0069051C">
      <w:pPr>
        <w:jc w:val="both"/>
        <w:rPr>
          <w:b/>
          <w:sz w:val="20"/>
          <w:szCs w:val="20"/>
          <w:lang w:eastAsia="sr-Cyrl-CS"/>
        </w:rPr>
      </w:pPr>
      <w:r>
        <w:rPr>
          <w:b/>
          <w:noProof/>
          <w:color w:val="000000"/>
          <w:sz w:val="20"/>
          <w:szCs w:val="20"/>
        </w:rPr>
        <mc:AlternateContent>
          <mc:Choice Requires="wps">
            <w:drawing>
              <wp:anchor distT="4294967295" distB="4294967295" distL="114300" distR="114300" simplePos="0" relativeHeight="251670528" behindDoc="0" locked="0" layoutInCell="1" allowOverlap="1" wp14:anchorId="2646BD71" wp14:editId="1293CA93">
                <wp:simplePos x="0" y="0"/>
                <wp:positionH relativeFrom="column">
                  <wp:posOffset>2162755</wp:posOffset>
                </wp:positionH>
                <wp:positionV relativeFrom="paragraph">
                  <wp:posOffset>145415</wp:posOffset>
                </wp:positionV>
                <wp:extent cx="2286000" cy="0"/>
                <wp:effectExtent l="0" t="0" r="0" b="0"/>
                <wp:wrapNone/>
                <wp:docPr id="1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9199" id="Line 20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3pt,11.45pt" to="350.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" strokecolor="#339" strokeweight="1.25pt"/>
            </w:pict>
          </mc:Fallback>
        </mc:AlternateContent>
      </w:r>
    </w:p>
    <w:p w14:paraId="13194DBC" w14:textId="0DA212E1" w:rsidR="0069051C" w:rsidRPr="0069051C" w:rsidRDefault="0069051C" w:rsidP="0069051C">
      <w:pPr>
        <w:jc w:val="both"/>
        <w:rPr>
          <w:b/>
          <w:sz w:val="20"/>
          <w:szCs w:val="20"/>
          <w:lang w:eastAsia="sr-Cyrl-CS"/>
        </w:rPr>
      </w:pPr>
    </w:p>
    <w:p w14:paraId="4CC7EE5A" w14:textId="7D323B42" w:rsidR="0069051C" w:rsidRPr="0069051C" w:rsidRDefault="0069051C" w:rsidP="0069051C">
      <w:pPr>
        <w:jc w:val="both"/>
        <w:rPr>
          <w:b/>
          <w:sz w:val="20"/>
          <w:szCs w:val="20"/>
          <w:lang w:eastAsia="sr-Cyrl-CS"/>
        </w:rPr>
      </w:pPr>
    </w:p>
    <w:p w14:paraId="33538103" w14:textId="77777777" w:rsidR="000D02AE" w:rsidRPr="000D02AE" w:rsidRDefault="000D02AE" w:rsidP="000D02AE">
      <w:pPr>
        <w:ind w:firstLine="708"/>
        <w:jc w:val="both"/>
        <w:rPr>
          <w:b/>
          <w:i/>
          <w:sz w:val="20"/>
          <w:szCs w:val="20"/>
          <w:lang w:val="sr-Cyrl-RS" w:eastAsia="sr-Cyrl-CS"/>
        </w:rPr>
      </w:pPr>
    </w:p>
    <w:p w14:paraId="25890D75" w14:textId="77777777" w:rsidR="000D02AE" w:rsidRPr="000D02AE" w:rsidRDefault="000D02AE" w:rsidP="000D02AE">
      <w:pPr>
        <w:ind w:firstLine="708"/>
        <w:jc w:val="both"/>
        <w:rPr>
          <w:sz w:val="20"/>
          <w:szCs w:val="20"/>
          <w:lang w:val="sr-Cyrl-CS" w:eastAsia="sr-Cyrl-CS"/>
        </w:rPr>
      </w:pPr>
      <w:r w:rsidRPr="000D02AE">
        <w:rPr>
          <w:sz w:val="20"/>
          <w:szCs w:val="20"/>
          <w:lang w:val="sr-Cyrl-CS" w:eastAsia="sr-Cyrl-CS"/>
        </w:rPr>
        <w:t>На основу члана  27. став 10</w:t>
      </w:r>
      <w:r w:rsidRPr="000D02AE">
        <w:rPr>
          <w:sz w:val="20"/>
          <w:szCs w:val="20"/>
          <w:lang w:val="sr-Cyrl-RS" w:eastAsia="sr-Cyrl-CS"/>
        </w:rPr>
        <w:t>.</w:t>
      </w:r>
      <w:r w:rsidRPr="000D02AE">
        <w:rPr>
          <w:sz w:val="20"/>
          <w:szCs w:val="20"/>
          <w:lang w:val="sr-Cyrl-CS" w:eastAsia="sr-Cyrl-CS"/>
        </w:rPr>
        <w:t xml:space="preserve">  и 29. став 4. Закона о јавној својини („Сл. гласник </w:t>
      </w:r>
      <w:proofErr w:type="spellStart"/>
      <w:r w:rsidRPr="000D02AE">
        <w:rPr>
          <w:sz w:val="20"/>
          <w:szCs w:val="20"/>
          <w:lang w:val="sr-Cyrl-CS" w:eastAsia="sr-Cyrl-CS"/>
        </w:rPr>
        <w:t>РС“,број</w:t>
      </w:r>
      <w:proofErr w:type="spellEnd"/>
      <w:r w:rsidRPr="000D02AE">
        <w:rPr>
          <w:sz w:val="20"/>
          <w:szCs w:val="20"/>
          <w:lang w:val="sr-Cyrl-CS" w:eastAsia="sr-Cyrl-CS"/>
        </w:rPr>
        <w:t xml:space="preserve"> 72/2011, 88/2013, 105/2014, 104/2016-др.закон, 108/2016, 113/2017, 95/2018 и 153/2020), члана 3. став 2</w:t>
      </w:r>
      <w:r w:rsidRPr="000D02AE">
        <w:rPr>
          <w:sz w:val="20"/>
          <w:szCs w:val="20"/>
          <w:lang w:val="sr-Cyrl-RS" w:eastAsia="sr-Cyrl-CS"/>
        </w:rPr>
        <w:t>.</w:t>
      </w:r>
      <w:r w:rsidRPr="000D02AE">
        <w:rPr>
          <w:sz w:val="20"/>
          <w:szCs w:val="20"/>
          <w:lang w:val="sr-Cyrl-CS" w:eastAsia="sr-Cyrl-CS"/>
        </w:rPr>
        <w:t xml:space="preserve"> и 3. Уредбе о условима прибављања и отуђења непокретности непосредном погодбом и давања у закуп ствари у јавној својини,</w:t>
      </w:r>
      <w:r w:rsidRPr="000D02AE">
        <w:rPr>
          <w:sz w:val="20"/>
          <w:szCs w:val="20"/>
          <w:lang w:val="sr-Cyrl-RS" w:eastAsia="sr-Cyrl-CS"/>
        </w:rPr>
        <w:t xml:space="preserve"> </w:t>
      </w:r>
      <w:r w:rsidRPr="000D02AE">
        <w:rPr>
          <w:sz w:val="20"/>
          <w:szCs w:val="20"/>
          <w:lang w:val="sr-Cyrl-CS" w:eastAsia="sr-Cyrl-CS"/>
        </w:rPr>
        <w:t>односно прибављања и уступања искоришћавања других имовинских права, као и поступцима јавног надметања и прикупљања писмених понуда („Сл. гласник РС“, бр. 16/2018), члана 14. и 15. Одлуке о прибављању и располагању стварима у јавној својини општине Ивањица („Сл. лист општине Ивањица“ бр. 4/15) и члана 40.</w:t>
      </w:r>
      <w:r w:rsidRPr="000D02AE">
        <w:rPr>
          <w:sz w:val="20"/>
          <w:szCs w:val="20"/>
          <w:lang w:val="sr-Cyrl-RS" w:eastAsia="sr-Cyrl-CS"/>
        </w:rPr>
        <w:t xml:space="preserve"> </w:t>
      </w:r>
      <w:r w:rsidRPr="000D02AE">
        <w:rPr>
          <w:sz w:val="20"/>
          <w:szCs w:val="20"/>
          <w:lang w:val="sr-Cyrl-CS" w:eastAsia="sr-Cyrl-CS"/>
        </w:rPr>
        <w:t xml:space="preserve">став 1. </w:t>
      </w:r>
      <w:r w:rsidRPr="000D02AE">
        <w:rPr>
          <w:sz w:val="20"/>
          <w:szCs w:val="20"/>
          <w:lang w:val="sr-Cyrl-RS" w:eastAsia="sr-Cyrl-CS"/>
        </w:rPr>
        <w:t>т</w:t>
      </w:r>
      <w:proofErr w:type="spellStart"/>
      <w:r w:rsidRPr="000D02AE">
        <w:rPr>
          <w:sz w:val="20"/>
          <w:szCs w:val="20"/>
          <w:lang w:val="sr-Cyrl-CS" w:eastAsia="sr-Cyrl-CS"/>
        </w:rPr>
        <w:t>ачка</w:t>
      </w:r>
      <w:proofErr w:type="spellEnd"/>
      <w:r w:rsidRPr="000D02AE">
        <w:rPr>
          <w:sz w:val="20"/>
          <w:szCs w:val="20"/>
          <w:lang w:val="sr-Cyrl-CS" w:eastAsia="sr-Cyrl-CS"/>
        </w:rPr>
        <w:t xml:space="preserve"> 35. Статута општине Ивањица ( „Сл. лист општине Ивањица“, број 1/2019), Скупштина општине Ивањица, на седници одржаној дана</w:t>
      </w:r>
      <w:r w:rsidRPr="000D02AE">
        <w:rPr>
          <w:sz w:val="20"/>
          <w:szCs w:val="20"/>
          <w:lang w:val="sr-Cyrl-RS" w:eastAsia="sr-Cyrl-CS"/>
        </w:rPr>
        <w:t xml:space="preserve"> 14.2.2023. </w:t>
      </w:r>
      <w:r w:rsidRPr="000D02AE">
        <w:rPr>
          <w:sz w:val="20"/>
          <w:szCs w:val="20"/>
          <w:lang w:val="sr-Cyrl-CS" w:eastAsia="sr-Cyrl-CS"/>
        </w:rPr>
        <w:t xml:space="preserve">године,  донела је </w:t>
      </w:r>
    </w:p>
    <w:p w14:paraId="15D61248" w14:textId="77777777" w:rsidR="000D02AE" w:rsidRPr="000D02AE" w:rsidRDefault="000D02AE" w:rsidP="000D02AE">
      <w:pPr>
        <w:jc w:val="both"/>
        <w:rPr>
          <w:sz w:val="20"/>
          <w:szCs w:val="20"/>
          <w:lang w:val="sr-Cyrl-CS" w:eastAsia="sr-Cyrl-CS"/>
        </w:rPr>
      </w:pPr>
    </w:p>
    <w:p w14:paraId="5088004A" w14:textId="77777777" w:rsidR="000D02AE" w:rsidRPr="000D02AE" w:rsidRDefault="000D02AE" w:rsidP="000D02AE">
      <w:pPr>
        <w:jc w:val="both"/>
        <w:rPr>
          <w:sz w:val="20"/>
          <w:szCs w:val="20"/>
          <w:lang w:val="sr-Cyrl-CS" w:eastAsia="sr-Cyrl-CS"/>
        </w:rPr>
      </w:pPr>
    </w:p>
    <w:p w14:paraId="0C7FF033" w14:textId="77777777" w:rsidR="000D02AE" w:rsidRPr="000D02AE" w:rsidRDefault="000D02AE" w:rsidP="000D02AE">
      <w:pPr>
        <w:jc w:val="center"/>
        <w:rPr>
          <w:b/>
          <w:sz w:val="20"/>
          <w:szCs w:val="20"/>
          <w:lang w:val="sr-Cyrl-CS" w:eastAsia="sr-Cyrl-CS"/>
        </w:rPr>
      </w:pPr>
      <w:r w:rsidRPr="000D02AE">
        <w:rPr>
          <w:b/>
          <w:sz w:val="20"/>
          <w:szCs w:val="20"/>
          <w:lang w:val="sr-Cyrl-CS" w:eastAsia="sr-Cyrl-CS"/>
        </w:rPr>
        <w:t xml:space="preserve">О Д Л У К У  </w:t>
      </w:r>
    </w:p>
    <w:p w14:paraId="232E9BC9" w14:textId="77777777" w:rsidR="000D02AE" w:rsidRPr="000D02AE" w:rsidRDefault="000D02AE" w:rsidP="000D02AE">
      <w:pPr>
        <w:jc w:val="center"/>
        <w:rPr>
          <w:b/>
          <w:sz w:val="20"/>
          <w:szCs w:val="20"/>
          <w:lang w:val="sr-Cyrl-CS" w:eastAsia="sr-Cyrl-CS"/>
        </w:rPr>
      </w:pPr>
      <w:r w:rsidRPr="000D02AE">
        <w:rPr>
          <w:b/>
          <w:sz w:val="20"/>
          <w:szCs w:val="20"/>
          <w:lang w:val="sr-Cyrl-CS" w:eastAsia="sr-Cyrl-CS"/>
        </w:rPr>
        <w:t xml:space="preserve">О ПРИСТУПАЊУ ПОСТУПКУ </w:t>
      </w:r>
      <w:r w:rsidRPr="000D02AE">
        <w:rPr>
          <w:b/>
          <w:sz w:val="20"/>
          <w:szCs w:val="20"/>
          <w:lang w:val="sr-Cyrl-RS" w:eastAsia="sr-Cyrl-CS"/>
        </w:rPr>
        <w:t>ПРИБАВЉАЊА</w:t>
      </w:r>
      <w:r w:rsidRPr="000D02AE">
        <w:rPr>
          <w:b/>
          <w:sz w:val="20"/>
          <w:szCs w:val="20"/>
          <w:lang w:val="sr-Cyrl-CS" w:eastAsia="sr-Cyrl-CS"/>
        </w:rPr>
        <w:t xml:space="preserve"> НЕПОКРЕТНОСТИ </w:t>
      </w:r>
      <w:r w:rsidRPr="000D02AE">
        <w:rPr>
          <w:b/>
          <w:sz w:val="20"/>
          <w:szCs w:val="20"/>
          <w:lang w:val="sr-Cyrl-RS" w:eastAsia="sr-Cyrl-CS"/>
        </w:rPr>
        <w:t xml:space="preserve">У </w:t>
      </w:r>
      <w:r w:rsidRPr="000D02AE">
        <w:rPr>
          <w:b/>
          <w:sz w:val="20"/>
          <w:szCs w:val="20"/>
          <w:lang w:val="sr-Cyrl-CS" w:eastAsia="sr-Cyrl-CS"/>
        </w:rPr>
        <w:t>ЈАВН</w:t>
      </w:r>
      <w:r w:rsidRPr="000D02AE">
        <w:rPr>
          <w:b/>
          <w:sz w:val="20"/>
          <w:szCs w:val="20"/>
          <w:lang w:val="sr-Cyrl-RS" w:eastAsia="sr-Cyrl-CS"/>
        </w:rPr>
        <w:t>У</w:t>
      </w:r>
      <w:r w:rsidRPr="000D02AE">
        <w:rPr>
          <w:b/>
          <w:sz w:val="20"/>
          <w:szCs w:val="20"/>
          <w:lang w:val="sr-Cyrl-CS" w:eastAsia="sr-Cyrl-CS"/>
        </w:rPr>
        <w:t xml:space="preserve"> СВОЈИН</w:t>
      </w:r>
      <w:r w:rsidRPr="000D02AE">
        <w:rPr>
          <w:b/>
          <w:sz w:val="20"/>
          <w:szCs w:val="20"/>
          <w:lang w:val="sr-Cyrl-RS" w:eastAsia="sr-Cyrl-CS"/>
        </w:rPr>
        <w:t>У</w:t>
      </w:r>
      <w:r w:rsidRPr="000D02AE">
        <w:rPr>
          <w:b/>
          <w:sz w:val="20"/>
          <w:szCs w:val="20"/>
          <w:lang w:val="sr-Cyrl-CS" w:eastAsia="sr-Cyrl-CS"/>
        </w:rPr>
        <w:t xml:space="preserve"> ОПШТИНЕ ИВАЊИЦА ПУТЕМ НЕПОСРЕДНЕ ПОГОДБЕ   </w:t>
      </w:r>
    </w:p>
    <w:p w14:paraId="4E1B3DE4" w14:textId="77777777" w:rsidR="000D02AE" w:rsidRPr="000D02AE" w:rsidRDefault="000D02AE" w:rsidP="000D02AE">
      <w:pPr>
        <w:jc w:val="both"/>
        <w:rPr>
          <w:b/>
          <w:sz w:val="20"/>
          <w:szCs w:val="20"/>
          <w:lang w:val="sr-Cyrl-CS" w:eastAsia="sr-Cyrl-CS"/>
        </w:rPr>
      </w:pPr>
    </w:p>
    <w:p w14:paraId="062245CC" w14:textId="77777777" w:rsidR="000D02AE" w:rsidRPr="000D02AE" w:rsidRDefault="000D02AE" w:rsidP="000D02AE">
      <w:pPr>
        <w:jc w:val="both"/>
        <w:rPr>
          <w:b/>
          <w:sz w:val="20"/>
          <w:szCs w:val="20"/>
          <w:lang w:val="sr-Cyrl-CS" w:eastAsia="sr-Cyrl-CS"/>
        </w:rPr>
      </w:pPr>
    </w:p>
    <w:p w14:paraId="6BDC6126" w14:textId="77777777" w:rsidR="000D02AE" w:rsidRPr="000D02AE" w:rsidRDefault="000D02AE" w:rsidP="000D02AE">
      <w:pPr>
        <w:jc w:val="both"/>
        <w:rPr>
          <w:sz w:val="20"/>
          <w:szCs w:val="20"/>
          <w:lang w:val="sr-Cyrl-CS" w:eastAsia="sr-Cyrl-CS"/>
        </w:rPr>
      </w:pPr>
      <w:r w:rsidRPr="000D02AE">
        <w:rPr>
          <w:b/>
          <w:sz w:val="20"/>
          <w:szCs w:val="20"/>
          <w:lang w:val="sr-Cyrl-CS" w:eastAsia="sr-Cyrl-CS"/>
        </w:rPr>
        <w:t>I</w:t>
      </w:r>
      <w:r w:rsidRPr="000D02AE">
        <w:rPr>
          <w:sz w:val="20"/>
          <w:szCs w:val="20"/>
          <w:lang w:val="sr-Cyrl-CS" w:eastAsia="sr-Cyrl-CS"/>
        </w:rPr>
        <w:t xml:space="preserve">  </w:t>
      </w:r>
      <w:r w:rsidRPr="000D02AE">
        <w:rPr>
          <w:b/>
          <w:sz w:val="20"/>
          <w:szCs w:val="20"/>
          <w:lang w:val="sr-Cyrl-CS" w:eastAsia="sr-Cyrl-CS"/>
        </w:rPr>
        <w:t xml:space="preserve">ПРИСТУПА СЕ </w:t>
      </w:r>
      <w:r w:rsidRPr="000D02AE">
        <w:rPr>
          <w:sz w:val="20"/>
          <w:szCs w:val="20"/>
          <w:lang w:val="sr-Cyrl-CS" w:eastAsia="sr-Cyrl-CS"/>
        </w:rPr>
        <w:t xml:space="preserve"> </w:t>
      </w:r>
      <w:r w:rsidRPr="000D02AE">
        <w:rPr>
          <w:sz w:val="20"/>
          <w:szCs w:val="20"/>
          <w:lang w:val="sr-Cyrl-RS" w:eastAsia="sr-Cyrl-CS"/>
        </w:rPr>
        <w:t>прибављању</w:t>
      </w:r>
      <w:r w:rsidRPr="000D02AE">
        <w:rPr>
          <w:sz w:val="20"/>
          <w:szCs w:val="20"/>
          <w:lang w:val="sr-Cyrl-CS" w:eastAsia="sr-Cyrl-CS"/>
        </w:rPr>
        <w:t xml:space="preserve"> непокретности </w:t>
      </w:r>
      <w:r w:rsidRPr="000D02AE">
        <w:rPr>
          <w:sz w:val="20"/>
          <w:szCs w:val="20"/>
          <w:lang w:val="sr-Cyrl-RS" w:eastAsia="sr-Cyrl-CS"/>
        </w:rPr>
        <w:t xml:space="preserve">у јавну својину општине Ивањица </w:t>
      </w:r>
      <w:r w:rsidRPr="000D02AE">
        <w:rPr>
          <w:sz w:val="20"/>
          <w:szCs w:val="20"/>
          <w:lang w:val="sr-Cyrl-CS" w:eastAsia="sr-Cyrl-CS"/>
        </w:rPr>
        <w:t xml:space="preserve">непосредном погодбом, и то:   </w:t>
      </w:r>
    </w:p>
    <w:p w14:paraId="0087D7EF" w14:textId="77777777" w:rsidR="000D02AE" w:rsidRPr="000D02AE" w:rsidRDefault="000D02AE" w:rsidP="000D02AE">
      <w:pPr>
        <w:ind w:left="720"/>
        <w:contextualSpacing/>
        <w:jc w:val="both"/>
        <w:rPr>
          <w:sz w:val="20"/>
          <w:szCs w:val="20"/>
          <w:lang w:val="sr-Cyrl-RS" w:eastAsia="sr-Cyrl-CS"/>
        </w:rPr>
      </w:pPr>
      <w:r w:rsidRPr="000D02AE">
        <w:rPr>
          <w:sz w:val="20"/>
          <w:szCs w:val="20"/>
          <w:lang w:val="sr-Cyrl-CS" w:eastAsia="sr-Cyrl-CS"/>
        </w:rPr>
        <w:t xml:space="preserve">- </w:t>
      </w:r>
      <w:r w:rsidRPr="000D02AE">
        <w:rPr>
          <w:sz w:val="20"/>
          <w:szCs w:val="20"/>
          <w:lang w:val="sr-Cyrl-RS" w:eastAsia="sr-Cyrl-CS"/>
        </w:rPr>
        <w:t xml:space="preserve">дела </w:t>
      </w:r>
      <w:r w:rsidRPr="000D02AE">
        <w:rPr>
          <w:sz w:val="20"/>
          <w:szCs w:val="20"/>
          <w:lang w:val="sr-Cyrl-CS" w:eastAsia="sr-Cyrl-CS"/>
        </w:rPr>
        <w:t xml:space="preserve">кат. парцеле број </w:t>
      </w:r>
      <w:r w:rsidRPr="000D02AE">
        <w:rPr>
          <w:sz w:val="20"/>
          <w:szCs w:val="20"/>
          <w:lang w:val="sr-Cyrl-RS" w:eastAsia="sr-Cyrl-CS"/>
        </w:rPr>
        <w:t xml:space="preserve">638 КО </w:t>
      </w:r>
      <w:proofErr w:type="spellStart"/>
      <w:r w:rsidRPr="000D02AE">
        <w:rPr>
          <w:sz w:val="20"/>
          <w:szCs w:val="20"/>
          <w:lang w:val="sr-Cyrl-RS" w:eastAsia="sr-Cyrl-CS"/>
        </w:rPr>
        <w:t>Свештица</w:t>
      </w:r>
      <w:proofErr w:type="spellEnd"/>
      <w:r w:rsidRPr="000D02AE">
        <w:rPr>
          <w:sz w:val="20"/>
          <w:szCs w:val="20"/>
          <w:lang w:val="sr-Cyrl-CS" w:eastAsia="sr-Cyrl-CS"/>
        </w:rPr>
        <w:t xml:space="preserve">, </w:t>
      </w:r>
      <w:r w:rsidRPr="000D02AE">
        <w:rPr>
          <w:sz w:val="20"/>
          <w:szCs w:val="20"/>
          <w:lang w:val="sr-Cyrl-RS" w:eastAsia="sr-Cyrl-CS"/>
        </w:rPr>
        <w:t xml:space="preserve">који део ће бити одређен након потврђивања пројекта препарцелације, </w:t>
      </w:r>
      <w:r w:rsidRPr="000D02AE">
        <w:rPr>
          <w:sz w:val="20"/>
          <w:szCs w:val="20"/>
          <w:lang w:val="sr-Cyrl-CS" w:eastAsia="sr-Cyrl-CS"/>
        </w:rPr>
        <w:t xml:space="preserve">уписане у листу непокретности </w:t>
      </w:r>
      <w:r w:rsidRPr="000D02AE">
        <w:rPr>
          <w:sz w:val="20"/>
          <w:szCs w:val="20"/>
          <w:lang w:val="sr-Cyrl-RS" w:eastAsia="sr-Cyrl-CS"/>
        </w:rPr>
        <w:t xml:space="preserve">91 </w:t>
      </w:r>
      <w:r w:rsidRPr="000D02AE">
        <w:rPr>
          <w:sz w:val="20"/>
          <w:szCs w:val="20"/>
          <w:lang w:val="sr-Cyrl-CS" w:eastAsia="sr-Cyrl-CS"/>
        </w:rPr>
        <w:t xml:space="preserve">КО </w:t>
      </w:r>
      <w:proofErr w:type="spellStart"/>
      <w:r w:rsidRPr="000D02AE">
        <w:rPr>
          <w:sz w:val="20"/>
          <w:szCs w:val="20"/>
          <w:lang w:val="sr-Cyrl-RS" w:eastAsia="sr-Cyrl-CS"/>
        </w:rPr>
        <w:t>Свештица</w:t>
      </w:r>
      <w:proofErr w:type="spellEnd"/>
      <w:r w:rsidRPr="000D02AE">
        <w:rPr>
          <w:sz w:val="20"/>
          <w:szCs w:val="20"/>
          <w:lang w:val="sr-Cyrl-CS" w:eastAsia="sr-Cyrl-CS"/>
        </w:rPr>
        <w:t xml:space="preserve">, </w:t>
      </w:r>
      <w:r w:rsidRPr="000D02AE">
        <w:rPr>
          <w:sz w:val="20"/>
          <w:szCs w:val="20"/>
          <w:lang w:val="sr-Cyrl-RS" w:eastAsia="sr-Cyrl-CS"/>
        </w:rPr>
        <w:t>као приватна својина Милинка Костића</w:t>
      </w:r>
      <w:r w:rsidRPr="000D02AE">
        <w:rPr>
          <w:sz w:val="20"/>
          <w:szCs w:val="20"/>
          <w:lang w:val="sr-Cyrl-CS" w:eastAsia="sr-Cyrl-CS"/>
        </w:rPr>
        <w:t xml:space="preserve">, која је по врсти </w:t>
      </w:r>
      <w:r w:rsidRPr="000D02AE">
        <w:rPr>
          <w:sz w:val="20"/>
          <w:szCs w:val="20"/>
          <w:lang w:val="sr-Cyrl-RS" w:eastAsia="sr-Cyrl-CS"/>
        </w:rPr>
        <w:t>земљиште у грађевинском подручју.</w:t>
      </w:r>
      <w:r w:rsidRPr="000D02AE">
        <w:rPr>
          <w:sz w:val="20"/>
          <w:szCs w:val="20"/>
          <w:lang w:val="sr-Cyrl-CS" w:eastAsia="sr-Cyrl-CS"/>
        </w:rPr>
        <w:t xml:space="preserve"> </w:t>
      </w:r>
    </w:p>
    <w:p w14:paraId="7673994D" w14:textId="77777777" w:rsidR="000D02AE" w:rsidRPr="000D02AE" w:rsidRDefault="000D02AE" w:rsidP="000D02AE">
      <w:pPr>
        <w:jc w:val="both"/>
        <w:rPr>
          <w:sz w:val="20"/>
          <w:szCs w:val="20"/>
          <w:lang w:val="sr-Cyrl-CS" w:eastAsia="sr-Cyrl-CS"/>
        </w:rPr>
      </w:pPr>
      <w:r w:rsidRPr="000D02AE">
        <w:rPr>
          <w:b/>
          <w:sz w:val="20"/>
          <w:szCs w:val="20"/>
          <w:lang w:val="sr-Cyrl-CS" w:eastAsia="sr-Cyrl-CS"/>
        </w:rPr>
        <w:t>II</w:t>
      </w:r>
      <w:r w:rsidRPr="000D02AE">
        <w:rPr>
          <w:b/>
          <w:sz w:val="20"/>
          <w:szCs w:val="20"/>
          <w:lang w:val="sr-Cyrl-RS" w:eastAsia="sr-Cyrl-CS"/>
        </w:rPr>
        <w:t xml:space="preserve"> </w:t>
      </w:r>
      <w:r w:rsidRPr="000D02AE">
        <w:rPr>
          <w:b/>
          <w:sz w:val="20"/>
          <w:szCs w:val="20"/>
          <w:lang w:val="sr-Cyrl-CS" w:eastAsia="sr-Cyrl-CS"/>
        </w:rPr>
        <w:t xml:space="preserve"> </w:t>
      </w:r>
      <w:r w:rsidRPr="000D02AE">
        <w:rPr>
          <w:sz w:val="20"/>
          <w:szCs w:val="20"/>
          <w:lang w:val="sr-Cyrl-CS" w:eastAsia="sr-Cyrl-CS"/>
        </w:rPr>
        <w:t xml:space="preserve">Предметна непокретност </w:t>
      </w:r>
      <w:r w:rsidRPr="000D02AE">
        <w:rPr>
          <w:sz w:val="20"/>
          <w:szCs w:val="20"/>
          <w:lang w:val="sr-Cyrl-RS" w:eastAsia="sr-Cyrl-CS"/>
        </w:rPr>
        <w:t>се прибавља у</w:t>
      </w:r>
      <w:r w:rsidRPr="000D02AE">
        <w:rPr>
          <w:sz w:val="20"/>
          <w:szCs w:val="20"/>
          <w:lang w:val="sr-Cyrl-CS" w:eastAsia="sr-Cyrl-CS"/>
        </w:rPr>
        <w:t xml:space="preserve"> </w:t>
      </w:r>
      <w:proofErr w:type="spellStart"/>
      <w:r w:rsidRPr="000D02AE">
        <w:rPr>
          <w:sz w:val="20"/>
          <w:szCs w:val="20"/>
          <w:lang w:val="sr-Cyrl-CS" w:eastAsia="sr-Cyrl-CS"/>
        </w:rPr>
        <w:t>јавн</w:t>
      </w:r>
      <w:proofErr w:type="spellEnd"/>
      <w:r w:rsidRPr="000D02AE">
        <w:rPr>
          <w:sz w:val="20"/>
          <w:szCs w:val="20"/>
          <w:lang w:val="sr-Cyrl-RS" w:eastAsia="sr-Cyrl-CS"/>
        </w:rPr>
        <w:t>у</w:t>
      </w:r>
      <w:r w:rsidRPr="000D02AE">
        <w:rPr>
          <w:sz w:val="20"/>
          <w:szCs w:val="20"/>
          <w:lang w:val="sr-Cyrl-CS" w:eastAsia="sr-Cyrl-CS"/>
        </w:rPr>
        <w:t xml:space="preserve"> </w:t>
      </w:r>
      <w:proofErr w:type="spellStart"/>
      <w:r w:rsidRPr="000D02AE">
        <w:rPr>
          <w:sz w:val="20"/>
          <w:szCs w:val="20"/>
          <w:lang w:val="sr-Cyrl-CS" w:eastAsia="sr-Cyrl-CS"/>
        </w:rPr>
        <w:t>својин</w:t>
      </w:r>
      <w:proofErr w:type="spellEnd"/>
      <w:r w:rsidRPr="000D02AE">
        <w:rPr>
          <w:sz w:val="20"/>
          <w:szCs w:val="20"/>
          <w:lang w:val="sr-Cyrl-RS" w:eastAsia="sr-Cyrl-CS"/>
        </w:rPr>
        <w:t>у</w:t>
      </w:r>
      <w:r w:rsidRPr="000D02AE">
        <w:rPr>
          <w:sz w:val="20"/>
          <w:szCs w:val="20"/>
          <w:lang w:val="sr-Cyrl-CS" w:eastAsia="sr-Cyrl-CS"/>
        </w:rPr>
        <w:t xml:space="preserve"> општине Ивањица у поступку примене члана 27. став 10. и члана 29. став  4. Закона о јавној својини („</w:t>
      </w:r>
      <w:proofErr w:type="spellStart"/>
      <w:r w:rsidRPr="000D02AE">
        <w:rPr>
          <w:sz w:val="20"/>
          <w:szCs w:val="20"/>
          <w:lang w:val="sr-Cyrl-CS" w:eastAsia="sr-Cyrl-CS"/>
        </w:rPr>
        <w:t>Сл</w:t>
      </w:r>
      <w:proofErr w:type="spellEnd"/>
      <w:r w:rsidRPr="000D02AE">
        <w:rPr>
          <w:sz w:val="20"/>
          <w:szCs w:val="20"/>
          <w:lang w:val="sr-Cyrl-CS" w:eastAsia="sr-Cyrl-CS"/>
        </w:rPr>
        <w:t xml:space="preserve"> гласник РС“, број 72/11, 88/13, 105/14, 104/16  - др. закон, 108/16, 113/17, 95/18 и 153/2020)</w:t>
      </w:r>
      <w:r w:rsidRPr="000D02AE">
        <w:rPr>
          <w:sz w:val="20"/>
          <w:szCs w:val="20"/>
          <w:lang w:val="ru-RU" w:eastAsia="sr-Cyrl-CS"/>
        </w:rPr>
        <w:t>, а на основу покренуте иницијативе председника општине Ивањица, Момчила Митровића.</w:t>
      </w:r>
    </w:p>
    <w:p w14:paraId="4BCD28FE" w14:textId="77777777" w:rsidR="000D02AE" w:rsidRPr="000D02AE" w:rsidRDefault="000D02AE" w:rsidP="000D02AE">
      <w:pPr>
        <w:jc w:val="both"/>
        <w:rPr>
          <w:sz w:val="20"/>
          <w:szCs w:val="20"/>
          <w:lang w:eastAsia="sr-Cyrl-CS"/>
        </w:rPr>
      </w:pPr>
      <w:r w:rsidRPr="000D02AE">
        <w:rPr>
          <w:b/>
          <w:sz w:val="20"/>
          <w:szCs w:val="20"/>
          <w:lang w:val="sr-Cyrl-CS" w:eastAsia="sr-Cyrl-CS"/>
        </w:rPr>
        <w:t>III</w:t>
      </w:r>
      <w:r w:rsidRPr="000D02AE">
        <w:rPr>
          <w:b/>
          <w:sz w:val="20"/>
          <w:szCs w:val="20"/>
          <w:lang w:val="sr-Cyrl-RS" w:eastAsia="sr-Cyrl-CS"/>
        </w:rPr>
        <w:t xml:space="preserve"> </w:t>
      </w:r>
      <w:r w:rsidRPr="000D02AE">
        <w:rPr>
          <w:b/>
          <w:sz w:val="20"/>
          <w:szCs w:val="20"/>
          <w:lang w:val="sr-Cyrl-CS" w:eastAsia="sr-Cyrl-CS"/>
        </w:rPr>
        <w:t xml:space="preserve"> </w:t>
      </w:r>
      <w:r w:rsidRPr="000D02AE">
        <w:rPr>
          <w:sz w:val="20"/>
          <w:szCs w:val="20"/>
          <w:lang w:val="sr-Cyrl-CS" w:eastAsia="sr-Cyrl-CS"/>
        </w:rPr>
        <w:t xml:space="preserve">У поступку </w:t>
      </w:r>
      <w:r w:rsidRPr="000D02AE">
        <w:rPr>
          <w:sz w:val="20"/>
          <w:szCs w:val="20"/>
          <w:lang w:val="sr-Cyrl-RS" w:eastAsia="sr-Cyrl-CS"/>
        </w:rPr>
        <w:t>прибављања</w:t>
      </w:r>
      <w:r w:rsidRPr="000D02AE">
        <w:rPr>
          <w:sz w:val="20"/>
          <w:szCs w:val="20"/>
          <w:lang w:val="sr-Cyrl-CS" w:eastAsia="sr-Cyrl-CS"/>
        </w:rPr>
        <w:t xml:space="preserve"> непокретности из тачке I ове Одлуке у свему поступити према одредбама Закона о јавној својини, </w:t>
      </w:r>
      <w:proofErr w:type="spellStart"/>
      <w:r w:rsidRPr="000D02AE">
        <w:rPr>
          <w:sz w:val="20"/>
          <w:szCs w:val="20"/>
          <w:lang w:val="sr-Cyrl-CS" w:eastAsia="sr-Cyrl-CS"/>
        </w:rPr>
        <w:t>Уредб</w:t>
      </w:r>
      <w:proofErr w:type="spellEnd"/>
      <w:r w:rsidRPr="000D02AE">
        <w:rPr>
          <w:sz w:val="20"/>
          <w:szCs w:val="20"/>
          <w:lang w:val="sr-Cyrl-RS" w:eastAsia="sr-Cyrl-CS"/>
        </w:rPr>
        <w:t>е</w:t>
      </w:r>
      <w:r w:rsidRPr="000D02AE">
        <w:rPr>
          <w:sz w:val="20"/>
          <w:szCs w:val="20"/>
          <w:lang w:val="sr-Cyrl-CS" w:eastAsia="sr-Cyrl-CS"/>
        </w:rPr>
        <w:t xml:space="preserve">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w:t>
      </w:r>
      <w:proofErr w:type="spellStart"/>
      <w:r w:rsidRPr="000D02AE">
        <w:rPr>
          <w:sz w:val="20"/>
          <w:szCs w:val="20"/>
          <w:lang w:val="sr-Cyrl-CS" w:eastAsia="sr-Cyrl-CS"/>
        </w:rPr>
        <w:t>Одлу</w:t>
      </w:r>
      <w:proofErr w:type="spellEnd"/>
      <w:r w:rsidRPr="000D02AE">
        <w:rPr>
          <w:sz w:val="20"/>
          <w:szCs w:val="20"/>
          <w:lang w:val="sr-Cyrl-RS" w:eastAsia="sr-Cyrl-CS"/>
        </w:rPr>
        <w:t>ке</w:t>
      </w:r>
      <w:r w:rsidRPr="000D02AE">
        <w:rPr>
          <w:sz w:val="20"/>
          <w:szCs w:val="20"/>
          <w:lang w:val="sr-Cyrl-CS" w:eastAsia="sr-Cyrl-CS"/>
        </w:rPr>
        <w:t xml:space="preserve"> о прибављању и располагању стварима у јавној својини општине Ивањица</w:t>
      </w:r>
      <w:r w:rsidRPr="000D02AE">
        <w:rPr>
          <w:sz w:val="20"/>
          <w:szCs w:val="20"/>
          <w:lang w:eastAsia="sr-Cyrl-CS"/>
        </w:rPr>
        <w:t>.</w:t>
      </w:r>
    </w:p>
    <w:p w14:paraId="18AA6D9F" w14:textId="77777777" w:rsidR="000D02AE" w:rsidRPr="000D02AE" w:rsidRDefault="000D02AE" w:rsidP="000D02AE">
      <w:pPr>
        <w:jc w:val="both"/>
        <w:rPr>
          <w:sz w:val="20"/>
          <w:szCs w:val="20"/>
          <w:lang w:val="sr-Cyrl-CS" w:eastAsia="sr-Cyrl-CS"/>
        </w:rPr>
      </w:pPr>
      <w:r w:rsidRPr="000D02AE">
        <w:rPr>
          <w:b/>
          <w:sz w:val="20"/>
          <w:szCs w:val="20"/>
          <w:lang w:val="sr-Cyrl-CS" w:eastAsia="sr-Cyrl-CS"/>
        </w:rPr>
        <w:t>IV</w:t>
      </w:r>
      <w:r w:rsidRPr="000D02AE">
        <w:rPr>
          <w:sz w:val="20"/>
          <w:szCs w:val="20"/>
          <w:lang w:val="sr-Cyrl-CS" w:eastAsia="sr-Cyrl-CS"/>
        </w:rPr>
        <w:t xml:space="preserve"> Поступак непосредне погодбе спровешће Комисија која ће се формирати по доношењу ове одлуке.</w:t>
      </w:r>
    </w:p>
    <w:p w14:paraId="5D3C1BF7" w14:textId="77777777" w:rsidR="000D02AE" w:rsidRPr="000D02AE" w:rsidRDefault="000D02AE" w:rsidP="000D02AE">
      <w:pPr>
        <w:jc w:val="both"/>
        <w:rPr>
          <w:b/>
          <w:sz w:val="20"/>
          <w:szCs w:val="20"/>
          <w:lang w:val="sr-Cyrl-CS" w:eastAsia="sr-Cyrl-CS"/>
        </w:rPr>
      </w:pPr>
      <w:r w:rsidRPr="000D02AE">
        <w:rPr>
          <w:b/>
          <w:sz w:val="20"/>
          <w:szCs w:val="20"/>
          <w:lang w:val="sr-Cyrl-CS" w:eastAsia="sr-Cyrl-CS"/>
        </w:rPr>
        <w:t>V</w:t>
      </w:r>
      <w:r w:rsidRPr="000D02AE">
        <w:rPr>
          <w:b/>
          <w:sz w:val="20"/>
          <w:szCs w:val="20"/>
          <w:lang w:val="sr-Cyrl-RS" w:eastAsia="sr-Cyrl-CS"/>
        </w:rPr>
        <w:t xml:space="preserve"> </w:t>
      </w:r>
      <w:r w:rsidRPr="000D02AE">
        <w:rPr>
          <w:b/>
          <w:sz w:val="20"/>
          <w:szCs w:val="20"/>
          <w:lang w:val="sr-Cyrl-CS" w:eastAsia="sr-Cyrl-CS"/>
        </w:rPr>
        <w:t xml:space="preserve"> </w:t>
      </w:r>
      <w:r w:rsidRPr="000D02AE">
        <w:rPr>
          <w:sz w:val="20"/>
          <w:szCs w:val="20"/>
          <w:lang w:val="sr-Cyrl-CS" w:eastAsia="sr-Cyrl-CS"/>
        </w:rPr>
        <w:t>Непокретност из</w:t>
      </w:r>
      <w:r w:rsidRPr="000D02AE">
        <w:rPr>
          <w:b/>
          <w:sz w:val="20"/>
          <w:szCs w:val="20"/>
          <w:lang w:val="sr-Cyrl-CS" w:eastAsia="sr-Cyrl-CS"/>
        </w:rPr>
        <w:t xml:space="preserve"> </w:t>
      </w:r>
      <w:r w:rsidRPr="000D02AE">
        <w:rPr>
          <w:sz w:val="20"/>
          <w:szCs w:val="20"/>
          <w:lang w:val="sr-Cyrl-CS" w:eastAsia="sr-Cyrl-CS"/>
        </w:rPr>
        <w:t xml:space="preserve">тачке I ове Одлуке </w:t>
      </w:r>
      <w:r w:rsidRPr="000D02AE">
        <w:rPr>
          <w:sz w:val="20"/>
          <w:szCs w:val="20"/>
          <w:lang w:val="sr-Cyrl-RS" w:eastAsia="sr-Cyrl-CS"/>
        </w:rPr>
        <w:t xml:space="preserve">прибавиће </w:t>
      </w:r>
      <w:r w:rsidRPr="000D02AE">
        <w:rPr>
          <w:sz w:val="20"/>
          <w:szCs w:val="20"/>
          <w:lang w:val="sr-Cyrl-CS" w:eastAsia="sr-Cyrl-CS"/>
        </w:rPr>
        <w:t xml:space="preserve">се </w:t>
      </w:r>
      <w:r w:rsidRPr="000D02AE">
        <w:rPr>
          <w:sz w:val="20"/>
          <w:szCs w:val="20"/>
          <w:lang w:val="sr-Cyrl-RS" w:eastAsia="sr-Cyrl-CS"/>
        </w:rPr>
        <w:t xml:space="preserve">по </w:t>
      </w:r>
      <w:r w:rsidRPr="000D02AE">
        <w:rPr>
          <w:sz w:val="20"/>
          <w:szCs w:val="20"/>
          <w:lang w:val="sr-Cyrl-CS" w:eastAsia="sr-Cyrl-CS"/>
        </w:rPr>
        <w:t xml:space="preserve"> тржишној вредности</w:t>
      </w:r>
      <w:r w:rsidRPr="000D02AE">
        <w:rPr>
          <w:sz w:val="20"/>
          <w:szCs w:val="20"/>
          <w:lang w:val="sr-Cyrl-RS" w:eastAsia="sr-Cyrl-CS"/>
        </w:rPr>
        <w:t xml:space="preserve"> процењеној од стране надлежног органа</w:t>
      </w:r>
      <w:r w:rsidRPr="000D02AE">
        <w:rPr>
          <w:sz w:val="20"/>
          <w:szCs w:val="20"/>
          <w:lang w:val="sr-Cyrl-CS" w:eastAsia="sr-Cyrl-CS"/>
        </w:rPr>
        <w:t>, а у складу са Законом о јавној својини и подзаконским  актима.</w:t>
      </w:r>
    </w:p>
    <w:p w14:paraId="6609BD34" w14:textId="77777777" w:rsidR="000D02AE" w:rsidRPr="000D02AE" w:rsidRDefault="000D02AE" w:rsidP="000D02AE">
      <w:pPr>
        <w:jc w:val="both"/>
        <w:rPr>
          <w:sz w:val="20"/>
          <w:szCs w:val="20"/>
          <w:lang w:val="sr-Cyrl-CS" w:eastAsia="sr-Cyrl-CS"/>
        </w:rPr>
      </w:pPr>
      <w:r w:rsidRPr="000D02AE">
        <w:rPr>
          <w:b/>
          <w:sz w:val="20"/>
          <w:szCs w:val="20"/>
          <w:lang w:val="sr-Cyrl-CS" w:eastAsia="sr-Cyrl-CS"/>
        </w:rPr>
        <w:t xml:space="preserve">VI </w:t>
      </w:r>
      <w:r w:rsidRPr="000D02AE">
        <w:rPr>
          <w:sz w:val="20"/>
          <w:szCs w:val="20"/>
          <w:lang w:val="sr-Cyrl-CS" w:eastAsia="sr-Cyrl-CS"/>
        </w:rPr>
        <w:t xml:space="preserve">Овлашћује се Председник општине Ивањица, а у његовом одсуству заменик председника општине, односно лице које он овласти да, у име општине Ивањица, може са </w:t>
      </w:r>
      <w:r w:rsidRPr="000D02AE">
        <w:rPr>
          <w:sz w:val="20"/>
          <w:szCs w:val="20"/>
          <w:lang w:val="sr-Cyrl-RS" w:eastAsia="sr-Cyrl-CS"/>
        </w:rPr>
        <w:t>продавцем</w:t>
      </w:r>
      <w:r w:rsidRPr="000D02AE">
        <w:rPr>
          <w:sz w:val="20"/>
          <w:szCs w:val="20"/>
          <w:lang w:val="sr-Cyrl-CS" w:eastAsia="sr-Cyrl-CS"/>
        </w:rPr>
        <w:t xml:space="preserve"> предметне непокретности која се </w:t>
      </w:r>
      <w:r w:rsidRPr="000D02AE">
        <w:rPr>
          <w:sz w:val="20"/>
          <w:szCs w:val="20"/>
          <w:lang w:val="sr-Cyrl-RS" w:eastAsia="sr-Cyrl-CS"/>
        </w:rPr>
        <w:t>прибавља</w:t>
      </w:r>
      <w:r w:rsidRPr="000D02AE">
        <w:rPr>
          <w:sz w:val="20"/>
          <w:szCs w:val="20"/>
          <w:lang w:val="sr-Cyrl-CS" w:eastAsia="sr-Cyrl-CS"/>
        </w:rPr>
        <w:t xml:space="preserve"> </w:t>
      </w:r>
      <w:r w:rsidRPr="000D02AE">
        <w:rPr>
          <w:sz w:val="20"/>
          <w:szCs w:val="20"/>
          <w:lang w:val="sr-Cyrl-RS" w:eastAsia="sr-Cyrl-CS"/>
        </w:rPr>
        <w:t>у</w:t>
      </w:r>
      <w:r w:rsidRPr="000D02AE">
        <w:rPr>
          <w:sz w:val="20"/>
          <w:szCs w:val="20"/>
          <w:lang w:val="sr-Cyrl-CS" w:eastAsia="sr-Cyrl-CS"/>
        </w:rPr>
        <w:t xml:space="preserve"> </w:t>
      </w:r>
      <w:proofErr w:type="spellStart"/>
      <w:r w:rsidRPr="000D02AE">
        <w:rPr>
          <w:sz w:val="20"/>
          <w:szCs w:val="20"/>
          <w:lang w:val="sr-Cyrl-CS" w:eastAsia="sr-Cyrl-CS"/>
        </w:rPr>
        <w:t>јавн</w:t>
      </w:r>
      <w:proofErr w:type="spellEnd"/>
      <w:r w:rsidRPr="000D02AE">
        <w:rPr>
          <w:sz w:val="20"/>
          <w:szCs w:val="20"/>
          <w:lang w:val="sr-Cyrl-RS" w:eastAsia="sr-Cyrl-CS"/>
        </w:rPr>
        <w:t>у</w:t>
      </w:r>
      <w:r w:rsidRPr="000D02AE">
        <w:rPr>
          <w:sz w:val="20"/>
          <w:szCs w:val="20"/>
          <w:lang w:val="sr-Cyrl-CS" w:eastAsia="sr-Cyrl-CS"/>
        </w:rPr>
        <w:t xml:space="preserve"> </w:t>
      </w:r>
      <w:proofErr w:type="spellStart"/>
      <w:r w:rsidRPr="000D02AE">
        <w:rPr>
          <w:sz w:val="20"/>
          <w:szCs w:val="20"/>
          <w:lang w:val="sr-Cyrl-CS" w:eastAsia="sr-Cyrl-CS"/>
        </w:rPr>
        <w:t>својин</w:t>
      </w:r>
      <w:proofErr w:type="spellEnd"/>
      <w:r w:rsidRPr="000D02AE">
        <w:rPr>
          <w:sz w:val="20"/>
          <w:szCs w:val="20"/>
          <w:lang w:val="sr-Cyrl-RS" w:eastAsia="sr-Cyrl-CS"/>
        </w:rPr>
        <w:t>у</w:t>
      </w:r>
      <w:r w:rsidRPr="000D02AE">
        <w:rPr>
          <w:sz w:val="20"/>
          <w:szCs w:val="20"/>
          <w:lang w:val="sr-Cyrl-CS" w:eastAsia="sr-Cyrl-CS"/>
        </w:rPr>
        <w:t xml:space="preserve"> општине Ивањица, или лицем које </w:t>
      </w:r>
      <w:r w:rsidRPr="000D02AE">
        <w:rPr>
          <w:sz w:val="20"/>
          <w:szCs w:val="20"/>
          <w:lang w:val="sr-Cyrl-RS" w:eastAsia="sr-Cyrl-CS"/>
        </w:rPr>
        <w:t>продавац</w:t>
      </w:r>
      <w:r w:rsidRPr="000D02AE">
        <w:rPr>
          <w:sz w:val="20"/>
          <w:szCs w:val="20"/>
          <w:lang w:val="sr-Cyrl-CS" w:eastAsia="sr-Cyrl-CS"/>
        </w:rPr>
        <w:t xml:space="preserve"> непокретности овласти, закључити уговор којим ће се ближе регулисати права и обавезе уговарача. </w:t>
      </w:r>
    </w:p>
    <w:p w14:paraId="1EAC5201" w14:textId="47EB4E75" w:rsidR="000D02AE" w:rsidRDefault="000D02AE" w:rsidP="000D02AE">
      <w:pPr>
        <w:jc w:val="both"/>
        <w:rPr>
          <w:sz w:val="20"/>
          <w:szCs w:val="20"/>
          <w:lang w:val="sr-Cyrl-RS" w:eastAsia="sr-Cyrl-CS"/>
        </w:rPr>
      </w:pPr>
      <w:r w:rsidRPr="000D02AE">
        <w:rPr>
          <w:b/>
          <w:sz w:val="20"/>
          <w:szCs w:val="20"/>
          <w:lang w:val="en-US" w:eastAsia="sr-Cyrl-CS"/>
        </w:rPr>
        <w:t>VII</w:t>
      </w:r>
      <w:r w:rsidRPr="000D02AE">
        <w:rPr>
          <w:b/>
          <w:sz w:val="20"/>
          <w:szCs w:val="20"/>
          <w:lang w:val="sr-Cyrl-CS" w:eastAsia="sr-Cyrl-CS"/>
        </w:rPr>
        <w:t xml:space="preserve"> </w:t>
      </w:r>
      <w:r w:rsidRPr="000D02AE">
        <w:rPr>
          <w:sz w:val="20"/>
          <w:szCs w:val="20"/>
          <w:lang w:val="sr-Cyrl-CS" w:eastAsia="sr-Cyrl-CS"/>
        </w:rPr>
        <w:t>Ова Одлука ступа на снагу даном објављивања у Службеном листу општине Ивањица</w:t>
      </w:r>
      <w:r w:rsidRPr="000D02AE">
        <w:rPr>
          <w:sz w:val="20"/>
          <w:szCs w:val="20"/>
          <w:lang w:val="sr-Cyrl-RS" w:eastAsia="sr-Cyrl-CS"/>
        </w:rPr>
        <w:t>.</w:t>
      </w:r>
    </w:p>
    <w:p w14:paraId="292DC562" w14:textId="5BFA0323" w:rsidR="00F776DC" w:rsidRDefault="00F776DC" w:rsidP="000D02AE">
      <w:pPr>
        <w:jc w:val="both"/>
        <w:rPr>
          <w:sz w:val="20"/>
          <w:szCs w:val="20"/>
          <w:lang w:val="sr-Cyrl-RS" w:eastAsia="sr-Cyrl-CS"/>
        </w:rPr>
      </w:pPr>
    </w:p>
    <w:p w14:paraId="21573AF2" w14:textId="77777777" w:rsidR="00F776DC" w:rsidRPr="000D02AE" w:rsidRDefault="00F776DC" w:rsidP="000D02AE">
      <w:pPr>
        <w:jc w:val="both"/>
        <w:rPr>
          <w:sz w:val="20"/>
          <w:szCs w:val="20"/>
          <w:lang w:val="sr-Cyrl-RS" w:eastAsia="sr-Cyrl-CS"/>
        </w:rPr>
      </w:pPr>
    </w:p>
    <w:p w14:paraId="53D2A93C" w14:textId="77777777" w:rsidR="000D02AE" w:rsidRPr="000D02AE" w:rsidRDefault="000D02AE" w:rsidP="000D02AE">
      <w:pPr>
        <w:jc w:val="both"/>
        <w:rPr>
          <w:sz w:val="20"/>
          <w:szCs w:val="20"/>
          <w:lang w:val="sr-Cyrl-RS" w:eastAsia="sr-Cyrl-CS"/>
        </w:rPr>
      </w:pPr>
    </w:p>
    <w:p w14:paraId="2E0C24A2" w14:textId="70A36875" w:rsidR="00F776DC" w:rsidRDefault="000D02AE" w:rsidP="00F776DC">
      <w:pPr>
        <w:jc w:val="center"/>
        <w:rPr>
          <w:b/>
          <w:sz w:val="20"/>
          <w:szCs w:val="20"/>
          <w:lang w:val="sr-Cyrl-CS" w:eastAsia="sr-Cyrl-CS"/>
        </w:rPr>
      </w:pPr>
      <w:r w:rsidRPr="000D02AE">
        <w:rPr>
          <w:b/>
          <w:sz w:val="20"/>
          <w:szCs w:val="20"/>
          <w:lang w:val="sr-Cyrl-CS" w:eastAsia="sr-Cyrl-CS"/>
        </w:rPr>
        <w:t>СКУПШТИНА ОПШТИНЕ ИВАЊИЦА,</w:t>
      </w:r>
    </w:p>
    <w:p w14:paraId="53B33777" w14:textId="57CEA7E7" w:rsidR="000D02AE" w:rsidRPr="000D02AE" w:rsidRDefault="000D02AE" w:rsidP="00F776DC">
      <w:pPr>
        <w:jc w:val="center"/>
        <w:rPr>
          <w:b/>
          <w:sz w:val="20"/>
          <w:szCs w:val="20"/>
          <w:lang w:val="sr-Cyrl-CS" w:eastAsia="sr-Cyrl-CS"/>
        </w:rPr>
      </w:pPr>
      <w:r w:rsidRPr="000D02AE">
        <w:rPr>
          <w:b/>
          <w:sz w:val="20"/>
          <w:szCs w:val="20"/>
          <w:lang w:val="sr-Cyrl-CS" w:eastAsia="sr-Cyrl-CS"/>
        </w:rPr>
        <w:t>Број:46-</w:t>
      </w:r>
      <w:r w:rsidRPr="000D02AE">
        <w:rPr>
          <w:b/>
          <w:sz w:val="20"/>
          <w:szCs w:val="20"/>
          <w:lang w:val="sr-Cyrl-RS" w:eastAsia="sr-Cyrl-CS"/>
        </w:rPr>
        <w:t>103</w:t>
      </w:r>
      <w:r w:rsidRPr="000D02AE">
        <w:rPr>
          <w:b/>
          <w:sz w:val="20"/>
          <w:szCs w:val="20"/>
          <w:lang w:val="sr-Cyrl-CS" w:eastAsia="sr-Cyrl-CS"/>
        </w:rPr>
        <w:t>/2022-01</w:t>
      </w:r>
    </w:p>
    <w:p w14:paraId="1D63B3D0" w14:textId="2A7D189A" w:rsidR="000D02AE" w:rsidRDefault="000D02AE" w:rsidP="000D02AE">
      <w:pPr>
        <w:jc w:val="both"/>
        <w:rPr>
          <w:sz w:val="20"/>
          <w:szCs w:val="20"/>
          <w:lang w:val="sr-Cyrl-CS" w:eastAsia="sr-Cyrl-CS"/>
        </w:rPr>
      </w:pPr>
    </w:p>
    <w:p w14:paraId="1C2598C0" w14:textId="77777777" w:rsidR="00F776DC" w:rsidRPr="000D02AE" w:rsidRDefault="00F776DC" w:rsidP="000D02AE">
      <w:pPr>
        <w:jc w:val="both"/>
        <w:rPr>
          <w:sz w:val="20"/>
          <w:szCs w:val="20"/>
          <w:lang w:val="sr-Cyrl-CS" w:eastAsia="sr-Cyrl-CS"/>
        </w:rPr>
      </w:pPr>
    </w:p>
    <w:p w14:paraId="14F5F567" w14:textId="77777777" w:rsidR="000D02AE" w:rsidRPr="000D02AE" w:rsidRDefault="000D02AE" w:rsidP="000D02AE">
      <w:pPr>
        <w:jc w:val="both"/>
        <w:rPr>
          <w:sz w:val="20"/>
          <w:szCs w:val="20"/>
          <w:lang w:val="sr-Cyrl-CS" w:eastAsia="sr-Cyrl-CS"/>
        </w:rPr>
      </w:pPr>
    </w:p>
    <w:p w14:paraId="7794584F" w14:textId="4EE3277F" w:rsidR="000D02AE" w:rsidRPr="000D02AE" w:rsidRDefault="000D02AE" w:rsidP="00F776DC">
      <w:pPr>
        <w:jc w:val="right"/>
        <w:rPr>
          <w:b/>
          <w:sz w:val="20"/>
          <w:szCs w:val="20"/>
          <w:lang w:val="sr-Cyrl-CS" w:eastAsia="sr-Cyrl-CS"/>
        </w:rPr>
      </w:pPr>
      <w:r w:rsidRPr="000D02AE">
        <w:rPr>
          <w:b/>
          <w:sz w:val="20"/>
          <w:szCs w:val="20"/>
          <w:lang w:val="sr-Cyrl-CS" w:eastAsia="sr-Cyrl-CS"/>
        </w:rPr>
        <w:t xml:space="preserve">                                                                       </w:t>
      </w:r>
      <w:r w:rsidRPr="000D02AE">
        <w:rPr>
          <w:b/>
          <w:sz w:val="20"/>
          <w:szCs w:val="20"/>
          <w:lang w:val="sr-Latn-RS" w:eastAsia="sr-Cyrl-CS"/>
        </w:rPr>
        <w:t xml:space="preserve">                       </w:t>
      </w:r>
      <w:r w:rsidRPr="000D02AE">
        <w:rPr>
          <w:b/>
          <w:sz w:val="20"/>
          <w:szCs w:val="20"/>
          <w:lang w:val="sr-Cyrl-CS" w:eastAsia="sr-Cyrl-CS"/>
        </w:rPr>
        <w:t xml:space="preserve">ПРЕДСЕДНИК СКУПШТИНЕ             </w:t>
      </w:r>
    </w:p>
    <w:p w14:paraId="110CC35E" w14:textId="28622268" w:rsidR="000D02AE" w:rsidRPr="00F776DC" w:rsidRDefault="000D02AE" w:rsidP="000D02AE">
      <w:pPr>
        <w:rPr>
          <w:bCs/>
          <w:sz w:val="20"/>
          <w:szCs w:val="20"/>
          <w:lang w:val="sr-Cyrl-CS" w:eastAsia="sr-Cyrl-CS"/>
        </w:rPr>
      </w:pPr>
      <w:r w:rsidRPr="000D02AE">
        <w:rPr>
          <w:b/>
          <w:sz w:val="20"/>
          <w:szCs w:val="20"/>
          <w:lang w:val="sr-Cyrl-CS" w:eastAsia="sr-Cyrl-CS"/>
        </w:rPr>
        <w:t xml:space="preserve">                                                                                         </w:t>
      </w:r>
      <w:r w:rsidR="00F776DC">
        <w:rPr>
          <w:b/>
          <w:sz w:val="20"/>
          <w:szCs w:val="20"/>
          <w:lang w:val="sr-Latn-RS" w:eastAsia="sr-Cyrl-CS"/>
        </w:rPr>
        <w:t xml:space="preserve">                                                                   </w:t>
      </w:r>
      <w:r w:rsidRPr="000D02AE">
        <w:rPr>
          <w:b/>
          <w:sz w:val="20"/>
          <w:szCs w:val="20"/>
          <w:lang w:val="sr-Cyrl-CS" w:eastAsia="sr-Cyrl-CS"/>
        </w:rPr>
        <w:t xml:space="preserve"> </w:t>
      </w:r>
      <w:r w:rsidRPr="00F776DC">
        <w:rPr>
          <w:bCs/>
          <w:sz w:val="20"/>
          <w:szCs w:val="20"/>
          <w:lang w:val="sr-Cyrl-CS" w:eastAsia="sr-Cyrl-CS"/>
        </w:rPr>
        <w:t xml:space="preserve">Владимир </w:t>
      </w:r>
      <w:proofErr w:type="spellStart"/>
      <w:r w:rsidRPr="00F776DC">
        <w:rPr>
          <w:bCs/>
          <w:sz w:val="20"/>
          <w:szCs w:val="20"/>
          <w:lang w:val="sr-Cyrl-CS" w:eastAsia="sr-Cyrl-CS"/>
        </w:rPr>
        <w:t>Бојановић</w:t>
      </w:r>
      <w:proofErr w:type="spellEnd"/>
      <w:r w:rsidRPr="00F776DC">
        <w:rPr>
          <w:bCs/>
          <w:sz w:val="20"/>
          <w:szCs w:val="20"/>
          <w:lang w:val="sr-Cyrl-CS" w:eastAsia="sr-Cyrl-CS"/>
        </w:rPr>
        <w:t xml:space="preserve">                                                                             </w:t>
      </w:r>
    </w:p>
    <w:p w14:paraId="31AF9995" w14:textId="77777777" w:rsidR="000D02AE" w:rsidRPr="000D02AE" w:rsidRDefault="000D02AE" w:rsidP="000D02AE">
      <w:pPr>
        <w:rPr>
          <w:b/>
          <w:sz w:val="20"/>
          <w:szCs w:val="20"/>
          <w:lang w:val="sr-Cyrl-CS" w:eastAsia="sr-Cyrl-CS"/>
        </w:rPr>
      </w:pPr>
    </w:p>
    <w:p w14:paraId="38A3B7F4" w14:textId="77777777" w:rsidR="000D02AE" w:rsidRPr="000D02AE" w:rsidRDefault="000D02AE" w:rsidP="000D02AE">
      <w:pPr>
        <w:rPr>
          <w:b/>
          <w:sz w:val="20"/>
          <w:szCs w:val="20"/>
          <w:lang w:val="sr-Cyrl-CS" w:eastAsia="sr-Cyrl-CS"/>
        </w:rPr>
      </w:pPr>
    </w:p>
    <w:p w14:paraId="5B803A03" w14:textId="0BE1A000" w:rsidR="000D02AE" w:rsidRDefault="000D02AE" w:rsidP="000D02AE">
      <w:pPr>
        <w:rPr>
          <w:b/>
          <w:sz w:val="20"/>
          <w:szCs w:val="20"/>
          <w:lang w:val="sr-Cyrl-CS" w:eastAsia="sr-Cyrl-CS"/>
        </w:rPr>
      </w:pPr>
      <w:r w:rsidRPr="000D02AE">
        <w:rPr>
          <w:b/>
          <w:sz w:val="20"/>
          <w:szCs w:val="20"/>
          <w:lang w:val="sr-Cyrl-CS" w:eastAsia="sr-Cyrl-CS"/>
        </w:rPr>
        <w:t xml:space="preserve">                                                         </w:t>
      </w:r>
    </w:p>
    <w:p w14:paraId="69C3DDAA" w14:textId="64FC757B" w:rsidR="00F776DC" w:rsidRDefault="00F776DC" w:rsidP="000D02AE">
      <w:pPr>
        <w:rPr>
          <w:b/>
          <w:sz w:val="20"/>
          <w:szCs w:val="20"/>
          <w:lang w:val="sr-Cyrl-CS" w:eastAsia="sr-Cyrl-CS"/>
        </w:rPr>
      </w:pPr>
    </w:p>
    <w:p w14:paraId="4433E03A" w14:textId="152DE42B" w:rsidR="00F776DC" w:rsidRDefault="00F776DC" w:rsidP="000D02AE">
      <w:pPr>
        <w:rPr>
          <w:b/>
          <w:sz w:val="20"/>
          <w:szCs w:val="20"/>
          <w:lang w:val="sr-Cyrl-CS" w:eastAsia="sr-Cyrl-CS"/>
        </w:rPr>
      </w:pPr>
    </w:p>
    <w:p w14:paraId="1C9709F5" w14:textId="6965C8A7" w:rsidR="00F776DC" w:rsidRDefault="00F776DC" w:rsidP="000D02AE">
      <w:pPr>
        <w:rPr>
          <w:b/>
          <w:sz w:val="20"/>
          <w:szCs w:val="20"/>
          <w:lang w:val="sr-Cyrl-CS" w:eastAsia="sr-Cyrl-CS"/>
        </w:rPr>
      </w:pPr>
    </w:p>
    <w:p w14:paraId="00CFA7E8" w14:textId="39691EB6" w:rsidR="00F776DC" w:rsidRDefault="00F776DC" w:rsidP="000D02AE">
      <w:pPr>
        <w:rPr>
          <w:b/>
          <w:sz w:val="20"/>
          <w:szCs w:val="20"/>
          <w:lang w:val="sr-Cyrl-CS" w:eastAsia="sr-Cyrl-CS"/>
        </w:rPr>
      </w:pPr>
    </w:p>
    <w:p w14:paraId="10CC0523" w14:textId="7DEDC68F" w:rsidR="00F776DC" w:rsidRDefault="00F776DC" w:rsidP="000D02AE">
      <w:pPr>
        <w:rPr>
          <w:b/>
          <w:sz w:val="20"/>
          <w:szCs w:val="20"/>
          <w:lang w:val="sr-Cyrl-CS" w:eastAsia="sr-Cyrl-CS"/>
        </w:rPr>
      </w:pPr>
    </w:p>
    <w:p w14:paraId="25E75AA8" w14:textId="378D9881" w:rsidR="00F776DC" w:rsidRDefault="00F776DC" w:rsidP="000D02AE">
      <w:pPr>
        <w:rPr>
          <w:b/>
          <w:sz w:val="20"/>
          <w:szCs w:val="20"/>
          <w:lang w:val="sr-Cyrl-CS" w:eastAsia="sr-Cyrl-CS"/>
        </w:rPr>
      </w:pPr>
    </w:p>
    <w:p w14:paraId="4E204C8D" w14:textId="4825A632" w:rsidR="00F776DC" w:rsidRDefault="00F776DC" w:rsidP="000D02AE">
      <w:pPr>
        <w:rPr>
          <w:b/>
          <w:sz w:val="20"/>
          <w:szCs w:val="20"/>
          <w:lang w:val="sr-Cyrl-CS" w:eastAsia="sr-Cyrl-CS"/>
        </w:rPr>
      </w:pPr>
    </w:p>
    <w:p w14:paraId="6765B85C" w14:textId="445E865A" w:rsidR="00F776DC" w:rsidRDefault="00F776DC" w:rsidP="000D02AE">
      <w:pPr>
        <w:rPr>
          <w:b/>
          <w:sz w:val="20"/>
          <w:szCs w:val="20"/>
          <w:lang w:val="sr-Cyrl-CS" w:eastAsia="sr-Cyrl-CS"/>
        </w:rPr>
      </w:pPr>
    </w:p>
    <w:p w14:paraId="7954F7DE" w14:textId="4BB6034C" w:rsidR="00F776DC" w:rsidRDefault="00F776DC" w:rsidP="000D02AE">
      <w:pPr>
        <w:rPr>
          <w:b/>
          <w:sz w:val="20"/>
          <w:szCs w:val="20"/>
          <w:lang w:val="sr-Cyrl-CS" w:eastAsia="sr-Cyrl-CS"/>
        </w:rPr>
      </w:pPr>
    </w:p>
    <w:p w14:paraId="20A959FF" w14:textId="1BEE47E2" w:rsidR="00F776DC" w:rsidRDefault="00F776DC" w:rsidP="000D02AE">
      <w:pPr>
        <w:rPr>
          <w:b/>
          <w:sz w:val="20"/>
          <w:szCs w:val="20"/>
          <w:lang w:val="sr-Cyrl-CS" w:eastAsia="sr-Cyrl-CS"/>
        </w:rPr>
      </w:pPr>
    </w:p>
    <w:p w14:paraId="1F485E14" w14:textId="77777777" w:rsidR="00F776DC" w:rsidRPr="000D02AE" w:rsidRDefault="00F776DC" w:rsidP="000D02AE">
      <w:pPr>
        <w:rPr>
          <w:sz w:val="20"/>
          <w:szCs w:val="20"/>
          <w:lang w:val="sr-Cyrl-RS" w:eastAsia="sr-Cyrl-CS"/>
        </w:rPr>
      </w:pPr>
    </w:p>
    <w:p w14:paraId="65F9AF28" w14:textId="2BCFB7EC" w:rsidR="000D02AE" w:rsidRPr="000D02AE" w:rsidRDefault="000D02AE" w:rsidP="000D02AE">
      <w:pPr>
        <w:rPr>
          <w:sz w:val="20"/>
          <w:szCs w:val="20"/>
          <w:lang w:val="sr-Latn-RS" w:eastAsia="sr-Cyrl-CS"/>
        </w:rPr>
      </w:pPr>
    </w:p>
    <w:p w14:paraId="36C186A5" w14:textId="5ACF992C" w:rsidR="000D02AE" w:rsidRPr="000D02AE" w:rsidRDefault="00F776DC" w:rsidP="000D02AE">
      <w:pPr>
        <w:rPr>
          <w:i/>
          <w:sz w:val="20"/>
          <w:szCs w:val="20"/>
          <w:lang w:val="sr-Cyrl-RS" w:eastAsia="sr-Cyrl-CS"/>
        </w:rPr>
      </w:pPr>
      <w:r>
        <w:rPr>
          <w:b/>
          <w:noProof/>
          <w:color w:val="000000"/>
          <w:sz w:val="20"/>
          <w:szCs w:val="20"/>
        </w:rPr>
        <mc:AlternateContent>
          <mc:Choice Requires="wps">
            <w:drawing>
              <wp:anchor distT="4294967295" distB="4294967295" distL="114300" distR="114300" simplePos="0" relativeHeight="251672576" behindDoc="0" locked="0" layoutInCell="1" allowOverlap="1" wp14:anchorId="64E423B7" wp14:editId="72FDC0FD">
                <wp:simplePos x="0" y="0"/>
                <wp:positionH relativeFrom="column">
                  <wp:posOffset>2242268</wp:posOffset>
                </wp:positionH>
                <wp:positionV relativeFrom="paragraph">
                  <wp:posOffset>110684</wp:posOffset>
                </wp:positionV>
                <wp:extent cx="2286000" cy="0"/>
                <wp:effectExtent l="0" t="0" r="0" b="0"/>
                <wp:wrapNone/>
                <wp:docPr id="1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BA773" id="Line 20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55pt,8.7pt" to="356.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" strokecolor="#339" strokeweight="1.25pt"/>
            </w:pict>
          </mc:Fallback>
        </mc:AlternateContent>
      </w:r>
    </w:p>
    <w:p w14:paraId="39573E1C" w14:textId="77777777" w:rsidR="000D02AE" w:rsidRPr="000D02AE" w:rsidRDefault="000D02AE" w:rsidP="000D02AE">
      <w:pPr>
        <w:ind w:firstLine="708"/>
        <w:jc w:val="both"/>
        <w:rPr>
          <w:b/>
          <w:i/>
          <w:sz w:val="20"/>
          <w:szCs w:val="20"/>
          <w:lang w:val="sr-Cyrl-CS" w:eastAsia="sr-Cyrl-CS"/>
        </w:rPr>
      </w:pPr>
    </w:p>
    <w:p w14:paraId="62F68DAA" w14:textId="77777777" w:rsidR="000D02AE" w:rsidRPr="000D02AE" w:rsidRDefault="000D02AE" w:rsidP="000D02AE">
      <w:pPr>
        <w:ind w:firstLine="708"/>
        <w:jc w:val="both"/>
        <w:rPr>
          <w:sz w:val="20"/>
          <w:szCs w:val="20"/>
          <w:lang w:val="sr-Cyrl-CS" w:eastAsia="sr-Cyrl-CS"/>
        </w:rPr>
      </w:pPr>
    </w:p>
    <w:p w14:paraId="27A59644" w14:textId="77777777" w:rsidR="000D02AE" w:rsidRPr="000D02AE" w:rsidRDefault="000D02AE" w:rsidP="000D02AE">
      <w:pPr>
        <w:ind w:firstLine="708"/>
        <w:jc w:val="both"/>
        <w:rPr>
          <w:sz w:val="20"/>
          <w:szCs w:val="20"/>
          <w:lang w:eastAsia="sr-Cyrl-CS"/>
        </w:rPr>
      </w:pPr>
      <w:r w:rsidRPr="000D02AE">
        <w:rPr>
          <w:sz w:val="20"/>
          <w:szCs w:val="20"/>
          <w:lang w:val="sr-Cyrl-CS" w:eastAsia="sr-Cyrl-CS"/>
        </w:rPr>
        <w:t xml:space="preserve">На основу члана </w:t>
      </w:r>
      <w:r w:rsidRPr="000D02AE">
        <w:rPr>
          <w:sz w:val="20"/>
          <w:szCs w:val="20"/>
          <w:lang w:val="sr-Cyrl-RS" w:eastAsia="sr-Cyrl-CS"/>
        </w:rPr>
        <w:t>32</w:t>
      </w:r>
      <w:r w:rsidRPr="000D02AE">
        <w:rPr>
          <w:sz w:val="20"/>
          <w:szCs w:val="20"/>
          <w:lang w:val="sr-Cyrl-CS" w:eastAsia="sr-Cyrl-CS"/>
        </w:rPr>
        <w:t xml:space="preserve">. Закона о </w:t>
      </w:r>
      <w:r w:rsidRPr="000D02AE">
        <w:rPr>
          <w:sz w:val="20"/>
          <w:szCs w:val="20"/>
          <w:lang w:val="sr-Cyrl-RS" w:eastAsia="sr-Cyrl-CS"/>
        </w:rPr>
        <w:t>локалној самоуправи</w:t>
      </w:r>
      <w:r w:rsidRPr="000D02AE">
        <w:rPr>
          <w:sz w:val="20"/>
          <w:szCs w:val="20"/>
          <w:lang w:val="sr-Cyrl-CS" w:eastAsia="sr-Cyrl-CS"/>
        </w:rPr>
        <w:t>(„Сл. гласник РС“ бр. </w:t>
      </w:r>
      <w:r w:rsidRPr="000D02AE">
        <w:rPr>
          <w:sz w:val="20"/>
          <w:szCs w:val="20"/>
          <w:lang w:val="sr-Cyrl-RS" w:eastAsia="sr-Cyrl-CS"/>
        </w:rPr>
        <w:t>129/2007, 83/2014 – др. закон, 101/2016 – др. закон и 47/2018</w:t>
      </w:r>
      <w:r w:rsidRPr="000D02AE">
        <w:rPr>
          <w:sz w:val="20"/>
          <w:szCs w:val="20"/>
          <w:lang w:val="sr-Cyrl-CS" w:eastAsia="sr-Cyrl-CS"/>
        </w:rPr>
        <w:t xml:space="preserve">), члана 27. став 10, члана 29. </w:t>
      </w:r>
      <w:r w:rsidRPr="000D02AE">
        <w:rPr>
          <w:sz w:val="20"/>
          <w:szCs w:val="20"/>
          <w:lang w:val="sr-Cyrl-RS" w:eastAsia="sr-Cyrl-CS"/>
        </w:rPr>
        <w:t>с</w:t>
      </w:r>
      <w:proofErr w:type="spellStart"/>
      <w:r w:rsidRPr="000D02AE">
        <w:rPr>
          <w:sz w:val="20"/>
          <w:szCs w:val="20"/>
          <w:lang w:val="sr-Cyrl-CS" w:eastAsia="sr-Cyrl-CS"/>
        </w:rPr>
        <w:t>тав</w:t>
      </w:r>
      <w:proofErr w:type="spellEnd"/>
      <w:r w:rsidRPr="000D02AE">
        <w:rPr>
          <w:sz w:val="20"/>
          <w:szCs w:val="20"/>
          <w:lang w:val="sr-Cyrl-RS" w:eastAsia="sr-Cyrl-CS"/>
        </w:rPr>
        <w:t xml:space="preserve"> 3. и</w:t>
      </w:r>
      <w:r w:rsidRPr="000D02AE">
        <w:rPr>
          <w:sz w:val="20"/>
          <w:szCs w:val="20"/>
          <w:lang w:val="sr-Cyrl-CS" w:eastAsia="sr-Cyrl-CS"/>
        </w:rPr>
        <w:t xml:space="preserve"> </w:t>
      </w:r>
      <w:r w:rsidRPr="000D02AE">
        <w:rPr>
          <w:sz w:val="20"/>
          <w:szCs w:val="20"/>
          <w:lang w:val="sr-Cyrl-RS" w:eastAsia="sr-Cyrl-CS"/>
        </w:rPr>
        <w:t>4.</w:t>
      </w:r>
      <w:r w:rsidRPr="000D02AE">
        <w:rPr>
          <w:sz w:val="20"/>
          <w:szCs w:val="20"/>
          <w:lang w:val="sr-Cyrl-CS" w:eastAsia="sr-Cyrl-CS"/>
        </w:rPr>
        <w:t xml:space="preserve"> Закона о јавној својини („</w:t>
      </w:r>
      <w:proofErr w:type="spellStart"/>
      <w:r w:rsidRPr="000D02AE">
        <w:rPr>
          <w:sz w:val="20"/>
          <w:szCs w:val="20"/>
          <w:lang w:val="sr-Cyrl-CS" w:eastAsia="sr-Cyrl-CS"/>
        </w:rPr>
        <w:t>Сл</w:t>
      </w:r>
      <w:proofErr w:type="spellEnd"/>
      <w:r w:rsidRPr="000D02AE">
        <w:rPr>
          <w:sz w:val="20"/>
          <w:szCs w:val="20"/>
          <w:lang w:val="sr-Cyrl-CS" w:eastAsia="sr-Cyrl-CS"/>
        </w:rPr>
        <w:t xml:space="preserve"> гласник РС“, број 72/11, 88/13, 105/14, 104/16</w:t>
      </w:r>
      <w:r w:rsidRPr="000D02AE">
        <w:rPr>
          <w:sz w:val="20"/>
          <w:szCs w:val="20"/>
          <w:lang w:val="sr-Cyrl-RS" w:eastAsia="sr-Cyrl-CS"/>
        </w:rPr>
        <w:t xml:space="preserve">  </w:t>
      </w:r>
      <w:r w:rsidRPr="000D02AE">
        <w:rPr>
          <w:sz w:val="20"/>
          <w:szCs w:val="20"/>
          <w:lang w:val="sr-Cyrl-CS" w:eastAsia="sr-Cyrl-CS"/>
        </w:rPr>
        <w:t>-</w:t>
      </w:r>
      <w:r w:rsidRPr="000D02AE">
        <w:rPr>
          <w:sz w:val="20"/>
          <w:szCs w:val="20"/>
          <w:lang w:val="sr-Cyrl-RS" w:eastAsia="sr-Cyrl-CS"/>
        </w:rPr>
        <w:t xml:space="preserve"> </w:t>
      </w:r>
      <w:r w:rsidRPr="000D02AE">
        <w:rPr>
          <w:sz w:val="20"/>
          <w:szCs w:val="20"/>
          <w:lang w:val="sr-Cyrl-CS" w:eastAsia="sr-Cyrl-CS"/>
        </w:rPr>
        <w:t xml:space="preserve">др. </w:t>
      </w:r>
      <w:r w:rsidRPr="000D02AE">
        <w:rPr>
          <w:sz w:val="20"/>
          <w:szCs w:val="20"/>
          <w:lang w:val="sr-Cyrl-RS" w:eastAsia="sr-Cyrl-CS"/>
        </w:rPr>
        <w:t>з</w:t>
      </w:r>
      <w:proofErr w:type="spellStart"/>
      <w:r w:rsidRPr="000D02AE">
        <w:rPr>
          <w:sz w:val="20"/>
          <w:szCs w:val="20"/>
          <w:lang w:val="sr-Cyrl-CS" w:eastAsia="sr-Cyrl-CS"/>
        </w:rPr>
        <w:t>акон</w:t>
      </w:r>
      <w:proofErr w:type="spellEnd"/>
      <w:r w:rsidRPr="000D02AE">
        <w:rPr>
          <w:sz w:val="20"/>
          <w:szCs w:val="20"/>
          <w:lang w:val="sr-Cyrl-RS" w:eastAsia="sr-Cyrl-CS"/>
        </w:rPr>
        <w:t>, 108/16, 113/17 и 95</w:t>
      </w:r>
      <w:r w:rsidRPr="000D02AE">
        <w:rPr>
          <w:sz w:val="20"/>
          <w:szCs w:val="20"/>
          <w:lang w:val="sr-Cyrl-CS" w:eastAsia="sr-Cyrl-CS"/>
        </w:rPr>
        <w:t>/1</w:t>
      </w:r>
      <w:r w:rsidRPr="000D02AE">
        <w:rPr>
          <w:sz w:val="20"/>
          <w:szCs w:val="20"/>
          <w:lang w:val="sr-Cyrl-RS" w:eastAsia="sr-Cyrl-CS"/>
        </w:rPr>
        <w:t>8</w:t>
      </w:r>
      <w:r w:rsidRPr="000D02AE">
        <w:rPr>
          <w:sz w:val="20"/>
          <w:szCs w:val="20"/>
          <w:lang w:val="sr-Cyrl-CS" w:eastAsia="sr-Cyrl-CS"/>
        </w:rPr>
        <w:t xml:space="preserve">), члана 14. и 15. Одлуке о прибављању и располагању стварима у јавној својини општине Ивањица („Сл. лист општине Ивањица број 4/15 и 11/15) </w:t>
      </w:r>
      <w:r w:rsidRPr="000D02AE">
        <w:rPr>
          <w:sz w:val="20"/>
          <w:szCs w:val="20"/>
          <w:lang w:val="bs-Cyrl-BA" w:eastAsia="sr-Cyrl-CS"/>
        </w:rPr>
        <w:t xml:space="preserve">и члана </w:t>
      </w:r>
      <w:r w:rsidRPr="000D02AE">
        <w:rPr>
          <w:sz w:val="20"/>
          <w:szCs w:val="20"/>
          <w:lang w:val="sr-Cyrl-RS" w:eastAsia="sr-Cyrl-CS"/>
        </w:rPr>
        <w:t>40</w:t>
      </w:r>
      <w:r w:rsidRPr="000D02AE">
        <w:rPr>
          <w:sz w:val="20"/>
          <w:szCs w:val="20"/>
          <w:lang w:val="sr-Cyrl-CS" w:eastAsia="sr-Cyrl-CS"/>
        </w:rPr>
        <w:t>. став 1. тачка 3</w:t>
      </w:r>
      <w:r w:rsidRPr="000D02AE">
        <w:rPr>
          <w:sz w:val="20"/>
          <w:szCs w:val="20"/>
          <w:lang w:val="sr-Cyrl-RS" w:eastAsia="sr-Cyrl-CS"/>
        </w:rPr>
        <w:t>5</w:t>
      </w:r>
      <w:r w:rsidRPr="000D02AE">
        <w:rPr>
          <w:sz w:val="20"/>
          <w:szCs w:val="20"/>
          <w:lang w:val="sr-Cyrl-CS" w:eastAsia="sr-Cyrl-CS"/>
        </w:rPr>
        <w:t xml:space="preserve">. Статута општине Ивањица („Сл. лист општине Ивањица“ број </w:t>
      </w:r>
      <w:r w:rsidRPr="000D02AE">
        <w:rPr>
          <w:sz w:val="20"/>
          <w:szCs w:val="20"/>
          <w:lang w:val="sr-Cyrl-RS" w:eastAsia="sr-Cyrl-CS"/>
        </w:rPr>
        <w:t>1</w:t>
      </w:r>
      <w:r w:rsidRPr="000D02AE">
        <w:rPr>
          <w:sz w:val="20"/>
          <w:szCs w:val="20"/>
          <w:lang w:val="sr-Cyrl-CS" w:eastAsia="sr-Cyrl-CS"/>
        </w:rPr>
        <w:t>/201</w:t>
      </w:r>
      <w:r w:rsidRPr="000D02AE">
        <w:rPr>
          <w:sz w:val="20"/>
          <w:szCs w:val="20"/>
          <w:lang w:val="sr-Cyrl-RS" w:eastAsia="sr-Cyrl-CS"/>
        </w:rPr>
        <w:t>9</w:t>
      </w:r>
      <w:r w:rsidRPr="000D02AE">
        <w:rPr>
          <w:sz w:val="20"/>
          <w:szCs w:val="20"/>
          <w:lang w:val="sr-Cyrl-CS" w:eastAsia="sr-Cyrl-CS"/>
        </w:rPr>
        <w:t xml:space="preserve">), Скупштина општине Ивањица, на седници одржаној </w:t>
      </w:r>
      <w:r w:rsidRPr="000D02AE">
        <w:rPr>
          <w:sz w:val="20"/>
          <w:szCs w:val="20"/>
          <w:lang w:val="sr-Cyrl-RS" w:eastAsia="sr-Cyrl-CS"/>
        </w:rPr>
        <w:t xml:space="preserve">дана 14.2.2023. године, </w:t>
      </w:r>
      <w:r w:rsidRPr="000D02AE">
        <w:rPr>
          <w:sz w:val="20"/>
          <w:szCs w:val="20"/>
          <w:lang w:val="sr-Cyrl-CS" w:eastAsia="sr-Cyrl-CS"/>
        </w:rPr>
        <w:t>донела је</w:t>
      </w:r>
    </w:p>
    <w:p w14:paraId="16826A93" w14:textId="77777777" w:rsidR="000D02AE" w:rsidRPr="000D02AE" w:rsidRDefault="000D02AE" w:rsidP="000D02AE">
      <w:pPr>
        <w:ind w:firstLine="708"/>
        <w:jc w:val="both"/>
        <w:rPr>
          <w:sz w:val="20"/>
          <w:szCs w:val="20"/>
          <w:lang w:eastAsia="sr-Cyrl-CS"/>
        </w:rPr>
      </w:pPr>
    </w:p>
    <w:p w14:paraId="243F41E6" w14:textId="77777777" w:rsidR="000D02AE" w:rsidRPr="000D02AE" w:rsidRDefault="000D02AE" w:rsidP="000D02AE">
      <w:pPr>
        <w:ind w:firstLine="708"/>
        <w:jc w:val="both"/>
        <w:rPr>
          <w:sz w:val="20"/>
          <w:szCs w:val="20"/>
          <w:lang w:val="sr-Cyrl-CS" w:eastAsia="sr-Cyrl-CS"/>
        </w:rPr>
      </w:pPr>
    </w:p>
    <w:p w14:paraId="29CFECBF" w14:textId="77777777" w:rsidR="000D02AE" w:rsidRPr="000D02AE" w:rsidRDefault="000D02AE" w:rsidP="000D02AE">
      <w:pPr>
        <w:ind w:firstLine="708"/>
        <w:jc w:val="center"/>
        <w:rPr>
          <w:b/>
          <w:sz w:val="20"/>
          <w:szCs w:val="20"/>
          <w:lang w:val="sr-Cyrl-CS" w:eastAsia="sr-Cyrl-CS"/>
        </w:rPr>
      </w:pPr>
      <w:r w:rsidRPr="000D02AE">
        <w:rPr>
          <w:b/>
          <w:sz w:val="20"/>
          <w:szCs w:val="20"/>
          <w:lang w:val="sr-Cyrl-CS" w:eastAsia="sr-Cyrl-CS"/>
        </w:rPr>
        <w:t>Р Е Ш Е Њ Е</w:t>
      </w:r>
    </w:p>
    <w:p w14:paraId="28BA2D36" w14:textId="77777777" w:rsidR="000D02AE" w:rsidRPr="000D02AE" w:rsidRDefault="000D02AE" w:rsidP="000D02AE">
      <w:pPr>
        <w:ind w:firstLine="708"/>
        <w:jc w:val="center"/>
        <w:rPr>
          <w:b/>
          <w:sz w:val="20"/>
          <w:szCs w:val="20"/>
          <w:lang w:eastAsia="sr-Cyrl-CS"/>
        </w:rPr>
      </w:pPr>
      <w:r w:rsidRPr="000D02AE">
        <w:rPr>
          <w:b/>
          <w:sz w:val="20"/>
          <w:szCs w:val="20"/>
          <w:lang w:val="sr-Cyrl-CS" w:eastAsia="sr-Cyrl-CS"/>
        </w:rPr>
        <w:t xml:space="preserve">О ОБРАЗОВАЊУ КОМИСИЈЕ ЗА СПРОВОЂЕЊЕ ПОСТУПКА </w:t>
      </w:r>
      <w:r w:rsidRPr="000D02AE">
        <w:rPr>
          <w:b/>
          <w:sz w:val="20"/>
          <w:szCs w:val="20"/>
          <w:lang w:val="sr-Cyrl-RS" w:eastAsia="sr-Cyrl-CS"/>
        </w:rPr>
        <w:t>ПРИБАВЉАЊА</w:t>
      </w:r>
      <w:r w:rsidRPr="000D02AE">
        <w:rPr>
          <w:b/>
          <w:sz w:val="20"/>
          <w:szCs w:val="20"/>
          <w:lang w:val="sr-Cyrl-CS" w:eastAsia="sr-Cyrl-CS"/>
        </w:rPr>
        <w:t xml:space="preserve"> НЕПОКРЕТНОСТИ </w:t>
      </w:r>
      <w:r w:rsidRPr="000D02AE">
        <w:rPr>
          <w:b/>
          <w:sz w:val="20"/>
          <w:szCs w:val="20"/>
          <w:lang w:val="sr-Cyrl-RS" w:eastAsia="sr-Cyrl-CS"/>
        </w:rPr>
        <w:t>У</w:t>
      </w:r>
      <w:r w:rsidRPr="000D02AE">
        <w:rPr>
          <w:b/>
          <w:sz w:val="20"/>
          <w:szCs w:val="20"/>
          <w:lang w:val="sr-Cyrl-CS" w:eastAsia="sr-Cyrl-CS"/>
        </w:rPr>
        <w:t xml:space="preserve"> ЈАВН</w:t>
      </w:r>
      <w:r w:rsidRPr="000D02AE">
        <w:rPr>
          <w:b/>
          <w:sz w:val="20"/>
          <w:szCs w:val="20"/>
          <w:lang w:val="sr-Cyrl-RS" w:eastAsia="sr-Cyrl-CS"/>
        </w:rPr>
        <w:t>У</w:t>
      </w:r>
      <w:r w:rsidRPr="000D02AE">
        <w:rPr>
          <w:b/>
          <w:sz w:val="20"/>
          <w:szCs w:val="20"/>
          <w:lang w:val="sr-Cyrl-CS" w:eastAsia="sr-Cyrl-CS"/>
        </w:rPr>
        <w:t xml:space="preserve"> СВОЈИН</w:t>
      </w:r>
      <w:r w:rsidRPr="000D02AE">
        <w:rPr>
          <w:b/>
          <w:sz w:val="20"/>
          <w:szCs w:val="20"/>
          <w:lang w:val="sr-Cyrl-RS" w:eastAsia="sr-Cyrl-CS"/>
        </w:rPr>
        <w:t>У</w:t>
      </w:r>
      <w:r w:rsidRPr="000D02AE">
        <w:rPr>
          <w:b/>
          <w:sz w:val="20"/>
          <w:szCs w:val="20"/>
          <w:lang w:val="sr-Cyrl-CS" w:eastAsia="sr-Cyrl-CS"/>
        </w:rPr>
        <w:t xml:space="preserve"> ОПШТИНЕ ИВАЊИЦА НЕПОСРЕДНОМ ПОГОДБОМ</w:t>
      </w:r>
    </w:p>
    <w:p w14:paraId="09653195" w14:textId="77777777" w:rsidR="000D02AE" w:rsidRPr="000D02AE" w:rsidRDefault="000D02AE" w:rsidP="000D02AE">
      <w:pPr>
        <w:ind w:firstLine="708"/>
        <w:jc w:val="both"/>
        <w:rPr>
          <w:b/>
          <w:sz w:val="20"/>
          <w:szCs w:val="20"/>
          <w:lang w:eastAsia="sr-Cyrl-CS"/>
        </w:rPr>
      </w:pPr>
    </w:p>
    <w:p w14:paraId="0A2BE71E" w14:textId="77777777" w:rsidR="000D02AE" w:rsidRPr="000D02AE" w:rsidRDefault="000D02AE" w:rsidP="000D02AE">
      <w:pPr>
        <w:ind w:firstLine="708"/>
        <w:jc w:val="both"/>
        <w:rPr>
          <w:b/>
          <w:sz w:val="20"/>
          <w:szCs w:val="20"/>
          <w:lang w:val="sr-Cyrl-CS" w:eastAsia="sr-Cyrl-CS"/>
        </w:rPr>
      </w:pPr>
    </w:p>
    <w:p w14:paraId="514E1009" w14:textId="77777777" w:rsidR="000D02AE" w:rsidRPr="000D02AE" w:rsidRDefault="000D02AE" w:rsidP="000D02AE">
      <w:pPr>
        <w:ind w:firstLine="708"/>
        <w:jc w:val="both"/>
        <w:rPr>
          <w:sz w:val="20"/>
          <w:szCs w:val="20"/>
          <w:lang w:val="sr-Cyrl-CS" w:eastAsia="sr-Cyrl-CS"/>
        </w:rPr>
      </w:pPr>
      <w:r w:rsidRPr="000D02AE">
        <w:rPr>
          <w:b/>
          <w:sz w:val="20"/>
          <w:szCs w:val="20"/>
          <w:lang w:val="sr-Cyrl-CS" w:eastAsia="sr-Cyrl-CS"/>
        </w:rPr>
        <w:t>I</w:t>
      </w:r>
      <w:r w:rsidRPr="000D02AE">
        <w:rPr>
          <w:sz w:val="20"/>
          <w:szCs w:val="20"/>
          <w:lang w:val="sr-Cyrl-CS" w:eastAsia="sr-Cyrl-CS"/>
        </w:rPr>
        <w:t xml:space="preserve">  </w:t>
      </w:r>
      <w:r w:rsidRPr="000D02AE">
        <w:rPr>
          <w:b/>
          <w:sz w:val="20"/>
          <w:szCs w:val="20"/>
          <w:lang w:val="sr-Cyrl-CS" w:eastAsia="sr-Cyrl-CS"/>
        </w:rPr>
        <w:t>ОБРАЗУЈЕ СЕ</w:t>
      </w:r>
      <w:r w:rsidRPr="000D02AE">
        <w:rPr>
          <w:sz w:val="20"/>
          <w:szCs w:val="20"/>
          <w:lang w:val="sr-Cyrl-CS" w:eastAsia="sr-Cyrl-CS"/>
        </w:rPr>
        <w:t xml:space="preserve"> Комисија за спровођење поступка</w:t>
      </w:r>
      <w:r w:rsidRPr="000D02AE">
        <w:rPr>
          <w:sz w:val="20"/>
          <w:szCs w:val="20"/>
          <w:lang w:val="sr-Cyrl-RS" w:eastAsia="sr-Cyrl-CS"/>
        </w:rPr>
        <w:t xml:space="preserve"> прибављања</w:t>
      </w:r>
      <w:r w:rsidRPr="000D02AE">
        <w:rPr>
          <w:sz w:val="20"/>
          <w:szCs w:val="20"/>
          <w:lang w:val="sr-Cyrl-CS" w:eastAsia="sr-Cyrl-CS"/>
        </w:rPr>
        <w:t xml:space="preserve"> непокретности</w:t>
      </w:r>
      <w:r w:rsidRPr="000D02AE">
        <w:rPr>
          <w:sz w:val="20"/>
          <w:szCs w:val="20"/>
          <w:lang w:val="sr-Cyrl-RS" w:eastAsia="sr-Cyrl-CS"/>
        </w:rPr>
        <w:t xml:space="preserve"> у</w:t>
      </w:r>
      <w:r w:rsidRPr="000D02AE">
        <w:rPr>
          <w:sz w:val="20"/>
          <w:szCs w:val="20"/>
          <w:lang w:val="sr-Cyrl-CS" w:eastAsia="sr-Cyrl-CS"/>
        </w:rPr>
        <w:t xml:space="preserve"> </w:t>
      </w:r>
      <w:proofErr w:type="spellStart"/>
      <w:r w:rsidRPr="000D02AE">
        <w:rPr>
          <w:sz w:val="20"/>
          <w:szCs w:val="20"/>
          <w:lang w:val="sr-Cyrl-CS" w:eastAsia="sr-Cyrl-CS"/>
        </w:rPr>
        <w:t>јавн</w:t>
      </w:r>
      <w:proofErr w:type="spellEnd"/>
      <w:r w:rsidRPr="000D02AE">
        <w:rPr>
          <w:sz w:val="20"/>
          <w:szCs w:val="20"/>
          <w:lang w:val="sr-Cyrl-RS" w:eastAsia="sr-Cyrl-CS"/>
        </w:rPr>
        <w:t>у</w:t>
      </w:r>
      <w:r w:rsidRPr="000D02AE">
        <w:rPr>
          <w:sz w:val="20"/>
          <w:szCs w:val="20"/>
          <w:lang w:val="sr-Cyrl-CS" w:eastAsia="sr-Cyrl-CS"/>
        </w:rPr>
        <w:t xml:space="preserve"> </w:t>
      </w:r>
      <w:proofErr w:type="spellStart"/>
      <w:r w:rsidRPr="000D02AE">
        <w:rPr>
          <w:sz w:val="20"/>
          <w:szCs w:val="20"/>
          <w:lang w:val="sr-Cyrl-CS" w:eastAsia="sr-Cyrl-CS"/>
        </w:rPr>
        <w:t>својин</w:t>
      </w:r>
      <w:proofErr w:type="spellEnd"/>
      <w:r w:rsidRPr="000D02AE">
        <w:rPr>
          <w:sz w:val="20"/>
          <w:szCs w:val="20"/>
          <w:lang w:val="sr-Cyrl-RS" w:eastAsia="sr-Cyrl-CS"/>
        </w:rPr>
        <w:t>у</w:t>
      </w:r>
      <w:r w:rsidRPr="000D02AE">
        <w:rPr>
          <w:sz w:val="20"/>
          <w:szCs w:val="20"/>
          <w:lang w:val="sr-Cyrl-CS" w:eastAsia="sr-Cyrl-CS"/>
        </w:rPr>
        <w:t xml:space="preserve"> општине Ивањица непосредном погодбом.   </w:t>
      </w:r>
    </w:p>
    <w:p w14:paraId="3ACA1491" w14:textId="77777777" w:rsidR="000D02AE" w:rsidRPr="000D02AE" w:rsidRDefault="000D02AE" w:rsidP="000D02AE">
      <w:pPr>
        <w:ind w:firstLine="708"/>
        <w:jc w:val="both"/>
        <w:rPr>
          <w:sz w:val="20"/>
          <w:szCs w:val="20"/>
          <w:lang w:val="sr-Cyrl-CS" w:eastAsia="sr-Cyrl-CS"/>
        </w:rPr>
      </w:pPr>
    </w:p>
    <w:p w14:paraId="7583DCB5" w14:textId="77777777" w:rsidR="000D02AE" w:rsidRPr="000D02AE" w:rsidRDefault="000D02AE" w:rsidP="000D02AE">
      <w:pPr>
        <w:ind w:firstLine="708"/>
        <w:jc w:val="both"/>
        <w:rPr>
          <w:sz w:val="20"/>
          <w:szCs w:val="20"/>
          <w:lang w:val="sr-Cyrl-CS" w:eastAsia="sr-Cyrl-CS"/>
        </w:rPr>
      </w:pPr>
      <w:r w:rsidRPr="000D02AE">
        <w:rPr>
          <w:b/>
          <w:sz w:val="20"/>
          <w:szCs w:val="20"/>
          <w:lang w:val="sr-Cyrl-CS" w:eastAsia="sr-Cyrl-CS"/>
        </w:rPr>
        <w:t>II</w:t>
      </w:r>
      <w:r w:rsidRPr="000D02AE">
        <w:rPr>
          <w:sz w:val="20"/>
          <w:szCs w:val="20"/>
          <w:lang w:val="sr-Cyrl-CS" w:eastAsia="sr-Cyrl-CS"/>
        </w:rPr>
        <w:t xml:space="preserve">  Комисија се образује у следећем саставу:  </w:t>
      </w:r>
    </w:p>
    <w:p w14:paraId="5EB70A62" w14:textId="77777777" w:rsidR="000D02AE" w:rsidRPr="000D02AE" w:rsidRDefault="000D02AE" w:rsidP="000D02AE">
      <w:pPr>
        <w:numPr>
          <w:ilvl w:val="0"/>
          <w:numId w:val="26"/>
        </w:numPr>
        <w:contextualSpacing/>
        <w:jc w:val="both"/>
        <w:rPr>
          <w:sz w:val="20"/>
          <w:szCs w:val="20"/>
          <w:lang w:val="sr-Cyrl-RS" w:eastAsia="sr-Cyrl-CS"/>
        </w:rPr>
      </w:pPr>
      <w:r w:rsidRPr="000D02AE">
        <w:rPr>
          <w:sz w:val="20"/>
          <w:szCs w:val="20"/>
          <w:lang w:val="sr-Cyrl-RS" w:eastAsia="sr-Cyrl-CS"/>
        </w:rPr>
        <w:t>Миљко Главинић, руководилац Одељења за урбанизам и комуналне послове, председник Комисије;</w:t>
      </w:r>
    </w:p>
    <w:p w14:paraId="2F162A8B" w14:textId="77777777" w:rsidR="000D02AE" w:rsidRPr="000D02AE" w:rsidRDefault="000D02AE" w:rsidP="000D02AE">
      <w:pPr>
        <w:numPr>
          <w:ilvl w:val="0"/>
          <w:numId w:val="26"/>
        </w:numPr>
        <w:jc w:val="both"/>
        <w:rPr>
          <w:sz w:val="20"/>
          <w:szCs w:val="20"/>
          <w:lang w:val="sr-Cyrl-CS" w:eastAsia="sr-Cyrl-CS"/>
        </w:rPr>
      </w:pPr>
      <w:r w:rsidRPr="000D02AE">
        <w:rPr>
          <w:sz w:val="20"/>
          <w:szCs w:val="20"/>
          <w:lang w:val="sr-Cyrl-RS" w:eastAsia="sr-Cyrl-CS"/>
        </w:rPr>
        <w:t xml:space="preserve">Ивана </w:t>
      </w:r>
      <w:proofErr w:type="spellStart"/>
      <w:r w:rsidRPr="000D02AE">
        <w:rPr>
          <w:sz w:val="20"/>
          <w:szCs w:val="20"/>
          <w:lang w:val="sr-Cyrl-RS" w:eastAsia="sr-Cyrl-CS"/>
        </w:rPr>
        <w:t>Бешевић</w:t>
      </w:r>
      <w:proofErr w:type="spellEnd"/>
      <w:r w:rsidRPr="000D02AE">
        <w:rPr>
          <w:sz w:val="20"/>
          <w:szCs w:val="20"/>
          <w:lang w:val="sr-Cyrl-CS" w:eastAsia="sr-Cyrl-CS"/>
        </w:rPr>
        <w:t>,</w:t>
      </w:r>
      <w:r w:rsidRPr="000D02AE">
        <w:rPr>
          <w:b/>
          <w:sz w:val="20"/>
          <w:szCs w:val="20"/>
          <w:lang w:val="sr-Cyrl-CS" w:eastAsia="sr-Cyrl-CS"/>
        </w:rPr>
        <w:t xml:space="preserve"> </w:t>
      </w:r>
      <w:r w:rsidRPr="000D02AE">
        <w:rPr>
          <w:sz w:val="20"/>
          <w:szCs w:val="20"/>
          <w:lang w:val="sr-Cyrl-CS" w:eastAsia="sr-Cyrl-CS"/>
        </w:rPr>
        <w:t>саветник у Одељењу за имовинско правне и стамбене послове,</w:t>
      </w:r>
      <w:r w:rsidRPr="000D02AE">
        <w:rPr>
          <w:sz w:val="20"/>
          <w:szCs w:val="20"/>
          <w:lang w:val="sr-Cyrl-RS" w:eastAsia="sr-Cyrl-CS"/>
        </w:rPr>
        <w:t xml:space="preserve"> члан;</w:t>
      </w:r>
    </w:p>
    <w:p w14:paraId="006AE147" w14:textId="77777777" w:rsidR="000D02AE" w:rsidRPr="000D02AE" w:rsidRDefault="000D02AE" w:rsidP="000D02AE">
      <w:pPr>
        <w:numPr>
          <w:ilvl w:val="0"/>
          <w:numId w:val="26"/>
        </w:numPr>
        <w:jc w:val="both"/>
        <w:rPr>
          <w:sz w:val="20"/>
          <w:szCs w:val="20"/>
          <w:lang w:val="sr-Cyrl-CS" w:eastAsia="sr-Cyrl-CS"/>
        </w:rPr>
      </w:pPr>
      <w:r w:rsidRPr="000D02AE">
        <w:rPr>
          <w:sz w:val="20"/>
          <w:szCs w:val="20"/>
          <w:lang w:val="sr-Cyrl-RS" w:eastAsia="sr-Cyrl-CS"/>
        </w:rPr>
        <w:t>Јована Богдановић</w:t>
      </w:r>
      <w:r w:rsidRPr="000D02AE">
        <w:rPr>
          <w:sz w:val="20"/>
          <w:szCs w:val="20"/>
          <w:lang w:val="sr-Cyrl-CS" w:eastAsia="sr-Cyrl-CS"/>
        </w:rPr>
        <w:t xml:space="preserve">, </w:t>
      </w:r>
      <w:r w:rsidRPr="000D02AE">
        <w:rPr>
          <w:sz w:val="20"/>
          <w:szCs w:val="20"/>
          <w:lang w:val="sr-Cyrl-RS" w:eastAsia="sr-Cyrl-CS"/>
        </w:rPr>
        <w:t xml:space="preserve">млађи </w:t>
      </w:r>
      <w:r w:rsidRPr="000D02AE">
        <w:rPr>
          <w:sz w:val="20"/>
          <w:szCs w:val="20"/>
          <w:lang w:val="sr-Cyrl-CS" w:eastAsia="sr-Cyrl-CS"/>
        </w:rPr>
        <w:t>саветник у Одељењу за имовинско правне и стамбене послове, члан</w:t>
      </w:r>
      <w:r w:rsidRPr="000D02AE">
        <w:rPr>
          <w:sz w:val="20"/>
          <w:szCs w:val="20"/>
          <w:lang w:val="sr-Cyrl-RS" w:eastAsia="sr-Cyrl-CS"/>
        </w:rPr>
        <w:t xml:space="preserve">; </w:t>
      </w:r>
    </w:p>
    <w:p w14:paraId="1F511EE9" w14:textId="77777777" w:rsidR="000D02AE" w:rsidRPr="000D02AE" w:rsidRDefault="000D02AE" w:rsidP="000D02AE">
      <w:pPr>
        <w:numPr>
          <w:ilvl w:val="0"/>
          <w:numId w:val="26"/>
        </w:numPr>
        <w:jc w:val="both"/>
        <w:rPr>
          <w:sz w:val="20"/>
          <w:szCs w:val="20"/>
          <w:lang w:val="sr-Cyrl-CS" w:eastAsia="sr-Cyrl-CS"/>
        </w:rPr>
      </w:pPr>
      <w:r w:rsidRPr="000D02AE">
        <w:rPr>
          <w:sz w:val="20"/>
          <w:szCs w:val="20"/>
          <w:lang w:val="sr-Cyrl-RS" w:eastAsia="sr-Cyrl-CS"/>
        </w:rPr>
        <w:t xml:space="preserve">Ружица </w:t>
      </w:r>
      <w:proofErr w:type="spellStart"/>
      <w:r w:rsidRPr="000D02AE">
        <w:rPr>
          <w:sz w:val="20"/>
          <w:szCs w:val="20"/>
          <w:lang w:val="sr-Cyrl-RS" w:eastAsia="sr-Cyrl-CS"/>
        </w:rPr>
        <w:t>Дамљановић</w:t>
      </w:r>
      <w:proofErr w:type="spellEnd"/>
      <w:r w:rsidRPr="000D02AE">
        <w:rPr>
          <w:sz w:val="20"/>
          <w:szCs w:val="20"/>
          <w:lang w:val="sr-Cyrl-CS" w:eastAsia="sr-Cyrl-CS"/>
        </w:rPr>
        <w:t>,</w:t>
      </w:r>
      <w:r w:rsidRPr="000D02AE">
        <w:rPr>
          <w:sz w:val="20"/>
          <w:szCs w:val="20"/>
          <w:lang w:val="sr-Cyrl-RS" w:eastAsia="sr-Cyrl-CS"/>
        </w:rPr>
        <w:t xml:space="preserve"> млађи саветник у Одељењу за буџет и финансије</w:t>
      </w:r>
      <w:r w:rsidRPr="000D02AE">
        <w:rPr>
          <w:sz w:val="20"/>
          <w:szCs w:val="20"/>
          <w:lang w:eastAsia="sr-Cyrl-CS"/>
        </w:rPr>
        <w:t xml:space="preserve">, </w:t>
      </w:r>
      <w:r w:rsidRPr="000D02AE">
        <w:rPr>
          <w:sz w:val="20"/>
          <w:szCs w:val="20"/>
          <w:lang w:val="sr-Cyrl-CS" w:eastAsia="sr-Cyrl-CS"/>
        </w:rPr>
        <w:t>члан</w:t>
      </w:r>
    </w:p>
    <w:p w14:paraId="061B9A61" w14:textId="77777777" w:rsidR="000D02AE" w:rsidRPr="000D02AE" w:rsidRDefault="000D02AE" w:rsidP="000D02AE">
      <w:pPr>
        <w:numPr>
          <w:ilvl w:val="0"/>
          <w:numId w:val="26"/>
        </w:numPr>
        <w:jc w:val="both"/>
        <w:rPr>
          <w:sz w:val="20"/>
          <w:szCs w:val="20"/>
          <w:lang w:val="sr-Cyrl-CS" w:eastAsia="sr-Cyrl-CS"/>
        </w:rPr>
      </w:pPr>
      <w:r w:rsidRPr="000D02AE">
        <w:rPr>
          <w:sz w:val="20"/>
          <w:szCs w:val="20"/>
          <w:lang w:val="sr-Cyrl-RS" w:eastAsia="sr-Cyrl-CS"/>
        </w:rPr>
        <w:t>Данијела Љубојевић Вуловић</w:t>
      </w:r>
      <w:r w:rsidRPr="000D02AE">
        <w:rPr>
          <w:sz w:val="20"/>
          <w:szCs w:val="20"/>
          <w:lang w:val="sr-Cyrl-CS" w:eastAsia="sr-Cyrl-CS"/>
        </w:rPr>
        <w:t>,</w:t>
      </w:r>
      <w:r w:rsidRPr="000D02AE">
        <w:rPr>
          <w:sz w:val="20"/>
          <w:szCs w:val="20"/>
          <w:lang w:val="sr-Cyrl-RS" w:eastAsia="sr-Cyrl-CS"/>
        </w:rPr>
        <w:t xml:space="preserve"> саветник у</w:t>
      </w:r>
      <w:r w:rsidRPr="000D02AE">
        <w:rPr>
          <w:b/>
          <w:sz w:val="20"/>
          <w:szCs w:val="20"/>
          <w:lang w:val="sr-Cyrl-CS" w:eastAsia="sr-Cyrl-CS"/>
        </w:rPr>
        <w:t xml:space="preserve"> </w:t>
      </w:r>
      <w:proofErr w:type="spellStart"/>
      <w:r w:rsidRPr="000D02AE">
        <w:rPr>
          <w:sz w:val="20"/>
          <w:szCs w:val="20"/>
          <w:lang w:val="sr-Cyrl-CS" w:eastAsia="sr-Cyrl-CS"/>
        </w:rPr>
        <w:t>Одељењ</w:t>
      </w:r>
      <w:proofErr w:type="spellEnd"/>
      <w:r w:rsidRPr="000D02AE">
        <w:rPr>
          <w:sz w:val="20"/>
          <w:szCs w:val="20"/>
          <w:lang w:val="sr-Cyrl-RS" w:eastAsia="sr-Cyrl-CS"/>
        </w:rPr>
        <w:t>у</w:t>
      </w:r>
      <w:r w:rsidRPr="000D02AE">
        <w:rPr>
          <w:sz w:val="20"/>
          <w:szCs w:val="20"/>
          <w:lang w:val="sr-Cyrl-CS" w:eastAsia="sr-Cyrl-CS"/>
        </w:rPr>
        <w:t xml:space="preserve"> за </w:t>
      </w:r>
      <w:r w:rsidRPr="000D02AE">
        <w:rPr>
          <w:sz w:val="20"/>
          <w:szCs w:val="20"/>
          <w:lang w:val="sr-Cyrl-RS" w:eastAsia="sr-Cyrl-CS"/>
        </w:rPr>
        <w:t>урбанизам и комуналне послове</w:t>
      </w:r>
      <w:r w:rsidRPr="000D02AE">
        <w:rPr>
          <w:sz w:val="20"/>
          <w:szCs w:val="20"/>
          <w:lang w:val="sr-Cyrl-CS" w:eastAsia="sr-Cyrl-CS"/>
        </w:rPr>
        <w:t>, члан;</w:t>
      </w:r>
    </w:p>
    <w:p w14:paraId="6BFE3006" w14:textId="77777777" w:rsidR="000D02AE" w:rsidRPr="000D02AE" w:rsidRDefault="000D02AE" w:rsidP="000D02AE">
      <w:pPr>
        <w:ind w:firstLine="708"/>
        <w:jc w:val="both"/>
        <w:rPr>
          <w:sz w:val="20"/>
          <w:szCs w:val="20"/>
          <w:lang w:val="sr-Cyrl-CS" w:eastAsia="sr-Cyrl-CS"/>
        </w:rPr>
      </w:pPr>
    </w:p>
    <w:p w14:paraId="118541E4" w14:textId="77777777" w:rsidR="000D02AE" w:rsidRPr="000D02AE" w:rsidRDefault="000D02AE" w:rsidP="000D02AE">
      <w:pPr>
        <w:ind w:firstLine="708"/>
        <w:jc w:val="both"/>
        <w:rPr>
          <w:sz w:val="20"/>
          <w:szCs w:val="20"/>
          <w:lang w:val="sr-Cyrl-CS" w:eastAsia="sr-Cyrl-CS"/>
        </w:rPr>
      </w:pPr>
      <w:r w:rsidRPr="000D02AE">
        <w:rPr>
          <w:sz w:val="20"/>
          <w:szCs w:val="20"/>
          <w:lang w:val="sr-Cyrl-CS" w:eastAsia="sr-Cyrl-CS"/>
        </w:rPr>
        <w:t xml:space="preserve"> </w:t>
      </w:r>
      <w:r w:rsidRPr="000D02AE">
        <w:rPr>
          <w:b/>
          <w:sz w:val="20"/>
          <w:szCs w:val="20"/>
          <w:lang w:val="sr-Cyrl-CS" w:eastAsia="sr-Cyrl-CS"/>
        </w:rPr>
        <w:t>III</w:t>
      </w:r>
      <w:r w:rsidRPr="000D02AE">
        <w:rPr>
          <w:sz w:val="20"/>
          <w:szCs w:val="20"/>
          <w:lang w:val="sr-Cyrl-CS" w:eastAsia="sr-Cyrl-CS"/>
        </w:rPr>
        <w:t xml:space="preserve">  Задатак Комисије је:  </w:t>
      </w:r>
    </w:p>
    <w:p w14:paraId="403D92AF" w14:textId="77777777" w:rsidR="000D02AE" w:rsidRPr="000D02AE" w:rsidRDefault="000D02AE" w:rsidP="000D02AE">
      <w:pPr>
        <w:numPr>
          <w:ilvl w:val="0"/>
          <w:numId w:val="27"/>
        </w:numPr>
        <w:jc w:val="both"/>
        <w:rPr>
          <w:sz w:val="20"/>
          <w:szCs w:val="20"/>
          <w:lang w:val="sr-Cyrl-CS" w:eastAsia="sr-Cyrl-CS"/>
        </w:rPr>
      </w:pPr>
      <w:r w:rsidRPr="000D02AE">
        <w:rPr>
          <w:sz w:val="20"/>
          <w:szCs w:val="20"/>
          <w:lang w:val="sr-Cyrl-CS" w:eastAsia="sr-Cyrl-CS"/>
        </w:rPr>
        <w:t xml:space="preserve">Спровођење поступка непосредне погодбе приликом </w:t>
      </w:r>
      <w:r w:rsidRPr="000D02AE">
        <w:rPr>
          <w:sz w:val="20"/>
          <w:szCs w:val="20"/>
          <w:lang w:val="sr-Cyrl-RS" w:eastAsia="sr-Cyrl-CS"/>
        </w:rPr>
        <w:t>прибављања</w:t>
      </w:r>
      <w:r w:rsidRPr="000D02AE">
        <w:rPr>
          <w:sz w:val="20"/>
          <w:szCs w:val="20"/>
          <w:lang w:val="sr-Cyrl-CS" w:eastAsia="sr-Cyrl-CS"/>
        </w:rPr>
        <w:t xml:space="preserve"> непокретности </w:t>
      </w:r>
      <w:r w:rsidRPr="000D02AE">
        <w:rPr>
          <w:sz w:val="20"/>
          <w:szCs w:val="20"/>
          <w:lang w:val="sr-Cyrl-RS" w:eastAsia="sr-Cyrl-CS"/>
        </w:rPr>
        <w:t>у</w:t>
      </w:r>
      <w:r w:rsidRPr="000D02AE">
        <w:rPr>
          <w:sz w:val="20"/>
          <w:szCs w:val="20"/>
          <w:lang w:val="sr-Cyrl-CS" w:eastAsia="sr-Cyrl-CS"/>
        </w:rPr>
        <w:t xml:space="preserve"> </w:t>
      </w:r>
      <w:proofErr w:type="spellStart"/>
      <w:r w:rsidRPr="000D02AE">
        <w:rPr>
          <w:sz w:val="20"/>
          <w:szCs w:val="20"/>
          <w:lang w:val="sr-Cyrl-CS" w:eastAsia="sr-Cyrl-CS"/>
        </w:rPr>
        <w:t>јавн</w:t>
      </w:r>
      <w:proofErr w:type="spellEnd"/>
      <w:r w:rsidRPr="000D02AE">
        <w:rPr>
          <w:sz w:val="20"/>
          <w:szCs w:val="20"/>
          <w:lang w:val="sr-Cyrl-RS" w:eastAsia="sr-Cyrl-CS"/>
        </w:rPr>
        <w:t>у</w:t>
      </w:r>
      <w:r w:rsidRPr="000D02AE">
        <w:rPr>
          <w:sz w:val="20"/>
          <w:szCs w:val="20"/>
          <w:lang w:val="sr-Cyrl-CS" w:eastAsia="sr-Cyrl-CS"/>
        </w:rPr>
        <w:t xml:space="preserve"> </w:t>
      </w:r>
      <w:proofErr w:type="spellStart"/>
      <w:r w:rsidRPr="000D02AE">
        <w:rPr>
          <w:sz w:val="20"/>
          <w:szCs w:val="20"/>
          <w:lang w:val="sr-Cyrl-CS" w:eastAsia="sr-Cyrl-CS"/>
        </w:rPr>
        <w:t>својин</w:t>
      </w:r>
      <w:proofErr w:type="spellEnd"/>
      <w:r w:rsidRPr="000D02AE">
        <w:rPr>
          <w:sz w:val="20"/>
          <w:szCs w:val="20"/>
          <w:lang w:val="sr-Cyrl-RS" w:eastAsia="sr-Cyrl-CS"/>
        </w:rPr>
        <w:t>у</w:t>
      </w:r>
      <w:r w:rsidRPr="000D02AE">
        <w:rPr>
          <w:sz w:val="20"/>
          <w:szCs w:val="20"/>
          <w:lang w:val="sr-Cyrl-CS" w:eastAsia="sr-Cyrl-CS"/>
        </w:rPr>
        <w:t xml:space="preserve"> општине Ивањица</w:t>
      </w:r>
      <w:r w:rsidRPr="000D02AE">
        <w:rPr>
          <w:sz w:val="20"/>
          <w:szCs w:val="20"/>
          <w:lang w:val="sr-Cyrl-RS" w:eastAsia="sr-Cyrl-CS"/>
        </w:rPr>
        <w:t xml:space="preserve"> и то дела </w:t>
      </w:r>
      <w:r w:rsidRPr="000D02AE">
        <w:rPr>
          <w:sz w:val="20"/>
          <w:szCs w:val="20"/>
          <w:lang w:val="sr-Cyrl-CS" w:eastAsia="sr-Cyrl-CS"/>
        </w:rPr>
        <w:t xml:space="preserve">кат. парцеле број </w:t>
      </w:r>
      <w:r w:rsidRPr="000D02AE">
        <w:rPr>
          <w:sz w:val="20"/>
          <w:szCs w:val="20"/>
          <w:lang w:val="sr-Cyrl-RS" w:eastAsia="sr-Cyrl-CS"/>
        </w:rPr>
        <w:t>638</w:t>
      </w:r>
      <w:r w:rsidRPr="000D02AE">
        <w:rPr>
          <w:sz w:val="20"/>
          <w:szCs w:val="20"/>
          <w:lang w:val="sr-Cyrl-CS" w:eastAsia="sr-Cyrl-CS"/>
        </w:rPr>
        <w:t xml:space="preserve">, </w:t>
      </w:r>
      <w:r w:rsidRPr="000D02AE">
        <w:rPr>
          <w:sz w:val="20"/>
          <w:szCs w:val="20"/>
          <w:lang w:val="sr-Cyrl-RS" w:eastAsia="sr-Cyrl-CS"/>
        </w:rPr>
        <w:t xml:space="preserve">који део ће бити одређен након потврђивања пројекта препарцелације, </w:t>
      </w:r>
      <w:r w:rsidRPr="000D02AE">
        <w:rPr>
          <w:sz w:val="20"/>
          <w:szCs w:val="20"/>
          <w:lang w:val="sr-Cyrl-CS" w:eastAsia="sr-Cyrl-CS"/>
        </w:rPr>
        <w:t xml:space="preserve">уписане у листу непокретности </w:t>
      </w:r>
      <w:r w:rsidRPr="000D02AE">
        <w:rPr>
          <w:sz w:val="20"/>
          <w:szCs w:val="20"/>
          <w:lang w:val="sr-Cyrl-RS" w:eastAsia="sr-Cyrl-CS"/>
        </w:rPr>
        <w:t xml:space="preserve">91 </w:t>
      </w:r>
      <w:r w:rsidRPr="000D02AE">
        <w:rPr>
          <w:sz w:val="20"/>
          <w:szCs w:val="20"/>
          <w:lang w:val="sr-Cyrl-CS" w:eastAsia="sr-Cyrl-CS"/>
        </w:rPr>
        <w:t>КО</w:t>
      </w:r>
      <w:r w:rsidRPr="000D02AE">
        <w:rPr>
          <w:sz w:val="20"/>
          <w:szCs w:val="20"/>
          <w:lang w:val="sr-Cyrl-RS" w:eastAsia="sr-Cyrl-CS"/>
        </w:rPr>
        <w:t xml:space="preserve"> </w:t>
      </w:r>
      <w:proofErr w:type="spellStart"/>
      <w:r w:rsidRPr="000D02AE">
        <w:rPr>
          <w:sz w:val="20"/>
          <w:szCs w:val="20"/>
          <w:lang w:val="sr-Cyrl-RS" w:eastAsia="sr-Cyrl-CS"/>
        </w:rPr>
        <w:t>Свештица</w:t>
      </w:r>
      <w:proofErr w:type="spellEnd"/>
      <w:r w:rsidRPr="000D02AE">
        <w:rPr>
          <w:sz w:val="20"/>
          <w:szCs w:val="20"/>
          <w:lang w:val="sr-Cyrl-RS" w:eastAsia="sr-Cyrl-CS"/>
        </w:rPr>
        <w:t>;</w:t>
      </w:r>
    </w:p>
    <w:p w14:paraId="153108A9" w14:textId="77777777" w:rsidR="000D02AE" w:rsidRPr="000D02AE" w:rsidRDefault="000D02AE" w:rsidP="000D02AE">
      <w:pPr>
        <w:numPr>
          <w:ilvl w:val="0"/>
          <w:numId w:val="27"/>
        </w:numPr>
        <w:jc w:val="both"/>
        <w:rPr>
          <w:sz w:val="20"/>
          <w:szCs w:val="20"/>
          <w:lang w:val="sr-Cyrl-CS" w:eastAsia="sr-Cyrl-CS"/>
        </w:rPr>
      </w:pPr>
      <w:r w:rsidRPr="000D02AE">
        <w:rPr>
          <w:sz w:val="20"/>
          <w:szCs w:val="20"/>
          <w:lang w:val="sr-Cyrl-CS" w:eastAsia="sr-Cyrl-CS"/>
        </w:rPr>
        <w:t xml:space="preserve">У поступку </w:t>
      </w:r>
      <w:r w:rsidRPr="000D02AE">
        <w:rPr>
          <w:sz w:val="20"/>
          <w:szCs w:val="20"/>
          <w:lang w:val="sr-Cyrl-RS" w:eastAsia="sr-Cyrl-CS"/>
        </w:rPr>
        <w:t>прибављања</w:t>
      </w:r>
      <w:r w:rsidRPr="000D02AE">
        <w:rPr>
          <w:sz w:val="20"/>
          <w:szCs w:val="20"/>
          <w:lang w:val="sr-Cyrl-CS" w:eastAsia="sr-Cyrl-CS"/>
        </w:rPr>
        <w:t xml:space="preserve"> напред наведен</w:t>
      </w:r>
      <w:r w:rsidRPr="000D02AE">
        <w:rPr>
          <w:sz w:val="20"/>
          <w:szCs w:val="20"/>
          <w:lang w:val="sr-Cyrl-RS" w:eastAsia="sr-Cyrl-CS"/>
        </w:rPr>
        <w:t>е</w:t>
      </w:r>
      <w:r w:rsidRPr="000D02AE">
        <w:rPr>
          <w:sz w:val="20"/>
          <w:szCs w:val="20"/>
          <w:lang w:val="sr-Cyrl-CS" w:eastAsia="sr-Cyrl-CS"/>
        </w:rPr>
        <w:t xml:space="preserve"> непокретности у свему поступити према одредбама Закона о јавној својини и Одлуке о прибављању и располагању стварима у јавној својини општине Ивањица</w:t>
      </w:r>
      <w:r w:rsidRPr="000D02AE">
        <w:rPr>
          <w:sz w:val="20"/>
          <w:szCs w:val="20"/>
          <w:lang w:val="sr-Cyrl-RS" w:eastAsia="sr-Cyrl-CS"/>
        </w:rPr>
        <w:t>;</w:t>
      </w:r>
    </w:p>
    <w:p w14:paraId="15260101" w14:textId="77777777" w:rsidR="000D02AE" w:rsidRPr="000D02AE" w:rsidRDefault="000D02AE" w:rsidP="000D02AE">
      <w:pPr>
        <w:numPr>
          <w:ilvl w:val="0"/>
          <w:numId w:val="28"/>
        </w:numPr>
        <w:jc w:val="both"/>
        <w:rPr>
          <w:sz w:val="20"/>
          <w:szCs w:val="20"/>
          <w:lang w:val="sr-Cyrl-CS" w:eastAsia="sr-Cyrl-CS"/>
        </w:rPr>
      </w:pPr>
      <w:r w:rsidRPr="000D02AE">
        <w:rPr>
          <w:sz w:val="20"/>
          <w:szCs w:val="20"/>
          <w:lang w:val="sr-Cyrl-CS" w:eastAsia="sr-Cyrl-CS"/>
        </w:rPr>
        <w:t xml:space="preserve">Записник о спроведеном поступку непосредне погодбе, као и предлог одлуке о </w:t>
      </w:r>
      <w:r w:rsidRPr="000D02AE">
        <w:rPr>
          <w:sz w:val="20"/>
          <w:szCs w:val="20"/>
          <w:lang w:val="sr-Cyrl-RS" w:eastAsia="sr-Cyrl-CS"/>
        </w:rPr>
        <w:t xml:space="preserve">отуђењу </w:t>
      </w:r>
      <w:r w:rsidRPr="000D02AE">
        <w:rPr>
          <w:sz w:val="20"/>
          <w:szCs w:val="20"/>
          <w:lang w:val="sr-Cyrl-CS" w:eastAsia="sr-Cyrl-CS"/>
        </w:rPr>
        <w:t xml:space="preserve">непокретности </w:t>
      </w:r>
      <w:r w:rsidRPr="000D02AE">
        <w:rPr>
          <w:sz w:val="20"/>
          <w:szCs w:val="20"/>
          <w:lang w:val="sr-Cyrl-RS" w:eastAsia="sr-Cyrl-CS"/>
        </w:rPr>
        <w:t>из</w:t>
      </w:r>
      <w:r w:rsidRPr="000D02AE">
        <w:rPr>
          <w:sz w:val="20"/>
          <w:szCs w:val="20"/>
          <w:lang w:val="sr-Cyrl-CS" w:eastAsia="sr-Cyrl-CS"/>
        </w:rPr>
        <w:t xml:space="preserve"> </w:t>
      </w:r>
      <w:proofErr w:type="spellStart"/>
      <w:r w:rsidRPr="000D02AE">
        <w:rPr>
          <w:sz w:val="20"/>
          <w:szCs w:val="20"/>
          <w:lang w:val="sr-Cyrl-CS" w:eastAsia="sr-Cyrl-CS"/>
        </w:rPr>
        <w:t>јавн</w:t>
      </w:r>
      <w:proofErr w:type="spellEnd"/>
      <w:r w:rsidRPr="000D02AE">
        <w:rPr>
          <w:sz w:val="20"/>
          <w:szCs w:val="20"/>
          <w:lang w:val="sr-Cyrl-RS" w:eastAsia="sr-Cyrl-CS"/>
        </w:rPr>
        <w:t>е</w:t>
      </w:r>
      <w:r w:rsidRPr="000D02AE">
        <w:rPr>
          <w:sz w:val="20"/>
          <w:szCs w:val="20"/>
          <w:lang w:val="sr-Cyrl-CS" w:eastAsia="sr-Cyrl-CS"/>
        </w:rPr>
        <w:t xml:space="preserve"> </w:t>
      </w:r>
      <w:proofErr w:type="spellStart"/>
      <w:r w:rsidRPr="000D02AE">
        <w:rPr>
          <w:sz w:val="20"/>
          <w:szCs w:val="20"/>
          <w:lang w:val="sr-Cyrl-CS" w:eastAsia="sr-Cyrl-CS"/>
        </w:rPr>
        <w:t>својин</w:t>
      </w:r>
      <w:proofErr w:type="spellEnd"/>
      <w:r w:rsidRPr="000D02AE">
        <w:rPr>
          <w:sz w:val="20"/>
          <w:szCs w:val="20"/>
          <w:lang w:val="sr-Cyrl-RS" w:eastAsia="sr-Cyrl-CS"/>
        </w:rPr>
        <w:t>е</w:t>
      </w:r>
      <w:r w:rsidRPr="000D02AE">
        <w:rPr>
          <w:sz w:val="20"/>
          <w:szCs w:val="20"/>
          <w:lang w:val="sr-Cyrl-CS" w:eastAsia="sr-Cyrl-CS"/>
        </w:rPr>
        <w:t xml:space="preserve"> општине Ивањица, доставити Скупштини општине Ивањица на разматрање и одлучивање. </w:t>
      </w:r>
    </w:p>
    <w:p w14:paraId="6E015362" w14:textId="77777777" w:rsidR="000D02AE" w:rsidRPr="000D02AE" w:rsidRDefault="000D02AE" w:rsidP="000D02AE">
      <w:pPr>
        <w:ind w:firstLine="708"/>
        <w:jc w:val="both"/>
        <w:rPr>
          <w:sz w:val="20"/>
          <w:szCs w:val="20"/>
          <w:lang w:eastAsia="sr-Cyrl-CS"/>
        </w:rPr>
      </w:pPr>
      <w:r w:rsidRPr="000D02AE">
        <w:rPr>
          <w:b/>
          <w:sz w:val="20"/>
          <w:szCs w:val="20"/>
          <w:lang w:eastAsia="sr-Cyrl-CS"/>
        </w:rPr>
        <w:t>IV</w:t>
      </w:r>
      <w:r w:rsidRPr="000D02AE">
        <w:rPr>
          <w:sz w:val="20"/>
          <w:szCs w:val="20"/>
          <w:lang w:eastAsia="sr-Cyrl-CS"/>
        </w:rPr>
        <w:t xml:space="preserve"> </w:t>
      </w:r>
      <w:r w:rsidRPr="000D02AE">
        <w:rPr>
          <w:sz w:val="20"/>
          <w:szCs w:val="20"/>
          <w:lang w:val="sr-Cyrl-CS" w:eastAsia="sr-Cyrl-CS"/>
        </w:rPr>
        <w:t xml:space="preserve">Ово Решење објавити у ''Службеном листу  општине Ивањица''.   </w:t>
      </w:r>
    </w:p>
    <w:p w14:paraId="5679EF19" w14:textId="77777777" w:rsidR="000D02AE" w:rsidRPr="000D02AE" w:rsidRDefault="000D02AE" w:rsidP="000D02AE">
      <w:pPr>
        <w:ind w:firstLine="708"/>
        <w:jc w:val="both"/>
        <w:rPr>
          <w:sz w:val="20"/>
          <w:szCs w:val="20"/>
          <w:lang w:val="sr-Cyrl-CS" w:eastAsia="sr-Cyrl-CS"/>
        </w:rPr>
      </w:pPr>
    </w:p>
    <w:p w14:paraId="62718324" w14:textId="37C0D4B8" w:rsidR="00F776DC" w:rsidRDefault="000D02AE" w:rsidP="00F776DC">
      <w:pPr>
        <w:ind w:firstLine="708"/>
        <w:jc w:val="center"/>
        <w:rPr>
          <w:b/>
          <w:sz w:val="20"/>
          <w:szCs w:val="20"/>
          <w:lang w:val="sr-Cyrl-CS" w:eastAsia="sr-Cyrl-CS"/>
        </w:rPr>
      </w:pPr>
      <w:r w:rsidRPr="000D02AE">
        <w:rPr>
          <w:b/>
          <w:sz w:val="20"/>
          <w:szCs w:val="20"/>
          <w:lang w:val="sr-Cyrl-CS" w:eastAsia="sr-Cyrl-CS"/>
        </w:rPr>
        <w:t>СКУПШТИНА ОПШТИНЕ ИВАЊИЦА</w:t>
      </w:r>
    </w:p>
    <w:p w14:paraId="1ED682ED" w14:textId="7BAD6C1C" w:rsidR="000D02AE" w:rsidRPr="000D02AE" w:rsidRDefault="000D02AE" w:rsidP="00F776DC">
      <w:pPr>
        <w:ind w:firstLine="708"/>
        <w:jc w:val="center"/>
        <w:rPr>
          <w:b/>
          <w:sz w:val="20"/>
          <w:szCs w:val="20"/>
          <w:lang w:val="sr-Cyrl-RS" w:eastAsia="sr-Cyrl-CS"/>
        </w:rPr>
      </w:pPr>
      <w:r w:rsidRPr="000D02AE">
        <w:rPr>
          <w:b/>
          <w:sz w:val="20"/>
          <w:szCs w:val="20"/>
          <w:lang w:val="sr-Cyrl-CS" w:eastAsia="sr-Cyrl-CS"/>
        </w:rPr>
        <w:t>БРОЈ:</w:t>
      </w:r>
      <w:r w:rsidRPr="000D02AE">
        <w:rPr>
          <w:b/>
          <w:sz w:val="20"/>
          <w:szCs w:val="20"/>
          <w:lang w:val="sr-Cyrl-RS" w:eastAsia="sr-Cyrl-CS"/>
        </w:rPr>
        <w:t>46-103-1/2022-04</w:t>
      </w:r>
    </w:p>
    <w:p w14:paraId="266986B4" w14:textId="77777777" w:rsidR="000D02AE" w:rsidRPr="000D02AE" w:rsidRDefault="000D02AE" w:rsidP="000D02AE">
      <w:pPr>
        <w:ind w:firstLine="708"/>
        <w:jc w:val="both"/>
        <w:rPr>
          <w:sz w:val="20"/>
          <w:szCs w:val="20"/>
          <w:lang w:val="sr-Cyrl-CS" w:eastAsia="sr-Cyrl-CS"/>
        </w:rPr>
      </w:pPr>
    </w:p>
    <w:p w14:paraId="6CB5E575" w14:textId="77777777" w:rsidR="000D02AE" w:rsidRPr="000D02AE" w:rsidRDefault="000D02AE" w:rsidP="000D02AE">
      <w:pPr>
        <w:ind w:firstLine="708"/>
        <w:jc w:val="both"/>
        <w:rPr>
          <w:sz w:val="20"/>
          <w:szCs w:val="20"/>
          <w:lang w:val="sr-Cyrl-CS" w:eastAsia="sr-Cyrl-CS"/>
        </w:rPr>
      </w:pPr>
    </w:p>
    <w:p w14:paraId="7A296AEA" w14:textId="6E8100E5" w:rsidR="000D02AE" w:rsidRPr="000D02AE" w:rsidRDefault="000D02AE" w:rsidP="00F776DC">
      <w:pPr>
        <w:ind w:firstLine="708"/>
        <w:jc w:val="both"/>
        <w:rPr>
          <w:b/>
          <w:sz w:val="20"/>
          <w:szCs w:val="20"/>
          <w:lang w:val="sr-Cyrl-CS" w:eastAsia="sr-Cyrl-CS"/>
        </w:rPr>
      </w:pPr>
      <w:r w:rsidRPr="000D02AE">
        <w:rPr>
          <w:sz w:val="20"/>
          <w:szCs w:val="20"/>
          <w:lang w:val="sr-Cyrl-CS" w:eastAsia="sr-Cyrl-CS"/>
        </w:rPr>
        <w:t xml:space="preserve">                                                                   </w:t>
      </w:r>
      <w:r w:rsidRPr="000D02AE">
        <w:rPr>
          <w:sz w:val="20"/>
          <w:szCs w:val="20"/>
          <w:lang w:val="sr-Cyrl-RS" w:eastAsia="sr-Cyrl-CS"/>
        </w:rPr>
        <w:t xml:space="preserve">                             </w:t>
      </w:r>
      <w:r w:rsidR="00F776DC">
        <w:rPr>
          <w:sz w:val="20"/>
          <w:szCs w:val="20"/>
          <w:lang w:val="sr-Latn-RS" w:eastAsia="sr-Cyrl-CS"/>
        </w:rPr>
        <w:t xml:space="preserve">                                </w:t>
      </w:r>
      <w:r w:rsidRPr="000D02AE">
        <w:rPr>
          <w:b/>
          <w:sz w:val="20"/>
          <w:szCs w:val="20"/>
          <w:lang w:val="sr-Cyrl-CS" w:eastAsia="sr-Cyrl-CS"/>
        </w:rPr>
        <w:t>ПРЕДСЕДНИК</w:t>
      </w:r>
      <w:r w:rsidR="00F776DC">
        <w:rPr>
          <w:b/>
          <w:sz w:val="20"/>
          <w:szCs w:val="20"/>
          <w:lang w:val="sr-Latn-RS" w:eastAsia="sr-Cyrl-CS"/>
        </w:rPr>
        <w:t xml:space="preserve"> </w:t>
      </w:r>
      <w:r w:rsidRPr="000D02AE">
        <w:rPr>
          <w:b/>
          <w:sz w:val="20"/>
          <w:szCs w:val="20"/>
          <w:lang w:val="sr-Cyrl-CS" w:eastAsia="sr-Cyrl-CS"/>
        </w:rPr>
        <w:t>СКУПШТИНЕ</w:t>
      </w:r>
    </w:p>
    <w:p w14:paraId="21F78174" w14:textId="1565CA6B" w:rsidR="000D02AE" w:rsidRPr="000D02AE" w:rsidRDefault="000D02AE" w:rsidP="000D02AE">
      <w:pPr>
        <w:ind w:firstLine="708"/>
        <w:jc w:val="both"/>
        <w:rPr>
          <w:sz w:val="20"/>
          <w:szCs w:val="20"/>
          <w:lang w:val="sr-Cyrl-RS" w:eastAsia="sr-Cyrl-CS"/>
        </w:rPr>
      </w:pPr>
      <w:r w:rsidRPr="000D02AE">
        <w:rPr>
          <w:sz w:val="20"/>
          <w:szCs w:val="20"/>
          <w:lang w:val="sr-Cyrl-RS" w:eastAsia="sr-Cyrl-CS"/>
        </w:rPr>
        <w:t xml:space="preserve">                                                                                              </w:t>
      </w:r>
      <w:r w:rsidR="00F776DC">
        <w:rPr>
          <w:sz w:val="20"/>
          <w:szCs w:val="20"/>
          <w:lang w:val="sr-Latn-RS" w:eastAsia="sr-Cyrl-CS"/>
        </w:rPr>
        <w:t xml:space="preserve">                                              </w:t>
      </w:r>
      <w:r w:rsidRPr="000D02AE">
        <w:rPr>
          <w:sz w:val="20"/>
          <w:szCs w:val="20"/>
          <w:lang w:val="sr-Cyrl-RS" w:eastAsia="sr-Cyrl-CS"/>
        </w:rPr>
        <w:t xml:space="preserve">Владимир </w:t>
      </w:r>
      <w:proofErr w:type="spellStart"/>
      <w:r w:rsidRPr="000D02AE">
        <w:rPr>
          <w:sz w:val="20"/>
          <w:szCs w:val="20"/>
          <w:lang w:val="sr-Cyrl-RS" w:eastAsia="sr-Cyrl-CS"/>
        </w:rPr>
        <w:t>Бојановић</w:t>
      </w:r>
      <w:proofErr w:type="spellEnd"/>
    </w:p>
    <w:p w14:paraId="2F2E0F17" w14:textId="77777777" w:rsidR="000D02AE" w:rsidRPr="000D02AE" w:rsidRDefault="000D02AE" w:rsidP="000D02AE">
      <w:pPr>
        <w:ind w:firstLine="708"/>
        <w:jc w:val="both"/>
        <w:rPr>
          <w:sz w:val="20"/>
          <w:szCs w:val="20"/>
          <w:lang w:val="sr-Cyrl-CS" w:eastAsia="sr-Cyrl-CS"/>
        </w:rPr>
      </w:pPr>
    </w:p>
    <w:p w14:paraId="613E758E" w14:textId="12B7FF74" w:rsidR="000D02AE" w:rsidRPr="000D02AE" w:rsidRDefault="000D02AE" w:rsidP="000D02AE">
      <w:pPr>
        <w:rPr>
          <w:b/>
          <w:sz w:val="20"/>
          <w:szCs w:val="20"/>
          <w:lang w:val="sr-Cyrl-CS" w:eastAsia="sr-Cyrl-CS"/>
        </w:rPr>
      </w:pPr>
    </w:p>
    <w:p w14:paraId="3430BB14" w14:textId="691EBF8C" w:rsidR="000D02AE" w:rsidRDefault="000D02AE" w:rsidP="000D02AE">
      <w:pPr>
        <w:rPr>
          <w:b/>
          <w:sz w:val="20"/>
          <w:szCs w:val="20"/>
          <w:lang w:val="sr-Cyrl-CS" w:eastAsia="sr-Cyrl-CS"/>
        </w:rPr>
      </w:pPr>
    </w:p>
    <w:p w14:paraId="175660A2" w14:textId="2C6EFCE9" w:rsidR="00F776DC" w:rsidRDefault="00F776DC" w:rsidP="000D02AE">
      <w:pPr>
        <w:rPr>
          <w:b/>
          <w:sz w:val="20"/>
          <w:szCs w:val="20"/>
          <w:lang w:val="sr-Cyrl-CS" w:eastAsia="sr-Cyrl-CS"/>
        </w:rPr>
      </w:pPr>
    </w:p>
    <w:p w14:paraId="30CAC6D9" w14:textId="77777777" w:rsidR="00F776DC" w:rsidRPr="000D02AE" w:rsidRDefault="00F776DC" w:rsidP="000D02AE">
      <w:pPr>
        <w:rPr>
          <w:b/>
          <w:sz w:val="20"/>
          <w:szCs w:val="20"/>
          <w:lang w:val="sr-Cyrl-CS" w:eastAsia="sr-Cyrl-CS"/>
        </w:rPr>
      </w:pPr>
    </w:p>
    <w:p w14:paraId="4C85B6B9" w14:textId="77777777" w:rsidR="000D02AE" w:rsidRPr="000D02AE" w:rsidRDefault="000D02AE" w:rsidP="000D02AE">
      <w:pPr>
        <w:rPr>
          <w:b/>
          <w:sz w:val="20"/>
          <w:szCs w:val="20"/>
          <w:lang w:val="sr-Cyrl-CS" w:eastAsia="sr-Cyrl-CS"/>
        </w:rPr>
      </w:pPr>
    </w:p>
    <w:p w14:paraId="6344B7CB" w14:textId="5551F707" w:rsidR="00F776DC" w:rsidRPr="00F776DC" w:rsidRDefault="00F776DC" w:rsidP="00061CFE">
      <w:pPr>
        <w:spacing w:after="200" w:line="276" w:lineRule="auto"/>
        <w:jc w:val="both"/>
        <w:rPr>
          <w:sz w:val="20"/>
          <w:szCs w:val="20"/>
          <w:lang w:val="en-US" w:eastAsia="en-US"/>
        </w:rPr>
      </w:pPr>
      <w:r w:rsidRPr="00F776DC">
        <w:rPr>
          <w:sz w:val="20"/>
          <w:szCs w:val="20"/>
          <w:lang w:val="en-US" w:eastAsia="en-US"/>
        </w:rPr>
        <w:t xml:space="preserve">           </w:t>
      </w:r>
      <w:r w:rsidRPr="00F776DC">
        <w:rPr>
          <w:b/>
          <w:i/>
          <w:sz w:val="20"/>
          <w:szCs w:val="20"/>
          <w:lang w:val="en-US" w:eastAsia="en-US"/>
        </w:rPr>
        <w:t xml:space="preserve">   </w:t>
      </w:r>
      <w:r w:rsidRPr="00F776DC">
        <w:rPr>
          <w:sz w:val="20"/>
          <w:szCs w:val="20"/>
          <w:lang w:val="en-US" w:eastAsia="en-US"/>
        </w:rPr>
        <w:t xml:space="preserve"> </w:t>
      </w:r>
    </w:p>
    <w:p w14:paraId="5E4BC06F" w14:textId="77777777" w:rsidR="00F776DC" w:rsidRPr="00F776DC" w:rsidRDefault="00F776DC" w:rsidP="00F776DC">
      <w:pPr>
        <w:jc w:val="both"/>
        <w:rPr>
          <w:sz w:val="20"/>
          <w:szCs w:val="20"/>
          <w:lang w:val="en-US" w:eastAsia="en-US"/>
        </w:rPr>
      </w:pPr>
    </w:p>
    <w:p w14:paraId="1B224C6D" w14:textId="77777777" w:rsidR="00F776DC" w:rsidRPr="00F776DC" w:rsidRDefault="00F776DC" w:rsidP="00F776DC">
      <w:pPr>
        <w:jc w:val="both"/>
        <w:rPr>
          <w:sz w:val="20"/>
          <w:szCs w:val="20"/>
          <w:lang w:val="en-US" w:eastAsia="en-US"/>
        </w:rPr>
      </w:pPr>
    </w:p>
    <w:p w14:paraId="0DDAACDF" w14:textId="77777777" w:rsidR="00F776DC" w:rsidRPr="00F776DC" w:rsidRDefault="00F776DC" w:rsidP="00F776DC">
      <w:pPr>
        <w:jc w:val="both"/>
        <w:rPr>
          <w:sz w:val="20"/>
          <w:szCs w:val="20"/>
          <w:lang w:val="en-US" w:eastAsia="en-US"/>
        </w:rPr>
      </w:pPr>
    </w:p>
    <w:p w14:paraId="19268E21" w14:textId="77777777" w:rsidR="00F776DC" w:rsidRPr="00F776DC" w:rsidRDefault="00F776DC" w:rsidP="00F776DC">
      <w:pPr>
        <w:jc w:val="both"/>
        <w:rPr>
          <w:sz w:val="20"/>
          <w:szCs w:val="20"/>
          <w:lang w:val="en-US" w:eastAsia="en-US"/>
        </w:rPr>
      </w:pPr>
    </w:p>
    <w:p w14:paraId="7727346B" w14:textId="77777777" w:rsidR="00F776DC" w:rsidRPr="00F776DC" w:rsidRDefault="00F776DC" w:rsidP="00F776DC">
      <w:pPr>
        <w:jc w:val="both"/>
        <w:rPr>
          <w:sz w:val="20"/>
          <w:szCs w:val="20"/>
          <w:lang w:val="en-US" w:eastAsia="en-US"/>
        </w:rPr>
      </w:pPr>
    </w:p>
    <w:p w14:paraId="3612E20F" w14:textId="77777777" w:rsidR="00F776DC" w:rsidRPr="00F776DC" w:rsidRDefault="00F776DC" w:rsidP="00F776DC">
      <w:pPr>
        <w:jc w:val="both"/>
        <w:rPr>
          <w:sz w:val="20"/>
          <w:szCs w:val="20"/>
          <w:lang w:val="en-US" w:eastAsia="en-US"/>
        </w:rPr>
      </w:pPr>
    </w:p>
    <w:p w14:paraId="0D773697" w14:textId="77777777" w:rsidR="00F776DC" w:rsidRPr="00F776DC" w:rsidRDefault="00F776DC" w:rsidP="00F776DC">
      <w:pPr>
        <w:jc w:val="both"/>
        <w:rPr>
          <w:sz w:val="20"/>
          <w:szCs w:val="20"/>
          <w:lang w:val="en-US" w:eastAsia="en-US"/>
        </w:rPr>
      </w:pPr>
      <w:r w:rsidRPr="00F776DC">
        <w:rPr>
          <w:sz w:val="20"/>
          <w:szCs w:val="20"/>
          <w:lang w:val="en-US" w:eastAsia="en-US"/>
        </w:rPr>
        <w:t xml:space="preserve">           </w:t>
      </w:r>
    </w:p>
    <w:p w14:paraId="3175E9DE" w14:textId="77777777" w:rsidR="00F776DC" w:rsidRPr="00F776DC" w:rsidRDefault="00F776DC" w:rsidP="00F776DC">
      <w:pPr>
        <w:jc w:val="center"/>
        <w:rPr>
          <w:sz w:val="20"/>
          <w:szCs w:val="20"/>
          <w:lang w:val="en-US" w:eastAsia="en-US"/>
        </w:rPr>
      </w:pPr>
    </w:p>
    <w:p w14:paraId="40BFA37C" w14:textId="77777777" w:rsidR="000D02AE" w:rsidRPr="000D02AE" w:rsidRDefault="000D02AE" w:rsidP="000D02AE">
      <w:pPr>
        <w:rPr>
          <w:b/>
          <w:sz w:val="20"/>
          <w:szCs w:val="20"/>
          <w:lang w:val="sr-Cyrl-CS" w:eastAsia="sr-Cyrl-CS"/>
        </w:rPr>
      </w:pPr>
    </w:p>
    <w:p w14:paraId="12EFA271" w14:textId="77777777" w:rsidR="000D02AE" w:rsidRPr="000D02AE" w:rsidRDefault="000D02AE" w:rsidP="000D02AE">
      <w:pPr>
        <w:rPr>
          <w:b/>
          <w:sz w:val="20"/>
          <w:szCs w:val="20"/>
          <w:lang w:val="sr-Cyrl-CS" w:eastAsia="sr-Cyrl-CS"/>
        </w:rPr>
      </w:pPr>
    </w:p>
    <w:p w14:paraId="0E378D17" w14:textId="77777777" w:rsidR="000D02AE" w:rsidRPr="000D02AE" w:rsidRDefault="000D02AE" w:rsidP="000D02AE">
      <w:pPr>
        <w:rPr>
          <w:b/>
          <w:sz w:val="20"/>
          <w:szCs w:val="20"/>
          <w:lang w:val="sr-Cyrl-CS" w:eastAsia="sr-Cyrl-CS"/>
        </w:rPr>
      </w:pPr>
    </w:p>
    <w:p w14:paraId="042C5C23" w14:textId="77777777" w:rsidR="000D02AE" w:rsidRPr="000D02AE" w:rsidRDefault="000D02AE" w:rsidP="000D02AE">
      <w:pPr>
        <w:rPr>
          <w:b/>
          <w:sz w:val="20"/>
          <w:szCs w:val="20"/>
          <w:lang w:val="sr-Cyrl-CS" w:eastAsia="sr-Cyrl-CS"/>
        </w:rPr>
      </w:pPr>
    </w:p>
    <w:p w14:paraId="34D767B5" w14:textId="77777777" w:rsidR="000D02AE" w:rsidRPr="000D02AE" w:rsidRDefault="000D02AE" w:rsidP="000D02AE">
      <w:pPr>
        <w:rPr>
          <w:b/>
          <w:sz w:val="20"/>
          <w:szCs w:val="20"/>
          <w:lang w:val="sr-Cyrl-CS" w:eastAsia="sr-Cyrl-CS"/>
        </w:rPr>
      </w:pPr>
    </w:p>
    <w:p w14:paraId="46B25F0C" w14:textId="77777777" w:rsidR="000D02AE" w:rsidRPr="000D02AE" w:rsidRDefault="000D02AE" w:rsidP="000D02AE">
      <w:pPr>
        <w:rPr>
          <w:b/>
          <w:sz w:val="20"/>
          <w:szCs w:val="20"/>
          <w:lang w:val="sr-Cyrl-CS" w:eastAsia="sr-Cyrl-CS"/>
        </w:rPr>
      </w:pPr>
    </w:p>
    <w:p w14:paraId="43F53676" w14:textId="77777777" w:rsidR="000D02AE" w:rsidRPr="000D02AE" w:rsidRDefault="000D02AE" w:rsidP="000D02AE">
      <w:pPr>
        <w:rPr>
          <w:b/>
          <w:sz w:val="20"/>
          <w:szCs w:val="20"/>
          <w:lang w:val="sr-Cyrl-CS" w:eastAsia="sr-Cyrl-CS"/>
        </w:rPr>
      </w:pPr>
    </w:p>
    <w:p w14:paraId="3137244F" w14:textId="77777777" w:rsidR="000D02AE" w:rsidRPr="000D02AE" w:rsidRDefault="000D02AE" w:rsidP="000D02AE">
      <w:pPr>
        <w:rPr>
          <w:b/>
          <w:sz w:val="20"/>
          <w:szCs w:val="20"/>
          <w:lang w:val="sr-Cyrl-CS" w:eastAsia="sr-Cyrl-CS"/>
        </w:rPr>
      </w:pPr>
    </w:p>
    <w:p w14:paraId="2B78C391" w14:textId="77777777" w:rsidR="000D02AE" w:rsidRPr="000D02AE" w:rsidRDefault="000D02AE" w:rsidP="000D02AE">
      <w:pPr>
        <w:rPr>
          <w:b/>
          <w:sz w:val="20"/>
          <w:szCs w:val="20"/>
          <w:lang w:val="sr-Cyrl-CS" w:eastAsia="sr-Cyrl-CS"/>
        </w:rPr>
      </w:pPr>
    </w:p>
    <w:p w14:paraId="52F3557C" w14:textId="77777777" w:rsidR="000D02AE" w:rsidRPr="000D02AE" w:rsidRDefault="000D02AE" w:rsidP="000D02AE">
      <w:pPr>
        <w:rPr>
          <w:b/>
          <w:sz w:val="20"/>
          <w:szCs w:val="20"/>
          <w:lang w:val="sr-Cyrl-CS" w:eastAsia="sr-Cyrl-CS"/>
        </w:rPr>
      </w:pPr>
    </w:p>
    <w:p w14:paraId="5C235EA5" w14:textId="77777777" w:rsidR="000D02AE" w:rsidRPr="000D02AE" w:rsidRDefault="000D02AE" w:rsidP="000D02AE">
      <w:pPr>
        <w:rPr>
          <w:b/>
          <w:sz w:val="20"/>
          <w:szCs w:val="20"/>
          <w:lang w:val="sr-Cyrl-CS" w:eastAsia="sr-Cyrl-CS"/>
        </w:rPr>
      </w:pPr>
    </w:p>
    <w:p w14:paraId="53F2CFA9" w14:textId="77777777" w:rsidR="000D02AE" w:rsidRPr="000D02AE" w:rsidRDefault="000D02AE" w:rsidP="000D02AE">
      <w:pPr>
        <w:rPr>
          <w:b/>
          <w:sz w:val="20"/>
          <w:szCs w:val="20"/>
          <w:lang w:val="sr-Cyrl-CS" w:eastAsia="sr-Cyrl-CS"/>
        </w:rPr>
      </w:pPr>
    </w:p>
    <w:p w14:paraId="25155991" w14:textId="77777777" w:rsidR="000D02AE" w:rsidRPr="000D02AE" w:rsidRDefault="000D02AE" w:rsidP="000D02AE">
      <w:pPr>
        <w:rPr>
          <w:b/>
          <w:sz w:val="20"/>
          <w:szCs w:val="20"/>
          <w:lang w:val="sr-Cyrl-CS" w:eastAsia="sr-Cyrl-CS"/>
        </w:rPr>
      </w:pPr>
    </w:p>
    <w:p w14:paraId="3F19DAFB" w14:textId="77777777" w:rsidR="000D02AE" w:rsidRPr="000D02AE" w:rsidRDefault="000D02AE" w:rsidP="000D02AE">
      <w:pPr>
        <w:rPr>
          <w:b/>
          <w:sz w:val="20"/>
          <w:szCs w:val="20"/>
          <w:lang w:val="sr-Cyrl-CS" w:eastAsia="sr-Cyrl-CS"/>
        </w:rPr>
      </w:pPr>
    </w:p>
    <w:p w14:paraId="5DF297B6" w14:textId="77777777" w:rsidR="000D02AE" w:rsidRPr="000D02AE" w:rsidRDefault="000D02AE" w:rsidP="000D02AE">
      <w:pPr>
        <w:rPr>
          <w:b/>
          <w:sz w:val="20"/>
          <w:szCs w:val="20"/>
          <w:lang w:val="sr-Cyrl-CS" w:eastAsia="sr-Cyrl-CS"/>
        </w:rPr>
      </w:pPr>
    </w:p>
    <w:p w14:paraId="3EB31ABA" w14:textId="77777777" w:rsidR="000D02AE" w:rsidRPr="000D02AE" w:rsidRDefault="000D02AE" w:rsidP="000D02AE">
      <w:pPr>
        <w:rPr>
          <w:b/>
          <w:sz w:val="20"/>
          <w:szCs w:val="20"/>
          <w:lang w:val="sr-Cyrl-CS" w:eastAsia="sr-Cyrl-CS"/>
        </w:rPr>
      </w:pPr>
    </w:p>
    <w:p w14:paraId="781523D7" w14:textId="77777777" w:rsidR="000D02AE" w:rsidRPr="000D02AE" w:rsidRDefault="000D02AE" w:rsidP="000D02AE">
      <w:pPr>
        <w:rPr>
          <w:b/>
          <w:sz w:val="20"/>
          <w:szCs w:val="20"/>
          <w:lang w:val="sr-Cyrl-CS" w:eastAsia="sr-Cyrl-CS"/>
        </w:rPr>
      </w:pPr>
    </w:p>
    <w:p w14:paraId="5E0CD9E0" w14:textId="77777777" w:rsidR="000D02AE" w:rsidRPr="000D02AE" w:rsidRDefault="000D02AE" w:rsidP="000D02AE">
      <w:pPr>
        <w:rPr>
          <w:b/>
          <w:sz w:val="20"/>
          <w:szCs w:val="20"/>
          <w:lang w:val="sr-Cyrl-CS" w:eastAsia="sr-Cyrl-CS"/>
        </w:rPr>
      </w:pPr>
    </w:p>
    <w:p w14:paraId="2E0F606F" w14:textId="77777777" w:rsidR="000D02AE" w:rsidRPr="000D02AE" w:rsidRDefault="000D02AE" w:rsidP="000D02AE">
      <w:pPr>
        <w:rPr>
          <w:b/>
          <w:sz w:val="20"/>
          <w:szCs w:val="20"/>
          <w:lang w:val="sr-Cyrl-CS" w:eastAsia="sr-Cyrl-CS"/>
        </w:rPr>
      </w:pPr>
    </w:p>
    <w:p w14:paraId="1EF3580B" w14:textId="77777777" w:rsidR="000D02AE" w:rsidRPr="000D02AE" w:rsidRDefault="000D02AE" w:rsidP="000D02AE">
      <w:pPr>
        <w:rPr>
          <w:b/>
          <w:sz w:val="20"/>
          <w:szCs w:val="20"/>
          <w:lang w:val="sr-Cyrl-CS" w:eastAsia="sr-Cyrl-CS"/>
        </w:rPr>
      </w:pPr>
    </w:p>
    <w:p w14:paraId="7885700A" w14:textId="77777777" w:rsidR="000D02AE" w:rsidRPr="000D02AE" w:rsidRDefault="000D02AE" w:rsidP="000D02AE">
      <w:pPr>
        <w:rPr>
          <w:b/>
          <w:sz w:val="20"/>
          <w:szCs w:val="20"/>
          <w:lang w:val="sr-Cyrl-CS" w:eastAsia="sr-Cyrl-CS"/>
        </w:rPr>
      </w:pPr>
    </w:p>
    <w:p w14:paraId="32282BDD" w14:textId="77777777" w:rsidR="000D02AE" w:rsidRPr="000D02AE" w:rsidRDefault="000D02AE" w:rsidP="000D02AE">
      <w:pPr>
        <w:jc w:val="center"/>
        <w:rPr>
          <w:b/>
          <w:sz w:val="20"/>
          <w:szCs w:val="20"/>
          <w:lang w:val="sr-Cyrl-CS" w:eastAsia="sr-Cyrl-CS"/>
        </w:rPr>
      </w:pPr>
    </w:p>
    <w:p w14:paraId="4A279D6B" w14:textId="77777777" w:rsidR="000D02AE" w:rsidRPr="000D02AE" w:rsidRDefault="000D02AE" w:rsidP="000D02AE">
      <w:pPr>
        <w:jc w:val="center"/>
        <w:rPr>
          <w:b/>
          <w:sz w:val="20"/>
          <w:szCs w:val="20"/>
          <w:lang w:val="sr-Cyrl-CS" w:eastAsia="sr-Cyrl-CS"/>
        </w:rPr>
      </w:pPr>
    </w:p>
    <w:p w14:paraId="6CCEED6E" w14:textId="77777777" w:rsidR="000D02AE" w:rsidRPr="000D02AE" w:rsidRDefault="000D02AE" w:rsidP="000D02AE">
      <w:pPr>
        <w:jc w:val="center"/>
        <w:rPr>
          <w:b/>
          <w:sz w:val="20"/>
          <w:szCs w:val="20"/>
          <w:lang w:val="sr-Cyrl-CS" w:eastAsia="sr-Cyrl-CS"/>
        </w:rPr>
      </w:pPr>
    </w:p>
    <w:p w14:paraId="597793D0" w14:textId="77777777" w:rsidR="000D02AE" w:rsidRPr="000D02AE" w:rsidRDefault="000D02AE" w:rsidP="000D02AE">
      <w:pPr>
        <w:jc w:val="center"/>
        <w:rPr>
          <w:b/>
          <w:sz w:val="20"/>
          <w:szCs w:val="20"/>
          <w:lang w:val="sr-Cyrl-CS" w:eastAsia="sr-Cyrl-CS"/>
        </w:rPr>
      </w:pPr>
    </w:p>
    <w:p w14:paraId="5B6E8055" w14:textId="77777777" w:rsidR="000D02AE" w:rsidRPr="000D02AE" w:rsidRDefault="000D02AE" w:rsidP="000D02AE">
      <w:pPr>
        <w:jc w:val="center"/>
        <w:rPr>
          <w:b/>
          <w:sz w:val="20"/>
          <w:szCs w:val="20"/>
          <w:lang w:val="sr-Cyrl-CS" w:eastAsia="sr-Cyrl-CS"/>
        </w:rPr>
      </w:pPr>
    </w:p>
    <w:p w14:paraId="393E1AB1" w14:textId="77777777" w:rsidR="000D02AE" w:rsidRPr="000D02AE" w:rsidRDefault="000D02AE" w:rsidP="000D02AE">
      <w:pPr>
        <w:jc w:val="center"/>
        <w:rPr>
          <w:b/>
          <w:sz w:val="20"/>
          <w:szCs w:val="20"/>
          <w:lang w:val="sr-Cyrl-CS" w:eastAsia="sr-Cyrl-CS"/>
        </w:rPr>
      </w:pPr>
    </w:p>
    <w:p w14:paraId="1E92BBAA" w14:textId="77777777" w:rsidR="000D02AE" w:rsidRPr="000D02AE" w:rsidRDefault="000D02AE" w:rsidP="000D02AE">
      <w:pPr>
        <w:jc w:val="center"/>
        <w:rPr>
          <w:b/>
          <w:sz w:val="20"/>
          <w:szCs w:val="20"/>
          <w:lang w:val="sr-Cyrl-CS" w:eastAsia="sr-Cyrl-CS"/>
        </w:rPr>
      </w:pPr>
    </w:p>
    <w:p w14:paraId="7E36278B" w14:textId="77777777" w:rsidR="000D02AE" w:rsidRPr="000D02AE" w:rsidRDefault="000D02AE" w:rsidP="000D02AE">
      <w:pPr>
        <w:jc w:val="center"/>
        <w:rPr>
          <w:b/>
          <w:sz w:val="20"/>
          <w:szCs w:val="20"/>
          <w:lang w:val="sr-Cyrl-CS" w:eastAsia="sr-Cyrl-CS"/>
        </w:rPr>
      </w:pPr>
    </w:p>
    <w:p w14:paraId="7E9807F0" w14:textId="77777777" w:rsidR="000D02AE" w:rsidRPr="000D02AE" w:rsidRDefault="000D02AE" w:rsidP="000D02AE">
      <w:pPr>
        <w:jc w:val="center"/>
        <w:rPr>
          <w:b/>
          <w:sz w:val="20"/>
          <w:szCs w:val="20"/>
          <w:lang w:val="sr-Cyrl-CS" w:eastAsia="sr-Cyrl-CS"/>
        </w:rPr>
      </w:pPr>
    </w:p>
    <w:p w14:paraId="2975798D" w14:textId="77777777" w:rsidR="000D02AE" w:rsidRPr="000D02AE" w:rsidRDefault="000D02AE" w:rsidP="000D02AE">
      <w:pPr>
        <w:jc w:val="center"/>
        <w:rPr>
          <w:b/>
          <w:sz w:val="20"/>
          <w:szCs w:val="20"/>
          <w:lang w:val="sr-Cyrl-CS" w:eastAsia="sr-Cyrl-CS"/>
        </w:rPr>
      </w:pPr>
    </w:p>
    <w:p w14:paraId="1AC4D757" w14:textId="77777777" w:rsidR="000D02AE" w:rsidRPr="000D02AE" w:rsidRDefault="000D02AE" w:rsidP="000D02AE">
      <w:pPr>
        <w:jc w:val="center"/>
        <w:rPr>
          <w:b/>
          <w:sz w:val="20"/>
          <w:szCs w:val="20"/>
          <w:lang w:val="sr-Cyrl-CS" w:eastAsia="sr-Cyrl-CS"/>
        </w:rPr>
      </w:pPr>
    </w:p>
    <w:p w14:paraId="0C85D22A" w14:textId="77777777" w:rsidR="000D02AE" w:rsidRPr="000D02AE" w:rsidRDefault="000D02AE" w:rsidP="000D02AE">
      <w:pPr>
        <w:rPr>
          <w:sz w:val="20"/>
          <w:szCs w:val="20"/>
          <w:lang w:val="sr-Cyrl-CS" w:eastAsia="sr-Cyrl-CS"/>
        </w:rPr>
      </w:pPr>
    </w:p>
    <w:p w14:paraId="2D0FD05B" w14:textId="77777777" w:rsidR="0069051C" w:rsidRPr="0069051C" w:rsidRDefault="0069051C" w:rsidP="0069051C">
      <w:pPr>
        <w:jc w:val="both"/>
        <w:rPr>
          <w:b/>
          <w:sz w:val="20"/>
          <w:szCs w:val="20"/>
          <w:lang w:eastAsia="sr-Cyrl-CS"/>
        </w:rPr>
      </w:pPr>
    </w:p>
    <w:p w14:paraId="52B90ED8" w14:textId="77777777" w:rsidR="0069051C" w:rsidRPr="0069051C" w:rsidRDefault="0069051C" w:rsidP="0069051C">
      <w:pPr>
        <w:jc w:val="both"/>
        <w:rPr>
          <w:b/>
          <w:sz w:val="20"/>
          <w:szCs w:val="20"/>
          <w:lang w:eastAsia="sr-Cyrl-CS"/>
        </w:rPr>
      </w:pPr>
    </w:p>
    <w:p w14:paraId="207B61DE" w14:textId="77777777" w:rsidR="0069051C" w:rsidRPr="0069051C" w:rsidRDefault="0069051C" w:rsidP="0069051C">
      <w:pPr>
        <w:jc w:val="both"/>
        <w:rPr>
          <w:b/>
          <w:sz w:val="20"/>
          <w:szCs w:val="20"/>
          <w:lang w:eastAsia="sr-Cyrl-CS"/>
        </w:rPr>
      </w:pPr>
    </w:p>
    <w:p w14:paraId="38663C9E" w14:textId="77777777" w:rsidR="0069051C" w:rsidRPr="0069051C" w:rsidRDefault="0069051C" w:rsidP="0069051C">
      <w:pPr>
        <w:jc w:val="both"/>
        <w:rPr>
          <w:b/>
          <w:sz w:val="20"/>
          <w:szCs w:val="20"/>
          <w:lang w:eastAsia="sr-Cyrl-CS"/>
        </w:rPr>
      </w:pPr>
    </w:p>
    <w:p w14:paraId="4530515D" w14:textId="77777777" w:rsidR="0069051C" w:rsidRPr="0069051C" w:rsidRDefault="0069051C" w:rsidP="0069051C">
      <w:pPr>
        <w:jc w:val="both"/>
        <w:rPr>
          <w:b/>
          <w:sz w:val="20"/>
          <w:szCs w:val="20"/>
          <w:lang w:eastAsia="sr-Cyrl-CS"/>
        </w:rPr>
      </w:pPr>
    </w:p>
    <w:p w14:paraId="69AE4010" w14:textId="77777777" w:rsidR="0069051C" w:rsidRPr="0069051C" w:rsidRDefault="0069051C" w:rsidP="0069051C">
      <w:pPr>
        <w:jc w:val="both"/>
        <w:rPr>
          <w:b/>
          <w:sz w:val="20"/>
          <w:szCs w:val="20"/>
          <w:lang w:eastAsia="sr-Cyrl-CS"/>
        </w:rPr>
      </w:pPr>
    </w:p>
    <w:p w14:paraId="5CDC9980" w14:textId="77777777" w:rsidR="0069051C" w:rsidRPr="0069051C" w:rsidRDefault="0069051C" w:rsidP="0069051C">
      <w:pPr>
        <w:jc w:val="both"/>
        <w:rPr>
          <w:b/>
          <w:sz w:val="20"/>
          <w:szCs w:val="20"/>
          <w:lang w:eastAsia="sr-Cyrl-CS"/>
        </w:rPr>
      </w:pPr>
    </w:p>
    <w:p w14:paraId="15F9AEBA" w14:textId="77777777" w:rsidR="0069051C" w:rsidRPr="0069051C" w:rsidRDefault="0069051C" w:rsidP="0069051C">
      <w:pPr>
        <w:jc w:val="both"/>
        <w:rPr>
          <w:sz w:val="20"/>
          <w:szCs w:val="20"/>
          <w:lang w:val="sr-Cyrl-CS" w:eastAsia="sr-Cyrl-CS"/>
        </w:rPr>
      </w:pPr>
    </w:p>
    <w:p w14:paraId="26B0C647" w14:textId="77777777" w:rsidR="0069051C" w:rsidRPr="0069051C" w:rsidRDefault="0069051C" w:rsidP="0069051C">
      <w:pPr>
        <w:jc w:val="both"/>
        <w:rPr>
          <w:sz w:val="20"/>
          <w:szCs w:val="20"/>
          <w:lang w:val="sr-Cyrl-CS" w:eastAsia="sr-Cyrl-CS"/>
        </w:rPr>
      </w:pPr>
    </w:p>
    <w:p w14:paraId="66B347D0" w14:textId="77777777" w:rsidR="0069051C" w:rsidRPr="0069051C" w:rsidRDefault="0069051C" w:rsidP="0069051C">
      <w:pPr>
        <w:jc w:val="both"/>
        <w:rPr>
          <w:sz w:val="20"/>
          <w:szCs w:val="20"/>
          <w:lang w:val="sr-Cyrl-CS" w:eastAsia="sr-Cyrl-CS"/>
        </w:rPr>
      </w:pPr>
    </w:p>
    <w:p w14:paraId="06D6F558" w14:textId="77777777" w:rsidR="0069051C" w:rsidRPr="0069051C" w:rsidRDefault="0069051C" w:rsidP="0069051C">
      <w:pPr>
        <w:jc w:val="both"/>
        <w:rPr>
          <w:sz w:val="20"/>
          <w:szCs w:val="20"/>
          <w:lang w:val="sr-Cyrl-CS" w:eastAsia="sr-Cyrl-CS"/>
        </w:rPr>
      </w:pPr>
    </w:p>
    <w:p w14:paraId="7F8EF154" w14:textId="77777777" w:rsidR="0069051C" w:rsidRPr="0069051C" w:rsidRDefault="0069051C" w:rsidP="0069051C">
      <w:pPr>
        <w:jc w:val="both"/>
        <w:rPr>
          <w:sz w:val="20"/>
          <w:szCs w:val="20"/>
          <w:lang w:val="sr-Cyrl-CS" w:eastAsia="sr-Cyrl-CS"/>
        </w:rPr>
      </w:pPr>
    </w:p>
    <w:p w14:paraId="7637A62D" w14:textId="77777777" w:rsidR="0069051C" w:rsidRPr="0069051C" w:rsidRDefault="0069051C" w:rsidP="0069051C">
      <w:pPr>
        <w:spacing w:after="160" w:line="259" w:lineRule="auto"/>
        <w:jc w:val="both"/>
        <w:rPr>
          <w:noProof/>
          <w:sz w:val="20"/>
          <w:szCs w:val="20"/>
          <w:lang w:val="sr-Cyrl-RS" w:eastAsia="en-US"/>
        </w:rPr>
      </w:pPr>
    </w:p>
    <w:p w14:paraId="74127A46" w14:textId="77777777" w:rsidR="0069051C" w:rsidRPr="00992579" w:rsidRDefault="0069051C" w:rsidP="0069051C">
      <w:pPr>
        <w:spacing w:after="160" w:line="259" w:lineRule="auto"/>
        <w:rPr>
          <w:noProof/>
          <w:color w:val="FF0000"/>
          <w:sz w:val="20"/>
          <w:szCs w:val="20"/>
          <w:lang w:val="en-US" w:eastAsia="en-US"/>
        </w:rPr>
      </w:pPr>
    </w:p>
    <w:p w14:paraId="1E2582A7" w14:textId="77777777" w:rsidR="00992579" w:rsidRPr="00992579" w:rsidRDefault="00992579" w:rsidP="00992579">
      <w:pPr>
        <w:spacing w:after="160" w:line="259" w:lineRule="auto"/>
        <w:jc w:val="right"/>
        <w:rPr>
          <w:noProof/>
          <w:color w:val="FF0000"/>
          <w:sz w:val="20"/>
          <w:szCs w:val="20"/>
          <w:lang w:val="en-US" w:eastAsia="en-US"/>
        </w:rPr>
      </w:pPr>
    </w:p>
    <w:p w14:paraId="2011F6D8" w14:textId="77777777" w:rsidR="00992579" w:rsidRPr="00992579" w:rsidRDefault="00992579" w:rsidP="00992579">
      <w:pPr>
        <w:spacing w:after="160" w:line="259" w:lineRule="auto"/>
        <w:jc w:val="right"/>
        <w:rPr>
          <w:noProof/>
          <w:color w:val="FF0000"/>
          <w:sz w:val="20"/>
          <w:szCs w:val="20"/>
          <w:lang w:val="en-US" w:eastAsia="en-US"/>
        </w:rPr>
      </w:pPr>
    </w:p>
    <w:p w14:paraId="6C377C75" w14:textId="77777777" w:rsidR="00992579" w:rsidRPr="00992579" w:rsidRDefault="00992579" w:rsidP="00992579">
      <w:pPr>
        <w:spacing w:after="160" w:line="259" w:lineRule="auto"/>
        <w:jc w:val="right"/>
        <w:rPr>
          <w:noProof/>
          <w:color w:val="FF0000"/>
          <w:sz w:val="20"/>
          <w:szCs w:val="20"/>
          <w:lang w:val="en-US" w:eastAsia="en-US"/>
        </w:rPr>
      </w:pPr>
    </w:p>
    <w:p w14:paraId="27AE72FE" w14:textId="77777777" w:rsidR="00992579" w:rsidRPr="00992579" w:rsidRDefault="00992579" w:rsidP="00992579">
      <w:pPr>
        <w:spacing w:after="160" w:line="259" w:lineRule="auto"/>
        <w:jc w:val="right"/>
        <w:rPr>
          <w:noProof/>
          <w:color w:val="FF0000"/>
          <w:sz w:val="20"/>
          <w:szCs w:val="20"/>
          <w:lang w:val="en-US" w:eastAsia="en-US"/>
        </w:rPr>
      </w:pPr>
    </w:p>
    <w:p w14:paraId="6A7E2FB2" w14:textId="77777777" w:rsidR="00992579" w:rsidRPr="00992579" w:rsidRDefault="00992579" w:rsidP="00992579">
      <w:pPr>
        <w:spacing w:after="160" w:line="259" w:lineRule="auto"/>
        <w:rPr>
          <w:noProof/>
          <w:color w:val="FF0000"/>
          <w:sz w:val="20"/>
          <w:szCs w:val="20"/>
          <w:lang w:val="en-US" w:eastAsia="en-US"/>
        </w:rPr>
      </w:pPr>
    </w:p>
    <w:p w14:paraId="41E01759" w14:textId="4F07C9BF" w:rsidR="00992579" w:rsidRPr="00992579" w:rsidRDefault="00992579" w:rsidP="00992579">
      <w:pPr>
        <w:tabs>
          <w:tab w:val="center" w:pos="1985"/>
          <w:tab w:val="center" w:pos="7088"/>
        </w:tabs>
        <w:jc w:val="right"/>
        <w:rPr>
          <w:noProof/>
          <w:sz w:val="20"/>
          <w:szCs w:val="20"/>
          <w:lang w:val="ru-RU" w:eastAsia="en-US"/>
        </w:rPr>
      </w:pPr>
    </w:p>
    <w:p w14:paraId="4CEC86AD" w14:textId="77777777" w:rsidR="00992579" w:rsidRPr="00992579" w:rsidRDefault="00992579" w:rsidP="00992579">
      <w:pPr>
        <w:spacing w:after="160" w:line="259" w:lineRule="auto"/>
        <w:jc w:val="both"/>
        <w:rPr>
          <w:noProof/>
          <w:color w:val="FF0000"/>
          <w:sz w:val="20"/>
          <w:szCs w:val="20"/>
          <w:lang w:val="en-US" w:eastAsia="en-US"/>
        </w:rPr>
      </w:pPr>
    </w:p>
    <w:p w14:paraId="06175EF3" w14:textId="77777777" w:rsidR="00992579" w:rsidRDefault="00992579" w:rsidP="00992579">
      <w:pPr>
        <w:widowControl w:val="0"/>
        <w:spacing w:before="180" w:after="200" w:line="276" w:lineRule="auto"/>
        <w:jc w:val="both"/>
        <w:rPr>
          <w:color w:val="000000"/>
          <w:sz w:val="20"/>
          <w:szCs w:val="20"/>
        </w:rPr>
      </w:pPr>
    </w:p>
    <w:p w14:paraId="7113EB84" w14:textId="77777777" w:rsidR="00992579" w:rsidRDefault="00992579" w:rsidP="008101FC">
      <w:pPr>
        <w:widowControl w:val="0"/>
        <w:spacing w:before="180" w:after="200" w:line="276" w:lineRule="auto"/>
        <w:ind w:firstLine="420"/>
        <w:jc w:val="both"/>
        <w:rPr>
          <w:color w:val="000000"/>
          <w:sz w:val="20"/>
          <w:szCs w:val="20"/>
        </w:rPr>
      </w:pPr>
    </w:p>
    <w:p w14:paraId="269A122C" w14:textId="77777777" w:rsidR="00992579" w:rsidRDefault="00992579" w:rsidP="008101FC">
      <w:pPr>
        <w:widowControl w:val="0"/>
        <w:spacing w:before="180" w:after="200" w:line="276" w:lineRule="auto"/>
        <w:ind w:firstLine="420"/>
        <w:jc w:val="both"/>
        <w:rPr>
          <w:color w:val="000000"/>
          <w:sz w:val="20"/>
          <w:szCs w:val="20"/>
        </w:rPr>
      </w:pPr>
    </w:p>
    <w:p w14:paraId="31689C79" w14:textId="77777777" w:rsidR="008101FC" w:rsidRDefault="008101FC" w:rsidP="00061CFE">
      <w:pPr>
        <w:jc w:val="both"/>
        <w:rPr>
          <w:sz w:val="20"/>
          <w:szCs w:val="20"/>
          <w:lang w:val="sr-Cyrl-CS"/>
        </w:rPr>
      </w:pPr>
    </w:p>
    <w:p w14:paraId="778D1F55" w14:textId="77777777" w:rsidR="008101FC" w:rsidRDefault="008101FC" w:rsidP="0013624C">
      <w:pPr>
        <w:ind w:firstLine="720"/>
        <w:jc w:val="both"/>
        <w:rPr>
          <w:sz w:val="20"/>
          <w:szCs w:val="20"/>
          <w:lang w:val="sr-Cyrl-CS"/>
        </w:rPr>
      </w:pPr>
    </w:p>
    <w:p w14:paraId="47A0C34B" w14:textId="47736DB9" w:rsidR="00BA0C62" w:rsidRPr="005D35A3" w:rsidRDefault="00BA0C62" w:rsidP="00F66264">
      <w:pPr>
        <w:jc w:val="both"/>
        <w:rPr>
          <w:sz w:val="20"/>
          <w:szCs w:val="20"/>
        </w:rPr>
      </w:pPr>
      <w:r w:rsidRPr="005D35A3">
        <w:rPr>
          <w:sz w:val="20"/>
          <w:szCs w:val="20"/>
        </w:rPr>
        <w:lastRenderedPageBreak/>
        <w:t xml:space="preserve">       </w:t>
      </w:r>
    </w:p>
    <w:p w14:paraId="3AEAE84F" w14:textId="4DB34B8D" w:rsidR="009E78F5" w:rsidRPr="00600316" w:rsidRDefault="00EE7723" w:rsidP="00600316">
      <w:pPr>
        <w:rPr>
          <w:sz w:val="20"/>
          <w:szCs w:val="20"/>
          <w:lang w:val="sr-Cyrl-CS"/>
        </w:rPr>
      </w:pPr>
      <w:r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4C50F623" w:rsidR="001858A4" w:rsidRPr="00061CFE" w:rsidRDefault="00631111" w:rsidP="00061CFE">
      <w:pPr>
        <w:suppressAutoHyphens/>
        <w:rPr>
          <w:bCs/>
          <w:sz w:val="20"/>
          <w:szCs w:val="20"/>
          <w:lang w:val="en-US" w:eastAsia="ar-SA"/>
        </w:rPr>
      </w:pPr>
      <w:bookmarkStart w:id="11" w:name="_Hlk122429025"/>
      <w:r>
        <w:rPr>
          <w:sz w:val="20"/>
          <w:szCs w:val="20"/>
          <w:lang w:val="sr-Cyrl-CS"/>
        </w:rPr>
        <w:t>1</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A</w:t>
      </w:r>
      <w:r w:rsidR="007F51A5" w:rsidRPr="007F51A5">
        <w:rPr>
          <w:b/>
          <w:bCs/>
          <w:color w:val="000000"/>
          <w:sz w:val="20"/>
          <w:szCs w:val="20"/>
        </w:rPr>
        <w:t xml:space="preserve"> </w:t>
      </w:r>
      <w:bookmarkStart w:id="12" w:name="_Hlk122429043"/>
      <w:bookmarkEnd w:id="11"/>
      <w:r w:rsidR="00061CFE" w:rsidRPr="00061CFE">
        <w:rPr>
          <w:bCs/>
          <w:sz w:val="20"/>
          <w:szCs w:val="20"/>
          <w:lang w:val="en-US" w:eastAsia="ar-SA"/>
        </w:rPr>
        <w:t>О</w:t>
      </w:r>
      <w:r w:rsidR="00061CFE">
        <w:rPr>
          <w:bCs/>
          <w:sz w:val="20"/>
          <w:szCs w:val="20"/>
          <w:lang w:val="en-US" w:eastAsia="ar-SA"/>
        </w:rPr>
        <w:t xml:space="preserve"> </w:t>
      </w:r>
      <w:r w:rsidR="00061CFE" w:rsidRPr="00061CFE">
        <w:rPr>
          <w:bCs/>
          <w:sz w:val="20"/>
          <w:szCs w:val="20"/>
          <w:lang w:eastAsia="ar-SA"/>
        </w:rPr>
        <w:t xml:space="preserve">ИЗРАДИ СТРАТЕШКЕ ПРОЦЕНЕ </w:t>
      </w:r>
      <w:r w:rsidR="00061CFE">
        <w:rPr>
          <w:bCs/>
          <w:sz w:val="20"/>
          <w:szCs w:val="20"/>
          <w:lang w:val="en-US" w:eastAsia="ar-SA"/>
        </w:rPr>
        <w:t xml:space="preserve"> </w:t>
      </w:r>
      <w:r w:rsidR="00061CFE" w:rsidRPr="00061CFE">
        <w:rPr>
          <w:bCs/>
          <w:sz w:val="20"/>
          <w:szCs w:val="20"/>
          <w:lang w:eastAsia="ar-SA"/>
        </w:rPr>
        <w:t xml:space="preserve">УТИЦАЈА </w:t>
      </w:r>
      <w:r w:rsidR="00061CFE" w:rsidRPr="00061CFE">
        <w:rPr>
          <w:bCs/>
          <w:sz w:val="20"/>
          <w:szCs w:val="20"/>
          <w:lang w:val="sr-Cyrl-CS" w:eastAsia="ar-SA"/>
        </w:rPr>
        <w:t>ПЛАНA ДЕТАЉНЕ РЕГУЛАЦИЈЕ ЗА</w:t>
      </w:r>
      <w:r w:rsidR="00061CFE" w:rsidRPr="00061CFE">
        <w:rPr>
          <w:bCs/>
          <w:color w:val="FF0000"/>
          <w:sz w:val="20"/>
          <w:szCs w:val="20"/>
          <w:lang w:val="sr-Cyrl-CS" w:eastAsia="ar-SA"/>
        </w:rPr>
        <w:t xml:space="preserve"> </w:t>
      </w:r>
      <w:r w:rsidR="00061CFE" w:rsidRPr="00061CFE">
        <w:rPr>
          <w:bCs/>
          <w:sz w:val="20"/>
          <w:szCs w:val="20"/>
          <w:lang w:val="sr-Cyrl-CS" w:eastAsia="ar-SA"/>
        </w:rPr>
        <w:t>ПРОЦЕС ЕКСПЛОАТАЦИЈЕ КРЕЧЊАКА КАО ТГК СА ЛЕЖИШТА ЛАЗ, ОПШТИНА ИВАЊИЦА</w:t>
      </w:r>
      <w:r w:rsidR="00061CFE" w:rsidRPr="00061CFE">
        <w:rPr>
          <w:bCs/>
          <w:color w:val="FF0000"/>
          <w:sz w:val="20"/>
          <w:szCs w:val="20"/>
          <w:lang w:val="en-US" w:eastAsia="ar-SA"/>
        </w:rPr>
        <w:t xml:space="preserve"> </w:t>
      </w:r>
      <w:r w:rsidR="00061CFE" w:rsidRPr="00061CFE">
        <w:rPr>
          <w:bCs/>
          <w:sz w:val="20"/>
          <w:szCs w:val="20"/>
          <w:lang w:val="en-US" w:eastAsia="ar-SA"/>
        </w:rPr>
        <w:t>НА ЖИВОТНУ СРЕДИНУ</w:t>
      </w:r>
      <w:r w:rsidR="001858A4">
        <w:rPr>
          <w:bCs/>
          <w:iCs/>
          <w:sz w:val="20"/>
          <w:szCs w:val="20"/>
        </w:rPr>
        <w:t>…</w:t>
      </w:r>
      <w:r w:rsidRPr="00BA0C62">
        <w:rPr>
          <w:sz w:val="20"/>
          <w:szCs w:val="20"/>
          <w:lang w:val="sr-Cyrl-CS"/>
        </w:rPr>
        <w:t>..</w:t>
      </w:r>
      <w:r w:rsidRPr="00BA0C62">
        <w:rPr>
          <w:sz w:val="20"/>
          <w:szCs w:val="20"/>
        </w:rPr>
        <w:t>.</w:t>
      </w:r>
      <w:r w:rsidR="00061CFE">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12"/>
    </w:p>
    <w:p w14:paraId="3352C28D" w14:textId="1EE2510E" w:rsidR="00631111" w:rsidRPr="001858A4" w:rsidRDefault="00631111" w:rsidP="001858A4">
      <w:pPr>
        <w:spacing w:line="276" w:lineRule="auto"/>
        <w:contextualSpacing/>
        <w:rPr>
          <w:b/>
          <w:i/>
          <w:sz w:val="20"/>
          <w:szCs w:val="20"/>
        </w:rPr>
      </w:pPr>
      <w:r w:rsidRPr="00BA0C62">
        <w:rPr>
          <w:sz w:val="20"/>
          <w:szCs w:val="20"/>
          <w:lang w:val="sr-Cyrl-CS"/>
        </w:rPr>
        <w:t xml:space="preserve">            </w:t>
      </w:r>
    </w:p>
    <w:p w14:paraId="386C2589" w14:textId="4FB91FE5" w:rsidR="00061CFE" w:rsidRPr="00061CFE" w:rsidRDefault="00061CFE" w:rsidP="00061CFE">
      <w:pPr>
        <w:suppressAutoHyphens/>
        <w:rPr>
          <w:bCs/>
          <w:sz w:val="20"/>
          <w:szCs w:val="20"/>
          <w:lang w:val="sr-Latn-RS" w:eastAsia="ar-SA"/>
        </w:rPr>
      </w:pPr>
      <w:r>
        <w:rPr>
          <w:caps/>
          <w:color w:val="000000"/>
          <w:sz w:val="20"/>
          <w:szCs w:val="20"/>
          <w:lang w:eastAsia="en-US"/>
        </w:rPr>
        <w:t>2.</w:t>
      </w:r>
      <w:r w:rsidRPr="00061CFE">
        <w:rPr>
          <w:b/>
          <w:bCs/>
          <w:noProof/>
          <w:sz w:val="20"/>
          <w:szCs w:val="20"/>
          <w:lang w:val="en-US" w:eastAsia="en-US"/>
        </w:rPr>
        <w:t xml:space="preserve"> </w:t>
      </w:r>
      <w:r w:rsidRPr="00BB5F8A">
        <w:rPr>
          <w:bCs/>
          <w:sz w:val="20"/>
          <w:szCs w:val="20"/>
          <w:lang w:val="sr-Cyrl-CS"/>
        </w:rPr>
        <w:t>ОДЛУК</w:t>
      </w:r>
      <w:r w:rsidRPr="00BB5F8A">
        <w:rPr>
          <w:bCs/>
          <w:sz w:val="20"/>
          <w:szCs w:val="20"/>
          <w:lang w:val="sr-Latn-RS"/>
        </w:rPr>
        <w:t>A</w:t>
      </w:r>
      <w:r w:rsidRPr="007F51A5">
        <w:rPr>
          <w:b/>
          <w:bCs/>
          <w:color w:val="000000"/>
          <w:sz w:val="20"/>
          <w:szCs w:val="20"/>
        </w:rPr>
        <w:t xml:space="preserve"> </w:t>
      </w:r>
      <w:r w:rsidRPr="00061CFE">
        <w:rPr>
          <w:bCs/>
          <w:sz w:val="20"/>
          <w:szCs w:val="20"/>
          <w:lang w:val="en-US" w:eastAsia="ar-SA"/>
        </w:rPr>
        <w:t>О</w:t>
      </w:r>
      <w:r w:rsidRPr="00992579">
        <w:rPr>
          <w:b/>
          <w:bCs/>
          <w:noProof/>
          <w:sz w:val="20"/>
          <w:szCs w:val="20"/>
          <w:lang w:val="en-US" w:eastAsia="en-US"/>
        </w:rPr>
        <w:t xml:space="preserve"> </w:t>
      </w:r>
      <w:r w:rsidRPr="00061CFE">
        <w:rPr>
          <w:noProof/>
          <w:sz w:val="20"/>
          <w:szCs w:val="20"/>
          <w:lang w:val="en-US" w:eastAsia="en-US"/>
        </w:rPr>
        <w:t xml:space="preserve">ИЗРАДИ </w:t>
      </w:r>
      <w:r w:rsidRPr="00061CFE">
        <w:rPr>
          <w:noProof/>
          <w:sz w:val="20"/>
          <w:szCs w:val="20"/>
          <w:lang w:val="sr-Cyrl-CS" w:eastAsia="en-US"/>
        </w:rPr>
        <w:t>ПЛАН</w:t>
      </w:r>
      <w:r w:rsidRPr="00061CFE">
        <w:rPr>
          <w:noProof/>
          <w:sz w:val="20"/>
          <w:szCs w:val="20"/>
          <w:lang w:eastAsia="en-US"/>
        </w:rPr>
        <w:t>A</w:t>
      </w:r>
      <w:r w:rsidRPr="00061CFE">
        <w:rPr>
          <w:noProof/>
          <w:sz w:val="20"/>
          <w:szCs w:val="20"/>
          <w:lang w:val="sr-Cyrl-CS" w:eastAsia="en-US"/>
        </w:rPr>
        <w:t xml:space="preserve"> ДЕТАЉНЕ РЕГУЛАЦИЈЕ ЗА ПРОЦЕС ЕКСПЛОАТАЦИЈЕ КРЕЧЊАКА КАОТГК СА ЛЕЖИШТА ЛАЗ, ОПШТИНА ИВАЊИЦА</w:t>
      </w:r>
      <w:r>
        <w:rPr>
          <w:noProof/>
          <w:sz w:val="20"/>
          <w:szCs w:val="20"/>
          <w:lang w:val="sr-Latn-RS" w:eastAsia="en-US"/>
        </w:rPr>
        <w:t xml:space="preserve"> </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Latn-RS"/>
        </w:rPr>
        <w:t>3</w:t>
      </w:r>
    </w:p>
    <w:p w14:paraId="7DB19C7F" w14:textId="27E8BF0E" w:rsidR="00061CFE" w:rsidRPr="00061CFE" w:rsidRDefault="00061CFE" w:rsidP="00061CFE">
      <w:pPr>
        <w:contextualSpacing/>
        <w:rPr>
          <w:b/>
          <w:bCs/>
          <w:noProof/>
          <w:sz w:val="20"/>
          <w:szCs w:val="20"/>
          <w:lang w:val="sr-Latn-RS" w:eastAsia="en-US"/>
        </w:rPr>
      </w:pPr>
    </w:p>
    <w:p w14:paraId="304B2362" w14:textId="293A5879" w:rsidR="00061CFE" w:rsidRPr="00061CFE" w:rsidRDefault="00061CFE" w:rsidP="00061CFE">
      <w:pPr>
        <w:suppressAutoHyphens/>
        <w:spacing w:line="200" w:lineRule="atLeast"/>
        <w:rPr>
          <w:bCs/>
          <w:sz w:val="20"/>
          <w:szCs w:val="20"/>
          <w:lang w:val="sr-Latn-RS" w:eastAsia="ar-SA"/>
        </w:rPr>
      </w:pPr>
      <w:r>
        <w:rPr>
          <w:caps/>
          <w:color w:val="000000"/>
          <w:sz w:val="20"/>
          <w:szCs w:val="20"/>
          <w:lang w:eastAsia="en-US"/>
        </w:rPr>
        <w:t>3.</w:t>
      </w:r>
      <w:r w:rsidRPr="00061CFE">
        <w:rPr>
          <w:b/>
          <w:bCs/>
          <w:noProof/>
          <w:sz w:val="20"/>
          <w:szCs w:val="20"/>
          <w:lang w:val="en-US" w:eastAsia="en-US"/>
        </w:rPr>
        <w:t xml:space="preserve"> </w:t>
      </w:r>
      <w:bookmarkStart w:id="13" w:name="_Hlk130537596"/>
      <w:r w:rsidRPr="00BB5F8A">
        <w:rPr>
          <w:bCs/>
          <w:sz w:val="20"/>
          <w:szCs w:val="20"/>
          <w:lang w:val="sr-Cyrl-CS"/>
        </w:rPr>
        <w:t>ОДЛУК</w:t>
      </w:r>
      <w:r w:rsidRPr="00BB5F8A">
        <w:rPr>
          <w:bCs/>
          <w:sz w:val="20"/>
          <w:szCs w:val="20"/>
          <w:lang w:val="sr-Latn-RS"/>
        </w:rPr>
        <w:t>A</w:t>
      </w:r>
      <w:r w:rsidRPr="007F51A5">
        <w:rPr>
          <w:b/>
          <w:bCs/>
          <w:color w:val="000000"/>
          <w:sz w:val="20"/>
          <w:szCs w:val="20"/>
        </w:rPr>
        <w:t xml:space="preserve"> </w:t>
      </w:r>
      <w:r w:rsidRPr="00061CFE">
        <w:rPr>
          <w:bCs/>
          <w:sz w:val="20"/>
          <w:szCs w:val="20"/>
          <w:lang w:val="en-US" w:eastAsia="ar-SA"/>
        </w:rPr>
        <w:t>О</w:t>
      </w:r>
      <w:bookmarkEnd w:id="13"/>
      <w:r w:rsidRPr="00992579">
        <w:rPr>
          <w:b/>
          <w:bCs/>
          <w:noProof/>
          <w:sz w:val="20"/>
          <w:szCs w:val="20"/>
          <w:lang w:val="en-US" w:eastAsia="en-US"/>
        </w:rPr>
        <w:t xml:space="preserve"> </w:t>
      </w:r>
      <w:r w:rsidRPr="00061CFE">
        <w:rPr>
          <w:bCs/>
          <w:sz w:val="20"/>
          <w:szCs w:val="20"/>
          <w:lang w:eastAsia="ar-SA"/>
        </w:rPr>
        <w:t xml:space="preserve">ПРИСТУПАЊУ ИЗРАДИ СТРАТЕШКЕ ПРОЦЕНЕ </w:t>
      </w:r>
      <w:r w:rsidRPr="00061CFE">
        <w:rPr>
          <w:bCs/>
          <w:color w:val="000000"/>
          <w:sz w:val="20"/>
          <w:szCs w:val="20"/>
          <w:lang w:eastAsia="ar-SA"/>
        </w:rPr>
        <w:t xml:space="preserve">УТИЦАЈА </w:t>
      </w:r>
      <w:r w:rsidRPr="00061CFE">
        <w:rPr>
          <w:bCs/>
          <w:color w:val="000000"/>
          <w:sz w:val="20"/>
          <w:szCs w:val="20"/>
          <w:lang w:val="sr-Cyrl-CS" w:eastAsia="ar-SA"/>
        </w:rPr>
        <w:t xml:space="preserve">ПЛАНA </w:t>
      </w:r>
      <w:proofErr w:type="spellStart"/>
      <w:r w:rsidRPr="00061CFE">
        <w:rPr>
          <w:bCs/>
          <w:color w:val="000000"/>
          <w:sz w:val="20"/>
          <w:szCs w:val="20"/>
          <w:lang w:val="sr-Cyrl-CS" w:eastAsia="ar-SA"/>
        </w:rPr>
        <w:t>ПЛАНA</w:t>
      </w:r>
      <w:proofErr w:type="spellEnd"/>
      <w:r w:rsidRPr="00061CFE">
        <w:rPr>
          <w:bCs/>
          <w:color w:val="000000"/>
          <w:sz w:val="20"/>
          <w:szCs w:val="20"/>
          <w:lang w:val="sr-Cyrl-CS" w:eastAsia="ar-SA"/>
        </w:rPr>
        <w:t xml:space="preserve"> ДЕТАЉНЕ РЕГУЛАЦИЈЕ</w:t>
      </w:r>
      <w:r>
        <w:rPr>
          <w:bCs/>
          <w:sz w:val="20"/>
          <w:szCs w:val="20"/>
          <w:lang w:eastAsia="ar-SA"/>
        </w:rPr>
        <w:t xml:space="preserve"> </w:t>
      </w:r>
      <w:r w:rsidRPr="00061CFE">
        <w:rPr>
          <w:bCs/>
          <w:color w:val="000000"/>
          <w:sz w:val="20"/>
          <w:szCs w:val="20"/>
          <w:lang w:val="sr-Cyrl-CS" w:eastAsia="ar-SA"/>
        </w:rPr>
        <w:t xml:space="preserve">ДРЖАВНОГ ПУТА IIА РЕДА БР.198, деоница: Преко Брдо – </w:t>
      </w:r>
      <w:proofErr w:type="spellStart"/>
      <w:r w:rsidRPr="00061CFE">
        <w:rPr>
          <w:bCs/>
          <w:color w:val="000000"/>
          <w:sz w:val="20"/>
          <w:szCs w:val="20"/>
          <w:lang w:val="sr-Cyrl-CS" w:eastAsia="ar-SA"/>
        </w:rPr>
        <w:t>Одвраћеница</w:t>
      </w:r>
      <w:proofErr w:type="spellEnd"/>
      <w:r w:rsidRPr="00061CFE">
        <w:rPr>
          <w:bCs/>
          <w:color w:val="000000"/>
          <w:sz w:val="20"/>
          <w:szCs w:val="20"/>
          <w:lang w:val="sr-Cyrl-CS" w:eastAsia="ar-SA"/>
        </w:rPr>
        <w:t xml:space="preserve"> од км 34+976 (км 11+953) до км 46+707 (км 0+166)</w:t>
      </w:r>
      <w:r>
        <w:rPr>
          <w:bCs/>
          <w:sz w:val="20"/>
          <w:szCs w:val="20"/>
          <w:lang w:eastAsia="ar-SA"/>
        </w:rPr>
        <w:t xml:space="preserve"> </w:t>
      </w:r>
      <w:r w:rsidRPr="00061CFE">
        <w:rPr>
          <w:bCs/>
          <w:color w:val="000000"/>
          <w:sz w:val="20"/>
          <w:szCs w:val="20"/>
          <w:lang w:val="sr-Cyrl-RS" w:eastAsia="ar-SA"/>
        </w:rPr>
        <w:t>НА ЖИВОТНУ СРЕДИНУ</w:t>
      </w:r>
      <w:r>
        <w:rPr>
          <w:bCs/>
          <w:color w:val="000000"/>
          <w:sz w:val="20"/>
          <w:szCs w:val="20"/>
          <w:lang w:val="sr-Latn-RS" w:eastAsia="ar-SA"/>
        </w:rPr>
        <w:t xml:space="preserve"> </w:t>
      </w:r>
      <w:r>
        <w:rPr>
          <w:sz w:val="20"/>
          <w:szCs w:val="20"/>
        </w:rPr>
        <w:t>.................................................................</w:t>
      </w:r>
      <w:r w:rsidRPr="00BA0C62">
        <w:rPr>
          <w:sz w:val="20"/>
          <w:szCs w:val="20"/>
        </w:rPr>
        <w:t>...........</w:t>
      </w:r>
      <w:r w:rsidRPr="00BA0C62">
        <w:rPr>
          <w:sz w:val="20"/>
          <w:szCs w:val="20"/>
          <w:lang w:val="sr-Cyrl-CS"/>
        </w:rPr>
        <w:t>......</w:t>
      </w:r>
      <w:r w:rsidRPr="00BA0C62">
        <w:rPr>
          <w:sz w:val="20"/>
          <w:szCs w:val="20"/>
        </w:rPr>
        <w:t>..</w:t>
      </w:r>
      <w:r>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Latn-RS"/>
        </w:rPr>
        <w:t>5</w:t>
      </w:r>
    </w:p>
    <w:p w14:paraId="7373170C" w14:textId="4D993F9E" w:rsidR="00B83622" w:rsidRDefault="00B83622" w:rsidP="007F51A5">
      <w:pPr>
        <w:rPr>
          <w:caps/>
          <w:color w:val="000000"/>
          <w:sz w:val="20"/>
          <w:szCs w:val="20"/>
          <w:lang w:eastAsia="en-US"/>
        </w:rPr>
      </w:pPr>
    </w:p>
    <w:p w14:paraId="2E3EA882" w14:textId="6F85686D" w:rsidR="00061CFE" w:rsidRPr="00061CFE" w:rsidRDefault="00061CFE" w:rsidP="00061CFE">
      <w:pPr>
        <w:spacing w:after="160" w:line="259" w:lineRule="auto"/>
        <w:contextualSpacing/>
        <w:rPr>
          <w:noProof/>
          <w:sz w:val="20"/>
          <w:szCs w:val="20"/>
          <w:lang w:val="sr-Latn-RS" w:eastAsia="en-US"/>
        </w:rPr>
      </w:pPr>
      <w:r>
        <w:rPr>
          <w:caps/>
          <w:color w:val="000000"/>
          <w:sz w:val="20"/>
          <w:szCs w:val="20"/>
          <w:lang w:eastAsia="en-US"/>
        </w:rPr>
        <w:t>4.</w:t>
      </w:r>
      <w:r w:rsidRPr="00061CFE">
        <w:rPr>
          <w:b/>
          <w:bCs/>
          <w:noProof/>
          <w:sz w:val="20"/>
          <w:szCs w:val="20"/>
          <w:lang w:val="en-US" w:eastAsia="en-US"/>
        </w:rPr>
        <w:t xml:space="preserve"> </w:t>
      </w:r>
      <w:r w:rsidRPr="00BB5F8A">
        <w:rPr>
          <w:bCs/>
          <w:sz w:val="20"/>
          <w:szCs w:val="20"/>
          <w:lang w:val="sr-Cyrl-CS"/>
        </w:rPr>
        <w:t>ОДЛУК</w:t>
      </w:r>
      <w:r w:rsidRPr="00BB5F8A">
        <w:rPr>
          <w:bCs/>
          <w:sz w:val="20"/>
          <w:szCs w:val="20"/>
          <w:lang w:val="sr-Latn-RS"/>
        </w:rPr>
        <w:t>A</w:t>
      </w:r>
      <w:r w:rsidRPr="007F51A5">
        <w:rPr>
          <w:b/>
          <w:bCs/>
          <w:color w:val="000000"/>
          <w:sz w:val="20"/>
          <w:szCs w:val="20"/>
        </w:rPr>
        <w:t xml:space="preserve"> </w:t>
      </w:r>
      <w:r w:rsidRPr="00061CFE">
        <w:rPr>
          <w:bCs/>
          <w:sz w:val="20"/>
          <w:szCs w:val="20"/>
          <w:lang w:val="en-US" w:eastAsia="ar-SA"/>
        </w:rPr>
        <w:t>О</w:t>
      </w:r>
      <w:r w:rsidRPr="0069051C">
        <w:rPr>
          <w:b/>
          <w:bCs/>
          <w:noProof/>
          <w:sz w:val="20"/>
          <w:szCs w:val="20"/>
          <w:lang w:val="en-US" w:eastAsia="en-US"/>
        </w:rPr>
        <w:t xml:space="preserve"> </w:t>
      </w:r>
      <w:r w:rsidRPr="00061CFE">
        <w:rPr>
          <w:noProof/>
          <w:sz w:val="20"/>
          <w:szCs w:val="20"/>
          <w:lang w:val="en-US" w:eastAsia="en-US"/>
        </w:rPr>
        <w:t xml:space="preserve">ИЗРАДИ </w:t>
      </w:r>
      <w:r w:rsidRPr="00061CFE">
        <w:rPr>
          <w:noProof/>
          <w:sz w:val="20"/>
          <w:szCs w:val="20"/>
          <w:lang w:val="sr-Cyrl-CS" w:eastAsia="en-US"/>
        </w:rPr>
        <w:t>ПЛАН</w:t>
      </w:r>
      <w:r w:rsidRPr="00061CFE">
        <w:rPr>
          <w:noProof/>
          <w:sz w:val="20"/>
          <w:szCs w:val="20"/>
          <w:lang w:val="en-US" w:eastAsia="en-US"/>
        </w:rPr>
        <w:t>A</w:t>
      </w:r>
      <w:r w:rsidRPr="00061CFE">
        <w:rPr>
          <w:noProof/>
          <w:sz w:val="20"/>
          <w:szCs w:val="20"/>
          <w:lang w:val="sr-Cyrl-CS" w:eastAsia="en-US"/>
        </w:rPr>
        <w:t xml:space="preserve"> ДЕТАЉНЕ РЕГУЛАЦИЈЕ</w:t>
      </w:r>
      <w:r>
        <w:rPr>
          <w:noProof/>
          <w:sz w:val="20"/>
          <w:szCs w:val="20"/>
          <w:lang w:val="sr-Latn-RS" w:eastAsia="en-US"/>
        </w:rPr>
        <w:t xml:space="preserve"> </w:t>
      </w:r>
      <w:r w:rsidRPr="00061CFE">
        <w:rPr>
          <w:noProof/>
          <w:sz w:val="20"/>
          <w:szCs w:val="20"/>
          <w:lang w:val="sr-Cyrl-CS" w:eastAsia="en-US"/>
        </w:rPr>
        <w:t xml:space="preserve">ДРЖАВНОГ ПУТА </w:t>
      </w:r>
      <w:r w:rsidRPr="00061CFE">
        <w:rPr>
          <w:noProof/>
          <w:sz w:val="20"/>
          <w:szCs w:val="20"/>
          <w:lang w:val="sr-Latn-RS" w:eastAsia="en-US"/>
        </w:rPr>
        <w:t>IIА</w:t>
      </w:r>
      <w:r w:rsidRPr="00061CFE">
        <w:rPr>
          <w:noProof/>
          <w:sz w:val="20"/>
          <w:szCs w:val="20"/>
          <w:lang w:val="sr-Cyrl-RS" w:eastAsia="en-US"/>
        </w:rPr>
        <w:t xml:space="preserve"> РЕДА БР.198</w:t>
      </w:r>
      <w:r w:rsidRPr="00061CFE">
        <w:rPr>
          <w:noProof/>
          <w:sz w:val="20"/>
          <w:szCs w:val="20"/>
          <w:lang w:val="sr-Cyrl-CS" w:eastAsia="en-US"/>
        </w:rPr>
        <w:t>, деоница: Преко Брдо – Одвраћеница од км 34+976 (км 11+953) до км 46+707 (км 0+166)</w:t>
      </w:r>
      <w:r>
        <w:rPr>
          <w:noProof/>
          <w:sz w:val="20"/>
          <w:szCs w:val="20"/>
          <w:lang w:val="sr-Latn-RS" w:eastAsia="en-US"/>
        </w:rPr>
        <w:t xml:space="preserve"> </w:t>
      </w:r>
      <w:bookmarkStart w:id="14" w:name="_Hlk130537744"/>
      <w:r>
        <w:rPr>
          <w:sz w:val="20"/>
          <w:szCs w:val="20"/>
        </w:rPr>
        <w:t>................................</w:t>
      </w:r>
      <w:r w:rsidRPr="00BA0C62">
        <w:rPr>
          <w:sz w:val="20"/>
          <w:szCs w:val="20"/>
        </w:rPr>
        <w:t>...........</w:t>
      </w:r>
      <w:r w:rsidRPr="00BA0C62">
        <w:rPr>
          <w:sz w:val="20"/>
          <w:szCs w:val="20"/>
          <w:lang w:val="sr-Cyrl-CS"/>
        </w:rPr>
        <w:t>......</w:t>
      </w:r>
      <w:r w:rsidRPr="00BA0C62">
        <w:rPr>
          <w:sz w:val="20"/>
          <w:szCs w:val="20"/>
        </w:rPr>
        <w:t>..</w:t>
      </w:r>
      <w:r>
        <w:rPr>
          <w:sz w:val="20"/>
          <w:szCs w:val="20"/>
        </w:rPr>
        <w:t>........</w:t>
      </w:r>
      <w:r>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Latn-RS"/>
        </w:rPr>
        <w:t>7</w:t>
      </w:r>
      <w:bookmarkEnd w:id="14"/>
    </w:p>
    <w:p w14:paraId="21482A43" w14:textId="34D33ECC" w:rsidR="00B83622" w:rsidRPr="00061CFE" w:rsidRDefault="00B83622" w:rsidP="00633F6B">
      <w:pPr>
        <w:rPr>
          <w:caps/>
          <w:color w:val="000000"/>
          <w:sz w:val="20"/>
          <w:szCs w:val="20"/>
          <w:lang w:eastAsia="en-US"/>
        </w:rPr>
      </w:pPr>
    </w:p>
    <w:p w14:paraId="2DD15933" w14:textId="21973385" w:rsidR="00E539B1" w:rsidRPr="00E539B1" w:rsidRDefault="00061CFE" w:rsidP="00E539B1">
      <w:pPr>
        <w:rPr>
          <w:bCs/>
          <w:sz w:val="20"/>
          <w:szCs w:val="20"/>
          <w:lang w:val="sr-Latn-RS" w:eastAsia="sr-Cyrl-CS"/>
        </w:rPr>
      </w:pPr>
      <w:r>
        <w:rPr>
          <w:caps/>
          <w:color w:val="000000"/>
          <w:sz w:val="20"/>
          <w:szCs w:val="20"/>
          <w:lang w:eastAsia="en-US"/>
        </w:rPr>
        <w:t>5.</w:t>
      </w:r>
      <w:r w:rsidR="00E539B1" w:rsidRPr="00E539B1">
        <w:rPr>
          <w:b/>
          <w:sz w:val="20"/>
          <w:szCs w:val="20"/>
          <w:lang w:val="sr-Cyrl-CS" w:eastAsia="sr-Cyrl-CS"/>
        </w:rPr>
        <w:t xml:space="preserve"> </w:t>
      </w:r>
      <w:bookmarkStart w:id="15" w:name="_Hlk130537986"/>
      <w:r w:rsidR="00E539B1" w:rsidRPr="00BB5F8A">
        <w:rPr>
          <w:bCs/>
          <w:sz w:val="20"/>
          <w:szCs w:val="20"/>
          <w:lang w:val="sr-Cyrl-CS"/>
        </w:rPr>
        <w:t>ОДЛУК</w:t>
      </w:r>
      <w:r w:rsidR="00E539B1" w:rsidRPr="00BB5F8A">
        <w:rPr>
          <w:bCs/>
          <w:sz w:val="20"/>
          <w:szCs w:val="20"/>
          <w:lang w:val="sr-Latn-RS"/>
        </w:rPr>
        <w:t>A</w:t>
      </w:r>
      <w:r w:rsidR="00E539B1" w:rsidRPr="007F51A5">
        <w:rPr>
          <w:b/>
          <w:bCs/>
          <w:color w:val="000000"/>
          <w:sz w:val="20"/>
          <w:szCs w:val="20"/>
        </w:rPr>
        <w:t xml:space="preserve"> </w:t>
      </w:r>
      <w:r w:rsidR="00E539B1" w:rsidRPr="00061CFE">
        <w:rPr>
          <w:bCs/>
          <w:sz w:val="20"/>
          <w:szCs w:val="20"/>
          <w:lang w:val="en-US" w:eastAsia="ar-SA"/>
        </w:rPr>
        <w:t>О</w:t>
      </w:r>
      <w:bookmarkEnd w:id="15"/>
      <w:r w:rsidR="00E539B1" w:rsidRPr="0069051C">
        <w:rPr>
          <w:b/>
          <w:sz w:val="20"/>
          <w:szCs w:val="20"/>
          <w:lang w:val="sr-Cyrl-CS" w:eastAsia="sr-Cyrl-CS"/>
        </w:rPr>
        <w:t xml:space="preserve"> </w:t>
      </w:r>
      <w:r w:rsidR="00E539B1" w:rsidRPr="00E539B1">
        <w:rPr>
          <w:bCs/>
          <w:sz w:val="20"/>
          <w:szCs w:val="20"/>
          <w:lang w:val="sr-Cyrl-CS" w:eastAsia="sr-Cyrl-CS"/>
        </w:rPr>
        <w:t>ПРИБАВЉАЊУ НЕПОКРЕТНОСТИ У ЈАВНУ  СВОЈИНУ ОПШТИНЕ ИВАЊИЦА</w:t>
      </w:r>
      <w:r w:rsidR="00E539B1">
        <w:rPr>
          <w:bCs/>
          <w:sz w:val="20"/>
          <w:szCs w:val="20"/>
          <w:lang w:val="sr-Latn-RS" w:eastAsia="sr-Cyrl-CS"/>
        </w:rPr>
        <w:t xml:space="preserve"> </w:t>
      </w:r>
      <w:r w:rsidR="00E539B1" w:rsidRPr="00E539B1">
        <w:rPr>
          <w:bCs/>
          <w:sz w:val="20"/>
          <w:szCs w:val="20"/>
          <w:lang w:val="sr-Cyrl-CS" w:eastAsia="sr-Cyrl-CS"/>
        </w:rPr>
        <w:t>ПУТЕМ НЕПОСРЕДНЕ ПОГОДБЕ</w:t>
      </w:r>
      <w:r w:rsidR="00E539B1">
        <w:rPr>
          <w:bCs/>
          <w:sz w:val="20"/>
          <w:szCs w:val="20"/>
          <w:lang w:val="sr-Latn-RS" w:eastAsia="sr-Cyrl-CS"/>
        </w:rPr>
        <w:t xml:space="preserve"> </w:t>
      </w:r>
      <w:r w:rsidR="00E539B1">
        <w:rPr>
          <w:sz w:val="20"/>
          <w:szCs w:val="20"/>
        </w:rPr>
        <w:t>................................</w:t>
      </w:r>
      <w:r w:rsidR="00E539B1" w:rsidRPr="00BA0C62">
        <w:rPr>
          <w:sz w:val="20"/>
          <w:szCs w:val="20"/>
        </w:rPr>
        <w:t>....</w:t>
      </w:r>
      <w:r w:rsidR="00E539B1">
        <w:rPr>
          <w:sz w:val="20"/>
          <w:szCs w:val="20"/>
        </w:rPr>
        <w:t>....................................................</w:t>
      </w:r>
      <w:bookmarkStart w:id="16" w:name="_Hlk130537841"/>
      <w:r w:rsidR="00E539B1">
        <w:rPr>
          <w:sz w:val="20"/>
          <w:szCs w:val="20"/>
        </w:rPr>
        <w:t>..........................</w:t>
      </w:r>
      <w:r w:rsidR="00E539B1" w:rsidRPr="00BA0C62">
        <w:rPr>
          <w:sz w:val="20"/>
          <w:szCs w:val="20"/>
        </w:rPr>
        <w:t>.......</w:t>
      </w:r>
      <w:r w:rsidR="00E539B1" w:rsidRPr="00BA0C62">
        <w:rPr>
          <w:sz w:val="20"/>
          <w:szCs w:val="20"/>
          <w:lang w:val="sr-Cyrl-CS"/>
        </w:rPr>
        <w:t>......</w:t>
      </w:r>
      <w:r w:rsidR="00E539B1" w:rsidRPr="00BA0C62">
        <w:rPr>
          <w:sz w:val="20"/>
          <w:szCs w:val="20"/>
        </w:rPr>
        <w:t>..</w:t>
      </w:r>
      <w:r w:rsidR="00E539B1">
        <w:rPr>
          <w:sz w:val="20"/>
          <w:szCs w:val="20"/>
        </w:rPr>
        <w:t>.........</w:t>
      </w:r>
      <w:r w:rsidR="00E539B1" w:rsidRPr="00BA0C62">
        <w:rPr>
          <w:sz w:val="20"/>
          <w:szCs w:val="20"/>
        </w:rPr>
        <w:t>..</w:t>
      </w:r>
      <w:r w:rsidR="00E539B1" w:rsidRPr="00BA0C62">
        <w:rPr>
          <w:sz w:val="20"/>
          <w:szCs w:val="20"/>
          <w:lang w:val="sr-Cyrl-CS"/>
        </w:rPr>
        <w:t xml:space="preserve">.... </w:t>
      </w:r>
      <w:proofErr w:type="spellStart"/>
      <w:r w:rsidR="00E539B1" w:rsidRPr="00BA0C62">
        <w:rPr>
          <w:sz w:val="20"/>
          <w:szCs w:val="20"/>
          <w:lang w:val="sr-Cyrl-CS"/>
        </w:rPr>
        <w:t>стр</w:t>
      </w:r>
      <w:proofErr w:type="spellEnd"/>
      <w:r w:rsidR="00E539B1">
        <w:rPr>
          <w:sz w:val="20"/>
          <w:szCs w:val="20"/>
          <w:lang w:val="sr-Latn-RS"/>
        </w:rPr>
        <w:t xml:space="preserve"> </w:t>
      </w:r>
      <w:r w:rsidR="00E539B1">
        <w:rPr>
          <w:sz w:val="20"/>
          <w:szCs w:val="20"/>
          <w:lang w:val="sr-Latn-RS"/>
        </w:rPr>
        <w:t>9</w:t>
      </w:r>
      <w:bookmarkEnd w:id="16"/>
    </w:p>
    <w:p w14:paraId="688A0C67" w14:textId="5357CAE6" w:rsidR="00B83622" w:rsidRPr="00B83622" w:rsidRDefault="00B83622" w:rsidP="00633F6B">
      <w:pPr>
        <w:rPr>
          <w:caps/>
          <w:color w:val="000000"/>
          <w:sz w:val="20"/>
          <w:szCs w:val="20"/>
          <w:lang w:eastAsia="en-US"/>
        </w:rPr>
      </w:pPr>
    </w:p>
    <w:p w14:paraId="130AB0E0" w14:textId="008CD644" w:rsidR="000B12F6" w:rsidRPr="00E539B1" w:rsidRDefault="00E539B1" w:rsidP="00E539B1">
      <w:pPr>
        <w:rPr>
          <w:b/>
          <w:sz w:val="20"/>
          <w:szCs w:val="20"/>
          <w:lang w:val="sr-Latn-RS" w:eastAsia="sr-Cyrl-CS"/>
        </w:rPr>
      </w:pPr>
      <w:r>
        <w:rPr>
          <w:caps/>
          <w:color w:val="000000"/>
          <w:sz w:val="20"/>
          <w:szCs w:val="20"/>
          <w:lang w:val="sr-Latn-RS" w:eastAsia="en-US"/>
        </w:rPr>
        <w:t>6.</w:t>
      </w:r>
      <w:r w:rsidRPr="00E539B1">
        <w:rPr>
          <w:b/>
          <w:sz w:val="20"/>
          <w:szCs w:val="20"/>
          <w:lang w:val="sr-Cyrl-CS" w:eastAsia="sr-Cyrl-CS"/>
        </w:rPr>
        <w:t xml:space="preserve"> </w:t>
      </w:r>
      <w:bookmarkStart w:id="17" w:name="_Hlk130538078"/>
      <w:r w:rsidRPr="00E539B1">
        <w:rPr>
          <w:bCs/>
          <w:sz w:val="20"/>
          <w:szCs w:val="20"/>
          <w:lang w:val="sr-Cyrl-CS" w:eastAsia="sr-Cyrl-CS"/>
        </w:rPr>
        <w:t>РЕШЕЊЕ</w:t>
      </w:r>
      <w:r w:rsidRPr="00E539B1">
        <w:rPr>
          <w:bCs/>
          <w:sz w:val="20"/>
          <w:szCs w:val="20"/>
          <w:lang w:val="sr-Latn-RS" w:eastAsia="sr-Cyrl-CS"/>
        </w:rPr>
        <w:t xml:space="preserve"> </w:t>
      </w:r>
      <w:r w:rsidRPr="00E539B1">
        <w:rPr>
          <w:bCs/>
          <w:sz w:val="20"/>
          <w:szCs w:val="20"/>
          <w:lang w:val="sr-Cyrl-CS" w:eastAsia="sr-Cyrl-CS"/>
        </w:rPr>
        <w:t>О</w:t>
      </w:r>
      <w:bookmarkEnd w:id="17"/>
      <w:r w:rsidRPr="00E539B1">
        <w:rPr>
          <w:bCs/>
          <w:sz w:val="20"/>
          <w:szCs w:val="20"/>
          <w:lang w:val="sr-Cyrl-CS" w:eastAsia="sr-Cyrl-CS"/>
        </w:rPr>
        <w:t xml:space="preserve"> ОБРАЗОВАЊУ КОМИСИЈЕ ЗА СПРОВОЂЕЊЕ ПОСТУПКА </w:t>
      </w:r>
      <w:r w:rsidRPr="00E539B1">
        <w:rPr>
          <w:bCs/>
          <w:sz w:val="20"/>
          <w:szCs w:val="20"/>
          <w:lang w:val="sr-Cyrl-RS" w:eastAsia="sr-Cyrl-CS"/>
        </w:rPr>
        <w:t>ПРИБАВЉАЊА</w:t>
      </w:r>
      <w:r w:rsidRPr="00E539B1">
        <w:rPr>
          <w:bCs/>
          <w:sz w:val="20"/>
          <w:szCs w:val="20"/>
          <w:lang w:val="sr-Cyrl-CS" w:eastAsia="sr-Cyrl-CS"/>
        </w:rPr>
        <w:t xml:space="preserve"> НЕПОКРЕТНОСТИ </w:t>
      </w:r>
      <w:r w:rsidRPr="00E539B1">
        <w:rPr>
          <w:bCs/>
          <w:sz w:val="20"/>
          <w:szCs w:val="20"/>
          <w:lang w:val="sr-Cyrl-RS" w:eastAsia="sr-Cyrl-CS"/>
        </w:rPr>
        <w:t>У</w:t>
      </w:r>
      <w:r w:rsidRPr="00E539B1">
        <w:rPr>
          <w:bCs/>
          <w:sz w:val="20"/>
          <w:szCs w:val="20"/>
          <w:lang w:val="sr-Cyrl-CS" w:eastAsia="sr-Cyrl-CS"/>
        </w:rPr>
        <w:t xml:space="preserve"> ЈАВН</w:t>
      </w:r>
      <w:r w:rsidRPr="00E539B1">
        <w:rPr>
          <w:bCs/>
          <w:sz w:val="20"/>
          <w:szCs w:val="20"/>
          <w:lang w:val="sr-Cyrl-RS" w:eastAsia="sr-Cyrl-CS"/>
        </w:rPr>
        <w:t>У</w:t>
      </w:r>
      <w:r w:rsidRPr="00E539B1">
        <w:rPr>
          <w:bCs/>
          <w:sz w:val="20"/>
          <w:szCs w:val="20"/>
          <w:lang w:val="sr-Cyrl-CS" w:eastAsia="sr-Cyrl-CS"/>
        </w:rPr>
        <w:t xml:space="preserve"> СВОЈИН</w:t>
      </w:r>
      <w:r w:rsidRPr="00E539B1">
        <w:rPr>
          <w:bCs/>
          <w:sz w:val="20"/>
          <w:szCs w:val="20"/>
          <w:lang w:val="sr-Cyrl-RS" w:eastAsia="sr-Cyrl-CS"/>
        </w:rPr>
        <w:t>У</w:t>
      </w:r>
      <w:r w:rsidRPr="00E539B1">
        <w:rPr>
          <w:bCs/>
          <w:sz w:val="20"/>
          <w:szCs w:val="20"/>
          <w:lang w:val="sr-Cyrl-CS" w:eastAsia="sr-Cyrl-CS"/>
        </w:rPr>
        <w:t xml:space="preserve"> ОПШТИНЕ ИВАЊИЦА НЕПОСРЕДНОМ ПОГОДБОМ</w:t>
      </w:r>
      <w:r>
        <w:rPr>
          <w:bCs/>
          <w:sz w:val="20"/>
          <w:szCs w:val="20"/>
          <w:lang w:val="sr-Latn-RS" w:eastAsia="sr-Cyrl-CS"/>
        </w:rPr>
        <w:t xml:space="preserve"> </w:t>
      </w:r>
      <w:bookmarkStart w:id="18" w:name="_Hlk130538039"/>
      <w:r>
        <w:rPr>
          <w:sz w:val="20"/>
          <w:szCs w:val="20"/>
        </w:rPr>
        <w:t>.........................</w:t>
      </w:r>
      <w:r w:rsidRPr="00BA0C62">
        <w:rPr>
          <w:sz w:val="20"/>
          <w:szCs w:val="20"/>
        </w:rPr>
        <w:t>.......</w:t>
      </w:r>
      <w:r w:rsidRPr="00BA0C62">
        <w:rPr>
          <w:sz w:val="20"/>
          <w:szCs w:val="20"/>
          <w:lang w:val="sr-Cyrl-CS"/>
        </w:rPr>
        <w:t>......</w:t>
      </w:r>
      <w:r w:rsidRPr="00BA0C62">
        <w:rPr>
          <w:sz w:val="20"/>
          <w:szCs w:val="20"/>
        </w:rPr>
        <w:t>..</w:t>
      </w:r>
      <w:r>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Latn-RS"/>
        </w:rPr>
        <w:t>10</w:t>
      </w:r>
      <w:r>
        <w:rPr>
          <w:bCs/>
          <w:sz w:val="20"/>
          <w:szCs w:val="20"/>
          <w:lang w:val="sr-Latn-RS" w:eastAsia="sr-Cyrl-CS"/>
        </w:rPr>
        <w:t xml:space="preserve"> </w:t>
      </w:r>
      <w:bookmarkEnd w:id="18"/>
    </w:p>
    <w:p w14:paraId="1C30329B" w14:textId="77777777" w:rsidR="00A72219" w:rsidRDefault="00A72219" w:rsidP="00633F6B">
      <w:pPr>
        <w:rPr>
          <w:caps/>
          <w:color w:val="000000"/>
          <w:sz w:val="20"/>
          <w:szCs w:val="20"/>
          <w:lang w:val="sr-Cyrl-CS" w:eastAsia="en-US"/>
        </w:rPr>
      </w:pPr>
    </w:p>
    <w:p w14:paraId="001224C0" w14:textId="32BE8F37" w:rsidR="00A72219" w:rsidRPr="00E539B1" w:rsidRDefault="00E539B1" w:rsidP="00633F6B">
      <w:pPr>
        <w:rPr>
          <w:caps/>
          <w:color w:val="000000"/>
          <w:sz w:val="20"/>
          <w:szCs w:val="20"/>
          <w:lang w:val="sr-Latn-RS" w:eastAsia="en-US"/>
        </w:rPr>
      </w:pPr>
      <w:r>
        <w:rPr>
          <w:caps/>
          <w:color w:val="000000"/>
          <w:sz w:val="20"/>
          <w:szCs w:val="20"/>
          <w:lang w:val="sr-Latn-RS" w:eastAsia="en-US"/>
        </w:rPr>
        <w:t>7.</w:t>
      </w:r>
      <w:r w:rsidRPr="00E539B1">
        <w:rPr>
          <w:b/>
          <w:sz w:val="20"/>
          <w:szCs w:val="20"/>
          <w:lang w:val="sr-Cyrl-CS" w:eastAsia="sr-Cyrl-CS"/>
        </w:rPr>
        <w:t xml:space="preserve"> </w:t>
      </w:r>
      <w:r w:rsidRPr="00BB5F8A">
        <w:rPr>
          <w:bCs/>
          <w:sz w:val="20"/>
          <w:szCs w:val="20"/>
          <w:lang w:val="sr-Cyrl-CS"/>
        </w:rPr>
        <w:t>ОДЛУК</w:t>
      </w:r>
      <w:r w:rsidRPr="00BB5F8A">
        <w:rPr>
          <w:bCs/>
          <w:sz w:val="20"/>
          <w:szCs w:val="20"/>
          <w:lang w:val="sr-Latn-RS"/>
        </w:rPr>
        <w:t>A</w:t>
      </w:r>
      <w:r w:rsidRPr="007F51A5">
        <w:rPr>
          <w:b/>
          <w:bCs/>
          <w:color w:val="000000"/>
          <w:sz w:val="20"/>
          <w:szCs w:val="20"/>
        </w:rPr>
        <w:t xml:space="preserve"> </w:t>
      </w:r>
      <w:r w:rsidRPr="00061CFE">
        <w:rPr>
          <w:bCs/>
          <w:sz w:val="20"/>
          <w:szCs w:val="20"/>
          <w:lang w:val="en-US" w:eastAsia="ar-SA"/>
        </w:rPr>
        <w:t>О</w:t>
      </w:r>
      <w:r w:rsidRPr="000D02AE">
        <w:rPr>
          <w:b/>
          <w:sz w:val="20"/>
          <w:szCs w:val="20"/>
          <w:lang w:val="sr-Cyrl-CS" w:eastAsia="sr-Cyrl-CS"/>
        </w:rPr>
        <w:t xml:space="preserve"> </w:t>
      </w:r>
      <w:r w:rsidRPr="00E539B1">
        <w:rPr>
          <w:bCs/>
          <w:sz w:val="20"/>
          <w:szCs w:val="20"/>
          <w:lang w:val="sr-Cyrl-CS" w:eastAsia="sr-Cyrl-CS"/>
        </w:rPr>
        <w:t xml:space="preserve">ПРИСТУПАЊУ ПОСТУПКУ </w:t>
      </w:r>
      <w:r w:rsidRPr="00E539B1">
        <w:rPr>
          <w:bCs/>
          <w:sz w:val="20"/>
          <w:szCs w:val="20"/>
          <w:lang w:val="sr-Cyrl-RS" w:eastAsia="sr-Cyrl-CS"/>
        </w:rPr>
        <w:t>ПРИБАВЉАЊА</w:t>
      </w:r>
      <w:r w:rsidRPr="00E539B1">
        <w:rPr>
          <w:bCs/>
          <w:sz w:val="20"/>
          <w:szCs w:val="20"/>
          <w:lang w:val="sr-Cyrl-CS" w:eastAsia="sr-Cyrl-CS"/>
        </w:rPr>
        <w:t xml:space="preserve"> НЕПОКРЕТНОСТИ </w:t>
      </w:r>
      <w:r w:rsidRPr="00E539B1">
        <w:rPr>
          <w:bCs/>
          <w:sz w:val="20"/>
          <w:szCs w:val="20"/>
          <w:lang w:val="sr-Cyrl-RS" w:eastAsia="sr-Cyrl-CS"/>
        </w:rPr>
        <w:t xml:space="preserve">У </w:t>
      </w:r>
      <w:r w:rsidRPr="00E539B1">
        <w:rPr>
          <w:bCs/>
          <w:sz w:val="20"/>
          <w:szCs w:val="20"/>
          <w:lang w:val="sr-Cyrl-CS" w:eastAsia="sr-Cyrl-CS"/>
        </w:rPr>
        <w:t>ЈАВН</w:t>
      </w:r>
      <w:r w:rsidRPr="00E539B1">
        <w:rPr>
          <w:bCs/>
          <w:sz w:val="20"/>
          <w:szCs w:val="20"/>
          <w:lang w:val="sr-Cyrl-RS" w:eastAsia="sr-Cyrl-CS"/>
        </w:rPr>
        <w:t>У</w:t>
      </w:r>
      <w:r w:rsidRPr="00E539B1">
        <w:rPr>
          <w:bCs/>
          <w:sz w:val="20"/>
          <w:szCs w:val="20"/>
          <w:lang w:val="sr-Cyrl-CS" w:eastAsia="sr-Cyrl-CS"/>
        </w:rPr>
        <w:t xml:space="preserve"> СВОЈИН</w:t>
      </w:r>
      <w:r w:rsidRPr="00E539B1">
        <w:rPr>
          <w:bCs/>
          <w:sz w:val="20"/>
          <w:szCs w:val="20"/>
          <w:lang w:val="sr-Cyrl-RS" w:eastAsia="sr-Cyrl-CS"/>
        </w:rPr>
        <w:t>У</w:t>
      </w:r>
      <w:r w:rsidRPr="00E539B1">
        <w:rPr>
          <w:bCs/>
          <w:sz w:val="20"/>
          <w:szCs w:val="20"/>
          <w:lang w:val="sr-Cyrl-CS" w:eastAsia="sr-Cyrl-CS"/>
        </w:rPr>
        <w:t xml:space="preserve"> ОПШТИНЕ ИВАЊИЦА ПУТЕМ НЕПОСРЕДНЕ ПОГОДБЕ</w:t>
      </w:r>
      <w:r w:rsidRPr="000D02AE">
        <w:rPr>
          <w:b/>
          <w:sz w:val="20"/>
          <w:szCs w:val="20"/>
          <w:lang w:val="sr-Cyrl-CS" w:eastAsia="sr-Cyrl-CS"/>
        </w:rPr>
        <w:t xml:space="preserve"> </w:t>
      </w:r>
      <w:r>
        <w:rPr>
          <w:sz w:val="20"/>
          <w:szCs w:val="20"/>
        </w:rPr>
        <w:t>.........................</w:t>
      </w:r>
      <w:r w:rsidRPr="00BA0C62">
        <w:rPr>
          <w:sz w:val="20"/>
          <w:szCs w:val="20"/>
        </w:rPr>
        <w:t>.......</w:t>
      </w:r>
      <w:r w:rsidRPr="00BA0C62">
        <w:rPr>
          <w:sz w:val="20"/>
          <w:szCs w:val="20"/>
          <w:lang w:val="sr-Cyrl-CS"/>
        </w:rPr>
        <w:t>.</w:t>
      </w:r>
      <w:r>
        <w:rPr>
          <w:sz w:val="20"/>
          <w:szCs w:val="20"/>
          <w:lang w:val="sr-Latn-RS"/>
        </w:rPr>
        <w:t>..................</w:t>
      </w:r>
      <w:bookmarkStart w:id="19" w:name="_Hlk130538103"/>
      <w:r>
        <w:rPr>
          <w:sz w:val="20"/>
          <w:szCs w:val="20"/>
          <w:lang w:val="sr-Latn-RS"/>
        </w:rPr>
        <w:t>.................................</w:t>
      </w:r>
      <w:r w:rsidRPr="00BA0C62">
        <w:rPr>
          <w:sz w:val="20"/>
          <w:szCs w:val="20"/>
          <w:lang w:val="sr-Cyrl-CS"/>
        </w:rPr>
        <w:t>.....</w:t>
      </w:r>
      <w:r w:rsidRPr="00BA0C62">
        <w:rPr>
          <w:sz w:val="20"/>
          <w:szCs w:val="20"/>
        </w:rPr>
        <w:t>..</w:t>
      </w:r>
      <w:r>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1</w:t>
      </w:r>
      <w:r>
        <w:rPr>
          <w:sz w:val="20"/>
          <w:szCs w:val="20"/>
          <w:lang w:val="sr-Latn-RS"/>
        </w:rPr>
        <w:t>1</w:t>
      </w:r>
      <w:r w:rsidRPr="000D02AE">
        <w:rPr>
          <w:b/>
          <w:sz w:val="20"/>
          <w:szCs w:val="20"/>
          <w:lang w:val="sr-Cyrl-CS" w:eastAsia="sr-Cyrl-CS"/>
        </w:rPr>
        <w:t xml:space="preserve">  </w:t>
      </w:r>
      <w:bookmarkEnd w:id="19"/>
    </w:p>
    <w:p w14:paraId="53189551" w14:textId="77777777" w:rsidR="00A72219" w:rsidRDefault="00A72219" w:rsidP="00633F6B">
      <w:pPr>
        <w:rPr>
          <w:caps/>
          <w:color w:val="000000"/>
          <w:sz w:val="20"/>
          <w:szCs w:val="20"/>
          <w:lang w:val="sr-Cyrl-CS" w:eastAsia="en-US"/>
        </w:rPr>
      </w:pPr>
    </w:p>
    <w:p w14:paraId="71252DC6" w14:textId="1681116F" w:rsidR="00A72219" w:rsidRPr="00E539B1" w:rsidRDefault="00E539B1" w:rsidP="00633F6B">
      <w:pPr>
        <w:rPr>
          <w:caps/>
          <w:color w:val="000000"/>
          <w:sz w:val="20"/>
          <w:szCs w:val="20"/>
          <w:lang w:val="sr-Latn-RS" w:eastAsia="en-US"/>
        </w:rPr>
      </w:pPr>
      <w:r>
        <w:rPr>
          <w:caps/>
          <w:color w:val="000000"/>
          <w:sz w:val="20"/>
          <w:szCs w:val="20"/>
          <w:lang w:val="sr-Latn-RS" w:eastAsia="en-US"/>
        </w:rPr>
        <w:t>8.</w:t>
      </w:r>
      <w:r w:rsidRPr="00E539B1">
        <w:rPr>
          <w:b/>
          <w:sz w:val="20"/>
          <w:szCs w:val="20"/>
          <w:lang w:val="sr-Cyrl-CS" w:eastAsia="sr-Cyrl-CS"/>
        </w:rPr>
        <w:t xml:space="preserve"> </w:t>
      </w:r>
      <w:r w:rsidRPr="00E539B1">
        <w:rPr>
          <w:bCs/>
          <w:sz w:val="20"/>
          <w:szCs w:val="20"/>
          <w:lang w:val="sr-Cyrl-CS" w:eastAsia="sr-Cyrl-CS"/>
        </w:rPr>
        <w:t>РЕШЕЊЕ</w:t>
      </w:r>
      <w:r w:rsidRPr="00E539B1">
        <w:rPr>
          <w:bCs/>
          <w:sz w:val="20"/>
          <w:szCs w:val="20"/>
          <w:lang w:val="sr-Latn-RS" w:eastAsia="sr-Cyrl-CS"/>
        </w:rPr>
        <w:t xml:space="preserve"> </w:t>
      </w:r>
      <w:r w:rsidRPr="00E539B1">
        <w:rPr>
          <w:bCs/>
          <w:sz w:val="20"/>
          <w:szCs w:val="20"/>
          <w:lang w:val="sr-Cyrl-CS" w:eastAsia="sr-Cyrl-CS"/>
        </w:rPr>
        <w:t>О</w:t>
      </w:r>
      <w:r w:rsidRPr="000D02AE">
        <w:rPr>
          <w:b/>
          <w:sz w:val="20"/>
          <w:szCs w:val="20"/>
          <w:lang w:val="sr-Cyrl-CS" w:eastAsia="sr-Cyrl-CS"/>
        </w:rPr>
        <w:t xml:space="preserve"> </w:t>
      </w:r>
      <w:r w:rsidRPr="00E539B1">
        <w:rPr>
          <w:bCs/>
          <w:sz w:val="20"/>
          <w:szCs w:val="20"/>
          <w:lang w:val="sr-Cyrl-CS" w:eastAsia="sr-Cyrl-CS"/>
        </w:rPr>
        <w:t xml:space="preserve">ОБРАЗОВАЊУ КОМИСИЈЕ ЗА СПРОВОЂЕЊЕ ПОСТУПКА </w:t>
      </w:r>
      <w:r w:rsidRPr="00E539B1">
        <w:rPr>
          <w:bCs/>
          <w:sz w:val="20"/>
          <w:szCs w:val="20"/>
          <w:lang w:val="sr-Cyrl-RS" w:eastAsia="sr-Cyrl-CS"/>
        </w:rPr>
        <w:t>ПРИБАВЉАЊА</w:t>
      </w:r>
      <w:r w:rsidRPr="00E539B1">
        <w:rPr>
          <w:bCs/>
          <w:sz w:val="20"/>
          <w:szCs w:val="20"/>
          <w:lang w:val="sr-Cyrl-CS" w:eastAsia="sr-Cyrl-CS"/>
        </w:rPr>
        <w:t xml:space="preserve"> НЕПОКРЕТНОСТИ </w:t>
      </w:r>
      <w:r w:rsidRPr="00E539B1">
        <w:rPr>
          <w:bCs/>
          <w:sz w:val="20"/>
          <w:szCs w:val="20"/>
          <w:lang w:val="sr-Cyrl-RS" w:eastAsia="sr-Cyrl-CS"/>
        </w:rPr>
        <w:t>У</w:t>
      </w:r>
      <w:r w:rsidRPr="00E539B1">
        <w:rPr>
          <w:bCs/>
          <w:sz w:val="20"/>
          <w:szCs w:val="20"/>
          <w:lang w:val="sr-Cyrl-CS" w:eastAsia="sr-Cyrl-CS"/>
        </w:rPr>
        <w:t xml:space="preserve"> ЈАВН</w:t>
      </w:r>
      <w:r w:rsidRPr="00E539B1">
        <w:rPr>
          <w:bCs/>
          <w:sz w:val="20"/>
          <w:szCs w:val="20"/>
          <w:lang w:val="sr-Cyrl-RS" w:eastAsia="sr-Cyrl-CS"/>
        </w:rPr>
        <w:t>У</w:t>
      </w:r>
      <w:r w:rsidRPr="00E539B1">
        <w:rPr>
          <w:bCs/>
          <w:sz w:val="20"/>
          <w:szCs w:val="20"/>
          <w:lang w:val="sr-Cyrl-CS" w:eastAsia="sr-Cyrl-CS"/>
        </w:rPr>
        <w:t xml:space="preserve"> СВОЈИН</w:t>
      </w:r>
      <w:r w:rsidRPr="00E539B1">
        <w:rPr>
          <w:bCs/>
          <w:sz w:val="20"/>
          <w:szCs w:val="20"/>
          <w:lang w:val="sr-Cyrl-RS" w:eastAsia="sr-Cyrl-CS"/>
        </w:rPr>
        <w:t>У</w:t>
      </w:r>
      <w:r w:rsidRPr="00E539B1">
        <w:rPr>
          <w:bCs/>
          <w:sz w:val="20"/>
          <w:szCs w:val="20"/>
          <w:lang w:val="sr-Cyrl-CS" w:eastAsia="sr-Cyrl-CS"/>
        </w:rPr>
        <w:t xml:space="preserve"> ОПШТИНЕ ИВАЊИЦА НЕПОСРЕДНОМ ПОГОДБОМ</w:t>
      </w:r>
      <w:r>
        <w:rPr>
          <w:bCs/>
          <w:sz w:val="20"/>
          <w:szCs w:val="20"/>
          <w:lang w:val="sr-Latn-RS" w:eastAsia="sr-Cyrl-CS"/>
        </w:rPr>
        <w:t xml:space="preserve"> </w:t>
      </w:r>
      <w:r>
        <w:rPr>
          <w:sz w:val="20"/>
          <w:szCs w:val="20"/>
          <w:lang w:val="sr-Latn-RS"/>
        </w:rPr>
        <w:t>.................................</w:t>
      </w:r>
      <w:r w:rsidRPr="00BA0C62">
        <w:rPr>
          <w:sz w:val="20"/>
          <w:szCs w:val="20"/>
          <w:lang w:val="sr-Cyrl-CS"/>
        </w:rPr>
        <w:t>.....</w:t>
      </w:r>
      <w:r w:rsidRPr="00BA0C62">
        <w:rPr>
          <w:sz w:val="20"/>
          <w:szCs w:val="20"/>
        </w:rPr>
        <w:t>..</w:t>
      </w:r>
      <w:r>
        <w:rPr>
          <w:sz w:val="20"/>
          <w:szCs w:val="20"/>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1</w:t>
      </w:r>
      <w:r>
        <w:rPr>
          <w:sz w:val="20"/>
          <w:szCs w:val="20"/>
          <w:lang w:val="sr-Latn-RS"/>
        </w:rPr>
        <w:t>2</w:t>
      </w: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3936D78C" w14:textId="77777777" w:rsidR="007F51A5" w:rsidRDefault="007F51A5" w:rsidP="00633F6B">
      <w:pPr>
        <w:rPr>
          <w:caps/>
          <w:color w:val="000000"/>
          <w:sz w:val="20"/>
          <w:szCs w:val="20"/>
          <w:lang w:eastAsia="en-US"/>
        </w:rPr>
      </w:pPr>
    </w:p>
    <w:p w14:paraId="0C90D517" w14:textId="77777777" w:rsidR="001858A4" w:rsidRDefault="001858A4"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A21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1539" w14:textId="77777777" w:rsidR="006E0A66" w:rsidRDefault="006E0A66">
      <w:r>
        <w:separator/>
      </w:r>
    </w:p>
  </w:endnote>
  <w:endnote w:type="continuationSeparator" w:id="0">
    <w:p w14:paraId="0A453D17" w14:textId="77777777" w:rsidR="006E0A66" w:rsidRDefault="006E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83CB" w14:textId="77777777" w:rsidR="006E0A66" w:rsidRDefault="006E0A66">
      <w:r>
        <w:separator/>
      </w:r>
    </w:p>
  </w:footnote>
  <w:footnote w:type="continuationSeparator" w:id="0">
    <w:p w14:paraId="54C54FF6" w14:textId="77777777" w:rsidR="006E0A66" w:rsidRDefault="006E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428FAC71" w:rsidR="00564E88" w:rsidRPr="00ED3049"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0F01AE">
      <w:rPr>
        <w:rFonts w:ascii="Arial" w:hAnsi="Arial" w:cs="Arial"/>
        <w:b/>
        <w:color w:val="333399"/>
        <w:sz w:val="22"/>
        <w:szCs w:val="22"/>
        <w:shd w:val="clear" w:color="auto" w:fill="E0E0E0"/>
        <w:lang w:val="sr-Cyrl-RS"/>
      </w:rPr>
      <w:t>17 фебруар</w:t>
    </w:r>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0F01AE">
      <w:rPr>
        <w:rFonts w:ascii="Arial" w:hAnsi="Arial" w:cs="Arial"/>
        <w:b/>
        <w:color w:val="333399"/>
        <w:sz w:val="22"/>
        <w:szCs w:val="22"/>
        <w:shd w:val="clear" w:color="auto" w:fill="E0E0E0"/>
        <w:lang w:val="sr-Latn-RS"/>
      </w:rPr>
      <w:t>2</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19E9DA22"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0F01AE">
      <w:rPr>
        <w:rFonts w:ascii="Arial" w:hAnsi="Arial" w:cs="Arial"/>
        <w:color w:val="333399"/>
        <w:shd w:val="clear" w:color="auto" w:fill="E0E0E0"/>
        <w:lang w:val="sr-Cyrl-RS"/>
      </w:rPr>
      <w:t>2</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A90B4C">
      <w:rPr>
        <w:rFonts w:ascii="Arial" w:hAnsi="Arial" w:cs="Arial"/>
        <w:b/>
        <w:i/>
        <w:color w:val="333399"/>
        <w:sz w:val="26"/>
        <w:szCs w:val="26"/>
        <w:shd w:val="clear" w:color="auto" w:fill="E0E0E0"/>
        <w:lang w:val="sr-Cyrl-CS"/>
      </w:rPr>
      <w:t xml:space="preserve"> </w:t>
    </w:r>
    <w:r w:rsidR="007F51A5">
      <w:rPr>
        <w:rFonts w:ascii="Arial" w:hAnsi="Arial" w:cs="Arial"/>
        <w:b/>
        <w:i/>
        <w:color w:val="333399"/>
        <w:sz w:val="26"/>
        <w:szCs w:val="26"/>
        <w:shd w:val="clear" w:color="auto" w:fill="E0E0E0"/>
        <w:lang w:val="sr-Cyrl-CS"/>
      </w:rPr>
      <w:t xml:space="preserve">   </w:t>
    </w:r>
    <w:r w:rsidR="000F01AE">
      <w:rPr>
        <w:rFonts w:ascii="Arial" w:hAnsi="Arial" w:cs="Arial"/>
        <w:b/>
        <w:i/>
        <w:color w:val="333399"/>
        <w:sz w:val="26"/>
        <w:szCs w:val="26"/>
        <w:shd w:val="clear" w:color="auto" w:fill="E0E0E0"/>
        <w:lang w:val="sr-Cyrl-CS"/>
      </w:rPr>
      <w:t xml:space="preserve"> </w:t>
    </w:r>
    <w:r w:rsidR="000F01AE" w:rsidRPr="000F01AE">
      <w:rPr>
        <w:rFonts w:ascii="Arial" w:hAnsi="Arial" w:cs="Arial"/>
        <w:bCs/>
        <w:iCs/>
        <w:color w:val="333399"/>
        <w:sz w:val="26"/>
        <w:szCs w:val="26"/>
        <w:shd w:val="clear" w:color="auto" w:fill="E0E0E0"/>
        <w:lang w:val="sr-Cyrl-CS"/>
      </w:rPr>
      <w:t>17 фебруар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45F306E0" w:rsidR="00564E88" w:rsidRPr="00E539B1" w:rsidRDefault="000F01AE" w:rsidP="00571038">
    <w:pPr>
      <w:pStyle w:val="Zaglavljestranice"/>
      <w:shd w:val="clear" w:color="auto" w:fill="E0E0E0"/>
      <w:ind w:right="-29"/>
      <w:rPr>
        <w:rFonts w:ascii="Arial" w:hAnsi="Arial" w:cs="Arial"/>
        <w:lang w:val="sr-Latn-RS"/>
      </w:rPr>
    </w:pPr>
    <w:r>
      <w:rPr>
        <w:rFonts w:ascii="Arial" w:hAnsi="Arial" w:cs="Arial"/>
        <w:color w:val="333399"/>
        <w:sz w:val="26"/>
        <w:szCs w:val="26"/>
        <w:shd w:val="clear" w:color="auto" w:fill="E0E0E0"/>
        <w:lang w:val="sr-Cyrl-RS"/>
      </w:rPr>
      <w:t>17 фебруар</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sidR="00E539B1">
      <w:rPr>
        <w:rFonts w:ascii="Arial" w:hAnsi="Arial" w:cs="Arial"/>
        <w:color w:val="333399"/>
        <w:lang w:val="sr-Latn-RS"/>
      </w:rPr>
      <w:t>2</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5"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1"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8"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9"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0"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18"/>
  </w:num>
  <w:num w:numId="2" w16cid:durableId="1106970350">
    <w:abstractNumId w:val="8"/>
  </w:num>
  <w:num w:numId="3" w16cid:durableId="1898853619">
    <w:abstractNumId w:val="10"/>
  </w:num>
  <w:num w:numId="4" w16cid:durableId="292101299">
    <w:abstractNumId w:val="26"/>
  </w:num>
  <w:num w:numId="5" w16cid:durableId="1785493462">
    <w:abstractNumId w:val="29"/>
  </w:num>
  <w:num w:numId="6" w16cid:durableId="221448289">
    <w:abstractNumId w:val="17"/>
  </w:num>
  <w:num w:numId="7" w16cid:durableId="203449348">
    <w:abstractNumId w:val="27"/>
  </w:num>
  <w:num w:numId="8" w16cid:durableId="628516162">
    <w:abstractNumId w:val="4"/>
  </w:num>
  <w:num w:numId="9" w16cid:durableId="1310403744">
    <w:abstractNumId w:val="6"/>
  </w:num>
  <w:num w:numId="10" w16cid:durableId="2005087832">
    <w:abstractNumId w:val="21"/>
  </w:num>
  <w:num w:numId="11" w16cid:durableId="416052761">
    <w:abstractNumId w:val="12"/>
  </w:num>
  <w:num w:numId="12" w16cid:durableId="2012176014">
    <w:abstractNumId w:val="22"/>
  </w:num>
  <w:num w:numId="13" w16cid:durableId="902057538">
    <w:abstractNumId w:val="5"/>
  </w:num>
  <w:num w:numId="14" w16cid:durableId="2124030237">
    <w:abstractNumId w:val="19"/>
  </w:num>
  <w:num w:numId="15" w16cid:durableId="2120372960">
    <w:abstractNumId w:val="23"/>
  </w:num>
  <w:num w:numId="16" w16cid:durableId="751855794">
    <w:abstractNumId w:val="28"/>
  </w:num>
  <w:num w:numId="17" w16cid:durableId="1143154364">
    <w:abstractNumId w:val="11"/>
  </w:num>
  <w:num w:numId="18" w16cid:durableId="1508397675">
    <w:abstractNumId w:val="24"/>
  </w:num>
  <w:num w:numId="19" w16cid:durableId="1008485992">
    <w:abstractNumId w:val="7"/>
  </w:num>
  <w:num w:numId="20" w16cid:durableId="153764771">
    <w:abstractNumId w:val="16"/>
  </w:num>
  <w:num w:numId="21" w16cid:durableId="78252793">
    <w:abstractNumId w:val="14"/>
  </w:num>
  <w:num w:numId="22" w16cid:durableId="454913571">
    <w:abstractNumId w:val="13"/>
  </w:num>
  <w:num w:numId="23" w16cid:durableId="1117329800">
    <w:abstractNumId w:val="25"/>
  </w:num>
  <w:num w:numId="24" w16cid:durableId="813253223">
    <w:abstractNumId w:val="9"/>
  </w:num>
  <w:num w:numId="25" w16cid:durableId="1038622821">
    <w:abstractNumId w:val="0"/>
  </w:num>
  <w:num w:numId="26" w16cid:durableId="7686974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1CFE"/>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F4D"/>
    <w:rsid w:val="00477B0F"/>
    <w:rsid w:val="00480A89"/>
    <w:rsid w:val="0048302F"/>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A66"/>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385F"/>
    <w:rsid w:val="00DC4510"/>
    <w:rsid w:val="00DC5470"/>
    <w:rsid w:val="00DC613A"/>
    <w:rsid w:val="00DC6268"/>
    <w:rsid w:val="00DC6C03"/>
    <w:rsid w:val="00DD377B"/>
    <w:rsid w:val="00DD3D84"/>
    <w:rsid w:val="00DD651B"/>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39B1"/>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237"/>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5213</Words>
  <Characters>29715</Characters>
  <Application>Microsoft Office Word</Application>
  <DocSecurity>0</DocSecurity>
  <Lines>247</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34859</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8</cp:revision>
  <cp:lastPrinted>2021-08-26T09:51:00Z</cp:lastPrinted>
  <dcterms:created xsi:type="dcterms:W3CDTF">2023-03-23T12:14:00Z</dcterms:created>
  <dcterms:modified xsi:type="dcterms:W3CDTF">2023-03-24T07:15:00Z</dcterms:modified>
</cp:coreProperties>
</file>