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36" w:rsidRPr="00504D36" w:rsidRDefault="00504D36" w:rsidP="0050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D36" w:rsidRPr="00504D36" w:rsidRDefault="00504D36" w:rsidP="00504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Образац 2</w:t>
      </w:r>
    </w:p>
    <w:p w:rsidR="00504D36" w:rsidRPr="00504D36" w:rsidRDefault="00504D36" w:rsidP="00504D36">
      <w:pPr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4D36" w:rsidRPr="00504D36" w:rsidRDefault="00504D36" w:rsidP="00504D36">
      <w:pPr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4D36" w:rsidRPr="00504D36" w:rsidRDefault="00504D36" w:rsidP="00504D36">
      <w:pPr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4D36" w:rsidRPr="00504D36" w:rsidRDefault="00504D36" w:rsidP="0050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4D36" w:rsidRPr="00504D36" w:rsidRDefault="00504D36" w:rsidP="005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4D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З Ј  А В А </w:t>
      </w:r>
    </w:p>
    <w:p w:rsidR="00504D36" w:rsidRPr="00504D36" w:rsidRDefault="00504D36" w:rsidP="005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4D36" w:rsidRPr="00504D36" w:rsidRDefault="00504D36" w:rsidP="00504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4D36" w:rsidRPr="00504D36" w:rsidRDefault="00504D36" w:rsidP="005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>Овим изјављујем</w:t>
      </w:r>
      <w:r w:rsidRPr="00504D36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:rsidR="00504D36" w:rsidRPr="00504D36" w:rsidRDefault="00504D36" w:rsidP="005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04D36" w:rsidRPr="00504D36" w:rsidRDefault="00504D36" w:rsidP="00504D3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ar-SA"/>
        </w:rPr>
      </w:pP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сам у целости упознат/а са</w:t>
      </w:r>
      <w:r w:rsidRPr="00504D3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>текстом и свим условима</w:t>
      </w:r>
      <w:r w:rsidRPr="00504D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04D36">
        <w:rPr>
          <w:rFonts w:ascii="Times New Roman" w:eastAsia="Times New Roman" w:hAnsi="Times New Roman" w:cs="Times New Roman"/>
          <w:sz w:val="24"/>
          <w:szCs w:val="24"/>
        </w:rPr>
        <w:t xml:space="preserve">Јавног позива </w:t>
      </w:r>
      <w:r w:rsidRPr="00504D36">
        <w:rPr>
          <w:rFonts w:ascii="Times New Roman" w:eastAsia="Times New Roman" w:hAnsi="Times New Roman" w:cs="Times New Roman"/>
          <w:lang w:val="sr-Latn-CS" w:eastAsia="ar-SA"/>
        </w:rPr>
        <w:t xml:space="preserve">за </w:t>
      </w:r>
      <w:r w:rsidRPr="00504D36">
        <w:rPr>
          <w:rFonts w:ascii="Times New Roman" w:eastAsia="Times New Roman" w:hAnsi="Times New Roman" w:cs="Times New Roman"/>
          <w:lang w:val="sr-Cyrl-CS" w:eastAsia="ar-SA"/>
        </w:rPr>
        <w:t>доделу подстицајних средстава у пољопривреди</w:t>
      </w:r>
      <w:r>
        <w:rPr>
          <w:rFonts w:ascii="Times New Roman" w:eastAsia="Times New Roman" w:hAnsi="Times New Roman" w:cs="Times New Roman"/>
          <w:lang w:eastAsia="ar-SA"/>
        </w:rPr>
        <w:t xml:space="preserve"> у 2022</w:t>
      </w:r>
      <w:r w:rsidRPr="00504D36">
        <w:rPr>
          <w:rFonts w:ascii="Times New Roman" w:eastAsia="Times New Roman" w:hAnsi="Times New Roman" w:cs="Times New Roman"/>
          <w:lang w:eastAsia="ar-SA"/>
        </w:rPr>
        <w:t>. години</w:t>
      </w:r>
      <w:r w:rsidRPr="00504D36">
        <w:rPr>
          <w:rFonts w:ascii="Times New Roman" w:eastAsia="Times New Roman" w:hAnsi="Times New Roman" w:cs="Times New Roman"/>
          <w:lang w:val="sr-Latn-CS" w:eastAsia="ar-SA"/>
        </w:rPr>
        <w:t xml:space="preserve"> на територији </w:t>
      </w:r>
      <w:r w:rsidRPr="00504D36">
        <w:rPr>
          <w:rFonts w:ascii="Times New Roman" w:eastAsia="Times New Roman" w:hAnsi="Times New Roman" w:cs="Times New Roman"/>
          <w:lang w:val="sr-Cyrl-CS" w:eastAsia="ar-SA"/>
        </w:rPr>
        <w:t>општине Ивањица</w:t>
      </w:r>
      <w:r w:rsidRPr="00504D36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 xml:space="preserve">, </w:t>
      </w: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320-</w:t>
      </w:r>
      <w:r w:rsidR="00404B42">
        <w:rPr>
          <w:rFonts w:ascii="Times New Roman" w:eastAsia="Times New Roman" w:hAnsi="Times New Roman" w:cs="Times New Roman"/>
          <w:sz w:val="24"/>
          <w:szCs w:val="24"/>
          <w:lang w:val="en-GB"/>
        </w:rPr>
        <w:t>28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/2022</w:t>
      </w: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>-0</w:t>
      </w:r>
      <w:r w:rsidRPr="00504D36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="00404B42">
        <w:rPr>
          <w:rFonts w:ascii="Times New Roman" w:eastAsia="Times New Roman" w:hAnsi="Times New Roman" w:cs="Times New Roman"/>
          <w:sz w:val="24"/>
          <w:szCs w:val="24"/>
          <w:lang w:val="en-GB"/>
        </w:rPr>
        <w:t>14</w:t>
      </w:r>
      <w:r w:rsidRPr="00404B4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462E62" w:rsidRPr="00404B42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.2022</w:t>
      </w: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 (у даљем тексту: Јавни позив), по коме подносим захтев</w:t>
      </w:r>
      <w:r w:rsidRPr="00504D36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504D36" w:rsidRPr="00504D36" w:rsidRDefault="00504D36" w:rsidP="00504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</w:t>
      </w:r>
      <w:r w:rsidRPr="00504D36">
        <w:rPr>
          <w:rFonts w:ascii="Times New Roman" w:eastAsia="Times New Roman" w:hAnsi="Times New Roman" w:cs="Times New Roman"/>
          <w:sz w:val="23"/>
          <w:szCs w:val="23"/>
          <w:lang w:val="en-GB"/>
        </w:rPr>
        <w:t>за</w:t>
      </w:r>
      <w:r w:rsidRPr="00504D3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набавку предметне опреме</w:t>
      </w:r>
      <w:r w:rsidRPr="00504D36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не користи</w:t>
      </w:r>
      <w:r w:rsidRPr="00504D36">
        <w:rPr>
          <w:rFonts w:ascii="Times New Roman" w:eastAsia="Times New Roman" w:hAnsi="Times New Roman" w:cs="Times New Roman"/>
          <w:sz w:val="23"/>
          <w:szCs w:val="23"/>
          <w:lang w:val="sr-Cyrl-CS"/>
        </w:rPr>
        <w:t>м</w:t>
      </w:r>
      <w:r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и нећу користити</w:t>
      </w:r>
      <w:r w:rsidRPr="00504D36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подстицаје по неком другом основу (субвенције, подстицаји, донације) односно да иста инвестиција није предмет другог поступка за коришћење подстицаја по неком другом основу, осим подстицаја у складу са посебним прописом који уређује право на кредитну подршку регистрованим пољопривредним газдинствима</w:t>
      </w:r>
      <w:r w:rsidRPr="00504D36">
        <w:rPr>
          <w:rFonts w:ascii="Times New Roman" w:eastAsia="Times New Roman" w:hAnsi="Times New Roman" w:cs="Times New Roman"/>
          <w:sz w:val="23"/>
          <w:szCs w:val="23"/>
          <w:lang w:val="sr-Latn-RS"/>
        </w:rPr>
        <w:t>;</w:t>
      </w:r>
    </w:p>
    <w:p w:rsidR="00504D36" w:rsidRPr="00504D36" w:rsidRDefault="00504D36" w:rsidP="00504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4D36">
        <w:rPr>
          <w:rFonts w:ascii="Times New Roman" w:eastAsia="Times New Roman" w:hAnsi="Times New Roman" w:cs="Times New Roman"/>
          <w:sz w:val="24"/>
          <w:szCs w:val="24"/>
          <w:lang w:val="sr-Latn-RS"/>
        </w:rPr>
        <w:t>д</w:t>
      </w:r>
      <w:r w:rsidRPr="00504D36">
        <w:rPr>
          <w:rFonts w:ascii="Times New Roman" w:eastAsia="Times New Roman" w:hAnsi="Times New Roman" w:cs="Times New Roman"/>
          <w:sz w:val="24"/>
          <w:szCs w:val="24"/>
        </w:rPr>
        <w:t xml:space="preserve">а ћу наменски користити и да нећу отуђити нити дати другом лицу на коришћење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опрему </w:t>
      </w:r>
      <w:r w:rsidRPr="00504D36">
        <w:rPr>
          <w:rFonts w:ascii="Times New Roman" w:eastAsia="Times New Roman" w:hAnsi="Times New Roman" w:cs="Times New Roman"/>
          <w:sz w:val="24"/>
          <w:szCs w:val="24"/>
        </w:rPr>
        <w:t>која је предмет захтева у периоду од 3 године од дана пријема решења о утврђеном праву на подстицаје.</w:t>
      </w:r>
    </w:p>
    <w:p w:rsidR="00504D36" w:rsidRPr="00504D36" w:rsidRDefault="00504D36" w:rsidP="00504D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  <w:r w:rsidRPr="00504D36"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  <w:t xml:space="preserve">да </w:t>
      </w:r>
      <w:r w:rsidRPr="00504D3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са </w:t>
      </w:r>
      <w:r w:rsidRPr="00504D36"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  <w:t xml:space="preserve">продавцем – издаваоцем предрачуна нисам повезано лице у смислу Јавног позива </w:t>
      </w:r>
      <w:r w:rsidRPr="00504D3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односно </w:t>
      </w:r>
      <w:r w:rsidRPr="00504D36"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  <w:t xml:space="preserve">са продавцем </w:t>
      </w:r>
      <w:r w:rsidRPr="00504D3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нисам </w:t>
      </w:r>
      <w:r w:rsidRPr="00504D36"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  <w:t xml:space="preserve">повезан на неки од следећих начина: </w:t>
      </w:r>
    </w:p>
    <w:p w:rsidR="00504D36" w:rsidRPr="00504D36" w:rsidRDefault="00504D36" w:rsidP="00504D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  <w:r w:rsidRPr="00504D36"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  <w:t>1) носилац газдинства и чланови истог породичног пољопривредног газдинства; 2) Крвни сродници у првој линији, крвни сродници у побочној линији закључно са трећим степеном сродства; 3) супружници, ванбрачни партнери, његов супружник и ванбрачни партнер и њихови крвни сродници закључно са првим степеном сродства; 4) усвојилац или усвојеник, као и потомци усвојеника; 5) друга лица која са тим лицем живе у заједничком домаћинству.</w:t>
      </w:r>
    </w:p>
    <w:p w:rsidR="00504D36" w:rsidRPr="00504D36" w:rsidRDefault="00504D36" w:rsidP="00504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4D36" w:rsidRPr="00504D36" w:rsidRDefault="00504D36" w:rsidP="00504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4D36" w:rsidRPr="00504D36" w:rsidRDefault="00504D36" w:rsidP="00504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4D36" w:rsidRPr="00504D36" w:rsidRDefault="00504D36" w:rsidP="005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4D36" w:rsidRPr="00504D36" w:rsidRDefault="00504D36" w:rsidP="005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4D36" w:rsidRPr="00504D36" w:rsidRDefault="00504D36" w:rsidP="005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4D36" w:rsidRPr="00504D36" w:rsidRDefault="00504D36" w:rsidP="005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>У Ивањици, _______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2022</w:t>
      </w: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ПОТПИС ПОДНОСИОЦА ЗАХТЕВА</w:t>
      </w:r>
    </w:p>
    <w:p w:rsidR="00504D36" w:rsidRPr="00504D36" w:rsidRDefault="00504D36" w:rsidP="005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504D36" w:rsidRPr="00504D36" w:rsidRDefault="00504D36" w:rsidP="005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4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______________________</w:t>
      </w:r>
    </w:p>
    <w:p w:rsidR="00504D36" w:rsidRPr="00504D36" w:rsidRDefault="00504D36" w:rsidP="005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4D36" w:rsidRPr="00504D36" w:rsidRDefault="00504D36" w:rsidP="005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4D36" w:rsidRPr="00504D36" w:rsidRDefault="00504D36" w:rsidP="005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4D36" w:rsidRPr="00504D36" w:rsidRDefault="00504D36" w:rsidP="005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4D36" w:rsidRPr="00504D36" w:rsidRDefault="00504D36" w:rsidP="005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4D36" w:rsidRPr="00504D36" w:rsidRDefault="00504D36" w:rsidP="005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4D36" w:rsidRPr="00504D36" w:rsidRDefault="00504D36" w:rsidP="00504D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04D36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>(Ова изјава мора бити оверена код Јавног бележника)</w:t>
      </w:r>
    </w:p>
    <w:p w:rsidR="00EA7E8E" w:rsidRDefault="00EA7E8E"/>
    <w:sectPr w:rsidR="00EA7E8E" w:rsidSect="00504D36">
      <w:footerReference w:type="even" r:id="rId7"/>
      <w:pgSz w:w="12240" w:h="15840"/>
      <w:pgMar w:top="1134" w:right="1440" w:bottom="1440" w:left="1440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AC" w:rsidRDefault="008C17AC">
      <w:pPr>
        <w:spacing w:after="0" w:line="240" w:lineRule="auto"/>
      </w:pPr>
      <w:r>
        <w:separator/>
      </w:r>
    </w:p>
  </w:endnote>
  <w:endnote w:type="continuationSeparator" w:id="0">
    <w:p w:rsidR="008C17AC" w:rsidRDefault="008C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A2" w:rsidRDefault="00504D36" w:rsidP="00C423A2">
    <w:pPr>
      <w:pStyle w:val="Podno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423A2" w:rsidRDefault="008C17AC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AC" w:rsidRDefault="008C17AC">
      <w:pPr>
        <w:spacing w:after="0" w:line="240" w:lineRule="auto"/>
      </w:pPr>
      <w:r>
        <w:separator/>
      </w:r>
    </w:p>
  </w:footnote>
  <w:footnote w:type="continuationSeparator" w:id="0">
    <w:p w:rsidR="008C17AC" w:rsidRDefault="008C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E7739"/>
    <w:multiLevelType w:val="hybridMultilevel"/>
    <w:tmpl w:val="0FB85B7E"/>
    <w:lvl w:ilvl="0" w:tplc="90242D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46534"/>
    <w:multiLevelType w:val="hybridMultilevel"/>
    <w:tmpl w:val="C12EAE52"/>
    <w:lvl w:ilvl="0" w:tplc="90242D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36"/>
    <w:rsid w:val="00404B42"/>
    <w:rsid w:val="00462E62"/>
    <w:rsid w:val="00504D36"/>
    <w:rsid w:val="008C17AC"/>
    <w:rsid w:val="00C0502D"/>
    <w:rsid w:val="00E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900AB-E2F1-459D-BA83-E3DA507D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semiHidden/>
    <w:unhideWhenUsed/>
    <w:rsid w:val="0050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504D36"/>
  </w:style>
  <w:style w:type="character" w:styleId="Brojstranice">
    <w:name w:val="page number"/>
    <w:basedOn w:val="Podrazumevanifontpasusa"/>
    <w:rsid w:val="00504D36"/>
  </w:style>
  <w:style w:type="paragraph" w:styleId="Tekstubaloniu">
    <w:name w:val="Balloon Text"/>
    <w:basedOn w:val="Normal"/>
    <w:link w:val="TekstubaloniuChar"/>
    <w:uiPriority w:val="99"/>
    <w:semiHidden/>
    <w:unhideWhenUsed/>
    <w:rsid w:val="0046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62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 Madzarevic</dc:creator>
  <cp:keywords/>
  <dc:description/>
  <cp:lastModifiedBy>Dusica Madzarevic</cp:lastModifiedBy>
  <cp:revision>5</cp:revision>
  <cp:lastPrinted>2022-11-14T07:13:00Z</cp:lastPrinted>
  <dcterms:created xsi:type="dcterms:W3CDTF">2022-09-20T11:45:00Z</dcterms:created>
  <dcterms:modified xsi:type="dcterms:W3CDTF">2022-11-14T07:13:00Z</dcterms:modified>
</cp:coreProperties>
</file>