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602E955D" w14:textId="61255065" w:rsidR="00EB33CE" w:rsidRPr="00EB33CE" w:rsidRDefault="00EB33CE" w:rsidP="00EB33CE">
      <w:pPr>
        <w:jc w:val="both"/>
        <w:rPr>
          <w:b/>
          <w:sz w:val="20"/>
          <w:szCs w:val="20"/>
          <w:lang w:eastAsia="en-US"/>
        </w:rPr>
      </w:pPr>
      <w:r w:rsidRPr="00EB33CE">
        <w:rPr>
          <w:b/>
          <w:sz w:val="20"/>
          <w:szCs w:val="20"/>
          <w:lang w:val="sr-Cyrl-CS" w:eastAsia="en-US"/>
        </w:rPr>
        <w:t xml:space="preserve">                                                                                                                      </w:t>
      </w:r>
    </w:p>
    <w:p w14:paraId="76250692" w14:textId="77777777" w:rsidR="00EB33CE" w:rsidRPr="00EB33CE" w:rsidRDefault="00EB33CE" w:rsidP="00EB33CE">
      <w:pPr>
        <w:jc w:val="both"/>
        <w:rPr>
          <w:b/>
          <w:i/>
          <w:sz w:val="20"/>
          <w:szCs w:val="20"/>
          <w:u w:val="single"/>
          <w:lang w:eastAsia="en-US"/>
        </w:rPr>
      </w:pPr>
      <w:r w:rsidRPr="00EB33CE">
        <w:rPr>
          <w:b/>
          <w:sz w:val="20"/>
          <w:szCs w:val="20"/>
          <w:lang w:eastAsia="en-US"/>
        </w:rPr>
        <w:t xml:space="preserve">       </w:t>
      </w:r>
      <w:r w:rsidRPr="00EB33CE">
        <w:rPr>
          <w:sz w:val="20"/>
          <w:szCs w:val="20"/>
          <w:lang w:val="sr-Cyrl-CS" w:eastAsia="en-US"/>
        </w:rPr>
        <w:t xml:space="preserve">  На основу члана 32. Закона о локалној самоуправи („Сл. гласник РС“ бр. 129/2007, </w:t>
      </w:r>
    </w:p>
    <w:p w14:paraId="0579FD90" w14:textId="77777777" w:rsidR="00EB33CE" w:rsidRPr="00EB33CE" w:rsidRDefault="00EB33CE" w:rsidP="00EB33CE">
      <w:pPr>
        <w:jc w:val="both"/>
        <w:rPr>
          <w:sz w:val="20"/>
          <w:szCs w:val="20"/>
          <w:lang w:val="sr-Cyrl-CS" w:eastAsia="en-US"/>
        </w:rPr>
      </w:pPr>
      <w:r w:rsidRPr="00EB33CE">
        <w:rPr>
          <w:sz w:val="20"/>
          <w:szCs w:val="20"/>
          <w:lang w:val="sr-Cyrl-CS" w:eastAsia="en-US"/>
        </w:rPr>
        <w:t>83/2014 – др. закон, 101/2016 – др. закон и 47/2018), члана 27. став 10. и члана 29. став 4. Закона о јавној својини („Сл. гласник РС“, број 72/11, 88/13, 105/14, 104/16  - др. закон, 108/16, 113/17, 95/18 и 153/2020), члана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14. и 15. Одлуке о прибављању и располагању стварима у јавној својини општине Ивањица („Сл. лист општине Ивањица“, број 4/15 и 11/15) и члана 40. став 1. тачка 35. Статута општине Ивањица („Сл. лист општине Ивањица“ број 1/2019), Скупштина општине Ивањица, на седници одржаној дана</w:t>
      </w:r>
      <w:r w:rsidRPr="00EB33CE">
        <w:rPr>
          <w:sz w:val="20"/>
          <w:szCs w:val="20"/>
          <w:lang w:eastAsia="en-US"/>
        </w:rPr>
        <w:t xml:space="preserve"> 28.6.2022</w:t>
      </w:r>
      <w:r w:rsidRPr="00EB33CE">
        <w:rPr>
          <w:sz w:val="20"/>
          <w:szCs w:val="20"/>
          <w:lang w:val="sr-Cyrl-CS" w:eastAsia="en-US"/>
        </w:rPr>
        <w:t xml:space="preserve">. године, донела је </w:t>
      </w:r>
    </w:p>
    <w:p w14:paraId="2C468C3B" w14:textId="77777777" w:rsidR="00EB33CE" w:rsidRPr="00EB33CE" w:rsidRDefault="00EB33CE" w:rsidP="00EB33CE">
      <w:pPr>
        <w:jc w:val="both"/>
        <w:rPr>
          <w:sz w:val="20"/>
          <w:szCs w:val="20"/>
          <w:lang w:val="sr-Cyrl-CS" w:eastAsia="en-US"/>
        </w:rPr>
      </w:pPr>
    </w:p>
    <w:p w14:paraId="297E71DA" w14:textId="77777777" w:rsidR="00EB33CE" w:rsidRPr="00EB33CE" w:rsidRDefault="00EB33CE" w:rsidP="00EB33CE">
      <w:pPr>
        <w:jc w:val="center"/>
        <w:rPr>
          <w:b/>
          <w:iCs/>
          <w:sz w:val="20"/>
          <w:szCs w:val="20"/>
          <w:lang w:val="sr-Cyrl-CS" w:eastAsia="en-US"/>
        </w:rPr>
      </w:pPr>
      <w:r w:rsidRPr="00EB33CE">
        <w:rPr>
          <w:b/>
          <w:iCs/>
          <w:sz w:val="20"/>
          <w:szCs w:val="20"/>
          <w:lang w:val="sr-Cyrl-CS" w:eastAsia="en-US"/>
        </w:rPr>
        <w:t>О Д Л У К У</w:t>
      </w:r>
    </w:p>
    <w:p w14:paraId="72E2776F" w14:textId="77777777" w:rsidR="00EB33CE" w:rsidRPr="00EB33CE" w:rsidRDefault="00EB33CE" w:rsidP="00EB33CE">
      <w:pPr>
        <w:jc w:val="center"/>
        <w:rPr>
          <w:b/>
          <w:iCs/>
          <w:sz w:val="20"/>
          <w:szCs w:val="20"/>
          <w:lang w:val="sr-Cyrl-CS" w:eastAsia="en-US"/>
        </w:rPr>
      </w:pPr>
      <w:r w:rsidRPr="00EB33CE">
        <w:rPr>
          <w:b/>
          <w:iCs/>
          <w:sz w:val="20"/>
          <w:szCs w:val="20"/>
          <w:lang w:val="sr-Cyrl-CS" w:eastAsia="en-US"/>
        </w:rPr>
        <w:t>О</w:t>
      </w:r>
    </w:p>
    <w:p w14:paraId="750CC2D9" w14:textId="77777777" w:rsidR="00EB33CE" w:rsidRPr="00EB33CE" w:rsidRDefault="00EB33CE" w:rsidP="00EB33CE">
      <w:pPr>
        <w:jc w:val="center"/>
        <w:rPr>
          <w:b/>
          <w:i/>
          <w:sz w:val="20"/>
          <w:szCs w:val="20"/>
          <w:lang w:val="sr-Cyrl-CS" w:eastAsia="en-US"/>
        </w:rPr>
      </w:pPr>
      <w:r w:rsidRPr="00EB33CE">
        <w:rPr>
          <w:b/>
          <w:iCs/>
          <w:sz w:val="20"/>
          <w:szCs w:val="20"/>
          <w:lang w:val="sr-Cyrl-CS" w:eastAsia="en-US"/>
        </w:rPr>
        <w:t>ПРИБАВЉАЊУ НЕПОКРЕТНОСТИ У ЈАВНУ СВОЈИНУ ОПШТИНЕ ИВАЊИЦА ПУТЕМ НЕПОСРЕДНЕ ПОГОДБЕ</w:t>
      </w:r>
      <w:r w:rsidRPr="00EB33CE">
        <w:rPr>
          <w:b/>
          <w:iCs/>
          <w:sz w:val="20"/>
          <w:szCs w:val="20"/>
          <w:lang w:eastAsia="en-US"/>
        </w:rPr>
        <w:t xml:space="preserve"> БЕЗ НАКНАДЕ</w:t>
      </w:r>
    </w:p>
    <w:p w14:paraId="059C03D5" w14:textId="77777777" w:rsidR="00EB33CE" w:rsidRPr="00EB33CE" w:rsidRDefault="00EB33CE" w:rsidP="00EB33CE">
      <w:pPr>
        <w:jc w:val="center"/>
        <w:rPr>
          <w:b/>
          <w:i/>
          <w:sz w:val="20"/>
          <w:szCs w:val="20"/>
          <w:lang w:val="sr-Cyrl-CS" w:eastAsia="en-US"/>
        </w:rPr>
      </w:pPr>
    </w:p>
    <w:p w14:paraId="6EEDC8D0" w14:textId="77777777" w:rsidR="00EB33CE" w:rsidRPr="00EB33CE" w:rsidRDefault="00EB33CE" w:rsidP="00EB33CE">
      <w:pPr>
        <w:jc w:val="both"/>
        <w:rPr>
          <w:sz w:val="20"/>
          <w:szCs w:val="20"/>
          <w:lang w:val="sr-Cyrl-CS" w:eastAsia="en-US"/>
        </w:rPr>
      </w:pPr>
      <w:r w:rsidRPr="00EB33CE">
        <w:rPr>
          <w:b/>
          <w:i/>
          <w:sz w:val="20"/>
          <w:szCs w:val="20"/>
          <w:lang w:val="sr-Cyrl-CS" w:eastAsia="en-US"/>
        </w:rPr>
        <w:t xml:space="preserve">     </w:t>
      </w:r>
      <w:r w:rsidRPr="00EB33CE">
        <w:rPr>
          <w:b/>
          <w:sz w:val="20"/>
          <w:szCs w:val="20"/>
          <w:lang w:val="sr-Cyrl-CS" w:eastAsia="en-US"/>
        </w:rPr>
        <w:t xml:space="preserve">   </w:t>
      </w:r>
      <w:r w:rsidRPr="00EB33CE">
        <w:rPr>
          <w:b/>
          <w:sz w:val="20"/>
          <w:szCs w:val="20"/>
          <w:lang w:eastAsia="en-US"/>
        </w:rPr>
        <w:t>I</w:t>
      </w:r>
      <w:r w:rsidRPr="00EB33CE">
        <w:rPr>
          <w:b/>
          <w:sz w:val="20"/>
          <w:szCs w:val="20"/>
          <w:lang w:val="sr-Cyrl-CS" w:eastAsia="en-US"/>
        </w:rPr>
        <w:t xml:space="preserve"> ПРИСТУПА СЕ</w:t>
      </w:r>
      <w:r w:rsidRPr="00EB33CE">
        <w:rPr>
          <w:sz w:val="20"/>
          <w:szCs w:val="20"/>
          <w:lang w:val="sr-Cyrl-CS" w:eastAsia="en-US"/>
        </w:rPr>
        <w:t xml:space="preserve"> прибављању непокретности у јавну својину Општине Ивањица путем непосредне погодбе</w:t>
      </w:r>
      <w:r w:rsidRPr="00EB33CE">
        <w:rPr>
          <w:sz w:val="20"/>
          <w:szCs w:val="20"/>
          <w:lang w:eastAsia="en-US"/>
        </w:rPr>
        <w:t xml:space="preserve"> </w:t>
      </w:r>
      <w:r w:rsidRPr="00EB33CE">
        <w:rPr>
          <w:sz w:val="20"/>
          <w:szCs w:val="20"/>
          <w:lang w:val="sr-Cyrl-CS" w:eastAsia="en-US"/>
        </w:rPr>
        <w:t>без накнаде и то непокретности означене као катастарска парцела број</w:t>
      </w:r>
      <w:r w:rsidRPr="00EB33CE">
        <w:rPr>
          <w:sz w:val="20"/>
          <w:szCs w:val="20"/>
          <w:lang w:eastAsia="en-US"/>
        </w:rPr>
        <w:t>:</w:t>
      </w:r>
    </w:p>
    <w:p w14:paraId="333DB5A5" w14:textId="77777777" w:rsidR="00EB33CE" w:rsidRPr="00EB33CE" w:rsidRDefault="00EB33CE" w:rsidP="00EB33CE">
      <w:pPr>
        <w:jc w:val="both"/>
        <w:rPr>
          <w:sz w:val="20"/>
          <w:szCs w:val="20"/>
          <w:lang w:val="sr-Cyrl-CS" w:eastAsia="en-US"/>
        </w:rPr>
      </w:pPr>
    </w:p>
    <w:p w14:paraId="616E4BF0" w14:textId="77777777" w:rsidR="00EB33CE" w:rsidRPr="00EB33CE" w:rsidRDefault="00EB33CE" w:rsidP="00EB33CE">
      <w:pPr>
        <w:jc w:val="both"/>
        <w:rPr>
          <w:sz w:val="20"/>
          <w:szCs w:val="20"/>
          <w:lang w:val="sr-Cyrl-CS" w:eastAsia="en-US"/>
        </w:rPr>
      </w:pPr>
      <w:r w:rsidRPr="00EB33CE">
        <w:rPr>
          <w:sz w:val="20"/>
          <w:szCs w:val="20"/>
          <w:lang w:eastAsia="en-US"/>
        </w:rPr>
        <w:t xml:space="preserve">           - </w:t>
      </w:r>
      <w:r w:rsidRPr="00EB33CE">
        <w:rPr>
          <w:sz w:val="20"/>
          <w:szCs w:val="20"/>
          <w:lang w:val="sr-Cyrl-CS" w:eastAsia="en-US"/>
        </w:rPr>
        <w:t xml:space="preserve">2128/12 КО Ивањица, која представља градско грађевинско земљиште, по култури њива 3. класе, укупне површине од 0.00,08 хектара, уписана у листу непокретности број 2947 КО Ивањица као искључиво власништво Весне (Борко) </w:t>
      </w:r>
      <w:proofErr w:type="spellStart"/>
      <w:r w:rsidRPr="00EB33CE">
        <w:rPr>
          <w:sz w:val="20"/>
          <w:szCs w:val="20"/>
          <w:lang w:val="sr-Cyrl-CS" w:eastAsia="en-US"/>
        </w:rPr>
        <w:t>Принчевац</w:t>
      </w:r>
      <w:proofErr w:type="spellEnd"/>
      <w:r w:rsidRPr="00EB33CE">
        <w:rPr>
          <w:sz w:val="20"/>
          <w:szCs w:val="20"/>
          <w:lang w:val="sr-Cyrl-CS" w:eastAsia="en-US"/>
        </w:rPr>
        <w:t xml:space="preserve"> из Београда, са уделом од 1/1. </w:t>
      </w:r>
    </w:p>
    <w:p w14:paraId="5F641D96" w14:textId="77777777" w:rsidR="00EB33CE" w:rsidRPr="00EB33CE" w:rsidRDefault="00EB33CE" w:rsidP="00EB33CE">
      <w:pPr>
        <w:jc w:val="both"/>
        <w:rPr>
          <w:sz w:val="20"/>
          <w:szCs w:val="20"/>
          <w:lang w:val="sr-Cyrl-CS" w:eastAsia="en-US"/>
        </w:rPr>
      </w:pPr>
      <w:r w:rsidRPr="00EB33CE">
        <w:rPr>
          <w:sz w:val="20"/>
          <w:szCs w:val="20"/>
          <w:lang w:val="sr-Cyrl-CS" w:eastAsia="en-US"/>
        </w:rPr>
        <w:t xml:space="preserve">            </w:t>
      </w:r>
    </w:p>
    <w:p w14:paraId="1ECFF6CF" w14:textId="77777777" w:rsidR="00EB33CE" w:rsidRPr="00EB33CE" w:rsidRDefault="00EB33CE" w:rsidP="00EB33CE">
      <w:pPr>
        <w:jc w:val="both"/>
        <w:rPr>
          <w:sz w:val="20"/>
          <w:szCs w:val="20"/>
          <w:lang w:val="sr-Cyrl-CS" w:eastAsia="en-US"/>
        </w:rPr>
      </w:pPr>
      <w:r w:rsidRPr="00EB33CE">
        <w:rPr>
          <w:sz w:val="20"/>
          <w:szCs w:val="20"/>
          <w:lang w:val="sr-Cyrl-CS" w:eastAsia="en-US"/>
        </w:rPr>
        <w:t xml:space="preserve">     </w:t>
      </w:r>
      <w:r w:rsidRPr="00EB33CE">
        <w:rPr>
          <w:b/>
          <w:sz w:val="20"/>
          <w:szCs w:val="20"/>
          <w:lang w:val="sr-Cyrl-CS" w:eastAsia="en-US"/>
        </w:rPr>
        <w:t xml:space="preserve"> </w:t>
      </w:r>
      <w:r w:rsidRPr="00EB33CE">
        <w:rPr>
          <w:b/>
          <w:sz w:val="20"/>
          <w:szCs w:val="20"/>
          <w:lang w:eastAsia="en-US"/>
        </w:rPr>
        <w:t xml:space="preserve">II </w:t>
      </w:r>
      <w:r w:rsidRPr="00EB33CE">
        <w:rPr>
          <w:sz w:val="20"/>
          <w:szCs w:val="20"/>
          <w:lang w:val="sr-Cyrl-CS" w:eastAsia="en-US"/>
        </w:rPr>
        <w:t>Предметна непокретност прибавља се у јавну својину Општине Ивањица у поступку примене члана 27. став 10</w:t>
      </w:r>
      <w:r w:rsidRPr="00EB33CE">
        <w:rPr>
          <w:sz w:val="20"/>
          <w:szCs w:val="20"/>
          <w:lang w:eastAsia="en-US"/>
        </w:rPr>
        <w:t>.</w:t>
      </w:r>
      <w:r w:rsidRPr="00EB33CE">
        <w:rPr>
          <w:sz w:val="20"/>
          <w:szCs w:val="20"/>
          <w:lang w:val="sr-Cyrl-CS" w:eastAsia="en-US"/>
        </w:rPr>
        <w:t xml:space="preserve"> и члана 29. став 4. Закона о јавној својини („</w:t>
      </w:r>
      <w:proofErr w:type="spellStart"/>
      <w:r w:rsidRPr="00EB33CE">
        <w:rPr>
          <w:sz w:val="20"/>
          <w:szCs w:val="20"/>
          <w:lang w:val="sr-Cyrl-CS" w:eastAsia="en-US"/>
        </w:rPr>
        <w:t>Сл</w:t>
      </w:r>
      <w:proofErr w:type="spellEnd"/>
      <w:r w:rsidRPr="00EB33CE">
        <w:rPr>
          <w:sz w:val="20"/>
          <w:szCs w:val="20"/>
          <w:lang w:val="sr-Cyrl-CS" w:eastAsia="en-US"/>
        </w:rPr>
        <w:t xml:space="preserve"> гласник РС“, број 72/11, 88/13, 105/14, 104/16  - др. закон, 108/16, 113/17, 95/18 и 153/2020), члана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и члана 14. и 15. Одлуке о прибављању и располагању стварима у јавној својини општине Ивањица („Сл. лист општине Ивањица“, број 4/15 и 11/15) а на основу покренуте иницијативе председника Општине Ивањица, Момчила Митровића, ради реконструкције крака улице Друге пролетерске бригаде у насељу </w:t>
      </w:r>
      <w:proofErr w:type="spellStart"/>
      <w:r w:rsidRPr="00EB33CE">
        <w:rPr>
          <w:sz w:val="20"/>
          <w:szCs w:val="20"/>
          <w:lang w:val="sr-Cyrl-CS" w:eastAsia="en-US"/>
        </w:rPr>
        <w:t>Црњево</w:t>
      </w:r>
      <w:proofErr w:type="spellEnd"/>
      <w:r w:rsidRPr="00EB33CE">
        <w:rPr>
          <w:sz w:val="20"/>
          <w:szCs w:val="20"/>
          <w:lang w:val="sr-Cyrl-CS" w:eastAsia="en-US"/>
        </w:rPr>
        <w:t xml:space="preserve">.    </w:t>
      </w:r>
    </w:p>
    <w:p w14:paraId="2B3C2B95" w14:textId="77777777" w:rsidR="00EB33CE" w:rsidRPr="00EB33CE" w:rsidRDefault="00EB33CE" w:rsidP="00EB33CE">
      <w:pPr>
        <w:jc w:val="both"/>
        <w:rPr>
          <w:sz w:val="20"/>
          <w:szCs w:val="20"/>
          <w:lang w:val="sr-Cyrl-CS" w:eastAsia="en-US"/>
        </w:rPr>
      </w:pPr>
    </w:p>
    <w:p w14:paraId="3E60B870" w14:textId="77777777" w:rsidR="00EB33CE" w:rsidRPr="00EB33CE" w:rsidRDefault="00EB33CE" w:rsidP="00EB33CE">
      <w:pPr>
        <w:jc w:val="both"/>
        <w:rPr>
          <w:sz w:val="20"/>
          <w:szCs w:val="20"/>
          <w:lang w:val="sr-Cyrl-CS" w:eastAsia="en-US"/>
        </w:rPr>
      </w:pPr>
      <w:r w:rsidRPr="00EB33CE">
        <w:rPr>
          <w:sz w:val="20"/>
          <w:szCs w:val="20"/>
          <w:lang w:val="sr-Cyrl-CS" w:eastAsia="en-US"/>
        </w:rPr>
        <w:t xml:space="preserve">    </w:t>
      </w:r>
      <w:r w:rsidRPr="00EB33CE">
        <w:rPr>
          <w:b/>
          <w:sz w:val="20"/>
          <w:szCs w:val="20"/>
          <w:lang w:eastAsia="en-US"/>
        </w:rPr>
        <w:t xml:space="preserve">III </w:t>
      </w:r>
      <w:r w:rsidRPr="00EB33CE">
        <w:rPr>
          <w:sz w:val="20"/>
          <w:szCs w:val="20"/>
          <w:lang w:val="sr-Cyrl-CS" w:eastAsia="en-US"/>
        </w:rPr>
        <w:t>У поступку прибављања непокретности из тачке I ове Одлуке у свему поступити према одредбама Закона о јавној својини,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r w:rsidRPr="00EB33CE">
        <w:rPr>
          <w:sz w:val="20"/>
          <w:szCs w:val="20"/>
          <w:lang w:eastAsia="en-US"/>
        </w:rPr>
        <w:t>.</w:t>
      </w:r>
    </w:p>
    <w:p w14:paraId="1F907B34" w14:textId="77777777" w:rsidR="00EB33CE" w:rsidRPr="00EB33CE" w:rsidRDefault="00EB33CE" w:rsidP="00EB33CE">
      <w:pPr>
        <w:jc w:val="both"/>
        <w:rPr>
          <w:sz w:val="20"/>
          <w:szCs w:val="20"/>
          <w:lang w:val="sr-Cyrl-CS" w:eastAsia="en-US"/>
        </w:rPr>
      </w:pPr>
    </w:p>
    <w:p w14:paraId="04D33D8E" w14:textId="77777777" w:rsidR="00EB33CE" w:rsidRPr="00EB33CE" w:rsidRDefault="00EB33CE" w:rsidP="00EB33CE">
      <w:pPr>
        <w:jc w:val="both"/>
        <w:rPr>
          <w:sz w:val="20"/>
          <w:szCs w:val="20"/>
          <w:lang w:val="sr-Cyrl-CS" w:eastAsia="en-US"/>
        </w:rPr>
      </w:pPr>
      <w:r w:rsidRPr="00EB33CE">
        <w:rPr>
          <w:b/>
          <w:sz w:val="20"/>
          <w:szCs w:val="20"/>
          <w:lang w:val="sr-Cyrl-CS" w:eastAsia="en-US"/>
        </w:rPr>
        <w:t xml:space="preserve">    </w:t>
      </w:r>
      <w:r w:rsidRPr="00EB33CE">
        <w:rPr>
          <w:b/>
          <w:sz w:val="20"/>
          <w:szCs w:val="20"/>
          <w:lang w:eastAsia="en-US"/>
        </w:rPr>
        <w:t>IV</w:t>
      </w:r>
      <w:r w:rsidRPr="00EB33CE">
        <w:rPr>
          <w:sz w:val="20"/>
          <w:szCs w:val="20"/>
          <w:lang w:val="sr-Cyrl-CS" w:eastAsia="en-US"/>
        </w:rPr>
        <w:t xml:space="preserve"> Поступак непосредне погодбе спровешће Комисија која ће се формирати по доношењу ове </w:t>
      </w:r>
      <w:r w:rsidRPr="00EB33CE">
        <w:rPr>
          <w:sz w:val="20"/>
          <w:szCs w:val="20"/>
          <w:lang w:eastAsia="en-US"/>
        </w:rPr>
        <w:t>O</w:t>
      </w:r>
      <w:proofErr w:type="spellStart"/>
      <w:r w:rsidRPr="00EB33CE">
        <w:rPr>
          <w:sz w:val="20"/>
          <w:szCs w:val="20"/>
          <w:lang w:val="sr-Cyrl-CS" w:eastAsia="en-US"/>
        </w:rPr>
        <w:t>длуке</w:t>
      </w:r>
      <w:proofErr w:type="spellEnd"/>
      <w:r w:rsidRPr="00EB33CE">
        <w:rPr>
          <w:sz w:val="20"/>
          <w:szCs w:val="20"/>
          <w:lang w:val="sr-Cyrl-CS" w:eastAsia="en-US"/>
        </w:rPr>
        <w:t>.</w:t>
      </w:r>
    </w:p>
    <w:p w14:paraId="36ED24E3" w14:textId="77777777" w:rsidR="00EB33CE" w:rsidRPr="00EB33CE" w:rsidRDefault="00EB33CE" w:rsidP="00EB33CE">
      <w:pPr>
        <w:jc w:val="both"/>
        <w:rPr>
          <w:sz w:val="20"/>
          <w:szCs w:val="20"/>
          <w:lang w:val="sr-Cyrl-CS" w:eastAsia="en-US"/>
        </w:rPr>
      </w:pPr>
    </w:p>
    <w:p w14:paraId="42ACEA10" w14:textId="77777777" w:rsidR="00EB33CE" w:rsidRPr="00EB33CE" w:rsidRDefault="00EB33CE" w:rsidP="00EB33CE">
      <w:pPr>
        <w:jc w:val="both"/>
        <w:rPr>
          <w:sz w:val="20"/>
          <w:szCs w:val="20"/>
          <w:lang w:val="sr-Cyrl-CS" w:eastAsia="en-US"/>
        </w:rPr>
      </w:pPr>
      <w:r w:rsidRPr="00EB33CE">
        <w:rPr>
          <w:b/>
          <w:sz w:val="20"/>
          <w:szCs w:val="20"/>
          <w:lang w:val="sr-Cyrl-CS" w:eastAsia="en-US"/>
        </w:rPr>
        <w:t xml:space="preserve">     </w:t>
      </w:r>
      <w:r w:rsidRPr="00EB33CE">
        <w:rPr>
          <w:b/>
          <w:sz w:val="20"/>
          <w:szCs w:val="20"/>
          <w:lang w:eastAsia="en-US"/>
        </w:rPr>
        <w:t>V</w:t>
      </w:r>
      <w:r w:rsidRPr="00EB33CE">
        <w:rPr>
          <w:sz w:val="20"/>
          <w:szCs w:val="20"/>
          <w:lang w:val="sr-Cyrl-CS" w:eastAsia="en-US"/>
        </w:rPr>
        <w:t xml:space="preserve"> Овлашћује се Председник општине Ивањица а у његовом одсуству заменик председника Општине односно лице које он овласти да, у име општине Ивањица, може са власницима предметних непокретности  које се прибављају у јавну својину општине Ивањица или лицем које власници непокретности овласте, закључити уговор којим ће се ближе регулисати права и обавезе уговарача. </w:t>
      </w:r>
    </w:p>
    <w:p w14:paraId="7E9C3A3B" w14:textId="77777777" w:rsidR="00EB33CE" w:rsidRPr="00EB33CE" w:rsidRDefault="00EB33CE" w:rsidP="00EB33CE">
      <w:pPr>
        <w:jc w:val="both"/>
        <w:rPr>
          <w:sz w:val="20"/>
          <w:szCs w:val="20"/>
          <w:lang w:val="sr-Cyrl-CS" w:eastAsia="en-US"/>
        </w:rPr>
      </w:pPr>
    </w:p>
    <w:p w14:paraId="4A72E225" w14:textId="77777777" w:rsidR="00EB33CE" w:rsidRPr="00EB33CE" w:rsidRDefault="00EB33CE" w:rsidP="00EB33CE">
      <w:pPr>
        <w:jc w:val="both"/>
        <w:rPr>
          <w:sz w:val="20"/>
          <w:szCs w:val="20"/>
          <w:lang w:val="sr-Cyrl-CS" w:eastAsia="en-US"/>
        </w:rPr>
      </w:pPr>
      <w:r w:rsidRPr="00EB33CE">
        <w:rPr>
          <w:sz w:val="20"/>
          <w:szCs w:val="20"/>
          <w:lang w:val="sr-Cyrl-CS" w:eastAsia="en-US"/>
        </w:rPr>
        <w:t xml:space="preserve">     </w:t>
      </w:r>
      <w:r w:rsidRPr="00EB33CE">
        <w:rPr>
          <w:b/>
          <w:sz w:val="20"/>
          <w:szCs w:val="20"/>
          <w:lang w:eastAsia="en-US"/>
        </w:rPr>
        <w:t xml:space="preserve">VI </w:t>
      </w:r>
      <w:r w:rsidRPr="00EB33CE">
        <w:rPr>
          <w:sz w:val="20"/>
          <w:szCs w:val="20"/>
          <w:lang w:val="sr-Cyrl-CS" w:eastAsia="en-US"/>
        </w:rPr>
        <w:t xml:space="preserve">Ова Одлука ступа на снагу осмог дана од дана објављивања у </w:t>
      </w:r>
      <w:r w:rsidRPr="00EB33CE">
        <w:rPr>
          <w:sz w:val="20"/>
          <w:szCs w:val="20"/>
          <w:lang w:eastAsia="en-US"/>
        </w:rPr>
        <w:t>„</w:t>
      </w:r>
      <w:r w:rsidRPr="00EB33CE">
        <w:rPr>
          <w:sz w:val="20"/>
          <w:szCs w:val="20"/>
          <w:lang w:val="sr-Cyrl-CS" w:eastAsia="en-US"/>
        </w:rPr>
        <w:t>Службеном листу општине Ивањица</w:t>
      </w:r>
      <w:r w:rsidRPr="00EB33CE">
        <w:rPr>
          <w:sz w:val="20"/>
          <w:szCs w:val="20"/>
          <w:lang w:eastAsia="en-US"/>
        </w:rPr>
        <w:t>“</w:t>
      </w:r>
      <w:r w:rsidRPr="00EB33CE">
        <w:rPr>
          <w:sz w:val="20"/>
          <w:szCs w:val="20"/>
          <w:lang w:val="sr-Cyrl-CS" w:eastAsia="en-US"/>
        </w:rPr>
        <w:t>.</w:t>
      </w:r>
    </w:p>
    <w:p w14:paraId="345A70E5" w14:textId="77777777" w:rsidR="00EB33CE" w:rsidRPr="00EB33CE" w:rsidRDefault="00EB33CE" w:rsidP="00EB33CE">
      <w:pPr>
        <w:jc w:val="both"/>
        <w:rPr>
          <w:sz w:val="20"/>
          <w:szCs w:val="20"/>
          <w:lang w:val="sr-Cyrl-CS" w:eastAsia="en-US"/>
        </w:rPr>
      </w:pPr>
    </w:p>
    <w:p w14:paraId="5E7DD113" w14:textId="52E49DB5" w:rsidR="00EB33CE" w:rsidRPr="00EB33CE" w:rsidRDefault="00EB33CE" w:rsidP="00930AFB">
      <w:pPr>
        <w:jc w:val="center"/>
        <w:rPr>
          <w:b/>
          <w:sz w:val="20"/>
          <w:szCs w:val="20"/>
          <w:lang w:val="sr-Cyrl-CS" w:eastAsia="sr-Cyrl-CS"/>
        </w:rPr>
      </w:pPr>
      <w:r w:rsidRPr="00EB33CE">
        <w:rPr>
          <w:b/>
          <w:sz w:val="20"/>
          <w:szCs w:val="20"/>
          <w:lang w:val="sr-Cyrl-CS" w:eastAsia="sr-Cyrl-CS"/>
        </w:rPr>
        <w:t>СКУПШТИНА ОПШТИНЕ ИВАЊИЦА, број: 464-6/2022-01</w:t>
      </w:r>
    </w:p>
    <w:p w14:paraId="1BCAA9A2" w14:textId="77777777" w:rsidR="00EB33CE" w:rsidRPr="00EB33CE" w:rsidRDefault="00EB33CE" w:rsidP="00EB33CE">
      <w:pPr>
        <w:rPr>
          <w:b/>
          <w:sz w:val="20"/>
          <w:szCs w:val="20"/>
          <w:lang w:val="sr-Cyrl-CS" w:eastAsia="sr-Cyrl-CS"/>
        </w:rPr>
      </w:pPr>
    </w:p>
    <w:p w14:paraId="0B1FEB2C" w14:textId="6C2DA82A" w:rsidR="00EB33CE" w:rsidRPr="00EB33CE" w:rsidRDefault="00EB33CE" w:rsidP="00930AFB">
      <w:pPr>
        <w:jc w:val="right"/>
        <w:rPr>
          <w:b/>
          <w:sz w:val="20"/>
          <w:szCs w:val="20"/>
          <w:lang w:eastAsia="sr-Cyrl-CS"/>
        </w:rPr>
      </w:pPr>
      <w:r w:rsidRPr="00EB33CE">
        <w:rPr>
          <w:b/>
          <w:sz w:val="20"/>
          <w:szCs w:val="20"/>
          <w:lang w:val="sr-Cyrl-CS" w:eastAsia="sr-Cyrl-CS"/>
        </w:rPr>
        <w:t xml:space="preserve">                                                                                                               </w:t>
      </w:r>
      <w:r w:rsidR="00930AFB">
        <w:rPr>
          <w:b/>
          <w:sz w:val="20"/>
          <w:szCs w:val="20"/>
          <w:lang w:val="sr-Latn-RS" w:eastAsia="sr-Cyrl-CS"/>
        </w:rPr>
        <w:t xml:space="preserve">                      </w:t>
      </w:r>
      <w:r w:rsidRPr="00EB33CE">
        <w:rPr>
          <w:b/>
          <w:sz w:val="20"/>
          <w:szCs w:val="20"/>
          <w:lang w:eastAsia="sr-Cyrl-CS"/>
        </w:rPr>
        <w:t xml:space="preserve"> </w:t>
      </w:r>
      <w:r w:rsidRPr="00EB33CE">
        <w:rPr>
          <w:b/>
          <w:sz w:val="20"/>
          <w:szCs w:val="20"/>
          <w:lang w:val="sr-Cyrl-CS" w:eastAsia="sr-Cyrl-CS"/>
        </w:rPr>
        <w:t>ПРЕДСЕДНИК</w:t>
      </w:r>
      <w:r w:rsidR="00930AFB">
        <w:rPr>
          <w:b/>
          <w:sz w:val="20"/>
          <w:szCs w:val="20"/>
          <w:lang w:eastAsia="sr-Cyrl-CS"/>
        </w:rPr>
        <w:t xml:space="preserve"> </w:t>
      </w:r>
      <w:r w:rsidRPr="00EB33CE">
        <w:rPr>
          <w:b/>
          <w:sz w:val="20"/>
          <w:szCs w:val="20"/>
          <w:lang w:val="sr-Cyrl-CS" w:eastAsia="sr-Cyrl-CS"/>
        </w:rPr>
        <w:t>СКУПШТИНЕ</w:t>
      </w:r>
    </w:p>
    <w:p w14:paraId="6E9230E4" w14:textId="27853341" w:rsidR="00EB33CE" w:rsidRPr="00EB33CE" w:rsidRDefault="00EB33CE" w:rsidP="00EB33CE">
      <w:pPr>
        <w:jc w:val="both"/>
        <w:rPr>
          <w:sz w:val="20"/>
          <w:szCs w:val="20"/>
          <w:lang w:val="sr-Cyrl-CS" w:eastAsia="sr-Cyrl-CS"/>
        </w:rPr>
      </w:pPr>
      <w:r w:rsidRPr="00EB33CE">
        <w:rPr>
          <w:b/>
          <w:sz w:val="20"/>
          <w:szCs w:val="20"/>
          <w:lang w:val="sr-Cyrl-CS" w:eastAsia="sr-Cyrl-CS"/>
        </w:rPr>
        <w:t xml:space="preserve">                                                                                  </w:t>
      </w:r>
      <w:r w:rsidRPr="00EB33CE">
        <w:rPr>
          <w:sz w:val="20"/>
          <w:szCs w:val="20"/>
          <w:lang w:val="sr-Cyrl-CS" w:eastAsia="sr-Cyrl-CS"/>
        </w:rPr>
        <w:t xml:space="preserve">                                                                  </w:t>
      </w:r>
      <w:r w:rsidR="00930AFB">
        <w:rPr>
          <w:sz w:val="20"/>
          <w:szCs w:val="20"/>
          <w:lang w:val="sr-Latn-RS" w:eastAsia="sr-Cyrl-CS"/>
        </w:rPr>
        <w:t xml:space="preserve">            </w:t>
      </w:r>
      <w:r w:rsidRPr="00EB33CE">
        <w:rPr>
          <w:sz w:val="20"/>
          <w:szCs w:val="20"/>
          <w:lang w:val="sr-Cyrl-CS" w:eastAsia="sr-Cyrl-CS"/>
        </w:rPr>
        <w:t xml:space="preserve">Владимир </w:t>
      </w:r>
      <w:proofErr w:type="spellStart"/>
      <w:r w:rsidRPr="00EB33CE">
        <w:rPr>
          <w:sz w:val="20"/>
          <w:szCs w:val="20"/>
          <w:lang w:val="sr-Cyrl-CS" w:eastAsia="sr-Cyrl-CS"/>
        </w:rPr>
        <w:t>Бојановић</w:t>
      </w:r>
      <w:proofErr w:type="spellEnd"/>
    </w:p>
    <w:p w14:paraId="796A97A8" w14:textId="77777777" w:rsidR="00EB33CE" w:rsidRPr="00EB33CE" w:rsidRDefault="00EB33CE" w:rsidP="00EB33CE">
      <w:pPr>
        <w:jc w:val="both"/>
        <w:rPr>
          <w:sz w:val="20"/>
          <w:szCs w:val="20"/>
          <w:lang w:val="sr-Cyrl-CS" w:eastAsia="sr-Cyrl-CS"/>
        </w:rPr>
      </w:pPr>
    </w:p>
    <w:p w14:paraId="60309753" w14:textId="5D50E276" w:rsidR="00930AFB" w:rsidRPr="00930AFB" w:rsidRDefault="006A7BBF" w:rsidP="006A7BBF">
      <w:pPr>
        <w:jc w:val="center"/>
        <w:rPr>
          <w:b/>
          <w:sz w:val="20"/>
          <w:szCs w:val="20"/>
          <w:u w:val="single"/>
          <w:lang w:eastAsia="en-US"/>
        </w:rPr>
      </w:pPr>
      <w:r>
        <w:rPr>
          <w:noProof/>
          <w:color w:val="000000"/>
          <w:sz w:val="20"/>
          <w:szCs w:val="20"/>
          <w:lang w:val="ru-RU" w:eastAsia="en-US"/>
        </w:rPr>
        <w:lastRenderedPageBreak/>
        <w:drawing>
          <wp:inline distT="0" distB="0" distL="0" distR="0" wp14:anchorId="030C9FDD" wp14:editId="165D9058">
            <wp:extent cx="2298700" cy="1841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19A69CC1" w14:textId="32655436" w:rsidR="00A372C0" w:rsidRDefault="00930AFB" w:rsidP="00930AFB">
      <w:pPr>
        <w:jc w:val="both"/>
        <w:rPr>
          <w:sz w:val="20"/>
          <w:szCs w:val="20"/>
          <w:lang w:val="sr-Cyrl-CS" w:eastAsia="en-US"/>
        </w:rPr>
      </w:pPr>
      <w:r w:rsidRPr="00930AFB">
        <w:rPr>
          <w:sz w:val="20"/>
          <w:szCs w:val="20"/>
          <w:lang w:val="sr-Cyrl-CS" w:eastAsia="en-US"/>
        </w:rPr>
        <w:t xml:space="preserve">              </w:t>
      </w:r>
    </w:p>
    <w:p w14:paraId="432A3D91" w14:textId="596BDA68" w:rsidR="00930AFB" w:rsidRPr="00930AFB" w:rsidRDefault="00930AFB" w:rsidP="00930AFB">
      <w:pPr>
        <w:jc w:val="both"/>
        <w:rPr>
          <w:sz w:val="20"/>
          <w:szCs w:val="20"/>
          <w:lang w:val="sr-Cyrl-CS" w:eastAsia="en-US"/>
        </w:rPr>
      </w:pPr>
      <w:r w:rsidRPr="00930AFB">
        <w:rPr>
          <w:sz w:val="20"/>
          <w:szCs w:val="20"/>
          <w:lang w:val="sr-Cyrl-CS" w:eastAsia="en-US"/>
        </w:rPr>
        <w:t xml:space="preserve">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 лист општине Ивањица“, број 4/15) и члана 40. Статута општине Ивањица („Сл. лист општине Ивањица“, број 1/2019), Скупштина општине Ивањица, на седници одржаној дана </w:t>
      </w:r>
      <w:r w:rsidRPr="00930AFB">
        <w:rPr>
          <w:sz w:val="20"/>
          <w:szCs w:val="20"/>
          <w:lang w:eastAsia="en-US"/>
        </w:rPr>
        <w:t xml:space="preserve"> 28.6.2022.</w:t>
      </w:r>
      <w:r w:rsidRPr="00930AFB">
        <w:rPr>
          <w:sz w:val="20"/>
          <w:szCs w:val="20"/>
          <w:lang w:val="sr-Cyrl-CS" w:eastAsia="en-US"/>
        </w:rPr>
        <w:t>године, донела је</w:t>
      </w:r>
    </w:p>
    <w:p w14:paraId="4688CB87" w14:textId="77777777" w:rsidR="00930AFB" w:rsidRPr="00930AFB" w:rsidRDefault="00930AFB" w:rsidP="006A7BBF">
      <w:pPr>
        <w:jc w:val="center"/>
        <w:rPr>
          <w:sz w:val="20"/>
          <w:szCs w:val="20"/>
          <w:lang w:val="sr-Cyrl-CS" w:eastAsia="en-US"/>
        </w:rPr>
      </w:pPr>
    </w:p>
    <w:p w14:paraId="08F4CA72" w14:textId="77777777" w:rsidR="00930AFB" w:rsidRPr="00930AFB" w:rsidRDefault="00930AFB" w:rsidP="00930AFB">
      <w:pPr>
        <w:jc w:val="both"/>
        <w:rPr>
          <w:sz w:val="20"/>
          <w:szCs w:val="20"/>
          <w:lang w:val="sr-Cyrl-CS" w:eastAsia="en-US"/>
        </w:rPr>
      </w:pPr>
    </w:p>
    <w:p w14:paraId="32072712" w14:textId="77777777" w:rsidR="00930AFB" w:rsidRPr="00930AFB" w:rsidRDefault="00930AFB" w:rsidP="00930AFB">
      <w:pPr>
        <w:jc w:val="center"/>
        <w:rPr>
          <w:b/>
          <w:iCs/>
          <w:sz w:val="20"/>
          <w:szCs w:val="20"/>
          <w:lang w:val="sr-Cyrl-CS" w:eastAsia="en-US"/>
        </w:rPr>
      </w:pPr>
      <w:r w:rsidRPr="00930AFB">
        <w:rPr>
          <w:b/>
          <w:iCs/>
          <w:sz w:val="20"/>
          <w:szCs w:val="20"/>
          <w:lang w:val="sr-Cyrl-CS" w:eastAsia="en-US"/>
        </w:rPr>
        <w:t>Р Е Ш Е Њ Е</w:t>
      </w:r>
    </w:p>
    <w:p w14:paraId="5772A518" w14:textId="77777777" w:rsidR="00930AFB" w:rsidRPr="00930AFB" w:rsidRDefault="00930AFB" w:rsidP="00930AFB">
      <w:pPr>
        <w:jc w:val="center"/>
        <w:rPr>
          <w:b/>
          <w:iCs/>
          <w:sz w:val="20"/>
          <w:szCs w:val="20"/>
          <w:lang w:val="sr-Cyrl-CS" w:eastAsia="en-US"/>
        </w:rPr>
      </w:pPr>
      <w:r w:rsidRPr="00930AFB">
        <w:rPr>
          <w:b/>
          <w:iCs/>
          <w:sz w:val="20"/>
          <w:szCs w:val="20"/>
          <w:lang w:val="sr-Cyrl-CS" w:eastAsia="en-US"/>
        </w:rPr>
        <w:t>О</w:t>
      </w:r>
    </w:p>
    <w:p w14:paraId="64347577" w14:textId="77777777" w:rsidR="00930AFB" w:rsidRPr="00930AFB" w:rsidRDefault="00930AFB" w:rsidP="00930AFB">
      <w:pPr>
        <w:jc w:val="center"/>
        <w:rPr>
          <w:b/>
          <w:iCs/>
          <w:sz w:val="20"/>
          <w:szCs w:val="20"/>
          <w:lang w:val="sr-Cyrl-CS" w:eastAsia="en-US"/>
        </w:rPr>
      </w:pPr>
      <w:r w:rsidRPr="00930AFB">
        <w:rPr>
          <w:b/>
          <w:iCs/>
          <w:sz w:val="20"/>
          <w:szCs w:val="20"/>
          <w:lang w:val="sr-Cyrl-CS" w:eastAsia="en-US"/>
        </w:rPr>
        <w:t>ОБРАЗОВАЊУ КОМИСИЈЕ ЗА СПРОВОЂЕЊЕ ПОСТУПКА ПРИБАВЉАЊА НЕПОКРЕТНОСТИ У ЈАВНУ СВОЈИНУ ОПШТИНЕ ИВАЊИЦА ПУТЕМ</w:t>
      </w:r>
    </w:p>
    <w:p w14:paraId="4B8B37B6" w14:textId="77777777" w:rsidR="00930AFB" w:rsidRPr="00930AFB" w:rsidRDefault="00930AFB" w:rsidP="00930AFB">
      <w:pPr>
        <w:jc w:val="center"/>
        <w:rPr>
          <w:b/>
          <w:iCs/>
          <w:sz w:val="20"/>
          <w:szCs w:val="20"/>
          <w:lang w:val="sr-Cyrl-CS" w:eastAsia="en-US"/>
        </w:rPr>
      </w:pPr>
      <w:r w:rsidRPr="00930AFB">
        <w:rPr>
          <w:b/>
          <w:iCs/>
          <w:sz w:val="20"/>
          <w:szCs w:val="20"/>
          <w:lang w:val="sr-Cyrl-CS" w:eastAsia="en-US"/>
        </w:rPr>
        <w:t>НЕПОСРЕДНЕ ПОГОДБЕ</w:t>
      </w:r>
    </w:p>
    <w:p w14:paraId="36E52705" w14:textId="77777777" w:rsidR="00930AFB" w:rsidRPr="00930AFB" w:rsidRDefault="00930AFB" w:rsidP="00930AFB">
      <w:pPr>
        <w:jc w:val="center"/>
        <w:rPr>
          <w:b/>
          <w:i/>
          <w:sz w:val="20"/>
          <w:szCs w:val="20"/>
          <w:lang w:val="sr-Cyrl-CS" w:eastAsia="en-US"/>
        </w:rPr>
      </w:pPr>
    </w:p>
    <w:p w14:paraId="1016C5DC" w14:textId="77777777" w:rsidR="00930AFB" w:rsidRPr="00930AFB" w:rsidRDefault="00930AFB" w:rsidP="00930AFB">
      <w:pPr>
        <w:jc w:val="center"/>
        <w:rPr>
          <w:sz w:val="20"/>
          <w:szCs w:val="20"/>
          <w:lang w:val="sr-Cyrl-CS" w:eastAsia="en-US"/>
        </w:rPr>
      </w:pPr>
    </w:p>
    <w:p w14:paraId="54B130A2" w14:textId="77777777" w:rsidR="00930AFB" w:rsidRPr="00930AFB" w:rsidRDefault="00930AFB" w:rsidP="00930AFB">
      <w:pPr>
        <w:rPr>
          <w:sz w:val="20"/>
          <w:szCs w:val="20"/>
          <w:lang w:eastAsia="en-US"/>
        </w:rPr>
      </w:pPr>
      <w:r w:rsidRPr="00930AFB">
        <w:rPr>
          <w:sz w:val="20"/>
          <w:szCs w:val="20"/>
          <w:lang w:val="sr-Cyrl-CS" w:eastAsia="en-US"/>
        </w:rPr>
        <w:t xml:space="preserve">         </w:t>
      </w:r>
      <w:r w:rsidRPr="00930AFB">
        <w:rPr>
          <w:b/>
          <w:sz w:val="20"/>
          <w:szCs w:val="20"/>
          <w:lang w:eastAsia="en-US"/>
        </w:rPr>
        <w:t>I</w:t>
      </w:r>
      <w:r w:rsidRPr="00930AFB">
        <w:rPr>
          <w:sz w:val="20"/>
          <w:szCs w:val="20"/>
          <w:lang w:eastAsia="en-US"/>
        </w:rPr>
        <w:t xml:space="preserve"> </w:t>
      </w:r>
      <w:r w:rsidRPr="00930AFB">
        <w:rPr>
          <w:b/>
          <w:sz w:val="20"/>
          <w:szCs w:val="20"/>
          <w:lang w:val="sr-Cyrl-CS" w:eastAsia="en-US"/>
        </w:rPr>
        <w:t xml:space="preserve">ОБРАЗУЈЕ СЕ </w:t>
      </w:r>
      <w:r w:rsidRPr="00930AFB">
        <w:rPr>
          <w:sz w:val="20"/>
          <w:szCs w:val="20"/>
          <w:lang w:val="sr-Cyrl-CS" w:eastAsia="en-US"/>
        </w:rPr>
        <w:t xml:space="preserve"> Комисија за спровођење поступка прибављања непокретности у јавну својину општине Ивањица непосредном погодбом.</w:t>
      </w:r>
    </w:p>
    <w:p w14:paraId="2CA39B08" w14:textId="77777777" w:rsidR="00930AFB" w:rsidRPr="00930AFB" w:rsidRDefault="00930AFB" w:rsidP="00930AFB">
      <w:pPr>
        <w:rPr>
          <w:sz w:val="20"/>
          <w:szCs w:val="20"/>
          <w:lang w:eastAsia="en-US"/>
        </w:rPr>
      </w:pPr>
    </w:p>
    <w:p w14:paraId="1B7F5621" w14:textId="77777777" w:rsidR="00930AFB" w:rsidRPr="00930AFB" w:rsidRDefault="00930AFB" w:rsidP="00930AFB">
      <w:pPr>
        <w:tabs>
          <w:tab w:val="left" w:pos="510"/>
        </w:tabs>
        <w:spacing w:after="200" w:line="276" w:lineRule="auto"/>
        <w:rPr>
          <w:sz w:val="20"/>
          <w:szCs w:val="20"/>
          <w:lang w:val="sr-Cyrl-CS" w:eastAsia="en-US"/>
        </w:rPr>
      </w:pPr>
      <w:r w:rsidRPr="00930AFB">
        <w:rPr>
          <w:sz w:val="20"/>
          <w:szCs w:val="20"/>
          <w:lang w:val="sr-Cyrl-CS" w:eastAsia="en-US"/>
        </w:rPr>
        <w:t xml:space="preserve">       </w:t>
      </w:r>
      <w:r w:rsidRPr="00930AFB">
        <w:rPr>
          <w:b/>
          <w:sz w:val="20"/>
          <w:szCs w:val="20"/>
          <w:lang w:eastAsia="en-US"/>
        </w:rPr>
        <w:t>II</w:t>
      </w:r>
      <w:r w:rsidRPr="00930AFB">
        <w:rPr>
          <w:sz w:val="20"/>
          <w:szCs w:val="20"/>
          <w:lang w:eastAsia="en-US"/>
        </w:rPr>
        <w:t xml:space="preserve"> </w:t>
      </w:r>
      <w:r w:rsidRPr="00930AFB">
        <w:rPr>
          <w:sz w:val="20"/>
          <w:szCs w:val="20"/>
          <w:lang w:val="sr-Cyrl-CS" w:eastAsia="en-US"/>
        </w:rPr>
        <w:t>Комисија се образује у следећем саставу:</w:t>
      </w:r>
    </w:p>
    <w:p w14:paraId="7F17E9C1" w14:textId="77777777" w:rsidR="00930AFB" w:rsidRPr="00930AFB" w:rsidRDefault="00930AFB" w:rsidP="00930AFB">
      <w:pPr>
        <w:numPr>
          <w:ilvl w:val="0"/>
          <w:numId w:val="1"/>
        </w:numPr>
        <w:tabs>
          <w:tab w:val="left" w:pos="510"/>
        </w:tabs>
        <w:spacing w:after="200" w:line="276" w:lineRule="auto"/>
        <w:contextualSpacing/>
        <w:rPr>
          <w:sz w:val="20"/>
          <w:szCs w:val="20"/>
          <w:lang w:val="sr-Cyrl-CS" w:eastAsia="en-US"/>
        </w:rPr>
      </w:pPr>
      <w:r w:rsidRPr="00930AFB">
        <w:rPr>
          <w:sz w:val="20"/>
          <w:szCs w:val="20"/>
          <w:lang w:val="sr-Cyrl-CS" w:eastAsia="en-US"/>
        </w:rPr>
        <w:t>Јована Богдановић, млађи саветник у Одељењу за имовинско правне и стамбене послове, као председник,</w:t>
      </w:r>
    </w:p>
    <w:p w14:paraId="536F930A" w14:textId="77777777" w:rsidR="00930AFB" w:rsidRPr="00930AFB" w:rsidRDefault="00930AFB" w:rsidP="00930AFB">
      <w:pPr>
        <w:numPr>
          <w:ilvl w:val="0"/>
          <w:numId w:val="1"/>
        </w:numPr>
        <w:tabs>
          <w:tab w:val="left" w:pos="510"/>
        </w:tabs>
        <w:spacing w:after="200" w:line="276" w:lineRule="auto"/>
        <w:contextualSpacing/>
        <w:rPr>
          <w:sz w:val="20"/>
          <w:szCs w:val="20"/>
          <w:lang w:val="sr-Cyrl-CS" w:eastAsia="en-US"/>
        </w:rPr>
      </w:pPr>
      <w:r w:rsidRPr="00930AFB">
        <w:rPr>
          <w:sz w:val="20"/>
          <w:szCs w:val="20"/>
          <w:lang w:val="sr-Cyrl-CS" w:eastAsia="en-US"/>
        </w:rPr>
        <w:t>Оливера Драговић, саветник у Одељењу за имовинско правне и стамбене послове, као члан,</w:t>
      </w:r>
    </w:p>
    <w:p w14:paraId="7A68BF45" w14:textId="77777777" w:rsidR="00930AFB" w:rsidRPr="00930AFB" w:rsidRDefault="00930AFB" w:rsidP="00930AFB">
      <w:pPr>
        <w:numPr>
          <w:ilvl w:val="0"/>
          <w:numId w:val="1"/>
        </w:numPr>
        <w:tabs>
          <w:tab w:val="left" w:pos="510"/>
        </w:tabs>
        <w:spacing w:after="200" w:line="276" w:lineRule="auto"/>
        <w:contextualSpacing/>
        <w:rPr>
          <w:sz w:val="20"/>
          <w:szCs w:val="20"/>
          <w:lang w:val="sr-Cyrl-CS" w:eastAsia="en-US"/>
        </w:rPr>
      </w:pPr>
      <w:r w:rsidRPr="00930AFB">
        <w:rPr>
          <w:sz w:val="20"/>
          <w:szCs w:val="20"/>
          <w:lang w:val="sr-Cyrl-CS" w:eastAsia="en-US"/>
        </w:rPr>
        <w:t>Слободан Поповић, руководилац Одељења за буџет и финансије, као члан,</w:t>
      </w:r>
    </w:p>
    <w:p w14:paraId="1F7EB5B3" w14:textId="77777777" w:rsidR="00930AFB" w:rsidRPr="00930AFB" w:rsidRDefault="00930AFB" w:rsidP="00930AFB">
      <w:pPr>
        <w:numPr>
          <w:ilvl w:val="0"/>
          <w:numId w:val="1"/>
        </w:numPr>
        <w:tabs>
          <w:tab w:val="left" w:pos="510"/>
        </w:tabs>
        <w:spacing w:after="200" w:line="276" w:lineRule="auto"/>
        <w:contextualSpacing/>
        <w:rPr>
          <w:sz w:val="20"/>
          <w:szCs w:val="20"/>
          <w:lang w:val="sr-Cyrl-CS" w:eastAsia="en-US"/>
        </w:rPr>
      </w:pPr>
      <w:r w:rsidRPr="00930AFB">
        <w:rPr>
          <w:sz w:val="20"/>
          <w:szCs w:val="20"/>
          <w:lang w:val="sr-Cyrl-CS" w:eastAsia="en-US"/>
        </w:rPr>
        <w:t xml:space="preserve">  Љубинка </w:t>
      </w:r>
      <w:proofErr w:type="spellStart"/>
      <w:r w:rsidRPr="00930AFB">
        <w:rPr>
          <w:sz w:val="20"/>
          <w:szCs w:val="20"/>
          <w:lang w:val="sr-Cyrl-CS" w:eastAsia="en-US"/>
        </w:rPr>
        <w:t>Принчевац</w:t>
      </w:r>
      <w:proofErr w:type="spellEnd"/>
      <w:r w:rsidRPr="00930AFB">
        <w:rPr>
          <w:sz w:val="20"/>
          <w:szCs w:val="20"/>
          <w:lang w:val="sr-Cyrl-CS" w:eastAsia="en-US"/>
        </w:rPr>
        <w:t>, млађи сарадник у Одељењу за урбанизам и комуналне послове, као члан,</w:t>
      </w:r>
    </w:p>
    <w:p w14:paraId="5B0D62C7" w14:textId="77777777" w:rsidR="00930AFB" w:rsidRPr="00930AFB" w:rsidRDefault="00930AFB" w:rsidP="00930AFB">
      <w:pPr>
        <w:numPr>
          <w:ilvl w:val="0"/>
          <w:numId w:val="1"/>
        </w:numPr>
        <w:tabs>
          <w:tab w:val="left" w:pos="510"/>
        </w:tabs>
        <w:spacing w:after="200" w:line="276" w:lineRule="auto"/>
        <w:contextualSpacing/>
        <w:rPr>
          <w:sz w:val="20"/>
          <w:szCs w:val="20"/>
          <w:lang w:val="sr-Cyrl-CS" w:eastAsia="en-US"/>
        </w:rPr>
      </w:pPr>
      <w:r w:rsidRPr="00930AFB">
        <w:rPr>
          <w:sz w:val="20"/>
          <w:szCs w:val="20"/>
          <w:lang w:val="sr-Cyrl-CS" w:eastAsia="en-US"/>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14:paraId="2B934276" w14:textId="77777777" w:rsidR="00930AFB" w:rsidRPr="00930AFB" w:rsidRDefault="00930AFB" w:rsidP="00930AFB">
      <w:pPr>
        <w:tabs>
          <w:tab w:val="left" w:pos="510"/>
        </w:tabs>
        <w:spacing w:after="200" w:line="276" w:lineRule="auto"/>
        <w:rPr>
          <w:sz w:val="20"/>
          <w:szCs w:val="20"/>
          <w:lang w:eastAsia="en-US"/>
        </w:rPr>
      </w:pPr>
      <w:r w:rsidRPr="00930AFB">
        <w:rPr>
          <w:sz w:val="20"/>
          <w:szCs w:val="20"/>
          <w:lang w:val="sr-Cyrl-CS" w:eastAsia="en-US"/>
        </w:rPr>
        <w:t xml:space="preserve"> </w:t>
      </w:r>
      <w:r w:rsidRPr="00930AFB">
        <w:rPr>
          <w:sz w:val="20"/>
          <w:szCs w:val="20"/>
          <w:lang w:eastAsia="en-US"/>
        </w:rPr>
        <w:t xml:space="preserve"> </w:t>
      </w:r>
      <w:r w:rsidRPr="00930AFB">
        <w:rPr>
          <w:sz w:val="20"/>
          <w:szCs w:val="20"/>
          <w:lang w:val="sr-Cyrl-CS" w:eastAsia="en-US"/>
        </w:rPr>
        <w:t xml:space="preserve">    </w:t>
      </w:r>
      <w:r w:rsidRPr="00930AFB">
        <w:rPr>
          <w:b/>
          <w:sz w:val="20"/>
          <w:szCs w:val="20"/>
          <w:lang w:eastAsia="en-US"/>
        </w:rPr>
        <w:t xml:space="preserve">III  </w:t>
      </w:r>
      <w:proofErr w:type="spellStart"/>
      <w:r w:rsidRPr="00930AFB">
        <w:rPr>
          <w:sz w:val="20"/>
          <w:szCs w:val="20"/>
          <w:lang w:eastAsia="en-US"/>
        </w:rPr>
        <w:t>Задатак</w:t>
      </w:r>
      <w:proofErr w:type="spellEnd"/>
      <w:r w:rsidRPr="00930AFB">
        <w:rPr>
          <w:sz w:val="20"/>
          <w:szCs w:val="20"/>
          <w:lang w:eastAsia="en-US"/>
        </w:rPr>
        <w:t xml:space="preserve"> </w:t>
      </w:r>
      <w:proofErr w:type="spellStart"/>
      <w:r w:rsidRPr="00930AFB">
        <w:rPr>
          <w:sz w:val="20"/>
          <w:szCs w:val="20"/>
          <w:lang w:eastAsia="en-US"/>
        </w:rPr>
        <w:t>Комисије</w:t>
      </w:r>
      <w:proofErr w:type="spellEnd"/>
      <w:r w:rsidRPr="00930AFB">
        <w:rPr>
          <w:sz w:val="20"/>
          <w:szCs w:val="20"/>
          <w:lang w:eastAsia="en-US"/>
        </w:rPr>
        <w:t xml:space="preserve"> </w:t>
      </w:r>
      <w:proofErr w:type="spellStart"/>
      <w:r w:rsidRPr="00930AFB">
        <w:rPr>
          <w:sz w:val="20"/>
          <w:szCs w:val="20"/>
          <w:lang w:eastAsia="en-US"/>
        </w:rPr>
        <w:t>је</w:t>
      </w:r>
      <w:proofErr w:type="spellEnd"/>
      <w:r w:rsidRPr="00930AFB">
        <w:rPr>
          <w:sz w:val="20"/>
          <w:szCs w:val="20"/>
          <w:lang w:eastAsia="en-US"/>
        </w:rPr>
        <w:t>:</w:t>
      </w:r>
    </w:p>
    <w:p w14:paraId="4B697E5C" w14:textId="77777777" w:rsidR="00930AFB" w:rsidRPr="00930AFB" w:rsidRDefault="00930AFB" w:rsidP="00930AFB">
      <w:pPr>
        <w:jc w:val="both"/>
        <w:rPr>
          <w:sz w:val="20"/>
          <w:szCs w:val="20"/>
          <w:lang w:val="sr-Cyrl-CS" w:eastAsia="en-US"/>
        </w:rPr>
      </w:pPr>
      <w:r w:rsidRPr="00930AFB">
        <w:rPr>
          <w:sz w:val="20"/>
          <w:szCs w:val="20"/>
          <w:lang w:val="sr-Cyrl-CS" w:eastAsia="en-US"/>
        </w:rPr>
        <w:t xml:space="preserve">           1.Спровођење поступка непосредне погодбе приликом прибављања непокретности у јавну својину, и то катастарске парцеле број:</w:t>
      </w:r>
    </w:p>
    <w:p w14:paraId="292172EE" w14:textId="77777777" w:rsidR="00930AFB" w:rsidRPr="00930AFB" w:rsidRDefault="00930AFB" w:rsidP="00930AFB">
      <w:pPr>
        <w:jc w:val="both"/>
        <w:rPr>
          <w:sz w:val="20"/>
          <w:szCs w:val="20"/>
          <w:lang w:val="sr-Cyrl-CS" w:eastAsia="en-US"/>
        </w:rPr>
      </w:pPr>
    </w:p>
    <w:p w14:paraId="0342D055" w14:textId="77777777" w:rsidR="00930AFB" w:rsidRPr="00930AFB" w:rsidRDefault="00930AFB" w:rsidP="00930AFB">
      <w:pPr>
        <w:jc w:val="both"/>
        <w:rPr>
          <w:sz w:val="20"/>
          <w:szCs w:val="20"/>
          <w:lang w:val="sr-Cyrl-CS" w:eastAsia="en-US"/>
        </w:rPr>
      </w:pPr>
      <w:r w:rsidRPr="00930AFB">
        <w:rPr>
          <w:sz w:val="20"/>
          <w:szCs w:val="20"/>
          <w:lang w:val="sr-Cyrl-CS" w:eastAsia="en-US"/>
        </w:rPr>
        <w:t xml:space="preserve">          </w:t>
      </w:r>
      <w:r w:rsidRPr="00930AFB">
        <w:rPr>
          <w:sz w:val="20"/>
          <w:szCs w:val="20"/>
          <w:lang w:eastAsia="en-US"/>
        </w:rPr>
        <w:t xml:space="preserve">  - </w:t>
      </w:r>
      <w:r w:rsidRPr="00930AFB">
        <w:rPr>
          <w:sz w:val="20"/>
          <w:szCs w:val="20"/>
          <w:lang w:val="sr-Cyrl-CS" w:eastAsia="en-US"/>
        </w:rPr>
        <w:t xml:space="preserve">2128/12 КО Ивањица, која представља градско грађевинско земљиште, по култури њива 3. класе, укупне површине од 0.00,08 хектара, уписана у листу непокретности број 2947 КО Ивањица као искључиво власништво Весне (Борко) </w:t>
      </w:r>
      <w:proofErr w:type="spellStart"/>
      <w:r w:rsidRPr="00930AFB">
        <w:rPr>
          <w:sz w:val="20"/>
          <w:szCs w:val="20"/>
          <w:lang w:val="sr-Cyrl-CS" w:eastAsia="en-US"/>
        </w:rPr>
        <w:t>Принчевац</w:t>
      </w:r>
      <w:proofErr w:type="spellEnd"/>
      <w:r w:rsidRPr="00930AFB">
        <w:rPr>
          <w:sz w:val="20"/>
          <w:szCs w:val="20"/>
          <w:lang w:val="sr-Cyrl-CS" w:eastAsia="en-US"/>
        </w:rPr>
        <w:t xml:space="preserve"> из Београда, са уделом од 1/1. </w:t>
      </w:r>
    </w:p>
    <w:p w14:paraId="353F0560" w14:textId="77777777" w:rsidR="00930AFB" w:rsidRPr="00930AFB" w:rsidRDefault="00930AFB" w:rsidP="00930AFB">
      <w:pPr>
        <w:jc w:val="both"/>
        <w:rPr>
          <w:sz w:val="20"/>
          <w:szCs w:val="20"/>
          <w:lang w:eastAsia="en-US"/>
        </w:rPr>
      </w:pPr>
    </w:p>
    <w:p w14:paraId="4DBE0C11" w14:textId="77777777" w:rsidR="00930AFB" w:rsidRPr="00930AFB" w:rsidRDefault="00930AFB" w:rsidP="00930AFB">
      <w:pPr>
        <w:jc w:val="both"/>
        <w:rPr>
          <w:sz w:val="20"/>
          <w:szCs w:val="20"/>
          <w:lang w:val="sr-Cyrl-CS" w:eastAsia="en-US"/>
        </w:rPr>
      </w:pPr>
      <w:r w:rsidRPr="00930AFB">
        <w:rPr>
          <w:sz w:val="20"/>
          <w:szCs w:val="20"/>
          <w:lang w:val="sr-Cyrl-CS" w:eastAsia="en-US"/>
        </w:rPr>
        <w:t xml:space="preserve">         2. У поступку прибављања напред описаних непокретности у свему поступити према одредбама Закона о јавној својини, Закона о промету непокретности,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14:paraId="0EE1D101" w14:textId="77777777" w:rsidR="00930AFB" w:rsidRPr="00930AFB" w:rsidRDefault="00930AFB" w:rsidP="00930AFB">
      <w:pPr>
        <w:jc w:val="both"/>
        <w:rPr>
          <w:sz w:val="20"/>
          <w:szCs w:val="20"/>
          <w:lang w:val="sr-Cyrl-CS" w:eastAsia="en-US"/>
        </w:rPr>
      </w:pPr>
    </w:p>
    <w:p w14:paraId="081BCB43" w14:textId="77777777" w:rsidR="00930AFB" w:rsidRPr="00930AFB" w:rsidRDefault="00930AFB" w:rsidP="00930AFB">
      <w:pPr>
        <w:jc w:val="both"/>
        <w:rPr>
          <w:sz w:val="20"/>
          <w:szCs w:val="20"/>
          <w:lang w:val="sr-Cyrl-CS" w:eastAsia="en-US"/>
        </w:rPr>
      </w:pPr>
      <w:r w:rsidRPr="00930AFB">
        <w:rPr>
          <w:sz w:val="20"/>
          <w:szCs w:val="20"/>
          <w:lang w:val="sr-Cyrl-CS" w:eastAsia="en-US"/>
        </w:rPr>
        <w:t xml:space="preserve">          3. Записник о спроведеном поступку непосредне погодбе, као и предлог о прибављању непокретности у јавну својину општине Ивањица, доставити Скупштини општине Ивањица на разматрање и одлучивање. </w:t>
      </w:r>
    </w:p>
    <w:p w14:paraId="2D519026" w14:textId="77777777" w:rsidR="00930AFB" w:rsidRPr="00930AFB" w:rsidRDefault="00930AFB" w:rsidP="00930AFB">
      <w:pPr>
        <w:jc w:val="both"/>
        <w:rPr>
          <w:sz w:val="20"/>
          <w:szCs w:val="20"/>
          <w:lang w:val="sr-Cyrl-CS" w:eastAsia="en-US"/>
        </w:rPr>
      </w:pPr>
    </w:p>
    <w:p w14:paraId="2D13CE3C" w14:textId="77777777" w:rsidR="00930AFB" w:rsidRPr="00930AFB" w:rsidRDefault="00930AFB" w:rsidP="00930AFB">
      <w:pPr>
        <w:jc w:val="both"/>
        <w:rPr>
          <w:sz w:val="20"/>
          <w:szCs w:val="20"/>
          <w:lang w:val="sr-Cyrl-CS" w:eastAsia="en-US"/>
        </w:rPr>
      </w:pPr>
      <w:r w:rsidRPr="00930AFB">
        <w:rPr>
          <w:sz w:val="20"/>
          <w:szCs w:val="20"/>
          <w:lang w:val="sr-Cyrl-CS" w:eastAsia="en-US"/>
        </w:rPr>
        <w:t xml:space="preserve"> </w:t>
      </w:r>
      <w:r w:rsidRPr="00930AFB">
        <w:rPr>
          <w:sz w:val="20"/>
          <w:szCs w:val="20"/>
          <w:lang w:eastAsia="en-US"/>
        </w:rPr>
        <w:t xml:space="preserve"> </w:t>
      </w:r>
      <w:r w:rsidRPr="00930AFB">
        <w:rPr>
          <w:sz w:val="20"/>
          <w:szCs w:val="20"/>
          <w:lang w:val="sr-Cyrl-CS" w:eastAsia="en-US"/>
        </w:rPr>
        <w:t xml:space="preserve">   </w:t>
      </w:r>
      <w:r w:rsidRPr="00930AFB">
        <w:rPr>
          <w:b/>
          <w:sz w:val="20"/>
          <w:szCs w:val="20"/>
          <w:lang w:eastAsia="en-US"/>
        </w:rPr>
        <w:t xml:space="preserve">IV </w:t>
      </w:r>
      <w:r w:rsidRPr="00930AFB">
        <w:rPr>
          <w:sz w:val="20"/>
          <w:szCs w:val="20"/>
          <w:lang w:val="sr-Cyrl-CS" w:eastAsia="en-US"/>
        </w:rPr>
        <w:t>Ово решење објавити у „Службеном листу општине Ивањица“.</w:t>
      </w:r>
    </w:p>
    <w:p w14:paraId="6BDB91C3" w14:textId="77777777" w:rsidR="00930AFB" w:rsidRPr="00930AFB" w:rsidRDefault="00930AFB" w:rsidP="00930AFB">
      <w:pPr>
        <w:jc w:val="both"/>
        <w:rPr>
          <w:sz w:val="20"/>
          <w:szCs w:val="20"/>
          <w:lang w:val="sr-Cyrl-CS" w:eastAsia="en-US"/>
        </w:rPr>
      </w:pPr>
    </w:p>
    <w:p w14:paraId="6173C7FF" w14:textId="2F07D282" w:rsidR="00930AFB" w:rsidRDefault="00930AFB" w:rsidP="00930AFB">
      <w:pPr>
        <w:jc w:val="both"/>
        <w:rPr>
          <w:sz w:val="20"/>
          <w:szCs w:val="20"/>
          <w:lang w:val="sr-Cyrl-CS" w:eastAsia="en-US"/>
        </w:rPr>
      </w:pPr>
    </w:p>
    <w:p w14:paraId="5A238A62" w14:textId="77777777" w:rsidR="00D256C9" w:rsidRPr="00930AFB" w:rsidRDefault="00D256C9" w:rsidP="00930AFB">
      <w:pPr>
        <w:jc w:val="both"/>
        <w:rPr>
          <w:sz w:val="20"/>
          <w:szCs w:val="20"/>
          <w:lang w:val="sr-Cyrl-CS" w:eastAsia="en-US"/>
        </w:rPr>
      </w:pPr>
    </w:p>
    <w:p w14:paraId="31CC59AE" w14:textId="0896C8F8" w:rsidR="00930AFB" w:rsidRPr="00930AFB" w:rsidRDefault="00930AFB" w:rsidP="00930AFB">
      <w:pPr>
        <w:jc w:val="center"/>
        <w:rPr>
          <w:b/>
          <w:sz w:val="20"/>
          <w:szCs w:val="20"/>
          <w:lang w:val="sr-Cyrl-CS" w:eastAsia="en-US"/>
        </w:rPr>
      </w:pPr>
      <w:r w:rsidRPr="00930AFB">
        <w:rPr>
          <w:b/>
          <w:sz w:val="20"/>
          <w:szCs w:val="20"/>
          <w:lang w:val="sr-Cyrl-CS" w:eastAsia="en-US"/>
        </w:rPr>
        <w:t>СКУПШТИНА ОПШТИНЕ ИВАЊИЦА, број:</w:t>
      </w:r>
      <w:r w:rsidRPr="00930AFB">
        <w:rPr>
          <w:b/>
          <w:sz w:val="20"/>
          <w:szCs w:val="20"/>
          <w:lang w:eastAsia="en-US"/>
        </w:rPr>
        <w:t xml:space="preserve"> 46</w:t>
      </w:r>
      <w:r w:rsidRPr="00930AFB">
        <w:rPr>
          <w:b/>
          <w:sz w:val="20"/>
          <w:szCs w:val="20"/>
          <w:lang w:val="sr-Cyrl-CS" w:eastAsia="en-US"/>
        </w:rPr>
        <w:t>4</w:t>
      </w:r>
      <w:r w:rsidRPr="00930AFB">
        <w:rPr>
          <w:b/>
          <w:sz w:val="20"/>
          <w:szCs w:val="20"/>
          <w:lang w:eastAsia="en-US"/>
        </w:rPr>
        <w:t>-6/1/202</w:t>
      </w:r>
      <w:r w:rsidRPr="00930AFB">
        <w:rPr>
          <w:b/>
          <w:sz w:val="20"/>
          <w:szCs w:val="20"/>
          <w:lang w:val="sr-Cyrl-CS" w:eastAsia="en-US"/>
        </w:rPr>
        <w:t>2</w:t>
      </w:r>
      <w:r w:rsidRPr="00930AFB">
        <w:rPr>
          <w:b/>
          <w:sz w:val="20"/>
          <w:szCs w:val="20"/>
          <w:lang w:eastAsia="en-US"/>
        </w:rPr>
        <w:t>-0</w:t>
      </w:r>
      <w:r w:rsidRPr="00930AFB">
        <w:rPr>
          <w:b/>
          <w:sz w:val="20"/>
          <w:szCs w:val="20"/>
          <w:lang w:val="sr-Cyrl-CS" w:eastAsia="en-US"/>
        </w:rPr>
        <w:t>1</w:t>
      </w:r>
    </w:p>
    <w:p w14:paraId="07992C1A" w14:textId="77777777" w:rsidR="00930AFB" w:rsidRPr="00930AFB" w:rsidRDefault="00930AFB" w:rsidP="00930AFB">
      <w:pPr>
        <w:jc w:val="both"/>
        <w:rPr>
          <w:b/>
          <w:sz w:val="20"/>
          <w:szCs w:val="20"/>
          <w:lang w:val="sr-Cyrl-CS" w:eastAsia="en-US"/>
        </w:rPr>
      </w:pPr>
    </w:p>
    <w:p w14:paraId="1A3D844A" w14:textId="77777777" w:rsidR="00930AFB" w:rsidRPr="00930AFB" w:rsidRDefault="00930AFB" w:rsidP="00930AFB">
      <w:pPr>
        <w:jc w:val="both"/>
        <w:rPr>
          <w:b/>
          <w:sz w:val="20"/>
          <w:szCs w:val="20"/>
          <w:lang w:val="sr-Cyrl-CS" w:eastAsia="en-US"/>
        </w:rPr>
      </w:pPr>
    </w:p>
    <w:p w14:paraId="4508D01E" w14:textId="77777777" w:rsidR="00930AFB" w:rsidRPr="00930AFB" w:rsidRDefault="00930AFB" w:rsidP="00930AFB">
      <w:pPr>
        <w:jc w:val="both"/>
        <w:rPr>
          <w:b/>
          <w:sz w:val="20"/>
          <w:szCs w:val="20"/>
          <w:lang w:val="sr-Cyrl-CS" w:eastAsia="en-US"/>
        </w:rPr>
      </w:pPr>
    </w:p>
    <w:p w14:paraId="7E24E271" w14:textId="77777777" w:rsidR="00930AFB" w:rsidRPr="00930AFB" w:rsidRDefault="00930AFB" w:rsidP="00930AFB">
      <w:pPr>
        <w:jc w:val="both"/>
        <w:rPr>
          <w:b/>
          <w:sz w:val="20"/>
          <w:szCs w:val="20"/>
          <w:lang w:val="sr-Cyrl-CS" w:eastAsia="en-US"/>
        </w:rPr>
      </w:pPr>
    </w:p>
    <w:p w14:paraId="478B139A" w14:textId="4CD9A19D" w:rsidR="00930AFB" w:rsidRPr="00930AFB" w:rsidRDefault="00930AFB" w:rsidP="00930AFB">
      <w:pPr>
        <w:jc w:val="right"/>
        <w:rPr>
          <w:b/>
          <w:sz w:val="20"/>
          <w:szCs w:val="20"/>
          <w:lang w:val="sr-Cyrl-CS" w:eastAsia="en-US"/>
        </w:rPr>
      </w:pPr>
      <w:r w:rsidRPr="00930AFB">
        <w:rPr>
          <w:b/>
          <w:sz w:val="20"/>
          <w:szCs w:val="20"/>
          <w:lang w:val="sr-Cyrl-CS" w:eastAsia="en-US"/>
        </w:rPr>
        <w:t xml:space="preserve">                                                                                                         ПРЕДСЕДНИК СКУПШТИНЕ</w:t>
      </w:r>
    </w:p>
    <w:p w14:paraId="32F2E43E" w14:textId="44655024" w:rsidR="00930AFB" w:rsidRPr="00930AFB" w:rsidRDefault="00930AFB" w:rsidP="00930AFB">
      <w:pPr>
        <w:jc w:val="both"/>
        <w:rPr>
          <w:b/>
          <w:sz w:val="20"/>
          <w:szCs w:val="20"/>
          <w:lang w:val="sr-Cyrl-CS" w:eastAsia="en-US"/>
        </w:rPr>
      </w:pPr>
      <w:r w:rsidRPr="00930AFB">
        <w:rPr>
          <w:b/>
          <w:sz w:val="20"/>
          <w:szCs w:val="20"/>
          <w:lang w:val="sr-Cyrl-CS" w:eastAsia="en-US"/>
        </w:rPr>
        <w:t xml:space="preserve">                                                                                                           </w:t>
      </w:r>
      <w:r>
        <w:rPr>
          <w:b/>
          <w:sz w:val="20"/>
          <w:szCs w:val="20"/>
          <w:lang w:val="sr-Latn-RS" w:eastAsia="en-US"/>
        </w:rPr>
        <w:t xml:space="preserve">                                                  </w:t>
      </w:r>
      <w:r w:rsidRPr="00930AFB">
        <w:rPr>
          <w:b/>
          <w:sz w:val="20"/>
          <w:szCs w:val="20"/>
          <w:lang w:val="sr-Cyrl-CS" w:eastAsia="en-US"/>
        </w:rPr>
        <w:t xml:space="preserve"> </w:t>
      </w:r>
      <w:r w:rsidRPr="00930AFB">
        <w:rPr>
          <w:sz w:val="20"/>
          <w:szCs w:val="20"/>
          <w:lang w:val="sr-Cyrl-CS" w:eastAsia="en-US"/>
        </w:rPr>
        <w:t xml:space="preserve">Владимир </w:t>
      </w:r>
      <w:proofErr w:type="spellStart"/>
      <w:r w:rsidRPr="00930AFB">
        <w:rPr>
          <w:sz w:val="20"/>
          <w:szCs w:val="20"/>
          <w:lang w:val="sr-Cyrl-CS" w:eastAsia="en-US"/>
        </w:rPr>
        <w:t>Бојановић</w:t>
      </w:r>
      <w:proofErr w:type="spellEnd"/>
    </w:p>
    <w:p w14:paraId="2B2AF478" w14:textId="77777777" w:rsidR="00930AFB" w:rsidRPr="00930AFB" w:rsidRDefault="00930AFB" w:rsidP="00930AFB">
      <w:pPr>
        <w:jc w:val="both"/>
        <w:rPr>
          <w:sz w:val="20"/>
          <w:szCs w:val="20"/>
          <w:lang w:val="sr-Cyrl-CS" w:eastAsia="en-US"/>
        </w:rPr>
      </w:pPr>
    </w:p>
    <w:p w14:paraId="6E1E1D48" w14:textId="77777777" w:rsidR="00EB33CE" w:rsidRPr="00EB33CE" w:rsidRDefault="00EB33CE" w:rsidP="00EB33CE">
      <w:pPr>
        <w:jc w:val="both"/>
        <w:rPr>
          <w:sz w:val="20"/>
          <w:szCs w:val="20"/>
          <w:lang w:val="sr-Cyrl-CS" w:eastAsia="sr-Cyrl-CS"/>
        </w:rPr>
      </w:pPr>
    </w:p>
    <w:p w14:paraId="145646EC" w14:textId="77777777" w:rsidR="00EB33CE" w:rsidRPr="00EB33CE" w:rsidRDefault="00EB33CE" w:rsidP="00EB33CE">
      <w:pPr>
        <w:jc w:val="both"/>
        <w:rPr>
          <w:sz w:val="20"/>
          <w:szCs w:val="20"/>
          <w:lang w:val="sr-Cyrl-CS" w:eastAsia="sr-Cyrl-CS"/>
        </w:rPr>
      </w:pPr>
    </w:p>
    <w:p w14:paraId="4CEB97A3" w14:textId="77777777" w:rsidR="00EB33CE" w:rsidRPr="00EB33CE" w:rsidRDefault="00EB33CE" w:rsidP="00EB33CE">
      <w:pPr>
        <w:jc w:val="both"/>
        <w:rPr>
          <w:sz w:val="20"/>
          <w:szCs w:val="20"/>
          <w:lang w:val="sr-Cyrl-CS" w:eastAsia="sr-Cyrl-CS"/>
        </w:rPr>
      </w:pPr>
    </w:p>
    <w:p w14:paraId="05252222" w14:textId="77777777" w:rsidR="00EB33CE" w:rsidRPr="00EB33CE" w:rsidRDefault="00EB33CE" w:rsidP="00EB33CE">
      <w:pPr>
        <w:jc w:val="both"/>
        <w:rPr>
          <w:sz w:val="20"/>
          <w:szCs w:val="20"/>
          <w:lang w:val="sr-Cyrl-CS" w:eastAsia="sr-Cyrl-CS"/>
        </w:rPr>
      </w:pPr>
    </w:p>
    <w:p w14:paraId="7C9B24A0" w14:textId="77777777" w:rsidR="00EB33CE" w:rsidRPr="00EB33CE" w:rsidRDefault="00EB33CE" w:rsidP="00EB33CE">
      <w:pPr>
        <w:jc w:val="both"/>
        <w:rPr>
          <w:sz w:val="20"/>
          <w:szCs w:val="20"/>
          <w:lang w:val="sr-Cyrl-CS" w:eastAsia="sr-Cyrl-CS"/>
        </w:rPr>
      </w:pPr>
    </w:p>
    <w:p w14:paraId="62FC3D62" w14:textId="70CB951F" w:rsidR="00930AFB" w:rsidRPr="00930AFB" w:rsidRDefault="006A7BBF" w:rsidP="006A7BBF">
      <w:pPr>
        <w:jc w:val="center"/>
        <w:rPr>
          <w:sz w:val="20"/>
          <w:szCs w:val="20"/>
          <w:lang w:val="bs-Cyrl-BA" w:eastAsia="sr-Cyrl-CS"/>
        </w:rPr>
      </w:pPr>
      <w:r>
        <w:rPr>
          <w:noProof/>
          <w:color w:val="000000"/>
          <w:sz w:val="20"/>
          <w:szCs w:val="20"/>
          <w:lang w:val="ru-RU" w:eastAsia="en-US"/>
        </w:rPr>
        <w:drawing>
          <wp:inline distT="0" distB="0" distL="0" distR="0" wp14:anchorId="4D24BBC0" wp14:editId="15438766">
            <wp:extent cx="2298700" cy="1841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01CBB511" w14:textId="77777777" w:rsidR="00930AFB" w:rsidRPr="00930AFB" w:rsidRDefault="00930AFB" w:rsidP="00930AFB">
      <w:pPr>
        <w:ind w:firstLine="708"/>
        <w:jc w:val="both"/>
        <w:rPr>
          <w:sz w:val="20"/>
          <w:szCs w:val="20"/>
          <w:lang w:val="sr-Cyrl-CS" w:eastAsia="sr-Cyrl-CS"/>
        </w:rPr>
      </w:pPr>
    </w:p>
    <w:p w14:paraId="7EEE0631" w14:textId="77777777" w:rsidR="00930AFB" w:rsidRPr="00930AFB" w:rsidRDefault="00930AFB" w:rsidP="00930AFB">
      <w:pPr>
        <w:ind w:firstLine="708"/>
        <w:jc w:val="both"/>
        <w:rPr>
          <w:sz w:val="20"/>
          <w:szCs w:val="20"/>
          <w:lang w:val="sr-Cyrl-CS" w:eastAsia="sr-Cyrl-CS"/>
        </w:rPr>
      </w:pPr>
      <w:r w:rsidRPr="00930AFB">
        <w:rPr>
          <w:sz w:val="20"/>
          <w:szCs w:val="20"/>
          <w:lang w:val="sr-Cyrl-CS" w:eastAsia="sr-Cyrl-CS"/>
        </w:rPr>
        <w:t xml:space="preserve">На основу члана </w:t>
      </w:r>
      <w:r w:rsidRPr="00930AFB">
        <w:rPr>
          <w:sz w:val="20"/>
          <w:szCs w:val="20"/>
          <w:lang w:val="sr-Cyrl-RS" w:eastAsia="sr-Cyrl-CS"/>
        </w:rPr>
        <w:t>21. Закона о заштити од пожара (</w:t>
      </w:r>
      <w:r w:rsidRPr="00930AFB">
        <w:rPr>
          <w:sz w:val="20"/>
          <w:szCs w:val="20"/>
          <w:lang w:val="sr-Cyrl-CS" w:eastAsia="sr-Cyrl-CS"/>
        </w:rPr>
        <w:t>"Службен</w:t>
      </w:r>
      <w:r w:rsidRPr="00930AFB">
        <w:rPr>
          <w:sz w:val="20"/>
          <w:szCs w:val="20"/>
          <w:lang w:val="sr-Cyrl-RS" w:eastAsia="sr-Cyrl-CS"/>
        </w:rPr>
        <w:t>и</w:t>
      </w:r>
      <w:r w:rsidRPr="00930AFB">
        <w:rPr>
          <w:sz w:val="20"/>
          <w:szCs w:val="20"/>
          <w:lang w:val="sr-Cyrl-CS" w:eastAsia="sr-Cyrl-CS"/>
        </w:rPr>
        <w:t xml:space="preserve"> гласник РС", бр. </w:t>
      </w:r>
      <w:r w:rsidRPr="00930AFB">
        <w:rPr>
          <w:sz w:val="20"/>
          <w:szCs w:val="20"/>
          <w:lang w:val="sr-Cyrl-CS" w:eastAsia="sr-Cyrl-CS"/>
        </w:rPr>
        <w:fldChar w:fldCharType="begin"/>
      </w:r>
      <w:r w:rsidRPr="00930AFB">
        <w:rPr>
          <w:sz w:val="20"/>
          <w:szCs w:val="20"/>
          <w:lang w:val="sr-Cyrl-CS" w:eastAsia="sr-Cyrl-CS"/>
        </w:rPr>
        <w:instrText xml:space="preserve"> HYPERLINK "javascript:void(0)" </w:instrText>
      </w:r>
      <w:r w:rsidRPr="00930AFB">
        <w:rPr>
          <w:sz w:val="20"/>
          <w:szCs w:val="20"/>
          <w:lang w:val="sr-Cyrl-CS" w:eastAsia="sr-Cyrl-CS"/>
        </w:rPr>
      </w:r>
      <w:r w:rsidRPr="00930AFB">
        <w:rPr>
          <w:sz w:val="20"/>
          <w:szCs w:val="20"/>
          <w:lang w:val="sr-Cyrl-CS" w:eastAsia="sr-Cyrl-CS"/>
        </w:rPr>
        <w:fldChar w:fldCharType="separate"/>
      </w:r>
      <w:r w:rsidRPr="00930AFB">
        <w:rPr>
          <w:color w:val="0000FF"/>
          <w:sz w:val="20"/>
          <w:szCs w:val="20"/>
          <w:u w:val="single"/>
          <w:lang w:val="sr-Cyrl-CS" w:eastAsia="sr-Cyrl-CS"/>
        </w:rPr>
        <w:t>111/2009</w:t>
      </w:r>
      <w:r w:rsidRPr="00930AFB">
        <w:rPr>
          <w:sz w:val="20"/>
          <w:szCs w:val="20"/>
          <w:lang w:val="sr-Cyrl-CS" w:eastAsia="sr-Cyrl-CS"/>
        </w:rPr>
        <w:fldChar w:fldCharType="end"/>
      </w:r>
      <w:r w:rsidRPr="00930AFB">
        <w:rPr>
          <w:sz w:val="20"/>
          <w:szCs w:val="20"/>
          <w:lang w:val="sr-Cyrl-CS" w:eastAsia="sr-Cyrl-CS"/>
        </w:rPr>
        <w:t>, </w:t>
      </w:r>
      <w:hyperlink r:id="rId11" w:history="1">
        <w:r w:rsidRPr="00930AFB">
          <w:rPr>
            <w:color w:val="0000FF"/>
            <w:sz w:val="20"/>
            <w:szCs w:val="20"/>
            <w:u w:val="single"/>
            <w:lang w:val="sr-Cyrl-CS" w:eastAsia="sr-Cyrl-CS"/>
          </w:rPr>
          <w:t>20/2015</w:t>
        </w:r>
      </w:hyperlink>
      <w:r w:rsidRPr="00930AFB">
        <w:rPr>
          <w:sz w:val="20"/>
          <w:szCs w:val="20"/>
          <w:lang w:val="sr-Cyrl-CS" w:eastAsia="sr-Cyrl-CS"/>
        </w:rPr>
        <w:t> , </w:t>
      </w:r>
      <w:hyperlink r:id="rId12" w:history="1">
        <w:r w:rsidRPr="00930AFB">
          <w:rPr>
            <w:color w:val="0000FF"/>
            <w:sz w:val="20"/>
            <w:szCs w:val="20"/>
            <w:u w:val="single"/>
            <w:lang w:val="sr-Cyrl-CS" w:eastAsia="sr-Cyrl-CS"/>
          </w:rPr>
          <w:t>87/2018</w:t>
        </w:r>
      </w:hyperlink>
      <w:r w:rsidRPr="00930AFB">
        <w:rPr>
          <w:sz w:val="20"/>
          <w:szCs w:val="20"/>
          <w:lang w:val="sr-Cyrl-CS" w:eastAsia="sr-Cyrl-CS"/>
        </w:rPr>
        <w:t> - други закон, </w:t>
      </w:r>
      <w:hyperlink r:id="rId13" w:history="1">
        <w:r w:rsidRPr="00930AFB">
          <w:rPr>
            <w:color w:val="0000FF"/>
            <w:sz w:val="20"/>
            <w:szCs w:val="20"/>
            <w:u w:val="single"/>
            <w:lang w:val="sr-Cyrl-CS" w:eastAsia="sr-Cyrl-CS"/>
          </w:rPr>
          <w:t>87/2018</w:t>
        </w:r>
      </w:hyperlink>
      <w:r w:rsidRPr="00930AFB">
        <w:rPr>
          <w:sz w:val="20"/>
          <w:szCs w:val="20"/>
          <w:lang w:val="sr-Cyrl-CS" w:eastAsia="sr-Cyrl-CS"/>
        </w:rPr>
        <w:t> и </w:t>
      </w:r>
      <w:hyperlink r:id="rId14" w:history="1">
        <w:r w:rsidRPr="00930AFB">
          <w:rPr>
            <w:color w:val="0000FF"/>
            <w:sz w:val="20"/>
            <w:szCs w:val="20"/>
            <w:u w:val="single"/>
            <w:lang w:val="sr-Cyrl-CS" w:eastAsia="sr-Cyrl-CS"/>
          </w:rPr>
          <w:t>87/2018</w:t>
        </w:r>
      </w:hyperlink>
      <w:r w:rsidRPr="00930AFB">
        <w:rPr>
          <w:sz w:val="20"/>
          <w:szCs w:val="20"/>
          <w:lang w:val="sr-Cyrl-CS" w:eastAsia="sr-Cyrl-CS"/>
        </w:rPr>
        <w:t> - други закон</w:t>
      </w:r>
      <w:r w:rsidRPr="00930AFB">
        <w:rPr>
          <w:sz w:val="20"/>
          <w:szCs w:val="20"/>
          <w:lang w:val="sr-Cyrl-RS" w:eastAsia="sr-Cyrl-CS"/>
        </w:rPr>
        <w:t xml:space="preserve"> ), члана 29</w:t>
      </w:r>
      <w:r w:rsidRPr="00930AFB">
        <w:rPr>
          <w:sz w:val="20"/>
          <w:szCs w:val="20"/>
          <w:lang w:val="sr-Cyrl-CS" w:eastAsia="sr-Cyrl-CS"/>
        </w:rPr>
        <w:t xml:space="preserve">. став 1. тачка </w:t>
      </w:r>
      <w:r w:rsidRPr="00930AFB">
        <w:rPr>
          <w:sz w:val="20"/>
          <w:szCs w:val="20"/>
          <w:lang w:val="sr-Cyrl-RS" w:eastAsia="sr-Cyrl-CS"/>
        </w:rPr>
        <w:t>5. и 10</w:t>
      </w:r>
      <w:r w:rsidRPr="00930AFB">
        <w:rPr>
          <w:sz w:val="20"/>
          <w:szCs w:val="20"/>
          <w:lang w:val="sr-Cyrl-CS" w:eastAsia="sr-Cyrl-CS"/>
        </w:rPr>
        <w:t xml:space="preserve">. Закона о </w:t>
      </w:r>
      <w:r w:rsidRPr="00930AFB">
        <w:rPr>
          <w:sz w:val="20"/>
          <w:szCs w:val="20"/>
          <w:lang w:val="sr-Cyrl-RS" w:eastAsia="sr-Cyrl-CS"/>
        </w:rPr>
        <w:t>смањењу ризика од катастрофа и  управљању</w:t>
      </w:r>
      <w:r w:rsidRPr="00930AFB">
        <w:rPr>
          <w:sz w:val="20"/>
          <w:szCs w:val="20"/>
          <w:lang w:val="sr-Cyrl-CS" w:eastAsia="sr-Cyrl-CS"/>
        </w:rPr>
        <w:t xml:space="preserve"> </w:t>
      </w:r>
      <w:r w:rsidRPr="00930AFB">
        <w:rPr>
          <w:sz w:val="20"/>
          <w:szCs w:val="20"/>
          <w:lang w:val="sr-Cyrl-RS" w:eastAsia="sr-Cyrl-CS"/>
        </w:rPr>
        <w:t xml:space="preserve">ванредним ситуацијама </w:t>
      </w:r>
      <w:r w:rsidRPr="00930AFB">
        <w:rPr>
          <w:sz w:val="20"/>
          <w:szCs w:val="20"/>
          <w:lang w:val="sr-Cyrl-CS" w:eastAsia="sr-Cyrl-CS"/>
        </w:rPr>
        <w:t>( "Службен</w:t>
      </w:r>
      <w:r w:rsidRPr="00930AFB">
        <w:rPr>
          <w:sz w:val="20"/>
          <w:szCs w:val="20"/>
          <w:lang w:val="sr-Cyrl-RS" w:eastAsia="sr-Cyrl-CS"/>
        </w:rPr>
        <w:t>и</w:t>
      </w:r>
      <w:r w:rsidRPr="00930AFB">
        <w:rPr>
          <w:sz w:val="20"/>
          <w:szCs w:val="20"/>
          <w:lang w:val="sr-Cyrl-CS" w:eastAsia="sr-Cyrl-CS"/>
        </w:rPr>
        <w:t xml:space="preserve"> гласник РС", бр. 87/2018) </w:t>
      </w:r>
      <w:r w:rsidRPr="00930AFB">
        <w:rPr>
          <w:sz w:val="20"/>
          <w:szCs w:val="20"/>
          <w:lang w:val="bs-Cyrl-BA" w:eastAsia="sr-Cyrl-CS"/>
        </w:rPr>
        <w:t xml:space="preserve">и на основу члана </w:t>
      </w:r>
      <w:r w:rsidRPr="00930AFB">
        <w:rPr>
          <w:sz w:val="20"/>
          <w:szCs w:val="20"/>
          <w:lang w:val="sr-Cyrl-RS" w:eastAsia="sr-Cyrl-CS"/>
        </w:rPr>
        <w:t>40</w:t>
      </w:r>
      <w:r w:rsidRPr="00930AFB">
        <w:rPr>
          <w:sz w:val="20"/>
          <w:szCs w:val="20"/>
          <w:lang w:val="sr-Cyrl-CS" w:eastAsia="sr-Cyrl-CS"/>
        </w:rPr>
        <w:t xml:space="preserve">. </w:t>
      </w:r>
      <w:r w:rsidRPr="00930AFB">
        <w:rPr>
          <w:sz w:val="20"/>
          <w:szCs w:val="20"/>
          <w:lang w:val="sr-Cyrl-RS" w:eastAsia="sr-Cyrl-CS"/>
        </w:rPr>
        <w:t xml:space="preserve">став 1. тачка 6. </w:t>
      </w:r>
      <w:r w:rsidRPr="00930AFB">
        <w:rPr>
          <w:sz w:val="20"/>
          <w:szCs w:val="20"/>
          <w:lang w:val="sr-Cyrl-CS" w:eastAsia="sr-Cyrl-CS"/>
        </w:rPr>
        <w:t xml:space="preserve">Статута општине Ивањица </w:t>
      </w:r>
      <w:r w:rsidRPr="00930AFB">
        <w:rPr>
          <w:sz w:val="20"/>
          <w:szCs w:val="20"/>
          <w:lang w:val="sr-Cyrl-RS" w:eastAsia="sr-Cyrl-CS"/>
        </w:rPr>
        <w:t>(</w:t>
      </w:r>
      <w:r w:rsidRPr="00930AFB">
        <w:rPr>
          <w:sz w:val="20"/>
          <w:szCs w:val="20"/>
          <w:lang w:val="sr-Cyrl-CS" w:eastAsia="sr-Cyrl-CS"/>
        </w:rPr>
        <w:t xml:space="preserve">„Сл. лист општине Ивањица“ број </w:t>
      </w:r>
      <w:r w:rsidRPr="00930AFB">
        <w:rPr>
          <w:sz w:val="20"/>
          <w:szCs w:val="20"/>
          <w:lang w:val="sr-Cyrl-RS" w:eastAsia="sr-Cyrl-CS"/>
        </w:rPr>
        <w:t>1/2019</w:t>
      </w:r>
      <w:r w:rsidRPr="00930AFB">
        <w:rPr>
          <w:sz w:val="20"/>
          <w:szCs w:val="20"/>
          <w:lang w:val="sr-Cyrl-CS" w:eastAsia="sr-Cyrl-CS"/>
        </w:rPr>
        <w:t>), Скупштина општине Ивањица, на седници одржаној</w:t>
      </w:r>
      <w:r w:rsidRPr="00930AFB">
        <w:rPr>
          <w:sz w:val="20"/>
          <w:szCs w:val="20"/>
          <w:lang w:val="sr-Cyrl-RS" w:eastAsia="sr-Cyrl-CS"/>
        </w:rPr>
        <w:t xml:space="preserve"> дана</w:t>
      </w:r>
      <w:r w:rsidRPr="00930AFB">
        <w:rPr>
          <w:sz w:val="20"/>
          <w:szCs w:val="20"/>
          <w:lang w:val="sr-Cyrl-CS" w:eastAsia="sr-Cyrl-CS"/>
        </w:rPr>
        <w:t xml:space="preserve"> </w:t>
      </w:r>
      <w:r w:rsidRPr="00930AFB">
        <w:rPr>
          <w:sz w:val="20"/>
          <w:szCs w:val="20"/>
          <w:lang w:val="sr-Cyrl-RS" w:eastAsia="sr-Cyrl-CS"/>
        </w:rPr>
        <w:t xml:space="preserve">28.6.2022. године </w:t>
      </w:r>
      <w:r w:rsidRPr="00930AFB">
        <w:rPr>
          <w:sz w:val="20"/>
          <w:szCs w:val="20"/>
          <w:lang w:val="sr-Cyrl-CS" w:eastAsia="sr-Cyrl-CS"/>
        </w:rPr>
        <w:t xml:space="preserve">донела је </w:t>
      </w:r>
    </w:p>
    <w:p w14:paraId="167F3E09" w14:textId="2080C48B" w:rsidR="00930AFB" w:rsidRDefault="00930AFB" w:rsidP="00930AFB">
      <w:pPr>
        <w:jc w:val="both"/>
        <w:rPr>
          <w:sz w:val="20"/>
          <w:szCs w:val="20"/>
          <w:lang w:val="bs-Cyrl-BA" w:eastAsia="sr-Cyrl-CS"/>
        </w:rPr>
      </w:pPr>
    </w:p>
    <w:p w14:paraId="0700D467" w14:textId="77777777" w:rsidR="00D256C9" w:rsidRPr="00930AFB" w:rsidRDefault="00D256C9" w:rsidP="00930AFB">
      <w:pPr>
        <w:jc w:val="both"/>
        <w:rPr>
          <w:sz w:val="20"/>
          <w:szCs w:val="20"/>
          <w:lang w:val="bs-Cyrl-BA" w:eastAsia="sr-Cyrl-CS"/>
        </w:rPr>
      </w:pPr>
    </w:p>
    <w:p w14:paraId="2A7BAFAB" w14:textId="77777777" w:rsidR="00930AFB" w:rsidRPr="00930AFB" w:rsidRDefault="00930AFB" w:rsidP="00930AFB">
      <w:pPr>
        <w:jc w:val="center"/>
        <w:rPr>
          <w:b/>
          <w:sz w:val="20"/>
          <w:szCs w:val="20"/>
          <w:lang w:eastAsia="sr-Cyrl-CS"/>
        </w:rPr>
      </w:pPr>
      <w:bookmarkStart w:id="0" w:name="_Hlk109818878"/>
      <w:r w:rsidRPr="00930AFB">
        <w:rPr>
          <w:b/>
          <w:sz w:val="20"/>
          <w:szCs w:val="20"/>
          <w:lang w:val="sr-Cyrl-CS" w:eastAsia="sr-Cyrl-CS"/>
        </w:rPr>
        <w:t>ОДЛУКУ</w:t>
      </w:r>
    </w:p>
    <w:p w14:paraId="660F0923" w14:textId="77777777" w:rsidR="00930AFB" w:rsidRPr="00930AFB" w:rsidRDefault="00930AFB" w:rsidP="00930AFB">
      <w:pPr>
        <w:jc w:val="center"/>
        <w:rPr>
          <w:b/>
          <w:sz w:val="20"/>
          <w:szCs w:val="20"/>
          <w:lang w:val="sr-Cyrl-CS" w:eastAsia="sr-Cyrl-CS"/>
        </w:rPr>
      </w:pPr>
      <w:r w:rsidRPr="00930AFB">
        <w:rPr>
          <w:b/>
          <w:sz w:val="20"/>
          <w:szCs w:val="20"/>
          <w:lang w:val="sr-Cyrl-CS" w:eastAsia="sr-Cyrl-CS"/>
        </w:rPr>
        <w:t>О</w:t>
      </w:r>
    </w:p>
    <w:p w14:paraId="69DE71A2" w14:textId="77777777" w:rsidR="00930AFB" w:rsidRPr="00930AFB" w:rsidRDefault="00930AFB" w:rsidP="00930AFB">
      <w:pPr>
        <w:jc w:val="center"/>
        <w:rPr>
          <w:b/>
          <w:sz w:val="20"/>
          <w:szCs w:val="20"/>
          <w:lang w:val="sr-Cyrl-RS" w:eastAsia="sr-Cyrl-CS"/>
        </w:rPr>
      </w:pPr>
      <w:r w:rsidRPr="00930AFB">
        <w:rPr>
          <w:b/>
          <w:sz w:val="20"/>
          <w:szCs w:val="20"/>
          <w:lang w:val="sr-Cyrl-RS" w:eastAsia="sr-Cyrl-CS"/>
        </w:rPr>
        <w:t xml:space="preserve">ИЗМЕНИ И ДОПУНИ ОДЛУКЕ О </w:t>
      </w:r>
    </w:p>
    <w:p w14:paraId="15BA3F9A" w14:textId="77777777" w:rsidR="00930AFB" w:rsidRPr="00930AFB" w:rsidRDefault="00930AFB" w:rsidP="00930AFB">
      <w:pPr>
        <w:jc w:val="center"/>
        <w:rPr>
          <w:b/>
          <w:sz w:val="20"/>
          <w:szCs w:val="20"/>
          <w:lang w:val="sr-Cyrl-RS" w:eastAsia="sr-Cyrl-CS"/>
        </w:rPr>
      </w:pPr>
      <w:r w:rsidRPr="00930AFB">
        <w:rPr>
          <w:b/>
          <w:sz w:val="20"/>
          <w:szCs w:val="20"/>
          <w:lang w:val="sr-Cyrl-RS" w:eastAsia="sr-Cyrl-CS"/>
        </w:rPr>
        <w:t xml:space="preserve">НОВЧАНОЈ ПОМОЋИ ГРАЂАНИМА НА ИМЕ МАТЕРИЈАЛНЕ ШТЕТЕ </w:t>
      </w:r>
    </w:p>
    <w:p w14:paraId="2526B211" w14:textId="77777777" w:rsidR="00930AFB" w:rsidRPr="00930AFB" w:rsidRDefault="00930AFB" w:rsidP="00930AFB">
      <w:pPr>
        <w:jc w:val="center"/>
        <w:rPr>
          <w:b/>
          <w:sz w:val="20"/>
          <w:szCs w:val="20"/>
          <w:lang w:val="sr-Cyrl-RS" w:eastAsia="sr-Cyrl-CS"/>
        </w:rPr>
      </w:pPr>
      <w:r w:rsidRPr="00930AFB">
        <w:rPr>
          <w:b/>
          <w:sz w:val="20"/>
          <w:szCs w:val="20"/>
          <w:lang w:val="sr-Cyrl-RS" w:eastAsia="sr-Cyrl-CS"/>
        </w:rPr>
        <w:t>НАСТАЛЕ ПРИРОДНОМ И ДРУГОМ НЕЗГОДОМ ИЛИ ДРУГОМ ВАНРЕДНОМ ОКОЛНОШЋУ НА ТЕРИТОРИЈИ ОПШТИНЕ ИВАЊИЦА</w:t>
      </w:r>
      <w:bookmarkEnd w:id="0"/>
    </w:p>
    <w:p w14:paraId="5889F5B7" w14:textId="77777777" w:rsidR="00930AFB" w:rsidRPr="00930AFB" w:rsidRDefault="00930AFB" w:rsidP="00930AFB">
      <w:pPr>
        <w:jc w:val="both"/>
        <w:rPr>
          <w:b/>
          <w:sz w:val="20"/>
          <w:szCs w:val="20"/>
          <w:lang w:val="sr-Cyrl-CS" w:eastAsia="sr-Cyrl-CS"/>
        </w:rPr>
      </w:pPr>
    </w:p>
    <w:p w14:paraId="3FA44885" w14:textId="77777777" w:rsidR="00930AFB" w:rsidRPr="00930AFB" w:rsidRDefault="00930AFB" w:rsidP="00930AFB">
      <w:pPr>
        <w:jc w:val="center"/>
        <w:rPr>
          <w:b/>
          <w:sz w:val="20"/>
          <w:szCs w:val="20"/>
          <w:lang w:val="sr-Cyrl-CS" w:eastAsia="sr-Cyrl-CS"/>
        </w:rPr>
      </w:pPr>
      <w:r w:rsidRPr="00930AFB">
        <w:rPr>
          <w:b/>
          <w:sz w:val="20"/>
          <w:szCs w:val="20"/>
          <w:lang w:val="sr-Cyrl-CS" w:eastAsia="sr-Cyrl-CS"/>
        </w:rPr>
        <w:t>Члан 1.</w:t>
      </w:r>
    </w:p>
    <w:p w14:paraId="1C7EE465" w14:textId="77777777" w:rsidR="00930AFB" w:rsidRPr="00930AFB" w:rsidRDefault="00930AFB" w:rsidP="00930AFB">
      <w:pPr>
        <w:jc w:val="center"/>
        <w:rPr>
          <w:b/>
          <w:sz w:val="20"/>
          <w:szCs w:val="20"/>
          <w:lang w:val="sr-Cyrl-CS" w:eastAsia="sr-Cyrl-CS"/>
        </w:rPr>
      </w:pPr>
    </w:p>
    <w:p w14:paraId="4B0CB482" w14:textId="77777777" w:rsidR="00930AFB" w:rsidRPr="00930AFB" w:rsidRDefault="00930AFB" w:rsidP="00930AFB">
      <w:pPr>
        <w:jc w:val="center"/>
        <w:rPr>
          <w:b/>
          <w:sz w:val="20"/>
          <w:szCs w:val="20"/>
          <w:lang w:val="sr-Cyrl-CS" w:eastAsia="sr-Cyrl-CS"/>
        </w:rPr>
      </w:pPr>
      <w:r w:rsidRPr="00930AFB">
        <w:rPr>
          <w:b/>
          <w:sz w:val="20"/>
          <w:szCs w:val="20"/>
          <w:lang w:val="sr-Cyrl-CS" w:eastAsia="sr-Cyrl-CS"/>
        </w:rPr>
        <w:tab/>
      </w:r>
    </w:p>
    <w:p w14:paraId="4175B372" w14:textId="77777777" w:rsidR="00930AFB" w:rsidRPr="00930AFB" w:rsidRDefault="00930AFB" w:rsidP="00930AFB">
      <w:pPr>
        <w:ind w:firstLine="708"/>
        <w:jc w:val="both"/>
        <w:rPr>
          <w:bCs/>
          <w:sz w:val="20"/>
          <w:szCs w:val="20"/>
          <w:lang w:val="sr-Cyrl-CS" w:eastAsia="sr-Cyrl-CS"/>
        </w:rPr>
      </w:pPr>
      <w:r w:rsidRPr="00930AFB">
        <w:rPr>
          <w:bCs/>
          <w:sz w:val="20"/>
          <w:szCs w:val="20"/>
          <w:lang w:val="sr-Cyrl-CS" w:eastAsia="sr-Cyrl-CS"/>
        </w:rPr>
        <w:t xml:space="preserve">У Одлуци о </w:t>
      </w:r>
      <w:r w:rsidRPr="00930AFB">
        <w:rPr>
          <w:bCs/>
          <w:sz w:val="20"/>
          <w:szCs w:val="20"/>
          <w:lang w:val="sr-Cyrl-RS" w:eastAsia="sr-Cyrl-CS"/>
        </w:rPr>
        <w:t>новчаној помоћи грађанима на име накнаде материјалне штете настале природном и другом незгодом или другом ванредном околношћу на територији општине Ивањица</w:t>
      </w:r>
      <w:r w:rsidRPr="00930AFB">
        <w:rPr>
          <w:bCs/>
          <w:sz w:val="20"/>
          <w:szCs w:val="20"/>
          <w:lang w:val="sr-Cyrl-CS" w:eastAsia="sr-Cyrl-CS"/>
        </w:rPr>
        <w:t xml:space="preserve"> (,,Службени лист општине Ивањица'' бр. </w:t>
      </w:r>
      <w:r w:rsidRPr="00930AFB">
        <w:rPr>
          <w:bCs/>
          <w:sz w:val="20"/>
          <w:szCs w:val="20"/>
          <w:lang w:val="sr-Cyrl-RS" w:eastAsia="sr-Cyrl-CS"/>
        </w:rPr>
        <w:t>10</w:t>
      </w:r>
      <w:r w:rsidRPr="00930AFB">
        <w:rPr>
          <w:bCs/>
          <w:sz w:val="20"/>
          <w:szCs w:val="20"/>
          <w:lang w:val="sr-Cyrl-CS" w:eastAsia="sr-Cyrl-CS"/>
        </w:rPr>
        <w:t>/201</w:t>
      </w:r>
      <w:r w:rsidRPr="00930AFB">
        <w:rPr>
          <w:bCs/>
          <w:sz w:val="20"/>
          <w:szCs w:val="20"/>
          <w:lang w:val="sr-Cyrl-RS" w:eastAsia="sr-Cyrl-CS"/>
        </w:rPr>
        <w:t>9</w:t>
      </w:r>
      <w:r w:rsidRPr="00930AFB">
        <w:rPr>
          <w:bCs/>
          <w:sz w:val="20"/>
          <w:szCs w:val="20"/>
          <w:lang w:val="sr-Cyrl-CS" w:eastAsia="sr-Cyrl-CS"/>
        </w:rPr>
        <w:t xml:space="preserve">), у члану </w:t>
      </w:r>
      <w:r w:rsidRPr="00930AFB">
        <w:rPr>
          <w:bCs/>
          <w:sz w:val="20"/>
          <w:szCs w:val="20"/>
          <w:lang w:val="sr-Cyrl-RS" w:eastAsia="sr-Cyrl-CS"/>
        </w:rPr>
        <w:t>1</w:t>
      </w:r>
      <w:r w:rsidRPr="00930AFB">
        <w:rPr>
          <w:bCs/>
          <w:sz w:val="20"/>
          <w:szCs w:val="20"/>
          <w:lang w:val="sr-Cyrl-CS" w:eastAsia="sr-Cyrl-CS"/>
        </w:rPr>
        <w:t xml:space="preserve">. </w:t>
      </w:r>
      <w:r w:rsidRPr="00930AFB">
        <w:rPr>
          <w:bCs/>
          <w:sz w:val="20"/>
          <w:szCs w:val="20"/>
          <w:lang w:val="sr-Cyrl-RS" w:eastAsia="sr-Cyrl-CS"/>
        </w:rPr>
        <w:t xml:space="preserve">после речи </w:t>
      </w:r>
      <w:r w:rsidRPr="00930AFB">
        <w:rPr>
          <w:bCs/>
          <w:sz w:val="20"/>
          <w:szCs w:val="20"/>
          <w:lang w:val="sr-Cyrl-CS" w:eastAsia="sr-Cyrl-CS"/>
        </w:rPr>
        <w:t>,,</w:t>
      </w:r>
      <w:r w:rsidRPr="00930AFB">
        <w:rPr>
          <w:bCs/>
          <w:sz w:val="20"/>
          <w:szCs w:val="20"/>
          <w:lang w:val="sr-Cyrl-RS" w:eastAsia="sr-Cyrl-CS"/>
        </w:rPr>
        <w:t>материјалне штете коју су претрпели на породично – стамбеном објекту и економским објектима</w:t>
      </w:r>
      <w:r w:rsidRPr="00930AFB">
        <w:rPr>
          <w:bCs/>
          <w:sz w:val="20"/>
          <w:szCs w:val="20"/>
          <w:lang w:val="sr-Cyrl-CS" w:eastAsia="sr-Cyrl-CS"/>
        </w:rPr>
        <w:t xml:space="preserve">'' </w:t>
      </w:r>
      <w:r w:rsidRPr="00930AFB">
        <w:rPr>
          <w:bCs/>
          <w:sz w:val="20"/>
          <w:szCs w:val="20"/>
          <w:lang w:val="sr-Cyrl-RS" w:eastAsia="sr-Cyrl-CS"/>
        </w:rPr>
        <w:t>додају</w:t>
      </w:r>
      <w:r w:rsidRPr="00930AFB">
        <w:rPr>
          <w:bCs/>
          <w:sz w:val="20"/>
          <w:szCs w:val="20"/>
          <w:lang w:val="sr-Cyrl-CS" w:eastAsia="sr-Cyrl-CS"/>
        </w:rPr>
        <w:t xml:space="preserve"> се речи ,,</w:t>
      </w:r>
      <w:r w:rsidRPr="00930AFB">
        <w:rPr>
          <w:bCs/>
          <w:sz w:val="20"/>
          <w:szCs w:val="20"/>
          <w:lang w:val="sr-Cyrl-RS" w:eastAsia="sr-Cyrl-CS"/>
        </w:rPr>
        <w:t xml:space="preserve">односно код којих је дошло до </w:t>
      </w:r>
      <w:proofErr w:type="spellStart"/>
      <w:r w:rsidRPr="00930AFB">
        <w:rPr>
          <w:bCs/>
          <w:sz w:val="20"/>
          <w:szCs w:val="20"/>
          <w:lang w:val="sr-Cyrl-RS" w:eastAsia="sr-Cyrl-CS"/>
        </w:rPr>
        <w:t>угинућа</w:t>
      </w:r>
      <w:proofErr w:type="spellEnd"/>
      <w:r w:rsidRPr="00930AFB">
        <w:rPr>
          <w:bCs/>
          <w:sz w:val="20"/>
          <w:szCs w:val="20"/>
          <w:lang w:val="sr-Cyrl-RS" w:eastAsia="sr-Cyrl-CS"/>
        </w:rPr>
        <w:t xml:space="preserve"> домаћих животиња</w:t>
      </w:r>
      <w:r w:rsidRPr="00930AFB">
        <w:rPr>
          <w:bCs/>
          <w:sz w:val="20"/>
          <w:szCs w:val="20"/>
          <w:lang w:val="sr-Cyrl-CS" w:eastAsia="sr-Cyrl-CS"/>
        </w:rPr>
        <w:t>''.</w:t>
      </w:r>
    </w:p>
    <w:p w14:paraId="5B71FC8C" w14:textId="77777777" w:rsidR="00930AFB" w:rsidRPr="00930AFB" w:rsidRDefault="00930AFB" w:rsidP="00930AFB">
      <w:pPr>
        <w:jc w:val="center"/>
        <w:rPr>
          <w:b/>
          <w:sz w:val="20"/>
          <w:szCs w:val="20"/>
          <w:lang w:val="sr-Cyrl-CS" w:eastAsia="sr-Cyrl-CS"/>
        </w:rPr>
      </w:pPr>
    </w:p>
    <w:p w14:paraId="3EF2626C" w14:textId="77777777" w:rsidR="00930AFB" w:rsidRPr="00930AFB" w:rsidRDefault="00930AFB" w:rsidP="00930AFB">
      <w:pPr>
        <w:jc w:val="both"/>
        <w:rPr>
          <w:sz w:val="20"/>
          <w:szCs w:val="20"/>
          <w:lang w:val="sr-Cyrl-RS" w:eastAsia="sr-Cyrl-CS"/>
        </w:rPr>
      </w:pPr>
    </w:p>
    <w:p w14:paraId="73B6A1B9" w14:textId="77777777" w:rsidR="00930AFB" w:rsidRPr="00930AFB" w:rsidRDefault="00930AFB" w:rsidP="00930AFB">
      <w:pPr>
        <w:jc w:val="center"/>
        <w:rPr>
          <w:b/>
          <w:sz w:val="20"/>
          <w:szCs w:val="20"/>
          <w:lang w:val="sr-Cyrl-CS" w:eastAsia="sr-Cyrl-CS"/>
        </w:rPr>
      </w:pPr>
      <w:r w:rsidRPr="00930AFB">
        <w:rPr>
          <w:b/>
          <w:sz w:val="20"/>
          <w:szCs w:val="20"/>
          <w:lang w:val="sr-Cyrl-CS" w:eastAsia="sr-Cyrl-CS"/>
        </w:rPr>
        <w:t>Члан 2.</w:t>
      </w:r>
    </w:p>
    <w:p w14:paraId="406723E7" w14:textId="77777777" w:rsidR="00930AFB" w:rsidRPr="00930AFB" w:rsidRDefault="00930AFB" w:rsidP="00930AFB">
      <w:pPr>
        <w:jc w:val="center"/>
        <w:rPr>
          <w:b/>
          <w:sz w:val="20"/>
          <w:szCs w:val="20"/>
          <w:lang w:val="sr-Cyrl-CS" w:eastAsia="sr-Cyrl-CS"/>
        </w:rPr>
      </w:pPr>
    </w:p>
    <w:p w14:paraId="4FD92BC2" w14:textId="77777777" w:rsidR="00930AFB" w:rsidRPr="00930AFB" w:rsidRDefault="00930AFB" w:rsidP="00930AFB">
      <w:pPr>
        <w:ind w:firstLine="708"/>
        <w:jc w:val="both"/>
        <w:rPr>
          <w:bCs/>
          <w:sz w:val="20"/>
          <w:szCs w:val="20"/>
          <w:lang w:val="sr-Cyrl-RS" w:eastAsia="sr-Cyrl-CS"/>
        </w:rPr>
      </w:pPr>
      <w:r w:rsidRPr="00930AFB">
        <w:rPr>
          <w:bCs/>
          <w:sz w:val="20"/>
          <w:szCs w:val="20"/>
          <w:lang w:val="sr-Cyrl-RS" w:eastAsia="sr-Cyrl-CS"/>
        </w:rPr>
        <w:t>После члана 3 додаје се члан 3 а који гласи:</w:t>
      </w:r>
    </w:p>
    <w:p w14:paraId="59709F52" w14:textId="77777777" w:rsidR="00930AFB" w:rsidRPr="00930AFB" w:rsidRDefault="00930AFB" w:rsidP="00930AFB">
      <w:pPr>
        <w:ind w:firstLine="708"/>
        <w:jc w:val="both"/>
        <w:rPr>
          <w:bCs/>
          <w:sz w:val="20"/>
          <w:szCs w:val="20"/>
          <w:lang w:val="sr-Cyrl-RS" w:eastAsia="sr-Cyrl-CS"/>
        </w:rPr>
      </w:pPr>
      <w:r w:rsidRPr="00930AFB">
        <w:rPr>
          <w:bCs/>
          <w:sz w:val="20"/>
          <w:szCs w:val="20"/>
          <w:lang w:val="sr-Cyrl-RS" w:eastAsia="sr-Cyrl-CS"/>
        </w:rPr>
        <w:t xml:space="preserve">“ Право на новчану помоћ има власник домаће животиње до чијег је </w:t>
      </w:r>
      <w:proofErr w:type="spellStart"/>
      <w:r w:rsidRPr="00930AFB">
        <w:rPr>
          <w:bCs/>
          <w:sz w:val="20"/>
          <w:szCs w:val="20"/>
          <w:lang w:val="sr-Cyrl-RS" w:eastAsia="sr-Cyrl-CS"/>
        </w:rPr>
        <w:t>угинућа</w:t>
      </w:r>
      <w:proofErr w:type="spellEnd"/>
      <w:r w:rsidRPr="00930AFB">
        <w:rPr>
          <w:bCs/>
          <w:sz w:val="20"/>
          <w:szCs w:val="20"/>
          <w:lang w:val="sr-Cyrl-RS" w:eastAsia="sr-Cyrl-CS"/>
        </w:rPr>
        <w:t xml:space="preserve"> дошло услед догађаја изазваног природном и другом незгодом или другом ванредном околношћу на територији општине Ивањица, осим оних које су проглашене за елементарну непогоду. </w:t>
      </w:r>
    </w:p>
    <w:p w14:paraId="509CF191" w14:textId="77777777" w:rsidR="00930AFB" w:rsidRPr="00930AFB" w:rsidRDefault="00930AFB" w:rsidP="00930AFB">
      <w:pPr>
        <w:ind w:firstLine="708"/>
        <w:jc w:val="both"/>
        <w:rPr>
          <w:bCs/>
          <w:sz w:val="20"/>
          <w:szCs w:val="20"/>
          <w:lang w:val="sr-Cyrl-RS" w:eastAsia="sr-Cyrl-CS"/>
        </w:rPr>
      </w:pPr>
      <w:r w:rsidRPr="00930AFB">
        <w:rPr>
          <w:bCs/>
          <w:sz w:val="20"/>
          <w:szCs w:val="20"/>
          <w:lang w:val="sr-Cyrl-RS" w:eastAsia="sr-Cyrl-CS"/>
        </w:rPr>
        <w:t>Захтев за новчану помоћ</w:t>
      </w:r>
      <w:r w:rsidRPr="00930AFB">
        <w:rPr>
          <w:sz w:val="20"/>
          <w:szCs w:val="20"/>
          <w:lang w:val="sr-Cyrl-RS" w:eastAsia="sr-Cyrl-CS"/>
        </w:rPr>
        <w:t xml:space="preserve"> </w:t>
      </w:r>
      <w:r w:rsidRPr="00930AFB">
        <w:rPr>
          <w:bCs/>
          <w:sz w:val="20"/>
          <w:szCs w:val="20"/>
          <w:lang w:val="sr-Cyrl-RS" w:eastAsia="sr-Cyrl-CS"/>
        </w:rPr>
        <w:t>може поднети грађанин, власник угинуле домаће животиње,  који има пребивалиште на територији општине Ивањица.</w:t>
      </w:r>
    </w:p>
    <w:p w14:paraId="2FEC2D48" w14:textId="77777777" w:rsidR="00930AFB" w:rsidRPr="00930AFB" w:rsidRDefault="00930AFB" w:rsidP="00930AFB">
      <w:pPr>
        <w:ind w:firstLine="708"/>
        <w:jc w:val="both"/>
        <w:rPr>
          <w:bCs/>
          <w:sz w:val="20"/>
          <w:szCs w:val="20"/>
          <w:lang w:val="sr-Cyrl-RS" w:eastAsia="sr-Cyrl-CS"/>
        </w:rPr>
      </w:pPr>
      <w:r w:rsidRPr="00930AFB">
        <w:rPr>
          <w:bCs/>
          <w:sz w:val="20"/>
          <w:szCs w:val="20"/>
          <w:lang w:val="sr-Cyrl-RS" w:eastAsia="sr-Cyrl-CS"/>
        </w:rPr>
        <w:t xml:space="preserve">Захтев се подноси Општинском већу општине Ивањица, који је надлежни орган за одлучивање о истом. Уз захтев се обавезно прилаже извештај односно службена белешка надлежне </w:t>
      </w:r>
      <w:proofErr w:type="spellStart"/>
      <w:r w:rsidRPr="00930AFB">
        <w:rPr>
          <w:bCs/>
          <w:sz w:val="20"/>
          <w:szCs w:val="20"/>
          <w:lang w:val="sr-Cyrl-RS" w:eastAsia="sr-Cyrl-CS"/>
        </w:rPr>
        <w:t>ветеринарке</w:t>
      </w:r>
      <w:proofErr w:type="spellEnd"/>
      <w:r w:rsidRPr="00930AFB">
        <w:rPr>
          <w:bCs/>
          <w:sz w:val="20"/>
          <w:szCs w:val="20"/>
          <w:lang w:val="sr-Cyrl-RS" w:eastAsia="sr-Cyrl-CS"/>
        </w:rPr>
        <w:t xml:space="preserve"> станице.“ </w:t>
      </w:r>
    </w:p>
    <w:p w14:paraId="1291E253" w14:textId="77777777" w:rsidR="00930AFB" w:rsidRPr="00930AFB" w:rsidRDefault="00930AFB" w:rsidP="00930AFB">
      <w:pPr>
        <w:ind w:firstLine="708"/>
        <w:jc w:val="both"/>
        <w:rPr>
          <w:b/>
          <w:sz w:val="20"/>
          <w:szCs w:val="20"/>
          <w:lang w:val="sr-Cyrl-RS" w:eastAsia="sr-Cyrl-CS"/>
        </w:rPr>
      </w:pPr>
    </w:p>
    <w:p w14:paraId="01A4425A" w14:textId="77777777" w:rsidR="00930AFB" w:rsidRPr="00930AFB" w:rsidRDefault="00930AFB" w:rsidP="00930AFB">
      <w:pPr>
        <w:jc w:val="both"/>
        <w:rPr>
          <w:sz w:val="20"/>
          <w:szCs w:val="20"/>
          <w:lang w:val="sr-Cyrl-RS" w:eastAsia="sr-Cyrl-CS"/>
        </w:rPr>
      </w:pPr>
    </w:p>
    <w:p w14:paraId="15923304" w14:textId="325B3848" w:rsidR="00930AFB" w:rsidRPr="00930AFB" w:rsidRDefault="00930AFB" w:rsidP="00930AFB">
      <w:pPr>
        <w:ind w:firstLine="708"/>
        <w:jc w:val="center"/>
        <w:rPr>
          <w:b/>
          <w:sz w:val="20"/>
          <w:szCs w:val="20"/>
          <w:lang w:val="sr-Cyrl-RS" w:eastAsia="sr-Cyrl-CS"/>
        </w:rPr>
      </w:pPr>
      <w:r w:rsidRPr="00930AFB">
        <w:rPr>
          <w:b/>
          <w:sz w:val="20"/>
          <w:szCs w:val="20"/>
          <w:lang w:val="sr-Cyrl-CS" w:eastAsia="sr-Cyrl-CS"/>
        </w:rPr>
        <w:t xml:space="preserve">Члан </w:t>
      </w:r>
      <w:r w:rsidRPr="00930AFB">
        <w:rPr>
          <w:b/>
          <w:sz w:val="20"/>
          <w:szCs w:val="20"/>
          <w:lang w:val="sr-Cyrl-RS" w:eastAsia="sr-Cyrl-CS"/>
        </w:rPr>
        <w:t>3</w:t>
      </w:r>
      <w:r w:rsidRPr="00930AFB">
        <w:rPr>
          <w:b/>
          <w:sz w:val="20"/>
          <w:szCs w:val="20"/>
          <w:lang w:val="sr-Cyrl-CS" w:eastAsia="sr-Cyrl-CS"/>
        </w:rPr>
        <w:t>.</w:t>
      </w:r>
    </w:p>
    <w:p w14:paraId="24BBDC66" w14:textId="77777777" w:rsidR="00930AFB" w:rsidRPr="00930AFB" w:rsidRDefault="00930AFB" w:rsidP="00930AFB">
      <w:pPr>
        <w:ind w:firstLine="708"/>
        <w:jc w:val="both"/>
        <w:rPr>
          <w:sz w:val="20"/>
          <w:szCs w:val="20"/>
          <w:lang w:val="sr-Cyrl-RS" w:eastAsia="sr-Cyrl-CS"/>
        </w:rPr>
      </w:pPr>
      <w:r w:rsidRPr="00930AFB">
        <w:rPr>
          <w:sz w:val="20"/>
          <w:szCs w:val="20"/>
          <w:lang w:val="sr-Cyrl-RS" w:eastAsia="sr-Cyrl-CS"/>
        </w:rPr>
        <w:t>.</w:t>
      </w:r>
    </w:p>
    <w:p w14:paraId="56030005" w14:textId="77777777" w:rsidR="00930AFB" w:rsidRPr="00930AFB" w:rsidRDefault="00930AFB" w:rsidP="00930AFB">
      <w:pPr>
        <w:ind w:firstLine="708"/>
        <w:jc w:val="both"/>
        <w:rPr>
          <w:sz w:val="20"/>
          <w:szCs w:val="20"/>
          <w:lang w:val="sr-Cyrl-RS" w:eastAsia="sr-Cyrl-CS"/>
        </w:rPr>
      </w:pPr>
      <w:r w:rsidRPr="00930AFB">
        <w:rPr>
          <w:sz w:val="20"/>
          <w:szCs w:val="20"/>
          <w:lang w:val="sr-Cyrl-RS" w:eastAsia="sr-Cyrl-CS"/>
        </w:rPr>
        <w:t>У члану 5. после става 1 додаје се став 2 који гласи:</w:t>
      </w:r>
    </w:p>
    <w:p w14:paraId="4C24A289" w14:textId="77777777" w:rsidR="00930AFB" w:rsidRPr="00930AFB" w:rsidRDefault="00930AFB" w:rsidP="00930AFB">
      <w:pPr>
        <w:ind w:firstLine="708"/>
        <w:jc w:val="both"/>
        <w:rPr>
          <w:sz w:val="20"/>
          <w:szCs w:val="20"/>
          <w:lang w:val="sr-Cyrl-RS" w:eastAsia="sr-Cyrl-CS"/>
        </w:rPr>
      </w:pPr>
      <w:r w:rsidRPr="00930AFB">
        <w:rPr>
          <w:sz w:val="20"/>
          <w:szCs w:val="20"/>
          <w:lang w:val="sr-Cyrl-RS" w:eastAsia="sr-Cyrl-CS"/>
        </w:rPr>
        <w:t xml:space="preserve">“ За насталу материјалну штету из члана 1. ове Одлуке, Општинско веће општине Ивањица може одобрити новчану помоћ, </w:t>
      </w:r>
      <w:r w:rsidRPr="00930AFB">
        <w:rPr>
          <w:sz w:val="20"/>
          <w:szCs w:val="20"/>
          <w:lang w:val="sr-Cyrl-CS" w:eastAsia="sr-Cyrl-CS"/>
        </w:rPr>
        <w:t xml:space="preserve">с тим да одобрена новчана средства не могу бити већа од </w:t>
      </w:r>
      <w:r w:rsidRPr="00930AFB">
        <w:rPr>
          <w:sz w:val="20"/>
          <w:szCs w:val="20"/>
          <w:lang w:val="sr-Cyrl-RS" w:eastAsia="sr-Cyrl-CS"/>
        </w:rPr>
        <w:t>25</w:t>
      </w:r>
      <w:r w:rsidRPr="00930AFB">
        <w:rPr>
          <w:sz w:val="20"/>
          <w:szCs w:val="20"/>
          <w:lang w:val="sr-Cyrl-CS" w:eastAsia="sr-Cyrl-CS"/>
        </w:rPr>
        <w:t>0.000,00 динара</w:t>
      </w:r>
      <w:r w:rsidRPr="00930AFB">
        <w:rPr>
          <w:sz w:val="20"/>
          <w:szCs w:val="20"/>
          <w:lang w:val="sr-Cyrl-RS" w:eastAsia="sr-Cyrl-CS"/>
        </w:rPr>
        <w:t xml:space="preserve"> за штету коју је претрпео подносилац захтева а која је за последицу имала угинуће домаће животиње.</w:t>
      </w:r>
    </w:p>
    <w:p w14:paraId="347C3457" w14:textId="77777777" w:rsidR="00930AFB" w:rsidRPr="00930AFB" w:rsidRDefault="00930AFB" w:rsidP="00930AFB">
      <w:pPr>
        <w:ind w:firstLine="708"/>
        <w:jc w:val="both"/>
        <w:rPr>
          <w:sz w:val="20"/>
          <w:szCs w:val="20"/>
          <w:lang w:val="sr-Cyrl-RS" w:eastAsia="sr-Cyrl-CS"/>
        </w:rPr>
      </w:pPr>
    </w:p>
    <w:p w14:paraId="1BF0CDE4" w14:textId="77777777" w:rsidR="00930AFB" w:rsidRPr="00930AFB" w:rsidRDefault="00930AFB" w:rsidP="00930AFB">
      <w:pPr>
        <w:ind w:firstLine="708"/>
        <w:jc w:val="both"/>
        <w:rPr>
          <w:sz w:val="20"/>
          <w:szCs w:val="20"/>
          <w:lang w:val="sr-Cyrl-RS" w:eastAsia="sr-Cyrl-CS"/>
        </w:rPr>
      </w:pPr>
    </w:p>
    <w:p w14:paraId="001766F8" w14:textId="3559CF56" w:rsidR="00930AFB" w:rsidRPr="00930AFB" w:rsidRDefault="00930AFB" w:rsidP="00E75A94">
      <w:pPr>
        <w:ind w:firstLine="708"/>
        <w:jc w:val="center"/>
        <w:rPr>
          <w:b/>
          <w:sz w:val="20"/>
          <w:szCs w:val="20"/>
          <w:lang w:val="sr-Cyrl-RS" w:eastAsia="sr-Cyrl-CS"/>
        </w:rPr>
      </w:pPr>
      <w:r w:rsidRPr="00930AFB">
        <w:rPr>
          <w:b/>
          <w:sz w:val="20"/>
          <w:szCs w:val="20"/>
          <w:lang w:val="sr-Cyrl-RS" w:eastAsia="sr-Cyrl-CS"/>
        </w:rPr>
        <w:t>Члан 4.</w:t>
      </w:r>
    </w:p>
    <w:p w14:paraId="1CD5E1FB" w14:textId="77777777" w:rsidR="00930AFB" w:rsidRPr="00930AFB" w:rsidRDefault="00930AFB" w:rsidP="00930AFB">
      <w:pPr>
        <w:ind w:firstLine="708"/>
        <w:rPr>
          <w:b/>
          <w:sz w:val="20"/>
          <w:szCs w:val="20"/>
          <w:lang w:val="sr-Cyrl-RS" w:eastAsia="sr-Cyrl-CS"/>
        </w:rPr>
      </w:pPr>
    </w:p>
    <w:p w14:paraId="544B2244" w14:textId="77777777" w:rsidR="00930AFB" w:rsidRPr="00930AFB" w:rsidRDefault="00930AFB" w:rsidP="00930AFB">
      <w:pPr>
        <w:ind w:firstLine="708"/>
        <w:rPr>
          <w:sz w:val="20"/>
          <w:szCs w:val="20"/>
          <w:lang w:val="sr-Cyrl-RS" w:eastAsia="sr-Cyrl-CS"/>
        </w:rPr>
      </w:pPr>
      <w:r w:rsidRPr="00930AFB">
        <w:rPr>
          <w:sz w:val="20"/>
          <w:szCs w:val="20"/>
          <w:lang w:val="sr-Cyrl-RS" w:eastAsia="sr-Cyrl-CS"/>
        </w:rPr>
        <w:t>Ова Одлука ступа на снагу осмог дана од дана објављивања у „Службеном листу општине Ивањица“.</w:t>
      </w:r>
    </w:p>
    <w:p w14:paraId="616E6823" w14:textId="77777777" w:rsidR="00930AFB" w:rsidRPr="00930AFB" w:rsidRDefault="00930AFB" w:rsidP="00930AFB">
      <w:pPr>
        <w:ind w:firstLine="708"/>
        <w:jc w:val="both"/>
        <w:rPr>
          <w:sz w:val="20"/>
          <w:szCs w:val="20"/>
          <w:lang w:val="sr-Cyrl-RS" w:eastAsia="sr-Cyrl-CS"/>
        </w:rPr>
      </w:pPr>
    </w:p>
    <w:p w14:paraId="639DF3F5" w14:textId="77777777" w:rsidR="00930AFB" w:rsidRPr="00930AFB" w:rsidRDefault="00930AFB" w:rsidP="00930AFB">
      <w:pPr>
        <w:jc w:val="both"/>
        <w:rPr>
          <w:b/>
          <w:sz w:val="20"/>
          <w:szCs w:val="20"/>
          <w:lang w:val="sr-Cyrl-CS" w:eastAsia="sr-Cyrl-CS"/>
        </w:rPr>
      </w:pPr>
    </w:p>
    <w:p w14:paraId="3DA4F7C3" w14:textId="77777777" w:rsidR="00930AFB" w:rsidRPr="00930AFB" w:rsidRDefault="00930AFB" w:rsidP="00930AFB">
      <w:pPr>
        <w:jc w:val="both"/>
        <w:rPr>
          <w:b/>
          <w:sz w:val="20"/>
          <w:szCs w:val="20"/>
          <w:lang w:val="sr-Cyrl-CS" w:eastAsia="sr-Cyrl-CS"/>
        </w:rPr>
      </w:pPr>
    </w:p>
    <w:p w14:paraId="7CC1D40B" w14:textId="77777777" w:rsidR="00930AFB" w:rsidRPr="00930AFB" w:rsidRDefault="00930AFB" w:rsidP="00E75A94">
      <w:pPr>
        <w:jc w:val="center"/>
        <w:rPr>
          <w:b/>
          <w:sz w:val="20"/>
          <w:szCs w:val="20"/>
          <w:lang w:val="sr-Cyrl-RS" w:eastAsia="sr-Cyrl-CS"/>
        </w:rPr>
      </w:pPr>
      <w:r w:rsidRPr="00930AFB">
        <w:rPr>
          <w:b/>
          <w:sz w:val="20"/>
          <w:szCs w:val="20"/>
          <w:lang w:val="sr-Cyrl-CS" w:eastAsia="sr-Cyrl-CS"/>
        </w:rPr>
        <w:t xml:space="preserve">СКУПШТИНА ОПШТИНЕ ИВАЊИЦА, </w:t>
      </w:r>
      <w:r w:rsidRPr="00930AFB">
        <w:rPr>
          <w:b/>
          <w:sz w:val="20"/>
          <w:szCs w:val="20"/>
          <w:lang w:val="sr-Cyrl-RS" w:eastAsia="sr-Cyrl-CS"/>
        </w:rPr>
        <w:t xml:space="preserve">01 </w:t>
      </w:r>
      <w:r w:rsidRPr="00930AFB">
        <w:rPr>
          <w:b/>
          <w:sz w:val="20"/>
          <w:szCs w:val="20"/>
          <w:lang w:val="sr-Cyrl-CS" w:eastAsia="sr-Cyrl-CS"/>
        </w:rPr>
        <w:t>број:</w:t>
      </w:r>
      <w:r w:rsidRPr="00930AFB">
        <w:rPr>
          <w:b/>
          <w:sz w:val="20"/>
          <w:szCs w:val="20"/>
          <w:lang w:val="sr-Cyrl-RS" w:eastAsia="sr-Cyrl-CS"/>
        </w:rPr>
        <w:t>06-24/2022</w:t>
      </w:r>
    </w:p>
    <w:p w14:paraId="32F0B2E4" w14:textId="77777777" w:rsidR="00930AFB" w:rsidRPr="00930AFB" w:rsidRDefault="00930AFB" w:rsidP="00930AFB">
      <w:pPr>
        <w:jc w:val="both"/>
        <w:rPr>
          <w:b/>
          <w:sz w:val="20"/>
          <w:szCs w:val="20"/>
          <w:lang w:val="sr-Cyrl-CS" w:eastAsia="sr-Cyrl-CS"/>
        </w:rPr>
      </w:pPr>
    </w:p>
    <w:p w14:paraId="570BA945" w14:textId="1A77A4C4" w:rsidR="00930AFB" w:rsidRDefault="00930AFB" w:rsidP="00930AFB">
      <w:pPr>
        <w:jc w:val="both"/>
        <w:rPr>
          <w:b/>
          <w:sz w:val="20"/>
          <w:szCs w:val="20"/>
          <w:lang w:val="sr-Cyrl-CS" w:eastAsia="sr-Cyrl-CS"/>
        </w:rPr>
      </w:pPr>
    </w:p>
    <w:p w14:paraId="7AF8B61C" w14:textId="77777777" w:rsidR="008B4468" w:rsidRPr="00930AFB" w:rsidRDefault="008B4468" w:rsidP="00930AFB">
      <w:pPr>
        <w:jc w:val="both"/>
        <w:rPr>
          <w:b/>
          <w:sz w:val="20"/>
          <w:szCs w:val="20"/>
          <w:lang w:val="sr-Cyrl-CS" w:eastAsia="sr-Cyrl-CS"/>
        </w:rPr>
      </w:pPr>
    </w:p>
    <w:p w14:paraId="7569B11A" w14:textId="77777777" w:rsidR="00930AFB" w:rsidRPr="00930AFB" w:rsidRDefault="00930AFB" w:rsidP="00E75A94">
      <w:pPr>
        <w:jc w:val="right"/>
        <w:rPr>
          <w:b/>
          <w:sz w:val="20"/>
          <w:szCs w:val="20"/>
          <w:lang w:val="sr-Cyrl-CS" w:eastAsia="sr-Cyrl-CS"/>
        </w:rPr>
      </w:pPr>
      <w:r w:rsidRPr="00930AFB">
        <w:rPr>
          <w:b/>
          <w:sz w:val="20"/>
          <w:szCs w:val="20"/>
          <w:lang w:val="sr-Cyrl-CS" w:eastAsia="sr-Cyrl-CS"/>
        </w:rPr>
        <w:t xml:space="preserve">                                                                                          ПРЕДСЕДНИК СКУПШТИНЕ </w:t>
      </w:r>
    </w:p>
    <w:p w14:paraId="72BC2801" w14:textId="70071F4E" w:rsidR="00930AFB" w:rsidRPr="00930AFB" w:rsidRDefault="00930AFB" w:rsidP="00930AFB">
      <w:pPr>
        <w:jc w:val="both"/>
        <w:rPr>
          <w:bCs/>
          <w:sz w:val="20"/>
          <w:szCs w:val="20"/>
          <w:lang w:val="sr-Cyrl-RS" w:eastAsia="sr-Cyrl-CS"/>
        </w:rPr>
      </w:pPr>
      <w:r w:rsidRPr="00930AFB">
        <w:rPr>
          <w:b/>
          <w:sz w:val="20"/>
          <w:szCs w:val="20"/>
          <w:lang w:val="sr-Cyrl-CS" w:eastAsia="sr-Cyrl-CS"/>
        </w:rPr>
        <w:t xml:space="preserve">                                                                                                  </w:t>
      </w:r>
      <w:r w:rsidR="00E75A94">
        <w:rPr>
          <w:b/>
          <w:sz w:val="20"/>
          <w:szCs w:val="20"/>
          <w:lang w:val="sr-Latn-RS" w:eastAsia="sr-Cyrl-CS"/>
        </w:rPr>
        <w:t xml:space="preserve">                                                         </w:t>
      </w:r>
      <w:r w:rsidRPr="00930AFB">
        <w:rPr>
          <w:b/>
          <w:sz w:val="20"/>
          <w:szCs w:val="20"/>
          <w:lang w:val="sr-Cyrl-CS" w:eastAsia="sr-Cyrl-CS"/>
        </w:rPr>
        <w:t xml:space="preserve"> </w:t>
      </w:r>
      <w:r w:rsidRPr="00930AFB">
        <w:rPr>
          <w:bCs/>
          <w:sz w:val="20"/>
          <w:szCs w:val="20"/>
          <w:lang w:val="sr-Cyrl-RS" w:eastAsia="sr-Cyrl-CS"/>
        </w:rPr>
        <w:t xml:space="preserve">Владимир </w:t>
      </w:r>
      <w:proofErr w:type="spellStart"/>
      <w:r w:rsidRPr="00930AFB">
        <w:rPr>
          <w:bCs/>
          <w:sz w:val="20"/>
          <w:szCs w:val="20"/>
          <w:lang w:val="sr-Cyrl-RS" w:eastAsia="sr-Cyrl-CS"/>
        </w:rPr>
        <w:t>Бојановић</w:t>
      </w:r>
      <w:proofErr w:type="spellEnd"/>
    </w:p>
    <w:p w14:paraId="3757AE6B" w14:textId="77777777" w:rsidR="00930AFB" w:rsidRPr="00930AFB" w:rsidRDefault="00930AFB" w:rsidP="00930AFB">
      <w:pPr>
        <w:jc w:val="center"/>
        <w:rPr>
          <w:b/>
          <w:sz w:val="20"/>
          <w:szCs w:val="20"/>
          <w:lang w:val="sr-Cyrl-RS" w:eastAsia="sr-Cyrl-CS"/>
        </w:rPr>
      </w:pPr>
    </w:p>
    <w:p w14:paraId="39CB02AF" w14:textId="77777777" w:rsidR="00930AFB" w:rsidRPr="00930AFB" w:rsidRDefault="00930AFB" w:rsidP="00930AFB">
      <w:pPr>
        <w:jc w:val="center"/>
        <w:rPr>
          <w:b/>
          <w:sz w:val="20"/>
          <w:szCs w:val="20"/>
          <w:lang w:val="sr-Cyrl-RS" w:eastAsia="sr-Cyrl-CS"/>
        </w:rPr>
      </w:pPr>
    </w:p>
    <w:p w14:paraId="3C32B5D0" w14:textId="17EC75C3" w:rsidR="00930AFB" w:rsidRDefault="00930AFB" w:rsidP="00930AFB">
      <w:pPr>
        <w:jc w:val="center"/>
        <w:rPr>
          <w:b/>
          <w:sz w:val="20"/>
          <w:szCs w:val="20"/>
          <w:lang w:val="sr-Cyrl-RS" w:eastAsia="sr-Cyrl-CS"/>
        </w:rPr>
      </w:pPr>
    </w:p>
    <w:p w14:paraId="656E80B8" w14:textId="5B4D0C9A" w:rsidR="00C5526E" w:rsidRDefault="00C5526E" w:rsidP="00930AFB">
      <w:pPr>
        <w:jc w:val="center"/>
        <w:rPr>
          <w:b/>
          <w:sz w:val="20"/>
          <w:szCs w:val="20"/>
          <w:lang w:val="sr-Cyrl-RS" w:eastAsia="sr-Cyrl-CS"/>
        </w:rPr>
      </w:pPr>
    </w:p>
    <w:p w14:paraId="35E95027" w14:textId="52B4CAB3" w:rsidR="00C5526E" w:rsidRDefault="00C5526E" w:rsidP="00930AFB">
      <w:pPr>
        <w:jc w:val="center"/>
        <w:rPr>
          <w:b/>
          <w:sz w:val="20"/>
          <w:szCs w:val="20"/>
          <w:lang w:val="sr-Cyrl-RS" w:eastAsia="sr-Cyrl-CS"/>
        </w:rPr>
      </w:pPr>
    </w:p>
    <w:p w14:paraId="7CD10965" w14:textId="7A6255C2" w:rsidR="00C5526E" w:rsidRDefault="00C5526E" w:rsidP="00930AFB">
      <w:pPr>
        <w:jc w:val="center"/>
        <w:rPr>
          <w:b/>
          <w:sz w:val="20"/>
          <w:szCs w:val="20"/>
          <w:lang w:val="sr-Cyrl-RS" w:eastAsia="sr-Cyrl-CS"/>
        </w:rPr>
      </w:pPr>
    </w:p>
    <w:p w14:paraId="2980ED3D" w14:textId="70FF8008" w:rsidR="00C5526E" w:rsidRDefault="006A7BBF" w:rsidP="006A7BBF">
      <w:pPr>
        <w:jc w:val="center"/>
        <w:rPr>
          <w:b/>
          <w:sz w:val="20"/>
          <w:szCs w:val="20"/>
          <w:lang w:val="sr-Cyrl-RS" w:eastAsia="sr-Cyrl-CS"/>
        </w:rPr>
      </w:pPr>
      <w:r>
        <w:rPr>
          <w:noProof/>
          <w:color w:val="000000"/>
          <w:sz w:val="20"/>
          <w:szCs w:val="20"/>
          <w:lang w:val="ru-RU" w:eastAsia="en-US"/>
        </w:rPr>
        <w:lastRenderedPageBreak/>
        <w:drawing>
          <wp:inline distT="0" distB="0" distL="0" distR="0" wp14:anchorId="14DFB210" wp14:editId="64BECCBA">
            <wp:extent cx="2298700" cy="18415"/>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43DE47CA" w14:textId="77777777" w:rsidR="00C5526E" w:rsidRPr="00C5526E" w:rsidRDefault="00C5526E" w:rsidP="00C5526E">
      <w:pPr>
        <w:tabs>
          <w:tab w:val="left" w:pos="7905"/>
        </w:tabs>
        <w:jc w:val="both"/>
        <w:rPr>
          <w:b/>
          <w:sz w:val="20"/>
          <w:szCs w:val="20"/>
        </w:rPr>
      </w:pPr>
      <w:r w:rsidRPr="00C5526E">
        <w:rPr>
          <w:sz w:val="20"/>
          <w:szCs w:val="20"/>
        </w:rPr>
        <w:tab/>
      </w:r>
    </w:p>
    <w:p w14:paraId="4174E20E" w14:textId="77777777" w:rsidR="00C5526E" w:rsidRPr="00C5526E" w:rsidRDefault="00C5526E" w:rsidP="00C5526E">
      <w:pPr>
        <w:jc w:val="both"/>
        <w:rPr>
          <w:sz w:val="20"/>
          <w:szCs w:val="20"/>
        </w:rPr>
      </w:pPr>
      <w:proofErr w:type="spellStart"/>
      <w:r w:rsidRPr="00C5526E">
        <w:rPr>
          <w:sz w:val="20"/>
          <w:szCs w:val="20"/>
        </w:rPr>
        <w:t>На</w:t>
      </w:r>
      <w:proofErr w:type="spellEnd"/>
      <w:r w:rsidRPr="00C5526E">
        <w:rPr>
          <w:sz w:val="20"/>
          <w:szCs w:val="20"/>
        </w:rPr>
        <w:t xml:space="preserve"> </w:t>
      </w:r>
      <w:proofErr w:type="spellStart"/>
      <w:r w:rsidRPr="00C5526E">
        <w:rPr>
          <w:sz w:val="20"/>
          <w:szCs w:val="20"/>
        </w:rPr>
        <w:t>основу</w:t>
      </w:r>
      <w:proofErr w:type="spellEnd"/>
      <w:r w:rsidRPr="00C5526E">
        <w:rPr>
          <w:sz w:val="20"/>
          <w:szCs w:val="20"/>
        </w:rPr>
        <w:t xml:space="preserve"> </w:t>
      </w:r>
      <w:proofErr w:type="spellStart"/>
      <w:r w:rsidRPr="00C5526E">
        <w:rPr>
          <w:sz w:val="20"/>
          <w:szCs w:val="20"/>
        </w:rPr>
        <w:t>члана</w:t>
      </w:r>
      <w:proofErr w:type="spellEnd"/>
      <w:r w:rsidRPr="00C5526E">
        <w:rPr>
          <w:sz w:val="20"/>
          <w:szCs w:val="20"/>
        </w:rPr>
        <w:t xml:space="preserve"> 32. </w:t>
      </w:r>
      <w:proofErr w:type="spellStart"/>
      <w:r w:rsidRPr="00C5526E">
        <w:rPr>
          <w:sz w:val="20"/>
          <w:szCs w:val="20"/>
        </w:rPr>
        <w:t>став</w:t>
      </w:r>
      <w:proofErr w:type="spellEnd"/>
      <w:r w:rsidRPr="00C5526E">
        <w:rPr>
          <w:sz w:val="20"/>
          <w:szCs w:val="20"/>
        </w:rPr>
        <w:t xml:space="preserve"> 1. </w:t>
      </w:r>
      <w:proofErr w:type="spellStart"/>
      <w:r w:rsidRPr="00C5526E">
        <w:rPr>
          <w:sz w:val="20"/>
          <w:szCs w:val="20"/>
        </w:rPr>
        <w:t>тачка</w:t>
      </w:r>
      <w:proofErr w:type="spellEnd"/>
      <w:r w:rsidRPr="00C5526E">
        <w:rPr>
          <w:sz w:val="20"/>
          <w:szCs w:val="20"/>
        </w:rPr>
        <w:t xml:space="preserve"> 2. </w:t>
      </w:r>
      <w:proofErr w:type="spellStart"/>
      <w:r w:rsidRPr="00C5526E">
        <w:rPr>
          <w:sz w:val="20"/>
          <w:szCs w:val="20"/>
        </w:rPr>
        <w:t>Закона</w:t>
      </w:r>
      <w:proofErr w:type="spellEnd"/>
      <w:r w:rsidRPr="00C5526E">
        <w:rPr>
          <w:sz w:val="20"/>
          <w:szCs w:val="20"/>
        </w:rPr>
        <w:t xml:space="preserve"> о </w:t>
      </w:r>
      <w:proofErr w:type="spellStart"/>
      <w:r w:rsidRPr="00C5526E">
        <w:rPr>
          <w:sz w:val="20"/>
          <w:szCs w:val="20"/>
        </w:rPr>
        <w:t>локалној</w:t>
      </w:r>
      <w:proofErr w:type="spellEnd"/>
      <w:r w:rsidRPr="00C5526E">
        <w:rPr>
          <w:sz w:val="20"/>
          <w:szCs w:val="20"/>
        </w:rPr>
        <w:t xml:space="preserve"> </w:t>
      </w:r>
      <w:proofErr w:type="spellStart"/>
      <w:r w:rsidRPr="00C5526E">
        <w:rPr>
          <w:sz w:val="20"/>
          <w:szCs w:val="20"/>
        </w:rPr>
        <w:t>самоуправи</w:t>
      </w:r>
      <w:proofErr w:type="spellEnd"/>
      <w:r w:rsidRPr="00C5526E">
        <w:rPr>
          <w:sz w:val="20"/>
          <w:szCs w:val="20"/>
        </w:rPr>
        <w:t xml:space="preserve"> („</w:t>
      </w:r>
      <w:proofErr w:type="spellStart"/>
      <w:r w:rsidRPr="00C5526E">
        <w:rPr>
          <w:sz w:val="20"/>
          <w:szCs w:val="20"/>
        </w:rPr>
        <w:t>Службени</w:t>
      </w:r>
      <w:proofErr w:type="spellEnd"/>
      <w:r w:rsidRPr="00C5526E">
        <w:rPr>
          <w:sz w:val="20"/>
          <w:szCs w:val="20"/>
        </w:rPr>
        <w:t xml:space="preserve"> </w:t>
      </w:r>
      <w:proofErr w:type="spellStart"/>
      <w:r w:rsidRPr="00C5526E">
        <w:rPr>
          <w:sz w:val="20"/>
          <w:szCs w:val="20"/>
        </w:rPr>
        <w:t>гласник</w:t>
      </w:r>
      <w:proofErr w:type="spellEnd"/>
      <w:r w:rsidRPr="00C5526E">
        <w:rPr>
          <w:sz w:val="20"/>
          <w:szCs w:val="20"/>
        </w:rPr>
        <w:t xml:space="preserve"> РС“, </w:t>
      </w:r>
      <w:proofErr w:type="spellStart"/>
      <w:r w:rsidRPr="00C5526E">
        <w:rPr>
          <w:sz w:val="20"/>
          <w:szCs w:val="20"/>
        </w:rPr>
        <w:t>број</w:t>
      </w:r>
      <w:proofErr w:type="spellEnd"/>
      <w:r w:rsidRPr="00C5526E">
        <w:rPr>
          <w:sz w:val="20"/>
          <w:szCs w:val="20"/>
        </w:rPr>
        <w:t xml:space="preserve"> 129/07, 83/2014-др. </w:t>
      </w:r>
      <w:proofErr w:type="spellStart"/>
      <w:r w:rsidRPr="00C5526E">
        <w:rPr>
          <w:sz w:val="20"/>
          <w:szCs w:val="20"/>
        </w:rPr>
        <w:t>закон</w:t>
      </w:r>
      <w:proofErr w:type="spellEnd"/>
      <w:r w:rsidRPr="00C5526E">
        <w:rPr>
          <w:sz w:val="20"/>
          <w:szCs w:val="20"/>
        </w:rPr>
        <w:t xml:space="preserve">, 101/2016 и 47/2018),  </w:t>
      </w:r>
      <w:proofErr w:type="spellStart"/>
      <w:r w:rsidRPr="00C5526E">
        <w:rPr>
          <w:sz w:val="20"/>
          <w:szCs w:val="20"/>
        </w:rPr>
        <w:t>члана</w:t>
      </w:r>
      <w:proofErr w:type="spellEnd"/>
      <w:r w:rsidRPr="00C5526E">
        <w:rPr>
          <w:sz w:val="20"/>
          <w:szCs w:val="20"/>
        </w:rPr>
        <w:t xml:space="preserve"> 2. </w:t>
      </w:r>
      <w:proofErr w:type="spellStart"/>
      <w:r w:rsidRPr="00C5526E">
        <w:rPr>
          <w:sz w:val="20"/>
          <w:szCs w:val="20"/>
        </w:rPr>
        <w:t>став</w:t>
      </w:r>
      <w:proofErr w:type="spellEnd"/>
      <w:r w:rsidRPr="00C5526E">
        <w:rPr>
          <w:sz w:val="20"/>
          <w:szCs w:val="20"/>
        </w:rPr>
        <w:t xml:space="preserve"> 1. </w:t>
      </w:r>
      <w:proofErr w:type="spellStart"/>
      <w:r w:rsidRPr="00C5526E">
        <w:rPr>
          <w:sz w:val="20"/>
          <w:szCs w:val="20"/>
        </w:rPr>
        <w:t>тачка</w:t>
      </w:r>
      <w:proofErr w:type="spellEnd"/>
      <w:r w:rsidRPr="00C5526E">
        <w:rPr>
          <w:sz w:val="20"/>
          <w:szCs w:val="20"/>
        </w:rPr>
        <w:t xml:space="preserve"> 53,  77. и 78. </w:t>
      </w:r>
      <w:proofErr w:type="spellStart"/>
      <w:r w:rsidRPr="00C5526E">
        <w:rPr>
          <w:sz w:val="20"/>
          <w:szCs w:val="20"/>
        </w:rPr>
        <w:t>Закона</w:t>
      </w:r>
      <w:proofErr w:type="spellEnd"/>
      <w:r w:rsidRPr="00C5526E">
        <w:rPr>
          <w:sz w:val="20"/>
          <w:szCs w:val="20"/>
        </w:rPr>
        <w:t xml:space="preserve"> о </w:t>
      </w:r>
      <w:proofErr w:type="spellStart"/>
      <w:r w:rsidRPr="00C5526E">
        <w:rPr>
          <w:sz w:val="20"/>
          <w:szCs w:val="20"/>
        </w:rPr>
        <w:t>буџетском</w:t>
      </w:r>
      <w:proofErr w:type="spellEnd"/>
      <w:r w:rsidRPr="00C5526E">
        <w:rPr>
          <w:sz w:val="20"/>
          <w:szCs w:val="20"/>
        </w:rPr>
        <w:t xml:space="preserve"> </w:t>
      </w:r>
      <w:proofErr w:type="spellStart"/>
      <w:r w:rsidRPr="00C5526E">
        <w:rPr>
          <w:sz w:val="20"/>
          <w:szCs w:val="20"/>
        </w:rPr>
        <w:t>систему</w:t>
      </w:r>
      <w:proofErr w:type="spellEnd"/>
      <w:r w:rsidRPr="00C5526E">
        <w:rPr>
          <w:sz w:val="20"/>
          <w:szCs w:val="20"/>
        </w:rPr>
        <w:t xml:space="preserve"> („</w:t>
      </w:r>
      <w:proofErr w:type="spellStart"/>
      <w:r w:rsidRPr="00C5526E">
        <w:rPr>
          <w:sz w:val="20"/>
          <w:szCs w:val="20"/>
        </w:rPr>
        <w:t>Службени</w:t>
      </w:r>
      <w:proofErr w:type="spellEnd"/>
      <w:r w:rsidRPr="00C5526E">
        <w:rPr>
          <w:sz w:val="20"/>
          <w:szCs w:val="20"/>
        </w:rPr>
        <w:t xml:space="preserve"> </w:t>
      </w:r>
      <w:proofErr w:type="spellStart"/>
      <w:r w:rsidRPr="00C5526E">
        <w:rPr>
          <w:sz w:val="20"/>
          <w:szCs w:val="20"/>
        </w:rPr>
        <w:t>гласник</w:t>
      </w:r>
      <w:proofErr w:type="spellEnd"/>
      <w:r w:rsidRPr="00C5526E">
        <w:rPr>
          <w:sz w:val="20"/>
          <w:szCs w:val="20"/>
        </w:rPr>
        <w:t xml:space="preserve"> РС“ </w:t>
      </w:r>
      <w:proofErr w:type="spellStart"/>
      <w:r w:rsidRPr="00C5526E">
        <w:rPr>
          <w:sz w:val="20"/>
          <w:szCs w:val="20"/>
        </w:rPr>
        <w:t>број</w:t>
      </w:r>
      <w:proofErr w:type="spellEnd"/>
      <w:r w:rsidRPr="00C5526E">
        <w:rPr>
          <w:sz w:val="20"/>
          <w:szCs w:val="20"/>
        </w:rPr>
        <w:t xml:space="preserve"> 54/2009 ,73/2010, 101/2010, 101/2011, 93/12, 62/2013, 63/2013-испр., 108/2013, 142/2014, 105/2015, 99/2016, 113/2017, 95/2018, 31/2019, 72/2019, 149/2020, 118/2021 и 118/2021 </w:t>
      </w:r>
      <w:proofErr w:type="spellStart"/>
      <w:r w:rsidRPr="00C5526E">
        <w:rPr>
          <w:sz w:val="20"/>
          <w:szCs w:val="20"/>
        </w:rPr>
        <w:t>др</w:t>
      </w:r>
      <w:proofErr w:type="spellEnd"/>
      <w:r w:rsidRPr="00C5526E">
        <w:rPr>
          <w:sz w:val="20"/>
          <w:szCs w:val="20"/>
        </w:rPr>
        <w:t xml:space="preserve">. </w:t>
      </w:r>
      <w:proofErr w:type="spellStart"/>
      <w:r w:rsidRPr="00C5526E">
        <w:rPr>
          <w:sz w:val="20"/>
          <w:szCs w:val="20"/>
        </w:rPr>
        <w:t>закон</w:t>
      </w:r>
      <w:proofErr w:type="spellEnd"/>
      <w:r w:rsidRPr="00C5526E">
        <w:rPr>
          <w:sz w:val="20"/>
          <w:szCs w:val="20"/>
        </w:rPr>
        <w:t xml:space="preserve">) и </w:t>
      </w:r>
      <w:proofErr w:type="spellStart"/>
      <w:r w:rsidRPr="00C5526E">
        <w:rPr>
          <w:sz w:val="20"/>
          <w:szCs w:val="20"/>
        </w:rPr>
        <w:t>члана</w:t>
      </w:r>
      <w:proofErr w:type="spellEnd"/>
      <w:r w:rsidRPr="00C5526E">
        <w:rPr>
          <w:sz w:val="20"/>
          <w:szCs w:val="20"/>
        </w:rPr>
        <w:t xml:space="preserve"> 40. </w:t>
      </w:r>
      <w:proofErr w:type="spellStart"/>
      <w:r w:rsidRPr="00C5526E">
        <w:rPr>
          <w:sz w:val="20"/>
          <w:szCs w:val="20"/>
        </w:rPr>
        <w:t>Статута</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 „</w:t>
      </w:r>
      <w:proofErr w:type="spellStart"/>
      <w:r w:rsidRPr="00C5526E">
        <w:rPr>
          <w:sz w:val="20"/>
          <w:szCs w:val="20"/>
        </w:rPr>
        <w:t>Службени</w:t>
      </w:r>
      <w:proofErr w:type="spellEnd"/>
      <w:r w:rsidRPr="00C5526E">
        <w:rPr>
          <w:sz w:val="20"/>
          <w:szCs w:val="20"/>
        </w:rPr>
        <w:t xml:space="preserve"> </w:t>
      </w:r>
      <w:proofErr w:type="spellStart"/>
      <w:r w:rsidRPr="00C5526E">
        <w:rPr>
          <w:sz w:val="20"/>
          <w:szCs w:val="20"/>
        </w:rPr>
        <w:t>лист</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w:t>
      </w:r>
      <w:proofErr w:type="spellStart"/>
      <w:r w:rsidRPr="00C5526E">
        <w:rPr>
          <w:sz w:val="20"/>
          <w:szCs w:val="20"/>
        </w:rPr>
        <w:t>број</w:t>
      </w:r>
      <w:proofErr w:type="spellEnd"/>
      <w:r w:rsidRPr="00C5526E">
        <w:rPr>
          <w:sz w:val="20"/>
          <w:szCs w:val="20"/>
        </w:rPr>
        <w:t xml:space="preserve"> 1/2019), а </w:t>
      </w:r>
      <w:proofErr w:type="spellStart"/>
      <w:r w:rsidRPr="00C5526E">
        <w:rPr>
          <w:sz w:val="20"/>
          <w:szCs w:val="20"/>
        </w:rPr>
        <w:t>на</w:t>
      </w:r>
      <w:proofErr w:type="spellEnd"/>
      <w:r w:rsidRPr="00C5526E">
        <w:rPr>
          <w:sz w:val="20"/>
          <w:szCs w:val="20"/>
        </w:rPr>
        <w:t xml:space="preserve"> </w:t>
      </w:r>
      <w:proofErr w:type="spellStart"/>
      <w:r w:rsidRPr="00C5526E">
        <w:rPr>
          <w:sz w:val="20"/>
          <w:szCs w:val="20"/>
        </w:rPr>
        <w:t>предлог</w:t>
      </w:r>
      <w:proofErr w:type="spellEnd"/>
      <w:r w:rsidRPr="00C5526E">
        <w:rPr>
          <w:sz w:val="20"/>
          <w:szCs w:val="20"/>
        </w:rPr>
        <w:t xml:space="preserve"> </w:t>
      </w:r>
      <w:proofErr w:type="spellStart"/>
      <w:r w:rsidRPr="00C5526E">
        <w:rPr>
          <w:sz w:val="20"/>
          <w:szCs w:val="20"/>
        </w:rPr>
        <w:t>Општинског</w:t>
      </w:r>
      <w:proofErr w:type="spellEnd"/>
      <w:r w:rsidRPr="00C5526E">
        <w:rPr>
          <w:sz w:val="20"/>
          <w:szCs w:val="20"/>
        </w:rPr>
        <w:t xml:space="preserve"> </w:t>
      </w:r>
      <w:proofErr w:type="spellStart"/>
      <w:r w:rsidRPr="00C5526E">
        <w:rPr>
          <w:sz w:val="20"/>
          <w:szCs w:val="20"/>
        </w:rPr>
        <w:t>већа</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w:t>
      </w:r>
      <w:proofErr w:type="spellStart"/>
      <w:r w:rsidRPr="00C5526E">
        <w:rPr>
          <w:sz w:val="20"/>
          <w:szCs w:val="20"/>
        </w:rPr>
        <w:t>Скупштина</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w:t>
      </w:r>
      <w:proofErr w:type="spellStart"/>
      <w:r w:rsidRPr="00C5526E">
        <w:rPr>
          <w:sz w:val="20"/>
          <w:szCs w:val="20"/>
        </w:rPr>
        <w:t>је</w:t>
      </w:r>
      <w:proofErr w:type="spellEnd"/>
      <w:r w:rsidRPr="00C5526E">
        <w:rPr>
          <w:sz w:val="20"/>
          <w:szCs w:val="20"/>
        </w:rPr>
        <w:t xml:space="preserve"> </w:t>
      </w:r>
      <w:proofErr w:type="spellStart"/>
      <w:r w:rsidRPr="00C5526E">
        <w:rPr>
          <w:sz w:val="20"/>
          <w:szCs w:val="20"/>
        </w:rPr>
        <w:t>на</w:t>
      </w:r>
      <w:proofErr w:type="spellEnd"/>
      <w:r w:rsidRPr="00C5526E">
        <w:rPr>
          <w:sz w:val="20"/>
          <w:szCs w:val="20"/>
        </w:rPr>
        <w:t xml:space="preserve"> </w:t>
      </w:r>
      <w:proofErr w:type="spellStart"/>
      <w:r w:rsidRPr="00C5526E">
        <w:rPr>
          <w:sz w:val="20"/>
          <w:szCs w:val="20"/>
        </w:rPr>
        <w:t>седници</w:t>
      </w:r>
      <w:proofErr w:type="spellEnd"/>
      <w:r w:rsidRPr="00C5526E">
        <w:rPr>
          <w:sz w:val="20"/>
          <w:szCs w:val="20"/>
        </w:rPr>
        <w:t xml:space="preserve"> </w:t>
      </w:r>
      <w:proofErr w:type="spellStart"/>
      <w:r w:rsidRPr="00C5526E">
        <w:rPr>
          <w:sz w:val="20"/>
          <w:szCs w:val="20"/>
        </w:rPr>
        <w:t>одржаној</w:t>
      </w:r>
      <w:proofErr w:type="spellEnd"/>
      <w:r w:rsidRPr="00C5526E">
        <w:rPr>
          <w:sz w:val="20"/>
          <w:szCs w:val="20"/>
        </w:rPr>
        <w:t xml:space="preserve"> </w:t>
      </w:r>
      <w:proofErr w:type="spellStart"/>
      <w:r w:rsidRPr="00C5526E">
        <w:rPr>
          <w:sz w:val="20"/>
          <w:szCs w:val="20"/>
        </w:rPr>
        <w:t>дана</w:t>
      </w:r>
      <w:proofErr w:type="spellEnd"/>
      <w:r w:rsidRPr="00C5526E">
        <w:rPr>
          <w:sz w:val="20"/>
          <w:szCs w:val="20"/>
        </w:rPr>
        <w:t xml:space="preserve"> 28. 06. 2021. </w:t>
      </w:r>
      <w:proofErr w:type="spellStart"/>
      <w:r w:rsidRPr="00C5526E">
        <w:rPr>
          <w:sz w:val="20"/>
          <w:szCs w:val="20"/>
        </w:rPr>
        <w:t>године</w:t>
      </w:r>
      <w:proofErr w:type="spellEnd"/>
      <w:r w:rsidRPr="00C5526E">
        <w:rPr>
          <w:sz w:val="20"/>
          <w:szCs w:val="20"/>
        </w:rPr>
        <w:t xml:space="preserve">, </w:t>
      </w:r>
      <w:proofErr w:type="spellStart"/>
      <w:r w:rsidRPr="00C5526E">
        <w:rPr>
          <w:sz w:val="20"/>
          <w:szCs w:val="20"/>
        </w:rPr>
        <w:t>донела</w:t>
      </w:r>
      <w:proofErr w:type="spellEnd"/>
      <w:r w:rsidRPr="00C5526E">
        <w:rPr>
          <w:sz w:val="20"/>
          <w:szCs w:val="20"/>
        </w:rPr>
        <w:t xml:space="preserve"> </w:t>
      </w:r>
      <w:proofErr w:type="spellStart"/>
      <w:r w:rsidRPr="00C5526E">
        <w:rPr>
          <w:sz w:val="20"/>
          <w:szCs w:val="20"/>
        </w:rPr>
        <w:t>је</w:t>
      </w:r>
      <w:proofErr w:type="spellEnd"/>
    </w:p>
    <w:p w14:paraId="3C110C7A" w14:textId="77777777" w:rsidR="00C5526E" w:rsidRPr="00C5526E" w:rsidRDefault="00C5526E" w:rsidP="00C5526E">
      <w:pPr>
        <w:rPr>
          <w:sz w:val="20"/>
          <w:szCs w:val="20"/>
        </w:rPr>
      </w:pPr>
    </w:p>
    <w:p w14:paraId="7518728B" w14:textId="77777777" w:rsidR="00C5526E" w:rsidRPr="00C5526E" w:rsidRDefault="00C5526E" w:rsidP="00C5526E">
      <w:pPr>
        <w:jc w:val="center"/>
        <w:rPr>
          <w:b/>
          <w:sz w:val="20"/>
          <w:szCs w:val="20"/>
        </w:rPr>
      </w:pPr>
      <w:r w:rsidRPr="00C5526E">
        <w:rPr>
          <w:b/>
          <w:sz w:val="20"/>
          <w:szCs w:val="20"/>
        </w:rPr>
        <w:t>О  Д  Л  У  К  У</w:t>
      </w:r>
    </w:p>
    <w:p w14:paraId="45EF309D" w14:textId="77777777" w:rsidR="00C5526E" w:rsidRPr="00C5526E" w:rsidRDefault="00C5526E" w:rsidP="00C5526E">
      <w:pPr>
        <w:jc w:val="center"/>
        <w:rPr>
          <w:b/>
          <w:sz w:val="20"/>
          <w:szCs w:val="20"/>
        </w:rPr>
      </w:pPr>
      <w:r w:rsidRPr="00C5526E">
        <w:rPr>
          <w:b/>
          <w:sz w:val="20"/>
          <w:szCs w:val="20"/>
        </w:rPr>
        <w:t>О ЗАВРШНОМ РАЧУНУ БУЏЕТА ОПШТИНЕ ИВАЊИЦА ЗА 2021. ГОДИНУ</w:t>
      </w:r>
    </w:p>
    <w:p w14:paraId="0428C317" w14:textId="77777777" w:rsidR="00C5526E" w:rsidRPr="00C5526E" w:rsidRDefault="00C5526E" w:rsidP="00C5526E">
      <w:pPr>
        <w:jc w:val="center"/>
        <w:rPr>
          <w:b/>
          <w:sz w:val="20"/>
          <w:szCs w:val="20"/>
        </w:rPr>
      </w:pPr>
    </w:p>
    <w:p w14:paraId="2AD10AD8" w14:textId="77777777" w:rsidR="00C5526E" w:rsidRPr="00C5526E" w:rsidRDefault="00C5526E" w:rsidP="00C5526E">
      <w:pPr>
        <w:jc w:val="center"/>
        <w:rPr>
          <w:b/>
          <w:sz w:val="20"/>
          <w:szCs w:val="20"/>
        </w:rPr>
      </w:pPr>
      <w:r w:rsidRPr="00C5526E">
        <w:rPr>
          <w:b/>
          <w:sz w:val="20"/>
          <w:szCs w:val="20"/>
        </w:rPr>
        <w:t>ОПШТИ ДЕО</w:t>
      </w:r>
    </w:p>
    <w:p w14:paraId="3099D0DE" w14:textId="77777777" w:rsidR="00C5526E" w:rsidRPr="00C5526E" w:rsidRDefault="00C5526E" w:rsidP="00C5526E">
      <w:pPr>
        <w:jc w:val="center"/>
        <w:rPr>
          <w:b/>
          <w:sz w:val="20"/>
          <w:szCs w:val="20"/>
        </w:rPr>
      </w:pPr>
    </w:p>
    <w:p w14:paraId="17EEAAAB" w14:textId="77777777" w:rsidR="00C5526E" w:rsidRPr="00C5526E" w:rsidRDefault="00C5526E" w:rsidP="00C5526E">
      <w:pPr>
        <w:jc w:val="center"/>
        <w:rPr>
          <w:b/>
          <w:sz w:val="20"/>
          <w:szCs w:val="20"/>
        </w:rPr>
      </w:pPr>
      <w:proofErr w:type="spellStart"/>
      <w:r w:rsidRPr="00C5526E">
        <w:rPr>
          <w:b/>
          <w:sz w:val="20"/>
          <w:szCs w:val="20"/>
        </w:rPr>
        <w:t>Члан</w:t>
      </w:r>
      <w:proofErr w:type="spellEnd"/>
      <w:r w:rsidRPr="00C5526E">
        <w:rPr>
          <w:b/>
          <w:sz w:val="20"/>
          <w:szCs w:val="20"/>
        </w:rPr>
        <w:t xml:space="preserve"> 1.</w:t>
      </w:r>
    </w:p>
    <w:p w14:paraId="3A1629AE" w14:textId="77777777" w:rsidR="00C5526E" w:rsidRPr="00C5526E" w:rsidRDefault="00C5526E" w:rsidP="00C5526E">
      <w:pPr>
        <w:jc w:val="both"/>
        <w:rPr>
          <w:b/>
          <w:sz w:val="20"/>
          <w:szCs w:val="20"/>
        </w:rPr>
      </w:pPr>
      <w:r w:rsidRPr="00C5526E">
        <w:rPr>
          <w:sz w:val="20"/>
          <w:szCs w:val="20"/>
        </w:rPr>
        <w:t xml:space="preserve">               У </w:t>
      </w:r>
      <w:proofErr w:type="spellStart"/>
      <w:r w:rsidRPr="00C5526E">
        <w:rPr>
          <w:sz w:val="20"/>
          <w:szCs w:val="20"/>
        </w:rPr>
        <w:t>билансу</w:t>
      </w:r>
      <w:proofErr w:type="spellEnd"/>
      <w:r w:rsidRPr="00C5526E">
        <w:rPr>
          <w:sz w:val="20"/>
          <w:szCs w:val="20"/>
        </w:rPr>
        <w:t xml:space="preserve"> </w:t>
      </w:r>
      <w:proofErr w:type="spellStart"/>
      <w:r w:rsidRPr="00C5526E">
        <w:rPr>
          <w:sz w:val="20"/>
          <w:szCs w:val="20"/>
        </w:rPr>
        <w:t>стања</w:t>
      </w:r>
      <w:proofErr w:type="spellEnd"/>
      <w:r w:rsidRPr="00C5526E">
        <w:rPr>
          <w:sz w:val="20"/>
          <w:szCs w:val="20"/>
        </w:rPr>
        <w:t xml:space="preserve"> (</w:t>
      </w:r>
      <w:proofErr w:type="spellStart"/>
      <w:r w:rsidRPr="00C5526E">
        <w:rPr>
          <w:sz w:val="20"/>
          <w:szCs w:val="20"/>
        </w:rPr>
        <w:t>консолидованом</w:t>
      </w:r>
      <w:proofErr w:type="spellEnd"/>
      <w:r w:rsidRPr="00C5526E">
        <w:rPr>
          <w:sz w:val="20"/>
          <w:szCs w:val="20"/>
        </w:rPr>
        <w:t xml:space="preserve">) </w:t>
      </w:r>
      <w:proofErr w:type="spellStart"/>
      <w:r w:rsidRPr="00C5526E">
        <w:rPr>
          <w:sz w:val="20"/>
          <w:szCs w:val="20"/>
        </w:rPr>
        <w:t>на</w:t>
      </w:r>
      <w:proofErr w:type="spellEnd"/>
      <w:r w:rsidRPr="00C5526E">
        <w:rPr>
          <w:sz w:val="20"/>
          <w:szCs w:val="20"/>
        </w:rPr>
        <w:t xml:space="preserve"> </w:t>
      </w:r>
      <w:proofErr w:type="spellStart"/>
      <w:r w:rsidRPr="00C5526E">
        <w:rPr>
          <w:sz w:val="20"/>
          <w:szCs w:val="20"/>
        </w:rPr>
        <w:t>дан</w:t>
      </w:r>
      <w:proofErr w:type="spellEnd"/>
      <w:r w:rsidRPr="00C5526E">
        <w:rPr>
          <w:sz w:val="20"/>
          <w:szCs w:val="20"/>
        </w:rPr>
        <w:t xml:space="preserve"> </w:t>
      </w:r>
      <w:r w:rsidRPr="00C5526E">
        <w:rPr>
          <w:b/>
          <w:sz w:val="20"/>
          <w:szCs w:val="20"/>
          <w:u w:val="single"/>
        </w:rPr>
        <w:t>31. 12. 2021</w:t>
      </w:r>
      <w:r w:rsidRPr="00C5526E">
        <w:rPr>
          <w:sz w:val="20"/>
          <w:szCs w:val="20"/>
        </w:rPr>
        <w:t xml:space="preserve">. </w:t>
      </w:r>
      <w:proofErr w:type="spellStart"/>
      <w:r w:rsidRPr="00C5526E">
        <w:rPr>
          <w:sz w:val="20"/>
          <w:szCs w:val="20"/>
        </w:rPr>
        <w:t>године</w:t>
      </w:r>
      <w:proofErr w:type="spellEnd"/>
      <w:r w:rsidRPr="00C5526E">
        <w:rPr>
          <w:sz w:val="20"/>
          <w:szCs w:val="20"/>
        </w:rPr>
        <w:t xml:space="preserve"> (</w:t>
      </w:r>
      <w:proofErr w:type="spellStart"/>
      <w:r w:rsidRPr="00C5526E">
        <w:rPr>
          <w:sz w:val="20"/>
          <w:szCs w:val="20"/>
        </w:rPr>
        <w:t>Образац</w:t>
      </w:r>
      <w:proofErr w:type="spellEnd"/>
      <w:r w:rsidRPr="00C5526E">
        <w:rPr>
          <w:sz w:val="20"/>
          <w:szCs w:val="20"/>
        </w:rPr>
        <w:t xml:space="preserve"> 1) </w:t>
      </w:r>
      <w:proofErr w:type="spellStart"/>
      <w:r w:rsidRPr="00C5526E">
        <w:rPr>
          <w:sz w:val="20"/>
          <w:szCs w:val="20"/>
        </w:rPr>
        <w:t>утврђена</w:t>
      </w:r>
      <w:proofErr w:type="spellEnd"/>
      <w:r w:rsidRPr="00C5526E">
        <w:rPr>
          <w:sz w:val="20"/>
          <w:szCs w:val="20"/>
        </w:rPr>
        <w:t xml:space="preserve"> </w:t>
      </w:r>
      <w:proofErr w:type="spellStart"/>
      <w:r w:rsidRPr="00C5526E">
        <w:rPr>
          <w:sz w:val="20"/>
          <w:szCs w:val="20"/>
        </w:rPr>
        <w:t>је</w:t>
      </w:r>
      <w:proofErr w:type="spellEnd"/>
      <w:r w:rsidRPr="00C5526E">
        <w:rPr>
          <w:sz w:val="20"/>
          <w:szCs w:val="20"/>
        </w:rPr>
        <w:t xml:space="preserve"> </w:t>
      </w:r>
      <w:proofErr w:type="spellStart"/>
      <w:r w:rsidRPr="00C5526E">
        <w:rPr>
          <w:sz w:val="20"/>
          <w:szCs w:val="20"/>
        </w:rPr>
        <w:t>укупна</w:t>
      </w:r>
      <w:proofErr w:type="spellEnd"/>
      <w:r w:rsidRPr="00C5526E">
        <w:rPr>
          <w:sz w:val="20"/>
          <w:szCs w:val="20"/>
        </w:rPr>
        <w:t xml:space="preserve"> </w:t>
      </w:r>
      <w:proofErr w:type="spellStart"/>
      <w:r w:rsidRPr="00C5526E">
        <w:rPr>
          <w:sz w:val="20"/>
          <w:szCs w:val="20"/>
        </w:rPr>
        <w:t>актива</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r w:rsidRPr="00C5526E">
        <w:rPr>
          <w:b/>
          <w:sz w:val="20"/>
          <w:szCs w:val="20"/>
        </w:rPr>
        <w:t>1.957.299</w:t>
      </w:r>
      <w:r w:rsidRPr="00C5526E">
        <w:rPr>
          <w:sz w:val="20"/>
          <w:szCs w:val="20"/>
        </w:rPr>
        <w:t xml:space="preserve">  </w:t>
      </w:r>
      <w:proofErr w:type="spellStart"/>
      <w:r w:rsidRPr="00C5526E">
        <w:rPr>
          <w:sz w:val="20"/>
          <w:szCs w:val="20"/>
        </w:rPr>
        <w:t>хиљада</w:t>
      </w:r>
      <w:proofErr w:type="spellEnd"/>
      <w:r w:rsidRPr="00C5526E">
        <w:rPr>
          <w:sz w:val="20"/>
          <w:szCs w:val="20"/>
        </w:rPr>
        <w:t xml:space="preserve"> </w:t>
      </w:r>
      <w:proofErr w:type="spellStart"/>
      <w:r w:rsidRPr="00C5526E">
        <w:rPr>
          <w:sz w:val="20"/>
          <w:szCs w:val="20"/>
        </w:rPr>
        <w:t>динара</w:t>
      </w:r>
      <w:proofErr w:type="spellEnd"/>
      <w:r w:rsidRPr="00C5526E">
        <w:rPr>
          <w:sz w:val="20"/>
          <w:szCs w:val="20"/>
        </w:rPr>
        <w:t xml:space="preserve"> и </w:t>
      </w:r>
      <w:proofErr w:type="spellStart"/>
      <w:r w:rsidRPr="00C5526E">
        <w:rPr>
          <w:sz w:val="20"/>
          <w:szCs w:val="20"/>
        </w:rPr>
        <w:t>укупна</w:t>
      </w:r>
      <w:proofErr w:type="spellEnd"/>
      <w:r w:rsidRPr="00C5526E">
        <w:rPr>
          <w:sz w:val="20"/>
          <w:szCs w:val="20"/>
        </w:rPr>
        <w:t xml:space="preserve"> </w:t>
      </w:r>
      <w:proofErr w:type="spellStart"/>
      <w:r w:rsidRPr="00C5526E">
        <w:rPr>
          <w:sz w:val="20"/>
          <w:szCs w:val="20"/>
        </w:rPr>
        <w:t>пасива</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r w:rsidRPr="00C5526E">
        <w:rPr>
          <w:b/>
          <w:sz w:val="20"/>
          <w:szCs w:val="20"/>
        </w:rPr>
        <w:t>1.957.299</w:t>
      </w:r>
      <w:r w:rsidRPr="00C5526E">
        <w:rPr>
          <w:sz w:val="20"/>
          <w:szCs w:val="20"/>
        </w:rPr>
        <w:t xml:space="preserve">  </w:t>
      </w:r>
      <w:proofErr w:type="spellStart"/>
      <w:r w:rsidRPr="00C5526E">
        <w:rPr>
          <w:sz w:val="20"/>
          <w:szCs w:val="20"/>
        </w:rPr>
        <w:t>хиљада</w:t>
      </w:r>
      <w:proofErr w:type="spellEnd"/>
      <w:r w:rsidRPr="00C5526E">
        <w:rPr>
          <w:sz w:val="20"/>
          <w:szCs w:val="20"/>
        </w:rPr>
        <w:t xml:space="preserve"> </w:t>
      </w:r>
      <w:proofErr w:type="spellStart"/>
      <w:r w:rsidRPr="00C5526E">
        <w:rPr>
          <w:sz w:val="20"/>
          <w:szCs w:val="20"/>
        </w:rPr>
        <w:t>динара</w:t>
      </w:r>
      <w:proofErr w:type="spellEnd"/>
      <w:r w:rsidRPr="00C5526E">
        <w:rPr>
          <w:sz w:val="20"/>
          <w:szCs w:val="20"/>
        </w:rPr>
        <w:t>.</w:t>
      </w:r>
    </w:p>
    <w:p w14:paraId="7F49BD97" w14:textId="77777777" w:rsidR="00C5526E" w:rsidRPr="00C5526E" w:rsidRDefault="00C5526E" w:rsidP="00C5526E">
      <w:pPr>
        <w:jc w:val="center"/>
        <w:rPr>
          <w:b/>
          <w:color w:val="FF0000"/>
          <w:sz w:val="20"/>
          <w:szCs w:val="20"/>
        </w:rPr>
      </w:pPr>
    </w:p>
    <w:p w14:paraId="4AFB51B3" w14:textId="77777777" w:rsidR="00C5526E" w:rsidRPr="00C5526E" w:rsidRDefault="00C5526E" w:rsidP="00C5526E">
      <w:pPr>
        <w:tabs>
          <w:tab w:val="center" w:pos="4819"/>
        </w:tabs>
        <w:outlineLvl w:val="0"/>
        <w:rPr>
          <w:b/>
          <w:sz w:val="20"/>
          <w:szCs w:val="20"/>
          <w:lang w:val="sr-Cyrl-CS"/>
        </w:rPr>
      </w:pPr>
      <w:r w:rsidRPr="00C5526E">
        <w:rPr>
          <w:b/>
          <w:sz w:val="20"/>
          <w:szCs w:val="20"/>
        </w:rPr>
        <w:t xml:space="preserve">I – </w:t>
      </w:r>
      <w:r w:rsidRPr="00C5526E">
        <w:rPr>
          <w:b/>
          <w:sz w:val="20"/>
          <w:szCs w:val="20"/>
          <w:lang w:val="sr-Cyrl-CS"/>
        </w:rPr>
        <w:t>АКТИВА</w:t>
      </w:r>
      <w:r w:rsidRPr="00C5526E">
        <w:rPr>
          <w:b/>
          <w:sz w:val="20"/>
          <w:szCs w:val="20"/>
        </w:rPr>
        <w:t xml:space="preserve">                                                                                                                      1.957.299</w:t>
      </w:r>
      <w:r w:rsidRPr="00C5526E">
        <w:rPr>
          <w:sz w:val="20"/>
          <w:szCs w:val="20"/>
        </w:rPr>
        <w:t xml:space="preserve">  </w:t>
      </w:r>
    </w:p>
    <w:p w14:paraId="267A2602" w14:textId="77777777" w:rsidR="00C5526E" w:rsidRPr="00C5526E" w:rsidRDefault="00C5526E" w:rsidP="00C5526E">
      <w:pPr>
        <w:tabs>
          <w:tab w:val="center" w:pos="4819"/>
        </w:tabs>
        <w:rPr>
          <w:b/>
          <w:sz w:val="20"/>
          <w:szCs w:val="20"/>
        </w:rPr>
      </w:pPr>
      <w:r w:rsidRPr="00C5526E">
        <w:rPr>
          <w:b/>
          <w:sz w:val="20"/>
          <w:szCs w:val="20"/>
        </w:rPr>
        <w:tab/>
        <w:t xml:space="preserve">             </w:t>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lang w:val="sr-Cyrl-CS"/>
        </w:rPr>
        <w:t xml:space="preserve">          </w:t>
      </w:r>
    </w:p>
    <w:p w14:paraId="3710D65F" w14:textId="1D950438" w:rsidR="00C5526E" w:rsidRPr="00C5526E" w:rsidRDefault="00C5526E" w:rsidP="00C5526E">
      <w:pPr>
        <w:numPr>
          <w:ilvl w:val="0"/>
          <w:numId w:val="7"/>
        </w:numPr>
        <w:tabs>
          <w:tab w:val="left" w:pos="7080"/>
        </w:tabs>
        <w:jc w:val="both"/>
        <w:rPr>
          <w:b/>
          <w:sz w:val="20"/>
          <w:szCs w:val="20"/>
        </w:rPr>
      </w:pPr>
      <w:r w:rsidRPr="00C5526E">
        <w:rPr>
          <w:b/>
          <w:sz w:val="20"/>
          <w:szCs w:val="20"/>
        </w:rPr>
        <w:t xml:space="preserve">НЕФИНАНСИЈСКА ИМОВИНА                                     </w:t>
      </w:r>
      <w:r>
        <w:rPr>
          <w:b/>
          <w:sz w:val="20"/>
          <w:szCs w:val="20"/>
          <w:lang w:val="sr-Cyrl-RS"/>
        </w:rPr>
        <w:t xml:space="preserve">       </w:t>
      </w:r>
      <w:r w:rsidRPr="00C5526E">
        <w:rPr>
          <w:b/>
          <w:sz w:val="20"/>
          <w:szCs w:val="20"/>
        </w:rPr>
        <w:t xml:space="preserve"> 1.197.667</w:t>
      </w:r>
      <w:r w:rsidRPr="00C5526E">
        <w:rPr>
          <w:b/>
          <w:sz w:val="20"/>
          <w:szCs w:val="20"/>
        </w:rPr>
        <w:tab/>
      </w:r>
      <w:r w:rsidRPr="00C5526E">
        <w:rPr>
          <w:b/>
          <w:sz w:val="20"/>
          <w:szCs w:val="20"/>
        </w:rPr>
        <w:tab/>
        <w:t xml:space="preserve">           </w:t>
      </w:r>
    </w:p>
    <w:p w14:paraId="1BFCC478" w14:textId="77777777" w:rsidR="00C5526E" w:rsidRPr="00C5526E" w:rsidRDefault="00C5526E" w:rsidP="00C5526E">
      <w:pPr>
        <w:ind w:left="1080"/>
        <w:jc w:val="both"/>
        <w:rPr>
          <w:sz w:val="20"/>
          <w:szCs w:val="20"/>
        </w:rPr>
      </w:pPr>
      <w:r w:rsidRPr="00C5526E">
        <w:rPr>
          <w:sz w:val="20"/>
          <w:szCs w:val="20"/>
        </w:rPr>
        <w:t>•</w:t>
      </w:r>
      <w:r w:rsidRPr="00C5526E">
        <w:rPr>
          <w:sz w:val="20"/>
          <w:szCs w:val="20"/>
        </w:rPr>
        <w:tab/>
      </w:r>
      <w:proofErr w:type="spellStart"/>
      <w:r w:rsidRPr="00C5526E">
        <w:rPr>
          <w:sz w:val="20"/>
          <w:szCs w:val="20"/>
        </w:rPr>
        <w:t>некретнине</w:t>
      </w:r>
      <w:proofErr w:type="spellEnd"/>
      <w:r w:rsidRPr="00C5526E">
        <w:rPr>
          <w:sz w:val="20"/>
          <w:szCs w:val="20"/>
        </w:rPr>
        <w:t xml:space="preserve"> и </w:t>
      </w:r>
      <w:proofErr w:type="spellStart"/>
      <w:r w:rsidRPr="00C5526E">
        <w:rPr>
          <w:sz w:val="20"/>
          <w:szCs w:val="20"/>
        </w:rPr>
        <w:t>опрема</w:t>
      </w:r>
      <w:proofErr w:type="spellEnd"/>
      <w:r w:rsidRPr="00C5526E">
        <w:rPr>
          <w:sz w:val="20"/>
          <w:szCs w:val="20"/>
        </w:rPr>
        <w:tab/>
      </w:r>
      <w:r w:rsidRPr="00C5526E">
        <w:rPr>
          <w:sz w:val="20"/>
          <w:szCs w:val="20"/>
        </w:rPr>
        <w:tab/>
      </w:r>
      <w:r w:rsidRPr="00C5526E">
        <w:rPr>
          <w:sz w:val="20"/>
          <w:szCs w:val="20"/>
        </w:rPr>
        <w:tab/>
      </w:r>
      <w:r w:rsidRPr="00C5526E">
        <w:rPr>
          <w:sz w:val="20"/>
          <w:szCs w:val="20"/>
        </w:rPr>
        <w:tab/>
        <w:t xml:space="preserve">     1.092.253</w:t>
      </w:r>
    </w:p>
    <w:p w14:paraId="4B09EDC9" w14:textId="32DA8DA9" w:rsidR="00C5526E" w:rsidRPr="00C5526E" w:rsidRDefault="00C5526E" w:rsidP="00C5526E">
      <w:pPr>
        <w:ind w:left="1080"/>
        <w:jc w:val="both"/>
        <w:rPr>
          <w:sz w:val="20"/>
          <w:szCs w:val="20"/>
        </w:rPr>
      </w:pPr>
      <w:r w:rsidRPr="00C5526E">
        <w:rPr>
          <w:sz w:val="20"/>
          <w:szCs w:val="20"/>
        </w:rPr>
        <w:t>•</w:t>
      </w:r>
      <w:r w:rsidRPr="00C5526E">
        <w:rPr>
          <w:sz w:val="20"/>
          <w:szCs w:val="20"/>
        </w:rPr>
        <w:tab/>
      </w:r>
      <w:proofErr w:type="spellStart"/>
      <w:r w:rsidRPr="00C5526E">
        <w:rPr>
          <w:sz w:val="20"/>
          <w:szCs w:val="20"/>
        </w:rPr>
        <w:t>природна</w:t>
      </w:r>
      <w:proofErr w:type="spellEnd"/>
      <w:r w:rsidRPr="00C5526E">
        <w:rPr>
          <w:sz w:val="20"/>
          <w:szCs w:val="20"/>
        </w:rPr>
        <w:t xml:space="preserve"> </w:t>
      </w:r>
      <w:proofErr w:type="spellStart"/>
      <w:r w:rsidRPr="00C5526E">
        <w:rPr>
          <w:sz w:val="20"/>
          <w:szCs w:val="20"/>
        </w:rPr>
        <w:t>имовина</w:t>
      </w:r>
      <w:proofErr w:type="spellEnd"/>
      <w:r w:rsidRPr="00C5526E">
        <w:rPr>
          <w:sz w:val="20"/>
          <w:szCs w:val="20"/>
        </w:rPr>
        <w:tab/>
      </w:r>
      <w:r w:rsidRPr="00C5526E">
        <w:rPr>
          <w:sz w:val="20"/>
          <w:szCs w:val="20"/>
        </w:rPr>
        <w:tab/>
      </w:r>
      <w:r w:rsidRPr="00C5526E">
        <w:rPr>
          <w:sz w:val="20"/>
          <w:szCs w:val="20"/>
        </w:rPr>
        <w:tab/>
      </w:r>
      <w:r w:rsidRPr="00C5526E">
        <w:rPr>
          <w:sz w:val="20"/>
          <w:szCs w:val="20"/>
        </w:rPr>
        <w:tab/>
        <w:t xml:space="preserve">          19.023</w:t>
      </w:r>
    </w:p>
    <w:p w14:paraId="56F408B7" w14:textId="77777777" w:rsidR="00C5526E" w:rsidRPr="00C5526E" w:rsidRDefault="00C5526E" w:rsidP="00C5526E">
      <w:pPr>
        <w:ind w:left="1080"/>
        <w:jc w:val="both"/>
        <w:rPr>
          <w:sz w:val="20"/>
          <w:szCs w:val="20"/>
        </w:rPr>
      </w:pPr>
      <w:r w:rsidRPr="00C5526E">
        <w:rPr>
          <w:sz w:val="20"/>
          <w:szCs w:val="20"/>
        </w:rPr>
        <w:t>•</w:t>
      </w:r>
      <w:r w:rsidRPr="00C5526E">
        <w:rPr>
          <w:sz w:val="20"/>
          <w:szCs w:val="20"/>
        </w:rPr>
        <w:tab/>
      </w:r>
      <w:proofErr w:type="spellStart"/>
      <w:r w:rsidRPr="00C5526E">
        <w:rPr>
          <w:sz w:val="20"/>
          <w:szCs w:val="20"/>
        </w:rPr>
        <w:t>нефинансијска</w:t>
      </w:r>
      <w:proofErr w:type="spellEnd"/>
      <w:r w:rsidRPr="00C5526E">
        <w:rPr>
          <w:sz w:val="20"/>
          <w:szCs w:val="20"/>
        </w:rPr>
        <w:t xml:space="preserve"> </w:t>
      </w:r>
      <w:proofErr w:type="spellStart"/>
      <w:r w:rsidRPr="00C5526E">
        <w:rPr>
          <w:sz w:val="20"/>
          <w:szCs w:val="20"/>
        </w:rPr>
        <w:t>имовина</w:t>
      </w:r>
      <w:proofErr w:type="spellEnd"/>
      <w:r w:rsidRPr="00C5526E">
        <w:rPr>
          <w:sz w:val="20"/>
          <w:szCs w:val="20"/>
        </w:rPr>
        <w:t xml:space="preserve"> у </w:t>
      </w:r>
      <w:proofErr w:type="spellStart"/>
      <w:r w:rsidRPr="00C5526E">
        <w:rPr>
          <w:sz w:val="20"/>
          <w:szCs w:val="20"/>
        </w:rPr>
        <w:t>припреми</w:t>
      </w:r>
      <w:proofErr w:type="spellEnd"/>
      <w:r w:rsidRPr="00C5526E">
        <w:rPr>
          <w:sz w:val="20"/>
          <w:szCs w:val="20"/>
        </w:rPr>
        <w:tab/>
      </w:r>
      <w:r w:rsidRPr="00C5526E">
        <w:rPr>
          <w:sz w:val="20"/>
          <w:szCs w:val="20"/>
        </w:rPr>
        <w:tab/>
      </w:r>
      <w:r w:rsidRPr="00C5526E">
        <w:rPr>
          <w:sz w:val="20"/>
          <w:szCs w:val="20"/>
          <w:lang w:val="sr-Cyrl-CS"/>
        </w:rPr>
        <w:t xml:space="preserve">  </w:t>
      </w:r>
      <w:r w:rsidRPr="00C5526E">
        <w:rPr>
          <w:sz w:val="20"/>
          <w:szCs w:val="20"/>
        </w:rPr>
        <w:t xml:space="preserve"> </w:t>
      </w:r>
      <w:r w:rsidRPr="00C5526E">
        <w:rPr>
          <w:sz w:val="20"/>
          <w:szCs w:val="20"/>
          <w:lang w:val="sr-Cyrl-CS"/>
        </w:rPr>
        <w:t xml:space="preserve">    </w:t>
      </w:r>
      <w:r w:rsidRPr="00C5526E">
        <w:rPr>
          <w:sz w:val="20"/>
          <w:szCs w:val="20"/>
        </w:rPr>
        <w:t xml:space="preserve"> </w:t>
      </w:r>
      <w:r w:rsidRPr="00C5526E">
        <w:rPr>
          <w:sz w:val="20"/>
          <w:szCs w:val="20"/>
          <w:lang w:val="sr-Cyrl-CS"/>
        </w:rPr>
        <w:t xml:space="preserve"> </w:t>
      </w:r>
      <w:r w:rsidRPr="00C5526E">
        <w:rPr>
          <w:sz w:val="20"/>
          <w:szCs w:val="20"/>
        </w:rPr>
        <w:t xml:space="preserve">12.009 </w:t>
      </w:r>
    </w:p>
    <w:p w14:paraId="6AFF465F" w14:textId="32E8E957" w:rsidR="00C5526E" w:rsidRPr="00C5526E" w:rsidRDefault="00C5526E" w:rsidP="00C5526E">
      <w:pPr>
        <w:ind w:left="1080"/>
        <w:jc w:val="both"/>
        <w:rPr>
          <w:sz w:val="20"/>
          <w:szCs w:val="20"/>
        </w:rPr>
      </w:pPr>
      <w:r w:rsidRPr="00C5526E">
        <w:rPr>
          <w:sz w:val="20"/>
          <w:szCs w:val="20"/>
        </w:rPr>
        <w:t>•</w:t>
      </w:r>
      <w:r w:rsidRPr="00C5526E">
        <w:rPr>
          <w:sz w:val="20"/>
          <w:szCs w:val="20"/>
        </w:rPr>
        <w:tab/>
      </w:r>
      <w:proofErr w:type="spellStart"/>
      <w:r w:rsidRPr="00C5526E">
        <w:rPr>
          <w:sz w:val="20"/>
          <w:szCs w:val="20"/>
        </w:rPr>
        <w:t>нематеријална</w:t>
      </w:r>
      <w:proofErr w:type="spellEnd"/>
      <w:r w:rsidRPr="00C5526E">
        <w:rPr>
          <w:sz w:val="20"/>
          <w:szCs w:val="20"/>
        </w:rPr>
        <w:t xml:space="preserve"> </w:t>
      </w:r>
      <w:proofErr w:type="spellStart"/>
      <w:r w:rsidRPr="00C5526E">
        <w:rPr>
          <w:sz w:val="20"/>
          <w:szCs w:val="20"/>
        </w:rPr>
        <w:t>имовина</w:t>
      </w:r>
      <w:proofErr w:type="spellEnd"/>
      <w:r w:rsidRPr="00C5526E">
        <w:rPr>
          <w:sz w:val="20"/>
          <w:szCs w:val="20"/>
        </w:rPr>
        <w:t xml:space="preserve">                                              </w:t>
      </w:r>
      <w:r w:rsidRPr="00C5526E">
        <w:rPr>
          <w:sz w:val="20"/>
          <w:szCs w:val="20"/>
          <w:lang w:val="sr-Cyrl-CS"/>
        </w:rPr>
        <w:t xml:space="preserve">   </w:t>
      </w:r>
      <w:r w:rsidRPr="00C5526E">
        <w:rPr>
          <w:sz w:val="20"/>
          <w:szCs w:val="20"/>
        </w:rPr>
        <w:t xml:space="preserve">  </w:t>
      </w:r>
      <w:r>
        <w:rPr>
          <w:sz w:val="20"/>
          <w:szCs w:val="20"/>
          <w:lang w:val="sr-Cyrl-RS"/>
        </w:rPr>
        <w:t xml:space="preserve">     </w:t>
      </w:r>
      <w:r w:rsidRPr="00C5526E">
        <w:rPr>
          <w:sz w:val="20"/>
          <w:szCs w:val="20"/>
        </w:rPr>
        <w:t>70.661</w:t>
      </w:r>
    </w:p>
    <w:p w14:paraId="5E3B87F2" w14:textId="26D8D83B" w:rsidR="00C5526E" w:rsidRPr="00C5526E" w:rsidRDefault="00C5526E" w:rsidP="00C5526E">
      <w:pPr>
        <w:ind w:left="1080"/>
        <w:jc w:val="both"/>
        <w:rPr>
          <w:sz w:val="20"/>
          <w:szCs w:val="20"/>
        </w:rPr>
      </w:pPr>
      <w:r w:rsidRPr="00C5526E">
        <w:rPr>
          <w:sz w:val="20"/>
          <w:szCs w:val="20"/>
        </w:rPr>
        <w:t>•</w:t>
      </w:r>
      <w:r w:rsidRPr="00C5526E">
        <w:rPr>
          <w:sz w:val="20"/>
          <w:szCs w:val="20"/>
        </w:rPr>
        <w:tab/>
      </w:r>
      <w:proofErr w:type="spellStart"/>
      <w:r w:rsidRPr="00C5526E">
        <w:rPr>
          <w:sz w:val="20"/>
          <w:szCs w:val="20"/>
        </w:rPr>
        <w:t>нефинансијка</w:t>
      </w:r>
      <w:proofErr w:type="spellEnd"/>
      <w:r w:rsidRPr="00C5526E">
        <w:rPr>
          <w:sz w:val="20"/>
          <w:szCs w:val="20"/>
        </w:rPr>
        <w:t xml:space="preserve"> </w:t>
      </w:r>
      <w:proofErr w:type="spellStart"/>
      <w:r w:rsidRPr="00C5526E">
        <w:rPr>
          <w:sz w:val="20"/>
          <w:szCs w:val="20"/>
        </w:rPr>
        <w:t>имовина</w:t>
      </w:r>
      <w:proofErr w:type="spellEnd"/>
      <w:r w:rsidRPr="00C5526E">
        <w:rPr>
          <w:sz w:val="20"/>
          <w:szCs w:val="20"/>
        </w:rPr>
        <w:t xml:space="preserve"> у </w:t>
      </w:r>
      <w:proofErr w:type="spellStart"/>
      <w:r w:rsidRPr="00C5526E">
        <w:rPr>
          <w:sz w:val="20"/>
          <w:szCs w:val="20"/>
        </w:rPr>
        <w:t>залихама</w:t>
      </w:r>
      <w:proofErr w:type="spellEnd"/>
      <w:r w:rsidRPr="00C5526E">
        <w:rPr>
          <w:sz w:val="20"/>
          <w:szCs w:val="20"/>
        </w:rPr>
        <w:tab/>
      </w:r>
      <w:r>
        <w:rPr>
          <w:sz w:val="20"/>
          <w:szCs w:val="20"/>
          <w:lang w:val="sr-Cyrl-RS"/>
        </w:rPr>
        <w:t xml:space="preserve">                         </w:t>
      </w:r>
      <w:r w:rsidRPr="00C5526E">
        <w:rPr>
          <w:sz w:val="20"/>
          <w:szCs w:val="20"/>
          <w:lang w:val="sr-Cyrl-CS"/>
        </w:rPr>
        <w:t xml:space="preserve"> </w:t>
      </w:r>
      <w:r w:rsidRPr="00C5526E">
        <w:rPr>
          <w:sz w:val="20"/>
          <w:szCs w:val="20"/>
        </w:rPr>
        <w:t>3.721</w:t>
      </w:r>
    </w:p>
    <w:p w14:paraId="2CDB3C3C" w14:textId="77777777" w:rsidR="00C5526E" w:rsidRPr="00C5526E" w:rsidRDefault="00C5526E" w:rsidP="00C5526E">
      <w:pPr>
        <w:ind w:left="1080"/>
        <w:jc w:val="both"/>
        <w:rPr>
          <w:sz w:val="20"/>
          <w:szCs w:val="20"/>
          <w:lang w:val="sr-Cyrl-CS"/>
        </w:rPr>
      </w:pPr>
    </w:p>
    <w:p w14:paraId="71A2A428" w14:textId="77777777" w:rsidR="00C5526E" w:rsidRPr="00C5526E" w:rsidRDefault="00C5526E" w:rsidP="00C5526E">
      <w:pPr>
        <w:numPr>
          <w:ilvl w:val="0"/>
          <w:numId w:val="7"/>
        </w:numPr>
        <w:rPr>
          <w:b/>
          <w:sz w:val="20"/>
          <w:szCs w:val="20"/>
        </w:rPr>
      </w:pPr>
      <w:r w:rsidRPr="00C5526E">
        <w:rPr>
          <w:b/>
          <w:sz w:val="20"/>
          <w:szCs w:val="20"/>
        </w:rPr>
        <w:t>ФИНАНСИЈСКА ИМОВИНА</w:t>
      </w:r>
      <w:r w:rsidRPr="00C5526E">
        <w:rPr>
          <w:b/>
          <w:sz w:val="20"/>
          <w:szCs w:val="20"/>
        </w:rPr>
        <w:tab/>
      </w:r>
      <w:r w:rsidRPr="00C5526E">
        <w:rPr>
          <w:b/>
          <w:sz w:val="20"/>
          <w:szCs w:val="20"/>
        </w:rPr>
        <w:tab/>
      </w:r>
      <w:r w:rsidRPr="00C5526E">
        <w:rPr>
          <w:b/>
          <w:sz w:val="20"/>
          <w:szCs w:val="20"/>
        </w:rPr>
        <w:tab/>
      </w:r>
      <w:r w:rsidRPr="00C5526E">
        <w:rPr>
          <w:b/>
          <w:sz w:val="20"/>
          <w:szCs w:val="20"/>
        </w:rPr>
        <w:tab/>
        <w:t xml:space="preserve">       759.632</w:t>
      </w:r>
    </w:p>
    <w:p w14:paraId="078094FC" w14:textId="77777777" w:rsidR="00C5526E" w:rsidRPr="00C5526E" w:rsidRDefault="00C5526E" w:rsidP="00C5526E">
      <w:pPr>
        <w:ind w:left="1440"/>
        <w:rPr>
          <w:sz w:val="20"/>
          <w:szCs w:val="20"/>
        </w:rPr>
      </w:pPr>
      <w:r w:rsidRPr="00C5526E">
        <w:rPr>
          <w:sz w:val="20"/>
          <w:szCs w:val="20"/>
        </w:rPr>
        <w:t>•</w:t>
      </w:r>
      <w:r w:rsidRPr="00C5526E">
        <w:rPr>
          <w:sz w:val="20"/>
          <w:szCs w:val="20"/>
        </w:rPr>
        <w:tab/>
      </w:r>
      <w:proofErr w:type="spellStart"/>
      <w:r w:rsidRPr="00C5526E">
        <w:rPr>
          <w:sz w:val="20"/>
          <w:szCs w:val="20"/>
        </w:rPr>
        <w:t>дугорочна</w:t>
      </w:r>
      <w:proofErr w:type="spellEnd"/>
      <w:r w:rsidRPr="00C5526E">
        <w:rPr>
          <w:sz w:val="20"/>
          <w:szCs w:val="20"/>
        </w:rPr>
        <w:t xml:space="preserve"> </w:t>
      </w:r>
      <w:proofErr w:type="spellStart"/>
      <w:r w:rsidRPr="00C5526E">
        <w:rPr>
          <w:sz w:val="20"/>
          <w:szCs w:val="20"/>
        </w:rPr>
        <w:t>дом</w:t>
      </w:r>
      <w:proofErr w:type="spellEnd"/>
      <w:r w:rsidRPr="00C5526E">
        <w:rPr>
          <w:sz w:val="20"/>
          <w:szCs w:val="20"/>
        </w:rPr>
        <w:t xml:space="preserve">. </w:t>
      </w:r>
      <w:proofErr w:type="spellStart"/>
      <w:r w:rsidRPr="00C5526E">
        <w:rPr>
          <w:sz w:val="20"/>
          <w:szCs w:val="20"/>
        </w:rPr>
        <w:t>финансијска</w:t>
      </w:r>
      <w:proofErr w:type="spellEnd"/>
      <w:r w:rsidRPr="00C5526E">
        <w:rPr>
          <w:sz w:val="20"/>
          <w:szCs w:val="20"/>
        </w:rPr>
        <w:t xml:space="preserve"> </w:t>
      </w:r>
      <w:proofErr w:type="spellStart"/>
      <w:r w:rsidRPr="00C5526E">
        <w:rPr>
          <w:sz w:val="20"/>
          <w:szCs w:val="20"/>
        </w:rPr>
        <w:t>имовина</w:t>
      </w:r>
      <w:proofErr w:type="spellEnd"/>
      <w:r w:rsidRPr="00C5526E">
        <w:rPr>
          <w:sz w:val="20"/>
          <w:szCs w:val="20"/>
        </w:rPr>
        <w:tab/>
        <w:t xml:space="preserve">      </w:t>
      </w:r>
      <w:r w:rsidRPr="00C5526E">
        <w:rPr>
          <w:sz w:val="20"/>
          <w:szCs w:val="20"/>
          <w:lang w:val="sr-Cyrl-CS"/>
        </w:rPr>
        <w:t xml:space="preserve"> </w:t>
      </w:r>
      <w:r w:rsidRPr="00C5526E">
        <w:rPr>
          <w:sz w:val="20"/>
          <w:szCs w:val="20"/>
        </w:rPr>
        <w:t xml:space="preserve">124.247  </w:t>
      </w:r>
    </w:p>
    <w:p w14:paraId="6AE04429" w14:textId="77777777" w:rsidR="00C5526E" w:rsidRPr="00C5526E" w:rsidRDefault="00C5526E" w:rsidP="00C5526E">
      <w:pPr>
        <w:ind w:left="1440"/>
        <w:rPr>
          <w:sz w:val="20"/>
          <w:szCs w:val="20"/>
        </w:rPr>
      </w:pPr>
      <w:r w:rsidRPr="00C5526E">
        <w:rPr>
          <w:sz w:val="20"/>
          <w:szCs w:val="20"/>
        </w:rPr>
        <w:t>•</w:t>
      </w:r>
      <w:r w:rsidRPr="00C5526E">
        <w:rPr>
          <w:sz w:val="20"/>
          <w:szCs w:val="20"/>
        </w:rPr>
        <w:tab/>
      </w:r>
      <w:proofErr w:type="spellStart"/>
      <w:r w:rsidRPr="00C5526E">
        <w:rPr>
          <w:sz w:val="20"/>
          <w:szCs w:val="20"/>
        </w:rPr>
        <w:t>новчана</w:t>
      </w:r>
      <w:proofErr w:type="spellEnd"/>
      <w:r w:rsidRPr="00C5526E">
        <w:rPr>
          <w:sz w:val="20"/>
          <w:szCs w:val="20"/>
        </w:rPr>
        <w:t xml:space="preserve"> </w:t>
      </w:r>
      <w:proofErr w:type="spellStart"/>
      <w:r w:rsidRPr="00C5526E">
        <w:rPr>
          <w:sz w:val="20"/>
          <w:szCs w:val="20"/>
        </w:rPr>
        <w:t>средства</w:t>
      </w:r>
      <w:proofErr w:type="spellEnd"/>
      <w:r w:rsidRPr="00C5526E">
        <w:rPr>
          <w:sz w:val="20"/>
          <w:szCs w:val="20"/>
        </w:rPr>
        <w:t xml:space="preserve">                   </w:t>
      </w:r>
      <w:r w:rsidRPr="00C5526E">
        <w:rPr>
          <w:sz w:val="20"/>
          <w:szCs w:val="20"/>
        </w:rPr>
        <w:tab/>
        <w:t xml:space="preserve"> </w:t>
      </w:r>
      <w:r w:rsidRPr="00C5526E">
        <w:rPr>
          <w:sz w:val="20"/>
          <w:szCs w:val="20"/>
        </w:rPr>
        <w:tab/>
        <w:t xml:space="preserve">       200.172</w:t>
      </w:r>
    </w:p>
    <w:p w14:paraId="38A3D713" w14:textId="326F583E" w:rsidR="00C5526E" w:rsidRPr="00C5526E" w:rsidRDefault="00C5526E" w:rsidP="00C5526E">
      <w:pPr>
        <w:ind w:left="1440"/>
        <w:rPr>
          <w:sz w:val="20"/>
          <w:szCs w:val="20"/>
        </w:rPr>
      </w:pPr>
      <w:r w:rsidRPr="00C5526E">
        <w:rPr>
          <w:sz w:val="20"/>
          <w:szCs w:val="20"/>
        </w:rPr>
        <w:t>•</w:t>
      </w:r>
      <w:r w:rsidRPr="00C5526E">
        <w:rPr>
          <w:sz w:val="20"/>
          <w:szCs w:val="20"/>
        </w:rPr>
        <w:tab/>
      </w:r>
      <w:proofErr w:type="spellStart"/>
      <w:r w:rsidRPr="00C5526E">
        <w:rPr>
          <w:sz w:val="20"/>
          <w:szCs w:val="20"/>
        </w:rPr>
        <w:t>краткорочна</w:t>
      </w:r>
      <w:proofErr w:type="spellEnd"/>
      <w:r w:rsidRPr="00C5526E">
        <w:rPr>
          <w:sz w:val="20"/>
          <w:szCs w:val="20"/>
        </w:rPr>
        <w:t xml:space="preserve"> </w:t>
      </w:r>
      <w:proofErr w:type="spellStart"/>
      <w:r w:rsidRPr="00C5526E">
        <w:rPr>
          <w:sz w:val="20"/>
          <w:szCs w:val="20"/>
        </w:rPr>
        <w:t>потраживања</w:t>
      </w:r>
      <w:proofErr w:type="spellEnd"/>
      <w:r w:rsidRPr="00C5526E">
        <w:rPr>
          <w:sz w:val="20"/>
          <w:szCs w:val="20"/>
        </w:rPr>
        <w:t xml:space="preserve">                               </w:t>
      </w:r>
      <w:r>
        <w:rPr>
          <w:sz w:val="20"/>
          <w:szCs w:val="20"/>
          <w:lang w:val="sr-Cyrl-RS"/>
        </w:rPr>
        <w:t xml:space="preserve"> </w:t>
      </w:r>
      <w:r w:rsidRPr="00C5526E">
        <w:rPr>
          <w:sz w:val="20"/>
          <w:szCs w:val="20"/>
        </w:rPr>
        <w:t xml:space="preserve"> </w:t>
      </w:r>
      <w:r w:rsidR="008B4468">
        <w:rPr>
          <w:sz w:val="20"/>
          <w:szCs w:val="20"/>
          <w:lang w:val="sr-Cyrl-RS"/>
        </w:rPr>
        <w:t xml:space="preserve"> </w:t>
      </w:r>
      <w:r w:rsidRPr="00C5526E">
        <w:rPr>
          <w:sz w:val="20"/>
          <w:szCs w:val="20"/>
        </w:rPr>
        <w:t>408.365</w:t>
      </w:r>
    </w:p>
    <w:p w14:paraId="007EC940" w14:textId="749916F7" w:rsidR="00C5526E" w:rsidRPr="00C5526E" w:rsidRDefault="00C5526E" w:rsidP="00C5526E">
      <w:pPr>
        <w:ind w:left="1440"/>
        <w:rPr>
          <w:sz w:val="20"/>
          <w:szCs w:val="20"/>
        </w:rPr>
      </w:pPr>
      <w:r w:rsidRPr="00C5526E">
        <w:rPr>
          <w:sz w:val="20"/>
          <w:szCs w:val="20"/>
        </w:rPr>
        <w:t>•</w:t>
      </w:r>
      <w:r w:rsidRPr="00C5526E">
        <w:rPr>
          <w:sz w:val="20"/>
          <w:szCs w:val="20"/>
        </w:rPr>
        <w:tab/>
      </w:r>
      <w:proofErr w:type="spellStart"/>
      <w:r w:rsidRPr="00C5526E">
        <w:rPr>
          <w:sz w:val="20"/>
          <w:szCs w:val="20"/>
        </w:rPr>
        <w:t>краткорочни</w:t>
      </w:r>
      <w:proofErr w:type="spellEnd"/>
      <w:r w:rsidRPr="00C5526E">
        <w:rPr>
          <w:sz w:val="20"/>
          <w:szCs w:val="20"/>
        </w:rPr>
        <w:t xml:space="preserve"> </w:t>
      </w:r>
      <w:proofErr w:type="spellStart"/>
      <w:r w:rsidRPr="00C5526E">
        <w:rPr>
          <w:sz w:val="20"/>
          <w:szCs w:val="20"/>
        </w:rPr>
        <w:t>пласмани</w:t>
      </w:r>
      <w:proofErr w:type="spellEnd"/>
      <w:r w:rsidRPr="00C5526E">
        <w:rPr>
          <w:sz w:val="20"/>
          <w:szCs w:val="20"/>
        </w:rPr>
        <w:t xml:space="preserve">                                             </w:t>
      </w:r>
      <w:r w:rsidR="00730DEE">
        <w:rPr>
          <w:sz w:val="20"/>
          <w:szCs w:val="20"/>
          <w:lang w:val="sr-Cyrl-RS"/>
        </w:rPr>
        <w:t xml:space="preserve"> </w:t>
      </w:r>
      <w:r w:rsidR="008B4468">
        <w:rPr>
          <w:sz w:val="20"/>
          <w:szCs w:val="20"/>
          <w:lang w:val="sr-Cyrl-RS"/>
        </w:rPr>
        <w:t xml:space="preserve"> </w:t>
      </w:r>
      <w:r w:rsidRPr="00C5526E">
        <w:rPr>
          <w:sz w:val="20"/>
          <w:szCs w:val="20"/>
        </w:rPr>
        <w:t>744</w:t>
      </w:r>
    </w:p>
    <w:p w14:paraId="1AFB4B75" w14:textId="6291B2EA" w:rsidR="00C5526E" w:rsidRPr="00C5526E" w:rsidRDefault="00C5526E" w:rsidP="00C5526E">
      <w:pPr>
        <w:ind w:left="1440"/>
        <w:rPr>
          <w:sz w:val="20"/>
          <w:szCs w:val="20"/>
        </w:rPr>
      </w:pPr>
      <w:r w:rsidRPr="00C5526E">
        <w:rPr>
          <w:sz w:val="20"/>
          <w:szCs w:val="20"/>
        </w:rPr>
        <w:t>•</w:t>
      </w:r>
      <w:r w:rsidRPr="00C5526E">
        <w:rPr>
          <w:sz w:val="20"/>
          <w:szCs w:val="20"/>
        </w:rPr>
        <w:tab/>
      </w:r>
      <w:proofErr w:type="spellStart"/>
      <w:r w:rsidRPr="00C5526E">
        <w:rPr>
          <w:sz w:val="20"/>
          <w:szCs w:val="20"/>
        </w:rPr>
        <w:t>активна</w:t>
      </w:r>
      <w:proofErr w:type="spellEnd"/>
      <w:r w:rsidRPr="00C5526E">
        <w:rPr>
          <w:sz w:val="20"/>
          <w:szCs w:val="20"/>
        </w:rPr>
        <w:t xml:space="preserve"> </w:t>
      </w:r>
      <w:proofErr w:type="spellStart"/>
      <w:r w:rsidRPr="00C5526E">
        <w:rPr>
          <w:sz w:val="20"/>
          <w:szCs w:val="20"/>
        </w:rPr>
        <w:t>временска</w:t>
      </w:r>
      <w:proofErr w:type="spellEnd"/>
      <w:r w:rsidRPr="00C5526E">
        <w:rPr>
          <w:sz w:val="20"/>
          <w:szCs w:val="20"/>
        </w:rPr>
        <w:t xml:space="preserve"> </w:t>
      </w:r>
      <w:proofErr w:type="spellStart"/>
      <w:r w:rsidRPr="00C5526E">
        <w:rPr>
          <w:sz w:val="20"/>
          <w:szCs w:val="20"/>
        </w:rPr>
        <w:t>разграничења</w:t>
      </w:r>
      <w:proofErr w:type="spellEnd"/>
      <w:r w:rsidRPr="00C5526E">
        <w:rPr>
          <w:sz w:val="20"/>
          <w:szCs w:val="20"/>
        </w:rPr>
        <w:t xml:space="preserve">                       </w:t>
      </w:r>
      <w:r w:rsidR="008B4468">
        <w:rPr>
          <w:sz w:val="20"/>
          <w:szCs w:val="20"/>
          <w:lang w:val="sr-Cyrl-RS"/>
        </w:rPr>
        <w:t xml:space="preserve">  </w:t>
      </w:r>
      <w:r w:rsidRPr="00C5526E">
        <w:rPr>
          <w:sz w:val="20"/>
          <w:szCs w:val="20"/>
        </w:rPr>
        <w:t>26.104</w:t>
      </w:r>
    </w:p>
    <w:p w14:paraId="358A8B9E" w14:textId="77777777" w:rsidR="00C5526E" w:rsidRPr="00C5526E" w:rsidRDefault="00C5526E" w:rsidP="00C5526E">
      <w:pPr>
        <w:ind w:left="1440"/>
        <w:rPr>
          <w:sz w:val="20"/>
          <w:szCs w:val="20"/>
          <w:lang w:val="sr-Cyrl-CS"/>
        </w:rPr>
      </w:pPr>
    </w:p>
    <w:p w14:paraId="1F1AEFA6" w14:textId="77777777" w:rsidR="00C5526E" w:rsidRPr="00C5526E" w:rsidRDefault="00C5526E" w:rsidP="00C5526E">
      <w:pPr>
        <w:rPr>
          <w:sz w:val="20"/>
          <w:szCs w:val="20"/>
        </w:rPr>
      </w:pPr>
    </w:p>
    <w:p w14:paraId="67687AC9" w14:textId="03F76FF2" w:rsidR="00C5526E" w:rsidRPr="00C5526E" w:rsidRDefault="00C5526E" w:rsidP="00C5526E">
      <w:pPr>
        <w:rPr>
          <w:b/>
          <w:sz w:val="20"/>
          <w:szCs w:val="20"/>
        </w:rPr>
      </w:pPr>
      <w:r w:rsidRPr="00C5526E">
        <w:rPr>
          <w:b/>
          <w:sz w:val="20"/>
          <w:szCs w:val="20"/>
        </w:rPr>
        <w:t>II – ПАСИВА</w:t>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t>1.957.299</w:t>
      </w:r>
      <w:r w:rsidRPr="00C5526E">
        <w:rPr>
          <w:sz w:val="20"/>
          <w:szCs w:val="20"/>
        </w:rPr>
        <w:t xml:space="preserve">  </w:t>
      </w:r>
    </w:p>
    <w:p w14:paraId="2E3B55CD" w14:textId="77777777" w:rsidR="00C5526E" w:rsidRPr="00C5526E" w:rsidRDefault="00C5526E" w:rsidP="00C5526E">
      <w:pPr>
        <w:rPr>
          <w:b/>
          <w:sz w:val="20"/>
          <w:szCs w:val="20"/>
        </w:rPr>
      </w:pPr>
    </w:p>
    <w:p w14:paraId="355758B7" w14:textId="20F433FB" w:rsidR="00C5526E" w:rsidRPr="00C5526E" w:rsidRDefault="00C5526E" w:rsidP="00C5526E">
      <w:pPr>
        <w:ind w:left="1080" w:hanging="576"/>
        <w:rPr>
          <w:sz w:val="20"/>
          <w:szCs w:val="20"/>
        </w:rPr>
      </w:pPr>
      <w:r w:rsidRPr="00C5526E">
        <w:rPr>
          <w:b/>
          <w:sz w:val="20"/>
          <w:szCs w:val="20"/>
        </w:rPr>
        <w:t>1.</w:t>
      </w:r>
      <w:r w:rsidRPr="00C5526E">
        <w:rPr>
          <w:sz w:val="20"/>
          <w:szCs w:val="20"/>
        </w:rPr>
        <w:t xml:space="preserve"> </w:t>
      </w:r>
      <w:r w:rsidRPr="00C5526E">
        <w:rPr>
          <w:b/>
          <w:sz w:val="20"/>
          <w:szCs w:val="20"/>
        </w:rPr>
        <w:t>ОБАВЕЗЕ</w:t>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t xml:space="preserve">        435.214</w:t>
      </w:r>
      <w:r w:rsidRPr="00C5526E">
        <w:rPr>
          <w:sz w:val="20"/>
          <w:szCs w:val="20"/>
        </w:rPr>
        <w:t xml:space="preserve">                   </w:t>
      </w:r>
    </w:p>
    <w:p w14:paraId="72F323A4" w14:textId="623D4611" w:rsidR="00C5526E" w:rsidRPr="00C5526E" w:rsidRDefault="00C5526E" w:rsidP="00C5526E">
      <w:pPr>
        <w:ind w:left="1080"/>
        <w:rPr>
          <w:sz w:val="20"/>
          <w:szCs w:val="20"/>
        </w:rPr>
      </w:pPr>
      <w:r w:rsidRPr="00C5526E">
        <w:rPr>
          <w:sz w:val="20"/>
          <w:szCs w:val="20"/>
        </w:rPr>
        <w:t>•</w:t>
      </w:r>
      <w:r w:rsidRPr="00C5526E">
        <w:rPr>
          <w:sz w:val="20"/>
          <w:szCs w:val="20"/>
        </w:rPr>
        <w:tab/>
      </w:r>
      <w:proofErr w:type="spellStart"/>
      <w:r w:rsidRPr="00C5526E">
        <w:rPr>
          <w:sz w:val="20"/>
          <w:szCs w:val="20"/>
        </w:rPr>
        <w:t>Дугорочне</w:t>
      </w:r>
      <w:proofErr w:type="spellEnd"/>
      <w:r w:rsidRPr="00C5526E">
        <w:rPr>
          <w:sz w:val="20"/>
          <w:szCs w:val="20"/>
        </w:rPr>
        <w:t xml:space="preserve"> </w:t>
      </w:r>
      <w:proofErr w:type="spellStart"/>
      <w:r w:rsidRPr="00C5526E">
        <w:rPr>
          <w:sz w:val="20"/>
          <w:szCs w:val="20"/>
        </w:rPr>
        <w:t>обавезе</w:t>
      </w:r>
      <w:proofErr w:type="spellEnd"/>
      <w:r w:rsidRPr="00C5526E">
        <w:rPr>
          <w:sz w:val="20"/>
          <w:szCs w:val="20"/>
        </w:rPr>
        <w:tab/>
        <w:t xml:space="preserve">                                                 </w:t>
      </w:r>
      <w:r w:rsidR="00730DEE">
        <w:rPr>
          <w:sz w:val="20"/>
          <w:szCs w:val="20"/>
          <w:lang w:val="sr-Cyrl-RS"/>
        </w:rPr>
        <w:t xml:space="preserve">    </w:t>
      </w:r>
      <w:r w:rsidRPr="00C5526E">
        <w:rPr>
          <w:sz w:val="20"/>
          <w:szCs w:val="20"/>
        </w:rPr>
        <w:t>11.111</w:t>
      </w:r>
    </w:p>
    <w:p w14:paraId="74AB4F7F" w14:textId="6BD938C4" w:rsidR="00C5526E" w:rsidRPr="00C5526E" w:rsidRDefault="00C5526E" w:rsidP="00C5526E">
      <w:pPr>
        <w:ind w:left="1080"/>
        <w:rPr>
          <w:sz w:val="20"/>
          <w:szCs w:val="20"/>
        </w:rPr>
      </w:pPr>
      <w:r w:rsidRPr="00C5526E">
        <w:rPr>
          <w:sz w:val="20"/>
          <w:szCs w:val="20"/>
        </w:rPr>
        <w:t>•</w:t>
      </w:r>
      <w:r w:rsidRPr="00C5526E">
        <w:rPr>
          <w:sz w:val="20"/>
          <w:szCs w:val="20"/>
        </w:rPr>
        <w:tab/>
      </w:r>
      <w:proofErr w:type="spellStart"/>
      <w:r w:rsidRPr="00C5526E">
        <w:rPr>
          <w:sz w:val="20"/>
          <w:szCs w:val="20"/>
        </w:rPr>
        <w:t>Краткорочне</w:t>
      </w:r>
      <w:proofErr w:type="spellEnd"/>
      <w:r w:rsidRPr="00C5526E">
        <w:rPr>
          <w:sz w:val="20"/>
          <w:szCs w:val="20"/>
        </w:rPr>
        <w:t xml:space="preserve"> </w:t>
      </w:r>
      <w:proofErr w:type="spellStart"/>
      <w:r w:rsidRPr="00C5526E">
        <w:rPr>
          <w:sz w:val="20"/>
          <w:szCs w:val="20"/>
        </w:rPr>
        <w:t>обавезе</w:t>
      </w:r>
      <w:proofErr w:type="spellEnd"/>
      <w:r w:rsidRPr="00C5526E">
        <w:rPr>
          <w:sz w:val="20"/>
          <w:szCs w:val="20"/>
        </w:rPr>
        <w:tab/>
      </w:r>
      <w:r w:rsidRPr="00C5526E">
        <w:rPr>
          <w:sz w:val="20"/>
          <w:szCs w:val="20"/>
        </w:rPr>
        <w:tab/>
        <w:t xml:space="preserve">                                  </w:t>
      </w:r>
      <w:r w:rsidR="00730DEE">
        <w:rPr>
          <w:sz w:val="20"/>
          <w:szCs w:val="20"/>
          <w:lang w:val="sr-Cyrl-RS"/>
        </w:rPr>
        <w:t xml:space="preserve">              </w:t>
      </w:r>
      <w:r w:rsidRPr="00C5526E">
        <w:rPr>
          <w:sz w:val="20"/>
          <w:szCs w:val="20"/>
        </w:rPr>
        <w:t>0</w:t>
      </w:r>
    </w:p>
    <w:p w14:paraId="6B15C454" w14:textId="41DAA206" w:rsidR="00C5526E" w:rsidRPr="00C5526E" w:rsidRDefault="00C5526E" w:rsidP="00C5526E">
      <w:pPr>
        <w:ind w:left="1080"/>
        <w:rPr>
          <w:sz w:val="20"/>
          <w:szCs w:val="20"/>
        </w:rPr>
      </w:pPr>
      <w:r w:rsidRPr="00C5526E">
        <w:rPr>
          <w:sz w:val="20"/>
          <w:szCs w:val="20"/>
        </w:rPr>
        <w:t>•</w:t>
      </w:r>
      <w:r w:rsidRPr="00C5526E">
        <w:rPr>
          <w:sz w:val="20"/>
          <w:szCs w:val="20"/>
        </w:rPr>
        <w:tab/>
      </w:r>
      <w:proofErr w:type="spellStart"/>
      <w:r w:rsidRPr="00C5526E">
        <w:rPr>
          <w:sz w:val="20"/>
          <w:szCs w:val="20"/>
        </w:rPr>
        <w:t>Обавезе</w:t>
      </w:r>
      <w:proofErr w:type="spellEnd"/>
      <w:r w:rsidRPr="00C5526E">
        <w:rPr>
          <w:sz w:val="20"/>
          <w:szCs w:val="20"/>
        </w:rPr>
        <w:t xml:space="preserve"> </w:t>
      </w:r>
      <w:proofErr w:type="spellStart"/>
      <w:r w:rsidRPr="00C5526E">
        <w:rPr>
          <w:sz w:val="20"/>
          <w:szCs w:val="20"/>
        </w:rPr>
        <w:t>по</w:t>
      </w:r>
      <w:proofErr w:type="spellEnd"/>
      <w:r w:rsidRPr="00C5526E">
        <w:rPr>
          <w:sz w:val="20"/>
          <w:szCs w:val="20"/>
        </w:rPr>
        <w:t xml:space="preserve"> </w:t>
      </w:r>
      <w:proofErr w:type="spellStart"/>
      <w:r w:rsidRPr="00C5526E">
        <w:rPr>
          <w:sz w:val="20"/>
          <w:szCs w:val="20"/>
        </w:rPr>
        <w:t>основу</w:t>
      </w:r>
      <w:proofErr w:type="spellEnd"/>
      <w:r w:rsidRPr="00C5526E">
        <w:rPr>
          <w:sz w:val="20"/>
          <w:szCs w:val="20"/>
        </w:rPr>
        <w:t xml:space="preserve"> </w:t>
      </w:r>
      <w:proofErr w:type="spellStart"/>
      <w:r w:rsidRPr="00C5526E">
        <w:rPr>
          <w:sz w:val="20"/>
          <w:szCs w:val="20"/>
        </w:rPr>
        <w:t>расхода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запослене</w:t>
      </w:r>
      <w:proofErr w:type="spellEnd"/>
      <w:r w:rsidRPr="00C5526E">
        <w:rPr>
          <w:sz w:val="20"/>
          <w:szCs w:val="20"/>
        </w:rPr>
        <w:t xml:space="preserve">                    </w:t>
      </w:r>
      <w:r w:rsidR="00730DEE">
        <w:rPr>
          <w:sz w:val="20"/>
          <w:szCs w:val="20"/>
          <w:lang w:val="sr-Cyrl-RS"/>
        </w:rPr>
        <w:t xml:space="preserve">            </w:t>
      </w:r>
      <w:r w:rsidRPr="00C5526E">
        <w:rPr>
          <w:sz w:val="20"/>
          <w:szCs w:val="20"/>
        </w:rPr>
        <w:t xml:space="preserve"> 728</w:t>
      </w:r>
    </w:p>
    <w:p w14:paraId="3D19BAD5" w14:textId="59B60F46" w:rsidR="00C5526E" w:rsidRPr="00C5526E" w:rsidRDefault="00C5526E" w:rsidP="00C5526E">
      <w:pPr>
        <w:ind w:left="1080"/>
        <w:rPr>
          <w:sz w:val="20"/>
          <w:szCs w:val="20"/>
        </w:rPr>
      </w:pPr>
      <w:r w:rsidRPr="00C5526E">
        <w:rPr>
          <w:sz w:val="20"/>
          <w:szCs w:val="20"/>
        </w:rPr>
        <w:t>•</w:t>
      </w:r>
      <w:r w:rsidRPr="00C5526E">
        <w:rPr>
          <w:sz w:val="20"/>
          <w:szCs w:val="20"/>
        </w:rPr>
        <w:tab/>
      </w:r>
      <w:proofErr w:type="spellStart"/>
      <w:r w:rsidRPr="00C5526E">
        <w:rPr>
          <w:sz w:val="20"/>
          <w:szCs w:val="20"/>
        </w:rPr>
        <w:t>Обавезе</w:t>
      </w:r>
      <w:proofErr w:type="spellEnd"/>
      <w:r w:rsidRPr="00C5526E">
        <w:rPr>
          <w:sz w:val="20"/>
          <w:szCs w:val="20"/>
        </w:rPr>
        <w:t xml:space="preserve"> </w:t>
      </w:r>
      <w:proofErr w:type="spellStart"/>
      <w:r w:rsidRPr="00C5526E">
        <w:rPr>
          <w:sz w:val="20"/>
          <w:szCs w:val="20"/>
        </w:rPr>
        <w:t>по</w:t>
      </w:r>
      <w:proofErr w:type="spellEnd"/>
      <w:r w:rsidRPr="00C5526E">
        <w:rPr>
          <w:sz w:val="20"/>
          <w:szCs w:val="20"/>
        </w:rPr>
        <w:t xml:space="preserve"> </w:t>
      </w:r>
      <w:proofErr w:type="spellStart"/>
      <w:r w:rsidRPr="00C5526E">
        <w:rPr>
          <w:sz w:val="20"/>
          <w:szCs w:val="20"/>
        </w:rPr>
        <w:t>основу</w:t>
      </w:r>
      <w:proofErr w:type="spellEnd"/>
      <w:r w:rsidRPr="00C5526E">
        <w:rPr>
          <w:sz w:val="20"/>
          <w:szCs w:val="20"/>
        </w:rPr>
        <w:t xml:space="preserve"> </w:t>
      </w:r>
      <w:proofErr w:type="spellStart"/>
      <w:r w:rsidRPr="00C5526E">
        <w:rPr>
          <w:sz w:val="20"/>
          <w:szCs w:val="20"/>
        </w:rPr>
        <w:t>ост</w:t>
      </w:r>
      <w:proofErr w:type="spellEnd"/>
      <w:r w:rsidRPr="00C5526E">
        <w:rPr>
          <w:sz w:val="20"/>
          <w:szCs w:val="20"/>
        </w:rPr>
        <w:t xml:space="preserve">. </w:t>
      </w:r>
      <w:proofErr w:type="spellStart"/>
      <w:r w:rsidRPr="00C5526E">
        <w:rPr>
          <w:sz w:val="20"/>
          <w:szCs w:val="20"/>
        </w:rPr>
        <w:t>расхода</w:t>
      </w:r>
      <w:proofErr w:type="spellEnd"/>
      <w:r w:rsidRPr="00C5526E">
        <w:rPr>
          <w:sz w:val="20"/>
          <w:szCs w:val="20"/>
        </w:rPr>
        <w:t xml:space="preserve">                                </w:t>
      </w:r>
      <w:r w:rsidR="00730DEE">
        <w:rPr>
          <w:sz w:val="20"/>
          <w:szCs w:val="20"/>
          <w:lang w:val="sr-Cyrl-RS"/>
        </w:rPr>
        <w:t xml:space="preserve">            </w:t>
      </w:r>
      <w:r w:rsidRPr="00C5526E">
        <w:rPr>
          <w:sz w:val="20"/>
          <w:szCs w:val="20"/>
        </w:rPr>
        <w:t xml:space="preserve"> 1.627</w:t>
      </w:r>
    </w:p>
    <w:p w14:paraId="1F216203" w14:textId="25A78055" w:rsidR="00C5526E" w:rsidRPr="00C5526E" w:rsidRDefault="00C5526E" w:rsidP="00C5526E">
      <w:pPr>
        <w:ind w:left="1080"/>
        <w:rPr>
          <w:sz w:val="20"/>
          <w:szCs w:val="20"/>
        </w:rPr>
      </w:pPr>
      <w:r w:rsidRPr="00C5526E">
        <w:rPr>
          <w:sz w:val="20"/>
          <w:szCs w:val="20"/>
        </w:rPr>
        <w:t>•</w:t>
      </w:r>
      <w:r w:rsidRPr="00C5526E">
        <w:rPr>
          <w:sz w:val="20"/>
          <w:szCs w:val="20"/>
        </w:rPr>
        <w:tab/>
      </w:r>
      <w:proofErr w:type="spellStart"/>
      <w:r w:rsidRPr="00C5526E">
        <w:rPr>
          <w:sz w:val="20"/>
          <w:szCs w:val="20"/>
        </w:rPr>
        <w:t>Обавезе</w:t>
      </w:r>
      <w:proofErr w:type="spellEnd"/>
      <w:r w:rsidRPr="00C5526E">
        <w:rPr>
          <w:sz w:val="20"/>
          <w:szCs w:val="20"/>
        </w:rPr>
        <w:t xml:space="preserve"> </w:t>
      </w:r>
      <w:proofErr w:type="spellStart"/>
      <w:r w:rsidRPr="00C5526E">
        <w:rPr>
          <w:sz w:val="20"/>
          <w:szCs w:val="20"/>
        </w:rPr>
        <w:t>из</w:t>
      </w:r>
      <w:proofErr w:type="spellEnd"/>
      <w:r w:rsidRPr="00C5526E">
        <w:rPr>
          <w:sz w:val="20"/>
          <w:szCs w:val="20"/>
        </w:rPr>
        <w:t xml:space="preserve"> </w:t>
      </w:r>
      <w:proofErr w:type="spellStart"/>
      <w:r w:rsidRPr="00C5526E">
        <w:rPr>
          <w:sz w:val="20"/>
          <w:szCs w:val="20"/>
        </w:rPr>
        <w:t>пословања</w:t>
      </w:r>
      <w:proofErr w:type="spellEnd"/>
      <w:r w:rsidRPr="00C5526E">
        <w:rPr>
          <w:sz w:val="20"/>
          <w:szCs w:val="20"/>
        </w:rPr>
        <w:t xml:space="preserve">                                               </w:t>
      </w:r>
      <w:r w:rsidR="00730DEE">
        <w:rPr>
          <w:sz w:val="20"/>
          <w:szCs w:val="20"/>
          <w:lang w:val="sr-Cyrl-RS"/>
        </w:rPr>
        <w:t xml:space="preserve">            </w:t>
      </w:r>
      <w:r w:rsidRPr="00C5526E">
        <w:rPr>
          <w:sz w:val="20"/>
          <w:szCs w:val="20"/>
        </w:rPr>
        <w:t>12.685</w:t>
      </w:r>
    </w:p>
    <w:p w14:paraId="5EB9BE64" w14:textId="7642205C" w:rsidR="00C5526E" w:rsidRPr="00C5526E" w:rsidRDefault="00C5526E" w:rsidP="00C5526E">
      <w:pPr>
        <w:ind w:left="1080"/>
        <w:rPr>
          <w:sz w:val="20"/>
          <w:szCs w:val="20"/>
        </w:rPr>
      </w:pPr>
      <w:r w:rsidRPr="00C5526E">
        <w:rPr>
          <w:sz w:val="20"/>
          <w:szCs w:val="20"/>
        </w:rPr>
        <w:t>•</w:t>
      </w:r>
      <w:r w:rsidRPr="00C5526E">
        <w:rPr>
          <w:sz w:val="20"/>
          <w:szCs w:val="20"/>
        </w:rPr>
        <w:tab/>
      </w:r>
      <w:proofErr w:type="spellStart"/>
      <w:r w:rsidRPr="00C5526E">
        <w:rPr>
          <w:sz w:val="20"/>
          <w:szCs w:val="20"/>
        </w:rPr>
        <w:t>Пасивна</w:t>
      </w:r>
      <w:proofErr w:type="spellEnd"/>
      <w:r w:rsidRPr="00C5526E">
        <w:rPr>
          <w:sz w:val="20"/>
          <w:szCs w:val="20"/>
        </w:rPr>
        <w:t xml:space="preserve"> </w:t>
      </w:r>
      <w:proofErr w:type="spellStart"/>
      <w:r w:rsidRPr="00C5526E">
        <w:rPr>
          <w:sz w:val="20"/>
          <w:szCs w:val="20"/>
        </w:rPr>
        <w:t>временска</w:t>
      </w:r>
      <w:proofErr w:type="spellEnd"/>
      <w:r w:rsidRPr="00C5526E">
        <w:rPr>
          <w:sz w:val="20"/>
          <w:szCs w:val="20"/>
        </w:rPr>
        <w:t xml:space="preserve"> </w:t>
      </w:r>
      <w:proofErr w:type="spellStart"/>
      <w:r w:rsidRPr="00C5526E">
        <w:rPr>
          <w:sz w:val="20"/>
          <w:szCs w:val="20"/>
        </w:rPr>
        <w:t>разграничења</w:t>
      </w:r>
      <w:proofErr w:type="spellEnd"/>
      <w:r w:rsidRPr="00C5526E">
        <w:rPr>
          <w:sz w:val="20"/>
          <w:szCs w:val="20"/>
        </w:rPr>
        <w:t xml:space="preserve">                         </w:t>
      </w:r>
      <w:r w:rsidR="00730DEE">
        <w:rPr>
          <w:sz w:val="20"/>
          <w:szCs w:val="20"/>
          <w:lang w:val="sr-Cyrl-RS"/>
        </w:rPr>
        <w:t xml:space="preserve">             </w:t>
      </w:r>
      <w:r w:rsidRPr="00C5526E">
        <w:rPr>
          <w:sz w:val="20"/>
          <w:szCs w:val="20"/>
        </w:rPr>
        <w:t>409.063</w:t>
      </w:r>
    </w:p>
    <w:p w14:paraId="16C9F01A" w14:textId="77777777" w:rsidR="00C5526E" w:rsidRPr="00C5526E" w:rsidRDefault="00C5526E" w:rsidP="00C5526E">
      <w:pPr>
        <w:ind w:left="1080"/>
        <w:rPr>
          <w:color w:val="FF0000"/>
          <w:sz w:val="20"/>
          <w:szCs w:val="20"/>
          <w:lang w:val="sr-Cyrl-CS"/>
        </w:rPr>
      </w:pPr>
    </w:p>
    <w:p w14:paraId="5C0CCCE4" w14:textId="65780578" w:rsidR="00C5526E" w:rsidRPr="00C5526E" w:rsidRDefault="00C5526E" w:rsidP="00C5526E">
      <w:pPr>
        <w:ind w:left="360"/>
        <w:rPr>
          <w:b/>
          <w:sz w:val="20"/>
          <w:szCs w:val="20"/>
        </w:rPr>
      </w:pPr>
      <w:r w:rsidRPr="00C5526E">
        <w:rPr>
          <w:b/>
          <w:sz w:val="20"/>
          <w:szCs w:val="20"/>
        </w:rPr>
        <w:t>2.</w:t>
      </w:r>
      <w:r w:rsidRPr="00C5526E">
        <w:rPr>
          <w:sz w:val="20"/>
          <w:szCs w:val="20"/>
        </w:rPr>
        <w:t xml:space="preserve"> </w:t>
      </w:r>
      <w:r w:rsidRPr="00C5526E">
        <w:rPr>
          <w:b/>
          <w:sz w:val="20"/>
          <w:szCs w:val="20"/>
        </w:rPr>
        <w:t>ИЗВОРИ КАПИТАЛА И УТВРЂИВАЊЕ РЕЗ.ПОСЛ.</w:t>
      </w:r>
      <w:r w:rsidR="00730DEE">
        <w:rPr>
          <w:b/>
          <w:sz w:val="20"/>
          <w:szCs w:val="20"/>
          <w:lang w:val="sr-Cyrl-RS"/>
        </w:rPr>
        <w:t xml:space="preserve">            </w:t>
      </w:r>
      <w:r w:rsidRPr="00C5526E">
        <w:rPr>
          <w:b/>
          <w:sz w:val="20"/>
          <w:szCs w:val="20"/>
        </w:rPr>
        <w:t xml:space="preserve"> </w:t>
      </w:r>
      <w:r w:rsidR="00730DEE">
        <w:rPr>
          <w:b/>
          <w:sz w:val="20"/>
          <w:szCs w:val="20"/>
          <w:lang w:val="sr-Cyrl-RS"/>
        </w:rPr>
        <w:t xml:space="preserve">                     </w:t>
      </w:r>
      <w:r w:rsidRPr="00C5526E">
        <w:rPr>
          <w:b/>
          <w:sz w:val="20"/>
          <w:szCs w:val="20"/>
        </w:rPr>
        <w:t>1.522.085</w:t>
      </w:r>
    </w:p>
    <w:p w14:paraId="721D308D" w14:textId="574E83F8" w:rsidR="00C5526E" w:rsidRPr="00C5526E" w:rsidRDefault="00C5526E" w:rsidP="00C5526E">
      <w:pPr>
        <w:rPr>
          <w:sz w:val="20"/>
          <w:szCs w:val="20"/>
        </w:rPr>
      </w:pPr>
      <w:r w:rsidRPr="00C5526E">
        <w:rPr>
          <w:sz w:val="20"/>
          <w:szCs w:val="20"/>
        </w:rPr>
        <w:t>•</w:t>
      </w:r>
      <w:r w:rsidRPr="00C5526E">
        <w:rPr>
          <w:sz w:val="20"/>
          <w:szCs w:val="20"/>
        </w:rPr>
        <w:tab/>
        <w:t xml:space="preserve">    </w:t>
      </w:r>
      <w:proofErr w:type="spellStart"/>
      <w:r w:rsidRPr="00C5526E">
        <w:rPr>
          <w:sz w:val="20"/>
          <w:szCs w:val="20"/>
        </w:rPr>
        <w:t>Извори</w:t>
      </w:r>
      <w:proofErr w:type="spellEnd"/>
      <w:r w:rsidRPr="00C5526E">
        <w:rPr>
          <w:sz w:val="20"/>
          <w:szCs w:val="20"/>
        </w:rPr>
        <w:t xml:space="preserve"> </w:t>
      </w:r>
      <w:proofErr w:type="spellStart"/>
      <w:r w:rsidRPr="00C5526E">
        <w:rPr>
          <w:sz w:val="20"/>
          <w:szCs w:val="20"/>
        </w:rPr>
        <w:t>капитала</w:t>
      </w:r>
      <w:proofErr w:type="spellEnd"/>
      <w:r w:rsidRPr="00C5526E">
        <w:rPr>
          <w:sz w:val="20"/>
          <w:szCs w:val="20"/>
        </w:rPr>
        <w:t xml:space="preserve">                                                          </w:t>
      </w:r>
      <w:r w:rsidRPr="00C5526E">
        <w:rPr>
          <w:sz w:val="20"/>
          <w:szCs w:val="20"/>
          <w:lang w:val="sr-Cyrl-CS"/>
        </w:rPr>
        <w:t xml:space="preserve">    </w:t>
      </w:r>
      <w:r w:rsidRPr="00C5526E">
        <w:rPr>
          <w:sz w:val="20"/>
          <w:szCs w:val="20"/>
        </w:rPr>
        <w:t xml:space="preserve"> </w:t>
      </w:r>
      <w:r w:rsidR="00730DEE">
        <w:rPr>
          <w:sz w:val="20"/>
          <w:szCs w:val="20"/>
          <w:lang w:val="sr-Cyrl-RS"/>
        </w:rPr>
        <w:t xml:space="preserve">      </w:t>
      </w:r>
      <w:r w:rsidRPr="00C5526E">
        <w:rPr>
          <w:sz w:val="20"/>
          <w:szCs w:val="20"/>
          <w:lang w:val="sr-Cyrl-CS"/>
        </w:rPr>
        <w:t xml:space="preserve"> </w:t>
      </w:r>
      <w:r w:rsidR="00730DEE">
        <w:rPr>
          <w:sz w:val="20"/>
          <w:szCs w:val="20"/>
          <w:lang w:val="sr-Cyrl-CS"/>
        </w:rPr>
        <w:t xml:space="preserve">    </w:t>
      </w:r>
      <w:r w:rsidRPr="00C5526E">
        <w:rPr>
          <w:sz w:val="20"/>
          <w:szCs w:val="20"/>
        </w:rPr>
        <w:t>1.321.957</w:t>
      </w:r>
    </w:p>
    <w:p w14:paraId="64DC7660" w14:textId="4F9BC83C" w:rsidR="00C5526E" w:rsidRPr="00C5526E" w:rsidRDefault="00C5526E" w:rsidP="00C5526E">
      <w:pPr>
        <w:rPr>
          <w:sz w:val="20"/>
          <w:szCs w:val="20"/>
        </w:rPr>
      </w:pPr>
      <w:r w:rsidRPr="00C5526E">
        <w:rPr>
          <w:sz w:val="20"/>
          <w:szCs w:val="20"/>
        </w:rPr>
        <w:t>•</w:t>
      </w:r>
      <w:r w:rsidRPr="00C5526E">
        <w:rPr>
          <w:sz w:val="20"/>
          <w:szCs w:val="20"/>
        </w:rPr>
        <w:tab/>
        <w:t xml:space="preserve">    </w:t>
      </w:r>
      <w:proofErr w:type="spellStart"/>
      <w:r w:rsidRPr="00C5526E">
        <w:rPr>
          <w:sz w:val="20"/>
          <w:szCs w:val="20"/>
        </w:rPr>
        <w:t>Вишак</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w:t>
      </w:r>
      <w:proofErr w:type="spellStart"/>
      <w:r w:rsidRPr="00C5526E">
        <w:rPr>
          <w:sz w:val="20"/>
          <w:szCs w:val="20"/>
        </w:rPr>
        <w:t>суфицит</w:t>
      </w:r>
      <w:proofErr w:type="spellEnd"/>
      <w:r w:rsidRPr="00C5526E">
        <w:rPr>
          <w:sz w:val="20"/>
          <w:szCs w:val="20"/>
        </w:rPr>
        <w:t xml:space="preserve">                                                    </w:t>
      </w:r>
      <w:r w:rsidRPr="00C5526E">
        <w:rPr>
          <w:sz w:val="20"/>
          <w:szCs w:val="20"/>
          <w:lang w:val="sr-Cyrl-CS"/>
        </w:rPr>
        <w:t xml:space="preserve"> </w:t>
      </w:r>
      <w:r w:rsidR="00730DEE">
        <w:rPr>
          <w:sz w:val="20"/>
          <w:szCs w:val="20"/>
          <w:lang w:val="sr-Cyrl-CS"/>
        </w:rPr>
        <w:t xml:space="preserve">           </w:t>
      </w:r>
      <w:r w:rsidRPr="00C5526E">
        <w:rPr>
          <w:sz w:val="20"/>
          <w:szCs w:val="20"/>
        </w:rPr>
        <w:t>102.409</w:t>
      </w:r>
    </w:p>
    <w:p w14:paraId="78B6231A" w14:textId="22A85C88" w:rsidR="00C5526E" w:rsidRDefault="00C5526E" w:rsidP="00C5526E">
      <w:pPr>
        <w:rPr>
          <w:sz w:val="20"/>
          <w:szCs w:val="20"/>
        </w:rPr>
      </w:pPr>
      <w:r w:rsidRPr="00C5526E">
        <w:rPr>
          <w:sz w:val="20"/>
          <w:szCs w:val="20"/>
        </w:rPr>
        <w:t>•</w:t>
      </w:r>
      <w:r w:rsidRPr="00C5526E">
        <w:rPr>
          <w:sz w:val="20"/>
          <w:szCs w:val="20"/>
        </w:rPr>
        <w:tab/>
        <w:t xml:space="preserve">    </w:t>
      </w:r>
      <w:proofErr w:type="spellStart"/>
      <w:r w:rsidRPr="00C5526E">
        <w:rPr>
          <w:sz w:val="20"/>
          <w:szCs w:val="20"/>
        </w:rPr>
        <w:t>Нераспоређени</w:t>
      </w:r>
      <w:proofErr w:type="spellEnd"/>
      <w:r w:rsidRPr="00C5526E">
        <w:rPr>
          <w:sz w:val="20"/>
          <w:szCs w:val="20"/>
        </w:rPr>
        <w:t xml:space="preserve"> </w:t>
      </w:r>
      <w:proofErr w:type="spellStart"/>
      <w:r w:rsidRPr="00C5526E">
        <w:rPr>
          <w:sz w:val="20"/>
          <w:szCs w:val="20"/>
        </w:rPr>
        <w:t>вишак</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w:t>
      </w:r>
      <w:proofErr w:type="spellStart"/>
      <w:r w:rsidRPr="00C5526E">
        <w:rPr>
          <w:sz w:val="20"/>
          <w:szCs w:val="20"/>
        </w:rPr>
        <w:t>из</w:t>
      </w:r>
      <w:proofErr w:type="spellEnd"/>
      <w:r w:rsidRPr="00C5526E">
        <w:rPr>
          <w:sz w:val="20"/>
          <w:szCs w:val="20"/>
        </w:rPr>
        <w:t xml:space="preserve"> </w:t>
      </w:r>
      <w:proofErr w:type="spellStart"/>
      <w:r w:rsidRPr="00C5526E">
        <w:rPr>
          <w:sz w:val="20"/>
          <w:szCs w:val="20"/>
        </w:rPr>
        <w:t>ран</w:t>
      </w:r>
      <w:proofErr w:type="spellEnd"/>
      <w:r w:rsidRPr="00C5526E">
        <w:rPr>
          <w:sz w:val="20"/>
          <w:szCs w:val="20"/>
        </w:rPr>
        <w:t xml:space="preserve">. </w:t>
      </w:r>
      <w:proofErr w:type="spellStart"/>
      <w:r w:rsidRPr="00C5526E">
        <w:rPr>
          <w:sz w:val="20"/>
          <w:szCs w:val="20"/>
        </w:rPr>
        <w:t>година</w:t>
      </w:r>
      <w:proofErr w:type="spellEnd"/>
      <w:r w:rsidRPr="00C5526E">
        <w:rPr>
          <w:sz w:val="20"/>
          <w:szCs w:val="20"/>
        </w:rPr>
        <w:t xml:space="preserve">                  </w:t>
      </w:r>
      <w:r w:rsidR="00730DEE">
        <w:rPr>
          <w:sz w:val="20"/>
          <w:szCs w:val="20"/>
          <w:lang w:val="sr-Cyrl-RS"/>
        </w:rPr>
        <w:t xml:space="preserve">           </w:t>
      </w:r>
      <w:r w:rsidRPr="00C5526E">
        <w:rPr>
          <w:sz w:val="20"/>
          <w:szCs w:val="20"/>
          <w:lang w:val="sr-Cyrl-CS"/>
        </w:rPr>
        <w:t xml:space="preserve"> </w:t>
      </w:r>
      <w:r w:rsidRPr="00C5526E">
        <w:rPr>
          <w:sz w:val="20"/>
          <w:szCs w:val="20"/>
        </w:rPr>
        <w:t>97.719</w:t>
      </w:r>
    </w:p>
    <w:p w14:paraId="2FF2A2AD" w14:textId="77777777" w:rsidR="00730DEE" w:rsidRPr="00C5526E" w:rsidRDefault="00730DEE" w:rsidP="00C5526E">
      <w:pPr>
        <w:rPr>
          <w:sz w:val="20"/>
          <w:szCs w:val="20"/>
        </w:rPr>
      </w:pPr>
    </w:p>
    <w:p w14:paraId="7E6DA1AA" w14:textId="77777777" w:rsidR="00C5526E" w:rsidRPr="00C5526E" w:rsidRDefault="00C5526E" w:rsidP="00C5526E">
      <w:pPr>
        <w:jc w:val="center"/>
        <w:outlineLvl w:val="0"/>
        <w:rPr>
          <w:b/>
          <w:sz w:val="20"/>
          <w:szCs w:val="20"/>
        </w:rPr>
      </w:pPr>
      <w:proofErr w:type="spellStart"/>
      <w:r w:rsidRPr="00C5526E">
        <w:rPr>
          <w:b/>
          <w:sz w:val="20"/>
          <w:szCs w:val="20"/>
        </w:rPr>
        <w:t>Члан</w:t>
      </w:r>
      <w:proofErr w:type="spellEnd"/>
      <w:r w:rsidRPr="00C5526E">
        <w:rPr>
          <w:b/>
          <w:sz w:val="20"/>
          <w:szCs w:val="20"/>
        </w:rPr>
        <w:t xml:space="preserve"> 2.</w:t>
      </w:r>
    </w:p>
    <w:p w14:paraId="4EDFF576" w14:textId="77777777" w:rsidR="00C5526E" w:rsidRPr="00C5526E" w:rsidRDefault="00C5526E" w:rsidP="00C5526E">
      <w:pPr>
        <w:ind w:firstLine="708"/>
        <w:jc w:val="both"/>
        <w:rPr>
          <w:sz w:val="20"/>
          <w:szCs w:val="20"/>
          <w:lang w:val="sr-Cyrl-CS"/>
        </w:rPr>
      </w:pPr>
      <w:r w:rsidRPr="00C5526E">
        <w:rPr>
          <w:sz w:val="20"/>
          <w:szCs w:val="20"/>
        </w:rPr>
        <w:t xml:space="preserve">У </w:t>
      </w:r>
      <w:proofErr w:type="spellStart"/>
      <w:r w:rsidRPr="00C5526E">
        <w:rPr>
          <w:sz w:val="20"/>
          <w:szCs w:val="20"/>
        </w:rPr>
        <w:t>билансу</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и </w:t>
      </w:r>
      <w:proofErr w:type="spellStart"/>
      <w:r w:rsidRPr="00C5526E">
        <w:rPr>
          <w:sz w:val="20"/>
          <w:szCs w:val="20"/>
        </w:rPr>
        <w:t>расхода</w:t>
      </w:r>
      <w:proofErr w:type="spellEnd"/>
      <w:r w:rsidRPr="00C5526E">
        <w:rPr>
          <w:sz w:val="20"/>
          <w:szCs w:val="20"/>
        </w:rPr>
        <w:t xml:space="preserve"> (</w:t>
      </w:r>
      <w:proofErr w:type="spellStart"/>
      <w:r w:rsidRPr="00C5526E">
        <w:rPr>
          <w:sz w:val="20"/>
          <w:szCs w:val="20"/>
        </w:rPr>
        <w:t>консолидованом</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1. </w:t>
      </w:r>
      <w:proofErr w:type="spellStart"/>
      <w:r w:rsidRPr="00C5526E">
        <w:rPr>
          <w:sz w:val="20"/>
          <w:szCs w:val="20"/>
        </w:rPr>
        <w:t>јануара</w:t>
      </w:r>
      <w:proofErr w:type="spellEnd"/>
      <w:r w:rsidRPr="00C5526E">
        <w:rPr>
          <w:sz w:val="20"/>
          <w:szCs w:val="20"/>
        </w:rPr>
        <w:t xml:space="preserve"> </w:t>
      </w:r>
      <w:proofErr w:type="spellStart"/>
      <w:r w:rsidRPr="00C5526E">
        <w:rPr>
          <w:sz w:val="20"/>
          <w:szCs w:val="20"/>
        </w:rPr>
        <w:t>до</w:t>
      </w:r>
      <w:proofErr w:type="spellEnd"/>
      <w:r w:rsidRPr="00C5526E">
        <w:rPr>
          <w:sz w:val="20"/>
          <w:szCs w:val="20"/>
        </w:rPr>
        <w:t xml:space="preserve"> 31. </w:t>
      </w:r>
      <w:proofErr w:type="spellStart"/>
      <w:r w:rsidRPr="00C5526E">
        <w:rPr>
          <w:sz w:val="20"/>
          <w:szCs w:val="20"/>
        </w:rPr>
        <w:t>децембра</w:t>
      </w:r>
      <w:proofErr w:type="spellEnd"/>
      <w:r w:rsidRPr="00C5526E">
        <w:rPr>
          <w:sz w:val="20"/>
          <w:szCs w:val="20"/>
        </w:rPr>
        <w:t xml:space="preserve"> 2021. </w:t>
      </w:r>
      <w:proofErr w:type="spellStart"/>
      <w:r w:rsidRPr="00C5526E">
        <w:rPr>
          <w:sz w:val="20"/>
          <w:szCs w:val="20"/>
        </w:rPr>
        <w:t>године</w:t>
      </w:r>
      <w:proofErr w:type="spellEnd"/>
      <w:r w:rsidRPr="00C5526E">
        <w:rPr>
          <w:sz w:val="20"/>
          <w:szCs w:val="20"/>
        </w:rPr>
        <w:t xml:space="preserve"> (</w:t>
      </w:r>
      <w:proofErr w:type="spellStart"/>
      <w:r w:rsidRPr="00C5526E">
        <w:rPr>
          <w:sz w:val="20"/>
          <w:szCs w:val="20"/>
        </w:rPr>
        <w:t>Образац</w:t>
      </w:r>
      <w:proofErr w:type="spellEnd"/>
      <w:r w:rsidRPr="00C5526E">
        <w:rPr>
          <w:sz w:val="20"/>
          <w:szCs w:val="20"/>
        </w:rPr>
        <w:t xml:space="preserve"> 2) </w:t>
      </w:r>
      <w:proofErr w:type="spellStart"/>
      <w:r w:rsidRPr="00C5526E">
        <w:rPr>
          <w:sz w:val="20"/>
          <w:szCs w:val="20"/>
        </w:rPr>
        <w:t>утврђени</w:t>
      </w:r>
      <w:proofErr w:type="spellEnd"/>
      <w:r w:rsidRPr="00C5526E">
        <w:rPr>
          <w:sz w:val="20"/>
          <w:szCs w:val="20"/>
        </w:rPr>
        <w:t xml:space="preserve"> </w:t>
      </w:r>
      <w:proofErr w:type="spellStart"/>
      <w:r w:rsidRPr="00C5526E">
        <w:rPr>
          <w:sz w:val="20"/>
          <w:szCs w:val="20"/>
        </w:rPr>
        <w:t>су</w:t>
      </w:r>
      <w:proofErr w:type="spellEnd"/>
      <w:r w:rsidRPr="00C5526E">
        <w:rPr>
          <w:sz w:val="20"/>
          <w:szCs w:val="20"/>
        </w:rPr>
        <w:t>:</w:t>
      </w:r>
    </w:p>
    <w:p w14:paraId="00D88FB4" w14:textId="77777777" w:rsidR="00C5526E" w:rsidRPr="00C5526E" w:rsidRDefault="00C5526E" w:rsidP="00C5526E">
      <w:pPr>
        <w:ind w:firstLine="708"/>
        <w:jc w:val="both"/>
        <w:rPr>
          <w:color w:val="FF0000"/>
          <w:sz w:val="20"/>
          <w:szCs w:val="20"/>
          <w:lang w:val="sr-Cyrl-CS"/>
        </w:rPr>
      </w:pPr>
    </w:p>
    <w:p w14:paraId="0F0DAC15" w14:textId="5C519B76" w:rsidR="00C5526E" w:rsidRPr="00C5526E" w:rsidRDefault="00C5526E" w:rsidP="00C5526E">
      <w:pPr>
        <w:rPr>
          <w:b/>
          <w:sz w:val="20"/>
          <w:szCs w:val="20"/>
        </w:rPr>
      </w:pPr>
      <w:r w:rsidRPr="00C5526E">
        <w:rPr>
          <w:b/>
          <w:sz w:val="20"/>
          <w:szCs w:val="20"/>
        </w:rPr>
        <w:t xml:space="preserve">I </w:t>
      </w:r>
      <w:r w:rsidRPr="00C5526E">
        <w:rPr>
          <w:b/>
          <w:sz w:val="20"/>
          <w:szCs w:val="20"/>
        </w:rPr>
        <w:tab/>
        <w:t xml:space="preserve"> </w:t>
      </w:r>
      <w:proofErr w:type="spellStart"/>
      <w:r w:rsidRPr="00C5526E">
        <w:rPr>
          <w:b/>
          <w:sz w:val="20"/>
          <w:szCs w:val="20"/>
        </w:rPr>
        <w:t>Укупно</w:t>
      </w:r>
      <w:proofErr w:type="spellEnd"/>
      <w:r w:rsidRPr="00C5526E">
        <w:rPr>
          <w:b/>
          <w:sz w:val="20"/>
          <w:szCs w:val="20"/>
        </w:rPr>
        <w:t xml:space="preserve"> </w:t>
      </w:r>
      <w:proofErr w:type="spellStart"/>
      <w:r w:rsidRPr="00C5526E">
        <w:rPr>
          <w:b/>
          <w:sz w:val="20"/>
          <w:szCs w:val="20"/>
        </w:rPr>
        <w:t>остварени</w:t>
      </w:r>
      <w:proofErr w:type="spellEnd"/>
      <w:r w:rsidRPr="00C5526E">
        <w:rPr>
          <w:b/>
          <w:sz w:val="20"/>
          <w:szCs w:val="20"/>
        </w:rPr>
        <w:t xml:space="preserve"> </w:t>
      </w:r>
      <w:proofErr w:type="spellStart"/>
      <w:r w:rsidRPr="00C5526E">
        <w:rPr>
          <w:b/>
          <w:sz w:val="20"/>
          <w:szCs w:val="20"/>
        </w:rPr>
        <w:t>текући</w:t>
      </w:r>
      <w:proofErr w:type="spellEnd"/>
      <w:r w:rsidRPr="00C5526E">
        <w:rPr>
          <w:b/>
          <w:sz w:val="20"/>
          <w:szCs w:val="20"/>
        </w:rPr>
        <w:t xml:space="preserve"> </w:t>
      </w:r>
      <w:proofErr w:type="spellStart"/>
      <w:r w:rsidRPr="00C5526E">
        <w:rPr>
          <w:b/>
          <w:sz w:val="20"/>
          <w:szCs w:val="20"/>
        </w:rPr>
        <w:t>приходи</w:t>
      </w:r>
      <w:proofErr w:type="spellEnd"/>
      <w:r w:rsidRPr="00C5526E">
        <w:rPr>
          <w:b/>
          <w:sz w:val="20"/>
          <w:szCs w:val="20"/>
        </w:rPr>
        <w:t xml:space="preserve"> и </w:t>
      </w:r>
      <w:proofErr w:type="spellStart"/>
      <w:r w:rsidRPr="00C5526E">
        <w:rPr>
          <w:b/>
          <w:sz w:val="20"/>
          <w:szCs w:val="20"/>
        </w:rPr>
        <w:t>приливи</w:t>
      </w:r>
      <w:proofErr w:type="spellEnd"/>
      <w:r w:rsidRPr="00C5526E">
        <w:rPr>
          <w:b/>
          <w:sz w:val="20"/>
          <w:szCs w:val="20"/>
        </w:rPr>
        <w:t xml:space="preserve"> (ОП2001)   </w:t>
      </w:r>
      <w:r w:rsidR="00730DEE">
        <w:rPr>
          <w:b/>
          <w:sz w:val="20"/>
          <w:szCs w:val="20"/>
          <w:lang w:val="sr-Cyrl-RS"/>
        </w:rPr>
        <w:t xml:space="preserve">   </w:t>
      </w:r>
      <w:r w:rsidRPr="00C5526E">
        <w:rPr>
          <w:b/>
          <w:sz w:val="20"/>
          <w:szCs w:val="20"/>
        </w:rPr>
        <w:t xml:space="preserve"> 1.164.217</w:t>
      </w:r>
    </w:p>
    <w:p w14:paraId="1A8F643E" w14:textId="77777777" w:rsidR="00C5526E" w:rsidRPr="00C5526E" w:rsidRDefault="00C5526E" w:rsidP="00C5526E">
      <w:pPr>
        <w:rPr>
          <w:b/>
          <w:sz w:val="20"/>
          <w:szCs w:val="20"/>
        </w:rPr>
      </w:pPr>
    </w:p>
    <w:p w14:paraId="0A056FDD" w14:textId="7C2C979A" w:rsidR="00C5526E" w:rsidRPr="00C5526E" w:rsidRDefault="00C5526E" w:rsidP="00C5526E">
      <w:pPr>
        <w:rPr>
          <w:b/>
          <w:sz w:val="20"/>
          <w:szCs w:val="20"/>
        </w:rPr>
      </w:pPr>
      <w:r w:rsidRPr="00C5526E">
        <w:rPr>
          <w:b/>
          <w:sz w:val="20"/>
          <w:szCs w:val="20"/>
        </w:rPr>
        <w:t>II</w:t>
      </w:r>
      <w:r w:rsidRPr="00C5526E">
        <w:rPr>
          <w:b/>
          <w:sz w:val="20"/>
          <w:szCs w:val="20"/>
        </w:rPr>
        <w:tab/>
        <w:t xml:space="preserve"> </w:t>
      </w:r>
      <w:proofErr w:type="spellStart"/>
      <w:r w:rsidRPr="00C5526E">
        <w:rPr>
          <w:b/>
          <w:sz w:val="20"/>
          <w:szCs w:val="20"/>
        </w:rPr>
        <w:t>Укупно</w:t>
      </w:r>
      <w:proofErr w:type="spellEnd"/>
      <w:r w:rsidRPr="00C5526E">
        <w:rPr>
          <w:b/>
          <w:sz w:val="20"/>
          <w:szCs w:val="20"/>
        </w:rPr>
        <w:t xml:space="preserve"> </w:t>
      </w:r>
      <w:proofErr w:type="spellStart"/>
      <w:r w:rsidRPr="00C5526E">
        <w:rPr>
          <w:b/>
          <w:sz w:val="20"/>
          <w:szCs w:val="20"/>
        </w:rPr>
        <w:t>извршени</w:t>
      </w:r>
      <w:proofErr w:type="spellEnd"/>
      <w:r w:rsidRPr="00C5526E">
        <w:rPr>
          <w:b/>
          <w:sz w:val="20"/>
          <w:szCs w:val="20"/>
        </w:rPr>
        <w:t xml:space="preserve"> </w:t>
      </w:r>
      <w:proofErr w:type="spellStart"/>
      <w:r w:rsidRPr="00C5526E">
        <w:rPr>
          <w:b/>
          <w:sz w:val="20"/>
          <w:szCs w:val="20"/>
        </w:rPr>
        <w:t>текући</w:t>
      </w:r>
      <w:proofErr w:type="spellEnd"/>
      <w:r w:rsidRPr="00C5526E">
        <w:rPr>
          <w:b/>
          <w:sz w:val="20"/>
          <w:szCs w:val="20"/>
        </w:rPr>
        <w:t xml:space="preserve"> </w:t>
      </w:r>
      <w:proofErr w:type="spellStart"/>
      <w:r w:rsidRPr="00C5526E">
        <w:rPr>
          <w:b/>
          <w:sz w:val="20"/>
          <w:szCs w:val="20"/>
        </w:rPr>
        <w:t>расходи</w:t>
      </w:r>
      <w:proofErr w:type="spellEnd"/>
      <w:r w:rsidRPr="00C5526E">
        <w:rPr>
          <w:b/>
          <w:sz w:val="20"/>
          <w:szCs w:val="20"/>
        </w:rPr>
        <w:t xml:space="preserve"> и </w:t>
      </w:r>
      <w:proofErr w:type="spellStart"/>
      <w:r w:rsidRPr="00C5526E">
        <w:rPr>
          <w:b/>
          <w:sz w:val="20"/>
          <w:szCs w:val="20"/>
        </w:rPr>
        <w:t>издаци</w:t>
      </w:r>
      <w:proofErr w:type="spellEnd"/>
      <w:r w:rsidRPr="00C5526E">
        <w:rPr>
          <w:b/>
          <w:sz w:val="20"/>
          <w:szCs w:val="20"/>
        </w:rPr>
        <w:t>(ОП2131)</w:t>
      </w:r>
      <w:r w:rsidRPr="00C5526E">
        <w:rPr>
          <w:b/>
          <w:sz w:val="20"/>
          <w:szCs w:val="20"/>
        </w:rPr>
        <w:tab/>
      </w:r>
      <w:r w:rsidR="00730DEE">
        <w:rPr>
          <w:b/>
          <w:sz w:val="20"/>
          <w:szCs w:val="20"/>
          <w:lang w:val="sr-Cyrl-RS"/>
        </w:rPr>
        <w:t xml:space="preserve">         </w:t>
      </w:r>
      <w:r w:rsidRPr="00C5526E">
        <w:rPr>
          <w:b/>
          <w:sz w:val="20"/>
          <w:szCs w:val="20"/>
        </w:rPr>
        <w:t xml:space="preserve">1.050.045 </w:t>
      </w:r>
    </w:p>
    <w:p w14:paraId="0DA11824" w14:textId="77777777" w:rsidR="00C5526E" w:rsidRPr="00C5526E" w:rsidRDefault="00C5526E" w:rsidP="00C5526E">
      <w:pPr>
        <w:rPr>
          <w:b/>
          <w:sz w:val="20"/>
          <w:szCs w:val="20"/>
        </w:rPr>
      </w:pPr>
    </w:p>
    <w:p w14:paraId="7827C44D" w14:textId="62AC78B1" w:rsidR="00C5526E" w:rsidRPr="00C5526E" w:rsidRDefault="00C5526E" w:rsidP="00C5526E">
      <w:pPr>
        <w:rPr>
          <w:b/>
          <w:sz w:val="20"/>
          <w:szCs w:val="20"/>
        </w:rPr>
      </w:pPr>
      <w:r w:rsidRPr="00C5526E">
        <w:rPr>
          <w:b/>
          <w:sz w:val="20"/>
          <w:szCs w:val="20"/>
        </w:rPr>
        <w:t xml:space="preserve">III </w:t>
      </w:r>
      <w:r w:rsidRPr="00C5526E">
        <w:rPr>
          <w:b/>
          <w:sz w:val="20"/>
          <w:szCs w:val="20"/>
        </w:rPr>
        <w:tab/>
        <w:t xml:space="preserve"> </w:t>
      </w:r>
      <w:proofErr w:type="spellStart"/>
      <w:r w:rsidRPr="00C5526E">
        <w:rPr>
          <w:b/>
          <w:sz w:val="20"/>
          <w:szCs w:val="20"/>
        </w:rPr>
        <w:t>Вишак</w:t>
      </w:r>
      <w:proofErr w:type="spellEnd"/>
      <w:r w:rsidRPr="00C5526E">
        <w:rPr>
          <w:b/>
          <w:sz w:val="20"/>
          <w:szCs w:val="20"/>
        </w:rPr>
        <w:t xml:space="preserve"> </w:t>
      </w:r>
      <w:proofErr w:type="spellStart"/>
      <w:r w:rsidRPr="00C5526E">
        <w:rPr>
          <w:b/>
          <w:sz w:val="20"/>
          <w:szCs w:val="20"/>
        </w:rPr>
        <w:t>прихода</w:t>
      </w:r>
      <w:proofErr w:type="spellEnd"/>
      <w:r w:rsidRPr="00C5526E">
        <w:rPr>
          <w:b/>
          <w:sz w:val="20"/>
          <w:szCs w:val="20"/>
        </w:rPr>
        <w:t xml:space="preserve"> – </w:t>
      </w:r>
      <w:proofErr w:type="spellStart"/>
      <w:r w:rsidRPr="00C5526E">
        <w:rPr>
          <w:b/>
          <w:sz w:val="20"/>
          <w:szCs w:val="20"/>
        </w:rPr>
        <w:t>суфицит</w:t>
      </w:r>
      <w:proofErr w:type="spellEnd"/>
      <w:r w:rsidRPr="00C5526E">
        <w:rPr>
          <w:b/>
          <w:sz w:val="20"/>
          <w:szCs w:val="20"/>
        </w:rPr>
        <w:t>(ОП2346)</w:t>
      </w:r>
      <w:r w:rsidRPr="00C5526E">
        <w:rPr>
          <w:b/>
          <w:sz w:val="20"/>
          <w:szCs w:val="20"/>
        </w:rPr>
        <w:tab/>
      </w:r>
      <w:r w:rsidRPr="00C5526E">
        <w:rPr>
          <w:b/>
          <w:sz w:val="20"/>
          <w:szCs w:val="20"/>
        </w:rPr>
        <w:tab/>
      </w:r>
      <w:r w:rsidRPr="00C5526E">
        <w:rPr>
          <w:b/>
          <w:sz w:val="20"/>
          <w:szCs w:val="20"/>
        </w:rPr>
        <w:tab/>
        <w:t xml:space="preserve">            114.171</w:t>
      </w:r>
    </w:p>
    <w:p w14:paraId="28A2AE68" w14:textId="77777777" w:rsidR="00C5526E" w:rsidRPr="00C5526E" w:rsidRDefault="00C5526E" w:rsidP="00C5526E">
      <w:pPr>
        <w:rPr>
          <w:b/>
          <w:color w:val="FF0000"/>
          <w:sz w:val="20"/>
          <w:szCs w:val="20"/>
        </w:rPr>
      </w:pPr>
    </w:p>
    <w:p w14:paraId="0409815C" w14:textId="287DD1ED" w:rsidR="00C5526E" w:rsidRPr="00C5526E" w:rsidRDefault="00C5526E" w:rsidP="00C5526E">
      <w:pPr>
        <w:rPr>
          <w:b/>
          <w:sz w:val="20"/>
          <w:szCs w:val="20"/>
        </w:rPr>
      </w:pPr>
      <w:r w:rsidRPr="00C5526E">
        <w:rPr>
          <w:b/>
          <w:sz w:val="20"/>
          <w:szCs w:val="20"/>
        </w:rPr>
        <w:t>IV</w:t>
      </w:r>
      <w:r w:rsidRPr="00C5526E">
        <w:rPr>
          <w:b/>
          <w:sz w:val="20"/>
          <w:szCs w:val="20"/>
        </w:rPr>
        <w:tab/>
        <w:t xml:space="preserve"> </w:t>
      </w:r>
      <w:proofErr w:type="spellStart"/>
      <w:r w:rsidRPr="00C5526E">
        <w:rPr>
          <w:b/>
          <w:sz w:val="20"/>
          <w:szCs w:val="20"/>
        </w:rPr>
        <w:t>Мањак</w:t>
      </w:r>
      <w:proofErr w:type="spellEnd"/>
      <w:r w:rsidRPr="00C5526E">
        <w:rPr>
          <w:b/>
          <w:sz w:val="20"/>
          <w:szCs w:val="20"/>
        </w:rPr>
        <w:t xml:space="preserve"> </w:t>
      </w:r>
      <w:proofErr w:type="spellStart"/>
      <w:r w:rsidRPr="00C5526E">
        <w:rPr>
          <w:b/>
          <w:sz w:val="20"/>
          <w:szCs w:val="20"/>
        </w:rPr>
        <w:t>прихода-дефицит</w:t>
      </w:r>
      <w:proofErr w:type="spellEnd"/>
      <w:r w:rsidRPr="00C5526E">
        <w:rPr>
          <w:b/>
          <w:sz w:val="20"/>
          <w:szCs w:val="20"/>
        </w:rPr>
        <w:t xml:space="preserve">(ОП2347)                                                    </w:t>
      </w:r>
      <w:r w:rsidR="00730DEE">
        <w:rPr>
          <w:b/>
          <w:sz w:val="20"/>
          <w:szCs w:val="20"/>
          <w:lang w:val="sr-Cyrl-RS"/>
        </w:rPr>
        <w:t xml:space="preserve">      </w:t>
      </w:r>
      <w:r w:rsidRPr="00C5526E">
        <w:rPr>
          <w:b/>
          <w:sz w:val="20"/>
          <w:szCs w:val="20"/>
        </w:rPr>
        <w:t xml:space="preserve"> 0</w:t>
      </w:r>
    </w:p>
    <w:p w14:paraId="7BB45506" w14:textId="77777777" w:rsidR="00C5526E" w:rsidRPr="00C5526E" w:rsidRDefault="00C5526E" w:rsidP="00C5526E">
      <w:pPr>
        <w:rPr>
          <w:b/>
          <w:color w:val="FF0000"/>
          <w:sz w:val="20"/>
          <w:szCs w:val="20"/>
        </w:rPr>
      </w:pPr>
    </w:p>
    <w:p w14:paraId="502EC6A2" w14:textId="77777777" w:rsidR="00C5526E" w:rsidRPr="00C5526E" w:rsidRDefault="00C5526E" w:rsidP="00C5526E">
      <w:pPr>
        <w:jc w:val="both"/>
        <w:rPr>
          <w:b/>
          <w:sz w:val="20"/>
          <w:szCs w:val="20"/>
        </w:rPr>
      </w:pPr>
      <w:r w:rsidRPr="00C5526E">
        <w:rPr>
          <w:b/>
          <w:sz w:val="20"/>
          <w:szCs w:val="20"/>
        </w:rPr>
        <w:t xml:space="preserve">V          </w:t>
      </w:r>
      <w:proofErr w:type="spellStart"/>
      <w:r w:rsidRPr="00C5526E">
        <w:rPr>
          <w:b/>
          <w:sz w:val="20"/>
          <w:szCs w:val="20"/>
        </w:rPr>
        <w:t>Кориговање</w:t>
      </w:r>
      <w:proofErr w:type="spellEnd"/>
      <w:r w:rsidRPr="00C5526E">
        <w:rPr>
          <w:b/>
          <w:sz w:val="20"/>
          <w:szCs w:val="20"/>
        </w:rPr>
        <w:t xml:space="preserve"> </w:t>
      </w:r>
      <w:proofErr w:type="spellStart"/>
      <w:r w:rsidRPr="00C5526E">
        <w:rPr>
          <w:b/>
          <w:sz w:val="20"/>
          <w:szCs w:val="20"/>
        </w:rPr>
        <w:t>вишка</w:t>
      </w:r>
      <w:proofErr w:type="spellEnd"/>
      <w:r w:rsidRPr="00C5526E">
        <w:rPr>
          <w:b/>
          <w:sz w:val="20"/>
          <w:szCs w:val="20"/>
        </w:rPr>
        <w:t xml:space="preserve">, </w:t>
      </w:r>
      <w:proofErr w:type="spellStart"/>
      <w:r w:rsidRPr="00C5526E">
        <w:rPr>
          <w:b/>
          <w:sz w:val="20"/>
          <w:szCs w:val="20"/>
        </w:rPr>
        <w:t>односно</w:t>
      </w:r>
      <w:proofErr w:type="spellEnd"/>
      <w:r w:rsidRPr="00C5526E">
        <w:rPr>
          <w:b/>
          <w:sz w:val="20"/>
          <w:szCs w:val="20"/>
        </w:rPr>
        <w:t xml:space="preserve"> </w:t>
      </w:r>
      <w:proofErr w:type="spellStart"/>
      <w:r w:rsidRPr="00C5526E">
        <w:rPr>
          <w:b/>
          <w:sz w:val="20"/>
          <w:szCs w:val="20"/>
        </w:rPr>
        <w:t>мањка</w:t>
      </w:r>
      <w:proofErr w:type="spellEnd"/>
      <w:r w:rsidRPr="00C5526E">
        <w:rPr>
          <w:b/>
          <w:sz w:val="20"/>
          <w:szCs w:val="20"/>
        </w:rPr>
        <w:t xml:space="preserve"> </w:t>
      </w:r>
      <w:proofErr w:type="spellStart"/>
      <w:r w:rsidRPr="00C5526E">
        <w:rPr>
          <w:b/>
          <w:sz w:val="20"/>
          <w:szCs w:val="20"/>
        </w:rPr>
        <w:t>прихода</w:t>
      </w:r>
      <w:proofErr w:type="spellEnd"/>
      <w:r w:rsidRPr="00C5526E">
        <w:rPr>
          <w:b/>
          <w:sz w:val="20"/>
          <w:szCs w:val="20"/>
        </w:rPr>
        <w:t xml:space="preserve"> и </w:t>
      </w:r>
      <w:proofErr w:type="spellStart"/>
      <w:r w:rsidRPr="00C5526E">
        <w:rPr>
          <w:b/>
          <w:sz w:val="20"/>
          <w:szCs w:val="20"/>
        </w:rPr>
        <w:t>примања</w:t>
      </w:r>
      <w:proofErr w:type="spellEnd"/>
      <w:r w:rsidRPr="00C5526E">
        <w:rPr>
          <w:b/>
          <w:sz w:val="20"/>
          <w:szCs w:val="20"/>
        </w:rPr>
        <w:t xml:space="preserve">    </w:t>
      </w:r>
    </w:p>
    <w:p w14:paraId="2D870DA5" w14:textId="77777777" w:rsidR="00C5526E" w:rsidRPr="00C5526E" w:rsidRDefault="00C5526E" w:rsidP="00C5526E">
      <w:pPr>
        <w:jc w:val="both"/>
        <w:rPr>
          <w:b/>
          <w:sz w:val="20"/>
          <w:szCs w:val="20"/>
        </w:rPr>
      </w:pPr>
      <w:r w:rsidRPr="00C5526E">
        <w:rPr>
          <w:b/>
          <w:sz w:val="20"/>
          <w:szCs w:val="20"/>
        </w:rPr>
        <w:lastRenderedPageBreak/>
        <w:t xml:space="preserve">     </w:t>
      </w:r>
      <w:r w:rsidRPr="00C5526E">
        <w:rPr>
          <w:b/>
          <w:sz w:val="20"/>
          <w:szCs w:val="20"/>
        </w:rPr>
        <w:tab/>
      </w:r>
      <w:r w:rsidRPr="00C5526E">
        <w:rPr>
          <w:b/>
          <w:sz w:val="20"/>
          <w:szCs w:val="20"/>
        </w:rPr>
        <w:tab/>
      </w:r>
      <w:r w:rsidRPr="00C5526E">
        <w:rPr>
          <w:b/>
          <w:sz w:val="20"/>
          <w:szCs w:val="20"/>
        </w:rPr>
        <w:tab/>
      </w:r>
      <w:r w:rsidRPr="00C5526E">
        <w:rPr>
          <w:b/>
          <w:sz w:val="20"/>
          <w:szCs w:val="20"/>
        </w:rPr>
        <w:tab/>
      </w:r>
    </w:p>
    <w:p w14:paraId="31232FC9" w14:textId="77777777" w:rsidR="00C5526E" w:rsidRPr="00C5526E" w:rsidRDefault="00C5526E" w:rsidP="00C5526E">
      <w:pPr>
        <w:jc w:val="both"/>
        <w:rPr>
          <w:b/>
          <w:sz w:val="20"/>
          <w:szCs w:val="20"/>
          <w:lang w:val="sr-Cyrl-CS"/>
        </w:rPr>
      </w:pPr>
      <w:r w:rsidRPr="00C5526E">
        <w:rPr>
          <w:b/>
          <w:sz w:val="20"/>
          <w:szCs w:val="20"/>
          <w:lang w:val="sr-Cyrl-CS"/>
        </w:rPr>
        <w:t xml:space="preserve">             </w:t>
      </w:r>
      <w:r w:rsidRPr="00C5526E">
        <w:rPr>
          <w:b/>
          <w:sz w:val="20"/>
          <w:szCs w:val="20"/>
        </w:rPr>
        <w:t xml:space="preserve">а) </w:t>
      </w:r>
      <w:proofErr w:type="spellStart"/>
      <w:r w:rsidRPr="00C5526E">
        <w:rPr>
          <w:b/>
          <w:sz w:val="20"/>
          <w:szCs w:val="20"/>
        </w:rPr>
        <w:t>увећање</w:t>
      </w:r>
      <w:proofErr w:type="spellEnd"/>
      <w:r w:rsidRPr="00C5526E">
        <w:rPr>
          <w:b/>
          <w:sz w:val="20"/>
          <w:szCs w:val="20"/>
        </w:rPr>
        <w:t xml:space="preserve"> </w:t>
      </w:r>
      <w:proofErr w:type="spellStart"/>
      <w:r w:rsidRPr="00C5526E">
        <w:rPr>
          <w:b/>
          <w:sz w:val="20"/>
          <w:szCs w:val="20"/>
        </w:rPr>
        <w:t>за</w:t>
      </w:r>
      <w:proofErr w:type="spellEnd"/>
      <w:r w:rsidRPr="00C5526E">
        <w:rPr>
          <w:b/>
          <w:sz w:val="20"/>
          <w:szCs w:val="20"/>
        </w:rPr>
        <w:t xml:space="preserve"> </w:t>
      </w:r>
      <w:proofErr w:type="spellStart"/>
      <w:r w:rsidRPr="00C5526E">
        <w:rPr>
          <w:b/>
          <w:sz w:val="20"/>
          <w:szCs w:val="20"/>
        </w:rPr>
        <w:t>укључивање</w:t>
      </w:r>
      <w:proofErr w:type="spellEnd"/>
      <w:r w:rsidRPr="00C5526E">
        <w:rPr>
          <w:b/>
          <w:sz w:val="20"/>
          <w:szCs w:val="20"/>
        </w:rPr>
        <w:t>:</w:t>
      </w:r>
    </w:p>
    <w:p w14:paraId="2DECF861" w14:textId="77777777" w:rsidR="00C5526E" w:rsidRPr="00C5526E" w:rsidRDefault="00C5526E" w:rsidP="00C5526E">
      <w:pPr>
        <w:jc w:val="both"/>
        <w:rPr>
          <w:b/>
          <w:sz w:val="20"/>
          <w:szCs w:val="20"/>
          <w:lang w:val="sr-Cyrl-CS"/>
        </w:rPr>
      </w:pPr>
    </w:p>
    <w:p w14:paraId="77016A37" w14:textId="5DD948BD" w:rsidR="00C5526E" w:rsidRPr="00C5526E" w:rsidRDefault="00C5526E" w:rsidP="00C5526E">
      <w:pPr>
        <w:jc w:val="both"/>
        <w:rPr>
          <w:b/>
          <w:sz w:val="20"/>
          <w:szCs w:val="20"/>
        </w:rPr>
      </w:pPr>
      <w:r w:rsidRPr="00C5526E">
        <w:rPr>
          <w:sz w:val="20"/>
          <w:szCs w:val="20"/>
        </w:rPr>
        <w:tab/>
        <w:t xml:space="preserve">    -  </w:t>
      </w:r>
      <w:proofErr w:type="spellStart"/>
      <w:r w:rsidRPr="00C5526E">
        <w:rPr>
          <w:sz w:val="20"/>
          <w:szCs w:val="20"/>
        </w:rPr>
        <w:t>дела</w:t>
      </w:r>
      <w:proofErr w:type="spellEnd"/>
      <w:r w:rsidRPr="00C5526E">
        <w:rPr>
          <w:sz w:val="20"/>
          <w:szCs w:val="20"/>
        </w:rPr>
        <w:t xml:space="preserve"> </w:t>
      </w:r>
      <w:proofErr w:type="spellStart"/>
      <w:r w:rsidRPr="00C5526E">
        <w:rPr>
          <w:sz w:val="20"/>
          <w:szCs w:val="20"/>
        </w:rPr>
        <w:t>нераспоређеног</w:t>
      </w:r>
      <w:proofErr w:type="spellEnd"/>
      <w:r w:rsidRPr="00C5526E">
        <w:rPr>
          <w:sz w:val="20"/>
          <w:szCs w:val="20"/>
        </w:rPr>
        <w:t xml:space="preserve"> </w:t>
      </w:r>
      <w:proofErr w:type="spellStart"/>
      <w:r w:rsidRPr="00C5526E">
        <w:rPr>
          <w:sz w:val="20"/>
          <w:szCs w:val="20"/>
        </w:rPr>
        <w:t>вишка</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и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из</w:t>
      </w:r>
      <w:proofErr w:type="spellEnd"/>
      <w:r w:rsidRPr="00C5526E">
        <w:rPr>
          <w:sz w:val="20"/>
          <w:szCs w:val="20"/>
        </w:rPr>
        <w:t xml:space="preserve"> </w:t>
      </w:r>
      <w:proofErr w:type="spellStart"/>
      <w:r w:rsidRPr="00C5526E">
        <w:rPr>
          <w:sz w:val="20"/>
          <w:szCs w:val="20"/>
        </w:rPr>
        <w:t>ранијих</w:t>
      </w:r>
      <w:proofErr w:type="spellEnd"/>
      <w:r w:rsidRPr="00C5526E">
        <w:rPr>
          <w:sz w:val="20"/>
          <w:szCs w:val="20"/>
        </w:rPr>
        <w:t xml:space="preserve"> </w:t>
      </w:r>
      <w:proofErr w:type="spellStart"/>
      <w:r w:rsidRPr="00C5526E">
        <w:rPr>
          <w:sz w:val="20"/>
          <w:szCs w:val="20"/>
        </w:rPr>
        <w:t>година</w:t>
      </w:r>
      <w:proofErr w:type="spellEnd"/>
      <w:r w:rsidRPr="00C5526E">
        <w:rPr>
          <w:sz w:val="20"/>
          <w:szCs w:val="20"/>
        </w:rPr>
        <w:t xml:space="preserve"> </w:t>
      </w:r>
      <w:proofErr w:type="spellStart"/>
      <w:r w:rsidRPr="00C5526E">
        <w:rPr>
          <w:sz w:val="20"/>
          <w:szCs w:val="20"/>
        </w:rPr>
        <w:t>који</w:t>
      </w:r>
      <w:proofErr w:type="spellEnd"/>
      <w:r w:rsidRPr="00C5526E">
        <w:rPr>
          <w:sz w:val="20"/>
          <w:szCs w:val="20"/>
        </w:rPr>
        <w:t xml:space="preserve"> </w:t>
      </w:r>
      <w:proofErr w:type="spellStart"/>
      <w:r w:rsidRPr="00C5526E">
        <w:rPr>
          <w:sz w:val="20"/>
          <w:szCs w:val="20"/>
        </w:rPr>
        <w:t>је</w:t>
      </w:r>
      <w:proofErr w:type="spellEnd"/>
      <w:r w:rsidRPr="00C5526E">
        <w:rPr>
          <w:sz w:val="20"/>
          <w:szCs w:val="20"/>
        </w:rPr>
        <w:t xml:space="preserve"> </w:t>
      </w:r>
      <w:proofErr w:type="spellStart"/>
      <w:r w:rsidRPr="00C5526E">
        <w:rPr>
          <w:sz w:val="20"/>
          <w:szCs w:val="20"/>
        </w:rPr>
        <w:t>коришћен</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покриће</w:t>
      </w:r>
      <w:proofErr w:type="spellEnd"/>
      <w:r w:rsidRPr="00C5526E">
        <w:rPr>
          <w:sz w:val="20"/>
          <w:szCs w:val="20"/>
        </w:rPr>
        <w:t xml:space="preserve"> </w:t>
      </w:r>
      <w:proofErr w:type="spellStart"/>
      <w:r w:rsidRPr="00C5526E">
        <w:rPr>
          <w:sz w:val="20"/>
          <w:szCs w:val="20"/>
        </w:rPr>
        <w:t>расхода</w:t>
      </w:r>
      <w:proofErr w:type="spellEnd"/>
      <w:r w:rsidRPr="00C5526E">
        <w:rPr>
          <w:sz w:val="20"/>
          <w:szCs w:val="20"/>
        </w:rPr>
        <w:t xml:space="preserve"> и </w:t>
      </w:r>
      <w:proofErr w:type="spellStart"/>
      <w:r w:rsidRPr="00C5526E">
        <w:rPr>
          <w:sz w:val="20"/>
          <w:szCs w:val="20"/>
        </w:rPr>
        <w:t>издатака</w:t>
      </w:r>
      <w:proofErr w:type="spellEnd"/>
      <w:r w:rsidRPr="00C5526E">
        <w:rPr>
          <w:sz w:val="20"/>
          <w:szCs w:val="20"/>
        </w:rPr>
        <w:t xml:space="preserve"> </w:t>
      </w:r>
      <w:proofErr w:type="spellStart"/>
      <w:r w:rsidRPr="00C5526E">
        <w:rPr>
          <w:sz w:val="20"/>
          <w:szCs w:val="20"/>
        </w:rPr>
        <w:t>текуће</w:t>
      </w:r>
      <w:proofErr w:type="spellEnd"/>
      <w:r w:rsidRPr="00C5526E">
        <w:rPr>
          <w:sz w:val="20"/>
          <w:szCs w:val="20"/>
        </w:rPr>
        <w:t xml:space="preserve"> </w:t>
      </w:r>
      <w:proofErr w:type="spellStart"/>
      <w:r w:rsidRPr="00C5526E">
        <w:rPr>
          <w:sz w:val="20"/>
          <w:szCs w:val="20"/>
        </w:rPr>
        <w:t>године</w:t>
      </w:r>
      <w:proofErr w:type="spellEnd"/>
      <w:r w:rsidRPr="00C5526E">
        <w:rPr>
          <w:sz w:val="20"/>
          <w:szCs w:val="20"/>
        </w:rPr>
        <w:t xml:space="preserve"> (ОП2349)                   </w:t>
      </w:r>
      <w:r w:rsidR="00730DEE">
        <w:rPr>
          <w:sz w:val="20"/>
          <w:szCs w:val="20"/>
          <w:lang w:val="sr-Cyrl-RS"/>
        </w:rPr>
        <w:t xml:space="preserve">       </w:t>
      </w:r>
      <w:r w:rsidRPr="00C5526E">
        <w:rPr>
          <w:sz w:val="20"/>
          <w:szCs w:val="20"/>
        </w:rPr>
        <w:t xml:space="preserve"> </w:t>
      </w:r>
      <w:r w:rsidRPr="00C5526E">
        <w:rPr>
          <w:b/>
          <w:sz w:val="20"/>
          <w:szCs w:val="20"/>
        </w:rPr>
        <w:t>4.905</w:t>
      </w:r>
    </w:p>
    <w:p w14:paraId="0C54BD0A" w14:textId="77777777" w:rsidR="00C5526E" w:rsidRPr="00C5526E" w:rsidRDefault="00C5526E" w:rsidP="00C5526E">
      <w:pPr>
        <w:jc w:val="both"/>
        <w:rPr>
          <w:sz w:val="20"/>
          <w:szCs w:val="20"/>
        </w:rPr>
      </w:pPr>
    </w:p>
    <w:p w14:paraId="09CCDE58" w14:textId="77777777" w:rsidR="00730DEE" w:rsidRDefault="00C5526E" w:rsidP="00C5526E">
      <w:pPr>
        <w:jc w:val="both"/>
        <w:rPr>
          <w:sz w:val="20"/>
          <w:szCs w:val="20"/>
          <w:lang w:val="sr-Cyrl-RS"/>
        </w:rPr>
      </w:pPr>
      <w:r w:rsidRPr="00C5526E">
        <w:rPr>
          <w:sz w:val="20"/>
          <w:szCs w:val="20"/>
        </w:rPr>
        <w:t xml:space="preserve">               -  </w:t>
      </w:r>
      <w:proofErr w:type="spellStart"/>
      <w:r w:rsidRPr="00C5526E">
        <w:rPr>
          <w:sz w:val="20"/>
          <w:szCs w:val="20"/>
        </w:rPr>
        <w:t>дела</w:t>
      </w:r>
      <w:proofErr w:type="spellEnd"/>
      <w:r w:rsidRPr="00C5526E">
        <w:rPr>
          <w:sz w:val="20"/>
          <w:szCs w:val="20"/>
        </w:rPr>
        <w:t xml:space="preserve"> </w:t>
      </w:r>
      <w:proofErr w:type="spellStart"/>
      <w:r w:rsidRPr="00C5526E">
        <w:rPr>
          <w:sz w:val="20"/>
          <w:szCs w:val="20"/>
        </w:rPr>
        <w:t>новчаних</w:t>
      </w:r>
      <w:proofErr w:type="spellEnd"/>
      <w:r w:rsidRPr="00C5526E">
        <w:rPr>
          <w:sz w:val="20"/>
          <w:szCs w:val="20"/>
        </w:rPr>
        <w:t xml:space="preserve"> </w:t>
      </w:r>
      <w:proofErr w:type="spellStart"/>
      <w:r w:rsidRPr="00C5526E">
        <w:rPr>
          <w:sz w:val="20"/>
          <w:szCs w:val="20"/>
        </w:rPr>
        <w:t>средстава</w:t>
      </w:r>
      <w:proofErr w:type="spellEnd"/>
      <w:r w:rsidRPr="00C5526E">
        <w:rPr>
          <w:sz w:val="20"/>
          <w:szCs w:val="20"/>
        </w:rPr>
        <w:t xml:space="preserve"> </w:t>
      </w:r>
      <w:proofErr w:type="spellStart"/>
      <w:r w:rsidRPr="00C5526E">
        <w:rPr>
          <w:sz w:val="20"/>
          <w:szCs w:val="20"/>
        </w:rPr>
        <w:t>амортизације</w:t>
      </w:r>
      <w:proofErr w:type="spellEnd"/>
      <w:r w:rsidRPr="00C5526E">
        <w:rPr>
          <w:sz w:val="20"/>
          <w:szCs w:val="20"/>
        </w:rPr>
        <w:t xml:space="preserve"> </w:t>
      </w:r>
      <w:proofErr w:type="spellStart"/>
      <w:r w:rsidRPr="00C5526E">
        <w:rPr>
          <w:sz w:val="20"/>
          <w:szCs w:val="20"/>
        </w:rPr>
        <w:t>који</w:t>
      </w:r>
      <w:proofErr w:type="spellEnd"/>
      <w:r w:rsidRPr="00C5526E">
        <w:rPr>
          <w:sz w:val="20"/>
          <w:szCs w:val="20"/>
        </w:rPr>
        <w:t xml:space="preserve"> </w:t>
      </w:r>
      <w:proofErr w:type="spellStart"/>
      <w:r w:rsidRPr="00C5526E">
        <w:rPr>
          <w:sz w:val="20"/>
          <w:szCs w:val="20"/>
        </w:rPr>
        <w:t>је</w:t>
      </w:r>
      <w:proofErr w:type="spellEnd"/>
      <w:r w:rsidRPr="00C5526E">
        <w:rPr>
          <w:sz w:val="20"/>
          <w:szCs w:val="20"/>
        </w:rPr>
        <w:t xml:space="preserve"> </w:t>
      </w:r>
      <w:proofErr w:type="spellStart"/>
      <w:r w:rsidRPr="00C5526E">
        <w:rPr>
          <w:sz w:val="20"/>
          <w:szCs w:val="20"/>
        </w:rPr>
        <w:t>коришћен</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набавку</w:t>
      </w:r>
      <w:proofErr w:type="spellEnd"/>
      <w:r w:rsidRPr="00C5526E">
        <w:rPr>
          <w:sz w:val="20"/>
          <w:szCs w:val="20"/>
        </w:rPr>
        <w:t xml:space="preserve"> </w:t>
      </w:r>
      <w:proofErr w:type="spellStart"/>
      <w:r w:rsidRPr="00C5526E">
        <w:rPr>
          <w:sz w:val="20"/>
          <w:szCs w:val="20"/>
        </w:rPr>
        <w:t>нефинансијске</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 xml:space="preserve"> (ОП2350)                                                                                                      </w:t>
      </w:r>
      <w:r w:rsidR="00730DEE">
        <w:rPr>
          <w:sz w:val="20"/>
          <w:szCs w:val="20"/>
          <w:lang w:val="sr-Cyrl-RS"/>
        </w:rPr>
        <w:t xml:space="preserve">  </w:t>
      </w:r>
    </w:p>
    <w:p w14:paraId="29E4E241" w14:textId="29D0B969" w:rsidR="00C5526E" w:rsidRPr="00C5526E" w:rsidRDefault="00730DEE" w:rsidP="00C5526E">
      <w:pPr>
        <w:jc w:val="both"/>
        <w:rPr>
          <w:sz w:val="20"/>
          <w:szCs w:val="20"/>
        </w:rPr>
      </w:pPr>
      <w:r>
        <w:rPr>
          <w:sz w:val="20"/>
          <w:szCs w:val="20"/>
          <w:lang w:val="sr-Cyrl-RS"/>
        </w:rPr>
        <w:t xml:space="preserve">                                                                                           </w:t>
      </w:r>
      <w:r w:rsidR="00C5526E" w:rsidRPr="00C5526E">
        <w:rPr>
          <w:b/>
          <w:sz w:val="20"/>
          <w:szCs w:val="20"/>
        </w:rPr>
        <w:t xml:space="preserve">0 </w:t>
      </w:r>
    </w:p>
    <w:p w14:paraId="4CC8A53D" w14:textId="77777777" w:rsidR="00C5526E" w:rsidRPr="00C5526E" w:rsidRDefault="00C5526E" w:rsidP="00C5526E">
      <w:pPr>
        <w:jc w:val="both"/>
        <w:rPr>
          <w:sz w:val="20"/>
          <w:szCs w:val="20"/>
        </w:rPr>
      </w:pPr>
    </w:p>
    <w:p w14:paraId="4877F5E4" w14:textId="2742D60E" w:rsidR="00C5526E" w:rsidRPr="00C5526E" w:rsidRDefault="00C5526E" w:rsidP="00C5526E">
      <w:pPr>
        <w:jc w:val="both"/>
        <w:rPr>
          <w:sz w:val="20"/>
          <w:szCs w:val="20"/>
        </w:rPr>
      </w:pPr>
      <w:r w:rsidRPr="00C5526E">
        <w:rPr>
          <w:sz w:val="20"/>
          <w:szCs w:val="20"/>
        </w:rPr>
        <w:t xml:space="preserve">              -   </w:t>
      </w:r>
      <w:proofErr w:type="spellStart"/>
      <w:r w:rsidRPr="00C5526E">
        <w:rPr>
          <w:sz w:val="20"/>
          <w:szCs w:val="20"/>
        </w:rPr>
        <w:t>дела</w:t>
      </w:r>
      <w:proofErr w:type="spellEnd"/>
      <w:r w:rsidRPr="00C5526E">
        <w:rPr>
          <w:sz w:val="20"/>
          <w:szCs w:val="20"/>
        </w:rPr>
        <w:t xml:space="preserve"> </w:t>
      </w:r>
      <w:proofErr w:type="spellStart"/>
      <w:r w:rsidRPr="00C5526E">
        <w:rPr>
          <w:sz w:val="20"/>
          <w:szCs w:val="20"/>
        </w:rPr>
        <w:t>пренетих</w:t>
      </w:r>
      <w:proofErr w:type="spellEnd"/>
      <w:r w:rsidRPr="00C5526E">
        <w:rPr>
          <w:sz w:val="20"/>
          <w:szCs w:val="20"/>
        </w:rPr>
        <w:t xml:space="preserve"> </w:t>
      </w:r>
      <w:proofErr w:type="spellStart"/>
      <w:r w:rsidRPr="00C5526E">
        <w:rPr>
          <w:sz w:val="20"/>
          <w:szCs w:val="20"/>
        </w:rPr>
        <w:t>неутрошених</w:t>
      </w:r>
      <w:proofErr w:type="spellEnd"/>
      <w:r w:rsidRPr="00C5526E">
        <w:rPr>
          <w:sz w:val="20"/>
          <w:szCs w:val="20"/>
        </w:rPr>
        <w:t xml:space="preserve"> </w:t>
      </w:r>
      <w:proofErr w:type="spellStart"/>
      <w:r w:rsidRPr="00C5526E">
        <w:rPr>
          <w:sz w:val="20"/>
          <w:szCs w:val="20"/>
        </w:rPr>
        <w:t>средстава</w:t>
      </w:r>
      <w:proofErr w:type="spellEnd"/>
      <w:r w:rsidRPr="00C5526E">
        <w:rPr>
          <w:sz w:val="20"/>
          <w:szCs w:val="20"/>
        </w:rPr>
        <w:t xml:space="preserve"> </w:t>
      </w:r>
      <w:proofErr w:type="spellStart"/>
      <w:r w:rsidRPr="00C5526E">
        <w:rPr>
          <w:sz w:val="20"/>
          <w:szCs w:val="20"/>
        </w:rPr>
        <w:t>из</w:t>
      </w:r>
      <w:proofErr w:type="spellEnd"/>
      <w:r w:rsidRPr="00C5526E">
        <w:rPr>
          <w:sz w:val="20"/>
          <w:szCs w:val="20"/>
        </w:rPr>
        <w:t xml:space="preserve"> </w:t>
      </w:r>
      <w:proofErr w:type="spellStart"/>
      <w:r w:rsidRPr="00C5526E">
        <w:rPr>
          <w:sz w:val="20"/>
          <w:szCs w:val="20"/>
        </w:rPr>
        <w:t>ранијих</w:t>
      </w:r>
      <w:proofErr w:type="spellEnd"/>
      <w:r w:rsidRPr="00C5526E">
        <w:rPr>
          <w:sz w:val="20"/>
          <w:szCs w:val="20"/>
        </w:rPr>
        <w:t xml:space="preserve"> </w:t>
      </w:r>
      <w:proofErr w:type="spellStart"/>
      <w:r w:rsidRPr="00C5526E">
        <w:rPr>
          <w:sz w:val="20"/>
          <w:szCs w:val="20"/>
        </w:rPr>
        <w:t>година</w:t>
      </w:r>
      <w:proofErr w:type="spellEnd"/>
      <w:r w:rsidRPr="00C5526E">
        <w:rPr>
          <w:sz w:val="20"/>
          <w:szCs w:val="20"/>
        </w:rPr>
        <w:t xml:space="preserve"> </w:t>
      </w:r>
      <w:proofErr w:type="spellStart"/>
      <w:r w:rsidRPr="00C5526E">
        <w:rPr>
          <w:sz w:val="20"/>
          <w:szCs w:val="20"/>
        </w:rPr>
        <w:t>коришћен</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покриће</w:t>
      </w:r>
      <w:proofErr w:type="spellEnd"/>
      <w:r w:rsidRPr="00C5526E">
        <w:rPr>
          <w:sz w:val="20"/>
          <w:szCs w:val="20"/>
        </w:rPr>
        <w:t xml:space="preserve"> </w:t>
      </w:r>
      <w:proofErr w:type="spellStart"/>
      <w:r w:rsidRPr="00C5526E">
        <w:rPr>
          <w:sz w:val="20"/>
          <w:szCs w:val="20"/>
        </w:rPr>
        <w:t>расхода</w:t>
      </w:r>
      <w:proofErr w:type="spellEnd"/>
      <w:r w:rsidRPr="00C5526E">
        <w:rPr>
          <w:sz w:val="20"/>
          <w:szCs w:val="20"/>
        </w:rPr>
        <w:t xml:space="preserve"> и </w:t>
      </w:r>
      <w:proofErr w:type="spellStart"/>
      <w:r w:rsidRPr="00C5526E">
        <w:rPr>
          <w:sz w:val="20"/>
          <w:szCs w:val="20"/>
        </w:rPr>
        <w:t>издатака</w:t>
      </w:r>
      <w:proofErr w:type="spellEnd"/>
      <w:r w:rsidRPr="00C5526E">
        <w:rPr>
          <w:sz w:val="20"/>
          <w:szCs w:val="20"/>
        </w:rPr>
        <w:t xml:space="preserve"> </w:t>
      </w:r>
      <w:proofErr w:type="spellStart"/>
      <w:r w:rsidRPr="00C5526E">
        <w:rPr>
          <w:sz w:val="20"/>
          <w:szCs w:val="20"/>
        </w:rPr>
        <w:t>текуће</w:t>
      </w:r>
      <w:proofErr w:type="spellEnd"/>
      <w:r w:rsidRPr="00C5526E">
        <w:rPr>
          <w:sz w:val="20"/>
          <w:szCs w:val="20"/>
        </w:rPr>
        <w:t xml:space="preserve"> </w:t>
      </w:r>
      <w:proofErr w:type="spellStart"/>
      <w:r w:rsidRPr="00C5526E">
        <w:rPr>
          <w:sz w:val="20"/>
          <w:szCs w:val="20"/>
        </w:rPr>
        <w:t>године</w:t>
      </w:r>
      <w:proofErr w:type="spellEnd"/>
      <w:r w:rsidRPr="00C5526E">
        <w:rPr>
          <w:sz w:val="20"/>
          <w:szCs w:val="20"/>
        </w:rPr>
        <w:t xml:space="preserve"> (ОП2351)                                                           </w:t>
      </w:r>
      <w:r w:rsidR="00730DEE">
        <w:rPr>
          <w:sz w:val="20"/>
          <w:szCs w:val="20"/>
          <w:lang w:val="sr-Cyrl-RS"/>
        </w:rPr>
        <w:t xml:space="preserve">  </w:t>
      </w:r>
      <w:r w:rsidRPr="00C5526E">
        <w:rPr>
          <w:sz w:val="20"/>
          <w:szCs w:val="20"/>
        </w:rPr>
        <w:t xml:space="preserve"> </w:t>
      </w:r>
      <w:r w:rsidRPr="00C5526E">
        <w:rPr>
          <w:b/>
          <w:sz w:val="20"/>
          <w:szCs w:val="20"/>
        </w:rPr>
        <w:t>0</w:t>
      </w:r>
    </w:p>
    <w:p w14:paraId="3D2118C6" w14:textId="77777777" w:rsidR="00C5526E" w:rsidRPr="00C5526E" w:rsidRDefault="00C5526E" w:rsidP="00C5526E">
      <w:pPr>
        <w:jc w:val="both"/>
        <w:rPr>
          <w:sz w:val="20"/>
          <w:szCs w:val="20"/>
        </w:rPr>
      </w:pPr>
    </w:p>
    <w:p w14:paraId="7D21E458" w14:textId="77777777" w:rsidR="00730DEE" w:rsidRDefault="00C5526E" w:rsidP="00C5526E">
      <w:pPr>
        <w:jc w:val="both"/>
        <w:rPr>
          <w:sz w:val="20"/>
          <w:szCs w:val="20"/>
        </w:rPr>
      </w:pPr>
      <w:r w:rsidRPr="00C5526E">
        <w:rPr>
          <w:sz w:val="20"/>
          <w:szCs w:val="20"/>
        </w:rPr>
        <w:t xml:space="preserve">              -    </w:t>
      </w:r>
      <w:proofErr w:type="spellStart"/>
      <w:r w:rsidRPr="00C5526E">
        <w:rPr>
          <w:sz w:val="20"/>
          <w:szCs w:val="20"/>
        </w:rPr>
        <w:t>износа</w:t>
      </w:r>
      <w:proofErr w:type="spellEnd"/>
      <w:r w:rsidRPr="00C5526E">
        <w:rPr>
          <w:sz w:val="20"/>
          <w:szCs w:val="20"/>
        </w:rPr>
        <w:t xml:space="preserve"> </w:t>
      </w:r>
      <w:proofErr w:type="spellStart"/>
      <w:r w:rsidRPr="00C5526E">
        <w:rPr>
          <w:sz w:val="20"/>
          <w:szCs w:val="20"/>
        </w:rPr>
        <w:t>расхода</w:t>
      </w:r>
      <w:proofErr w:type="spellEnd"/>
      <w:r w:rsidRPr="00C5526E">
        <w:rPr>
          <w:sz w:val="20"/>
          <w:szCs w:val="20"/>
        </w:rPr>
        <w:t xml:space="preserve"> и </w:t>
      </w:r>
      <w:proofErr w:type="spellStart"/>
      <w:r w:rsidRPr="00C5526E">
        <w:rPr>
          <w:sz w:val="20"/>
          <w:szCs w:val="20"/>
        </w:rPr>
        <w:t>издатака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нефинансијску</w:t>
      </w:r>
      <w:proofErr w:type="spellEnd"/>
      <w:r w:rsidRPr="00C5526E">
        <w:rPr>
          <w:sz w:val="20"/>
          <w:szCs w:val="20"/>
        </w:rPr>
        <w:t xml:space="preserve"> </w:t>
      </w:r>
      <w:proofErr w:type="spellStart"/>
      <w:r w:rsidRPr="00C5526E">
        <w:rPr>
          <w:sz w:val="20"/>
          <w:szCs w:val="20"/>
        </w:rPr>
        <w:t>имовину</w:t>
      </w:r>
      <w:proofErr w:type="spellEnd"/>
      <w:r w:rsidRPr="00C5526E">
        <w:rPr>
          <w:sz w:val="20"/>
          <w:szCs w:val="20"/>
        </w:rPr>
        <w:t xml:space="preserve">, </w:t>
      </w:r>
      <w:proofErr w:type="spellStart"/>
      <w:r w:rsidRPr="00C5526E">
        <w:rPr>
          <w:sz w:val="20"/>
          <w:szCs w:val="20"/>
        </w:rPr>
        <w:t>финансираних</w:t>
      </w:r>
      <w:proofErr w:type="spellEnd"/>
      <w:r w:rsidRPr="00C5526E">
        <w:rPr>
          <w:sz w:val="20"/>
          <w:szCs w:val="20"/>
        </w:rPr>
        <w:t xml:space="preserve"> </w:t>
      </w:r>
      <w:proofErr w:type="spellStart"/>
      <w:r w:rsidRPr="00C5526E">
        <w:rPr>
          <w:sz w:val="20"/>
          <w:szCs w:val="20"/>
        </w:rPr>
        <w:t>из</w:t>
      </w:r>
      <w:proofErr w:type="spellEnd"/>
      <w:r w:rsidRPr="00C5526E">
        <w:rPr>
          <w:sz w:val="20"/>
          <w:szCs w:val="20"/>
        </w:rPr>
        <w:t xml:space="preserve"> </w:t>
      </w:r>
      <w:proofErr w:type="spellStart"/>
      <w:r w:rsidRPr="00C5526E">
        <w:rPr>
          <w:sz w:val="20"/>
          <w:szCs w:val="20"/>
        </w:rPr>
        <w:t>кредита</w:t>
      </w:r>
      <w:proofErr w:type="spellEnd"/>
      <w:r w:rsidRPr="00C5526E">
        <w:rPr>
          <w:sz w:val="20"/>
          <w:szCs w:val="20"/>
        </w:rPr>
        <w:t xml:space="preserve"> (ОП2352)                                                                                                                      </w:t>
      </w:r>
    </w:p>
    <w:p w14:paraId="39C041D1" w14:textId="4C4D6D11" w:rsidR="00C5526E" w:rsidRPr="00C5526E" w:rsidRDefault="00730DEE" w:rsidP="00C5526E">
      <w:pPr>
        <w:jc w:val="both"/>
        <w:rPr>
          <w:sz w:val="20"/>
          <w:szCs w:val="20"/>
        </w:rPr>
      </w:pPr>
      <w:r>
        <w:rPr>
          <w:sz w:val="20"/>
          <w:szCs w:val="20"/>
          <w:lang w:val="sr-Cyrl-RS"/>
        </w:rPr>
        <w:t xml:space="preserve">                                                                                            </w:t>
      </w:r>
      <w:r w:rsidR="00C5526E" w:rsidRPr="00C5526E">
        <w:rPr>
          <w:b/>
          <w:sz w:val="20"/>
          <w:szCs w:val="20"/>
        </w:rPr>
        <w:t>0</w:t>
      </w:r>
    </w:p>
    <w:p w14:paraId="1FA9B942" w14:textId="77777777" w:rsidR="00C5526E" w:rsidRPr="00C5526E" w:rsidRDefault="00C5526E" w:rsidP="00C5526E">
      <w:pPr>
        <w:jc w:val="both"/>
        <w:rPr>
          <w:b/>
          <w:sz w:val="20"/>
          <w:szCs w:val="20"/>
        </w:rPr>
      </w:pPr>
      <w:r w:rsidRPr="00C5526E">
        <w:rPr>
          <w:sz w:val="20"/>
          <w:szCs w:val="20"/>
        </w:rPr>
        <w:tab/>
        <w:t xml:space="preserve">            </w:t>
      </w:r>
      <w:r w:rsidRPr="00C5526E">
        <w:rPr>
          <w:b/>
          <w:sz w:val="20"/>
          <w:szCs w:val="20"/>
        </w:rPr>
        <w:tab/>
      </w:r>
    </w:p>
    <w:p w14:paraId="6146C827" w14:textId="2DC13B41" w:rsidR="00730DEE" w:rsidRDefault="00730DEE" w:rsidP="00C5526E">
      <w:pPr>
        <w:jc w:val="both"/>
        <w:rPr>
          <w:b/>
          <w:sz w:val="20"/>
          <w:szCs w:val="20"/>
          <w:lang w:val="sr-Cyrl-RS"/>
        </w:rPr>
      </w:pPr>
      <w:r>
        <w:rPr>
          <w:sz w:val="20"/>
          <w:szCs w:val="20"/>
          <w:lang w:val="sr-Cyrl-RS"/>
        </w:rPr>
        <w:t xml:space="preserve">            </w:t>
      </w:r>
      <w:r w:rsidR="00C5526E" w:rsidRPr="00C5526E">
        <w:rPr>
          <w:sz w:val="20"/>
          <w:szCs w:val="20"/>
        </w:rPr>
        <w:t>-</w:t>
      </w:r>
      <w:r w:rsidR="00C5526E" w:rsidRPr="00C5526E">
        <w:rPr>
          <w:sz w:val="20"/>
          <w:szCs w:val="20"/>
        </w:rPr>
        <w:tab/>
      </w:r>
      <w:proofErr w:type="spellStart"/>
      <w:r w:rsidR="00C5526E" w:rsidRPr="00C5526E">
        <w:rPr>
          <w:sz w:val="20"/>
          <w:szCs w:val="20"/>
        </w:rPr>
        <w:t>износа</w:t>
      </w:r>
      <w:proofErr w:type="spellEnd"/>
      <w:r w:rsidR="00C5526E" w:rsidRPr="00C5526E">
        <w:rPr>
          <w:sz w:val="20"/>
          <w:szCs w:val="20"/>
        </w:rPr>
        <w:t xml:space="preserve"> </w:t>
      </w:r>
      <w:proofErr w:type="spellStart"/>
      <w:r w:rsidR="00C5526E" w:rsidRPr="00C5526E">
        <w:rPr>
          <w:sz w:val="20"/>
          <w:szCs w:val="20"/>
        </w:rPr>
        <w:t>приватизационих</w:t>
      </w:r>
      <w:proofErr w:type="spellEnd"/>
      <w:r w:rsidR="00C5526E" w:rsidRPr="00C5526E">
        <w:rPr>
          <w:sz w:val="20"/>
          <w:szCs w:val="20"/>
        </w:rPr>
        <w:t xml:space="preserve"> </w:t>
      </w:r>
      <w:proofErr w:type="spellStart"/>
      <w:r w:rsidR="00C5526E" w:rsidRPr="00C5526E">
        <w:rPr>
          <w:sz w:val="20"/>
          <w:szCs w:val="20"/>
        </w:rPr>
        <w:t>примања</w:t>
      </w:r>
      <w:proofErr w:type="spellEnd"/>
      <w:r w:rsidR="00C5526E" w:rsidRPr="00C5526E">
        <w:rPr>
          <w:sz w:val="20"/>
          <w:szCs w:val="20"/>
        </w:rPr>
        <w:t xml:space="preserve"> </w:t>
      </w:r>
      <w:proofErr w:type="spellStart"/>
      <w:r w:rsidR="00C5526E" w:rsidRPr="00C5526E">
        <w:rPr>
          <w:sz w:val="20"/>
          <w:szCs w:val="20"/>
        </w:rPr>
        <w:t>коришћена</w:t>
      </w:r>
      <w:proofErr w:type="spellEnd"/>
      <w:r w:rsidR="00C5526E" w:rsidRPr="00C5526E">
        <w:rPr>
          <w:sz w:val="20"/>
          <w:szCs w:val="20"/>
        </w:rPr>
        <w:t xml:space="preserve"> </w:t>
      </w:r>
      <w:proofErr w:type="spellStart"/>
      <w:r w:rsidR="00C5526E" w:rsidRPr="00C5526E">
        <w:rPr>
          <w:sz w:val="20"/>
          <w:szCs w:val="20"/>
        </w:rPr>
        <w:t>за</w:t>
      </w:r>
      <w:proofErr w:type="spellEnd"/>
      <w:r w:rsidR="00C5526E" w:rsidRPr="00C5526E">
        <w:rPr>
          <w:sz w:val="20"/>
          <w:szCs w:val="20"/>
        </w:rPr>
        <w:t xml:space="preserve"> </w:t>
      </w:r>
      <w:proofErr w:type="spellStart"/>
      <w:r w:rsidR="00C5526E" w:rsidRPr="00C5526E">
        <w:rPr>
          <w:sz w:val="20"/>
          <w:szCs w:val="20"/>
        </w:rPr>
        <w:t>покриће</w:t>
      </w:r>
      <w:proofErr w:type="spellEnd"/>
      <w:r w:rsidR="00C5526E" w:rsidRPr="00C5526E">
        <w:rPr>
          <w:sz w:val="20"/>
          <w:szCs w:val="20"/>
        </w:rPr>
        <w:t xml:space="preserve"> </w:t>
      </w:r>
      <w:proofErr w:type="spellStart"/>
      <w:r w:rsidR="00C5526E" w:rsidRPr="00C5526E">
        <w:rPr>
          <w:sz w:val="20"/>
          <w:szCs w:val="20"/>
        </w:rPr>
        <w:t>расхода</w:t>
      </w:r>
      <w:proofErr w:type="spellEnd"/>
      <w:r w:rsidR="00C5526E" w:rsidRPr="00C5526E">
        <w:rPr>
          <w:sz w:val="20"/>
          <w:szCs w:val="20"/>
        </w:rPr>
        <w:t xml:space="preserve"> </w:t>
      </w:r>
      <w:proofErr w:type="spellStart"/>
      <w:r w:rsidR="00C5526E" w:rsidRPr="00C5526E">
        <w:rPr>
          <w:sz w:val="20"/>
          <w:szCs w:val="20"/>
        </w:rPr>
        <w:t>текуће</w:t>
      </w:r>
      <w:proofErr w:type="spellEnd"/>
      <w:r w:rsidR="00C5526E" w:rsidRPr="00C5526E">
        <w:rPr>
          <w:sz w:val="20"/>
          <w:szCs w:val="20"/>
        </w:rPr>
        <w:t xml:space="preserve"> </w:t>
      </w:r>
      <w:proofErr w:type="spellStart"/>
      <w:r w:rsidR="00C5526E" w:rsidRPr="00C5526E">
        <w:rPr>
          <w:sz w:val="20"/>
          <w:szCs w:val="20"/>
        </w:rPr>
        <w:t>године</w:t>
      </w:r>
      <w:proofErr w:type="spellEnd"/>
      <w:r w:rsidR="00C5526E" w:rsidRPr="00C5526E">
        <w:rPr>
          <w:sz w:val="20"/>
          <w:szCs w:val="20"/>
        </w:rPr>
        <w:t xml:space="preserve"> (ОП2353)                                                                                                                  </w:t>
      </w:r>
      <w:r w:rsidR="00C5526E" w:rsidRPr="00C5526E">
        <w:rPr>
          <w:b/>
          <w:sz w:val="20"/>
          <w:szCs w:val="20"/>
        </w:rPr>
        <w:t xml:space="preserve">    </w:t>
      </w:r>
      <w:r>
        <w:rPr>
          <w:b/>
          <w:sz w:val="20"/>
          <w:szCs w:val="20"/>
          <w:lang w:val="sr-Cyrl-RS"/>
        </w:rPr>
        <w:t xml:space="preserve">  </w:t>
      </w:r>
    </w:p>
    <w:p w14:paraId="4D34D3A5" w14:textId="37B4EA18" w:rsidR="00C5526E" w:rsidRPr="00C5526E" w:rsidRDefault="00730DEE" w:rsidP="00C5526E">
      <w:pPr>
        <w:jc w:val="both"/>
        <w:rPr>
          <w:sz w:val="20"/>
          <w:szCs w:val="20"/>
        </w:rPr>
      </w:pPr>
      <w:r>
        <w:rPr>
          <w:b/>
          <w:sz w:val="20"/>
          <w:szCs w:val="20"/>
          <w:lang w:val="sr-Cyrl-RS"/>
        </w:rPr>
        <w:t xml:space="preserve">                                                                                            </w:t>
      </w:r>
      <w:r w:rsidR="00C5526E" w:rsidRPr="00C5526E">
        <w:rPr>
          <w:b/>
          <w:sz w:val="20"/>
          <w:szCs w:val="20"/>
        </w:rPr>
        <w:t>0</w:t>
      </w:r>
    </w:p>
    <w:p w14:paraId="7EA84365" w14:textId="77777777" w:rsidR="00C5526E" w:rsidRPr="00C5526E" w:rsidRDefault="00C5526E" w:rsidP="00C5526E">
      <w:pPr>
        <w:jc w:val="both"/>
        <w:rPr>
          <w:b/>
          <w:color w:val="FF0000"/>
          <w:sz w:val="20"/>
          <w:szCs w:val="20"/>
          <w:lang w:val="sr-Cyrl-CS"/>
        </w:rPr>
      </w:pPr>
      <w:r w:rsidRPr="00C5526E">
        <w:rPr>
          <w:color w:val="FF0000"/>
          <w:sz w:val="20"/>
          <w:szCs w:val="20"/>
        </w:rPr>
        <w:tab/>
      </w:r>
    </w:p>
    <w:p w14:paraId="182E6D75" w14:textId="77777777" w:rsidR="00C5526E" w:rsidRPr="00C5526E" w:rsidRDefault="00C5526E" w:rsidP="00C5526E">
      <w:pPr>
        <w:jc w:val="both"/>
        <w:rPr>
          <w:b/>
          <w:color w:val="FF0000"/>
          <w:sz w:val="20"/>
          <w:szCs w:val="20"/>
          <w:lang w:val="sr-Cyrl-CS"/>
        </w:rPr>
      </w:pPr>
    </w:p>
    <w:p w14:paraId="4829ED68" w14:textId="77777777" w:rsidR="00C5526E" w:rsidRPr="00C5526E" w:rsidRDefault="00C5526E" w:rsidP="00C5526E">
      <w:pPr>
        <w:ind w:firstLine="708"/>
        <w:jc w:val="both"/>
        <w:rPr>
          <w:b/>
          <w:sz w:val="20"/>
          <w:szCs w:val="20"/>
          <w:lang w:val="sr-Cyrl-CS"/>
        </w:rPr>
      </w:pPr>
      <w:r w:rsidRPr="00C5526E">
        <w:rPr>
          <w:b/>
          <w:sz w:val="20"/>
          <w:szCs w:val="20"/>
        </w:rPr>
        <w:t xml:space="preserve">б) </w:t>
      </w:r>
      <w:proofErr w:type="spellStart"/>
      <w:r w:rsidRPr="00C5526E">
        <w:rPr>
          <w:b/>
          <w:sz w:val="20"/>
          <w:szCs w:val="20"/>
        </w:rPr>
        <w:t>умањен</w:t>
      </w:r>
      <w:proofErr w:type="spellEnd"/>
      <w:r w:rsidRPr="00C5526E">
        <w:rPr>
          <w:b/>
          <w:sz w:val="20"/>
          <w:szCs w:val="20"/>
        </w:rPr>
        <w:t xml:space="preserve"> </w:t>
      </w:r>
      <w:proofErr w:type="spellStart"/>
      <w:r w:rsidRPr="00C5526E">
        <w:rPr>
          <w:b/>
          <w:sz w:val="20"/>
          <w:szCs w:val="20"/>
        </w:rPr>
        <w:t>за</w:t>
      </w:r>
      <w:proofErr w:type="spellEnd"/>
      <w:r w:rsidRPr="00C5526E">
        <w:rPr>
          <w:b/>
          <w:sz w:val="20"/>
          <w:szCs w:val="20"/>
        </w:rPr>
        <w:t xml:space="preserve"> </w:t>
      </w:r>
      <w:proofErr w:type="spellStart"/>
      <w:r w:rsidRPr="00C5526E">
        <w:rPr>
          <w:b/>
          <w:sz w:val="20"/>
          <w:szCs w:val="20"/>
        </w:rPr>
        <w:t>укључивање</w:t>
      </w:r>
      <w:proofErr w:type="spellEnd"/>
      <w:r w:rsidRPr="00C5526E">
        <w:rPr>
          <w:b/>
          <w:sz w:val="20"/>
          <w:szCs w:val="20"/>
        </w:rPr>
        <w:t xml:space="preserve"> </w:t>
      </w:r>
      <w:proofErr w:type="spellStart"/>
      <w:r w:rsidRPr="00C5526E">
        <w:rPr>
          <w:b/>
          <w:sz w:val="20"/>
          <w:szCs w:val="20"/>
        </w:rPr>
        <w:t>издатака</w:t>
      </w:r>
      <w:proofErr w:type="spellEnd"/>
    </w:p>
    <w:p w14:paraId="0B8588B3" w14:textId="77777777" w:rsidR="00C5526E" w:rsidRPr="00C5526E" w:rsidRDefault="00C5526E" w:rsidP="00C5526E">
      <w:pPr>
        <w:ind w:firstLine="708"/>
        <w:jc w:val="both"/>
        <w:rPr>
          <w:b/>
          <w:sz w:val="20"/>
          <w:szCs w:val="20"/>
          <w:lang w:val="sr-Cyrl-CS"/>
        </w:rPr>
      </w:pPr>
    </w:p>
    <w:p w14:paraId="1CD9ED4F" w14:textId="5A34AD38" w:rsidR="00C5526E" w:rsidRPr="00C5526E" w:rsidRDefault="00C5526E" w:rsidP="00C5526E">
      <w:pPr>
        <w:ind w:firstLine="708"/>
        <w:jc w:val="both"/>
        <w:rPr>
          <w:b/>
          <w:sz w:val="20"/>
          <w:szCs w:val="20"/>
        </w:rPr>
      </w:pPr>
      <w:r w:rsidRPr="00C5526E">
        <w:rPr>
          <w:sz w:val="20"/>
          <w:szCs w:val="20"/>
        </w:rPr>
        <w:t xml:space="preserve">  -    </w:t>
      </w:r>
      <w:proofErr w:type="spellStart"/>
      <w:r w:rsidRPr="00C5526E">
        <w:rPr>
          <w:sz w:val="20"/>
          <w:szCs w:val="20"/>
        </w:rPr>
        <w:t>утрошених</w:t>
      </w:r>
      <w:proofErr w:type="spellEnd"/>
      <w:r w:rsidRPr="00C5526E">
        <w:rPr>
          <w:sz w:val="20"/>
          <w:szCs w:val="20"/>
        </w:rPr>
        <w:t xml:space="preserve"> </w:t>
      </w:r>
      <w:proofErr w:type="spellStart"/>
      <w:r w:rsidRPr="00C5526E">
        <w:rPr>
          <w:sz w:val="20"/>
          <w:szCs w:val="20"/>
        </w:rPr>
        <w:t>средстава</w:t>
      </w:r>
      <w:proofErr w:type="spellEnd"/>
      <w:r w:rsidRPr="00C5526E">
        <w:rPr>
          <w:sz w:val="20"/>
          <w:szCs w:val="20"/>
        </w:rPr>
        <w:t xml:space="preserve"> </w:t>
      </w:r>
      <w:proofErr w:type="spellStart"/>
      <w:r w:rsidRPr="00C5526E">
        <w:rPr>
          <w:sz w:val="20"/>
          <w:szCs w:val="20"/>
        </w:rPr>
        <w:t>текућих</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и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продаје</w:t>
      </w:r>
      <w:proofErr w:type="spellEnd"/>
      <w:r w:rsidRPr="00C5526E">
        <w:rPr>
          <w:sz w:val="20"/>
          <w:szCs w:val="20"/>
        </w:rPr>
        <w:t xml:space="preserve"> </w:t>
      </w:r>
      <w:proofErr w:type="spellStart"/>
      <w:r w:rsidRPr="00C5526E">
        <w:rPr>
          <w:sz w:val="20"/>
          <w:szCs w:val="20"/>
        </w:rPr>
        <w:t>нефинансијске</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отплату</w:t>
      </w:r>
      <w:proofErr w:type="spellEnd"/>
      <w:r w:rsidRPr="00C5526E">
        <w:rPr>
          <w:sz w:val="20"/>
          <w:szCs w:val="20"/>
        </w:rPr>
        <w:t xml:space="preserve"> </w:t>
      </w:r>
      <w:proofErr w:type="spellStart"/>
      <w:r w:rsidRPr="00C5526E">
        <w:rPr>
          <w:sz w:val="20"/>
          <w:szCs w:val="20"/>
        </w:rPr>
        <w:t>обавезе</w:t>
      </w:r>
      <w:proofErr w:type="spellEnd"/>
      <w:r w:rsidRPr="00C5526E">
        <w:rPr>
          <w:sz w:val="20"/>
          <w:szCs w:val="20"/>
        </w:rPr>
        <w:t xml:space="preserve"> </w:t>
      </w:r>
      <w:proofErr w:type="spellStart"/>
      <w:r w:rsidRPr="00C5526E">
        <w:rPr>
          <w:sz w:val="20"/>
          <w:szCs w:val="20"/>
        </w:rPr>
        <w:t>по</w:t>
      </w:r>
      <w:proofErr w:type="spellEnd"/>
      <w:r w:rsidRPr="00C5526E">
        <w:rPr>
          <w:sz w:val="20"/>
          <w:szCs w:val="20"/>
        </w:rPr>
        <w:t xml:space="preserve"> </w:t>
      </w:r>
      <w:proofErr w:type="spellStart"/>
      <w:r w:rsidRPr="00C5526E">
        <w:rPr>
          <w:sz w:val="20"/>
          <w:szCs w:val="20"/>
        </w:rPr>
        <w:t>кредитима</w:t>
      </w:r>
      <w:proofErr w:type="spellEnd"/>
      <w:r w:rsidRPr="00C5526E">
        <w:rPr>
          <w:sz w:val="20"/>
          <w:szCs w:val="20"/>
        </w:rPr>
        <w:t xml:space="preserve"> (ОП2355)                                             </w:t>
      </w:r>
      <w:r w:rsidRPr="00C5526E">
        <w:rPr>
          <w:b/>
          <w:sz w:val="20"/>
          <w:szCs w:val="20"/>
        </w:rPr>
        <w:t>16.667</w:t>
      </w:r>
    </w:p>
    <w:p w14:paraId="6F719E9A" w14:textId="77777777" w:rsidR="00C5526E" w:rsidRPr="00C5526E" w:rsidRDefault="00C5526E" w:rsidP="00C5526E">
      <w:pPr>
        <w:ind w:firstLine="708"/>
        <w:jc w:val="both"/>
        <w:rPr>
          <w:sz w:val="20"/>
          <w:szCs w:val="20"/>
        </w:rPr>
      </w:pPr>
    </w:p>
    <w:p w14:paraId="74DE6EE8" w14:textId="633E47FE" w:rsidR="00C5526E" w:rsidRPr="00C5526E" w:rsidRDefault="00C5526E" w:rsidP="00C5526E">
      <w:pPr>
        <w:ind w:firstLine="708"/>
        <w:jc w:val="both"/>
        <w:rPr>
          <w:b/>
          <w:sz w:val="20"/>
          <w:szCs w:val="20"/>
        </w:rPr>
      </w:pPr>
      <w:r w:rsidRPr="00C5526E">
        <w:rPr>
          <w:sz w:val="20"/>
          <w:szCs w:val="20"/>
        </w:rPr>
        <w:t xml:space="preserve">  -     </w:t>
      </w:r>
      <w:proofErr w:type="spellStart"/>
      <w:r w:rsidRPr="00C5526E">
        <w:rPr>
          <w:sz w:val="20"/>
          <w:szCs w:val="20"/>
        </w:rPr>
        <w:t>утрошених</w:t>
      </w:r>
      <w:proofErr w:type="spellEnd"/>
      <w:r w:rsidRPr="00C5526E">
        <w:rPr>
          <w:sz w:val="20"/>
          <w:szCs w:val="20"/>
        </w:rPr>
        <w:t xml:space="preserve"> </w:t>
      </w:r>
      <w:proofErr w:type="spellStart"/>
      <w:r w:rsidRPr="00C5526E">
        <w:rPr>
          <w:sz w:val="20"/>
          <w:szCs w:val="20"/>
        </w:rPr>
        <w:t>средстава</w:t>
      </w:r>
      <w:proofErr w:type="spellEnd"/>
      <w:r w:rsidRPr="00C5526E">
        <w:rPr>
          <w:sz w:val="20"/>
          <w:szCs w:val="20"/>
        </w:rPr>
        <w:t xml:space="preserve"> </w:t>
      </w:r>
      <w:proofErr w:type="spellStart"/>
      <w:r w:rsidRPr="00C5526E">
        <w:rPr>
          <w:sz w:val="20"/>
          <w:szCs w:val="20"/>
        </w:rPr>
        <w:t>текућих</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и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продаје</w:t>
      </w:r>
      <w:proofErr w:type="spellEnd"/>
      <w:r w:rsidRPr="00C5526E">
        <w:rPr>
          <w:sz w:val="20"/>
          <w:szCs w:val="20"/>
        </w:rPr>
        <w:t xml:space="preserve"> </w:t>
      </w:r>
      <w:proofErr w:type="spellStart"/>
      <w:r w:rsidRPr="00C5526E">
        <w:rPr>
          <w:sz w:val="20"/>
          <w:szCs w:val="20"/>
        </w:rPr>
        <w:t>нефинансијске</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набавку</w:t>
      </w:r>
      <w:proofErr w:type="spellEnd"/>
      <w:r w:rsidRPr="00C5526E">
        <w:rPr>
          <w:sz w:val="20"/>
          <w:szCs w:val="20"/>
        </w:rPr>
        <w:t xml:space="preserve"> </w:t>
      </w:r>
      <w:proofErr w:type="spellStart"/>
      <w:r w:rsidRPr="00C5526E">
        <w:rPr>
          <w:sz w:val="20"/>
          <w:szCs w:val="20"/>
        </w:rPr>
        <w:t>финансијске</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 xml:space="preserve"> (ОП2356)                                      </w:t>
      </w:r>
      <w:r w:rsidRPr="00C5526E">
        <w:rPr>
          <w:b/>
          <w:sz w:val="20"/>
          <w:szCs w:val="20"/>
        </w:rPr>
        <w:t>0</w:t>
      </w:r>
    </w:p>
    <w:p w14:paraId="1451A8F4" w14:textId="77777777" w:rsidR="00C5526E" w:rsidRPr="00C5526E" w:rsidRDefault="00C5526E" w:rsidP="00C5526E">
      <w:pPr>
        <w:jc w:val="center"/>
        <w:rPr>
          <w:b/>
          <w:color w:val="FF0000"/>
          <w:sz w:val="20"/>
          <w:szCs w:val="20"/>
        </w:rPr>
      </w:pPr>
    </w:p>
    <w:p w14:paraId="1BCB570F" w14:textId="0FDB7A5F" w:rsidR="00C5526E" w:rsidRPr="00C5526E" w:rsidRDefault="00C5526E" w:rsidP="00C5526E">
      <w:pPr>
        <w:tabs>
          <w:tab w:val="left" w:pos="795"/>
          <w:tab w:val="left" w:pos="6570"/>
          <w:tab w:val="left" w:pos="8490"/>
        </w:tabs>
        <w:rPr>
          <w:b/>
          <w:sz w:val="20"/>
          <w:szCs w:val="20"/>
        </w:rPr>
      </w:pPr>
      <w:r w:rsidRPr="00C5526E">
        <w:rPr>
          <w:b/>
          <w:color w:val="FF0000"/>
          <w:sz w:val="20"/>
          <w:szCs w:val="20"/>
        </w:rPr>
        <w:tab/>
      </w:r>
      <w:r w:rsidRPr="00C5526E">
        <w:rPr>
          <w:b/>
          <w:sz w:val="20"/>
          <w:szCs w:val="20"/>
        </w:rPr>
        <w:t xml:space="preserve">в) </w:t>
      </w:r>
      <w:proofErr w:type="spellStart"/>
      <w:r w:rsidRPr="00C5526E">
        <w:rPr>
          <w:b/>
          <w:sz w:val="20"/>
          <w:szCs w:val="20"/>
        </w:rPr>
        <w:t>вишак</w:t>
      </w:r>
      <w:proofErr w:type="spellEnd"/>
      <w:r w:rsidRPr="00C5526E">
        <w:rPr>
          <w:b/>
          <w:sz w:val="20"/>
          <w:szCs w:val="20"/>
        </w:rPr>
        <w:t xml:space="preserve"> </w:t>
      </w:r>
      <w:proofErr w:type="spellStart"/>
      <w:r w:rsidRPr="00C5526E">
        <w:rPr>
          <w:b/>
          <w:sz w:val="20"/>
          <w:szCs w:val="20"/>
        </w:rPr>
        <w:t>примања</w:t>
      </w:r>
      <w:proofErr w:type="spellEnd"/>
      <w:r w:rsidRPr="00C5526E">
        <w:rPr>
          <w:b/>
          <w:sz w:val="20"/>
          <w:szCs w:val="20"/>
        </w:rPr>
        <w:t xml:space="preserve"> и </w:t>
      </w:r>
      <w:proofErr w:type="spellStart"/>
      <w:r w:rsidRPr="00C5526E">
        <w:rPr>
          <w:b/>
          <w:sz w:val="20"/>
          <w:szCs w:val="20"/>
        </w:rPr>
        <w:t>прихода-суфицит</w:t>
      </w:r>
      <w:proofErr w:type="spellEnd"/>
      <w:r w:rsidRPr="00C5526E">
        <w:rPr>
          <w:b/>
          <w:sz w:val="20"/>
          <w:szCs w:val="20"/>
        </w:rPr>
        <w:t xml:space="preserve"> (ОП2357) </w:t>
      </w:r>
      <w:r w:rsidRPr="00C5526E">
        <w:rPr>
          <w:b/>
          <w:sz w:val="20"/>
          <w:szCs w:val="20"/>
        </w:rPr>
        <w:tab/>
        <w:t xml:space="preserve"> </w:t>
      </w:r>
      <w:r w:rsidR="00730DEE">
        <w:rPr>
          <w:b/>
          <w:sz w:val="20"/>
          <w:szCs w:val="20"/>
          <w:lang w:val="sr-Cyrl-RS"/>
        </w:rPr>
        <w:t xml:space="preserve">   </w:t>
      </w:r>
      <w:r w:rsidRPr="00C5526E">
        <w:rPr>
          <w:b/>
          <w:sz w:val="20"/>
          <w:szCs w:val="20"/>
        </w:rPr>
        <w:t xml:space="preserve"> 102.409</w:t>
      </w:r>
    </w:p>
    <w:p w14:paraId="62D799B0" w14:textId="77777777" w:rsidR="00C5526E" w:rsidRPr="00C5526E" w:rsidRDefault="00C5526E" w:rsidP="00C5526E">
      <w:pPr>
        <w:jc w:val="center"/>
        <w:rPr>
          <w:b/>
          <w:color w:val="FF0000"/>
          <w:sz w:val="20"/>
          <w:szCs w:val="20"/>
        </w:rPr>
      </w:pPr>
    </w:p>
    <w:p w14:paraId="042FDA78" w14:textId="77777777" w:rsidR="00C5526E" w:rsidRPr="00C5526E" w:rsidRDefault="00C5526E" w:rsidP="00C5526E">
      <w:pPr>
        <w:jc w:val="center"/>
        <w:rPr>
          <w:b/>
          <w:color w:val="FF0000"/>
          <w:sz w:val="20"/>
          <w:szCs w:val="20"/>
        </w:rPr>
      </w:pPr>
    </w:p>
    <w:p w14:paraId="3ADCE5CA" w14:textId="77777777" w:rsidR="00C5526E" w:rsidRPr="00C5526E" w:rsidRDefault="00C5526E" w:rsidP="00C5526E">
      <w:pPr>
        <w:numPr>
          <w:ilvl w:val="0"/>
          <w:numId w:val="13"/>
        </w:numPr>
        <w:tabs>
          <w:tab w:val="left" w:pos="825"/>
        </w:tabs>
        <w:contextualSpacing/>
        <w:rPr>
          <w:sz w:val="20"/>
          <w:szCs w:val="20"/>
        </w:rPr>
      </w:pPr>
      <w:proofErr w:type="spellStart"/>
      <w:r w:rsidRPr="00C5526E">
        <w:rPr>
          <w:sz w:val="20"/>
          <w:szCs w:val="20"/>
        </w:rPr>
        <w:t>Део</w:t>
      </w:r>
      <w:proofErr w:type="spellEnd"/>
      <w:r w:rsidRPr="00C5526E">
        <w:rPr>
          <w:sz w:val="20"/>
          <w:szCs w:val="20"/>
        </w:rPr>
        <w:t xml:space="preserve"> </w:t>
      </w:r>
      <w:proofErr w:type="spellStart"/>
      <w:r w:rsidRPr="00C5526E">
        <w:rPr>
          <w:sz w:val="20"/>
          <w:szCs w:val="20"/>
        </w:rPr>
        <w:t>вишка</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и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опредељен</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наредну</w:t>
      </w:r>
      <w:proofErr w:type="spellEnd"/>
      <w:r w:rsidRPr="00C5526E">
        <w:rPr>
          <w:sz w:val="20"/>
          <w:szCs w:val="20"/>
        </w:rPr>
        <w:t xml:space="preserve"> </w:t>
      </w:r>
      <w:proofErr w:type="spellStart"/>
      <w:r w:rsidRPr="00C5526E">
        <w:rPr>
          <w:sz w:val="20"/>
          <w:szCs w:val="20"/>
        </w:rPr>
        <w:t>годину</w:t>
      </w:r>
      <w:proofErr w:type="spellEnd"/>
      <w:r w:rsidRPr="00C5526E">
        <w:rPr>
          <w:sz w:val="20"/>
          <w:szCs w:val="20"/>
        </w:rPr>
        <w:t xml:space="preserve"> (ОП2360)    </w:t>
      </w:r>
      <w:r w:rsidRPr="00C5526E">
        <w:rPr>
          <w:b/>
          <w:sz w:val="20"/>
          <w:szCs w:val="20"/>
        </w:rPr>
        <w:t xml:space="preserve">       0</w:t>
      </w:r>
    </w:p>
    <w:p w14:paraId="092D9D1F" w14:textId="74FC587C" w:rsidR="00C5526E" w:rsidRPr="00C5526E" w:rsidRDefault="00C5526E" w:rsidP="00730DEE">
      <w:pPr>
        <w:numPr>
          <w:ilvl w:val="0"/>
          <w:numId w:val="13"/>
        </w:numPr>
        <w:tabs>
          <w:tab w:val="left" w:pos="825"/>
        </w:tabs>
        <w:contextualSpacing/>
        <w:rPr>
          <w:sz w:val="20"/>
          <w:szCs w:val="20"/>
        </w:rPr>
      </w:pPr>
      <w:proofErr w:type="spellStart"/>
      <w:r w:rsidRPr="00C5526E">
        <w:rPr>
          <w:sz w:val="20"/>
          <w:szCs w:val="20"/>
        </w:rPr>
        <w:t>Нераспоређени</w:t>
      </w:r>
      <w:proofErr w:type="spellEnd"/>
      <w:r w:rsidRPr="00C5526E">
        <w:rPr>
          <w:sz w:val="20"/>
          <w:szCs w:val="20"/>
        </w:rPr>
        <w:t xml:space="preserve"> </w:t>
      </w:r>
      <w:proofErr w:type="spellStart"/>
      <w:r w:rsidRPr="00C5526E">
        <w:rPr>
          <w:sz w:val="20"/>
          <w:szCs w:val="20"/>
        </w:rPr>
        <w:t>део</w:t>
      </w:r>
      <w:proofErr w:type="spellEnd"/>
      <w:r w:rsidRPr="00C5526E">
        <w:rPr>
          <w:sz w:val="20"/>
          <w:szCs w:val="20"/>
        </w:rPr>
        <w:t xml:space="preserve"> </w:t>
      </w:r>
      <w:proofErr w:type="spellStart"/>
      <w:r w:rsidRPr="00C5526E">
        <w:rPr>
          <w:sz w:val="20"/>
          <w:szCs w:val="20"/>
        </w:rPr>
        <w:t>вишка</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и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пренос</w:t>
      </w:r>
      <w:proofErr w:type="spellEnd"/>
      <w:r w:rsidRPr="00C5526E">
        <w:rPr>
          <w:sz w:val="20"/>
          <w:szCs w:val="20"/>
        </w:rPr>
        <w:t xml:space="preserve"> у </w:t>
      </w:r>
      <w:proofErr w:type="spellStart"/>
      <w:r w:rsidRPr="00C5526E">
        <w:rPr>
          <w:sz w:val="20"/>
          <w:szCs w:val="20"/>
        </w:rPr>
        <w:t>наредну</w:t>
      </w:r>
      <w:proofErr w:type="spellEnd"/>
      <w:r w:rsidRPr="00C5526E">
        <w:rPr>
          <w:sz w:val="20"/>
          <w:szCs w:val="20"/>
        </w:rPr>
        <w:t xml:space="preserve"> </w:t>
      </w:r>
      <w:proofErr w:type="spellStart"/>
      <w:r w:rsidRPr="00C5526E">
        <w:rPr>
          <w:sz w:val="20"/>
          <w:szCs w:val="20"/>
        </w:rPr>
        <w:t>годину</w:t>
      </w:r>
      <w:proofErr w:type="spellEnd"/>
      <w:r w:rsidRPr="00C5526E">
        <w:rPr>
          <w:sz w:val="20"/>
          <w:szCs w:val="20"/>
        </w:rPr>
        <w:t xml:space="preserve"> </w:t>
      </w:r>
      <w:r w:rsidR="00730DEE">
        <w:rPr>
          <w:sz w:val="20"/>
          <w:szCs w:val="20"/>
          <w:lang w:val="sr-Cyrl-RS"/>
        </w:rPr>
        <w:t xml:space="preserve">   </w:t>
      </w:r>
      <w:r w:rsidRPr="00C5526E">
        <w:rPr>
          <w:b/>
          <w:sz w:val="20"/>
          <w:szCs w:val="20"/>
        </w:rPr>
        <w:t>96</w:t>
      </w:r>
    </w:p>
    <w:p w14:paraId="35F16DBA" w14:textId="77777777" w:rsidR="00C5526E" w:rsidRPr="00C5526E" w:rsidRDefault="00C5526E" w:rsidP="00C5526E">
      <w:pPr>
        <w:jc w:val="center"/>
        <w:rPr>
          <w:b/>
          <w:color w:val="FF0000"/>
          <w:sz w:val="20"/>
          <w:szCs w:val="20"/>
        </w:rPr>
      </w:pPr>
    </w:p>
    <w:p w14:paraId="0A0B4CA5" w14:textId="77777777" w:rsidR="00C5526E" w:rsidRPr="00C5526E" w:rsidRDefault="00C5526E" w:rsidP="00C5526E">
      <w:pPr>
        <w:jc w:val="center"/>
        <w:rPr>
          <w:b/>
          <w:color w:val="FF0000"/>
          <w:sz w:val="20"/>
          <w:szCs w:val="20"/>
        </w:rPr>
      </w:pPr>
    </w:p>
    <w:p w14:paraId="3B5EC00A" w14:textId="77777777" w:rsidR="00C5526E" w:rsidRPr="00C5526E" w:rsidRDefault="00C5526E" w:rsidP="00C5526E">
      <w:pPr>
        <w:ind w:firstLine="708"/>
        <w:jc w:val="center"/>
        <w:rPr>
          <w:b/>
          <w:sz w:val="20"/>
          <w:szCs w:val="20"/>
        </w:rPr>
      </w:pPr>
      <w:proofErr w:type="spellStart"/>
      <w:r w:rsidRPr="00C5526E">
        <w:rPr>
          <w:b/>
          <w:sz w:val="20"/>
          <w:szCs w:val="20"/>
        </w:rPr>
        <w:t>Члан</w:t>
      </w:r>
      <w:proofErr w:type="spellEnd"/>
      <w:r w:rsidRPr="00C5526E">
        <w:rPr>
          <w:b/>
          <w:sz w:val="20"/>
          <w:szCs w:val="20"/>
        </w:rPr>
        <w:t xml:space="preserve"> 3.</w:t>
      </w:r>
    </w:p>
    <w:p w14:paraId="3CFA0E15" w14:textId="77777777" w:rsidR="00C5526E" w:rsidRPr="00C5526E" w:rsidRDefault="00C5526E" w:rsidP="00C5526E">
      <w:pPr>
        <w:ind w:firstLine="708"/>
        <w:jc w:val="both"/>
        <w:rPr>
          <w:sz w:val="20"/>
          <w:szCs w:val="20"/>
          <w:lang w:val="sr-Cyrl-CS"/>
        </w:rPr>
      </w:pPr>
      <w:r w:rsidRPr="00C5526E">
        <w:rPr>
          <w:sz w:val="20"/>
          <w:szCs w:val="20"/>
        </w:rPr>
        <w:t xml:space="preserve">У </w:t>
      </w:r>
      <w:proofErr w:type="spellStart"/>
      <w:r w:rsidRPr="00C5526E">
        <w:rPr>
          <w:sz w:val="20"/>
          <w:szCs w:val="20"/>
        </w:rPr>
        <w:t>Извештају</w:t>
      </w:r>
      <w:proofErr w:type="spellEnd"/>
      <w:r w:rsidRPr="00C5526E">
        <w:rPr>
          <w:sz w:val="20"/>
          <w:szCs w:val="20"/>
        </w:rPr>
        <w:t xml:space="preserve"> о </w:t>
      </w:r>
      <w:proofErr w:type="spellStart"/>
      <w:r w:rsidRPr="00C5526E">
        <w:rPr>
          <w:sz w:val="20"/>
          <w:szCs w:val="20"/>
        </w:rPr>
        <w:t>капиталним</w:t>
      </w:r>
      <w:proofErr w:type="spellEnd"/>
      <w:r w:rsidRPr="00C5526E">
        <w:rPr>
          <w:sz w:val="20"/>
          <w:szCs w:val="20"/>
        </w:rPr>
        <w:t xml:space="preserve"> </w:t>
      </w:r>
      <w:proofErr w:type="spellStart"/>
      <w:r w:rsidRPr="00C5526E">
        <w:rPr>
          <w:sz w:val="20"/>
          <w:szCs w:val="20"/>
        </w:rPr>
        <w:t>издацима</w:t>
      </w:r>
      <w:proofErr w:type="spellEnd"/>
      <w:r w:rsidRPr="00C5526E">
        <w:rPr>
          <w:sz w:val="20"/>
          <w:szCs w:val="20"/>
        </w:rPr>
        <w:t xml:space="preserve"> и </w:t>
      </w:r>
      <w:proofErr w:type="spellStart"/>
      <w:r w:rsidRPr="00C5526E">
        <w:rPr>
          <w:sz w:val="20"/>
          <w:szCs w:val="20"/>
        </w:rPr>
        <w:t>финансирању</w:t>
      </w:r>
      <w:proofErr w:type="spellEnd"/>
      <w:r w:rsidRPr="00C5526E">
        <w:rPr>
          <w:sz w:val="20"/>
          <w:szCs w:val="20"/>
        </w:rPr>
        <w:t xml:space="preserve"> (</w:t>
      </w:r>
      <w:proofErr w:type="spellStart"/>
      <w:r w:rsidRPr="00C5526E">
        <w:rPr>
          <w:sz w:val="20"/>
          <w:szCs w:val="20"/>
        </w:rPr>
        <w:t>консолидованом</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1.јануара </w:t>
      </w:r>
      <w:proofErr w:type="spellStart"/>
      <w:r w:rsidRPr="00C5526E">
        <w:rPr>
          <w:sz w:val="20"/>
          <w:szCs w:val="20"/>
        </w:rPr>
        <w:t>до</w:t>
      </w:r>
      <w:proofErr w:type="spellEnd"/>
      <w:r w:rsidRPr="00C5526E">
        <w:rPr>
          <w:sz w:val="20"/>
          <w:szCs w:val="20"/>
        </w:rPr>
        <w:t xml:space="preserve"> 31. </w:t>
      </w:r>
      <w:proofErr w:type="spellStart"/>
      <w:r w:rsidRPr="00C5526E">
        <w:rPr>
          <w:sz w:val="20"/>
          <w:szCs w:val="20"/>
        </w:rPr>
        <w:t>децембра</w:t>
      </w:r>
      <w:proofErr w:type="spellEnd"/>
      <w:r w:rsidRPr="00C5526E">
        <w:rPr>
          <w:sz w:val="20"/>
          <w:szCs w:val="20"/>
        </w:rPr>
        <w:t xml:space="preserve"> 2021. </w:t>
      </w:r>
      <w:proofErr w:type="spellStart"/>
      <w:r w:rsidRPr="00C5526E">
        <w:rPr>
          <w:sz w:val="20"/>
          <w:szCs w:val="20"/>
        </w:rPr>
        <w:t>године</w:t>
      </w:r>
      <w:proofErr w:type="spellEnd"/>
      <w:r w:rsidRPr="00C5526E">
        <w:rPr>
          <w:sz w:val="20"/>
          <w:szCs w:val="20"/>
        </w:rPr>
        <w:t xml:space="preserve"> (</w:t>
      </w:r>
      <w:proofErr w:type="spellStart"/>
      <w:r w:rsidRPr="00C5526E">
        <w:rPr>
          <w:sz w:val="20"/>
          <w:szCs w:val="20"/>
        </w:rPr>
        <w:t>Образац</w:t>
      </w:r>
      <w:proofErr w:type="spellEnd"/>
      <w:r w:rsidRPr="00C5526E">
        <w:rPr>
          <w:sz w:val="20"/>
          <w:szCs w:val="20"/>
        </w:rPr>
        <w:t xml:space="preserve"> 3), </w:t>
      </w:r>
      <w:proofErr w:type="spellStart"/>
      <w:r w:rsidRPr="00C5526E">
        <w:rPr>
          <w:sz w:val="20"/>
          <w:szCs w:val="20"/>
        </w:rPr>
        <w:t>утврђени</w:t>
      </w:r>
      <w:proofErr w:type="spellEnd"/>
      <w:r w:rsidRPr="00C5526E">
        <w:rPr>
          <w:sz w:val="20"/>
          <w:szCs w:val="20"/>
        </w:rPr>
        <w:t xml:space="preserve"> </w:t>
      </w:r>
      <w:proofErr w:type="spellStart"/>
      <w:r w:rsidRPr="00C5526E">
        <w:rPr>
          <w:sz w:val="20"/>
          <w:szCs w:val="20"/>
        </w:rPr>
        <w:t>су</w:t>
      </w:r>
      <w:proofErr w:type="spellEnd"/>
      <w:r w:rsidRPr="00C5526E">
        <w:rPr>
          <w:sz w:val="20"/>
          <w:szCs w:val="20"/>
        </w:rPr>
        <w:t xml:space="preserve"> </w:t>
      </w:r>
      <w:proofErr w:type="spellStart"/>
      <w:r w:rsidRPr="00C5526E">
        <w:rPr>
          <w:sz w:val="20"/>
          <w:szCs w:val="20"/>
        </w:rPr>
        <w:t>укупна</w:t>
      </w:r>
      <w:proofErr w:type="spellEnd"/>
      <w:r w:rsidRPr="00C5526E">
        <w:rPr>
          <w:sz w:val="20"/>
          <w:szCs w:val="20"/>
        </w:rPr>
        <w:t xml:space="preserve"> </w:t>
      </w:r>
      <w:proofErr w:type="spellStart"/>
      <w:r w:rsidRPr="00C5526E">
        <w:rPr>
          <w:sz w:val="20"/>
          <w:szCs w:val="20"/>
        </w:rPr>
        <w:t>примања</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r w:rsidRPr="00C5526E">
        <w:rPr>
          <w:b/>
          <w:sz w:val="20"/>
          <w:szCs w:val="20"/>
        </w:rPr>
        <w:t xml:space="preserve">329 </w:t>
      </w:r>
      <w:r w:rsidRPr="00C5526E">
        <w:rPr>
          <w:sz w:val="20"/>
          <w:szCs w:val="20"/>
        </w:rPr>
        <w:t xml:space="preserve"> </w:t>
      </w:r>
      <w:proofErr w:type="spellStart"/>
      <w:r w:rsidRPr="00C5526E">
        <w:rPr>
          <w:sz w:val="20"/>
          <w:szCs w:val="20"/>
        </w:rPr>
        <w:t>динара</w:t>
      </w:r>
      <w:proofErr w:type="spellEnd"/>
      <w:r w:rsidRPr="00C5526E">
        <w:rPr>
          <w:sz w:val="20"/>
          <w:szCs w:val="20"/>
        </w:rPr>
        <w:t xml:space="preserve"> и </w:t>
      </w:r>
      <w:proofErr w:type="spellStart"/>
      <w:r w:rsidRPr="00C5526E">
        <w:rPr>
          <w:sz w:val="20"/>
          <w:szCs w:val="20"/>
        </w:rPr>
        <w:t>укупни</w:t>
      </w:r>
      <w:proofErr w:type="spellEnd"/>
      <w:r w:rsidRPr="00C5526E">
        <w:rPr>
          <w:sz w:val="20"/>
          <w:szCs w:val="20"/>
        </w:rPr>
        <w:t xml:space="preserve"> </w:t>
      </w:r>
      <w:proofErr w:type="spellStart"/>
      <w:r w:rsidRPr="00C5526E">
        <w:rPr>
          <w:sz w:val="20"/>
          <w:szCs w:val="20"/>
        </w:rPr>
        <w:t>издаци</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r w:rsidRPr="00C5526E">
        <w:rPr>
          <w:b/>
          <w:sz w:val="20"/>
          <w:szCs w:val="20"/>
        </w:rPr>
        <w:t>165.237</w:t>
      </w:r>
      <w:r w:rsidRPr="00C5526E">
        <w:rPr>
          <w:sz w:val="20"/>
          <w:szCs w:val="20"/>
        </w:rPr>
        <w:t xml:space="preserve"> </w:t>
      </w:r>
      <w:proofErr w:type="spellStart"/>
      <w:r w:rsidRPr="00C5526E">
        <w:rPr>
          <w:sz w:val="20"/>
          <w:szCs w:val="20"/>
        </w:rPr>
        <w:t>хиљада</w:t>
      </w:r>
      <w:proofErr w:type="spellEnd"/>
      <w:r w:rsidRPr="00C5526E">
        <w:rPr>
          <w:sz w:val="20"/>
          <w:szCs w:val="20"/>
        </w:rPr>
        <w:t xml:space="preserve"> </w:t>
      </w:r>
      <w:proofErr w:type="spellStart"/>
      <w:r w:rsidRPr="00C5526E">
        <w:rPr>
          <w:sz w:val="20"/>
          <w:szCs w:val="20"/>
        </w:rPr>
        <w:t>динара</w:t>
      </w:r>
      <w:proofErr w:type="spellEnd"/>
    </w:p>
    <w:p w14:paraId="5FFB1C49" w14:textId="77777777" w:rsidR="00C5526E" w:rsidRPr="00C5526E" w:rsidRDefault="00C5526E" w:rsidP="00C5526E">
      <w:pPr>
        <w:ind w:firstLine="708"/>
        <w:jc w:val="both"/>
        <w:rPr>
          <w:b/>
          <w:sz w:val="20"/>
          <w:szCs w:val="20"/>
          <w:lang w:val="sr-Cyrl-CS"/>
        </w:rPr>
      </w:pPr>
    </w:p>
    <w:p w14:paraId="3F79027F" w14:textId="77777777" w:rsidR="00C5526E" w:rsidRPr="00C5526E" w:rsidRDefault="00C5526E" w:rsidP="00C5526E">
      <w:pPr>
        <w:ind w:firstLine="708"/>
        <w:jc w:val="both"/>
        <w:rPr>
          <w:sz w:val="20"/>
          <w:szCs w:val="20"/>
          <w:lang w:val="sr-Cyrl-CS"/>
        </w:rPr>
      </w:pPr>
    </w:p>
    <w:p w14:paraId="2061A425" w14:textId="1A9F628E" w:rsidR="00C5526E" w:rsidRPr="00C5526E" w:rsidRDefault="00C5526E" w:rsidP="00C5526E">
      <w:pPr>
        <w:rPr>
          <w:b/>
          <w:sz w:val="20"/>
          <w:szCs w:val="20"/>
        </w:rPr>
      </w:pPr>
      <w:r w:rsidRPr="00C5526E">
        <w:rPr>
          <w:b/>
          <w:sz w:val="20"/>
          <w:szCs w:val="20"/>
        </w:rPr>
        <w:t>I</w:t>
      </w:r>
      <w:r w:rsidRPr="00C5526E">
        <w:rPr>
          <w:b/>
          <w:sz w:val="20"/>
          <w:szCs w:val="20"/>
        </w:rPr>
        <w:tab/>
        <w:t>ПРИМАЊА</w:t>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00730DEE">
        <w:rPr>
          <w:b/>
          <w:sz w:val="20"/>
          <w:szCs w:val="20"/>
          <w:lang w:val="sr-Cyrl-RS"/>
        </w:rPr>
        <w:t xml:space="preserve">                    </w:t>
      </w:r>
      <w:r w:rsidRPr="00C5526E">
        <w:rPr>
          <w:b/>
          <w:sz w:val="20"/>
          <w:szCs w:val="20"/>
        </w:rPr>
        <w:t xml:space="preserve"> 329</w:t>
      </w:r>
    </w:p>
    <w:p w14:paraId="5CE2E965" w14:textId="77777777" w:rsidR="00C5526E" w:rsidRPr="00C5526E" w:rsidRDefault="00C5526E" w:rsidP="00C5526E">
      <w:pPr>
        <w:rPr>
          <w:sz w:val="20"/>
          <w:szCs w:val="20"/>
        </w:rPr>
      </w:pPr>
      <w:r w:rsidRPr="00C5526E">
        <w:rPr>
          <w:sz w:val="20"/>
          <w:szCs w:val="20"/>
          <w:lang w:val="sr-Cyrl-CS"/>
        </w:rPr>
        <w:t xml:space="preserve">            </w:t>
      </w:r>
      <w:r w:rsidRPr="00C5526E">
        <w:rPr>
          <w:sz w:val="20"/>
          <w:szCs w:val="20"/>
        </w:rPr>
        <w:t>•</w:t>
      </w:r>
      <w:r w:rsidRPr="00C5526E">
        <w:rPr>
          <w:sz w:val="20"/>
          <w:szCs w:val="20"/>
          <w:lang w:val="sr-Cyrl-CS"/>
        </w:rPr>
        <w:t xml:space="preserve">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продаје</w:t>
      </w:r>
      <w:proofErr w:type="spellEnd"/>
      <w:r w:rsidRPr="00C5526E">
        <w:rPr>
          <w:sz w:val="20"/>
          <w:szCs w:val="20"/>
        </w:rPr>
        <w:t xml:space="preserve"> </w:t>
      </w:r>
      <w:proofErr w:type="spellStart"/>
      <w:r w:rsidRPr="00C5526E">
        <w:rPr>
          <w:sz w:val="20"/>
          <w:szCs w:val="20"/>
        </w:rPr>
        <w:t>нефинансијске</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ab/>
      </w:r>
      <w:r w:rsidRPr="00C5526E">
        <w:rPr>
          <w:sz w:val="20"/>
          <w:szCs w:val="20"/>
        </w:rPr>
        <w:tab/>
        <w:t xml:space="preserve">               329</w:t>
      </w:r>
      <w:r w:rsidRPr="00C5526E">
        <w:rPr>
          <w:b/>
          <w:sz w:val="20"/>
          <w:szCs w:val="20"/>
        </w:rPr>
        <w:tab/>
      </w:r>
      <w:r w:rsidRPr="00C5526E">
        <w:rPr>
          <w:sz w:val="20"/>
          <w:szCs w:val="20"/>
        </w:rPr>
        <w:tab/>
      </w:r>
      <w:r w:rsidRPr="00C5526E">
        <w:rPr>
          <w:sz w:val="20"/>
          <w:szCs w:val="20"/>
        </w:rPr>
        <w:tab/>
      </w:r>
    </w:p>
    <w:p w14:paraId="0820AC40" w14:textId="6F26C04C" w:rsidR="00C5526E" w:rsidRPr="00C5526E" w:rsidRDefault="00C5526E" w:rsidP="00C5526E">
      <w:pPr>
        <w:rPr>
          <w:sz w:val="20"/>
          <w:szCs w:val="20"/>
        </w:rPr>
      </w:pPr>
      <w:r w:rsidRPr="00C5526E">
        <w:rPr>
          <w:b/>
          <w:sz w:val="20"/>
          <w:szCs w:val="20"/>
        </w:rPr>
        <w:t xml:space="preserve">            •</w:t>
      </w:r>
      <w:r w:rsidRPr="00C5526E">
        <w:rPr>
          <w:b/>
          <w:sz w:val="20"/>
          <w:szCs w:val="20"/>
          <w:lang w:val="sr-Cyrl-CS"/>
        </w:rPr>
        <w:t xml:space="preserve">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заду</w:t>
      </w:r>
      <w:proofErr w:type="spellEnd"/>
      <w:r w:rsidRPr="00C5526E">
        <w:rPr>
          <w:sz w:val="20"/>
          <w:szCs w:val="20"/>
          <w:lang w:val="sr-Cyrl-CS"/>
        </w:rPr>
        <w:t>ж</w:t>
      </w:r>
      <w:proofErr w:type="spellStart"/>
      <w:r w:rsidRPr="00C5526E">
        <w:rPr>
          <w:sz w:val="20"/>
          <w:szCs w:val="20"/>
        </w:rPr>
        <w:t>ивања</w:t>
      </w:r>
      <w:proofErr w:type="spellEnd"/>
      <w:r w:rsidRPr="00C5526E">
        <w:rPr>
          <w:sz w:val="20"/>
          <w:szCs w:val="20"/>
        </w:rPr>
        <w:t xml:space="preserve"> и </w:t>
      </w:r>
      <w:proofErr w:type="spellStart"/>
      <w:r w:rsidRPr="00C5526E">
        <w:rPr>
          <w:sz w:val="20"/>
          <w:szCs w:val="20"/>
        </w:rPr>
        <w:t>продаје</w:t>
      </w:r>
      <w:proofErr w:type="spellEnd"/>
      <w:r w:rsidRPr="00C5526E">
        <w:rPr>
          <w:sz w:val="20"/>
          <w:szCs w:val="20"/>
        </w:rPr>
        <w:t xml:space="preserve"> </w:t>
      </w:r>
      <w:proofErr w:type="spellStart"/>
      <w:r w:rsidRPr="00C5526E">
        <w:rPr>
          <w:sz w:val="20"/>
          <w:szCs w:val="20"/>
        </w:rPr>
        <w:t>фин</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ab/>
      </w:r>
      <w:r w:rsidRPr="00C5526E">
        <w:rPr>
          <w:sz w:val="20"/>
          <w:szCs w:val="20"/>
          <w:lang w:val="sr-Cyrl-CS"/>
        </w:rPr>
        <w:t xml:space="preserve">    </w:t>
      </w:r>
      <w:r w:rsidRPr="00C5526E">
        <w:rPr>
          <w:sz w:val="20"/>
          <w:szCs w:val="20"/>
        </w:rPr>
        <w:t xml:space="preserve">               </w:t>
      </w:r>
      <w:r w:rsidR="00730DEE">
        <w:rPr>
          <w:sz w:val="20"/>
          <w:szCs w:val="20"/>
          <w:lang w:val="sr-Cyrl-RS"/>
        </w:rPr>
        <w:t xml:space="preserve">               </w:t>
      </w:r>
      <w:r w:rsidRPr="00C5526E">
        <w:rPr>
          <w:sz w:val="20"/>
          <w:szCs w:val="20"/>
        </w:rPr>
        <w:t xml:space="preserve">0     </w:t>
      </w:r>
    </w:p>
    <w:p w14:paraId="687CBD95" w14:textId="77777777" w:rsidR="00C5526E" w:rsidRPr="00C5526E" w:rsidRDefault="00C5526E" w:rsidP="00C5526E">
      <w:pPr>
        <w:rPr>
          <w:sz w:val="20"/>
          <w:szCs w:val="20"/>
        </w:rPr>
      </w:pPr>
      <w:r w:rsidRPr="00C5526E">
        <w:rPr>
          <w:sz w:val="20"/>
          <w:szCs w:val="20"/>
        </w:rPr>
        <w:t xml:space="preserve">    </w:t>
      </w:r>
    </w:p>
    <w:p w14:paraId="1481EF06" w14:textId="3E0D001F" w:rsidR="00C5526E" w:rsidRPr="00C5526E" w:rsidRDefault="00C5526E" w:rsidP="00C5526E">
      <w:pPr>
        <w:rPr>
          <w:b/>
          <w:sz w:val="20"/>
          <w:szCs w:val="20"/>
        </w:rPr>
      </w:pPr>
      <w:r w:rsidRPr="00C5526E">
        <w:rPr>
          <w:b/>
          <w:sz w:val="20"/>
          <w:szCs w:val="20"/>
        </w:rPr>
        <w:t>II</w:t>
      </w:r>
      <w:r w:rsidRPr="00C5526E">
        <w:rPr>
          <w:b/>
          <w:sz w:val="20"/>
          <w:szCs w:val="20"/>
        </w:rPr>
        <w:tab/>
        <w:t>ИЗДАЦИ</w:t>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t xml:space="preserve"> 165.237</w:t>
      </w:r>
    </w:p>
    <w:p w14:paraId="57BB7040" w14:textId="761B5EB0" w:rsidR="00C5526E" w:rsidRPr="00C5526E" w:rsidRDefault="00C5526E" w:rsidP="00C5526E">
      <w:pPr>
        <w:rPr>
          <w:sz w:val="20"/>
          <w:szCs w:val="20"/>
        </w:rPr>
      </w:pPr>
      <w:r w:rsidRPr="00C5526E">
        <w:rPr>
          <w:sz w:val="20"/>
          <w:szCs w:val="20"/>
          <w:lang w:val="sr-Cyrl-CS"/>
        </w:rPr>
        <w:t xml:space="preserve">           </w:t>
      </w:r>
      <w:r w:rsidRPr="00C5526E">
        <w:rPr>
          <w:sz w:val="20"/>
          <w:szCs w:val="20"/>
        </w:rPr>
        <w:t>•</w:t>
      </w:r>
      <w:r w:rsidRPr="00C5526E">
        <w:rPr>
          <w:sz w:val="20"/>
          <w:szCs w:val="20"/>
          <w:lang w:val="sr-Cyrl-CS"/>
        </w:rPr>
        <w:t xml:space="preserve"> </w:t>
      </w:r>
      <w:proofErr w:type="spellStart"/>
      <w:r w:rsidRPr="00C5526E">
        <w:rPr>
          <w:sz w:val="20"/>
          <w:szCs w:val="20"/>
        </w:rPr>
        <w:t>Основна</w:t>
      </w:r>
      <w:proofErr w:type="spellEnd"/>
      <w:r w:rsidRPr="00C5526E">
        <w:rPr>
          <w:sz w:val="20"/>
          <w:szCs w:val="20"/>
        </w:rPr>
        <w:t xml:space="preserve"> </w:t>
      </w:r>
      <w:proofErr w:type="spellStart"/>
      <w:r w:rsidRPr="00C5526E">
        <w:rPr>
          <w:sz w:val="20"/>
          <w:szCs w:val="20"/>
        </w:rPr>
        <w:t>средства</w:t>
      </w:r>
      <w:proofErr w:type="spellEnd"/>
      <w:r w:rsidRPr="00C5526E">
        <w:rPr>
          <w:sz w:val="20"/>
          <w:szCs w:val="20"/>
        </w:rPr>
        <w:tab/>
      </w:r>
      <w:r w:rsidRPr="00C5526E">
        <w:rPr>
          <w:sz w:val="20"/>
          <w:szCs w:val="20"/>
        </w:rPr>
        <w:tab/>
      </w:r>
      <w:r w:rsidRPr="00C5526E">
        <w:rPr>
          <w:sz w:val="20"/>
          <w:szCs w:val="20"/>
        </w:rPr>
        <w:tab/>
      </w:r>
      <w:r w:rsidRPr="00C5526E">
        <w:rPr>
          <w:sz w:val="20"/>
          <w:szCs w:val="20"/>
        </w:rPr>
        <w:tab/>
      </w:r>
      <w:r w:rsidRPr="00C5526E">
        <w:rPr>
          <w:sz w:val="20"/>
          <w:szCs w:val="20"/>
        </w:rPr>
        <w:tab/>
        <w:t xml:space="preserve">         142.852</w:t>
      </w:r>
      <w:r w:rsidRPr="00C5526E">
        <w:rPr>
          <w:sz w:val="20"/>
          <w:szCs w:val="20"/>
        </w:rPr>
        <w:tab/>
      </w:r>
      <w:r w:rsidRPr="00C5526E">
        <w:rPr>
          <w:sz w:val="20"/>
          <w:szCs w:val="20"/>
        </w:rPr>
        <w:tab/>
      </w:r>
      <w:r w:rsidRPr="00C5526E">
        <w:rPr>
          <w:sz w:val="20"/>
          <w:szCs w:val="20"/>
        </w:rPr>
        <w:tab/>
      </w:r>
    </w:p>
    <w:p w14:paraId="4CCE347F" w14:textId="527DB6CF" w:rsidR="00C5526E" w:rsidRPr="00C5526E" w:rsidRDefault="00C5526E" w:rsidP="00C5526E">
      <w:pPr>
        <w:rPr>
          <w:sz w:val="20"/>
          <w:szCs w:val="20"/>
        </w:rPr>
      </w:pPr>
      <w:r w:rsidRPr="00C5526E">
        <w:rPr>
          <w:sz w:val="20"/>
          <w:szCs w:val="20"/>
          <w:lang w:val="sr-Cyrl-CS"/>
        </w:rPr>
        <w:t xml:space="preserve">           </w:t>
      </w:r>
      <w:r w:rsidRPr="00C5526E">
        <w:rPr>
          <w:sz w:val="20"/>
          <w:szCs w:val="20"/>
        </w:rPr>
        <w:t>•</w:t>
      </w:r>
      <w:r w:rsidRPr="00C5526E">
        <w:rPr>
          <w:sz w:val="20"/>
          <w:szCs w:val="20"/>
          <w:lang w:val="sr-Cyrl-CS"/>
        </w:rPr>
        <w:t xml:space="preserve"> </w:t>
      </w:r>
      <w:proofErr w:type="spellStart"/>
      <w:r w:rsidRPr="00C5526E">
        <w:rPr>
          <w:sz w:val="20"/>
          <w:szCs w:val="20"/>
        </w:rPr>
        <w:t>Залихе</w:t>
      </w:r>
      <w:proofErr w:type="spellEnd"/>
      <w:r w:rsidRPr="00C5526E">
        <w:rPr>
          <w:sz w:val="20"/>
          <w:szCs w:val="20"/>
        </w:rPr>
        <w:t xml:space="preserve"> </w:t>
      </w:r>
      <w:r w:rsidRPr="00C5526E">
        <w:rPr>
          <w:sz w:val="20"/>
          <w:szCs w:val="20"/>
        </w:rPr>
        <w:tab/>
      </w:r>
      <w:r w:rsidRPr="00C5526E">
        <w:rPr>
          <w:sz w:val="20"/>
          <w:szCs w:val="20"/>
        </w:rPr>
        <w:tab/>
      </w:r>
      <w:r w:rsidRPr="00C5526E">
        <w:rPr>
          <w:sz w:val="20"/>
          <w:szCs w:val="20"/>
        </w:rPr>
        <w:tab/>
      </w:r>
      <w:r w:rsidRPr="00C5526E">
        <w:rPr>
          <w:sz w:val="20"/>
          <w:szCs w:val="20"/>
        </w:rPr>
        <w:tab/>
      </w:r>
      <w:r w:rsidRPr="00C5526E">
        <w:rPr>
          <w:sz w:val="20"/>
          <w:szCs w:val="20"/>
        </w:rPr>
        <w:tab/>
      </w:r>
      <w:r w:rsidRPr="00C5526E">
        <w:rPr>
          <w:sz w:val="20"/>
          <w:szCs w:val="20"/>
        </w:rPr>
        <w:tab/>
        <w:t xml:space="preserve">                             </w:t>
      </w:r>
      <w:r w:rsidR="00730DEE">
        <w:rPr>
          <w:sz w:val="20"/>
          <w:szCs w:val="20"/>
          <w:lang w:val="sr-Cyrl-RS"/>
        </w:rPr>
        <w:t xml:space="preserve">    </w:t>
      </w:r>
      <w:r w:rsidRPr="00C5526E">
        <w:rPr>
          <w:sz w:val="20"/>
          <w:szCs w:val="20"/>
        </w:rPr>
        <w:t xml:space="preserve"> 0</w:t>
      </w:r>
    </w:p>
    <w:p w14:paraId="1DC0BF89" w14:textId="1BBFE170" w:rsidR="00C5526E" w:rsidRPr="00C5526E" w:rsidRDefault="00C5526E" w:rsidP="00C5526E">
      <w:pPr>
        <w:rPr>
          <w:sz w:val="20"/>
          <w:szCs w:val="20"/>
        </w:rPr>
      </w:pPr>
      <w:r w:rsidRPr="00C5526E">
        <w:rPr>
          <w:sz w:val="20"/>
          <w:szCs w:val="20"/>
          <w:lang w:val="sr-Cyrl-CS"/>
        </w:rPr>
        <w:t xml:space="preserve">           </w:t>
      </w:r>
      <w:r w:rsidRPr="00C5526E">
        <w:rPr>
          <w:sz w:val="20"/>
          <w:szCs w:val="20"/>
        </w:rPr>
        <w:t>•</w:t>
      </w:r>
      <w:r w:rsidRPr="00C5526E">
        <w:rPr>
          <w:sz w:val="20"/>
          <w:szCs w:val="20"/>
          <w:lang w:val="sr-Cyrl-CS"/>
        </w:rPr>
        <w:t xml:space="preserve"> </w:t>
      </w:r>
      <w:proofErr w:type="spellStart"/>
      <w:r w:rsidRPr="00C5526E">
        <w:rPr>
          <w:sz w:val="20"/>
          <w:szCs w:val="20"/>
        </w:rPr>
        <w:t>Природна</w:t>
      </w:r>
      <w:proofErr w:type="spellEnd"/>
      <w:r w:rsidRPr="00C5526E">
        <w:rPr>
          <w:sz w:val="20"/>
          <w:szCs w:val="20"/>
        </w:rPr>
        <w:t xml:space="preserve"> </w:t>
      </w:r>
      <w:proofErr w:type="spellStart"/>
      <w:r w:rsidRPr="00C5526E">
        <w:rPr>
          <w:sz w:val="20"/>
          <w:szCs w:val="20"/>
        </w:rPr>
        <w:t>имовина</w:t>
      </w:r>
      <w:proofErr w:type="spellEnd"/>
      <w:r w:rsidRPr="00C5526E">
        <w:rPr>
          <w:sz w:val="20"/>
          <w:szCs w:val="20"/>
        </w:rPr>
        <w:t xml:space="preserve">                                                                       </w:t>
      </w:r>
      <w:r w:rsidR="00730DEE">
        <w:rPr>
          <w:sz w:val="20"/>
          <w:szCs w:val="20"/>
          <w:lang w:val="sr-Cyrl-RS"/>
        </w:rPr>
        <w:t xml:space="preserve">          </w:t>
      </w:r>
      <w:r w:rsidRPr="00C5526E">
        <w:rPr>
          <w:sz w:val="20"/>
          <w:szCs w:val="20"/>
        </w:rPr>
        <w:t xml:space="preserve"> 5.718</w:t>
      </w:r>
    </w:p>
    <w:p w14:paraId="0680A49E" w14:textId="27298F9B" w:rsidR="00C5526E" w:rsidRPr="00C5526E" w:rsidRDefault="00C5526E" w:rsidP="00C5526E">
      <w:pPr>
        <w:rPr>
          <w:sz w:val="20"/>
          <w:szCs w:val="20"/>
        </w:rPr>
      </w:pPr>
      <w:r w:rsidRPr="00C5526E">
        <w:rPr>
          <w:sz w:val="20"/>
          <w:szCs w:val="20"/>
          <w:lang w:val="sr-Cyrl-CS"/>
        </w:rPr>
        <w:t xml:space="preserve">           </w:t>
      </w:r>
      <w:r w:rsidRPr="00C5526E">
        <w:rPr>
          <w:sz w:val="20"/>
          <w:szCs w:val="20"/>
        </w:rPr>
        <w:t>•</w:t>
      </w:r>
      <w:r w:rsidRPr="00C5526E">
        <w:rPr>
          <w:sz w:val="20"/>
          <w:szCs w:val="20"/>
          <w:lang w:val="sr-Cyrl-CS"/>
        </w:rPr>
        <w:t xml:space="preserve"> </w:t>
      </w: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отплату</w:t>
      </w:r>
      <w:proofErr w:type="spellEnd"/>
      <w:r w:rsidRPr="00C5526E">
        <w:rPr>
          <w:sz w:val="20"/>
          <w:szCs w:val="20"/>
        </w:rPr>
        <w:t xml:space="preserve"> </w:t>
      </w:r>
      <w:proofErr w:type="spellStart"/>
      <w:r w:rsidRPr="00C5526E">
        <w:rPr>
          <w:sz w:val="20"/>
          <w:szCs w:val="20"/>
        </w:rPr>
        <w:t>главнице</w:t>
      </w:r>
      <w:proofErr w:type="spellEnd"/>
      <w:r w:rsidRPr="00C5526E">
        <w:rPr>
          <w:sz w:val="20"/>
          <w:szCs w:val="20"/>
        </w:rPr>
        <w:t xml:space="preserve"> </w:t>
      </w:r>
      <w:proofErr w:type="spellStart"/>
      <w:r w:rsidRPr="00C5526E">
        <w:rPr>
          <w:sz w:val="20"/>
          <w:szCs w:val="20"/>
        </w:rPr>
        <w:t>кредита</w:t>
      </w:r>
      <w:proofErr w:type="spellEnd"/>
      <w:r w:rsidRPr="00C5526E">
        <w:rPr>
          <w:sz w:val="20"/>
          <w:szCs w:val="20"/>
        </w:rPr>
        <w:tab/>
      </w:r>
      <w:r w:rsidRPr="00C5526E">
        <w:rPr>
          <w:sz w:val="20"/>
          <w:szCs w:val="20"/>
        </w:rPr>
        <w:tab/>
      </w:r>
      <w:r w:rsidRPr="00C5526E">
        <w:rPr>
          <w:sz w:val="20"/>
          <w:szCs w:val="20"/>
        </w:rPr>
        <w:tab/>
        <w:t xml:space="preserve">        </w:t>
      </w:r>
      <w:r w:rsidR="00730DEE">
        <w:rPr>
          <w:sz w:val="20"/>
          <w:szCs w:val="20"/>
          <w:lang w:val="sr-Cyrl-RS"/>
        </w:rPr>
        <w:t xml:space="preserve">  </w:t>
      </w:r>
      <w:r w:rsidRPr="00C5526E">
        <w:rPr>
          <w:sz w:val="20"/>
          <w:szCs w:val="20"/>
        </w:rPr>
        <w:t xml:space="preserve"> 16.667</w:t>
      </w:r>
    </w:p>
    <w:p w14:paraId="1037FD92" w14:textId="3F88B2F3" w:rsidR="00C5526E" w:rsidRPr="00C5526E" w:rsidRDefault="00C5526E" w:rsidP="00C5526E">
      <w:pPr>
        <w:rPr>
          <w:sz w:val="20"/>
          <w:szCs w:val="20"/>
        </w:rPr>
      </w:pPr>
      <w:r w:rsidRPr="00C5526E">
        <w:rPr>
          <w:sz w:val="20"/>
          <w:szCs w:val="20"/>
          <w:lang w:val="sr-Cyrl-CS"/>
        </w:rPr>
        <w:t xml:space="preserve">           </w:t>
      </w:r>
      <w:r w:rsidRPr="00C5526E">
        <w:rPr>
          <w:sz w:val="20"/>
          <w:szCs w:val="20"/>
        </w:rPr>
        <w:t>•</w:t>
      </w:r>
      <w:r w:rsidRPr="00C5526E">
        <w:rPr>
          <w:sz w:val="20"/>
          <w:szCs w:val="20"/>
          <w:lang w:val="sr-Cyrl-CS"/>
        </w:rPr>
        <w:t xml:space="preserve"> </w:t>
      </w: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набавку</w:t>
      </w:r>
      <w:proofErr w:type="spellEnd"/>
      <w:r w:rsidRPr="00C5526E">
        <w:rPr>
          <w:sz w:val="20"/>
          <w:szCs w:val="20"/>
        </w:rPr>
        <w:t xml:space="preserve"> </w:t>
      </w:r>
      <w:proofErr w:type="spellStart"/>
      <w:r w:rsidRPr="00C5526E">
        <w:rPr>
          <w:sz w:val="20"/>
          <w:szCs w:val="20"/>
        </w:rPr>
        <w:t>фин.имовине</w:t>
      </w:r>
      <w:proofErr w:type="spellEnd"/>
      <w:r w:rsidRPr="00C5526E">
        <w:rPr>
          <w:sz w:val="20"/>
          <w:szCs w:val="20"/>
        </w:rPr>
        <w:t xml:space="preserve">                                                      </w:t>
      </w:r>
      <w:r w:rsidR="00730DEE">
        <w:rPr>
          <w:sz w:val="20"/>
          <w:szCs w:val="20"/>
          <w:lang w:val="sr-Cyrl-RS"/>
        </w:rPr>
        <w:t xml:space="preserve">            </w:t>
      </w:r>
      <w:r w:rsidRPr="00C5526E">
        <w:rPr>
          <w:sz w:val="20"/>
          <w:szCs w:val="20"/>
        </w:rPr>
        <w:t xml:space="preserve"> 0</w:t>
      </w:r>
    </w:p>
    <w:p w14:paraId="4F07780B" w14:textId="77777777" w:rsidR="00C5526E" w:rsidRPr="00C5526E" w:rsidRDefault="00C5526E" w:rsidP="00C5526E">
      <w:pPr>
        <w:rPr>
          <w:sz w:val="20"/>
          <w:szCs w:val="20"/>
          <w:lang w:val="sr-Cyrl-CS"/>
        </w:rPr>
      </w:pPr>
    </w:p>
    <w:p w14:paraId="6C952C10" w14:textId="77777777" w:rsidR="00C5526E" w:rsidRPr="00C5526E" w:rsidRDefault="00C5526E" w:rsidP="00C5526E">
      <w:pPr>
        <w:rPr>
          <w:sz w:val="20"/>
          <w:szCs w:val="20"/>
        </w:rPr>
      </w:pPr>
    </w:p>
    <w:p w14:paraId="31C85B7F" w14:textId="550FB6BF" w:rsidR="00C5526E" w:rsidRPr="00C5526E" w:rsidRDefault="00C5526E" w:rsidP="00C5526E">
      <w:pPr>
        <w:rPr>
          <w:b/>
          <w:sz w:val="20"/>
          <w:szCs w:val="20"/>
        </w:rPr>
      </w:pPr>
      <w:r w:rsidRPr="00C5526E">
        <w:rPr>
          <w:b/>
          <w:sz w:val="20"/>
          <w:szCs w:val="20"/>
        </w:rPr>
        <w:t>III</w:t>
      </w:r>
      <w:r w:rsidRPr="00C5526E">
        <w:rPr>
          <w:b/>
          <w:sz w:val="20"/>
          <w:szCs w:val="20"/>
        </w:rPr>
        <w:tab/>
        <w:t xml:space="preserve">I-II </w:t>
      </w:r>
      <w:proofErr w:type="spellStart"/>
      <w:r w:rsidRPr="00C5526E">
        <w:rPr>
          <w:b/>
          <w:sz w:val="20"/>
          <w:szCs w:val="20"/>
        </w:rPr>
        <w:t>Мањак</w:t>
      </w:r>
      <w:proofErr w:type="spellEnd"/>
      <w:r w:rsidRPr="00C5526E">
        <w:rPr>
          <w:b/>
          <w:sz w:val="20"/>
          <w:szCs w:val="20"/>
        </w:rPr>
        <w:t xml:space="preserve"> </w:t>
      </w:r>
      <w:proofErr w:type="spellStart"/>
      <w:r w:rsidRPr="00C5526E">
        <w:rPr>
          <w:b/>
          <w:sz w:val="20"/>
          <w:szCs w:val="20"/>
        </w:rPr>
        <w:t>примања</w:t>
      </w:r>
      <w:proofErr w:type="spellEnd"/>
      <w:r w:rsidRPr="00C5526E">
        <w:rPr>
          <w:b/>
          <w:sz w:val="20"/>
          <w:szCs w:val="20"/>
        </w:rPr>
        <w:tab/>
      </w:r>
      <w:r w:rsidRPr="00C5526E">
        <w:rPr>
          <w:b/>
          <w:sz w:val="20"/>
          <w:szCs w:val="20"/>
        </w:rPr>
        <w:tab/>
      </w:r>
      <w:r w:rsidRPr="00C5526E">
        <w:rPr>
          <w:b/>
          <w:sz w:val="20"/>
          <w:szCs w:val="20"/>
        </w:rPr>
        <w:tab/>
      </w:r>
      <w:r w:rsidRPr="00C5526E">
        <w:rPr>
          <w:b/>
          <w:sz w:val="20"/>
          <w:szCs w:val="20"/>
        </w:rPr>
        <w:tab/>
        <w:t xml:space="preserve">                  </w:t>
      </w:r>
      <w:r w:rsidR="00730DEE">
        <w:rPr>
          <w:b/>
          <w:sz w:val="20"/>
          <w:szCs w:val="20"/>
          <w:lang w:val="sr-Cyrl-RS"/>
        </w:rPr>
        <w:t xml:space="preserve">                        </w:t>
      </w:r>
      <w:r w:rsidRPr="00C5526E">
        <w:rPr>
          <w:b/>
          <w:sz w:val="20"/>
          <w:szCs w:val="20"/>
        </w:rPr>
        <w:t xml:space="preserve"> 164.908</w:t>
      </w:r>
    </w:p>
    <w:p w14:paraId="6E6AF060" w14:textId="77777777" w:rsidR="00C5526E" w:rsidRPr="00C5526E" w:rsidRDefault="00C5526E" w:rsidP="00C5526E">
      <w:pPr>
        <w:rPr>
          <w:b/>
          <w:sz w:val="20"/>
          <w:szCs w:val="20"/>
        </w:rPr>
      </w:pPr>
    </w:p>
    <w:p w14:paraId="17947988" w14:textId="77777777" w:rsidR="00C5526E" w:rsidRPr="00C5526E" w:rsidRDefault="00C5526E" w:rsidP="00C5526E">
      <w:pPr>
        <w:jc w:val="center"/>
        <w:rPr>
          <w:b/>
          <w:color w:val="FF0000"/>
          <w:sz w:val="20"/>
          <w:szCs w:val="20"/>
        </w:rPr>
      </w:pPr>
    </w:p>
    <w:p w14:paraId="36070430" w14:textId="77777777" w:rsidR="00C5526E" w:rsidRPr="00C5526E" w:rsidRDefault="00C5526E" w:rsidP="00C5526E">
      <w:pPr>
        <w:jc w:val="center"/>
        <w:rPr>
          <w:b/>
          <w:sz w:val="20"/>
          <w:szCs w:val="20"/>
        </w:rPr>
      </w:pPr>
      <w:proofErr w:type="spellStart"/>
      <w:r w:rsidRPr="00C5526E">
        <w:rPr>
          <w:b/>
          <w:sz w:val="20"/>
          <w:szCs w:val="20"/>
        </w:rPr>
        <w:t>Члан</w:t>
      </w:r>
      <w:proofErr w:type="spellEnd"/>
      <w:r w:rsidRPr="00C5526E">
        <w:rPr>
          <w:b/>
          <w:sz w:val="20"/>
          <w:szCs w:val="20"/>
        </w:rPr>
        <w:t xml:space="preserve"> 4.</w:t>
      </w:r>
    </w:p>
    <w:p w14:paraId="46387E9A" w14:textId="77777777" w:rsidR="00C5526E" w:rsidRPr="00C5526E" w:rsidRDefault="00C5526E" w:rsidP="00C5526E">
      <w:pPr>
        <w:jc w:val="both"/>
        <w:rPr>
          <w:sz w:val="20"/>
          <w:szCs w:val="20"/>
          <w:lang w:val="sr-Cyrl-CS"/>
        </w:rPr>
      </w:pPr>
      <w:r w:rsidRPr="00C5526E">
        <w:rPr>
          <w:sz w:val="20"/>
          <w:szCs w:val="20"/>
          <w:lang w:val="sr-Cyrl-CS"/>
        </w:rPr>
        <w:t xml:space="preserve">            </w:t>
      </w:r>
      <w:r w:rsidRPr="00C5526E">
        <w:rPr>
          <w:sz w:val="20"/>
          <w:szCs w:val="20"/>
        </w:rPr>
        <w:t xml:space="preserve">У </w:t>
      </w:r>
      <w:proofErr w:type="spellStart"/>
      <w:r w:rsidRPr="00C5526E">
        <w:rPr>
          <w:sz w:val="20"/>
          <w:szCs w:val="20"/>
        </w:rPr>
        <w:t>Извештају</w:t>
      </w:r>
      <w:proofErr w:type="spellEnd"/>
      <w:r w:rsidRPr="00C5526E">
        <w:rPr>
          <w:sz w:val="20"/>
          <w:szCs w:val="20"/>
        </w:rPr>
        <w:t xml:space="preserve"> о </w:t>
      </w:r>
      <w:proofErr w:type="spellStart"/>
      <w:r w:rsidRPr="00C5526E">
        <w:rPr>
          <w:sz w:val="20"/>
          <w:szCs w:val="20"/>
        </w:rPr>
        <w:t>новчаним</w:t>
      </w:r>
      <w:proofErr w:type="spellEnd"/>
      <w:r w:rsidRPr="00C5526E">
        <w:rPr>
          <w:sz w:val="20"/>
          <w:szCs w:val="20"/>
        </w:rPr>
        <w:t xml:space="preserve"> </w:t>
      </w:r>
      <w:proofErr w:type="spellStart"/>
      <w:r w:rsidRPr="00C5526E">
        <w:rPr>
          <w:sz w:val="20"/>
          <w:szCs w:val="20"/>
        </w:rPr>
        <w:t>токовима</w:t>
      </w:r>
      <w:proofErr w:type="spellEnd"/>
      <w:r w:rsidRPr="00C5526E">
        <w:rPr>
          <w:sz w:val="20"/>
          <w:szCs w:val="20"/>
        </w:rPr>
        <w:t xml:space="preserve"> (</w:t>
      </w:r>
      <w:proofErr w:type="spellStart"/>
      <w:r w:rsidRPr="00C5526E">
        <w:rPr>
          <w:sz w:val="20"/>
          <w:szCs w:val="20"/>
        </w:rPr>
        <w:t>консолидованом</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1. </w:t>
      </w:r>
      <w:proofErr w:type="spellStart"/>
      <w:r w:rsidRPr="00C5526E">
        <w:rPr>
          <w:sz w:val="20"/>
          <w:szCs w:val="20"/>
        </w:rPr>
        <w:t>јануара</w:t>
      </w:r>
      <w:proofErr w:type="spellEnd"/>
      <w:r w:rsidRPr="00C5526E">
        <w:rPr>
          <w:sz w:val="20"/>
          <w:szCs w:val="20"/>
        </w:rPr>
        <w:t xml:space="preserve"> </w:t>
      </w:r>
      <w:proofErr w:type="spellStart"/>
      <w:r w:rsidRPr="00C5526E">
        <w:rPr>
          <w:sz w:val="20"/>
          <w:szCs w:val="20"/>
        </w:rPr>
        <w:t>до</w:t>
      </w:r>
      <w:proofErr w:type="spellEnd"/>
      <w:r w:rsidRPr="00C5526E">
        <w:rPr>
          <w:sz w:val="20"/>
          <w:szCs w:val="20"/>
        </w:rPr>
        <w:t xml:space="preserve"> 31. </w:t>
      </w:r>
      <w:proofErr w:type="spellStart"/>
      <w:r w:rsidRPr="00C5526E">
        <w:rPr>
          <w:sz w:val="20"/>
          <w:szCs w:val="20"/>
        </w:rPr>
        <w:t>децембра</w:t>
      </w:r>
      <w:proofErr w:type="spellEnd"/>
      <w:r w:rsidRPr="00C5526E">
        <w:rPr>
          <w:sz w:val="20"/>
          <w:szCs w:val="20"/>
        </w:rPr>
        <w:t xml:space="preserve"> 2021. </w:t>
      </w:r>
      <w:proofErr w:type="spellStart"/>
      <w:r w:rsidRPr="00C5526E">
        <w:rPr>
          <w:sz w:val="20"/>
          <w:szCs w:val="20"/>
        </w:rPr>
        <w:t>године</w:t>
      </w:r>
      <w:proofErr w:type="spellEnd"/>
      <w:r w:rsidRPr="00C5526E">
        <w:rPr>
          <w:sz w:val="20"/>
          <w:szCs w:val="20"/>
        </w:rPr>
        <w:t xml:space="preserve"> (</w:t>
      </w:r>
      <w:proofErr w:type="spellStart"/>
      <w:r w:rsidRPr="00C5526E">
        <w:rPr>
          <w:sz w:val="20"/>
          <w:szCs w:val="20"/>
        </w:rPr>
        <w:t>Образац</w:t>
      </w:r>
      <w:proofErr w:type="spellEnd"/>
      <w:r w:rsidRPr="00C5526E">
        <w:rPr>
          <w:sz w:val="20"/>
          <w:szCs w:val="20"/>
        </w:rPr>
        <w:t xml:space="preserve"> 4), </w:t>
      </w:r>
      <w:proofErr w:type="spellStart"/>
      <w:r w:rsidRPr="00C5526E">
        <w:rPr>
          <w:sz w:val="20"/>
          <w:szCs w:val="20"/>
        </w:rPr>
        <w:t>утврђени</w:t>
      </w:r>
      <w:proofErr w:type="spellEnd"/>
      <w:r w:rsidRPr="00C5526E">
        <w:rPr>
          <w:sz w:val="20"/>
          <w:szCs w:val="20"/>
        </w:rPr>
        <w:t xml:space="preserve"> </w:t>
      </w:r>
      <w:proofErr w:type="spellStart"/>
      <w:r w:rsidRPr="00C5526E">
        <w:rPr>
          <w:sz w:val="20"/>
          <w:szCs w:val="20"/>
        </w:rPr>
        <w:t>су</w:t>
      </w:r>
      <w:proofErr w:type="spellEnd"/>
      <w:r w:rsidRPr="00C5526E">
        <w:rPr>
          <w:sz w:val="20"/>
          <w:szCs w:val="20"/>
        </w:rPr>
        <w:t xml:space="preserve"> </w:t>
      </w:r>
      <w:proofErr w:type="spellStart"/>
      <w:r w:rsidRPr="00C5526E">
        <w:rPr>
          <w:sz w:val="20"/>
          <w:szCs w:val="20"/>
        </w:rPr>
        <w:t>укупни</w:t>
      </w:r>
      <w:proofErr w:type="spellEnd"/>
      <w:r w:rsidRPr="00C5526E">
        <w:rPr>
          <w:sz w:val="20"/>
          <w:szCs w:val="20"/>
        </w:rPr>
        <w:t xml:space="preserve">  </w:t>
      </w:r>
      <w:proofErr w:type="spellStart"/>
      <w:r w:rsidRPr="00C5526E">
        <w:rPr>
          <w:sz w:val="20"/>
          <w:szCs w:val="20"/>
        </w:rPr>
        <w:t>новчани</w:t>
      </w:r>
      <w:proofErr w:type="spellEnd"/>
      <w:r w:rsidRPr="00C5526E">
        <w:rPr>
          <w:sz w:val="20"/>
          <w:szCs w:val="20"/>
        </w:rPr>
        <w:t xml:space="preserve"> </w:t>
      </w:r>
      <w:proofErr w:type="spellStart"/>
      <w:r w:rsidRPr="00C5526E">
        <w:rPr>
          <w:sz w:val="20"/>
          <w:szCs w:val="20"/>
        </w:rPr>
        <w:t>приливи</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r w:rsidRPr="00C5526E">
        <w:rPr>
          <w:b/>
          <w:sz w:val="20"/>
          <w:szCs w:val="20"/>
        </w:rPr>
        <w:t>1.164.216</w:t>
      </w:r>
      <w:r w:rsidRPr="00C5526E">
        <w:rPr>
          <w:sz w:val="20"/>
          <w:szCs w:val="20"/>
        </w:rPr>
        <w:t xml:space="preserve"> </w:t>
      </w:r>
      <w:proofErr w:type="spellStart"/>
      <w:r w:rsidRPr="00C5526E">
        <w:rPr>
          <w:sz w:val="20"/>
          <w:szCs w:val="20"/>
        </w:rPr>
        <w:t>хиљада</w:t>
      </w:r>
      <w:proofErr w:type="spellEnd"/>
      <w:r w:rsidRPr="00C5526E">
        <w:rPr>
          <w:sz w:val="20"/>
          <w:szCs w:val="20"/>
        </w:rPr>
        <w:t xml:space="preserve"> </w:t>
      </w:r>
      <w:proofErr w:type="spellStart"/>
      <w:r w:rsidRPr="00C5526E">
        <w:rPr>
          <w:sz w:val="20"/>
          <w:szCs w:val="20"/>
        </w:rPr>
        <w:t>динара</w:t>
      </w:r>
      <w:proofErr w:type="spellEnd"/>
      <w:r w:rsidRPr="00C5526E">
        <w:rPr>
          <w:sz w:val="20"/>
          <w:szCs w:val="20"/>
        </w:rPr>
        <w:t xml:space="preserve">, </w:t>
      </w:r>
      <w:proofErr w:type="spellStart"/>
      <w:r w:rsidRPr="00C5526E">
        <w:rPr>
          <w:sz w:val="20"/>
          <w:szCs w:val="20"/>
        </w:rPr>
        <w:t>укупни</w:t>
      </w:r>
      <w:proofErr w:type="spellEnd"/>
      <w:r w:rsidRPr="00C5526E">
        <w:rPr>
          <w:sz w:val="20"/>
          <w:szCs w:val="20"/>
        </w:rPr>
        <w:t xml:space="preserve"> </w:t>
      </w:r>
      <w:proofErr w:type="spellStart"/>
      <w:r w:rsidRPr="00C5526E">
        <w:rPr>
          <w:sz w:val="20"/>
          <w:szCs w:val="20"/>
        </w:rPr>
        <w:t>новчани</w:t>
      </w:r>
      <w:proofErr w:type="spellEnd"/>
      <w:r w:rsidRPr="00C5526E">
        <w:rPr>
          <w:sz w:val="20"/>
          <w:szCs w:val="20"/>
        </w:rPr>
        <w:t xml:space="preserve"> </w:t>
      </w:r>
      <w:proofErr w:type="spellStart"/>
      <w:r w:rsidRPr="00C5526E">
        <w:rPr>
          <w:sz w:val="20"/>
          <w:szCs w:val="20"/>
        </w:rPr>
        <w:t>одливи</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r w:rsidRPr="00C5526E">
        <w:rPr>
          <w:b/>
          <w:sz w:val="20"/>
          <w:szCs w:val="20"/>
        </w:rPr>
        <w:t xml:space="preserve">1.066.712 </w:t>
      </w:r>
      <w:proofErr w:type="spellStart"/>
      <w:r w:rsidRPr="00C5526E">
        <w:rPr>
          <w:sz w:val="20"/>
          <w:szCs w:val="20"/>
        </w:rPr>
        <w:t>хиљада</w:t>
      </w:r>
      <w:proofErr w:type="spellEnd"/>
      <w:r w:rsidRPr="00C5526E">
        <w:rPr>
          <w:sz w:val="20"/>
          <w:szCs w:val="20"/>
        </w:rPr>
        <w:t xml:space="preserve"> и </w:t>
      </w:r>
      <w:proofErr w:type="spellStart"/>
      <w:r w:rsidRPr="00C5526E">
        <w:rPr>
          <w:sz w:val="20"/>
          <w:szCs w:val="20"/>
        </w:rPr>
        <w:t>вишак</w:t>
      </w:r>
      <w:proofErr w:type="spellEnd"/>
      <w:r w:rsidRPr="00C5526E">
        <w:rPr>
          <w:sz w:val="20"/>
          <w:szCs w:val="20"/>
        </w:rPr>
        <w:t xml:space="preserve"> </w:t>
      </w:r>
      <w:proofErr w:type="spellStart"/>
      <w:r w:rsidRPr="00C5526E">
        <w:rPr>
          <w:sz w:val="20"/>
          <w:szCs w:val="20"/>
        </w:rPr>
        <w:t>новчаних</w:t>
      </w:r>
      <w:proofErr w:type="spellEnd"/>
      <w:r w:rsidRPr="00C5526E">
        <w:rPr>
          <w:sz w:val="20"/>
          <w:szCs w:val="20"/>
        </w:rPr>
        <w:t xml:space="preserve"> </w:t>
      </w:r>
      <w:proofErr w:type="spellStart"/>
      <w:r w:rsidRPr="00C5526E">
        <w:rPr>
          <w:sz w:val="20"/>
          <w:szCs w:val="20"/>
        </w:rPr>
        <w:t>прилива</w:t>
      </w:r>
      <w:proofErr w:type="spellEnd"/>
      <w:r w:rsidRPr="00C5526E">
        <w:rPr>
          <w:sz w:val="20"/>
          <w:szCs w:val="20"/>
        </w:rPr>
        <w:t xml:space="preserve">  </w:t>
      </w:r>
      <w:r w:rsidRPr="00C5526E">
        <w:rPr>
          <w:b/>
          <w:sz w:val="20"/>
          <w:szCs w:val="20"/>
        </w:rPr>
        <w:t>97.504</w:t>
      </w:r>
      <w:r w:rsidRPr="00C5526E">
        <w:rPr>
          <w:sz w:val="20"/>
          <w:szCs w:val="20"/>
        </w:rPr>
        <w:t xml:space="preserve"> </w:t>
      </w:r>
      <w:proofErr w:type="spellStart"/>
      <w:r w:rsidRPr="00C5526E">
        <w:rPr>
          <w:sz w:val="20"/>
          <w:szCs w:val="20"/>
        </w:rPr>
        <w:t>хиљада</w:t>
      </w:r>
      <w:proofErr w:type="spellEnd"/>
      <w:r w:rsidRPr="00C5526E">
        <w:rPr>
          <w:sz w:val="20"/>
          <w:szCs w:val="20"/>
        </w:rPr>
        <w:t xml:space="preserve"> </w:t>
      </w:r>
      <w:proofErr w:type="spellStart"/>
      <w:r w:rsidRPr="00C5526E">
        <w:rPr>
          <w:sz w:val="20"/>
          <w:szCs w:val="20"/>
        </w:rPr>
        <w:t>динара</w:t>
      </w:r>
      <w:proofErr w:type="spellEnd"/>
      <w:r w:rsidRPr="00C5526E">
        <w:rPr>
          <w:sz w:val="20"/>
          <w:szCs w:val="20"/>
        </w:rPr>
        <w:t>.</w:t>
      </w:r>
    </w:p>
    <w:p w14:paraId="005DB9A2" w14:textId="77777777" w:rsidR="00C5526E" w:rsidRPr="00C5526E" w:rsidRDefault="00C5526E" w:rsidP="00C5526E">
      <w:pPr>
        <w:rPr>
          <w:color w:val="FF0000"/>
          <w:sz w:val="20"/>
          <w:szCs w:val="20"/>
          <w:lang w:val="sr-Cyrl-CS"/>
        </w:rPr>
      </w:pPr>
    </w:p>
    <w:p w14:paraId="26A72D9B" w14:textId="77777777" w:rsidR="00C5526E" w:rsidRPr="00C5526E" w:rsidRDefault="00C5526E" w:rsidP="00C5526E">
      <w:pPr>
        <w:rPr>
          <w:color w:val="FF0000"/>
          <w:sz w:val="20"/>
          <w:szCs w:val="20"/>
          <w:lang w:val="sr-Cyrl-CS"/>
        </w:rPr>
      </w:pPr>
    </w:p>
    <w:p w14:paraId="768D5E29" w14:textId="1E9499C7" w:rsidR="00C5526E" w:rsidRPr="00C5526E" w:rsidRDefault="00C5526E" w:rsidP="00C5526E">
      <w:pPr>
        <w:rPr>
          <w:b/>
          <w:sz w:val="20"/>
          <w:szCs w:val="20"/>
        </w:rPr>
      </w:pPr>
      <w:r w:rsidRPr="00C5526E">
        <w:rPr>
          <w:b/>
          <w:sz w:val="20"/>
          <w:szCs w:val="20"/>
        </w:rPr>
        <w:t>I</w:t>
      </w:r>
      <w:r w:rsidRPr="00C5526E">
        <w:rPr>
          <w:b/>
          <w:sz w:val="20"/>
          <w:szCs w:val="20"/>
        </w:rPr>
        <w:tab/>
        <w:t>ПРИЛИВИ</w:t>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r>
      <w:r w:rsidRPr="00C5526E">
        <w:rPr>
          <w:b/>
          <w:sz w:val="20"/>
          <w:szCs w:val="20"/>
        </w:rPr>
        <w:tab/>
        <w:t xml:space="preserve">         </w:t>
      </w:r>
      <w:r w:rsidR="00730DEE">
        <w:rPr>
          <w:b/>
          <w:sz w:val="20"/>
          <w:szCs w:val="20"/>
          <w:lang w:val="sr-Cyrl-RS"/>
        </w:rPr>
        <w:t xml:space="preserve"> </w:t>
      </w:r>
      <w:r w:rsidRPr="00C5526E">
        <w:rPr>
          <w:b/>
          <w:sz w:val="20"/>
          <w:szCs w:val="20"/>
        </w:rPr>
        <w:t>1.164.216</w:t>
      </w:r>
      <w:r w:rsidRPr="00C5526E">
        <w:rPr>
          <w:b/>
          <w:sz w:val="20"/>
          <w:szCs w:val="20"/>
        </w:rPr>
        <w:tab/>
      </w:r>
      <w:r w:rsidRPr="00C5526E">
        <w:rPr>
          <w:b/>
          <w:sz w:val="20"/>
          <w:szCs w:val="20"/>
          <w:lang w:val="sr-Cyrl-CS"/>
        </w:rPr>
        <w:t xml:space="preserve">     </w:t>
      </w:r>
    </w:p>
    <w:p w14:paraId="286244BB" w14:textId="77777777" w:rsidR="00C5526E" w:rsidRPr="00C5526E" w:rsidRDefault="00C5526E" w:rsidP="00C5526E">
      <w:pPr>
        <w:numPr>
          <w:ilvl w:val="0"/>
          <w:numId w:val="8"/>
        </w:numPr>
        <w:rPr>
          <w:sz w:val="20"/>
          <w:szCs w:val="20"/>
        </w:rPr>
      </w:pPr>
      <w:proofErr w:type="spellStart"/>
      <w:r w:rsidRPr="00C5526E">
        <w:rPr>
          <w:sz w:val="20"/>
          <w:szCs w:val="20"/>
        </w:rPr>
        <w:t>Текући</w:t>
      </w:r>
      <w:proofErr w:type="spellEnd"/>
      <w:r w:rsidRPr="00C5526E">
        <w:rPr>
          <w:sz w:val="20"/>
          <w:szCs w:val="20"/>
        </w:rPr>
        <w:t xml:space="preserve"> </w:t>
      </w:r>
      <w:proofErr w:type="spellStart"/>
      <w:r w:rsidRPr="00C5526E">
        <w:rPr>
          <w:sz w:val="20"/>
          <w:szCs w:val="20"/>
        </w:rPr>
        <w:t>приходи</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ab/>
      </w:r>
      <w:r w:rsidRPr="00C5526E">
        <w:rPr>
          <w:sz w:val="20"/>
          <w:szCs w:val="20"/>
        </w:rPr>
        <w:tab/>
      </w:r>
      <w:r w:rsidRPr="00C5526E">
        <w:rPr>
          <w:sz w:val="20"/>
          <w:szCs w:val="20"/>
        </w:rPr>
        <w:tab/>
        <w:t xml:space="preserve">                     1.163.887</w:t>
      </w:r>
    </w:p>
    <w:p w14:paraId="5CF37AE5" w14:textId="6A9E9625" w:rsidR="00C5526E" w:rsidRPr="00C5526E" w:rsidRDefault="00C5526E" w:rsidP="00C5526E">
      <w:pPr>
        <w:numPr>
          <w:ilvl w:val="0"/>
          <w:numId w:val="8"/>
        </w:numPr>
        <w:rPr>
          <w:sz w:val="20"/>
          <w:szCs w:val="20"/>
        </w:rPr>
      </w:pP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продаје</w:t>
      </w:r>
      <w:proofErr w:type="spellEnd"/>
      <w:r w:rsidRPr="00C5526E">
        <w:rPr>
          <w:sz w:val="20"/>
          <w:szCs w:val="20"/>
        </w:rPr>
        <w:t xml:space="preserve"> </w:t>
      </w:r>
      <w:proofErr w:type="spellStart"/>
      <w:r w:rsidRPr="00C5526E">
        <w:rPr>
          <w:sz w:val="20"/>
          <w:szCs w:val="20"/>
        </w:rPr>
        <w:t>нефинансијске</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ab/>
      </w:r>
      <w:r w:rsidRPr="00C5526E">
        <w:rPr>
          <w:sz w:val="20"/>
          <w:szCs w:val="20"/>
        </w:rPr>
        <w:tab/>
      </w:r>
      <w:r w:rsidRPr="00C5526E">
        <w:rPr>
          <w:sz w:val="20"/>
          <w:szCs w:val="20"/>
        </w:rPr>
        <w:tab/>
        <w:t xml:space="preserve">  329</w:t>
      </w:r>
    </w:p>
    <w:p w14:paraId="03BE8F8B" w14:textId="65C31C40" w:rsidR="00C5526E" w:rsidRPr="00C5526E" w:rsidRDefault="00C5526E" w:rsidP="00C5526E">
      <w:pPr>
        <w:numPr>
          <w:ilvl w:val="0"/>
          <w:numId w:val="8"/>
        </w:numPr>
        <w:rPr>
          <w:sz w:val="20"/>
          <w:szCs w:val="20"/>
        </w:rPr>
      </w:pPr>
      <w:proofErr w:type="spellStart"/>
      <w:r w:rsidRPr="00C5526E">
        <w:rPr>
          <w:sz w:val="20"/>
          <w:szCs w:val="20"/>
        </w:rPr>
        <w:lastRenderedPageBreak/>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продаје</w:t>
      </w:r>
      <w:proofErr w:type="spellEnd"/>
      <w:r w:rsidRPr="00C5526E">
        <w:rPr>
          <w:sz w:val="20"/>
          <w:szCs w:val="20"/>
        </w:rPr>
        <w:t xml:space="preserve"> </w:t>
      </w:r>
      <w:proofErr w:type="spellStart"/>
      <w:r w:rsidRPr="00C5526E">
        <w:rPr>
          <w:sz w:val="20"/>
          <w:szCs w:val="20"/>
        </w:rPr>
        <w:t>финансијске</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ab/>
        <w:t xml:space="preserve">      </w:t>
      </w:r>
      <w:r w:rsidRPr="00C5526E">
        <w:rPr>
          <w:sz w:val="20"/>
          <w:szCs w:val="20"/>
        </w:rPr>
        <w:tab/>
        <w:t xml:space="preserve">                    0</w:t>
      </w:r>
      <w:r w:rsidRPr="00C5526E">
        <w:rPr>
          <w:sz w:val="20"/>
          <w:szCs w:val="20"/>
        </w:rPr>
        <w:tab/>
      </w:r>
      <w:r w:rsidRPr="00C5526E">
        <w:rPr>
          <w:sz w:val="20"/>
          <w:szCs w:val="20"/>
        </w:rPr>
        <w:tab/>
      </w:r>
      <w:r w:rsidRPr="00C5526E">
        <w:rPr>
          <w:sz w:val="20"/>
          <w:szCs w:val="20"/>
        </w:rPr>
        <w:tab/>
      </w:r>
    </w:p>
    <w:p w14:paraId="40956DA3" w14:textId="1A151F75" w:rsidR="00C5526E" w:rsidRPr="00C5526E" w:rsidRDefault="00C5526E" w:rsidP="00C5526E">
      <w:pPr>
        <w:rPr>
          <w:b/>
          <w:sz w:val="20"/>
          <w:szCs w:val="20"/>
        </w:rPr>
      </w:pPr>
      <w:r w:rsidRPr="00C5526E">
        <w:rPr>
          <w:b/>
          <w:sz w:val="20"/>
          <w:szCs w:val="20"/>
        </w:rPr>
        <w:t>II</w:t>
      </w:r>
      <w:r w:rsidRPr="00C5526E">
        <w:rPr>
          <w:b/>
          <w:sz w:val="20"/>
          <w:szCs w:val="20"/>
        </w:rPr>
        <w:tab/>
        <w:t>ОДЛИВИ</w:t>
      </w:r>
      <w:r w:rsidRPr="00C5526E">
        <w:rPr>
          <w:b/>
          <w:sz w:val="20"/>
          <w:szCs w:val="20"/>
        </w:rPr>
        <w:tab/>
      </w:r>
      <w:r w:rsidRPr="00C5526E">
        <w:rPr>
          <w:b/>
          <w:sz w:val="20"/>
          <w:szCs w:val="20"/>
        </w:rPr>
        <w:tab/>
      </w:r>
      <w:r w:rsidRPr="00C5526E">
        <w:rPr>
          <w:b/>
          <w:sz w:val="20"/>
          <w:szCs w:val="20"/>
        </w:rPr>
        <w:tab/>
      </w:r>
      <w:r w:rsidRPr="00C5526E">
        <w:rPr>
          <w:b/>
          <w:sz w:val="20"/>
          <w:szCs w:val="20"/>
        </w:rPr>
        <w:tab/>
        <w:t xml:space="preserve">                                            </w:t>
      </w:r>
      <w:r w:rsidR="00730DEE">
        <w:rPr>
          <w:b/>
          <w:sz w:val="20"/>
          <w:szCs w:val="20"/>
          <w:lang w:val="sr-Cyrl-RS"/>
        </w:rPr>
        <w:t xml:space="preserve">        </w:t>
      </w:r>
      <w:r w:rsidRPr="00C5526E">
        <w:rPr>
          <w:b/>
          <w:sz w:val="20"/>
          <w:szCs w:val="20"/>
        </w:rPr>
        <w:t>1.066.712</w:t>
      </w:r>
    </w:p>
    <w:p w14:paraId="3F9BCB26" w14:textId="77777777" w:rsidR="00C5526E" w:rsidRPr="00C5526E" w:rsidRDefault="00C5526E" w:rsidP="00C5526E">
      <w:pPr>
        <w:numPr>
          <w:ilvl w:val="0"/>
          <w:numId w:val="9"/>
        </w:numPr>
        <w:rPr>
          <w:sz w:val="20"/>
          <w:szCs w:val="20"/>
        </w:rPr>
      </w:pPr>
      <w:proofErr w:type="spellStart"/>
      <w:r w:rsidRPr="00C5526E">
        <w:rPr>
          <w:sz w:val="20"/>
          <w:szCs w:val="20"/>
        </w:rPr>
        <w:t>Текући</w:t>
      </w:r>
      <w:proofErr w:type="spellEnd"/>
      <w:r w:rsidRPr="00C5526E">
        <w:rPr>
          <w:sz w:val="20"/>
          <w:szCs w:val="20"/>
        </w:rPr>
        <w:t xml:space="preserve"> </w:t>
      </w:r>
      <w:proofErr w:type="spellStart"/>
      <w:r w:rsidRPr="00C5526E">
        <w:rPr>
          <w:sz w:val="20"/>
          <w:szCs w:val="20"/>
        </w:rPr>
        <w:t>расходи</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ab/>
      </w:r>
      <w:r w:rsidRPr="00C5526E">
        <w:rPr>
          <w:sz w:val="20"/>
          <w:szCs w:val="20"/>
        </w:rPr>
        <w:tab/>
      </w:r>
      <w:r w:rsidRPr="00C5526E">
        <w:rPr>
          <w:sz w:val="20"/>
          <w:szCs w:val="20"/>
        </w:rPr>
        <w:tab/>
      </w:r>
      <w:r w:rsidRPr="00C5526E">
        <w:rPr>
          <w:sz w:val="20"/>
          <w:szCs w:val="20"/>
        </w:rPr>
        <w:tab/>
      </w:r>
      <w:r w:rsidRPr="00C5526E">
        <w:rPr>
          <w:sz w:val="20"/>
          <w:szCs w:val="20"/>
        </w:rPr>
        <w:tab/>
        <w:t xml:space="preserve"> </w:t>
      </w:r>
      <w:r w:rsidRPr="00C5526E">
        <w:rPr>
          <w:sz w:val="20"/>
          <w:szCs w:val="20"/>
          <w:lang w:val="sr-Cyrl-CS"/>
        </w:rPr>
        <w:t xml:space="preserve">          </w:t>
      </w:r>
      <w:r w:rsidRPr="00C5526E">
        <w:rPr>
          <w:sz w:val="20"/>
          <w:szCs w:val="20"/>
        </w:rPr>
        <w:t>901.475</w:t>
      </w:r>
    </w:p>
    <w:p w14:paraId="56CD4ED7" w14:textId="77777777" w:rsidR="00C5526E" w:rsidRPr="00C5526E" w:rsidRDefault="00C5526E" w:rsidP="00C5526E">
      <w:pPr>
        <w:numPr>
          <w:ilvl w:val="0"/>
          <w:numId w:val="9"/>
        </w:numPr>
        <w:rPr>
          <w:sz w:val="20"/>
          <w:szCs w:val="20"/>
        </w:rPr>
      </w:pP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нефинансијску</w:t>
      </w:r>
      <w:proofErr w:type="spellEnd"/>
      <w:r w:rsidRPr="00C5526E">
        <w:rPr>
          <w:sz w:val="20"/>
          <w:szCs w:val="20"/>
        </w:rPr>
        <w:t xml:space="preserve"> </w:t>
      </w:r>
      <w:proofErr w:type="spellStart"/>
      <w:r w:rsidRPr="00C5526E">
        <w:rPr>
          <w:sz w:val="20"/>
          <w:szCs w:val="20"/>
        </w:rPr>
        <w:t>имовину</w:t>
      </w:r>
      <w:proofErr w:type="spellEnd"/>
      <w:r w:rsidRPr="00C5526E">
        <w:rPr>
          <w:sz w:val="20"/>
          <w:szCs w:val="20"/>
        </w:rPr>
        <w:tab/>
      </w:r>
      <w:r w:rsidRPr="00C5526E">
        <w:rPr>
          <w:sz w:val="20"/>
          <w:szCs w:val="20"/>
        </w:rPr>
        <w:tab/>
      </w:r>
      <w:r w:rsidRPr="00C5526E">
        <w:rPr>
          <w:sz w:val="20"/>
          <w:szCs w:val="20"/>
        </w:rPr>
        <w:tab/>
        <w:t xml:space="preserve">           148.570</w:t>
      </w:r>
    </w:p>
    <w:p w14:paraId="1D566660" w14:textId="77777777" w:rsidR="00C5526E" w:rsidRPr="00C5526E" w:rsidRDefault="00C5526E" w:rsidP="00C5526E">
      <w:pPr>
        <w:numPr>
          <w:ilvl w:val="0"/>
          <w:numId w:val="9"/>
        </w:numPr>
        <w:rPr>
          <w:sz w:val="20"/>
          <w:szCs w:val="20"/>
        </w:rPr>
      </w:pP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отплату</w:t>
      </w:r>
      <w:proofErr w:type="spellEnd"/>
      <w:r w:rsidRPr="00C5526E">
        <w:rPr>
          <w:sz w:val="20"/>
          <w:szCs w:val="20"/>
        </w:rPr>
        <w:t xml:space="preserve"> </w:t>
      </w:r>
      <w:proofErr w:type="spellStart"/>
      <w:r w:rsidRPr="00C5526E">
        <w:rPr>
          <w:sz w:val="20"/>
          <w:szCs w:val="20"/>
        </w:rPr>
        <w:t>главнице</w:t>
      </w:r>
      <w:proofErr w:type="spellEnd"/>
      <w:r w:rsidRPr="00C5526E">
        <w:rPr>
          <w:sz w:val="20"/>
          <w:szCs w:val="20"/>
        </w:rPr>
        <w:tab/>
      </w:r>
      <w:r w:rsidRPr="00C5526E">
        <w:rPr>
          <w:sz w:val="20"/>
          <w:szCs w:val="20"/>
        </w:rPr>
        <w:tab/>
      </w:r>
      <w:r w:rsidRPr="00C5526E">
        <w:rPr>
          <w:sz w:val="20"/>
          <w:szCs w:val="20"/>
        </w:rPr>
        <w:tab/>
      </w:r>
      <w:r w:rsidRPr="00C5526E">
        <w:rPr>
          <w:sz w:val="20"/>
          <w:szCs w:val="20"/>
        </w:rPr>
        <w:tab/>
        <w:t xml:space="preserve">             16.667</w:t>
      </w:r>
    </w:p>
    <w:p w14:paraId="16A2234E" w14:textId="50D61286" w:rsidR="00C5526E" w:rsidRPr="00C5526E" w:rsidRDefault="00C5526E" w:rsidP="00C5526E">
      <w:pPr>
        <w:numPr>
          <w:ilvl w:val="0"/>
          <w:numId w:val="9"/>
        </w:numPr>
        <w:rPr>
          <w:sz w:val="20"/>
          <w:szCs w:val="20"/>
        </w:rPr>
      </w:pP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набавку</w:t>
      </w:r>
      <w:proofErr w:type="spellEnd"/>
      <w:r w:rsidRPr="00C5526E">
        <w:rPr>
          <w:sz w:val="20"/>
          <w:szCs w:val="20"/>
        </w:rPr>
        <w:t xml:space="preserve"> </w:t>
      </w:r>
      <w:proofErr w:type="spellStart"/>
      <w:r w:rsidRPr="00C5526E">
        <w:rPr>
          <w:sz w:val="20"/>
          <w:szCs w:val="20"/>
        </w:rPr>
        <w:t>финан.имовине</w:t>
      </w:r>
      <w:proofErr w:type="spellEnd"/>
      <w:r w:rsidRPr="00C5526E">
        <w:rPr>
          <w:sz w:val="20"/>
          <w:szCs w:val="20"/>
        </w:rPr>
        <w:t xml:space="preserve">                                                         </w:t>
      </w:r>
      <w:r w:rsidR="00412C18">
        <w:rPr>
          <w:sz w:val="20"/>
          <w:szCs w:val="20"/>
          <w:lang w:val="sr-Cyrl-RS"/>
        </w:rPr>
        <w:t xml:space="preserve">      </w:t>
      </w:r>
      <w:r w:rsidRPr="00C5526E">
        <w:rPr>
          <w:sz w:val="20"/>
          <w:szCs w:val="20"/>
        </w:rPr>
        <w:t xml:space="preserve"> 0</w:t>
      </w:r>
    </w:p>
    <w:p w14:paraId="6531242D" w14:textId="77777777" w:rsidR="00C5526E" w:rsidRPr="00C5526E" w:rsidRDefault="00C5526E" w:rsidP="00C5526E">
      <w:pPr>
        <w:ind w:left="720"/>
        <w:rPr>
          <w:sz w:val="20"/>
          <w:szCs w:val="20"/>
        </w:rPr>
      </w:pPr>
    </w:p>
    <w:p w14:paraId="2945BF12" w14:textId="77777777" w:rsidR="00C5526E" w:rsidRPr="00C5526E" w:rsidRDefault="00C5526E" w:rsidP="00C5526E">
      <w:pPr>
        <w:rPr>
          <w:b/>
          <w:sz w:val="20"/>
          <w:szCs w:val="20"/>
        </w:rPr>
      </w:pPr>
      <w:r w:rsidRPr="00C5526E">
        <w:rPr>
          <w:b/>
          <w:sz w:val="20"/>
          <w:szCs w:val="20"/>
        </w:rPr>
        <w:t>ВИШАК НОВЧАНИХ ПРИЛИВА</w:t>
      </w:r>
      <w:r w:rsidRPr="00C5526E">
        <w:rPr>
          <w:b/>
          <w:sz w:val="20"/>
          <w:szCs w:val="20"/>
        </w:rPr>
        <w:tab/>
      </w:r>
      <w:r w:rsidRPr="00C5526E">
        <w:rPr>
          <w:b/>
          <w:sz w:val="20"/>
          <w:szCs w:val="20"/>
        </w:rPr>
        <w:tab/>
      </w:r>
      <w:r w:rsidRPr="00C5526E">
        <w:rPr>
          <w:b/>
          <w:sz w:val="20"/>
          <w:szCs w:val="20"/>
        </w:rPr>
        <w:tab/>
      </w:r>
      <w:r w:rsidRPr="00C5526E">
        <w:rPr>
          <w:b/>
          <w:sz w:val="20"/>
          <w:szCs w:val="20"/>
        </w:rPr>
        <w:tab/>
        <w:t xml:space="preserve">              97.504</w:t>
      </w:r>
    </w:p>
    <w:p w14:paraId="73BFDE84" w14:textId="585C1D1D" w:rsidR="00C5526E" w:rsidRPr="00C5526E" w:rsidRDefault="00C5526E" w:rsidP="00C5526E">
      <w:pPr>
        <w:rPr>
          <w:b/>
          <w:sz w:val="20"/>
          <w:szCs w:val="20"/>
        </w:rPr>
      </w:pPr>
      <w:r w:rsidRPr="00C5526E">
        <w:rPr>
          <w:sz w:val="20"/>
          <w:szCs w:val="20"/>
        </w:rPr>
        <w:t>САЛДО ГОТОВИНЕ НА ПОЧЕТКУ ГОДИНЕ</w:t>
      </w:r>
      <w:r w:rsidRPr="00C5526E">
        <w:rPr>
          <w:b/>
          <w:sz w:val="20"/>
          <w:szCs w:val="20"/>
        </w:rPr>
        <w:tab/>
      </w:r>
      <w:r w:rsidRPr="00C5526E">
        <w:rPr>
          <w:b/>
          <w:sz w:val="20"/>
          <w:szCs w:val="20"/>
        </w:rPr>
        <w:tab/>
        <w:t xml:space="preserve">                  </w:t>
      </w:r>
      <w:r w:rsidRPr="00C5526E">
        <w:rPr>
          <w:b/>
          <w:sz w:val="20"/>
          <w:szCs w:val="20"/>
          <w:lang w:val="sr-Cyrl-CS"/>
        </w:rPr>
        <w:t xml:space="preserve">     </w:t>
      </w:r>
      <w:r w:rsidR="00412C18">
        <w:rPr>
          <w:b/>
          <w:sz w:val="20"/>
          <w:szCs w:val="20"/>
          <w:lang w:val="sr-Cyrl-CS"/>
        </w:rPr>
        <w:t xml:space="preserve">   </w:t>
      </w:r>
      <w:r w:rsidRPr="00C5526E">
        <w:rPr>
          <w:b/>
          <w:sz w:val="20"/>
          <w:szCs w:val="20"/>
          <w:lang w:val="sr-Cyrl-CS"/>
        </w:rPr>
        <w:t xml:space="preserve"> </w:t>
      </w:r>
      <w:r w:rsidRPr="00C5526E">
        <w:rPr>
          <w:b/>
          <w:sz w:val="20"/>
          <w:szCs w:val="20"/>
        </w:rPr>
        <w:t xml:space="preserve">103.414 </w:t>
      </w:r>
    </w:p>
    <w:p w14:paraId="22C86B03" w14:textId="41F1FBC6" w:rsidR="00C5526E" w:rsidRPr="00C5526E" w:rsidRDefault="00C5526E" w:rsidP="00C5526E">
      <w:pPr>
        <w:rPr>
          <w:b/>
          <w:sz w:val="20"/>
          <w:szCs w:val="20"/>
        </w:rPr>
      </w:pPr>
      <w:r w:rsidRPr="00C5526E">
        <w:rPr>
          <w:b/>
          <w:sz w:val="20"/>
          <w:szCs w:val="20"/>
        </w:rPr>
        <w:t xml:space="preserve">КОРИГОВАНИ ПРИЛИВИ ЗА ПР. СРЕДСТВА У ОБРАЧ.       </w:t>
      </w:r>
      <w:r w:rsidRPr="00C5526E">
        <w:rPr>
          <w:b/>
          <w:sz w:val="20"/>
          <w:szCs w:val="20"/>
          <w:lang w:val="sr-Cyrl-CS"/>
        </w:rPr>
        <w:t xml:space="preserve">  </w:t>
      </w:r>
      <w:r w:rsidR="00412C18">
        <w:rPr>
          <w:b/>
          <w:sz w:val="20"/>
          <w:szCs w:val="20"/>
          <w:lang w:val="sr-Cyrl-CS"/>
        </w:rPr>
        <w:t xml:space="preserve">         </w:t>
      </w:r>
      <w:r w:rsidRPr="00C5526E">
        <w:rPr>
          <w:b/>
          <w:sz w:val="20"/>
          <w:szCs w:val="20"/>
        </w:rPr>
        <w:t>1.164.216</w:t>
      </w:r>
      <w:r w:rsidRPr="00C5526E">
        <w:rPr>
          <w:b/>
          <w:sz w:val="20"/>
          <w:szCs w:val="20"/>
        </w:rPr>
        <w:tab/>
      </w:r>
      <w:r w:rsidRPr="00C5526E">
        <w:rPr>
          <w:b/>
          <w:sz w:val="20"/>
          <w:szCs w:val="20"/>
        </w:rPr>
        <w:tab/>
      </w:r>
    </w:p>
    <w:p w14:paraId="7DBE0BB5" w14:textId="26B7CCD7" w:rsidR="00C5526E" w:rsidRPr="00C5526E" w:rsidRDefault="00C5526E" w:rsidP="00C5526E">
      <w:pPr>
        <w:rPr>
          <w:b/>
          <w:sz w:val="20"/>
          <w:szCs w:val="20"/>
        </w:rPr>
      </w:pPr>
      <w:r w:rsidRPr="00C5526E">
        <w:rPr>
          <w:sz w:val="20"/>
          <w:szCs w:val="20"/>
        </w:rPr>
        <w:t xml:space="preserve">КОРЕКЦИЈА   ПРИЛИВА </w:t>
      </w:r>
      <w:proofErr w:type="spellStart"/>
      <w:r w:rsidRPr="00C5526E">
        <w:rPr>
          <w:sz w:val="20"/>
          <w:szCs w:val="20"/>
        </w:rPr>
        <w:t>који</w:t>
      </w:r>
      <w:proofErr w:type="spellEnd"/>
      <w:r w:rsidRPr="00C5526E">
        <w:rPr>
          <w:sz w:val="20"/>
          <w:szCs w:val="20"/>
        </w:rPr>
        <w:t xml:space="preserve"> </w:t>
      </w:r>
      <w:proofErr w:type="spellStart"/>
      <w:r w:rsidRPr="00C5526E">
        <w:rPr>
          <w:sz w:val="20"/>
          <w:szCs w:val="20"/>
        </w:rPr>
        <w:t>се</w:t>
      </w:r>
      <w:proofErr w:type="spellEnd"/>
      <w:r w:rsidRPr="00C5526E">
        <w:rPr>
          <w:sz w:val="20"/>
          <w:szCs w:val="20"/>
        </w:rPr>
        <w:t xml:space="preserve"> </w:t>
      </w:r>
      <w:proofErr w:type="spellStart"/>
      <w:r w:rsidRPr="00C5526E">
        <w:rPr>
          <w:sz w:val="20"/>
          <w:szCs w:val="20"/>
        </w:rPr>
        <w:t>не</w:t>
      </w:r>
      <w:proofErr w:type="spellEnd"/>
      <w:r w:rsidRPr="00C5526E">
        <w:rPr>
          <w:sz w:val="20"/>
          <w:szCs w:val="20"/>
        </w:rPr>
        <w:t xml:space="preserve"> </w:t>
      </w:r>
      <w:proofErr w:type="spellStart"/>
      <w:r w:rsidRPr="00C5526E">
        <w:rPr>
          <w:sz w:val="20"/>
          <w:szCs w:val="20"/>
        </w:rPr>
        <w:t>ев</w:t>
      </w:r>
      <w:proofErr w:type="spellEnd"/>
      <w:r w:rsidRPr="00C5526E">
        <w:rPr>
          <w:sz w:val="20"/>
          <w:szCs w:val="20"/>
        </w:rPr>
        <w:t xml:space="preserve">. </w:t>
      </w:r>
      <w:proofErr w:type="spellStart"/>
      <w:r w:rsidRPr="00C5526E">
        <w:rPr>
          <w:sz w:val="20"/>
          <w:szCs w:val="20"/>
        </w:rPr>
        <w:t>преко</w:t>
      </w:r>
      <w:proofErr w:type="spellEnd"/>
      <w:r w:rsidRPr="00C5526E">
        <w:rPr>
          <w:sz w:val="20"/>
          <w:szCs w:val="20"/>
        </w:rPr>
        <w:t xml:space="preserve"> </w:t>
      </w:r>
      <w:proofErr w:type="spellStart"/>
      <w:r w:rsidRPr="00C5526E">
        <w:rPr>
          <w:sz w:val="20"/>
          <w:szCs w:val="20"/>
        </w:rPr>
        <w:t>кл</w:t>
      </w:r>
      <w:proofErr w:type="spellEnd"/>
      <w:r w:rsidRPr="00C5526E">
        <w:rPr>
          <w:sz w:val="20"/>
          <w:szCs w:val="20"/>
        </w:rPr>
        <w:t>. 7,8,9</w:t>
      </w:r>
      <w:r w:rsidRPr="00C5526E">
        <w:rPr>
          <w:b/>
          <w:sz w:val="20"/>
          <w:szCs w:val="20"/>
        </w:rPr>
        <w:tab/>
        <w:t xml:space="preserve">                       </w:t>
      </w:r>
      <w:r w:rsidR="00412C18">
        <w:rPr>
          <w:b/>
          <w:sz w:val="20"/>
          <w:szCs w:val="20"/>
          <w:lang w:val="sr-Cyrl-RS"/>
        </w:rPr>
        <w:t xml:space="preserve">               </w:t>
      </w:r>
      <w:r w:rsidRPr="00C5526E">
        <w:rPr>
          <w:b/>
          <w:sz w:val="20"/>
          <w:szCs w:val="20"/>
        </w:rPr>
        <w:t>0</w:t>
      </w:r>
    </w:p>
    <w:p w14:paraId="7ED412BD" w14:textId="77777777" w:rsidR="00C5526E" w:rsidRPr="00C5526E" w:rsidRDefault="00C5526E" w:rsidP="00C5526E">
      <w:pPr>
        <w:rPr>
          <w:sz w:val="20"/>
          <w:szCs w:val="20"/>
        </w:rPr>
      </w:pPr>
      <w:r w:rsidRPr="00C5526E">
        <w:rPr>
          <w:b/>
          <w:sz w:val="20"/>
          <w:szCs w:val="20"/>
        </w:rPr>
        <w:t>КОРИГОВАНИ ОДЛИВИ</w:t>
      </w:r>
      <w:r w:rsidRPr="00C5526E">
        <w:rPr>
          <w:b/>
          <w:sz w:val="20"/>
          <w:szCs w:val="20"/>
        </w:rPr>
        <w:tab/>
      </w:r>
      <w:r w:rsidRPr="00C5526E">
        <w:rPr>
          <w:sz w:val="20"/>
          <w:szCs w:val="20"/>
        </w:rPr>
        <w:tab/>
      </w:r>
      <w:r w:rsidRPr="00C5526E">
        <w:rPr>
          <w:sz w:val="20"/>
          <w:szCs w:val="20"/>
        </w:rPr>
        <w:tab/>
      </w:r>
      <w:r w:rsidRPr="00C5526E">
        <w:rPr>
          <w:sz w:val="20"/>
          <w:szCs w:val="20"/>
        </w:rPr>
        <w:tab/>
      </w:r>
      <w:r w:rsidRPr="00C5526E">
        <w:rPr>
          <w:sz w:val="20"/>
          <w:szCs w:val="20"/>
        </w:rPr>
        <w:tab/>
        <w:t xml:space="preserve">         </w:t>
      </w:r>
      <w:r w:rsidRPr="00C5526E">
        <w:rPr>
          <w:b/>
          <w:sz w:val="20"/>
          <w:szCs w:val="20"/>
        </w:rPr>
        <w:t>1.067.458</w:t>
      </w:r>
    </w:p>
    <w:p w14:paraId="28DFE3C2" w14:textId="243A329D" w:rsidR="00C5526E" w:rsidRPr="00C5526E" w:rsidRDefault="00C5526E" w:rsidP="00C5526E">
      <w:pPr>
        <w:rPr>
          <w:b/>
          <w:sz w:val="20"/>
          <w:szCs w:val="20"/>
        </w:rPr>
      </w:pPr>
      <w:r w:rsidRPr="00C5526E">
        <w:rPr>
          <w:sz w:val="20"/>
          <w:szCs w:val="20"/>
        </w:rPr>
        <w:t>КОРЕКЦИЈА НОВЧ. ОДЛИВА ЗА ОБР .АМОРТ</w:t>
      </w:r>
      <w:r w:rsidRPr="00C5526E">
        <w:rPr>
          <w:b/>
          <w:sz w:val="20"/>
          <w:szCs w:val="20"/>
        </w:rPr>
        <w:t>.</w:t>
      </w:r>
      <w:r w:rsidRPr="00C5526E">
        <w:rPr>
          <w:b/>
          <w:sz w:val="20"/>
          <w:szCs w:val="20"/>
        </w:rPr>
        <w:tab/>
      </w:r>
      <w:r w:rsidRPr="00C5526E">
        <w:rPr>
          <w:b/>
          <w:sz w:val="20"/>
          <w:szCs w:val="20"/>
        </w:rPr>
        <w:tab/>
        <w:t xml:space="preserve">            </w:t>
      </w:r>
      <w:r w:rsidRPr="00C5526E">
        <w:rPr>
          <w:b/>
          <w:sz w:val="20"/>
          <w:szCs w:val="20"/>
          <w:lang w:val="sr-Cyrl-CS"/>
        </w:rPr>
        <w:t xml:space="preserve">        </w:t>
      </w:r>
      <w:r w:rsidRPr="00C5526E">
        <w:rPr>
          <w:b/>
          <w:sz w:val="20"/>
          <w:szCs w:val="20"/>
        </w:rPr>
        <w:t xml:space="preserve">   </w:t>
      </w:r>
      <w:r w:rsidR="00412C18">
        <w:rPr>
          <w:b/>
          <w:sz w:val="20"/>
          <w:szCs w:val="20"/>
          <w:lang w:val="sr-Cyrl-RS"/>
        </w:rPr>
        <w:t xml:space="preserve">              </w:t>
      </w:r>
      <w:r w:rsidRPr="00C5526E">
        <w:rPr>
          <w:b/>
          <w:sz w:val="20"/>
          <w:szCs w:val="20"/>
        </w:rPr>
        <w:t xml:space="preserve"> 0</w:t>
      </w:r>
    </w:p>
    <w:p w14:paraId="30315023" w14:textId="79E35B0D" w:rsidR="00C5526E" w:rsidRPr="00C5526E" w:rsidRDefault="00C5526E" w:rsidP="00C5526E">
      <w:pPr>
        <w:rPr>
          <w:b/>
          <w:sz w:val="20"/>
          <w:szCs w:val="20"/>
        </w:rPr>
      </w:pPr>
      <w:r w:rsidRPr="00C5526E">
        <w:rPr>
          <w:sz w:val="20"/>
          <w:szCs w:val="20"/>
        </w:rPr>
        <w:t xml:space="preserve">КОРЕКЦИЈА ОДЛИВА </w:t>
      </w:r>
      <w:proofErr w:type="spellStart"/>
      <w:r w:rsidRPr="00C5526E">
        <w:rPr>
          <w:sz w:val="20"/>
          <w:szCs w:val="20"/>
        </w:rPr>
        <w:t>који</w:t>
      </w:r>
      <w:proofErr w:type="spellEnd"/>
      <w:r w:rsidRPr="00C5526E">
        <w:rPr>
          <w:sz w:val="20"/>
          <w:szCs w:val="20"/>
        </w:rPr>
        <w:t xml:space="preserve"> </w:t>
      </w:r>
      <w:proofErr w:type="spellStart"/>
      <w:r w:rsidRPr="00C5526E">
        <w:rPr>
          <w:sz w:val="20"/>
          <w:szCs w:val="20"/>
        </w:rPr>
        <w:t>се</w:t>
      </w:r>
      <w:proofErr w:type="spellEnd"/>
      <w:r w:rsidRPr="00C5526E">
        <w:rPr>
          <w:sz w:val="20"/>
          <w:szCs w:val="20"/>
        </w:rPr>
        <w:t xml:space="preserve"> </w:t>
      </w:r>
      <w:proofErr w:type="spellStart"/>
      <w:r w:rsidRPr="00C5526E">
        <w:rPr>
          <w:sz w:val="20"/>
          <w:szCs w:val="20"/>
        </w:rPr>
        <w:t>не</w:t>
      </w:r>
      <w:proofErr w:type="spellEnd"/>
      <w:r w:rsidRPr="00C5526E">
        <w:rPr>
          <w:sz w:val="20"/>
          <w:szCs w:val="20"/>
        </w:rPr>
        <w:t xml:space="preserve"> </w:t>
      </w:r>
      <w:proofErr w:type="spellStart"/>
      <w:r w:rsidRPr="00C5526E">
        <w:rPr>
          <w:sz w:val="20"/>
          <w:szCs w:val="20"/>
        </w:rPr>
        <w:t>евид</w:t>
      </w:r>
      <w:proofErr w:type="spellEnd"/>
      <w:r w:rsidRPr="00C5526E">
        <w:rPr>
          <w:sz w:val="20"/>
          <w:szCs w:val="20"/>
        </w:rPr>
        <w:t xml:space="preserve">. </w:t>
      </w:r>
      <w:proofErr w:type="spellStart"/>
      <w:r w:rsidRPr="00C5526E">
        <w:rPr>
          <w:sz w:val="20"/>
          <w:szCs w:val="20"/>
        </w:rPr>
        <w:t>преко</w:t>
      </w:r>
      <w:proofErr w:type="spellEnd"/>
      <w:r w:rsidRPr="00C5526E">
        <w:rPr>
          <w:sz w:val="20"/>
          <w:szCs w:val="20"/>
        </w:rPr>
        <w:t xml:space="preserve"> </w:t>
      </w:r>
      <w:proofErr w:type="spellStart"/>
      <w:r w:rsidRPr="00C5526E">
        <w:rPr>
          <w:sz w:val="20"/>
          <w:szCs w:val="20"/>
        </w:rPr>
        <w:t>кл</w:t>
      </w:r>
      <w:proofErr w:type="spellEnd"/>
      <w:r w:rsidRPr="00C5526E">
        <w:rPr>
          <w:sz w:val="20"/>
          <w:szCs w:val="20"/>
        </w:rPr>
        <w:t>. 4,5,6</w:t>
      </w:r>
      <w:r w:rsidRPr="00C5526E">
        <w:rPr>
          <w:b/>
          <w:sz w:val="20"/>
          <w:szCs w:val="20"/>
        </w:rPr>
        <w:t xml:space="preserve">                        </w:t>
      </w:r>
      <w:r w:rsidRPr="00C5526E">
        <w:rPr>
          <w:b/>
          <w:sz w:val="20"/>
          <w:szCs w:val="20"/>
          <w:lang w:val="sr-Cyrl-CS"/>
        </w:rPr>
        <w:t xml:space="preserve">  </w:t>
      </w:r>
      <w:r w:rsidRPr="00C5526E">
        <w:rPr>
          <w:b/>
          <w:sz w:val="20"/>
          <w:szCs w:val="20"/>
        </w:rPr>
        <w:t xml:space="preserve">      </w:t>
      </w:r>
      <w:r w:rsidR="00412C18">
        <w:rPr>
          <w:b/>
          <w:sz w:val="20"/>
          <w:szCs w:val="20"/>
          <w:lang w:val="sr-Cyrl-RS"/>
        </w:rPr>
        <w:t xml:space="preserve">         </w:t>
      </w:r>
      <w:r w:rsidRPr="00C5526E">
        <w:rPr>
          <w:b/>
          <w:sz w:val="20"/>
          <w:szCs w:val="20"/>
        </w:rPr>
        <w:t>746</w:t>
      </w:r>
    </w:p>
    <w:p w14:paraId="6EDC0D34" w14:textId="515FFBEC" w:rsidR="00C5526E" w:rsidRPr="00C5526E" w:rsidRDefault="00C5526E" w:rsidP="00C5526E">
      <w:pPr>
        <w:rPr>
          <w:b/>
          <w:sz w:val="20"/>
          <w:szCs w:val="20"/>
        </w:rPr>
      </w:pPr>
      <w:r w:rsidRPr="00C5526E">
        <w:rPr>
          <w:b/>
          <w:sz w:val="20"/>
          <w:szCs w:val="20"/>
        </w:rPr>
        <w:t xml:space="preserve">САЛДО ГОТОВИНЕ НА КРАЈУ ГОДИНЕ                                     </w:t>
      </w:r>
      <w:r w:rsidRPr="00C5526E">
        <w:rPr>
          <w:b/>
          <w:sz w:val="20"/>
          <w:szCs w:val="20"/>
          <w:lang w:val="sr-Cyrl-CS"/>
        </w:rPr>
        <w:t xml:space="preserve">     </w:t>
      </w:r>
      <w:r w:rsidR="00412C18">
        <w:rPr>
          <w:b/>
          <w:sz w:val="20"/>
          <w:szCs w:val="20"/>
          <w:lang w:val="sr-Cyrl-CS"/>
        </w:rPr>
        <w:t xml:space="preserve">        </w:t>
      </w:r>
      <w:r w:rsidRPr="00C5526E">
        <w:rPr>
          <w:b/>
          <w:sz w:val="20"/>
          <w:szCs w:val="20"/>
        </w:rPr>
        <w:t>200.172</w:t>
      </w:r>
      <w:r w:rsidRPr="00C5526E">
        <w:rPr>
          <w:b/>
          <w:sz w:val="20"/>
          <w:szCs w:val="20"/>
        </w:rPr>
        <w:tab/>
      </w:r>
    </w:p>
    <w:p w14:paraId="0AF37077" w14:textId="77777777" w:rsidR="00C5526E" w:rsidRPr="00C5526E" w:rsidRDefault="00C5526E" w:rsidP="00C5526E">
      <w:pPr>
        <w:rPr>
          <w:b/>
          <w:sz w:val="20"/>
          <w:szCs w:val="20"/>
        </w:rPr>
      </w:pPr>
      <w:r w:rsidRPr="00C5526E">
        <w:rPr>
          <w:b/>
          <w:sz w:val="20"/>
          <w:szCs w:val="20"/>
        </w:rPr>
        <w:tab/>
      </w:r>
    </w:p>
    <w:p w14:paraId="382E405A" w14:textId="77777777" w:rsidR="00C5526E" w:rsidRPr="00C5526E" w:rsidRDefault="00C5526E" w:rsidP="00C5526E">
      <w:pPr>
        <w:rPr>
          <w:b/>
          <w:sz w:val="20"/>
          <w:szCs w:val="20"/>
        </w:rPr>
      </w:pPr>
    </w:p>
    <w:p w14:paraId="61677C3C" w14:textId="77777777" w:rsidR="00C5526E" w:rsidRPr="00C5526E" w:rsidRDefault="00C5526E" w:rsidP="00C5526E">
      <w:pPr>
        <w:rPr>
          <w:b/>
          <w:sz w:val="20"/>
          <w:szCs w:val="20"/>
        </w:rPr>
      </w:pPr>
    </w:p>
    <w:p w14:paraId="5A15E4D5" w14:textId="77777777" w:rsidR="00C5526E" w:rsidRPr="00C5526E" w:rsidRDefault="00C5526E" w:rsidP="00C5526E">
      <w:pPr>
        <w:jc w:val="center"/>
        <w:rPr>
          <w:b/>
          <w:sz w:val="20"/>
          <w:szCs w:val="20"/>
        </w:rPr>
      </w:pPr>
      <w:proofErr w:type="spellStart"/>
      <w:r w:rsidRPr="00C5526E">
        <w:rPr>
          <w:b/>
          <w:sz w:val="20"/>
          <w:szCs w:val="20"/>
        </w:rPr>
        <w:t>Члан</w:t>
      </w:r>
      <w:proofErr w:type="spellEnd"/>
      <w:r w:rsidRPr="00C5526E">
        <w:rPr>
          <w:b/>
          <w:sz w:val="20"/>
          <w:szCs w:val="20"/>
        </w:rPr>
        <w:t xml:space="preserve"> 5.</w:t>
      </w:r>
    </w:p>
    <w:p w14:paraId="14F8B3D2" w14:textId="77777777" w:rsidR="00C5526E" w:rsidRPr="00C5526E" w:rsidRDefault="00C5526E" w:rsidP="00C5526E">
      <w:pPr>
        <w:ind w:firstLine="360"/>
        <w:jc w:val="both"/>
        <w:rPr>
          <w:sz w:val="20"/>
          <w:szCs w:val="20"/>
        </w:rPr>
      </w:pPr>
      <w:r w:rsidRPr="00C5526E">
        <w:rPr>
          <w:sz w:val="20"/>
          <w:szCs w:val="20"/>
        </w:rPr>
        <w:t xml:space="preserve">У  </w:t>
      </w:r>
      <w:proofErr w:type="spellStart"/>
      <w:r w:rsidRPr="00C5526E">
        <w:rPr>
          <w:sz w:val="20"/>
          <w:szCs w:val="20"/>
        </w:rPr>
        <w:t>Извештају</w:t>
      </w:r>
      <w:proofErr w:type="spellEnd"/>
      <w:r w:rsidRPr="00C5526E">
        <w:rPr>
          <w:sz w:val="20"/>
          <w:szCs w:val="20"/>
        </w:rPr>
        <w:t xml:space="preserve"> о </w:t>
      </w:r>
      <w:proofErr w:type="spellStart"/>
      <w:r w:rsidRPr="00C5526E">
        <w:rPr>
          <w:sz w:val="20"/>
          <w:szCs w:val="20"/>
        </w:rPr>
        <w:t>извршењу</w:t>
      </w:r>
      <w:proofErr w:type="spellEnd"/>
      <w:r w:rsidRPr="00C5526E">
        <w:rPr>
          <w:sz w:val="20"/>
          <w:szCs w:val="20"/>
        </w:rPr>
        <w:t xml:space="preserve"> </w:t>
      </w:r>
      <w:proofErr w:type="spellStart"/>
      <w:r w:rsidRPr="00C5526E">
        <w:rPr>
          <w:sz w:val="20"/>
          <w:szCs w:val="20"/>
        </w:rPr>
        <w:t>буџета</w:t>
      </w:r>
      <w:proofErr w:type="spellEnd"/>
      <w:r w:rsidRPr="00C5526E">
        <w:rPr>
          <w:sz w:val="20"/>
          <w:szCs w:val="20"/>
        </w:rPr>
        <w:t xml:space="preserve"> (</w:t>
      </w:r>
      <w:proofErr w:type="spellStart"/>
      <w:r w:rsidRPr="00C5526E">
        <w:rPr>
          <w:sz w:val="20"/>
          <w:szCs w:val="20"/>
        </w:rPr>
        <w:t>консолидованом</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1. </w:t>
      </w:r>
      <w:proofErr w:type="spellStart"/>
      <w:r w:rsidRPr="00C5526E">
        <w:rPr>
          <w:sz w:val="20"/>
          <w:szCs w:val="20"/>
        </w:rPr>
        <w:t>јануара</w:t>
      </w:r>
      <w:proofErr w:type="spellEnd"/>
      <w:r w:rsidRPr="00C5526E">
        <w:rPr>
          <w:sz w:val="20"/>
          <w:szCs w:val="20"/>
        </w:rPr>
        <w:t xml:space="preserve"> </w:t>
      </w:r>
      <w:proofErr w:type="spellStart"/>
      <w:r w:rsidRPr="00C5526E">
        <w:rPr>
          <w:sz w:val="20"/>
          <w:szCs w:val="20"/>
        </w:rPr>
        <w:t>до</w:t>
      </w:r>
      <w:proofErr w:type="spellEnd"/>
      <w:r w:rsidRPr="00C5526E">
        <w:rPr>
          <w:sz w:val="20"/>
          <w:szCs w:val="20"/>
        </w:rPr>
        <w:t xml:space="preserve"> 31. </w:t>
      </w:r>
      <w:proofErr w:type="spellStart"/>
      <w:r w:rsidRPr="00C5526E">
        <w:rPr>
          <w:sz w:val="20"/>
          <w:szCs w:val="20"/>
        </w:rPr>
        <w:t>децембра</w:t>
      </w:r>
      <w:proofErr w:type="spellEnd"/>
      <w:r w:rsidRPr="00C5526E">
        <w:rPr>
          <w:sz w:val="20"/>
          <w:szCs w:val="20"/>
        </w:rPr>
        <w:t xml:space="preserve"> 2021. </w:t>
      </w:r>
      <w:proofErr w:type="spellStart"/>
      <w:r w:rsidRPr="00C5526E">
        <w:rPr>
          <w:sz w:val="20"/>
          <w:szCs w:val="20"/>
        </w:rPr>
        <w:t>године</w:t>
      </w:r>
      <w:proofErr w:type="spellEnd"/>
      <w:r w:rsidRPr="00C5526E">
        <w:rPr>
          <w:sz w:val="20"/>
          <w:szCs w:val="20"/>
        </w:rPr>
        <w:t xml:space="preserve"> (</w:t>
      </w:r>
      <w:proofErr w:type="spellStart"/>
      <w:r w:rsidRPr="00C5526E">
        <w:rPr>
          <w:sz w:val="20"/>
          <w:szCs w:val="20"/>
        </w:rPr>
        <w:t>Образац</w:t>
      </w:r>
      <w:proofErr w:type="spellEnd"/>
      <w:r w:rsidRPr="00C5526E">
        <w:rPr>
          <w:sz w:val="20"/>
          <w:szCs w:val="20"/>
        </w:rPr>
        <w:t xml:space="preserve"> 5), </w:t>
      </w:r>
      <w:proofErr w:type="spellStart"/>
      <w:r w:rsidRPr="00C5526E">
        <w:rPr>
          <w:sz w:val="20"/>
          <w:szCs w:val="20"/>
        </w:rPr>
        <w:t>утврђена</w:t>
      </w:r>
      <w:proofErr w:type="spellEnd"/>
      <w:r w:rsidRPr="00C5526E">
        <w:rPr>
          <w:sz w:val="20"/>
          <w:szCs w:val="20"/>
        </w:rPr>
        <w:t xml:space="preserve"> </w:t>
      </w:r>
      <w:proofErr w:type="spellStart"/>
      <w:r w:rsidRPr="00C5526E">
        <w:rPr>
          <w:sz w:val="20"/>
          <w:szCs w:val="20"/>
        </w:rPr>
        <w:t>је</w:t>
      </w:r>
      <w:proofErr w:type="spellEnd"/>
      <w:r w:rsidRPr="00C5526E">
        <w:rPr>
          <w:sz w:val="20"/>
          <w:szCs w:val="20"/>
        </w:rPr>
        <w:t xml:space="preserve"> </w:t>
      </w:r>
      <w:proofErr w:type="spellStart"/>
      <w:r w:rsidRPr="00C5526E">
        <w:rPr>
          <w:sz w:val="20"/>
          <w:szCs w:val="20"/>
        </w:rPr>
        <w:t>укупна</w:t>
      </w:r>
      <w:proofErr w:type="spellEnd"/>
      <w:r w:rsidRPr="00C5526E">
        <w:rPr>
          <w:sz w:val="20"/>
          <w:szCs w:val="20"/>
        </w:rPr>
        <w:t xml:space="preserve"> </w:t>
      </w:r>
      <w:proofErr w:type="spellStart"/>
      <w:r w:rsidRPr="00C5526E">
        <w:rPr>
          <w:sz w:val="20"/>
          <w:szCs w:val="20"/>
        </w:rPr>
        <w:t>разлика</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r w:rsidRPr="00C5526E">
        <w:rPr>
          <w:b/>
          <w:sz w:val="20"/>
          <w:szCs w:val="20"/>
        </w:rPr>
        <w:t>97.504</w:t>
      </w:r>
      <w:r w:rsidRPr="00C5526E">
        <w:rPr>
          <w:sz w:val="20"/>
          <w:szCs w:val="20"/>
        </w:rPr>
        <w:t xml:space="preserve"> </w:t>
      </w:r>
      <w:proofErr w:type="spellStart"/>
      <w:r w:rsidRPr="00C5526E">
        <w:rPr>
          <w:sz w:val="20"/>
          <w:szCs w:val="20"/>
        </w:rPr>
        <w:t>хиљаде</w:t>
      </w:r>
      <w:proofErr w:type="spellEnd"/>
      <w:r w:rsidRPr="00C5526E">
        <w:rPr>
          <w:sz w:val="20"/>
          <w:szCs w:val="20"/>
        </w:rPr>
        <w:t xml:space="preserve"> </w:t>
      </w:r>
      <w:proofErr w:type="spellStart"/>
      <w:r w:rsidRPr="00C5526E">
        <w:rPr>
          <w:sz w:val="20"/>
          <w:szCs w:val="20"/>
        </w:rPr>
        <w:t>динара</w:t>
      </w:r>
      <w:proofErr w:type="spellEnd"/>
      <w:r w:rsidRPr="00C5526E">
        <w:rPr>
          <w:sz w:val="20"/>
          <w:szCs w:val="20"/>
        </w:rPr>
        <w:t xml:space="preserve">, </w:t>
      </w:r>
      <w:proofErr w:type="spellStart"/>
      <w:r w:rsidRPr="00C5526E">
        <w:rPr>
          <w:sz w:val="20"/>
          <w:szCs w:val="20"/>
        </w:rPr>
        <w:t>између</w:t>
      </w:r>
      <w:proofErr w:type="spellEnd"/>
      <w:r w:rsidRPr="00C5526E">
        <w:rPr>
          <w:sz w:val="20"/>
          <w:szCs w:val="20"/>
        </w:rPr>
        <w:t xml:space="preserve"> </w:t>
      </w:r>
      <w:proofErr w:type="spellStart"/>
      <w:r w:rsidRPr="00C5526E">
        <w:rPr>
          <w:sz w:val="20"/>
          <w:szCs w:val="20"/>
        </w:rPr>
        <w:t>укупних</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и </w:t>
      </w:r>
      <w:proofErr w:type="spellStart"/>
      <w:r w:rsidRPr="00C5526E">
        <w:rPr>
          <w:sz w:val="20"/>
          <w:szCs w:val="20"/>
        </w:rPr>
        <w:t>примања</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r w:rsidRPr="00C5526E">
        <w:rPr>
          <w:b/>
          <w:sz w:val="20"/>
          <w:szCs w:val="20"/>
        </w:rPr>
        <w:t>1.164.216</w:t>
      </w:r>
      <w:r w:rsidRPr="00C5526E">
        <w:rPr>
          <w:sz w:val="20"/>
          <w:szCs w:val="20"/>
        </w:rPr>
        <w:t xml:space="preserve"> </w:t>
      </w:r>
      <w:proofErr w:type="spellStart"/>
      <w:r w:rsidRPr="00C5526E">
        <w:rPr>
          <w:sz w:val="20"/>
          <w:szCs w:val="20"/>
        </w:rPr>
        <w:t>хиљада</w:t>
      </w:r>
      <w:proofErr w:type="spellEnd"/>
      <w:r w:rsidRPr="00C5526E">
        <w:rPr>
          <w:sz w:val="20"/>
          <w:szCs w:val="20"/>
        </w:rPr>
        <w:t xml:space="preserve"> </w:t>
      </w:r>
      <w:proofErr w:type="spellStart"/>
      <w:r w:rsidRPr="00C5526E">
        <w:rPr>
          <w:sz w:val="20"/>
          <w:szCs w:val="20"/>
        </w:rPr>
        <w:t>динара</w:t>
      </w:r>
      <w:proofErr w:type="spellEnd"/>
      <w:r w:rsidRPr="00C5526E">
        <w:rPr>
          <w:sz w:val="20"/>
          <w:szCs w:val="20"/>
        </w:rPr>
        <w:t xml:space="preserve"> и </w:t>
      </w:r>
      <w:proofErr w:type="spellStart"/>
      <w:r w:rsidRPr="00C5526E">
        <w:rPr>
          <w:sz w:val="20"/>
          <w:szCs w:val="20"/>
        </w:rPr>
        <w:t>укупних</w:t>
      </w:r>
      <w:proofErr w:type="spellEnd"/>
      <w:r w:rsidRPr="00C5526E">
        <w:rPr>
          <w:sz w:val="20"/>
          <w:szCs w:val="20"/>
        </w:rPr>
        <w:t xml:space="preserve"> </w:t>
      </w:r>
      <w:proofErr w:type="spellStart"/>
      <w:r w:rsidRPr="00C5526E">
        <w:rPr>
          <w:sz w:val="20"/>
          <w:szCs w:val="20"/>
        </w:rPr>
        <w:t>расхода</w:t>
      </w:r>
      <w:proofErr w:type="spellEnd"/>
      <w:r w:rsidRPr="00C5526E">
        <w:rPr>
          <w:sz w:val="20"/>
          <w:szCs w:val="20"/>
        </w:rPr>
        <w:t xml:space="preserve"> и </w:t>
      </w:r>
      <w:proofErr w:type="spellStart"/>
      <w:r w:rsidRPr="00C5526E">
        <w:rPr>
          <w:sz w:val="20"/>
          <w:szCs w:val="20"/>
        </w:rPr>
        <w:t>издатака</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r w:rsidRPr="00C5526E">
        <w:rPr>
          <w:b/>
          <w:sz w:val="20"/>
          <w:szCs w:val="20"/>
        </w:rPr>
        <w:t xml:space="preserve">1.066.712 </w:t>
      </w:r>
      <w:r w:rsidRPr="00C5526E">
        <w:rPr>
          <w:sz w:val="20"/>
          <w:szCs w:val="20"/>
        </w:rPr>
        <w:t xml:space="preserve"> </w:t>
      </w:r>
      <w:proofErr w:type="spellStart"/>
      <w:r w:rsidRPr="00C5526E">
        <w:rPr>
          <w:sz w:val="20"/>
          <w:szCs w:val="20"/>
        </w:rPr>
        <w:t>хиљада</w:t>
      </w:r>
      <w:proofErr w:type="spellEnd"/>
      <w:r w:rsidRPr="00C5526E">
        <w:rPr>
          <w:sz w:val="20"/>
          <w:szCs w:val="20"/>
        </w:rPr>
        <w:t xml:space="preserve">  </w:t>
      </w:r>
      <w:proofErr w:type="spellStart"/>
      <w:r w:rsidRPr="00C5526E">
        <w:rPr>
          <w:sz w:val="20"/>
          <w:szCs w:val="20"/>
        </w:rPr>
        <w:t>динара</w:t>
      </w:r>
      <w:proofErr w:type="spellEnd"/>
      <w:r w:rsidRPr="00C5526E">
        <w:rPr>
          <w:sz w:val="20"/>
          <w:szCs w:val="20"/>
        </w:rPr>
        <w:t xml:space="preserve"> </w:t>
      </w:r>
      <w:proofErr w:type="spellStart"/>
      <w:r w:rsidRPr="00C5526E">
        <w:rPr>
          <w:sz w:val="20"/>
          <w:szCs w:val="20"/>
        </w:rPr>
        <w:t>по</w:t>
      </w:r>
      <w:proofErr w:type="spellEnd"/>
      <w:r w:rsidRPr="00C5526E">
        <w:rPr>
          <w:sz w:val="20"/>
          <w:szCs w:val="20"/>
        </w:rPr>
        <w:t xml:space="preserve"> </w:t>
      </w:r>
      <w:proofErr w:type="spellStart"/>
      <w:r w:rsidRPr="00C5526E">
        <w:rPr>
          <w:sz w:val="20"/>
          <w:szCs w:val="20"/>
        </w:rPr>
        <w:t>нивоима</w:t>
      </w:r>
      <w:proofErr w:type="spellEnd"/>
      <w:r w:rsidRPr="00C5526E">
        <w:rPr>
          <w:sz w:val="20"/>
          <w:szCs w:val="20"/>
        </w:rPr>
        <w:t xml:space="preserve"> </w:t>
      </w:r>
      <w:proofErr w:type="spellStart"/>
      <w:r w:rsidRPr="00C5526E">
        <w:rPr>
          <w:sz w:val="20"/>
          <w:szCs w:val="20"/>
        </w:rPr>
        <w:t>финансирања</w:t>
      </w:r>
      <w:proofErr w:type="spellEnd"/>
      <w:r w:rsidRPr="00C5526E">
        <w:rPr>
          <w:sz w:val="20"/>
          <w:szCs w:val="20"/>
        </w:rPr>
        <w:t xml:space="preserve"> :</w:t>
      </w:r>
    </w:p>
    <w:p w14:paraId="24173D1B" w14:textId="77777777" w:rsidR="00C5526E" w:rsidRPr="00C5526E" w:rsidRDefault="00C5526E" w:rsidP="00C5526E">
      <w:pPr>
        <w:ind w:firstLine="360"/>
        <w:jc w:val="both"/>
        <w:rPr>
          <w:color w:val="FF0000"/>
          <w:sz w:val="20"/>
          <w:szCs w:val="20"/>
        </w:rPr>
      </w:pPr>
    </w:p>
    <w:p w14:paraId="2A900908" w14:textId="49D324A9" w:rsidR="00C5526E" w:rsidRPr="00C5526E" w:rsidRDefault="00C5526E" w:rsidP="00C5526E">
      <w:pPr>
        <w:numPr>
          <w:ilvl w:val="0"/>
          <w:numId w:val="10"/>
        </w:numPr>
        <w:tabs>
          <w:tab w:val="left" w:pos="7680"/>
        </w:tabs>
        <w:rPr>
          <w:sz w:val="20"/>
          <w:szCs w:val="20"/>
        </w:rPr>
      </w:pPr>
      <w:proofErr w:type="spellStart"/>
      <w:r w:rsidRPr="00C5526E">
        <w:rPr>
          <w:sz w:val="20"/>
          <w:szCs w:val="20"/>
        </w:rPr>
        <w:t>Осталих</w:t>
      </w:r>
      <w:proofErr w:type="spellEnd"/>
      <w:r w:rsidRPr="00C5526E">
        <w:rPr>
          <w:sz w:val="20"/>
          <w:szCs w:val="20"/>
        </w:rPr>
        <w:t xml:space="preserve"> </w:t>
      </w:r>
      <w:proofErr w:type="spellStart"/>
      <w:r w:rsidRPr="00C5526E">
        <w:rPr>
          <w:sz w:val="20"/>
          <w:szCs w:val="20"/>
        </w:rPr>
        <w:t>извора</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дефицита</w:t>
      </w:r>
      <w:proofErr w:type="spellEnd"/>
      <w:r w:rsidRPr="00C5526E">
        <w:rPr>
          <w:sz w:val="20"/>
          <w:szCs w:val="20"/>
        </w:rPr>
        <w:t xml:space="preserve">                                                   </w:t>
      </w:r>
      <w:r w:rsidR="00412C18">
        <w:rPr>
          <w:sz w:val="20"/>
          <w:szCs w:val="20"/>
          <w:lang w:val="sr-Cyrl-RS"/>
        </w:rPr>
        <w:t xml:space="preserve">       </w:t>
      </w:r>
      <w:r w:rsidRPr="00C5526E">
        <w:rPr>
          <w:sz w:val="20"/>
          <w:szCs w:val="20"/>
        </w:rPr>
        <w:t>5.641</w:t>
      </w:r>
      <w:r w:rsidRPr="00C5526E">
        <w:rPr>
          <w:sz w:val="20"/>
          <w:szCs w:val="20"/>
        </w:rPr>
        <w:tab/>
      </w:r>
      <w:r w:rsidRPr="00C5526E">
        <w:rPr>
          <w:sz w:val="20"/>
          <w:szCs w:val="20"/>
        </w:rPr>
        <w:tab/>
        <w:t xml:space="preserve">     </w:t>
      </w:r>
    </w:p>
    <w:p w14:paraId="72B731AC" w14:textId="2FC3E4C4" w:rsidR="00C5526E" w:rsidRPr="00C5526E" w:rsidRDefault="00C5526E" w:rsidP="00C5526E">
      <w:pPr>
        <w:numPr>
          <w:ilvl w:val="0"/>
          <w:numId w:val="10"/>
        </w:numPr>
        <w:rPr>
          <w:sz w:val="20"/>
          <w:szCs w:val="20"/>
        </w:rPr>
      </w:pPr>
      <w:proofErr w:type="spellStart"/>
      <w:r w:rsidRPr="00C5526E">
        <w:rPr>
          <w:sz w:val="20"/>
          <w:szCs w:val="20"/>
        </w:rPr>
        <w:t>Републике</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суфицита</w:t>
      </w:r>
      <w:proofErr w:type="spellEnd"/>
      <w:r w:rsidRPr="00C5526E">
        <w:rPr>
          <w:sz w:val="20"/>
          <w:szCs w:val="20"/>
        </w:rPr>
        <w:tab/>
      </w:r>
      <w:r w:rsidRPr="00C5526E">
        <w:rPr>
          <w:sz w:val="20"/>
          <w:szCs w:val="20"/>
        </w:rPr>
        <w:tab/>
      </w:r>
      <w:r w:rsidRPr="00C5526E">
        <w:rPr>
          <w:sz w:val="20"/>
          <w:szCs w:val="20"/>
        </w:rPr>
        <w:tab/>
      </w:r>
      <w:r w:rsidRPr="00C5526E">
        <w:rPr>
          <w:sz w:val="20"/>
          <w:szCs w:val="20"/>
        </w:rPr>
        <w:tab/>
      </w:r>
      <w:r w:rsidRPr="00C5526E">
        <w:rPr>
          <w:sz w:val="20"/>
          <w:szCs w:val="20"/>
        </w:rPr>
        <w:tab/>
        <w:t xml:space="preserve">55.089 </w:t>
      </w:r>
    </w:p>
    <w:p w14:paraId="78F99568" w14:textId="5B4636C1" w:rsidR="00C5526E" w:rsidRPr="00C5526E" w:rsidRDefault="00C5526E" w:rsidP="00C5526E">
      <w:pPr>
        <w:numPr>
          <w:ilvl w:val="0"/>
          <w:numId w:val="10"/>
        </w:numPr>
        <w:rPr>
          <w:b/>
          <w:sz w:val="20"/>
          <w:szCs w:val="20"/>
        </w:rPr>
      </w:pPr>
      <w:proofErr w:type="spellStart"/>
      <w:r w:rsidRPr="00C5526E">
        <w:rPr>
          <w:sz w:val="20"/>
          <w:szCs w:val="20"/>
        </w:rPr>
        <w:t>Општине</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суфицита</w:t>
      </w:r>
      <w:proofErr w:type="spellEnd"/>
      <w:r w:rsidRPr="00C5526E">
        <w:rPr>
          <w:sz w:val="20"/>
          <w:szCs w:val="20"/>
        </w:rPr>
        <w:t xml:space="preserve">                                                           </w:t>
      </w:r>
      <w:r w:rsidR="00412C18">
        <w:rPr>
          <w:sz w:val="20"/>
          <w:szCs w:val="20"/>
          <w:lang w:val="sr-Cyrl-RS"/>
        </w:rPr>
        <w:t xml:space="preserve">      </w:t>
      </w:r>
      <w:r w:rsidRPr="00C5526E">
        <w:rPr>
          <w:sz w:val="20"/>
          <w:szCs w:val="20"/>
        </w:rPr>
        <w:t xml:space="preserve"> 47.569</w:t>
      </w:r>
    </w:p>
    <w:p w14:paraId="19E5B5CA" w14:textId="5D18BB92" w:rsidR="00C5526E" w:rsidRPr="00C5526E" w:rsidRDefault="00C5526E" w:rsidP="00C5526E">
      <w:pPr>
        <w:numPr>
          <w:ilvl w:val="0"/>
          <w:numId w:val="10"/>
        </w:numPr>
        <w:rPr>
          <w:b/>
          <w:sz w:val="20"/>
          <w:szCs w:val="20"/>
        </w:rPr>
      </w:pPr>
      <w:proofErr w:type="spellStart"/>
      <w:r w:rsidRPr="00C5526E">
        <w:rPr>
          <w:sz w:val="20"/>
          <w:szCs w:val="20"/>
        </w:rPr>
        <w:t>Из</w:t>
      </w:r>
      <w:proofErr w:type="spellEnd"/>
      <w:r w:rsidRPr="00C5526E">
        <w:rPr>
          <w:sz w:val="20"/>
          <w:szCs w:val="20"/>
        </w:rPr>
        <w:t xml:space="preserve"> </w:t>
      </w:r>
      <w:proofErr w:type="spellStart"/>
      <w:r w:rsidRPr="00C5526E">
        <w:rPr>
          <w:sz w:val="20"/>
          <w:szCs w:val="20"/>
        </w:rPr>
        <w:t>донација</w:t>
      </w:r>
      <w:proofErr w:type="spellEnd"/>
      <w:r w:rsidRPr="00C5526E">
        <w:rPr>
          <w:sz w:val="20"/>
          <w:szCs w:val="20"/>
        </w:rPr>
        <w:t xml:space="preserve"> и </w:t>
      </w:r>
      <w:proofErr w:type="spellStart"/>
      <w:r w:rsidRPr="00C5526E">
        <w:rPr>
          <w:sz w:val="20"/>
          <w:szCs w:val="20"/>
        </w:rPr>
        <w:t>помоћи</w:t>
      </w:r>
      <w:proofErr w:type="spellEnd"/>
      <w:r w:rsidRPr="00C5526E">
        <w:rPr>
          <w:sz w:val="20"/>
          <w:szCs w:val="20"/>
        </w:rPr>
        <w:t xml:space="preserve"> у </w:t>
      </w:r>
      <w:proofErr w:type="spellStart"/>
      <w:r w:rsidRPr="00C5526E">
        <w:rPr>
          <w:sz w:val="20"/>
          <w:szCs w:val="20"/>
        </w:rPr>
        <w:t>износу</w:t>
      </w:r>
      <w:proofErr w:type="spellEnd"/>
      <w:r w:rsidRPr="00C5526E">
        <w:rPr>
          <w:sz w:val="20"/>
          <w:szCs w:val="20"/>
        </w:rPr>
        <w:t xml:space="preserve"> </w:t>
      </w:r>
      <w:proofErr w:type="spellStart"/>
      <w:r w:rsidRPr="00C5526E">
        <w:rPr>
          <w:sz w:val="20"/>
          <w:szCs w:val="20"/>
        </w:rPr>
        <w:t>суфицита</w:t>
      </w:r>
      <w:proofErr w:type="spellEnd"/>
      <w:r w:rsidRPr="00C5526E">
        <w:rPr>
          <w:sz w:val="20"/>
          <w:szCs w:val="20"/>
        </w:rPr>
        <w:t xml:space="preserve">                                           </w:t>
      </w:r>
      <w:r w:rsidR="00412C18">
        <w:rPr>
          <w:sz w:val="20"/>
          <w:szCs w:val="20"/>
          <w:lang w:val="sr-Cyrl-RS"/>
        </w:rPr>
        <w:t xml:space="preserve">       </w:t>
      </w:r>
      <w:r w:rsidRPr="00C5526E">
        <w:rPr>
          <w:sz w:val="20"/>
          <w:szCs w:val="20"/>
        </w:rPr>
        <w:t>487</w:t>
      </w:r>
    </w:p>
    <w:p w14:paraId="1C7BB55E" w14:textId="67FC821F" w:rsidR="00C5526E" w:rsidRPr="00C5526E" w:rsidRDefault="00C5526E" w:rsidP="00C5526E">
      <w:pPr>
        <w:numPr>
          <w:ilvl w:val="0"/>
          <w:numId w:val="10"/>
        </w:numPr>
        <w:rPr>
          <w:b/>
          <w:sz w:val="20"/>
          <w:szCs w:val="20"/>
        </w:rPr>
      </w:pPr>
      <w:r w:rsidRPr="00C5526E">
        <w:rPr>
          <w:b/>
          <w:sz w:val="20"/>
          <w:szCs w:val="20"/>
        </w:rPr>
        <w:t xml:space="preserve">УКУПАН СУФИЦИТ                                                                    </w:t>
      </w:r>
      <w:r w:rsidR="00412C18">
        <w:rPr>
          <w:b/>
          <w:sz w:val="20"/>
          <w:szCs w:val="20"/>
          <w:lang w:val="sr-Cyrl-RS"/>
        </w:rPr>
        <w:t xml:space="preserve">       </w:t>
      </w:r>
      <w:r w:rsidRPr="00C5526E">
        <w:rPr>
          <w:b/>
          <w:sz w:val="20"/>
          <w:szCs w:val="20"/>
        </w:rPr>
        <w:t xml:space="preserve"> 97.504     </w:t>
      </w:r>
    </w:p>
    <w:p w14:paraId="50E9865A" w14:textId="18E0C7DA" w:rsidR="00C5526E" w:rsidRDefault="00C5526E" w:rsidP="00C5526E">
      <w:pPr>
        <w:tabs>
          <w:tab w:val="left" w:pos="7200"/>
        </w:tabs>
        <w:ind w:firstLine="708"/>
        <w:rPr>
          <w:b/>
          <w:color w:val="FF0000"/>
          <w:sz w:val="20"/>
          <w:szCs w:val="20"/>
        </w:rPr>
      </w:pPr>
    </w:p>
    <w:p w14:paraId="025FBAAF" w14:textId="77777777" w:rsidR="00412C18" w:rsidRPr="00C5526E" w:rsidRDefault="00412C18" w:rsidP="00C5526E">
      <w:pPr>
        <w:tabs>
          <w:tab w:val="left" w:pos="7200"/>
        </w:tabs>
        <w:ind w:firstLine="708"/>
        <w:rPr>
          <w:b/>
          <w:color w:val="FF0000"/>
          <w:sz w:val="20"/>
          <w:szCs w:val="20"/>
        </w:rPr>
      </w:pPr>
    </w:p>
    <w:p w14:paraId="29D4152C" w14:textId="77777777" w:rsidR="00C5526E" w:rsidRPr="00C5526E" w:rsidRDefault="00C5526E" w:rsidP="00C5526E">
      <w:pPr>
        <w:tabs>
          <w:tab w:val="left" w:pos="7200"/>
        </w:tabs>
        <w:jc w:val="center"/>
        <w:rPr>
          <w:b/>
          <w:sz w:val="20"/>
          <w:szCs w:val="20"/>
        </w:rPr>
      </w:pPr>
      <w:proofErr w:type="spellStart"/>
      <w:r w:rsidRPr="00C5526E">
        <w:rPr>
          <w:b/>
          <w:sz w:val="20"/>
          <w:szCs w:val="20"/>
        </w:rPr>
        <w:t>Члан</w:t>
      </w:r>
      <w:proofErr w:type="spellEnd"/>
      <w:r w:rsidRPr="00C5526E">
        <w:rPr>
          <w:b/>
          <w:sz w:val="20"/>
          <w:szCs w:val="20"/>
        </w:rPr>
        <w:t xml:space="preserve"> 6.</w:t>
      </w:r>
    </w:p>
    <w:p w14:paraId="483CF0BB" w14:textId="77777777" w:rsidR="00C5526E" w:rsidRPr="00C5526E" w:rsidRDefault="00C5526E" w:rsidP="00C5526E">
      <w:pPr>
        <w:tabs>
          <w:tab w:val="left" w:pos="7200"/>
        </w:tabs>
        <w:jc w:val="center"/>
        <w:rPr>
          <w:sz w:val="20"/>
          <w:szCs w:val="20"/>
        </w:rPr>
      </w:pPr>
      <w:proofErr w:type="spellStart"/>
      <w:r w:rsidRPr="00C5526E">
        <w:rPr>
          <w:sz w:val="20"/>
          <w:szCs w:val="20"/>
        </w:rPr>
        <w:t>Утврђује</w:t>
      </w:r>
      <w:proofErr w:type="spellEnd"/>
      <w:r w:rsidRPr="00C5526E">
        <w:rPr>
          <w:sz w:val="20"/>
          <w:szCs w:val="20"/>
        </w:rPr>
        <w:t xml:space="preserve"> </w:t>
      </w:r>
      <w:proofErr w:type="spellStart"/>
      <w:r w:rsidRPr="00C5526E">
        <w:rPr>
          <w:sz w:val="20"/>
          <w:szCs w:val="20"/>
        </w:rPr>
        <w:t>се</w:t>
      </w:r>
      <w:proofErr w:type="spellEnd"/>
      <w:r w:rsidRPr="00C5526E">
        <w:rPr>
          <w:sz w:val="20"/>
          <w:szCs w:val="20"/>
        </w:rPr>
        <w:t xml:space="preserve"> </w:t>
      </w:r>
      <w:proofErr w:type="spellStart"/>
      <w:r w:rsidRPr="00C5526E">
        <w:rPr>
          <w:sz w:val="20"/>
          <w:szCs w:val="20"/>
        </w:rPr>
        <w:t>буџетски</w:t>
      </w:r>
      <w:proofErr w:type="spellEnd"/>
      <w:r w:rsidRPr="00C5526E">
        <w:rPr>
          <w:sz w:val="20"/>
          <w:szCs w:val="20"/>
        </w:rPr>
        <w:t xml:space="preserve"> </w:t>
      </w:r>
      <w:proofErr w:type="spellStart"/>
      <w:r w:rsidRPr="00C5526E">
        <w:rPr>
          <w:sz w:val="20"/>
          <w:szCs w:val="20"/>
        </w:rPr>
        <w:t>суфицит</w:t>
      </w:r>
      <w:proofErr w:type="spellEnd"/>
      <w:r w:rsidRPr="00C5526E">
        <w:rPr>
          <w:sz w:val="20"/>
          <w:szCs w:val="20"/>
        </w:rPr>
        <w:t>/</w:t>
      </w:r>
      <w:proofErr w:type="spellStart"/>
      <w:r w:rsidRPr="00C5526E">
        <w:rPr>
          <w:sz w:val="20"/>
          <w:szCs w:val="20"/>
        </w:rPr>
        <w:t>дефицит</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у </w:t>
      </w:r>
      <w:proofErr w:type="spellStart"/>
      <w:r w:rsidRPr="00C5526E">
        <w:rPr>
          <w:sz w:val="20"/>
          <w:szCs w:val="20"/>
        </w:rPr>
        <w:t>следећим</w:t>
      </w:r>
      <w:proofErr w:type="spellEnd"/>
      <w:r w:rsidRPr="00C5526E">
        <w:rPr>
          <w:sz w:val="20"/>
          <w:szCs w:val="20"/>
        </w:rPr>
        <w:t xml:space="preserve"> </w:t>
      </w:r>
      <w:proofErr w:type="spellStart"/>
      <w:r w:rsidRPr="00C5526E">
        <w:rPr>
          <w:sz w:val="20"/>
          <w:szCs w:val="20"/>
        </w:rPr>
        <w:t>износима</w:t>
      </w:r>
      <w:proofErr w:type="spellEnd"/>
      <w:r w:rsidRPr="00C5526E">
        <w:rPr>
          <w:sz w:val="20"/>
          <w:szCs w:val="20"/>
        </w:rPr>
        <w:t xml:space="preserve"> и </w:t>
      </w:r>
      <w:proofErr w:type="spellStart"/>
      <w:r w:rsidRPr="00C5526E">
        <w:rPr>
          <w:sz w:val="20"/>
          <w:szCs w:val="20"/>
        </w:rPr>
        <w:t>то</w:t>
      </w:r>
      <w:proofErr w:type="spellEnd"/>
      <w:r w:rsidRPr="00C5526E">
        <w:rPr>
          <w:sz w:val="20"/>
          <w:szCs w:val="20"/>
        </w:rPr>
        <w:t>:</w:t>
      </w:r>
    </w:p>
    <w:p w14:paraId="64EC152A" w14:textId="77777777" w:rsidR="00C5526E" w:rsidRPr="00C5526E" w:rsidRDefault="00C5526E" w:rsidP="00C5526E">
      <w:pPr>
        <w:tabs>
          <w:tab w:val="left" w:pos="7200"/>
        </w:tabs>
        <w:ind w:firstLine="708"/>
        <w:jc w:val="center"/>
        <w:rPr>
          <w:b/>
          <w:color w:val="FF0000"/>
          <w:sz w:val="20"/>
          <w:szCs w:val="20"/>
          <w:lang w:val="sr-Cyrl-CS"/>
        </w:rPr>
      </w:pPr>
    </w:p>
    <w:p w14:paraId="4FF4E74A" w14:textId="77777777" w:rsidR="00C5526E" w:rsidRPr="00C5526E" w:rsidRDefault="00C5526E" w:rsidP="00C5526E">
      <w:pPr>
        <w:tabs>
          <w:tab w:val="left" w:pos="7200"/>
        </w:tabs>
        <w:ind w:firstLine="708"/>
        <w:jc w:val="center"/>
        <w:rPr>
          <w:b/>
          <w:sz w:val="20"/>
          <w:szCs w:val="20"/>
          <w:lang w:val="sr-Cyrl-CS"/>
        </w:rPr>
      </w:pPr>
      <w:r w:rsidRPr="00C5526E">
        <w:rPr>
          <w:b/>
          <w:sz w:val="20"/>
          <w:szCs w:val="20"/>
          <w:lang w:val="sr-Cyrl-CS"/>
        </w:rPr>
        <w:t>БУЏЕТСКИ СУФИЦИТ/ДЕФИЦИТ И УКУПНИ ФИСКАЛНИ СУФИЦИТ/ДЕФИЦИТ ОПШТИНЕ ИВАЊИЦА ЗА 2021. ГОДИНУ</w:t>
      </w:r>
    </w:p>
    <w:tbl>
      <w:tblPr>
        <w:tblW w:w="0" w:type="auto"/>
        <w:tblInd w:w="446" w:type="dxa"/>
        <w:tblLook w:val="0000" w:firstRow="0" w:lastRow="0" w:firstColumn="0" w:lastColumn="0" w:noHBand="0" w:noVBand="0"/>
      </w:tblPr>
      <w:tblGrid>
        <w:gridCol w:w="266"/>
        <w:gridCol w:w="4807"/>
        <w:gridCol w:w="1479"/>
        <w:gridCol w:w="1016"/>
        <w:gridCol w:w="222"/>
      </w:tblGrid>
      <w:tr w:rsidR="00C5526E" w:rsidRPr="00C5526E" w14:paraId="7436522A" w14:textId="77777777" w:rsidTr="00735C37">
        <w:trPr>
          <w:trHeight w:val="330"/>
        </w:trPr>
        <w:tc>
          <w:tcPr>
            <w:tcW w:w="0" w:type="auto"/>
            <w:tcBorders>
              <w:top w:val="nil"/>
              <w:left w:val="nil"/>
              <w:bottom w:val="nil"/>
              <w:right w:val="nil"/>
            </w:tcBorders>
            <w:noWrap/>
            <w:vAlign w:val="bottom"/>
          </w:tcPr>
          <w:p w14:paraId="0159E577" w14:textId="77777777" w:rsidR="00C5526E" w:rsidRPr="00C5526E" w:rsidRDefault="00C5526E" w:rsidP="00C5526E">
            <w:pPr>
              <w:rPr>
                <w:color w:val="FF0000"/>
                <w:sz w:val="20"/>
                <w:szCs w:val="20"/>
              </w:rPr>
            </w:pPr>
          </w:p>
        </w:tc>
        <w:tc>
          <w:tcPr>
            <w:tcW w:w="0" w:type="auto"/>
            <w:tcBorders>
              <w:top w:val="nil"/>
              <w:left w:val="nil"/>
              <w:bottom w:val="single" w:sz="8" w:space="0" w:color="auto"/>
              <w:right w:val="nil"/>
            </w:tcBorders>
            <w:noWrap/>
            <w:vAlign w:val="bottom"/>
          </w:tcPr>
          <w:p w14:paraId="70C4C910" w14:textId="77777777" w:rsidR="00C5526E" w:rsidRPr="00C5526E" w:rsidRDefault="00C5526E" w:rsidP="00C5526E">
            <w:pPr>
              <w:rPr>
                <w:color w:val="FF0000"/>
                <w:sz w:val="20"/>
                <w:szCs w:val="20"/>
              </w:rPr>
            </w:pPr>
            <w:r w:rsidRPr="00C5526E">
              <w:rPr>
                <w:color w:val="FF0000"/>
                <w:sz w:val="20"/>
                <w:szCs w:val="20"/>
              </w:rPr>
              <w:t> </w:t>
            </w:r>
          </w:p>
        </w:tc>
        <w:tc>
          <w:tcPr>
            <w:tcW w:w="0" w:type="auto"/>
            <w:tcBorders>
              <w:top w:val="nil"/>
              <w:left w:val="nil"/>
              <w:bottom w:val="single" w:sz="8" w:space="0" w:color="auto"/>
              <w:right w:val="nil"/>
            </w:tcBorders>
            <w:noWrap/>
            <w:vAlign w:val="bottom"/>
          </w:tcPr>
          <w:p w14:paraId="48626BEA" w14:textId="77777777" w:rsidR="00C5526E" w:rsidRPr="00C5526E" w:rsidRDefault="00C5526E" w:rsidP="00C5526E">
            <w:pPr>
              <w:rPr>
                <w:color w:val="FF0000"/>
                <w:sz w:val="20"/>
                <w:szCs w:val="20"/>
              </w:rPr>
            </w:pPr>
            <w:r w:rsidRPr="00C5526E">
              <w:rPr>
                <w:color w:val="FF0000"/>
                <w:sz w:val="20"/>
                <w:szCs w:val="20"/>
              </w:rPr>
              <w:t> </w:t>
            </w:r>
          </w:p>
        </w:tc>
        <w:tc>
          <w:tcPr>
            <w:tcW w:w="0" w:type="auto"/>
            <w:tcBorders>
              <w:top w:val="nil"/>
              <w:left w:val="nil"/>
              <w:bottom w:val="single" w:sz="8" w:space="0" w:color="auto"/>
              <w:right w:val="nil"/>
            </w:tcBorders>
            <w:noWrap/>
            <w:vAlign w:val="bottom"/>
          </w:tcPr>
          <w:p w14:paraId="02D2D431" w14:textId="77777777" w:rsidR="00C5526E" w:rsidRPr="00C5526E" w:rsidRDefault="00C5526E" w:rsidP="00C5526E">
            <w:pPr>
              <w:rPr>
                <w:color w:val="FF0000"/>
                <w:sz w:val="20"/>
                <w:szCs w:val="20"/>
              </w:rPr>
            </w:pPr>
            <w:r w:rsidRPr="00C5526E">
              <w:rPr>
                <w:color w:val="FF0000"/>
                <w:sz w:val="20"/>
                <w:szCs w:val="20"/>
              </w:rPr>
              <w:t> </w:t>
            </w:r>
          </w:p>
        </w:tc>
        <w:tc>
          <w:tcPr>
            <w:tcW w:w="0" w:type="auto"/>
            <w:tcBorders>
              <w:top w:val="nil"/>
              <w:left w:val="nil"/>
              <w:bottom w:val="nil"/>
              <w:right w:val="nil"/>
            </w:tcBorders>
            <w:noWrap/>
            <w:vAlign w:val="bottom"/>
          </w:tcPr>
          <w:p w14:paraId="6D2309A8" w14:textId="77777777" w:rsidR="00C5526E" w:rsidRPr="00C5526E" w:rsidRDefault="00C5526E" w:rsidP="00C5526E">
            <w:pPr>
              <w:rPr>
                <w:color w:val="FF0000"/>
                <w:sz w:val="20"/>
                <w:szCs w:val="20"/>
              </w:rPr>
            </w:pPr>
          </w:p>
        </w:tc>
      </w:tr>
      <w:tr w:rsidR="00C5526E" w:rsidRPr="00C5526E" w14:paraId="7DB2C1A4" w14:textId="77777777" w:rsidTr="00735C37">
        <w:trPr>
          <w:trHeight w:val="315"/>
        </w:trPr>
        <w:tc>
          <w:tcPr>
            <w:tcW w:w="0" w:type="auto"/>
            <w:tcBorders>
              <w:top w:val="nil"/>
              <w:left w:val="nil"/>
              <w:bottom w:val="nil"/>
              <w:right w:val="single" w:sz="8" w:space="0" w:color="auto"/>
            </w:tcBorders>
            <w:noWrap/>
            <w:vAlign w:val="bottom"/>
          </w:tcPr>
          <w:p w14:paraId="62FB07D2"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ce="0" w:color="auto"/>
            </w:tcBorders>
            <w:noWrap/>
            <w:vAlign w:val="bottom"/>
          </w:tcPr>
          <w:p w14:paraId="5367F927"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ce="0" w:color="auto"/>
            </w:tcBorders>
            <w:noWrap/>
          </w:tcPr>
          <w:p w14:paraId="56CE1C4B" w14:textId="77777777" w:rsidR="00C5526E" w:rsidRPr="00C5526E" w:rsidRDefault="00C5526E" w:rsidP="00C5526E">
            <w:pPr>
              <w:rPr>
                <w:sz w:val="20"/>
                <w:szCs w:val="20"/>
              </w:rPr>
            </w:pPr>
            <w:proofErr w:type="spellStart"/>
            <w:r w:rsidRPr="00C5526E">
              <w:rPr>
                <w:sz w:val="20"/>
                <w:szCs w:val="20"/>
              </w:rPr>
              <w:t>Економска</w:t>
            </w:r>
            <w:proofErr w:type="spellEnd"/>
          </w:p>
        </w:tc>
        <w:tc>
          <w:tcPr>
            <w:tcW w:w="0" w:type="auto"/>
            <w:tcBorders>
              <w:top w:val="nil"/>
              <w:left w:val="nil"/>
              <w:bottom w:val="nil"/>
              <w:right w:val="single" w:sz="8" w:space="0" w:color="auto"/>
            </w:tcBorders>
            <w:noWrap/>
            <w:vAlign w:val="bottom"/>
          </w:tcPr>
          <w:p w14:paraId="3C203BE4"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nil"/>
            </w:tcBorders>
            <w:noWrap/>
            <w:vAlign w:val="bottom"/>
          </w:tcPr>
          <w:p w14:paraId="3BA68114" w14:textId="77777777" w:rsidR="00C5526E" w:rsidRPr="00C5526E" w:rsidRDefault="00C5526E" w:rsidP="00C5526E">
            <w:pPr>
              <w:rPr>
                <w:sz w:val="20"/>
                <w:szCs w:val="20"/>
              </w:rPr>
            </w:pPr>
          </w:p>
        </w:tc>
      </w:tr>
      <w:tr w:rsidR="00C5526E" w:rsidRPr="00C5526E" w14:paraId="50BF58AB" w14:textId="77777777" w:rsidTr="00735C37">
        <w:trPr>
          <w:trHeight w:val="315"/>
        </w:trPr>
        <w:tc>
          <w:tcPr>
            <w:tcW w:w="0" w:type="auto"/>
            <w:tcBorders>
              <w:top w:val="nil"/>
              <w:left w:val="nil"/>
              <w:bottom w:val="nil"/>
              <w:right w:val="single" w:sz="8" w:space="0" w:color="auto"/>
            </w:tcBorders>
            <w:noWrap/>
            <w:vAlign w:val="bottom"/>
          </w:tcPr>
          <w:p w14:paraId="4DBBA790"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33182A3C" w14:textId="77777777" w:rsidR="00C5526E" w:rsidRPr="00C5526E" w:rsidRDefault="00C5526E" w:rsidP="00C5526E">
            <w:pPr>
              <w:jc w:val="center"/>
              <w:rPr>
                <w:b/>
                <w:bCs/>
                <w:sz w:val="20"/>
                <w:szCs w:val="20"/>
              </w:rPr>
            </w:pPr>
            <w:r w:rsidRPr="00C5526E">
              <w:rPr>
                <w:b/>
                <w:bCs/>
                <w:sz w:val="20"/>
                <w:szCs w:val="20"/>
              </w:rPr>
              <w:t>ОПИС</w:t>
            </w:r>
          </w:p>
        </w:tc>
        <w:tc>
          <w:tcPr>
            <w:tcW w:w="0" w:type="auto"/>
            <w:tcBorders>
              <w:top w:val="nil"/>
              <w:left w:val="nil"/>
              <w:bottom w:val="single" w:sz="4" w:space="0" w:color="auto"/>
              <w:right w:val="single" w:sz="4" w:space="0" w:color="auto"/>
            </w:tcBorders>
            <w:noWrap/>
          </w:tcPr>
          <w:p w14:paraId="4119215B" w14:textId="77777777" w:rsidR="00C5526E" w:rsidRPr="00C5526E" w:rsidRDefault="00C5526E" w:rsidP="00C5526E">
            <w:pPr>
              <w:rPr>
                <w:sz w:val="20"/>
                <w:szCs w:val="20"/>
              </w:rPr>
            </w:pPr>
            <w:proofErr w:type="spellStart"/>
            <w:r w:rsidRPr="00C5526E">
              <w:rPr>
                <w:sz w:val="20"/>
                <w:szCs w:val="20"/>
              </w:rPr>
              <w:t>класификација</w:t>
            </w:r>
            <w:proofErr w:type="spellEnd"/>
          </w:p>
        </w:tc>
        <w:tc>
          <w:tcPr>
            <w:tcW w:w="0" w:type="auto"/>
            <w:tcBorders>
              <w:top w:val="nil"/>
              <w:left w:val="nil"/>
              <w:bottom w:val="single" w:sz="4" w:space="0" w:color="auto"/>
              <w:right w:val="single" w:sz="8" w:space="0" w:color="auto"/>
            </w:tcBorders>
            <w:noWrap/>
            <w:vAlign w:val="bottom"/>
          </w:tcPr>
          <w:p w14:paraId="7C216690" w14:textId="77777777" w:rsidR="00C5526E" w:rsidRPr="00C5526E" w:rsidRDefault="00C5526E" w:rsidP="00C5526E">
            <w:pPr>
              <w:jc w:val="center"/>
              <w:rPr>
                <w:b/>
                <w:bCs/>
                <w:sz w:val="20"/>
                <w:szCs w:val="20"/>
              </w:rPr>
            </w:pPr>
            <w:r w:rsidRPr="00C5526E">
              <w:rPr>
                <w:b/>
                <w:bCs/>
                <w:sz w:val="20"/>
                <w:szCs w:val="20"/>
              </w:rPr>
              <w:t>ИЗНОС</w:t>
            </w:r>
          </w:p>
        </w:tc>
        <w:tc>
          <w:tcPr>
            <w:tcW w:w="0" w:type="auto"/>
            <w:tcBorders>
              <w:top w:val="nil"/>
              <w:left w:val="nil"/>
              <w:bottom w:val="nil"/>
              <w:right w:val="nil"/>
            </w:tcBorders>
            <w:noWrap/>
            <w:vAlign w:val="bottom"/>
          </w:tcPr>
          <w:p w14:paraId="28689F98" w14:textId="77777777" w:rsidR="00C5526E" w:rsidRPr="00C5526E" w:rsidRDefault="00C5526E" w:rsidP="00C5526E">
            <w:pPr>
              <w:rPr>
                <w:sz w:val="20"/>
                <w:szCs w:val="20"/>
              </w:rPr>
            </w:pPr>
          </w:p>
        </w:tc>
      </w:tr>
      <w:tr w:rsidR="00C5526E" w:rsidRPr="00C5526E" w14:paraId="6D022261" w14:textId="77777777" w:rsidTr="00735C37">
        <w:trPr>
          <w:trHeight w:val="330"/>
        </w:trPr>
        <w:tc>
          <w:tcPr>
            <w:tcW w:w="0" w:type="auto"/>
            <w:tcBorders>
              <w:top w:val="nil"/>
              <w:left w:val="nil"/>
              <w:bottom w:val="nil"/>
              <w:right w:val="single" w:sz="8" w:space="0" w:color="auto"/>
            </w:tcBorders>
            <w:noWrap/>
            <w:vAlign w:val="bottom"/>
          </w:tcPr>
          <w:p w14:paraId="57B978C7"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8" w:space="0" w:color="auto"/>
              <w:right w:val="single" w:sz="4" w:space="0" w:color="auto"/>
            </w:tcBorders>
            <w:noWrap/>
            <w:vAlign w:val="bottom"/>
          </w:tcPr>
          <w:p w14:paraId="015B5046" w14:textId="77777777" w:rsidR="00C5526E" w:rsidRPr="00C5526E" w:rsidRDefault="00C5526E" w:rsidP="00C5526E">
            <w:pPr>
              <w:jc w:val="center"/>
              <w:rPr>
                <w:b/>
                <w:bCs/>
                <w:sz w:val="20"/>
                <w:szCs w:val="20"/>
              </w:rPr>
            </w:pPr>
            <w:r w:rsidRPr="00C5526E">
              <w:rPr>
                <w:b/>
                <w:bCs/>
                <w:sz w:val="20"/>
                <w:szCs w:val="20"/>
              </w:rPr>
              <w:t>1</w:t>
            </w:r>
          </w:p>
        </w:tc>
        <w:tc>
          <w:tcPr>
            <w:tcW w:w="0" w:type="auto"/>
            <w:tcBorders>
              <w:top w:val="nil"/>
              <w:left w:val="nil"/>
              <w:bottom w:val="single" w:sz="8" w:space="0" w:color="auto"/>
              <w:right w:val="single" w:sz="4" w:space="0" w:color="auto"/>
            </w:tcBorders>
            <w:noWrap/>
            <w:vAlign w:val="bottom"/>
          </w:tcPr>
          <w:p w14:paraId="27234913" w14:textId="77777777" w:rsidR="00C5526E" w:rsidRPr="00C5526E" w:rsidRDefault="00C5526E" w:rsidP="00C5526E">
            <w:pPr>
              <w:jc w:val="center"/>
              <w:rPr>
                <w:b/>
                <w:bCs/>
                <w:sz w:val="20"/>
                <w:szCs w:val="20"/>
              </w:rPr>
            </w:pPr>
            <w:r w:rsidRPr="00C5526E">
              <w:rPr>
                <w:b/>
                <w:bCs/>
                <w:sz w:val="20"/>
                <w:szCs w:val="20"/>
              </w:rPr>
              <w:t>2</w:t>
            </w:r>
          </w:p>
        </w:tc>
        <w:tc>
          <w:tcPr>
            <w:tcW w:w="0" w:type="auto"/>
            <w:tcBorders>
              <w:top w:val="nil"/>
              <w:left w:val="nil"/>
              <w:bottom w:val="single" w:sz="8" w:space="0" w:color="auto"/>
              <w:right w:val="single" w:sz="8" w:space="0" w:color="auto"/>
            </w:tcBorders>
            <w:noWrap/>
            <w:vAlign w:val="bottom"/>
          </w:tcPr>
          <w:p w14:paraId="0FB727DC" w14:textId="77777777" w:rsidR="00C5526E" w:rsidRPr="00C5526E" w:rsidRDefault="00C5526E" w:rsidP="00C5526E">
            <w:pPr>
              <w:jc w:val="center"/>
              <w:rPr>
                <w:b/>
                <w:bCs/>
                <w:sz w:val="20"/>
                <w:szCs w:val="20"/>
              </w:rPr>
            </w:pPr>
            <w:r w:rsidRPr="00C5526E">
              <w:rPr>
                <w:b/>
                <w:bCs/>
                <w:sz w:val="20"/>
                <w:szCs w:val="20"/>
              </w:rPr>
              <w:t>3</w:t>
            </w:r>
          </w:p>
        </w:tc>
        <w:tc>
          <w:tcPr>
            <w:tcW w:w="0" w:type="auto"/>
            <w:tcBorders>
              <w:top w:val="nil"/>
              <w:left w:val="nil"/>
              <w:bottom w:val="nil"/>
              <w:right w:val="nil"/>
            </w:tcBorders>
            <w:noWrap/>
            <w:vAlign w:val="bottom"/>
          </w:tcPr>
          <w:p w14:paraId="0080EC9E" w14:textId="77777777" w:rsidR="00C5526E" w:rsidRPr="00C5526E" w:rsidRDefault="00C5526E" w:rsidP="00C5526E">
            <w:pPr>
              <w:rPr>
                <w:sz w:val="20"/>
                <w:szCs w:val="20"/>
              </w:rPr>
            </w:pPr>
          </w:p>
        </w:tc>
      </w:tr>
      <w:tr w:rsidR="00C5526E" w:rsidRPr="00C5526E" w14:paraId="5F650022" w14:textId="77777777" w:rsidTr="00735C37">
        <w:trPr>
          <w:trHeight w:val="315"/>
        </w:trPr>
        <w:tc>
          <w:tcPr>
            <w:tcW w:w="0" w:type="auto"/>
            <w:tcBorders>
              <w:top w:val="nil"/>
              <w:left w:val="nil"/>
              <w:bottom w:val="nil"/>
              <w:right w:val="single" w:sz="8" w:space="0" w:color="auto"/>
            </w:tcBorders>
            <w:noWrap/>
            <w:vAlign w:val="bottom"/>
          </w:tcPr>
          <w:p w14:paraId="05EDD58C"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10260B4B" w14:textId="77777777" w:rsidR="00C5526E" w:rsidRPr="00C5526E" w:rsidRDefault="00C5526E" w:rsidP="00C5526E">
            <w:pPr>
              <w:rPr>
                <w:b/>
                <w:bCs/>
                <w:sz w:val="20"/>
                <w:szCs w:val="20"/>
              </w:rPr>
            </w:pPr>
            <w:r w:rsidRPr="00C5526E">
              <w:rPr>
                <w:b/>
                <w:bCs/>
                <w:sz w:val="20"/>
                <w:szCs w:val="20"/>
              </w:rPr>
              <w:t>I     УКУПНА СРЕДСТВА (II+III)</w:t>
            </w:r>
          </w:p>
        </w:tc>
        <w:tc>
          <w:tcPr>
            <w:tcW w:w="0" w:type="auto"/>
            <w:tcBorders>
              <w:top w:val="nil"/>
              <w:left w:val="nil"/>
              <w:bottom w:val="single" w:sz="4" w:space="0" w:color="auto"/>
              <w:right w:val="single" w:sz="4" w:space="0" w:color="auto"/>
            </w:tcBorders>
            <w:noWrap/>
            <w:vAlign w:val="bottom"/>
          </w:tcPr>
          <w:p w14:paraId="1E8BEEE6" w14:textId="77777777" w:rsidR="00C5526E" w:rsidRPr="00C5526E" w:rsidRDefault="00C5526E" w:rsidP="00C5526E">
            <w:pPr>
              <w:jc w:val="center"/>
              <w:rPr>
                <w:b/>
                <w:bCs/>
                <w:sz w:val="20"/>
                <w:szCs w:val="20"/>
              </w:rPr>
            </w:pPr>
            <w:r w:rsidRPr="00C5526E">
              <w:rPr>
                <w:b/>
                <w:bCs/>
                <w:sz w:val="20"/>
                <w:szCs w:val="20"/>
              </w:rPr>
              <w:t>3+7+8+9</w:t>
            </w:r>
          </w:p>
        </w:tc>
        <w:tc>
          <w:tcPr>
            <w:tcW w:w="0" w:type="auto"/>
            <w:tcBorders>
              <w:top w:val="nil"/>
              <w:left w:val="nil"/>
              <w:bottom w:val="single" w:sz="4" w:space="0" w:color="auto"/>
              <w:right w:val="single" w:sz="8" w:space="0" w:color="auto"/>
            </w:tcBorders>
            <w:noWrap/>
            <w:vAlign w:val="bottom"/>
          </w:tcPr>
          <w:p w14:paraId="7958BF4C" w14:textId="77777777" w:rsidR="00C5526E" w:rsidRPr="00C5526E" w:rsidRDefault="00C5526E" w:rsidP="00C5526E">
            <w:pPr>
              <w:jc w:val="center"/>
              <w:rPr>
                <w:b/>
                <w:sz w:val="20"/>
                <w:szCs w:val="20"/>
              </w:rPr>
            </w:pPr>
            <w:r w:rsidRPr="00C5526E">
              <w:rPr>
                <w:b/>
                <w:sz w:val="20"/>
                <w:szCs w:val="20"/>
              </w:rPr>
              <w:t>1.267.630</w:t>
            </w:r>
          </w:p>
        </w:tc>
        <w:tc>
          <w:tcPr>
            <w:tcW w:w="0" w:type="auto"/>
            <w:tcBorders>
              <w:top w:val="nil"/>
              <w:left w:val="nil"/>
              <w:bottom w:val="nil"/>
              <w:right w:val="nil"/>
            </w:tcBorders>
            <w:noWrap/>
            <w:vAlign w:val="bottom"/>
          </w:tcPr>
          <w:p w14:paraId="5CAFCD54" w14:textId="77777777" w:rsidR="00C5526E" w:rsidRPr="00C5526E" w:rsidRDefault="00C5526E" w:rsidP="00C5526E">
            <w:pPr>
              <w:rPr>
                <w:sz w:val="20"/>
                <w:szCs w:val="20"/>
              </w:rPr>
            </w:pPr>
          </w:p>
        </w:tc>
      </w:tr>
      <w:tr w:rsidR="00C5526E" w:rsidRPr="00C5526E" w14:paraId="6332F116" w14:textId="77777777" w:rsidTr="00735C37">
        <w:trPr>
          <w:trHeight w:val="315"/>
        </w:trPr>
        <w:tc>
          <w:tcPr>
            <w:tcW w:w="0" w:type="auto"/>
            <w:tcBorders>
              <w:top w:val="nil"/>
              <w:left w:val="nil"/>
              <w:bottom w:val="nil"/>
              <w:right w:val="single" w:sz="8" w:space="0" w:color="auto"/>
            </w:tcBorders>
            <w:noWrap/>
            <w:vAlign w:val="bottom"/>
          </w:tcPr>
          <w:p w14:paraId="40C2F26A"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ce="0" w:color="auto"/>
            </w:tcBorders>
            <w:noWrap/>
            <w:vAlign w:val="bottom"/>
          </w:tcPr>
          <w:p w14:paraId="11DAB316" w14:textId="77777777" w:rsidR="00C5526E" w:rsidRPr="00C5526E" w:rsidRDefault="00C5526E" w:rsidP="00C5526E">
            <w:pPr>
              <w:rPr>
                <w:b/>
                <w:bCs/>
                <w:sz w:val="20"/>
                <w:szCs w:val="20"/>
              </w:rPr>
            </w:pPr>
            <w:r w:rsidRPr="00C5526E">
              <w:rPr>
                <w:b/>
                <w:bCs/>
                <w:sz w:val="20"/>
                <w:szCs w:val="20"/>
              </w:rPr>
              <w:t>II    УКУПНИ ПРИХОДИ И ПРИМАЊА</w:t>
            </w:r>
          </w:p>
        </w:tc>
        <w:tc>
          <w:tcPr>
            <w:tcW w:w="0" w:type="auto"/>
            <w:tcBorders>
              <w:top w:val="nil"/>
              <w:left w:val="nil"/>
              <w:bottom w:val="nil"/>
              <w:right w:val="single" w:sz="4" w:space="0" w:color="auto"/>
            </w:tcBorders>
            <w:noWrap/>
            <w:vAlign w:val="bottom"/>
          </w:tcPr>
          <w:p w14:paraId="0E152006"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8" w:space="0" w:color="auto"/>
            </w:tcBorders>
            <w:noWrap/>
            <w:vAlign w:val="bottom"/>
          </w:tcPr>
          <w:p w14:paraId="5B7A2F2A"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nil"/>
            </w:tcBorders>
            <w:noWrap/>
            <w:vAlign w:val="bottom"/>
          </w:tcPr>
          <w:p w14:paraId="797045CE" w14:textId="77777777" w:rsidR="00C5526E" w:rsidRPr="00C5526E" w:rsidRDefault="00C5526E" w:rsidP="00C5526E">
            <w:pPr>
              <w:rPr>
                <w:sz w:val="20"/>
                <w:szCs w:val="20"/>
              </w:rPr>
            </w:pPr>
          </w:p>
        </w:tc>
      </w:tr>
      <w:tr w:rsidR="00C5526E" w:rsidRPr="00C5526E" w14:paraId="6F951E1B" w14:textId="77777777" w:rsidTr="00735C37">
        <w:trPr>
          <w:trHeight w:val="315"/>
        </w:trPr>
        <w:tc>
          <w:tcPr>
            <w:tcW w:w="0" w:type="auto"/>
            <w:tcBorders>
              <w:top w:val="nil"/>
              <w:left w:val="nil"/>
              <w:bottom w:val="nil"/>
              <w:right w:val="single" w:sz="8" w:space="0" w:color="auto"/>
            </w:tcBorders>
            <w:noWrap/>
            <w:vAlign w:val="bottom"/>
          </w:tcPr>
          <w:p w14:paraId="3457BF92"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255D1111" w14:textId="77777777" w:rsidR="00C5526E" w:rsidRPr="00C5526E" w:rsidRDefault="00C5526E" w:rsidP="00C5526E">
            <w:pPr>
              <w:rPr>
                <w:b/>
                <w:bCs/>
                <w:sz w:val="20"/>
                <w:szCs w:val="20"/>
              </w:rPr>
            </w:pPr>
            <w:r w:rsidRPr="00C5526E">
              <w:rPr>
                <w:b/>
                <w:bCs/>
                <w:sz w:val="20"/>
                <w:szCs w:val="20"/>
              </w:rPr>
              <w:t>(1+2+3)</w:t>
            </w:r>
          </w:p>
        </w:tc>
        <w:tc>
          <w:tcPr>
            <w:tcW w:w="0" w:type="auto"/>
            <w:tcBorders>
              <w:top w:val="nil"/>
              <w:left w:val="nil"/>
              <w:bottom w:val="single" w:sz="4" w:space="0" w:color="auto"/>
              <w:right w:val="single" w:sz="4" w:space="0" w:color="auto"/>
            </w:tcBorders>
            <w:noWrap/>
            <w:vAlign w:val="bottom"/>
          </w:tcPr>
          <w:p w14:paraId="7E648885" w14:textId="77777777" w:rsidR="00C5526E" w:rsidRPr="00C5526E" w:rsidRDefault="00C5526E" w:rsidP="00C5526E">
            <w:pPr>
              <w:jc w:val="center"/>
              <w:rPr>
                <w:b/>
                <w:bCs/>
                <w:sz w:val="20"/>
                <w:szCs w:val="20"/>
              </w:rPr>
            </w:pPr>
            <w:r w:rsidRPr="00C5526E">
              <w:rPr>
                <w:b/>
                <w:bCs/>
                <w:sz w:val="20"/>
                <w:szCs w:val="20"/>
              </w:rPr>
              <w:t>7+8+9</w:t>
            </w:r>
          </w:p>
        </w:tc>
        <w:tc>
          <w:tcPr>
            <w:tcW w:w="0" w:type="auto"/>
            <w:tcBorders>
              <w:top w:val="nil"/>
              <w:left w:val="nil"/>
              <w:bottom w:val="single" w:sz="4" w:space="0" w:color="auto"/>
              <w:right w:val="single" w:sz="8" w:space="0" w:color="auto"/>
            </w:tcBorders>
            <w:noWrap/>
            <w:vAlign w:val="bottom"/>
          </w:tcPr>
          <w:p w14:paraId="71D6643A" w14:textId="77777777" w:rsidR="00C5526E" w:rsidRPr="00C5526E" w:rsidRDefault="00C5526E" w:rsidP="00C5526E">
            <w:pPr>
              <w:jc w:val="center"/>
              <w:rPr>
                <w:b/>
                <w:sz w:val="20"/>
                <w:szCs w:val="20"/>
              </w:rPr>
            </w:pPr>
            <w:r w:rsidRPr="00C5526E">
              <w:rPr>
                <w:b/>
                <w:sz w:val="20"/>
                <w:szCs w:val="20"/>
              </w:rPr>
              <w:t>1.164.216</w:t>
            </w:r>
          </w:p>
        </w:tc>
        <w:tc>
          <w:tcPr>
            <w:tcW w:w="0" w:type="auto"/>
            <w:tcBorders>
              <w:top w:val="nil"/>
              <w:left w:val="nil"/>
              <w:bottom w:val="nil"/>
              <w:right w:val="nil"/>
            </w:tcBorders>
            <w:noWrap/>
            <w:vAlign w:val="bottom"/>
          </w:tcPr>
          <w:p w14:paraId="48D00679" w14:textId="77777777" w:rsidR="00C5526E" w:rsidRPr="00C5526E" w:rsidRDefault="00C5526E" w:rsidP="00C5526E">
            <w:pPr>
              <w:rPr>
                <w:sz w:val="20"/>
                <w:szCs w:val="20"/>
              </w:rPr>
            </w:pPr>
          </w:p>
        </w:tc>
      </w:tr>
      <w:tr w:rsidR="00C5526E" w:rsidRPr="00C5526E" w14:paraId="16F273D0" w14:textId="77777777" w:rsidTr="00735C37">
        <w:trPr>
          <w:trHeight w:val="315"/>
        </w:trPr>
        <w:tc>
          <w:tcPr>
            <w:tcW w:w="0" w:type="auto"/>
            <w:tcBorders>
              <w:top w:val="nil"/>
              <w:left w:val="nil"/>
              <w:bottom w:val="nil"/>
              <w:right w:val="single" w:sz="8" w:space="0" w:color="auto"/>
            </w:tcBorders>
            <w:noWrap/>
            <w:vAlign w:val="bottom"/>
          </w:tcPr>
          <w:p w14:paraId="46B0DCF5"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0A197341" w14:textId="77777777" w:rsidR="00C5526E" w:rsidRPr="00C5526E" w:rsidRDefault="00C5526E" w:rsidP="00C5526E">
            <w:pPr>
              <w:rPr>
                <w:sz w:val="20"/>
                <w:szCs w:val="20"/>
              </w:rPr>
            </w:pPr>
            <w:r w:rsidRPr="00C5526E">
              <w:rPr>
                <w:sz w:val="20"/>
                <w:szCs w:val="20"/>
              </w:rPr>
              <w:t xml:space="preserve">1. </w:t>
            </w:r>
            <w:proofErr w:type="spellStart"/>
            <w:r w:rsidRPr="00C5526E">
              <w:rPr>
                <w:sz w:val="20"/>
                <w:szCs w:val="20"/>
              </w:rPr>
              <w:t>Текући</w:t>
            </w:r>
            <w:proofErr w:type="spellEnd"/>
            <w:r w:rsidRPr="00C5526E">
              <w:rPr>
                <w:sz w:val="20"/>
                <w:szCs w:val="20"/>
              </w:rPr>
              <w:t xml:space="preserve"> </w:t>
            </w:r>
            <w:proofErr w:type="spellStart"/>
            <w:r w:rsidRPr="00C5526E">
              <w:rPr>
                <w:sz w:val="20"/>
                <w:szCs w:val="20"/>
              </w:rPr>
              <w:t>приходи</w:t>
            </w:r>
            <w:proofErr w:type="spellEnd"/>
          </w:p>
        </w:tc>
        <w:tc>
          <w:tcPr>
            <w:tcW w:w="0" w:type="auto"/>
            <w:tcBorders>
              <w:top w:val="nil"/>
              <w:left w:val="nil"/>
              <w:bottom w:val="single" w:sz="4" w:space="0" w:color="auto"/>
              <w:right w:val="single" w:sz="4" w:space="0" w:color="auto"/>
            </w:tcBorders>
            <w:noWrap/>
            <w:vAlign w:val="bottom"/>
          </w:tcPr>
          <w:p w14:paraId="0D674CB3" w14:textId="77777777" w:rsidR="00C5526E" w:rsidRPr="00C5526E" w:rsidRDefault="00C5526E" w:rsidP="00C5526E">
            <w:pPr>
              <w:jc w:val="center"/>
              <w:rPr>
                <w:sz w:val="20"/>
                <w:szCs w:val="20"/>
              </w:rPr>
            </w:pPr>
            <w:r w:rsidRPr="00C5526E">
              <w:rPr>
                <w:sz w:val="20"/>
                <w:szCs w:val="20"/>
              </w:rPr>
              <w:t>7</w:t>
            </w:r>
          </w:p>
        </w:tc>
        <w:tc>
          <w:tcPr>
            <w:tcW w:w="0" w:type="auto"/>
            <w:tcBorders>
              <w:top w:val="nil"/>
              <w:left w:val="nil"/>
              <w:bottom w:val="single" w:sz="4" w:space="0" w:color="auto"/>
              <w:right w:val="single" w:sz="8" w:space="0" w:color="auto"/>
            </w:tcBorders>
            <w:noWrap/>
            <w:vAlign w:val="bottom"/>
          </w:tcPr>
          <w:p w14:paraId="4EF61876" w14:textId="77777777" w:rsidR="00C5526E" w:rsidRPr="00C5526E" w:rsidRDefault="00C5526E" w:rsidP="00C5526E">
            <w:pPr>
              <w:jc w:val="center"/>
              <w:rPr>
                <w:sz w:val="20"/>
                <w:szCs w:val="20"/>
              </w:rPr>
            </w:pPr>
            <w:r w:rsidRPr="00C5526E">
              <w:rPr>
                <w:sz w:val="20"/>
                <w:szCs w:val="20"/>
              </w:rPr>
              <w:t>1.163.887</w:t>
            </w:r>
          </w:p>
        </w:tc>
        <w:tc>
          <w:tcPr>
            <w:tcW w:w="0" w:type="auto"/>
            <w:tcBorders>
              <w:top w:val="nil"/>
              <w:left w:val="nil"/>
              <w:bottom w:val="nil"/>
              <w:right w:val="nil"/>
            </w:tcBorders>
            <w:noWrap/>
            <w:vAlign w:val="bottom"/>
          </w:tcPr>
          <w:p w14:paraId="521551DD" w14:textId="77777777" w:rsidR="00C5526E" w:rsidRPr="00C5526E" w:rsidRDefault="00C5526E" w:rsidP="00C5526E">
            <w:pPr>
              <w:rPr>
                <w:sz w:val="20"/>
                <w:szCs w:val="20"/>
              </w:rPr>
            </w:pPr>
          </w:p>
        </w:tc>
      </w:tr>
      <w:tr w:rsidR="00C5526E" w:rsidRPr="00C5526E" w14:paraId="247856D9" w14:textId="77777777" w:rsidTr="00735C37">
        <w:trPr>
          <w:trHeight w:val="315"/>
        </w:trPr>
        <w:tc>
          <w:tcPr>
            <w:tcW w:w="0" w:type="auto"/>
            <w:tcBorders>
              <w:top w:val="nil"/>
              <w:left w:val="nil"/>
              <w:bottom w:val="nil"/>
              <w:right w:val="single" w:sz="8" w:space="0" w:color="auto"/>
            </w:tcBorders>
            <w:noWrap/>
            <w:vAlign w:val="bottom"/>
          </w:tcPr>
          <w:p w14:paraId="6E51B4F2"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ce="0" w:color="auto"/>
            </w:tcBorders>
            <w:noWrap/>
          </w:tcPr>
          <w:p w14:paraId="4F97A591" w14:textId="77777777" w:rsidR="00C5526E" w:rsidRPr="00C5526E" w:rsidRDefault="00C5526E" w:rsidP="00C5526E">
            <w:pPr>
              <w:rPr>
                <w:sz w:val="20"/>
                <w:szCs w:val="20"/>
              </w:rPr>
            </w:pPr>
            <w:r w:rsidRPr="00C5526E">
              <w:rPr>
                <w:sz w:val="20"/>
                <w:szCs w:val="20"/>
              </w:rPr>
              <w:t xml:space="preserve">2. </w:t>
            </w:r>
            <w:proofErr w:type="spellStart"/>
            <w:r w:rsidRPr="00C5526E">
              <w:rPr>
                <w:sz w:val="20"/>
                <w:szCs w:val="20"/>
              </w:rPr>
              <w:t>Приходи</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продаје</w:t>
            </w:r>
            <w:proofErr w:type="spellEnd"/>
            <w:r w:rsidRPr="00C5526E">
              <w:rPr>
                <w:sz w:val="20"/>
                <w:szCs w:val="20"/>
                <w:lang w:val="sr-Cyrl-CS"/>
              </w:rPr>
              <w:t xml:space="preserve"> </w:t>
            </w:r>
            <w:proofErr w:type="spellStart"/>
            <w:r w:rsidRPr="00C5526E">
              <w:rPr>
                <w:sz w:val="20"/>
                <w:szCs w:val="20"/>
              </w:rPr>
              <w:t>нефинансијске</w:t>
            </w:r>
            <w:proofErr w:type="spellEnd"/>
          </w:p>
        </w:tc>
        <w:tc>
          <w:tcPr>
            <w:tcW w:w="0" w:type="auto"/>
            <w:tcBorders>
              <w:top w:val="nil"/>
              <w:left w:val="nil"/>
              <w:bottom w:val="nil"/>
              <w:right w:val="single" w:sz="4" w:space="0" w:color="auto"/>
            </w:tcBorders>
            <w:noWrap/>
            <w:vAlign w:val="bottom"/>
          </w:tcPr>
          <w:p w14:paraId="07B79D0C"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8" w:space="0" w:color="auto"/>
            </w:tcBorders>
            <w:noWrap/>
            <w:vAlign w:val="bottom"/>
          </w:tcPr>
          <w:p w14:paraId="2A108205"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nil"/>
            </w:tcBorders>
            <w:noWrap/>
            <w:vAlign w:val="bottom"/>
          </w:tcPr>
          <w:p w14:paraId="5658B72F" w14:textId="77777777" w:rsidR="00C5526E" w:rsidRPr="00C5526E" w:rsidRDefault="00C5526E" w:rsidP="00C5526E">
            <w:pPr>
              <w:rPr>
                <w:sz w:val="20"/>
                <w:szCs w:val="20"/>
              </w:rPr>
            </w:pPr>
          </w:p>
        </w:tc>
      </w:tr>
      <w:tr w:rsidR="00C5526E" w:rsidRPr="00C5526E" w14:paraId="2945B369" w14:textId="77777777" w:rsidTr="00735C37">
        <w:trPr>
          <w:trHeight w:val="315"/>
        </w:trPr>
        <w:tc>
          <w:tcPr>
            <w:tcW w:w="0" w:type="auto"/>
            <w:tcBorders>
              <w:top w:val="nil"/>
              <w:left w:val="nil"/>
              <w:bottom w:val="nil"/>
              <w:right w:val="single" w:sz="8" w:space="0" w:color="auto"/>
            </w:tcBorders>
            <w:noWrap/>
            <w:vAlign w:val="bottom"/>
          </w:tcPr>
          <w:p w14:paraId="37A89554"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tcPr>
          <w:p w14:paraId="597590D4" w14:textId="77777777" w:rsidR="00C5526E" w:rsidRPr="00C5526E" w:rsidRDefault="00C5526E" w:rsidP="00C5526E">
            <w:pPr>
              <w:rPr>
                <w:sz w:val="20"/>
                <w:szCs w:val="20"/>
              </w:rPr>
            </w:pPr>
            <w:proofErr w:type="spellStart"/>
            <w:r w:rsidRPr="00C5526E">
              <w:rPr>
                <w:sz w:val="20"/>
                <w:szCs w:val="20"/>
              </w:rPr>
              <w:t>имовине</w:t>
            </w:r>
            <w:proofErr w:type="spellEnd"/>
          </w:p>
        </w:tc>
        <w:tc>
          <w:tcPr>
            <w:tcW w:w="0" w:type="auto"/>
            <w:tcBorders>
              <w:top w:val="nil"/>
              <w:left w:val="nil"/>
              <w:bottom w:val="single" w:sz="4" w:space="0" w:color="auto"/>
              <w:right w:val="single" w:sz="4" w:space="0" w:color="auto"/>
            </w:tcBorders>
            <w:noWrap/>
            <w:vAlign w:val="bottom"/>
          </w:tcPr>
          <w:p w14:paraId="0E4202A4" w14:textId="77777777" w:rsidR="00C5526E" w:rsidRPr="00C5526E" w:rsidRDefault="00C5526E" w:rsidP="00C5526E">
            <w:pPr>
              <w:jc w:val="center"/>
              <w:rPr>
                <w:sz w:val="20"/>
                <w:szCs w:val="20"/>
              </w:rPr>
            </w:pPr>
            <w:r w:rsidRPr="00C5526E">
              <w:rPr>
                <w:sz w:val="20"/>
                <w:szCs w:val="20"/>
              </w:rPr>
              <w:t>8</w:t>
            </w:r>
          </w:p>
        </w:tc>
        <w:tc>
          <w:tcPr>
            <w:tcW w:w="0" w:type="auto"/>
            <w:tcBorders>
              <w:top w:val="nil"/>
              <w:left w:val="nil"/>
              <w:bottom w:val="single" w:sz="4" w:space="0" w:color="auto"/>
              <w:right w:val="single" w:sz="8" w:space="0" w:color="auto"/>
            </w:tcBorders>
            <w:noWrap/>
            <w:vAlign w:val="bottom"/>
          </w:tcPr>
          <w:p w14:paraId="156BF717" w14:textId="77777777" w:rsidR="00C5526E" w:rsidRPr="00C5526E" w:rsidRDefault="00C5526E" w:rsidP="00C5526E">
            <w:pPr>
              <w:jc w:val="center"/>
              <w:rPr>
                <w:sz w:val="20"/>
                <w:szCs w:val="20"/>
              </w:rPr>
            </w:pPr>
            <w:r w:rsidRPr="00C5526E">
              <w:rPr>
                <w:sz w:val="20"/>
                <w:szCs w:val="20"/>
              </w:rPr>
              <w:t xml:space="preserve">      329</w:t>
            </w:r>
          </w:p>
        </w:tc>
        <w:tc>
          <w:tcPr>
            <w:tcW w:w="0" w:type="auto"/>
            <w:tcBorders>
              <w:top w:val="nil"/>
              <w:left w:val="nil"/>
              <w:bottom w:val="nil"/>
              <w:right w:val="nil"/>
            </w:tcBorders>
            <w:noWrap/>
            <w:vAlign w:val="bottom"/>
          </w:tcPr>
          <w:p w14:paraId="69F2F8F5" w14:textId="77777777" w:rsidR="00C5526E" w:rsidRPr="00C5526E" w:rsidRDefault="00C5526E" w:rsidP="00C5526E">
            <w:pPr>
              <w:rPr>
                <w:sz w:val="20"/>
                <w:szCs w:val="20"/>
              </w:rPr>
            </w:pPr>
          </w:p>
        </w:tc>
      </w:tr>
      <w:tr w:rsidR="00C5526E" w:rsidRPr="00C5526E" w14:paraId="760E7B85" w14:textId="77777777" w:rsidTr="00735C37">
        <w:trPr>
          <w:trHeight w:val="315"/>
        </w:trPr>
        <w:tc>
          <w:tcPr>
            <w:tcW w:w="0" w:type="auto"/>
            <w:tcBorders>
              <w:top w:val="nil"/>
              <w:left w:val="nil"/>
              <w:bottom w:val="nil"/>
              <w:right w:val="single" w:sz="8" w:space="0" w:color="auto"/>
            </w:tcBorders>
            <w:noWrap/>
            <w:vAlign w:val="bottom"/>
          </w:tcPr>
          <w:p w14:paraId="720085E7"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ce="0" w:color="auto"/>
            </w:tcBorders>
            <w:noWrap/>
          </w:tcPr>
          <w:p w14:paraId="191DE90E" w14:textId="77777777" w:rsidR="00C5526E" w:rsidRPr="00C5526E" w:rsidRDefault="00C5526E" w:rsidP="00C5526E">
            <w:pPr>
              <w:rPr>
                <w:sz w:val="20"/>
                <w:szCs w:val="20"/>
              </w:rPr>
            </w:pPr>
            <w:r w:rsidRPr="00C5526E">
              <w:rPr>
                <w:sz w:val="20"/>
                <w:szCs w:val="20"/>
              </w:rPr>
              <w:t xml:space="preserve">3.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задуживања</w:t>
            </w:r>
            <w:proofErr w:type="spellEnd"/>
            <w:r w:rsidRPr="00C5526E">
              <w:rPr>
                <w:sz w:val="20"/>
                <w:szCs w:val="20"/>
              </w:rPr>
              <w:t xml:space="preserve"> и </w:t>
            </w:r>
            <w:proofErr w:type="spellStart"/>
            <w:r w:rsidRPr="00C5526E">
              <w:rPr>
                <w:sz w:val="20"/>
                <w:szCs w:val="20"/>
              </w:rPr>
              <w:t>продаје</w:t>
            </w:r>
            <w:proofErr w:type="spellEnd"/>
          </w:p>
        </w:tc>
        <w:tc>
          <w:tcPr>
            <w:tcW w:w="0" w:type="auto"/>
            <w:tcBorders>
              <w:top w:val="nil"/>
              <w:left w:val="nil"/>
              <w:bottom w:val="nil"/>
              <w:right w:val="single" w:sz="4" w:space="0" w:color="auto"/>
            </w:tcBorders>
            <w:noWrap/>
            <w:vAlign w:val="bottom"/>
          </w:tcPr>
          <w:p w14:paraId="2B82748F"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8" w:space="0" w:color="auto"/>
            </w:tcBorders>
            <w:noWrap/>
            <w:vAlign w:val="bottom"/>
          </w:tcPr>
          <w:p w14:paraId="46BE6DD0"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nil"/>
            </w:tcBorders>
            <w:noWrap/>
            <w:vAlign w:val="bottom"/>
          </w:tcPr>
          <w:p w14:paraId="12879291" w14:textId="77777777" w:rsidR="00C5526E" w:rsidRPr="00C5526E" w:rsidRDefault="00C5526E" w:rsidP="00C5526E">
            <w:pPr>
              <w:rPr>
                <w:sz w:val="20"/>
                <w:szCs w:val="20"/>
              </w:rPr>
            </w:pPr>
          </w:p>
        </w:tc>
      </w:tr>
      <w:tr w:rsidR="00C5526E" w:rsidRPr="00C5526E" w14:paraId="208DF98C" w14:textId="77777777" w:rsidTr="00735C37">
        <w:trPr>
          <w:trHeight w:val="315"/>
        </w:trPr>
        <w:tc>
          <w:tcPr>
            <w:tcW w:w="0" w:type="auto"/>
            <w:tcBorders>
              <w:top w:val="nil"/>
              <w:left w:val="nil"/>
              <w:bottom w:val="nil"/>
              <w:right w:val="single" w:sz="8" w:space="0" w:color="auto"/>
            </w:tcBorders>
            <w:noWrap/>
            <w:vAlign w:val="bottom"/>
          </w:tcPr>
          <w:p w14:paraId="24A59C06"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tcPr>
          <w:p w14:paraId="005F4BA7" w14:textId="77777777" w:rsidR="00C5526E" w:rsidRPr="00C5526E" w:rsidRDefault="00C5526E" w:rsidP="00C5526E">
            <w:pPr>
              <w:rPr>
                <w:sz w:val="20"/>
                <w:szCs w:val="20"/>
              </w:rPr>
            </w:pPr>
            <w:proofErr w:type="spellStart"/>
            <w:r w:rsidRPr="00C5526E">
              <w:rPr>
                <w:sz w:val="20"/>
                <w:szCs w:val="20"/>
              </w:rPr>
              <w:t>финансијске</w:t>
            </w:r>
            <w:proofErr w:type="spellEnd"/>
            <w:r w:rsidRPr="00C5526E">
              <w:rPr>
                <w:sz w:val="20"/>
                <w:szCs w:val="20"/>
              </w:rPr>
              <w:t xml:space="preserve"> </w:t>
            </w:r>
            <w:proofErr w:type="spellStart"/>
            <w:r w:rsidRPr="00C5526E">
              <w:rPr>
                <w:sz w:val="20"/>
                <w:szCs w:val="20"/>
              </w:rPr>
              <w:t>имовине</w:t>
            </w:r>
            <w:proofErr w:type="spellEnd"/>
          </w:p>
        </w:tc>
        <w:tc>
          <w:tcPr>
            <w:tcW w:w="0" w:type="auto"/>
            <w:tcBorders>
              <w:top w:val="nil"/>
              <w:left w:val="nil"/>
              <w:bottom w:val="single" w:sz="4" w:space="0" w:color="auto"/>
              <w:right w:val="single" w:sz="4" w:space="0" w:color="auto"/>
            </w:tcBorders>
            <w:noWrap/>
            <w:vAlign w:val="bottom"/>
          </w:tcPr>
          <w:p w14:paraId="62E6055B" w14:textId="77777777" w:rsidR="00C5526E" w:rsidRPr="00C5526E" w:rsidRDefault="00C5526E" w:rsidP="00C5526E">
            <w:pPr>
              <w:jc w:val="center"/>
              <w:rPr>
                <w:sz w:val="20"/>
                <w:szCs w:val="20"/>
              </w:rPr>
            </w:pPr>
            <w:r w:rsidRPr="00C5526E">
              <w:rPr>
                <w:sz w:val="20"/>
                <w:szCs w:val="20"/>
              </w:rPr>
              <w:t>9</w:t>
            </w:r>
          </w:p>
        </w:tc>
        <w:tc>
          <w:tcPr>
            <w:tcW w:w="0" w:type="auto"/>
            <w:tcBorders>
              <w:top w:val="nil"/>
              <w:left w:val="nil"/>
              <w:bottom w:val="single" w:sz="4" w:space="0" w:color="auto"/>
              <w:right w:val="single" w:sz="8" w:space="0" w:color="auto"/>
            </w:tcBorders>
            <w:noWrap/>
            <w:vAlign w:val="bottom"/>
          </w:tcPr>
          <w:p w14:paraId="2D685D09" w14:textId="77777777" w:rsidR="00C5526E" w:rsidRPr="00C5526E" w:rsidRDefault="00C5526E" w:rsidP="00C5526E">
            <w:pPr>
              <w:rPr>
                <w:sz w:val="20"/>
                <w:szCs w:val="20"/>
              </w:rPr>
            </w:pPr>
            <w:r w:rsidRPr="00C5526E">
              <w:rPr>
                <w:sz w:val="20"/>
                <w:szCs w:val="20"/>
              </w:rPr>
              <w:t xml:space="preserve">          0</w:t>
            </w:r>
          </w:p>
        </w:tc>
        <w:tc>
          <w:tcPr>
            <w:tcW w:w="0" w:type="auto"/>
            <w:tcBorders>
              <w:top w:val="nil"/>
              <w:left w:val="nil"/>
              <w:bottom w:val="nil"/>
              <w:right w:val="nil"/>
            </w:tcBorders>
            <w:noWrap/>
            <w:vAlign w:val="bottom"/>
          </w:tcPr>
          <w:p w14:paraId="17C5F67E" w14:textId="77777777" w:rsidR="00C5526E" w:rsidRPr="00C5526E" w:rsidRDefault="00C5526E" w:rsidP="00C5526E">
            <w:pPr>
              <w:rPr>
                <w:sz w:val="20"/>
                <w:szCs w:val="20"/>
              </w:rPr>
            </w:pPr>
          </w:p>
        </w:tc>
      </w:tr>
      <w:tr w:rsidR="00C5526E" w:rsidRPr="00C5526E" w14:paraId="30D992A5" w14:textId="77777777" w:rsidTr="00735C37">
        <w:trPr>
          <w:trHeight w:val="315"/>
        </w:trPr>
        <w:tc>
          <w:tcPr>
            <w:tcW w:w="0" w:type="auto"/>
            <w:tcBorders>
              <w:top w:val="nil"/>
              <w:left w:val="nil"/>
              <w:bottom w:val="nil"/>
              <w:right w:val="single" w:sz="8" w:space="0" w:color="auto"/>
            </w:tcBorders>
            <w:noWrap/>
            <w:vAlign w:val="bottom"/>
          </w:tcPr>
          <w:p w14:paraId="01AB2510"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ce="0" w:color="auto"/>
            </w:tcBorders>
            <w:noWrap/>
          </w:tcPr>
          <w:p w14:paraId="1DB988F1" w14:textId="77777777" w:rsidR="00C5526E" w:rsidRPr="00C5526E" w:rsidRDefault="00C5526E" w:rsidP="00C5526E">
            <w:pPr>
              <w:rPr>
                <w:sz w:val="20"/>
                <w:szCs w:val="20"/>
              </w:rPr>
            </w:pPr>
            <w:r w:rsidRPr="00C5526E">
              <w:rPr>
                <w:sz w:val="20"/>
                <w:szCs w:val="20"/>
              </w:rPr>
              <w:t xml:space="preserve">   3.1.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продаје</w:t>
            </w:r>
            <w:proofErr w:type="spellEnd"/>
            <w:r w:rsidRPr="00C5526E">
              <w:rPr>
                <w:sz w:val="20"/>
                <w:szCs w:val="20"/>
              </w:rPr>
              <w:t xml:space="preserve"> </w:t>
            </w:r>
            <w:proofErr w:type="spellStart"/>
            <w:r w:rsidRPr="00C5526E">
              <w:rPr>
                <w:sz w:val="20"/>
                <w:szCs w:val="20"/>
              </w:rPr>
              <w:t>финансијске</w:t>
            </w:r>
            <w:proofErr w:type="spellEnd"/>
          </w:p>
        </w:tc>
        <w:tc>
          <w:tcPr>
            <w:tcW w:w="0" w:type="auto"/>
            <w:tcBorders>
              <w:top w:val="nil"/>
              <w:left w:val="nil"/>
              <w:bottom w:val="nil"/>
              <w:right w:val="single" w:sz="4" w:space="0" w:color="auto"/>
            </w:tcBorders>
            <w:noWrap/>
            <w:vAlign w:val="bottom"/>
          </w:tcPr>
          <w:p w14:paraId="71C74CE2"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8" w:space="0" w:color="auto"/>
            </w:tcBorders>
            <w:noWrap/>
            <w:vAlign w:val="bottom"/>
          </w:tcPr>
          <w:p w14:paraId="05DD67F3"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nil"/>
            </w:tcBorders>
            <w:noWrap/>
            <w:vAlign w:val="bottom"/>
          </w:tcPr>
          <w:p w14:paraId="19E993D8" w14:textId="77777777" w:rsidR="00C5526E" w:rsidRPr="00C5526E" w:rsidRDefault="00C5526E" w:rsidP="00C5526E">
            <w:pPr>
              <w:rPr>
                <w:sz w:val="20"/>
                <w:szCs w:val="20"/>
              </w:rPr>
            </w:pPr>
          </w:p>
        </w:tc>
      </w:tr>
      <w:tr w:rsidR="00C5526E" w:rsidRPr="00C5526E" w14:paraId="282256C0" w14:textId="77777777" w:rsidTr="00735C37">
        <w:trPr>
          <w:trHeight w:val="315"/>
        </w:trPr>
        <w:tc>
          <w:tcPr>
            <w:tcW w:w="0" w:type="auto"/>
            <w:tcBorders>
              <w:top w:val="nil"/>
              <w:left w:val="nil"/>
              <w:bottom w:val="nil"/>
              <w:right w:val="single" w:sz="8" w:space="0" w:color="auto"/>
            </w:tcBorders>
            <w:noWrap/>
            <w:vAlign w:val="bottom"/>
          </w:tcPr>
          <w:p w14:paraId="25DBA13B"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tcPr>
          <w:p w14:paraId="75C50D60" w14:textId="77777777" w:rsidR="00C5526E" w:rsidRPr="00C5526E" w:rsidRDefault="00C5526E" w:rsidP="00C5526E">
            <w:pPr>
              <w:rPr>
                <w:sz w:val="20"/>
                <w:szCs w:val="20"/>
              </w:rPr>
            </w:pPr>
            <w:proofErr w:type="spellStart"/>
            <w:r w:rsidRPr="00C5526E">
              <w:rPr>
                <w:sz w:val="20"/>
                <w:szCs w:val="20"/>
              </w:rPr>
              <w:t>имовине</w:t>
            </w:r>
            <w:proofErr w:type="spellEnd"/>
          </w:p>
        </w:tc>
        <w:tc>
          <w:tcPr>
            <w:tcW w:w="0" w:type="auto"/>
            <w:tcBorders>
              <w:top w:val="nil"/>
              <w:left w:val="nil"/>
              <w:bottom w:val="single" w:sz="4" w:space="0" w:color="auto"/>
              <w:right w:val="single" w:sz="4" w:space="0" w:color="auto"/>
            </w:tcBorders>
            <w:noWrap/>
            <w:vAlign w:val="bottom"/>
          </w:tcPr>
          <w:p w14:paraId="239F1DE1" w14:textId="77777777" w:rsidR="00C5526E" w:rsidRPr="00C5526E" w:rsidRDefault="00C5526E" w:rsidP="00C5526E">
            <w:pPr>
              <w:jc w:val="center"/>
              <w:rPr>
                <w:sz w:val="20"/>
                <w:szCs w:val="20"/>
              </w:rPr>
            </w:pPr>
            <w:r w:rsidRPr="00C5526E">
              <w:rPr>
                <w:sz w:val="20"/>
                <w:szCs w:val="20"/>
              </w:rPr>
              <w:t>92</w:t>
            </w:r>
          </w:p>
        </w:tc>
        <w:tc>
          <w:tcPr>
            <w:tcW w:w="0" w:type="auto"/>
            <w:tcBorders>
              <w:top w:val="nil"/>
              <w:left w:val="nil"/>
              <w:bottom w:val="single" w:sz="4" w:space="0" w:color="auto"/>
              <w:right w:val="single" w:sz="8" w:space="0" w:color="auto"/>
            </w:tcBorders>
            <w:noWrap/>
            <w:vAlign w:val="bottom"/>
          </w:tcPr>
          <w:p w14:paraId="2A49F9E9" w14:textId="77777777" w:rsidR="00C5526E" w:rsidRPr="00C5526E" w:rsidRDefault="00C5526E" w:rsidP="00C5526E">
            <w:pPr>
              <w:jc w:val="center"/>
              <w:rPr>
                <w:sz w:val="20"/>
                <w:szCs w:val="20"/>
              </w:rPr>
            </w:pPr>
            <w:r w:rsidRPr="00C5526E">
              <w:rPr>
                <w:sz w:val="20"/>
                <w:szCs w:val="20"/>
              </w:rPr>
              <w:t xml:space="preserve">   0</w:t>
            </w:r>
          </w:p>
        </w:tc>
        <w:tc>
          <w:tcPr>
            <w:tcW w:w="0" w:type="auto"/>
            <w:tcBorders>
              <w:top w:val="nil"/>
              <w:left w:val="nil"/>
              <w:bottom w:val="nil"/>
              <w:right w:val="nil"/>
            </w:tcBorders>
            <w:noWrap/>
            <w:vAlign w:val="bottom"/>
          </w:tcPr>
          <w:p w14:paraId="730529D2" w14:textId="77777777" w:rsidR="00C5526E" w:rsidRPr="00C5526E" w:rsidRDefault="00C5526E" w:rsidP="00C5526E">
            <w:pPr>
              <w:rPr>
                <w:sz w:val="20"/>
                <w:szCs w:val="20"/>
              </w:rPr>
            </w:pPr>
          </w:p>
        </w:tc>
      </w:tr>
      <w:tr w:rsidR="00C5526E" w:rsidRPr="00C5526E" w14:paraId="00B53E8F" w14:textId="77777777" w:rsidTr="00735C37">
        <w:trPr>
          <w:trHeight w:val="315"/>
        </w:trPr>
        <w:tc>
          <w:tcPr>
            <w:tcW w:w="0" w:type="auto"/>
            <w:tcBorders>
              <w:top w:val="nil"/>
              <w:left w:val="nil"/>
              <w:bottom w:val="nil"/>
              <w:right w:val="single" w:sz="8" w:space="0" w:color="auto"/>
            </w:tcBorders>
            <w:noWrap/>
            <w:vAlign w:val="bottom"/>
          </w:tcPr>
          <w:p w14:paraId="4866C829"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2A19A084" w14:textId="77777777" w:rsidR="00C5526E" w:rsidRPr="00C5526E" w:rsidRDefault="00C5526E" w:rsidP="00C5526E">
            <w:pPr>
              <w:rPr>
                <w:b/>
                <w:bCs/>
                <w:sz w:val="20"/>
                <w:szCs w:val="20"/>
              </w:rPr>
            </w:pPr>
            <w:r w:rsidRPr="00C5526E">
              <w:rPr>
                <w:b/>
                <w:bCs/>
                <w:sz w:val="20"/>
                <w:szCs w:val="20"/>
              </w:rPr>
              <w:t>III     ПРЕНЕТА СРЕДСТВА</w:t>
            </w:r>
          </w:p>
        </w:tc>
        <w:tc>
          <w:tcPr>
            <w:tcW w:w="0" w:type="auto"/>
            <w:tcBorders>
              <w:top w:val="nil"/>
              <w:left w:val="nil"/>
              <w:bottom w:val="single" w:sz="4" w:space="0" w:color="auto"/>
              <w:right w:val="single" w:sz="4" w:space="0" w:color="auto"/>
            </w:tcBorders>
            <w:noWrap/>
            <w:vAlign w:val="bottom"/>
          </w:tcPr>
          <w:p w14:paraId="342FB6B4" w14:textId="77777777" w:rsidR="00C5526E" w:rsidRPr="00C5526E" w:rsidRDefault="00C5526E" w:rsidP="00C5526E">
            <w:pPr>
              <w:jc w:val="center"/>
              <w:rPr>
                <w:b/>
                <w:bCs/>
                <w:sz w:val="20"/>
                <w:szCs w:val="20"/>
              </w:rPr>
            </w:pPr>
            <w:r w:rsidRPr="00C5526E">
              <w:rPr>
                <w:b/>
                <w:bCs/>
                <w:sz w:val="20"/>
                <w:szCs w:val="20"/>
              </w:rPr>
              <w:t>3</w:t>
            </w:r>
          </w:p>
        </w:tc>
        <w:tc>
          <w:tcPr>
            <w:tcW w:w="0" w:type="auto"/>
            <w:tcBorders>
              <w:top w:val="nil"/>
              <w:left w:val="nil"/>
              <w:bottom w:val="single" w:sz="4" w:space="0" w:color="auto"/>
              <w:right w:val="single" w:sz="8" w:space="0" w:color="auto"/>
            </w:tcBorders>
            <w:noWrap/>
            <w:vAlign w:val="bottom"/>
          </w:tcPr>
          <w:p w14:paraId="2580ED8F" w14:textId="77777777" w:rsidR="00C5526E" w:rsidRPr="00C5526E" w:rsidRDefault="00C5526E" w:rsidP="00C5526E">
            <w:pPr>
              <w:jc w:val="center"/>
              <w:rPr>
                <w:b/>
                <w:sz w:val="20"/>
                <w:szCs w:val="20"/>
              </w:rPr>
            </w:pPr>
            <w:r w:rsidRPr="00C5526E">
              <w:rPr>
                <w:b/>
                <w:sz w:val="20"/>
                <w:szCs w:val="20"/>
              </w:rPr>
              <w:t>103.414</w:t>
            </w:r>
          </w:p>
        </w:tc>
        <w:tc>
          <w:tcPr>
            <w:tcW w:w="0" w:type="auto"/>
            <w:tcBorders>
              <w:top w:val="nil"/>
              <w:left w:val="nil"/>
              <w:bottom w:val="nil"/>
              <w:right w:val="nil"/>
            </w:tcBorders>
            <w:noWrap/>
            <w:vAlign w:val="bottom"/>
          </w:tcPr>
          <w:p w14:paraId="5E265C71" w14:textId="77777777" w:rsidR="00C5526E" w:rsidRPr="00C5526E" w:rsidRDefault="00C5526E" w:rsidP="00C5526E">
            <w:pPr>
              <w:rPr>
                <w:sz w:val="20"/>
                <w:szCs w:val="20"/>
              </w:rPr>
            </w:pPr>
          </w:p>
        </w:tc>
      </w:tr>
      <w:tr w:rsidR="00C5526E" w:rsidRPr="00C5526E" w14:paraId="21033576" w14:textId="77777777" w:rsidTr="00735C37">
        <w:trPr>
          <w:trHeight w:val="315"/>
        </w:trPr>
        <w:tc>
          <w:tcPr>
            <w:tcW w:w="0" w:type="auto"/>
            <w:tcBorders>
              <w:top w:val="nil"/>
              <w:left w:val="nil"/>
              <w:bottom w:val="nil"/>
              <w:right w:val="single" w:sz="8" w:space="0" w:color="auto"/>
            </w:tcBorders>
            <w:noWrap/>
            <w:vAlign w:val="bottom"/>
          </w:tcPr>
          <w:p w14:paraId="442DAFD1"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27BEC3CA" w14:textId="77777777" w:rsidR="00C5526E" w:rsidRPr="00C5526E" w:rsidRDefault="00C5526E" w:rsidP="00C5526E">
            <w:pPr>
              <w:rPr>
                <w:b/>
                <w:bCs/>
                <w:sz w:val="20"/>
                <w:szCs w:val="20"/>
              </w:rPr>
            </w:pPr>
            <w:r w:rsidRPr="00C5526E">
              <w:rPr>
                <w:b/>
                <w:bCs/>
                <w:sz w:val="20"/>
                <w:szCs w:val="20"/>
              </w:rPr>
              <w:t>IV    УКУПНИ ИЗДАЦИ (4+5+6)</w:t>
            </w:r>
          </w:p>
        </w:tc>
        <w:tc>
          <w:tcPr>
            <w:tcW w:w="0" w:type="auto"/>
            <w:tcBorders>
              <w:top w:val="nil"/>
              <w:left w:val="nil"/>
              <w:bottom w:val="single" w:sz="4" w:space="0" w:color="auto"/>
              <w:right w:val="single" w:sz="4" w:space="0" w:color="auto"/>
            </w:tcBorders>
            <w:noWrap/>
            <w:vAlign w:val="bottom"/>
          </w:tcPr>
          <w:p w14:paraId="5C69D9AC" w14:textId="77777777" w:rsidR="00C5526E" w:rsidRPr="00C5526E" w:rsidRDefault="00C5526E" w:rsidP="00C5526E">
            <w:pPr>
              <w:jc w:val="center"/>
              <w:rPr>
                <w:b/>
                <w:bCs/>
                <w:sz w:val="20"/>
                <w:szCs w:val="20"/>
              </w:rPr>
            </w:pPr>
            <w:r w:rsidRPr="00C5526E">
              <w:rPr>
                <w:b/>
                <w:bCs/>
                <w:sz w:val="20"/>
                <w:szCs w:val="20"/>
              </w:rPr>
              <w:t>4+5+6</w:t>
            </w:r>
          </w:p>
        </w:tc>
        <w:tc>
          <w:tcPr>
            <w:tcW w:w="0" w:type="auto"/>
            <w:tcBorders>
              <w:top w:val="nil"/>
              <w:left w:val="nil"/>
              <w:bottom w:val="single" w:sz="4" w:space="0" w:color="auto"/>
              <w:right w:val="single" w:sz="8" w:space="0" w:color="auto"/>
            </w:tcBorders>
            <w:noWrap/>
            <w:vAlign w:val="bottom"/>
          </w:tcPr>
          <w:p w14:paraId="63D08BA6" w14:textId="77777777" w:rsidR="00C5526E" w:rsidRPr="00C5526E" w:rsidRDefault="00C5526E" w:rsidP="00C5526E">
            <w:pPr>
              <w:jc w:val="center"/>
              <w:rPr>
                <w:b/>
                <w:sz w:val="20"/>
                <w:szCs w:val="20"/>
              </w:rPr>
            </w:pPr>
            <w:r w:rsidRPr="00C5526E">
              <w:rPr>
                <w:b/>
                <w:sz w:val="20"/>
                <w:szCs w:val="20"/>
              </w:rPr>
              <w:t>1.066.712</w:t>
            </w:r>
          </w:p>
        </w:tc>
        <w:tc>
          <w:tcPr>
            <w:tcW w:w="0" w:type="auto"/>
            <w:tcBorders>
              <w:top w:val="nil"/>
              <w:left w:val="nil"/>
              <w:bottom w:val="nil"/>
              <w:right w:val="nil"/>
            </w:tcBorders>
            <w:noWrap/>
            <w:vAlign w:val="bottom"/>
          </w:tcPr>
          <w:p w14:paraId="528A5C49" w14:textId="77777777" w:rsidR="00C5526E" w:rsidRPr="00C5526E" w:rsidRDefault="00C5526E" w:rsidP="00C5526E">
            <w:pPr>
              <w:rPr>
                <w:sz w:val="20"/>
                <w:szCs w:val="20"/>
              </w:rPr>
            </w:pPr>
          </w:p>
        </w:tc>
      </w:tr>
      <w:tr w:rsidR="00C5526E" w:rsidRPr="00C5526E" w14:paraId="4A23F53F" w14:textId="77777777" w:rsidTr="00735C37">
        <w:trPr>
          <w:trHeight w:val="315"/>
        </w:trPr>
        <w:tc>
          <w:tcPr>
            <w:tcW w:w="0" w:type="auto"/>
            <w:tcBorders>
              <w:top w:val="nil"/>
              <w:left w:val="nil"/>
              <w:bottom w:val="nil"/>
              <w:right w:val="single" w:sz="8" w:space="0" w:color="auto"/>
            </w:tcBorders>
            <w:noWrap/>
            <w:vAlign w:val="bottom"/>
          </w:tcPr>
          <w:p w14:paraId="1326BAA6"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4FD3306B" w14:textId="77777777" w:rsidR="00C5526E" w:rsidRPr="00C5526E" w:rsidRDefault="00C5526E" w:rsidP="00C5526E">
            <w:pPr>
              <w:rPr>
                <w:sz w:val="20"/>
                <w:szCs w:val="20"/>
              </w:rPr>
            </w:pPr>
            <w:r w:rsidRPr="00C5526E">
              <w:rPr>
                <w:sz w:val="20"/>
                <w:szCs w:val="20"/>
              </w:rPr>
              <w:t xml:space="preserve">4. </w:t>
            </w:r>
            <w:proofErr w:type="spellStart"/>
            <w:r w:rsidRPr="00C5526E">
              <w:rPr>
                <w:sz w:val="20"/>
                <w:szCs w:val="20"/>
              </w:rPr>
              <w:t>Текући</w:t>
            </w:r>
            <w:proofErr w:type="spellEnd"/>
            <w:r w:rsidRPr="00C5526E">
              <w:rPr>
                <w:sz w:val="20"/>
                <w:szCs w:val="20"/>
              </w:rPr>
              <w:t xml:space="preserve"> </w:t>
            </w:r>
            <w:proofErr w:type="spellStart"/>
            <w:r w:rsidRPr="00C5526E">
              <w:rPr>
                <w:sz w:val="20"/>
                <w:szCs w:val="20"/>
              </w:rPr>
              <w:t>расходи</w:t>
            </w:r>
            <w:proofErr w:type="spellEnd"/>
          </w:p>
        </w:tc>
        <w:tc>
          <w:tcPr>
            <w:tcW w:w="0" w:type="auto"/>
            <w:tcBorders>
              <w:top w:val="nil"/>
              <w:left w:val="nil"/>
              <w:bottom w:val="single" w:sz="4" w:space="0" w:color="auto"/>
              <w:right w:val="single" w:sz="4" w:space="0" w:color="auto"/>
            </w:tcBorders>
            <w:noWrap/>
            <w:vAlign w:val="bottom"/>
          </w:tcPr>
          <w:p w14:paraId="73F568F6" w14:textId="77777777" w:rsidR="00C5526E" w:rsidRPr="00C5526E" w:rsidRDefault="00C5526E" w:rsidP="00C5526E">
            <w:pPr>
              <w:jc w:val="center"/>
              <w:rPr>
                <w:sz w:val="20"/>
                <w:szCs w:val="20"/>
              </w:rPr>
            </w:pPr>
            <w:r w:rsidRPr="00C5526E">
              <w:rPr>
                <w:sz w:val="20"/>
                <w:szCs w:val="20"/>
              </w:rPr>
              <w:t>4</w:t>
            </w:r>
          </w:p>
        </w:tc>
        <w:tc>
          <w:tcPr>
            <w:tcW w:w="0" w:type="auto"/>
            <w:tcBorders>
              <w:top w:val="nil"/>
              <w:left w:val="nil"/>
              <w:bottom w:val="single" w:sz="4" w:space="0" w:color="auto"/>
              <w:right w:val="single" w:sz="8" w:space="0" w:color="auto"/>
            </w:tcBorders>
            <w:noWrap/>
            <w:vAlign w:val="bottom"/>
          </w:tcPr>
          <w:p w14:paraId="28C89B62" w14:textId="77777777" w:rsidR="00C5526E" w:rsidRPr="00C5526E" w:rsidRDefault="00C5526E" w:rsidP="00C5526E">
            <w:pPr>
              <w:jc w:val="center"/>
              <w:rPr>
                <w:sz w:val="20"/>
                <w:szCs w:val="20"/>
              </w:rPr>
            </w:pPr>
            <w:r w:rsidRPr="00C5526E">
              <w:rPr>
                <w:sz w:val="20"/>
                <w:szCs w:val="20"/>
              </w:rPr>
              <w:t>901.475</w:t>
            </w:r>
          </w:p>
        </w:tc>
        <w:tc>
          <w:tcPr>
            <w:tcW w:w="0" w:type="auto"/>
            <w:tcBorders>
              <w:top w:val="nil"/>
              <w:left w:val="nil"/>
              <w:bottom w:val="nil"/>
              <w:right w:val="nil"/>
            </w:tcBorders>
            <w:noWrap/>
            <w:vAlign w:val="bottom"/>
          </w:tcPr>
          <w:p w14:paraId="32FDB560" w14:textId="77777777" w:rsidR="00C5526E" w:rsidRPr="00C5526E" w:rsidRDefault="00C5526E" w:rsidP="00C5526E">
            <w:pPr>
              <w:rPr>
                <w:sz w:val="20"/>
                <w:szCs w:val="20"/>
              </w:rPr>
            </w:pPr>
          </w:p>
        </w:tc>
      </w:tr>
      <w:tr w:rsidR="00C5526E" w:rsidRPr="00C5526E" w14:paraId="7765ADBC" w14:textId="77777777" w:rsidTr="00735C37">
        <w:trPr>
          <w:trHeight w:val="315"/>
        </w:trPr>
        <w:tc>
          <w:tcPr>
            <w:tcW w:w="0" w:type="auto"/>
            <w:tcBorders>
              <w:top w:val="nil"/>
              <w:left w:val="nil"/>
              <w:bottom w:val="nil"/>
              <w:right w:val="single" w:sz="8" w:space="0" w:color="auto"/>
            </w:tcBorders>
            <w:noWrap/>
            <w:vAlign w:val="bottom"/>
          </w:tcPr>
          <w:p w14:paraId="608455C4"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4FDB1EE9" w14:textId="77777777" w:rsidR="00C5526E" w:rsidRPr="00C5526E" w:rsidRDefault="00C5526E" w:rsidP="00C5526E">
            <w:pPr>
              <w:rPr>
                <w:sz w:val="20"/>
                <w:szCs w:val="20"/>
              </w:rPr>
            </w:pPr>
            <w:r w:rsidRPr="00C5526E">
              <w:rPr>
                <w:sz w:val="20"/>
                <w:szCs w:val="20"/>
              </w:rPr>
              <w:t xml:space="preserve">5. </w:t>
            </w: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нефинансијску</w:t>
            </w:r>
            <w:proofErr w:type="spellEnd"/>
            <w:r w:rsidRPr="00C5526E">
              <w:rPr>
                <w:sz w:val="20"/>
                <w:szCs w:val="20"/>
              </w:rPr>
              <w:t xml:space="preserve"> </w:t>
            </w:r>
            <w:proofErr w:type="spellStart"/>
            <w:r w:rsidRPr="00C5526E">
              <w:rPr>
                <w:sz w:val="20"/>
                <w:szCs w:val="20"/>
              </w:rPr>
              <w:t>имовину</w:t>
            </w:r>
            <w:proofErr w:type="spellEnd"/>
          </w:p>
        </w:tc>
        <w:tc>
          <w:tcPr>
            <w:tcW w:w="0" w:type="auto"/>
            <w:tcBorders>
              <w:top w:val="nil"/>
              <w:left w:val="nil"/>
              <w:bottom w:val="single" w:sz="4" w:space="0" w:color="auto"/>
              <w:right w:val="single" w:sz="4" w:space="0" w:color="auto"/>
            </w:tcBorders>
            <w:noWrap/>
            <w:vAlign w:val="bottom"/>
          </w:tcPr>
          <w:p w14:paraId="243DC144" w14:textId="77777777" w:rsidR="00C5526E" w:rsidRPr="00C5526E" w:rsidRDefault="00C5526E" w:rsidP="00C5526E">
            <w:pPr>
              <w:jc w:val="center"/>
              <w:rPr>
                <w:sz w:val="20"/>
                <w:szCs w:val="20"/>
              </w:rPr>
            </w:pPr>
            <w:r w:rsidRPr="00C5526E">
              <w:rPr>
                <w:sz w:val="20"/>
                <w:szCs w:val="20"/>
              </w:rPr>
              <w:t>5</w:t>
            </w:r>
          </w:p>
        </w:tc>
        <w:tc>
          <w:tcPr>
            <w:tcW w:w="0" w:type="auto"/>
            <w:tcBorders>
              <w:top w:val="nil"/>
              <w:left w:val="nil"/>
              <w:bottom w:val="single" w:sz="4" w:space="0" w:color="auto"/>
              <w:right w:val="single" w:sz="8" w:space="0" w:color="auto"/>
            </w:tcBorders>
            <w:noWrap/>
            <w:vAlign w:val="bottom"/>
          </w:tcPr>
          <w:p w14:paraId="702C0167" w14:textId="77777777" w:rsidR="00C5526E" w:rsidRPr="00C5526E" w:rsidRDefault="00C5526E" w:rsidP="00C5526E">
            <w:pPr>
              <w:jc w:val="center"/>
              <w:rPr>
                <w:sz w:val="20"/>
                <w:szCs w:val="20"/>
              </w:rPr>
            </w:pPr>
            <w:r w:rsidRPr="00C5526E">
              <w:rPr>
                <w:sz w:val="20"/>
                <w:szCs w:val="20"/>
              </w:rPr>
              <w:t>148.570</w:t>
            </w:r>
          </w:p>
        </w:tc>
        <w:tc>
          <w:tcPr>
            <w:tcW w:w="0" w:type="auto"/>
            <w:tcBorders>
              <w:top w:val="nil"/>
              <w:left w:val="nil"/>
              <w:bottom w:val="nil"/>
              <w:right w:val="nil"/>
            </w:tcBorders>
            <w:noWrap/>
            <w:vAlign w:val="bottom"/>
          </w:tcPr>
          <w:p w14:paraId="633EB2FE" w14:textId="77777777" w:rsidR="00C5526E" w:rsidRPr="00C5526E" w:rsidRDefault="00C5526E" w:rsidP="00C5526E">
            <w:pPr>
              <w:rPr>
                <w:sz w:val="20"/>
                <w:szCs w:val="20"/>
              </w:rPr>
            </w:pPr>
          </w:p>
        </w:tc>
      </w:tr>
      <w:tr w:rsidR="00C5526E" w:rsidRPr="00C5526E" w14:paraId="366C97AF" w14:textId="77777777" w:rsidTr="00735C37">
        <w:trPr>
          <w:trHeight w:val="315"/>
        </w:trPr>
        <w:tc>
          <w:tcPr>
            <w:tcW w:w="0" w:type="auto"/>
            <w:tcBorders>
              <w:top w:val="nil"/>
              <w:left w:val="nil"/>
              <w:bottom w:val="nil"/>
              <w:right w:val="single" w:sz="8" w:space="0" w:color="auto"/>
            </w:tcBorders>
            <w:noWrap/>
            <w:vAlign w:val="bottom"/>
          </w:tcPr>
          <w:p w14:paraId="12C701FB"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ce="0" w:color="auto"/>
            </w:tcBorders>
            <w:noWrap/>
          </w:tcPr>
          <w:p w14:paraId="77A3B73F" w14:textId="77777777" w:rsidR="00C5526E" w:rsidRPr="00C5526E" w:rsidRDefault="00C5526E" w:rsidP="00C5526E">
            <w:pPr>
              <w:rPr>
                <w:sz w:val="20"/>
                <w:szCs w:val="20"/>
              </w:rPr>
            </w:pPr>
            <w:r w:rsidRPr="00C5526E">
              <w:rPr>
                <w:sz w:val="20"/>
                <w:szCs w:val="20"/>
              </w:rPr>
              <w:t xml:space="preserve">6. </w:t>
            </w: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отплату</w:t>
            </w:r>
            <w:proofErr w:type="spellEnd"/>
            <w:r w:rsidRPr="00C5526E">
              <w:rPr>
                <w:sz w:val="20"/>
                <w:szCs w:val="20"/>
              </w:rPr>
              <w:t xml:space="preserve"> </w:t>
            </w:r>
            <w:proofErr w:type="spellStart"/>
            <w:r w:rsidRPr="00C5526E">
              <w:rPr>
                <w:sz w:val="20"/>
                <w:szCs w:val="20"/>
              </w:rPr>
              <w:t>главнице</w:t>
            </w:r>
            <w:proofErr w:type="spellEnd"/>
            <w:r w:rsidRPr="00C5526E">
              <w:rPr>
                <w:sz w:val="20"/>
                <w:szCs w:val="20"/>
              </w:rPr>
              <w:t xml:space="preserve"> и </w:t>
            </w:r>
            <w:proofErr w:type="spellStart"/>
            <w:r w:rsidRPr="00C5526E">
              <w:rPr>
                <w:sz w:val="20"/>
                <w:szCs w:val="20"/>
              </w:rPr>
              <w:t>набавку</w:t>
            </w:r>
            <w:proofErr w:type="spellEnd"/>
          </w:p>
        </w:tc>
        <w:tc>
          <w:tcPr>
            <w:tcW w:w="0" w:type="auto"/>
            <w:tcBorders>
              <w:top w:val="nil"/>
              <w:left w:val="nil"/>
              <w:bottom w:val="nil"/>
              <w:right w:val="single" w:sz="4" w:space="0" w:color="auto"/>
            </w:tcBorders>
            <w:noWrap/>
            <w:vAlign w:val="bottom"/>
          </w:tcPr>
          <w:p w14:paraId="5EB9ED83"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8" w:space="0" w:color="auto"/>
            </w:tcBorders>
            <w:noWrap/>
            <w:vAlign w:val="bottom"/>
          </w:tcPr>
          <w:p w14:paraId="1DD99DB9" w14:textId="77777777" w:rsidR="00C5526E" w:rsidRPr="00C5526E" w:rsidRDefault="00C5526E" w:rsidP="00C5526E">
            <w:pPr>
              <w:jc w:val="center"/>
              <w:rPr>
                <w:sz w:val="20"/>
                <w:szCs w:val="20"/>
              </w:rPr>
            </w:pPr>
          </w:p>
        </w:tc>
        <w:tc>
          <w:tcPr>
            <w:tcW w:w="0" w:type="auto"/>
            <w:tcBorders>
              <w:top w:val="nil"/>
              <w:left w:val="nil"/>
              <w:bottom w:val="nil"/>
              <w:right w:val="nil"/>
            </w:tcBorders>
            <w:noWrap/>
            <w:vAlign w:val="bottom"/>
          </w:tcPr>
          <w:p w14:paraId="40848199" w14:textId="77777777" w:rsidR="00C5526E" w:rsidRPr="00C5526E" w:rsidRDefault="00C5526E" w:rsidP="00C5526E">
            <w:pPr>
              <w:rPr>
                <w:sz w:val="20"/>
                <w:szCs w:val="20"/>
              </w:rPr>
            </w:pPr>
          </w:p>
        </w:tc>
      </w:tr>
      <w:tr w:rsidR="00C5526E" w:rsidRPr="00C5526E" w14:paraId="05A78CBE" w14:textId="77777777" w:rsidTr="00735C37">
        <w:trPr>
          <w:trHeight w:val="315"/>
        </w:trPr>
        <w:tc>
          <w:tcPr>
            <w:tcW w:w="0" w:type="auto"/>
            <w:tcBorders>
              <w:top w:val="nil"/>
              <w:left w:val="nil"/>
              <w:bottom w:val="nil"/>
              <w:right w:val="single" w:sz="8" w:space="0" w:color="auto"/>
            </w:tcBorders>
            <w:noWrap/>
            <w:vAlign w:val="bottom"/>
          </w:tcPr>
          <w:p w14:paraId="7F03EAE3" w14:textId="77777777" w:rsidR="00C5526E" w:rsidRPr="00C5526E" w:rsidRDefault="00C5526E" w:rsidP="00C5526E">
            <w:pPr>
              <w:rPr>
                <w:sz w:val="20"/>
                <w:szCs w:val="20"/>
              </w:rPr>
            </w:pPr>
            <w:r w:rsidRPr="00C5526E">
              <w:rPr>
                <w:sz w:val="20"/>
                <w:szCs w:val="20"/>
              </w:rPr>
              <w:lastRenderedPageBreak/>
              <w:t> </w:t>
            </w:r>
          </w:p>
        </w:tc>
        <w:tc>
          <w:tcPr>
            <w:tcW w:w="0" w:type="auto"/>
            <w:tcBorders>
              <w:top w:val="nil"/>
              <w:left w:val="nil"/>
              <w:bottom w:val="single" w:sz="4" w:space="0" w:color="auto"/>
              <w:right w:val="single" w:sz="4" w:space="0" w:color="auto"/>
            </w:tcBorders>
            <w:noWrap/>
          </w:tcPr>
          <w:p w14:paraId="54571042" w14:textId="77777777" w:rsidR="00C5526E" w:rsidRPr="00C5526E" w:rsidRDefault="00C5526E" w:rsidP="00C5526E">
            <w:pPr>
              <w:rPr>
                <w:sz w:val="20"/>
                <w:szCs w:val="20"/>
              </w:rPr>
            </w:pPr>
            <w:proofErr w:type="spellStart"/>
            <w:r w:rsidRPr="00C5526E">
              <w:rPr>
                <w:sz w:val="20"/>
                <w:szCs w:val="20"/>
              </w:rPr>
              <w:t>финансијске</w:t>
            </w:r>
            <w:proofErr w:type="spellEnd"/>
            <w:r w:rsidRPr="00C5526E">
              <w:rPr>
                <w:sz w:val="20"/>
                <w:szCs w:val="20"/>
              </w:rPr>
              <w:t xml:space="preserve"> </w:t>
            </w:r>
            <w:proofErr w:type="spellStart"/>
            <w:r w:rsidRPr="00C5526E">
              <w:rPr>
                <w:sz w:val="20"/>
                <w:szCs w:val="20"/>
              </w:rPr>
              <w:t>имовине</w:t>
            </w:r>
            <w:proofErr w:type="spellEnd"/>
          </w:p>
        </w:tc>
        <w:tc>
          <w:tcPr>
            <w:tcW w:w="0" w:type="auto"/>
            <w:tcBorders>
              <w:top w:val="nil"/>
              <w:left w:val="nil"/>
              <w:bottom w:val="single" w:sz="4" w:space="0" w:color="auto"/>
              <w:right w:val="single" w:sz="4" w:space="0" w:color="auto"/>
            </w:tcBorders>
            <w:noWrap/>
            <w:vAlign w:val="bottom"/>
          </w:tcPr>
          <w:p w14:paraId="2B178F51" w14:textId="77777777" w:rsidR="00C5526E" w:rsidRPr="00C5526E" w:rsidRDefault="00C5526E" w:rsidP="00C5526E">
            <w:pPr>
              <w:jc w:val="center"/>
              <w:rPr>
                <w:sz w:val="20"/>
                <w:szCs w:val="20"/>
              </w:rPr>
            </w:pPr>
            <w:r w:rsidRPr="00C5526E">
              <w:rPr>
                <w:sz w:val="20"/>
                <w:szCs w:val="20"/>
              </w:rPr>
              <w:t>61</w:t>
            </w:r>
          </w:p>
        </w:tc>
        <w:tc>
          <w:tcPr>
            <w:tcW w:w="0" w:type="auto"/>
            <w:tcBorders>
              <w:top w:val="nil"/>
              <w:left w:val="nil"/>
              <w:bottom w:val="single" w:sz="4" w:space="0" w:color="auto"/>
              <w:right w:val="single" w:sz="8" w:space="0" w:color="auto"/>
            </w:tcBorders>
            <w:noWrap/>
            <w:vAlign w:val="bottom"/>
          </w:tcPr>
          <w:p w14:paraId="41E1DA03" w14:textId="77777777" w:rsidR="00C5526E" w:rsidRPr="00C5526E" w:rsidRDefault="00C5526E" w:rsidP="00C5526E">
            <w:pPr>
              <w:jc w:val="center"/>
              <w:rPr>
                <w:sz w:val="20"/>
                <w:szCs w:val="20"/>
              </w:rPr>
            </w:pPr>
            <w:r w:rsidRPr="00C5526E">
              <w:rPr>
                <w:sz w:val="20"/>
                <w:szCs w:val="20"/>
              </w:rPr>
              <w:t>16.667</w:t>
            </w:r>
          </w:p>
        </w:tc>
        <w:tc>
          <w:tcPr>
            <w:tcW w:w="0" w:type="auto"/>
            <w:tcBorders>
              <w:top w:val="nil"/>
              <w:left w:val="nil"/>
              <w:bottom w:val="nil"/>
              <w:right w:val="nil"/>
            </w:tcBorders>
            <w:noWrap/>
            <w:vAlign w:val="bottom"/>
          </w:tcPr>
          <w:p w14:paraId="107578CA" w14:textId="77777777" w:rsidR="00C5526E" w:rsidRPr="00C5526E" w:rsidRDefault="00C5526E" w:rsidP="00C5526E">
            <w:pPr>
              <w:rPr>
                <w:sz w:val="20"/>
                <w:szCs w:val="20"/>
              </w:rPr>
            </w:pPr>
          </w:p>
        </w:tc>
      </w:tr>
      <w:tr w:rsidR="00C5526E" w:rsidRPr="00C5526E" w14:paraId="7FB9A53B" w14:textId="77777777" w:rsidTr="00735C37">
        <w:trPr>
          <w:trHeight w:val="315"/>
        </w:trPr>
        <w:tc>
          <w:tcPr>
            <w:tcW w:w="0" w:type="auto"/>
            <w:tcBorders>
              <w:top w:val="nil"/>
              <w:left w:val="nil"/>
              <w:bottom w:val="nil"/>
              <w:right w:val="single" w:sz="8" w:space="0" w:color="auto"/>
            </w:tcBorders>
            <w:noWrap/>
            <w:vAlign w:val="bottom"/>
          </w:tcPr>
          <w:p w14:paraId="07CF00B6"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2B5AF5A0" w14:textId="77777777" w:rsidR="00C5526E" w:rsidRPr="00C5526E" w:rsidRDefault="00C5526E" w:rsidP="00C5526E">
            <w:pPr>
              <w:rPr>
                <w:sz w:val="20"/>
                <w:szCs w:val="20"/>
              </w:rPr>
            </w:pPr>
            <w:r w:rsidRPr="00C5526E">
              <w:rPr>
                <w:sz w:val="20"/>
                <w:szCs w:val="20"/>
              </w:rPr>
              <w:t xml:space="preserve"> 6.1.Набавка </w:t>
            </w:r>
            <w:proofErr w:type="spellStart"/>
            <w:r w:rsidRPr="00C5526E">
              <w:rPr>
                <w:sz w:val="20"/>
                <w:szCs w:val="20"/>
              </w:rPr>
              <w:t>фин</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 xml:space="preserve"> </w:t>
            </w:r>
          </w:p>
        </w:tc>
        <w:tc>
          <w:tcPr>
            <w:tcW w:w="0" w:type="auto"/>
            <w:tcBorders>
              <w:top w:val="nil"/>
              <w:left w:val="nil"/>
              <w:bottom w:val="single" w:sz="4" w:space="0" w:color="auto"/>
              <w:right w:val="single" w:sz="4" w:space="0" w:color="auto"/>
            </w:tcBorders>
            <w:noWrap/>
            <w:vAlign w:val="bottom"/>
          </w:tcPr>
          <w:p w14:paraId="5B8DB4BE" w14:textId="77777777" w:rsidR="00C5526E" w:rsidRPr="00C5526E" w:rsidRDefault="00C5526E" w:rsidP="00C5526E">
            <w:pPr>
              <w:jc w:val="center"/>
              <w:rPr>
                <w:sz w:val="20"/>
                <w:szCs w:val="20"/>
              </w:rPr>
            </w:pPr>
            <w:r w:rsidRPr="00C5526E">
              <w:rPr>
                <w:sz w:val="20"/>
                <w:szCs w:val="20"/>
              </w:rPr>
              <w:t>62</w:t>
            </w:r>
          </w:p>
        </w:tc>
        <w:tc>
          <w:tcPr>
            <w:tcW w:w="0" w:type="auto"/>
            <w:tcBorders>
              <w:top w:val="nil"/>
              <w:left w:val="nil"/>
              <w:bottom w:val="single" w:sz="4" w:space="0" w:color="auto"/>
              <w:right w:val="single" w:sz="8" w:space="0" w:color="auto"/>
            </w:tcBorders>
            <w:noWrap/>
            <w:vAlign w:val="bottom"/>
          </w:tcPr>
          <w:p w14:paraId="665BD103" w14:textId="77777777" w:rsidR="00C5526E" w:rsidRPr="00C5526E" w:rsidRDefault="00C5526E" w:rsidP="00C5526E">
            <w:pPr>
              <w:jc w:val="center"/>
              <w:rPr>
                <w:sz w:val="20"/>
                <w:szCs w:val="20"/>
              </w:rPr>
            </w:pPr>
            <w:r w:rsidRPr="00C5526E">
              <w:rPr>
                <w:sz w:val="20"/>
                <w:szCs w:val="20"/>
              </w:rPr>
              <w:t>0</w:t>
            </w:r>
          </w:p>
        </w:tc>
        <w:tc>
          <w:tcPr>
            <w:tcW w:w="0" w:type="auto"/>
            <w:tcBorders>
              <w:top w:val="nil"/>
              <w:left w:val="nil"/>
              <w:bottom w:val="nil"/>
              <w:right w:val="nil"/>
            </w:tcBorders>
            <w:noWrap/>
            <w:vAlign w:val="bottom"/>
          </w:tcPr>
          <w:p w14:paraId="6B6E40D2" w14:textId="77777777" w:rsidR="00C5526E" w:rsidRPr="00C5526E" w:rsidRDefault="00C5526E" w:rsidP="00C5526E">
            <w:pPr>
              <w:rPr>
                <w:sz w:val="20"/>
                <w:szCs w:val="20"/>
              </w:rPr>
            </w:pPr>
          </w:p>
        </w:tc>
      </w:tr>
      <w:tr w:rsidR="00C5526E" w:rsidRPr="00C5526E" w14:paraId="53EDC1E8" w14:textId="77777777" w:rsidTr="00735C37">
        <w:trPr>
          <w:trHeight w:val="315"/>
        </w:trPr>
        <w:tc>
          <w:tcPr>
            <w:tcW w:w="0" w:type="auto"/>
            <w:tcBorders>
              <w:top w:val="nil"/>
              <w:left w:val="nil"/>
              <w:bottom w:val="nil"/>
              <w:right w:val="single" w:sz="8" w:space="0" w:color="auto"/>
            </w:tcBorders>
            <w:noWrap/>
            <w:vAlign w:val="bottom"/>
          </w:tcPr>
          <w:p w14:paraId="1004CCD6"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ce="0" w:color="auto"/>
            </w:tcBorders>
            <w:noWrap/>
            <w:vAlign w:val="bottom"/>
          </w:tcPr>
          <w:p w14:paraId="2332DFB9" w14:textId="77777777" w:rsidR="00C5526E" w:rsidRPr="00C5526E" w:rsidRDefault="00C5526E" w:rsidP="00C5526E">
            <w:pPr>
              <w:rPr>
                <w:b/>
                <w:bCs/>
                <w:sz w:val="20"/>
                <w:szCs w:val="20"/>
              </w:rPr>
            </w:pPr>
            <w:r w:rsidRPr="00C5526E">
              <w:rPr>
                <w:b/>
                <w:bCs/>
                <w:sz w:val="20"/>
                <w:szCs w:val="20"/>
              </w:rPr>
              <w:t>V    УКУПНА СРЕДСТВА -УКУПНИ</w:t>
            </w:r>
          </w:p>
        </w:tc>
        <w:tc>
          <w:tcPr>
            <w:tcW w:w="0" w:type="auto"/>
            <w:tcBorders>
              <w:top w:val="nil"/>
              <w:left w:val="nil"/>
              <w:bottom w:val="nil"/>
              <w:right w:val="single" w:sz="4" w:space="0" w:color="auto"/>
            </w:tcBorders>
            <w:noWrap/>
            <w:vAlign w:val="bottom"/>
          </w:tcPr>
          <w:p w14:paraId="71BD7599" w14:textId="77777777" w:rsidR="00C5526E" w:rsidRPr="00C5526E" w:rsidRDefault="00C5526E" w:rsidP="00C5526E">
            <w:pPr>
              <w:jc w:val="center"/>
              <w:rPr>
                <w:b/>
                <w:bCs/>
                <w:sz w:val="20"/>
                <w:szCs w:val="20"/>
              </w:rPr>
            </w:pPr>
            <w:r w:rsidRPr="00C5526E">
              <w:rPr>
                <w:b/>
                <w:bCs/>
                <w:sz w:val="20"/>
                <w:szCs w:val="20"/>
              </w:rPr>
              <w:t>(3+7+8+9) -</w:t>
            </w:r>
          </w:p>
        </w:tc>
        <w:tc>
          <w:tcPr>
            <w:tcW w:w="0" w:type="auto"/>
            <w:tcBorders>
              <w:top w:val="nil"/>
              <w:left w:val="nil"/>
              <w:bottom w:val="nil"/>
              <w:right w:val="single" w:sz="8" w:space="0" w:color="auto"/>
            </w:tcBorders>
            <w:noWrap/>
            <w:vAlign w:val="bottom"/>
          </w:tcPr>
          <w:p w14:paraId="0C557408"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nil"/>
            </w:tcBorders>
            <w:noWrap/>
            <w:vAlign w:val="bottom"/>
          </w:tcPr>
          <w:p w14:paraId="45511DB7" w14:textId="77777777" w:rsidR="00C5526E" w:rsidRPr="00C5526E" w:rsidRDefault="00C5526E" w:rsidP="00C5526E">
            <w:pPr>
              <w:rPr>
                <w:sz w:val="20"/>
                <w:szCs w:val="20"/>
              </w:rPr>
            </w:pPr>
          </w:p>
        </w:tc>
      </w:tr>
      <w:tr w:rsidR="00C5526E" w:rsidRPr="00C5526E" w14:paraId="5CB5808E" w14:textId="77777777" w:rsidTr="00735C37">
        <w:trPr>
          <w:trHeight w:val="209"/>
        </w:trPr>
        <w:tc>
          <w:tcPr>
            <w:tcW w:w="0" w:type="auto"/>
            <w:tcBorders>
              <w:top w:val="nil"/>
              <w:left w:val="nil"/>
              <w:bottom w:val="nil"/>
              <w:right w:val="single" w:sz="8" w:space="0" w:color="auto"/>
            </w:tcBorders>
            <w:noWrap/>
            <w:vAlign w:val="bottom"/>
          </w:tcPr>
          <w:p w14:paraId="6334C59C"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7A8DD3D3" w14:textId="77777777" w:rsidR="00C5526E" w:rsidRPr="00C5526E" w:rsidRDefault="00C5526E" w:rsidP="00C5526E">
            <w:pPr>
              <w:rPr>
                <w:b/>
                <w:bCs/>
                <w:sz w:val="20"/>
                <w:szCs w:val="20"/>
              </w:rPr>
            </w:pPr>
            <w:r w:rsidRPr="00C5526E">
              <w:rPr>
                <w:b/>
                <w:bCs/>
                <w:sz w:val="20"/>
                <w:szCs w:val="20"/>
              </w:rPr>
              <w:t xml:space="preserve">РАСХОДИ ИЗДАЦИ </w:t>
            </w:r>
            <w:proofErr w:type="spellStart"/>
            <w:r w:rsidRPr="00C5526E">
              <w:rPr>
                <w:b/>
                <w:bCs/>
                <w:sz w:val="20"/>
                <w:szCs w:val="20"/>
              </w:rPr>
              <w:t>са</w:t>
            </w:r>
            <w:proofErr w:type="spellEnd"/>
            <w:r w:rsidRPr="00C5526E">
              <w:rPr>
                <w:b/>
                <w:bCs/>
                <w:sz w:val="20"/>
                <w:szCs w:val="20"/>
              </w:rPr>
              <w:t xml:space="preserve"> </w:t>
            </w:r>
            <w:proofErr w:type="spellStart"/>
            <w:r w:rsidRPr="00C5526E">
              <w:rPr>
                <w:b/>
                <w:bCs/>
                <w:sz w:val="20"/>
                <w:szCs w:val="20"/>
              </w:rPr>
              <w:t>корекцијом</w:t>
            </w:r>
            <w:proofErr w:type="spellEnd"/>
            <w:r w:rsidRPr="00C5526E">
              <w:rPr>
                <w:b/>
                <w:bCs/>
                <w:sz w:val="20"/>
                <w:szCs w:val="20"/>
              </w:rPr>
              <w:t xml:space="preserve"> </w:t>
            </w:r>
            <w:proofErr w:type="spellStart"/>
            <w:r w:rsidRPr="00C5526E">
              <w:rPr>
                <w:b/>
                <w:bCs/>
                <w:sz w:val="20"/>
                <w:szCs w:val="20"/>
              </w:rPr>
              <w:t>новчаних</w:t>
            </w:r>
            <w:proofErr w:type="spellEnd"/>
            <w:r w:rsidRPr="00C5526E">
              <w:rPr>
                <w:b/>
                <w:bCs/>
                <w:sz w:val="20"/>
                <w:szCs w:val="20"/>
              </w:rPr>
              <w:t xml:space="preserve"> </w:t>
            </w:r>
            <w:proofErr w:type="spellStart"/>
            <w:r w:rsidRPr="00C5526E">
              <w:rPr>
                <w:b/>
                <w:bCs/>
                <w:sz w:val="20"/>
                <w:szCs w:val="20"/>
              </w:rPr>
              <w:t>одл</w:t>
            </w:r>
            <w:proofErr w:type="spellEnd"/>
            <w:r w:rsidRPr="00C5526E">
              <w:rPr>
                <w:b/>
                <w:bCs/>
                <w:sz w:val="20"/>
                <w:szCs w:val="20"/>
              </w:rPr>
              <w:t>.</w:t>
            </w:r>
          </w:p>
        </w:tc>
        <w:tc>
          <w:tcPr>
            <w:tcW w:w="0" w:type="auto"/>
            <w:tcBorders>
              <w:top w:val="nil"/>
              <w:left w:val="nil"/>
              <w:bottom w:val="single" w:sz="4" w:space="0" w:color="auto"/>
              <w:right w:val="single" w:sz="4" w:space="0" w:color="auto"/>
            </w:tcBorders>
            <w:noWrap/>
            <w:vAlign w:val="bottom"/>
          </w:tcPr>
          <w:p w14:paraId="2E0443E8" w14:textId="77777777" w:rsidR="00C5526E" w:rsidRPr="00C5526E" w:rsidRDefault="00C5526E" w:rsidP="00C5526E">
            <w:pPr>
              <w:jc w:val="center"/>
              <w:rPr>
                <w:b/>
                <w:bCs/>
                <w:sz w:val="20"/>
                <w:szCs w:val="20"/>
              </w:rPr>
            </w:pPr>
            <w:r w:rsidRPr="00C5526E">
              <w:rPr>
                <w:b/>
                <w:bCs/>
                <w:sz w:val="20"/>
                <w:szCs w:val="20"/>
              </w:rPr>
              <w:t>(4+5+6)</w:t>
            </w:r>
          </w:p>
        </w:tc>
        <w:tc>
          <w:tcPr>
            <w:tcW w:w="0" w:type="auto"/>
            <w:tcBorders>
              <w:top w:val="nil"/>
              <w:left w:val="nil"/>
              <w:bottom w:val="single" w:sz="4" w:space="0" w:color="auto"/>
              <w:right w:val="single" w:sz="8" w:space="0" w:color="auto"/>
            </w:tcBorders>
            <w:noWrap/>
            <w:vAlign w:val="bottom"/>
          </w:tcPr>
          <w:p w14:paraId="74ADF7AA" w14:textId="77777777" w:rsidR="00C5526E" w:rsidRPr="00C5526E" w:rsidRDefault="00C5526E" w:rsidP="00C5526E">
            <w:pPr>
              <w:rPr>
                <w:b/>
                <w:sz w:val="20"/>
                <w:szCs w:val="20"/>
              </w:rPr>
            </w:pPr>
            <w:r w:rsidRPr="00C5526E">
              <w:rPr>
                <w:sz w:val="20"/>
                <w:szCs w:val="20"/>
              </w:rPr>
              <w:t xml:space="preserve">  </w:t>
            </w:r>
            <w:r w:rsidRPr="00C5526E">
              <w:rPr>
                <w:b/>
                <w:sz w:val="20"/>
                <w:szCs w:val="20"/>
              </w:rPr>
              <w:t>200.172</w:t>
            </w:r>
          </w:p>
        </w:tc>
        <w:tc>
          <w:tcPr>
            <w:tcW w:w="0" w:type="auto"/>
            <w:tcBorders>
              <w:top w:val="nil"/>
              <w:left w:val="nil"/>
              <w:bottom w:val="nil"/>
              <w:right w:val="nil"/>
            </w:tcBorders>
            <w:noWrap/>
            <w:vAlign w:val="bottom"/>
          </w:tcPr>
          <w:p w14:paraId="51033389" w14:textId="77777777" w:rsidR="00C5526E" w:rsidRPr="00C5526E" w:rsidRDefault="00C5526E" w:rsidP="00C5526E">
            <w:pPr>
              <w:rPr>
                <w:sz w:val="20"/>
                <w:szCs w:val="20"/>
              </w:rPr>
            </w:pPr>
          </w:p>
          <w:p w14:paraId="02DCF580" w14:textId="77777777" w:rsidR="00C5526E" w:rsidRPr="00C5526E" w:rsidRDefault="00C5526E" w:rsidP="00C5526E">
            <w:pPr>
              <w:rPr>
                <w:sz w:val="20"/>
                <w:szCs w:val="20"/>
              </w:rPr>
            </w:pPr>
          </w:p>
          <w:p w14:paraId="71C2E419" w14:textId="77777777" w:rsidR="00C5526E" w:rsidRPr="00C5526E" w:rsidRDefault="00C5526E" w:rsidP="00C5526E">
            <w:pPr>
              <w:rPr>
                <w:sz w:val="20"/>
                <w:szCs w:val="20"/>
              </w:rPr>
            </w:pPr>
          </w:p>
        </w:tc>
      </w:tr>
      <w:tr w:rsidR="00C5526E" w:rsidRPr="00C5526E" w14:paraId="1285500A" w14:textId="77777777" w:rsidTr="00735C37">
        <w:trPr>
          <w:trHeight w:val="315"/>
        </w:trPr>
        <w:tc>
          <w:tcPr>
            <w:tcW w:w="0" w:type="auto"/>
            <w:tcBorders>
              <w:top w:val="nil"/>
              <w:left w:val="nil"/>
              <w:bottom w:val="nil"/>
              <w:right w:val="single" w:sz="8" w:space="0" w:color="auto"/>
            </w:tcBorders>
            <w:noWrap/>
            <w:vAlign w:val="bottom"/>
          </w:tcPr>
          <w:p w14:paraId="3A11A087" w14:textId="77777777" w:rsidR="00C5526E" w:rsidRPr="00C5526E" w:rsidRDefault="00C5526E" w:rsidP="00C5526E">
            <w:pPr>
              <w:rPr>
                <w:sz w:val="20"/>
                <w:szCs w:val="20"/>
              </w:rPr>
            </w:pPr>
            <w:r w:rsidRPr="00C5526E">
              <w:rPr>
                <w:sz w:val="20"/>
                <w:szCs w:val="20"/>
              </w:rPr>
              <w:t> </w:t>
            </w:r>
          </w:p>
        </w:tc>
        <w:tc>
          <w:tcPr>
            <w:tcW w:w="0" w:type="auto"/>
            <w:tcBorders>
              <w:top w:val="single" w:sz="4" w:space="0" w:color="auto"/>
              <w:left w:val="nil"/>
              <w:bottom w:val="nil"/>
              <w:right w:val="single" w:sz="4" w:space="0" w:color="auto"/>
            </w:tcBorders>
            <w:noWrap/>
            <w:vAlign w:val="bottom"/>
          </w:tcPr>
          <w:p w14:paraId="514825D2" w14:textId="77777777" w:rsidR="00C5526E" w:rsidRPr="00C5526E" w:rsidRDefault="00C5526E" w:rsidP="00C5526E">
            <w:pPr>
              <w:rPr>
                <w:b/>
                <w:bCs/>
                <w:sz w:val="20"/>
                <w:szCs w:val="20"/>
              </w:rPr>
            </w:pPr>
            <w:r w:rsidRPr="00C5526E">
              <w:rPr>
                <w:b/>
                <w:bCs/>
                <w:sz w:val="20"/>
                <w:szCs w:val="20"/>
              </w:rPr>
              <w:t>VI   БУЏЕТСКИ СУФИЦИТ/ДЕФИЦИТ</w:t>
            </w:r>
          </w:p>
        </w:tc>
        <w:tc>
          <w:tcPr>
            <w:tcW w:w="0" w:type="auto"/>
            <w:tcBorders>
              <w:top w:val="single" w:sz="4" w:space="0" w:color="auto"/>
              <w:left w:val="nil"/>
              <w:bottom w:val="nil"/>
              <w:right w:val="single" w:sz="4" w:space="0" w:color="auto"/>
            </w:tcBorders>
            <w:noWrap/>
            <w:vAlign w:val="bottom"/>
          </w:tcPr>
          <w:p w14:paraId="57DFCDC4" w14:textId="77777777" w:rsidR="00C5526E" w:rsidRPr="00C5526E" w:rsidRDefault="00C5526E" w:rsidP="00C5526E">
            <w:pPr>
              <w:rPr>
                <w:sz w:val="20"/>
                <w:szCs w:val="20"/>
              </w:rPr>
            </w:pPr>
            <w:r w:rsidRPr="00C5526E">
              <w:rPr>
                <w:sz w:val="20"/>
                <w:szCs w:val="20"/>
              </w:rPr>
              <w:t> </w:t>
            </w:r>
          </w:p>
        </w:tc>
        <w:tc>
          <w:tcPr>
            <w:tcW w:w="0" w:type="auto"/>
            <w:tcBorders>
              <w:top w:val="single" w:sz="4" w:space="0" w:color="auto"/>
              <w:left w:val="nil"/>
              <w:bottom w:val="nil"/>
              <w:right w:val="single" w:sz="8" w:space="0" w:color="auto"/>
            </w:tcBorders>
            <w:noWrap/>
            <w:vAlign w:val="bottom"/>
          </w:tcPr>
          <w:p w14:paraId="3FE5C84C"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nil"/>
            </w:tcBorders>
            <w:noWrap/>
            <w:vAlign w:val="bottom"/>
          </w:tcPr>
          <w:p w14:paraId="6D41DB41" w14:textId="77777777" w:rsidR="00C5526E" w:rsidRPr="00C5526E" w:rsidRDefault="00C5526E" w:rsidP="00C5526E">
            <w:pPr>
              <w:rPr>
                <w:sz w:val="20"/>
                <w:szCs w:val="20"/>
              </w:rPr>
            </w:pPr>
          </w:p>
        </w:tc>
      </w:tr>
      <w:tr w:rsidR="00C5526E" w:rsidRPr="00C5526E" w14:paraId="7B1F251B" w14:textId="77777777" w:rsidTr="00735C37">
        <w:trPr>
          <w:trHeight w:val="315"/>
        </w:trPr>
        <w:tc>
          <w:tcPr>
            <w:tcW w:w="0" w:type="auto"/>
            <w:tcBorders>
              <w:top w:val="nil"/>
              <w:left w:val="nil"/>
              <w:bottom w:val="nil"/>
              <w:right w:val="single" w:sz="8" w:space="0" w:color="auto"/>
            </w:tcBorders>
            <w:noWrap/>
            <w:vAlign w:val="bottom"/>
          </w:tcPr>
          <w:p w14:paraId="1F5C5A30"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4" w:space="0" w:color="auto"/>
              <w:right w:val="single" w:sz="4" w:space="0" w:color="auto"/>
            </w:tcBorders>
            <w:noWrap/>
            <w:vAlign w:val="bottom"/>
          </w:tcPr>
          <w:p w14:paraId="34FCB303" w14:textId="77777777" w:rsidR="00C5526E" w:rsidRPr="00C5526E" w:rsidRDefault="00C5526E" w:rsidP="00C5526E">
            <w:pPr>
              <w:rPr>
                <w:b/>
                <w:bCs/>
                <w:sz w:val="20"/>
                <w:szCs w:val="20"/>
              </w:rPr>
            </w:pPr>
            <w:r w:rsidRPr="00C5526E">
              <w:rPr>
                <w:b/>
                <w:bCs/>
                <w:sz w:val="20"/>
                <w:szCs w:val="20"/>
              </w:rPr>
              <w:t>(1+2)-(4+5)</w:t>
            </w:r>
          </w:p>
        </w:tc>
        <w:tc>
          <w:tcPr>
            <w:tcW w:w="0" w:type="auto"/>
            <w:tcBorders>
              <w:top w:val="nil"/>
              <w:left w:val="nil"/>
              <w:bottom w:val="single" w:sz="4" w:space="0" w:color="auto"/>
              <w:right w:val="single" w:sz="4" w:space="0" w:color="auto"/>
            </w:tcBorders>
            <w:noWrap/>
            <w:vAlign w:val="bottom"/>
          </w:tcPr>
          <w:p w14:paraId="5D6C502E" w14:textId="77777777" w:rsidR="00C5526E" w:rsidRPr="00C5526E" w:rsidRDefault="00C5526E" w:rsidP="00C5526E">
            <w:pPr>
              <w:jc w:val="center"/>
              <w:rPr>
                <w:b/>
                <w:bCs/>
                <w:sz w:val="20"/>
                <w:szCs w:val="20"/>
              </w:rPr>
            </w:pPr>
            <w:r w:rsidRPr="00C5526E">
              <w:rPr>
                <w:b/>
                <w:bCs/>
                <w:sz w:val="20"/>
                <w:szCs w:val="20"/>
              </w:rPr>
              <w:t>(7+8)-(4+5)</w:t>
            </w:r>
          </w:p>
        </w:tc>
        <w:tc>
          <w:tcPr>
            <w:tcW w:w="0" w:type="auto"/>
            <w:tcBorders>
              <w:top w:val="nil"/>
              <w:left w:val="nil"/>
              <w:bottom w:val="single" w:sz="4" w:space="0" w:color="auto"/>
              <w:right w:val="single" w:sz="8" w:space="0" w:color="auto"/>
            </w:tcBorders>
            <w:noWrap/>
            <w:vAlign w:val="bottom"/>
          </w:tcPr>
          <w:p w14:paraId="1F4CE99A" w14:textId="77777777" w:rsidR="00C5526E" w:rsidRPr="00C5526E" w:rsidRDefault="00C5526E" w:rsidP="00C5526E">
            <w:pPr>
              <w:jc w:val="center"/>
              <w:rPr>
                <w:sz w:val="20"/>
                <w:szCs w:val="20"/>
              </w:rPr>
            </w:pPr>
            <w:r w:rsidRPr="00C5526E">
              <w:rPr>
                <w:sz w:val="20"/>
                <w:szCs w:val="20"/>
              </w:rPr>
              <w:t>114.171</w:t>
            </w:r>
          </w:p>
        </w:tc>
        <w:tc>
          <w:tcPr>
            <w:tcW w:w="0" w:type="auto"/>
            <w:tcBorders>
              <w:top w:val="nil"/>
              <w:left w:val="nil"/>
              <w:bottom w:val="nil"/>
              <w:right w:val="nil"/>
            </w:tcBorders>
            <w:noWrap/>
            <w:vAlign w:val="bottom"/>
          </w:tcPr>
          <w:p w14:paraId="64AA7A35" w14:textId="77777777" w:rsidR="00C5526E" w:rsidRPr="00C5526E" w:rsidRDefault="00C5526E" w:rsidP="00C5526E">
            <w:pPr>
              <w:rPr>
                <w:sz w:val="20"/>
                <w:szCs w:val="20"/>
              </w:rPr>
            </w:pPr>
          </w:p>
        </w:tc>
      </w:tr>
      <w:tr w:rsidR="00C5526E" w:rsidRPr="00C5526E" w14:paraId="3291D7B0" w14:textId="77777777" w:rsidTr="00735C37">
        <w:trPr>
          <w:trHeight w:val="315"/>
        </w:trPr>
        <w:tc>
          <w:tcPr>
            <w:tcW w:w="0" w:type="auto"/>
            <w:tcBorders>
              <w:top w:val="nil"/>
              <w:left w:val="nil"/>
              <w:bottom w:val="nil"/>
              <w:right w:val="single" w:sz="8" w:space="0" w:color="auto"/>
            </w:tcBorders>
            <w:noWrap/>
            <w:vAlign w:val="bottom"/>
          </w:tcPr>
          <w:p w14:paraId="74DF858D"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nil"/>
              <w:right w:val="single" w:sz="4" w:space="0" w:color="auto"/>
            </w:tcBorders>
            <w:noWrap/>
            <w:vAlign w:val="bottom"/>
          </w:tcPr>
          <w:p w14:paraId="3E135F18" w14:textId="77777777" w:rsidR="00C5526E" w:rsidRPr="00C5526E" w:rsidRDefault="00C5526E" w:rsidP="00C5526E">
            <w:pPr>
              <w:rPr>
                <w:b/>
                <w:bCs/>
                <w:sz w:val="20"/>
                <w:szCs w:val="20"/>
              </w:rPr>
            </w:pPr>
            <w:r w:rsidRPr="00C5526E">
              <w:rPr>
                <w:b/>
                <w:bCs/>
                <w:sz w:val="20"/>
                <w:szCs w:val="20"/>
              </w:rPr>
              <w:t>VII  УКУПНИ ФИСКАЛНИ СУФИЦИТ/</w:t>
            </w:r>
          </w:p>
        </w:tc>
        <w:tc>
          <w:tcPr>
            <w:tcW w:w="0" w:type="auto"/>
            <w:tcBorders>
              <w:top w:val="nil"/>
              <w:left w:val="nil"/>
              <w:bottom w:val="nil"/>
              <w:right w:val="single" w:sz="4" w:space="0" w:color="auto"/>
            </w:tcBorders>
            <w:noWrap/>
            <w:vAlign w:val="bottom"/>
          </w:tcPr>
          <w:p w14:paraId="0833F2B7" w14:textId="77777777" w:rsidR="00C5526E" w:rsidRPr="00C5526E" w:rsidRDefault="00C5526E" w:rsidP="00C5526E">
            <w:pPr>
              <w:jc w:val="center"/>
              <w:rPr>
                <w:b/>
                <w:bCs/>
                <w:sz w:val="20"/>
                <w:szCs w:val="20"/>
              </w:rPr>
            </w:pPr>
            <w:r w:rsidRPr="00C5526E">
              <w:rPr>
                <w:b/>
                <w:bCs/>
                <w:sz w:val="20"/>
                <w:szCs w:val="20"/>
              </w:rPr>
              <w:t>(7+8)-(4+5)+</w:t>
            </w:r>
          </w:p>
        </w:tc>
        <w:tc>
          <w:tcPr>
            <w:tcW w:w="0" w:type="auto"/>
            <w:tcBorders>
              <w:top w:val="nil"/>
              <w:left w:val="nil"/>
              <w:bottom w:val="nil"/>
              <w:right w:val="single" w:sz="8" w:space="0" w:color="auto"/>
            </w:tcBorders>
            <w:noWrap/>
            <w:vAlign w:val="bottom"/>
          </w:tcPr>
          <w:p w14:paraId="4BF30589" w14:textId="77777777" w:rsidR="00C5526E" w:rsidRPr="00C5526E" w:rsidRDefault="00C5526E" w:rsidP="00C5526E">
            <w:pPr>
              <w:rPr>
                <w:sz w:val="20"/>
                <w:szCs w:val="20"/>
              </w:rPr>
            </w:pPr>
            <w:r w:rsidRPr="00C5526E">
              <w:rPr>
                <w:sz w:val="20"/>
                <w:szCs w:val="20"/>
              </w:rPr>
              <w:t xml:space="preserve">   </w:t>
            </w:r>
          </w:p>
        </w:tc>
        <w:tc>
          <w:tcPr>
            <w:tcW w:w="0" w:type="auto"/>
            <w:tcBorders>
              <w:top w:val="nil"/>
              <w:left w:val="nil"/>
              <w:bottom w:val="nil"/>
              <w:right w:val="nil"/>
            </w:tcBorders>
            <w:noWrap/>
            <w:vAlign w:val="bottom"/>
          </w:tcPr>
          <w:p w14:paraId="4528354E" w14:textId="77777777" w:rsidR="00C5526E" w:rsidRPr="00C5526E" w:rsidRDefault="00C5526E" w:rsidP="00C5526E">
            <w:pPr>
              <w:rPr>
                <w:sz w:val="20"/>
                <w:szCs w:val="20"/>
              </w:rPr>
            </w:pPr>
          </w:p>
        </w:tc>
      </w:tr>
      <w:tr w:rsidR="00C5526E" w:rsidRPr="00C5526E" w14:paraId="4614892D" w14:textId="77777777" w:rsidTr="00735C37">
        <w:trPr>
          <w:trHeight w:val="330"/>
        </w:trPr>
        <w:tc>
          <w:tcPr>
            <w:tcW w:w="0" w:type="auto"/>
            <w:tcBorders>
              <w:top w:val="nil"/>
              <w:left w:val="nil"/>
              <w:bottom w:val="nil"/>
              <w:right w:val="single" w:sz="8" w:space="0" w:color="auto"/>
            </w:tcBorders>
            <w:noWrap/>
            <w:vAlign w:val="bottom"/>
          </w:tcPr>
          <w:p w14:paraId="200C596D" w14:textId="77777777" w:rsidR="00C5526E" w:rsidRPr="00C5526E" w:rsidRDefault="00C5526E" w:rsidP="00C5526E">
            <w:pPr>
              <w:rPr>
                <w:sz w:val="20"/>
                <w:szCs w:val="20"/>
              </w:rPr>
            </w:pPr>
            <w:r w:rsidRPr="00C5526E">
              <w:rPr>
                <w:sz w:val="20"/>
                <w:szCs w:val="20"/>
              </w:rPr>
              <w:t> </w:t>
            </w:r>
          </w:p>
        </w:tc>
        <w:tc>
          <w:tcPr>
            <w:tcW w:w="0" w:type="auto"/>
            <w:tcBorders>
              <w:top w:val="nil"/>
              <w:left w:val="nil"/>
              <w:bottom w:val="single" w:sz="8" w:space="0" w:color="auto"/>
              <w:right w:val="single" w:sz="4" w:space="0" w:color="auto"/>
            </w:tcBorders>
            <w:noWrap/>
            <w:vAlign w:val="bottom"/>
          </w:tcPr>
          <w:p w14:paraId="14CF5FF3" w14:textId="77777777" w:rsidR="00C5526E" w:rsidRPr="00C5526E" w:rsidRDefault="00C5526E" w:rsidP="00C5526E">
            <w:pPr>
              <w:rPr>
                <w:b/>
                <w:bCs/>
                <w:sz w:val="20"/>
                <w:szCs w:val="20"/>
              </w:rPr>
            </w:pPr>
            <w:r w:rsidRPr="00C5526E">
              <w:rPr>
                <w:b/>
                <w:bCs/>
                <w:sz w:val="20"/>
                <w:szCs w:val="20"/>
              </w:rPr>
              <w:t>ДЕФИЦИТ (VI+(3.1-6.1))</w:t>
            </w:r>
          </w:p>
        </w:tc>
        <w:tc>
          <w:tcPr>
            <w:tcW w:w="0" w:type="auto"/>
            <w:tcBorders>
              <w:top w:val="nil"/>
              <w:left w:val="nil"/>
              <w:bottom w:val="single" w:sz="8" w:space="0" w:color="auto"/>
              <w:right w:val="single" w:sz="4" w:space="0" w:color="auto"/>
            </w:tcBorders>
            <w:noWrap/>
            <w:vAlign w:val="bottom"/>
          </w:tcPr>
          <w:p w14:paraId="72A0AD57" w14:textId="77777777" w:rsidR="00C5526E" w:rsidRPr="00C5526E" w:rsidRDefault="00C5526E" w:rsidP="00C5526E">
            <w:pPr>
              <w:jc w:val="center"/>
              <w:rPr>
                <w:b/>
                <w:bCs/>
                <w:sz w:val="20"/>
                <w:szCs w:val="20"/>
              </w:rPr>
            </w:pPr>
            <w:r w:rsidRPr="00C5526E">
              <w:rPr>
                <w:b/>
                <w:bCs/>
                <w:sz w:val="20"/>
                <w:szCs w:val="20"/>
              </w:rPr>
              <w:t>(92-62)</w:t>
            </w:r>
          </w:p>
        </w:tc>
        <w:tc>
          <w:tcPr>
            <w:tcW w:w="0" w:type="auto"/>
            <w:tcBorders>
              <w:top w:val="nil"/>
              <w:left w:val="nil"/>
              <w:bottom w:val="single" w:sz="8" w:space="0" w:color="auto"/>
              <w:right w:val="single" w:sz="8" w:space="0" w:color="auto"/>
            </w:tcBorders>
            <w:noWrap/>
            <w:vAlign w:val="bottom"/>
          </w:tcPr>
          <w:p w14:paraId="1926C810" w14:textId="77777777" w:rsidR="00C5526E" w:rsidRPr="00C5526E" w:rsidRDefault="00C5526E" w:rsidP="00C5526E">
            <w:pPr>
              <w:jc w:val="center"/>
              <w:rPr>
                <w:b/>
                <w:sz w:val="20"/>
                <w:szCs w:val="20"/>
              </w:rPr>
            </w:pPr>
            <w:r w:rsidRPr="00C5526E">
              <w:rPr>
                <w:b/>
                <w:sz w:val="20"/>
                <w:szCs w:val="20"/>
              </w:rPr>
              <w:t>114.171</w:t>
            </w:r>
          </w:p>
        </w:tc>
        <w:tc>
          <w:tcPr>
            <w:tcW w:w="0" w:type="auto"/>
            <w:tcBorders>
              <w:top w:val="nil"/>
              <w:left w:val="nil"/>
              <w:bottom w:val="nil"/>
              <w:right w:val="nil"/>
            </w:tcBorders>
            <w:noWrap/>
            <w:vAlign w:val="bottom"/>
          </w:tcPr>
          <w:p w14:paraId="7FD5BF30" w14:textId="77777777" w:rsidR="00C5526E" w:rsidRPr="00C5526E" w:rsidRDefault="00C5526E" w:rsidP="00C5526E">
            <w:pPr>
              <w:rPr>
                <w:sz w:val="20"/>
                <w:szCs w:val="20"/>
              </w:rPr>
            </w:pPr>
          </w:p>
        </w:tc>
      </w:tr>
      <w:tr w:rsidR="00C5526E" w:rsidRPr="00C5526E" w14:paraId="27347A85" w14:textId="77777777" w:rsidTr="00735C37">
        <w:trPr>
          <w:trHeight w:val="315"/>
        </w:trPr>
        <w:tc>
          <w:tcPr>
            <w:tcW w:w="0" w:type="auto"/>
            <w:tcBorders>
              <w:top w:val="nil"/>
              <w:left w:val="nil"/>
              <w:bottom w:val="nil"/>
              <w:right w:val="nil"/>
            </w:tcBorders>
            <w:noWrap/>
            <w:vAlign w:val="bottom"/>
          </w:tcPr>
          <w:p w14:paraId="1CDF5D30" w14:textId="77777777" w:rsidR="00C5526E" w:rsidRPr="00C5526E" w:rsidRDefault="00C5526E" w:rsidP="00C5526E">
            <w:pPr>
              <w:rPr>
                <w:color w:val="FF0000"/>
                <w:sz w:val="20"/>
                <w:szCs w:val="20"/>
              </w:rPr>
            </w:pPr>
          </w:p>
        </w:tc>
        <w:tc>
          <w:tcPr>
            <w:tcW w:w="0" w:type="auto"/>
            <w:tcBorders>
              <w:top w:val="nil"/>
              <w:left w:val="nil"/>
              <w:bottom w:val="nil"/>
              <w:right w:val="nil"/>
            </w:tcBorders>
            <w:noWrap/>
            <w:vAlign w:val="bottom"/>
          </w:tcPr>
          <w:p w14:paraId="4006CC1C" w14:textId="77777777" w:rsidR="00C5526E" w:rsidRPr="00C5526E" w:rsidRDefault="00C5526E" w:rsidP="00C5526E">
            <w:pPr>
              <w:rPr>
                <w:color w:val="FF0000"/>
                <w:sz w:val="20"/>
                <w:szCs w:val="20"/>
              </w:rPr>
            </w:pPr>
          </w:p>
        </w:tc>
        <w:tc>
          <w:tcPr>
            <w:tcW w:w="0" w:type="auto"/>
            <w:tcBorders>
              <w:top w:val="nil"/>
              <w:left w:val="nil"/>
              <w:bottom w:val="nil"/>
              <w:right w:val="nil"/>
            </w:tcBorders>
            <w:noWrap/>
            <w:vAlign w:val="bottom"/>
          </w:tcPr>
          <w:p w14:paraId="5FD1278F" w14:textId="77777777" w:rsidR="00C5526E" w:rsidRPr="00C5526E" w:rsidRDefault="00C5526E" w:rsidP="00C5526E">
            <w:pPr>
              <w:rPr>
                <w:color w:val="FF0000"/>
                <w:sz w:val="20"/>
                <w:szCs w:val="20"/>
              </w:rPr>
            </w:pPr>
          </w:p>
        </w:tc>
        <w:tc>
          <w:tcPr>
            <w:tcW w:w="0" w:type="auto"/>
            <w:tcBorders>
              <w:top w:val="nil"/>
              <w:left w:val="nil"/>
              <w:bottom w:val="nil"/>
              <w:right w:val="nil"/>
            </w:tcBorders>
            <w:noWrap/>
            <w:vAlign w:val="bottom"/>
          </w:tcPr>
          <w:p w14:paraId="75E78D89" w14:textId="77777777" w:rsidR="00C5526E" w:rsidRPr="00C5526E" w:rsidRDefault="00C5526E" w:rsidP="00C5526E">
            <w:pPr>
              <w:rPr>
                <w:color w:val="FF0000"/>
                <w:sz w:val="20"/>
                <w:szCs w:val="20"/>
              </w:rPr>
            </w:pPr>
          </w:p>
        </w:tc>
        <w:tc>
          <w:tcPr>
            <w:tcW w:w="0" w:type="auto"/>
            <w:tcBorders>
              <w:top w:val="nil"/>
              <w:left w:val="nil"/>
              <w:bottom w:val="nil"/>
              <w:right w:val="nil"/>
            </w:tcBorders>
            <w:noWrap/>
            <w:vAlign w:val="bottom"/>
          </w:tcPr>
          <w:p w14:paraId="4F2DB2E2" w14:textId="77777777" w:rsidR="00C5526E" w:rsidRPr="00C5526E" w:rsidRDefault="00C5526E" w:rsidP="00C5526E">
            <w:pPr>
              <w:rPr>
                <w:color w:val="FF0000"/>
                <w:sz w:val="20"/>
                <w:szCs w:val="20"/>
              </w:rPr>
            </w:pPr>
          </w:p>
        </w:tc>
      </w:tr>
    </w:tbl>
    <w:p w14:paraId="234D01CE" w14:textId="77777777" w:rsidR="00C5526E" w:rsidRPr="00C5526E" w:rsidRDefault="00C5526E" w:rsidP="00C5526E">
      <w:pPr>
        <w:ind w:firstLine="708"/>
        <w:jc w:val="center"/>
        <w:rPr>
          <w:b/>
          <w:sz w:val="20"/>
          <w:szCs w:val="20"/>
        </w:rPr>
      </w:pPr>
      <w:proofErr w:type="spellStart"/>
      <w:r w:rsidRPr="00C5526E">
        <w:rPr>
          <w:b/>
          <w:sz w:val="20"/>
          <w:szCs w:val="20"/>
        </w:rPr>
        <w:t>Члан</w:t>
      </w:r>
      <w:proofErr w:type="spellEnd"/>
      <w:r w:rsidRPr="00C5526E">
        <w:rPr>
          <w:b/>
          <w:sz w:val="20"/>
          <w:szCs w:val="20"/>
        </w:rPr>
        <w:t xml:space="preserve"> 7.</w:t>
      </w:r>
    </w:p>
    <w:p w14:paraId="5C4B0C3C" w14:textId="77777777" w:rsidR="00C5526E" w:rsidRPr="00C5526E" w:rsidRDefault="00C5526E" w:rsidP="00C5526E">
      <w:pPr>
        <w:ind w:firstLine="708"/>
        <w:rPr>
          <w:sz w:val="20"/>
          <w:szCs w:val="20"/>
          <w:lang w:val="sr-Cyrl-CS"/>
        </w:rPr>
      </w:pPr>
      <w:proofErr w:type="spellStart"/>
      <w:r w:rsidRPr="00C5526E">
        <w:rPr>
          <w:sz w:val="20"/>
          <w:szCs w:val="20"/>
        </w:rPr>
        <w:t>Утврђује</w:t>
      </w:r>
      <w:proofErr w:type="spellEnd"/>
      <w:r w:rsidRPr="00C5526E">
        <w:rPr>
          <w:sz w:val="20"/>
          <w:szCs w:val="20"/>
        </w:rPr>
        <w:t xml:space="preserve"> </w:t>
      </w:r>
      <w:proofErr w:type="spellStart"/>
      <w:r w:rsidRPr="00C5526E">
        <w:rPr>
          <w:sz w:val="20"/>
          <w:szCs w:val="20"/>
        </w:rPr>
        <w:t>се</w:t>
      </w:r>
      <w:proofErr w:type="spellEnd"/>
      <w:r w:rsidRPr="00C5526E">
        <w:rPr>
          <w:sz w:val="20"/>
          <w:szCs w:val="20"/>
        </w:rPr>
        <w:t xml:space="preserve"> </w:t>
      </w:r>
      <w:proofErr w:type="spellStart"/>
      <w:r w:rsidRPr="00C5526E">
        <w:rPr>
          <w:sz w:val="20"/>
          <w:szCs w:val="20"/>
        </w:rPr>
        <w:t>рачун</w:t>
      </w:r>
      <w:proofErr w:type="spellEnd"/>
      <w:r w:rsidRPr="00C5526E">
        <w:rPr>
          <w:sz w:val="20"/>
          <w:szCs w:val="20"/>
        </w:rPr>
        <w:t xml:space="preserve"> </w:t>
      </w:r>
      <w:proofErr w:type="spellStart"/>
      <w:r w:rsidRPr="00C5526E">
        <w:rPr>
          <w:sz w:val="20"/>
          <w:szCs w:val="20"/>
        </w:rPr>
        <w:t>финансирања</w:t>
      </w:r>
      <w:proofErr w:type="spellEnd"/>
      <w:r w:rsidRPr="00C5526E">
        <w:rPr>
          <w:sz w:val="20"/>
          <w:szCs w:val="20"/>
        </w:rPr>
        <w:t xml:space="preserve"> </w:t>
      </w:r>
      <w:proofErr w:type="spellStart"/>
      <w:r w:rsidRPr="00C5526E">
        <w:rPr>
          <w:sz w:val="20"/>
          <w:szCs w:val="20"/>
        </w:rPr>
        <w:t>града</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2021. </w:t>
      </w:r>
      <w:proofErr w:type="spellStart"/>
      <w:r w:rsidRPr="00C5526E">
        <w:rPr>
          <w:sz w:val="20"/>
          <w:szCs w:val="20"/>
        </w:rPr>
        <w:t>годину</w:t>
      </w:r>
      <w:proofErr w:type="spellEnd"/>
      <w:r w:rsidRPr="00C5526E">
        <w:rPr>
          <w:sz w:val="20"/>
          <w:szCs w:val="20"/>
        </w:rPr>
        <w:t xml:space="preserve"> и </w:t>
      </w:r>
      <w:proofErr w:type="spellStart"/>
      <w:r w:rsidRPr="00C5526E">
        <w:rPr>
          <w:sz w:val="20"/>
          <w:szCs w:val="20"/>
        </w:rPr>
        <w:t>то</w:t>
      </w:r>
      <w:proofErr w:type="spellEnd"/>
      <w:r w:rsidRPr="00C5526E">
        <w:rPr>
          <w:sz w:val="20"/>
          <w:szCs w:val="20"/>
        </w:rPr>
        <w:t>:</w:t>
      </w:r>
    </w:p>
    <w:p w14:paraId="46212FD1" w14:textId="77777777" w:rsidR="00C5526E" w:rsidRPr="00C5526E" w:rsidRDefault="00C5526E" w:rsidP="00C5526E">
      <w:pPr>
        <w:ind w:firstLine="708"/>
        <w:rPr>
          <w:sz w:val="20"/>
          <w:szCs w:val="20"/>
          <w:lang w:val="sr-Cyrl-CS"/>
        </w:rPr>
      </w:pPr>
    </w:p>
    <w:p w14:paraId="02342C7D" w14:textId="77777777" w:rsidR="00C5526E" w:rsidRPr="00C5526E" w:rsidRDefault="00C5526E" w:rsidP="00C5526E">
      <w:pPr>
        <w:tabs>
          <w:tab w:val="left" w:pos="8580"/>
        </w:tabs>
        <w:ind w:firstLine="708"/>
        <w:jc w:val="both"/>
        <w:rPr>
          <w:sz w:val="20"/>
          <w:szCs w:val="20"/>
        </w:rPr>
      </w:pPr>
      <w:r w:rsidRPr="00C5526E">
        <w:rPr>
          <w:sz w:val="20"/>
          <w:szCs w:val="20"/>
        </w:rPr>
        <w:t xml:space="preserve">I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задуживања</w:t>
      </w:r>
      <w:proofErr w:type="spellEnd"/>
      <w:r w:rsidRPr="00C5526E">
        <w:rPr>
          <w:sz w:val="20"/>
          <w:szCs w:val="20"/>
        </w:rPr>
        <w:t xml:space="preserve"> (911)                                                                              0 </w:t>
      </w:r>
      <w:r w:rsidRPr="00C5526E">
        <w:rPr>
          <w:sz w:val="20"/>
          <w:szCs w:val="20"/>
        </w:rPr>
        <w:tab/>
      </w:r>
    </w:p>
    <w:p w14:paraId="269B566F" w14:textId="6F4FCB39" w:rsidR="00C5526E" w:rsidRPr="00C5526E" w:rsidRDefault="00C5526E" w:rsidP="00C5526E">
      <w:pPr>
        <w:ind w:firstLine="708"/>
        <w:jc w:val="both"/>
        <w:rPr>
          <w:sz w:val="20"/>
          <w:szCs w:val="20"/>
        </w:rPr>
      </w:pPr>
      <w:r w:rsidRPr="00C5526E">
        <w:rPr>
          <w:sz w:val="20"/>
          <w:szCs w:val="20"/>
        </w:rPr>
        <w:t xml:space="preserve">II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w:t>
      </w:r>
      <w:proofErr w:type="spellStart"/>
      <w:r w:rsidRPr="00C5526E">
        <w:rPr>
          <w:sz w:val="20"/>
          <w:szCs w:val="20"/>
        </w:rPr>
        <w:t>продаје</w:t>
      </w:r>
      <w:proofErr w:type="spellEnd"/>
      <w:r w:rsidRPr="00C5526E">
        <w:rPr>
          <w:sz w:val="20"/>
          <w:szCs w:val="20"/>
        </w:rPr>
        <w:t xml:space="preserve"> </w:t>
      </w:r>
      <w:proofErr w:type="spellStart"/>
      <w:r w:rsidRPr="00C5526E">
        <w:rPr>
          <w:sz w:val="20"/>
          <w:szCs w:val="20"/>
        </w:rPr>
        <w:t>финансијске</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 xml:space="preserve"> (921)                                              </w:t>
      </w:r>
      <w:r w:rsidR="00412C18">
        <w:rPr>
          <w:sz w:val="20"/>
          <w:szCs w:val="20"/>
          <w:lang w:val="sr-Cyrl-RS"/>
        </w:rPr>
        <w:t xml:space="preserve">  </w:t>
      </w:r>
      <w:r w:rsidRPr="00C5526E">
        <w:rPr>
          <w:sz w:val="20"/>
          <w:szCs w:val="20"/>
        </w:rPr>
        <w:t xml:space="preserve"> 0</w:t>
      </w:r>
    </w:p>
    <w:p w14:paraId="304F9B72" w14:textId="1D43792E" w:rsidR="00C5526E" w:rsidRPr="00C5526E" w:rsidRDefault="00C5526E" w:rsidP="00C5526E">
      <w:pPr>
        <w:tabs>
          <w:tab w:val="left" w:pos="8580"/>
        </w:tabs>
        <w:ind w:firstLine="708"/>
        <w:jc w:val="both"/>
        <w:rPr>
          <w:sz w:val="20"/>
          <w:szCs w:val="20"/>
        </w:rPr>
      </w:pPr>
      <w:r w:rsidRPr="00C5526E">
        <w:rPr>
          <w:sz w:val="20"/>
          <w:szCs w:val="20"/>
        </w:rPr>
        <w:t xml:space="preserve">III   </w:t>
      </w: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набавку</w:t>
      </w:r>
      <w:proofErr w:type="spellEnd"/>
      <w:r w:rsidRPr="00C5526E">
        <w:rPr>
          <w:sz w:val="20"/>
          <w:szCs w:val="20"/>
        </w:rPr>
        <w:t xml:space="preserve"> </w:t>
      </w:r>
      <w:proofErr w:type="spellStart"/>
      <w:r w:rsidRPr="00C5526E">
        <w:rPr>
          <w:sz w:val="20"/>
          <w:szCs w:val="20"/>
        </w:rPr>
        <w:t>фин</w:t>
      </w:r>
      <w:proofErr w:type="spellEnd"/>
      <w:r w:rsidRPr="00C5526E">
        <w:rPr>
          <w:sz w:val="20"/>
          <w:szCs w:val="20"/>
        </w:rPr>
        <w:t xml:space="preserve">. </w:t>
      </w:r>
      <w:proofErr w:type="spellStart"/>
      <w:r w:rsidRPr="00C5526E">
        <w:rPr>
          <w:sz w:val="20"/>
          <w:szCs w:val="20"/>
        </w:rPr>
        <w:t>имовине</w:t>
      </w:r>
      <w:proofErr w:type="spellEnd"/>
      <w:r w:rsidRPr="00C5526E">
        <w:rPr>
          <w:sz w:val="20"/>
          <w:szCs w:val="20"/>
        </w:rPr>
        <w:t xml:space="preserve"> </w:t>
      </w:r>
      <w:proofErr w:type="spellStart"/>
      <w:r w:rsidRPr="00C5526E">
        <w:rPr>
          <w:sz w:val="20"/>
          <w:szCs w:val="20"/>
        </w:rPr>
        <w:t>која</w:t>
      </w:r>
      <w:proofErr w:type="spellEnd"/>
      <w:r w:rsidRPr="00C5526E">
        <w:rPr>
          <w:sz w:val="20"/>
          <w:szCs w:val="20"/>
        </w:rPr>
        <w:t xml:space="preserve"> </w:t>
      </w:r>
      <w:proofErr w:type="spellStart"/>
      <w:r w:rsidRPr="00C5526E">
        <w:rPr>
          <w:sz w:val="20"/>
          <w:szCs w:val="20"/>
        </w:rPr>
        <w:t>није</w:t>
      </w:r>
      <w:proofErr w:type="spellEnd"/>
      <w:r w:rsidRPr="00C5526E">
        <w:rPr>
          <w:sz w:val="20"/>
          <w:szCs w:val="20"/>
        </w:rPr>
        <w:t xml:space="preserve"> у </w:t>
      </w:r>
      <w:proofErr w:type="spellStart"/>
      <w:r w:rsidRPr="00C5526E">
        <w:rPr>
          <w:sz w:val="20"/>
          <w:szCs w:val="20"/>
        </w:rPr>
        <w:t>циљу</w:t>
      </w:r>
      <w:proofErr w:type="spellEnd"/>
      <w:r w:rsidRPr="00C5526E">
        <w:rPr>
          <w:sz w:val="20"/>
          <w:szCs w:val="20"/>
        </w:rPr>
        <w:t xml:space="preserve"> </w:t>
      </w:r>
      <w:proofErr w:type="spellStart"/>
      <w:r w:rsidRPr="00C5526E">
        <w:rPr>
          <w:sz w:val="20"/>
          <w:szCs w:val="20"/>
        </w:rPr>
        <w:t>спр</w:t>
      </w:r>
      <w:proofErr w:type="spellEnd"/>
      <w:r w:rsidRPr="00C5526E">
        <w:rPr>
          <w:sz w:val="20"/>
          <w:szCs w:val="20"/>
        </w:rPr>
        <w:t xml:space="preserve">. </w:t>
      </w:r>
      <w:proofErr w:type="spellStart"/>
      <w:r w:rsidRPr="00C5526E">
        <w:rPr>
          <w:sz w:val="20"/>
          <w:szCs w:val="20"/>
        </w:rPr>
        <w:t>јавних</w:t>
      </w:r>
      <w:proofErr w:type="spellEnd"/>
      <w:r w:rsidRPr="00C5526E">
        <w:rPr>
          <w:sz w:val="20"/>
          <w:szCs w:val="20"/>
        </w:rPr>
        <w:t xml:space="preserve"> </w:t>
      </w:r>
      <w:proofErr w:type="spellStart"/>
      <w:r w:rsidRPr="00C5526E">
        <w:rPr>
          <w:sz w:val="20"/>
          <w:szCs w:val="20"/>
        </w:rPr>
        <w:t>пол</w:t>
      </w:r>
      <w:proofErr w:type="spellEnd"/>
      <w:r w:rsidRPr="00C5526E">
        <w:rPr>
          <w:sz w:val="20"/>
          <w:szCs w:val="20"/>
        </w:rPr>
        <w:t xml:space="preserve">. (621      </w:t>
      </w:r>
      <w:r w:rsidR="00412C18">
        <w:rPr>
          <w:sz w:val="20"/>
          <w:szCs w:val="20"/>
          <w:lang w:val="sr-Cyrl-RS"/>
        </w:rPr>
        <w:t xml:space="preserve">  </w:t>
      </w:r>
      <w:r w:rsidRPr="00C5526E">
        <w:rPr>
          <w:sz w:val="20"/>
          <w:szCs w:val="20"/>
        </w:rPr>
        <w:t xml:space="preserve"> 0</w:t>
      </w:r>
    </w:p>
    <w:p w14:paraId="790B3AF4" w14:textId="77777777" w:rsidR="00C5526E" w:rsidRPr="00C5526E" w:rsidRDefault="00C5526E" w:rsidP="00C5526E">
      <w:pPr>
        <w:tabs>
          <w:tab w:val="left" w:pos="8140"/>
        </w:tabs>
        <w:ind w:firstLine="708"/>
        <w:jc w:val="both"/>
        <w:rPr>
          <w:sz w:val="20"/>
          <w:szCs w:val="20"/>
        </w:rPr>
      </w:pPr>
      <w:r w:rsidRPr="00C5526E">
        <w:rPr>
          <w:sz w:val="20"/>
          <w:szCs w:val="20"/>
        </w:rPr>
        <w:t xml:space="preserve">IV   </w:t>
      </w: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отплату</w:t>
      </w:r>
      <w:proofErr w:type="spellEnd"/>
      <w:r w:rsidRPr="00C5526E">
        <w:rPr>
          <w:sz w:val="20"/>
          <w:szCs w:val="20"/>
        </w:rPr>
        <w:t xml:space="preserve"> </w:t>
      </w:r>
      <w:proofErr w:type="spellStart"/>
      <w:r w:rsidRPr="00C5526E">
        <w:rPr>
          <w:sz w:val="20"/>
          <w:szCs w:val="20"/>
        </w:rPr>
        <w:t>главнице</w:t>
      </w:r>
      <w:proofErr w:type="spellEnd"/>
      <w:r w:rsidRPr="00C5526E">
        <w:rPr>
          <w:sz w:val="20"/>
          <w:szCs w:val="20"/>
        </w:rPr>
        <w:t xml:space="preserve"> </w:t>
      </w:r>
      <w:proofErr w:type="spellStart"/>
      <w:r w:rsidRPr="00C5526E">
        <w:rPr>
          <w:sz w:val="20"/>
          <w:szCs w:val="20"/>
        </w:rPr>
        <w:t>дуга</w:t>
      </w:r>
      <w:proofErr w:type="spellEnd"/>
      <w:r w:rsidRPr="00C5526E">
        <w:rPr>
          <w:sz w:val="20"/>
          <w:szCs w:val="20"/>
        </w:rPr>
        <w:t xml:space="preserve"> (611)                                                        16.667</w:t>
      </w:r>
    </w:p>
    <w:p w14:paraId="3EE19AFA" w14:textId="77777777" w:rsidR="00C5526E" w:rsidRPr="00C5526E" w:rsidRDefault="00C5526E" w:rsidP="00C5526E">
      <w:pPr>
        <w:ind w:firstLine="708"/>
        <w:jc w:val="both"/>
        <w:rPr>
          <w:sz w:val="20"/>
          <w:szCs w:val="20"/>
        </w:rPr>
      </w:pPr>
      <w:r w:rsidRPr="00C5526E">
        <w:rPr>
          <w:sz w:val="20"/>
          <w:szCs w:val="20"/>
        </w:rPr>
        <w:t xml:space="preserve">V    </w:t>
      </w:r>
      <w:proofErr w:type="spellStart"/>
      <w:r w:rsidRPr="00C5526E">
        <w:rPr>
          <w:sz w:val="20"/>
          <w:szCs w:val="20"/>
        </w:rPr>
        <w:t>Нето</w:t>
      </w:r>
      <w:proofErr w:type="spellEnd"/>
      <w:r w:rsidRPr="00C5526E">
        <w:rPr>
          <w:sz w:val="20"/>
          <w:szCs w:val="20"/>
        </w:rPr>
        <w:t xml:space="preserve"> </w:t>
      </w:r>
      <w:proofErr w:type="spellStart"/>
      <w:r w:rsidRPr="00C5526E">
        <w:rPr>
          <w:sz w:val="20"/>
          <w:szCs w:val="20"/>
        </w:rPr>
        <w:t>финансирање</w:t>
      </w:r>
      <w:proofErr w:type="spellEnd"/>
      <w:r w:rsidRPr="00C5526E">
        <w:rPr>
          <w:sz w:val="20"/>
          <w:szCs w:val="20"/>
        </w:rPr>
        <w:t xml:space="preserve">                                                                                         -16.667</w:t>
      </w:r>
    </w:p>
    <w:p w14:paraId="700337DE" w14:textId="0EF8A61B" w:rsidR="00C5526E" w:rsidRPr="00C5526E" w:rsidRDefault="00C5526E" w:rsidP="00C5526E">
      <w:pPr>
        <w:ind w:firstLine="708"/>
        <w:jc w:val="both"/>
        <w:rPr>
          <w:sz w:val="20"/>
          <w:szCs w:val="20"/>
        </w:rPr>
      </w:pPr>
      <w:r w:rsidRPr="00C5526E">
        <w:rPr>
          <w:sz w:val="20"/>
          <w:szCs w:val="20"/>
        </w:rPr>
        <w:t xml:space="preserve">VI   </w:t>
      </w:r>
      <w:proofErr w:type="spellStart"/>
      <w:r w:rsidRPr="00C5526E">
        <w:rPr>
          <w:sz w:val="20"/>
          <w:szCs w:val="20"/>
        </w:rPr>
        <w:t>Укупни</w:t>
      </w:r>
      <w:proofErr w:type="spellEnd"/>
      <w:r w:rsidRPr="00C5526E">
        <w:rPr>
          <w:sz w:val="20"/>
          <w:szCs w:val="20"/>
        </w:rPr>
        <w:t xml:space="preserve"> </w:t>
      </w:r>
      <w:proofErr w:type="spellStart"/>
      <w:r w:rsidRPr="00C5526E">
        <w:rPr>
          <w:sz w:val="20"/>
          <w:szCs w:val="20"/>
        </w:rPr>
        <w:t>фискални</w:t>
      </w:r>
      <w:proofErr w:type="spellEnd"/>
      <w:r w:rsidRPr="00C5526E">
        <w:rPr>
          <w:sz w:val="20"/>
          <w:szCs w:val="20"/>
        </w:rPr>
        <w:t xml:space="preserve"> </w:t>
      </w:r>
      <w:proofErr w:type="spellStart"/>
      <w:r w:rsidRPr="00C5526E">
        <w:rPr>
          <w:sz w:val="20"/>
          <w:szCs w:val="20"/>
        </w:rPr>
        <w:t>суфицит</w:t>
      </w:r>
      <w:proofErr w:type="spellEnd"/>
      <w:r w:rsidRPr="00C5526E">
        <w:rPr>
          <w:sz w:val="20"/>
          <w:szCs w:val="20"/>
        </w:rPr>
        <w:t>/</w:t>
      </w:r>
      <w:proofErr w:type="spellStart"/>
      <w:r w:rsidRPr="00C5526E">
        <w:rPr>
          <w:sz w:val="20"/>
          <w:szCs w:val="20"/>
        </w:rPr>
        <w:t>дефицит</w:t>
      </w:r>
      <w:proofErr w:type="spellEnd"/>
      <w:r w:rsidRPr="00C5526E">
        <w:rPr>
          <w:sz w:val="20"/>
          <w:szCs w:val="20"/>
        </w:rPr>
        <w:t xml:space="preserve"> </w:t>
      </w:r>
      <w:proofErr w:type="spellStart"/>
      <w:r w:rsidRPr="00C5526E">
        <w:rPr>
          <w:sz w:val="20"/>
          <w:szCs w:val="20"/>
        </w:rPr>
        <w:t>плус</w:t>
      </w:r>
      <w:proofErr w:type="spellEnd"/>
      <w:r w:rsidRPr="00C5526E">
        <w:rPr>
          <w:sz w:val="20"/>
          <w:szCs w:val="20"/>
        </w:rPr>
        <w:t xml:space="preserve"> </w:t>
      </w:r>
      <w:proofErr w:type="spellStart"/>
      <w:r w:rsidRPr="00C5526E">
        <w:rPr>
          <w:sz w:val="20"/>
          <w:szCs w:val="20"/>
        </w:rPr>
        <w:t>нето</w:t>
      </w:r>
      <w:proofErr w:type="spellEnd"/>
      <w:r w:rsidRPr="00C5526E">
        <w:rPr>
          <w:sz w:val="20"/>
          <w:szCs w:val="20"/>
        </w:rPr>
        <w:t xml:space="preserve"> </w:t>
      </w:r>
      <w:proofErr w:type="spellStart"/>
      <w:r w:rsidRPr="00C5526E">
        <w:rPr>
          <w:sz w:val="20"/>
          <w:szCs w:val="20"/>
        </w:rPr>
        <w:t>финансирање</w:t>
      </w:r>
      <w:proofErr w:type="spellEnd"/>
      <w:r w:rsidRPr="00C5526E">
        <w:rPr>
          <w:sz w:val="20"/>
          <w:szCs w:val="20"/>
        </w:rPr>
        <w:t xml:space="preserve">                 </w:t>
      </w:r>
      <w:r w:rsidR="00412C18">
        <w:rPr>
          <w:sz w:val="20"/>
          <w:szCs w:val="20"/>
          <w:lang w:val="sr-Cyrl-RS"/>
        </w:rPr>
        <w:t xml:space="preserve">  </w:t>
      </w:r>
      <w:r w:rsidRPr="00C5526E">
        <w:rPr>
          <w:sz w:val="20"/>
          <w:szCs w:val="20"/>
        </w:rPr>
        <w:t>97.504</w:t>
      </w:r>
    </w:p>
    <w:p w14:paraId="468331B0" w14:textId="77777777" w:rsidR="00C5526E" w:rsidRPr="00C5526E" w:rsidRDefault="00C5526E" w:rsidP="00C5526E">
      <w:pPr>
        <w:ind w:firstLine="708"/>
        <w:jc w:val="center"/>
        <w:rPr>
          <w:b/>
          <w:i/>
          <w:color w:val="FF0000"/>
          <w:sz w:val="20"/>
          <w:szCs w:val="20"/>
        </w:rPr>
      </w:pPr>
    </w:p>
    <w:p w14:paraId="32161876" w14:textId="77777777" w:rsidR="00C5526E" w:rsidRPr="00C5526E" w:rsidRDefault="00C5526E" w:rsidP="00C5526E">
      <w:pPr>
        <w:ind w:firstLine="708"/>
        <w:jc w:val="center"/>
        <w:rPr>
          <w:b/>
          <w:i/>
          <w:sz w:val="20"/>
          <w:szCs w:val="20"/>
          <w:lang w:val="sr-Cyrl-CS"/>
        </w:rPr>
      </w:pPr>
      <w:r w:rsidRPr="00C5526E">
        <w:rPr>
          <w:b/>
          <w:i/>
          <w:sz w:val="20"/>
          <w:szCs w:val="20"/>
        </w:rPr>
        <w:t>ПОСЕБАН ДЕО</w:t>
      </w:r>
    </w:p>
    <w:p w14:paraId="14B53372" w14:textId="77777777" w:rsidR="00C5526E" w:rsidRPr="00C5526E" w:rsidRDefault="00C5526E" w:rsidP="00C5526E">
      <w:pPr>
        <w:ind w:firstLine="708"/>
        <w:jc w:val="center"/>
        <w:rPr>
          <w:b/>
          <w:i/>
          <w:sz w:val="20"/>
          <w:szCs w:val="20"/>
          <w:lang w:val="sr-Cyrl-CS"/>
        </w:rPr>
      </w:pPr>
    </w:p>
    <w:p w14:paraId="06836852" w14:textId="77777777" w:rsidR="00C5526E" w:rsidRPr="00C5526E" w:rsidRDefault="00C5526E" w:rsidP="00C5526E">
      <w:pPr>
        <w:jc w:val="center"/>
        <w:outlineLvl w:val="0"/>
        <w:rPr>
          <w:b/>
          <w:sz w:val="20"/>
          <w:szCs w:val="20"/>
        </w:rPr>
      </w:pPr>
      <w:proofErr w:type="spellStart"/>
      <w:r w:rsidRPr="00C5526E">
        <w:rPr>
          <w:b/>
          <w:sz w:val="20"/>
          <w:szCs w:val="20"/>
        </w:rPr>
        <w:t>Члан</w:t>
      </w:r>
      <w:proofErr w:type="spellEnd"/>
      <w:r w:rsidRPr="00C5526E">
        <w:rPr>
          <w:b/>
          <w:sz w:val="20"/>
          <w:szCs w:val="20"/>
        </w:rPr>
        <w:t xml:space="preserve"> 8.</w:t>
      </w:r>
    </w:p>
    <w:p w14:paraId="7A45C556" w14:textId="77777777" w:rsidR="00C5526E" w:rsidRPr="00C5526E" w:rsidRDefault="00C5526E" w:rsidP="00C5526E">
      <w:pPr>
        <w:tabs>
          <w:tab w:val="left" w:pos="4280"/>
        </w:tabs>
        <w:ind w:left="360"/>
        <w:jc w:val="both"/>
        <w:rPr>
          <w:sz w:val="20"/>
          <w:szCs w:val="20"/>
          <w:lang w:val="sr-Cyrl-CS"/>
        </w:rPr>
      </w:pPr>
      <w:proofErr w:type="spellStart"/>
      <w:r w:rsidRPr="00C5526E">
        <w:rPr>
          <w:sz w:val="20"/>
          <w:szCs w:val="20"/>
        </w:rPr>
        <w:t>Остварени</w:t>
      </w:r>
      <w:proofErr w:type="spellEnd"/>
      <w:r w:rsidRPr="00C5526E">
        <w:rPr>
          <w:sz w:val="20"/>
          <w:szCs w:val="20"/>
        </w:rPr>
        <w:t xml:space="preserve"> </w:t>
      </w:r>
      <w:proofErr w:type="spellStart"/>
      <w:r w:rsidRPr="00C5526E">
        <w:rPr>
          <w:sz w:val="20"/>
          <w:szCs w:val="20"/>
        </w:rPr>
        <w:t>текући</w:t>
      </w:r>
      <w:proofErr w:type="spellEnd"/>
      <w:r w:rsidRPr="00C5526E">
        <w:rPr>
          <w:sz w:val="20"/>
          <w:szCs w:val="20"/>
        </w:rPr>
        <w:t xml:space="preserve"> </w:t>
      </w:r>
      <w:proofErr w:type="spellStart"/>
      <w:r w:rsidRPr="00C5526E">
        <w:rPr>
          <w:sz w:val="20"/>
          <w:szCs w:val="20"/>
        </w:rPr>
        <w:t>приходи</w:t>
      </w:r>
      <w:proofErr w:type="spellEnd"/>
      <w:r w:rsidRPr="00C5526E">
        <w:rPr>
          <w:sz w:val="20"/>
          <w:szCs w:val="20"/>
        </w:rPr>
        <w:t xml:space="preserve"> и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као</w:t>
      </w:r>
      <w:proofErr w:type="spellEnd"/>
      <w:r w:rsidRPr="00C5526E">
        <w:rPr>
          <w:sz w:val="20"/>
          <w:szCs w:val="20"/>
        </w:rPr>
        <w:t xml:space="preserve"> и </w:t>
      </w:r>
      <w:proofErr w:type="spellStart"/>
      <w:r w:rsidRPr="00C5526E">
        <w:rPr>
          <w:sz w:val="20"/>
          <w:szCs w:val="20"/>
        </w:rPr>
        <w:t>извршени</w:t>
      </w:r>
      <w:proofErr w:type="spellEnd"/>
      <w:r w:rsidRPr="00C5526E">
        <w:rPr>
          <w:sz w:val="20"/>
          <w:szCs w:val="20"/>
        </w:rPr>
        <w:t xml:space="preserve"> </w:t>
      </w:r>
      <w:proofErr w:type="spellStart"/>
      <w:r w:rsidRPr="00C5526E">
        <w:rPr>
          <w:sz w:val="20"/>
          <w:szCs w:val="20"/>
        </w:rPr>
        <w:t>текући</w:t>
      </w:r>
      <w:proofErr w:type="spellEnd"/>
      <w:r w:rsidRPr="00C5526E">
        <w:rPr>
          <w:sz w:val="20"/>
          <w:szCs w:val="20"/>
        </w:rPr>
        <w:t xml:space="preserve"> </w:t>
      </w:r>
      <w:proofErr w:type="spellStart"/>
      <w:r w:rsidRPr="00C5526E">
        <w:rPr>
          <w:sz w:val="20"/>
          <w:szCs w:val="20"/>
        </w:rPr>
        <w:t>расходи</w:t>
      </w:r>
      <w:proofErr w:type="spellEnd"/>
      <w:r w:rsidRPr="00C5526E">
        <w:rPr>
          <w:sz w:val="20"/>
          <w:szCs w:val="20"/>
        </w:rPr>
        <w:t xml:space="preserve"> и </w:t>
      </w:r>
      <w:proofErr w:type="spellStart"/>
      <w:r w:rsidRPr="00C5526E">
        <w:rPr>
          <w:sz w:val="20"/>
          <w:szCs w:val="20"/>
        </w:rPr>
        <w:t>издаци</w:t>
      </w:r>
      <w:proofErr w:type="spellEnd"/>
      <w:r w:rsidRPr="00C5526E">
        <w:rPr>
          <w:sz w:val="20"/>
          <w:szCs w:val="20"/>
        </w:rPr>
        <w:t xml:space="preserve"> у </w:t>
      </w:r>
      <w:proofErr w:type="spellStart"/>
      <w:r w:rsidRPr="00C5526E">
        <w:rPr>
          <w:sz w:val="20"/>
          <w:szCs w:val="20"/>
        </w:rPr>
        <w:t>завршном</w:t>
      </w:r>
      <w:proofErr w:type="spellEnd"/>
      <w:r w:rsidRPr="00C5526E">
        <w:rPr>
          <w:sz w:val="20"/>
          <w:szCs w:val="20"/>
        </w:rPr>
        <w:t xml:space="preserve"> </w:t>
      </w:r>
      <w:proofErr w:type="spellStart"/>
      <w:r w:rsidRPr="00C5526E">
        <w:rPr>
          <w:sz w:val="20"/>
          <w:szCs w:val="20"/>
        </w:rPr>
        <w:t>рачуну</w:t>
      </w:r>
      <w:proofErr w:type="spellEnd"/>
      <w:r w:rsidRPr="00C5526E">
        <w:rPr>
          <w:sz w:val="20"/>
          <w:szCs w:val="20"/>
        </w:rPr>
        <w:t xml:space="preserve"> </w:t>
      </w:r>
      <w:proofErr w:type="spellStart"/>
      <w:r w:rsidRPr="00C5526E">
        <w:rPr>
          <w:sz w:val="20"/>
          <w:szCs w:val="20"/>
        </w:rPr>
        <w:t>буџета</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у 2021. </w:t>
      </w:r>
      <w:proofErr w:type="spellStart"/>
      <w:r w:rsidRPr="00C5526E">
        <w:rPr>
          <w:sz w:val="20"/>
          <w:szCs w:val="20"/>
        </w:rPr>
        <w:t>години</w:t>
      </w:r>
      <w:proofErr w:type="spellEnd"/>
      <w:r w:rsidRPr="00C5526E">
        <w:rPr>
          <w:sz w:val="20"/>
          <w:szCs w:val="20"/>
        </w:rPr>
        <w:t xml:space="preserve"> </w:t>
      </w:r>
      <w:proofErr w:type="spellStart"/>
      <w:r w:rsidRPr="00C5526E">
        <w:rPr>
          <w:sz w:val="20"/>
          <w:szCs w:val="20"/>
        </w:rPr>
        <w:t>износе</w:t>
      </w:r>
      <w:proofErr w:type="spellEnd"/>
      <w:r w:rsidRPr="00C5526E">
        <w:rPr>
          <w:sz w:val="20"/>
          <w:szCs w:val="20"/>
        </w:rPr>
        <w:t xml:space="preserve"> у </w:t>
      </w:r>
      <w:proofErr w:type="spellStart"/>
      <w:r w:rsidRPr="00C5526E">
        <w:rPr>
          <w:sz w:val="20"/>
          <w:szCs w:val="20"/>
        </w:rPr>
        <w:t>динарима</w:t>
      </w:r>
      <w:proofErr w:type="spellEnd"/>
      <w:r w:rsidRPr="00C5526E">
        <w:rPr>
          <w:sz w:val="20"/>
          <w:szCs w:val="20"/>
        </w:rPr>
        <w:t>:</w:t>
      </w:r>
    </w:p>
    <w:p w14:paraId="61B0733E" w14:textId="77777777" w:rsidR="00C5526E" w:rsidRPr="00C5526E" w:rsidRDefault="00C5526E" w:rsidP="00C5526E">
      <w:pPr>
        <w:tabs>
          <w:tab w:val="left" w:pos="4280"/>
        </w:tabs>
        <w:ind w:left="360"/>
        <w:jc w:val="both"/>
        <w:rPr>
          <w:sz w:val="20"/>
          <w:szCs w:val="20"/>
          <w:lang w:val="sr-Cyrl-CS"/>
        </w:rPr>
      </w:pPr>
    </w:p>
    <w:p w14:paraId="49420D3B" w14:textId="7C584303" w:rsidR="00C5526E" w:rsidRPr="00C5526E" w:rsidRDefault="00C5526E" w:rsidP="00C5526E">
      <w:pPr>
        <w:numPr>
          <w:ilvl w:val="0"/>
          <w:numId w:val="11"/>
        </w:numPr>
        <w:tabs>
          <w:tab w:val="left" w:pos="4280"/>
        </w:tabs>
        <w:rPr>
          <w:b/>
          <w:sz w:val="20"/>
          <w:szCs w:val="20"/>
        </w:rPr>
      </w:pPr>
      <w:proofErr w:type="spellStart"/>
      <w:r w:rsidRPr="00C5526E">
        <w:rPr>
          <w:b/>
          <w:bCs/>
          <w:sz w:val="20"/>
          <w:szCs w:val="20"/>
        </w:rPr>
        <w:t>Укупно</w:t>
      </w:r>
      <w:proofErr w:type="spellEnd"/>
      <w:r w:rsidRPr="00C5526E">
        <w:rPr>
          <w:b/>
          <w:bCs/>
          <w:sz w:val="20"/>
          <w:szCs w:val="20"/>
        </w:rPr>
        <w:t xml:space="preserve"> </w:t>
      </w:r>
      <w:proofErr w:type="spellStart"/>
      <w:r w:rsidRPr="00C5526E">
        <w:rPr>
          <w:b/>
          <w:bCs/>
          <w:sz w:val="20"/>
          <w:szCs w:val="20"/>
        </w:rPr>
        <w:t>остварени</w:t>
      </w:r>
      <w:proofErr w:type="spellEnd"/>
      <w:r w:rsidRPr="00C5526E">
        <w:rPr>
          <w:b/>
          <w:bCs/>
          <w:sz w:val="20"/>
          <w:szCs w:val="20"/>
        </w:rPr>
        <w:t xml:space="preserve"> </w:t>
      </w:r>
      <w:proofErr w:type="spellStart"/>
      <w:r w:rsidRPr="00C5526E">
        <w:rPr>
          <w:b/>
          <w:bCs/>
          <w:sz w:val="20"/>
          <w:szCs w:val="20"/>
        </w:rPr>
        <w:t>текући</w:t>
      </w:r>
      <w:proofErr w:type="spellEnd"/>
      <w:r w:rsidRPr="00C5526E">
        <w:rPr>
          <w:b/>
          <w:bCs/>
          <w:sz w:val="20"/>
          <w:szCs w:val="20"/>
        </w:rPr>
        <w:t xml:space="preserve"> </w:t>
      </w:r>
      <w:proofErr w:type="spellStart"/>
      <w:r w:rsidRPr="00C5526E">
        <w:rPr>
          <w:b/>
          <w:bCs/>
          <w:sz w:val="20"/>
          <w:szCs w:val="20"/>
        </w:rPr>
        <w:t>приходи</w:t>
      </w:r>
      <w:proofErr w:type="spellEnd"/>
      <w:r w:rsidRPr="00C5526E">
        <w:rPr>
          <w:b/>
          <w:bCs/>
          <w:sz w:val="20"/>
          <w:szCs w:val="20"/>
        </w:rPr>
        <w:t xml:space="preserve"> и </w:t>
      </w:r>
      <w:proofErr w:type="spellStart"/>
      <w:r w:rsidRPr="00C5526E">
        <w:rPr>
          <w:b/>
          <w:bCs/>
          <w:sz w:val="20"/>
          <w:szCs w:val="20"/>
        </w:rPr>
        <w:t>примања</w:t>
      </w:r>
      <w:proofErr w:type="spellEnd"/>
      <w:r w:rsidRPr="00C5526E">
        <w:rPr>
          <w:b/>
          <w:bCs/>
          <w:sz w:val="20"/>
          <w:szCs w:val="20"/>
        </w:rPr>
        <w:t xml:space="preserve"> и </w:t>
      </w:r>
      <w:proofErr w:type="spellStart"/>
      <w:r w:rsidRPr="00C5526E">
        <w:rPr>
          <w:b/>
          <w:bCs/>
          <w:sz w:val="20"/>
          <w:szCs w:val="20"/>
        </w:rPr>
        <w:t>пренета</w:t>
      </w:r>
      <w:proofErr w:type="spellEnd"/>
      <w:r w:rsidRPr="00C5526E">
        <w:rPr>
          <w:b/>
          <w:bCs/>
          <w:sz w:val="20"/>
          <w:szCs w:val="20"/>
        </w:rPr>
        <w:t xml:space="preserve"> </w:t>
      </w:r>
      <w:proofErr w:type="spellStart"/>
      <w:r w:rsidRPr="00C5526E">
        <w:rPr>
          <w:b/>
          <w:bCs/>
          <w:sz w:val="20"/>
          <w:szCs w:val="20"/>
        </w:rPr>
        <w:t>средства</w:t>
      </w:r>
      <w:proofErr w:type="spellEnd"/>
      <w:r w:rsidRPr="00C5526E">
        <w:rPr>
          <w:b/>
          <w:bCs/>
          <w:sz w:val="20"/>
          <w:szCs w:val="20"/>
        </w:rPr>
        <w:t xml:space="preserve">:  </w:t>
      </w:r>
      <w:r w:rsidRPr="00C5526E">
        <w:rPr>
          <w:b/>
          <w:bCs/>
          <w:sz w:val="20"/>
          <w:szCs w:val="20"/>
          <w:lang w:val="sr-Cyrl-CS"/>
        </w:rPr>
        <w:t xml:space="preserve"> </w:t>
      </w:r>
      <w:r w:rsidR="00412C18">
        <w:rPr>
          <w:b/>
          <w:bCs/>
          <w:sz w:val="20"/>
          <w:szCs w:val="20"/>
          <w:lang w:val="sr-Cyrl-CS"/>
        </w:rPr>
        <w:t xml:space="preserve">        </w:t>
      </w:r>
      <w:r w:rsidRPr="00C5526E">
        <w:rPr>
          <w:b/>
          <w:bCs/>
          <w:sz w:val="20"/>
          <w:szCs w:val="20"/>
          <w:lang w:val="sr-Cyrl-CS"/>
        </w:rPr>
        <w:t xml:space="preserve"> </w:t>
      </w:r>
      <w:r w:rsidRPr="00C5526E">
        <w:rPr>
          <w:b/>
          <w:bCs/>
          <w:sz w:val="20"/>
          <w:szCs w:val="20"/>
        </w:rPr>
        <w:t>1.256.474.057,17</w:t>
      </w:r>
    </w:p>
    <w:p w14:paraId="06026601" w14:textId="77777777" w:rsidR="00C5526E" w:rsidRPr="00C5526E" w:rsidRDefault="00C5526E" w:rsidP="00C5526E">
      <w:pPr>
        <w:numPr>
          <w:ilvl w:val="0"/>
          <w:numId w:val="11"/>
        </w:numPr>
        <w:tabs>
          <w:tab w:val="left" w:pos="4280"/>
        </w:tabs>
        <w:rPr>
          <w:b/>
          <w:sz w:val="20"/>
          <w:szCs w:val="20"/>
        </w:rPr>
      </w:pPr>
      <w:proofErr w:type="spellStart"/>
      <w:r w:rsidRPr="00C5526E">
        <w:rPr>
          <w:b/>
          <w:bCs/>
          <w:sz w:val="20"/>
          <w:szCs w:val="20"/>
        </w:rPr>
        <w:t>Укупно</w:t>
      </w:r>
      <w:proofErr w:type="spellEnd"/>
      <w:r w:rsidRPr="00C5526E">
        <w:rPr>
          <w:b/>
          <w:bCs/>
          <w:sz w:val="20"/>
          <w:szCs w:val="20"/>
        </w:rPr>
        <w:t xml:space="preserve"> </w:t>
      </w:r>
      <w:proofErr w:type="spellStart"/>
      <w:r w:rsidRPr="00C5526E">
        <w:rPr>
          <w:b/>
          <w:bCs/>
          <w:sz w:val="20"/>
          <w:szCs w:val="20"/>
        </w:rPr>
        <w:t>извршени</w:t>
      </w:r>
      <w:proofErr w:type="spellEnd"/>
      <w:r w:rsidRPr="00C5526E">
        <w:rPr>
          <w:b/>
          <w:bCs/>
          <w:sz w:val="20"/>
          <w:szCs w:val="20"/>
        </w:rPr>
        <w:t xml:space="preserve"> </w:t>
      </w:r>
      <w:proofErr w:type="spellStart"/>
      <w:r w:rsidRPr="00C5526E">
        <w:rPr>
          <w:b/>
          <w:bCs/>
          <w:sz w:val="20"/>
          <w:szCs w:val="20"/>
        </w:rPr>
        <w:t>текући</w:t>
      </w:r>
      <w:proofErr w:type="spellEnd"/>
      <w:r w:rsidRPr="00C5526E">
        <w:rPr>
          <w:b/>
          <w:bCs/>
          <w:sz w:val="20"/>
          <w:szCs w:val="20"/>
        </w:rPr>
        <w:t xml:space="preserve"> </w:t>
      </w:r>
      <w:proofErr w:type="spellStart"/>
      <w:r w:rsidRPr="00C5526E">
        <w:rPr>
          <w:b/>
          <w:bCs/>
          <w:sz w:val="20"/>
          <w:szCs w:val="20"/>
        </w:rPr>
        <w:t>расходи</w:t>
      </w:r>
      <w:proofErr w:type="spellEnd"/>
      <w:r w:rsidRPr="00C5526E">
        <w:rPr>
          <w:b/>
          <w:bCs/>
          <w:sz w:val="20"/>
          <w:szCs w:val="20"/>
        </w:rPr>
        <w:t xml:space="preserve"> и </w:t>
      </w:r>
      <w:proofErr w:type="spellStart"/>
      <w:r w:rsidRPr="00C5526E">
        <w:rPr>
          <w:b/>
          <w:bCs/>
          <w:sz w:val="20"/>
          <w:szCs w:val="20"/>
        </w:rPr>
        <w:t>издаци</w:t>
      </w:r>
      <w:proofErr w:type="spellEnd"/>
      <w:r w:rsidRPr="00C5526E">
        <w:rPr>
          <w:b/>
          <w:bCs/>
          <w:sz w:val="20"/>
          <w:szCs w:val="20"/>
        </w:rPr>
        <w:t xml:space="preserve"> и </w:t>
      </w:r>
      <w:proofErr w:type="spellStart"/>
      <w:r w:rsidRPr="00C5526E">
        <w:rPr>
          <w:b/>
          <w:bCs/>
          <w:sz w:val="20"/>
          <w:szCs w:val="20"/>
        </w:rPr>
        <w:t>отплата</w:t>
      </w:r>
      <w:proofErr w:type="spellEnd"/>
      <w:r w:rsidRPr="00C5526E">
        <w:rPr>
          <w:b/>
          <w:bCs/>
          <w:sz w:val="20"/>
          <w:szCs w:val="20"/>
        </w:rPr>
        <w:t xml:space="preserve"> </w:t>
      </w:r>
      <w:proofErr w:type="spellStart"/>
      <w:r w:rsidRPr="00C5526E">
        <w:rPr>
          <w:b/>
          <w:bCs/>
          <w:sz w:val="20"/>
          <w:szCs w:val="20"/>
        </w:rPr>
        <w:t>главнице</w:t>
      </w:r>
      <w:proofErr w:type="spellEnd"/>
      <w:r w:rsidRPr="00C5526E">
        <w:rPr>
          <w:b/>
          <w:bCs/>
          <w:sz w:val="20"/>
          <w:szCs w:val="20"/>
        </w:rPr>
        <w:t xml:space="preserve">                 </w:t>
      </w:r>
      <w:r w:rsidRPr="00C5526E">
        <w:rPr>
          <w:b/>
          <w:bCs/>
          <w:sz w:val="20"/>
          <w:szCs w:val="20"/>
          <w:lang w:val="sr-Cyrl-CS"/>
        </w:rPr>
        <w:t xml:space="preserve"> </w:t>
      </w:r>
      <w:r w:rsidRPr="00C5526E">
        <w:rPr>
          <w:b/>
          <w:bCs/>
          <w:sz w:val="20"/>
          <w:szCs w:val="20"/>
        </w:rPr>
        <w:t>1.057.335.150,00</w:t>
      </w:r>
    </w:p>
    <w:p w14:paraId="250FF87A" w14:textId="41516014" w:rsidR="00C5526E" w:rsidRPr="00C5526E" w:rsidRDefault="00C5526E" w:rsidP="00C5526E">
      <w:pPr>
        <w:numPr>
          <w:ilvl w:val="0"/>
          <w:numId w:val="11"/>
        </w:numPr>
        <w:tabs>
          <w:tab w:val="left" w:pos="4280"/>
        </w:tabs>
        <w:rPr>
          <w:b/>
          <w:sz w:val="20"/>
          <w:szCs w:val="20"/>
        </w:rPr>
      </w:pPr>
      <w:proofErr w:type="spellStart"/>
      <w:r w:rsidRPr="00C5526E">
        <w:rPr>
          <w:b/>
          <w:sz w:val="20"/>
          <w:szCs w:val="20"/>
        </w:rPr>
        <w:t>Разлика</w:t>
      </w:r>
      <w:proofErr w:type="spellEnd"/>
      <w:r w:rsidRPr="00C5526E">
        <w:rPr>
          <w:b/>
          <w:sz w:val="20"/>
          <w:szCs w:val="20"/>
        </w:rPr>
        <w:t xml:space="preserve"> </w:t>
      </w:r>
      <w:proofErr w:type="spellStart"/>
      <w:r w:rsidRPr="00C5526E">
        <w:rPr>
          <w:b/>
          <w:sz w:val="20"/>
          <w:szCs w:val="20"/>
        </w:rPr>
        <w:t>укупних</w:t>
      </w:r>
      <w:proofErr w:type="spellEnd"/>
      <w:r w:rsidRPr="00C5526E">
        <w:rPr>
          <w:b/>
          <w:sz w:val="20"/>
          <w:szCs w:val="20"/>
        </w:rPr>
        <w:t xml:space="preserve"> </w:t>
      </w:r>
      <w:proofErr w:type="spellStart"/>
      <w:r w:rsidRPr="00C5526E">
        <w:rPr>
          <w:b/>
          <w:sz w:val="20"/>
          <w:szCs w:val="20"/>
        </w:rPr>
        <w:t>примања</w:t>
      </w:r>
      <w:proofErr w:type="spellEnd"/>
      <w:r w:rsidRPr="00C5526E">
        <w:rPr>
          <w:b/>
          <w:sz w:val="20"/>
          <w:szCs w:val="20"/>
        </w:rPr>
        <w:t xml:space="preserve"> и </w:t>
      </w:r>
      <w:proofErr w:type="spellStart"/>
      <w:r w:rsidRPr="00C5526E">
        <w:rPr>
          <w:b/>
          <w:sz w:val="20"/>
          <w:szCs w:val="20"/>
        </w:rPr>
        <w:t>укупних</w:t>
      </w:r>
      <w:proofErr w:type="spellEnd"/>
      <w:r w:rsidRPr="00C5526E">
        <w:rPr>
          <w:b/>
          <w:sz w:val="20"/>
          <w:szCs w:val="20"/>
        </w:rPr>
        <w:t xml:space="preserve"> </w:t>
      </w:r>
      <w:proofErr w:type="spellStart"/>
      <w:r w:rsidRPr="00C5526E">
        <w:rPr>
          <w:b/>
          <w:sz w:val="20"/>
          <w:szCs w:val="20"/>
        </w:rPr>
        <w:t>издатака</w:t>
      </w:r>
      <w:proofErr w:type="spellEnd"/>
      <w:r w:rsidRPr="00C5526E">
        <w:rPr>
          <w:b/>
          <w:sz w:val="20"/>
          <w:szCs w:val="20"/>
        </w:rPr>
        <w:t xml:space="preserve"> (</w:t>
      </w:r>
      <w:proofErr w:type="spellStart"/>
      <w:r w:rsidRPr="00C5526E">
        <w:rPr>
          <w:b/>
          <w:sz w:val="20"/>
          <w:szCs w:val="20"/>
        </w:rPr>
        <w:t>салдо</w:t>
      </w:r>
      <w:proofErr w:type="spellEnd"/>
      <w:r w:rsidRPr="00C5526E">
        <w:rPr>
          <w:b/>
          <w:sz w:val="20"/>
          <w:szCs w:val="20"/>
        </w:rPr>
        <w:t xml:space="preserve"> 31.12.)</w:t>
      </w:r>
      <w:r w:rsidRPr="00C5526E">
        <w:rPr>
          <w:b/>
          <w:sz w:val="20"/>
          <w:szCs w:val="20"/>
        </w:rPr>
        <w:tab/>
        <w:t xml:space="preserve">      </w:t>
      </w:r>
      <w:r w:rsidR="00412C18">
        <w:rPr>
          <w:b/>
          <w:sz w:val="20"/>
          <w:szCs w:val="20"/>
          <w:lang w:val="sr-Cyrl-RS"/>
        </w:rPr>
        <w:t xml:space="preserve">        </w:t>
      </w:r>
      <w:r w:rsidRPr="00C5526E">
        <w:rPr>
          <w:b/>
          <w:sz w:val="20"/>
          <w:szCs w:val="20"/>
        </w:rPr>
        <w:t>199.168.907,17</w:t>
      </w:r>
    </w:p>
    <w:p w14:paraId="70BC1810" w14:textId="77777777" w:rsidR="00C5526E" w:rsidRPr="00C5526E" w:rsidRDefault="00C5526E" w:rsidP="00C5526E">
      <w:pPr>
        <w:tabs>
          <w:tab w:val="left" w:pos="4280"/>
        </w:tabs>
        <w:ind w:left="1080"/>
        <w:rPr>
          <w:b/>
          <w:sz w:val="20"/>
          <w:szCs w:val="20"/>
        </w:rPr>
      </w:pPr>
    </w:p>
    <w:p w14:paraId="7AF42368" w14:textId="77777777" w:rsidR="00C5526E" w:rsidRPr="00C5526E" w:rsidRDefault="00C5526E" w:rsidP="00C5526E">
      <w:pPr>
        <w:tabs>
          <w:tab w:val="left" w:pos="4280"/>
        </w:tabs>
        <w:rPr>
          <w:b/>
          <w:color w:val="FF0000"/>
          <w:sz w:val="20"/>
          <w:szCs w:val="20"/>
        </w:rPr>
      </w:pPr>
    </w:p>
    <w:p w14:paraId="02FF47E4" w14:textId="69DFC77D" w:rsidR="00C5526E" w:rsidRPr="00C5526E" w:rsidRDefault="00C5526E" w:rsidP="00412C18">
      <w:pPr>
        <w:tabs>
          <w:tab w:val="left" w:pos="4020"/>
          <w:tab w:val="left" w:pos="4280"/>
          <w:tab w:val="center" w:pos="4999"/>
        </w:tabs>
        <w:ind w:left="360"/>
        <w:jc w:val="center"/>
        <w:rPr>
          <w:b/>
          <w:sz w:val="20"/>
          <w:szCs w:val="20"/>
        </w:rPr>
      </w:pPr>
      <w:proofErr w:type="spellStart"/>
      <w:r w:rsidRPr="00C5526E">
        <w:rPr>
          <w:b/>
          <w:sz w:val="20"/>
          <w:szCs w:val="20"/>
        </w:rPr>
        <w:t>Члан</w:t>
      </w:r>
      <w:proofErr w:type="spellEnd"/>
      <w:r w:rsidRPr="00C5526E">
        <w:rPr>
          <w:b/>
          <w:sz w:val="20"/>
          <w:szCs w:val="20"/>
        </w:rPr>
        <w:t xml:space="preserve"> 9.</w:t>
      </w:r>
    </w:p>
    <w:p w14:paraId="1675BA17" w14:textId="77777777" w:rsidR="00C5526E" w:rsidRPr="00C5526E" w:rsidRDefault="00C5526E" w:rsidP="00C5526E">
      <w:pPr>
        <w:tabs>
          <w:tab w:val="left" w:pos="0"/>
        </w:tabs>
        <w:jc w:val="both"/>
        <w:rPr>
          <w:sz w:val="20"/>
          <w:szCs w:val="20"/>
        </w:rPr>
      </w:pPr>
      <w:r w:rsidRPr="00C5526E">
        <w:rPr>
          <w:sz w:val="20"/>
          <w:szCs w:val="20"/>
        </w:rPr>
        <w:tab/>
      </w:r>
      <w:proofErr w:type="spellStart"/>
      <w:r w:rsidRPr="00C5526E">
        <w:rPr>
          <w:sz w:val="20"/>
          <w:szCs w:val="20"/>
        </w:rPr>
        <w:t>Укупно</w:t>
      </w:r>
      <w:proofErr w:type="spellEnd"/>
      <w:r w:rsidRPr="00C5526E">
        <w:rPr>
          <w:sz w:val="20"/>
          <w:szCs w:val="20"/>
        </w:rPr>
        <w:t xml:space="preserve"> </w:t>
      </w:r>
      <w:proofErr w:type="spellStart"/>
      <w:r w:rsidRPr="00C5526E">
        <w:rPr>
          <w:sz w:val="20"/>
          <w:szCs w:val="20"/>
        </w:rPr>
        <w:t>планирани</w:t>
      </w:r>
      <w:proofErr w:type="spellEnd"/>
      <w:r w:rsidRPr="00C5526E">
        <w:rPr>
          <w:sz w:val="20"/>
          <w:szCs w:val="20"/>
        </w:rPr>
        <w:t xml:space="preserve"> и </w:t>
      </w:r>
      <w:proofErr w:type="spellStart"/>
      <w:r w:rsidRPr="00C5526E">
        <w:rPr>
          <w:sz w:val="20"/>
          <w:szCs w:val="20"/>
        </w:rPr>
        <w:t>остварени</w:t>
      </w:r>
      <w:proofErr w:type="spellEnd"/>
      <w:r w:rsidRPr="00C5526E">
        <w:rPr>
          <w:sz w:val="20"/>
          <w:szCs w:val="20"/>
        </w:rPr>
        <w:t xml:space="preserve"> </w:t>
      </w:r>
      <w:proofErr w:type="spellStart"/>
      <w:r w:rsidRPr="00C5526E">
        <w:rPr>
          <w:sz w:val="20"/>
          <w:szCs w:val="20"/>
        </w:rPr>
        <w:t>текући</w:t>
      </w:r>
      <w:proofErr w:type="spellEnd"/>
      <w:r w:rsidRPr="00C5526E">
        <w:rPr>
          <w:sz w:val="20"/>
          <w:szCs w:val="20"/>
        </w:rPr>
        <w:t xml:space="preserve"> </w:t>
      </w:r>
      <w:proofErr w:type="spellStart"/>
      <w:r w:rsidRPr="00C5526E">
        <w:rPr>
          <w:sz w:val="20"/>
          <w:szCs w:val="20"/>
        </w:rPr>
        <w:t>приходи</w:t>
      </w:r>
      <w:proofErr w:type="spellEnd"/>
      <w:r w:rsidRPr="00C5526E">
        <w:rPr>
          <w:sz w:val="20"/>
          <w:szCs w:val="20"/>
        </w:rPr>
        <w:t xml:space="preserve"> и </w:t>
      </w:r>
      <w:proofErr w:type="spellStart"/>
      <w:r w:rsidRPr="00C5526E">
        <w:rPr>
          <w:sz w:val="20"/>
          <w:szCs w:val="20"/>
        </w:rPr>
        <w:t>примања</w:t>
      </w:r>
      <w:proofErr w:type="spellEnd"/>
      <w:r w:rsidRPr="00C5526E">
        <w:rPr>
          <w:sz w:val="20"/>
          <w:szCs w:val="20"/>
        </w:rPr>
        <w:t xml:space="preserve"> </w:t>
      </w:r>
      <w:proofErr w:type="spellStart"/>
      <w:r w:rsidRPr="00C5526E">
        <w:rPr>
          <w:sz w:val="20"/>
          <w:szCs w:val="20"/>
        </w:rPr>
        <w:t>буџета</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w:t>
      </w:r>
      <w:proofErr w:type="spellStart"/>
      <w:r w:rsidRPr="00C5526E">
        <w:rPr>
          <w:sz w:val="20"/>
          <w:szCs w:val="20"/>
        </w:rPr>
        <w:t>планирани</w:t>
      </w:r>
      <w:proofErr w:type="spellEnd"/>
      <w:r w:rsidRPr="00C5526E">
        <w:rPr>
          <w:sz w:val="20"/>
          <w:szCs w:val="20"/>
        </w:rPr>
        <w:t xml:space="preserve"> и </w:t>
      </w:r>
      <w:proofErr w:type="spellStart"/>
      <w:r w:rsidRPr="00C5526E">
        <w:rPr>
          <w:sz w:val="20"/>
          <w:szCs w:val="20"/>
        </w:rPr>
        <w:t>извршени</w:t>
      </w:r>
      <w:proofErr w:type="spellEnd"/>
      <w:r w:rsidRPr="00C5526E">
        <w:rPr>
          <w:sz w:val="20"/>
          <w:szCs w:val="20"/>
        </w:rPr>
        <w:t xml:space="preserve"> </w:t>
      </w:r>
      <w:proofErr w:type="spellStart"/>
      <w:r w:rsidRPr="00C5526E">
        <w:rPr>
          <w:sz w:val="20"/>
          <w:szCs w:val="20"/>
        </w:rPr>
        <w:t>текући</w:t>
      </w:r>
      <w:proofErr w:type="spellEnd"/>
      <w:r w:rsidRPr="00C5526E">
        <w:rPr>
          <w:sz w:val="20"/>
          <w:szCs w:val="20"/>
        </w:rPr>
        <w:t xml:space="preserve"> </w:t>
      </w:r>
      <w:proofErr w:type="spellStart"/>
      <w:r w:rsidRPr="00C5526E">
        <w:rPr>
          <w:sz w:val="20"/>
          <w:szCs w:val="20"/>
        </w:rPr>
        <w:t>расходи</w:t>
      </w:r>
      <w:proofErr w:type="spellEnd"/>
      <w:r w:rsidRPr="00C5526E">
        <w:rPr>
          <w:sz w:val="20"/>
          <w:szCs w:val="20"/>
        </w:rPr>
        <w:t xml:space="preserve"> и </w:t>
      </w:r>
      <w:proofErr w:type="spellStart"/>
      <w:r w:rsidRPr="00C5526E">
        <w:rPr>
          <w:sz w:val="20"/>
          <w:szCs w:val="20"/>
        </w:rPr>
        <w:t>издаци</w:t>
      </w:r>
      <w:proofErr w:type="spellEnd"/>
      <w:r w:rsidRPr="00C5526E">
        <w:rPr>
          <w:sz w:val="20"/>
          <w:szCs w:val="20"/>
        </w:rPr>
        <w:t xml:space="preserve"> </w:t>
      </w:r>
      <w:proofErr w:type="spellStart"/>
      <w:r w:rsidRPr="00C5526E">
        <w:rPr>
          <w:sz w:val="20"/>
          <w:szCs w:val="20"/>
        </w:rPr>
        <w:t>из</w:t>
      </w:r>
      <w:proofErr w:type="spellEnd"/>
      <w:r w:rsidRPr="00C5526E">
        <w:rPr>
          <w:sz w:val="20"/>
          <w:szCs w:val="20"/>
        </w:rPr>
        <w:t xml:space="preserve"> </w:t>
      </w:r>
      <w:proofErr w:type="spellStart"/>
      <w:r w:rsidRPr="00C5526E">
        <w:rPr>
          <w:sz w:val="20"/>
          <w:szCs w:val="20"/>
        </w:rPr>
        <w:t>буџетских</w:t>
      </w:r>
      <w:proofErr w:type="spellEnd"/>
      <w:r w:rsidRPr="00C5526E">
        <w:rPr>
          <w:sz w:val="20"/>
          <w:szCs w:val="20"/>
        </w:rPr>
        <w:t xml:space="preserve"> </w:t>
      </w:r>
      <w:proofErr w:type="spellStart"/>
      <w:r w:rsidRPr="00C5526E">
        <w:rPr>
          <w:sz w:val="20"/>
          <w:szCs w:val="20"/>
        </w:rPr>
        <w:t>средстава</w:t>
      </w:r>
      <w:proofErr w:type="spellEnd"/>
      <w:r w:rsidRPr="00C5526E">
        <w:rPr>
          <w:sz w:val="20"/>
          <w:szCs w:val="20"/>
        </w:rPr>
        <w:t xml:space="preserve"> </w:t>
      </w:r>
      <w:proofErr w:type="spellStart"/>
      <w:r w:rsidRPr="00C5526E">
        <w:rPr>
          <w:sz w:val="20"/>
          <w:szCs w:val="20"/>
        </w:rPr>
        <w:t>као</w:t>
      </w:r>
      <w:proofErr w:type="spellEnd"/>
      <w:r w:rsidRPr="00C5526E">
        <w:rPr>
          <w:sz w:val="20"/>
          <w:szCs w:val="20"/>
        </w:rPr>
        <w:t xml:space="preserve"> и </w:t>
      </w:r>
      <w:proofErr w:type="spellStart"/>
      <w:r w:rsidRPr="00C5526E">
        <w:rPr>
          <w:sz w:val="20"/>
          <w:szCs w:val="20"/>
        </w:rPr>
        <w:t>средстава</w:t>
      </w:r>
      <w:proofErr w:type="spellEnd"/>
      <w:r w:rsidRPr="00C5526E">
        <w:rPr>
          <w:sz w:val="20"/>
          <w:szCs w:val="20"/>
        </w:rPr>
        <w:t xml:space="preserve"> </w:t>
      </w:r>
      <w:proofErr w:type="spellStart"/>
      <w:r w:rsidRPr="00C5526E">
        <w:rPr>
          <w:sz w:val="20"/>
          <w:szCs w:val="20"/>
        </w:rPr>
        <w:t>из</w:t>
      </w:r>
      <w:proofErr w:type="spellEnd"/>
      <w:r w:rsidRPr="00C5526E">
        <w:rPr>
          <w:sz w:val="20"/>
          <w:szCs w:val="20"/>
        </w:rPr>
        <w:t xml:space="preserve"> </w:t>
      </w:r>
      <w:proofErr w:type="spellStart"/>
      <w:r w:rsidRPr="00C5526E">
        <w:rPr>
          <w:sz w:val="20"/>
          <w:szCs w:val="20"/>
        </w:rPr>
        <w:t>додатних</w:t>
      </w:r>
      <w:proofErr w:type="spellEnd"/>
      <w:r w:rsidRPr="00C5526E">
        <w:rPr>
          <w:sz w:val="20"/>
          <w:szCs w:val="20"/>
        </w:rPr>
        <w:t xml:space="preserve"> </w:t>
      </w:r>
      <w:proofErr w:type="spellStart"/>
      <w:r w:rsidRPr="00C5526E">
        <w:rPr>
          <w:sz w:val="20"/>
          <w:szCs w:val="20"/>
        </w:rPr>
        <w:t>активности</w:t>
      </w:r>
      <w:proofErr w:type="spellEnd"/>
      <w:r w:rsidRPr="00C5526E">
        <w:rPr>
          <w:sz w:val="20"/>
          <w:szCs w:val="20"/>
        </w:rPr>
        <w:t xml:space="preserve"> </w:t>
      </w:r>
      <w:proofErr w:type="spellStart"/>
      <w:r w:rsidRPr="00C5526E">
        <w:rPr>
          <w:sz w:val="20"/>
          <w:szCs w:val="20"/>
        </w:rPr>
        <w:t>буџетских</w:t>
      </w:r>
      <w:proofErr w:type="spellEnd"/>
      <w:r w:rsidRPr="00C5526E">
        <w:rPr>
          <w:sz w:val="20"/>
          <w:szCs w:val="20"/>
        </w:rPr>
        <w:t xml:space="preserve"> </w:t>
      </w:r>
      <w:proofErr w:type="spellStart"/>
      <w:r w:rsidRPr="00C5526E">
        <w:rPr>
          <w:sz w:val="20"/>
          <w:szCs w:val="20"/>
        </w:rPr>
        <w:t>корисника</w:t>
      </w:r>
      <w:proofErr w:type="spellEnd"/>
      <w:r w:rsidRPr="00C5526E">
        <w:rPr>
          <w:sz w:val="20"/>
          <w:szCs w:val="20"/>
        </w:rPr>
        <w:t xml:space="preserve">, </w:t>
      </w:r>
      <w:proofErr w:type="spellStart"/>
      <w:r w:rsidRPr="00C5526E">
        <w:rPr>
          <w:sz w:val="20"/>
          <w:szCs w:val="20"/>
        </w:rPr>
        <w:t>дати</w:t>
      </w:r>
      <w:proofErr w:type="spellEnd"/>
      <w:r w:rsidRPr="00C5526E">
        <w:rPr>
          <w:sz w:val="20"/>
          <w:szCs w:val="20"/>
        </w:rPr>
        <w:t xml:space="preserve"> </w:t>
      </w:r>
      <w:proofErr w:type="spellStart"/>
      <w:r w:rsidRPr="00C5526E">
        <w:rPr>
          <w:sz w:val="20"/>
          <w:szCs w:val="20"/>
        </w:rPr>
        <w:t>су</w:t>
      </w:r>
      <w:proofErr w:type="spellEnd"/>
      <w:r w:rsidRPr="00C5526E">
        <w:rPr>
          <w:sz w:val="20"/>
          <w:szCs w:val="20"/>
        </w:rPr>
        <w:t xml:space="preserve"> у </w:t>
      </w:r>
      <w:proofErr w:type="spellStart"/>
      <w:r w:rsidRPr="00C5526E">
        <w:rPr>
          <w:sz w:val="20"/>
          <w:szCs w:val="20"/>
        </w:rPr>
        <w:t>Извештају</w:t>
      </w:r>
      <w:proofErr w:type="spellEnd"/>
      <w:r w:rsidRPr="00C5526E">
        <w:rPr>
          <w:sz w:val="20"/>
          <w:szCs w:val="20"/>
        </w:rPr>
        <w:t xml:space="preserve"> о </w:t>
      </w:r>
      <w:proofErr w:type="spellStart"/>
      <w:r w:rsidRPr="00C5526E">
        <w:rPr>
          <w:sz w:val="20"/>
          <w:szCs w:val="20"/>
        </w:rPr>
        <w:t>извршењу</w:t>
      </w:r>
      <w:proofErr w:type="spellEnd"/>
      <w:r w:rsidRPr="00C5526E">
        <w:rPr>
          <w:sz w:val="20"/>
          <w:szCs w:val="20"/>
        </w:rPr>
        <w:t xml:space="preserve"> </w:t>
      </w:r>
      <w:proofErr w:type="spellStart"/>
      <w:r w:rsidRPr="00C5526E">
        <w:rPr>
          <w:sz w:val="20"/>
          <w:szCs w:val="20"/>
        </w:rPr>
        <w:t>Одлуке</w:t>
      </w:r>
      <w:proofErr w:type="spellEnd"/>
      <w:r w:rsidRPr="00C5526E">
        <w:rPr>
          <w:sz w:val="20"/>
          <w:szCs w:val="20"/>
        </w:rPr>
        <w:t xml:space="preserve"> о </w:t>
      </w:r>
      <w:proofErr w:type="spellStart"/>
      <w:r w:rsidRPr="00C5526E">
        <w:rPr>
          <w:sz w:val="20"/>
          <w:szCs w:val="20"/>
        </w:rPr>
        <w:t>буџету</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2021. </w:t>
      </w:r>
      <w:proofErr w:type="spellStart"/>
      <w:r w:rsidRPr="00C5526E">
        <w:rPr>
          <w:sz w:val="20"/>
          <w:szCs w:val="20"/>
        </w:rPr>
        <w:t>годину</w:t>
      </w:r>
      <w:proofErr w:type="spellEnd"/>
      <w:r w:rsidRPr="00C5526E">
        <w:rPr>
          <w:sz w:val="20"/>
          <w:szCs w:val="20"/>
        </w:rPr>
        <w:t xml:space="preserve"> </w:t>
      </w:r>
      <w:proofErr w:type="spellStart"/>
      <w:r w:rsidRPr="00C5526E">
        <w:rPr>
          <w:sz w:val="20"/>
          <w:szCs w:val="20"/>
        </w:rPr>
        <w:t>који</w:t>
      </w:r>
      <w:proofErr w:type="spellEnd"/>
      <w:r w:rsidRPr="00C5526E">
        <w:rPr>
          <w:sz w:val="20"/>
          <w:szCs w:val="20"/>
        </w:rPr>
        <w:t xml:space="preserve"> </w:t>
      </w:r>
      <w:proofErr w:type="spellStart"/>
      <w:r w:rsidRPr="00C5526E">
        <w:rPr>
          <w:sz w:val="20"/>
          <w:szCs w:val="20"/>
        </w:rPr>
        <w:t>чини</w:t>
      </w:r>
      <w:proofErr w:type="spellEnd"/>
      <w:r w:rsidRPr="00C5526E">
        <w:rPr>
          <w:sz w:val="20"/>
          <w:szCs w:val="20"/>
        </w:rPr>
        <w:t xml:space="preserve"> </w:t>
      </w:r>
      <w:proofErr w:type="spellStart"/>
      <w:r w:rsidRPr="00C5526E">
        <w:rPr>
          <w:sz w:val="20"/>
          <w:szCs w:val="20"/>
        </w:rPr>
        <w:t>саставни</w:t>
      </w:r>
      <w:proofErr w:type="spellEnd"/>
      <w:r w:rsidRPr="00C5526E">
        <w:rPr>
          <w:sz w:val="20"/>
          <w:szCs w:val="20"/>
        </w:rPr>
        <w:t xml:space="preserve"> </w:t>
      </w:r>
      <w:proofErr w:type="spellStart"/>
      <w:r w:rsidRPr="00C5526E">
        <w:rPr>
          <w:sz w:val="20"/>
          <w:szCs w:val="20"/>
        </w:rPr>
        <w:t>део</w:t>
      </w:r>
      <w:proofErr w:type="spellEnd"/>
      <w:r w:rsidRPr="00C5526E">
        <w:rPr>
          <w:sz w:val="20"/>
          <w:szCs w:val="20"/>
        </w:rPr>
        <w:t xml:space="preserve"> </w:t>
      </w:r>
      <w:proofErr w:type="spellStart"/>
      <w:r w:rsidRPr="00C5526E">
        <w:rPr>
          <w:sz w:val="20"/>
          <w:szCs w:val="20"/>
        </w:rPr>
        <w:t>ове</w:t>
      </w:r>
      <w:proofErr w:type="spellEnd"/>
      <w:r w:rsidRPr="00C5526E">
        <w:rPr>
          <w:sz w:val="20"/>
          <w:szCs w:val="20"/>
        </w:rPr>
        <w:t xml:space="preserve"> </w:t>
      </w:r>
      <w:proofErr w:type="spellStart"/>
      <w:r w:rsidRPr="00C5526E">
        <w:rPr>
          <w:sz w:val="20"/>
          <w:szCs w:val="20"/>
        </w:rPr>
        <w:t>Одлуке</w:t>
      </w:r>
      <w:proofErr w:type="spellEnd"/>
      <w:r w:rsidRPr="00C5526E">
        <w:rPr>
          <w:sz w:val="20"/>
          <w:szCs w:val="20"/>
        </w:rPr>
        <w:t>.</w:t>
      </w:r>
    </w:p>
    <w:p w14:paraId="3D70CA0B" w14:textId="77777777" w:rsidR="00C5526E" w:rsidRPr="00C5526E" w:rsidRDefault="00C5526E" w:rsidP="00C5526E">
      <w:pPr>
        <w:tabs>
          <w:tab w:val="left" w:pos="0"/>
        </w:tabs>
        <w:jc w:val="center"/>
        <w:rPr>
          <w:b/>
          <w:i/>
          <w:color w:val="FF0000"/>
          <w:sz w:val="20"/>
          <w:szCs w:val="20"/>
        </w:rPr>
      </w:pPr>
    </w:p>
    <w:p w14:paraId="2B03CFA1" w14:textId="77777777" w:rsidR="00C5526E" w:rsidRPr="00C5526E" w:rsidRDefault="00C5526E" w:rsidP="00C5526E">
      <w:pPr>
        <w:tabs>
          <w:tab w:val="left" w:pos="0"/>
        </w:tabs>
        <w:jc w:val="center"/>
        <w:rPr>
          <w:b/>
          <w:i/>
          <w:color w:val="FF0000"/>
          <w:sz w:val="20"/>
          <w:szCs w:val="20"/>
        </w:rPr>
      </w:pPr>
    </w:p>
    <w:p w14:paraId="4C411FD7" w14:textId="77777777" w:rsidR="00C5526E" w:rsidRPr="00C5526E" w:rsidRDefault="00C5526E" w:rsidP="00C5526E">
      <w:pPr>
        <w:tabs>
          <w:tab w:val="left" w:pos="0"/>
        </w:tabs>
        <w:jc w:val="center"/>
        <w:outlineLvl w:val="0"/>
        <w:rPr>
          <w:b/>
          <w:i/>
          <w:sz w:val="20"/>
          <w:szCs w:val="20"/>
        </w:rPr>
      </w:pPr>
      <w:r w:rsidRPr="00C5526E">
        <w:rPr>
          <w:b/>
          <w:i/>
          <w:sz w:val="20"/>
          <w:szCs w:val="20"/>
        </w:rPr>
        <w:t>ЗАВРШНЕ ОДРЕДБЕ</w:t>
      </w:r>
    </w:p>
    <w:p w14:paraId="796F5877" w14:textId="77777777" w:rsidR="00C5526E" w:rsidRPr="00C5526E" w:rsidRDefault="00C5526E" w:rsidP="00C5526E">
      <w:pPr>
        <w:rPr>
          <w:color w:val="FF0000"/>
          <w:sz w:val="20"/>
          <w:szCs w:val="20"/>
        </w:rPr>
      </w:pPr>
    </w:p>
    <w:p w14:paraId="3FA1B382" w14:textId="77777777" w:rsidR="00C5526E" w:rsidRPr="00C5526E" w:rsidRDefault="00C5526E" w:rsidP="00C5526E">
      <w:pPr>
        <w:jc w:val="center"/>
        <w:outlineLvl w:val="0"/>
        <w:rPr>
          <w:b/>
          <w:sz w:val="20"/>
          <w:szCs w:val="20"/>
        </w:rPr>
      </w:pPr>
      <w:proofErr w:type="spellStart"/>
      <w:r w:rsidRPr="00C5526E">
        <w:rPr>
          <w:b/>
          <w:sz w:val="20"/>
          <w:szCs w:val="20"/>
        </w:rPr>
        <w:t>Члан</w:t>
      </w:r>
      <w:proofErr w:type="spellEnd"/>
      <w:r w:rsidRPr="00C5526E">
        <w:rPr>
          <w:b/>
          <w:sz w:val="20"/>
          <w:szCs w:val="20"/>
        </w:rPr>
        <w:t xml:space="preserve"> 10.</w:t>
      </w:r>
    </w:p>
    <w:p w14:paraId="397059D2" w14:textId="77777777" w:rsidR="00C5526E" w:rsidRPr="00C5526E" w:rsidRDefault="00C5526E" w:rsidP="00C5526E">
      <w:pPr>
        <w:jc w:val="both"/>
        <w:rPr>
          <w:sz w:val="20"/>
          <w:szCs w:val="20"/>
        </w:rPr>
      </w:pPr>
      <w:proofErr w:type="spellStart"/>
      <w:r w:rsidRPr="00C5526E">
        <w:rPr>
          <w:sz w:val="20"/>
          <w:szCs w:val="20"/>
        </w:rPr>
        <w:t>Завршни</w:t>
      </w:r>
      <w:proofErr w:type="spellEnd"/>
      <w:r w:rsidRPr="00C5526E">
        <w:rPr>
          <w:sz w:val="20"/>
          <w:szCs w:val="20"/>
        </w:rPr>
        <w:t xml:space="preserve"> </w:t>
      </w:r>
      <w:proofErr w:type="spellStart"/>
      <w:r w:rsidRPr="00C5526E">
        <w:rPr>
          <w:sz w:val="20"/>
          <w:szCs w:val="20"/>
        </w:rPr>
        <w:t>рачун</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2021. </w:t>
      </w:r>
      <w:proofErr w:type="spellStart"/>
      <w:r w:rsidRPr="00C5526E">
        <w:rPr>
          <w:sz w:val="20"/>
          <w:szCs w:val="20"/>
        </w:rPr>
        <w:t>годину</w:t>
      </w:r>
      <w:proofErr w:type="spellEnd"/>
      <w:r w:rsidRPr="00C5526E">
        <w:rPr>
          <w:sz w:val="20"/>
          <w:szCs w:val="20"/>
        </w:rPr>
        <w:t xml:space="preserve"> </w:t>
      </w:r>
      <w:proofErr w:type="spellStart"/>
      <w:r w:rsidRPr="00C5526E">
        <w:rPr>
          <w:sz w:val="20"/>
          <w:szCs w:val="20"/>
        </w:rPr>
        <w:t>садржи</w:t>
      </w:r>
      <w:proofErr w:type="spellEnd"/>
      <w:r w:rsidRPr="00C5526E">
        <w:rPr>
          <w:sz w:val="20"/>
          <w:szCs w:val="20"/>
        </w:rPr>
        <w:t>:</w:t>
      </w:r>
    </w:p>
    <w:p w14:paraId="26328DBB" w14:textId="77777777" w:rsidR="00C5526E" w:rsidRPr="00C5526E" w:rsidRDefault="00C5526E" w:rsidP="00C5526E">
      <w:pPr>
        <w:numPr>
          <w:ilvl w:val="0"/>
          <w:numId w:val="12"/>
        </w:numPr>
        <w:jc w:val="both"/>
        <w:rPr>
          <w:sz w:val="20"/>
          <w:szCs w:val="20"/>
        </w:rPr>
      </w:pPr>
      <w:proofErr w:type="spellStart"/>
      <w:r w:rsidRPr="00C5526E">
        <w:rPr>
          <w:sz w:val="20"/>
          <w:szCs w:val="20"/>
        </w:rPr>
        <w:t>Биланс</w:t>
      </w:r>
      <w:proofErr w:type="spellEnd"/>
      <w:r w:rsidRPr="00C5526E">
        <w:rPr>
          <w:sz w:val="20"/>
          <w:szCs w:val="20"/>
        </w:rPr>
        <w:t xml:space="preserve"> </w:t>
      </w:r>
      <w:proofErr w:type="spellStart"/>
      <w:r w:rsidRPr="00C5526E">
        <w:rPr>
          <w:sz w:val="20"/>
          <w:szCs w:val="20"/>
        </w:rPr>
        <w:t>стања</w:t>
      </w:r>
      <w:proofErr w:type="spellEnd"/>
      <w:r w:rsidRPr="00C5526E">
        <w:rPr>
          <w:sz w:val="20"/>
          <w:szCs w:val="20"/>
        </w:rPr>
        <w:t xml:space="preserve"> </w:t>
      </w:r>
      <w:proofErr w:type="spellStart"/>
      <w:r w:rsidRPr="00C5526E">
        <w:rPr>
          <w:sz w:val="20"/>
          <w:szCs w:val="20"/>
        </w:rPr>
        <w:t>на</w:t>
      </w:r>
      <w:proofErr w:type="spellEnd"/>
      <w:r w:rsidRPr="00C5526E">
        <w:rPr>
          <w:sz w:val="20"/>
          <w:szCs w:val="20"/>
        </w:rPr>
        <w:t xml:space="preserve"> </w:t>
      </w:r>
      <w:proofErr w:type="spellStart"/>
      <w:r w:rsidRPr="00C5526E">
        <w:rPr>
          <w:sz w:val="20"/>
          <w:szCs w:val="20"/>
        </w:rPr>
        <w:t>дан</w:t>
      </w:r>
      <w:proofErr w:type="spellEnd"/>
      <w:r w:rsidRPr="00C5526E">
        <w:rPr>
          <w:sz w:val="20"/>
          <w:szCs w:val="20"/>
        </w:rPr>
        <w:t xml:space="preserve"> 31.12.2021. </w:t>
      </w:r>
      <w:proofErr w:type="spellStart"/>
      <w:r w:rsidRPr="00C5526E">
        <w:rPr>
          <w:sz w:val="20"/>
          <w:szCs w:val="20"/>
        </w:rPr>
        <w:t>године</w:t>
      </w:r>
      <w:proofErr w:type="spellEnd"/>
      <w:r w:rsidRPr="00C5526E">
        <w:rPr>
          <w:sz w:val="20"/>
          <w:szCs w:val="20"/>
        </w:rPr>
        <w:t>;</w:t>
      </w:r>
    </w:p>
    <w:p w14:paraId="7C73FA80" w14:textId="77777777" w:rsidR="00C5526E" w:rsidRPr="00C5526E" w:rsidRDefault="00C5526E" w:rsidP="00C5526E">
      <w:pPr>
        <w:numPr>
          <w:ilvl w:val="0"/>
          <w:numId w:val="12"/>
        </w:numPr>
        <w:rPr>
          <w:sz w:val="20"/>
          <w:szCs w:val="20"/>
        </w:rPr>
      </w:pPr>
      <w:proofErr w:type="spellStart"/>
      <w:r w:rsidRPr="00C5526E">
        <w:rPr>
          <w:sz w:val="20"/>
          <w:szCs w:val="20"/>
        </w:rPr>
        <w:t>Биланс</w:t>
      </w:r>
      <w:proofErr w:type="spellEnd"/>
      <w:r w:rsidRPr="00C5526E">
        <w:rPr>
          <w:sz w:val="20"/>
          <w:szCs w:val="20"/>
        </w:rPr>
        <w:t xml:space="preserve"> </w:t>
      </w:r>
      <w:proofErr w:type="spellStart"/>
      <w:r w:rsidRPr="00C5526E">
        <w:rPr>
          <w:sz w:val="20"/>
          <w:szCs w:val="20"/>
        </w:rPr>
        <w:t>прихода</w:t>
      </w:r>
      <w:proofErr w:type="spellEnd"/>
      <w:r w:rsidRPr="00C5526E">
        <w:rPr>
          <w:sz w:val="20"/>
          <w:szCs w:val="20"/>
        </w:rPr>
        <w:t xml:space="preserve"> и </w:t>
      </w:r>
      <w:proofErr w:type="spellStart"/>
      <w:r w:rsidRPr="00C5526E">
        <w:rPr>
          <w:sz w:val="20"/>
          <w:szCs w:val="20"/>
        </w:rPr>
        <w:t>расхода</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01.01.2021. </w:t>
      </w:r>
      <w:proofErr w:type="spellStart"/>
      <w:r w:rsidRPr="00C5526E">
        <w:rPr>
          <w:sz w:val="20"/>
          <w:szCs w:val="20"/>
        </w:rPr>
        <w:t>до</w:t>
      </w:r>
      <w:proofErr w:type="spellEnd"/>
      <w:r w:rsidRPr="00C5526E">
        <w:rPr>
          <w:sz w:val="20"/>
          <w:szCs w:val="20"/>
        </w:rPr>
        <w:t xml:space="preserve"> 31.12.2021. </w:t>
      </w:r>
      <w:proofErr w:type="spellStart"/>
      <w:r w:rsidRPr="00C5526E">
        <w:rPr>
          <w:sz w:val="20"/>
          <w:szCs w:val="20"/>
        </w:rPr>
        <w:t>године</w:t>
      </w:r>
      <w:proofErr w:type="spellEnd"/>
      <w:r w:rsidRPr="00C5526E">
        <w:rPr>
          <w:sz w:val="20"/>
          <w:szCs w:val="20"/>
        </w:rPr>
        <w:t>;</w:t>
      </w:r>
    </w:p>
    <w:p w14:paraId="085DE9DA" w14:textId="77777777" w:rsidR="00C5526E" w:rsidRPr="00C5526E" w:rsidRDefault="00C5526E" w:rsidP="00C5526E">
      <w:pPr>
        <w:numPr>
          <w:ilvl w:val="0"/>
          <w:numId w:val="12"/>
        </w:numPr>
        <w:rPr>
          <w:sz w:val="20"/>
          <w:szCs w:val="20"/>
        </w:rPr>
      </w:pPr>
      <w:proofErr w:type="spellStart"/>
      <w:r w:rsidRPr="00C5526E">
        <w:rPr>
          <w:sz w:val="20"/>
          <w:szCs w:val="20"/>
        </w:rPr>
        <w:t>Извештај</w:t>
      </w:r>
      <w:proofErr w:type="spellEnd"/>
      <w:r w:rsidRPr="00C5526E">
        <w:rPr>
          <w:sz w:val="20"/>
          <w:szCs w:val="20"/>
        </w:rPr>
        <w:t xml:space="preserve"> о </w:t>
      </w:r>
      <w:proofErr w:type="spellStart"/>
      <w:r w:rsidRPr="00C5526E">
        <w:rPr>
          <w:sz w:val="20"/>
          <w:szCs w:val="20"/>
        </w:rPr>
        <w:t>капиталним</w:t>
      </w:r>
      <w:proofErr w:type="spellEnd"/>
      <w:r w:rsidRPr="00C5526E">
        <w:rPr>
          <w:sz w:val="20"/>
          <w:szCs w:val="20"/>
        </w:rPr>
        <w:t xml:space="preserve"> </w:t>
      </w:r>
      <w:proofErr w:type="spellStart"/>
      <w:r w:rsidRPr="00C5526E">
        <w:rPr>
          <w:sz w:val="20"/>
          <w:szCs w:val="20"/>
        </w:rPr>
        <w:t>издацима</w:t>
      </w:r>
      <w:proofErr w:type="spellEnd"/>
      <w:r w:rsidRPr="00C5526E">
        <w:rPr>
          <w:sz w:val="20"/>
          <w:szCs w:val="20"/>
        </w:rPr>
        <w:t xml:space="preserve"> и </w:t>
      </w:r>
      <w:proofErr w:type="spellStart"/>
      <w:r w:rsidRPr="00C5526E">
        <w:rPr>
          <w:sz w:val="20"/>
          <w:szCs w:val="20"/>
        </w:rPr>
        <w:t>примањима</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01.01.2021. </w:t>
      </w:r>
      <w:proofErr w:type="spellStart"/>
      <w:r w:rsidRPr="00C5526E">
        <w:rPr>
          <w:sz w:val="20"/>
          <w:szCs w:val="20"/>
        </w:rPr>
        <w:t>до</w:t>
      </w:r>
      <w:proofErr w:type="spellEnd"/>
      <w:r w:rsidRPr="00C5526E">
        <w:rPr>
          <w:sz w:val="20"/>
          <w:szCs w:val="20"/>
        </w:rPr>
        <w:t xml:space="preserve"> 31.12.2021. </w:t>
      </w:r>
      <w:r w:rsidRPr="00C5526E">
        <w:rPr>
          <w:sz w:val="20"/>
          <w:szCs w:val="20"/>
          <w:lang w:val="sr-Cyrl-CS"/>
        </w:rPr>
        <w:t>године;</w:t>
      </w:r>
    </w:p>
    <w:p w14:paraId="15E112A9" w14:textId="77777777" w:rsidR="00C5526E" w:rsidRPr="00C5526E" w:rsidRDefault="00C5526E" w:rsidP="00C5526E">
      <w:pPr>
        <w:numPr>
          <w:ilvl w:val="0"/>
          <w:numId w:val="12"/>
        </w:numPr>
        <w:jc w:val="both"/>
        <w:rPr>
          <w:sz w:val="20"/>
          <w:szCs w:val="20"/>
        </w:rPr>
      </w:pPr>
      <w:proofErr w:type="spellStart"/>
      <w:r w:rsidRPr="00C5526E">
        <w:rPr>
          <w:sz w:val="20"/>
          <w:szCs w:val="20"/>
        </w:rPr>
        <w:t>Извештај</w:t>
      </w:r>
      <w:proofErr w:type="spellEnd"/>
      <w:r w:rsidRPr="00C5526E">
        <w:rPr>
          <w:sz w:val="20"/>
          <w:szCs w:val="20"/>
        </w:rPr>
        <w:t xml:space="preserve"> о </w:t>
      </w:r>
      <w:proofErr w:type="spellStart"/>
      <w:r w:rsidRPr="00C5526E">
        <w:rPr>
          <w:sz w:val="20"/>
          <w:szCs w:val="20"/>
        </w:rPr>
        <w:t>новчаним</w:t>
      </w:r>
      <w:proofErr w:type="spellEnd"/>
      <w:r w:rsidRPr="00C5526E">
        <w:rPr>
          <w:sz w:val="20"/>
          <w:szCs w:val="20"/>
        </w:rPr>
        <w:t xml:space="preserve"> </w:t>
      </w:r>
      <w:proofErr w:type="spellStart"/>
      <w:r w:rsidRPr="00C5526E">
        <w:rPr>
          <w:sz w:val="20"/>
          <w:szCs w:val="20"/>
        </w:rPr>
        <w:t>токовима</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01.01.2021. </w:t>
      </w:r>
      <w:proofErr w:type="spellStart"/>
      <w:r w:rsidRPr="00C5526E">
        <w:rPr>
          <w:sz w:val="20"/>
          <w:szCs w:val="20"/>
        </w:rPr>
        <w:t>до</w:t>
      </w:r>
      <w:proofErr w:type="spellEnd"/>
      <w:r w:rsidRPr="00C5526E">
        <w:rPr>
          <w:sz w:val="20"/>
          <w:szCs w:val="20"/>
        </w:rPr>
        <w:t xml:space="preserve"> 31.12.2021. </w:t>
      </w:r>
      <w:proofErr w:type="spellStart"/>
      <w:r w:rsidRPr="00C5526E">
        <w:rPr>
          <w:sz w:val="20"/>
          <w:szCs w:val="20"/>
        </w:rPr>
        <w:t>године</w:t>
      </w:r>
      <w:proofErr w:type="spellEnd"/>
      <w:r w:rsidRPr="00C5526E">
        <w:rPr>
          <w:sz w:val="20"/>
          <w:szCs w:val="20"/>
        </w:rPr>
        <w:t>;</w:t>
      </w:r>
    </w:p>
    <w:p w14:paraId="7695954A" w14:textId="77777777" w:rsidR="00C5526E" w:rsidRPr="00C5526E" w:rsidRDefault="00C5526E" w:rsidP="00C5526E">
      <w:pPr>
        <w:numPr>
          <w:ilvl w:val="0"/>
          <w:numId w:val="12"/>
        </w:numPr>
        <w:jc w:val="both"/>
        <w:rPr>
          <w:sz w:val="20"/>
          <w:szCs w:val="20"/>
        </w:rPr>
      </w:pPr>
      <w:proofErr w:type="spellStart"/>
      <w:r w:rsidRPr="00C5526E">
        <w:rPr>
          <w:sz w:val="20"/>
          <w:szCs w:val="20"/>
        </w:rPr>
        <w:t>Извештај</w:t>
      </w:r>
      <w:proofErr w:type="spellEnd"/>
      <w:r w:rsidRPr="00C5526E">
        <w:rPr>
          <w:sz w:val="20"/>
          <w:szCs w:val="20"/>
        </w:rPr>
        <w:t xml:space="preserve"> о </w:t>
      </w:r>
      <w:proofErr w:type="spellStart"/>
      <w:r w:rsidRPr="00C5526E">
        <w:rPr>
          <w:sz w:val="20"/>
          <w:szCs w:val="20"/>
        </w:rPr>
        <w:t>извршењу</w:t>
      </w:r>
      <w:proofErr w:type="spellEnd"/>
      <w:r w:rsidRPr="00C5526E">
        <w:rPr>
          <w:sz w:val="20"/>
          <w:szCs w:val="20"/>
        </w:rPr>
        <w:t xml:space="preserve"> </w:t>
      </w:r>
      <w:proofErr w:type="spellStart"/>
      <w:r w:rsidRPr="00C5526E">
        <w:rPr>
          <w:sz w:val="20"/>
          <w:szCs w:val="20"/>
        </w:rPr>
        <w:t>буџета</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01.01.2021. </w:t>
      </w:r>
      <w:proofErr w:type="spellStart"/>
      <w:r w:rsidRPr="00C5526E">
        <w:rPr>
          <w:sz w:val="20"/>
          <w:szCs w:val="20"/>
        </w:rPr>
        <w:t>до</w:t>
      </w:r>
      <w:proofErr w:type="spellEnd"/>
      <w:r w:rsidRPr="00C5526E">
        <w:rPr>
          <w:sz w:val="20"/>
          <w:szCs w:val="20"/>
        </w:rPr>
        <w:t xml:space="preserve"> 31.12.2021. </w:t>
      </w:r>
      <w:proofErr w:type="spellStart"/>
      <w:r w:rsidRPr="00C5526E">
        <w:rPr>
          <w:sz w:val="20"/>
          <w:szCs w:val="20"/>
        </w:rPr>
        <w:t>године</w:t>
      </w:r>
      <w:proofErr w:type="spellEnd"/>
      <w:r w:rsidRPr="00C5526E">
        <w:rPr>
          <w:sz w:val="20"/>
          <w:szCs w:val="20"/>
        </w:rPr>
        <w:t>;</w:t>
      </w:r>
    </w:p>
    <w:p w14:paraId="638D250D" w14:textId="77777777" w:rsidR="00C5526E" w:rsidRPr="00C5526E" w:rsidRDefault="00C5526E" w:rsidP="00C5526E">
      <w:pPr>
        <w:numPr>
          <w:ilvl w:val="0"/>
          <w:numId w:val="12"/>
        </w:numPr>
        <w:jc w:val="both"/>
        <w:rPr>
          <w:sz w:val="20"/>
          <w:szCs w:val="20"/>
        </w:rPr>
      </w:pPr>
      <w:proofErr w:type="spellStart"/>
      <w:r w:rsidRPr="00C5526E">
        <w:rPr>
          <w:sz w:val="20"/>
          <w:szCs w:val="20"/>
        </w:rPr>
        <w:t>Објашњење</w:t>
      </w:r>
      <w:proofErr w:type="spellEnd"/>
      <w:r w:rsidRPr="00C5526E">
        <w:rPr>
          <w:sz w:val="20"/>
          <w:szCs w:val="20"/>
        </w:rPr>
        <w:t xml:space="preserve"> </w:t>
      </w:r>
      <w:proofErr w:type="spellStart"/>
      <w:r w:rsidRPr="00C5526E">
        <w:rPr>
          <w:sz w:val="20"/>
          <w:szCs w:val="20"/>
        </w:rPr>
        <w:t>великих</w:t>
      </w:r>
      <w:proofErr w:type="spellEnd"/>
      <w:r w:rsidRPr="00C5526E">
        <w:rPr>
          <w:sz w:val="20"/>
          <w:szCs w:val="20"/>
        </w:rPr>
        <w:t xml:space="preserve"> </w:t>
      </w:r>
      <w:proofErr w:type="spellStart"/>
      <w:r w:rsidRPr="00C5526E">
        <w:rPr>
          <w:sz w:val="20"/>
          <w:szCs w:val="20"/>
        </w:rPr>
        <w:t>одступања</w:t>
      </w:r>
      <w:proofErr w:type="spellEnd"/>
      <w:r w:rsidRPr="00C5526E">
        <w:rPr>
          <w:sz w:val="20"/>
          <w:szCs w:val="20"/>
        </w:rPr>
        <w:t xml:space="preserve"> </w:t>
      </w:r>
      <w:proofErr w:type="spellStart"/>
      <w:r w:rsidRPr="00C5526E">
        <w:rPr>
          <w:sz w:val="20"/>
          <w:szCs w:val="20"/>
        </w:rPr>
        <w:t>између</w:t>
      </w:r>
      <w:proofErr w:type="spellEnd"/>
      <w:r w:rsidRPr="00C5526E">
        <w:rPr>
          <w:sz w:val="20"/>
          <w:szCs w:val="20"/>
        </w:rPr>
        <w:t xml:space="preserve"> </w:t>
      </w:r>
      <w:proofErr w:type="spellStart"/>
      <w:r w:rsidRPr="00C5526E">
        <w:rPr>
          <w:sz w:val="20"/>
          <w:szCs w:val="20"/>
        </w:rPr>
        <w:t>одобрених</w:t>
      </w:r>
      <w:proofErr w:type="spellEnd"/>
      <w:r w:rsidRPr="00C5526E">
        <w:rPr>
          <w:sz w:val="20"/>
          <w:szCs w:val="20"/>
        </w:rPr>
        <w:t xml:space="preserve"> </w:t>
      </w:r>
      <w:proofErr w:type="spellStart"/>
      <w:r w:rsidRPr="00C5526E">
        <w:rPr>
          <w:sz w:val="20"/>
          <w:szCs w:val="20"/>
        </w:rPr>
        <w:t>средстава</w:t>
      </w:r>
      <w:proofErr w:type="spellEnd"/>
      <w:r w:rsidRPr="00C5526E">
        <w:rPr>
          <w:sz w:val="20"/>
          <w:szCs w:val="20"/>
        </w:rPr>
        <w:t xml:space="preserve"> и </w:t>
      </w:r>
      <w:proofErr w:type="spellStart"/>
      <w:r w:rsidRPr="00C5526E">
        <w:rPr>
          <w:sz w:val="20"/>
          <w:szCs w:val="20"/>
        </w:rPr>
        <w:t>извршења</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01.01.2021. </w:t>
      </w:r>
      <w:proofErr w:type="spellStart"/>
      <w:r w:rsidRPr="00C5526E">
        <w:rPr>
          <w:sz w:val="20"/>
          <w:szCs w:val="20"/>
        </w:rPr>
        <w:t>до</w:t>
      </w:r>
      <w:proofErr w:type="spellEnd"/>
      <w:r w:rsidRPr="00C5526E">
        <w:rPr>
          <w:sz w:val="20"/>
          <w:szCs w:val="20"/>
        </w:rPr>
        <w:t xml:space="preserve"> 31.12.2021. </w:t>
      </w:r>
      <w:proofErr w:type="spellStart"/>
      <w:r w:rsidRPr="00C5526E">
        <w:rPr>
          <w:sz w:val="20"/>
          <w:szCs w:val="20"/>
        </w:rPr>
        <w:t>године</w:t>
      </w:r>
      <w:proofErr w:type="spellEnd"/>
      <w:r w:rsidRPr="00C5526E">
        <w:rPr>
          <w:sz w:val="20"/>
          <w:szCs w:val="20"/>
        </w:rPr>
        <w:t>;</w:t>
      </w:r>
    </w:p>
    <w:p w14:paraId="38D35697" w14:textId="77777777" w:rsidR="00C5526E" w:rsidRPr="00C5526E" w:rsidRDefault="00C5526E" w:rsidP="00C5526E">
      <w:pPr>
        <w:numPr>
          <w:ilvl w:val="0"/>
          <w:numId w:val="12"/>
        </w:numPr>
        <w:contextualSpacing/>
        <w:jc w:val="both"/>
        <w:rPr>
          <w:sz w:val="20"/>
          <w:szCs w:val="20"/>
        </w:rPr>
      </w:pPr>
      <w:proofErr w:type="spellStart"/>
      <w:r w:rsidRPr="00C5526E">
        <w:rPr>
          <w:sz w:val="20"/>
          <w:szCs w:val="20"/>
        </w:rPr>
        <w:t>Извештај</w:t>
      </w:r>
      <w:proofErr w:type="spellEnd"/>
      <w:r w:rsidRPr="00C5526E">
        <w:rPr>
          <w:sz w:val="20"/>
          <w:szCs w:val="20"/>
        </w:rPr>
        <w:t xml:space="preserve"> о </w:t>
      </w:r>
      <w:proofErr w:type="spellStart"/>
      <w:r w:rsidRPr="00C5526E">
        <w:rPr>
          <w:sz w:val="20"/>
          <w:szCs w:val="20"/>
        </w:rPr>
        <w:t>коришћењу</w:t>
      </w:r>
      <w:proofErr w:type="spellEnd"/>
      <w:r w:rsidRPr="00C5526E">
        <w:rPr>
          <w:sz w:val="20"/>
          <w:szCs w:val="20"/>
        </w:rPr>
        <w:t xml:space="preserve"> </w:t>
      </w:r>
      <w:proofErr w:type="spellStart"/>
      <w:r w:rsidRPr="00C5526E">
        <w:rPr>
          <w:sz w:val="20"/>
          <w:szCs w:val="20"/>
        </w:rPr>
        <w:t>средстава</w:t>
      </w:r>
      <w:proofErr w:type="spellEnd"/>
      <w:r w:rsidRPr="00C5526E">
        <w:rPr>
          <w:sz w:val="20"/>
          <w:szCs w:val="20"/>
        </w:rPr>
        <w:t xml:space="preserve"> </w:t>
      </w:r>
      <w:proofErr w:type="spellStart"/>
      <w:r w:rsidRPr="00C5526E">
        <w:rPr>
          <w:sz w:val="20"/>
          <w:szCs w:val="20"/>
        </w:rPr>
        <w:t>из</w:t>
      </w:r>
      <w:proofErr w:type="spellEnd"/>
      <w:r w:rsidRPr="00C5526E">
        <w:rPr>
          <w:sz w:val="20"/>
          <w:szCs w:val="20"/>
        </w:rPr>
        <w:t xml:space="preserve"> </w:t>
      </w:r>
      <w:proofErr w:type="spellStart"/>
      <w:r w:rsidRPr="00C5526E">
        <w:rPr>
          <w:sz w:val="20"/>
          <w:szCs w:val="20"/>
        </w:rPr>
        <w:t>текуће</w:t>
      </w:r>
      <w:proofErr w:type="spellEnd"/>
      <w:r w:rsidRPr="00C5526E">
        <w:rPr>
          <w:sz w:val="20"/>
          <w:szCs w:val="20"/>
        </w:rPr>
        <w:t xml:space="preserve"> и </w:t>
      </w:r>
      <w:proofErr w:type="spellStart"/>
      <w:r w:rsidRPr="00C5526E">
        <w:rPr>
          <w:sz w:val="20"/>
          <w:szCs w:val="20"/>
        </w:rPr>
        <w:t>сталне</w:t>
      </w:r>
      <w:proofErr w:type="spellEnd"/>
      <w:r w:rsidRPr="00C5526E">
        <w:rPr>
          <w:sz w:val="20"/>
          <w:szCs w:val="20"/>
        </w:rPr>
        <w:t xml:space="preserve"> </w:t>
      </w:r>
      <w:proofErr w:type="spellStart"/>
      <w:r w:rsidRPr="00C5526E">
        <w:rPr>
          <w:sz w:val="20"/>
          <w:szCs w:val="20"/>
        </w:rPr>
        <w:t>буџетске</w:t>
      </w:r>
      <w:proofErr w:type="spellEnd"/>
      <w:r w:rsidRPr="00C5526E">
        <w:rPr>
          <w:sz w:val="20"/>
          <w:szCs w:val="20"/>
        </w:rPr>
        <w:t xml:space="preserve"> </w:t>
      </w:r>
      <w:proofErr w:type="spellStart"/>
      <w:r w:rsidRPr="00C5526E">
        <w:rPr>
          <w:sz w:val="20"/>
          <w:szCs w:val="20"/>
        </w:rPr>
        <w:t>резерве</w:t>
      </w:r>
      <w:proofErr w:type="spellEnd"/>
      <w:r w:rsidRPr="00C5526E">
        <w:rPr>
          <w:sz w:val="20"/>
          <w:szCs w:val="20"/>
        </w:rPr>
        <w:t xml:space="preserve"> у </w:t>
      </w:r>
      <w:proofErr w:type="spellStart"/>
      <w:r w:rsidRPr="00C5526E">
        <w:rPr>
          <w:sz w:val="20"/>
          <w:szCs w:val="20"/>
        </w:rPr>
        <w:t>периоду</w:t>
      </w:r>
      <w:proofErr w:type="spellEnd"/>
      <w:r w:rsidRPr="00C5526E">
        <w:rPr>
          <w:sz w:val="20"/>
          <w:szCs w:val="20"/>
        </w:rPr>
        <w:t xml:space="preserve"> </w:t>
      </w:r>
      <w:proofErr w:type="spellStart"/>
      <w:r w:rsidRPr="00C5526E">
        <w:rPr>
          <w:sz w:val="20"/>
          <w:szCs w:val="20"/>
        </w:rPr>
        <w:t>од</w:t>
      </w:r>
      <w:proofErr w:type="spellEnd"/>
      <w:r w:rsidRPr="00C5526E">
        <w:rPr>
          <w:sz w:val="20"/>
          <w:szCs w:val="20"/>
        </w:rPr>
        <w:t xml:space="preserve"> 01.01.2021. </w:t>
      </w:r>
      <w:proofErr w:type="spellStart"/>
      <w:r w:rsidRPr="00C5526E">
        <w:rPr>
          <w:sz w:val="20"/>
          <w:szCs w:val="20"/>
        </w:rPr>
        <w:t>до</w:t>
      </w:r>
      <w:proofErr w:type="spellEnd"/>
      <w:r w:rsidRPr="00C5526E">
        <w:rPr>
          <w:sz w:val="20"/>
          <w:szCs w:val="20"/>
        </w:rPr>
        <w:t xml:space="preserve"> 31.12.2021. </w:t>
      </w:r>
      <w:proofErr w:type="spellStart"/>
      <w:r w:rsidRPr="00C5526E">
        <w:rPr>
          <w:sz w:val="20"/>
          <w:szCs w:val="20"/>
        </w:rPr>
        <w:t>године</w:t>
      </w:r>
      <w:proofErr w:type="spellEnd"/>
      <w:r w:rsidRPr="00C5526E">
        <w:rPr>
          <w:sz w:val="20"/>
          <w:szCs w:val="20"/>
        </w:rPr>
        <w:t>;</w:t>
      </w:r>
    </w:p>
    <w:p w14:paraId="1EADA3CB" w14:textId="77777777" w:rsidR="00C5526E" w:rsidRPr="00C5526E" w:rsidRDefault="00C5526E" w:rsidP="00C5526E">
      <w:pPr>
        <w:numPr>
          <w:ilvl w:val="0"/>
          <w:numId w:val="12"/>
        </w:numPr>
        <w:jc w:val="both"/>
        <w:rPr>
          <w:sz w:val="20"/>
          <w:szCs w:val="20"/>
        </w:rPr>
      </w:pPr>
      <w:proofErr w:type="spellStart"/>
      <w:r w:rsidRPr="00C5526E">
        <w:rPr>
          <w:sz w:val="20"/>
          <w:szCs w:val="20"/>
        </w:rPr>
        <w:t>Извештај</w:t>
      </w:r>
      <w:proofErr w:type="spellEnd"/>
      <w:r w:rsidRPr="00C5526E">
        <w:rPr>
          <w:sz w:val="20"/>
          <w:szCs w:val="20"/>
        </w:rPr>
        <w:t xml:space="preserve"> о </w:t>
      </w:r>
      <w:proofErr w:type="spellStart"/>
      <w:r w:rsidRPr="00C5526E">
        <w:rPr>
          <w:sz w:val="20"/>
          <w:szCs w:val="20"/>
        </w:rPr>
        <w:t>датим</w:t>
      </w:r>
      <w:proofErr w:type="spellEnd"/>
      <w:r w:rsidRPr="00C5526E">
        <w:rPr>
          <w:sz w:val="20"/>
          <w:szCs w:val="20"/>
        </w:rPr>
        <w:t xml:space="preserve"> </w:t>
      </w:r>
      <w:proofErr w:type="spellStart"/>
      <w:r w:rsidRPr="00C5526E">
        <w:rPr>
          <w:sz w:val="20"/>
          <w:szCs w:val="20"/>
        </w:rPr>
        <w:t>гаранцијама</w:t>
      </w:r>
      <w:proofErr w:type="spellEnd"/>
      <w:r w:rsidRPr="00C5526E">
        <w:rPr>
          <w:sz w:val="20"/>
          <w:szCs w:val="20"/>
        </w:rPr>
        <w:t xml:space="preserve"> у </w:t>
      </w:r>
      <w:proofErr w:type="spellStart"/>
      <w:r w:rsidRPr="00C5526E">
        <w:rPr>
          <w:sz w:val="20"/>
          <w:szCs w:val="20"/>
        </w:rPr>
        <w:t>току</w:t>
      </w:r>
      <w:proofErr w:type="spellEnd"/>
      <w:r w:rsidRPr="00C5526E">
        <w:rPr>
          <w:sz w:val="20"/>
          <w:szCs w:val="20"/>
        </w:rPr>
        <w:t xml:space="preserve"> </w:t>
      </w:r>
      <w:proofErr w:type="spellStart"/>
      <w:r w:rsidRPr="00C5526E">
        <w:rPr>
          <w:sz w:val="20"/>
          <w:szCs w:val="20"/>
        </w:rPr>
        <w:t>фискалне</w:t>
      </w:r>
      <w:proofErr w:type="spellEnd"/>
      <w:r w:rsidRPr="00C5526E">
        <w:rPr>
          <w:sz w:val="20"/>
          <w:szCs w:val="20"/>
        </w:rPr>
        <w:t xml:space="preserve"> </w:t>
      </w:r>
      <w:proofErr w:type="spellStart"/>
      <w:r w:rsidRPr="00C5526E">
        <w:rPr>
          <w:sz w:val="20"/>
          <w:szCs w:val="20"/>
        </w:rPr>
        <w:t>године</w:t>
      </w:r>
      <w:proofErr w:type="spellEnd"/>
      <w:r w:rsidRPr="00C5526E">
        <w:rPr>
          <w:sz w:val="20"/>
          <w:szCs w:val="20"/>
        </w:rPr>
        <w:t>;</w:t>
      </w:r>
    </w:p>
    <w:p w14:paraId="06715A6C" w14:textId="77777777" w:rsidR="00C5526E" w:rsidRPr="00C5526E" w:rsidRDefault="00C5526E" w:rsidP="00C5526E">
      <w:pPr>
        <w:numPr>
          <w:ilvl w:val="0"/>
          <w:numId w:val="12"/>
        </w:numPr>
        <w:jc w:val="both"/>
        <w:rPr>
          <w:sz w:val="20"/>
          <w:szCs w:val="20"/>
        </w:rPr>
      </w:pPr>
      <w:proofErr w:type="spellStart"/>
      <w:r w:rsidRPr="00C5526E">
        <w:rPr>
          <w:sz w:val="20"/>
          <w:szCs w:val="20"/>
        </w:rPr>
        <w:t>Преглед</w:t>
      </w:r>
      <w:proofErr w:type="spellEnd"/>
      <w:r w:rsidRPr="00C5526E">
        <w:rPr>
          <w:sz w:val="20"/>
          <w:szCs w:val="20"/>
        </w:rPr>
        <w:t xml:space="preserve"> </w:t>
      </w:r>
      <w:proofErr w:type="spellStart"/>
      <w:r w:rsidRPr="00C5526E">
        <w:rPr>
          <w:sz w:val="20"/>
          <w:szCs w:val="20"/>
        </w:rPr>
        <w:t>примљених</w:t>
      </w:r>
      <w:proofErr w:type="spellEnd"/>
      <w:r w:rsidRPr="00C5526E">
        <w:rPr>
          <w:sz w:val="20"/>
          <w:szCs w:val="20"/>
        </w:rPr>
        <w:t xml:space="preserve"> </w:t>
      </w:r>
      <w:proofErr w:type="spellStart"/>
      <w:r w:rsidRPr="00C5526E">
        <w:rPr>
          <w:sz w:val="20"/>
          <w:szCs w:val="20"/>
        </w:rPr>
        <w:t>донација</w:t>
      </w:r>
      <w:proofErr w:type="spellEnd"/>
      <w:r w:rsidRPr="00C5526E">
        <w:rPr>
          <w:sz w:val="20"/>
          <w:szCs w:val="20"/>
        </w:rPr>
        <w:t xml:space="preserve"> и </w:t>
      </w:r>
      <w:proofErr w:type="spellStart"/>
      <w:r w:rsidRPr="00C5526E">
        <w:rPr>
          <w:sz w:val="20"/>
          <w:szCs w:val="20"/>
        </w:rPr>
        <w:t>кредита</w:t>
      </w:r>
      <w:proofErr w:type="spellEnd"/>
      <w:r w:rsidRPr="00C5526E">
        <w:rPr>
          <w:sz w:val="20"/>
          <w:szCs w:val="20"/>
        </w:rPr>
        <w:t xml:space="preserve">, </w:t>
      </w:r>
      <w:proofErr w:type="spellStart"/>
      <w:r w:rsidRPr="00C5526E">
        <w:rPr>
          <w:sz w:val="20"/>
          <w:szCs w:val="20"/>
        </w:rPr>
        <w:t>домаћих</w:t>
      </w:r>
      <w:proofErr w:type="spellEnd"/>
      <w:r w:rsidRPr="00C5526E">
        <w:rPr>
          <w:sz w:val="20"/>
          <w:szCs w:val="20"/>
        </w:rPr>
        <w:t xml:space="preserve"> и </w:t>
      </w:r>
      <w:proofErr w:type="spellStart"/>
      <w:r w:rsidRPr="00C5526E">
        <w:rPr>
          <w:sz w:val="20"/>
          <w:szCs w:val="20"/>
        </w:rPr>
        <w:t>страних</w:t>
      </w:r>
      <w:proofErr w:type="spellEnd"/>
      <w:r w:rsidRPr="00C5526E">
        <w:rPr>
          <w:sz w:val="20"/>
          <w:szCs w:val="20"/>
        </w:rPr>
        <w:t xml:space="preserve">, </w:t>
      </w:r>
      <w:proofErr w:type="spellStart"/>
      <w:r w:rsidRPr="00C5526E">
        <w:rPr>
          <w:sz w:val="20"/>
          <w:szCs w:val="20"/>
        </w:rPr>
        <w:t>као</w:t>
      </w:r>
      <w:proofErr w:type="spellEnd"/>
      <w:r w:rsidRPr="00C5526E">
        <w:rPr>
          <w:sz w:val="20"/>
          <w:szCs w:val="20"/>
        </w:rPr>
        <w:t xml:space="preserve"> и </w:t>
      </w:r>
      <w:proofErr w:type="spellStart"/>
      <w:r w:rsidRPr="00C5526E">
        <w:rPr>
          <w:sz w:val="20"/>
          <w:szCs w:val="20"/>
        </w:rPr>
        <w:t>извршених</w:t>
      </w:r>
      <w:proofErr w:type="spellEnd"/>
      <w:r w:rsidRPr="00C5526E">
        <w:rPr>
          <w:sz w:val="20"/>
          <w:szCs w:val="20"/>
        </w:rPr>
        <w:t xml:space="preserve"> </w:t>
      </w:r>
      <w:proofErr w:type="spellStart"/>
      <w:r w:rsidRPr="00C5526E">
        <w:rPr>
          <w:sz w:val="20"/>
          <w:szCs w:val="20"/>
        </w:rPr>
        <w:t>отплата</w:t>
      </w:r>
      <w:proofErr w:type="spellEnd"/>
      <w:r w:rsidRPr="00C5526E">
        <w:rPr>
          <w:sz w:val="20"/>
          <w:szCs w:val="20"/>
        </w:rPr>
        <w:t xml:space="preserve"> </w:t>
      </w:r>
      <w:proofErr w:type="spellStart"/>
      <w:r w:rsidRPr="00C5526E">
        <w:rPr>
          <w:sz w:val="20"/>
          <w:szCs w:val="20"/>
        </w:rPr>
        <w:t>кредита</w:t>
      </w:r>
      <w:proofErr w:type="spellEnd"/>
      <w:r w:rsidRPr="00C5526E">
        <w:rPr>
          <w:sz w:val="20"/>
          <w:szCs w:val="20"/>
        </w:rPr>
        <w:t xml:space="preserve">, </w:t>
      </w:r>
      <w:proofErr w:type="spellStart"/>
      <w:r w:rsidRPr="00C5526E">
        <w:rPr>
          <w:sz w:val="20"/>
          <w:szCs w:val="20"/>
        </w:rPr>
        <w:t>усаглашених</w:t>
      </w:r>
      <w:proofErr w:type="spellEnd"/>
      <w:r w:rsidRPr="00C5526E">
        <w:rPr>
          <w:sz w:val="20"/>
          <w:szCs w:val="20"/>
        </w:rPr>
        <w:t xml:space="preserve"> </w:t>
      </w:r>
      <w:proofErr w:type="spellStart"/>
      <w:r w:rsidRPr="00C5526E">
        <w:rPr>
          <w:sz w:val="20"/>
          <w:szCs w:val="20"/>
        </w:rPr>
        <w:t>са</w:t>
      </w:r>
      <w:proofErr w:type="spellEnd"/>
      <w:r w:rsidRPr="00C5526E">
        <w:rPr>
          <w:sz w:val="20"/>
          <w:szCs w:val="20"/>
        </w:rPr>
        <w:t xml:space="preserve"> </w:t>
      </w:r>
      <w:proofErr w:type="spellStart"/>
      <w:r w:rsidRPr="00C5526E">
        <w:rPr>
          <w:sz w:val="20"/>
          <w:szCs w:val="20"/>
        </w:rPr>
        <w:t>информацијама</w:t>
      </w:r>
      <w:proofErr w:type="spellEnd"/>
      <w:r w:rsidRPr="00C5526E">
        <w:rPr>
          <w:sz w:val="20"/>
          <w:szCs w:val="20"/>
        </w:rPr>
        <w:t xml:space="preserve"> </w:t>
      </w:r>
      <w:proofErr w:type="spellStart"/>
      <w:r w:rsidRPr="00C5526E">
        <w:rPr>
          <w:sz w:val="20"/>
          <w:szCs w:val="20"/>
        </w:rPr>
        <w:t>садржаним</w:t>
      </w:r>
      <w:proofErr w:type="spellEnd"/>
      <w:r w:rsidRPr="00C5526E">
        <w:rPr>
          <w:sz w:val="20"/>
          <w:szCs w:val="20"/>
        </w:rPr>
        <w:t xml:space="preserve"> у </w:t>
      </w:r>
      <w:proofErr w:type="spellStart"/>
      <w:r w:rsidRPr="00C5526E">
        <w:rPr>
          <w:sz w:val="20"/>
          <w:szCs w:val="20"/>
        </w:rPr>
        <w:t>извештајима</w:t>
      </w:r>
      <w:proofErr w:type="spellEnd"/>
      <w:r w:rsidRPr="00C5526E">
        <w:rPr>
          <w:sz w:val="20"/>
          <w:szCs w:val="20"/>
        </w:rPr>
        <w:t xml:space="preserve"> о </w:t>
      </w:r>
      <w:proofErr w:type="spellStart"/>
      <w:r w:rsidRPr="00C5526E">
        <w:rPr>
          <w:sz w:val="20"/>
          <w:szCs w:val="20"/>
        </w:rPr>
        <w:t>новчаним</w:t>
      </w:r>
      <w:proofErr w:type="spellEnd"/>
      <w:r w:rsidRPr="00C5526E">
        <w:rPr>
          <w:sz w:val="20"/>
          <w:szCs w:val="20"/>
        </w:rPr>
        <w:t xml:space="preserve"> </w:t>
      </w:r>
      <w:proofErr w:type="spellStart"/>
      <w:r w:rsidRPr="00C5526E">
        <w:rPr>
          <w:sz w:val="20"/>
          <w:szCs w:val="20"/>
        </w:rPr>
        <w:t>токовима</w:t>
      </w:r>
      <w:proofErr w:type="spellEnd"/>
      <w:r w:rsidRPr="00C5526E">
        <w:rPr>
          <w:sz w:val="20"/>
          <w:szCs w:val="20"/>
        </w:rPr>
        <w:t xml:space="preserve"> у 2021. </w:t>
      </w:r>
      <w:proofErr w:type="spellStart"/>
      <w:r w:rsidRPr="00C5526E">
        <w:rPr>
          <w:sz w:val="20"/>
          <w:szCs w:val="20"/>
        </w:rPr>
        <w:t>години</w:t>
      </w:r>
      <w:proofErr w:type="spellEnd"/>
      <w:r w:rsidRPr="00C5526E">
        <w:rPr>
          <w:sz w:val="20"/>
          <w:szCs w:val="20"/>
        </w:rPr>
        <w:t>;</w:t>
      </w:r>
    </w:p>
    <w:p w14:paraId="45A69323" w14:textId="77777777" w:rsidR="00C5526E" w:rsidRPr="00C5526E" w:rsidRDefault="00C5526E" w:rsidP="00C5526E">
      <w:pPr>
        <w:numPr>
          <w:ilvl w:val="0"/>
          <w:numId w:val="12"/>
        </w:numPr>
        <w:jc w:val="both"/>
        <w:rPr>
          <w:sz w:val="20"/>
          <w:szCs w:val="20"/>
        </w:rPr>
      </w:pPr>
      <w:proofErr w:type="spellStart"/>
      <w:r w:rsidRPr="00C5526E">
        <w:rPr>
          <w:sz w:val="20"/>
          <w:szCs w:val="20"/>
        </w:rPr>
        <w:t>Годишњи</w:t>
      </w:r>
      <w:proofErr w:type="spellEnd"/>
      <w:r w:rsidRPr="00C5526E">
        <w:rPr>
          <w:sz w:val="20"/>
          <w:szCs w:val="20"/>
        </w:rPr>
        <w:t xml:space="preserve"> </w:t>
      </w:r>
      <w:proofErr w:type="spellStart"/>
      <w:r w:rsidRPr="00C5526E">
        <w:rPr>
          <w:sz w:val="20"/>
          <w:szCs w:val="20"/>
        </w:rPr>
        <w:t>извештај</w:t>
      </w:r>
      <w:proofErr w:type="spellEnd"/>
      <w:r w:rsidRPr="00C5526E">
        <w:rPr>
          <w:sz w:val="20"/>
          <w:szCs w:val="20"/>
        </w:rPr>
        <w:t xml:space="preserve"> о </w:t>
      </w:r>
      <w:proofErr w:type="spellStart"/>
      <w:r w:rsidRPr="00C5526E">
        <w:rPr>
          <w:sz w:val="20"/>
          <w:szCs w:val="20"/>
        </w:rPr>
        <w:t>учинку</w:t>
      </w:r>
      <w:proofErr w:type="spellEnd"/>
      <w:r w:rsidRPr="00C5526E">
        <w:rPr>
          <w:sz w:val="20"/>
          <w:szCs w:val="20"/>
        </w:rPr>
        <w:t xml:space="preserve"> </w:t>
      </w:r>
      <w:proofErr w:type="spellStart"/>
      <w:r w:rsidRPr="00C5526E">
        <w:rPr>
          <w:sz w:val="20"/>
          <w:szCs w:val="20"/>
        </w:rPr>
        <w:t>програма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2021. </w:t>
      </w:r>
      <w:proofErr w:type="spellStart"/>
      <w:r w:rsidRPr="00C5526E">
        <w:rPr>
          <w:sz w:val="20"/>
          <w:szCs w:val="20"/>
        </w:rPr>
        <w:t>годину</w:t>
      </w:r>
      <w:proofErr w:type="spellEnd"/>
      <w:r w:rsidRPr="00C5526E">
        <w:rPr>
          <w:sz w:val="20"/>
          <w:szCs w:val="20"/>
        </w:rPr>
        <w:t>,</w:t>
      </w:r>
    </w:p>
    <w:p w14:paraId="22677E82" w14:textId="77777777" w:rsidR="00C5526E" w:rsidRPr="00C5526E" w:rsidRDefault="00C5526E" w:rsidP="00C5526E">
      <w:pPr>
        <w:numPr>
          <w:ilvl w:val="0"/>
          <w:numId w:val="12"/>
        </w:numPr>
        <w:jc w:val="both"/>
        <w:rPr>
          <w:sz w:val="20"/>
          <w:szCs w:val="20"/>
        </w:rPr>
      </w:pPr>
      <w:proofErr w:type="spellStart"/>
      <w:r w:rsidRPr="00C5526E">
        <w:rPr>
          <w:sz w:val="20"/>
          <w:szCs w:val="20"/>
        </w:rPr>
        <w:t>Извештај</w:t>
      </w:r>
      <w:proofErr w:type="spellEnd"/>
      <w:r w:rsidRPr="00C5526E">
        <w:rPr>
          <w:sz w:val="20"/>
          <w:szCs w:val="20"/>
        </w:rPr>
        <w:t xml:space="preserve"> </w:t>
      </w:r>
      <w:proofErr w:type="spellStart"/>
      <w:r w:rsidRPr="00C5526E">
        <w:rPr>
          <w:sz w:val="20"/>
          <w:szCs w:val="20"/>
        </w:rPr>
        <w:t>независног</w:t>
      </w:r>
      <w:proofErr w:type="spellEnd"/>
      <w:r w:rsidRPr="00C5526E">
        <w:rPr>
          <w:sz w:val="20"/>
          <w:szCs w:val="20"/>
        </w:rPr>
        <w:t xml:space="preserve"> </w:t>
      </w:r>
      <w:proofErr w:type="spellStart"/>
      <w:r w:rsidRPr="00C5526E">
        <w:rPr>
          <w:sz w:val="20"/>
          <w:szCs w:val="20"/>
        </w:rPr>
        <w:t>овлашћеног</w:t>
      </w:r>
      <w:proofErr w:type="spellEnd"/>
      <w:r w:rsidRPr="00C5526E">
        <w:rPr>
          <w:sz w:val="20"/>
          <w:szCs w:val="20"/>
        </w:rPr>
        <w:t xml:space="preserve">  </w:t>
      </w:r>
      <w:proofErr w:type="spellStart"/>
      <w:r w:rsidRPr="00C5526E">
        <w:rPr>
          <w:sz w:val="20"/>
          <w:szCs w:val="20"/>
        </w:rPr>
        <w:t>ревизора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ревизију</w:t>
      </w:r>
      <w:proofErr w:type="spellEnd"/>
      <w:r w:rsidRPr="00C5526E">
        <w:rPr>
          <w:sz w:val="20"/>
          <w:szCs w:val="20"/>
        </w:rPr>
        <w:t xml:space="preserve"> </w:t>
      </w:r>
      <w:proofErr w:type="spellStart"/>
      <w:r w:rsidRPr="00C5526E">
        <w:rPr>
          <w:sz w:val="20"/>
          <w:szCs w:val="20"/>
        </w:rPr>
        <w:t>финансијских</w:t>
      </w:r>
      <w:proofErr w:type="spellEnd"/>
      <w:r w:rsidRPr="00C5526E">
        <w:rPr>
          <w:sz w:val="20"/>
          <w:szCs w:val="20"/>
        </w:rPr>
        <w:t xml:space="preserve"> </w:t>
      </w:r>
      <w:proofErr w:type="spellStart"/>
      <w:r w:rsidRPr="00C5526E">
        <w:rPr>
          <w:sz w:val="20"/>
          <w:szCs w:val="20"/>
        </w:rPr>
        <w:t>извештаја</w:t>
      </w:r>
      <w:proofErr w:type="spellEnd"/>
      <w:r w:rsidRPr="00C5526E">
        <w:rPr>
          <w:sz w:val="20"/>
          <w:szCs w:val="20"/>
        </w:rPr>
        <w:t xml:space="preserve"> </w:t>
      </w:r>
      <w:proofErr w:type="spellStart"/>
      <w:r w:rsidRPr="00C5526E">
        <w:rPr>
          <w:sz w:val="20"/>
          <w:szCs w:val="20"/>
        </w:rPr>
        <w:t>буџета</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2021. </w:t>
      </w:r>
      <w:proofErr w:type="spellStart"/>
      <w:r w:rsidRPr="00C5526E">
        <w:rPr>
          <w:sz w:val="20"/>
          <w:szCs w:val="20"/>
        </w:rPr>
        <w:t>годину</w:t>
      </w:r>
      <w:proofErr w:type="spellEnd"/>
      <w:r w:rsidRPr="00C5526E">
        <w:rPr>
          <w:sz w:val="20"/>
          <w:szCs w:val="20"/>
        </w:rPr>
        <w:t>.</w:t>
      </w:r>
    </w:p>
    <w:p w14:paraId="776CFE11" w14:textId="675CDA0D" w:rsidR="00C5526E" w:rsidRDefault="00C5526E" w:rsidP="00C5526E">
      <w:pPr>
        <w:ind w:left="720"/>
        <w:jc w:val="both"/>
        <w:rPr>
          <w:sz w:val="20"/>
          <w:szCs w:val="20"/>
        </w:rPr>
      </w:pPr>
    </w:p>
    <w:p w14:paraId="70260B72" w14:textId="7E9215BD" w:rsidR="006A7BBF" w:rsidRDefault="006A7BBF" w:rsidP="00C5526E">
      <w:pPr>
        <w:ind w:left="720"/>
        <w:jc w:val="both"/>
        <w:rPr>
          <w:sz w:val="20"/>
          <w:szCs w:val="20"/>
        </w:rPr>
      </w:pPr>
    </w:p>
    <w:p w14:paraId="4558E148" w14:textId="7DC7571A" w:rsidR="006A7BBF" w:rsidRDefault="006A7BBF" w:rsidP="00C5526E">
      <w:pPr>
        <w:ind w:left="720"/>
        <w:jc w:val="both"/>
        <w:rPr>
          <w:sz w:val="20"/>
          <w:szCs w:val="20"/>
        </w:rPr>
      </w:pPr>
    </w:p>
    <w:p w14:paraId="63657961" w14:textId="77777777" w:rsidR="006A7BBF" w:rsidRPr="00C5526E" w:rsidRDefault="006A7BBF" w:rsidP="00C5526E">
      <w:pPr>
        <w:ind w:left="720"/>
        <w:jc w:val="both"/>
        <w:rPr>
          <w:sz w:val="20"/>
          <w:szCs w:val="20"/>
        </w:rPr>
      </w:pPr>
    </w:p>
    <w:p w14:paraId="2B5BBEE6" w14:textId="77777777" w:rsidR="00C5526E" w:rsidRPr="00C5526E" w:rsidRDefault="00C5526E" w:rsidP="00C5526E">
      <w:pPr>
        <w:tabs>
          <w:tab w:val="left" w:pos="300"/>
          <w:tab w:val="center" w:pos="4819"/>
        </w:tabs>
        <w:outlineLvl w:val="0"/>
        <w:rPr>
          <w:b/>
          <w:sz w:val="20"/>
          <w:szCs w:val="20"/>
        </w:rPr>
      </w:pPr>
      <w:r w:rsidRPr="00C5526E">
        <w:rPr>
          <w:b/>
          <w:sz w:val="20"/>
          <w:szCs w:val="20"/>
        </w:rPr>
        <w:lastRenderedPageBreak/>
        <w:tab/>
      </w:r>
      <w:r w:rsidRPr="00C5526E">
        <w:rPr>
          <w:b/>
          <w:sz w:val="20"/>
          <w:szCs w:val="20"/>
        </w:rPr>
        <w:tab/>
      </w:r>
      <w:proofErr w:type="spellStart"/>
      <w:r w:rsidRPr="00C5526E">
        <w:rPr>
          <w:b/>
          <w:sz w:val="20"/>
          <w:szCs w:val="20"/>
        </w:rPr>
        <w:t>Члан</w:t>
      </w:r>
      <w:proofErr w:type="spellEnd"/>
      <w:r w:rsidRPr="00C5526E">
        <w:rPr>
          <w:b/>
          <w:sz w:val="20"/>
          <w:szCs w:val="20"/>
        </w:rPr>
        <w:t xml:space="preserve"> 11.</w:t>
      </w:r>
    </w:p>
    <w:p w14:paraId="79B7469B" w14:textId="77777777" w:rsidR="00C5526E" w:rsidRPr="00C5526E" w:rsidRDefault="00C5526E" w:rsidP="00C5526E">
      <w:pPr>
        <w:jc w:val="both"/>
        <w:outlineLvl w:val="0"/>
        <w:rPr>
          <w:sz w:val="20"/>
          <w:szCs w:val="20"/>
          <w:lang w:val="sr-Cyrl-CS"/>
        </w:rPr>
      </w:pPr>
      <w:proofErr w:type="spellStart"/>
      <w:r w:rsidRPr="00C5526E">
        <w:rPr>
          <w:sz w:val="20"/>
          <w:szCs w:val="20"/>
        </w:rPr>
        <w:t>Извештај</w:t>
      </w:r>
      <w:proofErr w:type="spellEnd"/>
      <w:r w:rsidRPr="00C5526E">
        <w:rPr>
          <w:sz w:val="20"/>
          <w:szCs w:val="20"/>
        </w:rPr>
        <w:t xml:space="preserve"> о </w:t>
      </w:r>
      <w:proofErr w:type="spellStart"/>
      <w:r w:rsidRPr="00C5526E">
        <w:rPr>
          <w:sz w:val="20"/>
          <w:szCs w:val="20"/>
        </w:rPr>
        <w:t>извршењу</w:t>
      </w:r>
      <w:proofErr w:type="spellEnd"/>
      <w:r w:rsidRPr="00C5526E">
        <w:rPr>
          <w:sz w:val="20"/>
          <w:szCs w:val="20"/>
        </w:rPr>
        <w:t xml:space="preserve"> </w:t>
      </w:r>
      <w:proofErr w:type="spellStart"/>
      <w:r w:rsidRPr="00C5526E">
        <w:rPr>
          <w:sz w:val="20"/>
          <w:szCs w:val="20"/>
        </w:rPr>
        <w:t>Одлуке</w:t>
      </w:r>
      <w:proofErr w:type="spellEnd"/>
      <w:r w:rsidRPr="00C5526E">
        <w:rPr>
          <w:sz w:val="20"/>
          <w:szCs w:val="20"/>
        </w:rPr>
        <w:t xml:space="preserve"> о </w:t>
      </w:r>
      <w:proofErr w:type="spellStart"/>
      <w:r w:rsidRPr="00C5526E">
        <w:rPr>
          <w:sz w:val="20"/>
          <w:szCs w:val="20"/>
        </w:rPr>
        <w:t>буџету</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2021. </w:t>
      </w:r>
      <w:proofErr w:type="spellStart"/>
      <w:r w:rsidRPr="00C5526E">
        <w:rPr>
          <w:sz w:val="20"/>
          <w:szCs w:val="20"/>
        </w:rPr>
        <w:t>годину</w:t>
      </w:r>
      <w:proofErr w:type="spellEnd"/>
      <w:r w:rsidRPr="00C5526E">
        <w:rPr>
          <w:sz w:val="20"/>
          <w:szCs w:val="20"/>
        </w:rPr>
        <w:t xml:space="preserve"> </w:t>
      </w:r>
      <w:proofErr w:type="spellStart"/>
      <w:r w:rsidRPr="00C5526E">
        <w:rPr>
          <w:sz w:val="20"/>
          <w:szCs w:val="20"/>
        </w:rPr>
        <w:t>са</w:t>
      </w:r>
      <w:proofErr w:type="spellEnd"/>
      <w:r w:rsidRPr="00C5526E">
        <w:rPr>
          <w:sz w:val="20"/>
          <w:szCs w:val="20"/>
        </w:rPr>
        <w:t xml:space="preserve"> </w:t>
      </w:r>
      <w:proofErr w:type="spellStart"/>
      <w:r w:rsidRPr="00C5526E">
        <w:rPr>
          <w:sz w:val="20"/>
          <w:szCs w:val="20"/>
        </w:rPr>
        <w:t>свим</w:t>
      </w:r>
      <w:proofErr w:type="spellEnd"/>
      <w:r w:rsidRPr="00C5526E">
        <w:rPr>
          <w:sz w:val="20"/>
          <w:szCs w:val="20"/>
        </w:rPr>
        <w:t xml:space="preserve"> </w:t>
      </w:r>
      <w:proofErr w:type="spellStart"/>
      <w:r w:rsidRPr="00C5526E">
        <w:rPr>
          <w:sz w:val="20"/>
          <w:szCs w:val="20"/>
        </w:rPr>
        <w:t>својим</w:t>
      </w:r>
      <w:proofErr w:type="spellEnd"/>
      <w:r w:rsidRPr="00C5526E">
        <w:rPr>
          <w:sz w:val="20"/>
          <w:szCs w:val="20"/>
        </w:rPr>
        <w:t xml:space="preserve"> </w:t>
      </w:r>
      <w:proofErr w:type="spellStart"/>
      <w:r w:rsidRPr="00C5526E">
        <w:rPr>
          <w:sz w:val="20"/>
          <w:szCs w:val="20"/>
        </w:rPr>
        <w:t>прилозима</w:t>
      </w:r>
      <w:proofErr w:type="spellEnd"/>
      <w:r w:rsidRPr="00C5526E">
        <w:rPr>
          <w:sz w:val="20"/>
          <w:szCs w:val="20"/>
        </w:rPr>
        <w:t xml:space="preserve"> </w:t>
      </w:r>
      <w:proofErr w:type="spellStart"/>
      <w:r w:rsidRPr="00C5526E">
        <w:rPr>
          <w:sz w:val="20"/>
          <w:szCs w:val="20"/>
        </w:rPr>
        <w:t>саставни</w:t>
      </w:r>
      <w:proofErr w:type="spellEnd"/>
      <w:r w:rsidRPr="00C5526E">
        <w:rPr>
          <w:sz w:val="20"/>
          <w:szCs w:val="20"/>
        </w:rPr>
        <w:t xml:space="preserve"> </w:t>
      </w:r>
      <w:proofErr w:type="spellStart"/>
      <w:r w:rsidRPr="00C5526E">
        <w:rPr>
          <w:sz w:val="20"/>
          <w:szCs w:val="20"/>
        </w:rPr>
        <w:t>је</w:t>
      </w:r>
      <w:proofErr w:type="spellEnd"/>
      <w:r w:rsidRPr="00C5526E">
        <w:rPr>
          <w:sz w:val="20"/>
          <w:szCs w:val="20"/>
        </w:rPr>
        <w:t xml:space="preserve"> </w:t>
      </w:r>
      <w:proofErr w:type="spellStart"/>
      <w:r w:rsidRPr="00C5526E">
        <w:rPr>
          <w:sz w:val="20"/>
          <w:szCs w:val="20"/>
        </w:rPr>
        <w:t>део</w:t>
      </w:r>
      <w:proofErr w:type="spellEnd"/>
      <w:r w:rsidRPr="00C5526E">
        <w:rPr>
          <w:sz w:val="20"/>
          <w:szCs w:val="20"/>
        </w:rPr>
        <w:t xml:space="preserve"> </w:t>
      </w:r>
      <w:proofErr w:type="spellStart"/>
      <w:r w:rsidRPr="00C5526E">
        <w:rPr>
          <w:sz w:val="20"/>
          <w:szCs w:val="20"/>
        </w:rPr>
        <w:t>ове</w:t>
      </w:r>
      <w:proofErr w:type="spellEnd"/>
      <w:r w:rsidRPr="00C5526E">
        <w:rPr>
          <w:sz w:val="20"/>
          <w:szCs w:val="20"/>
        </w:rPr>
        <w:t xml:space="preserve"> </w:t>
      </w:r>
      <w:proofErr w:type="spellStart"/>
      <w:r w:rsidRPr="00C5526E">
        <w:rPr>
          <w:sz w:val="20"/>
          <w:szCs w:val="20"/>
        </w:rPr>
        <w:t>Одлуке</w:t>
      </w:r>
      <w:proofErr w:type="spellEnd"/>
      <w:r w:rsidRPr="00C5526E">
        <w:rPr>
          <w:sz w:val="20"/>
          <w:szCs w:val="20"/>
        </w:rPr>
        <w:t>.</w:t>
      </w:r>
    </w:p>
    <w:p w14:paraId="071CAC56" w14:textId="77777777" w:rsidR="00C5526E" w:rsidRPr="00C5526E" w:rsidRDefault="00C5526E" w:rsidP="00C5526E">
      <w:pPr>
        <w:jc w:val="center"/>
        <w:outlineLvl w:val="0"/>
        <w:rPr>
          <w:sz w:val="20"/>
          <w:szCs w:val="20"/>
          <w:lang w:val="sr-Cyrl-CS"/>
        </w:rPr>
      </w:pPr>
    </w:p>
    <w:p w14:paraId="720C14D0" w14:textId="77777777" w:rsidR="00C5526E" w:rsidRPr="00C5526E" w:rsidRDefault="00C5526E" w:rsidP="00412C18">
      <w:pPr>
        <w:jc w:val="center"/>
        <w:outlineLvl w:val="0"/>
        <w:rPr>
          <w:b/>
          <w:sz w:val="20"/>
          <w:szCs w:val="20"/>
        </w:rPr>
      </w:pPr>
      <w:proofErr w:type="spellStart"/>
      <w:r w:rsidRPr="00C5526E">
        <w:rPr>
          <w:b/>
          <w:sz w:val="20"/>
          <w:szCs w:val="20"/>
        </w:rPr>
        <w:t>Члан</w:t>
      </w:r>
      <w:proofErr w:type="spellEnd"/>
      <w:r w:rsidRPr="00C5526E">
        <w:rPr>
          <w:b/>
          <w:sz w:val="20"/>
          <w:szCs w:val="20"/>
        </w:rPr>
        <w:t xml:space="preserve"> 12.</w:t>
      </w:r>
    </w:p>
    <w:p w14:paraId="54876AE5" w14:textId="77777777" w:rsidR="00C5526E" w:rsidRPr="00C5526E" w:rsidRDefault="00C5526E" w:rsidP="00C5526E">
      <w:pPr>
        <w:jc w:val="both"/>
        <w:rPr>
          <w:sz w:val="20"/>
          <w:szCs w:val="20"/>
        </w:rPr>
      </w:pPr>
      <w:proofErr w:type="spellStart"/>
      <w:r w:rsidRPr="00C5526E">
        <w:rPr>
          <w:sz w:val="20"/>
          <w:szCs w:val="20"/>
        </w:rPr>
        <w:t>Одлуку</w:t>
      </w:r>
      <w:proofErr w:type="spellEnd"/>
      <w:r w:rsidRPr="00C5526E">
        <w:rPr>
          <w:sz w:val="20"/>
          <w:szCs w:val="20"/>
        </w:rPr>
        <w:t xml:space="preserve"> о </w:t>
      </w:r>
      <w:proofErr w:type="spellStart"/>
      <w:r w:rsidRPr="00C5526E">
        <w:rPr>
          <w:sz w:val="20"/>
          <w:szCs w:val="20"/>
        </w:rPr>
        <w:t>завршном</w:t>
      </w:r>
      <w:proofErr w:type="spellEnd"/>
      <w:r w:rsidRPr="00C5526E">
        <w:rPr>
          <w:sz w:val="20"/>
          <w:szCs w:val="20"/>
        </w:rPr>
        <w:t xml:space="preserve"> </w:t>
      </w:r>
      <w:proofErr w:type="spellStart"/>
      <w:r w:rsidRPr="00C5526E">
        <w:rPr>
          <w:sz w:val="20"/>
          <w:szCs w:val="20"/>
        </w:rPr>
        <w:t>рачуну</w:t>
      </w:r>
      <w:proofErr w:type="spellEnd"/>
      <w:r w:rsidRPr="00C5526E">
        <w:rPr>
          <w:sz w:val="20"/>
          <w:szCs w:val="20"/>
        </w:rPr>
        <w:t xml:space="preserve"> </w:t>
      </w:r>
      <w:proofErr w:type="spellStart"/>
      <w:r w:rsidRPr="00C5526E">
        <w:rPr>
          <w:sz w:val="20"/>
          <w:szCs w:val="20"/>
        </w:rPr>
        <w:t>буџета</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2021. </w:t>
      </w:r>
      <w:proofErr w:type="spellStart"/>
      <w:r w:rsidRPr="00C5526E">
        <w:rPr>
          <w:sz w:val="20"/>
          <w:szCs w:val="20"/>
        </w:rPr>
        <w:t>годину</w:t>
      </w:r>
      <w:proofErr w:type="spellEnd"/>
      <w:r w:rsidRPr="00C5526E">
        <w:rPr>
          <w:sz w:val="20"/>
          <w:szCs w:val="20"/>
        </w:rPr>
        <w:t xml:space="preserve">, </w:t>
      </w:r>
      <w:proofErr w:type="spellStart"/>
      <w:r w:rsidRPr="00C5526E">
        <w:rPr>
          <w:sz w:val="20"/>
          <w:szCs w:val="20"/>
        </w:rPr>
        <w:t>са</w:t>
      </w:r>
      <w:proofErr w:type="spellEnd"/>
      <w:r w:rsidRPr="00C5526E">
        <w:rPr>
          <w:sz w:val="20"/>
          <w:szCs w:val="20"/>
        </w:rPr>
        <w:t xml:space="preserve"> </w:t>
      </w:r>
      <w:proofErr w:type="spellStart"/>
      <w:r w:rsidRPr="00C5526E">
        <w:rPr>
          <w:sz w:val="20"/>
          <w:szCs w:val="20"/>
        </w:rPr>
        <w:t>свим</w:t>
      </w:r>
      <w:proofErr w:type="spellEnd"/>
      <w:r w:rsidRPr="00C5526E">
        <w:rPr>
          <w:sz w:val="20"/>
          <w:szCs w:val="20"/>
        </w:rPr>
        <w:t xml:space="preserve"> </w:t>
      </w:r>
      <w:proofErr w:type="spellStart"/>
      <w:r w:rsidRPr="00C5526E">
        <w:rPr>
          <w:sz w:val="20"/>
          <w:szCs w:val="20"/>
        </w:rPr>
        <w:t>пратећим</w:t>
      </w:r>
      <w:proofErr w:type="spellEnd"/>
      <w:r w:rsidRPr="00C5526E">
        <w:rPr>
          <w:sz w:val="20"/>
          <w:szCs w:val="20"/>
        </w:rPr>
        <w:t xml:space="preserve"> </w:t>
      </w:r>
      <w:proofErr w:type="spellStart"/>
      <w:r w:rsidRPr="00C5526E">
        <w:rPr>
          <w:sz w:val="20"/>
          <w:szCs w:val="20"/>
        </w:rPr>
        <w:t>обрасцима</w:t>
      </w:r>
      <w:proofErr w:type="spellEnd"/>
      <w:r w:rsidRPr="00C5526E">
        <w:rPr>
          <w:sz w:val="20"/>
          <w:szCs w:val="20"/>
        </w:rPr>
        <w:t xml:space="preserve"> и </w:t>
      </w:r>
      <w:proofErr w:type="spellStart"/>
      <w:r w:rsidRPr="00C5526E">
        <w:rPr>
          <w:sz w:val="20"/>
          <w:szCs w:val="20"/>
        </w:rPr>
        <w:t>извештајима</w:t>
      </w:r>
      <w:proofErr w:type="spellEnd"/>
      <w:r w:rsidRPr="00C5526E">
        <w:rPr>
          <w:sz w:val="20"/>
          <w:szCs w:val="20"/>
        </w:rPr>
        <w:t xml:space="preserve"> </w:t>
      </w:r>
      <w:proofErr w:type="spellStart"/>
      <w:r w:rsidRPr="00C5526E">
        <w:rPr>
          <w:sz w:val="20"/>
          <w:szCs w:val="20"/>
        </w:rPr>
        <w:t>доставити</w:t>
      </w:r>
      <w:proofErr w:type="spellEnd"/>
      <w:r w:rsidRPr="00C5526E">
        <w:rPr>
          <w:sz w:val="20"/>
          <w:szCs w:val="20"/>
        </w:rPr>
        <w:t xml:space="preserve">  </w:t>
      </w:r>
      <w:proofErr w:type="spellStart"/>
      <w:r w:rsidRPr="00C5526E">
        <w:rPr>
          <w:sz w:val="20"/>
          <w:szCs w:val="20"/>
        </w:rPr>
        <w:t>Управи</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трезор</w:t>
      </w:r>
      <w:proofErr w:type="spellEnd"/>
      <w:r w:rsidRPr="00C5526E">
        <w:rPr>
          <w:sz w:val="20"/>
          <w:szCs w:val="20"/>
        </w:rPr>
        <w:t xml:space="preserve"> </w:t>
      </w:r>
      <w:proofErr w:type="spellStart"/>
      <w:r w:rsidRPr="00C5526E">
        <w:rPr>
          <w:sz w:val="20"/>
          <w:szCs w:val="20"/>
        </w:rPr>
        <w:t>преко</w:t>
      </w:r>
      <w:proofErr w:type="spellEnd"/>
      <w:r w:rsidRPr="00C5526E">
        <w:rPr>
          <w:sz w:val="20"/>
          <w:szCs w:val="20"/>
        </w:rPr>
        <w:t xml:space="preserve"> </w:t>
      </w:r>
      <w:proofErr w:type="spellStart"/>
      <w:r w:rsidRPr="00C5526E">
        <w:rPr>
          <w:sz w:val="20"/>
          <w:szCs w:val="20"/>
        </w:rPr>
        <w:t>Веб</w:t>
      </w:r>
      <w:proofErr w:type="spellEnd"/>
      <w:r w:rsidRPr="00C5526E">
        <w:rPr>
          <w:sz w:val="20"/>
          <w:szCs w:val="20"/>
        </w:rPr>
        <w:t xml:space="preserve"> </w:t>
      </w:r>
      <w:proofErr w:type="spellStart"/>
      <w:r w:rsidRPr="00C5526E">
        <w:rPr>
          <w:sz w:val="20"/>
          <w:szCs w:val="20"/>
        </w:rPr>
        <w:t>апликације</w:t>
      </w:r>
      <w:proofErr w:type="spellEnd"/>
      <w:r w:rsidRPr="00C5526E">
        <w:rPr>
          <w:sz w:val="20"/>
          <w:szCs w:val="20"/>
        </w:rPr>
        <w:t xml:space="preserve"> </w:t>
      </w:r>
      <w:proofErr w:type="spellStart"/>
      <w:r w:rsidRPr="00C5526E">
        <w:rPr>
          <w:sz w:val="20"/>
          <w:szCs w:val="20"/>
        </w:rPr>
        <w:t>за</w:t>
      </w:r>
      <w:proofErr w:type="spellEnd"/>
      <w:r w:rsidRPr="00C5526E">
        <w:rPr>
          <w:sz w:val="20"/>
          <w:szCs w:val="20"/>
        </w:rPr>
        <w:t xml:space="preserve"> </w:t>
      </w:r>
      <w:proofErr w:type="spellStart"/>
      <w:r w:rsidRPr="00C5526E">
        <w:rPr>
          <w:sz w:val="20"/>
          <w:szCs w:val="20"/>
        </w:rPr>
        <w:t>доставу</w:t>
      </w:r>
      <w:proofErr w:type="spellEnd"/>
      <w:r w:rsidRPr="00C5526E">
        <w:rPr>
          <w:sz w:val="20"/>
          <w:szCs w:val="20"/>
        </w:rPr>
        <w:t xml:space="preserve"> </w:t>
      </w:r>
      <w:proofErr w:type="spellStart"/>
      <w:r w:rsidRPr="00C5526E">
        <w:rPr>
          <w:sz w:val="20"/>
          <w:szCs w:val="20"/>
        </w:rPr>
        <w:t>финансијских</w:t>
      </w:r>
      <w:proofErr w:type="spellEnd"/>
      <w:r w:rsidRPr="00C5526E">
        <w:rPr>
          <w:sz w:val="20"/>
          <w:szCs w:val="20"/>
        </w:rPr>
        <w:t xml:space="preserve"> </w:t>
      </w:r>
      <w:proofErr w:type="spellStart"/>
      <w:r w:rsidRPr="00C5526E">
        <w:rPr>
          <w:sz w:val="20"/>
          <w:szCs w:val="20"/>
        </w:rPr>
        <w:t>извештаја</w:t>
      </w:r>
      <w:proofErr w:type="spellEnd"/>
      <w:r w:rsidRPr="00C5526E">
        <w:rPr>
          <w:sz w:val="20"/>
          <w:szCs w:val="20"/>
        </w:rPr>
        <w:t>.</w:t>
      </w:r>
    </w:p>
    <w:p w14:paraId="6A1CAC6E" w14:textId="77777777" w:rsidR="00C5526E" w:rsidRPr="00C5526E" w:rsidRDefault="00C5526E" w:rsidP="00C5526E">
      <w:pPr>
        <w:ind w:left="360"/>
        <w:jc w:val="both"/>
        <w:rPr>
          <w:sz w:val="20"/>
          <w:szCs w:val="20"/>
        </w:rPr>
      </w:pPr>
    </w:p>
    <w:p w14:paraId="690FDE9C" w14:textId="5E564231" w:rsidR="00C5526E" w:rsidRPr="00C5526E" w:rsidRDefault="00C5526E" w:rsidP="00412C18">
      <w:pPr>
        <w:tabs>
          <w:tab w:val="left" w:pos="4460"/>
        </w:tabs>
        <w:ind w:firstLine="708"/>
        <w:jc w:val="center"/>
        <w:outlineLvl w:val="0"/>
        <w:rPr>
          <w:b/>
          <w:sz w:val="20"/>
          <w:szCs w:val="20"/>
        </w:rPr>
      </w:pPr>
      <w:proofErr w:type="spellStart"/>
      <w:r w:rsidRPr="00C5526E">
        <w:rPr>
          <w:b/>
          <w:sz w:val="20"/>
          <w:szCs w:val="20"/>
        </w:rPr>
        <w:t>Члан</w:t>
      </w:r>
      <w:proofErr w:type="spellEnd"/>
      <w:r w:rsidRPr="00C5526E">
        <w:rPr>
          <w:b/>
          <w:sz w:val="20"/>
          <w:szCs w:val="20"/>
        </w:rPr>
        <w:t xml:space="preserve"> 13.</w:t>
      </w:r>
    </w:p>
    <w:p w14:paraId="20DC0108" w14:textId="77777777" w:rsidR="00C5526E" w:rsidRPr="00C5526E" w:rsidRDefault="00C5526E" w:rsidP="00C5526E">
      <w:pPr>
        <w:tabs>
          <w:tab w:val="left" w:pos="4460"/>
        </w:tabs>
        <w:ind w:firstLine="708"/>
        <w:rPr>
          <w:sz w:val="20"/>
          <w:szCs w:val="20"/>
          <w:lang w:val="sr-Cyrl-CS"/>
        </w:rPr>
      </w:pPr>
      <w:proofErr w:type="spellStart"/>
      <w:r w:rsidRPr="00C5526E">
        <w:rPr>
          <w:sz w:val="20"/>
          <w:szCs w:val="20"/>
        </w:rPr>
        <w:t>Ова</w:t>
      </w:r>
      <w:proofErr w:type="spellEnd"/>
      <w:r w:rsidRPr="00C5526E">
        <w:rPr>
          <w:sz w:val="20"/>
          <w:szCs w:val="20"/>
        </w:rPr>
        <w:t xml:space="preserve"> </w:t>
      </w:r>
      <w:proofErr w:type="spellStart"/>
      <w:r w:rsidRPr="00C5526E">
        <w:rPr>
          <w:sz w:val="20"/>
          <w:szCs w:val="20"/>
        </w:rPr>
        <w:t>Одлука</w:t>
      </w:r>
      <w:proofErr w:type="spellEnd"/>
      <w:r w:rsidRPr="00C5526E">
        <w:rPr>
          <w:sz w:val="20"/>
          <w:szCs w:val="20"/>
        </w:rPr>
        <w:t xml:space="preserve"> </w:t>
      </w:r>
      <w:proofErr w:type="spellStart"/>
      <w:r w:rsidRPr="00C5526E">
        <w:rPr>
          <w:sz w:val="20"/>
          <w:szCs w:val="20"/>
        </w:rPr>
        <w:t>ће</w:t>
      </w:r>
      <w:proofErr w:type="spellEnd"/>
      <w:r w:rsidRPr="00C5526E">
        <w:rPr>
          <w:sz w:val="20"/>
          <w:szCs w:val="20"/>
        </w:rPr>
        <w:t xml:space="preserve"> </w:t>
      </w:r>
      <w:proofErr w:type="spellStart"/>
      <w:r w:rsidRPr="00C5526E">
        <w:rPr>
          <w:sz w:val="20"/>
          <w:szCs w:val="20"/>
        </w:rPr>
        <w:t>се</w:t>
      </w:r>
      <w:proofErr w:type="spellEnd"/>
      <w:r w:rsidRPr="00C5526E">
        <w:rPr>
          <w:sz w:val="20"/>
          <w:szCs w:val="20"/>
        </w:rPr>
        <w:t xml:space="preserve"> </w:t>
      </w:r>
      <w:proofErr w:type="spellStart"/>
      <w:r w:rsidRPr="00C5526E">
        <w:rPr>
          <w:sz w:val="20"/>
          <w:szCs w:val="20"/>
        </w:rPr>
        <w:t>објавити</w:t>
      </w:r>
      <w:proofErr w:type="spellEnd"/>
      <w:r w:rsidRPr="00C5526E">
        <w:rPr>
          <w:sz w:val="20"/>
          <w:szCs w:val="20"/>
        </w:rPr>
        <w:t xml:space="preserve"> у „ </w:t>
      </w:r>
      <w:proofErr w:type="spellStart"/>
      <w:r w:rsidRPr="00C5526E">
        <w:rPr>
          <w:sz w:val="20"/>
          <w:szCs w:val="20"/>
        </w:rPr>
        <w:t>Службеном</w:t>
      </w:r>
      <w:proofErr w:type="spellEnd"/>
      <w:r w:rsidRPr="00C5526E">
        <w:rPr>
          <w:sz w:val="20"/>
          <w:szCs w:val="20"/>
        </w:rPr>
        <w:t xml:space="preserve"> </w:t>
      </w:r>
      <w:proofErr w:type="spellStart"/>
      <w:r w:rsidRPr="00C5526E">
        <w:rPr>
          <w:sz w:val="20"/>
          <w:szCs w:val="20"/>
        </w:rPr>
        <w:t>листу</w:t>
      </w:r>
      <w:proofErr w:type="spellEnd"/>
      <w:r w:rsidRPr="00C5526E">
        <w:rPr>
          <w:sz w:val="20"/>
          <w:szCs w:val="20"/>
        </w:rPr>
        <w:t xml:space="preserve"> </w:t>
      </w:r>
      <w:proofErr w:type="spellStart"/>
      <w:r w:rsidRPr="00C5526E">
        <w:rPr>
          <w:sz w:val="20"/>
          <w:szCs w:val="20"/>
        </w:rPr>
        <w:t>општине</w:t>
      </w:r>
      <w:proofErr w:type="spellEnd"/>
      <w:r w:rsidRPr="00C5526E">
        <w:rPr>
          <w:sz w:val="20"/>
          <w:szCs w:val="20"/>
        </w:rPr>
        <w:t xml:space="preserve"> </w:t>
      </w:r>
      <w:proofErr w:type="spellStart"/>
      <w:r w:rsidRPr="00C5526E">
        <w:rPr>
          <w:sz w:val="20"/>
          <w:szCs w:val="20"/>
        </w:rPr>
        <w:t>Ивањица</w:t>
      </w:r>
      <w:proofErr w:type="spellEnd"/>
      <w:r w:rsidRPr="00C5526E">
        <w:rPr>
          <w:sz w:val="20"/>
          <w:szCs w:val="20"/>
        </w:rPr>
        <w:t>“.</w:t>
      </w:r>
    </w:p>
    <w:p w14:paraId="33205B23" w14:textId="77777777" w:rsidR="00C5526E" w:rsidRPr="00C5526E" w:rsidRDefault="00C5526E" w:rsidP="00C5526E">
      <w:pPr>
        <w:tabs>
          <w:tab w:val="left" w:pos="4460"/>
        </w:tabs>
        <w:ind w:firstLine="708"/>
        <w:rPr>
          <w:sz w:val="20"/>
          <w:szCs w:val="20"/>
          <w:lang w:val="sr-Cyrl-CS"/>
        </w:rPr>
      </w:pPr>
    </w:p>
    <w:p w14:paraId="7B550F46" w14:textId="77777777" w:rsidR="00C5526E" w:rsidRPr="00C5526E" w:rsidRDefault="00C5526E" w:rsidP="00C5526E">
      <w:pPr>
        <w:jc w:val="center"/>
        <w:outlineLvl w:val="0"/>
        <w:rPr>
          <w:b/>
          <w:sz w:val="20"/>
          <w:szCs w:val="20"/>
          <w:lang w:val="sr-Cyrl-CS"/>
        </w:rPr>
      </w:pPr>
      <w:r w:rsidRPr="00C5526E">
        <w:rPr>
          <w:b/>
          <w:sz w:val="20"/>
          <w:szCs w:val="20"/>
        </w:rPr>
        <w:t>СКУПШТИНА ОПШТИНЕ ИВАЊИЦА</w:t>
      </w:r>
    </w:p>
    <w:p w14:paraId="0937EE2A" w14:textId="77777777" w:rsidR="00C5526E" w:rsidRPr="00C5526E" w:rsidRDefault="00C5526E" w:rsidP="00C5526E">
      <w:pPr>
        <w:jc w:val="center"/>
        <w:outlineLvl w:val="0"/>
        <w:rPr>
          <w:b/>
          <w:sz w:val="20"/>
          <w:szCs w:val="20"/>
          <w:lang w:val="sr-Cyrl-CS"/>
        </w:rPr>
      </w:pPr>
    </w:p>
    <w:p w14:paraId="41B86CF1" w14:textId="77777777" w:rsidR="00C5526E" w:rsidRPr="00C5526E" w:rsidRDefault="00C5526E" w:rsidP="00C5526E">
      <w:pPr>
        <w:jc w:val="center"/>
        <w:rPr>
          <w:b/>
          <w:sz w:val="20"/>
          <w:szCs w:val="20"/>
        </w:rPr>
      </w:pPr>
      <w:r w:rsidRPr="00C5526E">
        <w:rPr>
          <w:b/>
          <w:sz w:val="20"/>
          <w:szCs w:val="20"/>
        </w:rPr>
        <w:t>01Броj:401-17/2022-01</w:t>
      </w:r>
    </w:p>
    <w:p w14:paraId="5B382F6B" w14:textId="77777777" w:rsidR="00C5526E" w:rsidRPr="00C5526E" w:rsidRDefault="00C5526E" w:rsidP="00C5526E">
      <w:pPr>
        <w:jc w:val="center"/>
        <w:rPr>
          <w:b/>
          <w:sz w:val="20"/>
          <w:szCs w:val="20"/>
        </w:rPr>
      </w:pPr>
    </w:p>
    <w:p w14:paraId="157FFBDB" w14:textId="77777777" w:rsidR="00C5526E" w:rsidRPr="00C5526E" w:rsidRDefault="00C5526E" w:rsidP="00C5526E">
      <w:pPr>
        <w:rPr>
          <w:sz w:val="20"/>
          <w:szCs w:val="20"/>
        </w:rPr>
      </w:pPr>
    </w:p>
    <w:p w14:paraId="69EDCE2F" w14:textId="77777777" w:rsidR="00C5526E" w:rsidRPr="00C5526E" w:rsidRDefault="00C5526E" w:rsidP="00412C18">
      <w:pPr>
        <w:ind w:firstLine="708"/>
        <w:jc w:val="right"/>
        <w:outlineLvl w:val="0"/>
        <w:rPr>
          <w:b/>
          <w:sz w:val="20"/>
          <w:szCs w:val="20"/>
        </w:rPr>
      </w:pPr>
      <w:r w:rsidRPr="00C5526E">
        <w:rPr>
          <w:b/>
          <w:sz w:val="20"/>
          <w:szCs w:val="20"/>
        </w:rPr>
        <w:t xml:space="preserve">   </w:t>
      </w:r>
      <w:r w:rsidRPr="00C5526E">
        <w:rPr>
          <w:sz w:val="20"/>
          <w:szCs w:val="20"/>
        </w:rPr>
        <w:tab/>
      </w:r>
      <w:r w:rsidRPr="00C5526E">
        <w:rPr>
          <w:sz w:val="20"/>
          <w:szCs w:val="20"/>
        </w:rPr>
        <w:tab/>
      </w:r>
      <w:r w:rsidRPr="00C5526E">
        <w:rPr>
          <w:sz w:val="20"/>
          <w:szCs w:val="20"/>
        </w:rPr>
        <w:tab/>
      </w:r>
      <w:r w:rsidRPr="00C5526E">
        <w:rPr>
          <w:sz w:val="20"/>
          <w:szCs w:val="20"/>
        </w:rPr>
        <w:tab/>
      </w:r>
      <w:r w:rsidRPr="00C5526E">
        <w:rPr>
          <w:sz w:val="20"/>
          <w:szCs w:val="20"/>
        </w:rPr>
        <w:tab/>
      </w:r>
      <w:r w:rsidRPr="00C5526E">
        <w:rPr>
          <w:b/>
          <w:sz w:val="20"/>
          <w:szCs w:val="20"/>
        </w:rPr>
        <w:t xml:space="preserve">              ПРЕДСЕДНИK СКУПШТИНЕ  </w:t>
      </w:r>
    </w:p>
    <w:p w14:paraId="5516E8C8" w14:textId="031622AA" w:rsidR="00C5526E" w:rsidRPr="00C5526E" w:rsidRDefault="00C5526E" w:rsidP="00412C18">
      <w:pPr>
        <w:ind w:firstLine="708"/>
        <w:rPr>
          <w:sz w:val="20"/>
          <w:szCs w:val="20"/>
        </w:rPr>
      </w:pPr>
      <w:r w:rsidRPr="00C5526E">
        <w:rPr>
          <w:b/>
          <w:sz w:val="20"/>
          <w:szCs w:val="20"/>
        </w:rPr>
        <w:t xml:space="preserve">                                                                   </w:t>
      </w:r>
      <w:r w:rsidRPr="00C5526E">
        <w:rPr>
          <w:sz w:val="20"/>
          <w:szCs w:val="20"/>
        </w:rPr>
        <w:t xml:space="preserve">                                                                              </w:t>
      </w:r>
      <w:proofErr w:type="spellStart"/>
      <w:r w:rsidRPr="00C5526E">
        <w:rPr>
          <w:sz w:val="20"/>
          <w:szCs w:val="20"/>
        </w:rPr>
        <w:t>Владимир</w:t>
      </w:r>
      <w:proofErr w:type="spellEnd"/>
      <w:r w:rsidRPr="00C5526E">
        <w:rPr>
          <w:sz w:val="20"/>
          <w:szCs w:val="20"/>
        </w:rPr>
        <w:t xml:space="preserve"> </w:t>
      </w:r>
      <w:proofErr w:type="spellStart"/>
      <w:r w:rsidRPr="00C5526E">
        <w:rPr>
          <w:sz w:val="20"/>
          <w:szCs w:val="20"/>
        </w:rPr>
        <w:t>Бојановић</w:t>
      </w:r>
      <w:proofErr w:type="spellEnd"/>
    </w:p>
    <w:p w14:paraId="0075B5EC" w14:textId="77777777" w:rsidR="00930AFB" w:rsidRPr="00930AFB" w:rsidRDefault="00930AFB" w:rsidP="00930AFB">
      <w:pPr>
        <w:jc w:val="both"/>
        <w:rPr>
          <w:sz w:val="20"/>
          <w:szCs w:val="20"/>
          <w:lang w:val="sr-Cyrl-CS" w:eastAsia="sr-Cyrl-CS"/>
        </w:rPr>
      </w:pPr>
      <w:r w:rsidRPr="00930AFB">
        <w:rPr>
          <w:b/>
          <w:sz w:val="20"/>
          <w:szCs w:val="20"/>
          <w:lang w:val="sr-Cyrl-CS" w:eastAsia="sr-Cyrl-CS"/>
        </w:rPr>
        <w:t xml:space="preserve">                                                                                              </w:t>
      </w:r>
    </w:p>
    <w:p w14:paraId="2F58263A" w14:textId="7EF704D8" w:rsidR="00EB33CE" w:rsidRPr="00EB33CE" w:rsidRDefault="006A7BBF" w:rsidP="006A7BBF">
      <w:pPr>
        <w:jc w:val="center"/>
        <w:rPr>
          <w:sz w:val="20"/>
          <w:szCs w:val="20"/>
          <w:lang w:val="sr-Cyrl-CS" w:eastAsia="sr-Cyrl-CS"/>
        </w:rPr>
      </w:pPr>
      <w:r>
        <w:rPr>
          <w:noProof/>
          <w:color w:val="000000"/>
          <w:sz w:val="20"/>
          <w:szCs w:val="20"/>
          <w:lang w:val="ru-RU" w:eastAsia="en-US"/>
        </w:rPr>
        <w:drawing>
          <wp:inline distT="0" distB="0" distL="0" distR="0" wp14:anchorId="6581D870" wp14:editId="41593833">
            <wp:extent cx="2298700" cy="18415"/>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63BF553C" w14:textId="77777777" w:rsidR="00EB33CE" w:rsidRPr="00EB33CE" w:rsidRDefault="00EB33CE" w:rsidP="00EB33CE">
      <w:pPr>
        <w:jc w:val="both"/>
        <w:rPr>
          <w:sz w:val="20"/>
          <w:szCs w:val="20"/>
          <w:lang w:val="sr-Cyrl-CS" w:eastAsia="sr-Cyrl-CS"/>
        </w:rPr>
      </w:pPr>
    </w:p>
    <w:p w14:paraId="78A51F90" w14:textId="263FE053" w:rsidR="00E75A94" w:rsidRPr="00E75A94" w:rsidRDefault="00E75A94" w:rsidP="00E75A94">
      <w:pPr>
        <w:jc w:val="both"/>
        <w:rPr>
          <w:b/>
          <w:sz w:val="20"/>
          <w:szCs w:val="20"/>
        </w:rPr>
      </w:pPr>
      <w:r w:rsidRPr="00E75A94">
        <w:rPr>
          <w:sz w:val="20"/>
          <w:szCs w:val="20"/>
        </w:rPr>
        <w:t xml:space="preserve">                                                                                                                             </w:t>
      </w:r>
    </w:p>
    <w:p w14:paraId="71B8E23A" w14:textId="77777777" w:rsidR="00E75A94" w:rsidRPr="00E75A94" w:rsidRDefault="00E75A94" w:rsidP="00E75A94">
      <w:pPr>
        <w:jc w:val="both"/>
        <w:rPr>
          <w:sz w:val="20"/>
          <w:szCs w:val="20"/>
        </w:rPr>
      </w:pPr>
    </w:p>
    <w:p w14:paraId="5CCBC248" w14:textId="77777777" w:rsidR="00E75A94" w:rsidRPr="00E75A94" w:rsidRDefault="00E75A94" w:rsidP="00E75A94">
      <w:pPr>
        <w:jc w:val="both"/>
        <w:rPr>
          <w:b/>
          <w:sz w:val="20"/>
          <w:szCs w:val="20"/>
        </w:rPr>
      </w:pPr>
      <w:r w:rsidRPr="00E75A94">
        <w:rPr>
          <w:sz w:val="20"/>
          <w:szCs w:val="20"/>
          <w:lang w:val="sr-Cyrl-CS"/>
        </w:rPr>
        <w:tab/>
        <w:t xml:space="preserve"> У складу са </w:t>
      </w:r>
      <w:r w:rsidRPr="00E75A94">
        <w:rPr>
          <w:bCs/>
          <w:sz w:val="20"/>
          <w:szCs w:val="20"/>
          <w:lang w:val="ru-RU"/>
        </w:rPr>
        <w:t>чланом 20. Закона о локалној самоуправи („Сл. гласник РС, број 129/2007...47/2018),  чланом 69. и 70. Закона о енергетској ефикасности и рационалној употреби енергије („Сл.гласник РС“,број 40/21),</w:t>
      </w:r>
      <w:r w:rsidRPr="00E75A94">
        <w:rPr>
          <w:sz w:val="20"/>
          <w:szCs w:val="20"/>
          <w:lang w:val="sr-Cyrl-CS"/>
        </w:rPr>
        <w:t xml:space="preserve"> члана 21. Правилника о суфинансирању  енергетске санације породичних кућа </w:t>
      </w:r>
      <w:proofErr w:type="spellStart"/>
      <w:r w:rsidRPr="00E75A94">
        <w:rPr>
          <w:sz w:val="20"/>
          <w:szCs w:val="20"/>
        </w:rPr>
        <w:t>путем</w:t>
      </w:r>
      <w:proofErr w:type="spellEnd"/>
      <w:r w:rsidRPr="00E75A94">
        <w:rPr>
          <w:sz w:val="20"/>
          <w:szCs w:val="20"/>
        </w:rPr>
        <w:t xml:space="preserve"> </w:t>
      </w:r>
      <w:proofErr w:type="spellStart"/>
      <w:r w:rsidRPr="00E75A94">
        <w:rPr>
          <w:sz w:val="20"/>
          <w:szCs w:val="20"/>
        </w:rPr>
        <w:t>уградње</w:t>
      </w:r>
      <w:proofErr w:type="spellEnd"/>
      <w:r w:rsidRPr="00E75A94">
        <w:rPr>
          <w:sz w:val="20"/>
          <w:szCs w:val="20"/>
        </w:rPr>
        <w:t xml:space="preserve"> </w:t>
      </w:r>
      <w:proofErr w:type="spellStart"/>
      <w:r w:rsidRPr="00E75A94">
        <w:rPr>
          <w:sz w:val="20"/>
          <w:szCs w:val="20"/>
        </w:rPr>
        <w:t>соларних</w:t>
      </w:r>
      <w:proofErr w:type="spellEnd"/>
      <w:r w:rsidRPr="00E75A94">
        <w:rPr>
          <w:sz w:val="20"/>
          <w:szCs w:val="20"/>
        </w:rPr>
        <w:t xml:space="preserve"> </w:t>
      </w:r>
      <w:proofErr w:type="spellStart"/>
      <w:r w:rsidRPr="00E75A94">
        <w:rPr>
          <w:sz w:val="20"/>
          <w:szCs w:val="20"/>
        </w:rPr>
        <w:t>панела</w:t>
      </w:r>
      <w:proofErr w:type="spellEnd"/>
      <w:r w:rsidRPr="00E75A94">
        <w:rPr>
          <w:sz w:val="20"/>
          <w:szCs w:val="20"/>
        </w:rPr>
        <w:t xml:space="preserve"> </w:t>
      </w:r>
      <w:proofErr w:type="spellStart"/>
      <w:r w:rsidRPr="00E75A94">
        <w:rPr>
          <w:sz w:val="20"/>
          <w:szCs w:val="20"/>
        </w:rPr>
        <w:t>за</w:t>
      </w:r>
      <w:proofErr w:type="spellEnd"/>
      <w:r w:rsidRPr="00E75A94">
        <w:rPr>
          <w:sz w:val="20"/>
          <w:szCs w:val="20"/>
        </w:rPr>
        <w:t xml:space="preserve"> </w:t>
      </w:r>
      <w:proofErr w:type="spellStart"/>
      <w:r w:rsidRPr="00E75A94">
        <w:rPr>
          <w:sz w:val="20"/>
          <w:szCs w:val="20"/>
        </w:rPr>
        <w:t>производњу</w:t>
      </w:r>
      <w:proofErr w:type="spellEnd"/>
      <w:r w:rsidRPr="00E75A94">
        <w:rPr>
          <w:sz w:val="20"/>
          <w:szCs w:val="20"/>
        </w:rPr>
        <w:t xml:space="preserve"> </w:t>
      </w:r>
      <w:proofErr w:type="spellStart"/>
      <w:r w:rsidRPr="00E75A94">
        <w:rPr>
          <w:sz w:val="20"/>
          <w:szCs w:val="20"/>
        </w:rPr>
        <w:t>електричне</w:t>
      </w:r>
      <w:proofErr w:type="spellEnd"/>
      <w:r w:rsidRPr="00E75A94">
        <w:rPr>
          <w:sz w:val="20"/>
          <w:szCs w:val="20"/>
        </w:rPr>
        <w:t xml:space="preserve"> </w:t>
      </w:r>
      <w:proofErr w:type="spellStart"/>
      <w:r w:rsidRPr="00E75A94">
        <w:rPr>
          <w:sz w:val="20"/>
          <w:szCs w:val="20"/>
        </w:rPr>
        <w:t>енергије</w:t>
      </w:r>
      <w:proofErr w:type="spellEnd"/>
      <w:r w:rsidRPr="00E75A94">
        <w:rPr>
          <w:sz w:val="20"/>
          <w:szCs w:val="20"/>
          <w:lang w:val="sr-Cyrl-CS"/>
        </w:rPr>
        <w:t xml:space="preserve"> за сопствене потребе  („Сл. лист општине Ивањица“, број </w:t>
      </w:r>
      <w:r w:rsidRPr="00E75A94">
        <w:rPr>
          <w:sz w:val="20"/>
          <w:szCs w:val="20"/>
        </w:rPr>
        <w:t>14</w:t>
      </w:r>
      <w:r w:rsidRPr="00E75A94">
        <w:rPr>
          <w:sz w:val="20"/>
          <w:szCs w:val="20"/>
          <w:lang w:val="sr-Cyrl-CS"/>
        </w:rPr>
        <w:t xml:space="preserve">/21), Одлуке о буџету општине Ивањица за 2022. годину („Сл. лист општине Ивањица“, број </w:t>
      </w:r>
      <w:r w:rsidRPr="00E75A94">
        <w:rPr>
          <w:sz w:val="20"/>
          <w:szCs w:val="20"/>
        </w:rPr>
        <w:t xml:space="preserve"> 15</w:t>
      </w:r>
      <w:r w:rsidRPr="00E75A94">
        <w:rPr>
          <w:sz w:val="20"/>
          <w:szCs w:val="20"/>
          <w:lang w:val="sr-Cyrl-CS"/>
        </w:rPr>
        <w:t xml:space="preserve">/21), </w:t>
      </w:r>
      <w:r w:rsidRPr="00E75A94">
        <w:rPr>
          <w:b/>
          <w:sz w:val="20"/>
          <w:szCs w:val="20"/>
          <w:lang w:val="sr-Cyrl-CS"/>
        </w:rPr>
        <w:t xml:space="preserve">Општинско веће општине Ивањица,  дана </w:t>
      </w:r>
      <w:r w:rsidRPr="00E75A94">
        <w:rPr>
          <w:b/>
          <w:sz w:val="20"/>
          <w:szCs w:val="20"/>
        </w:rPr>
        <w:t>24.6.</w:t>
      </w:r>
      <w:r w:rsidRPr="00E75A94">
        <w:rPr>
          <w:b/>
          <w:sz w:val="20"/>
          <w:szCs w:val="20"/>
          <w:lang w:val="sr-Cyrl-CS"/>
        </w:rPr>
        <w:t>2022. године</w:t>
      </w:r>
      <w:r w:rsidRPr="00E75A94">
        <w:rPr>
          <w:sz w:val="20"/>
          <w:szCs w:val="20"/>
          <w:lang w:val="sr-Cyrl-CS"/>
        </w:rPr>
        <w:t xml:space="preserve">, </w:t>
      </w:r>
      <w:r w:rsidRPr="00E75A94">
        <w:rPr>
          <w:b/>
          <w:sz w:val="20"/>
          <w:szCs w:val="20"/>
          <w:lang w:val="sr-Cyrl-CS"/>
        </w:rPr>
        <w:t>д о н о с и</w:t>
      </w:r>
    </w:p>
    <w:p w14:paraId="0FE91DB3" w14:textId="77777777" w:rsidR="00E75A94" w:rsidRPr="00E75A94" w:rsidRDefault="00E75A94" w:rsidP="00E75A94">
      <w:pPr>
        <w:jc w:val="both"/>
        <w:rPr>
          <w:sz w:val="20"/>
          <w:szCs w:val="20"/>
        </w:rPr>
      </w:pPr>
    </w:p>
    <w:p w14:paraId="7D2511D3" w14:textId="77777777" w:rsidR="00E75A94" w:rsidRPr="00E75A94" w:rsidRDefault="00E75A94" w:rsidP="00E75A94">
      <w:pPr>
        <w:jc w:val="center"/>
        <w:rPr>
          <w:b/>
          <w:sz w:val="20"/>
          <w:szCs w:val="20"/>
          <w:lang w:val="sr-Cyrl-CS"/>
        </w:rPr>
      </w:pPr>
      <w:r w:rsidRPr="00E75A94">
        <w:rPr>
          <w:b/>
          <w:sz w:val="20"/>
          <w:szCs w:val="20"/>
          <w:lang w:val="sr-Cyrl-CS"/>
        </w:rPr>
        <w:t>О  Д  Л  У  К  У</w:t>
      </w:r>
    </w:p>
    <w:p w14:paraId="1229B587" w14:textId="77777777" w:rsidR="00E75A94" w:rsidRPr="00E75A94" w:rsidRDefault="00E75A94" w:rsidP="00E75A94">
      <w:pPr>
        <w:jc w:val="center"/>
        <w:rPr>
          <w:b/>
          <w:sz w:val="20"/>
          <w:szCs w:val="20"/>
          <w:lang w:val="sr-Cyrl-CS"/>
        </w:rPr>
      </w:pPr>
      <w:r w:rsidRPr="00E75A94">
        <w:rPr>
          <w:b/>
          <w:sz w:val="20"/>
          <w:szCs w:val="20"/>
          <w:lang w:val="sr-Cyrl-CS"/>
        </w:rPr>
        <w:t>О</w:t>
      </w:r>
    </w:p>
    <w:p w14:paraId="6525C8D8" w14:textId="77777777" w:rsidR="00E75A94" w:rsidRPr="00E75A94" w:rsidRDefault="00E75A94" w:rsidP="00E75A94">
      <w:pPr>
        <w:spacing w:line="276" w:lineRule="auto"/>
        <w:contextualSpacing/>
        <w:jc w:val="center"/>
        <w:rPr>
          <w:b/>
          <w:bCs/>
          <w:sz w:val="20"/>
          <w:szCs w:val="20"/>
          <w:lang w:val="ru-RU"/>
        </w:rPr>
      </w:pPr>
      <w:bookmarkStart w:id="1" w:name="_Hlk70969037"/>
      <w:r w:rsidRPr="00E75A94">
        <w:rPr>
          <w:b/>
          <w:bCs/>
          <w:sz w:val="20"/>
          <w:szCs w:val="20"/>
          <w:lang w:val="ru-RU"/>
        </w:rPr>
        <w:t xml:space="preserve">РАСПИСИВАЊУ ЈАВНОГ ПОЗИВА ЗА ДОДЕЛУ БЕСПОВРАТНИХ СРЕДСТАВА ГРАЂАНИМА  ЗА ЕНЕРГЕТСКУ   </w:t>
      </w:r>
      <w:r w:rsidRPr="00E75A94">
        <w:rPr>
          <w:b/>
          <w:sz w:val="20"/>
          <w:szCs w:val="20"/>
          <w:lang w:val="sr-Cyrl-CS"/>
        </w:rPr>
        <w:t>САНАЦИЈУ</w:t>
      </w:r>
      <w:r w:rsidRPr="00E75A94">
        <w:rPr>
          <w:sz w:val="20"/>
          <w:szCs w:val="20"/>
          <w:lang w:val="ru-RU"/>
        </w:rPr>
        <w:t xml:space="preserve"> </w:t>
      </w:r>
      <w:r w:rsidRPr="00E75A94">
        <w:rPr>
          <w:b/>
          <w:bCs/>
          <w:sz w:val="20"/>
          <w:szCs w:val="20"/>
          <w:lang w:val="ru-RU"/>
        </w:rPr>
        <w:t xml:space="preserve"> ПОРОДИЧНИХ КУЋА ПУТЕМ УГРАДЊЕ СОЛАРНИХ ПАНЕЛА ЗА ПРОИЗВОДЊУ ЕЛЕКТРИЧНЕ НЕРГИЈЕ ЗА СОПСТВЕНЕ ПОТРЕБЕ  НА ТЕРИТОРИЈИ ОПШТИНЕ ИВАЊИЦА ЗА 2021. ГОДИНУ</w:t>
      </w:r>
    </w:p>
    <w:bookmarkEnd w:id="1"/>
    <w:p w14:paraId="7596E746" w14:textId="77777777" w:rsidR="00E75A94" w:rsidRPr="00E75A94" w:rsidRDefault="00E75A94" w:rsidP="00E75A94">
      <w:pPr>
        <w:spacing w:line="276" w:lineRule="auto"/>
        <w:contextualSpacing/>
        <w:jc w:val="center"/>
        <w:rPr>
          <w:b/>
          <w:sz w:val="20"/>
          <w:szCs w:val="20"/>
          <w:lang w:val="ru-RU"/>
        </w:rPr>
      </w:pPr>
      <w:r w:rsidRPr="00E75A94">
        <w:rPr>
          <w:b/>
          <w:bCs/>
          <w:sz w:val="20"/>
          <w:szCs w:val="20"/>
          <w:lang w:val="ru-RU"/>
        </w:rPr>
        <w:t xml:space="preserve"> </w:t>
      </w:r>
    </w:p>
    <w:p w14:paraId="39335C58" w14:textId="77777777" w:rsidR="00E75A94" w:rsidRPr="00E75A94" w:rsidRDefault="00E75A94" w:rsidP="00E75A94">
      <w:pPr>
        <w:jc w:val="both"/>
        <w:rPr>
          <w:b/>
          <w:sz w:val="20"/>
          <w:szCs w:val="20"/>
        </w:rPr>
      </w:pPr>
      <w:r w:rsidRPr="00E75A94">
        <w:rPr>
          <w:sz w:val="20"/>
          <w:szCs w:val="20"/>
          <w:lang w:val="sr-Cyrl-CS"/>
        </w:rPr>
        <w:tab/>
      </w:r>
      <w:r w:rsidRPr="00E75A94">
        <w:rPr>
          <w:b/>
          <w:sz w:val="20"/>
          <w:szCs w:val="20"/>
        </w:rPr>
        <w:t>I</w:t>
      </w:r>
      <w:r w:rsidRPr="00E75A94">
        <w:rPr>
          <w:sz w:val="20"/>
          <w:szCs w:val="20"/>
          <w:lang w:val="sr-Cyrl-CS"/>
        </w:rPr>
        <w:t xml:space="preserve"> </w:t>
      </w:r>
      <w:r w:rsidRPr="00E75A94">
        <w:rPr>
          <w:b/>
          <w:sz w:val="20"/>
          <w:szCs w:val="20"/>
          <w:lang w:val="sr-Cyrl-CS"/>
        </w:rPr>
        <w:t>РАСПИСУЈЕ СЕ</w:t>
      </w:r>
      <w:r w:rsidRPr="00E75A94">
        <w:rPr>
          <w:sz w:val="20"/>
          <w:szCs w:val="20"/>
          <w:lang w:val="sr-Cyrl-CS"/>
        </w:rPr>
        <w:t xml:space="preserve"> јавни позив  за доделу бесповратних средстава грађанима за енергетску санацију  породичних кућа </w:t>
      </w:r>
      <w:proofErr w:type="spellStart"/>
      <w:r w:rsidRPr="00E75A94">
        <w:rPr>
          <w:sz w:val="20"/>
          <w:szCs w:val="20"/>
        </w:rPr>
        <w:t>путем</w:t>
      </w:r>
      <w:proofErr w:type="spellEnd"/>
      <w:r w:rsidRPr="00E75A94">
        <w:rPr>
          <w:sz w:val="20"/>
          <w:szCs w:val="20"/>
        </w:rPr>
        <w:t xml:space="preserve"> </w:t>
      </w:r>
      <w:proofErr w:type="spellStart"/>
      <w:r w:rsidRPr="00E75A94">
        <w:rPr>
          <w:sz w:val="20"/>
          <w:szCs w:val="20"/>
        </w:rPr>
        <w:t>уградње</w:t>
      </w:r>
      <w:proofErr w:type="spellEnd"/>
      <w:r w:rsidRPr="00E75A94">
        <w:rPr>
          <w:sz w:val="20"/>
          <w:szCs w:val="20"/>
        </w:rPr>
        <w:t xml:space="preserve"> </w:t>
      </w:r>
      <w:proofErr w:type="spellStart"/>
      <w:r w:rsidRPr="00E75A94">
        <w:rPr>
          <w:sz w:val="20"/>
          <w:szCs w:val="20"/>
        </w:rPr>
        <w:t>соларних</w:t>
      </w:r>
      <w:proofErr w:type="spellEnd"/>
      <w:r w:rsidRPr="00E75A94">
        <w:rPr>
          <w:sz w:val="20"/>
          <w:szCs w:val="20"/>
        </w:rPr>
        <w:t xml:space="preserve"> </w:t>
      </w:r>
      <w:proofErr w:type="spellStart"/>
      <w:r w:rsidRPr="00E75A94">
        <w:rPr>
          <w:sz w:val="20"/>
          <w:szCs w:val="20"/>
        </w:rPr>
        <w:t>панела</w:t>
      </w:r>
      <w:proofErr w:type="spellEnd"/>
      <w:r w:rsidRPr="00E75A94">
        <w:rPr>
          <w:sz w:val="20"/>
          <w:szCs w:val="20"/>
        </w:rPr>
        <w:t xml:space="preserve"> </w:t>
      </w:r>
      <w:proofErr w:type="spellStart"/>
      <w:r w:rsidRPr="00E75A94">
        <w:rPr>
          <w:sz w:val="20"/>
          <w:szCs w:val="20"/>
        </w:rPr>
        <w:t>за</w:t>
      </w:r>
      <w:proofErr w:type="spellEnd"/>
      <w:r w:rsidRPr="00E75A94">
        <w:rPr>
          <w:sz w:val="20"/>
          <w:szCs w:val="20"/>
        </w:rPr>
        <w:t xml:space="preserve"> </w:t>
      </w:r>
      <w:proofErr w:type="spellStart"/>
      <w:r w:rsidRPr="00E75A94">
        <w:rPr>
          <w:sz w:val="20"/>
          <w:szCs w:val="20"/>
        </w:rPr>
        <w:t>производњу</w:t>
      </w:r>
      <w:proofErr w:type="spellEnd"/>
      <w:r w:rsidRPr="00E75A94">
        <w:rPr>
          <w:sz w:val="20"/>
          <w:szCs w:val="20"/>
        </w:rPr>
        <w:t xml:space="preserve"> </w:t>
      </w:r>
      <w:proofErr w:type="spellStart"/>
      <w:r w:rsidRPr="00E75A94">
        <w:rPr>
          <w:sz w:val="20"/>
          <w:szCs w:val="20"/>
        </w:rPr>
        <w:t>електричне</w:t>
      </w:r>
      <w:proofErr w:type="spellEnd"/>
      <w:r w:rsidRPr="00E75A94">
        <w:rPr>
          <w:sz w:val="20"/>
          <w:szCs w:val="20"/>
        </w:rPr>
        <w:t xml:space="preserve"> </w:t>
      </w:r>
      <w:proofErr w:type="spellStart"/>
      <w:r w:rsidRPr="00E75A94">
        <w:rPr>
          <w:sz w:val="20"/>
          <w:szCs w:val="20"/>
        </w:rPr>
        <w:t>енергије</w:t>
      </w:r>
      <w:proofErr w:type="spellEnd"/>
      <w:r w:rsidRPr="00E75A94">
        <w:rPr>
          <w:sz w:val="20"/>
          <w:szCs w:val="20"/>
          <w:lang w:val="sr-Cyrl-CS"/>
        </w:rPr>
        <w:t xml:space="preserve"> за сопствене потребе на територији општине Ивањица у 2021. години.</w:t>
      </w:r>
    </w:p>
    <w:p w14:paraId="026A75D0" w14:textId="77777777" w:rsidR="00E75A94" w:rsidRPr="00E75A94" w:rsidRDefault="00E75A94" w:rsidP="00E75A94">
      <w:pPr>
        <w:jc w:val="both"/>
        <w:rPr>
          <w:sz w:val="20"/>
          <w:szCs w:val="20"/>
        </w:rPr>
      </w:pPr>
    </w:p>
    <w:p w14:paraId="493657DF" w14:textId="77777777" w:rsidR="00E75A94" w:rsidRPr="00E75A94" w:rsidRDefault="00E75A94" w:rsidP="00E75A94">
      <w:pPr>
        <w:ind w:firstLine="454"/>
        <w:jc w:val="both"/>
        <w:rPr>
          <w:bCs/>
          <w:sz w:val="20"/>
          <w:szCs w:val="20"/>
          <w:lang w:val="ru-RU"/>
        </w:rPr>
      </w:pPr>
      <w:r w:rsidRPr="00E75A94">
        <w:rPr>
          <w:b/>
          <w:sz w:val="20"/>
          <w:szCs w:val="20"/>
        </w:rPr>
        <w:t xml:space="preserve">          II</w:t>
      </w:r>
      <w:r w:rsidRPr="00E75A94">
        <w:rPr>
          <w:sz w:val="20"/>
          <w:szCs w:val="20"/>
          <w:lang w:val="sr-Cyrl-CS"/>
        </w:rPr>
        <w:t xml:space="preserve">  Суфинансирање унапређења енергетске ефикасности, у општини Ивањица,  у 2021. години, обезбеђено је у износу од 2.000.000,00 динара, </w:t>
      </w:r>
      <w:r w:rsidRPr="00E75A94">
        <w:rPr>
          <w:bCs/>
          <w:sz w:val="20"/>
          <w:szCs w:val="20"/>
          <w:lang w:val="ru-RU"/>
        </w:rPr>
        <w:t xml:space="preserve">од чега је 1.000.000,00  динара определила општина Ивањица, а 1.000.000,00  динара Министарство рударства и енергетике. Средства општине Ивањица за суфинансирање пројеката грађана обезбеђена су </w:t>
      </w:r>
      <w:r w:rsidRPr="00E75A94">
        <w:rPr>
          <w:sz w:val="20"/>
          <w:szCs w:val="20"/>
          <w:lang w:val="sr-Cyrl-CS"/>
        </w:rPr>
        <w:t xml:space="preserve"> Одлуком о буџету општине Ивањица за 2022. годину („Службени лист општине Ивањица бр. 15/21),   </w:t>
      </w:r>
      <w:r w:rsidRPr="00E75A94">
        <w:rPr>
          <w:bCs/>
          <w:sz w:val="20"/>
          <w:szCs w:val="20"/>
          <w:lang w:val="ru-RU"/>
        </w:rPr>
        <w:t xml:space="preserve">у оквиру Програма </w:t>
      </w:r>
      <w:r w:rsidRPr="00E75A94">
        <w:rPr>
          <w:sz w:val="20"/>
          <w:szCs w:val="20"/>
          <w:lang w:val="ru-RU"/>
        </w:rPr>
        <w:t>17 Енергетска ефикасност и обновљиви извори  енергије, Програмска активност 0501-0001 Енергетски менаџмент, функција 620 – развој заједнице , економска класификација 454 – субвенције приватним предузећима</w:t>
      </w:r>
      <w:r w:rsidRPr="00E75A94">
        <w:rPr>
          <w:bCs/>
          <w:sz w:val="20"/>
          <w:szCs w:val="20"/>
          <w:lang w:val="ru-RU"/>
        </w:rPr>
        <w:t>.</w:t>
      </w:r>
    </w:p>
    <w:p w14:paraId="44D5DF67" w14:textId="77777777" w:rsidR="00E75A94" w:rsidRPr="00E75A94" w:rsidRDefault="00E75A94" w:rsidP="00E75A94">
      <w:pPr>
        <w:ind w:firstLine="454"/>
        <w:jc w:val="both"/>
        <w:rPr>
          <w:sz w:val="20"/>
          <w:szCs w:val="20"/>
          <w:lang w:val="ru-RU"/>
        </w:rPr>
      </w:pPr>
    </w:p>
    <w:p w14:paraId="5BE857A5" w14:textId="77777777" w:rsidR="00E75A94" w:rsidRPr="00E75A94" w:rsidRDefault="00E75A94" w:rsidP="00E75A94">
      <w:pPr>
        <w:spacing w:line="276" w:lineRule="auto"/>
        <w:jc w:val="both"/>
        <w:rPr>
          <w:b/>
          <w:sz w:val="20"/>
          <w:szCs w:val="20"/>
          <w:lang w:val="ru-RU"/>
        </w:rPr>
      </w:pPr>
      <w:r w:rsidRPr="00E75A94">
        <w:rPr>
          <w:sz w:val="20"/>
          <w:szCs w:val="20"/>
          <w:lang w:val="sr-Cyrl-CS"/>
        </w:rPr>
        <w:tab/>
        <w:t xml:space="preserve">    </w:t>
      </w:r>
      <w:r w:rsidRPr="00E75A94">
        <w:rPr>
          <w:b/>
          <w:sz w:val="20"/>
          <w:szCs w:val="20"/>
          <w:lang w:val="sr-Cyrl-CS"/>
        </w:rPr>
        <w:t xml:space="preserve">Укупна средства за суфинансирање мера енергетске санације износе </w:t>
      </w:r>
      <w:r w:rsidRPr="00E75A94">
        <w:rPr>
          <w:b/>
          <w:sz w:val="20"/>
          <w:szCs w:val="20"/>
        </w:rPr>
        <w:t>2</w:t>
      </w:r>
      <w:r w:rsidRPr="00E75A94">
        <w:rPr>
          <w:b/>
          <w:sz w:val="20"/>
          <w:szCs w:val="20"/>
          <w:lang w:val="sr-Cyrl-CS"/>
        </w:rPr>
        <w:t>.</w:t>
      </w:r>
      <w:r w:rsidRPr="00E75A94">
        <w:rPr>
          <w:b/>
          <w:sz w:val="20"/>
          <w:szCs w:val="20"/>
        </w:rPr>
        <w:t>000.</w:t>
      </w:r>
      <w:r w:rsidRPr="00E75A94">
        <w:rPr>
          <w:b/>
          <w:sz w:val="20"/>
          <w:szCs w:val="20"/>
          <w:lang w:val="sr-Cyrl-CS"/>
        </w:rPr>
        <w:t>000,00 динара (</w:t>
      </w:r>
      <w:r w:rsidRPr="00E75A94">
        <w:rPr>
          <w:b/>
          <w:sz w:val="20"/>
          <w:szCs w:val="20"/>
        </w:rPr>
        <w:t xml:space="preserve"> </w:t>
      </w:r>
      <w:proofErr w:type="spellStart"/>
      <w:r w:rsidRPr="00E75A94">
        <w:rPr>
          <w:b/>
          <w:sz w:val="20"/>
          <w:szCs w:val="20"/>
        </w:rPr>
        <w:t>два</w:t>
      </w:r>
      <w:proofErr w:type="spellEnd"/>
      <w:r w:rsidRPr="00E75A94">
        <w:rPr>
          <w:b/>
          <w:sz w:val="20"/>
          <w:szCs w:val="20"/>
          <w:lang w:val="sr-Cyrl-CS"/>
        </w:rPr>
        <w:t xml:space="preserve"> милиона  динара), што </w:t>
      </w:r>
      <w:r w:rsidRPr="00E75A94">
        <w:rPr>
          <w:b/>
          <w:sz w:val="20"/>
          <w:szCs w:val="20"/>
          <w:lang w:val="ru-RU"/>
        </w:rPr>
        <w:t>износи до 50% од вредности укупне инвестиције са ПДВ-ом за финансирање појединачних пријава грађана.</w:t>
      </w:r>
    </w:p>
    <w:p w14:paraId="7B773DFD" w14:textId="77777777" w:rsidR="00E75A94" w:rsidRPr="00E75A94" w:rsidRDefault="00E75A94" w:rsidP="00E75A94">
      <w:pPr>
        <w:jc w:val="both"/>
        <w:rPr>
          <w:b/>
          <w:sz w:val="20"/>
          <w:szCs w:val="20"/>
        </w:rPr>
      </w:pPr>
    </w:p>
    <w:p w14:paraId="28920614" w14:textId="77777777" w:rsidR="00E75A94" w:rsidRPr="00E75A94" w:rsidRDefault="00E75A94" w:rsidP="00E75A94">
      <w:pPr>
        <w:jc w:val="both"/>
        <w:rPr>
          <w:sz w:val="20"/>
          <w:szCs w:val="20"/>
        </w:rPr>
      </w:pPr>
      <w:r w:rsidRPr="00E75A94">
        <w:rPr>
          <w:b/>
          <w:sz w:val="20"/>
          <w:szCs w:val="20"/>
        </w:rPr>
        <w:t xml:space="preserve">         III </w:t>
      </w:r>
      <w:r w:rsidRPr="00E75A94">
        <w:rPr>
          <w:sz w:val="20"/>
          <w:szCs w:val="20"/>
          <w:lang w:val="sr-Cyrl-CS"/>
        </w:rPr>
        <w:t xml:space="preserve"> Јавни позив ће бити објављен на званичној презентацији општине Ивањица, на огласној табли Општинске управе општина Ивањица и најављен у локалним медијима. </w:t>
      </w:r>
    </w:p>
    <w:p w14:paraId="04FFE7CA" w14:textId="77777777" w:rsidR="00E75A94" w:rsidRPr="00E75A94" w:rsidRDefault="00E75A94" w:rsidP="00E75A94">
      <w:pPr>
        <w:jc w:val="both"/>
        <w:rPr>
          <w:sz w:val="20"/>
          <w:szCs w:val="20"/>
        </w:rPr>
      </w:pPr>
    </w:p>
    <w:p w14:paraId="686BDE89" w14:textId="77777777" w:rsidR="00E75A94" w:rsidRPr="00E75A94" w:rsidRDefault="00E75A94" w:rsidP="00E75A94">
      <w:pPr>
        <w:jc w:val="both"/>
        <w:rPr>
          <w:sz w:val="20"/>
          <w:szCs w:val="20"/>
        </w:rPr>
      </w:pPr>
      <w:r w:rsidRPr="00E75A94">
        <w:rPr>
          <w:b/>
          <w:sz w:val="20"/>
          <w:szCs w:val="20"/>
        </w:rPr>
        <w:t xml:space="preserve">         IV</w:t>
      </w:r>
      <w:r w:rsidRPr="00E75A94">
        <w:rPr>
          <w:sz w:val="20"/>
          <w:szCs w:val="20"/>
          <w:lang w:val="sr-Cyrl-CS"/>
        </w:rPr>
        <w:t xml:space="preserve"> Одлуку објавити на ВЕБ-сајту општине Ивањица и „Службеном листу општине Ивањица“.</w:t>
      </w:r>
    </w:p>
    <w:p w14:paraId="0D4529C7" w14:textId="77777777" w:rsidR="00E75A94" w:rsidRPr="00E75A94" w:rsidRDefault="00E75A94" w:rsidP="00E75A94">
      <w:pPr>
        <w:jc w:val="both"/>
        <w:rPr>
          <w:sz w:val="20"/>
          <w:szCs w:val="20"/>
        </w:rPr>
      </w:pPr>
    </w:p>
    <w:p w14:paraId="3160825F" w14:textId="77777777" w:rsidR="00E75A94" w:rsidRPr="00E75A94" w:rsidRDefault="00E75A94" w:rsidP="00E75A94">
      <w:pPr>
        <w:jc w:val="center"/>
        <w:rPr>
          <w:sz w:val="20"/>
          <w:szCs w:val="20"/>
        </w:rPr>
      </w:pPr>
      <w:r w:rsidRPr="00E75A94">
        <w:rPr>
          <w:b/>
          <w:sz w:val="20"/>
          <w:szCs w:val="20"/>
          <w:lang w:val="sr-Cyrl-CS"/>
        </w:rPr>
        <w:t>ОПШТИНСКО ВЕЋЕ ОПШТИНЕ ИВАЊИЦА</w:t>
      </w:r>
      <w:r w:rsidRPr="00E75A94">
        <w:rPr>
          <w:b/>
          <w:sz w:val="20"/>
          <w:szCs w:val="20"/>
        </w:rPr>
        <w:t xml:space="preserve"> </w:t>
      </w:r>
      <w:r w:rsidRPr="00E75A94">
        <w:rPr>
          <w:sz w:val="20"/>
          <w:szCs w:val="20"/>
        </w:rPr>
        <w:t xml:space="preserve">01 </w:t>
      </w:r>
      <w:proofErr w:type="spellStart"/>
      <w:r w:rsidRPr="00E75A94">
        <w:rPr>
          <w:sz w:val="20"/>
          <w:szCs w:val="20"/>
        </w:rPr>
        <w:t>Број</w:t>
      </w:r>
      <w:proofErr w:type="spellEnd"/>
      <w:r w:rsidRPr="00E75A94">
        <w:rPr>
          <w:sz w:val="20"/>
          <w:szCs w:val="20"/>
        </w:rPr>
        <w:t xml:space="preserve"> 400-30/2022</w:t>
      </w:r>
    </w:p>
    <w:p w14:paraId="5E765080" w14:textId="77777777" w:rsidR="00E75A94" w:rsidRPr="00E75A94" w:rsidRDefault="00E75A94" w:rsidP="00E75A94">
      <w:pPr>
        <w:jc w:val="center"/>
        <w:rPr>
          <w:sz w:val="20"/>
          <w:szCs w:val="20"/>
        </w:rPr>
      </w:pPr>
    </w:p>
    <w:p w14:paraId="7BFB1E1B" w14:textId="77777777" w:rsidR="00E75A94" w:rsidRPr="00E75A94" w:rsidRDefault="00E75A94" w:rsidP="00E75A94">
      <w:pPr>
        <w:jc w:val="both"/>
        <w:rPr>
          <w:sz w:val="20"/>
          <w:szCs w:val="20"/>
        </w:rPr>
      </w:pPr>
    </w:p>
    <w:p w14:paraId="6BBEE951" w14:textId="3332AD47" w:rsidR="00E75A94" w:rsidRPr="00E75A94" w:rsidRDefault="00E75A94" w:rsidP="0075011C">
      <w:pPr>
        <w:jc w:val="right"/>
        <w:rPr>
          <w:b/>
          <w:sz w:val="20"/>
          <w:szCs w:val="20"/>
          <w:lang w:val="sr-Cyrl-RS"/>
        </w:rPr>
      </w:pPr>
      <w:r w:rsidRPr="00E75A94">
        <w:rPr>
          <w:b/>
          <w:sz w:val="20"/>
          <w:szCs w:val="20"/>
          <w:lang w:val="sr-Cyrl-CS"/>
        </w:rPr>
        <w:t xml:space="preserve">                                                                                                              </w:t>
      </w:r>
      <w:r w:rsidRPr="00E75A94">
        <w:rPr>
          <w:b/>
          <w:sz w:val="20"/>
          <w:szCs w:val="20"/>
        </w:rPr>
        <w:t xml:space="preserve">          </w:t>
      </w:r>
      <w:r w:rsidRPr="00E75A94">
        <w:rPr>
          <w:b/>
          <w:sz w:val="20"/>
          <w:szCs w:val="20"/>
          <w:lang w:val="sr-Cyrl-CS"/>
        </w:rPr>
        <w:t xml:space="preserve"> ПРЕДСЕДНИК</w:t>
      </w:r>
      <w:r w:rsidR="0075011C">
        <w:rPr>
          <w:b/>
          <w:sz w:val="20"/>
          <w:szCs w:val="20"/>
          <w:lang w:val="sr-Latn-RS"/>
        </w:rPr>
        <w:t xml:space="preserve"> </w:t>
      </w:r>
      <w:r w:rsidR="0075011C">
        <w:rPr>
          <w:b/>
          <w:sz w:val="20"/>
          <w:szCs w:val="20"/>
          <w:lang w:val="sr-Cyrl-RS"/>
        </w:rPr>
        <w:t>ОПШТИНЕ</w:t>
      </w:r>
    </w:p>
    <w:p w14:paraId="0EC4ACDC" w14:textId="6D0CC0C0" w:rsidR="00E75A94" w:rsidRPr="00E75A94" w:rsidRDefault="00E75A94" w:rsidP="00E75A94">
      <w:pPr>
        <w:jc w:val="both"/>
        <w:rPr>
          <w:sz w:val="20"/>
          <w:szCs w:val="20"/>
        </w:rPr>
      </w:pPr>
      <w:r w:rsidRPr="00E75A94">
        <w:rPr>
          <w:sz w:val="20"/>
          <w:szCs w:val="20"/>
          <w:lang w:val="sr-Cyrl-CS"/>
        </w:rPr>
        <w:t xml:space="preserve">                                                                                                             </w:t>
      </w:r>
      <w:r w:rsidR="0075011C">
        <w:rPr>
          <w:sz w:val="20"/>
          <w:szCs w:val="20"/>
          <w:lang w:val="sr-Cyrl-CS"/>
        </w:rPr>
        <w:t xml:space="preserve">                                                  </w:t>
      </w:r>
      <w:r w:rsidRPr="00E75A94">
        <w:rPr>
          <w:sz w:val="20"/>
          <w:szCs w:val="20"/>
          <w:lang w:val="sr-Cyrl-CS"/>
        </w:rPr>
        <w:t xml:space="preserve"> Момчило Митровић</w:t>
      </w:r>
    </w:p>
    <w:p w14:paraId="03D6716D" w14:textId="54CA0A3C" w:rsidR="006A7BBF" w:rsidRDefault="006A7BBF" w:rsidP="00A34954">
      <w:pPr>
        <w:spacing w:before="100" w:beforeAutospacing="1" w:after="100" w:afterAutospacing="1"/>
        <w:jc w:val="center"/>
        <w:rPr>
          <w:rFonts w:ascii="Arial" w:hAnsi="Arial" w:cs="Arial"/>
          <w:b/>
          <w:color w:val="000000"/>
          <w:sz w:val="18"/>
          <w:szCs w:val="18"/>
          <w:lang w:val="en-GB" w:eastAsia="en-GB"/>
        </w:rPr>
      </w:pPr>
      <w:r>
        <w:rPr>
          <w:noProof/>
          <w:color w:val="000000"/>
          <w:sz w:val="20"/>
          <w:szCs w:val="20"/>
          <w:lang w:val="ru-RU" w:eastAsia="en-US"/>
        </w:rPr>
        <w:lastRenderedPageBreak/>
        <w:drawing>
          <wp:inline distT="0" distB="0" distL="0" distR="0" wp14:anchorId="65F77D01" wp14:editId="62838E11">
            <wp:extent cx="2298700" cy="1841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70F6D6A6" w14:textId="54CA0A3C" w:rsidR="00A34954" w:rsidRPr="00A34954" w:rsidRDefault="00A34954" w:rsidP="00C2013C">
      <w:pPr>
        <w:spacing w:before="100" w:beforeAutospacing="1" w:after="100" w:afterAutospacing="1"/>
        <w:contextualSpacing/>
        <w:jc w:val="center"/>
        <w:rPr>
          <w:rFonts w:ascii="Arial" w:hAnsi="Arial" w:cs="Arial"/>
          <w:b/>
          <w:color w:val="000000"/>
          <w:sz w:val="18"/>
          <w:szCs w:val="18"/>
          <w:lang w:val="en-GB" w:eastAsia="en-GB"/>
        </w:rPr>
      </w:pPr>
      <w:bookmarkStart w:id="2" w:name="_Hlk109819342"/>
      <w:r w:rsidRPr="00A34954">
        <w:rPr>
          <w:rFonts w:ascii="Arial" w:hAnsi="Arial" w:cs="Arial"/>
          <w:b/>
          <w:color w:val="000000"/>
          <w:sz w:val="18"/>
          <w:szCs w:val="18"/>
          <w:lang w:val="en-GB" w:eastAsia="en-GB"/>
        </w:rPr>
        <w:t>ПРОГРАМ КОРИШЋЕЊА СРЕДСТАВА БУЏЕТСКОГ ФОНДА ЗА ЗАШТИТУ ЖИВОТНЕ СРЕДИНЕ ОПШТИНЕ ИВАЊИЦА</w:t>
      </w:r>
    </w:p>
    <w:p w14:paraId="48959BA9" w14:textId="0A5170AC" w:rsidR="00A34954" w:rsidRPr="00A34954" w:rsidRDefault="00A34954" w:rsidP="00C2013C">
      <w:pPr>
        <w:tabs>
          <w:tab w:val="left" w:pos="1380"/>
          <w:tab w:val="center" w:pos="7699"/>
        </w:tabs>
        <w:spacing w:before="100" w:beforeAutospacing="1" w:after="100" w:afterAutospacing="1"/>
        <w:contextualSpacing/>
        <w:jc w:val="center"/>
        <w:rPr>
          <w:rFonts w:ascii="Arial" w:hAnsi="Arial" w:cs="Arial"/>
          <w:b/>
          <w:color w:val="000000"/>
          <w:sz w:val="18"/>
          <w:szCs w:val="18"/>
          <w:lang w:val="en-GB" w:eastAsia="en-GB"/>
        </w:rPr>
      </w:pPr>
      <w:proofErr w:type="gramStart"/>
      <w:r w:rsidRPr="00A34954">
        <w:rPr>
          <w:rFonts w:ascii="Arial" w:hAnsi="Arial" w:cs="Arial"/>
          <w:b/>
          <w:color w:val="000000"/>
          <w:sz w:val="18"/>
          <w:szCs w:val="18"/>
          <w:lang w:val="en-GB" w:eastAsia="en-GB"/>
        </w:rPr>
        <w:t>ЗА  2022</w:t>
      </w:r>
      <w:proofErr w:type="gramEnd"/>
      <w:r w:rsidRPr="00A34954">
        <w:rPr>
          <w:rFonts w:ascii="Arial" w:hAnsi="Arial" w:cs="Arial"/>
          <w:b/>
          <w:color w:val="000000"/>
          <w:sz w:val="18"/>
          <w:szCs w:val="18"/>
          <w:lang w:val="en-GB" w:eastAsia="en-GB"/>
        </w:rPr>
        <w:t>. ГОДИНУ</w:t>
      </w:r>
    </w:p>
    <w:bookmarkEnd w:id="2"/>
    <w:p w14:paraId="2E8177E4" w14:textId="715C3F3D" w:rsidR="00A34954" w:rsidRPr="00A34954" w:rsidRDefault="00A34954" w:rsidP="00C2013C">
      <w:pPr>
        <w:spacing w:before="100" w:beforeAutospacing="1" w:after="100" w:afterAutospacing="1"/>
        <w:contextualSpacing/>
        <w:jc w:val="center"/>
        <w:rPr>
          <w:rFonts w:ascii="Arial" w:hAnsi="Arial" w:cs="Arial"/>
          <w:color w:val="000000"/>
          <w:sz w:val="18"/>
          <w:szCs w:val="18"/>
          <w:lang w:val="sr-Cyrl-RS" w:eastAsia="en-GB"/>
        </w:rPr>
      </w:pPr>
      <w:proofErr w:type="spellStart"/>
      <w:r w:rsidRPr="00A34954">
        <w:rPr>
          <w:rFonts w:ascii="Arial" w:hAnsi="Arial" w:cs="Arial"/>
          <w:color w:val="000000"/>
          <w:sz w:val="18"/>
          <w:szCs w:val="18"/>
          <w:lang w:val="en-GB" w:eastAsia="en-GB"/>
        </w:rPr>
        <w:t>Усвојен</w:t>
      </w:r>
      <w:proofErr w:type="spellEnd"/>
      <w:r w:rsidRPr="00A34954">
        <w:rPr>
          <w:rFonts w:ascii="Arial" w:hAnsi="Arial" w:cs="Arial"/>
          <w:color w:val="000000"/>
          <w:sz w:val="18"/>
          <w:szCs w:val="18"/>
          <w:lang w:val="en-GB" w:eastAsia="en-GB"/>
        </w:rPr>
        <w:t xml:space="preserve"> </w:t>
      </w:r>
      <w:proofErr w:type="spellStart"/>
      <w:r w:rsidRPr="00A34954">
        <w:rPr>
          <w:rFonts w:ascii="Arial" w:hAnsi="Arial" w:cs="Arial"/>
          <w:color w:val="000000"/>
          <w:sz w:val="18"/>
          <w:szCs w:val="18"/>
          <w:lang w:val="en-GB" w:eastAsia="en-GB"/>
        </w:rPr>
        <w:t>на</w:t>
      </w:r>
      <w:proofErr w:type="spellEnd"/>
      <w:r w:rsidRPr="00A34954">
        <w:rPr>
          <w:rFonts w:ascii="Arial" w:hAnsi="Arial" w:cs="Arial"/>
          <w:color w:val="000000"/>
          <w:sz w:val="18"/>
          <w:szCs w:val="18"/>
          <w:lang w:val="en-GB" w:eastAsia="en-GB"/>
        </w:rPr>
        <w:t xml:space="preserve"> </w:t>
      </w:r>
      <w:proofErr w:type="spellStart"/>
      <w:proofErr w:type="gramStart"/>
      <w:r w:rsidRPr="00A34954">
        <w:rPr>
          <w:rFonts w:ascii="Arial" w:hAnsi="Arial" w:cs="Arial"/>
          <w:color w:val="000000"/>
          <w:sz w:val="18"/>
          <w:szCs w:val="18"/>
          <w:lang w:val="en-GB" w:eastAsia="en-GB"/>
        </w:rPr>
        <w:t>седници</w:t>
      </w:r>
      <w:proofErr w:type="spellEnd"/>
      <w:r w:rsidRPr="00A34954">
        <w:rPr>
          <w:rFonts w:ascii="Arial" w:hAnsi="Arial" w:cs="Arial"/>
          <w:color w:val="000000"/>
          <w:sz w:val="18"/>
          <w:szCs w:val="18"/>
          <w:lang w:val="en-GB" w:eastAsia="en-GB"/>
        </w:rPr>
        <w:t xml:space="preserve">  01</w:t>
      </w:r>
      <w:proofErr w:type="gramEnd"/>
      <w:r w:rsidRPr="00A34954">
        <w:rPr>
          <w:rFonts w:ascii="Arial" w:hAnsi="Arial" w:cs="Arial"/>
          <w:color w:val="000000"/>
          <w:sz w:val="18"/>
          <w:szCs w:val="18"/>
          <w:lang w:val="sr-Cyrl-RS" w:eastAsia="en-GB"/>
        </w:rPr>
        <w:t xml:space="preserve"> </w:t>
      </w:r>
      <w:r w:rsidRPr="00A34954">
        <w:rPr>
          <w:rFonts w:ascii="Arial" w:hAnsi="Arial" w:cs="Arial"/>
          <w:color w:val="000000"/>
          <w:sz w:val="18"/>
          <w:szCs w:val="18"/>
          <w:lang w:val="en-GB" w:eastAsia="en-GB"/>
        </w:rPr>
        <w:t xml:space="preserve"> </w:t>
      </w:r>
      <w:r w:rsidRPr="00A34954">
        <w:rPr>
          <w:rFonts w:ascii="Arial" w:hAnsi="Arial" w:cs="Arial"/>
          <w:color w:val="000000"/>
          <w:sz w:val="18"/>
          <w:szCs w:val="18"/>
          <w:lang w:val="sr-Cyrl-RS" w:eastAsia="en-GB"/>
        </w:rPr>
        <w:t>број :</w:t>
      </w:r>
      <w:r w:rsidRPr="00A34954">
        <w:rPr>
          <w:rFonts w:ascii="Arial" w:hAnsi="Arial" w:cs="Arial"/>
          <w:color w:val="000000"/>
          <w:sz w:val="18"/>
          <w:szCs w:val="18"/>
          <w:lang w:val="en-GB" w:eastAsia="en-GB"/>
        </w:rPr>
        <w:t xml:space="preserve">  06-27/2022.</w:t>
      </w:r>
      <w:r w:rsidRPr="00A34954">
        <w:rPr>
          <w:rFonts w:ascii="Arial" w:hAnsi="Arial" w:cs="Arial"/>
          <w:color w:val="000000"/>
          <w:sz w:val="18"/>
          <w:szCs w:val="18"/>
          <w:lang w:val="sr-Cyrl-RS" w:eastAsia="en-GB"/>
        </w:rPr>
        <w:t xml:space="preserve">  од 30.06.2022.године</w:t>
      </w:r>
    </w:p>
    <w:tbl>
      <w:tblPr>
        <w:tblW w:w="10624" w:type="dxa"/>
        <w:tblCellSpacing w:w="0" w:type="dxa"/>
        <w:tblBorders>
          <w:top w:val="inset" w:sz="6" w:space="0" w:color="000000"/>
          <w:left w:val="inset" w:sz="6" w:space="0" w:color="000000"/>
          <w:bottom w:val="inset" w:sz="6" w:space="0" w:color="000000"/>
          <w:right w:val="in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1126"/>
        <w:gridCol w:w="1276"/>
        <w:gridCol w:w="1276"/>
        <w:gridCol w:w="1276"/>
        <w:gridCol w:w="1134"/>
        <w:gridCol w:w="1275"/>
        <w:gridCol w:w="993"/>
        <w:gridCol w:w="1275"/>
        <w:gridCol w:w="993"/>
      </w:tblGrid>
      <w:tr w:rsidR="00A34954" w:rsidRPr="00A34954" w14:paraId="6477E946"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89DFBF4" w14:textId="68A98CB8" w:rsidR="00A34954" w:rsidRPr="00A34954" w:rsidRDefault="00C274A7" w:rsidP="00A34954">
            <w:pPr>
              <w:spacing w:before="100" w:beforeAutospacing="1" w:after="100" w:afterAutospacing="1"/>
              <w:jc w:val="center"/>
              <w:rPr>
                <w:b/>
                <w:bCs/>
                <w:sz w:val="16"/>
                <w:szCs w:val="16"/>
                <w:lang w:val="en-GB" w:eastAsia="en-GB"/>
              </w:rPr>
            </w:pPr>
            <w:r w:rsidRPr="00C274A7">
              <w:rPr>
                <w:rFonts w:eastAsia="Calibri"/>
                <w:sz w:val="20"/>
                <w:szCs w:val="20"/>
                <w:lang w:val="sr-Cyrl-CS" w:eastAsia="en-US"/>
              </w:rPr>
              <w:t xml:space="preserve"> </w:t>
            </w:r>
            <w:proofErr w:type="spellStart"/>
            <w:r w:rsidR="00A34954" w:rsidRPr="00A34954">
              <w:rPr>
                <w:b/>
                <w:bCs/>
                <w:sz w:val="16"/>
                <w:szCs w:val="16"/>
                <w:lang w:val="en-GB" w:eastAsia="en-GB"/>
              </w:rPr>
              <w:t>Редни</w:t>
            </w:r>
            <w:proofErr w:type="spellEnd"/>
            <w:r w:rsidR="00A34954" w:rsidRPr="00A34954">
              <w:rPr>
                <w:b/>
                <w:bCs/>
                <w:sz w:val="16"/>
                <w:szCs w:val="16"/>
                <w:lang w:val="en-GB" w:eastAsia="en-GB"/>
              </w:rPr>
              <w:t xml:space="preserve"> </w:t>
            </w:r>
            <w:proofErr w:type="spellStart"/>
            <w:r w:rsidR="00A34954" w:rsidRPr="00A34954">
              <w:rPr>
                <w:b/>
                <w:bCs/>
                <w:sz w:val="16"/>
                <w:szCs w:val="16"/>
                <w:lang w:val="en-GB" w:eastAsia="en-GB"/>
              </w:rPr>
              <w:t>број</w:t>
            </w:r>
            <w:proofErr w:type="spellEnd"/>
            <w:r w:rsidR="00A34954" w:rsidRPr="00A34954">
              <w:rPr>
                <w:b/>
                <w:bCs/>
                <w:sz w:val="16"/>
                <w:szCs w:val="16"/>
                <w:lang w:val="en-GB" w:eastAsia="en-GB"/>
              </w:rPr>
              <w:t xml:space="preserve"> </w:t>
            </w:r>
            <w:proofErr w:type="spellStart"/>
            <w:r w:rsidR="00A34954" w:rsidRPr="00A34954">
              <w:rPr>
                <w:b/>
                <w:bCs/>
                <w:sz w:val="16"/>
                <w:szCs w:val="16"/>
                <w:lang w:val="en-GB" w:eastAsia="en-GB"/>
              </w:rPr>
              <w:t>активности</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FD7B1C2"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Програмска</w:t>
            </w:r>
            <w:proofErr w:type="spellEnd"/>
            <w:r w:rsidRPr="00A34954">
              <w:rPr>
                <w:b/>
                <w:bCs/>
                <w:sz w:val="16"/>
                <w:szCs w:val="16"/>
                <w:lang w:val="en-GB" w:eastAsia="en-GB"/>
              </w:rPr>
              <w:t xml:space="preserve"> </w:t>
            </w:r>
            <w:proofErr w:type="spellStart"/>
            <w:r w:rsidRPr="00A34954">
              <w:rPr>
                <w:b/>
                <w:bCs/>
                <w:sz w:val="16"/>
                <w:szCs w:val="16"/>
                <w:lang w:val="en-GB" w:eastAsia="en-GB"/>
              </w:rPr>
              <w:t>активност</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0CB2B74"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Сагласност</w:t>
            </w:r>
            <w:proofErr w:type="spellEnd"/>
            <w:r w:rsidRPr="00A34954">
              <w:rPr>
                <w:b/>
                <w:bCs/>
                <w:sz w:val="16"/>
                <w:szCs w:val="16"/>
                <w:lang w:val="en-GB" w:eastAsia="en-GB"/>
              </w:rPr>
              <w:t xml:space="preserve"> </w:t>
            </w:r>
            <w:proofErr w:type="spellStart"/>
            <w:r w:rsidRPr="00A34954">
              <w:rPr>
                <w:b/>
                <w:bCs/>
                <w:sz w:val="16"/>
                <w:szCs w:val="16"/>
                <w:lang w:val="en-GB" w:eastAsia="en-GB"/>
              </w:rPr>
              <w:t>министарства</w:t>
            </w:r>
            <w:proofErr w:type="spellEnd"/>
            <w:r w:rsidRPr="00A34954">
              <w:rPr>
                <w:b/>
                <w:bCs/>
                <w:sz w:val="16"/>
                <w:szCs w:val="16"/>
                <w:lang w:val="en-GB" w:eastAsia="en-GB"/>
              </w:rPr>
              <w:t xml:space="preserve"> </w:t>
            </w:r>
            <w:proofErr w:type="spellStart"/>
            <w:r w:rsidRPr="00A34954">
              <w:rPr>
                <w:b/>
                <w:bCs/>
                <w:sz w:val="16"/>
                <w:szCs w:val="16"/>
                <w:lang w:val="en-GB" w:eastAsia="en-GB"/>
              </w:rPr>
              <w:t>заштите</w:t>
            </w:r>
            <w:proofErr w:type="spellEnd"/>
            <w:r w:rsidRPr="00A34954">
              <w:rPr>
                <w:b/>
                <w:bCs/>
                <w:sz w:val="16"/>
                <w:szCs w:val="16"/>
                <w:lang w:val="en-GB" w:eastAsia="en-GB"/>
              </w:rPr>
              <w:t xml:space="preserve"> </w:t>
            </w:r>
            <w:proofErr w:type="spellStart"/>
            <w:r w:rsidRPr="00A34954">
              <w:rPr>
                <w:b/>
                <w:bCs/>
                <w:sz w:val="16"/>
                <w:szCs w:val="16"/>
                <w:lang w:val="en-GB" w:eastAsia="en-GB"/>
              </w:rPr>
              <w:t>животне</w:t>
            </w:r>
            <w:proofErr w:type="spellEnd"/>
            <w:r w:rsidRPr="00A34954">
              <w:rPr>
                <w:b/>
                <w:bCs/>
                <w:sz w:val="16"/>
                <w:szCs w:val="16"/>
                <w:lang w:val="en-GB" w:eastAsia="en-GB"/>
              </w:rPr>
              <w:t xml:space="preserve"> </w:t>
            </w:r>
            <w:proofErr w:type="spellStart"/>
            <w:r w:rsidRPr="00A34954">
              <w:rPr>
                <w:b/>
                <w:bCs/>
                <w:sz w:val="16"/>
                <w:szCs w:val="16"/>
                <w:lang w:val="en-GB" w:eastAsia="en-GB"/>
              </w:rPr>
              <w:t>средине</w:t>
            </w:r>
            <w:proofErr w:type="spellEnd"/>
            <w:r w:rsidRPr="00A34954">
              <w:rPr>
                <w:b/>
                <w:bCs/>
                <w:sz w:val="16"/>
                <w:szCs w:val="16"/>
                <w:lang w:val="en-GB" w:eastAsia="en-GB"/>
              </w:rPr>
              <w:t xml:space="preserve"> </w:t>
            </w:r>
            <w:proofErr w:type="spellStart"/>
            <w:r w:rsidRPr="00A34954">
              <w:rPr>
                <w:b/>
                <w:bCs/>
                <w:sz w:val="16"/>
                <w:szCs w:val="16"/>
                <w:lang w:val="en-GB" w:eastAsia="en-GB"/>
              </w:rPr>
              <w:t>на</w:t>
            </w:r>
            <w:proofErr w:type="spellEnd"/>
            <w:r w:rsidRPr="00A34954">
              <w:rPr>
                <w:b/>
                <w:bCs/>
                <w:sz w:val="16"/>
                <w:szCs w:val="16"/>
                <w:lang w:val="en-GB" w:eastAsia="en-GB"/>
              </w:rPr>
              <w:t xml:space="preserve"> </w:t>
            </w:r>
            <w:proofErr w:type="spellStart"/>
            <w:r w:rsidRPr="00A34954">
              <w:rPr>
                <w:b/>
                <w:bCs/>
                <w:sz w:val="16"/>
                <w:szCs w:val="16"/>
                <w:lang w:val="en-GB" w:eastAsia="en-GB"/>
              </w:rPr>
              <w:t>предлог</w:t>
            </w:r>
            <w:proofErr w:type="spellEnd"/>
            <w:r w:rsidRPr="00A34954">
              <w:rPr>
                <w:b/>
                <w:bCs/>
                <w:sz w:val="16"/>
                <w:szCs w:val="16"/>
                <w:lang w:val="en-GB" w:eastAsia="en-GB"/>
              </w:rPr>
              <w:t xml:space="preserve"> </w:t>
            </w:r>
            <w:proofErr w:type="spellStart"/>
            <w:r w:rsidRPr="00A34954">
              <w:rPr>
                <w:b/>
                <w:bCs/>
                <w:sz w:val="16"/>
                <w:szCs w:val="16"/>
                <w:lang w:val="en-GB" w:eastAsia="en-GB"/>
              </w:rPr>
              <w:t>програма</w:t>
            </w:r>
            <w:proofErr w:type="spellEnd"/>
            <w:r w:rsidRPr="00A34954">
              <w:rPr>
                <w:b/>
                <w:bCs/>
                <w:sz w:val="16"/>
                <w:szCs w:val="16"/>
                <w:lang w:val="en-GB" w:eastAsia="en-GB"/>
              </w:rPr>
              <w:t xml:space="preserve"> (</w:t>
            </w:r>
            <w:proofErr w:type="spellStart"/>
            <w:r w:rsidRPr="00A34954">
              <w:rPr>
                <w:b/>
                <w:bCs/>
                <w:sz w:val="16"/>
                <w:szCs w:val="16"/>
                <w:lang w:val="en-GB" w:eastAsia="en-GB"/>
              </w:rPr>
              <w:t>датум</w:t>
            </w:r>
            <w:proofErr w:type="spellEnd"/>
            <w:r w:rsidRPr="00A34954">
              <w:rPr>
                <w:b/>
                <w:bCs/>
                <w:sz w:val="16"/>
                <w:szCs w:val="16"/>
                <w:lang w:val="en-GB" w:eastAsia="en-GB"/>
              </w:rPr>
              <w:t xml:space="preserve"> </w:t>
            </w:r>
            <w:proofErr w:type="spellStart"/>
            <w:r w:rsidRPr="00A34954">
              <w:rPr>
                <w:b/>
                <w:bCs/>
                <w:sz w:val="16"/>
                <w:szCs w:val="16"/>
                <w:lang w:val="en-GB" w:eastAsia="en-GB"/>
              </w:rPr>
              <w:t>издавања</w:t>
            </w:r>
            <w:proofErr w:type="spellEnd"/>
            <w:r w:rsidRPr="00A34954">
              <w:rPr>
                <w:b/>
                <w:bCs/>
                <w:sz w:val="16"/>
                <w:szCs w:val="16"/>
                <w:lang w:val="en-GB" w:eastAsia="en-GB"/>
              </w:rPr>
              <w:t xml:space="preserve"> и </w:t>
            </w:r>
            <w:proofErr w:type="spellStart"/>
            <w:r w:rsidRPr="00A34954">
              <w:rPr>
                <w:b/>
                <w:bCs/>
                <w:sz w:val="16"/>
                <w:szCs w:val="16"/>
                <w:lang w:val="en-GB" w:eastAsia="en-GB"/>
              </w:rPr>
              <w:t>број</w:t>
            </w:r>
            <w:proofErr w:type="spellEnd"/>
            <w:r w:rsidRPr="00A34954">
              <w:rPr>
                <w:b/>
                <w:bCs/>
                <w:sz w:val="16"/>
                <w:szCs w:val="16"/>
                <w:lang w:val="en-GB" w:eastAsia="en-GB"/>
              </w:rPr>
              <w:t xml:space="preserve"> </w:t>
            </w:r>
            <w:proofErr w:type="spellStart"/>
            <w:r w:rsidRPr="00A34954">
              <w:rPr>
                <w:b/>
                <w:bCs/>
                <w:sz w:val="16"/>
                <w:szCs w:val="16"/>
                <w:lang w:val="en-GB" w:eastAsia="en-GB"/>
              </w:rPr>
              <w:t>сагласности</w:t>
            </w:r>
            <w:proofErr w:type="spellEnd"/>
            <w:r w:rsidRPr="00A34954">
              <w:rPr>
                <w:b/>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D4EE205"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Детаљан</w:t>
            </w:r>
            <w:proofErr w:type="spellEnd"/>
            <w:r w:rsidRPr="00A34954">
              <w:rPr>
                <w:b/>
                <w:bCs/>
                <w:sz w:val="16"/>
                <w:szCs w:val="16"/>
                <w:lang w:val="en-GB" w:eastAsia="en-GB"/>
              </w:rPr>
              <w:t xml:space="preserve"> </w:t>
            </w:r>
            <w:proofErr w:type="spellStart"/>
            <w:r w:rsidRPr="00A34954">
              <w:rPr>
                <w:b/>
                <w:bCs/>
                <w:sz w:val="16"/>
                <w:szCs w:val="16"/>
                <w:lang w:val="en-GB" w:eastAsia="en-GB"/>
              </w:rPr>
              <w:t>опис</w:t>
            </w:r>
            <w:proofErr w:type="spellEnd"/>
            <w:r w:rsidRPr="00A34954">
              <w:rPr>
                <w:b/>
                <w:bCs/>
                <w:sz w:val="16"/>
                <w:szCs w:val="16"/>
                <w:lang w:val="en-GB" w:eastAsia="en-GB"/>
              </w:rPr>
              <w:t xml:space="preserve"> </w:t>
            </w:r>
            <w:proofErr w:type="spellStart"/>
            <w:r w:rsidRPr="00A34954">
              <w:rPr>
                <w:b/>
                <w:bCs/>
                <w:sz w:val="16"/>
                <w:szCs w:val="16"/>
                <w:lang w:val="en-GB" w:eastAsia="en-GB"/>
              </w:rPr>
              <w:t>активности</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641D4B4"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Циљ</w:t>
            </w:r>
            <w:proofErr w:type="spellEnd"/>
            <w:r w:rsidRPr="00A34954">
              <w:rPr>
                <w:b/>
                <w:bCs/>
                <w:sz w:val="16"/>
                <w:szCs w:val="16"/>
                <w:lang w:val="en-GB" w:eastAsia="en-GB"/>
              </w:rPr>
              <w:t xml:space="preserve"> </w:t>
            </w:r>
            <w:proofErr w:type="spellStart"/>
            <w:r w:rsidRPr="00A34954">
              <w:rPr>
                <w:b/>
                <w:bCs/>
                <w:sz w:val="16"/>
                <w:szCs w:val="16"/>
                <w:lang w:val="en-GB" w:eastAsia="en-GB"/>
              </w:rPr>
              <w:t>активности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689ACAC"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Надлежни</w:t>
            </w:r>
            <w:proofErr w:type="spellEnd"/>
            <w:r w:rsidRPr="00A34954">
              <w:rPr>
                <w:b/>
                <w:bCs/>
                <w:sz w:val="16"/>
                <w:szCs w:val="16"/>
                <w:lang w:val="en-GB" w:eastAsia="en-GB"/>
              </w:rPr>
              <w:t xml:space="preserve"> </w:t>
            </w:r>
            <w:proofErr w:type="spellStart"/>
            <w:r w:rsidRPr="00A34954">
              <w:rPr>
                <w:b/>
                <w:bCs/>
                <w:sz w:val="16"/>
                <w:szCs w:val="16"/>
                <w:lang w:val="en-GB" w:eastAsia="en-GB"/>
              </w:rPr>
              <w:t>за</w:t>
            </w:r>
            <w:proofErr w:type="spellEnd"/>
            <w:r w:rsidRPr="00A34954">
              <w:rPr>
                <w:b/>
                <w:bCs/>
                <w:sz w:val="16"/>
                <w:szCs w:val="16"/>
                <w:lang w:val="en-GB" w:eastAsia="en-GB"/>
              </w:rPr>
              <w:t xml:space="preserve"> </w:t>
            </w:r>
            <w:proofErr w:type="spellStart"/>
            <w:r w:rsidRPr="00A34954">
              <w:rPr>
                <w:b/>
                <w:bCs/>
                <w:sz w:val="16"/>
                <w:szCs w:val="16"/>
                <w:lang w:val="en-GB" w:eastAsia="en-GB"/>
              </w:rPr>
              <w:t>спровођење</w:t>
            </w:r>
            <w:proofErr w:type="spellEnd"/>
            <w:r w:rsidRPr="00A34954">
              <w:rPr>
                <w:b/>
                <w:bCs/>
                <w:sz w:val="16"/>
                <w:szCs w:val="16"/>
                <w:lang w:val="en-GB" w:eastAsia="en-GB"/>
              </w:rPr>
              <w:t xml:space="preserve"> </w:t>
            </w:r>
            <w:proofErr w:type="spellStart"/>
            <w:r w:rsidRPr="00A34954">
              <w:rPr>
                <w:b/>
                <w:bCs/>
                <w:sz w:val="16"/>
                <w:szCs w:val="16"/>
                <w:lang w:val="en-GB" w:eastAsia="en-GB"/>
              </w:rPr>
              <w:t>програмске</w:t>
            </w:r>
            <w:proofErr w:type="spellEnd"/>
            <w:r w:rsidRPr="00A34954">
              <w:rPr>
                <w:b/>
                <w:bCs/>
                <w:sz w:val="16"/>
                <w:szCs w:val="16"/>
                <w:lang w:val="en-GB" w:eastAsia="en-GB"/>
              </w:rPr>
              <w:t xml:space="preserve"> </w:t>
            </w:r>
            <w:proofErr w:type="spellStart"/>
            <w:r w:rsidRPr="00A34954">
              <w:rPr>
                <w:b/>
                <w:bCs/>
                <w:sz w:val="16"/>
                <w:szCs w:val="16"/>
                <w:lang w:val="en-GB" w:eastAsia="en-GB"/>
              </w:rPr>
              <w:t>активности</w:t>
            </w:r>
            <w:proofErr w:type="spellEnd"/>
            <w:r w:rsidRPr="00A34954">
              <w:rPr>
                <w:b/>
                <w:bCs/>
                <w:sz w:val="16"/>
                <w:szCs w:val="16"/>
                <w:lang w:val="en-GB" w:eastAsia="en-GB"/>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AB20D91"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Финансијска</w:t>
            </w:r>
            <w:proofErr w:type="spellEnd"/>
            <w:r w:rsidRPr="00A34954">
              <w:rPr>
                <w:b/>
                <w:bCs/>
                <w:sz w:val="16"/>
                <w:szCs w:val="16"/>
                <w:lang w:val="en-GB" w:eastAsia="en-GB"/>
              </w:rPr>
              <w:t xml:space="preserve"> </w:t>
            </w:r>
            <w:proofErr w:type="spellStart"/>
            <w:r w:rsidRPr="00A34954">
              <w:rPr>
                <w:b/>
                <w:bCs/>
                <w:sz w:val="16"/>
                <w:szCs w:val="16"/>
                <w:lang w:val="en-GB" w:eastAsia="en-GB"/>
              </w:rPr>
              <w:t>средства</w:t>
            </w:r>
            <w:proofErr w:type="spellEnd"/>
            <w:r w:rsidRPr="00A34954">
              <w:rPr>
                <w:b/>
                <w:bCs/>
                <w:sz w:val="16"/>
                <w:szCs w:val="16"/>
                <w:lang w:val="en-GB" w:eastAsia="en-GB"/>
              </w:rPr>
              <w:t xml:space="preserve"> </w:t>
            </w:r>
            <w:proofErr w:type="spellStart"/>
            <w:r w:rsidRPr="00A34954">
              <w:rPr>
                <w:b/>
                <w:bCs/>
                <w:sz w:val="16"/>
                <w:szCs w:val="16"/>
                <w:lang w:val="en-GB" w:eastAsia="en-GB"/>
              </w:rPr>
              <w:t>потребна</w:t>
            </w:r>
            <w:proofErr w:type="spellEnd"/>
            <w:r w:rsidRPr="00A34954">
              <w:rPr>
                <w:b/>
                <w:bCs/>
                <w:sz w:val="16"/>
                <w:szCs w:val="16"/>
                <w:lang w:val="en-GB" w:eastAsia="en-GB"/>
              </w:rPr>
              <w:t xml:space="preserve"> </w:t>
            </w:r>
            <w:proofErr w:type="spellStart"/>
            <w:r w:rsidRPr="00A34954">
              <w:rPr>
                <w:b/>
                <w:bCs/>
                <w:sz w:val="16"/>
                <w:szCs w:val="16"/>
                <w:lang w:val="en-GB" w:eastAsia="en-GB"/>
              </w:rPr>
              <w:t>за</w:t>
            </w:r>
            <w:proofErr w:type="spellEnd"/>
            <w:r w:rsidRPr="00A34954">
              <w:rPr>
                <w:b/>
                <w:bCs/>
                <w:sz w:val="16"/>
                <w:szCs w:val="16"/>
                <w:lang w:val="en-GB" w:eastAsia="en-GB"/>
              </w:rPr>
              <w:t xml:space="preserve"> </w:t>
            </w:r>
            <w:proofErr w:type="spellStart"/>
            <w:r w:rsidRPr="00A34954">
              <w:rPr>
                <w:b/>
                <w:bCs/>
                <w:sz w:val="16"/>
                <w:szCs w:val="16"/>
                <w:lang w:val="en-GB" w:eastAsia="en-GB"/>
              </w:rPr>
              <w:t>реализацију</w:t>
            </w:r>
            <w:proofErr w:type="spellEnd"/>
            <w:r w:rsidRPr="00A34954">
              <w:rPr>
                <w:b/>
                <w:bCs/>
                <w:sz w:val="16"/>
                <w:szCs w:val="16"/>
                <w:lang w:val="en-GB" w:eastAsia="en-GB"/>
              </w:rPr>
              <w:t xml:space="preserve"> </w:t>
            </w:r>
            <w:proofErr w:type="spellStart"/>
            <w:r w:rsidRPr="00A34954">
              <w:rPr>
                <w:b/>
                <w:bCs/>
                <w:sz w:val="16"/>
                <w:szCs w:val="16"/>
                <w:lang w:val="en-GB" w:eastAsia="en-GB"/>
              </w:rPr>
              <w:t>предвиђене</w:t>
            </w:r>
            <w:proofErr w:type="spellEnd"/>
            <w:r w:rsidRPr="00A34954">
              <w:rPr>
                <w:b/>
                <w:bCs/>
                <w:sz w:val="16"/>
                <w:szCs w:val="16"/>
                <w:lang w:val="en-GB" w:eastAsia="en-GB"/>
              </w:rPr>
              <w:t xml:space="preserve"> </w:t>
            </w:r>
            <w:proofErr w:type="spellStart"/>
            <w:r w:rsidRPr="00A34954">
              <w:rPr>
                <w:b/>
                <w:bCs/>
                <w:sz w:val="16"/>
                <w:szCs w:val="16"/>
                <w:lang w:val="en-GB" w:eastAsia="en-GB"/>
              </w:rPr>
              <w:t>активности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6BBF274D"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Извор</w:t>
            </w:r>
            <w:proofErr w:type="spellEnd"/>
            <w:r w:rsidRPr="00A34954">
              <w:rPr>
                <w:b/>
                <w:bCs/>
                <w:sz w:val="16"/>
                <w:szCs w:val="16"/>
                <w:lang w:val="en-GB" w:eastAsia="en-GB"/>
              </w:rPr>
              <w:t xml:space="preserve"> </w:t>
            </w:r>
            <w:proofErr w:type="spellStart"/>
            <w:r w:rsidRPr="00A34954">
              <w:rPr>
                <w:b/>
                <w:bCs/>
                <w:sz w:val="16"/>
                <w:szCs w:val="16"/>
                <w:lang w:val="en-GB" w:eastAsia="en-GB"/>
              </w:rPr>
              <w:t>средстава</w:t>
            </w:r>
            <w:proofErr w:type="spellEnd"/>
            <w:r w:rsidRPr="00A34954">
              <w:rPr>
                <w:b/>
                <w:bCs/>
                <w:sz w:val="16"/>
                <w:szCs w:val="16"/>
                <w:lang w:val="en-GB" w:eastAsia="en-GB"/>
              </w:rPr>
              <w:t xml:space="preserve"> </w:t>
            </w:r>
            <w:proofErr w:type="spellStart"/>
            <w:r w:rsidRPr="00A34954">
              <w:rPr>
                <w:b/>
                <w:bCs/>
                <w:sz w:val="16"/>
                <w:szCs w:val="16"/>
                <w:lang w:val="en-GB" w:eastAsia="en-GB"/>
              </w:rPr>
              <w:t>финансирања</w:t>
            </w:r>
            <w:proofErr w:type="spellEnd"/>
            <w:r w:rsidRPr="00A34954">
              <w:rPr>
                <w:b/>
                <w:bCs/>
                <w:sz w:val="16"/>
                <w:szCs w:val="16"/>
                <w:lang w:val="en-GB" w:eastAsia="en-GB"/>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1F539495"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Износ</w:t>
            </w:r>
            <w:proofErr w:type="spellEnd"/>
            <w:r w:rsidRPr="00A34954">
              <w:rPr>
                <w:b/>
                <w:bCs/>
                <w:sz w:val="16"/>
                <w:szCs w:val="16"/>
                <w:lang w:val="en-GB" w:eastAsia="en-GB"/>
              </w:rPr>
              <w:t xml:space="preserve"> </w:t>
            </w:r>
            <w:proofErr w:type="spellStart"/>
            <w:r w:rsidRPr="00A34954">
              <w:rPr>
                <w:b/>
                <w:bCs/>
                <w:sz w:val="16"/>
                <w:szCs w:val="16"/>
                <w:lang w:val="en-GB" w:eastAsia="en-GB"/>
              </w:rPr>
              <w:t>одобрених</w:t>
            </w:r>
            <w:proofErr w:type="spellEnd"/>
            <w:r w:rsidRPr="00A34954">
              <w:rPr>
                <w:b/>
                <w:bCs/>
                <w:sz w:val="16"/>
                <w:szCs w:val="16"/>
                <w:lang w:val="en-GB" w:eastAsia="en-GB"/>
              </w:rPr>
              <w:t xml:space="preserve"> </w:t>
            </w:r>
            <w:proofErr w:type="spellStart"/>
            <w:r w:rsidRPr="00A34954">
              <w:rPr>
                <w:b/>
                <w:bCs/>
                <w:sz w:val="16"/>
                <w:szCs w:val="16"/>
                <w:lang w:val="en-GB" w:eastAsia="en-GB"/>
              </w:rPr>
              <w:t>средстава</w:t>
            </w:r>
            <w:proofErr w:type="spellEnd"/>
            <w:r w:rsidRPr="00A34954">
              <w:rPr>
                <w:b/>
                <w:bCs/>
                <w:sz w:val="16"/>
                <w:szCs w:val="16"/>
                <w:lang w:val="en-GB" w:eastAsia="en-GB"/>
              </w:rPr>
              <w:t xml:space="preserve"> </w:t>
            </w:r>
            <w:proofErr w:type="spellStart"/>
            <w:r w:rsidRPr="00A34954">
              <w:rPr>
                <w:b/>
                <w:bCs/>
                <w:sz w:val="16"/>
                <w:szCs w:val="16"/>
                <w:lang w:val="en-GB" w:eastAsia="en-GB"/>
              </w:rPr>
              <w:t>за</w:t>
            </w:r>
            <w:proofErr w:type="spellEnd"/>
            <w:r w:rsidRPr="00A34954">
              <w:rPr>
                <w:b/>
                <w:bCs/>
                <w:sz w:val="16"/>
                <w:szCs w:val="16"/>
                <w:lang w:val="en-GB" w:eastAsia="en-GB"/>
              </w:rPr>
              <w:t xml:space="preserve"> </w:t>
            </w:r>
            <w:proofErr w:type="spellStart"/>
            <w:r w:rsidRPr="00A34954">
              <w:rPr>
                <w:b/>
                <w:bCs/>
                <w:sz w:val="16"/>
                <w:szCs w:val="16"/>
                <w:lang w:val="en-GB" w:eastAsia="en-GB"/>
              </w:rPr>
              <w:t>ову</w:t>
            </w:r>
            <w:proofErr w:type="spellEnd"/>
            <w:r w:rsidRPr="00A34954">
              <w:rPr>
                <w:b/>
                <w:bCs/>
                <w:sz w:val="16"/>
                <w:szCs w:val="16"/>
                <w:lang w:val="en-GB" w:eastAsia="en-GB"/>
              </w:rPr>
              <w:t xml:space="preserve"> </w:t>
            </w:r>
            <w:proofErr w:type="spellStart"/>
            <w:r w:rsidRPr="00A34954">
              <w:rPr>
                <w:b/>
                <w:bCs/>
                <w:sz w:val="16"/>
                <w:szCs w:val="16"/>
                <w:lang w:val="en-GB" w:eastAsia="en-GB"/>
              </w:rPr>
              <w:t>активност</w:t>
            </w:r>
            <w:proofErr w:type="spellEnd"/>
            <w:r w:rsidRPr="00A34954">
              <w:rPr>
                <w:b/>
                <w:bCs/>
                <w:sz w:val="16"/>
                <w:szCs w:val="16"/>
                <w:lang w:val="en-GB" w:eastAsia="en-GB"/>
              </w:rPr>
              <w:t xml:space="preserve"> у </w:t>
            </w:r>
            <w:proofErr w:type="spellStart"/>
            <w:r w:rsidRPr="00A34954">
              <w:rPr>
                <w:b/>
                <w:bCs/>
                <w:sz w:val="16"/>
                <w:szCs w:val="16"/>
                <w:lang w:val="en-GB" w:eastAsia="en-GB"/>
              </w:rPr>
              <w:t>претходној</w:t>
            </w:r>
            <w:proofErr w:type="spellEnd"/>
            <w:r w:rsidRPr="00A34954">
              <w:rPr>
                <w:b/>
                <w:bCs/>
                <w:sz w:val="16"/>
                <w:szCs w:val="16"/>
                <w:lang w:val="en-GB" w:eastAsia="en-GB"/>
              </w:rPr>
              <w:t xml:space="preserve"> </w:t>
            </w:r>
            <w:proofErr w:type="spellStart"/>
            <w:r w:rsidRPr="00A34954">
              <w:rPr>
                <w:b/>
                <w:bCs/>
                <w:sz w:val="16"/>
                <w:szCs w:val="16"/>
                <w:lang w:val="en-GB" w:eastAsia="en-GB"/>
              </w:rPr>
              <w:t>години</w:t>
            </w:r>
            <w:proofErr w:type="spellEnd"/>
          </w:p>
        </w:tc>
      </w:tr>
      <w:tr w:rsidR="00A34954" w:rsidRPr="00A34954" w14:paraId="2DC5A547"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673D17C4"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Контрола</w:t>
            </w:r>
            <w:proofErr w:type="spellEnd"/>
            <w:r w:rsidRPr="00A34954">
              <w:rPr>
                <w:b/>
                <w:bCs/>
                <w:sz w:val="16"/>
                <w:szCs w:val="16"/>
                <w:lang w:val="en-GB" w:eastAsia="en-GB"/>
              </w:rPr>
              <w:t xml:space="preserve"> и </w:t>
            </w:r>
            <w:proofErr w:type="spellStart"/>
            <w:r w:rsidRPr="00A34954">
              <w:rPr>
                <w:b/>
                <w:bCs/>
                <w:sz w:val="16"/>
                <w:szCs w:val="16"/>
                <w:lang w:val="en-GB" w:eastAsia="en-GB"/>
              </w:rPr>
              <w:t>заштита</w:t>
            </w:r>
            <w:proofErr w:type="spellEnd"/>
            <w:r w:rsidRPr="00A34954">
              <w:rPr>
                <w:b/>
                <w:bCs/>
                <w:sz w:val="16"/>
                <w:szCs w:val="16"/>
                <w:lang w:val="en-GB" w:eastAsia="en-GB"/>
              </w:rPr>
              <w:t xml:space="preserve"> </w:t>
            </w:r>
            <w:proofErr w:type="spellStart"/>
            <w:r w:rsidRPr="00A34954">
              <w:rPr>
                <w:b/>
                <w:bCs/>
                <w:sz w:val="16"/>
                <w:szCs w:val="16"/>
                <w:lang w:val="en-GB" w:eastAsia="en-GB"/>
              </w:rPr>
              <w:t>ваздуха</w:t>
            </w:r>
            <w:proofErr w:type="spellEnd"/>
            <w:r w:rsidRPr="00A34954">
              <w:rPr>
                <w:b/>
                <w:bCs/>
                <w:sz w:val="16"/>
                <w:szCs w:val="16"/>
                <w:lang w:val="en-GB" w:eastAsia="en-GB"/>
              </w:rPr>
              <w:t xml:space="preserve"> и </w:t>
            </w:r>
            <w:proofErr w:type="spellStart"/>
            <w:r w:rsidRPr="00A34954">
              <w:rPr>
                <w:b/>
                <w:bCs/>
                <w:sz w:val="16"/>
                <w:szCs w:val="16"/>
                <w:lang w:val="en-GB" w:eastAsia="en-GB"/>
              </w:rPr>
              <w:t>сузбијање</w:t>
            </w:r>
            <w:proofErr w:type="spellEnd"/>
            <w:r w:rsidRPr="00A34954">
              <w:rPr>
                <w:b/>
                <w:bCs/>
                <w:sz w:val="16"/>
                <w:szCs w:val="16"/>
                <w:lang w:val="en-GB" w:eastAsia="en-GB"/>
              </w:rPr>
              <w:t xml:space="preserve"> </w:t>
            </w:r>
            <w:proofErr w:type="spellStart"/>
            <w:r w:rsidRPr="00A34954">
              <w:rPr>
                <w:b/>
                <w:bCs/>
                <w:sz w:val="16"/>
                <w:szCs w:val="16"/>
                <w:lang w:val="en-GB" w:eastAsia="en-GB"/>
              </w:rPr>
              <w:t>инхалационих</w:t>
            </w:r>
            <w:proofErr w:type="spellEnd"/>
            <w:r w:rsidRPr="00A34954">
              <w:rPr>
                <w:b/>
                <w:bCs/>
                <w:sz w:val="16"/>
                <w:szCs w:val="16"/>
                <w:lang w:val="en-GB" w:eastAsia="en-GB"/>
              </w:rPr>
              <w:t xml:space="preserve"> </w:t>
            </w:r>
            <w:proofErr w:type="spellStart"/>
            <w:r w:rsidRPr="00A34954">
              <w:rPr>
                <w:b/>
                <w:bCs/>
                <w:sz w:val="16"/>
                <w:szCs w:val="16"/>
                <w:lang w:val="en-GB" w:eastAsia="en-GB"/>
              </w:rPr>
              <w:t>алергена</w:t>
            </w:r>
            <w:proofErr w:type="spellEnd"/>
            <w:r w:rsidRPr="00A34954">
              <w:rPr>
                <w:b/>
                <w:bCs/>
                <w:sz w:val="16"/>
                <w:szCs w:val="16"/>
                <w:lang w:val="en-GB" w:eastAsia="en-GB"/>
              </w:rPr>
              <w:t xml:space="preserve"> </w:t>
            </w:r>
          </w:p>
        </w:tc>
      </w:tr>
      <w:tr w:rsidR="00A34954" w:rsidRPr="00A34954" w14:paraId="10BFC4AE"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12625DED"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 1.</w:t>
            </w:r>
          </w:p>
        </w:tc>
        <w:tc>
          <w:tcPr>
            <w:tcW w:w="1276" w:type="dxa"/>
            <w:tcBorders>
              <w:top w:val="outset" w:sz="6" w:space="0" w:color="auto"/>
              <w:left w:val="outset" w:sz="6" w:space="0" w:color="auto"/>
              <w:bottom w:val="outset" w:sz="6" w:space="0" w:color="auto"/>
              <w:right w:val="outset" w:sz="6" w:space="0" w:color="auto"/>
            </w:tcBorders>
            <w:hideMark/>
          </w:tcPr>
          <w:p w14:paraId="62BA0B5C"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Мониторинг</w:t>
            </w:r>
            <w:proofErr w:type="spellEnd"/>
            <w:r w:rsidRPr="00A34954">
              <w:rPr>
                <w:b/>
                <w:bCs/>
                <w:sz w:val="16"/>
                <w:szCs w:val="16"/>
                <w:lang w:val="en-GB" w:eastAsia="en-GB"/>
              </w:rPr>
              <w:t xml:space="preserve"> </w:t>
            </w:r>
            <w:proofErr w:type="spellStart"/>
            <w:r w:rsidRPr="00A34954">
              <w:rPr>
                <w:b/>
                <w:bCs/>
                <w:sz w:val="16"/>
                <w:szCs w:val="16"/>
                <w:lang w:val="en-GB" w:eastAsia="en-GB"/>
              </w:rPr>
              <w:t>ваздуха</w:t>
            </w:r>
            <w:proofErr w:type="spellEnd"/>
          </w:p>
        </w:tc>
        <w:tc>
          <w:tcPr>
            <w:tcW w:w="1276" w:type="dxa"/>
            <w:tcBorders>
              <w:top w:val="outset" w:sz="6" w:space="0" w:color="auto"/>
              <w:left w:val="outset" w:sz="6" w:space="0" w:color="auto"/>
              <w:bottom w:val="outset" w:sz="6" w:space="0" w:color="auto"/>
              <w:right w:val="outset" w:sz="6" w:space="0" w:color="auto"/>
            </w:tcBorders>
            <w:hideMark/>
          </w:tcPr>
          <w:p w14:paraId="1652C674"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0094178D" w14:textId="77777777" w:rsidR="00A34954" w:rsidRPr="00A34954" w:rsidRDefault="00A34954" w:rsidP="00A34954">
            <w:pPr>
              <w:tabs>
                <w:tab w:val="center" w:pos="746"/>
              </w:tabs>
              <w:spacing w:before="100" w:beforeAutospacing="1" w:after="100" w:afterAutospacing="1"/>
              <w:rPr>
                <w:b/>
                <w:bCs/>
                <w:sz w:val="16"/>
                <w:szCs w:val="16"/>
                <w:lang w:val="en-GB" w:eastAsia="en-GB"/>
              </w:rPr>
            </w:pPr>
            <w:r w:rsidRPr="00A34954">
              <w:rPr>
                <w:bCs/>
                <w:sz w:val="16"/>
                <w:szCs w:val="16"/>
                <w:lang w:val="sr-Cyrl-RS" w:eastAsia="en-GB"/>
              </w:rPr>
              <w:t xml:space="preserve">За реализацију активности закључује се уговор са овлашћеном стручном </w:t>
            </w:r>
            <w:proofErr w:type="spellStart"/>
            <w:r w:rsidRPr="00A34954">
              <w:rPr>
                <w:bCs/>
                <w:sz w:val="16"/>
                <w:szCs w:val="16"/>
                <w:lang w:val="sr-Cyrl-RS" w:eastAsia="en-GB"/>
              </w:rPr>
              <w:t>организацијому</w:t>
            </w:r>
            <w:proofErr w:type="spellEnd"/>
            <w:r w:rsidRPr="00A34954">
              <w:rPr>
                <w:bCs/>
                <w:sz w:val="16"/>
                <w:szCs w:val="16"/>
                <w:lang w:val="sr-Cyrl-RS" w:eastAsia="en-GB"/>
              </w:rPr>
              <w:t xml:space="preserve"> складу са законом. Резултати мониторинга биће објављени на сајту Општине Ивањица</w:t>
            </w:r>
            <w:r w:rsidRPr="00A34954">
              <w:rPr>
                <w:b/>
                <w:bCs/>
                <w:sz w:val="16"/>
                <w:szCs w:val="16"/>
                <w:lang w:val="en-GB" w:eastAsia="en-GB"/>
              </w:rPr>
              <w:tab/>
              <w:t> </w:t>
            </w:r>
          </w:p>
        </w:tc>
        <w:tc>
          <w:tcPr>
            <w:tcW w:w="1134" w:type="dxa"/>
            <w:tcBorders>
              <w:top w:val="outset" w:sz="6" w:space="0" w:color="auto"/>
              <w:left w:val="outset" w:sz="6" w:space="0" w:color="auto"/>
              <w:bottom w:val="outset" w:sz="6" w:space="0" w:color="auto"/>
              <w:right w:val="outset" w:sz="6" w:space="0" w:color="auto"/>
            </w:tcBorders>
            <w:hideMark/>
          </w:tcPr>
          <w:p w14:paraId="4C5833AB" w14:textId="77777777" w:rsidR="00A34954" w:rsidRPr="00A34954" w:rsidRDefault="00A34954" w:rsidP="00A34954">
            <w:pPr>
              <w:tabs>
                <w:tab w:val="center" w:pos="961"/>
              </w:tabs>
              <w:spacing w:before="100" w:beforeAutospacing="1" w:after="100" w:afterAutospacing="1"/>
              <w:rPr>
                <w:b/>
                <w:bCs/>
                <w:sz w:val="16"/>
                <w:szCs w:val="16"/>
                <w:lang w:val="en-GB" w:eastAsia="en-GB"/>
              </w:rPr>
            </w:pPr>
            <w:r w:rsidRPr="00A34954">
              <w:rPr>
                <w:bCs/>
                <w:sz w:val="16"/>
                <w:szCs w:val="16"/>
                <w:lang w:val="sr-Cyrl-RS" w:eastAsia="en-GB"/>
              </w:rPr>
              <w:t>Унапређење квалитета животне средине</w:t>
            </w:r>
            <w:r w:rsidRPr="00A34954">
              <w:rPr>
                <w:b/>
                <w:bCs/>
                <w:sz w:val="16"/>
                <w:szCs w:val="16"/>
                <w:lang w:val="en-GB" w:eastAsia="en-GB"/>
              </w:rPr>
              <w:tab/>
              <w:t> </w:t>
            </w:r>
          </w:p>
        </w:tc>
        <w:tc>
          <w:tcPr>
            <w:tcW w:w="1275" w:type="dxa"/>
            <w:tcBorders>
              <w:top w:val="outset" w:sz="6" w:space="0" w:color="auto"/>
              <w:left w:val="outset" w:sz="6" w:space="0" w:color="auto"/>
              <w:bottom w:val="outset" w:sz="6" w:space="0" w:color="auto"/>
              <w:right w:val="outset" w:sz="6" w:space="0" w:color="auto"/>
            </w:tcBorders>
            <w:hideMark/>
          </w:tcPr>
          <w:p w14:paraId="6EC310D8" w14:textId="77777777" w:rsidR="00A34954" w:rsidRPr="00A34954" w:rsidRDefault="00A34954" w:rsidP="00A34954">
            <w:pPr>
              <w:tabs>
                <w:tab w:val="center" w:pos="690"/>
              </w:tabs>
              <w:spacing w:before="100" w:beforeAutospacing="1" w:after="100" w:afterAutospacing="1"/>
              <w:rPr>
                <w:b/>
                <w:bCs/>
                <w:sz w:val="16"/>
                <w:szCs w:val="16"/>
                <w:lang w:val="en-GB" w:eastAsia="en-GB"/>
              </w:rPr>
            </w:pPr>
            <w:r w:rsidRPr="00A34954">
              <w:rPr>
                <w:bCs/>
                <w:sz w:val="16"/>
                <w:szCs w:val="16"/>
                <w:lang w:val="sr-Cyrl-RS" w:eastAsia="en-GB"/>
              </w:rPr>
              <w:t>Одељење за пољопривреду и заштиту животне средине</w:t>
            </w:r>
            <w:r w:rsidRPr="00A34954">
              <w:rPr>
                <w:b/>
                <w:bCs/>
                <w:sz w:val="16"/>
                <w:szCs w:val="16"/>
                <w:lang w:val="en-GB" w:eastAsia="en-GB"/>
              </w:rPr>
              <w:tab/>
              <w:t> </w:t>
            </w:r>
          </w:p>
        </w:tc>
        <w:tc>
          <w:tcPr>
            <w:tcW w:w="993" w:type="dxa"/>
            <w:tcBorders>
              <w:top w:val="outset" w:sz="6" w:space="0" w:color="auto"/>
              <w:left w:val="outset" w:sz="6" w:space="0" w:color="auto"/>
              <w:bottom w:val="outset" w:sz="6" w:space="0" w:color="auto"/>
              <w:right w:val="outset" w:sz="6" w:space="0" w:color="auto"/>
            </w:tcBorders>
            <w:hideMark/>
          </w:tcPr>
          <w:p w14:paraId="4C6A1F16" w14:textId="77777777" w:rsidR="00A34954" w:rsidRPr="00A34954" w:rsidRDefault="00A34954" w:rsidP="00A34954">
            <w:pPr>
              <w:tabs>
                <w:tab w:val="center" w:pos="649"/>
              </w:tabs>
              <w:spacing w:before="100" w:beforeAutospacing="1" w:after="100" w:afterAutospacing="1"/>
              <w:rPr>
                <w:b/>
                <w:bCs/>
                <w:sz w:val="16"/>
                <w:szCs w:val="16"/>
                <w:lang w:val="en-GB" w:eastAsia="en-GB"/>
              </w:rPr>
            </w:pPr>
            <w:r w:rsidRPr="00A34954">
              <w:rPr>
                <w:bCs/>
                <w:sz w:val="16"/>
                <w:szCs w:val="16"/>
                <w:lang w:val="sr-Cyrl-RS" w:eastAsia="en-GB"/>
              </w:rPr>
              <w:t>1.600.000,00</w:t>
            </w:r>
            <w:r w:rsidRPr="00A34954">
              <w:rPr>
                <w:b/>
                <w:bCs/>
                <w:sz w:val="16"/>
                <w:szCs w:val="16"/>
                <w:lang w:val="en-GB" w:eastAsia="en-GB"/>
              </w:rPr>
              <w:tab/>
              <w:t> </w:t>
            </w:r>
          </w:p>
        </w:tc>
        <w:tc>
          <w:tcPr>
            <w:tcW w:w="1275" w:type="dxa"/>
            <w:tcBorders>
              <w:top w:val="outset" w:sz="6" w:space="0" w:color="auto"/>
              <w:left w:val="outset" w:sz="6" w:space="0" w:color="auto"/>
              <w:bottom w:val="outset" w:sz="6" w:space="0" w:color="auto"/>
              <w:right w:val="outset" w:sz="6" w:space="0" w:color="auto"/>
            </w:tcBorders>
            <w:hideMark/>
          </w:tcPr>
          <w:p w14:paraId="1E376922" w14:textId="77777777" w:rsidR="00A34954" w:rsidRPr="00A34954" w:rsidRDefault="00A34954" w:rsidP="00A34954">
            <w:pPr>
              <w:tabs>
                <w:tab w:val="center" w:pos="613"/>
              </w:tabs>
              <w:spacing w:before="100" w:beforeAutospacing="1" w:after="100" w:afterAutospacing="1"/>
              <w:rPr>
                <w:b/>
                <w:bCs/>
                <w:sz w:val="16"/>
                <w:szCs w:val="16"/>
                <w:lang w:val="en-GB" w:eastAsia="en-GB"/>
              </w:rPr>
            </w:pPr>
            <w:r w:rsidRPr="00A34954">
              <w:rPr>
                <w:bCs/>
                <w:sz w:val="16"/>
                <w:szCs w:val="16"/>
                <w:lang w:val="sr-Cyrl-RS" w:eastAsia="en-GB"/>
              </w:rPr>
              <w:t>Буџет Општине Ивањица</w:t>
            </w:r>
            <w:r w:rsidRPr="00A34954">
              <w:rPr>
                <w:b/>
                <w:bCs/>
                <w:sz w:val="16"/>
                <w:szCs w:val="16"/>
                <w:lang w:val="en-GB" w:eastAsia="en-GB"/>
              </w:rPr>
              <w:tab/>
              <w:t> </w:t>
            </w:r>
          </w:p>
        </w:tc>
        <w:tc>
          <w:tcPr>
            <w:tcW w:w="993" w:type="dxa"/>
            <w:tcBorders>
              <w:top w:val="outset" w:sz="6" w:space="0" w:color="auto"/>
              <w:left w:val="outset" w:sz="6" w:space="0" w:color="auto"/>
              <w:bottom w:val="outset" w:sz="6" w:space="0" w:color="auto"/>
              <w:right w:val="outset" w:sz="6" w:space="0" w:color="auto"/>
            </w:tcBorders>
            <w:hideMark/>
          </w:tcPr>
          <w:p w14:paraId="4EC90488" w14:textId="77777777" w:rsidR="00A34954" w:rsidRPr="00A34954" w:rsidRDefault="00A34954" w:rsidP="00A34954">
            <w:pPr>
              <w:tabs>
                <w:tab w:val="center" w:pos="616"/>
              </w:tabs>
              <w:spacing w:before="100" w:beforeAutospacing="1" w:after="100" w:afterAutospacing="1"/>
              <w:rPr>
                <w:b/>
                <w:bCs/>
                <w:sz w:val="16"/>
                <w:szCs w:val="16"/>
                <w:lang w:val="en-GB" w:eastAsia="en-GB"/>
              </w:rPr>
            </w:pPr>
            <w:r w:rsidRPr="00A34954">
              <w:rPr>
                <w:bCs/>
                <w:sz w:val="16"/>
                <w:szCs w:val="16"/>
                <w:lang w:val="sr-Cyrl-RS" w:eastAsia="en-GB"/>
              </w:rPr>
              <w:t>1.500.000,00</w:t>
            </w:r>
            <w:r w:rsidRPr="00A34954">
              <w:rPr>
                <w:b/>
                <w:bCs/>
                <w:sz w:val="16"/>
                <w:szCs w:val="16"/>
                <w:lang w:val="en-GB" w:eastAsia="en-GB"/>
              </w:rPr>
              <w:tab/>
              <w:t> </w:t>
            </w:r>
          </w:p>
        </w:tc>
      </w:tr>
      <w:tr w:rsidR="00A34954" w:rsidRPr="00A34954" w14:paraId="2E61F512"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27E8F093"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Управљање</w:t>
            </w:r>
            <w:proofErr w:type="spellEnd"/>
            <w:r w:rsidRPr="00A34954">
              <w:rPr>
                <w:b/>
                <w:bCs/>
                <w:sz w:val="16"/>
                <w:szCs w:val="16"/>
                <w:lang w:val="en-GB" w:eastAsia="en-GB"/>
              </w:rPr>
              <w:t xml:space="preserve"> </w:t>
            </w:r>
            <w:proofErr w:type="spellStart"/>
            <w:r w:rsidRPr="00A34954">
              <w:rPr>
                <w:b/>
                <w:bCs/>
                <w:sz w:val="16"/>
                <w:szCs w:val="16"/>
                <w:lang w:val="en-GB" w:eastAsia="en-GB"/>
              </w:rPr>
              <w:t>отпадом</w:t>
            </w:r>
            <w:proofErr w:type="spellEnd"/>
          </w:p>
        </w:tc>
      </w:tr>
      <w:tr w:rsidR="00A34954" w:rsidRPr="00A34954" w14:paraId="2DF593C6" w14:textId="77777777" w:rsidTr="002D6573">
        <w:trPr>
          <w:trHeight w:val="472"/>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7F0379D1"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 2.</w:t>
            </w:r>
          </w:p>
        </w:tc>
        <w:tc>
          <w:tcPr>
            <w:tcW w:w="1276" w:type="dxa"/>
            <w:tcBorders>
              <w:top w:val="outset" w:sz="6" w:space="0" w:color="auto"/>
              <w:left w:val="outset" w:sz="6" w:space="0" w:color="auto"/>
              <w:bottom w:val="outset" w:sz="6" w:space="0" w:color="auto"/>
              <w:right w:val="outset" w:sz="6" w:space="0" w:color="auto"/>
            </w:tcBorders>
          </w:tcPr>
          <w:p w14:paraId="436555AA"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Одвоз</w:t>
            </w:r>
            <w:proofErr w:type="spellEnd"/>
            <w:r w:rsidRPr="00A34954">
              <w:rPr>
                <w:b/>
                <w:bCs/>
                <w:sz w:val="16"/>
                <w:szCs w:val="16"/>
                <w:lang w:val="en-GB" w:eastAsia="en-GB"/>
              </w:rPr>
              <w:t xml:space="preserve"> </w:t>
            </w:r>
            <w:proofErr w:type="spellStart"/>
            <w:r w:rsidRPr="00A34954">
              <w:rPr>
                <w:b/>
                <w:bCs/>
                <w:sz w:val="16"/>
                <w:szCs w:val="16"/>
                <w:lang w:val="en-GB" w:eastAsia="en-GB"/>
              </w:rPr>
              <w:t>отпада</w:t>
            </w:r>
            <w:proofErr w:type="spellEnd"/>
          </w:p>
        </w:tc>
        <w:tc>
          <w:tcPr>
            <w:tcW w:w="1276" w:type="dxa"/>
            <w:tcBorders>
              <w:top w:val="outset" w:sz="6" w:space="0" w:color="auto"/>
              <w:left w:val="outset" w:sz="6" w:space="0" w:color="auto"/>
              <w:bottom w:val="outset" w:sz="6" w:space="0" w:color="auto"/>
              <w:right w:val="outset" w:sz="6" w:space="0" w:color="auto"/>
            </w:tcBorders>
            <w:hideMark/>
          </w:tcPr>
          <w:p w14:paraId="219435A6"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4DDAE171" w14:textId="77777777" w:rsidR="00A34954" w:rsidRPr="00A34954" w:rsidRDefault="00A34954" w:rsidP="00A34954">
            <w:pPr>
              <w:tabs>
                <w:tab w:val="center" w:pos="760"/>
              </w:tabs>
              <w:spacing w:before="100" w:beforeAutospacing="1" w:after="100" w:afterAutospacing="1"/>
              <w:rPr>
                <w:b/>
                <w:bCs/>
                <w:sz w:val="16"/>
                <w:szCs w:val="16"/>
                <w:lang w:val="en-GB" w:eastAsia="en-GB"/>
              </w:rPr>
            </w:pPr>
            <w:r w:rsidRPr="00A34954">
              <w:rPr>
                <w:bCs/>
                <w:sz w:val="16"/>
                <w:szCs w:val="16"/>
                <w:lang w:val="sr-Cyrl-RS" w:eastAsia="en-GB"/>
              </w:rPr>
              <w:t xml:space="preserve">Сакупљање и одвоз комуналног отпада </w:t>
            </w:r>
            <w:r w:rsidRPr="00A34954">
              <w:rPr>
                <w:b/>
                <w:bCs/>
                <w:sz w:val="16"/>
                <w:szCs w:val="16"/>
                <w:lang w:val="en-GB" w:eastAsia="en-GB"/>
              </w:rPr>
              <w:tab/>
              <w:t> </w:t>
            </w:r>
          </w:p>
        </w:tc>
        <w:tc>
          <w:tcPr>
            <w:tcW w:w="1134" w:type="dxa"/>
            <w:tcBorders>
              <w:top w:val="outset" w:sz="6" w:space="0" w:color="auto"/>
              <w:left w:val="outset" w:sz="6" w:space="0" w:color="auto"/>
              <w:bottom w:val="outset" w:sz="6" w:space="0" w:color="auto"/>
              <w:right w:val="outset" w:sz="6" w:space="0" w:color="auto"/>
            </w:tcBorders>
            <w:hideMark/>
          </w:tcPr>
          <w:p w14:paraId="61079878" w14:textId="77777777" w:rsidR="00A34954" w:rsidRPr="00A34954" w:rsidRDefault="00A34954" w:rsidP="00A34954">
            <w:pPr>
              <w:tabs>
                <w:tab w:val="center" w:pos="961"/>
              </w:tabs>
              <w:spacing w:before="100" w:beforeAutospacing="1" w:after="100" w:afterAutospacing="1"/>
              <w:rPr>
                <w:b/>
                <w:bCs/>
                <w:sz w:val="16"/>
                <w:szCs w:val="16"/>
                <w:lang w:val="en-GB" w:eastAsia="en-GB"/>
              </w:rPr>
            </w:pPr>
            <w:r w:rsidRPr="00A34954">
              <w:rPr>
                <w:bCs/>
                <w:sz w:val="16"/>
                <w:szCs w:val="16"/>
                <w:lang w:val="sr-Cyrl-RS" w:eastAsia="en-GB"/>
              </w:rPr>
              <w:t>Успостављање одрживог система управљања отпадом</w:t>
            </w:r>
            <w:r w:rsidRPr="00A34954">
              <w:rPr>
                <w:b/>
                <w:bCs/>
                <w:sz w:val="16"/>
                <w:szCs w:val="16"/>
                <w:lang w:val="en-GB" w:eastAsia="en-GB"/>
              </w:rPr>
              <w:tab/>
              <w:t> </w:t>
            </w:r>
          </w:p>
        </w:tc>
        <w:tc>
          <w:tcPr>
            <w:tcW w:w="1275" w:type="dxa"/>
            <w:tcBorders>
              <w:top w:val="outset" w:sz="6" w:space="0" w:color="auto"/>
              <w:left w:val="outset" w:sz="6" w:space="0" w:color="auto"/>
              <w:bottom w:val="outset" w:sz="6" w:space="0" w:color="auto"/>
              <w:right w:val="outset" w:sz="6" w:space="0" w:color="auto"/>
            </w:tcBorders>
            <w:hideMark/>
          </w:tcPr>
          <w:p w14:paraId="7B712D6D" w14:textId="77777777" w:rsidR="00A34954" w:rsidRPr="00A34954" w:rsidRDefault="00A34954" w:rsidP="00A34954">
            <w:pPr>
              <w:tabs>
                <w:tab w:val="center" w:pos="903"/>
              </w:tabs>
              <w:spacing w:before="100" w:beforeAutospacing="1" w:after="100" w:afterAutospacing="1"/>
              <w:rPr>
                <w:b/>
                <w:bCs/>
                <w:sz w:val="16"/>
                <w:szCs w:val="16"/>
                <w:lang w:val="en-GB" w:eastAsia="en-GB"/>
              </w:rPr>
            </w:pPr>
            <w:r w:rsidRPr="00A34954">
              <w:rPr>
                <w:bCs/>
                <w:sz w:val="16"/>
                <w:szCs w:val="16"/>
                <w:lang w:val="sr-Cyrl-RS" w:eastAsia="en-GB"/>
              </w:rPr>
              <w:t>Одељење за пољопривреду и заштиту животне средине</w:t>
            </w:r>
            <w:r w:rsidRPr="00A34954">
              <w:rPr>
                <w:b/>
                <w:bCs/>
                <w:sz w:val="16"/>
                <w:szCs w:val="16"/>
                <w:lang w:val="en-GB" w:eastAsia="en-GB"/>
              </w:rPr>
              <w:tab/>
              <w:t> </w:t>
            </w:r>
          </w:p>
        </w:tc>
        <w:tc>
          <w:tcPr>
            <w:tcW w:w="993" w:type="dxa"/>
            <w:tcBorders>
              <w:top w:val="outset" w:sz="6" w:space="0" w:color="auto"/>
              <w:left w:val="outset" w:sz="6" w:space="0" w:color="auto"/>
              <w:bottom w:val="outset" w:sz="6" w:space="0" w:color="auto"/>
              <w:right w:val="outset" w:sz="6" w:space="0" w:color="auto"/>
            </w:tcBorders>
            <w:hideMark/>
          </w:tcPr>
          <w:p w14:paraId="3FE895C6" w14:textId="77777777" w:rsidR="00A34954" w:rsidRPr="00A34954" w:rsidRDefault="00A34954" w:rsidP="00A34954">
            <w:pPr>
              <w:tabs>
                <w:tab w:val="center" w:pos="649"/>
              </w:tabs>
              <w:spacing w:before="100" w:beforeAutospacing="1" w:after="100" w:afterAutospacing="1"/>
              <w:rPr>
                <w:b/>
                <w:bCs/>
                <w:sz w:val="16"/>
                <w:szCs w:val="16"/>
                <w:lang w:val="en-GB" w:eastAsia="en-GB"/>
              </w:rPr>
            </w:pPr>
            <w:r w:rsidRPr="00A34954">
              <w:rPr>
                <w:bCs/>
                <w:sz w:val="16"/>
                <w:szCs w:val="16"/>
                <w:lang w:val="sr-Cyrl-RS" w:eastAsia="en-GB"/>
              </w:rPr>
              <w:t>12.850.000,00</w:t>
            </w:r>
            <w:r w:rsidRPr="00A34954">
              <w:rPr>
                <w:b/>
                <w:bCs/>
                <w:sz w:val="16"/>
                <w:szCs w:val="16"/>
                <w:lang w:val="en-GB" w:eastAsia="en-GB"/>
              </w:rPr>
              <w:tab/>
              <w:t> </w:t>
            </w:r>
          </w:p>
        </w:tc>
        <w:tc>
          <w:tcPr>
            <w:tcW w:w="1275" w:type="dxa"/>
            <w:tcBorders>
              <w:top w:val="outset" w:sz="6" w:space="0" w:color="auto"/>
              <w:left w:val="outset" w:sz="6" w:space="0" w:color="auto"/>
              <w:bottom w:val="outset" w:sz="6" w:space="0" w:color="auto"/>
              <w:right w:val="outset" w:sz="6" w:space="0" w:color="auto"/>
            </w:tcBorders>
            <w:hideMark/>
          </w:tcPr>
          <w:p w14:paraId="58C6AB6A" w14:textId="77777777" w:rsidR="00A34954" w:rsidRPr="00A34954" w:rsidRDefault="00A34954" w:rsidP="00A34954">
            <w:pPr>
              <w:tabs>
                <w:tab w:val="center" w:pos="542"/>
              </w:tabs>
              <w:spacing w:before="100" w:beforeAutospacing="1" w:after="100" w:afterAutospacing="1"/>
              <w:rPr>
                <w:b/>
                <w:bCs/>
                <w:sz w:val="16"/>
                <w:szCs w:val="16"/>
                <w:lang w:val="en-GB" w:eastAsia="en-GB"/>
              </w:rPr>
            </w:pPr>
            <w:r w:rsidRPr="00A34954">
              <w:rPr>
                <w:bCs/>
                <w:sz w:val="16"/>
                <w:szCs w:val="16"/>
                <w:lang w:val="sr-Cyrl-RS" w:eastAsia="en-GB"/>
              </w:rPr>
              <w:t>Буџет Општине Ивањица</w:t>
            </w:r>
            <w:r w:rsidRPr="00A34954">
              <w:rPr>
                <w:b/>
                <w:bCs/>
                <w:sz w:val="16"/>
                <w:szCs w:val="16"/>
                <w:lang w:val="en-GB" w:eastAsia="en-GB"/>
              </w:rPr>
              <w:tab/>
              <w:t> </w:t>
            </w:r>
          </w:p>
        </w:tc>
        <w:tc>
          <w:tcPr>
            <w:tcW w:w="993" w:type="dxa"/>
            <w:tcBorders>
              <w:top w:val="outset" w:sz="6" w:space="0" w:color="auto"/>
              <w:left w:val="outset" w:sz="6" w:space="0" w:color="auto"/>
              <w:bottom w:val="outset" w:sz="6" w:space="0" w:color="auto"/>
              <w:right w:val="outset" w:sz="6" w:space="0" w:color="auto"/>
            </w:tcBorders>
            <w:hideMark/>
          </w:tcPr>
          <w:p w14:paraId="58AADD38" w14:textId="77777777" w:rsidR="00A34954" w:rsidRPr="00A34954" w:rsidRDefault="00A34954" w:rsidP="00A34954">
            <w:pPr>
              <w:tabs>
                <w:tab w:val="center" w:pos="684"/>
              </w:tabs>
              <w:spacing w:before="100" w:beforeAutospacing="1" w:after="100" w:afterAutospacing="1"/>
              <w:rPr>
                <w:b/>
                <w:bCs/>
                <w:sz w:val="16"/>
                <w:szCs w:val="16"/>
                <w:lang w:val="en-GB" w:eastAsia="en-GB"/>
              </w:rPr>
            </w:pPr>
            <w:r w:rsidRPr="00A34954">
              <w:rPr>
                <w:bCs/>
                <w:sz w:val="16"/>
                <w:szCs w:val="16"/>
                <w:lang w:val="sr-Cyrl-RS" w:eastAsia="en-GB"/>
              </w:rPr>
              <w:t>14.000.000,00</w:t>
            </w:r>
            <w:r w:rsidRPr="00A34954">
              <w:rPr>
                <w:b/>
                <w:bCs/>
                <w:sz w:val="16"/>
                <w:szCs w:val="16"/>
                <w:lang w:val="en-GB" w:eastAsia="en-GB"/>
              </w:rPr>
              <w:tab/>
              <w:t> </w:t>
            </w:r>
          </w:p>
        </w:tc>
      </w:tr>
      <w:tr w:rsidR="00A34954" w:rsidRPr="00A34954" w14:paraId="55AFE168"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4132D205"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Контрола</w:t>
            </w:r>
            <w:proofErr w:type="spellEnd"/>
            <w:r w:rsidRPr="00A34954">
              <w:rPr>
                <w:b/>
                <w:bCs/>
                <w:sz w:val="16"/>
                <w:szCs w:val="16"/>
                <w:lang w:val="en-GB" w:eastAsia="en-GB"/>
              </w:rPr>
              <w:t xml:space="preserve"> и </w:t>
            </w:r>
            <w:proofErr w:type="spellStart"/>
            <w:r w:rsidRPr="00A34954">
              <w:rPr>
                <w:b/>
                <w:bCs/>
                <w:sz w:val="16"/>
                <w:szCs w:val="16"/>
                <w:lang w:val="en-GB" w:eastAsia="en-GB"/>
              </w:rPr>
              <w:t>управљање</w:t>
            </w:r>
            <w:proofErr w:type="spellEnd"/>
            <w:r w:rsidRPr="00A34954">
              <w:rPr>
                <w:b/>
                <w:bCs/>
                <w:sz w:val="16"/>
                <w:szCs w:val="16"/>
                <w:lang w:val="en-GB" w:eastAsia="en-GB"/>
              </w:rPr>
              <w:t xml:space="preserve"> </w:t>
            </w:r>
            <w:proofErr w:type="spellStart"/>
            <w:r w:rsidRPr="00A34954">
              <w:rPr>
                <w:b/>
                <w:bCs/>
                <w:sz w:val="16"/>
                <w:szCs w:val="16"/>
                <w:lang w:val="en-GB" w:eastAsia="en-GB"/>
              </w:rPr>
              <w:t>отпадним</w:t>
            </w:r>
            <w:proofErr w:type="spellEnd"/>
            <w:r w:rsidRPr="00A34954">
              <w:rPr>
                <w:b/>
                <w:bCs/>
                <w:sz w:val="16"/>
                <w:szCs w:val="16"/>
                <w:lang w:val="en-GB" w:eastAsia="en-GB"/>
              </w:rPr>
              <w:t xml:space="preserve"> </w:t>
            </w:r>
            <w:proofErr w:type="spellStart"/>
            <w:r w:rsidRPr="00A34954">
              <w:rPr>
                <w:b/>
                <w:bCs/>
                <w:sz w:val="16"/>
                <w:szCs w:val="16"/>
                <w:lang w:val="en-GB" w:eastAsia="en-GB"/>
              </w:rPr>
              <w:t>водама</w:t>
            </w:r>
            <w:proofErr w:type="spellEnd"/>
          </w:p>
        </w:tc>
      </w:tr>
      <w:tr w:rsidR="00A34954" w:rsidRPr="002D6573" w14:paraId="229BB490"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shd w:val="clear" w:color="auto" w:fill="FFFFFF"/>
          </w:tcPr>
          <w:p w14:paraId="57673995"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2E18EB10"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0CFE87CD" w14:textId="77777777" w:rsidR="00A34954" w:rsidRPr="00A34954" w:rsidRDefault="00A34954" w:rsidP="00A34954">
            <w:pPr>
              <w:spacing w:before="100" w:beforeAutospacing="1" w:after="100" w:afterAutospacing="1"/>
              <w:jc w:val="center"/>
              <w:rPr>
                <w:b/>
                <w:bCs/>
                <w:sz w:val="16"/>
                <w:szCs w:val="16"/>
                <w:lang w:val="en-GB" w:eastAsia="en-GB"/>
              </w:rPr>
            </w:pP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1BAC85C9" w14:textId="77777777" w:rsidR="00A34954" w:rsidRPr="00A34954" w:rsidRDefault="00A34954" w:rsidP="00A34954">
            <w:pPr>
              <w:spacing w:before="100" w:beforeAutospacing="1" w:after="100" w:afterAutospacing="1"/>
              <w:jc w:val="center"/>
              <w:rPr>
                <w:b/>
                <w:bCs/>
                <w:sz w:val="16"/>
                <w:szCs w:val="16"/>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54058" w14:textId="77777777" w:rsidR="00A34954" w:rsidRPr="00A34954" w:rsidRDefault="00A34954" w:rsidP="00A34954">
            <w:pPr>
              <w:spacing w:before="100" w:beforeAutospacing="1" w:after="100" w:afterAutospacing="1"/>
              <w:jc w:val="center"/>
              <w:rPr>
                <w:b/>
                <w:bCs/>
                <w:sz w:val="16"/>
                <w:szCs w:val="16"/>
                <w:lang w:val="en-GB" w:eastAsia="en-GB"/>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14:paraId="2CD23F05" w14:textId="77777777" w:rsidR="00A34954" w:rsidRPr="00A34954" w:rsidRDefault="00A34954" w:rsidP="00A34954">
            <w:pPr>
              <w:spacing w:before="100" w:beforeAutospacing="1" w:after="100" w:afterAutospacing="1"/>
              <w:jc w:val="center"/>
              <w:rPr>
                <w:b/>
                <w:bCs/>
                <w:sz w:val="16"/>
                <w:szCs w:val="16"/>
                <w:lang w:val="en-GB" w:eastAsia="en-GB"/>
              </w:rPr>
            </w:pP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18C86E7F" w14:textId="77777777" w:rsidR="00A34954" w:rsidRPr="00A34954" w:rsidRDefault="00A34954" w:rsidP="00A34954">
            <w:pPr>
              <w:spacing w:before="100" w:beforeAutospacing="1" w:after="100" w:afterAutospacing="1"/>
              <w:jc w:val="center"/>
              <w:rPr>
                <w:b/>
                <w:bCs/>
                <w:sz w:val="16"/>
                <w:szCs w:val="16"/>
                <w:lang w:val="en-GB" w:eastAsia="en-GB"/>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14:paraId="5C43C325" w14:textId="77777777" w:rsidR="00A34954" w:rsidRPr="00A34954" w:rsidRDefault="00A34954" w:rsidP="00A34954">
            <w:pPr>
              <w:spacing w:before="100" w:beforeAutospacing="1" w:after="100" w:afterAutospacing="1"/>
              <w:jc w:val="center"/>
              <w:rPr>
                <w:b/>
                <w:bCs/>
                <w:sz w:val="16"/>
                <w:szCs w:val="16"/>
                <w:lang w:val="en-GB" w:eastAsia="en-GB"/>
              </w:rPr>
            </w:pP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2EA24772" w14:textId="77777777" w:rsidR="00A34954" w:rsidRPr="00A34954" w:rsidRDefault="00A34954" w:rsidP="00A34954">
            <w:pPr>
              <w:spacing w:before="100" w:beforeAutospacing="1" w:after="100" w:afterAutospacing="1"/>
              <w:jc w:val="center"/>
              <w:rPr>
                <w:b/>
                <w:bCs/>
                <w:sz w:val="16"/>
                <w:szCs w:val="16"/>
                <w:lang w:val="en-GB" w:eastAsia="en-GB"/>
              </w:rPr>
            </w:pPr>
          </w:p>
        </w:tc>
      </w:tr>
      <w:tr w:rsidR="00A34954" w:rsidRPr="00A34954" w14:paraId="79335737"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4A6AAB1D"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Контрола</w:t>
            </w:r>
            <w:proofErr w:type="spellEnd"/>
            <w:r w:rsidRPr="00A34954">
              <w:rPr>
                <w:b/>
                <w:bCs/>
                <w:sz w:val="16"/>
                <w:szCs w:val="16"/>
                <w:lang w:val="en-GB" w:eastAsia="en-GB"/>
              </w:rPr>
              <w:t xml:space="preserve"> и </w:t>
            </w:r>
            <w:proofErr w:type="spellStart"/>
            <w:r w:rsidRPr="00A34954">
              <w:rPr>
                <w:b/>
                <w:bCs/>
                <w:sz w:val="16"/>
                <w:szCs w:val="16"/>
                <w:lang w:val="en-GB" w:eastAsia="en-GB"/>
              </w:rPr>
              <w:t>заштита</w:t>
            </w:r>
            <w:proofErr w:type="spellEnd"/>
            <w:r w:rsidRPr="00A34954">
              <w:rPr>
                <w:b/>
                <w:bCs/>
                <w:sz w:val="16"/>
                <w:szCs w:val="16"/>
                <w:lang w:val="en-GB" w:eastAsia="en-GB"/>
              </w:rPr>
              <w:t xml:space="preserve"> </w:t>
            </w:r>
            <w:proofErr w:type="spellStart"/>
            <w:r w:rsidRPr="00A34954">
              <w:rPr>
                <w:b/>
                <w:bCs/>
                <w:sz w:val="16"/>
                <w:szCs w:val="16"/>
                <w:lang w:val="en-GB" w:eastAsia="en-GB"/>
              </w:rPr>
              <w:t>површинских</w:t>
            </w:r>
            <w:proofErr w:type="spellEnd"/>
            <w:r w:rsidRPr="00A34954">
              <w:rPr>
                <w:b/>
                <w:bCs/>
                <w:sz w:val="16"/>
                <w:szCs w:val="16"/>
                <w:lang w:val="en-GB" w:eastAsia="en-GB"/>
              </w:rPr>
              <w:t xml:space="preserve"> и </w:t>
            </w:r>
            <w:proofErr w:type="spellStart"/>
            <w:r w:rsidRPr="00A34954">
              <w:rPr>
                <w:b/>
                <w:bCs/>
                <w:sz w:val="16"/>
                <w:szCs w:val="16"/>
                <w:lang w:val="en-GB" w:eastAsia="en-GB"/>
              </w:rPr>
              <w:t>подземних</w:t>
            </w:r>
            <w:proofErr w:type="spellEnd"/>
            <w:r w:rsidRPr="00A34954">
              <w:rPr>
                <w:b/>
                <w:bCs/>
                <w:sz w:val="16"/>
                <w:szCs w:val="16"/>
                <w:lang w:val="en-GB" w:eastAsia="en-GB"/>
              </w:rPr>
              <w:t xml:space="preserve"> </w:t>
            </w:r>
            <w:proofErr w:type="spellStart"/>
            <w:r w:rsidRPr="00A34954">
              <w:rPr>
                <w:b/>
                <w:bCs/>
                <w:sz w:val="16"/>
                <w:szCs w:val="16"/>
                <w:lang w:val="en-GB" w:eastAsia="en-GB"/>
              </w:rPr>
              <w:t>вода</w:t>
            </w:r>
            <w:proofErr w:type="spellEnd"/>
          </w:p>
        </w:tc>
      </w:tr>
      <w:tr w:rsidR="00A34954" w:rsidRPr="00A34954" w14:paraId="6E2F0592"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41A5D776"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 4.</w:t>
            </w:r>
          </w:p>
        </w:tc>
        <w:tc>
          <w:tcPr>
            <w:tcW w:w="1276" w:type="dxa"/>
            <w:tcBorders>
              <w:top w:val="outset" w:sz="6" w:space="0" w:color="auto"/>
              <w:left w:val="outset" w:sz="6" w:space="0" w:color="auto"/>
              <w:bottom w:val="outset" w:sz="6" w:space="0" w:color="auto"/>
              <w:right w:val="outset" w:sz="6" w:space="0" w:color="auto"/>
            </w:tcBorders>
          </w:tcPr>
          <w:p w14:paraId="124794B9"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hideMark/>
          </w:tcPr>
          <w:p w14:paraId="5F21424A"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19F8FCDB"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134" w:type="dxa"/>
            <w:tcBorders>
              <w:top w:val="outset" w:sz="6" w:space="0" w:color="auto"/>
              <w:left w:val="outset" w:sz="6" w:space="0" w:color="auto"/>
              <w:bottom w:val="outset" w:sz="6" w:space="0" w:color="auto"/>
              <w:right w:val="outset" w:sz="6" w:space="0" w:color="auto"/>
            </w:tcBorders>
            <w:hideMark/>
          </w:tcPr>
          <w:p w14:paraId="00092D96"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7B2686AA"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10092A4A"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4AA803D1"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2AA745D7"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r>
      <w:tr w:rsidR="00A34954" w:rsidRPr="00A34954" w14:paraId="165F81E5"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1CF5A249"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Контрола</w:t>
            </w:r>
            <w:proofErr w:type="spellEnd"/>
            <w:r w:rsidRPr="00A34954">
              <w:rPr>
                <w:b/>
                <w:bCs/>
                <w:sz w:val="16"/>
                <w:szCs w:val="16"/>
                <w:lang w:val="en-GB" w:eastAsia="en-GB"/>
              </w:rPr>
              <w:t xml:space="preserve"> и </w:t>
            </w:r>
            <w:proofErr w:type="spellStart"/>
            <w:r w:rsidRPr="00A34954">
              <w:rPr>
                <w:b/>
                <w:bCs/>
                <w:sz w:val="16"/>
                <w:szCs w:val="16"/>
                <w:lang w:val="en-GB" w:eastAsia="en-GB"/>
              </w:rPr>
              <w:t>заштита</w:t>
            </w:r>
            <w:proofErr w:type="spellEnd"/>
            <w:r w:rsidRPr="00A34954">
              <w:rPr>
                <w:b/>
                <w:bCs/>
                <w:sz w:val="16"/>
                <w:szCs w:val="16"/>
                <w:lang w:val="en-GB" w:eastAsia="en-GB"/>
              </w:rPr>
              <w:t xml:space="preserve"> </w:t>
            </w:r>
            <w:proofErr w:type="spellStart"/>
            <w:r w:rsidRPr="00A34954">
              <w:rPr>
                <w:b/>
                <w:bCs/>
                <w:sz w:val="16"/>
                <w:szCs w:val="16"/>
                <w:lang w:val="en-GB" w:eastAsia="en-GB"/>
              </w:rPr>
              <w:t>природе</w:t>
            </w:r>
            <w:proofErr w:type="spellEnd"/>
            <w:r w:rsidRPr="00A34954">
              <w:rPr>
                <w:b/>
                <w:bCs/>
                <w:sz w:val="16"/>
                <w:szCs w:val="16"/>
                <w:lang w:val="en-GB" w:eastAsia="en-GB"/>
              </w:rPr>
              <w:t xml:space="preserve">, </w:t>
            </w:r>
            <w:proofErr w:type="spellStart"/>
            <w:r w:rsidRPr="00A34954">
              <w:rPr>
                <w:b/>
                <w:bCs/>
                <w:sz w:val="16"/>
                <w:szCs w:val="16"/>
                <w:lang w:val="en-GB" w:eastAsia="en-GB"/>
              </w:rPr>
              <w:t>биодиверзитет</w:t>
            </w:r>
            <w:proofErr w:type="spellEnd"/>
            <w:r w:rsidRPr="00A34954">
              <w:rPr>
                <w:b/>
                <w:bCs/>
                <w:sz w:val="16"/>
                <w:szCs w:val="16"/>
                <w:lang w:val="en-GB" w:eastAsia="en-GB"/>
              </w:rPr>
              <w:t xml:space="preserve">, </w:t>
            </w:r>
            <w:proofErr w:type="spellStart"/>
            <w:r w:rsidRPr="00A34954">
              <w:rPr>
                <w:b/>
                <w:bCs/>
                <w:sz w:val="16"/>
                <w:szCs w:val="16"/>
                <w:lang w:val="en-GB" w:eastAsia="en-GB"/>
              </w:rPr>
              <w:t>јавне</w:t>
            </w:r>
            <w:proofErr w:type="spellEnd"/>
            <w:r w:rsidRPr="00A34954">
              <w:rPr>
                <w:b/>
                <w:bCs/>
                <w:sz w:val="16"/>
                <w:szCs w:val="16"/>
                <w:lang w:val="en-GB" w:eastAsia="en-GB"/>
              </w:rPr>
              <w:t xml:space="preserve"> </w:t>
            </w:r>
            <w:proofErr w:type="spellStart"/>
            <w:r w:rsidRPr="00A34954">
              <w:rPr>
                <w:b/>
                <w:bCs/>
                <w:sz w:val="16"/>
                <w:szCs w:val="16"/>
                <w:lang w:val="en-GB" w:eastAsia="en-GB"/>
              </w:rPr>
              <w:t>зелене</w:t>
            </w:r>
            <w:proofErr w:type="spellEnd"/>
            <w:r w:rsidRPr="00A34954">
              <w:rPr>
                <w:b/>
                <w:bCs/>
                <w:sz w:val="16"/>
                <w:szCs w:val="16"/>
                <w:lang w:val="en-GB" w:eastAsia="en-GB"/>
              </w:rPr>
              <w:t xml:space="preserve"> </w:t>
            </w:r>
            <w:proofErr w:type="spellStart"/>
            <w:r w:rsidRPr="00A34954">
              <w:rPr>
                <w:b/>
                <w:bCs/>
                <w:sz w:val="16"/>
                <w:szCs w:val="16"/>
                <w:lang w:val="en-GB" w:eastAsia="en-GB"/>
              </w:rPr>
              <w:t>површине</w:t>
            </w:r>
            <w:proofErr w:type="spellEnd"/>
          </w:p>
        </w:tc>
      </w:tr>
      <w:tr w:rsidR="00A34954" w:rsidRPr="00A34954" w14:paraId="3D3D19BF"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6906EA95" w14:textId="77777777" w:rsidR="00A34954" w:rsidRPr="00A34954" w:rsidRDefault="00A34954" w:rsidP="00A34954">
            <w:pPr>
              <w:spacing w:before="100" w:beforeAutospacing="1" w:after="100" w:afterAutospacing="1"/>
              <w:jc w:val="center"/>
              <w:rPr>
                <w:bCs/>
                <w:sz w:val="16"/>
                <w:szCs w:val="16"/>
                <w:lang w:val="en-GB" w:eastAsia="en-GB"/>
              </w:rPr>
            </w:pPr>
            <w:r w:rsidRPr="00A34954">
              <w:rPr>
                <w:b/>
                <w:bCs/>
                <w:sz w:val="16"/>
                <w:szCs w:val="16"/>
                <w:lang w:val="en-GB" w:eastAsia="en-GB"/>
              </w:rPr>
              <w:t> </w:t>
            </w:r>
            <w:r w:rsidRPr="00A34954">
              <w:rPr>
                <w:bCs/>
                <w:sz w:val="16"/>
                <w:szCs w:val="16"/>
                <w:lang w:val="en-GB" w:eastAsia="en-GB"/>
              </w:rPr>
              <w:t>5.</w:t>
            </w:r>
          </w:p>
        </w:tc>
        <w:tc>
          <w:tcPr>
            <w:tcW w:w="1276" w:type="dxa"/>
            <w:tcBorders>
              <w:top w:val="outset" w:sz="6" w:space="0" w:color="auto"/>
              <w:left w:val="outset" w:sz="6" w:space="0" w:color="auto"/>
              <w:bottom w:val="outset" w:sz="6" w:space="0" w:color="auto"/>
              <w:right w:val="outset" w:sz="6" w:space="0" w:color="auto"/>
            </w:tcBorders>
          </w:tcPr>
          <w:p w14:paraId="49623F67"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hideMark/>
          </w:tcPr>
          <w:p w14:paraId="59273420"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50078412"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134" w:type="dxa"/>
            <w:tcBorders>
              <w:top w:val="outset" w:sz="6" w:space="0" w:color="auto"/>
              <w:left w:val="outset" w:sz="6" w:space="0" w:color="auto"/>
              <w:bottom w:val="outset" w:sz="6" w:space="0" w:color="auto"/>
              <w:right w:val="outset" w:sz="6" w:space="0" w:color="auto"/>
            </w:tcBorders>
            <w:hideMark/>
          </w:tcPr>
          <w:p w14:paraId="4B627537"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1B378E2F"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3D565453"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33EDD749"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4668CAE9"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r>
      <w:tr w:rsidR="00A34954" w:rsidRPr="00A34954" w14:paraId="7802FED1"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6C118AB4"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Мере</w:t>
            </w:r>
            <w:proofErr w:type="spellEnd"/>
            <w:r w:rsidRPr="00A34954">
              <w:rPr>
                <w:b/>
                <w:bCs/>
                <w:sz w:val="16"/>
                <w:szCs w:val="16"/>
                <w:lang w:val="en-GB" w:eastAsia="en-GB"/>
              </w:rPr>
              <w:t xml:space="preserve"> </w:t>
            </w:r>
            <w:proofErr w:type="spellStart"/>
            <w:r w:rsidRPr="00A34954">
              <w:rPr>
                <w:b/>
                <w:bCs/>
                <w:sz w:val="16"/>
                <w:szCs w:val="16"/>
                <w:lang w:val="en-GB" w:eastAsia="en-GB"/>
              </w:rPr>
              <w:t>адаптације</w:t>
            </w:r>
            <w:proofErr w:type="spellEnd"/>
            <w:r w:rsidRPr="00A34954">
              <w:rPr>
                <w:b/>
                <w:bCs/>
                <w:sz w:val="16"/>
                <w:szCs w:val="16"/>
                <w:lang w:val="en-GB" w:eastAsia="en-GB"/>
              </w:rPr>
              <w:t xml:space="preserve"> </w:t>
            </w:r>
            <w:proofErr w:type="spellStart"/>
            <w:r w:rsidRPr="00A34954">
              <w:rPr>
                <w:b/>
                <w:bCs/>
                <w:sz w:val="16"/>
                <w:szCs w:val="16"/>
                <w:lang w:val="en-GB" w:eastAsia="en-GB"/>
              </w:rPr>
              <w:t>на</w:t>
            </w:r>
            <w:proofErr w:type="spellEnd"/>
            <w:r w:rsidRPr="00A34954">
              <w:rPr>
                <w:b/>
                <w:bCs/>
                <w:sz w:val="16"/>
                <w:szCs w:val="16"/>
                <w:lang w:val="en-GB" w:eastAsia="en-GB"/>
              </w:rPr>
              <w:t xml:space="preserve"> </w:t>
            </w:r>
            <w:proofErr w:type="spellStart"/>
            <w:r w:rsidRPr="00A34954">
              <w:rPr>
                <w:b/>
                <w:bCs/>
                <w:sz w:val="16"/>
                <w:szCs w:val="16"/>
                <w:lang w:val="en-GB" w:eastAsia="en-GB"/>
              </w:rPr>
              <w:t>климатске</w:t>
            </w:r>
            <w:proofErr w:type="spellEnd"/>
            <w:r w:rsidRPr="00A34954">
              <w:rPr>
                <w:b/>
                <w:bCs/>
                <w:sz w:val="16"/>
                <w:szCs w:val="16"/>
                <w:lang w:val="en-GB" w:eastAsia="en-GB"/>
              </w:rPr>
              <w:t xml:space="preserve"> </w:t>
            </w:r>
            <w:proofErr w:type="spellStart"/>
            <w:r w:rsidRPr="00A34954">
              <w:rPr>
                <w:b/>
                <w:bCs/>
                <w:sz w:val="16"/>
                <w:szCs w:val="16"/>
                <w:lang w:val="en-GB" w:eastAsia="en-GB"/>
              </w:rPr>
              <w:t>промене</w:t>
            </w:r>
            <w:proofErr w:type="spellEnd"/>
          </w:p>
        </w:tc>
      </w:tr>
      <w:tr w:rsidR="00A34954" w:rsidRPr="00A34954" w14:paraId="58789698"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25F699A1"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 6.</w:t>
            </w:r>
          </w:p>
        </w:tc>
        <w:tc>
          <w:tcPr>
            <w:tcW w:w="1276" w:type="dxa"/>
            <w:tcBorders>
              <w:top w:val="outset" w:sz="6" w:space="0" w:color="auto"/>
              <w:left w:val="outset" w:sz="6" w:space="0" w:color="auto"/>
              <w:bottom w:val="outset" w:sz="6" w:space="0" w:color="auto"/>
              <w:right w:val="outset" w:sz="6" w:space="0" w:color="auto"/>
            </w:tcBorders>
          </w:tcPr>
          <w:p w14:paraId="00707927"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hideMark/>
          </w:tcPr>
          <w:p w14:paraId="75E48177"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5A47AA31"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134" w:type="dxa"/>
            <w:tcBorders>
              <w:top w:val="outset" w:sz="6" w:space="0" w:color="auto"/>
              <w:left w:val="outset" w:sz="6" w:space="0" w:color="auto"/>
              <w:bottom w:val="outset" w:sz="6" w:space="0" w:color="auto"/>
              <w:right w:val="outset" w:sz="6" w:space="0" w:color="auto"/>
            </w:tcBorders>
            <w:hideMark/>
          </w:tcPr>
          <w:p w14:paraId="0A58F7D7"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1228A503"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3C4F1684"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411FA929"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76A95040"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r>
      <w:tr w:rsidR="00A34954" w:rsidRPr="00A34954" w14:paraId="27DF594C"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25361C10"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Контрола</w:t>
            </w:r>
            <w:proofErr w:type="spellEnd"/>
            <w:r w:rsidRPr="00A34954">
              <w:rPr>
                <w:b/>
                <w:bCs/>
                <w:sz w:val="16"/>
                <w:szCs w:val="16"/>
                <w:lang w:val="en-GB" w:eastAsia="en-GB"/>
              </w:rPr>
              <w:t xml:space="preserve"> и </w:t>
            </w:r>
            <w:proofErr w:type="spellStart"/>
            <w:r w:rsidRPr="00A34954">
              <w:rPr>
                <w:b/>
                <w:bCs/>
                <w:sz w:val="16"/>
                <w:szCs w:val="16"/>
                <w:lang w:val="en-GB" w:eastAsia="en-GB"/>
              </w:rPr>
              <w:t>заштита</w:t>
            </w:r>
            <w:proofErr w:type="spellEnd"/>
            <w:r w:rsidRPr="00A34954">
              <w:rPr>
                <w:b/>
                <w:bCs/>
                <w:sz w:val="16"/>
                <w:szCs w:val="16"/>
                <w:lang w:val="en-GB" w:eastAsia="en-GB"/>
              </w:rPr>
              <w:t xml:space="preserve"> </w:t>
            </w:r>
            <w:proofErr w:type="spellStart"/>
            <w:r w:rsidRPr="00A34954">
              <w:rPr>
                <w:b/>
                <w:bCs/>
                <w:sz w:val="16"/>
                <w:szCs w:val="16"/>
                <w:lang w:val="en-GB" w:eastAsia="en-GB"/>
              </w:rPr>
              <w:t>земљишта</w:t>
            </w:r>
            <w:proofErr w:type="spellEnd"/>
          </w:p>
        </w:tc>
      </w:tr>
      <w:tr w:rsidR="00A34954" w:rsidRPr="00A34954" w14:paraId="1279C8D5"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3E717706"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7. </w:t>
            </w:r>
          </w:p>
        </w:tc>
        <w:tc>
          <w:tcPr>
            <w:tcW w:w="1276" w:type="dxa"/>
            <w:tcBorders>
              <w:top w:val="outset" w:sz="6" w:space="0" w:color="auto"/>
              <w:left w:val="outset" w:sz="6" w:space="0" w:color="auto"/>
              <w:bottom w:val="outset" w:sz="6" w:space="0" w:color="auto"/>
              <w:right w:val="outset" w:sz="6" w:space="0" w:color="auto"/>
            </w:tcBorders>
          </w:tcPr>
          <w:p w14:paraId="21F006C9"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hideMark/>
          </w:tcPr>
          <w:p w14:paraId="10410C30"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2A7D45A3"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134" w:type="dxa"/>
            <w:tcBorders>
              <w:top w:val="outset" w:sz="6" w:space="0" w:color="auto"/>
              <w:left w:val="outset" w:sz="6" w:space="0" w:color="auto"/>
              <w:bottom w:val="outset" w:sz="6" w:space="0" w:color="auto"/>
              <w:right w:val="outset" w:sz="6" w:space="0" w:color="auto"/>
            </w:tcBorders>
            <w:hideMark/>
          </w:tcPr>
          <w:p w14:paraId="22E53A89"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4F0355B6"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4DFC0CF2"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598973FB"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09335CBF"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r>
      <w:tr w:rsidR="00A34954" w:rsidRPr="00A34954" w14:paraId="3BCC94DA"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651A44C1"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Контрола</w:t>
            </w:r>
            <w:proofErr w:type="spellEnd"/>
            <w:r w:rsidRPr="00A34954">
              <w:rPr>
                <w:b/>
                <w:bCs/>
                <w:sz w:val="16"/>
                <w:szCs w:val="16"/>
                <w:lang w:val="en-GB" w:eastAsia="en-GB"/>
              </w:rPr>
              <w:t xml:space="preserve"> и </w:t>
            </w:r>
            <w:proofErr w:type="spellStart"/>
            <w:r w:rsidRPr="00A34954">
              <w:rPr>
                <w:b/>
                <w:bCs/>
                <w:sz w:val="16"/>
                <w:szCs w:val="16"/>
                <w:lang w:val="en-GB" w:eastAsia="en-GB"/>
              </w:rPr>
              <w:t>заштита</w:t>
            </w:r>
            <w:proofErr w:type="spellEnd"/>
            <w:r w:rsidRPr="00A34954">
              <w:rPr>
                <w:b/>
                <w:bCs/>
                <w:sz w:val="16"/>
                <w:szCs w:val="16"/>
                <w:lang w:val="en-GB" w:eastAsia="en-GB"/>
              </w:rPr>
              <w:t xml:space="preserve"> </w:t>
            </w:r>
            <w:proofErr w:type="spellStart"/>
            <w:r w:rsidRPr="00A34954">
              <w:rPr>
                <w:b/>
                <w:bCs/>
                <w:sz w:val="16"/>
                <w:szCs w:val="16"/>
                <w:lang w:val="en-GB" w:eastAsia="en-GB"/>
              </w:rPr>
              <w:t>од</w:t>
            </w:r>
            <w:proofErr w:type="spellEnd"/>
            <w:r w:rsidRPr="00A34954">
              <w:rPr>
                <w:b/>
                <w:bCs/>
                <w:sz w:val="16"/>
                <w:szCs w:val="16"/>
                <w:lang w:val="en-GB" w:eastAsia="en-GB"/>
              </w:rPr>
              <w:t xml:space="preserve"> </w:t>
            </w:r>
            <w:proofErr w:type="spellStart"/>
            <w:r w:rsidRPr="00A34954">
              <w:rPr>
                <w:b/>
                <w:bCs/>
                <w:sz w:val="16"/>
                <w:szCs w:val="16"/>
                <w:lang w:val="en-GB" w:eastAsia="en-GB"/>
              </w:rPr>
              <w:t>буке</w:t>
            </w:r>
            <w:proofErr w:type="spellEnd"/>
          </w:p>
        </w:tc>
      </w:tr>
      <w:tr w:rsidR="00A34954" w:rsidRPr="00A34954" w14:paraId="4925BD1F"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327748E3"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 8.</w:t>
            </w:r>
          </w:p>
        </w:tc>
        <w:tc>
          <w:tcPr>
            <w:tcW w:w="1276" w:type="dxa"/>
            <w:tcBorders>
              <w:top w:val="outset" w:sz="6" w:space="0" w:color="auto"/>
              <w:left w:val="outset" w:sz="6" w:space="0" w:color="auto"/>
              <w:bottom w:val="outset" w:sz="6" w:space="0" w:color="auto"/>
              <w:right w:val="outset" w:sz="6" w:space="0" w:color="auto"/>
            </w:tcBorders>
          </w:tcPr>
          <w:p w14:paraId="2533F034"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hideMark/>
          </w:tcPr>
          <w:p w14:paraId="5492B628"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1B63105F"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134" w:type="dxa"/>
            <w:tcBorders>
              <w:top w:val="outset" w:sz="6" w:space="0" w:color="auto"/>
              <w:left w:val="outset" w:sz="6" w:space="0" w:color="auto"/>
              <w:bottom w:val="outset" w:sz="6" w:space="0" w:color="auto"/>
              <w:right w:val="outset" w:sz="6" w:space="0" w:color="auto"/>
            </w:tcBorders>
            <w:hideMark/>
          </w:tcPr>
          <w:p w14:paraId="4277DF4F"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0BBEA887"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2C53F9D1"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2CA3984D"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1B167F7E"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r>
      <w:tr w:rsidR="00A34954" w:rsidRPr="00A34954" w14:paraId="551A5A04"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47D51884"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Контрола</w:t>
            </w:r>
            <w:proofErr w:type="spellEnd"/>
            <w:r w:rsidRPr="00A34954">
              <w:rPr>
                <w:b/>
                <w:bCs/>
                <w:sz w:val="16"/>
                <w:szCs w:val="16"/>
                <w:lang w:val="en-GB" w:eastAsia="en-GB"/>
              </w:rPr>
              <w:t xml:space="preserve"> и </w:t>
            </w:r>
            <w:proofErr w:type="spellStart"/>
            <w:r w:rsidRPr="00A34954">
              <w:rPr>
                <w:b/>
                <w:bCs/>
                <w:sz w:val="16"/>
                <w:szCs w:val="16"/>
                <w:lang w:val="en-GB" w:eastAsia="en-GB"/>
              </w:rPr>
              <w:t>заштита</w:t>
            </w:r>
            <w:proofErr w:type="spellEnd"/>
            <w:r w:rsidRPr="00A34954">
              <w:rPr>
                <w:b/>
                <w:bCs/>
                <w:sz w:val="16"/>
                <w:szCs w:val="16"/>
                <w:lang w:val="en-GB" w:eastAsia="en-GB"/>
              </w:rPr>
              <w:t xml:space="preserve"> </w:t>
            </w:r>
            <w:proofErr w:type="spellStart"/>
            <w:r w:rsidRPr="00A34954">
              <w:rPr>
                <w:b/>
                <w:bCs/>
                <w:sz w:val="16"/>
                <w:szCs w:val="16"/>
                <w:lang w:val="en-GB" w:eastAsia="en-GB"/>
              </w:rPr>
              <w:t>од</w:t>
            </w:r>
            <w:proofErr w:type="spellEnd"/>
            <w:r w:rsidRPr="00A34954">
              <w:rPr>
                <w:b/>
                <w:bCs/>
                <w:sz w:val="16"/>
                <w:szCs w:val="16"/>
                <w:lang w:val="en-GB" w:eastAsia="en-GB"/>
              </w:rPr>
              <w:t xml:space="preserve"> </w:t>
            </w:r>
            <w:proofErr w:type="spellStart"/>
            <w:r w:rsidRPr="00A34954">
              <w:rPr>
                <w:b/>
                <w:bCs/>
                <w:sz w:val="16"/>
                <w:szCs w:val="16"/>
                <w:lang w:val="en-GB" w:eastAsia="en-GB"/>
              </w:rPr>
              <w:t>нејонизујућег</w:t>
            </w:r>
            <w:proofErr w:type="spellEnd"/>
            <w:r w:rsidRPr="00A34954">
              <w:rPr>
                <w:b/>
                <w:bCs/>
                <w:sz w:val="16"/>
                <w:szCs w:val="16"/>
                <w:lang w:val="en-GB" w:eastAsia="en-GB"/>
              </w:rPr>
              <w:t xml:space="preserve"> </w:t>
            </w:r>
            <w:proofErr w:type="spellStart"/>
            <w:r w:rsidRPr="00A34954">
              <w:rPr>
                <w:b/>
                <w:bCs/>
                <w:sz w:val="16"/>
                <w:szCs w:val="16"/>
                <w:lang w:val="en-GB" w:eastAsia="en-GB"/>
              </w:rPr>
              <w:t>зрачења</w:t>
            </w:r>
            <w:proofErr w:type="spellEnd"/>
          </w:p>
        </w:tc>
      </w:tr>
      <w:tr w:rsidR="00A34954" w:rsidRPr="00A34954" w14:paraId="34BD02B1"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6EFC3207"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 9.</w:t>
            </w:r>
          </w:p>
        </w:tc>
        <w:tc>
          <w:tcPr>
            <w:tcW w:w="1276" w:type="dxa"/>
            <w:tcBorders>
              <w:top w:val="outset" w:sz="6" w:space="0" w:color="auto"/>
              <w:left w:val="outset" w:sz="6" w:space="0" w:color="auto"/>
              <w:bottom w:val="outset" w:sz="6" w:space="0" w:color="auto"/>
              <w:right w:val="outset" w:sz="6" w:space="0" w:color="auto"/>
            </w:tcBorders>
          </w:tcPr>
          <w:p w14:paraId="5C1829EE"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hideMark/>
          </w:tcPr>
          <w:p w14:paraId="260D852D"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6FBAD088"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134" w:type="dxa"/>
            <w:tcBorders>
              <w:top w:val="outset" w:sz="6" w:space="0" w:color="auto"/>
              <w:left w:val="outset" w:sz="6" w:space="0" w:color="auto"/>
              <w:bottom w:val="outset" w:sz="6" w:space="0" w:color="auto"/>
              <w:right w:val="outset" w:sz="6" w:space="0" w:color="auto"/>
            </w:tcBorders>
            <w:hideMark/>
          </w:tcPr>
          <w:p w14:paraId="6CDEF2A8"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400FFD9C"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408116C6"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33538040"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256BD452"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r>
      <w:tr w:rsidR="00A34954" w:rsidRPr="00A34954" w14:paraId="3D1F9B30"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521CFCEB"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Информисање</w:t>
            </w:r>
            <w:proofErr w:type="spellEnd"/>
            <w:r w:rsidRPr="00A34954">
              <w:rPr>
                <w:b/>
                <w:bCs/>
                <w:sz w:val="16"/>
                <w:szCs w:val="16"/>
                <w:lang w:val="en-GB" w:eastAsia="en-GB"/>
              </w:rPr>
              <w:t xml:space="preserve">, </w:t>
            </w:r>
            <w:proofErr w:type="spellStart"/>
            <w:r w:rsidRPr="00A34954">
              <w:rPr>
                <w:b/>
                <w:bCs/>
                <w:sz w:val="16"/>
                <w:szCs w:val="16"/>
                <w:lang w:val="en-GB" w:eastAsia="en-GB"/>
              </w:rPr>
              <w:t>едукација</w:t>
            </w:r>
            <w:proofErr w:type="spellEnd"/>
            <w:r w:rsidRPr="00A34954">
              <w:rPr>
                <w:b/>
                <w:bCs/>
                <w:sz w:val="16"/>
                <w:szCs w:val="16"/>
                <w:lang w:val="en-GB" w:eastAsia="en-GB"/>
              </w:rPr>
              <w:t xml:space="preserve">, </w:t>
            </w:r>
            <w:proofErr w:type="spellStart"/>
            <w:r w:rsidRPr="00A34954">
              <w:rPr>
                <w:b/>
                <w:bCs/>
                <w:sz w:val="16"/>
                <w:szCs w:val="16"/>
                <w:lang w:val="en-GB" w:eastAsia="en-GB"/>
              </w:rPr>
              <w:t>промоција</w:t>
            </w:r>
            <w:proofErr w:type="spellEnd"/>
            <w:r w:rsidRPr="00A34954">
              <w:rPr>
                <w:b/>
                <w:bCs/>
                <w:sz w:val="16"/>
                <w:szCs w:val="16"/>
                <w:lang w:val="en-GB" w:eastAsia="en-GB"/>
              </w:rPr>
              <w:t xml:space="preserve"> и </w:t>
            </w:r>
            <w:proofErr w:type="spellStart"/>
            <w:r w:rsidRPr="00A34954">
              <w:rPr>
                <w:b/>
                <w:bCs/>
                <w:sz w:val="16"/>
                <w:szCs w:val="16"/>
                <w:lang w:val="en-GB" w:eastAsia="en-GB"/>
              </w:rPr>
              <w:t>популаризација</w:t>
            </w:r>
            <w:proofErr w:type="spellEnd"/>
            <w:r w:rsidRPr="00A34954">
              <w:rPr>
                <w:b/>
                <w:bCs/>
                <w:sz w:val="16"/>
                <w:szCs w:val="16"/>
                <w:lang w:val="en-GB" w:eastAsia="en-GB"/>
              </w:rPr>
              <w:t xml:space="preserve"> </w:t>
            </w:r>
            <w:proofErr w:type="spellStart"/>
            <w:r w:rsidRPr="00A34954">
              <w:rPr>
                <w:b/>
                <w:bCs/>
                <w:sz w:val="16"/>
                <w:szCs w:val="16"/>
                <w:lang w:val="en-GB" w:eastAsia="en-GB"/>
              </w:rPr>
              <w:t>заштите</w:t>
            </w:r>
            <w:proofErr w:type="spellEnd"/>
            <w:r w:rsidRPr="00A34954">
              <w:rPr>
                <w:b/>
                <w:bCs/>
                <w:sz w:val="16"/>
                <w:szCs w:val="16"/>
                <w:lang w:val="en-GB" w:eastAsia="en-GB"/>
              </w:rPr>
              <w:t xml:space="preserve"> </w:t>
            </w:r>
            <w:proofErr w:type="spellStart"/>
            <w:r w:rsidRPr="00A34954">
              <w:rPr>
                <w:b/>
                <w:bCs/>
                <w:sz w:val="16"/>
                <w:szCs w:val="16"/>
                <w:lang w:val="en-GB" w:eastAsia="en-GB"/>
              </w:rPr>
              <w:t>животне</w:t>
            </w:r>
            <w:proofErr w:type="spellEnd"/>
            <w:r w:rsidRPr="00A34954">
              <w:rPr>
                <w:b/>
                <w:bCs/>
                <w:sz w:val="16"/>
                <w:szCs w:val="16"/>
                <w:lang w:val="en-GB" w:eastAsia="en-GB"/>
              </w:rPr>
              <w:t xml:space="preserve"> </w:t>
            </w:r>
            <w:proofErr w:type="spellStart"/>
            <w:r w:rsidRPr="00A34954">
              <w:rPr>
                <w:b/>
                <w:bCs/>
                <w:sz w:val="16"/>
                <w:szCs w:val="16"/>
                <w:lang w:val="en-GB" w:eastAsia="en-GB"/>
              </w:rPr>
              <w:t>средине</w:t>
            </w:r>
            <w:proofErr w:type="spellEnd"/>
          </w:p>
        </w:tc>
      </w:tr>
      <w:tr w:rsidR="00A34954" w:rsidRPr="00A34954" w14:paraId="068E2941"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009155C9"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 10.</w:t>
            </w:r>
          </w:p>
        </w:tc>
        <w:tc>
          <w:tcPr>
            <w:tcW w:w="1276" w:type="dxa"/>
            <w:tcBorders>
              <w:top w:val="outset" w:sz="6" w:space="0" w:color="auto"/>
              <w:left w:val="outset" w:sz="6" w:space="0" w:color="auto"/>
              <w:bottom w:val="outset" w:sz="6" w:space="0" w:color="auto"/>
              <w:right w:val="outset" w:sz="6" w:space="0" w:color="auto"/>
            </w:tcBorders>
          </w:tcPr>
          <w:p w14:paraId="6294AF39"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hideMark/>
          </w:tcPr>
          <w:p w14:paraId="7D13082E"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5E2DB649"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134" w:type="dxa"/>
            <w:tcBorders>
              <w:top w:val="outset" w:sz="6" w:space="0" w:color="auto"/>
              <w:left w:val="outset" w:sz="6" w:space="0" w:color="auto"/>
              <w:bottom w:val="outset" w:sz="6" w:space="0" w:color="auto"/>
              <w:right w:val="outset" w:sz="6" w:space="0" w:color="auto"/>
            </w:tcBorders>
            <w:hideMark/>
          </w:tcPr>
          <w:p w14:paraId="1AB6E5D0"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759B277D"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5C46D8D3"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24F8FE94"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7F4B4B21"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r>
      <w:tr w:rsidR="00A34954" w:rsidRPr="00A34954" w14:paraId="753460CE" w14:textId="77777777" w:rsidTr="002D6573">
        <w:trPr>
          <w:tblCellSpacing w:w="0" w:type="dxa"/>
        </w:trPr>
        <w:tc>
          <w:tcPr>
            <w:tcW w:w="10624" w:type="dxa"/>
            <w:gridSpan w:val="9"/>
            <w:tcBorders>
              <w:top w:val="outset" w:sz="6" w:space="0" w:color="auto"/>
              <w:left w:val="outset" w:sz="6" w:space="0" w:color="auto"/>
              <w:bottom w:val="outset" w:sz="6" w:space="0" w:color="auto"/>
              <w:right w:val="outset" w:sz="6" w:space="0" w:color="auto"/>
            </w:tcBorders>
            <w:shd w:val="clear" w:color="auto" w:fill="D9D9D9"/>
            <w:hideMark/>
          </w:tcPr>
          <w:p w14:paraId="16D14442" w14:textId="77777777" w:rsidR="00A34954" w:rsidRPr="00A34954" w:rsidRDefault="00A34954" w:rsidP="00A34954">
            <w:pPr>
              <w:spacing w:before="100" w:beforeAutospacing="1" w:after="100" w:afterAutospacing="1"/>
              <w:jc w:val="center"/>
              <w:rPr>
                <w:b/>
                <w:bCs/>
                <w:sz w:val="16"/>
                <w:szCs w:val="16"/>
                <w:lang w:val="en-GB" w:eastAsia="en-GB"/>
              </w:rPr>
            </w:pPr>
            <w:proofErr w:type="spellStart"/>
            <w:r w:rsidRPr="00A34954">
              <w:rPr>
                <w:b/>
                <w:bCs/>
                <w:sz w:val="16"/>
                <w:szCs w:val="16"/>
                <w:lang w:val="en-GB" w:eastAsia="en-GB"/>
              </w:rPr>
              <w:t>Oстало</w:t>
            </w:r>
            <w:proofErr w:type="spellEnd"/>
          </w:p>
        </w:tc>
      </w:tr>
      <w:tr w:rsidR="00A34954" w:rsidRPr="00A34954" w14:paraId="532C02F6" w14:textId="77777777" w:rsidTr="002D6573">
        <w:trPr>
          <w:tblCellSpacing w:w="0" w:type="dxa"/>
        </w:trPr>
        <w:tc>
          <w:tcPr>
            <w:tcW w:w="1126" w:type="dxa"/>
            <w:tcBorders>
              <w:top w:val="outset" w:sz="6" w:space="0" w:color="auto"/>
              <w:left w:val="outset" w:sz="6" w:space="0" w:color="auto"/>
              <w:bottom w:val="outset" w:sz="6" w:space="0" w:color="auto"/>
              <w:right w:val="outset" w:sz="6" w:space="0" w:color="auto"/>
            </w:tcBorders>
            <w:hideMark/>
          </w:tcPr>
          <w:p w14:paraId="7572ADF4"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 11.</w:t>
            </w:r>
          </w:p>
        </w:tc>
        <w:tc>
          <w:tcPr>
            <w:tcW w:w="1276" w:type="dxa"/>
            <w:tcBorders>
              <w:top w:val="outset" w:sz="6" w:space="0" w:color="auto"/>
              <w:left w:val="outset" w:sz="6" w:space="0" w:color="auto"/>
              <w:bottom w:val="outset" w:sz="6" w:space="0" w:color="auto"/>
              <w:right w:val="outset" w:sz="6" w:space="0" w:color="auto"/>
            </w:tcBorders>
          </w:tcPr>
          <w:p w14:paraId="4B8851DE" w14:textId="77777777" w:rsidR="00A34954" w:rsidRPr="00A34954" w:rsidRDefault="00A34954" w:rsidP="00A34954">
            <w:pPr>
              <w:spacing w:before="100" w:beforeAutospacing="1" w:after="100" w:afterAutospacing="1"/>
              <w:jc w:val="center"/>
              <w:rPr>
                <w:bCs/>
                <w:sz w:val="16"/>
                <w:szCs w:val="16"/>
                <w:lang w:val="en-GB" w:eastAsia="en-GB"/>
              </w:rPr>
            </w:pPr>
            <w:r w:rsidRPr="00A34954">
              <w:rPr>
                <w:bCs/>
                <w:sz w:val="16"/>
                <w:szCs w:val="16"/>
                <w:lang w:val="en-GB" w:eastAsia="en-GB"/>
              </w:rPr>
              <w:t>/</w:t>
            </w:r>
          </w:p>
        </w:tc>
        <w:tc>
          <w:tcPr>
            <w:tcW w:w="1276" w:type="dxa"/>
            <w:tcBorders>
              <w:top w:val="outset" w:sz="6" w:space="0" w:color="auto"/>
              <w:left w:val="outset" w:sz="6" w:space="0" w:color="auto"/>
              <w:bottom w:val="outset" w:sz="6" w:space="0" w:color="auto"/>
              <w:right w:val="outset" w:sz="6" w:space="0" w:color="auto"/>
            </w:tcBorders>
            <w:hideMark/>
          </w:tcPr>
          <w:p w14:paraId="47B97E9A"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6" w:type="dxa"/>
            <w:tcBorders>
              <w:top w:val="outset" w:sz="6" w:space="0" w:color="auto"/>
              <w:left w:val="outset" w:sz="6" w:space="0" w:color="auto"/>
              <w:bottom w:val="outset" w:sz="6" w:space="0" w:color="auto"/>
              <w:right w:val="outset" w:sz="6" w:space="0" w:color="auto"/>
            </w:tcBorders>
            <w:hideMark/>
          </w:tcPr>
          <w:p w14:paraId="323AA254"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134" w:type="dxa"/>
            <w:tcBorders>
              <w:top w:val="outset" w:sz="6" w:space="0" w:color="auto"/>
              <w:left w:val="outset" w:sz="6" w:space="0" w:color="auto"/>
              <w:bottom w:val="outset" w:sz="6" w:space="0" w:color="auto"/>
              <w:right w:val="outset" w:sz="6" w:space="0" w:color="auto"/>
            </w:tcBorders>
            <w:hideMark/>
          </w:tcPr>
          <w:p w14:paraId="0E7235D4"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4E87BA2A"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47FDC748"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6DD2EFD1"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c>
          <w:tcPr>
            <w:tcW w:w="993" w:type="dxa"/>
            <w:tcBorders>
              <w:top w:val="outset" w:sz="6" w:space="0" w:color="auto"/>
              <w:left w:val="outset" w:sz="6" w:space="0" w:color="auto"/>
              <w:bottom w:val="outset" w:sz="6" w:space="0" w:color="auto"/>
              <w:right w:val="outset" w:sz="6" w:space="0" w:color="auto"/>
            </w:tcBorders>
            <w:hideMark/>
          </w:tcPr>
          <w:p w14:paraId="50471CE3" w14:textId="77777777" w:rsidR="00A34954" w:rsidRPr="00A34954" w:rsidRDefault="00A34954" w:rsidP="00A34954">
            <w:pPr>
              <w:spacing w:before="100" w:beforeAutospacing="1" w:after="100" w:afterAutospacing="1"/>
              <w:jc w:val="center"/>
              <w:rPr>
                <w:b/>
                <w:bCs/>
                <w:sz w:val="16"/>
                <w:szCs w:val="16"/>
                <w:lang w:val="en-GB" w:eastAsia="en-GB"/>
              </w:rPr>
            </w:pPr>
            <w:r w:rsidRPr="00A34954">
              <w:rPr>
                <w:b/>
                <w:bCs/>
                <w:sz w:val="16"/>
                <w:szCs w:val="16"/>
                <w:lang w:val="en-GB" w:eastAsia="en-GB"/>
              </w:rPr>
              <w:t> </w:t>
            </w:r>
          </w:p>
        </w:tc>
      </w:tr>
    </w:tbl>
    <w:p w14:paraId="6C1ACF23" w14:textId="0CAF6084" w:rsidR="00BB5F8A" w:rsidRPr="00BB5F8A" w:rsidRDefault="00BB5F8A" w:rsidP="00BB5F8A">
      <w:pPr>
        <w:jc w:val="both"/>
        <w:rPr>
          <w:sz w:val="20"/>
          <w:szCs w:val="20"/>
        </w:rPr>
      </w:pPr>
      <w:r w:rsidRPr="00BB5F8A">
        <w:rPr>
          <w:sz w:val="20"/>
          <w:szCs w:val="20"/>
        </w:rPr>
        <w:t xml:space="preserve">                                                                                                     </w:t>
      </w:r>
    </w:p>
    <w:tbl>
      <w:tblPr>
        <w:tblW w:w="5236" w:type="pct"/>
        <w:tblCellSpacing w:w="0" w:type="dxa"/>
        <w:tblBorders>
          <w:top w:val="single" w:sz="24" w:space="0" w:color="auto"/>
          <w:left w:val="single" w:sz="24" w:space="0" w:color="auto"/>
          <w:bottom w:val="single" w:sz="24" w:space="0" w:color="auto"/>
          <w:right w:val="single" w:sz="24" w:space="0" w:color="auto"/>
        </w:tblBorders>
        <w:tblCellMar>
          <w:top w:w="45" w:type="dxa"/>
          <w:left w:w="45" w:type="dxa"/>
          <w:bottom w:w="45" w:type="dxa"/>
          <w:right w:w="45" w:type="dxa"/>
        </w:tblCellMar>
        <w:tblLook w:val="04A0" w:firstRow="1" w:lastRow="0" w:firstColumn="1" w:lastColumn="0" w:noHBand="0" w:noVBand="1"/>
      </w:tblPr>
      <w:tblGrid>
        <w:gridCol w:w="1242"/>
        <w:gridCol w:w="6919"/>
        <w:gridCol w:w="2435"/>
      </w:tblGrid>
      <w:tr w:rsidR="00C2013C" w:rsidRPr="002D6573" w14:paraId="2C5D7264" w14:textId="77777777" w:rsidTr="00C2013C">
        <w:trPr>
          <w:trHeight w:val="436"/>
          <w:tblCellSpacing w:w="0" w:type="dxa"/>
        </w:trPr>
        <w:tc>
          <w:tcPr>
            <w:tcW w:w="586" w:type="pct"/>
            <w:tcBorders>
              <w:top w:val="single" w:sz="4" w:space="0" w:color="auto"/>
              <w:bottom w:val="single" w:sz="4" w:space="0" w:color="auto"/>
              <w:right w:val="single" w:sz="4" w:space="0" w:color="auto"/>
            </w:tcBorders>
            <w:hideMark/>
          </w:tcPr>
          <w:p w14:paraId="708C8DB8" w14:textId="77777777" w:rsidR="002D6573" w:rsidRPr="002D6573" w:rsidRDefault="002D6573" w:rsidP="002D6573">
            <w:pPr>
              <w:spacing w:before="100" w:beforeAutospacing="1" w:after="100" w:afterAutospacing="1"/>
              <w:jc w:val="center"/>
              <w:rPr>
                <w:bCs/>
                <w:sz w:val="16"/>
                <w:szCs w:val="16"/>
                <w:lang w:val="sr-Cyrl-RS" w:eastAsia="en-GB"/>
              </w:rPr>
            </w:pPr>
            <w:proofErr w:type="spellStart"/>
            <w:r w:rsidRPr="002D6573">
              <w:rPr>
                <w:b/>
                <w:bCs/>
                <w:sz w:val="16"/>
                <w:szCs w:val="16"/>
                <w:lang w:val="en-GB" w:eastAsia="en-GB"/>
              </w:rPr>
              <w:t>Место</w:t>
            </w:r>
            <w:proofErr w:type="spellEnd"/>
            <w:r w:rsidRPr="002D6573">
              <w:rPr>
                <w:b/>
                <w:bCs/>
                <w:sz w:val="16"/>
                <w:szCs w:val="16"/>
                <w:lang w:val="sr-Cyrl-RS" w:eastAsia="en-GB"/>
              </w:rPr>
              <w:t xml:space="preserve"> </w:t>
            </w:r>
            <w:r w:rsidRPr="002D6573">
              <w:rPr>
                <w:bCs/>
                <w:sz w:val="16"/>
                <w:szCs w:val="16"/>
                <w:lang w:val="sr-Cyrl-RS" w:eastAsia="en-GB"/>
              </w:rPr>
              <w:t>Ивањица</w:t>
            </w:r>
          </w:p>
        </w:tc>
        <w:tc>
          <w:tcPr>
            <w:tcW w:w="3265" w:type="pct"/>
            <w:tcBorders>
              <w:top w:val="single" w:sz="4" w:space="0" w:color="auto"/>
              <w:bottom w:val="single" w:sz="4" w:space="0" w:color="auto"/>
            </w:tcBorders>
            <w:hideMark/>
          </w:tcPr>
          <w:p w14:paraId="5B25CCCB" w14:textId="77777777" w:rsidR="002D6573" w:rsidRPr="002D6573" w:rsidRDefault="002D6573" w:rsidP="002D6573">
            <w:pPr>
              <w:spacing w:before="100" w:beforeAutospacing="1" w:after="100" w:afterAutospacing="1"/>
              <w:jc w:val="center"/>
              <w:rPr>
                <w:b/>
                <w:bCs/>
                <w:sz w:val="16"/>
                <w:szCs w:val="16"/>
                <w:lang w:val="en-GB" w:eastAsia="en-GB"/>
              </w:rPr>
            </w:pPr>
            <w:proofErr w:type="spellStart"/>
            <w:r w:rsidRPr="002D6573">
              <w:rPr>
                <w:b/>
                <w:bCs/>
                <w:sz w:val="16"/>
                <w:szCs w:val="16"/>
                <w:lang w:val="en-GB" w:eastAsia="en-GB"/>
              </w:rPr>
              <w:t>Место</w:t>
            </w:r>
            <w:proofErr w:type="spellEnd"/>
            <w:r w:rsidRPr="002D6573">
              <w:rPr>
                <w:b/>
                <w:bCs/>
                <w:sz w:val="16"/>
                <w:szCs w:val="16"/>
                <w:lang w:val="en-GB" w:eastAsia="en-GB"/>
              </w:rPr>
              <w:t xml:space="preserve"> </w:t>
            </w:r>
            <w:proofErr w:type="spellStart"/>
            <w:r w:rsidRPr="002D6573">
              <w:rPr>
                <w:b/>
                <w:bCs/>
                <w:sz w:val="16"/>
                <w:szCs w:val="16"/>
                <w:lang w:val="en-GB" w:eastAsia="en-GB"/>
              </w:rPr>
              <w:t>печата</w:t>
            </w:r>
            <w:proofErr w:type="spellEnd"/>
          </w:p>
          <w:p w14:paraId="542E78D0" w14:textId="77777777" w:rsidR="002D6573" w:rsidRPr="002D6573" w:rsidRDefault="002D6573" w:rsidP="002D6573">
            <w:pPr>
              <w:tabs>
                <w:tab w:val="left" w:pos="5565"/>
                <w:tab w:val="right" w:pos="6567"/>
              </w:tabs>
              <w:spacing w:after="160" w:line="259" w:lineRule="auto"/>
              <w:rPr>
                <w:strike/>
                <w:sz w:val="16"/>
                <w:szCs w:val="16"/>
                <w:lang w:val="sr-Cyrl-RS" w:eastAsia="en-GB"/>
              </w:rPr>
            </w:pPr>
            <w:r w:rsidRPr="002D6573">
              <w:rPr>
                <w:sz w:val="16"/>
                <w:szCs w:val="16"/>
                <w:lang w:val="en-GB" w:eastAsia="en-GB"/>
              </w:rPr>
              <w:tab/>
            </w:r>
            <w:r w:rsidRPr="002D6573">
              <w:rPr>
                <w:sz w:val="16"/>
                <w:szCs w:val="16"/>
                <w:lang w:val="en-GB" w:eastAsia="en-GB"/>
              </w:rPr>
              <w:tab/>
            </w:r>
            <w:r w:rsidRPr="002D6573">
              <w:rPr>
                <w:sz w:val="16"/>
                <w:szCs w:val="16"/>
                <w:lang w:val="sr-Cyrl-RS" w:eastAsia="en-GB"/>
              </w:rPr>
              <w:t xml:space="preserve">               </w:t>
            </w:r>
          </w:p>
        </w:tc>
        <w:tc>
          <w:tcPr>
            <w:tcW w:w="1149" w:type="pct"/>
            <w:tcBorders>
              <w:top w:val="single" w:sz="4" w:space="0" w:color="auto"/>
              <w:bottom w:val="single" w:sz="4" w:space="0" w:color="auto"/>
            </w:tcBorders>
            <w:hideMark/>
          </w:tcPr>
          <w:p w14:paraId="15DDA113" w14:textId="36E8155B" w:rsidR="002D6573" w:rsidRPr="002D6573" w:rsidRDefault="00EB33CE" w:rsidP="002D6573">
            <w:pPr>
              <w:spacing w:before="100" w:beforeAutospacing="1" w:after="100" w:afterAutospacing="1"/>
              <w:rPr>
                <w:b/>
                <w:bCs/>
                <w:sz w:val="16"/>
                <w:szCs w:val="16"/>
                <w:lang w:val="sr-Latn-RS" w:eastAsia="en-GB"/>
              </w:rPr>
            </w:pPr>
            <w:r>
              <w:rPr>
                <w:b/>
                <w:bCs/>
                <w:sz w:val="16"/>
                <w:szCs w:val="16"/>
                <w:lang w:val="sr-Latn-RS" w:eastAsia="en-GB"/>
              </w:rPr>
              <w:t xml:space="preserve">   </w:t>
            </w:r>
            <w:r w:rsidR="002D6573" w:rsidRPr="002D6573">
              <w:rPr>
                <w:b/>
                <w:bCs/>
                <w:sz w:val="16"/>
                <w:szCs w:val="16"/>
                <w:lang w:val="sr-Cyrl-RS" w:eastAsia="en-GB"/>
              </w:rPr>
              <w:t>ПРЕДСЕДНИК ОПШТИНЕ</w:t>
            </w:r>
          </w:p>
          <w:p w14:paraId="727923C0" w14:textId="3E3B72D6" w:rsidR="002D6573" w:rsidRPr="002D6573" w:rsidRDefault="002D6573" w:rsidP="002D6573">
            <w:pPr>
              <w:spacing w:after="160" w:line="259" w:lineRule="auto"/>
              <w:rPr>
                <w:sz w:val="16"/>
                <w:szCs w:val="16"/>
                <w:lang w:val="sr-Cyrl-RS" w:eastAsia="en-GB"/>
              </w:rPr>
            </w:pPr>
            <w:r w:rsidRPr="002D6573">
              <w:rPr>
                <w:sz w:val="16"/>
                <w:szCs w:val="16"/>
                <w:lang w:val="sr-Cyrl-RS" w:eastAsia="en-GB"/>
              </w:rPr>
              <w:t xml:space="preserve"> </w:t>
            </w:r>
            <w:r w:rsidR="00EB33CE">
              <w:rPr>
                <w:sz w:val="16"/>
                <w:szCs w:val="16"/>
                <w:lang w:val="sr-Latn-RS" w:eastAsia="en-GB"/>
              </w:rPr>
              <w:t xml:space="preserve">          </w:t>
            </w:r>
            <w:r w:rsidRPr="002D6573">
              <w:rPr>
                <w:sz w:val="16"/>
                <w:szCs w:val="16"/>
                <w:lang w:val="sr-Cyrl-RS" w:eastAsia="en-GB"/>
              </w:rPr>
              <w:t>Момчило  Митровић</w:t>
            </w:r>
          </w:p>
        </w:tc>
      </w:tr>
    </w:tbl>
    <w:p w14:paraId="14C7009C" w14:textId="7869003E" w:rsidR="0021782B" w:rsidRDefault="00C2013C" w:rsidP="00C2013C">
      <w:pPr>
        <w:jc w:val="center"/>
        <w:rPr>
          <w:sz w:val="20"/>
          <w:szCs w:val="20"/>
          <w:lang w:val="sr-Cyrl-CS"/>
        </w:rPr>
      </w:pPr>
      <w:r>
        <w:rPr>
          <w:noProof/>
          <w:color w:val="000000"/>
          <w:sz w:val="20"/>
          <w:szCs w:val="20"/>
          <w:lang w:val="ru-RU" w:eastAsia="en-US"/>
        </w:rPr>
        <w:lastRenderedPageBreak/>
        <w:drawing>
          <wp:inline distT="0" distB="0" distL="0" distR="0" wp14:anchorId="6F3B4AE0" wp14:editId="50B4530F">
            <wp:extent cx="2298700" cy="18415"/>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0BFD77A5" w14:textId="77777777" w:rsidR="0021782B" w:rsidRDefault="0021782B" w:rsidP="00BB5F8A">
      <w:pPr>
        <w:jc w:val="both"/>
        <w:rPr>
          <w:sz w:val="20"/>
          <w:szCs w:val="20"/>
          <w:lang w:val="sr-Cyrl-CS"/>
        </w:rPr>
      </w:pPr>
    </w:p>
    <w:p w14:paraId="2A662A8C" w14:textId="77777777" w:rsidR="004F7BF6" w:rsidRPr="004F7BF6" w:rsidRDefault="004F7BF6" w:rsidP="004F7BF6">
      <w:pPr>
        <w:rPr>
          <w:sz w:val="20"/>
          <w:szCs w:val="20"/>
          <w:lang w:val="sr-Cyrl-CS"/>
        </w:rPr>
      </w:pPr>
      <w:r w:rsidRPr="004F7BF6">
        <w:rPr>
          <w:sz w:val="20"/>
          <w:szCs w:val="20"/>
          <w:lang w:val="sr-Cyrl-CS"/>
        </w:rPr>
        <w:t>Р е п у б л и к а  С р б и ј а</w:t>
      </w:r>
    </w:p>
    <w:p w14:paraId="2C7B12CE" w14:textId="77777777" w:rsidR="004F7BF6" w:rsidRPr="004F7BF6" w:rsidRDefault="004F7BF6" w:rsidP="004F7BF6">
      <w:pPr>
        <w:rPr>
          <w:sz w:val="20"/>
          <w:szCs w:val="20"/>
          <w:lang w:val="sr-Cyrl-CS"/>
        </w:rPr>
      </w:pPr>
      <w:r w:rsidRPr="004F7BF6">
        <w:rPr>
          <w:sz w:val="20"/>
          <w:szCs w:val="20"/>
          <w:lang w:val="sr-Cyrl-CS"/>
        </w:rPr>
        <w:t>ОПШТИНА ИВАЊИЦА</w:t>
      </w:r>
    </w:p>
    <w:p w14:paraId="088D296E" w14:textId="77777777" w:rsidR="004F7BF6" w:rsidRPr="004F7BF6" w:rsidRDefault="004F7BF6" w:rsidP="004F7BF6">
      <w:pPr>
        <w:rPr>
          <w:sz w:val="20"/>
          <w:szCs w:val="20"/>
          <w:lang w:val="sr-Cyrl-CS"/>
        </w:rPr>
      </w:pPr>
      <w:r w:rsidRPr="004F7BF6">
        <w:rPr>
          <w:sz w:val="20"/>
          <w:szCs w:val="20"/>
          <w:lang w:val="sr-Cyrl-CS"/>
        </w:rPr>
        <w:t>ПРЕДСЕДНИК ОПШТИНЕ</w:t>
      </w:r>
    </w:p>
    <w:p w14:paraId="2A7B041B" w14:textId="77777777" w:rsidR="004F7BF6" w:rsidRPr="004F7BF6" w:rsidRDefault="004F7BF6" w:rsidP="004F7BF6">
      <w:pPr>
        <w:rPr>
          <w:sz w:val="20"/>
          <w:szCs w:val="20"/>
          <w:lang w:val="sr-Cyrl-CS"/>
        </w:rPr>
      </w:pPr>
      <w:r w:rsidRPr="004F7BF6">
        <w:rPr>
          <w:sz w:val="20"/>
          <w:szCs w:val="20"/>
          <w:lang w:val="sr-Cyrl-RS"/>
        </w:rPr>
        <w:t>Бр</w:t>
      </w:r>
      <w:r w:rsidRPr="004F7BF6">
        <w:rPr>
          <w:sz w:val="20"/>
          <w:szCs w:val="20"/>
        </w:rPr>
        <w:t>oj:400-</w:t>
      </w:r>
      <w:r w:rsidRPr="004F7BF6">
        <w:rPr>
          <w:sz w:val="20"/>
          <w:szCs w:val="20"/>
          <w:lang w:val="sr-Latn-RS"/>
        </w:rPr>
        <w:t>7</w:t>
      </w:r>
      <w:r w:rsidRPr="004F7BF6">
        <w:rPr>
          <w:sz w:val="20"/>
          <w:szCs w:val="20"/>
        </w:rPr>
        <w:t>-</w:t>
      </w:r>
      <w:r w:rsidRPr="004F7BF6">
        <w:rPr>
          <w:sz w:val="20"/>
          <w:szCs w:val="20"/>
          <w:lang w:val="sr-Cyrl-RS"/>
        </w:rPr>
        <w:t>1</w:t>
      </w:r>
      <w:r w:rsidRPr="004F7BF6">
        <w:rPr>
          <w:sz w:val="20"/>
          <w:szCs w:val="20"/>
          <w:lang w:val="sr-Latn-RS"/>
        </w:rPr>
        <w:t>4</w:t>
      </w:r>
      <w:r w:rsidRPr="004F7BF6">
        <w:rPr>
          <w:sz w:val="20"/>
          <w:szCs w:val="20"/>
        </w:rPr>
        <w:t>/</w:t>
      </w:r>
      <w:r w:rsidRPr="004F7BF6">
        <w:rPr>
          <w:sz w:val="20"/>
          <w:szCs w:val="20"/>
          <w:lang w:val="sr-Latn-RS"/>
        </w:rPr>
        <w:t>2022</w:t>
      </w:r>
      <w:r w:rsidRPr="004F7BF6">
        <w:rPr>
          <w:sz w:val="20"/>
          <w:szCs w:val="20"/>
          <w:lang w:val="sr-Cyrl-CS"/>
        </w:rPr>
        <w:t>-01</w:t>
      </w:r>
    </w:p>
    <w:p w14:paraId="4C593A8D" w14:textId="77777777" w:rsidR="004F7BF6" w:rsidRPr="004F7BF6" w:rsidRDefault="004F7BF6" w:rsidP="004F7BF6">
      <w:pPr>
        <w:rPr>
          <w:sz w:val="20"/>
          <w:szCs w:val="20"/>
          <w:lang w:val="sr-Cyrl-CS"/>
        </w:rPr>
      </w:pPr>
      <w:r w:rsidRPr="004F7BF6">
        <w:rPr>
          <w:sz w:val="20"/>
          <w:szCs w:val="20"/>
          <w:lang w:val="sr-Cyrl-RS"/>
        </w:rPr>
        <w:t>2</w:t>
      </w:r>
      <w:r w:rsidRPr="004F7BF6">
        <w:rPr>
          <w:sz w:val="20"/>
          <w:szCs w:val="20"/>
          <w:lang w:val="sr-Latn-RS"/>
        </w:rPr>
        <w:t>8</w:t>
      </w:r>
      <w:r w:rsidRPr="004F7BF6">
        <w:rPr>
          <w:sz w:val="20"/>
          <w:szCs w:val="20"/>
        </w:rPr>
        <w:t xml:space="preserve">. </w:t>
      </w:r>
      <w:r w:rsidRPr="004F7BF6">
        <w:rPr>
          <w:sz w:val="20"/>
          <w:szCs w:val="20"/>
          <w:lang w:val="sr-Latn-RS"/>
        </w:rPr>
        <w:t>04</w:t>
      </w:r>
      <w:r w:rsidRPr="004F7BF6">
        <w:rPr>
          <w:sz w:val="20"/>
          <w:szCs w:val="20"/>
        </w:rPr>
        <w:t>.</w:t>
      </w:r>
      <w:r w:rsidRPr="004F7BF6">
        <w:rPr>
          <w:sz w:val="20"/>
          <w:szCs w:val="20"/>
          <w:lang w:val="sr-Cyrl-RS"/>
        </w:rPr>
        <w:t xml:space="preserve"> </w:t>
      </w:r>
      <w:r w:rsidRPr="004F7BF6">
        <w:rPr>
          <w:sz w:val="20"/>
          <w:szCs w:val="20"/>
        </w:rPr>
        <w:t>20</w:t>
      </w:r>
      <w:r w:rsidRPr="004F7BF6">
        <w:rPr>
          <w:sz w:val="20"/>
          <w:szCs w:val="20"/>
          <w:lang w:val="sr-Latn-RS"/>
        </w:rPr>
        <w:t>22</w:t>
      </w:r>
      <w:r w:rsidRPr="004F7BF6">
        <w:rPr>
          <w:sz w:val="20"/>
          <w:szCs w:val="20"/>
        </w:rPr>
        <w:t xml:space="preserve">. </w:t>
      </w:r>
      <w:r w:rsidRPr="004F7BF6">
        <w:rPr>
          <w:sz w:val="20"/>
          <w:szCs w:val="20"/>
          <w:lang w:val="sr-Cyrl-CS"/>
        </w:rPr>
        <w:t>године</w:t>
      </w:r>
    </w:p>
    <w:p w14:paraId="16281CA6" w14:textId="77777777" w:rsidR="004F7BF6" w:rsidRPr="004F7BF6" w:rsidRDefault="004F7BF6" w:rsidP="004F7BF6">
      <w:pPr>
        <w:rPr>
          <w:sz w:val="20"/>
          <w:szCs w:val="20"/>
          <w:lang w:val="sr-Cyrl-RS"/>
        </w:rPr>
      </w:pPr>
      <w:proofErr w:type="spellStart"/>
      <w:r w:rsidRPr="004F7BF6">
        <w:rPr>
          <w:sz w:val="20"/>
          <w:szCs w:val="20"/>
        </w:rPr>
        <w:t>Ивањица</w:t>
      </w:r>
      <w:proofErr w:type="spellEnd"/>
    </w:p>
    <w:p w14:paraId="1BDFD596" w14:textId="77777777" w:rsidR="004F7BF6" w:rsidRPr="004F7BF6" w:rsidRDefault="004F7BF6" w:rsidP="004F7BF6">
      <w:pPr>
        <w:rPr>
          <w:sz w:val="20"/>
          <w:szCs w:val="20"/>
        </w:rPr>
      </w:pPr>
    </w:p>
    <w:p w14:paraId="7511A7B1" w14:textId="77777777" w:rsidR="004F7BF6" w:rsidRPr="004F7BF6" w:rsidRDefault="004F7BF6" w:rsidP="004F7BF6">
      <w:pPr>
        <w:jc w:val="both"/>
        <w:rPr>
          <w:sz w:val="20"/>
          <w:szCs w:val="20"/>
        </w:rPr>
      </w:pPr>
      <w:r w:rsidRPr="004F7BF6">
        <w:rPr>
          <w:sz w:val="20"/>
          <w:szCs w:val="20"/>
          <w:lang w:val="sr-Cyrl-CS"/>
        </w:rPr>
        <w:t>На основу члана  69. став 4. Закона о буџетском систему («Службени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w:t>
      </w:r>
      <w:r w:rsidRPr="004F7BF6">
        <w:rPr>
          <w:sz w:val="20"/>
          <w:szCs w:val="20"/>
          <w:lang w:val="sr-Latn-RS"/>
        </w:rPr>
        <w:t>,</w:t>
      </w:r>
      <w:r w:rsidRPr="004F7BF6">
        <w:rPr>
          <w:sz w:val="20"/>
          <w:szCs w:val="20"/>
          <w:lang w:val="sr-Cyrl-RS"/>
        </w:rPr>
        <w:t xml:space="preserve"> 108/2013</w:t>
      </w:r>
      <w:r w:rsidRPr="004F7BF6">
        <w:rPr>
          <w:sz w:val="20"/>
          <w:szCs w:val="20"/>
          <w:lang w:val="sr-Latn-RS"/>
        </w:rPr>
        <w:t>,</w:t>
      </w:r>
      <w:r w:rsidRPr="004F7BF6">
        <w:rPr>
          <w:sz w:val="20"/>
          <w:szCs w:val="20"/>
          <w:lang w:val="sr-Cyrl-RS"/>
        </w:rPr>
        <w:t xml:space="preserve">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Latn-RS"/>
        </w:rPr>
        <w:t>, 103/2015, 99/2016,</w:t>
      </w:r>
      <w:r w:rsidRPr="004F7BF6">
        <w:rPr>
          <w:sz w:val="20"/>
          <w:szCs w:val="20"/>
          <w:lang w:val="sr-Cyrl-RS"/>
        </w:rPr>
        <w:t xml:space="preserve"> 113/2017</w:t>
      </w:r>
      <w:r w:rsidRPr="004F7BF6">
        <w:rPr>
          <w:sz w:val="20"/>
          <w:szCs w:val="20"/>
          <w:lang w:val="sr-Latn-RS"/>
        </w:rPr>
        <w:t>,</w:t>
      </w:r>
      <w:r w:rsidRPr="004F7BF6">
        <w:rPr>
          <w:sz w:val="20"/>
          <w:szCs w:val="20"/>
          <w:lang w:val="sr-Cyrl-RS"/>
        </w:rPr>
        <w:t xml:space="preserve"> 95/2018</w:t>
      </w:r>
      <w:r w:rsidRPr="004F7BF6">
        <w:rPr>
          <w:sz w:val="20"/>
          <w:szCs w:val="20"/>
          <w:lang w:val="sr-Latn-RS"/>
        </w:rPr>
        <w:t>,</w:t>
      </w:r>
      <w:r w:rsidRPr="004F7BF6">
        <w:rPr>
          <w:sz w:val="20"/>
          <w:szCs w:val="20"/>
          <w:lang w:val="sr-Cyrl-RS"/>
        </w:rPr>
        <w:t xml:space="preserve"> 31/2019</w:t>
      </w:r>
      <w:r w:rsidRPr="004F7BF6">
        <w:rPr>
          <w:sz w:val="20"/>
          <w:szCs w:val="20"/>
          <w:lang w:val="sr-Latn-RS"/>
        </w:rPr>
        <w:t>, 72/2019,</w:t>
      </w:r>
      <w:r w:rsidRPr="004F7BF6">
        <w:rPr>
          <w:sz w:val="20"/>
          <w:szCs w:val="20"/>
          <w:lang w:val="sr-Cyrl-RS"/>
        </w:rPr>
        <w:t xml:space="preserve"> 149/202</w:t>
      </w:r>
      <w:r w:rsidRPr="004F7BF6">
        <w:rPr>
          <w:sz w:val="20"/>
          <w:szCs w:val="20"/>
          <w:lang w:val="sr-Latn-RS"/>
        </w:rPr>
        <w:t xml:space="preserve">0, 118/2021 и 118/2021-др. </w:t>
      </w:r>
      <w:proofErr w:type="spellStart"/>
      <w:r w:rsidRPr="004F7BF6">
        <w:rPr>
          <w:sz w:val="20"/>
          <w:szCs w:val="20"/>
          <w:lang w:val="sr-Latn-RS"/>
        </w:rPr>
        <w:t>закон</w:t>
      </w:r>
      <w:proofErr w:type="spellEnd"/>
      <w:r w:rsidRPr="004F7BF6">
        <w:rPr>
          <w:sz w:val="20"/>
          <w:szCs w:val="20"/>
          <w:lang w:val="sr-Cyrl-CS"/>
        </w:rPr>
        <w:t xml:space="preserve">) и члана 13. Одлуке о буџету општине Ивањица за 2022. годину («Службени лист општине Ивањица» број </w:t>
      </w:r>
      <w:r w:rsidRPr="004F7BF6">
        <w:rPr>
          <w:sz w:val="20"/>
          <w:szCs w:val="20"/>
          <w:lang w:val="sr-Latn-RS"/>
        </w:rPr>
        <w:t>1</w:t>
      </w:r>
      <w:r w:rsidRPr="004F7BF6">
        <w:rPr>
          <w:sz w:val="20"/>
          <w:szCs w:val="20"/>
          <w:lang w:val="sr-Cyrl-RS"/>
        </w:rPr>
        <w:t>5/2021</w:t>
      </w:r>
      <w:r w:rsidRPr="004F7BF6">
        <w:rPr>
          <w:sz w:val="20"/>
          <w:szCs w:val="20"/>
          <w:lang w:val="sr-Cyrl-CS"/>
        </w:rPr>
        <w:t>)</w:t>
      </w:r>
      <w:r w:rsidRPr="004F7BF6">
        <w:rPr>
          <w:sz w:val="20"/>
          <w:szCs w:val="20"/>
        </w:rPr>
        <w:t xml:space="preserve">, </w:t>
      </w:r>
      <w:r w:rsidRPr="004F7BF6">
        <w:rPr>
          <w:sz w:val="20"/>
          <w:szCs w:val="20"/>
          <w:lang w:val="sr-Cyrl-CS"/>
        </w:rPr>
        <w:t xml:space="preserve">Председник општине Ивањица на предлог </w:t>
      </w:r>
      <w:proofErr w:type="spellStart"/>
      <w:r w:rsidRPr="004F7BF6">
        <w:rPr>
          <w:sz w:val="20"/>
          <w:szCs w:val="20"/>
        </w:rPr>
        <w:t>Oпштинске</w:t>
      </w:r>
      <w:proofErr w:type="spellEnd"/>
      <w:r w:rsidRPr="004F7BF6">
        <w:rPr>
          <w:sz w:val="20"/>
          <w:szCs w:val="20"/>
        </w:rPr>
        <w:t xml:space="preserve"> </w:t>
      </w:r>
      <w:proofErr w:type="spellStart"/>
      <w:r w:rsidRPr="004F7BF6">
        <w:rPr>
          <w:sz w:val="20"/>
          <w:szCs w:val="20"/>
        </w:rPr>
        <w:t>управе</w:t>
      </w:r>
      <w:proofErr w:type="spellEnd"/>
      <w:r w:rsidRPr="004F7BF6">
        <w:rPr>
          <w:sz w:val="20"/>
          <w:szCs w:val="20"/>
        </w:rPr>
        <w:t xml:space="preserve"> </w:t>
      </w:r>
      <w:r w:rsidRPr="004F7BF6">
        <w:rPr>
          <w:sz w:val="20"/>
          <w:szCs w:val="20"/>
          <w:lang w:val="sr-Cyrl-CS"/>
        </w:rPr>
        <w:t xml:space="preserve"> доноси</w:t>
      </w:r>
      <w:r w:rsidRPr="004F7BF6">
        <w:rPr>
          <w:sz w:val="20"/>
          <w:szCs w:val="20"/>
        </w:rPr>
        <w:t xml:space="preserve">: </w:t>
      </w:r>
    </w:p>
    <w:p w14:paraId="415B2717" w14:textId="77777777" w:rsidR="004F7BF6" w:rsidRPr="004F7BF6" w:rsidRDefault="004F7BF6" w:rsidP="004F7BF6">
      <w:pPr>
        <w:rPr>
          <w:sz w:val="20"/>
          <w:szCs w:val="20"/>
        </w:rPr>
      </w:pPr>
    </w:p>
    <w:p w14:paraId="60F76582" w14:textId="77777777" w:rsidR="004F7BF6" w:rsidRPr="004F7BF6" w:rsidRDefault="004F7BF6" w:rsidP="004F7BF6">
      <w:pPr>
        <w:rPr>
          <w:sz w:val="20"/>
          <w:szCs w:val="20"/>
        </w:rPr>
      </w:pPr>
    </w:p>
    <w:p w14:paraId="0DFE295C" w14:textId="77777777" w:rsidR="004F7BF6" w:rsidRPr="004F7BF6" w:rsidRDefault="004F7BF6" w:rsidP="004F7BF6">
      <w:pPr>
        <w:jc w:val="center"/>
        <w:rPr>
          <w:b/>
          <w:sz w:val="20"/>
          <w:szCs w:val="20"/>
          <w:lang w:val="sr-Cyrl-CS"/>
        </w:rPr>
      </w:pPr>
      <w:r w:rsidRPr="004F7BF6">
        <w:rPr>
          <w:b/>
          <w:sz w:val="20"/>
          <w:szCs w:val="20"/>
          <w:lang w:val="sr-Cyrl-CS"/>
        </w:rPr>
        <w:t>Р Е Ш Е Њ Е</w:t>
      </w:r>
    </w:p>
    <w:p w14:paraId="6A856EEF" w14:textId="77777777" w:rsidR="004F7BF6" w:rsidRPr="004F7BF6" w:rsidRDefault="004F7BF6" w:rsidP="004F7BF6">
      <w:pPr>
        <w:rPr>
          <w:sz w:val="20"/>
          <w:szCs w:val="20"/>
        </w:rPr>
      </w:pPr>
    </w:p>
    <w:p w14:paraId="1BFDAFBA" w14:textId="77777777" w:rsidR="004F7BF6" w:rsidRPr="004F7BF6" w:rsidRDefault="004F7BF6" w:rsidP="004F7BF6">
      <w:pPr>
        <w:jc w:val="center"/>
        <w:rPr>
          <w:b/>
          <w:sz w:val="20"/>
          <w:szCs w:val="20"/>
          <w:lang w:val="sr-Cyrl-CS"/>
        </w:rPr>
      </w:pPr>
      <w:r w:rsidRPr="004F7BF6">
        <w:rPr>
          <w:b/>
          <w:sz w:val="20"/>
          <w:szCs w:val="20"/>
        </w:rPr>
        <w:t xml:space="preserve">o </w:t>
      </w:r>
      <w:r w:rsidRPr="004F7BF6">
        <w:rPr>
          <w:b/>
          <w:sz w:val="20"/>
          <w:szCs w:val="20"/>
          <w:lang w:val="sr-Cyrl-CS"/>
        </w:rPr>
        <w:t>употреби средстава текуће буџетске резерве</w:t>
      </w:r>
    </w:p>
    <w:p w14:paraId="6E4B316F" w14:textId="77777777" w:rsidR="004F7BF6" w:rsidRPr="004F7BF6" w:rsidRDefault="004F7BF6" w:rsidP="004F7BF6">
      <w:pPr>
        <w:jc w:val="center"/>
        <w:rPr>
          <w:b/>
          <w:sz w:val="20"/>
          <w:szCs w:val="20"/>
        </w:rPr>
      </w:pPr>
    </w:p>
    <w:p w14:paraId="55B4585F" w14:textId="77777777" w:rsidR="004F7BF6" w:rsidRPr="004F7BF6" w:rsidRDefault="004F7BF6" w:rsidP="004F7BF6">
      <w:pPr>
        <w:jc w:val="center"/>
        <w:rPr>
          <w:b/>
          <w:sz w:val="20"/>
          <w:szCs w:val="20"/>
        </w:rPr>
      </w:pPr>
    </w:p>
    <w:p w14:paraId="02AF27D5" w14:textId="77777777" w:rsidR="004F7BF6" w:rsidRPr="004F7BF6" w:rsidRDefault="004F7BF6" w:rsidP="004F7BF6">
      <w:pPr>
        <w:numPr>
          <w:ilvl w:val="0"/>
          <w:numId w:val="14"/>
        </w:numPr>
        <w:jc w:val="both"/>
        <w:rPr>
          <w:sz w:val="20"/>
          <w:szCs w:val="20"/>
        </w:rPr>
      </w:pPr>
      <w:r w:rsidRPr="004F7BF6">
        <w:rPr>
          <w:sz w:val="20"/>
          <w:szCs w:val="20"/>
          <w:lang w:val="sr-Cyrl-CS"/>
        </w:rPr>
        <w:t>Из</w:t>
      </w:r>
      <w:r w:rsidRPr="004F7BF6">
        <w:rPr>
          <w:sz w:val="20"/>
          <w:szCs w:val="20"/>
        </w:rPr>
        <w:t xml:space="preserve"> </w:t>
      </w:r>
      <w:r w:rsidRPr="004F7BF6">
        <w:rPr>
          <w:sz w:val="20"/>
          <w:szCs w:val="20"/>
          <w:lang w:val="sr-Cyrl-CS"/>
        </w:rPr>
        <w:t>средстава</w:t>
      </w:r>
      <w:r w:rsidRPr="004F7BF6">
        <w:rPr>
          <w:sz w:val="20"/>
          <w:szCs w:val="20"/>
        </w:rPr>
        <w:t xml:space="preserve"> </w:t>
      </w:r>
      <w:r w:rsidRPr="004F7BF6">
        <w:rPr>
          <w:sz w:val="20"/>
          <w:szCs w:val="20"/>
          <w:lang w:val="sr-Cyrl-CS"/>
        </w:rPr>
        <w:t>утврђених Одлуком о буџету општине Ивањица за 202</w:t>
      </w:r>
      <w:r w:rsidRPr="004F7BF6">
        <w:rPr>
          <w:sz w:val="20"/>
          <w:szCs w:val="20"/>
          <w:lang w:val="sr-Cyrl-RS"/>
        </w:rPr>
        <w:t>2</w:t>
      </w:r>
      <w:r w:rsidRPr="004F7BF6">
        <w:rPr>
          <w:sz w:val="20"/>
          <w:szCs w:val="20"/>
          <w:lang w:val="sr-Cyrl-CS"/>
        </w:rPr>
        <w:t xml:space="preserve">. («Службени лист општине Ивањица» </w:t>
      </w:r>
      <w:r w:rsidRPr="004F7BF6">
        <w:rPr>
          <w:sz w:val="20"/>
          <w:szCs w:val="20"/>
        </w:rPr>
        <w:t xml:space="preserve"> </w:t>
      </w:r>
      <w:r w:rsidRPr="004F7BF6">
        <w:rPr>
          <w:sz w:val="20"/>
          <w:szCs w:val="20"/>
          <w:lang w:val="sr-Cyrl-CS"/>
        </w:rPr>
        <w:t xml:space="preserve">број </w:t>
      </w:r>
      <w:r w:rsidRPr="004F7BF6">
        <w:rPr>
          <w:sz w:val="20"/>
          <w:szCs w:val="20"/>
          <w:lang w:val="sr-Latn-RS"/>
        </w:rPr>
        <w:t>1</w:t>
      </w:r>
      <w:r w:rsidRPr="004F7BF6">
        <w:rPr>
          <w:sz w:val="20"/>
          <w:szCs w:val="20"/>
          <w:lang w:val="sr-Cyrl-RS"/>
        </w:rPr>
        <w:t>5</w:t>
      </w:r>
      <w:r w:rsidRPr="004F7BF6">
        <w:rPr>
          <w:sz w:val="20"/>
          <w:szCs w:val="20"/>
          <w:lang w:val="sr-Latn-RS"/>
        </w:rPr>
        <w:t>/2021</w:t>
      </w:r>
      <w:r w:rsidRPr="004F7BF6">
        <w:rPr>
          <w:sz w:val="20"/>
          <w:szCs w:val="20"/>
          <w:lang w:val="sr-Cyrl-CS"/>
        </w:rPr>
        <w:t xml:space="preserve">), раздео 4. Општинска управа, Програм 0602: Опште услуге локалне самоуправе; Програмска активност 0009 – </w:t>
      </w:r>
      <w:r w:rsidRPr="004F7BF6">
        <w:rPr>
          <w:sz w:val="20"/>
          <w:szCs w:val="20"/>
          <w:lang w:val="sr-Latn-RS"/>
        </w:rPr>
        <w:t>T</w:t>
      </w:r>
      <w:proofErr w:type="spellStart"/>
      <w:r w:rsidRPr="004F7BF6">
        <w:rPr>
          <w:sz w:val="20"/>
          <w:szCs w:val="20"/>
          <w:lang w:val="sr-Cyrl-CS"/>
        </w:rPr>
        <w:t>екућа</w:t>
      </w:r>
      <w:proofErr w:type="spellEnd"/>
      <w:r w:rsidRPr="004F7BF6">
        <w:rPr>
          <w:sz w:val="20"/>
          <w:szCs w:val="20"/>
          <w:lang w:val="sr-Cyrl-CS"/>
        </w:rPr>
        <w:t xml:space="preserve"> буџетска резерва, функција 160 – Опште  јавне услуге </w:t>
      </w:r>
      <w:proofErr w:type="spellStart"/>
      <w:r w:rsidRPr="004F7BF6">
        <w:rPr>
          <w:sz w:val="20"/>
          <w:szCs w:val="20"/>
          <w:lang w:val="sr-Cyrl-CS"/>
        </w:rPr>
        <w:t>некласификоване</w:t>
      </w:r>
      <w:proofErr w:type="spellEnd"/>
      <w:r w:rsidRPr="004F7BF6">
        <w:rPr>
          <w:sz w:val="20"/>
          <w:szCs w:val="20"/>
          <w:lang w:val="sr-Cyrl-CS"/>
        </w:rPr>
        <w:t xml:space="preserve"> на другом месту, економска класификација 499 – Средства резерве – текућа резерва, </w:t>
      </w:r>
      <w:r w:rsidRPr="004F7BF6">
        <w:rPr>
          <w:sz w:val="20"/>
          <w:szCs w:val="20"/>
          <w:lang w:val="sr-Cyrl-RS"/>
        </w:rPr>
        <w:t>одобравају се недостајућа средства</w:t>
      </w:r>
      <w:r w:rsidRPr="004F7BF6">
        <w:rPr>
          <w:sz w:val="20"/>
          <w:szCs w:val="20"/>
          <w:lang w:val="sr-Latn-RS"/>
        </w:rPr>
        <w:t xml:space="preserve"> </w:t>
      </w:r>
      <w:r w:rsidRPr="004F7BF6">
        <w:rPr>
          <w:sz w:val="20"/>
          <w:szCs w:val="20"/>
          <w:lang w:val="sr-Cyrl-RS"/>
        </w:rPr>
        <w:t xml:space="preserve">Општинској управи у износу </w:t>
      </w:r>
      <w:r w:rsidRPr="004F7BF6">
        <w:rPr>
          <w:sz w:val="20"/>
          <w:szCs w:val="20"/>
          <w:lang w:val="sr-Latn-RS"/>
        </w:rPr>
        <w:t>548</w:t>
      </w:r>
      <w:r w:rsidRPr="004F7BF6">
        <w:rPr>
          <w:sz w:val="20"/>
          <w:szCs w:val="20"/>
          <w:lang w:val="sr-Cyrl-RS"/>
        </w:rPr>
        <w:t xml:space="preserve">.000,00 динара за трансфер Техничкој </w:t>
      </w:r>
      <w:proofErr w:type="spellStart"/>
      <w:r w:rsidRPr="004F7BF6">
        <w:rPr>
          <w:sz w:val="20"/>
          <w:szCs w:val="20"/>
          <w:lang w:val="sr-Cyrl-RS"/>
        </w:rPr>
        <w:t>школиИвањица</w:t>
      </w:r>
      <w:proofErr w:type="spellEnd"/>
      <w:r w:rsidRPr="004F7BF6">
        <w:rPr>
          <w:sz w:val="20"/>
          <w:szCs w:val="20"/>
          <w:lang w:val="sr-Cyrl-RS"/>
        </w:rPr>
        <w:t xml:space="preserve"> за исплату по судској пресуди.</w:t>
      </w:r>
    </w:p>
    <w:p w14:paraId="1497B866" w14:textId="77777777" w:rsidR="004F7BF6" w:rsidRPr="004F7BF6" w:rsidRDefault="004F7BF6" w:rsidP="004F7BF6">
      <w:pPr>
        <w:ind w:left="720"/>
        <w:jc w:val="both"/>
        <w:rPr>
          <w:sz w:val="20"/>
          <w:szCs w:val="20"/>
        </w:rPr>
      </w:pPr>
    </w:p>
    <w:p w14:paraId="1B89E65E" w14:textId="77777777" w:rsidR="004F7BF6" w:rsidRPr="004F7BF6" w:rsidRDefault="004F7BF6" w:rsidP="004F7BF6">
      <w:pPr>
        <w:numPr>
          <w:ilvl w:val="0"/>
          <w:numId w:val="14"/>
        </w:numPr>
        <w:jc w:val="both"/>
        <w:rPr>
          <w:sz w:val="20"/>
          <w:szCs w:val="20"/>
        </w:rPr>
      </w:pPr>
      <w:r w:rsidRPr="004F7BF6">
        <w:rPr>
          <w:sz w:val="20"/>
          <w:szCs w:val="20"/>
          <w:lang w:val="sr-Cyrl-CS"/>
        </w:rPr>
        <w:t xml:space="preserve">Средства из тачке 1. овог решења распоређују се у оквиру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Програм </w:t>
      </w:r>
      <w:r w:rsidRPr="004F7BF6">
        <w:rPr>
          <w:sz w:val="20"/>
          <w:szCs w:val="20"/>
          <w:lang w:val="sr-Cyrl-RS"/>
        </w:rPr>
        <w:t>2004</w:t>
      </w:r>
      <w:r w:rsidRPr="004F7BF6">
        <w:rPr>
          <w:sz w:val="20"/>
          <w:szCs w:val="20"/>
          <w:lang w:val="sr-Cyrl-CS"/>
        </w:rPr>
        <w:t xml:space="preserve">: </w:t>
      </w:r>
      <w:r w:rsidRPr="004F7BF6">
        <w:rPr>
          <w:sz w:val="20"/>
          <w:szCs w:val="20"/>
          <w:lang w:val="sr-Cyrl-RS"/>
        </w:rPr>
        <w:t>Средње образовање</w:t>
      </w:r>
      <w:r w:rsidRPr="004F7BF6">
        <w:rPr>
          <w:sz w:val="20"/>
          <w:szCs w:val="20"/>
          <w:lang w:val="sr-Cyrl-CS"/>
        </w:rPr>
        <w:t>; Програмска активност: 2004-0001-Реализација делатности средњег образовања, функција 920 –Средње образовање, економска класификација 463 – Трансфери осталим нивоима власти износу 548.000,00 динара (конто намене 483100–Новчане казне и пенали по решењу судова), позиција 123/0.</w:t>
      </w:r>
    </w:p>
    <w:p w14:paraId="14576F4E" w14:textId="77777777" w:rsidR="004F7BF6" w:rsidRPr="004F7BF6" w:rsidRDefault="004F7BF6" w:rsidP="004F7BF6">
      <w:pPr>
        <w:jc w:val="both"/>
        <w:rPr>
          <w:sz w:val="20"/>
          <w:szCs w:val="20"/>
        </w:rPr>
      </w:pPr>
    </w:p>
    <w:p w14:paraId="7955BDED" w14:textId="77777777" w:rsidR="004F7BF6" w:rsidRPr="004F7BF6" w:rsidRDefault="004F7BF6" w:rsidP="004F7BF6">
      <w:pPr>
        <w:numPr>
          <w:ilvl w:val="0"/>
          <w:numId w:val="14"/>
        </w:numPr>
        <w:jc w:val="both"/>
        <w:rPr>
          <w:sz w:val="20"/>
          <w:szCs w:val="20"/>
        </w:rPr>
      </w:pPr>
      <w:r w:rsidRPr="004F7BF6">
        <w:rPr>
          <w:sz w:val="20"/>
          <w:szCs w:val="20"/>
        </w:rPr>
        <w:t xml:space="preserve">O </w:t>
      </w:r>
      <w:r w:rsidRPr="004F7BF6">
        <w:rPr>
          <w:sz w:val="20"/>
          <w:szCs w:val="20"/>
          <w:lang w:val="sr-Cyrl-CS"/>
        </w:rPr>
        <w:t xml:space="preserve">реализацији овог решења стараће се Општинска управа - </w:t>
      </w:r>
      <w:r w:rsidRPr="004F7BF6">
        <w:rPr>
          <w:sz w:val="20"/>
          <w:szCs w:val="20"/>
          <w:lang w:val="sr-Latn-RS"/>
        </w:rPr>
        <w:t>O</w:t>
      </w:r>
      <w:r w:rsidRPr="004F7BF6">
        <w:rPr>
          <w:sz w:val="20"/>
          <w:szCs w:val="20"/>
          <w:lang w:val="sr-Cyrl-CS"/>
        </w:rPr>
        <w:t>дељење за буџет и финансије.</w:t>
      </w:r>
    </w:p>
    <w:p w14:paraId="69642EF2" w14:textId="77777777" w:rsidR="004F7BF6" w:rsidRPr="004F7BF6" w:rsidRDefault="004F7BF6" w:rsidP="004F7BF6">
      <w:pPr>
        <w:ind w:left="360"/>
        <w:jc w:val="both"/>
        <w:rPr>
          <w:sz w:val="20"/>
          <w:szCs w:val="20"/>
        </w:rPr>
      </w:pPr>
    </w:p>
    <w:p w14:paraId="4369F1E0" w14:textId="77777777" w:rsidR="004F7BF6" w:rsidRPr="004F7BF6" w:rsidRDefault="004F7BF6" w:rsidP="004F7BF6">
      <w:pPr>
        <w:numPr>
          <w:ilvl w:val="0"/>
          <w:numId w:val="14"/>
        </w:numPr>
        <w:jc w:val="both"/>
        <w:rPr>
          <w:sz w:val="20"/>
          <w:szCs w:val="20"/>
        </w:rPr>
      </w:pPr>
      <w:r w:rsidRPr="004F7BF6">
        <w:rPr>
          <w:sz w:val="20"/>
          <w:szCs w:val="20"/>
        </w:rPr>
        <w:t>O</w:t>
      </w:r>
      <w:r w:rsidRPr="004F7BF6">
        <w:rPr>
          <w:sz w:val="20"/>
          <w:szCs w:val="20"/>
          <w:lang w:val="sr-Cyrl-CS"/>
        </w:rPr>
        <w:t>во решење биће објављено у «Службеном листу општине Ивањица»</w:t>
      </w:r>
      <w:r w:rsidRPr="004F7BF6">
        <w:rPr>
          <w:sz w:val="20"/>
          <w:szCs w:val="20"/>
        </w:rPr>
        <w:t>.</w:t>
      </w:r>
    </w:p>
    <w:p w14:paraId="5270F0CC" w14:textId="77777777" w:rsidR="004F7BF6" w:rsidRPr="004F7BF6" w:rsidRDefault="004F7BF6" w:rsidP="004F7BF6">
      <w:pPr>
        <w:jc w:val="both"/>
        <w:rPr>
          <w:sz w:val="20"/>
          <w:szCs w:val="20"/>
        </w:rPr>
      </w:pPr>
    </w:p>
    <w:p w14:paraId="51D29474" w14:textId="77777777" w:rsidR="004F7BF6" w:rsidRPr="004F7BF6" w:rsidRDefault="004F7BF6" w:rsidP="004F7BF6">
      <w:pPr>
        <w:rPr>
          <w:sz w:val="20"/>
          <w:szCs w:val="20"/>
        </w:rPr>
      </w:pPr>
    </w:p>
    <w:p w14:paraId="1C99CB12" w14:textId="5692C8F2" w:rsidR="004F7BF6" w:rsidRPr="004F7BF6" w:rsidRDefault="004F7BF6" w:rsidP="00C2013C">
      <w:pPr>
        <w:tabs>
          <w:tab w:val="left" w:pos="3060"/>
        </w:tabs>
        <w:jc w:val="right"/>
        <w:rPr>
          <w:b/>
          <w:bCs/>
          <w:sz w:val="20"/>
          <w:szCs w:val="20"/>
          <w:lang w:val="sr-Cyrl-CS"/>
        </w:rPr>
      </w:pPr>
      <w:r w:rsidRPr="004F7BF6">
        <w:rPr>
          <w:sz w:val="20"/>
          <w:szCs w:val="20"/>
        </w:rPr>
        <w:t xml:space="preserve">                                                                                  </w:t>
      </w:r>
      <w:r w:rsidRPr="004F7BF6">
        <w:rPr>
          <w:sz w:val="20"/>
          <w:szCs w:val="20"/>
          <w:lang w:val="sr-Cyrl-CS"/>
        </w:rPr>
        <w:t xml:space="preserve">              </w:t>
      </w:r>
      <w:r w:rsidRPr="004F7BF6">
        <w:rPr>
          <w:b/>
          <w:bCs/>
          <w:sz w:val="20"/>
          <w:szCs w:val="20"/>
          <w:lang w:val="sr-Cyrl-CS"/>
        </w:rPr>
        <w:t>ПРЕДСЕДНИК ОПШТИНЕ</w:t>
      </w:r>
    </w:p>
    <w:p w14:paraId="5310442F" w14:textId="77777777" w:rsidR="004F7BF6" w:rsidRPr="004F7BF6" w:rsidRDefault="004F7BF6" w:rsidP="004F7BF6">
      <w:pPr>
        <w:tabs>
          <w:tab w:val="left" w:pos="3060"/>
        </w:tabs>
        <w:rPr>
          <w:sz w:val="20"/>
          <w:szCs w:val="20"/>
        </w:rPr>
      </w:pPr>
    </w:p>
    <w:p w14:paraId="3214A654" w14:textId="0E184AF8" w:rsidR="004F7BF6" w:rsidRPr="004F7BF6" w:rsidRDefault="004F7BF6" w:rsidP="004F7BF6">
      <w:pPr>
        <w:tabs>
          <w:tab w:val="left" w:pos="3060"/>
        </w:tabs>
        <w:rPr>
          <w:sz w:val="20"/>
          <w:szCs w:val="20"/>
          <w:lang w:val="sr-Cyrl-CS"/>
        </w:rPr>
      </w:pPr>
      <w:r w:rsidRPr="004F7BF6">
        <w:rPr>
          <w:sz w:val="20"/>
          <w:szCs w:val="20"/>
        </w:rPr>
        <w:t xml:space="preserve">                                                                                        </w:t>
      </w:r>
      <w:r w:rsidRPr="004F7BF6">
        <w:rPr>
          <w:sz w:val="20"/>
          <w:szCs w:val="20"/>
          <w:lang w:val="sr-Cyrl-CS"/>
        </w:rPr>
        <w:t xml:space="preserve">            </w:t>
      </w:r>
      <w:r w:rsidRPr="004F7BF6">
        <w:rPr>
          <w:sz w:val="20"/>
          <w:szCs w:val="20"/>
        </w:rPr>
        <w:t xml:space="preserve"> </w:t>
      </w:r>
      <w:r w:rsidR="00C2013C">
        <w:rPr>
          <w:sz w:val="20"/>
          <w:szCs w:val="20"/>
          <w:lang w:val="sr-Cyrl-RS"/>
        </w:rPr>
        <w:t xml:space="preserve">                                                            </w:t>
      </w:r>
      <w:r w:rsidRPr="004F7BF6">
        <w:rPr>
          <w:sz w:val="20"/>
          <w:szCs w:val="20"/>
          <w:lang w:val="sr-Cyrl-CS"/>
        </w:rPr>
        <w:t>Момчило Митровић</w:t>
      </w:r>
    </w:p>
    <w:p w14:paraId="5D3DA387" w14:textId="77777777" w:rsidR="004F7BF6" w:rsidRPr="004F7BF6" w:rsidRDefault="004F7BF6" w:rsidP="004F7BF6">
      <w:pPr>
        <w:tabs>
          <w:tab w:val="left" w:pos="3060"/>
        </w:tabs>
        <w:rPr>
          <w:sz w:val="20"/>
          <w:szCs w:val="20"/>
          <w:lang w:val="sr-Cyrl-CS"/>
        </w:rPr>
      </w:pPr>
    </w:p>
    <w:p w14:paraId="20B76908" w14:textId="77777777" w:rsidR="004F7BF6" w:rsidRPr="004F7BF6" w:rsidRDefault="004F7BF6" w:rsidP="004F7BF6">
      <w:pPr>
        <w:tabs>
          <w:tab w:val="left" w:pos="3060"/>
        </w:tabs>
        <w:rPr>
          <w:sz w:val="20"/>
          <w:szCs w:val="20"/>
          <w:lang w:val="sr-Cyrl-CS"/>
        </w:rPr>
      </w:pPr>
    </w:p>
    <w:p w14:paraId="37451C77" w14:textId="77777777" w:rsidR="004F7BF6" w:rsidRPr="004F7BF6" w:rsidRDefault="004F7BF6" w:rsidP="004F7BF6">
      <w:pPr>
        <w:tabs>
          <w:tab w:val="left" w:pos="3060"/>
        </w:tabs>
        <w:rPr>
          <w:sz w:val="20"/>
          <w:szCs w:val="20"/>
          <w:lang w:val="sr-Cyrl-CS"/>
        </w:rPr>
      </w:pPr>
    </w:p>
    <w:p w14:paraId="7161E2C9" w14:textId="77777777" w:rsidR="004F7BF6" w:rsidRPr="004F7BF6" w:rsidRDefault="004F7BF6" w:rsidP="004F7BF6">
      <w:pPr>
        <w:tabs>
          <w:tab w:val="left" w:pos="3060"/>
        </w:tabs>
        <w:jc w:val="center"/>
        <w:rPr>
          <w:b/>
          <w:sz w:val="20"/>
          <w:szCs w:val="20"/>
          <w:lang w:val="sr-Cyrl-CS"/>
        </w:rPr>
      </w:pPr>
      <w:r w:rsidRPr="004F7BF6">
        <w:rPr>
          <w:b/>
          <w:sz w:val="20"/>
          <w:szCs w:val="20"/>
          <w:lang w:val="sr-Cyrl-CS"/>
        </w:rPr>
        <w:t>О Б Р А З Л О Ж Е Њ Е</w:t>
      </w:r>
    </w:p>
    <w:p w14:paraId="534625E4" w14:textId="77777777" w:rsidR="004F7BF6" w:rsidRPr="004F7BF6" w:rsidRDefault="004F7BF6" w:rsidP="004F7BF6">
      <w:pPr>
        <w:rPr>
          <w:sz w:val="20"/>
          <w:szCs w:val="20"/>
          <w:lang w:val="sr-Cyrl-CS"/>
        </w:rPr>
      </w:pPr>
    </w:p>
    <w:p w14:paraId="3BC9B7B5" w14:textId="77777777" w:rsidR="004F7BF6" w:rsidRPr="004F7BF6" w:rsidRDefault="004F7BF6" w:rsidP="004F7BF6">
      <w:pPr>
        <w:rPr>
          <w:sz w:val="20"/>
          <w:szCs w:val="20"/>
          <w:lang w:val="sr-Cyrl-CS"/>
        </w:rPr>
      </w:pPr>
    </w:p>
    <w:p w14:paraId="4499774A" w14:textId="77777777" w:rsidR="004F7BF6" w:rsidRPr="004F7BF6" w:rsidRDefault="004F7BF6" w:rsidP="004F7BF6">
      <w:pPr>
        <w:tabs>
          <w:tab w:val="left" w:pos="567"/>
        </w:tabs>
        <w:jc w:val="both"/>
        <w:rPr>
          <w:sz w:val="20"/>
          <w:szCs w:val="20"/>
          <w:lang w:val="sr-Cyrl-CS"/>
        </w:rPr>
      </w:pPr>
      <w:r w:rsidRPr="004F7BF6">
        <w:rPr>
          <w:sz w:val="20"/>
          <w:szCs w:val="20"/>
          <w:lang w:val="sr-Cyrl-CS"/>
        </w:rPr>
        <w:tab/>
        <w:t xml:space="preserve">Чланом 69. Став 4. </w:t>
      </w:r>
      <w:r w:rsidRPr="004F7BF6">
        <w:rPr>
          <w:sz w:val="20"/>
          <w:szCs w:val="20"/>
          <w:lang w:val="sr-Cyrl-RS"/>
        </w:rPr>
        <w:t>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Cyrl-RS"/>
        </w:rPr>
        <w:t>,</w:t>
      </w:r>
      <w:r w:rsidRPr="004F7BF6">
        <w:rPr>
          <w:sz w:val="20"/>
          <w:szCs w:val="20"/>
          <w:lang w:val="sr-Latn-RS"/>
        </w:rPr>
        <w:t xml:space="preserve"> 103/2015</w:t>
      </w:r>
      <w:r w:rsidRPr="004F7BF6">
        <w:rPr>
          <w:sz w:val="20"/>
          <w:szCs w:val="20"/>
          <w:lang w:val="sr-Cyrl-RS"/>
        </w:rPr>
        <w:t xml:space="preserve">, </w:t>
      </w:r>
      <w:r w:rsidRPr="004F7BF6">
        <w:rPr>
          <w:sz w:val="20"/>
          <w:szCs w:val="20"/>
          <w:lang w:val="sr-Latn-RS"/>
        </w:rPr>
        <w:t>99/2016</w:t>
      </w:r>
      <w:r w:rsidRPr="004F7BF6">
        <w:rPr>
          <w:sz w:val="20"/>
          <w:szCs w:val="20"/>
          <w:lang w:val="sr-Cyrl-RS"/>
        </w:rPr>
        <w:t>, 113/2017, 93/2018, 31/2019, 72/2019, 14</w:t>
      </w:r>
      <w:r w:rsidRPr="004F7BF6">
        <w:rPr>
          <w:sz w:val="20"/>
          <w:szCs w:val="20"/>
          <w:lang w:val="sr-Latn-RS"/>
        </w:rPr>
        <w:t>9</w:t>
      </w:r>
      <w:r w:rsidRPr="004F7BF6">
        <w:rPr>
          <w:sz w:val="20"/>
          <w:szCs w:val="20"/>
          <w:lang w:val="sr-Cyrl-RS"/>
        </w:rPr>
        <w:t>/2020</w:t>
      </w:r>
      <w:r w:rsidRPr="004F7BF6">
        <w:rPr>
          <w:sz w:val="20"/>
          <w:szCs w:val="20"/>
          <w:lang w:val="sr-Latn-RS"/>
        </w:rPr>
        <w:t xml:space="preserve">, 118/2021 и 118/2021-др. </w:t>
      </w:r>
      <w:proofErr w:type="spellStart"/>
      <w:r w:rsidRPr="004F7BF6">
        <w:rPr>
          <w:sz w:val="20"/>
          <w:szCs w:val="20"/>
          <w:lang w:val="sr-Latn-RS"/>
        </w:rPr>
        <w:t>закон</w:t>
      </w:r>
      <w:proofErr w:type="spellEnd"/>
      <w:r w:rsidRPr="004F7BF6">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4E82383C" w14:textId="77777777" w:rsidR="004F7BF6" w:rsidRPr="004F7BF6" w:rsidRDefault="004F7BF6" w:rsidP="004F7BF6">
      <w:pPr>
        <w:tabs>
          <w:tab w:val="left" w:pos="567"/>
        </w:tabs>
        <w:jc w:val="both"/>
        <w:rPr>
          <w:sz w:val="20"/>
          <w:szCs w:val="20"/>
          <w:lang w:val="sr-Cyrl-CS"/>
        </w:rPr>
      </w:pPr>
    </w:p>
    <w:p w14:paraId="74B43447" w14:textId="77777777" w:rsidR="004F7BF6" w:rsidRPr="004F7BF6" w:rsidRDefault="004F7BF6" w:rsidP="004F7BF6">
      <w:pPr>
        <w:tabs>
          <w:tab w:val="left" w:pos="567"/>
        </w:tabs>
        <w:jc w:val="both"/>
        <w:rPr>
          <w:sz w:val="20"/>
          <w:szCs w:val="20"/>
          <w:lang w:val="sr-Cyrl-RS"/>
        </w:rPr>
      </w:pPr>
      <w:r w:rsidRPr="004F7BF6">
        <w:rPr>
          <w:sz w:val="20"/>
          <w:szCs w:val="20"/>
          <w:lang w:val="sr-Cyrl-CS"/>
        </w:rPr>
        <w:tab/>
        <w:t xml:space="preserve">Такође чланом 13. Одлуке о буџету општине Ивањице за 2022. годину («Службени лист општине Ивањица» број </w:t>
      </w:r>
      <w:r w:rsidRPr="004F7BF6">
        <w:rPr>
          <w:sz w:val="20"/>
          <w:szCs w:val="20"/>
          <w:lang w:val="sr-Cyrl-RS"/>
        </w:rPr>
        <w:t>15/2021</w:t>
      </w:r>
      <w:r w:rsidRPr="004F7BF6">
        <w:rPr>
          <w:sz w:val="20"/>
          <w:szCs w:val="20"/>
          <w:lang w:val="sr-Cyrl-CS"/>
        </w:rPr>
        <w:t>)</w:t>
      </w:r>
      <w:r w:rsidRPr="004F7BF6">
        <w:rPr>
          <w:sz w:val="20"/>
          <w:szCs w:val="20"/>
        </w:rPr>
        <w:t>,</w:t>
      </w:r>
      <w:r w:rsidRPr="004F7BF6">
        <w:rPr>
          <w:sz w:val="20"/>
          <w:szCs w:val="20"/>
          <w:lang w:val="sr-Cyrl-RS"/>
        </w:rPr>
        <w:t xml:space="preserve"> предвиђено је да решење о коришћењу средстава текуће буџетске резерве доноси председник општине.</w:t>
      </w:r>
    </w:p>
    <w:p w14:paraId="404689DE" w14:textId="77777777" w:rsidR="004F7BF6" w:rsidRPr="004F7BF6" w:rsidRDefault="004F7BF6" w:rsidP="004F7BF6">
      <w:pPr>
        <w:tabs>
          <w:tab w:val="left" w:pos="567"/>
        </w:tabs>
        <w:jc w:val="both"/>
        <w:rPr>
          <w:sz w:val="20"/>
          <w:szCs w:val="20"/>
          <w:lang w:val="sr-Cyrl-RS"/>
        </w:rPr>
      </w:pPr>
    </w:p>
    <w:p w14:paraId="6D23F013" w14:textId="77777777" w:rsidR="004F7BF6" w:rsidRPr="004F7BF6" w:rsidRDefault="004F7BF6" w:rsidP="004F7BF6">
      <w:pPr>
        <w:jc w:val="both"/>
        <w:rPr>
          <w:sz w:val="20"/>
          <w:szCs w:val="20"/>
          <w:lang w:val="sr-Cyrl-RS"/>
        </w:rPr>
      </w:pPr>
      <w:r w:rsidRPr="004F7BF6">
        <w:rPr>
          <w:sz w:val="20"/>
          <w:szCs w:val="20"/>
          <w:lang w:val="sr-Cyrl-RS"/>
        </w:rPr>
        <w:tab/>
        <w:t>Имајући у виду да у оквиру</w:t>
      </w:r>
      <w:r w:rsidRPr="004F7BF6">
        <w:rPr>
          <w:sz w:val="20"/>
          <w:szCs w:val="20"/>
          <w:lang w:val="sr-Cyrl-CS"/>
        </w:rPr>
        <w:t xml:space="preserve">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Програм </w:t>
      </w:r>
      <w:r w:rsidRPr="004F7BF6">
        <w:rPr>
          <w:sz w:val="20"/>
          <w:szCs w:val="20"/>
          <w:lang w:val="sr-Cyrl-RS"/>
        </w:rPr>
        <w:t>2004</w:t>
      </w:r>
      <w:r w:rsidRPr="004F7BF6">
        <w:rPr>
          <w:sz w:val="20"/>
          <w:szCs w:val="20"/>
          <w:lang w:val="sr-Cyrl-CS"/>
        </w:rPr>
        <w:t xml:space="preserve">: </w:t>
      </w:r>
      <w:r w:rsidRPr="004F7BF6">
        <w:rPr>
          <w:sz w:val="20"/>
          <w:szCs w:val="20"/>
          <w:lang w:val="sr-Cyrl-RS"/>
        </w:rPr>
        <w:t>Средње образовање</w:t>
      </w:r>
      <w:r w:rsidRPr="004F7BF6">
        <w:rPr>
          <w:sz w:val="20"/>
          <w:szCs w:val="20"/>
          <w:lang w:val="sr-Cyrl-CS"/>
        </w:rPr>
        <w:t>; Програмска активност: 2004-0001-Реализација делатности средњег образовања, функција 920 –Средње образовање, економска класификација 463 – Трансфери осталим нивоима власти, нису планирана средства за ове намене, одлучено је као у диспозитиву решења.</w:t>
      </w:r>
    </w:p>
    <w:p w14:paraId="16BDEE5C" w14:textId="77777777" w:rsidR="004F7BF6" w:rsidRPr="004F7BF6" w:rsidRDefault="004F7BF6" w:rsidP="004F7BF6">
      <w:pPr>
        <w:tabs>
          <w:tab w:val="left" w:pos="1740"/>
        </w:tabs>
        <w:rPr>
          <w:lang w:val="sr-Cyrl-CS"/>
        </w:rPr>
      </w:pPr>
      <w:r w:rsidRPr="004F7BF6">
        <w:rPr>
          <w:lang w:val="sr-Cyrl-CS"/>
        </w:rPr>
        <w:t xml:space="preserve"> </w:t>
      </w:r>
    </w:p>
    <w:p w14:paraId="5C2526FF" w14:textId="5500BAB3" w:rsidR="0021782B" w:rsidRDefault="0021782B" w:rsidP="00BB5F8A">
      <w:pPr>
        <w:jc w:val="both"/>
        <w:rPr>
          <w:sz w:val="20"/>
          <w:szCs w:val="20"/>
          <w:lang w:val="sr-Cyrl-CS"/>
        </w:rPr>
      </w:pPr>
    </w:p>
    <w:p w14:paraId="18073E1F" w14:textId="77777777" w:rsidR="00C2013C" w:rsidRDefault="00C2013C" w:rsidP="00BB5F8A">
      <w:pPr>
        <w:jc w:val="both"/>
        <w:rPr>
          <w:sz w:val="20"/>
          <w:szCs w:val="20"/>
          <w:lang w:val="sr-Cyrl-CS"/>
        </w:rPr>
      </w:pPr>
    </w:p>
    <w:p w14:paraId="7D54D32B" w14:textId="77777777" w:rsidR="004F7BF6" w:rsidRPr="004F7BF6" w:rsidRDefault="004F7BF6" w:rsidP="004F7BF6">
      <w:pPr>
        <w:rPr>
          <w:sz w:val="20"/>
          <w:szCs w:val="20"/>
          <w:lang w:val="sr-Cyrl-CS"/>
        </w:rPr>
      </w:pPr>
      <w:r w:rsidRPr="004F7BF6">
        <w:rPr>
          <w:sz w:val="20"/>
          <w:szCs w:val="20"/>
          <w:lang w:val="sr-Cyrl-CS"/>
        </w:rPr>
        <w:lastRenderedPageBreak/>
        <w:t>Р е п у б л и к а  С р б и ј а</w:t>
      </w:r>
    </w:p>
    <w:p w14:paraId="3A3606C4" w14:textId="77777777" w:rsidR="004F7BF6" w:rsidRPr="004F7BF6" w:rsidRDefault="004F7BF6" w:rsidP="004F7BF6">
      <w:pPr>
        <w:rPr>
          <w:sz w:val="20"/>
          <w:szCs w:val="20"/>
          <w:lang w:val="sr-Cyrl-CS"/>
        </w:rPr>
      </w:pPr>
      <w:r w:rsidRPr="004F7BF6">
        <w:rPr>
          <w:sz w:val="20"/>
          <w:szCs w:val="20"/>
          <w:lang w:val="sr-Cyrl-CS"/>
        </w:rPr>
        <w:t>ОПШТИНА ИВАЊИЦА</w:t>
      </w:r>
    </w:p>
    <w:p w14:paraId="45AE67A4" w14:textId="77777777" w:rsidR="004F7BF6" w:rsidRPr="004F7BF6" w:rsidRDefault="004F7BF6" w:rsidP="004F7BF6">
      <w:pPr>
        <w:rPr>
          <w:sz w:val="20"/>
          <w:szCs w:val="20"/>
          <w:lang w:val="sr-Cyrl-CS"/>
        </w:rPr>
      </w:pPr>
      <w:r w:rsidRPr="004F7BF6">
        <w:rPr>
          <w:sz w:val="20"/>
          <w:szCs w:val="20"/>
          <w:lang w:val="sr-Cyrl-CS"/>
        </w:rPr>
        <w:t>ПРЕДСЕДНИК ОПШТИНЕ</w:t>
      </w:r>
    </w:p>
    <w:p w14:paraId="4ECAE1A2" w14:textId="77777777" w:rsidR="004F7BF6" w:rsidRPr="004F7BF6" w:rsidRDefault="004F7BF6" w:rsidP="004F7BF6">
      <w:pPr>
        <w:rPr>
          <w:sz w:val="20"/>
          <w:szCs w:val="20"/>
          <w:lang w:val="sr-Cyrl-CS"/>
        </w:rPr>
      </w:pPr>
      <w:r w:rsidRPr="004F7BF6">
        <w:rPr>
          <w:sz w:val="20"/>
          <w:szCs w:val="20"/>
        </w:rPr>
        <w:t>Broj:400-</w:t>
      </w:r>
      <w:r w:rsidRPr="004F7BF6">
        <w:rPr>
          <w:sz w:val="20"/>
          <w:szCs w:val="20"/>
          <w:lang w:val="sr-Latn-RS"/>
        </w:rPr>
        <w:t>7</w:t>
      </w:r>
      <w:r w:rsidRPr="004F7BF6">
        <w:rPr>
          <w:sz w:val="20"/>
          <w:szCs w:val="20"/>
        </w:rPr>
        <w:t>-</w:t>
      </w:r>
      <w:r w:rsidRPr="004F7BF6">
        <w:rPr>
          <w:sz w:val="20"/>
          <w:szCs w:val="20"/>
          <w:lang w:val="sr-Latn-RS"/>
        </w:rPr>
        <w:t>15</w:t>
      </w:r>
      <w:r w:rsidRPr="004F7BF6">
        <w:rPr>
          <w:sz w:val="20"/>
          <w:szCs w:val="20"/>
        </w:rPr>
        <w:t>/</w:t>
      </w:r>
      <w:r w:rsidRPr="004F7BF6">
        <w:rPr>
          <w:sz w:val="20"/>
          <w:szCs w:val="20"/>
          <w:lang w:val="sr-Latn-RS"/>
        </w:rPr>
        <w:t>2022</w:t>
      </w:r>
      <w:r w:rsidRPr="004F7BF6">
        <w:rPr>
          <w:sz w:val="20"/>
          <w:szCs w:val="20"/>
          <w:lang w:val="sr-Cyrl-CS"/>
        </w:rPr>
        <w:t>-01</w:t>
      </w:r>
    </w:p>
    <w:p w14:paraId="583EE2A2" w14:textId="77777777" w:rsidR="004F7BF6" w:rsidRPr="004F7BF6" w:rsidRDefault="004F7BF6" w:rsidP="004F7BF6">
      <w:pPr>
        <w:rPr>
          <w:sz w:val="20"/>
          <w:szCs w:val="20"/>
          <w:lang w:val="sr-Cyrl-CS"/>
        </w:rPr>
      </w:pPr>
      <w:r w:rsidRPr="004F7BF6">
        <w:rPr>
          <w:sz w:val="20"/>
          <w:szCs w:val="20"/>
        </w:rPr>
        <w:t xml:space="preserve">04. </w:t>
      </w:r>
      <w:r w:rsidRPr="004F7BF6">
        <w:rPr>
          <w:sz w:val="20"/>
          <w:szCs w:val="20"/>
          <w:lang w:val="sr-Latn-RS"/>
        </w:rPr>
        <w:t>05</w:t>
      </w:r>
      <w:r w:rsidRPr="004F7BF6">
        <w:rPr>
          <w:sz w:val="20"/>
          <w:szCs w:val="20"/>
        </w:rPr>
        <w:t>.</w:t>
      </w:r>
      <w:r w:rsidRPr="004F7BF6">
        <w:rPr>
          <w:sz w:val="20"/>
          <w:szCs w:val="20"/>
          <w:lang w:val="sr-Cyrl-RS"/>
        </w:rPr>
        <w:t xml:space="preserve"> </w:t>
      </w:r>
      <w:r w:rsidRPr="004F7BF6">
        <w:rPr>
          <w:sz w:val="20"/>
          <w:szCs w:val="20"/>
        </w:rPr>
        <w:t>20</w:t>
      </w:r>
      <w:r w:rsidRPr="004F7BF6">
        <w:rPr>
          <w:sz w:val="20"/>
          <w:szCs w:val="20"/>
          <w:lang w:val="sr-Latn-RS"/>
        </w:rPr>
        <w:t>22</w:t>
      </w:r>
      <w:r w:rsidRPr="004F7BF6">
        <w:rPr>
          <w:sz w:val="20"/>
          <w:szCs w:val="20"/>
        </w:rPr>
        <w:t xml:space="preserve">. </w:t>
      </w:r>
      <w:r w:rsidRPr="004F7BF6">
        <w:rPr>
          <w:sz w:val="20"/>
          <w:szCs w:val="20"/>
          <w:lang w:val="sr-Cyrl-CS"/>
        </w:rPr>
        <w:t>године</w:t>
      </w:r>
    </w:p>
    <w:p w14:paraId="7F89586F" w14:textId="77777777" w:rsidR="004F7BF6" w:rsidRPr="004F7BF6" w:rsidRDefault="004F7BF6" w:rsidP="004F7BF6">
      <w:pPr>
        <w:rPr>
          <w:sz w:val="20"/>
          <w:szCs w:val="20"/>
          <w:lang w:val="sr-Cyrl-RS"/>
        </w:rPr>
      </w:pPr>
      <w:proofErr w:type="spellStart"/>
      <w:r w:rsidRPr="004F7BF6">
        <w:rPr>
          <w:sz w:val="20"/>
          <w:szCs w:val="20"/>
        </w:rPr>
        <w:t>Ивањица</w:t>
      </w:r>
      <w:proofErr w:type="spellEnd"/>
    </w:p>
    <w:p w14:paraId="531296A1" w14:textId="77777777" w:rsidR="004F7BF6" w:rsidRPr="004F7BF6" w:rsidRDefault="004F7BF6" w:rsidP="004F7BF6">
      <w:pPr>
        <w:rPr>
          <w:sz w:val="20"/>
          <w:szCs w:val="20"/>
        </w:rPr>
      </w:pPr>
    </w:p>
    <w:p w14:paraId="0B298585" w14:textId="77777777" w:rsidR="004F7BF6" w:rsidRPr="004F7BF6" w:rsidRDefault="004F7BF6" w:rsidP="004F7BF6">
      <w:pPr>
        <w:jc w:val="both"/>
        <w:rPr>
          <w:sz w:val="20"/>
          <w:szCs w:val="20"/>
          <w:lang w:val="sr-Cyrl-RS"/>
        </w:rPr>
      </w:pPr>
      <w:r w:rsidRPr="004F7BF6">
        <w:rPr>
          <w:sz w:val="20"/>
          <w:szCs w:val="20"/>
          <w:lang w:val="sr-Cyrl-CS"/>
        </w:rPr>
        <w:t>На основу члана  69. Став 4. Закона о буџетском систему («Службени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w:t>
      </w:r>
      <w:r w:rsidRPr="004F7BF6">
        <w:rPr>
          <w:sz w:val="20"/>
          <w:szCs w:val="20"/>
          <w:lang w:val="sr-Latn-RS"/>
        </w:rPr>
        <w:t>,</w:t>
      </w:r>
      <w:r w:rsidRPr="004F7BF6">
        <w:rPr>
          <w:sz w:val="20"/>
          <w:szCs w:val="20"/>
          <w:lang w:val="sr-Cyrl-RS"/>
        </w:rPr>
        <w:t xml:space="preserve"> 108/2013</w:t>
      </w:r>
      <w:r w:rsidRPr="004F7BF6">
        <w:rPr>
          <w:sz w:val="20"/>
          <w:szCs w:val="20"/>
          <w:lang w:val="sr-Latn-RS"/>
        </w:rPr>
        <w:t>,</w:t>
      </w:r>
      <w:r w:rsidRPr="004F7BF6">
        <w:rPr>
          <w:sz w:val="20"/>
          <w:szCs w:val="20"/>
          <w:lang w:val="sr-Cyrl-RS"/>
        </w:rPr>
        <w:t xml:space="preserve">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Latn-RS"/>
        </w:rPr>
        <w:t>, 103/2015, 99/2016,</w:t>
      </w:r>
      <w:r w:rsidRPr="004F7BF6">
        <w:rPr>
          <w:sz w:val="20"/>
          <w:szCs w:val="20"/>
          <w:lang w:val="sr-Cyrl-RS"/>
        </w:rPr>
        <w:t xml:space="preserve"> 113/2017</w:t>
      </w:r>
      <w:r w:rsidRPr="004F7BF6">
        <w:rPr>
          <w:sz w:val="20"/>
          <w:szCs w:val="20"/>
          <w:lang w:val="sr-Latn-RS"/>
        </w:rPr>
        <w:t>,</w:t>
      </w:r>
      <w:r w:rsidRPr="004F7BF6">
        <w:rPr>
          <w:sz w:val="20"/>
          <w:szCs w:val="20"/>
          <w:lang w:val="sr-Cyrl-RS"/>
        </w:rPr>
        <w:t xml:space="preserve"> 95/2018</w:t>
      </w:r>
      <w:r w:rsidRPr="004F7BF6">
        <w:rPr>
          <w:sz w:val="20"/>
          <w:szCs w:val="20"/>
          <w:lang w:val="sr-Latn-RS"/>
        </w:rPr>
        <w:t>,</w:t>
      </w:r>
      <w:r w:rsidRPr="004F7BF6">
        <w:rPr>
          <w:sz w:val="20"/>
          <w:szCs w:val="20"/>
          <w:lang w:val="sr-Cyrl-RS"/>
        </w:rPr>
        <w:t xml:space="preserve"> 31/2019</w:t>
      </w:r>
      <w:r w:rsidRPr="004F7BF6">
        <w:rPr>
          <w:sz w:val="20"/>
          <w:szCs w:val="20"/>
          <w:lang w:val="sr-Latn-RS"/>
        </w:rPr>
        <w:t>, 72/2019,</w:t>
      </w:r>
      <w:r w:rsidRPr="004F7BF6">
        <w:rPr>
          <w:sz w:val="20"/>
          <w:szCs w:val="20"/>
          <w:lang w:val="sr-Cyrl-RS"/>
        </w:rPr>
        <w:t xml:space="preserve"> 149/202</w:t>
      </w:r>
      <w:r w:rsidRPr="004F7BF6">
        <w:rPr>
          <w:sz w:val="20"/>
          <w:szCs w:val="20"/>
          <w:lang w:val="sr-Latn-RS"/>
        </w:rPr>
        <w:t>0</w:t>
      </w:r>
      <w:r w:rsidRPr="004F7BF6">
        <w:rPr>
          <w:sz w:val="20"/>
          <w:szCs w:val="20"/>
          <w:lang w:val="sr-Cyrl-RS"/>
        </w:rPr>
        <w:t xml:space="preserve"> и 118/2021 и 118/2021.-др. закон</w:t>
      </w:r>
      <w:r w:rsidRPr="004F7BF6">
        <w:rPr>
          <w:sz w:val="20"/>
          <w:szCs w:val="20"/>
          <w:lang w:val="sr-Cyrl-CS"/>
        </w:rPr>
        <w:t xml:space="preserve">) и члана 13. Одлуке о буџету општине Ивањица за 2022. годину («Службени лист општине Ивањица» број </w:t>
      </w:r>
      <w:r w:rsidRPr="004F7BF6">
        <w:rPr>
          <w:sz w:val="20"/>
          <w:szCs w:val="20"/>
          <w:lang w:val="sr-Latn-RS"/>
        </w:rPr>
        <w:t>1</w:t>
      </w:r>
      <w:r w:rsidRPr="004F7BF6">
        <w:rPr>
          <w:sz w:val="20"/>
          <w:szCs w:val="20"/>
          <w:lang w:val="sr-Cyrl-RS"/>
        </w:rPr>
        <w:t>5/2021</w:t>
      </w:r>
      <w:r w:rsidRPr="004F7BF6">
        <w:rPr>
          <w:sz w:val="20"/>
          <w:szCs w:val="20"/>
          <w:lang w:val="sr-Cyrl-CS"/>
        </w:rPr>
        <w:t>)</w:t>
      </w:r>
      <w:r w:rsidRPr="004F7BF6">
        <w:rPr>
          <w:sz w:val="20"/>
          <w:szCs w:val="20"/>
        </w:rPr>
        <w:t xml:space="preserve">, </w:t>
      </w:r>
      <w:r w:rsidRPr="004F7BF6">
        <w:rPr>
          <w:sz w:val="20"/>
          <w:szCs w:val="20"/>
          <w:lang w:val="sr-Cyrl-CS"/>
        </w:rPr>
        <w:t xml:space="preserve">Председник општине Ивањица на предлог </w:t>
      </w:r>
      <w:proofErr w:type="spellStart"/>
      <w:r w:rsidRPr="004F7BF6">
        <w:rPr>
          <w:sz w:val="20"/>
          <w:szCs w:val="20"/>
        </w:rPr>
        <w:t>Oпштинске</w:t>
      </w:r>
      <w:proofErr w:type="spellEnd"/>
      <w:r w:rsidRPr="004F7BF6">
        <w:rPr>
          <w:sz w:val="20"/>
          <w:szCs w:val="20"/>
        </w:rPr>
        <w:t xml:space="preserve"> </w:t>
      </w:r>
      <w:proofErr w:type="spellStart"/>
      <w:r w:rsidRPr="004F7BF6">
        <w:rPr>
          <w:sz w:val="20"/>
          <w:szCs w:val="20"/>
        </w:rPr>
        <w:t>управе</w:t>
      </w:r>
      <w:proofErr w:type="spellEnd"/>
      <w:r w:rsidRPr="004F7BF6">
        <w:rPr>
          <w:sz w:val="20"/>
          <w:szCs w:val="20"/>
        </w:rPr>
        <w:t xml:space="preserve"> </w:t>
      </w:r>
      <w:r w:rsidRPr="004F7BF6">
        <w:rPr>
          <w:sz w:val="20"/>
          <w:szCs w:val="20"/>
          <w:lang w:val="sr-Cyrl-CS"/>
        </w:rPr>
        <w:t xml:space="preserve"> доноси</w:t>
      </w:r>
      <w:r w:rsidRPr="004F7BF6">
        <w:rPr>
          <w:sz w:val="20"/>
          <w:szCs w:val="20"/>
        </w:rPr>
        <w:t xml:space="preserve">: </w:t>
      </w:r>
    </w:p>
    <w:p w14:paraId="52F3E96D" w14:textId="77777777" w:rsidR="004F7BF6" w:rsidRPr="004F7BF6" w:rsidRDefault="004F7BF6" w:rsidP="004F7BF6">
      <w:pPr>
        <w:jc w:val="both"/>
        <w:rPr>
          <w:sz w:val="20"/>
          <w:szCs w:val="20"/>
          <w:lang w:val="sr-Cyrl-RS"/>
        </w:rPr>
      </w:pPr>
    </w:p>
    <w:p w14:paraId="724ED795" w14:textId="77777777" w:rsidR="004F7BF6" w:rsidRPr="004F7BF6" w:rsidRDefault="004F7BF6" w:rsidP="004F7BF6">
      <w:pPr>
        <w:rPr>
          <w:sz w:val="20"/>
          <w:szCs w:val="20"/>
        </w:rPr>
      </w:pPr>
    </w:p>
    <w:p w14:paraId="55B158ED" w14:textId="77777777" w:rsidR="004F7BF6" w:rsidRPr="004F7BF6" w:rsidRDefault="004F7BF6" w:rsidP="004F7BF6">
      <w:pPr>
        <w:jc w:val="center"/>
        <w:rPr>
          <w:b/>
          <w:sz w:val="20"/>
          <w:szCs w:val="20"/>
          <w:lang w:val="sr-Cyrl-CS"/>
        </w:rPr>
      </w:pPr>
      <w:r w:rsidRPr="004F7BF6">
        <w:rPr>
          <w:b/>
          <w:sz w:val="20"/>
          <w:szCs w:val="20"/>
          <w:lang w:val="sr-Cyrl-CS"/>
        </w:rPr>
        <w:t>Р Е Ш Е Њ Е</w:t>
      </w:r>
    </w:p>
    <w:p w14:paraId="0FAD6839" w14:textId="77777777" w:rsidR="004F7BF6" w:rsidRPr="004F7BF6" w:rsidRDefault="004F7BF6" w:rsidP="004F7BF6">
      <w:pPr>
        <w:rPr>
          <w:sz w:val="20"/>
          <w:szCs w:val="20"/>
        </w:rPr>
      </w:pPr>
    </w:p>
    <w:p w14:paraId="0A840A4F" w14:textId="77777777" w:rsidR="004F7BF6" w:rsidRPr="004F7BF6" w:rsidRDefault="004F7BF6" w:rsidP="004F7BF6">
      <w:pPr>
        <w:jc w:val="center"/>
        <w:rPr>
          <w:b/>
          <w:sz w:val="20"/>
          <w:szCs w:val="20"/>
          <w:lang w:val="sr-Cyrl-CS"/>
        </w:rPr>
      </w:pPr>
      <w:r w:rsidRPr="004F7BF6">
        <w:rPr>
          <w:b/>
          <w:sz w:val="20"/>
          <w:szCs w:val="20"/>
        </w:rPr>
        <w:t xml:space="preserve">o </w:t>
      </w:r>
      <w:r w:rsidRPr="004F7BF6">
        <w:rPr>
          <w:b/>
          <w:sz w:val="20"/>
          <w:szCs w:val="20"/>
          <w:lang w:val="sr-Cyrl-CS"/>
        </w:rPr>
        <w:t>употреби средстава текуће буџетске резерве</w:t>
      </w:r>
    </w:p>
    <w:p w14:paraId="068C23A3" w14:textId="77777777" w:rsidR="004F7BF6" w:rsidRPr="004F7BF6" w:rsidRDefault="004F7BF6" w:rsidP="004F7BF6">
      <w:pPr>
        <w:jc w:val="center"/>
        <w:rPr>
          <w:b/>
          <w:sz w:val="20"/>
          <w:szCs w:val="20"/>
        </w:rPr>
      </w:pPr>
    </w:p>
    <w:p w14:paraId="493FDAC3" w14:textId="77777777" w:rsidR="004F7BF6" w:rsidRPr="004F7BF6" w:rsidRDefault="004F7BF6" w:rsidP="004F7BF6">
      <w:pPr>
        <w:jc w:val="center"/>
        <w:rPr>
          <w:b/>
          <w:sz w:val="20"/>
          <w:szCs w:val="20"/>
          <w:lang w:val="sr-Cyrl-RS"/>
        </w:rPr>
      </w:pPr>
    </w:p>
    <w:p w14:paraId="31B84DAC" w14:textId="77777777" w:rsidR="004F7BF6" w:rsidRPr="004F7BF6" w:rsidRDefault="004F7BF6" w:rsidP="004F7BF6">
      <w:pPr>
        <w:numPr>
          <w:ilvl w:val="0"/>
          <w:numId w:val="14"/>
        </w:numPr>
        <w:jc w:val="both"/>
        <w:rPr>
          <w:sz w:val="20"/>
          <w:szCs w:val="20"/>
        </w:rPr>
      </w:pPr>
      <w:r w:rsidRPr="004F7BF6">
        <w:rPr>
          <w:sz w:val="20"/>
          <w:szCs w:val="20"/>
          <w:lang w:val="sr-Cyrl-CS"/>
        </w:rPr>
        <w:t>Из</w:t>
      </w:r>
      <w:r w:rsidRPr="004F7BF6">
        <w:rPr>
          <w:sz w:val="20"/>
          <w:szCs w:val="20"/>
        </w:rPr>
        <w:t xml:space="preserve"> </w:t>
      </w:r>
      <w:r w:rsidRPr="004F7BF6">
        <w:rPr>
          <w:sz w:val="20"/>
          <w:szCs w:val="20"/>
          <w:lang w:val="sr-Cyrl-CS"/>
        </w:rPr>
        <w:t>средстава</w:t>
      </w:r>
      <w:r w:rsidRPr="004F7BF6">
        <w:rPr>
          <w:sz w:val="20"/>
          <w:szCs w:val="20"/>
        </w:rPr>
        <w:t xml:space="preserve"> </w:t>
      </w:r>
      <w:r w:rsidRPr="004F7BF6">
        <w:rPr>
          <w:sz w:val="20"/>
          <w:szCs w:val="20"/>
          <w:lang w:val="sr-Cyrl-CS"/>
        </w:rPr>
        <w:t>утврђених Одлуком о буџету општине Ивањица за 202</w:t>
      </w:r>
      <w:r w:rsidRPr="004F7BF6">
        <w:rPr>
          <w:sz w:val="20"/>
          <w:szCs w:val="20"/>
          <w:lang w:val="sr-Latn-RS"/>
        </w:rPr>
        <w:t>2</w:t>
      </w:r>
      <w:r w:rsidRPr="004F7BF6">
        <w:rPr>
          <w:sz w:val="20"/>
          <w:szCs w:val="20"/>
          <w:lang w:val="sr-Cyrl-CS"/>
        </w:rPr>
        <w:t xml:space="preserve">. («Службени лист општине Ивањица» </w:t>
      </w:r>
      <w:r w:rsidRPr="004F7BF6">
        <w:rPr>
          <w:sz w:val="20"/>
          <w:szCs w:val="20"/>
        </w:rPr>
        <w:t xml:space="preserve"> </w:t>
      </w:r>
      <w:r w:rsidRPr="004F7BF6">
        <w:rPr>
          <w:sz w:val="20"/>
          <w:szCs w:val="20"/>
          <w:lang w:val="sr-Cyrl-CS"/>
        </w:rPr>
        <w:t xml:space="preserve">број </w:t>
      </w:r>
      <w:r w:rsidRPr="004F7BF6">
        <w:rPr>
          <w:sz w:val="20"/>
          <w:szCs w:val="20"/>
          <w:lang w:val="sr-Latn-RS"/>
        </w:rPr>
        <w:t>1</w:t>
      </w:r>
      <w:r w:rsidRPr="004F7BF6">
        <w:rPr>
          <w:sz w:val="20"/>
          <w:szCs w:val="20"/>
          <w:lang w:val="sr-Cyrl-RS"/>
        </w:rPr>
        <w:t>5</w:t>
      </w:r>
      <w:r w:rsidRPr="004F7BF6">
        <w:rPr>
          <w:sz w:val="20"/>
          <w:szCs w:val="20"/>
          <w:lang w:val="sr-Cyrl-CS"/>
        </w:rPr>
        <w:t xml:space="preserve">/2021), са раздела </w:t>
      </w:r>
      <w:r w:rsidRPr="004F7BF6">
        <w:rPr>
          <w:sz w:val="20"/>
          <w:szCs w:val="20"/>
          <w:lang w:val="sr-Latn-RS"/>
        </w:rPr>
        <w:t>4</w:t>
      </w:r>
      <w:r w:rsidRPr="004F7BF6">
        <w:rPr>
          <w:sz w:val="20"/>
          <w:szCs w:val="20"/>
          <w:lang w:val="sr-Cyrl-CS"/>
        </w:rPr>
        <w:t>. Општинска управа, и то:</w:t>
      </w:r>
    </w:p>
    <w:p w14:paraId="0688895E" w14:textId="77777777" w:rsidR="004F7BF6" w:rsidRPr="004F7BF6" w:rsidRDefault="004F7BF6" w:rsidP="004F7BF6">
      <w:pPr>
        <w:ind w:left="720"/>
        <w:jc w:val="both"/>
        <w:rPr>
          <w:sz w:val="20"/>
          <w:szCs w:val="20"/>
        </w:rPr>
      </w:pPr>
    </w:p>
    <w:p w14:paraId="3F0A925F" w14:textId="77777777" w:rsidR="004F7BF6" w:rsidRPr="004F7BF6" w:rsidRDefault="004F7BF6" w:rsidP="004F7BF6">
      <w:pPr>
        <w:numPr>
          <w:ilvl w:val="0"/>
          <w:numId w:val="15"/>
        </w:numPr>
        <w:ind w:left="720" w:firstLine="360"/>
        <w:jc w:val="both"/>
        <w:rPr>
          <w:sz w:val="20"/>
          <w:szCs w:val="20"/>
          <w:lang w:val="sr-Cyrl-RS"/>
        </w:rPr>
      </w:pPr>
      <w:r w:rsidRPr="004F7BF6">
        <w:rPr>
          <w:sz w:val="20"/>
          <w:szCs w:val="20"/>
          <w:lang w:val="sr-Cyrl-CS"/>
        </w:rPr>
        <w:t xml:space="preserve">Програм </w:t>
      </w:r>
      <w:r w:rsidRPr="004F7BF6">
        <w:rPr>
          <w:sz w:val="20"/>
          <w:szCs w:val="20"/>
          <w:lang w:val="sr-Latn-RS"/>
        </w:rPr>
        <w:t>0701</w:t>
      </w:r>
      <w:r w:rsidRPr="004F7BF6">
        <w:rPr>
          <w:sz w:val="20"/>
          <w:szCs w:val="20"/>
          <w:lang w:val="sr-Cyrl-CS"/>
        </w:rPr>
        <w:t>-</w:t>
      </w:r>
      <w:proofErr w:type="spellStart"/>
      <w:r w:rsidRPr="004F7BF6">
        <w:rPr>
          <w:sz w:val="20"/>
          <w:szCs w:val="20"/>
          <w:lang w:val="sr-Latn-RS"/>
        </w:rPr>
        <w:t>Oрганизација</w:t>
      </w:r>
      <w:proofErr w:type="spellEnd"/>
      <w:r w:rsidRPr="004F7BF6">
        <w:rPr>
          <w:sz w:val="20"/>
          <w:szCs w:val="20"/>
          <w:lang w:val="sr-Latn-RS"/>
        </w:rPr>
        <w:t xml:space="preserve"> </w:t>
      </w:r>
      <w:proofErr w:type="spellStart"/>
      <w:r w:rsidRPr="004F7BF6">
        <w:rPr>
          <w:sz w:val="20"/>
          <w:szCs w:val="20"/>
          <w:lang w:val="sr-Latn-RS"/>
        </w:rPr>
        <w:t>саобраћаја</w:t>
      </w:r>
      <w:proofErr w:type="spellEnd"/>
      <w:r w:rsidRPr="004F7BF6">
        <w:rPr>
          <w:sz w:val="20"/>
          <w:szCs w:val="20"/>
          <w:lang w:val="sr-Latn-RS"/>
        </w:rPr>
        <w:t xml:space="preserve"> и </w:t>
      </w:r>
      <w:proofErr w:type="spellStart"/>
      <w:r w:rsidRPr="004F7BF6">
        <w:rPr>
          <w:sz w:val="20"/>
          <w:szCs w:val="20"/>
          <w:lang w:val="sr-Latn-RS"/>
        </w:rPr>
        <w:t>саобраћајна</w:t>
      </w:r>
      <w:proofErr w:type="spellEnd"/>
      <w:r w:rsidRPr="004F7BF6">
        <w:rPr>
          <w:sz w:val="20"/>
          <w:szCs w:val="20"/>
          <w:lang w:val="sr-Latn-RS"/>
        </w:rPr>
        <w:t xml:space="preserve"> </w:t>
      </w:r>
      <w:proofErr w:type="spellStart"/>
      <w:r w:rsidRPr="004F7BF6">
        <w:rPr>
          <w:sz w:val="20"/>
          <w:szCs w:val="20"/>
          <w:lang w:val="sr-Latn-RS"/>
        </w:rPr>
        <w:t>инфраструктура</w:t>
      </w:r>
      <w:proofErr w:type="spellEnd"/>
      <w:r w:rsidRPr="004F7BF6">
        <w:rPr>
          <w:sz w:val="20"/>
          <w:szCs w:val="20"/>
          <w:lang w:val="sr-Cyrl-CS"/>
        </w:rPr>
        <w:t xml:space="preserve">, Пројекат;0701-5001-Реконструкција жичаног пешачког моста, позиција </w:t>
      </w:r>
      <w:r w:rsidRPr="004F7BF6">
        <w:rPr>
          <w:sz w:val="20"/>
          <w:szCs w:val="20"/>
          <w:lang w:val="sr-Cyrl-RS"/>
        </w:rPr>
        <w:t>78</w:t>
      </w:r>
      <w:r w:rsidRPr="004F7BF6">
        <w:rPr>
          <w:sz w:val="20"/>
          <w:szCs w:val="20"/>
          <w:lang w:val="sr-Cyrl-CS"/>
        </w:rPr>
        <w:t xml:space="preserve">/0, функција 451-Друмски саобраћај, </w:t>
      </w:r>
      <w:proofErr w:type="spellStart"/>
      <w:r w:rsidRPr="004F7BF6">
        <w:rPr>
          <w:sz w:val="20"/>
          <w:szCs w:val="20"/>
          <w:lang w:val="sr-Cyrl-CS"/>
        </w:rPr>
        <w:t>апропријација</w:t>
      </w:r>
      <w:proofErr w:type="spellEnd"/>
      <w:r w:rsidRPr="004F7BF6">
        <w:rPr>
          <w:sz w:val="20"/>
          <w:szCs w:val="20"/>
          <w:lang w:val="sr-Cyrl-CS"/>
        </w:rPr>
        <w:t xml:space="preserve"> економска класификација </w:t>
      </w:r>
      <w:r w:rsidRPr="004F7BF6">
        <w:rPr>
          <w:sz w:val="20"/>
          <w:szCs w:val="20"/>
          <w:lang w:val="sr-Cyrl-RS"/>
        </w:rPr>
        <w:t>511</w:t>
      </w:r>
      <w:r w:rsidRPr="004F7BF6">
        <w:rPr>
          <w:sz w:val="20"/>
          <w:szCs w:val="20"/>
          <w:lang w:val="sr-Cyrl-CS"/>
        </w:rPr>
        <w:t>-</w:t>
      </w:r>
      <w:r w:rsidRPr="004F7BF6">
        <w:rPr>
          <w:sz w:val="20"/>
          <w:szCs w:val="20"/>
          <w:lang w:val="sr-Cyrl-RS"/>
        </w:rPr>
        <w:t>Зграде и грађевински објекти</w:t>
      </w:r>
      <w:r w:rsidRPr="004F7BF6">
        <w:rPr>
          <w:sz w:val="20"/>
          <w:szCs w:val="20"/>
          <w:lang w:val="sr-Cyrl-CS"/>
        </w:rPr>
        <w:t>,</w:t>
      </w:r>
    </w:p>
    <w:p w14:paraId="139E1B55" w14:textId="77777777" w:rsidR="004F7BF6" w:rsidRPr="004F7BF6" w:rsidRDefault="004F7BF6" w:rsidP="004F7BF6">
      <w:pPr>
        <w:numPr>
          <w:ilvl w:val="0"/>
          <w:numId w:val="15"/>
        </w:numPr>
        <w:ind w:left="720" w:firstLine="360"/>
        <w:jc w:val="both"/>
        <w:rPr>
          <w:sz w:val="20"/>
          <w:szCs w:val="20"/>
          <w:lang w:val="sr-Cyrl-RS"/>
        </w:rPr>
      </w:pPr>
      <w:r w:rsidRPr="004F7BF6">
        <w:rPr>
          <w:sz w:val="20"/>
          <w:szCs w:val="20"/>
          <w:lang w:val="sr-Cyrl-CS"/>
        </w:rPr>
        <w:t xml:space="preserve"> средства са ове </w:t>
      </w:r>
      <w:proofErr w:type="spellStart"/>
      <w:r w:rsidRPr="004F7BF6">
        <w:rPr>
          <w:sz w:val="20"/>
          <w:szCs w:val="20"/>
          <w:lang w:val="sr-Cyrl-CS"/>
        </w:rPr>
        <w:t>апропријације</w:t>
      </w:r>
      <w:proofErr w:type="spellEnd"/>
      <w:r w:rsidRPr="004F7BF6">
        <w:rPr>
          <w:sz w:val="20"/>
          <w:szCs w:val="20"/>
          <w:lang w:val="sr-Cyrl-CS"/>
        </w:rPr>
        <w:t xml:space="preserve"> у износу </w:t>
      </w:r>
      <w:r w:rsidRPr="004F7BF6">
        <w:rPr>
          <w:sz w:val="20"/>
          <w:szCs w:val="20"/>
          <w:lang w:val="sr-Cyrl-RS"/>
        </w:rPr>
        <w:t>11.742.000,00</w:t>
      </w:r>
      <w:r w:rsidRPr="004F7BF6">
        <w:rPr>
          <w:sz w:val="20"/>
          <w:szCs w:val="20"/>
          <w:lang w:val="sr-Cyrl-CS"/>
        </w:rPr>
        <w:t xml:space="preserve">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63/0, функција 160 – Опште јавне услуге </w:t>
      </w:r>
      <w:proofErr w:type="spellStart"/>
      <w:r w:rsidRPr="004F7BF6">
        <w:rPr>
          <w:sz w:val="20"/>
          <w:szCs w:val="20"/>
          <w:lang w:val="sr-Cyrl-CS"/>
        </w:rPr>
        <w:t>некласификоване</w:t>
      </w:r>
      <w:proofErr w:type="spellEnd"/>
      <w:r w:rsidRPr="004F7BF6">
        <w:rPr>
          <w:sz w:val="20"/>
          <w:szCs w:val="20"/>
          <w:lang w:val="sr-Cyrl-CS"/>
        </w:rPr>
        <w:t xml:space="preserve"> на другом месту, економска класификација 499 – Средства резерве – текућа резерва и распоређују се </w:t>
      </w:r>
      <w:r w:rsidRPr="004F7BF6">
        <w:rPr>
          <w:sz w:val="20"/>
          <w:szCs w:val="20"/>
          <w:lang w:val="sr-Cyrl-RS"/>
        </w:rPr>
        <w:t>Општинској управи</w:t>
      </w:r>
      <w:r w:rsidRPr="004F7BF6">
        <w:rPr>
          <w:sz w:val="20"/>
          <w:szCs w:val="20"/>
          <w:lang w:val="sr-Cyrl-CS"/>
        </w:rPr>
        <w:t>.</w:t>
      </w:r>
    </w:p>
    <w:p w14:paraId="338B5708" w14:textId="77777777" w:rsidR="004F7BF6" w:rsidRPr="004F7BF6" w:rsidRDefault="004F7BF6" w:rsidP="004F7BF6">
      <w:pPr>
        <w:ind w:left="720" w:firstLine="360"/>
        <w:jc w:val="both"/>
        <w:rPr>
          <w:sz w:val="20"/>
          <w:szCs w:val="20"/>
        </w:rPr>
      </w:pPr>
    </w:p>
    <w:p w14:paraId="0396AEDE" w14:textId="77777777" w:rsidR="004F7BF6" w:rsidRPr="004F7BF6" w:rsidRDefault="004F7BF6" w:rsidP="004F7BF6">
      <w:pPr>
        <w:ind w:left="720" w:firstLine="360"/>
        <w:jc w:val="both"/>
        <w:rPr>
          <w:sz w:val="20"/>
          <w:szCs w:val="20"/>
        </w:rPr>
      </w:pPr>
    </w:p>
    <w:p w14:paraId="46BF2FC6" w14:textId="77777777" w:rsidR="004F7BF6" w:rsidRPr="004F7BF6" w:rsidRDefault="004F7BF6" w:rsidP="004F7BF6">
      <w:pPr>
        <w:numPr>
          <w:ilvl w:val="0"/>
          <w:numId w:val="14"/>
        </w:numPr>
        <w:jc w:val="both"/>
        <w:rPr>
          <w:sz w:val="20"/>
          <w:szCs w:val="20"/>
        </w:rPr>
      </w:pPr>
      <w:r w:rsidRPr="004F7BF6">
        <w:rPr>
          <w:sz w:val="20"/>
          <w:szCs w:val="20"/>
          <w:lang w:val="sr-Cyrl-CS"/>
        </w:rPr>
        <w:t xml:space="preserve">Средства из тачке 1. овог решења распоређују се у оквиру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w:t>
      </w:r>
    </w:p>
    <w:p w14:paraId="2F989074" w14:textId="77777777" w:rsidR="004F7BF6" w:rsidRPr="004F7BF6" w:rsidRDefault="004F7BF6" w:rsidP="004F7BF6">
      <w:pPr>
        <w:numPr>
          <w:ilvl w:val="0"/>
          <w:numId w:val="15"/>
        </w:numPr>
        <w:jc w:val="both"/>
        <w:rPr>
          <w:sz w:val="20"/>
          <w:szCs w:val="20"/>
        </w:rPr>
      </w:pPr>
      <w:r w:rsidRPr="004F7BF6">
        <w:rPr>
          <w:sz w:val="20"/>
          <w:szCs w:val="20"/>
          <w:lang w:val="sr-Cyrl-CS"/>
        </w:rPr>
        <w:t xml:space="preserve">Програм </w:t>
      </w:r>
      <w:r w:rsidRPr="004F7BF6">
        <w:rPr>
          <w:sz w:val="20"/>
          <w:szCs w:val="20"/>
          <w:lang w:val="sr-Latn-RS"/>
        </w:rPr>
        <w:t>0701</w:t>
      </w:r>
      <w:r w:rsidRPr="004F7BF6">
        <w:rPr>
          <w:sz w:val="20"/>
          <w:szCs w:val="20"/>
          <w:lang w:val="sr-Cyrl-CS"/>
        </w:rPr>
        <w:t>-</w:t>
      </w:r>
      <w:proofErr w:type="spellStart"/>
      <w:r w:rsidRPr="004F7BF6">
        <w:rPr>
          <w:sz w:val="20"/>
          <w:szCs w:val="20"/>
          <w:lang w:val="sr-Latn-RS"/>
        </w:rPr>
        <w:t>Oрганизација</w:t>
      </w:r>
      <w:proofErr w:type="spellEnd"/>
      <w:r w:rsidRPr="004F7BF6">
        <w:rPr>
          <w:sz w:val="20"/>
          <w:szCs w:val="20"/>
          <w:lang w:val="sr-Latn-RS"/>
        </w:rPr>
        <w:t xml:space="preserve"> </w:t>
      </w:r>
      <w:proofErr w:type="spellStart"/>
      <w:r w:rsidRPr="004F7BF6">
        <w:rPr>
          <w:sz w:val="20"/>
          <w:szCs w:val="20"/>
          <w:lang w:val="sr-Latn-RS"/>
        </w:rPr>
        <w:t>саобраћаја</w:t>
      </w:r>
      <w:proofErr w:type="spellEnd"/>
      <w:r w:rsidRPr="004F7BF6">
        <w:rPr>
          <w:sz w:val="20"/>
          <w:szCs w:val="20"/>
          <w:lang w:val="sr-Latn-RS"/>
        </w:rPr>
        <w:t xml:space="preserve"> и </w:t>
      </w:r>
      <w:proofErr w:type="spellStart"/>
      <w:r w:rsidRPr="004F7BF6">
        <w:rPr>
          <w:sz w:val="20"/>
          <w:szCs w:val="20"/>
          <w:lang w:val="sr-Latn-RS"/>
        </w:rPr>
        <w:t>саобраћајна</w:t>
      </w:r>
      <w:proofErr w:type="spellEnd"/>
      <w:r w:rsidRPr="004F7BF6">
        <w:rPr>
          <w:sz w:val="20"/>
          <w:szCs w:val="20"/>
          <w:lang w:val="sr-Latn-RS"/>
        </w:rPr>
        <w:t xml:space="preserve"> </w:t>
      </w:r>
      <w:proofErr w:type="spellStart"/>
      <w:r w:rsidRPr="004F7BF6">
        <w:rPr>
          <w:sz w:val="20"/>
          <w:szCs w:val="20"/>
          <w:lang w:val="sr-Latn-RS"/>
        </w:rPr>
        <w:t>инфраструктура</w:t>
      </w:r>
      <w:proofErr w:type="spellEnd"/>
      <w:r w:rsidRPr="004F7BF6">
        <w:rPr>
          <w:sz w:val="20"/>
          <w:szCs w:val="20"/>
          <w:lang w:val="sr-Cyrl-CS"/>
        </w:rPr>
        <w:t>; Програмска активност 0701-0002-Управљање и одржавање саобраћајне инфраструктуре, функција 451 – Друмски саобраћај, економска класификација 425 –</w:t>
      </w:r>
      <w:r w:rsidRPr="004F7BF6">
        <w:rPr>
          <w:sz w:val="20"/>
          <w:szCs w:val="20"/>
          <w:lang w:val="sr-Latn-RS"/>
        </w:rPr>
        <w:t xml:space="preserve"> </w:t>
      </w:r>
      <w:r w:rsidRPr="004F7BF6">
        <w:rPr>
          <w:sz w:val="20"/>
          <w:szCs w:val="20"/>
          <w:lang w:val="sr-Cyrl-RS"/>
        </w:rPr>
        <w:t>Текуће поправке и одржавање</w:t>
      </w:r>
      <w:r w:rsidRPr="004F7BF6">
        <w:rPr>
          <w:sz w:val="20"/>
          <w:szCs w:val="20"/>
          <w:lang w:val="sr-Cyrl-CS"/>
        </w:rPr>
        <w:t xml:space="preserve"> у износу 5.789.000,00 динара (конто намене 425100 –</w:t>
      </w:r>
      <w:r w:rsidRPr="004F7BF6">
        <w:rPr>
          <w:sz w:val="20"/>
          <w:szCs w:val="20"/>
          <w:lang w:val="sr-Latn-RS"/>
        </w:rPr>
        <w:t xml:space="preserve"> </w:t>
      </w:r>
      <w:r w:rsidRPr="004F7BF6">
        <w:rPr>
          <w:sz w:val="20"/>
          <w:szCs w:val="20"/>
          <w:lang w:val="sr-Cyrl-RS"/>
        </w:rPr>
        <w:t>Текуће поправке и одржавање зграда и објеката</w:t>
      </w:r>
      <w:r w:rsidRPr="004F7BF6">
        <w:rPr>
          <w:sz w:val="20"/>
          <w:szCs w:val="20"/>
          <w:lang w:val="sr-Cyrl-CS"/>
        </w:rPr>
        <w:t>), позиција 73/0,</w:t>
      </w:r>
    </w:p>
    <w:p w14:paraId="0AEA7D99" w14:textId="77777777" w:rsidR="004F7BF6" w:rsidRPr="004F7BF6" w:rsidRDefault="004F7BF6" w:rsidP="004F7BF6">
      <w:pPr>
        <w:numPr>
          <w:ilvl w:val="0"/>
          <w:numId w:val="15"/>
        </w:numPr>
        <w:jc w:val="both"/>
        <w:rPr>
          <w:sz w:val="20"/>
          <w:szCs w:val="20"/>
        </w:rPr>
      </w:pPr>
      <w:r w:rsidRPr="004F7BF6">
        <w:rPr>
          <w:sz w:val="20"/>
          <w:szCs w:val="20"/>
          <w:lang w:val="sr-Cyrl-CS"/>
        </w:rPr>
        <w:t xml:space="preserve">Програм </w:t>
      </w:r>
      <w:r w:rsidRPr="004F7BF6">
        <w:rPr>
          <w:sz w:val="20"/>
          <w:szCs w:val="20"/>
          <w:lang w:val="sr-Latn-RS"/>
        </w:rPr>
        <w:t>0701</w:t>
      </w:r>
      <w:r w:rsidRPr="004F7BF6">
        <w:rPr>
          <w:sz w:val="20"/>
          <w:szCs w:val="20"/>
          <w:lang w:val="sr-Cyrl-CS"/>
        </w:rPr>
        <w:t>-</w:t>
      </w:r>
      <w:proofErr w:type="spellStart"/>
      <w:r w:rsidRPr="004F7BF6">
        <w:rPr>
          <w:sz w:val="20"/>
          <w:szCs w:val="20"/>
          <w:lang w:val="sr-Latn-RS"/>
        </w:rPr>
        <w:t>Oрганизација</w:t>
      </w:r>
      <w:proofErr w:type="spellEnd"/>
      <w:r w:rsidRPr="004F7BF6">
        <w:rPr>
          <w:sz w:val="20"/>
          <w:szCs w:val="20"/>
          <w:lang w:val="sr-Latn-RS"/>
        </w:rPr>
        <w:t xml:space="preserve"> </w:t>
      </w:r>
      <w:proofErr w:type="spellStart"/>
      <w:r w:rsidRPr="004F7BF6">
        <w:rPr>
          <w:sz w:val="20"/>
          <w:szCs w:val="20"/>
          <w:lang w:val="sr-Latn-RS"/>
        </w:rPr>
        <w:t>саобраћаја</w:t>
      </w:r>
      <w:proofErr w:type="spellEnd"/>
      <w:r w:rsidRPr="004F7BF6">
        <w:rPr>
          <w:sz w:val="20"/>
          <w:szCs w:val="20"/>
          <w:lang w:val="sr-Latn-RS"/>
        </w:rPr>
        <w:t xml:space="preserve"> и </w:t>
      </w:r>
      <w:proofErr w:type="spellStart"/>
      <w:r w:rsidRPr="004F7BF6">
        <w:rPr>
          <w:sz w:val="20"/>
          <w:szCs w:val="20"/>
          <w:lang w:val="sr-Latn-RS"/>
        </w:rPr>
        <w:t>саобраћајна</w:t>
      </w:r>
      <w:proofErr w:type="spellEnd"/>
      <w:r w:rsidRPr="004F7BF6">
        <w:rPr>
          <w:sz w:val="20"/>
          <w:szCs w:val="20"/>
          <w:lang w:val="sr-Latn-RS"/>
        </w:rPr>
        <w:t xml:space="preserve"> </w:t>
      </w:r>
      <w:proofErr w:type="spellStart"/>
      <w:r w:rsidRPr="004F7BF6">
        <w:rPr>
          <w:sz w:val="20"/>
          <w:szCs w:val="20"/>
          <w:lang w:val="sr-Latn-RS"/>
        </w:rPr>
        <w:t>инфраструктура</w:t>
      </w:r>
      <w:proofErr w:type="spellEnd"/>
      <w:r w:rsidRPr="004F7BF6">
        <w:rPr>
          <w:sz w:val="20"/>
          <w:szCs w:val="20"/>
          <w:lang w:val="sr-Cyrl-CS"/>
        </w:rPr>
        <w:t>; Пројекат 0701-5008-Реконструкција Карађорђеве улице, функција 451 – Друмски са</w:t>
      </w:r>
      <w:r w:rsidRPr="004F7BF6">
        <w:rPr>
          <w:sz w:val="20"/>
          <w:szCs w:val="20"/>
          <w:lang w:val="sr-Latn-RS"/>
        </w:rPr>
        <w:t>o</w:t>
      </w:r>
      <w:proofErr w:type="spellStart"/>
      <w:r w:rsidRPr="004F7BF6">
        <w:rPr>
          <w:sz w:val="20"/>
          <w:szCs w:val="20"/>
          <w:lang w:val="sr-Cyrl-CS"/>
        </w:rPr>
        <w:t>браћај</w:t>
      </w:r>
      <w:proofErr w:type="spellEnd"/>
      <w:r w:rsidRPr="004F7BF6">
        <w:rPr>
          <w:sz w:val="20"/>
          <w:szCs w:val="20"/>
          <w:lang w:val="sr-Cyrl-CS"/>
        </w:rPr>
        <w:t>, економска класификација 511 –</w:t>
      </w:r>
      <w:r w:rsidRPr="004F7BF6">
        <w:rPr>
          <w:sz w:val="20"/>
          <w:szCs w:val="20"/>
          <w:lang w:val="sr-Latn-RS"/>
        </w:rPr>
        <w:t xml:space="preserve"> </w:t>
      </w:r>
      <w:r w:rsidRPr="004F7BF6">
        <w:rPr>
          <w:sz w:val="20"/>
          <w:szCs w:val="20"/>
          <w:lang w:val="sr-Cyrl-RS"/>
        </w:rPr>
        <w:t>Зграде и грађевински објекти</w:t>
      </w:r>
      <w:r w:rsidRPr="004F7BF6">
        <w:rPr>
          <w:sz w:val="20"/>
          <w:szCs w:val="20"/>
          <w:lang w:val="sr-Cyrl-CS"/>
        </w:rPr>
        <w:t xml:space="preserve"> у износу 1.824.000,00 динара (конто намене 511300 –</w:t>
      </w:r>
      <w:r w:rsidRPr="004F7BF6">
        <w:rPr>
          <w:sz w:val="20"/>
          <w:szCs w:val="20"/>
          <w:lang w:val="sr-Latn-RS"/>
        </w:rPr>
        <w:t xml:space="preserve"> </w:t>
      </w:r>
      <w:r w:rsidRPr="004F7BF6">
        <w:rPr>
          <w:sz w:val="20"/>
          <w:szCs w:val="20"/>
          <w:lang w:val="sr-Cyrl-RS"/>
        </w:rPr>
        <w:t>Капитално одржавање зграда и објеката</w:t>
      </w:r>
      <w:r w:rsidRPr="004F7BF6">
        <w:rPr>
          <w:sz w:val="20"/>
          <w:szCs w:val="20"/>
          <w:lang w:val="sr-Cyrl-CS"/>
        </w:rPr>
        <w:t>), позиција 85/0,</w:t>
      </w:r>
    </w:p>
    <w:p w14:paraId="60E106AF" w14:textId="77777777" w:rsidR="004F7BF6" w:rsidRPr="004F7BF6" w:rsidRDefault="004F7BF6" w:rsidP="004F7BF6">
      <w:pPr>
        <w:numPr>
          <w:ilvl w:val="0"/>
          <w:numId w:val="15"/>
        </w:numPr>
        <w:jc w:val="both"/>
        <w:rPr>
          <w:sz w:val="20"/>
          <w:szCs w:val="20"/>
        </w:rPr>
      </w:pPr>
      <w:r w:rsidRPr="004F7BF6">
        <w:rPr>
          <w:sz w:val="20"/>
          <w:szCs w:val="20"/>
          <w:lang w:val="sr-Cyrl-CS"/>
        </w:rPr>
        <w:t xml:space="preserve">Програм </w:t>
      </w:r>
      <w:r w:rsidRPr="004F7BF6">
        <w:rPr>
          <w:sz w:val="20"/>
          <w:szCs w:val="20"/>
          <w:lang w:val="sr-Latn-RS"/>
        </w:rPr>
        <w:t>0701</w:t>
      </w:r>
      <w:r w:rsidRPr="004F7BF6">
        <w:rPr>
          <w:sz w:val="20"/>
          <w:szCs w:val="20"/>
          <w:lang w:val="sr-Cyrl-CS"/>
        </w:rPr>
        <w:t>-</w:t>
      </w:r>
      <w:proofErr w:type="spellStart"/>
      <w:r w:rsidRPr="004F7BF6">
        <w:rPr>
          <w:sz w:val="20"/>
          <w:szCs w:val="20"/>
          <w:lang w:val="sr-Latn-RS"/>
        </w:rPr>
        <w:t>Oрганизација</w:t>
      </w:r>
      <w:proofErr w:type="spellEnd"/>
      <w:r w:rsidRPr="004F7BF6">
        <w:rPr>
          <w:sz w:val="20"/>
          <w:szCs w:val="20"/>
          <w:lang w:val="sr-Latn-RS"/>
        </w:rPr>
        <w:t xml:space="preserve"> </w:t>
      </w:r>
      <w:proofErr w:type="spellStart"/>
      <w:r w:rsidRPr="004F7BF6">
        <w:rPr>
          <w:sz w:val="20"/>
          <w:szCs w:val="20"/>
          <w:lang w:val="sr-Latn-RS"/>
        </w:rPr>
        <w:t>саобраћаја</w:t>
      </w:r>
      <w:proofErr w:type="spellEnd"/>
      <w:r w:rsidRPr="004F7BF6">
        <w:rPr>
          <w:sz w:val="20"/>
          <w:szCs w:val="20"/>
          <w:lang w:val="sr-Latn-RS"/>
        </w:rPr>
        <w:t xml:space="preserve"> и </w:t>
      </w:r>
      <w:proofErr w:type="spellStart"/>
      <w:r w:rsidRPr="004F7BF6">
        <w:rPr>
          <w:sz w:val="20"/>
          <w:szCs w:val="20"/>
          <w:lang w:val="sr-Latn-RS"/>
        </w:rPr>
        <w:t>саобраћајна</w:t>
      </w:r>
      <w:proofErr w:type="spellEnd"/>
      <w:r w:rsidRPr="004F7BF6">
        <w:rPr>
          <w:sz w:val="20"/>
          <w:szCs w:val="20"/>
          <w:lang w:val="sr-Latn-RS"/>
        </w:rPr>
        <w:t xml:space="preserve"> </w:t>
      </w:r>
      <w:proofErr w:type="spellStart"/>
      <w:r w:rsidRPr="004F7BF6">
        <w:rPr>
          <w:sz w:val="20"/>
          <w:szCs w:val="20"/>
          <w:lang w:val="sr-Latn-RS"/>
        </w:rPr>
        <w:t>инфраструктура</w:t>
      </w:r>
      <w:proofErr w:type="spellEnd"/>
      <w:r w:rsidRPr="004F7BF6">
        <w:rPr>
          <w:sz w:val="20"/>
          <w:szCs w:val="20"/>
          <w:lang w:val="sr-Cyrl-CS"/>
        </w:rPr>
        <w:t>; Програмска активност 0701-0002-Управљање и одржавање саобраћајне инфраструктуре, функција 451 – Друмски саобраћај, економска класификација 512 –</w:t>
      </w:r>
      <w:r w:rsidRPr="004F7BF6">
        <w:rPr>
          <w:sz w:val="20"/>
          <w:szCs w:val="20"/>
          <w:lang w:val="sr-Latn-RS"/>
        </w:rPr>
        <w:t xml:space="preserve"> </w:t>
      </w:r>
      <w:r w:rsidRPr="004F7BF6">
        <w:rPr>
          <w:sz w:val="20"/>
          <w:szCs w:val="20"/>
          <w:lang w:val="sr-Cyrl-RS"/>
        </w:rPr>
        <w:t>Машине и опрема</w:t>
      </w:r>
      <w:r w:rsidRPr="004F7BF6">
        <w:rPr>
          <w:sz w:val="20"/>
          <w:szCs w:val="20"/>
          <w:lang w:val="sr-Cyrl-CS"/>
        </w:rPr>
        <w:t xml:space="preserve"> у износу 558.000,00 динара (конто намене 512800 –</w:t>
      </w:r>
      <w:r w:rsidRPr="004F7BF6">
        <w:rPr>
          <w:sz w:val="20"/>
          <w:szCs w:val="20"/>
          <w:lang w:val="sr-Latn-RS"/>
        </w:rPr>
        <w:t xml:space="preserve"> </w:t>
      </w:r>
      <w:r w:rsidRPr="004F7BF6">
        <w:rPr>
          <w:sz w:val="20"/>
          <w:szCs w:val="20"/>
          <w:lang w:val="sr-Cyrl-RS"/>
        </w:rPr>
        <w:t>Опрема за јавну безбедност</w:t>
      </w:r>
      <w:r w:rsidRPr="004F7BF6">
        <w:rPr>
          <w:sz w:val="20"/>
          <w:szCs w:val="20"/>
          <w:lang w:val="sr-Cyrl-CS"/>
        </w:rPr>
        <w:t>), позиција 75/0,</w:t>
      </w:r>
    </w:p>
    <w:p w14:paraId="33CA58F1" w14:textId="77777777" w:rsidR="004F7BF6" w:rsidRPr="004F7BF6" w:rsidRDefault="004F7BF6" w:rsidP="004F7BF6">
      <w:pPr>
        <w:numPr>
          <w:ilvl w:val="0"/>
          <w:numId w:val="15"/>
        </w:numPr>
        <w:jc w:val="both"/>
        <w:rPr>
          <w:sz w:val="20"/>
          <w:szCs w:val="20"/>
        </w:rPr>
      </w:pPr>
      <w:r w:rsidRPr="004F7BF6">
        <w:rPr>
          <w:sz w:val="20"/>
          <w:szCs w:val="20"/>
          <w:lang w:val="sr-Cyrl-CS"/>
        </w:rPr>
        <w:t xml:space="preserve">Програм </w:t>
      </w:r>
      <w:r w:rsidRPr="004F7BF6">
        <w:rPr>
          <w:sz w:val="20"/>
          <w:szCs w:val="20"/>
          <w:lang w:val="sr-Latn-RS"/>
        </w:rPr>
        <w:t>0701</w:t>
      </w:r>
      <w:r w:rsidRPr="004F7BF6">
        <w:rPr>
          <w:sz w:val="20"/>
          <w:szCs w:val="20"/>
          <w:lang w:val="sr-Cyrl-CS"/>
        </w:rPr>
        <w:t>-</w:t>
      </w:r>
      <w:r w:rsidRPr="004F7BF6">
        <w:rPr>
          <w:sz w:val="20"/>
          <w:szCs w:val="20"/>
          <w:lang w:val="sr-Latn-RS"/>
        </w:rPr>
        <w:t xml:space="preserve"> </w:t>
      </w:r>
      <w:proofErr w:type="spellStart"/>
      <w:r w:rsidRPr="004F7BF6">
        <w:rPr>
          <w:sz w:val="20"/>
          <w:szCs w:val="20"/>
          <w:lang w:val="sr-Latn-RS"/>
        </w:rPr>
        <w:t>Oрганизација</w:t>
      </w:r>
      <w:proofErr w:type="spellEnd"/>
      <w:r w:rsidRPr="004F7BF6">
        <w:rPr>
          <w:sz w:val="20"/>
          <w:szCs w:val="20"/>
          <w:lang w:val="sr-Latn-RS"/>
        </w:rPr>
        <w:t xml:space="preserve"> </w:t>
      </w:r>
      <w:proofErr w:type="spellStart"/>
      <w:r w:rsidRPr="004F7BF6">
        <w:rPr>
          <w:sz w:val="20"/>
          <w:szCs w:val="20"/>
          <w:lang w:val="sr-Latn-RS"/>
        </w:rPr>
        <w:t>саобраћаја</w:t>
      </w:r>
      <w:proofErr w:type="spellEnd"/>
      <w:r w:rsidRPr="004F7BF6">
        <w:rPr>
          <w:sz w:val="20"/>
          <w:szCs w:val="20"/>
          <w:lang w:val="sr-Latn-RS"/>
        </w:rPr>
        <w:t xml:space="preserve"> и </w:t>
      </w:r>
      <w:proofErr w:type="spellStart"/>
      <w:r w:rsidRPr="004F7BF6">
        <w:rPr>
          <w:sz w:val="20"/>
          <w:szCs w:val="20"/>
          <w:lang w:val="sr-Latn-RS"/>
        </w:rPr>
        <w:t>саобраћајна</w:t>
      </w:r>
      <w:proofErr w:type="spellEnd"/>
      <w:r w:rsidRPr="004F7BF6">
        <w:rPr>
          <w:sz w:val="20"/>
          <w:szCs w:val="20"/>
          <w:lang w:val="sr-Latn-RS"/>
        </w:rPr>
        <w:t xml:space="preserve"> </w:t>
      </w:r>
      <w:proofErr w:type="spellStart"/>
      <w:r w:rsidRPr="004F7BF6">
        <w:rPr>
          <w:sz w:val="20"/>
          <w:szCs w:val="20"/>
          <w:lang w:val="sr-Latn-RS"/>
        </w:rPr>
        <w:t>инфраструктура</w:t>
      </w:r>
      <w:proofErr w:type="spellEnd"/>
      <w:r w:rsidRPr="004F7BF6">
        <w:rPr>
          <w:sz w:val="20"/>
          <w:szCs w:val="20"/>
          <w:lang w:val="sr-Cyrl-CS"/>
        </w:rPr>
        <w:t>; Пројекат: 0</w:t>
      </w:r>
      <w:r w:rsidRPr="004F7BF6">
        <w:rPr>
          <w:sz w:val="20"/>
          <w:szCs w:val="20"/>
          <w:lang w:val="sr-Latn-RS"/>
        </w:rPr>
        <w:t>7</w:t>
      </w:r>
      <w:r w:rsidRPr="004F7BF6">
        <w:rPr>
          <w:sz w:val="20"/>
          <w:szCs w:val="20"/>
          <w:lang w:val="sr-Cyrl-CS"/>
        </w:rPr>
        <w:t>01-4001-</w:t>
      </w:r>
      <w:r w:rsidRPr="004F7BF6">
        <w:rPr>
          <w:sz w:val="20"/>
          <w:szCs w:val="20"/>
          <w:lang w:val="sr-Cyrl-RS"/>
        </w:rPr>
        <w:t xml:space="preserve"> Одржавање </w:t>
      </w:r>
      <w:proofErr w:type="spellStart"/>
      <w:r w:rsidRPr="004F7BF6">
        <w:rPr>
          <w:sz w:val="20"/>
          <w:szCs w:val="20"/>
          <w:lang w:val="sr-Cyrl-RS"/>
        </w:rPr>
        <w:t>некатегорисаних</w:t>
      </w:r>
      <w:proofErr w:type="spellEnd"/>
      <w:r w:rsidRPr="004F7BF6">
        <w:rPr>
          <w:sz w:val="20"/>
          <w:szCs w:val="20"/>
          <w:lang w:val="sr-Cyrl-RS"/>
        </w:rPr>
        <w:t xml:space="preserve"> путева уз учешће грађана</w:t>
      </w:r>
      <w:r w:rsidRPr="004F7BF6">
        <w:rPr>
          <w:sz w:val="20"/>
          <w:szCs w:val="20"/>
          <w:lang w:val="sr-Cyrl-CS"/>
        </w:rPr>
        <w:t>, функција 451 – Друмски саобраћај, економска класификација 425 –</w:t>
      </w:r>
      <w:r w:rsidRPr="004F7BF6">
        <w:rPr>
          <w:sz w:val="20"/>
          <w:szCs w:val="20"/>
          <w:lang w:val="sr-Latn-RS"/>
        </w:rPr>
        <w:t xml:space="preserve"> </w:t>
      </w:r>
      <w:r w:rsidRPr="004F7BF6">
        <w:rPr>
          <w:sz w:val="20"/>
          <w:szCs w:val="20"/>
          <w:lang w:val="sr-Cyrl-RS"/>
        </w:rPr>
        <w:t>Текуће поправке и одржавање</w:t>
      </w:r>
      <w:r w:rsidRPr="004F7BF6">
        <w:rPr>
          <w:sz w:val="20"/>
          <w:szCs w:val="20"/>
          <w:lang w:val="sr-Cyrl-CS"/>
        </w:rPr>
        <w:t xml:space="preserve"> у износу 3.571.000,00 динара (конто намене 425100–</w:t>
      </w:r>
      <w:r w:rsidRPr="004F7BF6">
        <w:rPr>
          <w:sz w:val="20"/>
          <w:szCs w:val="20"/>
          <w:lang w:val="sr-Latn-RS"/>
        </w:rPr>
        <w:t xml:space="preserve"> </w:t>
      </w:r>
      <w:r w:rsidRPr="004F7BF6">
        <w:rPr>
          <w:sz w:val="20"/>
          <w:szCs w:val="20"/>
          <w:lang w:val="sr-Cyrl-RS"/>
        </w:rPr>
        <w:t>Текуће поправке и одржавање зграда и објеката</w:t>
      </w:r>
      <w:r w:rsidRPr="004F7BF6">
        <w:rPr>
          <w:sz w:val="20"/>
          <w:szCs w:val="20"/>
          <w:lang w:val="sr-Cyrl-CS"/>
        </w:rPr>
        <w:t>), позиција 77/0,</w:t>
      </w:r>
    </w:p>
    <w:p w14:paraId="74C2E892" w14:textId="77777777" w:rsidR="004F7BF6" w:rsidRPr="004F7BF6" w:rsidRDefault="004F7BF6" w:rsidP="004F7BF6">
      <w:pPr>
        <w:jc w:val="both"/>
        <w:rPr>
          <w:color w:val="FF0000"/>
          <w:sz w:val="20"/>
          <w:szCs w:val="20"/>
        </w:rPr>
      </w:pPr>
    </w:p>
    <w:p w14:paraId="74610CC4" w14:textId="77777777" w:rsidR="004F7BF6" w:rsidRPr="004F7BF6" w:rsidRDefault="004F7BF6" w:rsidP="004F7BF6">
      <w:pPr>
        <w:jc w:val="both"/>
        <w:rPr>
          <w:sz w:val="20"/>
          <w:szCs w:val="20"/>
        </w:rPr>
      </w:pPr>
    </w:p>
    <w:p w14:paraId="4A33B26A" w14:textId="77777777" w:rsidR="004F7BF6" w:rsidRPr="004F7BF6" w:rsidRDefault="004F7BF6" w:rsidP="004F7BF6">
      <w:pPr>
        <w:numPr>
          <w:ilvl w:val="0"/>
          <w:numId w:val="14"/>
        </w:numPr>
        <w:jc w:val="both"/>
        <w:rPr>
          <w:sz w:val="20"/>
          <w:szCs w:val="20"/>
        </w:rPr>
      </w:pPr>
      <w:r w:rsidRPr="004F7BF6">
        <w:rPr>
          <w:sz w:val="20"/>
          <w:szCs w:val="20"/>
        </w:rPr>
        <w:t xml:space="preserve">O </w:t>
      </w:r>
      <w:r w:rsidRPr="004F7BF6">
        <w:rPr>
          <w:sz w:val="20"/>
          <w:szCs w:val="20"/>
          <w:lang w:val="sr-Cyrl-CS"/>
        </w:rPr>
        <w:t xml:space="preserve">реализацији овог решења стараће се Општинска управа - </w:t>
      </w:r>
      <w:r w:rsidRPr="004F7BF6">
        <w:rPr>
          <w:sz w:val="20"/>
          <w:szCs w:val="20"/>
          <w:lang w:val="sr-Latn-RS"/>
        </w:rPr>
        <w:t>O</w:t>
      </w:r>
      <w:r w:rsidRPr="004F7BF6">
        <w:rPr>
          <w:sz w:val="20"/>
          <w:szCs w:val="20"/>
          <w:lang w:val="sr-Cyrl-CS"/>
        </w:rPr>
        <w:t>дељење за буџет и финансије.</w:t>
      </w:r>
    </w:p>
    <w:p w14:paraId="3C50660C" w14:textId="77777777" w:rsidR="004F7BF6" w:rsidRPr="004F7BF6" w:rsidRDefault="004F7BF6" w:rsidP="004F7BF6">
      <w:pPr>
        <w:ind w:left="360"/>
        <w:jc w:val="both"/>
        <w:rPr>
          <w:sz w:val="20"/>
          <w:szCs w:val="20"/>
        </w:rPr>
      </w:pPr>
    </w:p>
    <w:p w14:paraId="7367B685" w14:textId="77777777" w:rsidR="004F7BF6" w:rsidRPr="004F7BF6" w:rsidRDefault="004F7BF6" w:rsidP="004F7BF6">
      <w:pPr>
        <w:numPr>
          <w:ilvl w:val="0"/>
          <w:numId w:val="14"/>
        </w:numPr>
        <w:jc w:val="both"/>
        <w:rPr>
          <w:sz w:val="20"/>
          <w:szCs w:val="20"/>
        </w:rPr>
      </w:pPr>
      <w:r w:rsidRPr="004F7BF6">
        <w:rPr>
          <w:sz w:val="20"/>
          <w:szCs w:val="20"/>
        </w:rPr>
        <w:t>O</w:t>
      </w:r>
      <w:r w:rsidRPr="004F7BF6">
        <w:rPr>
          <w:sz w:val="20"/>
          <w:szCs w:val="20"/>
          <w:lang w:val="sr-Cyrl-CS"/>
        </w:rPr>
        <w:t>во решење биће објављено у «Службеном листу општине Ивањица»</w:t>
      </w:r>
      <w:r w:rsidRPr="004F7BF6">
        <w:rPr>
          <w:sz w:val="20"/>
          <w:szCs w:val="20"/>
        </w:rPr>
        <w:t>.</w:t>
      </w:r>
    </w:p>
    <w:p w14:paraId="6CD1F630" w14:textId="77777777" w:rsidR="004F7BF6" w:rsidRPr="004F7BF6" w:rsidRDefault="004F7BF6" w:rsidP="004F7BF6">
      <w:pPr>
        <w:jc w:val="both"/>
        <w:rPr>
          <w:sz w:val="20"/>
          <w:szCs w:val="20"/>
        </w:rPr>
      </w:pPr>
    </w:p>
    <w:p w14:paraId="4DDE829A" w14:textId="68E6DD9D" w:rsidR="004F7BF6" w:rsidRDefault="004F7BF6" w:rsidP="004F7BF6">
      <w:pPr>
        <w:tabs>
          <w:tab w:val="left" w:pos="3060"/>
        </w:tabs>
        <w:rPr>
          <w:sz w:val="20"/>
          <w:szCs w:val="20"/>
        </w:rPr>
      </w:pPr>
      <w:r w:rsidRPr="004F7BF6">
        <w:rPr>
          <w:sz w:val="20"/>
          <w:szCs w:val="20"/>
        </w:rPr>
        <w:t xml:space="preserve"> </w:t>
      </w:r>
    </w:p>
    <w:p w14:paraId="7BD0AC45" w14:textId="77777777" w:rsidR="00C2013C" w:rsidRPr="004F7BF6" w:rsidRDefault="00C2013C" w:rsidP="004F7BF6">
      <w:pPr>
        <w:tabs>
          <w:tab w:val="left" w:pos="3060"/>
        </w:tabs>
        <w:rPr>
          <w:sz w:val="20"/>
          <w:szCs w:val="20"/>
        </w:rPr>
      </w:pPr>
    </w:p>
    <w:p w14:paraId="6C452ED3" w14:textId="77777777" w:rsidR="004F7BF6" w:rsidRPr="004F7BF6" w:rsidRDefault="004F7BF6" w:rsidP="004F7BF6">
      <w:pPr>
        <w:tabs>
          <w:tab w:val="left" w:pos="3060"/>
        </w:tabs>
        <w:rPr>
          <w:sz w:val="20"/>
          <w:szCs w:val="20"/>
        </w:rPr>
      </w:pPr>
    </w:p>
    <w:p w14:paraId="35224F89" w14:textId="77777777" w:rsidR="004F7BF6" w:rsidRPr="004F7BF6" w:rsidRDefault="004F7BF6" w:rsidP="00C2013C">
      <w:pPr>
        <w:tabs>
          <w:tab w:val="left" w:pos="3060"/>
        </w:tabs>
        <w:jc w:val="right"/>
        <w:rPr>
          <w:b/>
          <w:bCs/>
          <w:sz w:val="20"/>
          <w:szCs w:val="20"/>
          <w:lang w:val="sr-Cyrl-CS"/>
        </w:rPr>
      </w:pPr>
      <w:r w:rsidRPr="004F7BF6">
        <w:rPr>
          <w:sz w:val="20"/>
          <w:szCs w:val="20"/>
        </w:rPr>
        <w:t xml:space="preserve">                                                                                 </w:t>
      </w:r>
      <w:r w:rsidRPr="004F7BF6">
        <w:rPr>
          <w:sz w:val="20"/>
          <w:szCs w:val="20"/>
          <w:lang w:val="sr-Cyrl-CS"/>
        </w:rPr>
        <w:t xml:space="preserve">              </w:t>
      </w:r>
      <w:r w:rsidRPr="004F7BF6">
        <w:rPr>
          <w:b/>
          <w:bCs/>
          <w:sz w:val="20"/>
          <w:szCs w:val="20"/>
          <w:lang w:val="sr-Cyrl-CS"/>
        </w:rPr>
        <w:t>ПРЕДСЕДНИК ОПШТИНЕ</w:t>
      </w:r>
    </w:p>
    <w:p w14:paraId="0052106B" w14:textId="77777777" w:rsidR="004F7BF6" w:rsidRPr="004F7BF6" w:rsidRDefault="004F7BF6" w:rsidP="004F7BF6">
      <w:pPr>
        <w:tabs>
          <w:tab w:val="left" w:pos="3060"/>
        </w:tabs>
        <w:rPr>
          <w:sz w:val="20"/>
          <w:szCs w:val="20"/>
        </w:rPr>
      </w:pPr>
    </w:p>
    <w:p w14:paraId="674C7D95" w14:textId="3240E823" w:rsidR="004F7BF6" w:rsidRPr="004F7BF6" w:rsidRDefault="004F7BF6" w:rsidP="004F7BF6">
      <w:pPr>
        <w:tabs>
          <w:tab w:val="left" w:pos="3060"/>
        </w:tabs>
        <w:rPr>
          <w:sz w:val="20"/>
          <w:szCs w:val="20"/>
          <w:lang w:val="sr-Cyrl-CS"/>
        </w:rPr>
      </w:pPr>
      <w:r w:rsidRPr="004F7BF6">
        <w:rPr>
          <w:sz w:val="20"/>
          <w:szCs w:val="20"/>
        </w:rPr>
        <w:t xml:space="preserve">                                                                                        </w:t>
      </w:r>
      <w:r w:rsidRPr="004F7BF6">
        <w:rPr>
          <w:sz w:val="20"/>
          <w:szCs w:val="20"/>
          <w:lang w:val="sr-Cyrl-CS"/>
        </w:rPr>
        <w:t xml:space="preserve">            </w:t>
      </w:r>
      <w:r w:rsidRPr="004F7BF6">
        <w:rPr>
          <w:sz w:val="20"/>
          <w:szCs w:val="20"/>
        </w:rPr>
        <w:t xml:space="preserve"> </w:t>
      </w:r>
      <w:r w:rsidR="00C2013C">
        <w:rPr>
          <w:sz w:val="20"/>
          <w:szCs w:val="20"/>
          <w:lang w:val="sr-Cyrl-RS"/>
        </w:rPr>
        <w:t xml:space="preserve">                                                                </w:t>
      </w:r>
      <w:r w:rsidRPr="004F7BF6">
        <w:rPr>
          <w:sz w:val="20"/>
          <w:szCs w:val="20"/>
          <w:lang w:val="sr-Cyrl-CS"/>
        </w:rPr>
        <w:t>Момчило Митровић</w:t>
      </w:r>
    </w:p>
    <w:p w14:paraId="7C7ABD7B" w14:textId="77777777" w:rsidR="004F7BF6" w:rsidRPr="004F7BF6" w:rsidRDefault="004F7BF6" w:rsidP="004F7BF6">
      <w:pPr>
        <w:tabs>
          <w:tab w:val="left" w:pos="3060"/>
        </w:tabs>
        <w:rPr>
          <w:sz w:val="20"/>
          <w:szCs w:val="20"/>
          <w:lang w:val="sr-Cyrl-CS"/>
        </w:rPr>
      </w:pPr>
    </w:p>
    <w:p w14:paraId="0BC405AF" w14:textId="4E9FE90E" w:rsidR="004F7BF6" w:rsidRDefault="004F7BF6" w:rsidP="004F7BF6">
      <w:pPr>
        <w:tabs>
          <w:tab w:val="left" w:pos="3060"/>
        </w:tabs>
        <w:rPr>
          <w:sz w:val="20"/>
          <w:szCs w:val="20"/>
          <w:lang w:val="sr-Cyrl-CS"/>
        </w:rPr>
      </w:pPr>
    </w:p>
    <w:p w14:paraId="67BCADA7" w14:textId="4C5ECB44" w:rsidR="00C2013C" w:rsidRDefault="00C2013C" w:rsidP="004F7BF6">
      <w:pPr>
        <w:tabs>
          <w:tab w:val="left" w:pos="3060"/>
        </w:tabs>
        <w:rPr>
          <w:sz w:val="20"/>
          <w:szCs w:val="20"/>
          <w:lang w:val="sr-Cyrl-CS"/>
        </w:rPr>
      </w:pPr>
    </w:p>
    <w:p w14:paraId="6BA8C33F" w14:textId="77777777" w:rsidR="00C2013C" w:rsidRPr="004F7BF6" w:rsidRDefault="00C2013C" w:rsidP="004F7BF6">
      <w:pPr>
        <w:tabs>
          <w:tab w:val="left" w:pos="3060"/>
        </w:tabs>
        <w:rPr>
          <w:sz w:val="20"/>
          <w:szCs w:val="20"/>
          <w:lang w:val="sr-Cyrl-CS"/>
        </w:rPr>
      </w:pPr>
    </w:p>
    <w:p w14:paraId="7A1AB08F" w14:textId="77777777" w:rsidR="004F7BF6" w:rsidRPr="004F7BF6" w:rsidRDefault="004F7BF6" w:rsidP="004F7BF6">
      <w:pPr>
        <w:tabs>
          <w:tab w:val="left" w:pos="3060"/>
        </w:tabs>
        <w:jc w:val="center"/>
        <w:rPr>
          <w:b/>
          <w:sz w:val="20"/>
          <w:szCs w:val="20"/>
          <w:lang w:val="sr-Cyrl-CS"/>
        </w:rPr>
      </w:pPr>
      <w:r w:rsidRPr="004F7BF6">
        <w:rPr>
          <w:b/>
          <w:sz w:val="20"/>
          <w:szCs w:val="20"/>
          <w:lang w:val="sr-Cyrl-CS"/>
        </w:rPr>
        <w:lastRenderedPageBreak/>
        <w:t>О Б Р А З Л О Ж Е Њ Е</w:t>
      </w:r>
    </w:p>
    <w:p w14:paraId="6CF461AC" w14:textId="77777777" w:rsidR="004F7BF6" w:rsidRPr="004F7BF6" w:rsidRDefault="004F7BF6" w:rsidP="004F7BF6">
      <w:pPr>
        <w:rPr>
          <w:sz w:val="20"/>
          <w:szCs w:val="20"/>
          <w:lang w:val="sr-Cyrl-CS"/>
        </w:rPr>
      </w:pPr>
    </w:p>
    <w:p w14:paraId="7653E9E9" w14:textId="77777777" w:rsidR="004F7BF6" w:rsidRPr="004F7BF6" w:rsidRDefault="004F7BF6" w:rsidP="004F7BF6">
      <w:pPr>
        <w:tabs>
          <w:tab w:val="left" w:pos="567"/>
        </w:tabs>
        <w:jc w:val="both"/>
        <w:rPr>
          <w:sz w:val="20"/>
          <w:szCs w:val="20"/>
          <w:lang w:val="sr-Cyrl-CS"/>
        </w:rPr>
      </w:pPr>
      <w:r w:rsidRPr="004F7BF6">
        <w:rPr>
          <w:sz w:val="20"/>
          <w:szCs w:val="20"/>
          <w:lang w:val="sr-Cyrl-CS"/>
        </w:rPr>
        <w:tab/>
        <w:t xml:space="preserve"> Чланом 69. Став 4. </w:t>
      </w:r>
      <w:r w:rsidRPr="004F7BF6">
        <w:rPr>
          <w:sz w:val="20"/>
          <w:szCs w:val="20"/>
          <w:lang w:val="sr-Cyrl-RS"/>
        </w:rPr>
        <w:t>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 103/15, 99/2016, 113/2017, 95/2018, 31/2019 72/2019, 149/2020118/2021 и 118/2021.-др. закон</w:t>
      </w:r>
      <w:r w:rsidRPr="004F7BF6">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14:paraId="0C41752D" w14:textId="77777777" w:rsidR="004F7BF6" w:rsidRPr="004F7BF6" w:rsidRDefault="004F7BF6" w:rsidP="004F7BF6">
      <w:pPr>
        <w:tabs>
          <w:tab w:val="left" w:pos="567"/>
        </w:tabs>
        <w:jc w:val="both"/>
        <w:rPr>
          <w:sz w:val="20"/>
          <w:szCs w:val="20"/>
          <w:lang w:val="sr-Cyrl-CS"/>
        </w:rPr>
      </w:pPr>
    </w:p>
    <w:p w14:paraId="4638F79E" w14:textId="77777777" w:rsidR="004F7BF6" w:rsidRPr="004F7BF6" w:rsidRDefault="004F7BF6" w:rsidP="004F7BF6">
      <w:pPr>
        <w:tabs>
          <w:tab w:val="left" w:pos="567"/>
        </w:tabs>
        <w:jc w:val="both"/>
        <w:rPr>
          <w:sz w:val="20"/>
          <w:szCs w:val="20"/>
          <w:lang w:val="sr-Cyrl-CS"/>
        </w:rPr>
      </w:pPr>
      <w:r w:rsidRPr="004F7BF6">
        <w:rPr>
          <w:sz w:val="20"/>
          <w:szCs w:val="20"/>
          <w:lang w:val="sr-Cyrl-CS"/>
        </w:rPr>
        <w:tab/>
        <w:t>Такође чланом 61. став 12.</w:t>
      </w:r>
      <w:r w:rsidRPr="004F7BF6">
        <w:rPr>
          <w:sz w:val="20"/>
          <w:szCs w:val="20"/>
          <w:lang w:val="sr-Cyrl-RS"/>
        </w:rPr>
        <w:t xml:space="preserve"> 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 103/15,  99/2016, 113/2017, 95/2018, 31/2019, 72/2019,149/2020, 118/2021 и 118/2021.-др. закон</w:t>
      </w:r>
      <w:r w:rsidRPr="004F7BF6">
        <w:rPr>
          <w:sz w:val="20"/>
          <w:szCs w:val="20"/>
          <w:lang w:val="sr-Cyrl-CS"/>
        </w:rPr>
        <w:t xml:space="preserve">)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proofErr w:type="spellStart"/>
      <w:r w:rsidRPr="004F7BF6">
        <w:rPr>
          <w:sz w:val="20"/>
          <w:szCs w:val="20"/>
          <w:lang w:val="sr-Cyrl-CS"/>
        </w:rPr>
        <w:t>апропријације</w:t>
      </w:r>
      <w:proofErr w:type="spellEnd"/>
      <w:r w:rsidRPr="004F7BF6">
        <w:rPr>
          <w:sz w:val="20"/>
          <w:szCs w:val="20"/>
          <w:lang w:val="sr-Cyrl-CS"/>
        </w:rPr>
        <w:t xml:space="preserve"> који није могуће искористити, пренесе у текућу буџетску резерву и може се користити за намене које нису предвиђене буџетом и</w:t>
      </w:r>
      <w:proofErr w:type="spellStart"/>
      <w:r w:rsidRPr="004F7BF6">
        <w:rPr>
          <w:sz w:val="20"/>
          <w:szCs w:val="20"/>
          <w:lang w:val="sr-Latn-RS"/>
        </w:rPr>
        <w:t>ли</w:t>
      </w:r>
      <w:proofErr w:type="spellEnd"/>
      <w:r w:rsidRPr="004F7BF6">
        <w:rPr>
          <w:sz w:val="20"/>
          <w:szCs w:val="20"/>
          <w:lang w:val="sr-Latn-RS"/>
        </w:rPr>
        <w:t xml:space="preserve"> </w:t>
      </w:r>
      <w:proofErr w:type="spellStart"/>
      <w:r w:rsidRPr="004F7BF6">
        <w:rPr>
          <w:sz w:val="20"/>
          <w:szCs w:val="20"/>
          <w:lang w:val="sr-Latn-RS"/>
        </w:rPr>
        <w:t>за</w:t>
      </w:r>
      <w:proofErr w:type="spellEnd"/>
      <w:r w:rsidRPr="004F7BF6">
        <w:rPr>
          <w:sz w:val="20"/>
          <w:szCs w:val="20"/>
          <w:lang w:val="sr-Latn-RS"/>
        </w:rPr>
        <w:t xml:space="preserve"> </w:t>
      </w:r>
      <w:proofErr w:type="spellStart"/>
      <w:r w:rsidRPr="004F7BF6">
        <w:rPr>
          <w:sz w:val="20"/>
          <w:szCs w:val="20"/>
          <w:lang w:val="sr-Latn-RS"/>
        </w:rPr>
        <w:t>намене</w:t>
      </w:r>
      <w:proofErr w:type="spellEnd"/>
      <w:r w:rsidRPr="004F7BF6">
        <w:rPr>
          <w:sz w:val="20"/>
          <w:szCs w:val="20"/>
          <w:lang w:val="sr-Latn-RS"/>
        </w:rPr>
        <w:t xml:space="preserve"> </w:t>
      </w:r>
      <w:proofErr w:type="spellStart"/>
      <w:r w:rsidRPr="004F7BF6">
        <w:rPr>
          <w:sz w:val="20"/>
          <w:szCs w:val="20"/>
          <w:lang w:val="sr-Latn-RS"/>
        </w:rPr>
        <w:t>за</w:t>
      </w:r>
      <w:proofErr w:type="spellEnd"/>
      <w:r w:rsidRPr="004F7BF6">
        <w:rPr>
          <w:sz w:val="20"/>
          <w:szCs w:val="20"/>
          <w:lang w:val="sr-Latn-RS"/>
        </w:rPr>
        <w:t xml:space="preserve"> </w:t>
      </w:r>
      <w:proofErr w:type="spellStart"/>
      <w:r w:rsidRPr="004F7BF6">
        <w:rPr>
          <w:sz w:val="20"/>
          <w:szCs w:val="20"/>
          <w:lang w:val="sr-Latn-RS"/>
        </w:rPr>
        <w:t>које</w:t>
      </w:r>
      <w:proofErr w:type="spellEnd"/>
      <w:r w:rsidRPr="004F7BF6">
        <w:rPr>
          <w:sz w:val="20"/>
          <w:szCs w:val="20"/>
          <w:lang w:val="sr-Latn-RS"/>
        </w:rPr>
        <w:t xml:space="preserve"> </w:t>
      </w:r>
      <w:proofErr w:type="spellStart"/>
      <w:r w:rsidRPr="004F7BF6">
        <w:rPr>
          <w:sz w:val="20"/>
          <w:szCs w:val="20"/>
          <w:lang w:val="sr-Latn-RS"/>
        </w:rPr>
        <w:t>нису</w:t>
      </w:r>
      <w:proofErr w:type="spellEnd"/>
      <w:r w:rsidRPr="004F7BF6">
        <w:rPr>
          <w:sz w:val="20"/>
          <w:szCs w:val="20"/>
          <w:lang w:val="sr-Latn-RS"/>
        </w:rPr>
        <w:t xml:space="preserve"> </w:t>
      </w:r>
      <w:proofErr w:type="spellStart"/>
      <w:r w:rsidRPr="004F7BF6">
        <w:rPr>
          <w:sz w:val="20"/>
          <w:szCs w:val="20"/>
          <w:lang w:val="sr-Latn-RS"/>
        </w:rPr>
        <w:t>предвиђена</w:t>
      </w:r>
      <w:proofErr w:type="spellEnd"/>
      <w:r w:rsidRPr="004F7BF6">
        <w:rPr>
          <w:sz w:val="20"/>
          <w:szCs w:val="20"/>
          <w:lang w:val="sr-Latn-RS"/>
        </w:rPr>
        <w:t xml:space="preserve"> </w:t>
      </w:r>
      <w:proofErr w:type="spellStart"/>
      <w:r w:rsidRPr="004F7BF6">
        <w:rPr>
          <w:sz w:val="20"/>
          <w:szCs w:val="20"/>
          <w:lang w:val="sr-Latn-RS"/>
        </w:rPr>
        <w:t>средства</w:t>
      </w:r>
      <w:proofErr w:type="spellEnd"/>
      <w:r w:rsidRPr="004F7BF6">
        <w:rPr>
          <w:sz w:val="20"/>
          <w:szCs w:val="20"/>
          <w:lang w:val="sr-Latn-RS"/>
        </w:rPr>
        <w:t xml:space="preserve"> у </w:t>
      </w:r>
      <w:proofErr w:type="spellStart"/>
      <w:r w:rsidRPr="004F7BF6">
        <w:rPr>
          <w:sz w:val="20"/>
          <w:szCs w:val="20"/>
          <w:lang w:val="sr-Latn-RS"/>
        </w:rPr>
        <w:t>довољном</w:t>
      </w:r>
      <w:proofErr w:type="spellEnd"/>
      <w:r w:rsidRPr="004F7BF6">
        <w:rPr>
          <w:sz w:val="20"/>
          <w:szCs w:val="20"/>
          <w:lang w:val="sr-Latn-RS"/>
        </w:rPr>
        <w:t xml:space="preserve"> </w:t>
      </w:r>
      <w:proofErr w:type="spellStart"/>
      <w:r w:rsidRPr="004F7BF6">
        <w:rPr>
          <w:sz w:val="20"/>
          <w:szCs w:val="20"/>
          <w:lang w:val="sr-Latn-RS"/>
        </w:rPr>
        <w:t>обиму</w:t>
      </w:r>
      <w:proofErr w:type="spellEnd"/>
      <w:r w:rsidRPr="004F7BF6">
        <w:rPr>
          <w:sz w:val="20"/>
          <w:szCs w:val="20"/>
          <w:lang w:val="sr-Latn-RS"/>
        </w:rPr>
        <w:t>.</w:t>
      </w:r>
    </w:p>
    <w:p w14:paraId="1280520D" w14:textId="77777777" w:rsidR="004F7BF6" w:rsidRPr="004F7BF6" w:rsidRDefault="004F7BF6" w:rsidP="004F7BF6">
      <w:pPr>
        <w:tabs>
          <w:tab w:val="left" w:pos="567"/>
        </w:tabs>
        <w:jc w:val="both"/>
        <w:rPr>
          <w:sz w:val="20"/>
          <w:szCs w:val="20"/>
          <w:lang w:val="sr-Cyrl-CS"/>
        </w:rPr>
      </w:pPr>
    </w:p>
    <w:p w14:paraId="5FD8748B" w14:textId="77777777" w:rsidR="004F7BF6" w:rsidRPr="004F7BF6" w:rsidRDefault="004F7BF6" w:rsidP="004F7BF6">
      <w:pPr>
        <w:tabs>
          <w:tab w:val="left" w:pos="567"/>
        </w:tabs>
        <w:jc w:val="both"/>
        <w:rPr>
          <w:sz w:val="20"/>
          <w:szCs w:val="20"/>
          <w:lang w:val="sr-Cyrl-RS"/>
        </w:rPr>
      </w:pPr>
      <w:r w:rsidRPr="004F7BF6">
        <w:rPr>
          <w:sz w:val="20"/>
          <w:szCs w:val="20"/>
          <w:lang w:val="sr-Cyrl-CS"/>
        </w:rPr>
        <w:tab/>
        <w:t xml:space="preserve">Такође чланом 12 и 13. Одлуке о буџету општине Ивањице за 2022. годину («Службени лист општине Ивањица» број </w:t>
      </w:r>
      <w:r w:rsidRPr="004F7BF6">
        <w:rPr>
          <w:sz w:val="20"/>
          <w:szCs w:val="20"/>
          <w:lang w:val="sr-Cyrl-RS"/>
        </w:rPr>
        <w:t>15/2021</w:t>
      </w:r>
      <w:r w:rsidRPr="004F7BF6">
        <w:rPr>
          <w:sz w:val="20"/>
          <w:szCs w:val="20"/>
          <w:lang w:val="sr-Cyrl-CS"/>
        </w:rPr>
        <w:t>)</w:t>
      </w:r>
      <w:r w:rsidRPr="004F7BF6">
        <w:rPr>
          <w:sz w:val="20"/>
          <w:szCs w:val="20"/>
        </w:rPr>
        <w:t>,</w:t>
      </w:r>
      <w:r w:rsidRPr="004F7BF6">
        <w:rPr>
          <w:sz w:val="20"/>
          <w:szCs w:val="20"/>
          <w:lang w:val="sr-Cyrl-RS"/>
        </w:rPr>
        <w:t xml:space="preserve"> предвиђено је да Одлуку о промени </w:t>
      </w:r>
      <w:proofErr w:type="spellStart"/>
      <w:r w:rsidRPr="004F7BF6">
        <w:rPr>
          <w:sz w:val="20"/>
          <w:szCs w:val="20"/>
          <w:lang w:val="sr-Cyrl-RS"/>
        </w:rPr>
        <w:t>апропријације</w:t>
      </w:r>
      <w:proofErr w:type="spellEnd"/>
      <w:r w:rsidRPr="004F7BF6">
        <w:rPr>
          <w:sz w:val="20"/>
          <w:szCs w:val="20"/>
          <w:lang w:val="sr-Cyrl-RS"/>
        </w:rPr>
        <w:t xml:space="preserve"> и пренос средстава у текућу буџетску резерву и решење о коришћењу средстава текуће буџетске резерве доноси председник општине.</w:t>
      </w:r>
    </w:p>
    <w:p w14:paraId="0DFBDEB4" w14:textId="77777777" w:rsidR="004F7BF6" w:rsidRPr="004F7BF6" w:rsidRDefault="004F7BF6" w:rsidP="004F7BF6">
      <w:pPr>
        <w:tabs>
          <w:tab w:val="left" w:pos="567"/>
        </w:tabs>
        <w:jc w:val="both"/>
        <w:rPr>
          <w:sz w:val="20"/>
          <w:szCs w:val="20"/>
          <w:lang w:val="sr-Cyrl-RS"/>
        </w:rPr>
      </w:pPr>
    </w:p>
    <w:p w14:paraId="129B4994" w14:textId="77777777" w:rsidR="004F7BF6" w:rsidRPr="004F7BF6" w:rsidRDefault="004F7BF6" w:rsidP="004F7BF6">
      <w:pPr>
        <w:jc w:val="both"/>
        <w:rPr>
          <w:sz w:val="20"/>
          <w:szCs w:val="20"/>
          <w:lang w:val="sr-Cyrl-RS"/>
        </w:rPr>
      </w:pPr>
      <w:r w:rsidRPr="004F7BF6">
        <w:rPr>
          <w:sz w:val="20"/>
          <w:szCs w:val="20"/>
          <w:lang w:val="sr-Cyrl-RS"/>
        </w:rPr>
        <w:tab/>
        <w:t>Имајући у виду да на позицијама из тачке 2. овог решења</w:t>
      </w:r>
      <w:r w:rsidRPr="004F7BF6">
        <w:rPr>
          <w:sz w:val="20"/>
          <w:szCs w:val="20"/>
          <w:lang w:val="sr-Cyrl-CS"/>
        </w:rPr>
        <w:t xml:space="preserve">, нису предвиђена средства  </w:t>
      </w:r>
      <w:r w:rsidRPr="004F7BF6">
        <w:rPr>
          <w:sz w:val="20"/>
          <w:szCs w:val="20"/>
          <w:lang w:val="sr-Latn-RS"/>
        </w:rPr>
        <w:t xml:space="preserve">у </w:t>
      </w:r>
      <w:proofErr w:type="spellStart"/>
      <w:r w:rsidRPr="004F7BF6">
        <w:rPr>
          <w:sz w:val="20"/>
          <w:szCs w:val="20"/>
          <w:lang w:val="sr-Latn-RS"/>
        </w:rPr>
        <w:t>довољном</w:t>
      </w:r>
      <w:proofErr w:type="spellEnd"/>
      <w:r w:rsidRPr="004F7BF6">
        <w:rPr>
          <w:sz w:val="20"/>
          <w:szCs w:val="20"/>
          <w:lang w:val="sr-Latn-RS"/>
        </w:rPr>
        <w:t xml:space="preserve"> </w:t>
      </w:r>
      <w:proofErr w:type="spellStart"/>
      <w:r w:rsidRPr="004F7BF6">
        <w:rPr>
          <w:sz w:val="20"/>
          <w:szCs w:val="20"/>
          <w:lang w:val="sr-Latn-RS"/>
        </w:rPr>
        <w:t>износу</w:t>
      </w:r>
      <w:proofErr w:type="spellEnd"/>
      <w:r w:rsidRPr="004F7BF6">
        <w:rPr>
          <w:sz w:val="20"/>
          <w:szCs w:val="20"/>
          <w:lang w:val="sr-Cyrl-CS"/>
        </w:rPr>
        <w:t>, одлучено је као у диспозитиву решења.</w:t>
      </w:r>
    </w:p>
    <w:p w14:paraId="6A62705B" w14:textId="77777777" w:rsidR="004F7BF6" w:rsidRPr="004F7BF6" w:rsidRDefault="004F7BF6" w:rsidP="004F7BF6">
      <w:pPr>
        <w:tabs>
          <w:tab w:val="left" w:pos="567"/>
        </w:tabs>
        <w:jc w:val="both"/>
        <w:rPr>
          <w:sz w:val="20"/>
          <w:szCs w:val="20"/>
          <w:lang w:val="sr-Cyrl-CS"/>
        </w:rPr>
      </w:pPr>
    </w:p>
    <w:p w14:paraId="31E2D8E1" w14:textId="77777777" w:rsidR="0021782B" w:rsidRDefault="0021782B" w:rsidP="00BB5F8A">
      <w:pPr>
        <w:jc w:val="both"/>
        <w:rPr>
          <w:sz w:val="20"/>
          <w:szCs w:val="20"/>
          <w:lang w:val="sr-Cyrl-CS"/>
        </w:rPr>
      </w:pPr>
    </w:p>
    <w:p w14:paraId="041D3241" w14:textId="77777777" w:rsidR="004F7BF6" w:rsidRPr="004F7BF6" w:rsidRDefault="004F7BF6" w:rsidP="004F7BF6">
      <w:pPr>
        <w:rPr>
          <w:sz w:val="20"/>
          <w:szCs w:val="20"/>
          <w:lang w:val="sr-Cyrl-CS"/>
        </w:rPr>
      </w:pPr>
      <w:r w:rsidRPr="004F7BF6">
        <w:rPr>
          <w:sz w:val="20"/>
          <w:szCs w:val="20"/>
          <w:lang w:val="sr-Cyrl-CS"/>
        </w:rPr>
        <w:t>Р е п у б л и к а  С р б и ј а</w:t>
      </w:r>
    </w:p>
    <w:p w14:paraId="6F1D9F48" w14:textId="77777777" w:rsidR="004F7BF6" w:rsidRPr="004F7BF6" w:rsidRDefault="004F7BF6" w:rsidP="004F7BF6">
      <w:pPr>
        <w:rPr>
          <w:sz w:val="20"/>
          <w:szCs w:val="20"/>
          <w:lang w:val="sr-Cyrl-CS"/>
        </w:rPr>
      </w:pPr>
      <w:r w:rsidRPr="004F7BF6">
        <w:rPr>
          <w:sz w:val="20"/>
          <w:szCs w:val="20"/>
          <w:lang w:val="sr-Cyrl-CS"/>
        </w:rPr>
        <w:t>ОПШТИНА ИВАЊИЦА</w:t>
      </w:r>
    </w:p>
    <w:p w14:paraId="5E748BC9" w14:textId="77777777" w:rsidR="004F7BF6" w:rsidRPr="004F7BF6" w:rsidRDefault="004F7BF6" w:rsidP="004F7BF6">
      <w:pPr>
        <w:rPr>
          <w:sz w:val="20"/>
          <w:szCs w:val="20"/>
          <w:lang w:val="sr-Cyrl-CS"/>
        </w:rPr>
      </w:pPr>
      <w:r w:rsidRPr="004F7BF6">
        <w:rPr>
          <w:sz w:val="20"/>
          <w:szCs w:val="20"/>
          <w:lang w:val="sr-Cyrl-CS"/>
        </w:rPr>
        <w:t>ПРЕДСЕДНИК ОПШТИНЕ</w:t>
      </w:r>
    </w:p>
    <w:p w14:paraId="382376F6" w14:textId="77777777" w:rsidR="004F7BF6" w:rsidRPr="004F7BF6" w:rsidRDefault="004F7BF6" w:rsidP="004F7BF6">
      <w:pPr>
        <w:rPr>
          <w:sz w:val="20"/>
          <w:szCs w:val="20"/>
          <w:lang w:val="sr-Cyrl-CS"/>
        </w:rPr>
      </w:pPr>
      <w:r w:rsidRPr="004F7BF6">
        <w:rPr>
          <w:sz w:val="20"/>
          <w:szCs w:val="20"/>
        </w:rPr>
        <w:t>Broj:400-</w:t>
      </w:r>
      <w:r w:rsidRPr="004F7BF6">
        <w:rPr>
          <w:sz w:val="20"/>
          <w:szCs w:val="20"/>
          <w:lang w:val="sr-Latn-RS"/>
        </w:rPr>
        <w:t>7</w:t>
      </w:r>
      <w:r w:rsidRPr="004F7BF6">
        <w:rPr>
          <w:sz w:val="20"/>
          <w:szCs w:val="20"/>
        </w:rPr>
        <w:t>-</w:t>
      </w:r>
      <w:r w:rsidRPr="004F7BF6">
        <w:rPr>
          <w:sz w:val="20"/>
          <w:szCs w:val="20"/>
          <w:lang w:val="sr-Latn-RS"/>
        </w:rPr>
        <w:t>16</w:t>
      </w:r>
      <w:r w:rsidRPr="004F7BF6">
        <w:rPr>
          <w:sz w:val="20"/>
          <w:szCs w:val="20"/>
        </w:rPr>
        <w:t>/</w:t>
      </w:r>
      <w:r w:rsidRPr="004F7BF6">
        <w:rPr>
          <w:sz w:val="20"/>
          <w:szCs w:val="20"/>
          <w:lang w:val="sr-Latn-RS"/>
        </w:rPr>
        <w:t>2022</w:t>
      </w:r>
      <w:r w:rsidRPr="004F7BF6">
        <w:rPr>
          <w:sz w:val="20"/>
          <w:szCs w:val="20"/>
          <w:lang w:val="sr-Cyrl-CS"/>
        </w:rPr>
        <w:t>-01</w:t>
      </w:r>
    </w:p>
    <w:p w14:paraId="43978625" w14:textId="77777777" w:rsidR="004F7BF6" w:rsidRPr="004F7BF6" w:rsidRDefault="004F7BF6" w:rsidP="004F7BF6">
      <w:pPr>
        <w:rPr>
          <w:sz w:val="20"/>
          <w:szCs w:val="20"/>
          <w:lang w:val="sr-Cyrl-CS"/>
        </w:rPr>
      </w:pPr>
      <w:r w:rsidRPr="004F7BF6">
        <w:rPr>
          <w:sz w:val="20"/>
          <w:szCs w:val="20"/>
        </w:rPr>
        <w:t xml:space="preserve">19. </w:t>
      </w:r>
      <w:r w:rsidRPr="004F7BF6">
        <w:rPr>
          <w:sz w:val="20"/>
          <w:szCs w:val="20"/>
          <w:lang w:val="sr-Latn-RS"/>
        </w:rPr>
        <w:t>05</w:t>
      </w:r>
      <w:r w:rsidRPr="004F7BF6">
        <w:rPr>
          <w:sz w:val="20"/>
          <w:szCs w:val="20"/>
        </w:rPr>
        <w:t>.</w:t>
      </w:r>
      <w:r w:rsidRPr="004F7BF6">
        <w:rPr>
          <w:sz w:val="20"/>
          <w:szCs w:val="20"/>
          <w:lang w:val="sr-Cyrl-RS"/>
        </w:rPr>
        <w:t xml:space="preserve"> </w:t>
      </w:r>
      <w:r w:rsidRPr="004F7BF6">
        <w:rPr>
          <w:sz w:val="20"/>
          <w:szCs w:val="20"/>
        </w:rPr>
        <w:t>20</w:t>
      </w:r>
      <w:r w:rsidRPr="004F7BF6">
        <w:rPr>
          <w:sz w:val="20"/>
          <w:szCs w:val="20"/>
          <w:lang w:val="sr-Latn-RS"/>
        </w:rPr>
        <w:t>22</w:t>
      </w:r>
      <w:r w:rsidRPr="004F7BF6">
        <w:rPr>
          <w:sz w:val="20"/>
          <w:szCs w:val="20"/>
        </w:rPr>
        <w:t xml:space="preserve">. </w:t>
      </w:r>
      <w:r w:rsidRPr="004F7BF6">
        <w:rPr>
          <w:sz w:val="20"/>
          <w:szCs w:val="20"/>
          <w:lang w:val="sr-Cyrl-CS"/>
        </w:rPr>
        <w:t>године</w:t>
      </w:r>
    </w:p>
    <w:p w14:paraId="27021DEC" w14:textId="77777777" w:rsidR="004F7BF6" w:rsidRPr="004F7BF6" w:rsidRDefault="004F7BF6" w:rsidP="004F7BF6">
      <w:pPr>
        <w:rPr>
          <w:sz w:val="20"/>
          <w:szCs w:val="20"/>
          <w:lang w:val="sr-Cyrl-RS"/>
        </w:rPr>
      </w:pPr>
      <w:proofErr w:type="spellStart"/>
      <w:r w:rsidRPr="004F7BF6">
        <w:rPr>
          <w:sz w:val="20"/>
          <w:szCs w:val="20"/>
        </w:rPr>
        <w:t>Ивањица</w:t>
      </w:r>
      <w:proofErr w:type="spellEnd"/>
    </w:p>
    <w:p w14:paraId="1742B077" w14:textId="77777777" w:rsidR="004F7BF6" w:rsidRPr="004F7BF6" w:rsidRDefault="004F7BF6" w:rsidP="004F7BF6">
      <w:pPr>
        <w:rPr>
          <w:sz w:val="20"/>
          <w:szCs w:val="20"/>
        </w:rPr>
      </w:pPr>
    </w:p>
    <w:p w14:paraId="747894E0" w14:textId="77777777" w:rsidR="004F7BF6" w:rsidRPr="004F7BF6" w:rsidRDefault="004F7BF6" w:rsidP="004F7BF6">
      <w:pPr>
        <w:rPr>
          <w:sz w:val="20"/>
          <w:szCs w:val="20"/>
        </w:rPr>
      </w:pPr>
    </w:p>
    <w:p w14:paraId="50F458CC" w14:textId="77777777" w:rsidR="004F7BF6" w:rsidRPr="004F7BF6" w:rsidRDefault="004F7BF6" w:rsidP="004F7BF6">
      <w:pPr>
        <w:jc w:val="both"/>
        <w:rPr>
          <w:sz w:val="20"/>
          <w:szCs w:val="20"/>
          <w:lang w:val="sr-Cyrl-RS"/>
        </w:rPr>
      </w:pPr>
      <w:r w:rsidRPr="004F7BF6">
        <w:rPr>
          <w:sz w:val="20"/>
          <w:szCs w:val="20"/>
          <w:lang w:val="sr-Cyrl-CS"/>
        </w:rPr>
        <w:t>На основу члана  69. Став 4. Закона о буџетском систему («Службени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w:t>
      </w:r>
      <w:r w:rsidRPr="004F7BF6">
        <w:rPr>
          <w:sz w:val="20"/>
          <w:szCs w:val="20"/>
          <w:lang w:val="sr-Latn-RS"/>
        </w:rPr>
        <w:t>,</w:t>
      </w:r>
      <w:r w:rsidRPr="004F7BF6">
        <w:rPr>
          <w:sz w:val="20"/>
          <w:szCs w:val="20"/>
          <w:lang w:val="sr-Cyrl-RS"/>
        </w:rPr>
        <w:t xml:space="preserve"> 108/2013</w:t>
      </w:r>
      <w:r w:rsidRPr="004F7BF6">
        <w:rPr>
          <w:sz w:val="20"/>
          <w:szCs w:val="20"/>
          <w:lang w:val="sr-Latn-RS"/>
        </w:rPr>
        <w:t>,</w:t>
      </w:r>
      <w:r w:rsidRPr="004F7BF6">
        <w:rPr>
          <w:sz w:val="20"/>
          <w:szCs w:val="20"/>
          <w:lang w:val="sr-Cyrl-RS"/>
        </w:rPr>
        <w:t xml:space="preserve">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Latn-RS"/>
        </w:rPr>
        <w:t>, 103/2015, 99/2016,</w:t>
      </w:r>
      <w:r w:rsidRPr="004F7BF6">
        <w:rPr>
          <w:sz w:val="20"/>
          <w:szCs w:val="20"/>
          <w:lang w:val="sr-Cyrl-RS"/>
        </w:rPr>
        <w:t xml:space="preserve"> 113/2017</w:t>
      </w:r>
      <w:r w:rsidRPr="004F7BF6">
        <w:rPr>
          <w:sz w:val="20"/>
          <w:szCs w:val="20"/>
          <w:lang w:val="sr-Latn-RS"/>
        </w:rPr>
        <w:t>,</w:t>
      </w:r>
      <w:r w:rsidRPr="004F7BF6">
        <w:rPr>
          <w:sz w:val="20"/>
          <w:szCs w:val="20"/>
          <w:lang w:val="sr-Cyrl-RS"/>
        </w:rPr>
        <w:t xml:space="preserve"> 95/2018</w:t>
      </w:r>
      <w:r w:rsidRPr="004F7BF6">
        <w:rPr>
          <w:sz w:val="20"/>
          <w:szCs w:val="20"/>
          <w:lang w:val="sr-Latn-RS"/>
        </w:rPr>
        <w:t>,</w:t>
      </w:r>
      <w:r w:rsidRPr="004F7BF6">
        <w:rPr>
          <w:sz w:val="20"/>
          <w:szCs w:val="20"/>
          <w:lang w:val="sr-Cyrl-RS"/>
        </w:rPr>
        <w:t xml:space="preserve"> 31/2019</w:t>
      </w:r>
      <w:r w:rsidRPr="004F7BF6">
        <w:rPr>
          <w:sz w:val="20"/>
          <w:szCs w:val="20"/>
          <w:lang w:val="sr-Latn-RS"/>
        </w:rPr>
        <w:t>, 72/2019,</w:t>
      </w:r>
      <w:r w:rsidRPr="004F7BF6">
        <w:rPr>
          <w:sz w:val="20"/>
          <w:szCs w:val="20"/>
          <w:lang w:val="sr-Cyrl-RS"/>
        </w:rPr>
        <w:t xml:space="preserve"> 149/202</w:t>
      </w:r>
      <w:r w:rsidRPr="004F7BF6">
        <w:rPr>
          <w:sz w:val="20"/>
          <w:szCs w:val="20"/>
          <w:lang w:val="sr-Latn-RS"/>
        </w:rPr>
        <w:t>0</w:t>
      </w:r>
      <w:r w:rsidRPr="004F7BF6">
        <w:rPr>
          <w:sz w:val="20"/>
          <w:szCs w:val="20"/>
          <w:lang w:val="sr-Cyrl-RS"/>
        </w:rPr>
        <w:t xml:space="preserve"> и 118/2021 и 118/2021.-др. закон</w:t>
      </w:r>
      <w:r w:rsidRPr="004F7BF6">
        <w:rPr>
          <w:sz w:val="20"/>
          <w:szCs w:val="20"/>
          <w:lang w:val="sr-Cyrl-CS"/>
        </w:rPr>
        <w:t xml:space="preserve">) и члана 13. Одлуке о буџету општине Ивањица за 2022. годину («Службени лист општине Ивањица» број </w:t>
      </w:r>
      <w:r w:rsidRPr="004F7BF6">
        <w:rPr>
          <w:sz w:val="20"/>
          <w:szCs w:val="20"/>
          <w:lang w:val="sr-Latn-RS"/>
        </w:rPr>
        <w:t>1</w:t>
      </w:r>
      <w:r w:rsidRPr="004F7BF6">
        <w:rPr>
          <w:sz w:val="20"/>
          <w:szCs w:val="20"/>
          <w:lang w:val="sr-Cyrl-RS"/>
        </w:rPr>
        <w:t>5/2021</w:t>
      </w:r>
      <w:r w:rsidRPr="004F7BF6">
        <w:rPr>
          <w:sz w:val="20"/>
          <w:szCs w:val="20"/>
          <w:lang w:val="sr-Cyrl-CS"/>
        </w:rPr>
        <w:t>)</w:t>
      </w:r>
      <w:r w:rsidRPr="004F7BF6">
        <w:rPr>
          <w:sz w:val="20"/>
          <w:szCs w:val="20"/>
        </w:rPr>
        <w:t xml:space="preserve">, </w:t>
      </w:r>
      <w:r w:rsidRPr="004F7BF6">
        <w:rPr>
          <w:sz w:val="20"/>
          <w:szCs w:val="20"/>
          <w:lang w:val="sr-Cyrl-CS"/>
        </w:rPr>
        <w:t xml:space="preserve">Председник општине Ивањица на предлог </w:t>
      </w:r>
      <w:proofErr w:type="spellStart"/>
      <w:r w:rsidRPr="004F7BF6">
        <w:rPr>
          <w:sz w:val="20"/>
          <w:szCs w:val="20"/>
        </w:rPr>
        <w:t>Oпштинске</w:t>
      </w:r>
      <w:proofErr w:type="spellEnd"/>
      <w:r w:rsidRPr="004F7BF6">
        <w:rPr>
          <w:sz w:val="20"/>
          <w:szCs w:val="20"/>
        </w:rPr>
        <w:t xml:space="preserve"> </w:t>
      </w:r>
      <w:proofErr w:type="spellStart"/>
      <w:r w:rsidRPr="004F7BF6">
        <w:rPr>
          <w:sz w:val="20"/>
          <w:szCs w:val="20"/>
        </w:rPr>
        <w:t>управе</w:t>
      </w:r>
      <w:proofErr w:type="spellEnd"/>
      <w:r w:rsidRPr="004F7BF6">
        <w:rPr>
          <w:sz w:val="20"/>
          <w:szCs w:val="20"/>
        </w:rPr>
        <w:t xml:space="preserve"> </w:t>
      </w:r>
      <w:r w:rsidRPr="004F7BF6">
        <w:rPr>
          <w:sz w:val="20"/>
          <w:szCs w:val="20"/>
          <w:lang w:val="sr-Cyrl-CS"/>
        </w:rPr>
        <w:t xml:space="preserve"> доноси</w:t>
      </w:r>
      <w:r w:rsidRPr="004F7BF6">
        <w:rPr>
          <w:sz w:val="20"/>
          <w:szCs w:val="20"/>
        </w:rPr>
        <w:t xml:space="preserve">: </w:t>
      </w:r>
    </w:p>
    <w:p w14:paraId="48FF7B07" w14:textId="77777777" w:rsidR="004F7BF6" w:rsidRPr="004F7BF6" w:rsidRDefault="004F7BF6" w:rsidP="004F7BF6">
      <w:pPr>
        <w:jc w:val="both"/>
        <w:rPr>
          <w:sz w:val="20"/>
          <w:szCs w:val="20"/>
          <w:lang w:val="sr-Cyrl-RS"/>
        </w:rPr>
      </w:pPr>
    </w:p>
    <w:p w14:paraId="0C1F8B1F" w14:textId="77777777" w:rsidR="004F7BF6" w:rsidRPr="004F7BF6" w:rsidRDefault="004F7BF6" w:rsidP="004F7BF6">
      <w:pPr>
        <w:rPr>
          <w:sz w:val="20"/>
          <w:szCs w:val="20"/>
        </w:rPr>
      </w:pPr>
    </w:p>
    <w:p w14:paraId="3128D3FE" w14:textId="77777777" w:rsidR="004F7BF6" w:rsidRPr="004F7BF6" w:rsidRDefault="004F7BF6" w:rsidP="004F7BF6">
      <w:pPr>
        <w:jc w:val="center"/>
        <w:rPr>
          <w:b/>
          <w:sz w:val="20"/>
          <w:szCs w:val="20"/>
          <w:lang w:val="sr-Cyrl-CS"/>
        </w:rPr>
      </w:pPr>
      <w:r w:rsidRPr="004F7BF6">
        <w:rPr>
          <w:b/>
          <w:sz w:val="20"/>
          <w:szCs w:val="20"/>
          <w:lang w:val="sr-Cyrl-CS"/>
        </w:rPr>
        <w:t>Р Е Ш Е Њ Е</w:t>
      </w:r>
    </w:p>
    <w:p w14:paraId="065985CD" w14:textId="77777777" w:rsidR="004F7BF6" w:rsidRPr="004F7BF6" w:rsidRDefault="004F7BF6" w:rsidP="004F7BF6">
      <w:pPr>
        <w:rPr>
          <w:sz w:val="20"/>
          <w:szCs w:val="20"/>
        </w:rPr>
      </w:pPr>
    </w:p>
    <w:p w14:paraId="336ECABC" w14:textId="77777777" w:rsidR="004F7BF6" w:rsidRPr="004F7BF6" w:rsidRDefault="004F7BF6" w:rsidP="004F7BF6">
      <w:pPr>
        <w:jc w:val="center"/>
        <w:rPr>
          <w:b/>
          <w:sz w:val="20"/>
          <w:szCs w:val="20"/>
          <w:lang w:val="sr-Cyrl-CS"/>
        </w:rPr>
      </w:pPr>
      <w:r w:rsidRPr="004F7BF6">
        <w:rPr>
          <w:b/>
          <w:sz w:val="20"/>
          <w:szCs w:val="20"/>
        </w:rPr>
        <w:t xml:space="preserve">o </w:t>
      </w:r>
      <w:r w:rsidRPr="004F7BF6">
        <w:rPr>
          <w:b/>
          <w:sz w:val="20"/>
          <w:szCs w:val="20"/>
          <w:lang w:val="sr-Cyrl-CS"/>
        </w:rPr>
        <w:t>употреби средстава текуће буџетске резерве</w:t>
      </w:r>
    </w:p>
    <w:p w14:paraId="3C647027" w14:textId="77777777" w:rsidR="004F7BF6" w:rsidRPr="004F7BF6" w:rsidRDefault="004F7BF6" w:rsidP="004F7BF6">
      <w:pPr>
        <w:jc w:val="center"/>
        <w:rPr>
          <w:b/>
          <w:sz w:val="20"/>
          <w:szCs w:val="20"/>
        </w:rPr>
      </w:pPr>
    </w:p>
    <w:p w14:paraId="742F6A8C" w14:textId="77777777" w:rsidR="004F7BF6" w:rsidRPr="004F7BF6" w:rsidRDefault="004F7BF6" w:rsidP="004F7BF6">
      <w:pPr>
        <w:jc w:val="center"/>
        <w:rPr>
          <w:b/>
          <w:sz w:val="20"/>
          <w:szCs w:val="20"/>
          <w:lang w:val="sr-Cyrl-RS"/>
        </w:rPr>
      </w:pPr>
    </w:p>
    <w:p w14:paraId="5A1769A7" w14:textId="77777777" w:rsidR="004F7BF6" w:rsidRPr="004F7BF6" w:rsidRDefault="004F7BF6" w:rsidP="004F7BF6">
      <w:pPr>
        <w:jc w:val="center"/>
        <w:rPr>
          <w:b/>
          <w:sz w:val="20"/>
          <w:szCs w:val="20"/>
          <w:lang w:val="sr-Cyrl-RS"/>
        </w:rPr>
      </w:pPr>
    </w:p>
    <w:p w14:paraId="4F3D21FB" w14:textId="77777777" w:rsidR="004F7BF6" w:rsidRPr="004F7BF6" w:rsidRDefault="004F7BF6" w:rsidP="004F7BF6">
      <w:pPr>
        <w:numPr>
          <w:ilvl w:val="0"/>
          <w:numId w:val="14"/>
        </w:numPr>
        <w:jc w:val="both"/>
        <w:rPr>
          <w:sz w:val="20"/>
          <w:szCs w:val="20"/>
        </w:rPr>
      </w:pPr>
      <w:r w:rsidRPr="004F7BF6">
        <w:rPr>
          <w:sz w:val="20"/>
          <w:szCs w:val="20"/>
          <w:lang w:val="sr-Cyrl-CS"/>
        </w:rPr>
        <w:t>Из</w:t>
      </w:r>
      <w:r w:rsidRPr="004F7BF6">
        <w:rPr>
          <w:sz w:val="20"/>
          <w:szCs w:val="20"/>
        </w:rPr>
        <w:t xml:space="preserve"> </w:t>
      </w:r>
      <w:r w:rsidRPr="004F7BF6">
        <w:rPr>
          <w:sz w:val="20"/>
          <w:szCs w:val="20"/>
          <w:lang w:val="sr-Cyrl-CS"/>
        </w:rPr>
        <w:t>средстава</w:t>
      </w:r>
      <w:r w:rsidRPr="004F7BF6">
        <w:rPr>
          <w:sz w:val="20"/>
          <w:szCs w:val="20"/>
        </w:rPr>
        <w:t xml:space="preserve"> </w:t>
      </w:r>
      <w:r w:rsidRPr="004F7BF6">
        <w:rPr>
          <w:sz w:val="20"/>
          <w:szCs w:val="20"/>
          <w:lang w:val="sr-Cyrl-CS"/>
        </w:rPr>
        <w:t>утврђених Одлуком о буџету општине Ивањица за 202</w:t>
      </w:r>
      <w:r w:rsidRPr="004F7BF6">
        <w:rPr>
          <w:sz w:val="20"/>
          <w:szCs w:val="20"/>
          <w:lang w:val="sr-Latn-RS"/>
        </w:rPr>
        <w:t>2</w:t>
      </w:r>
      <w:r w:rsidRPr="004F7BF6">
        <w:rPr>
          <w:sz w:val="20"/>
          <w:szCs w:val="20"/>
          <w:lang w:val="sr-Cyrl-CS"/>
        </w:rPr>
        <w:t xml:space="preserve">. («Службени лист општине Ивањица» </w:t>
      </w:r>
      <w:r w:rsidRPr="004F7BF6">
        <w:rPr>
          <w:sz w:val="20"/>
          <w:szCs w:val="20"/>
        </w:rPr>
        <w:t xml:space="preserve"> </w:t>
      </w:r>
      <w:r w:rsidRPr="004F7BF6">
        <w:rPr>
          <w:sz w:val="20"/>
          <w:szCs w:val="20"/>
          <w:lang w:val="sr-Cyrl-CS"/>
        </w:rPr>
        <w:t xml:space="preserve">број </w:t>
      </w:r>
      <w:r w:rsidRPr="004F7BF6">
        <w:rPr>
          <w:sz w:val="20"/>
          <w:szCs w:val="20"/>
          <w:lang w:val="sr-Latn-RS"/>
        </w:rPr>
        <w:t>1</w:t>
      </w:r>
      <w:r w:rsidRPr="004F7BF6">
        <w:rPr>
          <w:sz w:val="20"/>
          <w:szCs w:val="20"/>
          <w:lang w:val="sr-Cyrl-RS"/>
        </w:rPr>
        <w:t>5</w:t>
      </w:r>
      <w:r w:rsidRPr="004F7BF6">
        <w:rPr>
          <w:sz w:val="20"/>
          <w:szCs w:val="20"/>
          <w:lang w:val="sr-Cyrl-CS"/>
        </w:rPr>
        <w:t xml:space="preserve">/2021), са раздела </w:t>
      </w:r>
      <w:r w:rsidRPr="004F7BF6">
        <w:rPr>
          <w:sz w:val="20"/>
          <w:szCs w:val="20"/>
          <w:lang w:val="sr-Latn-RS"/>
        </w:rPr>
        <w:t>4</w:t>
      </w:r>
      <w:r w:rsidRPr="004F7BF6">
        <w:rPr>
          <w:sz w:val="20"/>
          <w:szCs w:val="20"/>
          <w:lang w:val="sr-Cyrl-CS"/>
        </w:rPr>
        <w:t>. Општинска управа, и то:</w:t>
      </w:r>
    </w:p>
    <w:p w14:paraId="774D6CC0" w14:textId="77777777" w:rsidR="004F7BF6" w:rsidRPr="004F7BF6" w:rsidRDefault="004F7BF6" w:rsidP="004F7BF6">
      <w:pPr>
        <w:ind w:left="720"/>
        <w:jc w:val="both"/>
        <w:rPr>
          <w:sz w:val="20"/>
          <w:szCs w:val="20"/>
        </w:rPr>
      </w:pPr>
    </w:p>
    <w:p w14:paraId="70520865" w14:textId="77777777" w:rsidR="004F7BF6" w:rsidRPr="004F7BF6" w:rsidRDefault="004F7BF6" w:rsidP="004F7BF6">
      <w:pPr>
        <w:numPr>
          <w:ilvl w:val="0"/>
          <w:numId w:val="15"/>
        </w:numPr>
        <w:ind w:left="720" w:firstLine="360"/>
        <w:jc w:val="both"/>
        <w:rPr>
          <w:sz w:val="20"/>
          <w:szCs w:val="20"/>
          <w:lang w:val="sr-Cyrl-RS"/>
        </w:rPr>
      </w:pPr>
      <w:r w:rsidRPr="004F7BF6">
        <w:rPr>
          <w:sz w:val="20"/>
          <w:szCs w:val="20"/>
          <w:lang w:val="sr-Cyrl-CS"/>
        </w:rPr>
        <w:t xml:space="preserve">Програм </w:t>
      </w:r>
      <w:r w:rsidRPr="004F7BF6">
        <w:rPr>
          <w:sz w:val="20"/>
          <w:szCs w:val="20"/>
          <w:lang w:val="sr-Latn-RS"/>
        </w:rPr>
        <w:t>0701</w:t>
      </w:r>
      <w:r w:rsidRPr="004F7BF6">
        <w:rPr>
          <w:sz w:val="20"/>
          <w:szCs w:val="20"/>
          <w:lang w:val="sr-Cyrl-CS"/>
        </w:rPr>
        <w:t>-</w:t>
      </w:r>
      <w:proofErr w:type="spellStart"/>
      <w:r w:rsidRPr="004F7BF6">
        <w:rPr>
          <w:sz w:val="20"/>
          <w:szCs w:val="20"/>
          <w:lang w:val="sr-Latn-RS"/>
        </w:rPr>
        <w:t>Oрганизација</w:t>
      </w:r>
      <w:proofErr w:type="spellEnd"/>
      <w:r w:rsidRPr="004F7BF6">
        <w:rPr>
          <w:sz w:val="20"/>
          <w:szCs w:val="20"/>
          <w:lang w:val="sr-Latn-RS"/>
        </w:rPr>
        <w:t xml:space="preserve"> </w:t>
      </w:r>
      <w:proofErr w:type="spellStart"/>
      <w:r w:rsidRPr="004F7BF6">
        <w:rPr>
          <w:sz w:val="20"/>
          <w:szCs w:val="20"/>
          <w:lang w:val="sr-Latn-RS"/>
        </w:rPr>
        <w:t>саобраћаја</w:t>
      </w:r>
      <w:proofErr w:type="spellEnd"/>
      <w:r w:rsidRPr="004F7BF6">
        <w:rPr>
          <w:sz w:val="20"/>
          <w:szCs w:val="20"/>
          <w:lang w:val="sr-Latn-RS"/>
        </w:rPr>
        <w:t xml:space="preserve"> и </w:t>
      </w:r>
      <w:proofErr w:type="spellStart"/>
      <w:r w:rsidRPr="004F7BF6">
        <w:rPr>
          <w:sz w:val="20"/>
          <w:szCs w:val="20"/>
          <w:lang w:val="sr-Latn-RS"/>
        </w:rPr>
        <w:t>саобраћајна</w:t>
      </w:r>
      <w:proofErr w:type="spellEnd"/>
      <w:r w:rsidRPr="004F7BF6">
        <w:rPr>
          <w:sz w:val="20"/>
          <w:szCs w:val="20"/>
          <w:lang w:val="sr-Latn-RS"/>
        </w:rPr>
        <w:t xml:space="preserve"> </w:t>
      </w:r>
      <w:proofErr w:type="spellStart"/>
      <w:r w:rsidRPr="004F7BF6">
        <w:rPr>
          <w:sz w:val="20"/>
          <w:szCs w:val="20"/>
          <w:lang w:val="sr-Latn-RS"/>
        </w:rPr>
        <w:t>инфраструктура</w:t>
      </w:r>
      <w:proofErr w:type="spellEnd"/>
      <w:r w:rsidRPr="004F7BF6">
        <w:rPr>
          <w:sz w:val="20"/>
          <w:szCs w:val="20"/>
          <w:lang w:val="sr-Cyrl-CS"/>
        </w:rPr>
        <w:t>, Пројекат;0701-500</w:t>
      </w:r>
      <w:r w:rsidRPr="004F7BF6">
        <w:rPr>
          <w:sz w:val="20"/>
          <w:szCs w:val="20"/>
          <w:lang w:val="sr-Latn-RS"/>
        </w:rPr>
        <w:t>2</w:t>
      </w:r>
      <w:r w:rsidRPr="004F7BF6">
        <w:rPr>
          <w:sz w:val="20"/>
          <w:szCs w:val="20"/>
          <w:lang w:val="sr-Cyrl-CS"/>
        </w:rPr>
        <w:t xml:space="preserve">-Реконструкција </w:t>
      </w:r>
      <w:r w:rsidRPr="004F7BF6">
        <w:rPr>
          <w:sz w:val="20"/>
          <w:szCs w:val="20"/>
          <w:lang w:val="sr-Cyrl-RS"/>
        </w:rPr>
        <w:t xml:space="preserve">Улице Милинка </w:t>
      </w:r>
      <w:proofErr w:type="spellStart"/>
      <w:r w:rsidRPr="004F7BF6">
        <w:rPr>
          <w:sz w:val="20"/>
          <w:szCs w:val="20"/>
          <w:lang w:val="sr-Cyrl-RS"/>
        </w:rPr>
        <w:t>Кушића</w:t>
      </w:r>
      <w:proofErr w:type="spellEnd"/>
      <w:r w:rsidRPr="004F7BF6">
        <w:rPr>
          <w:sz w:val="20"/>
          <w:szCs w:val="20"/>
          <w:lang w:val="sr-Cyrl-CS"/>
        </w:rPr>
        <w:t xml:space="preserve">, позиција </w:t>
      </w:r>
      <w:r w:rsidRPr="004F7BF6">
        <w:rPr>
          <w:sz w:val="20"/>
          <w:szCs w:val="20"/>
          <w:lang w:val="sr-Cyrl-RS"/>
        </w:rPr>
        <w:t>79</w:t>
      </w:r>
      <w:r w:rsidRPr="004F7BF6">
        <w:rPr>
          <w:sz w:val="20"/>
          <w:szCs w:val="20"/>
          <w:lang w:val="sr-Cyrl-CS"/>
        </w:rPr>
        <w:t xml:space="preserve">/0, функција 451-Друмски саобраћај, </w:t>
      </w:r>
      <w:proofErr w:type="spellStart"/>
      <w:r w:rsidRPr="004F7BF6">
        <w:rPr>
          <w:sz w:val="20"/>
          <w:szCs w:val="20"/>
          <w:lang w:val="sr-Cyrl-CS"/>
        </w:rPr>
        <w:t>апропријација</w:t>
      </w:r>
      <w:proofErr w:type="spellEnd"/>
      <w:r w:rsidRPr="004F7BF6">
        <w:rPr>
          <w:sz w:val="20"/>
          <w:szCs w:val="20"/>
          <w:lang w:val="sr-Cyrl-CS"/>
        </w:rPr>
        <w:t xml:space="preserve"> економска класификација </w:t>
      </w:r>
      <w:r w:rsidRPr="004F7BF6">
        <w:rPr>
          <w:sz w:val="20"/>
          <w:szCs w:val="20"/>
          <w:lang w:val="sr-Cyrl-RS"/>
        </w:rPr>
        <w:t>511</w:t>
      </w:r>
      <w:r w:rsidRPr="004F7BF6">
        <w:rPr>
          <w:sz w:val="20"/>
          <w:szCs w:val="20"/>
          <w:lang w:val="sr-Cyrl-CS"/>
        </w:rPr>
        <w:t>-</w:t>
      </w:r>
      <w:r w:rsidRPr="004F7BF6">
        <w:rPr>
          <w:sz w:val="20"/>
          <w:szCs w:val="20"/>
          <w:lang w:val="sr-Cyrl-RS"/>
        </w:rPr>
        <w:t>Зграде и грађевински објекти</w:t>
      </w:r>
      <w:r w:rsidRPr="004F7BF6">
        <w:rPr>
          <w:sz w:val="20"/>
          <w:szCs w:val="20"/>
          <w:lang w:val="sr-Cyrl-CS"/>
        </w:rPr>
        <w:t>,</w:t>
      </w:r>
    </w:p>
    <w:p w14:paraId="1618F445" w14:textId="77777777" w:rsidR="004F7BF6" w:rsidRPr="004F7BF6" w:rsidRDefault="004F7BF6" w:rsidP="004F7BF6">
      <w:pPr>
        <w:numPr>
          <w:ilvl w:val="0"/>
          <w:numId w:val="15"/>
        </w:numPr>
        <w:ind w:left="720" w:firstLine="360"/>
        <w:jc w:val="both"/>
        <w:rPr>
          <w:sz w:val="20"/>
          <w:szCs w:val="20"/>
          <w:lang w:val="sr-Cyrl-RS"/>
        </w:rPr>
      </w:pPr>
      <w:r w:rsidRPr="004F7BF6">
        <w:rPr>
          <w:sz w:val="20"/>
          <w:szCs w:val="20"/>
          <w:lang w:val="sr-Cyrl-CS"/>
        </w:rPr>
        <w:t xml:space="preserve"> средства са ове </w:t>
      </w:r>
      <w:proofErr w:type="spellStart"/>
      <w:r w:rsidRPr="004F7BF6">
        <w:rPr>
          <w:sz w:val="20"/>
          <w:szCs w:val="20"/>
          <w:lang w:val="sr-Cyrl-CS"/>
        </w:rPr>
        <w:t>апропријације</w:t>
      </w:r>
      <w:proofErr w:type="spellEnd"/>
      <w:r w:rsidRPr="004F7BF6">
        <w:rPr>
          <w:sz w:val="20"/>
          <w:szCs w:val="20"/>
          <w:lang w:val="sr-Cyrl-CS"/>
        </w:rPr>
        <w:t xml:space="preserve"> у износу </w:t>
      </w:r>
      <w:r w:rsidRPr="004F7BF6">
        <w:rPr>
          <w:sz w:val="20"/>
          <w:szCs w:val="20"/>
          <w:lang w:val="sr-Cyrl-RS"/>
        </w:rPr>
        <w:t>5.500.000,00</w:t>
      </w:r>
      <w:r w:rsidRPr="004F7BF6">
        <w:rPr>
          <w:sz w:val="20"/>
          <w:szCs w:val="20"/>
          <w:lang w:val="sr-Cyrl-CS"/>
        </w:rPr>
        <w:t xml:space="preserve">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63/0, функција 160 – Опште јавне услуге </w:t>
      </w:r>
      <w:proofErr w:type="spellStart"/>
      <w:r w:rsidRPr="004F7BF6">
        <w:rPr>
          <w:sz w:val="20"/>
          <w:szCs w:val="20"/>
          <w:lang w:val="sr-Cyrl-CS"/>
        </w:rPr>
        <w:t>некласификоване</w:t>
      </w:r>
      <w:proofErr w:type="spellEnd"/>
      <w:r w:rsidRPr="004F7BF6">
        <w:rPr>
          <w:sz w:val="20"/>
          <w:szCs w:val="20"/>
          <w:lang w:val="sr-Cyrl-CS"/>
        </w:rPr>
        <w:t xml:space="preserve"> на другом месту, економска класификација 499 – Средства резерве – текућа резерва и распоређују се </w:t>
      </w:r>
      <w:r w:rsidRPr="004F7BF6">
        <w:rPr>
          <w:sz w:val="20"/>
          <w:szCs w:val="20"/>
          <w:lang w:val="sr-Cyrl-RS"/>
        </w:rPr>
        <w:t>Општинској управи</w:t>
      </w:r>
      <w:r w:rsidRPr="004F7BF6">
        <w:rPr>
          <w:sz w:val="20"/>
          <w:szCs w:val="20"/>
          <w:lang w:val="sr-Cyrl-CS"/>
        </w:rPr>
        <w:t>.</w:t>
      </w:r>
    </w:p>
    <w:p w14:paraId="565FABFE" w14:textId="77777777" w:rsidR="004F7BF6" w:rsidRPr="004F7BF6" w:rsidRDefault="004F7BF6" w:rsidP="004F7BF6">
      <w:pPr>
        <w:ind w:left="720" w:firstLine="360"/>
        <w:jc w:val="both"/>
        <w:rPr>
          <w:sz w:val="20"/>
          <w:szCs w:val="20"/>
        </w:rPr>
      </w:pPr>
    </w:p>
    <w:p w14:paraId="2F562091" w14:textId="77777777" w:rsidR="004F7BF6" w:rsidRPr="004F7BF6" w:rsidRDefault="004F7BF6" w:rsidP="004F7BF6">
      <w:pPr>
        <w:ind w:left="720" w:firstLine="360"/>
        <w:jc w:val="both"/>
        <w:rPr>
          <w:sz w:val="20"/>
          <w:szCs w:val="20"/>
        </w:rPr>
      </w:pPr>
    </w:p>
    <w:p w14:paraId="162C26BB" w14:textId="77777777" w:rsidR="004F7BF6" w:rsidRPr="004F7BF6" w:rsidRDefault="004F7BF6" w:rsidP="004F7BF6">
      <w:pPr>
        <w:numPr>
          <w:ilvl w:val="0"/>
          <w:numId w:val="14"/>
        </w:numPr>
        <w:jc w:val="both"/>
        <w:rPr>
          <w:sz w:val="20"/>
          <w:szCs w:val="20"/>
        </w:rPr>
      </w:pPr>
      <w:r w:rsidRPr="004F7BF6">
        <w:rPr>
          <w:sz w:val="20"/>
          <w:szCs w:val="20"/>
          <w:lang w:val="sr-Cyrl-CS"/>
        </w:rPr>
        <w:t xml:space="preserve">Средства из тачке 1. овог решења распоређују се у оквиру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w:t>
      </w:r>
    </w:p>
    <w:p w14:paraId="36D6956C" w14:textId="77777777" w:rsidR="004F7BF6" w:rsidRPr="004F7BF6" w:rsidRDefault="004F7BF6" w:rsidP="004F7BF6">
      <w:pPr>
        <w:numPr>
          <w:ilvl w:val="0"/>
          <w:numId w:val="15"/>
        </w:numPr>
        <w:jc w:val="both"/>
        <w:rPr>
          <w:sz w:val="20"/>
          <w:szCs w:val="20"/>
        </w:rPr>
      </w:pPr>
      <w:r w:rsidRPr="004F7BF6">
        <w:rPr>
          <w:sz w:val="20"/>
          <w:szCs w:val="20"/>
          <w:lang w:val="sr-Cyrl-CS"/>
        </w:rPr>
        <w:t xml:space="preserve">Програм </w:t>
      </w:r>
      <w:r w:rsidRPr="004F7BF6">
        <w:rPr>
          <w:sz w:val="20"/>
          <w:szCs w:val="20"/>
          <w:lang w:val="sr-Latn-RS"/>
        </w:rPr>
        <w:t>0</w:t>
      </w:r>
      <w:r w:rsidRPr="004F7BF6">
        <w:rPr>
          <w:sz w:val="20"/>
          <w:szCs w:val="20"/>
          <w:lang w:val="sr-Cyrl-RS"/>
        </w:rPr>
        <w:t>1</w:t>
      </w:r>
      <w:r w:rsidRPr="004F7BF6">
        <w:rPr>
          <w:sz w:val="20"/>
          <w:szCs w:val="20"/>
          <w:lang w:val="sr-Latn-RS"/>
        </w:rPr>
        <w:t>01</w:t>
      </w:r>
      <w:r w:rsidRPr="004F7BF6">
        <w:rPr>
          <w:sz w:val="20"/>
          <w:szCs w:val="20"/>
          <w:lang w:val="sr-Cyrl-CS"/>
        </w:rPr>
        <w:t>-</w:t>
      </w:r>
      <w:r w:rsidRPr="004F7BF6">
        <w:rPr>
          <w:sz w:val="20"/>
          <w:szCs w:val="20"/>
          <w:lang w:val="sr-Cyrl-RS"/>
        </w:rPr>
        <w:t>Пољопривреда и рурални развој</w:t>
      </w:r>
      <w:r w:rsidRPr="004F7BF6">
        <w:rPr>
          <w:sz w:val="20"/>
          <w:szCs w:val="20"/>
          <w:lang w:val="sr-Cyrl-CS"/>
        </w:rPr>
        <w:t>; Програмска активност 0101-0001-Подршка за спровођење пољопривредне политике у локалној заједници, функција 421 – Пољопривреда, економска класификација 425 –</w:t>
      </w:r>
      <w:r w:rsidRPr="004F7BF6">
        <w:rPr>
          <w:sz w:val="20"/>
          <w:szCs w:val="20"/>
          <w:lang w:val="sr-Latn-RS"/>
        </w:rPr>
        <w:t xml:space="preserve"> </w:t>
      </w:r>
      <w:r w:rsidRPr="004F7BF6">
        <w:rPr>
          <w:sz w:val="20"/>
          <w:szCs w:val="20"/>
          <w:lang w:val="sr-Cyrl-RS"/>
        </w:rPr>
        <w:t>Текуће поправке и одржавање</w:t>
      </w:r>
      <w:r w:rsidRPr="004F7BF6">
        <w:rPr>
          <w:sz w:val="20"/>
          <w:szCs w:val="20"/>
          <w:lang w:val="sr-Cyrl-CS"/>
        </w:rPr>
        <w:t xml:space="preserve"> у износу 5.500.000,00 динара (конто намене 425100 –</w:t>
      </w:r>
      <w:r w:rsidRPr="004F7BF6">
        <w:rPr>
          <w:sz w:val="20"/>
          <w:szCs w:val="20"/>
          <w:lang w:val="sr-Latn-RS"/>
        </w:rPr>
        <w:t xml:space="preserve"> </w:t>
      </w:r>
      <w:r w:rsidRPr="004F7BF6">
        <w:rPr>
          <w:sz w:val="20"/>
          <w:szCs w:val="20"/>
          <w:lang w:val="sr-Cyrl-RS"/>
        </w:rPr>
        <w:t>Текуће поправке и одржавање зграда и објеката</w:t>
      </w:r>
      <w:r w:rsidRPr="004F7BF6">
        <w:rPr>
          <w:sz w:val="20"/>
          <w:szCs w:val="20"/>
          <w:lang w:val="sr-Cyrl-CS"/>
        </w:rPr>
        <w:t>), позиција 71/0,</w:t>
      </w:r>
    </w:p>
    <w:p w14:paraId="612F20A1" w14:textId="77777777" w:rsidR="004F7BF6" w:rsidRPr="004F7BF6" w:rsidRDefault="004F7BF6" w:rsidP="004F7BF6">
      <w:pPr>
        <w:jc w:val="both"/>
        <w:rPr>
          <w:sz w:val="20"/>
          <w:szCs w:val="20"/>
        </w:rPr>
      </w:pPr>
    </w:p>
    <w:p w14:paraId="6803BCDE" w14:textId="77777777" w:rsidR="004F7BF6" w:rsidRPr="004F7BF6" w:rsidRDefault="004F7BF6" w:rsidP="004F7BF6">
      <w:pPr>
        <w:jc w:val="both"/>
        <w:rPr>
          <w:sz w:val="20"/>
          <w:szCs w:val="20"/>
        </w:rPr>
      </w:pPr>
    </w:p>
    <w:p w14:paraId="72717E91" w14:textId="77777777" w:rsidR="004F7BF6" w:rsidRPr="004F7BF6" w:rsidRDefault="004F7BF6" w:rsidP="004F7BF6">
      <w:pPr>
        <w:numPr>
          <w:ilvl w:val="0"/>
          <w:numId w:val="14"/>
        </w:numPr>
        <w:jc w:val="both"/>
        <w:rPr>
          <w:sz w:val="20"/>
          <w:szCs w:val="20"/>
        </w:rPr>
      </w:pPr>
      <w:r w:rsidRPr="004F7BF6">
        <w:rPr>
          <w:sz w:val="20"/>
          <w:szCs w:val="20"/>
        </w:rPr>
        <w:lastRenderedPageBreak/>
        <w:t xml:space="preserve">O </w:t>
      </w:r>
      <w:r w:rsidRPr="004F7BF6">
        <w:rPr>
          <w:sz w:val="20"/>
          <w:szCs w:val="20"/>
          <w:lang w:val="sr-Cyrl-CS"/>
        </w:rPr>
        <w:t xml:space="preserve">реализацији овог решења стараће се Општинска управа - </w:t>
      </w:r>
      <w:r w:rsidRPr="004F7BF6">
        <w:rPr>
          <w:sz w:val="20"/>
          <w:szCs w:val="20"/>
          <w:lang w:val="sr-Latn-RS"/>
        </w:rPr>
        <w:t>O</w:t>
      </w:r>
      <w:r w:rsidRPr="004F7BF6">
        <w:rPr>
          <w:sz w:val="20"/>
          <w:szCs w:val="20"/>
          <w:lang w:val="sr-Cyrl-CS"/>
        </w:rPr>
        <w:t>дељење за буџет и финансије.</w:t>
      </w:r>
    </w:p>
    <w:p w14:paraId="07116C6D" w14:textId="77777777" w:rsidR="004F7BF6" w:rsidRPr="004F7BF6" w:rsidRDefault="004F7BF6" w:rsidP="004F7BF6">
      <w:pPr>
        <w:ind w:left="360"/>
        <w:jc w:val="both"/>
        <w:rPr>
          <w:sz w:val="20"/>
          <w:szCs w:val="20"/>
        </w:rPr>
      </w:pPr>
    </w:p>
    <w:p w14:paraId="42794CDE" w14:textId="77777777" w:rsidR="004F7BF6" w:rsidRPr="004F7BF6" w:rsidRDefault="004F7BF6" w:rsidP="004F7BF6">
      <w:pPr>
        <w:numPr>
          <w:ilvl w:val="0"/>
          <w:numId w:val="14"/>
        </w:numPr>
        <w:jc w:val="both"/>
        <w:rPr>
          <w:sz w:val="20"/>
          <w:szCs w:val="20"/>
        </w:rPr>
      </w:pPr>
      <w:r w:rsidRPr="004F7BF6">
        <w:rPr>
          <w:sz w:val="20"/>
          <w:szCs w:val="20"/>
        </w:rPr>
        <w:t>O</w:t>
      </w:r>
      <w:r w:rsidRPr="004F7BF6">
        <w:rPr>
          <w:sz w:val="20"/>
          <w:szCs w:val="20"/>
          <w:lang w:val="sr-Cyrl-CS"/>
        </w:rPr>
        <w:t>во решење биће објављено у «Службеном листу општине Ивањица»</w:t>
      </w:r>
      <w:r w:rsidRPr="004F7BF6">
        <w:rPr>
          <w:sz w:val="20"/>
          <w:szCs w:val="20"/>
        </w:rPr>
        <w:t>.</w:t>
      </w:r>
    </w:p>
    <w:p w14:paraId="4286AE20" w14:textId="77777777" w:rsidR="004F7BF6" w:rsidRPr="004F7BF6" w:rsidRDefault="004F7BF6" w:rsidP="004F7BF6">
      <w:pPr>
        <w:jc w:val="both"/>
        <w:rPr>
          <w:sz w:val="20"/>
          <w:szCs w:val="20"/>
        </w:rPr>
      </w:pPr>
    </w:p>
    <w:p w14:paraId="43D2D46C" w14:textId="77777777" w:rsidR="004F7BF6" w:rsidRPr="004F7BF6" w:rsidRDefault="004F7BF6" w:rsidP="004F7BF6">
      <w:pPr>
        <w:rPr>
          <w:sz w:val="20"/>
          <w:szCs w:val="20"/>
        </w:rPr>
      </w:pPr>
    </w:p>
    <w:p w14:paraId="25D009DE" w14:textId="60C0AB58" w:rsidR="004F7BF6" w:rsidRPr="004F7BF6" w:rsidRDefault="004F7BF6" w:rsidP="00C2013C">
      <w:pPr>
        <w:tabs>
          <w:tab w:val="left" w:pos="3060"/>
        </w:tabs>
        <w:jc w:val="right"/>
        <w:rPr>
          <w:b/>
          <w:bCs/>
          <w:sz w:val="20"/>
          <w:szCs w:val="20"/>
          <w:lang w:val="sr-Cyrl-CS"/>
        </w:rPr>
      </w:pPr>
      <w:r w:rsidRPr="004F7BF6">
        <w:rPr>
          <w:sz w:val="20"/>
          <w:szCs w:val="20"/>
        </w:rPr>
        <w:t xml:space="preserve">                                                                                  </w:t>
      </w:r>
      <w:r w:rsidRPr="004F7BF6">
        <w:rPr>
          <w:sz w:val="20"/>
          <w:szCs w:val="20"/>
          <w:lang w:val="sr-Cyrl-CS"/>
        </w:rPr>
        <w:t xml:space="preserve">              </w:t>
      </w:r>
      <w:r w:rsidRPr="004F7BF6">
        <w:rPr>
          <w:b/>
          <w:bCs/>
          <w:sz w:val="20"/>
          <w:szCs w:val="20"/>
          <w:lang w:val="sr-Cyrl-CS"/>
        </w:rPr>
        <w:t>ПРЕДСЕДНИК ОПШТИНЕ</w:t>
      </w:r>
    </w:p>
    <w:p w14:paraId="3917472A" w14:textId="77777777" w:rsidR="004F7BF6" w:rsidRPr="004F7BF6" w:rsidRDefault="004F7BF6" w:rsidP="004F7BF6">
      <w:pPr>
        <w:tabs>
          <w:tab w:val="left" w:pos="3060"/>
        </w:tabs>
        <w:rPr>
          <w:sz w:val="20"/>
          <w:szCs w:val="20"/>
        </w:rPr>
      </w:pPr>
    </w:p>
    <w:p w14:paraId="4D11F4F7" w14:textId="4AC120FC" w:rsidR="004F7BF6" w:rsidRPr="004F7BF6" w:rsidRDefault="004F7BF6" w:rsidP="004F7BF6">
      <w:pPr>
        <w:tabs>
          <w:tab w:val="left" w:pos="3060"/>
        </w:tabs>
        <w:rPr>
          <w:sz w:val="20"/>
          <w:szCs w:val="20"/>
          <w:lang w:val="sr-Cyrl-CS"/>
        </w:rPr>
      </w:pPr>
      <w:r w:rsidRPr="004F7BF6">
        <w:rPr>
          <w:sz w:val="20"/>
          <w:szCs w:val="20"/>
        </w:rPr>
        <w:t xml:space="preserve">                                                                                        </w:t>
      </w:r>
      <w:r w:rsidRPr="004F7BF6">
        <w:rPr>
          <w:sz w:val="20"/>
          <w:szCs w:val="20"/>
          <w:lang w:val="sr-Cyrl-CS"/>
        </w:rPr>
        <w:t xml:space="preserve">            </w:t>
      </w:r>
      <w:r w:rsidR="00C2013C">
        <w:rPr>
          <w:sz w:val="20"/>
          <w:szCs w:val="20"/>
          <w:lang w:val="sr-Cyrl-CS"/>
        </w:rPr>
        <w:t xml:space="preserve">                                                               </w:t>
      </w:r>
      <w:r w:rsidRPr="004F7BF6">
        <w:rPr>
          <w:sz w:val="20"/>
          <w:szCs w:val="20"/>
        </w:rPr>
        <w:t xml:space="preserve"> </w:t>
      </w:r>
      <w:r w:rsidRPr="004F7BF6">
        <w:rPr>
          <w:sz w:val="20"/>
          <w:szCs w:val="20"/>
          <w:lang w:val="sr-Cyrl-CS"/>
        </w:rPr>
        <w:t>Момчило Митровић</w:t>
      </w:r>
    </w:p>
    <w:p w14:paraId="44EF9859" w14:textId="77777777" w:rsidR="004F7BF6" w:rsidRPr="004F7BF6" w:rsidRDefault="004F7BF6" w:rsidP="004F7BF6">
      <w:pPr>
        <w:tabs>
          <w:tab w:val="left" w:pos="3060"/>
        </w:tabs>
        <w:rPr>
          <w:sz w:val="20"/>
          <w:szCs w:val="20"/>
          <w:lang w:val="sr-Cyrl-CS"/>
        </w:rPr>
      </w:pPr>
    </w:p>
    <w:p w14:paraId="36B46866" w14:textId="77777777" w:rsidR="004F7BF6" w:rsidRPr="004F7BF6" w:rsidRDefault="004F7BF6" w:rsidP="004F7BF6">
      <w:pPr>
        <w:tabs>
          <w:tab w:val="left" w:pos="3060"/>
        </w:tabs>
        <w:rPr>
          <w:sz w:val="20"/>
          <w:szCs w:val="20"/>
          <w:lang w:val="sr-Cyrl-CS"/>
        </w:rPr>
      </w:pPr>
    </w:p>
    <w:p w14:paraId="4215D145" w14:textId="77777777" w:rsidR="004F7BF6" w:rsidRPr="004F7BF6" w:rsidRDefault="004F7BF6" w:rsidP="004F7BF6">
      <w:pPr>
        <w:tabs>
          <w:tab w:val="left" w:pos="3060"/>
        </w:tabs>
        <w:rPr>
          <w:sz w:val="20"/>
          <w:szCs w:val="20"/>
          <w:lang w:val="sr-Cyrl-CS"/>
        </w:rPr>
      </w:pPr>
    </w:p>
    <w:p w14:paraId="5A0A1117" w14:textId="77777777" w:rsidR="004F7BF6" w:rsidRPr="004F7BF6" w:rsidRDefault="004F7BF6" w:rsidP="004F7BF6">
      <w:pPr>
        <w:tabs>
          <w:tab w:val="left" w:pos="3060"/>
        </w:tabs>
        <w:jc w:val="center"/>
        <w:rPr>
          <w:b/>
          <w:sz w:val="20"/>
          <w:szCs w:val="20"/>
          <w:lang w:val="sr-Cyrl-CS"/>
        </w:rPr>
      </w:pPr>
      <w:r w:rsidRPr="004F7BF6">
        <w:rPr>
          <w:b/>
          <w:sz w:val="20"/>
          <w:szCs w:val="20"/>
          <w:lang w:val="sr-Cyrl-CS"/>
        </w:rPr>
        <w:t>О Б Р А З Л О Ж Е Њ Е</w:t>
      </w:r>
    </w:p>
    <w:p w14:paraId="4F3E9511" w14:textId="77777777" w:rsidR="004F7BF6" w:rsidRPr="004F7BF6" w:rsidRDefault="004F7BF6" w:rsidP="004F7BF6">
      <w:pPr>
        <w:rPr>
          <w:sz w:val="20"/>
          <w:szCs w:val="20"/>
          <w:lang w:val="sr-Cyrl-CS"/>
        </w:rPr>
      </w:pPr>
    </w:p>
    <w:p w14:paraId="2EE994BA" w14:textId="77777777" w:rsidR="004F7BF6" w:rsidRPr="004F7BF6" w:rsidRDefault="004F7BF6" w:rsidP="004F7BF6">
      <w:pPr>
        <w:tabs>
          <w:tab w:val="left" w:pos="567"/>
        </w:tabs>
        <w:jc w:val="both"/>
        <w:rPr>
          <w:sz w:val="20"/>
          <w:szCs w:val="20"/>
          <w:lang w:val="sr-Cyrl-CS"/>
        </w:rPr>
      </w:pPr>
      <w:r w:rsidRPr="004F7BF6">
        <w:rPr>
          <w:sz w:val="20"/>
          <w:szCs w:val="20"/>
          <w:lang w:val="sr-Cyrl-CS"/>
        </w:rPr>
        <w:tab/>
        <w:t xml:space="preserve"> Чланом 69. Став 4. </w:t>
      </w:r>
      <w:r w:rsidRPr="004F7BF6">
        <w:rPr>
          <w:sz w:val="20"/>
          <w:szCs w:val="20"/>
          <w:lang w:val="sr-Cyrl-RS"/>
        </w:rPr>
        <w:t>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 103/15, 99/2016, 113/2017, 95/2018, 31/2019 72/2019, 149/2020118/2021 и 118/2021.-др. закон</w:t>
      </w:r>
      <w:r w:rsidRPr="004F7BF6">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14:paraId="51FB7E75" w14:textId="77777777" w:rsidR="004F7BF6" w:rsidRPr="004F7BF6" w:rsidRDefault="004F7BF6" w:rsidP="004F7BF6">
      <w:pPr>
        <w:tabs>
          <w:tab w:val="left" w:pos="567"/>
        </w:tabs>
        <w:jc w:val="both"/>
        <w:rPr>
          <w:sz w:val="20"/>
          <w:szCs w:val="20"/>
          <w:lang w:val="sr-Cyrl-CS"/>
        </w:rPr>
      </w:pPr>
    </w:p>
    <w:p w14:paraId="382F3502" w14:textId="77777777" w:rsidR="004F7BF6" w:rsidRPr="004F7BF6" w:rsidRDefault="004F7BF6" w:rsidP="004F7BF6">
      <w:pPr>
        <w:tabs>
          <w:tab w:val="left" w:pos="567"/>
        </w:tabs>
        <w:jc w:val="both"/>
        <w:rPr>
          <w:sz w:val="20"/>
          <w:szCs w:val="20"/>
          <w:lang w:val="sr-Cyrl-CS"/>
        </w:rPr>
      </w:pPr>
      <w:r w:rsidRPr="004F7BF6">
        <w:rPr>
          <w:sz w:val="20"/>
          <w:szCs w:val="20"/>
          <w:lang w:val="sr-Cyrl-CS"/>
        </w:rPr>
        <w:tab/>
        <w:t>Такође чланом 61. став 12.</w:t>
      </w:r>
      <w:r w:rsidRPr="004F7BF6">
        <w:rPr>
          <w:sz w:val="20"/>
          <w:szCs w:val="20"/>
          <w:lang w:val="sr-Cyrl-RS"/>
        </w:rPr>
        <w:t xml:space="preserve"> 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 103/15,  99/2016, 113/2017, 95/2018, 31/2019, 72/2019,149/2020, 118/2021 и 118/2021.-др. закон</w:t>
      </w:r>
      <w:r w:rsidRPr="004F7BF6">
        <w:rPr>
          <w:sz w:val="20"/>
          <w:szCs w:val="20"/>
          <w:lang w:val="sr-Cyrl-CS"/>
        </w:rPr>
        <w:t xml:space="preserve">)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proofErr w:type="spellStart"/>
      <w:r w:rsidRPr="004F7BF6">
        <w:rPr>
          <w:sz w:val="20"/>
          <w:szCs w:val="20"/>
          <w:lang w:val="sr-Cyrl-CS"/>
        </w:rPr>
        <w:t>апропријације</w:t>
      </w:r>
      <w:proofErr w:type="spellEnd"/>
      <w:r w:rsidRPr="004F7BF6">
        <w:rPr>
          <w:sz w:val="20"/>
          <w:szCs w:val="20"/>
          <w:lang w:val="sr-Cyrl-CS"/>
        </w:rPr>
        <w:t xml:space="preserve"> који није могуће искористити, пренесе у текућу буџетску резерву и може се користити за намене које нису предвиђене буџетом и</w:t>
      </w:r>
      <w:proofErr w:type="spellStart"/>
      <w:r w:rsidRPr="004F7BF6">
        <w:rPr>
          <w:sz w:val="20"/>
          <w:szCs w:val="20"/>
          <w:lang w:val="sr-Latn-RS"/>
        </w:rPr>
        <w:t>ли</w:t>
      </w:r>
      <w:proofErr w:type="spellEnd"/>
      <w:r w:rsidRPr="004F7BF6">
        <w:rPr>
          <w:sz w:val="20"/>
          <w:szCs w:val="20"/>
          <w:lang w:val="sr-Latn-RS"/>
        </w:rPr>
        <w:t xml:space="preserve"> </w:t>
      </w:r>
      <w:proofErr w:type="spellStart"/>
      <w:r w:rsidRPr="004F7BF6">
        <w:rPr>
          <w:sz w:val="20"/>
          <w:szCs w:val="20"/>
          <w:lang w:val="sr-Latn-RS"/>
        </w:rPr>
        <w:t>за</w:t>
      </w:r>
      <w:proofErr w:type="spellEnd"/>
      <w:r w:rsidRPr="004F7BF6">
        <w:rPr>
          <w:sz w:val="20"/>
          <w:szCs w:val="20"/>
          <w:lang w:val="sr-Latn-RS"/>
        </w:rPr>
        <w:t xml:space="preserve"> </w:t>
      </w:r>
      <w:proofErr w:type="spellStart"/>
      <w:r w:rsidRPr="004F7BF6">
        <w:rPr>
          <w:sz w:val="20"/>
          <w:szCs w:val="20"/>
          <w:lang w:val="sr-Latn-RS"/>
        </w:rPr>
        <w:t>намене</w:t>
      </w:r>
      <w:proofErr w:type="spellEnd"/>
      <w:r w:rsidRPr="004F7BF6">
        <w:rPr>
          <w:sz w:val="20"/>
          <w:szCs w:val="20"/>
          <w:lang w:val="sr-Latn-RS"/>
        </w:rPr>
        <w:t xml:space="preserve"> </w:t>
      </w:r>
      <w:proofErr w:type="spellStart"/>
      <w:r w:rsidRPr="004F7BF6">
        <w:rPr>
          <w:sz w:val="20"/>
          <w:szCs w:val="20"/>
          <w:lang w:val="sr-Latn-RS"/>
        </w:rPr>
        <w:t>за</w:t>
      </w:r>
      <w:proofErr w:type="spellEnd"/>
      <w:r w:rsidRPr="004F7BF6">
        <w:rPr>
          <w:sz w:val="20"/>
          <w:szCs w:val="20"/>
          <w:lang w:val="sr-Latn-RS"/>
        </w:rPr>
        <w:t xml:space="preserve"> </w:t>
      </w:r>
      <w:proofErr w:type="spellStart"/>
      <w:r w:rsidRPr="004F7BF6">
        <w:rPr>
          <w:sz w:val="20"/>
          <w:szCs w:val="20"/>
          <w:lang w:val="sr-Latn-RS"/>
        </w:rPr>
        <w:t>које</w:t>
      </w:r>
      <w:proofErr w:type="spellEnd"/>
      <w:r w:rsidRPr="004F7BF6">
        <w:rPr>
          <w:sz w:val="20"/>
          <w:szCs w:val="20"/>
          <w:lang w:val="sr-Latn-RS"/>
        </w:rPr>
        <w:t xml:space="preserve"> </w:t>
      </w:r>
      <w:proofErr w:type="spellStart"/>
      <w:r w:rsidRPr="004F7BF6">
        <w:rPr>
          <w:sz w:val="20"/>
          <w:szCs w:val="20"/>
          <w:lang w:val="sr-Latn-RS"/>
        </w:rPr>
        <w:t>нису</w:t>
      </w:r>
      <w:proofErr w:type="spellEnd"/>
      <w:r w:rsidRPr="004F7BF6">
        <w:rPr>
          <w:sz w:val="20"/>
          <w:szCs w:val="20"/>
          <w:lang w:val="sr-Latn-RS"/>
        </w:rPr>
        <w:t xml:space="preserve"> </w:t>
      </w:r>
      <w:proofErr w:type="spellStart"/>
      <w:r w:rsidRPr="004F7BF6">
        <w:rPr>
          <w:sz w:val="20"/>
          <w:szCs w:val="20"/>
          <w:lang w:val="sr-Latn-RS"/>
        </w:rPr>
        <w:t>предвиђена</w:t>
      </w:r>
      <w:proofErr w:type="spellEnd"/>
      <w:r w:rsidRPr="004F7BF6">
        <w:rPr>
          <w:sz w:val="20"/>
          <w:szCs w:val="20"/>
          <w:lang w:val="sr-Latn-RS"/>
        </w:rPr>
        <w:t xml:space="preserve"> </w:t>
      </w:r>
      <w:proofErr w:type="spellStart"/>
      <w:r w:rsidRPr="004F7BF6">
        <w:rPr>
          <w:sz w:val="20"/>
          <w:szCs w:val="20"/>
          <w:lang w:val="sr-Latn-RS"/>
        </w:rPr>
        <w:t>средства</w:t>
      </w:r>
      <w:proofErr w:type="spellEnd"/>
      <w:r w:rsidRPr="004F7BF6">
        <w:rPr>
          <w:sz w:val="20"/>
          <w:szCs w:val="20"/>
          <w:lang w:val="sr-Latn-RS"/>
        </w:rPr>
        <w:t xml:space="preserve"> у </w:t>
      </w:r>
      <w:proofErr w:type="spellStart"/>
      <w:r w:rsidRPr="004F7BF6">
        <w:rPr>
          <w:sz w:val="20"/>
          <w:szCs w:val="20"/>
          <w:lang w:val="sr-Latn-RS"/>
        </w:rPr>
        <w:t>довољном</w:t>
      </w:r>
      <w:proofErr w:type="spellEnd"/>
      <w:r w:rsidRPr="004F7BF6">
        <w:rPr>
          <w:sz w:val="20"/>
          <w:szCs w:val="20"/>
          <w:lang w:val="sr-Latn-RS"/>
        </w:rPr>
        <w:t xml:space="preserve"> </w:t>
      </w:r>
      <w:proofErr w:type="spellStart"/>
      <w:r w:rsidRPr="004F7BF6">
        <w:rPr>
          <w:sz w:val="20"/>
          <w:szCs w:val="20"/>
          <w:lang w:val="sr-Latn-RS"/>
        </w:rPr>
        <w:t>обиму</w:t>
      </w:r>
      <w:proofErr w:type="spellEnd"/>
      <w:r w:rsidRPr="004F7BF6">
        <w:rPr>
          <w:sz w:val="20"/>
          <w:szCs w:val="20"/>
          <w:lang w:val="sr-Latn-RS"/>
        </w:rPr>
        <w:t>.</w:t>
      </w:r>
    </w:p>
    <w:p w14:paraId="061153CA" w14:textId="77777777" w:rsidR="004F7BF6" w:rsidRPr="004F7BF6" w:rsidRDefault="004F7BF6" w:rsidP="004F7BF6">
      <w:pPr>
        <w:tabs>
          <w:tab w:val="left" w:pos="567"/>
        </w:tabs>
        <w:jc w:val="both"/>
        <w:rPr>
          <w:sz w:val="20"/>
          <w:szCs w:val="20"/>
          <w:lang w:val="sr-Cyrl-CS"/>
        </w:rPr>
      </w:pPr>
    </w:p>
    <w:p w14:paraId="61C8197D" w14:textId="77777777" w:rsidR="004F7BF6" w:rsidRPr="004F7BF6" w:rsidRDefault="004F7BF6" w:rsidP="004F7BF6">
      <w:pPr>
        <w:tabs>
          <w:tab w:val="left" w:pos="567"/>
        </w:tabs>
        <w:jc w:val="both"/>
        <w:rPr>
          <w:sz w:val="20"/>
          <w:szCs w:val="20"/>
          <w:lang w:val="sr-Cyrl-RS"/>
        </w:rPr>
      </w:pPr>
      <w:r w:rsidRPr="004F7BF6">
        <w:rPr>
          <w:sz w:val="20"/>
          <w:szCs w:val="20"/>
          <w:lang w:val="sr-Cyrl-CS"/>
        </w:rPr>
        <w:tab/>
        <w:t xml:space="preserve">Такође чланом 12 и 13. Одлуке о буџету општине Ивањице за 2022. годину («Службени лист општине Ивањица» број </w:t>
      </w:r>
      <w:r w:rsidRPr="004F7BF6">
        <w:rPr>
          <w:sz w:val="20"/>
          <w:szCs w:val="20"/>
          <w:lang w:val="sr-Cyrl-RS"/>
        </w:rPr>
        <w:t>15/2021</w:t>
      </w:r>
      <w:r w:rsidRPr="004F7BF6">
        <w:rPr>
          <w:sz w:val="20"/>
          <w:szCs w:val="20"/>
          <w:lang w:val="sr-Cyrl-CS"/>
        </w:rPr>
        <w:t>)</w:t>
      </w:r>
      <w:r w:rsidRPr="004F7BF6">
        <w:rPr>
          <w:sz w:val="20"/>
          <w:szCs w:val="20"/>
        </w:rPr>
        <w:t>,</w:t>
      </w:r>
      <w:r w:rsidRPr="004F7BF6">
        <w:rPr>
          <w:sz w:val="20"/>
          <w:szCs w:val="20"/>
          <w:lang w:val="sr-Cyrl-RS"/>
        </w:rPr>
        <w:t xml:space="preserve"> предвиђено је да Одлуку о промени </w:t>
      </w:r>
      <w:proofErr w:type="spellStart"/>
      <w:r w:rsidRPr="004F7BF6">
        <w:rPr>
          <w:sz w:val="20"/>
          <w:szCs w:val="20"/>
          <w:lang w:val="sr-Cyrl-RS"/>
        </w:rPr>
        <w:t>апропријације</w:t>
      </w:r>
      <w:proofErr w:type="spellEnd"/>
      <w:r w:rsidRPr="004F7BF6">
        <w:rPr>
          <w:sz w:val="20"/>
          <w:szCs w:val="20"/>
          <w:lang w:val="sr-Cyrl-RS"/>
        </w:rPr>
        <w:t xml:space="preserve"> и пренос средстава у текућу буџетску резерву и решење о коришћењу средстава текуће буџетске резерве доноси председник општине.</w:t>
      </w:r>
    </w:p>
    <w:p w14:paraId="5486B796" w14:textId="77777777" w:rsidR="004F7BF6" w:rsidRPr="004F7BF6" w:rsidRDefault="004F7BF6" w:rsidP="004F7BF6">
      <w:pPr>
        <w:tabs>
          <w:tab w:val="left" w:pos="567"/>
        </w:tabs>
        <w:jc w:val="both"/>
        <w:rPr>
          <w:sz w:val="20"/>
          <w:szCs w:val="20"/>
          <w:lang w:val="sr-Cyrl-RS"/>
        </w:rPr>
      </w:pPr>
    </w:p>
    <w:p w14:paraId="4F3DD3E7" w14:textId="77777777" w:rsidR="004F7BF6" w:rsidRPr="004F7BF6" w:rsidRDefault="004F7BF6" w:rsidP="004F7BF6">
      <w:pPr>
        <w:jc w:val="both"/>
        <w:rPr>
          <w:sz w:val="20"/>
          <w:szCs w:val="20"/>
          <w:lang w:val="sr-Cyrl-RS"/>
        </w:rPr>
      </w:pPr>
      <w:r w:rsidRPr="004F7BF6">
        <w:rPr>
          <w:sz w:val="20"/>
          <w:szCs w:val="20"/>
          <w:lang w:val="sr-Cyrl-RS"/>
        </w:rPr>
        <w:tab/>
        <w:t>Имајући у виду да на позицији из тачке 2. овог решења</w:t>
      </w:r>
      <w:r w:rsidRPr="004F7BF6">
        <w:rPr>
          <w:sz w:val="20"/>
          <w:szCs w:val="20"/>
          <w:lang w:val="sr-Cyrl-CS"/>
        </w:rPr>
        <w:t xml:space="preserve">, нису предвиђена средства  </w:t>
      </w:r>
      <w:r w:rsidRPr="004F7BF6">
        <w:rPr>
          <w:sz w:val="20"/>
          <w:szCs w:val="20"/>
          <w:lang w:val="sr-Latn-RS"/>
        </w:rPr>
        <w:t xml:space="preserve">у </w:t>
      </w:r>
      <w:proofErr w:type="spellStart"/>
      <w:r w:rsidRPr="004F7BF6">
        <w:rPr>
          <w:sz w:val="20"/>
          <w:szCs w:val="20"/>
          <w:lang w:val="sr-Latn-RS"/>
        </w:rPr>
        <w:t>довољном</w:t>
      </w:r>
      <w:proofErr w:type="spellEnd"/>
      <w:r w:rsidRPr="004F7BF6">
        <w:rPr>
          <w:sz w:val="20"/>
          <w:szCs w:val="20"/>
          <w:lang w:val="sr-Latn-RS"/>
        </w:rPr>
        <w:t xml:space="preserve"> </w:t>
      </w:r>
      <w:proofErr w:type="spellStart"/>
      <w:r w:rsidRPr="004F7BF6">
        <w:rPr>
          <w:sz w:val="20"/>
          <w:szCs w:val="20"/>
          <w:lang w:val="sr-Latn-RS"/>
        </w:rPr>
        <w:t>износу</w:t>
      </w:r>
      <w:proofErr w:type="spellEnd"/>
      <w:r w:rsidRPr="004F7BF6">
        <w:rPr>
          <w:sz w:val="20"/>
          <w:szCs w:val="20"/>
          <w:lang w:val="sr-Cyrl-CS"/>
        </w:rPr>
        <w:t>, одлучено је као у диспозитиву решења.</w:t>
      </w:r>
    </w:p>
    <w:p w14:paraId="11F719AA" w14:textId="77777777" w:rsidR="004F7BF6" w:rsidRPr="004F7BF6" w:rsidRDefault="004F7BF6" w:rsidP="004F7BF6">
      <w:pPr>
        <w:tabs>
          <w:tab w:val="left" w:pos="567"/>
        </w:tabs>
        <w:jc w:val="both"/>
        <w:rPr>
          <w:sz w:val="20"/>
          <w:szCs w:val="20"/>
          <w:lang w:val="sr-Cyrl-CS"/>
        </w:rPr>
      </w:pPr>
    </w:p>
    <w:p w14:paraId="319D1F23" w14:textId="77777777" w:rsidR="0021782B" w:rsidRDefault="0021782B" w:rsidP="00BB5F8A">
      <w:pPr>
        <w:jc w:val="both"/>
        <w:rPr>
          <w:sz w:val="20"/>
          <w:szCs w:val="20"/>
          <w:lang w:val="sr-Cyrl-CS"/>
        </w:rPr>
      </w:pPr>
    </w:p>
    <w:p w14:paraId="3320E3CE" w14:textId="77777777" w:rsidR="0021782B" w:rsidRDefault="0021782B" w:rsidP="00BB5F8A">
      <w:pPr>
        <w:jc w:val="both"/>
        <w:rPr>
          <w:sz w:val="20"/>
          <w:szCs w:val="20"/>
          <w:lang w:val="sr-Cyrl-CS"/>
        </w:rPr>
      </w:pPr>
    </w:p>
    <w:p w14:paraId="0DA4C523" w14:textId="77777777" w:rsidR="004F7BF6" w:rsidRPr="004F7BF6" w:rsidRDefault="004F7BF6" w:rsidP="004F7BF6">
      <w:pPr>
        <w:rPr>
          <w:sz w:val="20"/>
          <w:szCs w:val="20"/>
          <w:lang w:val="sr-Cyrl-CS"/>
        </w:rPr>
      </w:pPr>
      <w:r w:rsidRPr="004F7BF6">
        <w:rPr>
          <w:sz w:val="20"/>
          <w:szCs w:val="20"/>
          <w:lang w:val="sr-Cyrl-CS"/>
        </w:rPr>
        <w:t>Р е п у б л и к а  С р б и ј а</w:t>
      </w:r>
    </w:p>
    <w:p w14:paraId="052B7F60" w14:textId="77777777" w:rsidR="004F7BF6" w:rsidRPr="004F7BF6" w:rsidRDefault="004F7BF6" w:rsidP="004F7BF6">
      <w:pPr>
        <w:rPr>
          <w:sz w:val="20"/>
          <w:szCs w:val="20"/>
          <w:lang w:val="sr-Cyrl-CS"/>
        </w:rPr>
      </w:pPr>
      <w:r w:rsidRPr="004F7BF6">
        <w:rPr>
          <w:sz w:val="20"/>
          <w:szCs w:val="20"/>
          <w:lang w:val="sr-Cyrl-CS"/>
        </w:rPr>
        <w:t>ОПШТИНА ИВАЊИЦА</w:t>
      </w:r>
    </w:p>
    <w:p w14:paraId="70C22711" w14:textId="77777777" w:rsidR="004F7BF6" w:rsidRPr="004F7BF6" w:rsidRDefault="004F7BF6" w:rsidP="004F7BF6">
      <w:pPr>
        <w:rPr>
          <w:sz w:val="20"/>
          <w:szCs w:val="20"/>
          <w:lang w:val="sr-Cyrl-CS"/>
        </w:rPr>
      </w:pPr>
      <w:r w:rsidRPr="004F7BF6">
        <w:rPr>
          <w:sz w:val="20"/>
          <w:szCs w:val="20"/>
          <w:lang w:val="sr-Cyrl-CS"/>
        </w:rPr>
        <w:t>ПРЕДСЕДНИК ОПШТИНЕ</w:t>
      </w:r>
    </w:p>
    <w:p w14:paraId="6361A2EC" w14:textId="77777777" w:rsidR="004F7BF6" w:rsidRPr="004F7BF6" w:rsidRDefault="004F7BF6" w:rsidP="004F7BF6">
      <w:pPr>
        <w:rPr>
          <w:sz w:val="20"/>
          <w:szCs w:val="20"/>
          <w:lang w:val="sr-Cyrl-CS"/>
        </w:rPr>
      </w:pPr>
      <w:r w:rsidRPr="004F7BF6">
        <w:rPr>
          <w:sz w:val="20"/>
          <w:szCs w:val="20"/>
          <w:lang w:val="sr-Cyrl-RS"/>
        </w:rPr>
        <w:t>Бр</w:t>
      </w:r>
      <w:r w:rsidRPr="004F7BF6">
        <w:rPr>
          <w:sz w:val="20"/>
          <w:szCs w:val="20"/>
        </w:rPr>
        <w:t>oj:400-</w:t>
      </w:r>
      <w:r w:rsidRPr="004F7BF6">
        <w:rPr>
          <w:sz w:val="20"/>
          <w:szCs w:val="20"/>
          <w:lang w:val="sr-Latn-RS"/>
        </w:rPr>
        <w:t>7</w:t>
      </w:r>
      <w:r w:rsidRPr="004F7BF6">
        <w:rPr>
          <w:sz w:val="20"/>
          <w:szCs w:val="20"/>
        </w:rPr>
        <w:t>-</w:t>
      </w:r>
      <w:r w:rsidRPr="004F7BF6">
        <w:rPr>
          <w:sz w:val="20"/>
          <w:szCs w:val="20"/>
          <w:lang w:val="sr-Latn-RS"/>
        </w:rPr>
        <w:t>17</w:t>
      </w:r>
      <w:r w:rsidRPr="004F7BF6">
        <w:rPr>
          <w:sz w:val="20"/>
          <w:szCs w:val="20"/>
        </w:rPr>
        <w:t>/</w:t>
      </w:r>
      <w:r w:rsidRPr="004F7BF6">
        <w:rPr>
          <w:sz w:val="20"/>
          <w:szCs w:val="20"/>
          <w:lang w:val="sr-Latn-RS"/>
        </w:rPr>
        <w:t>2022</w:t>
      </w:r>
      <w:r w:rsidRPr="004F7BF6">
        <w:rPr>
          <w:sz w:val="20"/>
          <w:szCs w:val="20"/>
          <w:lang w:val="sr-Cyrl-CS"/>
        </w:rPr>
        <w:t>-01</w:t>
      </w:r>
    </w:p>
    <w:p w14:paraId="33B4195E" w14:textId="77777777" w:rsidR="004F7BF6" w:rsidRPr="004F7BF6" w:rsidRDefault="004F7BF6" w:rsidP="004F7BF6">
      <w:pPr>
        <w:rPr>
          <w:sz w:val="20"/>
          <w:szCs w:val="20"/>
          <w:lang w:val="sr-Cyrl-CS"/>
        </w:rPr>
      </w:pPr>
      <w:r w:rsidRPr="004F7BF6">
        <w:rPr>
          <w:sz w:val="20"/>
          <w:szCs w:val="20"/>
        </w:rPr>
        <w:t xml:space="preserve">23. </w:t>
      </w:r>
      <w:r w:rsidRPr="004F7BF6">
        <w:rPr>
          <w:sz w:val="20"/>
          <w:szCs w:val="20"/>
          <w:lang w:val="sr-Latn-RS"/>
        </w:rPr>
        <w:t>05</w:t>
      </w:r>
      <w:r w:rsidRPr="004F7BF6">
        <w:rPr>
          <w:sz w:val="20"/>
          <w:szCs w:val="20"/>
        </w:rPr>
        <w:t>.</w:t>
      </w:r>
      <w:r w:rsidRPr="004F7BF6">
        <w:rPr>
          <w:sz w:val="20"/>
          <w:szCs w:val="20"/>
          <w:lang w:val="sr-Cyrl-RS"/>
        </w:rPr>
        <w:t xml:space="preserve"> </w:t>
      </w:r>
      <w:r w:rsidRPr="004F7BF6">
        <w:rPr>
          <w:sz w:val="20"/>
          <w:szCs w:val="20"/>
        </w:rPr>
        <w:t>20</w:t>
      </w:r>
      <w:r w:rsidRPr="004F7BF6">
        <w:rPr>
          <w:sz w:val="20"/>
          <w:szCs w:val="20"/>
          <w:lang w:val="sr-Latn-RS"/>
        </w:rPr>
        <w:t>22</w:t>
      </w:r>
      <w:r w:rsidRPr="004F7BF6">
        <w:rPr>
          <w:sz w:val="20"/>
          <w:szCs w:val="20"/>
        </w:rPr>
        <w:t xml:space="preserve">. </w:t>
      </w:r>
      <w:r w:rsidRPr="004F7BF6">
        <w:rPr>
          <w:sz w:val="20"/>
          <w:szCs w:val="20"/>
          <w:lang w:val="sr-Cyrl-CS"/>
        </w:rPr>
        <w:t>године</w:t>
      </w:r>
    </w:p>
    <w:p w14:paraId="1F3DF8A0" w14:textId="77777777" w:rsidR="004F7BF6" w:rsidRPr="004F7BF6" w:rsidRDefault="004F7BF6" w:rsidP="004F7BF6">
      <w:pPr>
        <w:rPr>
          <w:sz w:val="20"/>
          <w:szCs w:val="20"/>
          <w:lang w:val="sr-Cyrl-RS"/>
        </w:rPr>
      </w:pPr>
      <w:proofErr w:type="spellStart"/>
      <w:r w:rsidRPr="004F7BF6">
        <w:rPr>
          <w:sz w:val="20"/>
          <w:szCs w:val="20"/>
        </w:rPr>
        <w:t>Ивањица</w:t>
      </w:r>
      <w:proofErr w:type="spellEnd"/>
    </w:p>
    <w:p w14:paraId="2777E4EC" w14:textId="77777777" w:rsidR="004F7BF6" w:rsidRPr="004F7BF6" w:rsidRDefault="004F7BF6" w:rsidP="004F7BF6">
      <w:pPr>
        <w:rPr>
          <w:sz w:val="20"/>
          <w:szCs w:val="20"/>
        </w:rPr>
      </w:pPr>
    </w:p>
    <w:p w14:paraId="3D96008F" w14:textId="77777777" w:rsidR="004F7BF6" w:rsidRPr="004F7BF6" w:rsidRDefault="004F7BF6" w:rsidP="004F7BF6">
      <w:pPr>
        <w:jc w:val="both"/>
        <w:rPr>
          <w:sz w:val="20"/>
          <w:szCs w:val="20"/>
        </w:rPr>
      </w:pPr>
      <w:r w:rsidRPr="004F7BF6">
        <w:rPr>
          <w:sz w:val="20"/>
          <w:szCs w:val="20"/>
          <w:lang w:val="sr-Cyrl-CS"/>
        </w:rPr>
        <w:t>На основу члана  69. став 4. Закона о буџетском систему («Службени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w:t>
      </w:r>
      <w:r w:rsidRPr="004F7BF6">
        <w:rPr>
          <w:sz w:val="20"/>
          <w:szCs w:val="20"/>
          <w:lang w:val="sr-Latn-RS"/>
        </w:rPr>
        <w:t>,</w:t>
      </w:r>
      <w:r w:rsidRPr="004F7BF6">
        <w:rPr>
          <w:sz w:val="20"/>
          <w:szCs w:val="20"/>
          <w:lang w:val="sr-Cyrl-RS"/>
        </w:rPr>
        <w:t xml:space="preserve"> 108/2013</w:t>
      </w:r>
      <w:r w:rsidRPr="004F7BF6">
        <w:rPr>
          <w:sz w:val="20"/>
          <w:szCs w:val="20"/>
          <w:lang w:val="sr-Latn-RS"/>
        </w:rPr>
        <w:t>,</w:t>
      </w:r>
      <w:r w:rsidRPr="004F7BF6">
        <w:rPr>
          <w:sz w:val="20"/>
          <w:szCs w:val="20"/>
          <w:lang w:val="sr-Cyrl-RS"/>
        </w:rPr>
        <w:t xml:space="preserve">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Latn-RS"/>
        </w:rPr>
        <w:t>, 103/2015, 99/2016,</w:t>
      </w:r>
      <w:r w:rsidRPr="004F7BF6">
        <w:rPr>
          <w:sz w:val="20"/>
          <w:szCs w:val="20"/>
          <w:lang w:val="sr-Cyrl-RS"/>
        </w:rPr>
        <w:t xml:space="preserve"> 113/2017</w:t>
      </w:r>
      <w:r w:rsidRPr="004F7BF6">
        <w:rPr>
          <w:sz w:val="20"/>
          <w:szCs w:val="20"/>
          <w:lang w:val="sr-Latn-RS"/>
        </w:rPr>
        <w:t>,</w:t>
      </w:r>
      <w:r w:rsidRPr="004F7BF6">
        <w:rPr>
          <w:sz w:val="20"/>
          <w:szCs w:val="20"/>
          <w:lang w:val="sr-Cyrl-RS"/>
        </w:rPr>
        <w:t xml:space="preserve"> 95/2018</w:t>
      </w:r>
      <w:r w:rsidRPr="004F7BF6">
        <w:rPr>
          <w:sz w:val="20"/>
          <w:szCs w:val="20"/>
          <w:lang w:val="sr-Latn-RS"/>
        </w:rPr>
        <w:t>,</w:t>
      </w:r>
      <w:r w:rsidRPr="004F7BF6">
        <w:rPr>
          <w:sz w:val="20"/>
          <w:szCs w:val="20"/>
          <w:lang w:val="sr-Cyrl-RS"/>
        </w:rPr>
        <w:t xml:space="preserve"> 31/2019</w:t>
      </w:r>
      <w:r w:rsidRPr="004F7BF6">
        <w:rPr>
          <w:sz w:val="20"/>
          <w:szCs w:val="20"/>
          <w:lang w:val="sr-Latn-RS"/>
        </w:rPr>
        <w:t>, 72/2019,</w:t>
      </w:r>
      <w:r w:rsidRPr="004F7BF6">
        <w:rPr>
          <w:sz w:val="20"/>
          <w:szCs w:val="20"/>
          <w:lang w:val="sr-Cyrl-RS"/>
        </w:rPr>
        <w:t xml:space="preserve"> 149/202</w:t>
      </w:r>
      <w:r w:rsidRPr="004F7BF6">
        <w:rPr>
          <w:sz w:val="20"/>
          <w:szCs w:val="20"/>
          <w:lang w:val="sr-Latn-RS"/>
        </w:rPr>
        <w:t xml:space="preserve">0, 118/2021 и 118/2021-др. </w:t>
      </w:r>
      <w:proofErr w:type="spellStart"/>
      <w:r w:rsidRPr="004F7BF6">
        <w:rPr>
          <w:sz w:val="20"/>
          <w:szCs w:val="20"/>
          <w:lang w:val="sr-Latn-RS"/>
        </w:rPr>
        <w:t>закон</w:t>
      </w:r>
      <w:proofErr w:type="spellEnd"/>
      <w:r w:rsidRPr="004F7BF6">
        <w:rPr>
          <w:sz w:val="20"/>
          <w:szCs w:val="20"/>
          <w:lang w:val="sr-Cyrl-CS"/>
        </w:rPr>
        <w:t xml:space="preserve">) и члана 13. Одлуке о буџету општине Ивањица за 2022. годину («Службени лист општине Ивањица» број </w:t>
      </w:r>
      <w:r w:rsidRPr="004F7BF6">
        <w:rPr>
          <w:sz w:val="20"/>
          <w:szCs w:val="20"/>
          <w:lang w:val="sr-Latn-RS"/>
        </w:rPr>
        <w:t>1</w:t>
      </w:r>
      <w:r w:rsidRPr="004F7BF6">
        <w:rPr>
          <w:sz w:val="20"/>
          <w:szCs w:val="20"/>
          <w:lang w:val="sr-Cyrl-RS"/>
        </w:rPr>
        <w:t>5/2021</w:t>
      </w:r>
      <w:r w:rsidRPr="004F7BF6">
        <w:rPr>
          <w:sz w:val="20"/>
          <w:szCs w:val="20"/>
          <w:lang w:val="sr-Cyrl-CS"/>
        </w:rPr>
        <w:t>)</w:t>
      </w:r>
      <w:r w:rsidRPr="004F7BF6">
        <w:rPr>
          <w:sz w:val="20"/>
          <w:szCs w:val="20"/>
        </w:rPr>
        <w:t xml:space="preserve">, </w:t>
      </w:r>
      <w:r w:rsidRPr="004F7BF6">
        <w:rPr>
          <w:sz w:val="20"/>
          <w:szCs w:val="20"/>
          <w:lang w:val="sr-Cyrl-CS"/>
        </w:rPr>
        <w:t xml:space="preserve">Председник општине Ивањица на предлог </w:t>
      </w:r>
      <w:proofErr w:type="spellStart"/>
      <w:r w:rsidRPr="004F7BF6">
        <w:rPr>
          <w:sz w:val="20"/>
          <w:szCs w:val="20"/>
        </w:rPr>
        <w:t>Oпштинске</w:t>
      </w:r>
      <w:proofErr w:type="spellEnd"/>
      <w:r w:rsidRPr="004F7BF6">
        <w:rPr>
          <w:sz w:val="20"/>
          <w:szCs w:val="20"/>
        </w:rPr>
        <w:t xml:space="preserve"> </w:t>
      </w:r>
      <w:proofErr w:type="spellStart"/>
      <w:r w:rsidRPr="004F7BF6">
        <w:rPr>
          <w:sz w:val="20"/>
          <w:szCs w:val="20"/>
        </w:rPr>
        <w:t>управе</w:t>
      </w:r>
      <w:proofErr w:type="spellEnd"/>
      <w:r w:rsidRPr="004F7BF6">
        <w:rPr>
          <w:sz w:val="20"/>
          <w:szCs w:val="20"/>
        </w:rPr>
        <w:t xml:space="preserve"> </w:t>
      </w:r>
      <w:r w:rsidRPr="004F7BF6">
        <w:rPr>
          <w:sz w:val="20"/>
          <w:szCs w:val="20"/>
          <w:lang w:val="sr-Cyrl-CS"/>
        </w:rPr>
        <w:t xml:space="preserve"> доноси</w:t>
      </w:r>
      <w:r w:rsidRPr="004F7BF6">
        <w:rPr>
          <w:sz w:val="20"/>
          <w:szCs w:val="20"/>
        </w:rPr>
        <w:t xml:space="preserve">: </w:t>
      </w:r>
    </w:p>
    <w:p w14:paraId="3EA04B16" w14:textId="77777777" w:rsidR="004F7BF6" w:rsidRPr="004F7BF6" w:rsidRDefault="004F7BF6" w:rsidP="004F7BF6">
      <w:pPr>
        <w:rPr>
          <w:sz w:val="20"/>
          <w:szCs w:val="20"/>
        </w:rPr>
      </w:pPr>
    </w:p>
    <w:p w14:paraId="266D5C5E" w14:textId="77777777" w:rsidR="004F7BF6" w:rsidRPr="004F7BF6" w:rsidRDefault="004F7BF6" w:rsidP="004F7BF6">
      <w:pPr>
        <w:rPr>
          <w:sz w:val="20"/>
          <w:szCs w:val="20"/>
        </w:rPr>
      </w:pPr>
    </w:p>
    <w:p w14:paraId="4C7D3FAA" w14:textId="77777777" w:rsidR="004F7BF6" w:rsidRPr="004F7BF6" w:rsidRDefault="004F7BF6" w:rsidP="004F7BF6">
      <w:pPr>
        <w:jc w:val="center"/>
        <w:rPr>
          <w:b/>
          <w:sz w:val="20"/>
          <w:szCs w:val="20"/>
          <w:lang w:val="sr-Cyrl-CS"/>
        </w:rPr>
      </w:pPr>
      <w:r w:rsidRPr="004F7BF6">
        <w:rPr>
          <w:b/>
          <w:sz w:val="20"/>
          <w:szCs w:val="20"/>
          <w:lang w:val="sr-Cyrl-CS"/>
        </w:rPr>
        <w:t>Р Е Ш Е Њ Е</w:t>
      </w:r>
    </w:p>
    <w:p w14:paraId="7C003B77" w14:textId="77777777" w:rsidR="004F7BF6" w:rsidRPr="004F7BF6" w:rsidRDefault="004F7BF6" w:rsidP="004F7BF6">
      <w:pPr>
        <w:rPr>
          <w:sz w:val="20"/>
          <w:szCs w:val="20"/>
        </w:rPr>
      </w:pPr>
    </w:p>
    <w:p w14:paraId="2FF634D9" w14:textId="77777777" w:rsidR="004F7BF6" w:rsidRPr="004F7BF6" w:rsidRDefault="004F7BF6" w:rsidP="004F7BF6">
      <w:pPr>
        <w:jc w:val="center"/>
        <w:rPr>
          <w:b/>
          <w:sz w:val="20"/>
          <w:szCs w:val="20"/>
          <w:lang w:val="sr-Cyrl-CS"/>
        </w:rPr>
      </w:pPr>
      <w:r w:rsidRPr="004F7BF6">
        <w:rPr>
          <w:b/>
          <w:sz w:val="20"/>
          <w:szCs w:val="20"/>
        </w:rPr>
        <w:t xml:space="preserve">o </w:t>
      </w:r>
      <w:r w:rsidRPr="004F7BF6">
        <w:rPr>
          <w:b/>
          <w:sz w:val="20"/>
          <w:szCs w:val="20"/>
          <w:lang w:val="sr-Cyrl-CS"/>
        </w:rPr>
        <w:t>употреби средстава текуће буџетске резерве</w:t>
      </w:r>
    </w:p>
    <w:p w14:paraId="135642F9" w14:textId="77777777" w:rsidR="004F7BF6" w:rsidRPr="004F7BF6" w:rsidRDefault="004F7BF6" w:rsidP="004F7BF6">
      <w:pPr>
        <w:jc w:val="center"/>
        <w:rPr>
          <w:b/>
          <w:sz w:val="20"/>
          <w:szCs w:val="20"/>
        </w:rPr>
      </w:pPr>
    </w:p>
    <w:p w14:paraId="6F5411A3" w14:textId="77777777" w:rsidR="004F7BF6" w:rsidRPr="004F7BF6" w:rsidRDefault="004F7BF6" w:rsidP="004F7BF6">
      <w:pPr>
        <w:jc w:val="center"/>
        <w:rPr>
          <w:b/>
          <w:sz w:val="20"/>
          <w:szCs w:val="20"/>
        </w:rPr>
      </w:pPr>
    </w:p>
    <w:p w14:paraId="0735897D" w14:textId="77777777" w:rsidR="004F7BF6" w:rsidRPr="004F7BF6" w:rsidRDefault="004F7BF6" w:rsidP="004F7BF6">
      <w:pPr>
        <w:numPr>
          <w:ilvl w:val="0"/>
          <w:numId w:val="16"/>
        </w:numPr>
        <w:jc w:val="both"/>
        <w:rPr>
          <w:sz w:val="20"/>
          <w:szCs w:val="20"/>
        </w:rPr>
      </w:pPr>
      <w:r w:rsidRPr="004F7BF6">
        <w:rPr>
          <w:sz w:val="20"/>
          <w:szCs w:val="20"/>
          <w:lang w:val="sr-Cyrl-CS"/>
        </w:rPr>
        <w:t>Из</w:t>
      </w:r>
      <w:r w:rsidRPr="004F7BF6">
        <w:rPr>
          <w:sz w:val="20"/>
          <w:szCs w:val="20"/>
        </w:rPr>
        <w:t xml:space="preserve"> </w:t>
      </w:r>
      <w:r w:rsidRPr="004F7BF6">
        <w:rPr>
          <w:sz w:val="20"/>
          <w:szCs w:val="20"/>
          <w:lang w:val="sr-Cyrl-CS"/>
        </w:rPr>
        <w:t>средстава</w:t>
      </w:r>
      <w:r w:rsidRPr="004F7BF6">
        <w:rPr>
          <w:sz w:val="20"/>
          <w:szCs w:val="20"/>
        </w:rPr>
        <w:t xml:space="preserve"> </w:t>
      </w:r>
      <w:r w:rsidRPr="004F7BF6">
        <w:rPr>
          <w:sz w:val="20"/>
          <w:szCs w:val="20"/>
          <w:lang w:val="sr-Cyrl-CS"/>
        </w:rPr>
        <w:t>утврђених Одлуком о буџету општине Ивањица за 202</w:t>
      </w:r>
      <w:r w:rsidRPr="004F7BF6">
        <w:rPr>
          <w:sz w:val="20"/>
          <w:szCs w:val="20"/>
          <w:lang w:val="sr-Cyrl-RS"/>
        </w:rPr>
        <w:t>2</w:t>
      </w:r>
      <w:r w:rsidRPr="004F7BF6">
        <w:rPr>
          <w:sz w:val="20"/>
          <w:szCs w:val="20"/>
          <w:lang w:val="sr-Cyrl-CS"/>
        </w:rPr>
        <w:t xml:space="preserve">. («Службени лист општине Ивањица» </w:t>
      </w:r>
      <w:r w:rsidRPr="004F7BF6">
        <w:rPr>
          <w:sz w:val="20"/>
          <w:szCs w:val="20"/>
        </w:rPr>
        <w:t xml:space="preserve"> </w:t>
      </w:r>
      <w:r w:rsidRPr="004F7BF6">
        <w:rPr>
          <w:sz w:val="20"/>
          <w:szCs w:val="20"/>
          <w:lang w:val="sr-Cyrl-CS"/>
        </w:rPr>
        <w:t xml:space="preserve">број </w:t>
      </w:r>
      <w:r w:rsidRPr="004F7BF6">
        <w:rPr>
          <w:sz w:val="20"/>
          <w:szCs w:val="20"/>
          <w:lang w:val="sr-Latn-RS"/>
        </w:rPr>
        <w:t>1</w:t>
      </w:r>
      <w:r w:rsidRPr="004F7BF6">
        <w:rPr>
          <w:sz w:val="20"/>
          <w:szCs w:val="20"/>
          <w:lang w:val="sr-Cyrl-RS"/>
        </w:rPr>
        <w:t>5</w:t>
      </w:r>
      <w:r w:rsidRPr="004F7BF6">
        <w:rPr>
          <w:sz w:val="20"/>
          <w:szCs w:val="20"/>
          <w:lang w:val="sr-Latn-RS"/>
        </w:rPr>
        <w:t>/2021</w:t>
      </w:r>
      <w:r w:rsidRPr="004F7BF6">
        <w:rPr>
          <w:sz w:val="20"/>
          <w:szCs w:val="20"/>
          <w:lang w:val="sr-Cyrl-CS"/>
        </w:rPr>
        <w:t xml:space="preserve">), раздео 4. Општинска управа, Програм 0602: Опште услуге локалне самоуправе; Програмска активност 0009 – </w:t>
      </w:r>
      <w:r w:rsidRPr="004F7BF6">
        <w:rPr>
          <w:sz w:val="20"/>
          <w:szCs w:val="20"/>
          <w:lang w:val="sr-Latn-RS"/>
        </w:rPr>
        <w:t>T</w:t>
      </w:r>
      <w:proofErr w:type="spellStart"/>
      <w:r w:rsidRPr="004F7BF6">
        <w:rPr>
          <w:sz w:val="20"/>
          <w:szCs w:val="20"/>
          <w:lang w:val="sr-Cyrl-CS"/>
        </w:rPr>
        <w:t>екућа</w:t>
      </w:r>
      <w:proofErr w:type="spellEnd"/>
      <w:r w:rsidRPr="004F7BF6">
        <w:rPr>
          <w:sz w:val="20"/>
          <w:szCs w:val="20"/>
          <w:lang w:val="sr-Cyrl-CS"/>
        </w:rPr>
        <w:t xml:space="preserve"> буџетска резерва, функција 160 – Опште  јавне услуге </w:t>
      </w:r>
      <w:proofErr w:type="spellStart"/>
      <w:r w:rsidRPr="004F7BF6">
        <w:rPr>
          <w:sz w:val="20"/>
          <w:szCs w:val="20"/>
          <w:lang w:val="sr-Cyrl-CS"/>
        </w:rPr>
        <w:t>некласификоване</w:t>
      </w:r>
      <w:proofErr w:type="spellEnd"/>
      <w:r w:rsidRPr="004F7BF6">
        <w:rPr>
          <w:sz w:val="20"/>
          <w:szCs w:val="20"/>
          <w:lang w:val="sr-Cyrl-CS"/>
        </w:rPr>
        <w:t xml:space="preserve"> на другом месту, економска класификација 499 – Средства резерве – текућа резерва, </w:t>
      </w:r>
      <w:r w:rsidRPr="004F7BF6">
        <w:rPr>
          <w:sz w:val="20"/>
          <w:szCs w:val="20"/>
          <w:lang w:val="sr-Cyrl-RS"/>
        </w:rPr>
        <w:t>одобравају се недостајућа средства</w:t>
      </w:r>
      <w:r w:rsidRPr="004F7BF6">
        <w:rPr>
          <w:sz w:val="20"/>
          <w:szCs w:val="20"/>
          <w:lang w:val="sr-Latn-RS"/>
        </w:rPr>
        <w:t xml:space="preserve"> </w:t>
      </w:r>
      <w:r w:rsidRPr="004F7BF6">
        <w:rPr>
          <w:sz w:val="20"/>
          <w:szCs w:val="20"/>
          <w:lang w:val="sr-Cyrl-RS"/>
        </w:rPr>
        <w:t xml:space="preserve">Општинској управи у износу </w:t>
      </w:r>
      <w:r w:rsidRPr="004F7BF6">
        <w:rPr>
          <w:sz w:val="20"/>
          <w:szCs w:val="20"/>
          <w:lang w:val="sr-Latn-RS"/>
        </w:rPr>
        <w:t>716</w:t>
      </w:r>
      <w:r w:rsidRPr="004F7BF6">
        <w:rPr>
          <w:sz w:val="20"/>
          <w:szCs w:val="20"/>
          <w:lang w:val="sr-Cyrl-RS"/>
        </w:rPr>
        <w:t xml:space="preserve">.000,00 динара за трансфер </w:t>
      </w:r>
      <w:r w:rsidRPr="004F7BF6">
        <w:rPr>
          <w:sz w:val="20"/>
          <w:szCs w:val="20"/>
          <w:lang w:val="sr-Latn-RS"/>
        </w:rPr>
        <w:t>ОШ „M</w:t>
      </w:r>
      <w:proofErr w:type="spellStart"/>
      <w:r w:rsidRPr="004F7BF6">
        <w:rPr>
          <w:sz w:val="20"/>
          <w:szCs w:val="20"/>
          <w:lang w:val="sr-Cyrl-RS"/>
        </w:rPr>
        <w:t>илинко</w:t>
      </w:r>
      <w:proofErr w:type="spellEnd"/>
      <w:r w:rsidRPr="004F7BF6">
        <w:rPr>
          <w:sz w:val="20"/>
          <w:szCs w:val="20"/>
          <w:lang w:val="sr-Cyrl-RS"/>
        </w:rPr>
        <w:t xml:space="preserve"> </w:t>
      </w:r>
      <w:proofErr w:type="spellStart"/>
      <w:r w:rsidRPr="004F7BF6">
        <w:rPr>
          <w:sz w:val="20"/>
          <w:szCs w:val="20"/>
          <w:lang w:val="sr-Cyrl-RS"/>
        </w:rPr>
        <w:t>Кушић</w:t>
      </w:r>
      <w:proofErr w:type="spellEnd"/>
      <w:r w:rsidRPr="004F7BF6">
        <w:rPr>
          <w:sz w:val="20"/>
          <w:szCs w:val="20"/>
          <w:lang w:val="sr-Cyrl-RS"/>
        </w:rPr>
        <w:t>“ за текуће расходе.</w:t>
      </w:r>
    </w:p>
    <w:p w14:paraId="2BE829D9" w14:textId="77777777" w:rsidR="004F7BF6" w:rsidRPr="004F7BF6" w:rsidRDefault="004F7BF6" w:rsidP="004F7BF6">
      <w:pPr>
        <w:ind w:left="720"/>
        <w:jc w:val="both"/>
        <w:rPr>
          <w:sz w:val="20"/>
          <w:szCs w:val="20"/>
        </w:rPr>
      </w:pPr>
    </w:p>
    <w:p w14:paraId="049A2E78" w14:textId="77777777" w:rsidR="004F7BF6" w:rsidRPr="004F7BF6" w:rsidRDefault="004F7BF6" w:rsidP="004F7BF6">
      <w:pPr>
        <w:numPr>
          <w:ilvl w:val="0"/>
          <w:numId w:val="16"/>
        </w:numPr>
        <w:jc w:val="both"/>
        <w:rPr>
          <w:sz w:val="20"/>
          <w:szCs w:val="20"/>
        </w:rPr>
      </w:pPr>
      <w:r w:rsidRPr="004F7BF6">
        <w:rPr>
          <w:sz w:val="20"/>
          <w:szCs w:val="20"/>
          <w:lang w:val="sr-Cyrl-CS"/>
        </w:rPr>
        <w:t xml:space="preserve">Средства из тачке 1. овог решења распоређују се у оквиру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Програм </w:t>
      </w:r>
      <w:r w:rsidRPr="004F7BF6">
        <w:rPr>
          <w:sz w:val="20"/>
          <w:szCs w:val="20"/>
          <w:lang w:val="sr-Cyrl-RS"/>
        </w:rPr>
        <w:t>2003</w:t>
      </w:r>
      <w:r w:rsidRPr="004F7BF6">
        <w:rPr>
          <w:sz w:val="20"/>
          <w:szCs w:val="20"/>
          <w:lang w:val="sr-Cyrl-CS"/>
        </w:rPr>
        <w:t xml:space="preserve">: </w:t>
      </w:r>
      <w:r w:rsidRPr="004F7BF6">
        <w:rPr>
          <w:sz w:val="20"/>
          <w:szCs w:val="20"/>
          <w:lang w:val="sr-Cyrl-RS"/>
        </w:rPr>
        <w:t>Основно образовање</w:t>
      </w:r>
      <w:r w:rsidRPr="004F7BF6">
        <w:rPr>
          <w:sz w:val="20"/>
          <w:szCs w:val="20"/>
          <w:lang w:val="sr-Cyrl-CS"/>
        </w:rPr>
        <w:t xml:space="preserve">;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w:t>
      </w:r>
      <w:r w:rsidRPr="004F7BF6">
        <w:rPr>
          <w:sz w:val="20"/>
          <w:szCs w:val="20"/>
          <w:lang w:val="sr-Cyrl-CS"/>
        </w:rPr>
        <w:lastRenderedPageBreak/>
        <w:t xml:space="preserve">износу </w:t>
      </w:r>
      <w:r w:rsidRPr="004F7BF6">
        <w:rPr>
          <w:sz w:val="20"/>
          <w:szCs w:val="20"/>
          <w:lang w:val="sr-Latn-RS"/>
        </w:rPr>
        <w:t>716</w:t>
      </w:r>
      <w:r w:rsidRPr="004F7BF6">
        <w:rPr>
          <w:sz w:val="20"/>
          <w:szCs w:val="20"/>
          <w:lang w:val="sr-Cyrl-CS"/>
        </w:rPr>
        <w:t xml:space="preserve">.000,00 динара (конто намене </w:t>
      </w:r>
      <w:r w:rsidRPr="004F7BF6">
        <w:rPr>
          <w:sz w:val="20"/>
          <w:szCs w:val="20"/>
          <w:lang w:val="sr-Latn-RS"/>
        </w:rPr>
        <w:t>5126</w:t>
      </w:r>
      <w:r w:rsidRPr="004F7BF6">
        <w:rPr>
          <w:sz w:val="20"/>
          <w:szCs w:val="20"/>
          <w:lang w:val="sr-Cyrl-CS"/>
        </w:rPr>
        <w:t>00–</w:t>
      </w:r>
      <w:proofErr w:type="spellStart"/>
      <w:r w:rsidRPr="004F7BF6">
        <w:rPr>
          <w:sz w:val="20"/>
          <w:szCs w:val="20"/>
          <w:lang w:val="sr-Latn-RS"/>
        </w:rPr>
        <w:t>Oпрема</w:t>
      </w:r>
      <w:proofErr w:type="spellEnd"/>
      <w:r w:rsidRPr="004F7BF6">
        <w:rPr>
          <w:sz w:val="20"/>
          <w:szCs w:val="20"/>
          <w:lang w:val="sr-Latn-RS"/>
        </w:rPr>
        <w:t xml:space="preserve"> </w:t>
      </w:r>
      <w:proofErr w:type="spellStart"/>
      <w:r w:rsidRPr="004F7BF6">
        <w:rPr>
          <w:sz w:val="20"/>
          <w:szCs w:val="20"/>
          <w:lang w:val="sr-Latn-RS"/>
        </w:rPr>
        <w:t>за</w:t>
      </w:r>
      <w:proofErr w:type="spellEnd"/>
      <w:r w:rsidRPr="004F7BF6">
        <w:rPr>
          <w:sz w:val="20"/>
          <w:szCs w:val="20"/>
          <w:lang w:val="sr-Latn-RS"/>
        </w:rPr>
        <w:t xml:space="preserve"> </w:t>
      </w:r>
      <w:proofErr w:type="spellStart"/>
      <w:r w:rsidRPr="004F7BF6">
        <w:rPr>
          <w:sz w:val="20"/>
          <w:szCs w:val="20"/>
          <w:lang w:val="sr-Latn-RS"/>
        </w:rPr>
        <w:t>образовање</w:t>
      </w:r>
      <w:proofErr w:type="spellEnd"/>
      <w:r w:rsidRPr="004F7BF6">
        <w:rPr>
          <w:sz w:val="20"/>
          <w:szCs w:val="20"/>
          <w:lang w:val="sr-Latn-RS"/>
        </w:rPr>
        <w:t xml:space="preserve"> </w:t>
      </w:r>
      <w:proofErr w:type="spellStart"/>
      <w:r w:rsidRPr="004F7BF6">
        <w:rPr>
          <w:sz w:val="20"/>
          <w:szCs w:val="20"/>
          <w:lang w:val="sr-Latn-RS"/>
        </w:rPr>
        <w:t>науку</w:t>
      </w:r>
      <w:proofErr w:type="spellEnd"/>
      <w:r w:rsidRPr="004F7BF6">
        <w:rPr>
          <w:sz w:val="20"/>
          <w:szCs w:val="20"/>
          <w:lang w:val="sr-Cyrl-RS"/>
        </w:rPr>
        <w:t>,</w:t>
      </w:r>
      <w:r w:rsidRPr="004F7BF6">
        <w:rPr>
          <w:sz w:val="20"/>
          <w:szCs w:val="20"/>
          <w:lang w:val="sr-Latn-RS"/>
        </w:rPr>
        <w:t xml:space="preserve"> </w:t>
      </w:r>
      <w:proofErr w:type="spellStart"/>
      <w:r w:rsidRPr="004F7BF6">
        <w:rPr>
          <w:sz w:val="20"/>
          <w:szCs w:val="20"/>
          <w:lang w:val="sr-Latn-RS"/>
        </w:rPr>
        <w:t>културу</w:t>
      </w:r>
      <w:proofErr w:type="spellEnd"/>
      <w:r w:rsidRPr="004F7BF6">
        <w:rPr>
          <w:sz w:val="20"/>
          <w:szCs w:val="20"/>
          <w:lang w:val="sr-Latn-RS"/>
        </w:rPr>
        <w:t xml:space="preserve"> и </w:t>
      </w:r>
      <w:proofErr w:type="spellStart"/>
      <w:r w:rsidRPr="004F7BF6">
        <w:rPr>
          <w:sz w:val="20"/>
          <w:szCs w:val="20"/>
          <w:lang w:val="sr-Latn-RS"/>
        </w:rPr>
        <w:t>спорт</w:t>
      </w:r>
      <w:proofErr w:type="spellEnd"/>
      <w:r w:rsidRPr="004F7BF6">
        <w:rPr>
          <w:sz w:val="20"/>
          <w:szCs w:val="20"/>
          <w:lang w:val="sr-Cyrl-CS"/>
        </w:rPr>
        <w:t xml:space="preserve">у износу </w:t>
      </w:r>
      <w:r w:rsidRPr="004F7BF6">
        <w:rPr>
          <w:sz w:val="20"/>
          <w:szCs w:val="20"/>
          <w:lang w:val="sr-Latn-RS"/>
        </w:rPr>
        <w:t>716</w:t>
      </w:r>
      <w:r w:rsidRPr="004F7BF6">
        <w:rPr>
          <w:sz w:val="20"/>
          <w:szCs w:val="20"/>
          <w:lang w:val="sr-Cyrl-CS"/>
        </w:rPr>
        <w:t>.000,00 динара), позиција 121/0.</w:t>
      </w:r>
    </w:p>
    <w:p w14:paraId="29F573C2" w14:textId="77777777" w:rsidR="004F7BF6" w:rsidRPr="004F7BF6" w:rsidRDefault="004F7BF6" w:rsidP="004F7BF6">
      <w:pPr>
        <w:jc w:val="both"/>
        <w:rPr>
          <w:sz w:val="20"/>
          <w:szCs w:val="20"/>
        </w:rPr>
      </w:pPr>
    </w:p>
    <w:p w14:paraId="48669BDD" w14:textId="77777777" w:rsidR="004F7BF6" w:rsidRPr="004F7BF6" w:rsidRDefault="004F7BF6" w:rsidP="004F7BF6">
      <w:pPr>
        <w:numPr>
          <w:ilvl w:val="0"/>
          <w:numId w:val="16"/>
        </w:numPr>
        <w:jc w:val="both"/>
        <w:rPr>
          <w:sz w:val="20"/>
          <w:szCs w:val="20"/>
        </w:rPr>
      </w:pPr>
      <w:r w:rsidRPr="004F7BF6">
        <w:rPr>
          <w:sz w:val="20"/>
          <w:szCs w:val="20"/>
        </w:rPr>
        <w:t xml:space="preserve">O </w:t>
      </w:r>
      <w:r w:rsidRPr="004F7BF6">
        <w:rPr>
          <w:sz w:val="20"/>
          <w:szCs w:val="20"/>
          <w:lang w:val="sr-Cyrl-CS"/>
        </w:rPr>
        <w:t xml:space="preserve">реализацији овог решења стараће се Општинска управа - </w:t>
      </w:r>
      <w:r w:rsidRPr="004F7BF6">
        <w:rPr>
          <w:sz w:val="20"/>
          <w:szCs w:val="20"/>
          <w:lang w:val="sr-Latn-RS"/>
        </w:rPr>
        <w:t>O</w:t>
      </w:r>
      <w:r w:rsidRPr="004F7BF6">
        <w:rPr>
          <w:sz w:val="20"/>
          <w:szCs w:val="20"/>
          <w:lang w:val="sr-Cyrl-CS"/>
        </w:rPr>
        <w:t>дељење за буџет и финансије.</w:t>
      </w:r>
    </w:p>
    <w:p w14:paraId="23764494" w14:textId="77777777" w:rsidR="004F7BF6" w:rsidRPr="004F7BF6" w:rsidRDefault="004F7BF6" w:rsidP="004F7BF6">
      <w:pPr>
        <w:ind w:left="360"/>
        <w:jc w:val="both"/>
        <w:rPr>
          <w:sz w:val="20"/>
          <w:szCs w:val="20"/>
        </w:rPr>
      </w:pPr>
    </w:p>
    <w:p w14:paraId="0B31ACB3" w14:textId="77777777" w:rsidR="004F7BF6" w:rsidRPr="004F7BF6" w:rsidRDefault="004F7BF6" w:rsidP="004F7BF6">
      <w:pPr>
        <w:numPr>
          <w:ilvl w:val="0"/>
          <w:numId w:val="16"/>
        </w:numPr>
        <w:jc w:val="both"/>
        <w:rPr>
          <w:sz w:val="20"/>
          <w:szCs w:val="20"/>
        </w:rPr>
      </w:pPr>
      <w:r w:rsidRPr="004F7BF6">
        <w:rPr>
          <w:sz w:val="20"/>
          <w:szCs w:val="20"/>
        </w:rPr>
        <w:t>O</w:t>
      </w:r>
      <w:r w:rsidRPr="004F7BF6">
        <w:rPr>
          <w:sz w:val="20"/>
          <w:szCs w:val="20"/>
          <w:lang w:val="sr-Cyrl-CS"/>
        </w:rPr>
        <w:t>во решење биће објављено у «Службеном листу општине Ивањица»</w:t>
      </w:r>
      <w:r w:rsidRPr="004F7BF6">
        <w:rPr>
          <w:sz w:val="20"/>
          <w:szCs w:val="20"/>
        </w:rPr>
        <w:t>.</w:t>
      </w:r>
    </w:p>
    <w:p w14:paraId="0BBAF4B8" w14:textId="77777777" w:rsidR="004F7BF6" w:rsidRPr="004F7BF6" w:rsidRDefault="004F7BF6" w:rsidP="004F7BF6">
      <w:pPr>
        <w:jc w:val="both"/>
        <w:rPr>
          <w:sz w:val="20"/>
          <w:szCs w:val="20"/>
        </w:rPr>
      </w:pPr>
    </w:p>
    <w:p w14:paraId="1E4AF855" w14:textId="77777777" w:rsidR="004F7BF6" w:rsidRPr="004F7BF6" w:rsidRDefault="004F7BF6" w:rsidP="004F7BF6">
      <w:pPr>
        <w:rPr>
          <w:sz w:val="20"/>
          <w:szCs w:val="20"/>
        </w:rPr>
      </w:pPr>
    </w:p>
    <w:p w14:paraId="5708751E" w14:textId="23E6E978" w:rsidR="004F7BF6" w:rsidRPr="004F7BF6" w:rsidRDefault="004F7BF6" w:rsidP="00C2013C">
      <w:pPr>
        <w:tabs>
          <w:tab w:val="left" w:pos="3060"/>
        </w:tabs>
        <w:jc w:val="right"/>
        <w:rPr>
          <w:b/>
          <w:bCs/>
          <w:sz w:val="20"/>
          <w:szCs w:val="20"/>
          <w:lang w:val="sr-Cyrl-CS"/>
        </w:rPr>
      </w:pPr>
      <w:r w:rsidRPr="004F7BF6">
        <w:rPr>
          <w:sz w:val="20"/>
          <w:szCs w:val="20"/>
        </w:rPr>
        <w:t xml:space="preserve">                                                                                  </w:t>
      </w:r>
      <w:r w:rsidRPr="004F7BF6">
        <w:rPr>
          <w:sz w:val="20"/>
          <w:szCs w:val="20"/>
          <w:lang w:val="sr-Cyrl-CS"/>
        </w:rPr>
        <w:t xml:space="preserve">              </w:t>
      </w:r>
      <w:r w:rsidRPr="004F7BF6">
        <w:rPr>
          <w:b/>
          <w:bCs/>
          <w:sz w:val="20"/>
          <w:szCs w:val="20"/>
          <w:lang w:val="sr-Cyrl-CS"/>
        </w:rPr>
        <w:t>ПРЕДСЕДНИК ОПШТИНЕ</w:t>
      </w:r>
    </w:p>
    <w:p w14:paraId="7A81EBA4" w14:textId="77777777" w:rsidR="004F7BF6" w:rsidRPr="004F7BF6" w:rsidRDefault="004F7BF6" w:rsidP="004F7BF6">
      <w:pPr>
        <w:tabs>
          <w:tab w:val="left" w:pos="3060"/>
        </w:tabs>
        <w:rPr>
          <w:sz w:val="20"/>
          <w:szCs w:val="20"/>
        </w:rPr>
      </w:pPr>
    </w:p>
    <w:p w14:paraId="6539FA6C" w14:textId="4A71C499" w:rsidR="004F7BF6" w:rsidRPr="004F7BF6" w:rsidRDefault="004F7BF6" w:rsidP="004F7BF6">
      <w:pPr>
        <w:tabs>
          <w:tab w:val="left" w:pos="3060"/>
        </w:tabs>
        <w:rPr>
          <w:sz w:val="20"/>
          <w:szCs w:val="20"/>
          <w:lang w:val="sr-Cyrl-CS"/>
        </w:rPr>
      </w:pPr>
      <w:r w:rsidRPr="004F7BF6">
        <w:rPr>
          <w:sz w:val="20"/>
          <w:szCs w:val="20"/>
        </w:rPr>
        <w:t xml:space="preserve">                                                                                        </w:t>
      </w:r>
      <w:r w:rsidRPr="004F7BF6">
        <w:rPr>
          <w:sz w:val="20"/>
          <w:szCs w:val="20"/>
          <w:lang w:val="sr-Cyrl-CS"/>
        </w:rPr>
        <w:t xml:space="preserve">            </w:t>
      </w:r>
      <w:r w:rsidR="00C2013C">
        <w:rPr>
          <w:sz w:val="20"/>
          <w:szCs w:val="20"/>
          <w:lang w:val="sr-Cyrl-CS"/>
        </w:rPr>
        <w:t xml:space="preserve">                                                             </w:t>
      </w:r>
      <w:r w:rsidRPr="004F7BF6">
        <w:rPr>
          <w:sz w:val="20"/>
          <w:szCs w:val="20"/>
        </w:rPr>
        <w:t xml:space="preserve"> </w:t>
      </w:r>
      <w:r w:rsidRPr="004F7BF6">
        <w:rPr>
          <w:sz w:val="20"/>
          <w:szCs w:val="20"/>
          <w:lang w:val="sr-Cyrl-CS"/>
        </w:rPr>
        <w:t>Момчило Митровић</w:t>
      </w:r>
    </w:p>
    <w:p w14:paraId="7C48E735" w14:textId="77777777" w:rsidR="004F7BF6" w:rsidRPr="004F7BF6" w:rsidRDefault="004F7BF6" w:rsidP="004F7BF6">
      <w:pPr>
        <w:tabs>
          <w:tab w:val="left" w:pos="3060"/>
        </w:tabs>
        <w:rPr>
          <w:sz w:val="20"/>
          <w:szCs w:val="20"/>
          <w:lang w:val="sr-Cyrl-CS"/>
        </w:rPr>
      </w:pPr>
    </w:p>
    <w:p w14:paraId="13DAE4A0" w14:textId="77777777" w:rsidR="004F7BF6" w:rsidRPr="004F7BF6" w:rsidRDefault="004F7BF6" w:rsidP="004F7BF6">
      <w:pPr>
        <w:tabs>
          <w:tab w:val="left" w:pos="3060"/>
        </w:tabs>
        <w:rPr>
          <w:sz w:val="20"/>
          <w:szCs w:val="20"/>
          <w:lang w:val="sr-Cyrl-CS"/>
        </w:rPr>
      </w:pPr>
    </w:p>
    <w:p w14:paraId="4F819814" w14:textId="77777777" w:rsidR="004F7BF6" w:rsidRPr="004F7BF6" w:rsidRDefault="004F7BF6" w:rsidP="004F7BF6">
      <w:pPr>
        <w:tabs>
          <w:tab w:val="left" w:pos="3060"/>
        </w:tabs>
        <w:rPr>
          <w:sz w:val="20"/>
          <w:szCs w:val="20"/>
          <w:lang w:val="sr-Cyrl-CS"/>
        </w:rPr>
      </w:pPr>
    </w:p>
    <w:p w14:paraId="39B41BD2" w14:textId="77777777" w:rsidR="004F7BF6" w:rsidRPr="004F7BF6" w:rsidRDefault="004F7BF6" w:rsidP="004F7BF6">
      <w:pPr>
        <w:tabs>
          <w:tab w:val="left" w:pos="3060"/>
        </w:tabs>
        <w:jc w:val="center"/>
        <w:rPr>
          <w:b/>
          <w:sz w:val="20"/>
          <w:szCs w:val="20"/>
          <w:lang w:val="sr-Cyrl-CS"/>
        </w:rPr>
      </w:pPr>
      <w:r w:rsidRPr="004F7BF6">
        <w:rPr>
          <w:b/>
          <w:sz w:val="20"/>
          <w:szCs w:val="20"/>
          <w:lang w:val="sr-Cyrl-CS"/>
        </w:rPr>
        <w:t>О Б Р А З Л О Ж Е Њ Е</w:t>
      </w:r>
    </w:p>
    <w:p w14:paraId="4D9C17FD" w14:textId="77777777" w:rsidR="004F7BF6" w:rsidRPr="004F7BF6" w:rsidRDefault="004F7BF6" w:rsidP="004F7BF6">
      <w:pPr>
        <w:rPr>
          <w:sz w:val="20"/>
          <w:szCs w:val="20"/>
          <w:lang w:val="sr-Cyrl-CS"/>
        </w:rPr>
      </w:pPr>
    </w:p>
    <w:p w14:paraId="7851106F" w14:textId="77777777" w:rsidR="004F7BF6" w:rsidRPr="004F7BF6" w:rsidRDefault="004F7BF6" w:rsidP="004F7BF6">
      <w:pPr>
        <w:rPr>
          <w:sz w:val="20"/>
          <w:szCs w:val="20"/>
          <w:lang w:val="sr-Cyrl-CS"/>
        </w:rPr>
      </w:pPr>
    </w:p>
    <w:p w14:paraId="58F0761F" w14:textId="77777777" w:rsidR="004F7BF6" w:rsidRPr="004F7BF6" w:rsidRDefault="004F7BF6" w:rsidP="004F7BF6">
      <w:pPr>
        <w:rPr>
          <w:sz w:val="20"/>
          <w:szCs w:val="20"/>
          <w:lang w:val="sr-Cyrl-CS"/>
        </w:rPr>
      </w:pPr>
    </w:p>
    <w:p w14:paraId="1BF07096" w14:textId="77777777" w:rsidR="004F7BF6" w:rsidRPr="004F7BF6" w:rsidRDefault="004F7BF6" w:rsidP="004F7BF6">
      <w:pPr>
        <w:tabs>
          <w:tab w:val="left" w:pos="567"/>
        </w:tabs>
        <w:jc w:val="both"/>
        <w:rPr>
          <w:sz w:val="20"/>
          <w:szCs w:val="20"/>
          <w:lang w:val="sr-Cyrl-CS"/>
        </w:rPr>
      </w:pPr>
      <w:r w:rsidRPr="004F7BF6">
        <w:rPr>
          <w:sz w:val="20"/>
          <w:szCs w:val="20"/>
          <w:lang w:val="sr-Cyrl-CS"/>
        </w:rPr>
        <w:tab/>
        <w:t xml:space="preserve">Чланом 69. Став 4. </w:t>
      </w:r>
      <w:r w:rsidRPr="004F7BF6">
        <w:rPr>
          <w:sz w:val="20"/>
          <w:szCs w:val="20"/>
          <w:lang w:val="sr-Cyrl-RS"/>
        </w:rPr>
        <w:t>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Cyrl-RS"/>
        </w:rPr>
        <w:t>,</w:t>
      </w:r>
      <w:r w:rsidRPr="004F7BF6">
        <w:rPr>
          <w:sz w:val="20"/>
          <w:szCs w:val="20"/>
          <w:lang w:val="sr-Latn-RS"/>
        </w:rPr>
        <w:t xml:space="preserve"> 103/2015</w:t>
      </w:r>
      <w:r w:rsidRPr="004F7BF6">
        <w:rPr>
          <w:sz w:val="20"/>
          <w:szCs w:val="20"/>
          <w:lang w:val="sr-Cyrl-RS"/>
        </w:rPr>
        <w:t xml:space="preserve">, </w:t>
      </w:r>
      <w:r w:rsidRPr="004F7BF6">
        <w:rPr>
          <w:sz w:val="20"/>
          <w:szCs w:val="20"/>
          <w:lang w:val="sr-Latn-RS"/>
        </w:rPr>
        <w:t>99/2016</w:t>
      </w:r>
      <w:r w:rsidRPr="004F7BF6">
        <w:rPr>
          <w:sz w:val="20"/>
          <w:szCs w:val="20"/>
          <w:lang w:val="sr-Cyrl-RS"/>
        </w:rPr>
        <w:t>, 113/2017, 93/2018, 31/2019, 72/2019, 14</w:t>
      </w:r>
      <w:r w:rsidRPr="004F7BF6">
        <w:rPr>
          <w:sz w:val="20"/>
          <w:szCs w:val="20"/>
          <w:lang w:val="sr-Latn-RS"/>
        </w:rPr>
        <w:t>9</w:t>
      </w:r>
      <w:r w:rsidRPr="004F7BF6">
        <w:rPr>
          <w:sz w:val="20"/>
          <w:szCs w:val="20"/>
          <w:lang w:val="sr-Cyrl-RS"/>
        </w:rPr>
        <w:t>/2020</w:t>
      </w:r>
      <w:r w:rsidRPr="004F7BF6">
        <w:rPr>
          <w:sz w:val="20"/>
          <w:szCs w:val="20"/>
          <w:lang w:val="sr-Latn-RS"/>
        </w:rPr>
        <w:t xml:space="preserve">, 118/2021 и 118/2021-др. </w:t>
      </w:r>
      <w:proofErr w:type="spellStart"/>
      <w:r w:rsidRPr="004F7BF6">
        <w:rPr>
          <w:sz w:val="20"/>
          <w:szCs w:val="20"/>
          <w:lang w:val="sr-Latn-RS"/>
        </w:rPr>
        <w:t>закон</w:t>
      </w:r>
      <w:proofErr w:type="spellEnd"/>
      <w:r w:rsidRPr="004F7BF6">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721BDE7D" w14:textId="77777777" w:rsidR="004F7BF6" w:rsidRPr="004F7BF6" w:rsidRDefault="004F7BF6" w:rsidP="004F7BF6">
      <w:pPr>
        <w:tabs>
          <w:tab w:val="left" w:pos="567"/>
        </w:tabs>
        <w:jc w:val="both"/>
        <w:rPr>
          <w:sz w:val="20"/>
          <w:szCs w:val="20"/>
          <w:lang w:val="sr-Cyrl-CS"/>
        </w:rPr>
      </w:pPr>
    </w:p>
    <w:p w14:paraId="323363DD" w14:textId="77777777" w:rsidR="004F7BF6" w:rsidRPr="004F7BF6" w:rsidRDefault="004F7BF6" w:rsidP="004F7BF6">
      <w:pPr>
        <w:tabs>
          <w:tab w:val="left" w:pos="567"/>
        </w:tabs>
        <w:jc w:val="both"/>
        <w:rPr>
          <w:sz w:val="20"/>
          <w:szCs w:val="20"/>
          <w:lang w:val="sr-Cyrl-RS"/>
        </w:rPr>
      </w:pPr>
      <w:r w:rsidRPr="004F7BF6">
        <w:rPr>
          <w:sz w:val="20"/>
          <w:szCs w:val="20"/>
          <w:lang w:val="sr-Cyrl-CS"/>
        </w:rPr>
        <w:tab/>
        <w:t xml:space="preserve">Такође чланом 13. Одлуке о буџету општине Ивањице за 2022. годину («Службени лист општине Ивањица» број </w:t>
      </w:r>
      <w:r w:rsidRPr="004F7BF6">
        <w:rPr>
          <w:sz w:val="20"/>
          <w:szCs w:val="20"/>
          <w:lang w:val="sr-Cyrl-RS"/>
        </w:rPr>
        <w:t>15/2021</w:t>
      </w:r>
      <w:r w:rsidRPr="004F7BF6">
        <w:rPr>
          <w:sz w:val="20"/>
          <w:szCs w:val="20"/>
          <w:lang w:val="sr-Cyrl-CS"/>
        </w:rPr>
        <w:t>)</w:t>
      </w:r>
      <w:r w:rsidRPr="004F7BF6">
        <w:rPr>
          <w:sz w:val="20"/>
          <w:szCs w:val="20"/>
        </w:rPr>
        <w:t>,</w:t>
      </w:r>
      <w:r w:rsidRPr="004F7BF6">
        <w:rPr>
          <w:sz w:val="20"/>
          <w:szCs w:val="20"/>
          <w:lang w:val="sr-Cyrl-RS"/>
        </w:rPr>
        <w:t xml:space="preserve"> предвиђено је да решење о коришћењу средстава текуће буџетске резерве доноси председник општине.</w:t>
      </w:r>
    </w:p>
    <w:p w14:paraId="788AD1E6" w14:textId="77777777" w:rsidR="004F7BF6" w:rsidRPr="004F7BF6" w:rsidRDefault="004F7BF6" w:rsidP="004F7BF6">
      <w:pPr>
        <w:tabs>
          <w:tab w:val="left" w:pos="567"/>
        </w:tabs>
        <w:jc w:val="both"/>
        <w:rPr>
          <w:sz w:val="20"/>
          <w:szCs w:val="20"/>
          <w:lang w:val="sr-Cyrl-RS"/>
        </w:rPr>
      </w:pPr>
    </w:p>
    <w:p w14:paraId="00A362BD" w14:textId="77777777" w:rsidR="004F7BF6" w:rsidRPr="004F7BF6" w:rsidRDefault="004F7BF6" w:rsidP="004F7BF6">
      <w:pPr>
        <w:jc w:val="both"/>
        <w:rPr>
          <w:sz w:val="20"/>
          <w:szCs w:val="20"/>
          <w:lang w:val="sr-Cyrl-RS"/>
        </w:rPr>
      </w:pPr>
      <w:r w:rsidRPr="004F7BF6">
        <w:rPr>
          <w:sz w:val="20"/>
          <w:szCs w:val="20"/>
          <w:lang w:val="sr-Cyrl-RS"/>
        </w:rPr>
        <w:tab/>
        <w:t>Имајући у виду да у оквиру</w:t>
      </w:r>
      <w:r w:rsidRPr="004F7BF6">
        <w:rPr>
          <w:sz w:val="20"/>
          <w:szCs w:val="20"/>
          <w:lang w:val="sr-Cyrl-CS"/>
        </w:rPr>
        <w:t xml:space="preserve">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Програм </w:t>
      </w:r>
      <w:r w:rsidRPr="004F7BF6">
        <w:rPr>
          <w:sz w:val="20"/>
          <w:szCs w:val="20"/>
          <w:lang w:val="sr-Cyrl-RS"/>
        </w:rPr>
        <w:t>2003</w:t>
      </w:r>
      <w:r w:rsidRPr="004F7BF6">
        <w:rPr>
          <w:sz w:val="20"/>
          <w:szCs w:val="20"/>
          <w:lang w:val="sr-Cyrl-CS"/>
        </w:rPr>
        <w:t xml:space="preserve">: </w:t>
      </w:r>
      <w:r w:rsidRPr="004F7BF6">
        <w:rPr>
          <w:sz w:val="20"/>
          <w:szCs w:val="20"/>
          <w:lang w:val="sr-Cyrl-RS"/>
        </w:rPr>
        <w:t>Основно образовање</w:t>
      </w:r>
      <w:r w:rsidRPr="004F7BF6">
        <w:rPr>
          <w:sz w:val="20"/>
          <w:szCs w:val="20"/>
          <w:lang w:val="sr-Cyrl-CS"/>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нису планирана средства за ове намене у довољном износу, одлучено је као у диспозитиву решења.</w:t>
      </w:r>
    </w:p>
    <w:p w14:paraId="170F9BA5" w14:textId="77777777" w:rsidR="004F7BF6" w:rsidRPr="004F7BF6" w:rsidRDefault="004F7BF6" w:rsidP="004F7BF6">
      <w:pPr>
        <w:tabs>
          <w:tab w:val="left" w:pos="1740"/>
        </w:tabs>
        <w:rPr>
          <w:sz w:val="20"/>
          <w:szCs w:val="20"/>
          <w:lang w:val="sr-Cyrl-CS"/>
        </w:rPr>
      </w:pPr>
      <w:r w:rsidRPr="004F7BF6">
        <w:rPr>
          <w:sz w:val="20"/>
          <w:szCs w:val="20"/>
          <w:lang w:val="sr-Cyrl-CS"/>
        </w:rPr>
        <w:t xml:space="preserve"> </w:t>
      </w:r>
    </w:p>
    <w:p w14:paraId="40041A0E" w14:textId="77777777" w:rsidR="0021782B" w:rsidRDefault="0021782B" w:rsidP="00BB5F8A">
      <w:pPr>
        <w:jc w:val="both"/>
        <w:rPr>
          <w:sz w:val="20"/>
          <w:szCs w:val="20"/>
          <w:lang w:val="sr-Cyrl-CS"/>
        </w:rPr>
      </w:pPr>
    </w:p>
    <w:p w14:paraId="5867A498" w14:textId="77777777" w:rsidR="0021782B" w:rsidRDefault="0021782B" w:rsidP="00BB5F8A">
      <w:pPr>
        <w:jc w:val="both"/>
        <w:rPr>
          <w:sz w:val="20"/>
          <w:szCs w:val="20"/>
          <w:lang w:val="sr-Cyrl-CS"/>
        </w:rPr>
      </w:pPr>
    </w:p>
    <w:p w14:paraId="14F52A79" w14:textId="77777777" w:rsidR="004F7BF6" w:rsidRPr="004F7BF6" w:rsidRDefault="004F7BF6" w:rsidP="004F7BF6">
      <w:pPr>
        <w:rPr>
          <w:sz w:val="20"/>
          <w:szCs w:val="20"/>
          <w:lang w:val="sr-Cyrl-CS"/>
        </w:rPr>
      </w:pPr>
      <w:r w:rsidRPr="004F7BF6">
        <w:rPr>
          <w:sz w:val="20"/>
          <w:szCs w:val="20"/>
          <w:lang w:val="sr-Cyrl-CS"/>
        </w:rPr>
        <w:t>Р е п у б л и к а  С р б и ј а</w:t>
      </w:r>
    </w:p>
    <w:p w14:paraId="1C6B145D" w14:textId="77777777" w:rsidR="004F7BF6" w:rsidRPr="004F7BF6" w:rsidRDefault="004F7BF6" w:rsidP="004F7BF6">
      <w:pPr>
        <w:rPr>
          <w:sz w:val="20"/>
          <w:szCs w:val="20"/>
          <w:lang w:val="sr-Cyrl-CS"/>
        </w:rPr>
      </w:pPr>
      <w:r w:rsidRPr="004F7BF6">
        <w:rPr>
          <w:sz w:val="20"/>
          <w:szCs w:val="20"/>
          <w:lang w:val="sr-Cyrl-CS"/>
        </w:rPr>
        <w:t>ОПШТИНА ИВАЊИЦА</w:t>
      </w:r>
    </w:p>
    <w:p w14:paraId="52F8F44C" w14:textId="77777777" w:rsidR="004F7BF6" w:rsidRPr="004F7BF6" w:rsidRDefault="004F7BF6" w:rsidP="004F7BF6">
      <w:pPr>
        <w:rPr>
          <w:sz w:val="20"/>
          <w:szCs w:val="20"/>
          <w:lang w:val="sr-Cyrl-CS"/>
        </w:rPr>
      </w:pPr>
      <w:r w:rsidRPr="004F7BF6">
        <w:rPr>
          <w:sz w:val="20"/>
          <w:szCs w:val="20"/>
          <w:lang w:val="sr-Cyrl-CS"/>
        </w:rPr>
        <w:t>ПРЕДСЕДНИК ОПШТИНЕ</w:t>
      </w:r>
    </w:p>
    <w:p w14:paraId="33C0F083" w14:textId="77777777" w:rsidR="004F7BF6" w:rsidRPr="004F7BF6" w:rsidRDefault="004F7BF6" w:rsidP="004F7BF6">
      <w:pPr>
        <w:rPr>
          <w:sz w:val="20"/>
          <w:szCs w:val="20"/>
          <w:lang w:val="sr-Cyrl-CS"/>
        </w:rPr>
      </w:pPr>
      <w:r w:rsidRPr="004F7BF6">
        <w:rPr>
          <w:sz w:val="20"/>
          <w:szCs w:val="20"/>
        </w:rPr>
        <w:t>Broj:400-</w:t>
      </w:r>
      <w:r w:rsidRPr="004F7BF6">
        <w:rPr>
          <w:sz w:val="20"/>
          <w:szCs w:val="20"/>
          <w:lang w:val="sr-Latn-RS"/>
        </w:rPr>
        <w:t>7</w:t>
      </w:r>
      <w:r w:rsidRPr="004F7BF6">
        <w:rPr>
          <w:sz w:val="20"/>
          <w:szCs w:val="20"/>
        </w:rPr>
        <w:t>-</w:t>
      </w:r>
      <w:r w:rsidRPr="004F7BF6">
        <w:rPr>
          <w:sz w:val="20"/>
          <w:szCs w:val="20"/>
          <w:lang w:val="sr-Latn-RS"/>
        </w:rPr>
        <w:t>18</w:t>
      </w:r>
      <w:r w:rsidRPr="004F7BF6">
        <w:rPr>
          <w:sz w:val="20"/>
          <w:szCs w:val="20"/>
        </w:rPr>
        <w:t>/</w:t>
      </w:r>
      <w:r w:rsidRPr="004F7BF6">
        <w:rPr>
          <w:sz w:val="20"/>
          <w:szCs w:val="20"/>
          <w:lang w:val="sr-Latn-RS"/>
        </w:rPr>
        <w:t>2022</w:t>
      </w:r>
      <w:r w:rsidRPr="004F7BF6">
        <w:rPr>
          <w:sz w:val="20"/>
          <w:szCs w:val="20"/>
          <w:lang w:val="sr-Cyrl-CS"/>
        </w:rPr>
        <w:t>-01</w:t>
      </w:r>
    </w:p>
    <w:p w14:paraId="0BD79075" w14:textId="77777777" w:rsidR="004F7BF6" w:rsidRPr="004F7BF6" w:rsidRDefault="004F7BF6" w:rsidP="004F7BF6">
      <w:pPr>
        <w:rPr>
          <w:sz w:val="20"/>
          <w:szCs w:val="20"/>
          <w:lang w:val="sr-Cyrl-CS"/>
        </w:rPr>
      </w:pPr>
      <w:r w:rsidRPr="004F7BF6">
        <w:rPr>
          <w:sz w:val="20"/>
          <w:szCs w:val="20"/>
        </w:rPr>
        <w:t xml:space="preserve">23. </w:t>
      </w:r>
      <w:r w:rsidRPr="004F7BF6">
        <w:rPr>
          <w:sz w:val="20"/>
          <w:szCs w:val="20"/>
          <w:lang w:val="sr-Latn-RS"/>
        </w:rPr>
        <w:t>05</w:t>
      </w:r>
      <w:r w:rsidRPr="004F7BF6">
        <w:rPr>
          <w:sz w:val="20"/>
          <w:szCs w:val="20"/>
        </w:rPr>
        <w:t>.</w:t>
      </w:r>
      <w:r w:rsidRPr="004F7BF6">
        <w:rPr>
          <w:sz w:val="20"/>
          <w:szCs w:val="20"/>
          <w:lang w:val="sr-Cyrl-RS"/>
        </w:rPr>
        <w:t xml:space="preserve"> </w:t>
      </w:r>
      <w:r w:rsidRPr="004F7BF6">
        <w:rPr>
          <w:sz w:val="20"/>
          <w:szCs w:val="20"/>
        </w:rPr>
        <w:t>20</w:t>
      </w:r>
      <w:r w:rsidRPr="004F7BF6">
        <w:rPr>
          <w:sz w:val="20"/>
          <w:szCs w:val="20"/>
          <w:lang w:val="sr-Latn-RS"/>
        </w:rPr>
        <w:t>22</w:t>
      </w:r>
      <w:r w:rsidRPr="004F7BF6">
        <w:rPr>
          <w:sz w:val="20"/>
          <w:szCs w:val="20"/>
        </w:rPr>
        <w:t xml:space="preserve">. </w:t>
      </w:r>
      <w:r w:rsidRPr="004F7BF6">
        <w:rPr>
          <w:sz w:val="20"/>
          <w:szCs w:val="20"/>
          <w:lang w:val="sr-Cyrl-CS"/>
        </w:rPr>
        <w:t>године</w:t>
      </w:r>
    </w:p>
    <w:p w14:paraId="67CD9B30" w14:textId="77777777" w:rsidR="004F7BF6" w:rsidRPr="004F7BF6" w:rsidRDefault="004F7BF6" w:rsidP="004F7BF6">
      <w:pPr>
        <w:rPr>
          <w:sz w:val="20"/>
          <w:szCs w:val="20"/>
          <w:lang w:val="sr-Cyrl-RS"/>
        </w:rPr>
      </w:pPr>
      <w:proofErr w:type="spellStart"/>
      <w:r w:rsidRPr="004F7BF6">
        <w:rPr>
          <w:sz w:val="20"/>
          <w:szCs w:val="20"/>
        </w:rPr>
        <w:t>Ивањица</w:t>
      </w:r>
      <w:proofErr w:type="spellEnd"/>
    </w:p>
    <w:p w14:paraId="55C7739A" w14:textId="77777777" w:rsidR="004F7BF6" w:rsidRPr="004F7BF6" w:rsidRDefault="004F7BF6" w:rsidP="004F7BF6">
      <w:pPr>
        <w:rPr>
          <w:sz w:val="20"/>
          <w:szCs w:val="20"/>
        </w:rPr>
      </w:pPr>
    </w:p>
    <w:p w14:paraId="5FAABBC0" w14:textId="77777777" w:rsidR="004F7BF6" w:rsidRPr="004F7BF6" w:rsidRDefault="004F7BF6" w:rsidP="004F7BF6">
      <w:pPr>
        <w:jc w:val="both"/>
        <w:rPr>
          <w:sz w:val="20"/>
          <w:szCs w:val="20"/>
          <w:lang w:val="sr-Cyrl-RS"/>
        </w:rPr>
      </w:pPr>
      <w:r w:rsidRPr="004F7BF6">
        <w:rPr>
          <w:sz w:val="20"/>
          <w:szCs w:val="20"/>
          <w:lang w:val="sr-Cyrl-CS"/>
        </w:rPr>
        <w:t>На основу члана  69. Став 4. Закона о буџетском систему («Службени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w:t>
      </w:r>
      <w:r w:rsidRPr="004F7BF6">
        <w:rPr>
          <w:sz w:val="20"/>
          <w:szCs w:val="20"/>
          <w:lang w:val="sr-Latn-RS"/>
        </w:rPr>
        <w:t>,</w:t>
      </w:r>
      <w:r w:rsidRPr="004F7BF6">
        <w:rPr>
          <w:sz w:val="20"/>
          <w:szCs w:val="20"/>
          <w:lang w:val="sr-Cyrl-RS"/>
        </w:rPr>
        <w:t xml:space="preserve"> 108/2013</w:t>
      </w:r>
      <w:r w:rsidRPr="004F7BF6">
        <w:rPr>
          <w:sz w:val="20"/>
          <w:szCs w:val="20"/>
          <w:lang w:val="sr-Latn-RS"/>
        </w:rPr>
        <w:t>,</w:t>
      </w:r>
      <w:r w:rsidRPr="004F7BF6">
        <w:rPr>
          <w:sz w:val="20"/>
          <w:szCs w:val="20"/>
          <w:lang w:val="sr-Cyrl-RS"/>
        </w:rPr>
        <w:t xml:space="preserve">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Latn-RS"/>
        </w:rPr>
        <w:t>, 103/2015, 99/2016,</w:t>
      </w:r>
      <w:r w:rsidRPr="004F7BF6">
        <w:rPr>
          <w:sz w:val="20"/>
          <w:szCs w:val="20"/>
          <w:lang w:val="sr-Cyrl-RS"/>
        </w:rPr>
        <w:t xml:space="preserve"> 113/2017</w:t>
      </w:r>
      <w:r w:rsidRPr="004F7BF6">
        <w:rPr>
          <w:sz w:val="20"/>
          <w:szCs w:val="20"/>
          <w:lang w:val="sr-Latn-RS"/>
        </w:rPr>
        <w:t>,</w:t>
      </w:r>
      <w:r w:rsidRPr="004F7BF6">
        <w:rPr>
          <w:sz w:val="20"/>
          <w:szCs w:val="20"/>
          <w:lang w:val="sr-Cyrl-RS"/>
        </w:rPr>
        <w:t xml:space="preserve"> 95/2018</w:t>
      </w:r>
      <w:r w:rsidRPr="004F7BF6">
        <w:rPr>
          <w:sz w:val="20"/>
          <w:szCs w:val="20"/>
          <w:lang w:val="sr-Latn-RS"/>
        </w:rPr>
        <w:t>,</w:t>
      </w:r>
      <w:r w:rsidRPr="004F7BF6">
        <w:rPr>
          <w:sz w:val="20"/>
          <w:szCs w:val="20"/>
          <w:lang w:val="sr-Cyrl-RS"/>
        </w:rPr>
        <w:t xml:space="preserve"> 31/2019</w:t>
      </w:r>
      <w:r w:rsidRPr="004F7BF6">
        <w:rPr>
          <w:sz w:val="20"/>
          <w:szCs w:val="20"/>
          <w:lang w:val="sr-Latn-RS"/>
        </w:rPr>
        <w:t>, 72/2019,</w:t>
      </w:r>
      <w:r w:rsidRPr="004F7BF6">
        <w:rPr>
          <w:sz w:val="20"/>
          <w:szCs w:val="20"/>
          <w:lang w:val="sr-Cyrl-RS"/>
        </w:rPr>
        <w:t xml:space="preserve"> 149/202</w:t>
      </w:r>
      <w:r w:rsidRPr="004F7BF6">
        <w:rPr>
          <w:sz w:val="20"/>
          <w:szCs w:val="20"/>
          <w:lang w:val="sr-Latn-RS"/>
        </w:rPr>
        <w:t>0</w:t>
      </w:r>
      <w:r w:rsidRPr="004F7BF6">
        <w:rPr>
          <w:sz w:val="20"/>
          <w:szCs w:val="20"/>
          <w:lang w:val="sr-Cyrl-RS"/>
        </w:rPr>
        <w:t xml:space="preserve"> и 118/2021 и 118/2021.-др. закон</w:t>
      </w:r>
      <w:r w:rsidRPr="004F7BF6">
        <w:rPr>
          <w:sz w:val="20"/>
          <w:szCs w:val="20"/>
          <w:lang w:val="sr-Cyrl-CS"/>
        </w:rPr>
        <w:t xml:space="preserve">) и члана 13. Одлуке о буџету општине Ивањица за 2022. годину («Службени лист општине Ивањица» број </w:t>
      </w:r>
      <w:r w:rsidRPr="004F7BF6">
        <w:rPr>
          <w:sz w:val="20"/>
          <w:szCs w:val="20"/>
          <w:lang w:val="sr-Latn-RS"/>
        </w:rPr>
        <w:t>1</w:t>
      </w:r>
      <w:r w:rsidRPr="004F7BF6">
        <w:rPr>
          <w:sz w:val="20"/>
          <w:szCs w:val="20"/>
          <w:lang w:val="sr-Cyrl-RS"/>
        </w:rPr>
        <w:t>5/2021</w:t>
      </w:r>
      <w:r w:rsidRPr="004F7BF6">
        <w:rPr>
          <w:sz w:val="20"/>
          <w:szCs w:val="20"/>
          <w:lang w:val="sr-Cyrl-CS"/>
        </w:rPr>
        <w:t>)</w:t>
      </w:r>
      <w:r w:rsidRPr="004F7BF6">
        <w:rPr>
          <w:sz w:val="20"/>
          <w:szCs w:val="20"/>
        </w:rPr>
        <w:t xml:space="preserve">, </w:t>
      </w:r>
      <w:r w:rsidRPr="004F7BF6">
        <w:rPr>
          <w:sz w:val="20"/>
          <w:szCs w:val="20"/>
          <w:lang w:val="sr-Cyrl-CS"/>
        </w:rPr>
        <w:t xml:space="preserve">Председник општине Ивањица на предлог </w:t>
      </w:r>
      <w:proofErr w:type="spellStart"/>
      <w:r w:rsidRPr="004F7BF6">
        <w:rPr>
          <w:sz w:val="20"/>
          <w:szCs w:val="20"/>
        </w:rPr>
        <w:t>Oпштинске</w:t>
      </w:r>
      <w:proofErr w:type="spellEnd"/>
      <w:r w:rsidRPr="004F7BF6">
        <w:rPr>
          <w:sz w:val="20"/>
          <w:szCs w:val="20"/>
        </w:rPr>
        <w:t xml:space="preserve"> </w:t>
      </w:r>
      <w:proofErr w:type="spellStart"/>
      <w:r w:rsidRPr="004F7BF6">
        <w:rPr>
          <w:sz w:val="20"/>
          <w:szCs w:val="20"/>
        </w:rPr>
        <w:t>управе</w:t>
      </w:r>
      <w:proofErr w:type="spellEnd"/>
      <w:r w:rsidRPr="004F7BF6">
        <w:rPr>
          <w:sz w:val="20"/>
          <w:szCs w:val="20"/>
        </w:rPr>
        <w:t xml:space="preserve"> </w:t>
      </w:r>
      <w:r w:rsidRPr="004F7BF6">
        <w:rPr>
          <w:sz w:val="20"/>
          <w:szCs w:val="20"/>
          <w:lang w:val="sr-Cyrl-CS"/>
        </w:rPr>
        <w:t xml:space="preserve"> доноси</w:t>
      </w:r>
      <w:r w:rsidRPr="004F7BF6">
        <w:rPr>
          <w:sz w:val="20"/>
          <w:szCs w:val="20"/>
        </w:rPr>
        <w:t xml:space="preserve">: </w:t>
      </w:r>
    </w:p>
    <w:p w14:paraId="33F1A8AA" w14:textId="77777777" w:rsidR="004F7BF6" w:rsidRPr="004F7BF6" w:rsidRDefault="004F7BF6" w:rsidP="004F7BF6">
      <w:pPr>
        <w:rPr>
          <w:sz w:val="20"/>
          <w:szCs w:val="20"/>
        </w:rPr>
      </w:pPr>
    </w:p>
    <w:p w14:paraId="58E05B85" w14:textId="77777777" w:rsidR="004F7BF6" w:rsidRPr="004F7BF6" w:rsidRDefault="004F7BF6" w:rsidP="004F7BF6">
      <w:pPr>
        <w:jc w:val="center"/>
        <w:rPr>
          <w:b/>
          <w:sz w:val="20"/>
          <w:szCs w:val="20"/>
          <w:lang w:val="sr-Cyrl-CS"/>
        </w:rPr>
      </w:pPr>
      <w:r w:rsidRPr="004F7BF6">
        <w:rPr>
          <w:b/>
          <w:sz w:val="20"/>
          <w:szCs w:val="20"/>
          <w:lang w:val="sr-Cyrl-CS"/>
        </w:rPr>
        <w:t>Р Е Ш Е Њ Е</w:t>
      </w:r>
    </w:p>
    <w:p w14:paraId="3223EE62" w14:textId="77777777" w:rsidR="004F7BF6" w:rsidRPr="004F7BF6" w:rsidRDefault="004F7BF6" w:rsidP="004F7BF6">
      <w:pPr>
        <w:jc w:val="center"/>
        <w:rPr>
          <w:b/>
          <w:sz w:val="20"/>
          <w:szCs w:val="20"/>
          <w:lang w:val="sr-Cyrl-CS"/>
        </w:rPr>
      </w:pPr>
      <w:r w:rsidRPr="004F7BF6">
        <w:rPr>
          <w:b/>
          <w:sz w:val="20"/>
          <w:szCs w:val="20"/>
        </w:rPr>
        <w:t xml:space="preserve">o </w:t>
      </w:r>
      <w:r w:rsidRPr="004F7BF6">
        <w:rPr>
          <w:b/>
          <w:sz w:val="20"/>
          <w:szCs w:val="20"/>
          <w:lang w:val="sr-Cyrl-CS"/>
        </w:rPr>
        <w:t>употреби средстава текуће буџетске резерве</w:t>
      </w:r>
    </w:p>
    <w:p w14:paraId="277D031D" w14:textId="77777777" w:rsidR="004F7BF6" w:rsidRPr="004F7BF6" w:rsidRDefault="004F7BF6" w:rsidP="004F7BF6">
      <w:pPr>
        <w:jc w:val="center"/>
        <w:rPr>
          <w:b/>
          <w:sz w:val="20"/>
          <w:szCs w:val="20"/>
        </w:rPr>
      </w:pPr>
    </w:p>
    <w:p w14:paraId="01ED3D64" w14:textId="77777777" w:rsidR="004F7BF6" w:rsidRPr="004F7BF6" w:rsidRDefault="004F7BF6" w:rsidP="004F7BF6">
      <w:pPr>
        <w:numPr>
          <w:ilvl w:val="0"/>
          <w:numId w:val="14"/>
        </w:numPr>
        <w:jc w:val="both"/>
        <w:rPr>
          <w:sz w:val="20"/>
          <w:szCs w:val="20"/>
        </w:rPr>
      </w:pPr>
      <w:r w:rsidRPr="004F7BF6">
        <w:rPr>
          <w:sz w:val="20"/>
          <w:szCs w:val="20"/>
          <w:lang w:val="sr-Cyrl-CS"/>
        </w:rPr>
        <w:t>Из</w:t>
      </w:r>
      <w:r w:rsidRPr="004F7BF6">
        <w:rPr>
          <w:sz w:val="20"/>
          <w:szCs w:val="20"/>
        </w:rPr>
        <w:t xml:space="preserve"> </w:t>
      </w:r>
      <w:r w:rsidRPr="004F7BF6">
        <w:rPr>
          <w:sz w:val="20"/>
          <w:szCs w:val="20"/>
          <w:lang w:val="sr-Cyrl-CS"/>
        </w:rPr>
        <w:t>средстава</w:t>
      </w:r>
      <w:r w:rsidRPr="004F7BF6">
        <w:rPr>
          <w:sz w:val="20"/>
          <w:szCs w:val="20"/>
        </w:rPr>
        <w:t xml:space="preserve"> </w:t>
      </w:r>
      <w:r w:rsidRPr="004F7BF6">
        <w:rPr>
          <w:sz w:val="20"/>
          <w:szCs w:val="20"/>
          <w:lang w:val="sr-Cyrl-CS"/>
        </w:rPr>
        <w:t>утврђених Одлуком о буџету општине Ивањица за 202</w:t>
      </w:r>
      <w:r w:rsidRPr="004F7BF6">
        <w:rPr>
          <w:sz w:val="20"/>
          <w:szCs w:val="20"/>
          <w:lang w:val="sr-Latn-RS"/>
        </w:rPr>
        <w:t>2</w:t>
      </w:r>
      <w:r w:rsidRPr="004F7BF6">
        <w:rPr>
          <w:sz w:val="20"/>
          <w:szCs w:val="20"/>
          <w:lang w:val="sr-Cyrl-CS"/>
        </w:rPr>
        <w:t xml:space="preserve">. («Службени лист општине Ивањица» </w:t>
      </w:r>
      <w:r w:rsidRPr="004F7BF6">
        <w:rPr>
          <w:sz w:val="20"/>
          <w:szCs w:val="20"/>
        </w:rPr>
        <w:t xml:space="preserve"> </w:t>
      </w:r>
      <w:r w:rsidRPr="004F7BF6">
        <w:rPr>
          <w:sz w:val="20"/>
          <w:szCs w:val="20"/>
          <w:lang w:val="sr-Cyrl-CS"/>
        </w:rPr>
        <w:t xml:space="preserve">број </w:t>
      </w:r>
      <w:r w:rsidRPr="004F7BF6">
        <w:rPr>
          <w:sz w:val="20"/>
          <w:szCs w:val="20"/>
          <w:lang w:val="sr-Latn-RS"/>
        </w:rPr>
        <w:t>1</w:t>
      </w:r>
      <w:r w:rsidRPr="004F7BF6">
        <w:rPr>
          <w:sz w:val="20"/>
          <w:szCs w:val="20"/>
          <w:lang w:val="sr-Cyrl-RS"/>
        </w:rPr>
        <w:t>5</w:t>
      </w:r>
      <w:r w:rsidRPr="004F7BF6">
        <w:rPr>
          <w:sz w:val="20"/>
          <w:szCs w:val="20"/>
          <w:lang w:val="sr-Cyrl-CS"/>
        </w:rPr>
        <w:t xml:space="preserve">/2021), са раздела </w:t>
      </w:r>
      <w:r w:rsidRPr="004F7BF6">
        <w:rPr>
          <w:sz w:val="20"/>
          <w:szCs w:val="20"/>
          <w:lang w:val="sr-Latn-RS"/>
        </w:rPr>
        <w:t>4</w:t>
      </w:r>
      <w:r w:rsidRPr="004F7BF6">
        <w:rPr>
          <w:sz w:val="20"/>
          <w:szCs w:val="20"/>
          <w:lang w:val="sr-Cyrl-CS"/>
        </w:rPr>
        <w:t>. Општинска управа, и то:</w:t>
      </w:r>
    </w:p>
    <w:p w14:paraId="0558CE3E" w14:textId="77777777" w:rsidR="004F7BF6" w:rsidRPr="004F7BF6" w:rsidRDefault="004F7BF6" w:rsidP="004F7BF6">
      <w:pPr>
        <w:ind w:left="720"/>
        <w:jc w:val="both"/>
        <w:rPr>
          <w:sz w:val="20"/>
          <w:szCs w:val="20"/>
        </w:rPr>
      </w:pPr>
    </w:p>
    <w:p w14:paraId="3AECDABF" w14:textId="77777777" w:rsidR="004F7BF6" w:rsidRPr="004F7BF6" w:rsidRDefault="004F7BF6" w:rsidP="004F7BF6">
      <w:pPr>
        <w:numPr>
          <w:ilvl w:val="0"/>
          <w:numId w:val="15"/>
        </w:numPr>
        <w:ind w:left="720" w:firstLine="360"/>
        <w:jc w:val="both"/>
        <w:rPr>
          <w:sz w:val="20"/>
          <w:szCs w:val="20"/>
          <w:lang w:val="sr-Cyrl-RS"/>
        </w:rPr>
      </w:pPr>
      <w:r w:rsidRPr="004F7BF6">
        <w:rPr>
          <w:sz w:val="20"/>
          <w:szCs w:val="20"/>
          <w:lang w:val="sr-Cyrl-CS"/>
        </w:rPr>
        <w:t xml:space="preserve">Програм </w:t>
      </w:r>
      <w:r w:rsidRPr="004F7BF6">
        <w:rPr>
          <w:sz w:val="20"/>
          <w:szCs w:val="20"/>
          <w:lang w:val="sr-Latn-RS"/>
        </w:rPr>
        <w:t>0701</w:t>
      </w:r>
      <w:r w:rsidRPr="004F7BF6">
        <w:rPr>
          <w:sz w:val="20"/>
          <w:szCs w:val="20"/>
          <w:lang w:val="sr-Cyrl-CS"/>
        </w:rPr>
        <w:t>-</w:t>
      </w:r>
      <w:proofErr w:type="spellStart"/>
      <w:r w:rsidRPr="004F7BF6">
        <w:rPr>
          <w:sz w:val="20"/>
          <w:szCs w:val="20"/>
          <w:lang w:val="sr-Latn-RS"/>
        </w:rPr>
        <w:t>Oрганизација</w:t>
      </w:r>
      <w:proofErr w:type="spellEnd"/>
      <w:r w:rsidRPr="004F7BF6">
        <w:rPr>
          <w:sz w:val="20"/>
          <w:szCs w:val="20"/>
          <w:lang w:val="sr-Latn-RS"/>
        </w:rPr>
        <w:t xml:space="preserve"> </w:t>
      </w:r>
      <w:proofErr w:type="spellStart"/>
      <w:r w:rsidRPr="004F7BF6">
        <w:rPr>
          <w:sz w:val="20"/>
          <w:szCs w:val="20"/>
          <w:lang w:val="sr-Latn-RS"/>
        </w:rPr>
        <w:t>саобраћаја</w:t>
      </w:r>
      <w:proofErr w:type="spellEnd"/>
      <w:r w:rsidRPr="004F7BF6">
        <w:rPr>
          <w:sz w:val="20"/>
          <w:szCs w:val="20"/>
          <w:lang w:val="sr-Latn-RS"/>
        </w:rPr>
        <w:t xml:space="preserve"> и </w:t>
      </w:r>
      <w:proofErr w:type="spellStart"/>
      <w:r w:rsidRPr="004F7BF6">
        <w:rPr>
          <w:sz w:val="20"/>
          <w:szCs w:val="20"/>
          <w:lang w:val="sr-Latn-RS"/>
        </w:rPr>
        <w:t>саобраћајна</w:t>
      </w:r>
      <w:proofErr w:type="spellEnd"/>
      <w:r w:rsidRPr="004F7BF6">
        <w:rPr>
          <w:sz w:val="20"/>
          <w:szCs w:val="20"/>
          <w:lang w:val="sr-Latn-RS"/>
        </w:rPr>
        <w:t xml:space="preserve"> </w:t>
      </w:r>
      <w:proofErr w:type="spellStart"/>
      <w:r w:rsidRPr="004F7BF6">
        <w:rPr>
          <w:sz w:val="20"/>
          <w:szCs w:val="20"/>
          <w:lang w:val="sr-Latn-RS"/>
        </w:rPr>
        <w:t>инфраструктура</w:t>
      </w:r>
      <w:proofErr w:type="spellEnd"/>
      <w:r w:rsidRPr="004F7BF6">
        <w:rPr>
          <w:sz w:val="20"/>
          <w:szCs w:val="20"/>
          <w:lang w:val="sr-Cyrl-CS"/>
        </w:rPr>
        <w:t xml:space="preserve">, Пројекат;0701-5001-Реконструкција жичаног пешачког моста, позиција </w:t>
      </w:r>
      <w:r w:rsidRPr="004F7BF6">
        <w:rPr>
          <w:sz w:val="20"/>
          <w:szCs w:val="20"/>
          <w:lang w:val="sr-Cyrl-RS"/>
        </w:rPr>
        <w:t>78</w:t>
      </w:r>
      <w:r w:rsidRPr="004F7BF6">
        <w:rPr>
          <w:sz w:val="20"/>
          <w:szCs w:val="20"/>
          <w:lang w:val="sr-Cyrl-CS"/>
        </w:rPr>
        <w:t xml:space="preserve">/0, функција 451-Друмски саобраћај, </w:t>
      </w:r>
      <w:proofErr w:type="spellStart"/>
      <w:r w:rsidRPr="004F7BF6">
        <w:rPr>
          <w:sz w:val="20"/>
          <w:szCs w:val="20"/>
          <w:lang w:val="sr-Cyrl-CS"/>
        </w:rPr>
        <w:t>апропријација</w:t>
      </w:r>
      <w:proofErr w:type="spellEnd"/>
      <w:r w:rsidRPr="004F7BF6">
        <w:rPr>
          <w:sz w:val="20"/>
          <w:szCs w:val="20"/>
          <w:lang w:val="sr-Cyrl-CS"/>
        </w:rPr>
        <w:t xml:space="preserve"> економска класификација </w:t>
      </w:r>
      <w:r w:rsidRPr="004F7BF6">
        <w:rPr>
          <w:sz w:val="20"/>
          <w:szCs w:val="20"/>
          <w:lang w:val="sr-Cyrl-RS"/>
        </w:rPr>
        <w:t>511</w:t>
      </w:r>
      <w:r w:rsidRPr="004F7BF6">
        <w:rPr>
          <w:sz w:val="20"/>
          <w:szCs w:val="20"/>
          <w:lang w:val="sr-Cyrl-CS"/>
        </w:rPr>
        <w:t>-</w:t>
      </w:r>
      <w:r w:rsidRPr="004F7BF6">
        <w:rPr>
          <w:sz w:val="20"/>
          <w:szCs w:val="20"/>
          <w:lang w:val="sr-Cyrl-RS"/>
        </w:rPr>
        <w:t>Зграде и грађевински објекти</w:t>
      </w:r>
      <w:r w:rsidRPr="004F7BF6">
        <w:rPr>
          <w:sz w:val="20"/>
          <w:szCs w:val="20"/>
          <w:lang w:val="sr-Cyrl-CS"/>
        </w:rPr>
        <w:t>,</w:t>
      </w:r>
    </w:p>
    <w:p w14:paraId="2B90A107" w14:textId="77777777" w:rsidR="004F7BF6" w:rsidRPr="004F7BF6" w:rsidRDefault="004F7BF6" w:rsidP="004F7BF6">
      <w:pPr>
        <w:numPr>
          <w:ilvl w:val="0"/>
          <w:numId w:val="15"/>
        </w:numPr>
        <w:ind w:left="720" w:firstLine="360"/>
        <w:jc w:val="both"/>
        <w:rPr>
          <w:sz w:val="20"/>
          <w:szCs w:val="20"/>
          <w:lang w:val="sr-Cyrl-RS"/>
        </w:rPr>
      </w:pPr>
      <w:r w:rsidRPr="004F7BF6">
        <w:rPr>
          <w:sz w:val="20"/>
          <w:szCs w:val="20"/>
          <w:lang w:val="sr-Cyrl-CS"/>
        </w:rPr>
        <w:t xml:space="preserve"> средства са ове </w:t>
      </w:r>
      <w:proofErr w:type="spellStart"/>
      <w:r w:rsidRPr="004F7BF6">
        <w:rPr>
          <w:sz w:val="20"/>
          <w:szCs w:val="20"/>
          <w:lang w:val="sr-Cyrl-CS"/>
        </w:rPr>
        <w:t>апропријације</w:t>
      </w:r>
      <w:proofErr w:type="spellEnd"/>
      <w:r w:rsidRPr="004F7BF6">
        <w:rPr>
          <w:sz w:val="20"/>
          <w:szCs w:val="20"/>
          <w:lang w:val="sr-Cyrl-CS"/>
        </w:rPr>
        <w:t xml:space="preserve"> у износу </w:t>
      </w:r>
      <w:r w:rsidRPr="004F7BF6">
        <w:rPr>
          <w:sz w:val="20"/>
          <w:szCs w:val="20"/>
          <w:lang w:val="sr-Latn-RS"/>
        </w:rPr>
        <w:t>1.007</w:t>
      </w:r>
      <w:r w:rsidRPr="004F7BF6">
        <w:rPr>
          <w:sz w:val="20"/>
          <w:szCs w:val="20"/>
          <w:lang w:val="sr-Cyrl-RS"/>
        </w:rPr>
        <w:t>.000,00</w:t>
      </w:r>
      <w:r w:rsidRPr="004F7BF6">
        <w:rPr>
          <w:sz w:val="20"/>
          <w:szCs w:val="20"/>
          <w:lang w:val="sr-Cyrl-CS"/>
        </w:rPr>
        <w:t xml:space="preserve">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63/0, функција 160 – Опште јавне услуге </w:t>
      </w:r>
      <w:proofErr w:type="spellStart"/>
      <w:r w:rsidRPr="004F7BF6">
        <w:rPr>
          <w:sz w:val="20"/>
          <w:szCs w:val="20"/>
          <w:lang w:val="sr-Cyrl-CS"/>
        </w:rPr>
        <w:t>некласификоване</w:t>
      </w:r>
      <w:proofErr w:type="spellEnd"/>
      <w:r w:rsidRPr="004F7BF6">
        <w:rPr>
          <w:sz w:val="20"/>
          <w:szCs w:val="20"/>
          <w:lang w:val="sr-Cyrl-CS"/>
        </w:rPr>
        <w:t xml:space="preserve"> на другом месту, економска класификација 499 – Средства резерве – текућа резерва и распоређују се </w:t>
      </w:r>
      <w:r w:rsidRPr="004F7BF6">
        <w:rPr>
          <w:sz w:val="20"/>
          <w:szCs w:val="20"/>
          <w:lang w:val="sr-Cyrl-RS"/>
        </w:rPr>
        <w:t>Општинској управи</w:t>
      </w:r>
      <w:r w:rsidRPr="004F7BF6">
        <w:rPr>
          <w:sz w:val="20"/>
          <w:szCs w:val="20"/>
          <w:lang w:val="sr-Cyrl-CS"/>
        </w:rPr>
        <w:t>.</w:t>
      </w:r>
    </w:p>
    <w:p w14:paraId="667E5751" w14:textId="77777777" w:rsidR="004F7BF6" w:rsidRPr="004F7BF6" w:rsidRDefault="004F7BF6" w:rsidP="004F7BF6">
      <w:pPr>
        <w:ind w:left="720" w:firstLine="360"/>
        <w:jc w:val="both"/>
        <w:rPr>
          <w:sz w:val="20"/>
          <w:szCs w:val="20"/>
        </w:rPr>
      </w:pPr>
    </w:p>
    <w:p w14:paraId="17E8AD19" w14:textId="098FF2CF" w:rsidR="004F7BF6" w:rsidRDefault="004F7BF6" w:rsidP="004F7BF6">
      <w:pPr>
        <w:ind w:left="720" w:firstLine="360"/>
        <w:jc w:val="both"/>
        <w:rPr>
          <w:sz w:val="20"/>
          <w:szCs w:val="20"/>
        </w:rPr>
      </w:pPr>
    </w:p>
    <w:p w14:paraId="72629EC7" w14:textId="77777777" w:rsidR="00C2013C" w:rsidRPr="004F7BF6" w:rsidRDefault="00C2013C" w:rsidP="004F7BF6">
      <w:pPr>
        <w:ind w:left="720" w:firstLine="360"/>
        <w:jc w:val="both"/>
        <w:rPr>
          <w:sz w:val="20"/>
          <w:szCs w:val="20"/>
        </w:rPr>
      </w:pPr>
    </w:p>
    <w:p w14:paraId="5445566C" w14:textId="77777777" w:rsidR="004F7BF6" w:rsidRPr="004F7BF6" w:rsidRDefault="004F7BF6" w:rsidP="004F7BF6">
      <w:pPr>
        <w:numPr>
          <w:ilvl w:val="0"/>
          <w:numId w:val="14"/>
        </w:numPr>
        <w:jc w:val="both"/>
        <w:rPr>
          <w:sz w:val="20"/>
          <w:szCs w:val="20"/>
        </w:rPr>
      </w:pPr>
      <w:r w:rsidRPr="004F7BF6">
        <w:rPr>
          <w:sz w:val="20"/>
          <w:szCs w:val="20"/>
          <w:lang w:val="sr-Cyrl-CS"/>
        </w:rPr>
        <w:lastRenderedPageBreak/>
        <w:t xml:space="preserve">Средства из тачке 1. овог решења распоређују се у оквиру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w:t>
      </w:r>
    </w:p>
    <w:p w14:paraId="03114BDF" w14:textId="77777777" w:rsidR="004F7BF6" w:rsidRPr="004F7BF6" w:rsidRDefault="004F7BF6" w:rsidP="004F7BF6">
      <w:pPr>
        <w:numPr>
          <w:ilvl w:val="0"/>
          <w:numId w:val="15"/>
        </w:numPr>
        <w:jc w:val="both"/>
        <w:rPr>
          <w:sz w:val="20"/>
          <w:szCs w:val="20"/>
        </w:rPr>
      </w:pPr>
      <w:r w:rsidRPr="004F7BF6">
        <w:rPr>
          <w:sz w:val="20"/>
          <w:szCs w:val="20"/>
          <w:lang w:val="sr-Cyrl-CS"/>
        </w:rPr>
        <w:t xml:space="preserve">Програм </w:t>
      </w:r>
      <w:r w:rsidRPr="004F7BF6">
        <w:rPr>
          <w:sz w:val="20"/>
          <w:szCs w:val="20"/>
          <w:lang w:val="sr-Latn-RS"/>
        </w:rPr>
        <w:t>0701</w:t>
      </w:r>
      <w:r w:rsidRPr="004F7BF6">
        <w:rPr>
          <w:sz w:val="20"/>
          <w:szCs w:val="20"/>
          <w:lang w:val="sr-Cyrl-CS"/>
        </w:rPr>
        <w:t>-</w:t>
      </w:r>
      <w:proofErr w:type="spellStart"/>
      <w:r w:rsidRPr="004F7BF6">
        <w:rPr>
          <w:sz w:val="20"/>
          <w:szCs w:val="20"/>
          <w:lang w:val="sr-Latn-RS"/>
        </w:rPr>
        <w:t>Oрганизација</w:t>
      </w:r>
      <w:proofErr w:type="spellEnd"/>
      <w:r w:rsidRPr="004F7BF6">
        <w:rPr>
          <w:sz w:val="20"/>
          <w:szCs w:val="20"/>
          <w:lang w:val="sr-Latn-RS"/>
        </w:rPr>
        <w:t xml:space="preserve"> </w:t>
      </w:r>
      <w:proofErr w:type="spellStart"/>
      <w:r w:rsidRPr="004F7BF6">
        <w:rPr>
          <w:sz w:val="20"/>
          <w:szCs w:val="20"/>
          <w:lang w:val="sr-Latn-RS"/>
        </w:rPr>
        <w:t>саобраћаја</w:t>
      </w:r>
      <w:proofErr w:type="spellEnd"/>
      <w:r w:rsidRPr="004F7BF6">
        <w:rPr>
          <w:sz w:val="20"/>
          <w:szCs w:val="20"/>
          <w:lang w:val="sr-Latn-RS"/>
        </w:rPr>
        <w:t xml:space="preserve"> и </w:t>
      </w:r>
      <w:proofErr w:type="spellStart"/>
      <w:r w:rsidRPr="004F7BF6">
        <w:rPr>
          <w:sz w:val="20"/>
          <w:szCs w:val="20"/>
          <w:lang w:val="sr-Latn-RS"/>
        </w:rPr>
        <w:t>саобраћајна</w:t>
      </w:r>
      <w:proofErr w:type="spellEnd"/>
      <w:r w:rsidRPr="004F7BF6">
        <w:rPr>
          <w:sz w:val="20"/>
          <w:szCs w:val="20"/>
          <w:lang w:val="sr-Latn-RS"/>
        </w:rPr>
        <w:t xml:space="preserve"> </w:t>
      </w:r>
      <w:proofErr w:type="spellStart"/>
      <w:r w:rsidRPr="004F7BF6">
        <w:rPr>
          <w:sz w:val="20"/>
          <w:szCs w:val="20"/>
          <w:lang w:val="sr-Latn-RS"/>
        </w:rPr>
        <w:t>инфраструктура</w:t>
      </w:r>
      <w:proofErr w:type="spellEnd"/>
      <w:r w:rsidRPr="004F7BF6">
        <w:rPr>
          <w:sz w:val="20"/>
          <w:szCs w:val="20"/>
          <w:lang w:val="sr-Cyrl-CS"/>
        </w:rPr>
        <w:t xml:space="preserve">; </w:t>
      </w:r>
      <w:proofErr w:type="spellStart"/>
      <w:r w:rsidRPr="004F7BF6">
        <w:rPr>
          <w:sz w:val="20"/>
          <w:szCs w:val="20"/>
          <w:lang w:val="sr-Cyrl-CS"/>
        </w:rPr>
        <w:t>Про</w:t>
      </w:r>
      <w:r w:rsidRPr="004F7BF6">
        <w:rPr>
          <w:sz w:val="20"/>
          <w:szCs w:val="20"/>
          <w:lang w:val="sr-Latn-RS"/>
        </w:rPr>
        <w:t>jeкат</w:t>
      </w:r>
      <w:proofErr w:type="spellEnd"/>
      <w:r w:rsidRPr="004F7BF6">
        <w:rPr>
          <w:sz w:val="20"/>
          <w:szCs w:val="20"/>
          <w:lang w:val="sr-Latn-RS"/>
        </w:rPr>
        <w:t xml:space="preserve"> </w:t>
      </w:r>
      <w:r w:rsidRPr="004F7BF6">
        <w:rPr>
          <w:sz w:val="20"/>
          <w:szCs w:val="20"/>
          <w:lang w:val="sr-Cyrl-CS"/>
        </w:rPr>
        <w:t>0701-</w:t>
      </w:r>
      <w:r w:rsidRPr="004F7BF6">
        <w:rPr>
          <w:sz w:val="20"/>
          <w:szCs w:val="20"/>
          <w:lang w:val="sr-Latn-RS"/>
        </w:rPr>
        <w:t>5</w:t>
      </w:r>
      <w:r w:rsidRPr="004F7BF6">
        <w:rPr>
          <w:sz w:val="20"/>
          <w:szCs w:val="20"/>
          <w:lang w:val="sr-Cyrl-CS"/>
        </w:rPr>
        <w:t>00</w:t>
      </w:r>
      <w:r w:rsidRPr="004F7BF6">
        <w:rPr>
          <w:sz w:val="20"/>
          <w:szCs w:val="20"/>
          <w:lang w:val="sr-Latn-RS"/>
        </w:rPr>
        <w:t>4</w:t>
      </w:r>
      <w:r w:rsidRPr="004F7BF6">
        <w:rPr>
          <w:sz w:val="20"/>
          <w:szCs w:val="20"/>
          <w:lang w:val="sr-Cyrl-CS"/>
        </w:rPr>
        <w:t>-Реконструкција улице Петра Бојовића, функција 451 – Друмски саобраћај, економска класификација 511 –</w:t>
      </w:r>
      <w:r w:rsidRPr="004F7BF6">
        <w:rPr>
          <w:sz w:val="20"/>
          <w:szCs w:val="20"/>
          <w:lang w:val="sr-Latn-RS"/>
        </w:rPr>
        <w:t xml:space="preserve"> </w:t>
      </w:r>
      <w:r w:rsidRPr="004F7BF6">
        <w:rPr>
          <w:sz w:val="20"/>
          <w:szCs w:val="20"/>
          <w:lang w:val="sr-Cyrl-RS"/>
        </w:rPr>
        <w:t xml:space="preserve">Зграде и грађевински објекти </w:t>
      </w:r>
      <w:r w:rsidRPr="004F7BF6">
        <w:rPr>
          <w:sz w:val="20"/>
          <w:szCs w:val="20"/>
          <w:lang w:val="sr-Cyrl-CS"/>
        </w:rPr>
        <w:t xml:space="preserve">у износу </w:t>
      </w:r>
      <w:r w:rsidRPr="004F7BF6">
        <w:rPr>
          <w:sz w:val="20"/>
          <w:szCs w:val="20"/>
          <w:lang w:val="sr-Latn-RS"/>
        </w:rPr>
        <w:t>1.007</w:t>
      </w:r>
      <w:r w:rsidRPr="004F7BF6">
        <w:rPr>
          <w:sz w:val="20"/>
          <w:szCs w:val="20"/>
          <w:lang w:val="sr-Cyrl-CS"/>
        </w:rPr>
        <w:t>.000,00 динара (конто намене 511300 –</w:t>
      </w:r>
      <w:r w:rsidRPr="004F7BF6">
        <w:rPr>
          <w:sz w:val="20"/>
          <w:szCs w:val="20"/>
          <w:lang w:val="sr-Latn-RS"/>
        </w:rPr>
        <w:t xml:space="preserve"> </w:t>
      </w:r>
      <w:r w:rsidRPr="004F7BF6">
        <w:rPr>
          <w:sz w:val="20"/>
          <w:szCs w:val="20"/>
          <w:lang w:val="sr-Cyrl-RS"/>
        </w:rPr>
        <w:t>Капитално одржавање зграда и објеката</w:t>
      </w:r>
      <w:r w:rsidRPr="004F7BF6">
        <w:rPr>
          <w:sz w:val="20"/>
          <w:szCs w:val="20"/>
          <w:lang w:val="sr-Cyrl-CS"/>
        </w:rPr>
        <w:t>), позиција 81/0,</w:t>
      </w:r>
    </w:p>
    <w:p w14:paraId="49986D4C" w14:textId="77777777" w:rsidR="004F7BF6" w:rsidRPr="004F7BF6" w:rsidRDefault="004F7BF6" w:rsidP="004F7BF6">
      <w:pPr>
        <w:jc w:val="both"/>
        <w:rPr>
          <w:color w:val="FF0000"/>
          <w:sz w:val="20"/>
          <w:szCs w:val="20"/>
        </w:rPr>
      </w:pPr>
    </w:p>
    <w:p w14:paraId="77A5DACB" w14:textId="77777777" w:rsidR="004F7BF6" w:rsidRPr="004F7BF6" w:rsidRDefault="004F7BF6" w:rsidP="004F7BF6">
      <w:pPr>
        <w:numPr>
          <w:ilvl w:val="0"/>
          <w:numId w:val="14"/>
        </w:numPr>
        <w:jc w:val="both"/>
        <w:rPr>
          <w:sz w:val="20"/>
          <w:szCs w:val="20"/>
        </w:rPr>
      </w:pPr>
      <w:r w:rsidRPr="004F7BF6">
        <w:rPr>
          <w:sz w:val="20"/>
          <w:szCs w:val="20"/>
        </w:rPr>
        <w:t xml:space="preserve">O </w:t>
      </w:r>
      <w:r w:rsidRPr="004F7BF6">
        <w:rPr>
          <w:sz w:val="20"/>
          <w:szCs w:val="20"/>
          <w:lang w:val="sr-Cyrl-CS"/>
        </w:rPr>
        <w:t xml:space="preserve">реализацији овог решења стараће се Општинска управа - </w:t>
      </w:r>
      <w:r w:rsidRPr="004F7BF6">
        <w:rPr>
          <w:sz w:val="20"/>
          <w:szCs w:val="20"/>
          <w:lang w:val="sr-Latn-RS"/>
        </w:rPr>
        <w:t>O</w:t>
      </w:r>
      <w:r w:rsidRPr="004F7BF6">
        <w:rPr>
          <w:sz w:val="20"/>
          <w:szCs w:val="20"/>
          <w:lang w:val="sr-Cyrl-CS"/>
        </w:rPr>
        <w:t>дељење за буџет и финансије.</w:t>
      </w:r>
    </w:p>
    <w:p w14:paraId="30C79AF4" w14:textId="77777777" w:rsidR="004F7BF6" w:rsidRPr="004F7BF6" w:rsidRDefault="004F7BF6" w:rsidP="004F7BF6">
      <w:pPr>
        <w:ind w:left="360"/>
        <w:jc w:val="both"/>
        <w:rPr>
          <w:sz w:val="20"/>
          <w:szCs w:val="20"/>
        </w:rPr>
      </w:pPr>
    </w:p>
    <w:p w14:paraId="74904A32" w14:textId="77777777" w:rsidR="004F7BF6" w:rsidRPr="004F7BF6" w:rsidRDefault="004F7BF6" w:rsidP="004F7BF6">
      <w:pPr>
        <w:numPr>
          <w:ilvl w:val="0"/>
          <w:numId w:val="14"/>
        </w:numPr>
        <w:jc w:val="both"/>
        <w:rPr>
          <w:sz w:val="20"/>
          <w:szCs w:val="20"/>
        </w:rPr>
      </w:pPr>
      <w:r w:rsidRPr="004F7BF6">
        <w:rPr>
          <w:sz w:val="20"/>
          <w:szCs w:val="20"/>
        </w:rPr>
        <w:t>O</w:t>
      </w:r>
      <w:r w:rsidRPr="004F7BF6">
        <w:rPr>
          <w:sz w:val="20"/>
          <w:szCs w:val="20"/>
          <w:lang w:val="sr-Cyrl-CS"/>
        </w:rPr>
        <w:t>во решење биће објављено у «Службеном листу општине Ивањица»</w:t>
      </w:r>
      <w:r w:rsidRPr="004F7BF6">
        <w:rPr>
          <w:sz w:val="20"/>
          <w:szCs w:val="20"/>
        </w:rPr>
        <w:t>.</w:t>
      </w:r>
    </w:p>
    <w:p w14:paraId="5E7B4BE9" w14:textId="77777777" w:rsidR="004F7BF6" w:rsidRPr="004F7BF6" w:rsidRDefault="004F7BF6" w:rsidP="004F7BF6">
      <w:pPr>
        <w:jc w:val="both"/>
        <w:rPr>
          <w:sz w:val="20"/>
          <w:szCs w:val="20"/>
        </w:rPr>
      </w:pPr>
    </w:p>
    <w:p w14:paraId="3B1C0B47" w14:textId="77777777" w:rsidR="004F7BF6" w:rsidRPr="004F7BF6" w:rsidRDefault="004F7BF6" w:rsidP="004F7BF6">
      <w:pPr>
        <w:tabs>
          <w:tab w:val="left" w:pos="3060"/>
        </w:tabs>
        <w:rPr>
          <w:sz w:val="20"/>
          <w:szCs w:val="20"/>
        </w:rPr>
      </w:pPr>
      <w:r w:rsidRPr="004F7BF6">
        <w:rPr>
          <w:sz w:val="20"/>
          <w:szCs w:val="20"/>
        </w:rPr>
        <w:t xml:space="preserve"> </w:t>
      </w:r>
    </w:p>
    <w:p w14:paraId="3DE97045" w14:textId="77777777" w:rsidR="004F7BF6" w:rsidRPr="004F7BF6" w:rsidRDefault="004F7BF6" w:rsidP="00C2013C">
      <w:pPr>
        <w:tabs>
          <w:tab w:val="left" w:pos="3060"/>
        </w:tabs>
        <w:jc w:val="right"/>
        <w:rPr>
          <w:b/>
          <w:bCs/>
          <w:sz w:val="20"/>
          <w:szCs w:val="20"/>
          <w:lang w:val="sr-Cyrl-CS"/>
        </w:rPr>
      </w:pPr>
      <w:r w:rsidRPr="004F7BF6">
        <w:rPr>
          <w:sz w:val="20"/>
          <w:szCs w:val="20"/>
        </w:rPr>
        <w:t xml:space="preserve">                                                                                </w:t>
      </w:r>
      <w:r w:rsidRPr="004F7BF6">
        <w:rPr>
          <w:sz w:val="20"/>
          <w:szCs w:val="20"/>
          <w:lang w:val="sr-Cyrl-CS"/>
        </w:rPr>
        <w:t xml:space="preserve">              </w:t>
      </w:r>
      <w:r w:rsidRPr="004F7BF6">
        <w:rPr>
          <w:b/>
          <w:bCs/>
          <w:sz w:val="20"/>
          <w:szCs w:val="20"/>
          <w:lang w:val="sr-Cyrl-CS"/>
        </w:rPr>
        <w:t>ПРЕДСЕДНИК ОПШТИНЕ</w:t>
      </w:r>
    </w:p>
    <w:p w14:paraId="3F84D9DD" w14:textId="77777777" w:rsidR="004F7BF6" w:rsidRPr="004F7BF6" w:rsidRDefault="004F7BF6" w:rsidP="004F7BF6">
      <w:pPr>
        <w:tabs>
          <w:tab w:val="left" w:pos="3060"/>
        </w:tabs>
        <w:rPr>
          <w:sz w:val="20"/>
          <w:szCs w:val="20"/>
          <w:lang w:val="sr-Cyrl-CS"/>
        </w:rPr>
      </w:pPr>
    </w:p>
    <w:p w14:paraId="66A6C21C" w14:textId="0477B227" w:rsidR="004F7BF6" w:rsidRPr="004F7BF6" w:rsidRDefault="004F7BF6" w:rsidP="004F7BF6">
      <w:pPr>
        <w:tabs>
          <w:tab w:val="left" w:pos="3060"/>
        </w:tabs>
        <w:rPr>
          <w:sz w:val="20"/>
          <w:szCs w:val="20"/>
          <w:lang w:val="sr-Cyrl-CS"/>
        </w:rPr>
      </w:pPr>
      <w:r w:rsidRPr="004F7BF6">
        <w:rPr>
          <w:sz w:val="20"/>
          <w:szCs w:val="20"/>
        </w:rPr>
        <w:t xml:space="preserve">                                                                                        </w:t>
      </w:r>
      <w:r w:rsidRPr="004F7BF6">
        <w:rPr>
          <w:sz w:val="20"/>
          <w:szCs w:val="20"/>
          <w:lang w:val="sr-Cyrl-CS"/>
        </w:rPr>
        <w:t xml:space="preserve">            </w:t>
      </w:r>
      <w:r w:rsidRPr="004F7BF6">
        <w:rPr>
          <w:sz w:val="20"/>
          <w:szCs w:val="20"/>
        </w:rPr>
        <w:t xml:space="preserve"> </w:t>
      </w:r>
      <w:r w:rsidR="00C2013C">
        <w:rPr>
          <w:sz w:val="20"/>
          <w:szCs w:val="20"/>
          <w:lang w:val="sr-Cyrl-RS"/>
        </w:rPr>
        <w:t xml:space="preserve">                                                             </w:t>
      </w:r>
      <w:r w:rsidRPr="004F7BF6">
        <w:rPr>
          <w:sz w:val="20"/>
          <w:szCs w:val="20"/>
          <w:lang w:val="sr-Cyrl-CS"/>
        </w:rPr>
        <w:t>Момчило Митровић</w:t>
      </w:r>
    </w:p>
    <w:p w14:paraId="5EE05882" w14:textId="77777777" w:rsidR="00C2013C" w:rsidRDefault="00C2013C" w:rsidP="004F7BF6">
      <w:pPr>
        <w:tabs>
          <w:tab w:val="left" w:pos="3060"/>
        </w:tabs>
        <w:jc w:val="center"/>
        <w:rPr>
          <w:b/>
          <w:sz w:val="20"/>
          <w:szCs w:val="20"/>
          <w:lang w:val="sr-Cyrl-CS"/>
        </w:rPr>
      </w:pPr>
    </w:p>
    <w:p w14:paraId="0E911CEA" w14:textId="77777777" w:rsidR="00C2013C" w:rsidRDefault="00C2013C" w:rsidP="004F7BF6">
      <w:pPr>
        <w:tabs>
          <w:tab w:val="left" w:pos="3060"/>
        </w:tabs>
        <w:jc w:val="center"/>
        <w:rPr>
          <w:b/>
          <w:sz w:val="20"/>
          <w:szCs w:val="20"/>
          <w:lang w:val="sr-Cyrl-CS"/>
        </w:rPr>
      </w:pPr>
    </w:p>
    <w:p w14:paraId="2671894F" w14:textId="5FB06EA2" w:rsidR="004F7BF6" w:rsidRPr="004F7BF6" w:rsidRDefault="004F7BF6" w:rsidP="004F7BF6">
      <w:pPr>
        <w:tabs>
          <w:tab w:val="left" w:pos="3060"/>
        </w:tabs>
        <w:jc w:val="center"/>
        <w:rPr>
          <w:b/>
          <w:sz w:val="20"/>
          <w:szCs w:val="20"/>
          <w:lang w:val="sr-Cyrl-CS"/>
        </w:rPr>
      </w:pPr>
      <w:r w:rsidRPr="004F7BF6">
        <w:rPr>
          <w:b/>
          <w:sz w:val="20"/>
          <w:szCs w:val="20"/>
          <w:lang w:val="sr-Cyrl-CS"/>
        </w:rPr>
        <w:t>О Б Р А З Л О Ж Е Њ Е</w:t>
      </w:r>
    </w:p>
    <w:p w14:paraId="6CAD6D12" w14:textId="77777777" w:rsidR="004F7BF6" w:rsidRPr="004F7BF6" w:rsidRDefault="004F7BF6" w:rsidP="004F7BF6">
      <w:pPr>
        <w:rPr>
          <w:sz w:val="20"/>
          <w:szCs w:val="20"/>
          <w:lang w:val="sr-Cyrl-CS"/>
        </w:rPr>
      </w:pPr>
    </w:p>
    <w:p w14:paraId="543E2F6B" w14:textId="77777777" w:rsidR="004F7BF6" w:rsidRPr="004F7BF6" w:rsidRDefault="004F7BF6" w:rsidP="004F7BF6">
      <w:pPr>
        <w:tabs>
          <w:tab w:val="left" w:pos="567"/>
        </w:tabs>
        <w:jc w:val="both"/>
        <w:rPr>
          <w:sz w:val="20"/>
          <w:szCs w:val="20"/>
          <w:lang w:val="sr-Cyrl-CS"/>
        </w:rPr>
      </w:pPr>
      <w:r w:rsidRPr="004F7BF6">
        <w:rPr>
          <w:sz w:val="20"/>
          <w:szCs w:val="20"/>
          <w:lang w:val="sr-Cyrl-CS"/>
        </w:rPr>
        <w:tab/>
        <w:t xml:space="preserve"> Чланом 69. Став 4. </w:t>
      </w:r>
      <w:r w:rsidRPr="004F7BF6">
        <w:rPr>
          <w:sz w:val="20"/>
          <w:szCs w:val="20"/>
          <w:lang w:val="sr-Cyrl-RS"/>
        </w:rPr>
        <w:t>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 103/15, 99/2016, 113/2017, 95/2018, 31/2019 72/2019, 149/2020118/2021 и 118/2021.-др. закон</w:t>
      </w:r>
      <w:r w:rsidRPr="004F7BF6">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14:paraId="70ADFAA7" w14:textId="77777777" w:rsidR="004F7BF6" w:rsidRPr="004F7BF6" w:rsidRDefault="004F7BF6" w:rsidP="004F7BF6">
      <w:pPr>
        <w:tabs>
          <w:tab w:val="left" w:pos="567"/>
        </w:tabs>
        <w:jc w:val="both"/>
        <w:rPr>
          <w:sz w:val="20"/>
          <w:szCs w:val="20"/>
          <w:lang w:val="sr-Cyrl-CS"/>
        </w:rPr>
      </w:pPr>
    </w:p>
    <w:p w14:paraId="5D75D041" w14:textId="77777777" w:rsidR="004F7BF6" w:rsidRPr="004F7BF6" w:rsidRDefault="004F7BF6" w:rsidP="004F7BF6">
      <w:pPr>
        <w:tabs>
          <w:tab w:val="left" w:pos="567"/>
        </w:tabs>
        <w:jc w:val="both"/>
        <w:rPr>
          <w:sz w:val="20"/>
          <w:szCs w:val="20"/>
          <w:lang w:val="sr-Cyrl-CS"/>
        </w:rPr>
      </w:pPr>
      <w:r w:rsidRPr="004F7BF6">
        <w:rPr>
          <w:sz w:val="20"/>
          <w:szCs w:val="20"/>
          <w:lang w:val="sr-Cyrl-CS"/>
        </w:rPr>
        <w:tab/>
        <w:t>Такође чланом 61. став 12.</w:t>
      </w:r>
      <w:r w:rsidRPr="004F7BF6">
        <w:rPr>
          <w:sz w:val="20"/>
          <w:szCs w:val="20"/>
          <w:lang w:val="sr-Cyrl-RS"/>
        </w:rPr>
        <w:t xml:space="preserve"> 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 103/15,  99/2016, 113/2017, 95/2018, 31/2019, 72/2019,149/2020, 118/2021 и 118/2021.-др. закон</w:t>
      </w:r>
      <w:r w:rsidRPr="004F7BF6">
        <w:rPr>
          <w:sz w:val="20"/>
          <w:szCs w:val="20"/>
          <w:lang w:val="sr-Cyrl-CS"/>
        </w:rPr>
        <w:t xml:space="preserve">)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proofErr w:type="spellStart"/>
      <w:r w:rsidRPr="004F7BF6">
        <w:rPr>
          <w:sz w:val="20"/>
          <w:szCs w:val="20"/>
          <w:lang w:val="sr-Cyrl-CS"/>
        </w:rPr>
        <w:t>апропријације</w:t>
      </w:r>
      <w:proofErr w:type="spellEnd"/>
      <w:r w:rsidRPr="004F7BF6">
        <w:rPr>
          <w:sz w:val="20"/>
          <w:szCs w:val="20"/>
          <w:lang w:val="sr-Cyrl-CS"/>
        </w:rPr>
        <w:t xml:space="preserve"> који није могуће искористити, пренесе у текућу буџетску резерву и може се користити за намене које нису предвиђене буџетом и</w:t>
      </w:r>
      <w:proofErr w:type="spellStart"/>
      <w:r w:rsidRPr="004F7BF6">
        <w:rPr>
          <w:sz w:val="20"/>
          <w:szCs w:val="20"/>
          <w:lang w:val="sr-Latn-RS"/>
        </w:rPr>
        <w:t>ли</w:t>
      </w:r>
      <w:proofErr w:type="spellEnd"/>
      <w:r w:rsidRPr="004F7BF6">
        <w:rPr>
          <w:sz w:val="20"/>
          <w:szCs w:val="20"/>
          <w:lang w:val="sr-Latn-RS"/>
        </w:rPr>
        <w:t xml:space="preserve"> </w:t>
      </w:r>
      <w:proofErr w:type="spellStart"/>
      <w:r w:rsidRPr="004F7BF6">
        <w:rPr>
          <w:sz w:val="20"/>
          <w:szCs w:val="20"/>
          <w:lang w:val="sr-Latn-RS"/>
        </w:rPr>
        <w:t>за</w:t>
      </w:r>
      <w:proofErr w:type="spellEnd"/>
      <w:r w:rsidRPr="004F7BF6">
        <w:rPr>
          <w:sz w:val="20"/>
          <w:szCs w:val="20"/>
          <w:lang w:val="sr-Latn-RS"/>
        </w:rPr>
        <w:t xml:space="preserve"> </w:t>
      </w:r>
      <w:proofErr w:type="spellStart"/>
      <w:r w:rsidRPr="004F7BF6">
        <w:rPr>
          <w:sz w:val="20"/>
          <w:szCs w:val="20"/>
          <w:lang w:val="sr-Latn-RS"/>
        </w:rPr>
        <w:t>намене</w:t>
      </w:r>
      <w:proofErr w:type="spellEnd"/>
      <w:r w:rsidRPr="004F7BF6">
        <w:rPr>
          <w:sz w:val="20"/>
          <w:szCs w:val="20"/>
          <w:lang w:val="sr-Latn-RS"/>
        </w:rPr>
        <w:t xml:space="preserve"> </w:t>
      </w:r>
      <w:proofErr w:type="spellStart"/>
      <w:r w:rsidRPr="004F7BF6">
        <w:rPr>
          <w:sz w:val="20"/>
          <w:szCs w:val="20"/>
          <w:lang w:val="sr-Latn-RS"/>
        </w:rPr>
        <w:t>за</w:t>
      </w:r>
      <w:proofErr w:type="spellEnd"/>
      <w:r w:rsidRPr="004F7BF6">
        <w:rPr>
          <w:sz w:val="20"/>
          <w:szCs w:val="20"/>
          <w:lang w:val="sr-Latn-RS"/>
        </w:rPr>
        <w:t xml:space="preserve"> </w:t>
      </w:r>
      <w:proofErr w:type="spellStart"/>
      <w:r w:rsidRPr="004F7BF6">
        <w:rPr>
          <w:sz w:val="20"/>
          <w:szCs w:val="20"/>
          <w:lang w:val="sr-Latn-RS"/>
        </w:rPr>
        <w:t>које</w:t>
      </w:r>
      <w:proofErr w:type="spellEnd"/>
      <w:r w:rsidRPr="004F7BF6">
        <w:rPr>
          <w:sz w:val="20"/>
          <w:szCs w:val="20"/>
          <w:lang w:val="sr-Latn-RS"/>
        </w:rPr>
        <w:t xml:space="preserve"> </w:t>
      </w:r>
      <w:proofErr w:type="spellStart"/>
      <w:r w:rsidRPr="004F7BF6">
        <w:rPr>
          <w:sz w:val="20"/>
          <w:szCs w:val="20"/>
          <w:lang w:val="sr-Latn-RS"/>
        </w:rPr>
        <w:t>нису</w:t>
      </w:r>
      <w:proofErr w:type="spellEnd"/>
      <w:r w:rsidRPr="004F7BF6">
        <w:rPr>
          <w:sz w:val="20"/>
          <w:szCs w:val="20"/>
          <w:lang w:val="sr-Latn-RS"/>
        </w:rPr>
        <w:t xml:space="preserve"> </w:t>
      </w:r>
      <w:proofErr w:type="spellStart"/>
      <w:r w:rsidRPr="004F7BF6">
        <w:rPr>
          <w:sz w:val="20"/>
          <w:szCs w:val="20"/>
          <w:lang w:val="sr-Latn-RS"/>
        </w:rPr>
        <w:t>предвиђена</w:t>
      </w:r>
      <w:proofErr w:type="spellEnd"/>
      <w:r w:rsidRPr="004F7BF6">
        <w:rPr>
          <w:sz w:val="20"/>
          <w:szCs w:val="20"/>
          <w:lang w:val="sr-Latn-RS"/>
        </w:rPr>
        <w:t xml:space="preserve"> </w:t>
      </w:r>
      <w:proofErr w:type="spellStart"/>
      <w:r w:rsidRPr="004F7BF6">
        <w:rPr>
          <w:sz w:val="20"/>
          <w:szCs w:val="20"/>
          <w:lang w:val="sr-Latn-RS"/>
        </w:rPr>
        <w:t>средства</w:t>
      </w:r>
      <w:proofErr w:type="spellEnd"/>
      <w:r w:rsidRPr="004F7BF6">
        <w:rPr>
          <w:sz w:val="20"/>
          <w:szCs w:val="20"/>
          <w:lang w:val="sr-Latn-RS"/>
        </w:rPr>
        <w:t xml:space="preserve"> у </w:t>
      </w:r>
      <w:proofErr w:type="spellStart"/>
      <w:r w:rsidRPr="004F7BF6">
        <w:rPr>
          <w:sz w:val="20"/>
          <w:szCs w:val="20"/>
          <w:lang w:val="sr-Latn-RS"/>
        </w:rPr>
        <w:t>довољном</w:t>
      </w:r>
      <w:proofErr w:type="spellEnd"/>
      <w:r w:rsidRPr="004F7BF6">
        <w:rPr>
          <w:sz w:val="20"/>
          <w:szCs w:val="20"/>
          <w:lang w:val="sr-Latn-RS"/>
        </w:rPr>
        <w:t xml:space="preserve"> </w:t>
      </w:r>
      <w:proofErr w:type="spellStart"/>
      <w:r w:rsidRPr="004F7BF6">
        <w:rPr>
          <w:sz w:val="20"/>
          <w:szCs w:val="20"/>
          <w:lang w:val="sr-Latn-RS"/>
        </w:rPr>
        <w:t>обиму</w:t>
      </w:r>
      <w:proofErr w:type="spellEnd"/>
      <w:r w:rsidRPr="004F7BF6">
        <w:rPr>
          <w:sz w:val="20"/>
          <w:szCs w:val="20"/>
          <w:lang w:val="sr-Latn-RS"/>
        </w:rPr>
        <w:t>.</w:t>
      </w:r>
    </w:p>
    <w:p w14:paraId="0BC3238F" w14:textId="77777777" w:rsidR="004F7BF6" w:rsidRPr="004F7BF6" w:rsidRDefault="004F7BF6" w:rsidP="004F7BF6">
      <w:pPr>
        <w:tabs>
          <w:tab w:val="left" w:pos="567"/>
        </w:tabs>
        <w:jc w:val="both"/>
        <w:rPr>
          <w:sz w:val="20"/>
          <w:szCs w:val="20"/>
          <w:lang w:val="sr-Cyrl-CS"/>
        </w:rPr>
      </w:pPr>
    </w:p>
    <w:p w14:paraId="5837E589" w14:textId="77777777" w:rsidR="004F7BF6" w:rsidRPr="004F7BF6" w:rsidRDefault="004F7BF6" w:rsidP="004F7BF6">
      <w:pPr>
        <w:tabs>
          <w:tab w:val="left" w:pos="567"/>
        </w:tabs>
        <w:jc w:val="both"/>
        <w:rPr>
          <w:sz w:val="20"/>
          <w:szCs w:val="20"/>
          <w:lang w:val="sr-Cyrl-RS"/>
        </w:rPr>
      </w:pPr>
      <w:r w:rsidRPr="004F7BF6">
        <w:rPr>
          <w:sz w:val="20"/>
          <w:szCs w:val="20"/>
          <w:lang w:val="sr-Cyrl-CS"/>
        </w:rPr>
        <w:tab/>
        <w:t xml:space="preserve">Такође чланом 12 и 13. Одлуке о буџету општине Ивањице за 2022. годину («Службени лист општине Ивањица» број </w:t>
      </w:r>
      <w:r w:rsidRPr="004F7BF6">
        <w:rPr>
          <w:sz w:val="20"/>
          <w:szCs w:val="20"/>
          <w:lang w:val="sr-Cyrl-RS"/>
        </w:rPr>
        <w:t>15/2021</w:t>
      </w:r>
      <w:r w:rsidRPr="004F7BF6">
        <w:rPr>
          <w:sz w:val="20"/>
          <w:szCs w:val="20"/>
          <w:lang w:val="sr-Cyrl-CS"/>
        </w:rPr>
        <w:t>)</w:t>
      </w:r>
      <w:r w:rsidRPr="004F7BF6">
        <w:rPr>
          <w:sz w:val="20"/>
          <w:szCs w:val="20"/>
        </w:rPr>
        <w:t>,</w:t>
      </w:r>
      <w:r w:rsidRPr="004F7BF6">
        <w:rPr>
          <w:sz w:val="20"/>
          <w:szCs w:val="20"/>
          <w:lang w:val="sr-Cyrl-RS"/>
        </w:rPr>
        <w:t xml:space="preserve"> предвиђено је да Одлуку о промени </w:t>
      </w:r>
      <w:proofErr w:type="spellStart"/>
      <w:r w:rsidRPr="004F7BF6">
        <w:rPr>
          <w:sz w:val="20"/>
          <w:szCs w:val="20"/>
          <w:lang w:val="sr-Cyrl-RS"/>
        </w:rPr>
        <w:t>апропријације</w:t>
      </w:r>
      <w:proofErr w:type="spellEnd"/>
      <w:r w:rsidRPr="004F7BF6">
        <w:rPr>
          <w:sz w:val="20"/>
          <w:szCs w:val="20"/>
          <w:lang w:val="sr-Cyrl-RS"/>
        </w:rPr>
        <w:t xml:space="preserve"> и пренос средстава у текућу буџетску резерву и решење о коришћењу средстава текуће буџетске резерве доноси председник општине.</w:t>
      </w:r>
    </w:p>
    <w:p w14:paraId="736DA8A2" w14:textId="77777777" w:rsidR="004F7BF6" w:rsidRPr="004F7BF6" w:rsidRDefault="004F7BF6" w:rsidP="004F7BF6">
      <w:pPr>
        <w:tabs>
          <w:tab w:val="left" w:pos="567"/>
        </w:tabs>
        <w:jc w:val="both"/>
        <w:rPr>
          <w:sz w:val="20"/>
          <w:szCs w:val="20"/>
          <w:lang w:val="sr-Cyrl-RS"/>
        </w:rPr>
      </w:pPr>
    </w:p>
    <w:p w14:paraId="50EB5652" w14:textId="77777777" w:rsidR="004F7BF6" w:rsidRPr="004F7BF6" w:rsidRDefault="004F7BF6" w:rsidP="004F7BF6">
      <w:pPr>
        <w:jc w:val="both"/>
        <w:rPr>
          <w:sz w:val="20"/>
          <w:szCs w:val="20"/>
          <w:lang w:val="sr-Cyrl-RS"/>
        </w:rPr>
      </w:pPr>
      <w:r w:rsidRPr="004F7BF6">
        <w:rPr>
          <w:sz w:val="20"/>
          <w:szCs w:val="20"/>
          <w:lang w:val="sr-Cyrl-RS"/>
        </w:rPr>
        <w:tab/>
        <w:t xml:space="preserve">Имајући у виду да на </w:t>
      </w:r>
      <w:proofErr w:type="spellStart"/>
      <w:r w:rsidRPr="004F7BF6">
        <w:rPr>
          <w:sz w:val="20"/>
          <w:szCs w:val="20"/>
          <w:lang w:val="sr-Cyrl-RS"/>
        </w:rPr>
        <w:t>позици</w:t>
      </w:r>
      <w:proofErr w:type="spellEnd"/>
      <w:r w:rsidRPr="004F7BF6">
        <w:rPr>
          <w:sz w:val="20"/>
          <w:szCs w:val="20"/>
          <w:lang w:val="sr-Cyrl-RS"/>
        </w:rPr>
        <w:t xml:space="preserve"> из тачке 2. овог решења</w:t>
      </w:r>
      <w:r w:rsidRPr="004F7BF6">
        <w:rPr>
          <w:sz w:val="20"/>
          <w:szCs w:val="20"/>
          <w:lang w:val="sr-Cyrl-CS"/>
        </w:rPr>
        <w:t xml:space="preserve">, нису предвиђена средства  </w:t>
      </w:r>
      <w:r w:rsidRPr="004F7BF6">
        <w:rPr>
          <w:sz w:val="20"/>
          <w:szCs w:val="20"/>
          <w:lang w:val="sr-Latn-RS"/>
        </w:rPr>
        <w:t xml:space="preserve">у </w:t>
      </w:r>
      <w:proofErr w:type="spellStart"/>
      <w:r w:rsidRPr="004F7BF6">
        <w:rPr>
          <w:sz w:val="20"/>
          <w:szCs w:val="20"/>
          <w:lang w:val="sr-Latn-RS"/>
        </w:rPr>
        <w:t>довољном</w:t>
      </w:r>
      <w:proofErr w:type="spellEnd"/>
      <w:r w:rsidRPr="004F7BF6">
        <w:rPr>
          <w:sz w:val="20"/>
          <w:szCs w:val="20"/>
          <w:lang w:val="sr-Latn-RS"/>
        </w:rPr>
        <w:t xml:space="preserve"> </w:t>
      </w:r>
      <w:proofErr w:type="spellStart"/>
      <w:r w:rsidRPr="004F7BF6">
        <w:rPr>
          <w:sz w:val="20"/>
          <w:szCs w:val="20"/>
          <w:lang w:val="sr-Latn-RS"/>
        </w:rPr>
        <w:t>износу</w:t>
      </w:r>
      <w:proofErr w:type="spellEnd"/>
      <w:r w:rsidRPr="004F7BF6">
        <w:rPr>
          <w:sz w:val="20"/>
          <w:szCs w:val="20"/>
          <w:lang w:val="sr-Cyrl-CS"/>
        </w:rPr>
        <w:t>, одлучено је као у диспозитиву решења.</w:t>
      </w:r>
    </w:p>
    <w:p w14:paraId="6F5B7136" w14:textId="700EEB3C" w:rsidR="004F7BF6" w:rsidRDefault="004F7BF6" w:rsidP="004F7BF6">
      <w:pPr>
        <w:tabs>
          <w:tab w:val="left" w:pos="567"/>
        </w:tabs>
        <w:jc w:val="both"/>
        <w:rPr>
          <w:sz w:val="20"/>
          <w:szCs w:val="20"/>
          <w:lang w:val="sr-Cyrl-CS"/>
        </w:rPr>
      </w:pPr>
    </w:p>
    <w:p w14:paraId="51AEDFD4" w14:textId="77777777" w:rsidR="00C2013C" w:rsidRPr="004F7BF6" w:rsidRDefault="00C2013C" w:rsidP="004F7BF6">
      <w:pPr>
        <w:tabs>
          <w:tab w:val="left" w:pos="567"/>
        </w:tabs>
        <w:jc w:val="both"/>
        <w:rPr>
          <w:sz w:val="20"/>
          <w:szCs w:val="20"/>
          <w:lang w:val="sr-Cyrl-CS"/>
        </w:rPr>
      </w:pPr>
    </w:p>
    <w:p w14:paraId="3F9D94C0" w14:textId="77777777" w:rsidR="004F7BF6" w:rsidRPr="004F7BF6" w:rsidRDefault="004F7BF6" w:rsidP="004F7BF6">
      <w:pPr>
        <w:rPr>
          <w:sz w:val="20"/>
          <w:szCs w:val="20"/>
          <w:lang w:val="sr-Cyrl-CS"/>
        </w:rPr>
      </w:pPr>
      <w:r w:rsidRPr="004F7BF6">
        <w:rPr>
          <w:sz w:val="20"/>
          <w:szCs w:val="20"/>
          <w:lang w:val="sr-Cyrl-CS"/>
        </w:rPr>
        <w:t>Р е п у б л и к а  С р б и ј а</w:t>
      </w:r>
    </w:p>
    <w:p w14:paraId="1B605235" w14:textId="77777777" w:rsidR="004F7BF6" w:rsidRPr="004F7BF6" w:rsidRDefault="004F7BF6" w:rsidP="004F7BF6">
      <w:pPr>
        <w:rPr>
          <w:sz w:val="20"/>
          <w:szCs w:val="20"/>
          <w:lang w:val="sr-Cyrl-CS"/>
        </w:rPr>
      </w:pPr>
      <w:r w:rsidRPr="004F7BF6">
        <w:rPr>
          <w:sz w:val="20"/>
          <w:szCs w:val="20"/>
          <w:lang w:val="sr-Cyrl-CS"/>
        </w:rPr>
        <w:t>ОПШТИНА ИВАЊИЦА</w:t>
      </w:r>
    </w:p>
    <w:p w14:paraId="593E8788" w14:textId="77777777" w:rsidR="004F7BF6" w:rsidRPr="004F7BF6" w:rsidRDefault="004F7BF6" w:rsidP="004F7BF6">
      <w:pPr>
        <w:rPr>
          <w:sz w:val="20"/>
          <w:szCs w:val="20"/>
          <w:lang w:val="sr-Cyrl-CS"/>
        </w:rPr>
      </w:pPr>
      <w:r w:rsidRPr="004F7BF6">
        <w:rPr>
          <w:sz w:val="20"/>
          <w:szCs w:val="20"/>
          <w:lang w:val="sr-Cyrl-CS"/>
        </w:rPr>
        <w:t>ПРЕДСЕДНИК ОПШТИНЕ</w:t>
      </w:r>
    </w:p>
    <w:p w14:paraId="4EE242CC" w14:textId="77777777" w:rsidR="004F7BF6" w:rsidRPr="004F7BF6" w:rsidRDefault="004F7BF6" w:rsidP="004F7BF6">
      <w:pPr>
        <w:rPr>
          <w:sz w:val="20"/>
          <w:szCs w:val="20"/>
          <w:lang w:val="sr-Cyrl-CS"/>
        </w:rPr>
      </w:pPr>
      <w:r w:rsidRPr="004F7BF6">
        <w:rPr>
          <w:sz w:val="20"/>
          <w:szCs w:val="20"/>
          <w:lang w:val="sr-Cyrl-RS"/>
        </w:rPr>
        <w:t>Бр</w:t>
      </w:r>
      <w:r w:rsidRPr="004F7BF6">
        <w:rPr>
          <w:sz w:val="20"/>
          <w:szCs w:val="20"/>
        </w:rPr>
        <w:t>oj:400-</w:t>
      </w:r>
      <w:r w:rsidRPr="004F7BF6">
        <w:rPr>
          <w:sz w:val="20"/>
          <w:szCs w:val="20"/>
          <w:lang w:val="sr-Latn-RS"/>
        </w:rPr>
        <w:t>7</w:t>
      </w:r>
      <w:r w:rsidRPr="004F7BF6">
        <w:rPr>
          <w:sz w:val="20"/>
          <w:szCs w:val="20"/>
        </w:rPr>
        <w:t>-</w:t>
      </w:r>
      <w:r w:rsidRPr="004F7BF6">
        <w:rPr>
          <w:sz w:val="20"/>
          <w:szCs w:val="20"/>
          <w:lang w:val="sr-Latn-RS"/>
        </w:rPr>
        <w:t>17</w:t>
      </w:r>
      <w:r w:rsidRPr="004F7BF6">
        <w:rPr>
          <w:sz w:val="20"/>
          <w:szCs w:val="20"/>
        </w:rPr>
        <w:t>/</w:t>
      </w:r>
      <w:r w:rsidRPr="004F7BF6">
        <w:rPr>
          <w:sz w:val="20"/>
          <w:szCs w:val="20"/>
          <w:lang w:val="sr-Latn-RS"/>
        </w:rPr>
        <w:t>2022</w:t>
      </w:r>
      <w:r w:rsidRPr="004F7BF6">
        <w:rPr>
          <w:sz w:val="20"/>
          <w:szCs w:val="20"/>
          <w:lang w:val="sr-Cyrl-CS"/>
        </w:rPr>
        <w:t>-01</w:t>
      </w:r>
    </w:p>
    <w:p w14:paraId="59297682" w14:textId="77777777" w:rsidR="004F7BF6" w:rsidRPr="004F7BF6" w:rsidRDefault="004F7BF6" w:rsidP="004F7BF6">
      <w:pPr>
        <w:rPr>
          <w:sz w:val="20"/>
          <w:szCs w:val="20"/>
          <w:lang w:val="sr-Cyrl-CS"/>
        </w:rPr>
      </w:pPr>
      <w:r w:rsidRPr="004F7BF6">
        <w:rPr>
          <w:sz w:val="20"/>
          <w:szCs w:val="20"/>
        </w:rPr>
        <w:t xml:space="preserve">23. </w:t>
      </w:r>
      <w:r w:rsidRPr="004F7BF6">
        <w:rPr>
          <w:sz w:val="20"/>
          <w:szCs w:val="20"/>
          <w:lang w:val="sr-Latn-RS"/>
        </w:rPr>
        <w:t>05</w:t>
      </w:r>
      <w:r w:rsidRPr="004F7BF6">
        <w:rPr>
          <w:sz w:val="20"/>
          <w:szCs w:val="20"/>
        </w:rPr>
        <w:t>.</w:t>
      </w:r>
      <w:r w:rsidRPr="004F7BF6">
        <w:rPr>
          <w:sz w:val="20"/>
          <w:szCs w:val="20"/>
          <w:lang w:val="sr-Cyrl-RS"/>
        </w:rPr>
        <w:t xml:space="preserve"> </w:t>
      </w:r>
      <w:r w:rsidRPr="004F7BF6">
        <w:rPr>
          <w:sz w:val="20"/>
          <w:szCs w:val="20"/>
        </w:rPr>
        <w:t>20</w:t>
      </w:r>
      <w:r w:rsidRPr="004F7BF6">
        <w:rPr>
          <w:sz w:val="20"/>
          <w:szCs w:val="20"/>
          <w:lang w:val="sr-Latn-RS"/>
        </w:rPr>
        <w:t>22</w:t>
      </w:r>
      <w:r w:rsidRPr="004F7BF6">
        <w:rPr>
          <w:sz w:val="20"/>
          <w:szCs w:val="20"/>
        </w:rPr>
        <w:t xml:space="preserve">. </w:t>
      </w:r>
      <w:r w:rsidRPr="004F7BF6">
        <w:rPr>
          <w:sz w:val="20"/>
          <w:szCs w:val="20"/>
          <w:lang w:val="sr-Cyrl-CS"/>
        </w:rPr>
        <w:t>године</w:t>
      </w:r>
    </w:p>
    <w:p w14:paraId="26B4305F" w14:textId="77777777" w:rsidR="004F7BF6" w:rsidRPr="004F7BF6" w:rsidRDefault="004F7BF6" w:rsidP="004F7BF6">
      <w:pPr>
        <w:rPr>
          <w:sz w:val="20"/>
          <w:szCs w:val="20"/>
          <w:lang w:val="sr-Cyrl-RS"/>
        </w:rPr>
      </w:pPr>
      <w:proofErr w:type="spellStart"/>
      <w:r w:rsidRPr="004F7BF6">
        <w:rPr>
          <w:sz w:val="20"/>
          <w:szCs w:val="20"/>
        </w:rPr>
        <w:t>Ивањица</w:t>
      </w:r>
      <w:proofErr w:type="spellEnd"/>
    </w:p>
    <w:p w14:paraId="69B06980" w14:textId="77777777" w:rsidR="004F7BF6" w:rsidRPr="004F7BF6" w:rsidRDefault="004F7BF6" w:rsidP="004F7BF6">
      <w:pPr>
        <w:rPr>
          <w:sz w:val="20"/>
          <w:szCs w:val="20"/>
        </w:rPr>
      </w:pPr>
    </w:p>
    <w:p w14:paraId="2FCC4E29" w14:textId="77777777" w:rsidR="004F7BF6" w:rsidRPr="004F7BF6" w:rsidRDefault="004F7BF6" w:rsidP="004F7BF6">
      <w:pPr>
        <w:jc w:val="both"/>
        <w:rPr>
          <w:sz w:val="20"/>
          <w:szCs w:val="20"/>
        </w:rPr>
      </w:pPr>
      <w:r w:rsidRPr="004F7BF6">
        <w:rPr>
          <w:sz w:val="20"/>
          <w:szCs w:val="20"/>
          <w:lang w:val="sr-Cyrl-CS"/>
        </w:rPr>
        <w:t>На основу члана  69. став 4. Закона о буџетском систему («Службени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w:t>
      </w:r>
      <w:r w:rsidRPr="004F7BF6">
        <w:rPr>
          <w:sz w:val="20"/>
          <w:szCs w:val="20"/>
          <w:lang w:val="sr-Latn-RS"/>
        </w:rPr>
        <w:t>,</w:t>
      </w:r>
      <w:r w:rsidRPr="004F7BF6">
        <w:rPr>
          <w:sz w:val="20"/>
          <w:szCs w:val="20"/>
          <w:lang w:val="sr-Cyrl-RS"/>
        </w:rPr>
        <w:t xml:space="preserve"> 108/2013</w:t>
      </w:r>
      <w:r w:rsidRPr="004F7BF6">
        <w:rPr>
          <w:sz w:val="20"/>
          <w:szCs w:val="20"/>
          <w:lang w:val="sr-Latn-RS"/>
        </w:rPr>
        <w:t>,</w:t>
      </w:r>
      <w:r w:rsidRPr="004F7BF6">
        <w:rPr>
          <w:sz w:val="20"/>
          <w:szCs w:val="20"/>
          <w:lang w:val="sr-Cyrl-RS"/>
        </w:rPr>
        <w:t xml:space="preserve">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Latn-RS"/>
        </w:rPr>
        <w:t>, 103/2015, 99/2016,</w:t>
      </w:r>
      <w:r w:rsidRPr="004F7BF6">
        <w:rPr>
          <w:sz w:val="20"/>
          <w:szCs w:val="20"/>
          <w:lang w:val="sr-Cyrl-RS"/>
        </w:rPr>
        <w:t xml:space="preserve"> 113/2017</w:t>
      </w:r>
      <w:r w:rsidRPr="004F7BF6">
        <w:rPr>
          <w:sz w:val="20"/>
          <w:szCs w:val="20"/>
          <w:lang w:val="sr-Latn-RS"/>
        </w:rPr>
        <w:t>,</w:t>
      </w:r>
      <w:r w:rsidRPr="004F7BF6">
        <w:rPr>
          <w:sz w:val="20"/>
          <w:szCs w:val="20"/>
          <w:lang w:val="sr-Cyrl-RS"/>
        </w:rPr>
        <w:t xml:space="preserve"> 95/2018</w:t>
      </w:r>
      <w:r w:rsidRPr="004F7BF6">
        <w:rPr>
          <w:sz w:val="20"/>
          <w:szCs w:val="20"/>
          <w:lang w:val="sr-Latn-RS"/>
        </w:rPr>
        <w:t>,</w:t>
      </w:r>
      <w:r w:rsidRPr="004F7BF6">
        <w:rPr>
          <w:sz w:val="20"/>
          <w:szCs w:val="20"/>
          <w:lang w:val="sr-Cyrl-RS"/>
        </w:rPr>
        <w:t xml:space="preserve"> 31/2019</w:t>
      </w:r>
      <w:r w:rsidRPr="004F7BF6">
        <w:rPr>
          <w:sz w:val="20"/>
          <w:szCs w:val="20"/>
          <w:lang w:val="sr-Latn-RS"/>
        </w:rPr>
        <w:t>, 72/2019,</w:t>
      </w:r>
      <w:r w:rsidRPr="004F7BF6">
        <w:rPr>
          <w:sz w:val="20"/>
          <w:szCs w:val="20"/>
          <w:lang w:val="sr-Cyrl-RS"/>
        </w:rPr>
        <w:t xml:space="preserve"> 149/202</w:t>
      </w:r>
      <w:r w:rsidRPr="004F7BF6">
        <w:rPr>
          <w:sz w:val="20"/>
          <w:szCs w:val="20"/>
          <w:lang w:val="sr-Latn-RS"/>
        </w:rPr>
        <w:t xml:space="preserve">0, 118/2021 и 118/2021-др. </w:t>
      </w:r>
      <w:proofErr w:type="spellStart"/>
      <w:r w:rsidRPr="004F7BF6">
        <w:rPr>
          <w:sz w:val="20"/>
          <w:szCs w:val="20"/>
          <w:lang w:val="sr-Latn-RS"/>
        </w:rPr>
        <w:t>закон</w:t>
      </w:r>
      <w:proofErr w:type="spellEnd"/>
      <w:r w:rsidRPr="004F7BF6">
        <w:rPr>
          <w:sz w:val="20"/>
          <w:szCs w:val="20"/>
          <w:lang w:val="sr-Cyrl-CS"/>
        </w:rPr>
        <w:t xml:space="preserve">) и члана 13. Одлуке о буџету општине Ивањица за 2022. годину («Службени лист општине Ивањица» број </w:t>
      </w:r>
      <w:r w:rsidRPr="004F7BF6">
        <w:rPr>
          <w:sz w:val="20"/>
          <w:szCs w:val="20"/>
          <w:lang w:val="sr-Latn-RS"/>
        </w:rPr>
        <w:t>1</w:t>
      </w:r>
      <w:r w:rsidRPr="004F7BF6">
        <w:rPr>
          <w:sz w:val="20"/>
          <w:szCs w:val="20"/>
          <w:lang w:val="sr-Cyrl-RS"/>
        </w:rPr>
        <w:t>5/2021</w:t>
      </w:r>
      <w:r w:rsidRPr="004F7BF6">
        <w:rPr>
          <w:sz w:val="20"/>
          <w:szCs w:val="20"/>
          <w:lang w:val="sr-Cyrl-CS"/>
        </w:rPr>
        <w:t>)</w:t>
      </w:r>
      <w:r w:rsidRPr="004F7BF6">
        <w:rPr>
          <w:sz w:val="20"/>
          <w:szCs w:val="20"/>
        </w:rPr>
        <w:t xml:space="preserve">, </w:t>
      </w:r>
      <w:r w:rsidRPr="004F7BF6">
        <w:rPr>
          <w:sz w:val="20"/>
          <w:szCs w:val="20"/>
          <w:lang w:val="sr-Cyrl-CS"/>
        </w:rPr>
        <w:t xml:space="preserve">Председник општине Ивањица на предлог </w:t>
      </w:r>
      <w:proofErr w:type="spellStart"/>
      <w:r w:rsidRPr="004F7BF6">
        <w:rPr>
          <w:sz w:val="20"/>
          <w:szCs w:val="20"/>
        </w:rPr>
        <w:t>Oпштинске</w:t>
      </w:r>
      <w:proofErr w:type="spellEnd"/>
      <w:r w:rsidRPr="004F7BF6">
        <w:rPr>
          <w:sz w:val="20"/>
          <w:szCs w:val="20"/>
        </w:rPr>
        <w:t xml:space="preserve"> </w:t>
      </w:r>
      <w:proofErr w:type="spellStart"/>
      <w:r w:rsidRPr="004F7BF6">
        <w:rPr>
          <w:sz w:val="20"/>
          <w:szCs w:val="20"/>
        </w:rPr>
        <w:t>управе</w:t>
      </w:r>
      <w:proofErr w:type="spellEnd"/>
      <w:r w:rsidRPr="004F7BF6">
        <w:rPr>
          <w:sz w:val="20"/>
          <w:szCs w:val="20"/>
        </w:rPr>
        <w:t xml:space="preserve"> </w:t>
      </w:r>
      <w:r w:rsidRPr="004F7BF6">
        <w:rPr>
          <w:sz w:val="20"/>
          <w:szCs w:val="20"/>
          <w:lang w:val="sr-Cyrl-CS"/>
        </w:rPr>
        <w:t xml:space="preserve"> доноси</w:t>
      </w:r>
      <w:r w:rsidRPr="004F7BF6">
        <w:rPr>
          <w:sz w:val="20"/>
          <w:szCs w:val="20"/>
        </w:rPr>
        <w:t xml:space="preserve">: </w:t>
      </w:r>
    </w:p>
    <w:p w14:paraId="4BDF3BA2" w14:textId="77777777" w:rsidR="004F7BF6" w:rsidRPr="004F7BF6" w:rsidRDefault="004F7BF6" w:rsidP="004F7BF6">
      <w:pPr>
        <w:rPr>
          <w:sz w:val="20"/>
          <w:szCs w:val="20"/>
        </w:rPr>
      </w:pPr>
    </w:p>
    <w:p w14:paraId="4DFF8D4B" w14:textId="77777777" w:rsidR="004F7BF6" w:rsidRPr="004F7BF6" w:rsidRDefault="004F7BF6" w:rsidP="004F7BF6">
      <w:pPr>
        <w:rPr>
          <w:sz w:val="20"/>
          <w:szCs w:val="20"/>
        </w:rPr>
      </w:pPr>
    </w:p>
    <w:p w14:paraId="5FDC4F1C" w14:textId="77777777" w:rsidR="004F7BF6" w:rsidRPr="004F7BF6" w:rsidRDefault="004F7BF6" w:rsidP="004F7BF6">
      <w:pPr>
        <w:jc w:val="center"/>
        <w:rPr>
          <w:b/>
          <w:sz w:val="20"/>
          <w:szCs w:val="20"/>
          <w:lang w:val="sr-Cyrl-CS"/>
        </w:rPr>
      </w:pPr>
      <w:r w:rsidRPr="004F7BF6">
        <w:rPr>
          <w:b/>
          <w:sz w:val="20"/>
          <w:szCs w:val="20"/>
          <w:lang w:val="sr-Cyrl-CS"/>
        </w:rPr>
        <w:t>Р Е Ш Е Њ Е</w:t>
      </w:r>
    </w:p>
    <w:p w14:paraId="21D3CF59" w14:textId="77777777" w:rsidR="004F7BF6" w:rsidRPr="004F7BF6" w:rsidRDefault="004F7BF6" w:rsidP="004F7BF6">
      <w:pPr>
        <w:rPr>
          <w:sz w:val="20"/>
          <w:szCs w:val="20"/>
        </w:rPr>
      </w:pPr>
    </w:p>
    <w:p w14:paraId="55C64B91" w14:textId="77777777" w:rsidR="004F7BF6" w:rsidRPr="004F7BF6" w:rsidRDefault="004F7BF6" w:rsidP="004F7BF6">
      <w:pPr>
        <w:jc w:val="center"/>
        <w:rPr>
          <w:b/>
          <w:sz w:val="20"/>
          <w:szCs w:val="20"/>
          <w:lang w:val="sr-Cyrl-CS"/>
        </w:rPr>
      </w:pPr>
      <w:r w:rsidRPr="004F7BF6">
        <w:rPr>
          <w:b/>
          <w:sz w:val="20"/>
          <w:szCs w:val="20"/>
        </w:rPr>
        <w:t xml:space="preserve">o </w:t>
      </w:r>
      <w:r w:rsidRPr="004F7BF6">
        <w:rPr>
          <w:b/>
          <w:sz w:val="20"/>
          <w:szCs w:val="20"/>
          <w:lang w:val="sr-Cyrl-CS"/>
        </w:rPr>
        <w:t>употреби средстава текуће буџетске резерве</w:t>
      </w:r>
    </w:p>
    <w:p w14:paraId="334DE965" w14:textId="77777777" w:rsidR="004F7BF6" w:rsidRPr="004F7BF6" w:rsidRDefault="004F7BF6" w:rsidP="004F7BF6">
      <w:pPr>
        <w:jc w:val="center"/>
        <w:rPr>
          <w:b/>
          <w:sz w:val="20"/>
          <w:szCs w:val="20"/>
        </w:rPr>
      </w:pPr>
    </w:p>
    <w:p w14:paraId="4EFF9ADC" w14:textId="77777777" w:rsidR="004F7BF6" w:rsidRPr="004F7BF6" w:rsidRDefault="004F7BF6" w:rsidP="004F7BF6">
      <w:pPr>
        <w:jc w:val="center"/>
        <w:rPr>
          <w:b/>
          <w:sz w:val="20"/>
          <w:szCs w:val="20"/>
        </w:rPr>
      </w:pPr>
    </w:p>
    <w:p w14:paraId="3EE4DB97" w14:textId="77777777" w:rsidR="004F7BF6" w:rsidRPr="004F7BF6" w:rsidRDefault="004F7BF6" w:rsidP="004F7BF6">
      <w:pPr>
        <w:numPr>
          <w:ilvl w:val="0"/>
          <w:numId w:val="17"/>
        </w:numPr>
        <w:jc w:val="both"/>
        <w:rPr>
          <w:sz w:val="20"/>
          <w:szCs w:val="20"/>
        </w:rPr>
      </w:pPr>
      <w:r w:rsidRPr="004F7BF6">
        <w:rPr>
          <w:sz w:val="20"/>
          <w:szCs w:val="20"/>
          <w:lang w:val="sr-Cyrl-CS"/>
        </w:rPr>
        <w:t>Из</w:t>
      </w:r>
      <w:r w:rsidRPr="004F7BF6">
        <w:rPr>
          <w:sz w:val="20"/>
          <w:szCs w:val="20"/>
        </w:rPr>
        <w:t xml:space="preserve"> </w:t>
      </w:r>
      <w:r w:rsidRPr="004F7BF6">
        <w:rPr>
          <w:sz w:val="20"/>
          <w:szCs w:val="20"/>
          <w:lang w:val="sr-Cyrl-CS"/>
        </w:rPr>
        <w:t>средстава</w:t>
      </w:r>
      <w:r w:rsidRPr="004F7BF6">
        <w:rPr>
          <w:sz w:val="20"/>
          <w:szCs w:val="20"/>
        </w:rPr>
        <w:t xml:space="preserve"> </w:t>
      </w:r>
      <w:r w:rsidRPr="004F7BF6">
        <w:rPr>
          <w:sz w:val="20"/>
          <w:szCs w:val="20"/>
          <w:lang w:val="sr-Cyrl-CS"/>
        </w:rPr>
        <w:t>утврђених Одлуком о буџету општине Ивањица за 202</w:t>
      </w:r>
      <w:r w:rsidRPr="004F7BF6">
        <w:rPr>
          <w:sz w:val="20"/>
          <w:szCs w:val="20"/>
          <w:lang w:val="sr-Cyrl-RS"/>
        </w:rPr>
        <w:t>2</w:t>
      </w:r>
      <w:r w:rsidRPr="004F7BF6">
        <w:rPr>
          <w:sz w:val="20"/>
          <w:szCs w:val="20"/>
          <w:lang w:val="sr-Cyrl-CS"/>
        </w:rPr>
        <w:t xml:space="preserve">. («Службени лист општине Ивањица» </w:t>
      </w:r>
      <w:r w:rsidRPr="004F7BF6">
        <w:rPr>
          <w:sz w:val="20"/>
          <w:szCs w:val="20"/>
        </w:rPr>
        <w:t xml:space="preserve"> </w:t>
      </w:r>
      <w:r w:rsidRPr="004F7BF6">
        <w:rPr>
          <w:sz w:val="20"/>
          <w:szCs w:val="20"/>
          <w:lang w:val="sr-Cyrl-CS"/>
        </w:rPr>
        <w:t xml:space="preserve">број </w:t>
      </w:r>
      <w:r w:rsidRPr="004F7BF6">
        <w:rPr>
          <w:sz w:val="20"/>
          <w:szCs w:val="20"/>
          <w:lang w:val="sr-Latn-RS"/>
        </w:rPr>
        <w:t>1</w:t>
      </w:r>
      <w:r w:rsidRPr="004F7BF6">
        <w:rPr>
          <w:sz w:val="20"/>
          <w:szCs w:val="20"/>
          <w:lang w:val="sr-Cyrl-RS"/>
        </w:rPr>
        <w:t>5</w:t>
      </w:r>
      <w:r w:rsidRPr="004F7BF6">
        <w:rPr>
          <w:sz w:val="20"/>
          <w:szCs w:val="20"/>
          <w:lang w:val="sr-Latn-RS"/>
        </w:rPr>
        <w:t>/2021</w:t>
      </w:r>
      <w:r w:rsidRPr="004F7BF6">
        <w:rPr>
          <w:sz w:val="20"/>
          <w:szCs w:val="20"/>
          <w:lang w:val="sr-Cyrl-CS"/>
        </w:rPr>
        <w:t xml:space="preserve">), раздео 4. Општинска управа, Програм 0602: Опште услуге локалне самоуправе; Програмска активност 0009 – </w:t>
      </w:r>
      <w:r w:rsidRPr="004F7BF6">
        <w:rPr>
          <w:sz w:val="20"/>
          <w:szCs w:val="20"/>
          <w:lang w:val="sr-Latn-RS"/>
        </w:rPr>
        <w:t>T</w:t>
      </w:r>
      <w:proofErr w:type="spellStart"/>
      <w:r w:rsidRPr="004F7BF6">
        <w:rPr>
          <w:sz w:val="20"/>
          <w:szCs w:val="20"/>
          <w:lang w:val="sr-Cyrl-CS"/>
        </w:rPr>
        <w:t>екућа</w:t>
      </w:r>
      <w:proofErr w:type="spellEnd"/>
      <w:r w:rsidRPr="004F7BF6">
        <w:rPr>
          <w:sz w:val="20"/>
          <w:szCs w:val="20"/>
          <w:lang w:val="sr-Cyrl-CS"/>
        </w:rPr>
        <w:t xml:space="preserve"> буџетска резерва, функција 160 – Опште  јавне услуге </w:t>
      </w:r>
      <w:proofErr w:type="spellStart"/>
      <w:r w:rsidRPr="004F7BF6">
        <w:rPr>
          <w:sz w:val="20"/>
          <w:szCs w:val="20"/>
          <w:lang w:val="sr-Cyrl-CS"/>
        </w:rPr>
        <w:t>некласификоване</w:t>
      </w:r>
      <w:proofErr w:type="spellEnd"/>
      <w:r w:rsidRPr="004F7BF6">
        <w:rPr>
          <w:sz w:val="20"/>
          <w:szCs w:val="20"/>
          <w:lang w:val="sr-Cyrl-CS"/>
        </w:rPr>
        <w:t xml:space="preserve"> на другом месту, економска класификација 499 – Средства резерве – текућа резерва, </w:t>
      </w:r>
      <w:r w:rsidRPr="004F7BF6">
        <w:rPr>
          <w:sz w:val="20"/>
          <w:szCs w:val="20"/>
          <w:lang w:val="sr-Cyrl-RS"/>
        </w:rPr>
        <w:t>одобравају се недостајућа средства</w:t>
      </w:r>
      <w:r w:rsidRPr="004F7BF6">
        <w:rPr>
          <w:sz w:val="20"/>
          <w:szCs w:val="20"/>
          <w:lang w:val="sr-Latn-RS"/>
        </w:rPr>
        <w:t xml:space="preserve"> </w:t>
      </w:r>
      <w:r w:rsidRPr="004F7BF6">
        <w:rPr>
          <w:sz w:val="20"/>
          <w:szCs w:val="20"/>
          <w:lang w:val="sr-Cyrl-RS"/>
        </w:rPr>
        <w:t xml:space="preserve">Општинској управи у износу </w:t>
      </w:r>
      <w:r w:rsidRPr="004F7BF6">
        <w:rPr>
          <w:sz w:val="20"/>
          <w:szCs w:val="20"/>
          <w:lang w:val="sr-Latn-RS"/>
        </w:rPr>
        <w:t>716</w:t>
      </w:r>
      <w:r w:rsidRPr="004F7BF6">
        <w:rPr>
          <w:sz w:val="20"/>
          <w:szCs w:val="20"/>
          <w:lang w:val="sr-Cyrl-RS"/>
        </w:rPr>
        <w:t xml:space="preserve">.000,00 динара за трансфер </w:t>
      </w:r>
      <w:r w:rsidRPr="004F7BF6">
        <w:rPr>
          <w:sz w:val="20"/>
          <w:szCs w:val="20"/>
          <w:lang w:val="sr-Latn-RS"/>
        </w:rPr>
        <w:t>ОШ „M</w:t>
      </w:r>
      <w:proofErr w:type="spellStart"/>
      <w:r w:rsidRPr="004F7BF6">
        <w:rPr>
          <w:sz w:val="20"/>
          <w:szCs w:val="20"/>
          <w:lang w:val="sr-Cyrl-RS"/>
        </w:rPr>
        <w:t>илинко</w:t>
      </w:r>
      <w:proofErr w:type="spellEnd"/>
      <w:r w:rsidRPr="004F7BF6">
        <w:rPr>
          <w:sz w:val="20"/>
          <w:szCs w:val="20"/>
          <w:lang w:val="sr-Cyrl-RS"/>
        </w:rPr>
        <w:t xml:space="preserve"> </w:t>
      </w:r>
      <w:proofErr w:type="spellStart"/>
      <w:r w:rsidRPr="004F7BF6">
        <w:rPr>
          <w:sz w:val="20"/>
          <w:szCs w:val="20"/>
          <w:lang w:val="sr-Cyrl-RS"/>
        </w:rPr>
        <w:t>Кушић</w:t>
      </w:r>
      <w:proofErr w:type="spellEnd"/>
      <w:r w:rsidRPr="004F7BF6">
        <w:rPr>
          <w:sz w:val="20"/>
          <w:szCs w:val="20"/>
          <w:lang w:val="sr-Cyrl-RS"/>
        </w:rPr>
        <w:t>“ за текуће расходе.</w:t>
      </w:r>
    </w:p>
    <w:p w14:paraId="6CC8F862" w14:textId="77777777" w:rsidR="004F7BF6" w:rsidRPr="004F7BF6" w:rsidRDefault="004F7BF6" w:rsidP="004F7BF6">
      <w:pPr>
        <w:ind w:left="720"/>
        <w:jc w:val="both"/>
        <w:rPr>
          <w:sz w:val="20"/>
          <w:szCs w:val="20"/>
        </w:rPr>
      </w:pPr>
    </w:p>
    <w:p w14:paraId="74EDC135" w14:textId="77777777" w:rsidR="004F7BF6" w:rsidRPr="004F7BF6" w:rsidRDefault="004F7BF6" w:rsidP="004F7BF6">
      <w:pPr>
        <w:numPr>
          <w:ilvl w:val="0"/>
          <w:numId w:val="17"/>
        </w:numPr>
        <w:jc w:val="both"/>
        <w:rPr>
          <w:sz w:val="20"/>
          <w:szCs w:val="20"/>
        </w:rPr>
      </w:pPr>
      <w:r w:rsidRPr="004F7BF6">
        <w:rPr>
          <w:sz w:val="20"/>
          <w:szCs w:val="20"/>
          <w:lang w:val="sr-Cyrl-CS"/>
        </w:rPr>
        <w:lastRenderedPageBreak/>
        <w:t xml:space="preserve">Средства из тачке 1. овог решења распоређују се у оквиру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Програм </w:t>
      </w:r>
      <w:r w:rsidRPr="004F7BF6">
        <w:rPr>
          <w:sz w:val="20"/>
          <w:szCs w:val="20"/>
          <w:lang w:val="sr-Cyrl-RS"/>
        </w:rPr>
        <w:t>2003</w:t>
      </w:r>
      <w:r w:rsidRPr="004F7BF6">
        <w:rPr>
          <w:sz w:val="20"/>
          <w:szCs w:val="20"/>
          <w:lang w:val="sr-Cyrl-CS"/>
        </w:rPr>
        <w:t xml:space="preserve">: </w:t>
      </w:r>
      <w:r w:rsidRPr="004F7BF6">
        <w:rPr>
          <w:sz w:val="20"/>
          <w:szCs w:val="20"/>
          <w:lang w:val="sr-Cyrl-RS"/>
        </w:rPr>
        <w:t>Основно образовање</w:t>
      </w:r>
      <w:r w:rsidRPr="004F7BF6">
        <w:rPr>
          <w:sz w:val="20"/>
          <w:szCs w:val="20"/>
          <w:lang w:val="sr-Cyrl-CS"/>
        </w:rPr>
        <w:t xml:space="preserve">;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износу </w:t>
      </w:r>
      <w:r w:rsidRPr="004F7BF6">
        <w:rPr>
          <w:sz w:val="20"/>
          <w:szCs w:val="20"/>
          <w:lang w:val="sr-Latn-RS"/>
        </w:rPr>
        <w:t>716</w:t>
      </w:r>
      <w:r w:rsidRPr="004F7BF6">
        <w:rPr>
          <w:sz w:val="20"/>
          <w:szCs w:val="20"/>
          <w:lang w:val="sr-Cyrl-CS"/>
        </w:rPr>
        <w:t xml:space="preserve">.000,00 динара (конто намене </w:t>
      </w:r>
      <w:r w:rsidRPr="004F7BF6">
        <w:rPr>
          <w:sz w:val="20"/>
          <w:szCs w:val="20"/>
          <w:lang w:val="sr-Latn-RS"/>
        </w:rPr>
        <w:t>5126</w:t>
      </w:r>
      <w:r w:rsidRPr="004F7BF6">
        <w:rPr>
          <w:sz w:val="20"/>
          <w:szCs w:val="20"/>
          <w:lang w:val="sr-Cyrl-CS"/>
        </w:rPr>
        <w:t>00–</w:t>
      </w:r>
      <w:proofErr w:type="spellStart"/>
      <w:r w:rsidRPr="004F7BF6">
        <w:rPr>
          <w:sz w:val="20"/>
          <w:szCs w:val="20"/>
          <w:lang w:val="sr-Latn-RS"/>
        </w:rPr>
        <w:t>Oпрема</w:t>
      </w:r>
      <w:proofErr w:type="spellEnd"/>
      <w:r w:rsidRPr="004F7BF6">
        <w:rPr>
          <w:sz w:val="20"/>
          <w:szCs w:val="20"/>
          <w:lang w:val="sr-Latn-RS"/>
        </w:rPr>
        <w:t xml:space="preserve"> </w:t>
      </w:r>
      <w:proofErr w:type="spellStart"/>
      <w:r w:rsidRPr="004F7BF6">
        <w:rPr>
          <w:sz w:val="20"/>
          <w:szCs w:val="20"/>
          <w:lang w:val="sr-Latn-RS"/>
        </w:rPr>
        <w:t>за</w:t>
      </w:r>
      <w:proofErr w:type="spellEnd"/>
      <w:r w:rsidRPr="004F7BF6">
        <w:rPr>
          <w:sz w:val="20"/>
          <w:szCs w:val="20"/>
          <w:lang w:val="sr-Latn-RS"/>
        </w:rPr>
        <w:t xml:space="preserve"> </w:t>
      </w:r>
      <w:proofErr w:type="spellStart"/>
      <w:r w:rsidRPr="004F7BF6">
        <w:rPr>
          <w:sz w:val="20"/>
          <w:szCs w:val="20"/>
          <w:lang w:val="sr-Latn-RS"/>
        </w:rPr>
        <w:t>образовање</w:t>
      </w:r>
      <w:proofErr w:type="spellEnd"/>
      <w:r w:rsidRPr="004F7BF6">
        <w:rPr>
          <w:sz w:val="20"/>
          <w:szCs w:val="20"/>
          <w:lang w:val="sr-Latn-RS"/>
        </w:rPr>
        <w:t xml:space="preserve"> </w:t>
      </w:r>
      <w:proofErr w:type="spellStart"/>
      <w:r w:rsidRPr="004F7BF6">
        <w:rPr>
          <w:sz w:val="20"/>
          <w:szCs w:val="20"/>
          <w:lang w:val="sr-Latn-RS"/>
        </w:rPr>
        <w:t>науку</w:t>
      </w:r>
      <w:proofErr w:type="spellEnd"/>
      <w:r w:rsidRPr="004F7BF6">
        <w:rPr>
          <w:sz w:val="20"/>
          <w:szCs w:val="20"/>
          <w:lang w:val="sr-Cyrl-RS"/>
        </w:rPr>
        <w:t>,</w:t>
      </w:r>
      <w:r w:rsidRPr="004F7BF6">
        <w:rPr>
          <w:sz w:val="20"/>
          <w:szCs w:val="20"/>
          <w:lang w:val="sr-Latn-RS"/>
        </w:rPr>
        <w:t xml:space="preserve"> </w:t>
      </w:r>
      <w:proofErr w:type="spellStart"/>
      <w:r w:rsidRPr="004F7BF6">
        <w:rPr>
          <w:sz w:val="20"/>
          <w:szCs w:val="20"/>
          <w:lang w:val="sr-Latn-RS"/>
        </w:rPr>
        <w:t>културу</w:t>
      </w:r>
      <w:proofErr w:type="spellEnd"/>
      <w:r w:rsidRPr="004F7BF6">
        <w:rPr>
          <w:sz w:val="20"/>
          <w:szCs w:val="20"/>
          <w:lang w:val="sr-Latn-RS"/>
        </w:rPr>
        <w:t xml:space="preserve"> и </w:t>
      </w:r>
      <w:proofErr w:type="spellStart"/>
      <w:r w:rsidRPr="004F7BF6">
        <w:rPr>
          <w:sz w:val="20"/>
          <w:szCs w:val="20"/>
          <w:lang w:val="sr-Latn-RS"/>
        </w:rPr>
        <w:t>спорт</w:t>
      </w:r>
      <w:proofErr w:type="spellEnd"/>
      <w:r w:rsidRPr="004F7BF6">
        <w:rPr>
          <w:sz w:val="20"/>
          <w:szCs w:val="20"/>
          <w:lang w:val="sr-Cyrl-CS"/>
        </w:rPr>
        <w:t xml:space="preserve">у износу </w:t>
      </w:r>
      <w:r w:rsidRPr="004F7BF6">
        <w:rPr>
          <w:sz w:val="20"/>
          <w:szCs w:val="20"/>
          <w:lang w:val="sr-Latn-RS"/>
        </w:rPr>
        <w:t>716</w:t>
      </w:r>
      <w:r w:rsidRPr="004F7BF6">
        <w:rPr>
          <w:sz w:val="20"/>
          <w:szCs w:val="20"/>
          <w:lang w:val="sr-Cyrl-CS"/>
        </w:rPr>
        <w:t>.000,00 динара), позиција 121/0.</w:t>
      </w:r>
    </w:p>
    <w:p w14:paraId="601A06F6" w14:textId="77777777" w:rsidR="004F7BF6" w:rsidRPr="004F7BF6" w:rsidRDefault="004F7BF6" w:rsidP="004F7BF6">
      <w:pPr>
        <w:jc w:val="both"/>
        <w:rPr>
          <w:sz w:val="20"/>
          <w:szCs w:val="20"/>
        </w:rPr>
      </w:pPr>
    </w:p>
    <w:p w14:paraId="6189FD2E" w14:textId="77777777" w:rsidR="004F7BF6" w:rsidRPr="004F7BF6" w:rsidRDefault="004F7BF6" w:rsidP="004F7BF6">
      <w:pPr>
        <w:numPr>
          <w:ilvl w:val="0"/>
          <w:numId w:val="17"/>
        </w:numPr>
        <w:jc w:val="both"/>
        <w:rPr>
          <w:sz w:val="20"/>
          <w:szCs w:val="20"/>
        </w:rPr>
      </w:pPr>
      <w:r w:rsidRPr="004F7BF6">
        <w:rPr>
          <w:sz w:val="20"/>
          <w:szCs w:val="20"/>
        </w:rPr>
        <w:t xml:space="preserve">O </w:t>
      </w:r>
      <w:r w:rsidRPr="004F7BF6">
        <w:rPr>
          <w:sz w:val="20"/>
          <w:szCs w:val="20"/>
          <w:lang w:val="sr-Cyrl-CS"/>
        </w:rPr>
        <w:t xml:space="preserve">реализацији овог решења стараће се Општинска управа - </w:t>
      </w:r>
      <w:r w:rsidRPr="004F7BF6">
        <w:rPr>
          <w:sz w:val="20"/>
          <w:szCs w:val="20"/>
          <w:lang w:val="sr-Latn-RS"/>
        </w:rPr>
        <w:t>O</w:t>
      </w:r>
      <w:r w:rsidRPr="004F7BF6">
        <w:rPr>
          <w:sz w:val="20"/>
          <w:szCs w:val="20"/>
          <w:lang w:val="sr-Cyrl-CS"/>
        </w:rPr>
        <w:t>дељење за буџет и финансије.</w:t>
      </w:r>
    </w:p>
    <w:p w14:paraId="05C2CA8C" w14:textId="77777777" w:rsidR="004F7BF6" w:rsidRPr="004F7BF6" w:rsidRDefault="004F7BF6" w:rsidP="004F7BF6">
      <w:pPr>
        <w:ind w:left="360"/>
        <w:jc w:val="both"/>
        <w:rPr>
          <w:sz w:val="20"/>
          <w:szCs w:val="20"/>
        </w:rPr>
      </w:pPr>
    </w:p>
    <w:p w14:paraId="1CE10180" w14:textId="77777777" w:rsidR="004F7BF6" w:rsidRPr="004F7BF6" w:rsidRDefault="004F7BF6" w:rsidP="004F7BF6">
      <w:pPr>
        <w:numPr>
          <w:ilvl w:val="0"/>
          <w:numId w:val="17"/>
        </w:numPr>
        <w:jc w:val="both"/>
        <w:rPr>
          <w:sz w:val="20"/>
          <w:szCs w:val="20"/>
        </w:rPr>
      </w:pPr>
      <w:r w:rsidRPr="004F7BF6">
        <w:rPr>
          <w:sz w:val="20"/>
          <w:szCs w:val="20"/>
        </w:rPr>
        <w:t>O</w:t>
      </w:r>
      <w:r w:rsidRPr="004F7BF6">
        <w:rPr>
          <w:sz w:val="20"/>
          <w:szCs w:val="20"/>
          <w:lang w:val="sr-Cyrl-CS"/>
        </w:rPr>
        <w:t>во решење биће објављено у «Службеном листу општине Ивањица»</w:t>
      </w:r>
      <w:r w:rsidRPr="004F7BF6">
        <w:rPr>
          <w:sz w:val="20"/>
          <w:szCs w:val="20"/>
        </w:rPr>
        <w:t>.</w:t>
      </w:r>
    </w:p>
    <w:p w14:paraId="7F035E84" w14:textId="77777777" w:rsidR="004F7BF6" w:rsidRPr="004F7BF6" w:rsidRDefault="004F7BF6" w:rsidP="004F7BF6">
      <w:pPr>
        <w:jc w:val="both"/>
        <w:rPr>
          <w:sz w:val="20"/>
          <w:szCs w:val="20"/>
        </w:rPr>
      </w:pPr>
    </w:p>
    <w:p w14:paraId="3F4DF80C" w14:textId="77777777" w:rsidR="004F7BF6" w:rsidRPr="004F7BF6" w:rsidRDefault="004F7BF6" w:rsidP="004F7BF6">
      <w:pPr>
        <w:rPr>
          <w:sz w:val="20"/>
          <w:szCs w:val="20"/>
        </w:rPr>
      </w:pPr>
    </w:p>
    <w:p w14:paraId="4159E70A" w14:textId="381D5C5A" w:rsidR="004F7BF6" w:rsidRPr="004F7BF6" w:rsidRDefault="004F7BF6" w:rsidP="00C2013C">
      <w:pPr>
        <w:tabs>
          <w:tab w:val="left" w:pos="3060"/>
        </w:tabs>
        <w:jc w:val="right"/>
        <w:rPr>
          <w:b/>
          <w:bCs/>
          <w:sz w:val="20"/>
          <w:szCs w:val="20"/>
          <w:lang w:val="sr-Cyrl-CS"/>
        </w:rPr>
      </w:pPr>
      <w:r w:rsidRPr="004F7BF6">
        <w:rPr>
          <w:sz w:val="20"/>
          <w:szCs w:val="20"/>
        </w:rPr>
        <w:t xml:space="preserve">                                                                                  </w:t>
      </w:r>
      <w:r w:rsidRPr="004F7BF6">
        <w:rPr>
          <w:sz w:val="20"/>
          <w:szCs w:val="20"/>
          <w:lang w:val="sr-Cyrl-CS"/>
        </w:rPr>
        <w:t xml:space="preserve">              </w:t>
      </w:r>
      <w:r w:rsidRPr="004F7BF6">
        <w:rPr>
          <w:b/>
          <w:bCs/>
          <w:sz w:val="20"/>
          <w:szCs w:val="20"/>
          <w:lang w:val="sr-Cyrl-CS"/>
        </w:rPr>
        <w:t>ПРЕДСЕДНИК ОПШТИНЕ</w:t>
      </w:r>
    </w:p>
    <w:p w14:paraId="31013244" w14:textId="77777777" w:rsidR="004F7BF6" w:rsidRPr="004F7BF6" w:rsidRDefault="004F7BF6" w:rsidP="004F7BF6">
      <w:pPr>
        <w:tabs>
          <w:tab w:val="left" w:pos="3060"/>
        </w:tabs>
        <w:rPr>
          <w:sz w:val="20"/>
          <w:szCs w:val="20"/>
        </w:rPr>
      </w:pPr>
    </w:p>
    <w:p w14:paraId="15F2270F" w14:textId="79B9DD7F" w:rsidR="004F7BF6" w:rsidRPr="004F7BF6" w:rsidRDefault="004F7BF6" w:rsidP="004F7BF6">
      <w:pPr>
        <w:tabs>
          <w:tab w:val="left" w:pos="3060"/>
        </w:tabs>
        <w:rPr>
          <w:sz w:val="20"/>
          <w:szCs w:val="20"/>
          <w:lang w:val="sr-Cyrl-CS"/>
        </w:rPr>
      </w:pPr>
      <w:r w:rsidRPr="004F7BF6">
        <w:rPr>
          <w:sz w:val="20"/>
          <w:szCs w:val="20"/>
        </w:rPr>
        <w:t xml:space="preserve">                                                                                        </w:t>
      </w:r>
      <w:r w:rsidRPr="004F7BF6">
        <w:rPr>
          <w:sz w:val="20"/>
          <w:szCs w:val="20"/>
          <w:lang w:val="sr-Cyrl-CS"/>
        </w:rPr>
        <w:t xml:space="preserve">            </w:t>
      </w:r>
      <w:r w:rsidR="00C2013C">
        <w:rPr>
          <w:sz w:val="20"/>
          <w:szCs w:val="20"/>
          <w:lang w:val="sr-Cyrl-CS"/>
        </w:rPr>
        <w:t xml:space="preserve">                                                              </w:t>
      </w:r>
      <w:r w:rsidRPr="004F7BF6">
        <w:rPr>
          <w:sz w:val="20"/>
          <w:szCs w:val="20"/>
        </w:rPr>
        <w:t xml:space="preserve"> </w:t>
      </w:r>
      <w:r w:rsidRPr="004F7BF6">
        <w:rPr>
          <w:sz w:val="20"/>
          <w:szCs w:val="20"/>
          <w:lang w:val="sr-Cyrl-CS"/>
        </w:rPr>
        <w:t>Момчило Митровић</w:t>
      </w:r>
    </w:p>
    <w:p w14:paraId="05D12173" w14:textId="77777777" w:rsidR="004F7BF6" w:rsidRPr="004F7BF6" w:rsidRDefault="004F7BF6" w:rsidP="004F7BF6">
      <w:pPr>
        <w:tabs>
          <w:tab w:val="left" w:pos="3060"/>
        </w:tabs>
        <w:rPr>
          <w:sz w:val="20"/>
          <w:szCs w:val="20"/>
          <w:lang w:val="sr-Cyrl-CS"/>
        </w:rPr>
      </w:pPr>
    </w:p>
    <w:p w14:paraId="42FCF8B1" w14:textId="77777777" w:rsidR="004F7BF6" w:rsidRPr="004F7BF6" w:rsidRDefault="004F7BF6" w:rsidP="004F7BF6">
      <w:pPr>
        <w:tabs>
          <w:tab w:val="left" w:pos="3060"/>
        </w:tabs>
        <w:rPr>
          <w:sz w:val="20"/>
          <w:szCs w:val="20"/>
          <w:lang w:val="sr-Cyrl-CS"/>
        </w:rPr>
      </w:pPr>
    </w:p>
    <w:p w14:paraId="7DDD75D0" w14:textId="77777777" w:rsidR="004F7BF6" w:rsidRPr="004F7BF6" w:rsidRDefault="004F7BF6" w:rsidP="004F7BF6">
      <w:pPr>
        <w:tabs>
          <w:tab w:val="left" w:pos="3060"/>
        </w:tabs>
        <w:rPr>
          <w:sz w:val="20"/>
          <w:szCs w:val="20"/>
          <w:lang w:val="sr-Cyrl-CS"/>
        </w:rPr>
      </w:pPr>
    </w:p>
    <w:p w14:paraId="33FDB2C3" w14:textId="77777777" w:rsidR="004F7BF6" w:rsidRPr="004F7BF6" w:rsidRDefault="004F7BF6" w:rsidP="004F7BF6">
      <w:pPr>
        <w:tabs>
          <w:tab w:val="left" w:pos="3060"/>
        </w:tabs>
        <w:jc w:val="center"/>
        <w:rPr>
          <w:b/>
          <w:sz w:val="20"/>
          <w:szCs w:val="20"/>
          <w:lang w:val="sr-Cyrl-CS"/>
        </w:rPr>
      </w:pPr>
      <w:r w:rsidRPr="004F7BF6">
        <w:rPr>
          <w:b/>
          <w:sz w:val="20"/>
          <w:szCs w:val="20"/>
          <w:lang w:val="sr-Cyrl-CS"/>
        </w:rPr>
        <w:t>О Б Р А З Л О Ж Е Њ Е</w:t>
      </w:r>
    </w:p>
    <w:p w14:paraId="26BFA29B" w14:textId="77777777" w:rsidR="004F7BF6" w:rsidRPr="004F7BF6" w:rsidRDefault="004F7BF6" w:rsidP="004F7BF6">
      <w:pPr>
        <w:rPr>
          <w:sz w:val="20"/>
          <w:szCs w:val="20"/>
          <w:lang w:val="sr-Cyrl-CS"/>
        </w:rPr>
      </w:pPr>
    </w:p>
    <w:p w14:paraId="20CDDDE4" w14:textId="77777777" w:rsidR="004F7BF6" w:rsidRPr="004F7BF6" w:rsidRDefault="004F7BF6" w:rsidP="004F7BF6">
      <w:pPr>
        <w:rPr>
          <w:sz w:val="20"/>
          <w:szCs w:val="20"/>
          <w:lang w:val="sr-Cyrl-CS"/>
        </w:rPr>
      </w:pPr>
    </w:p>
    <w:p w14:paraId="14C6358B" w14:textId="77777777" w:rsidR="004F7BF6" w:rsidRPr="004F7BF6" w:rsidRDefault="004F7BF6" w:rsidP="004F7BF6">
      <w:pPr>
        <w:rPr>
          <w:sz w:val="20"/>
          <w:szCs w:val="20"/>
          <w:lang w:val="sr-Cyrl-CS"/>
        </w:rPr>
      </w:pPr>
    </w:p>
    <w:p w14:paraId="1300D470" w14:textId="77777777" w:rsidR="004F7BF6" w:rsidRPr="004F7BF6" w:rsidRDefault="004F7BF6" w:rsidP="004F7BF6">
      <w:pPr>
        <w:tabs>
          <w:tab w:val="left" w:pos="567"/>
        </w:tabs>
        <w:jc w:val="both"/>
        <w:rPr>
          <w:sz w:val="20"/>
          <w:szCs w:val="20"/>
          <w:lang w:val="sr-Cyrl-CS"/>
        </w:rPr>
      </w:pPr>
      <w:r w:rsidRPr="004F7BF6">
        <w:rPr>
          <w:sz w:val="20"/>
          <w:szCs w:val="20"/>
          <w:lang w:val="sr-Cyrl-CS"/>
        </w:rPr>
        <w:tab/>
        <w:t xml:space="preserve">Чланом 69. Став 4. </w:t>
      </w:r>
      <w:r w:rsidRPr="004F7BF6">
        <w:rPr>
          <w:sz w:val="20"/>
          <w:szCs w:val="20"/>
          <w:lang w:val="sr-Cyrl-RS"/>
        </w:rPr>
        <w:t>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Cyrl-RS"/>
        </w:rPr>
        <w:t>,</w:t>
      </w:r>
      <w:r w:rsidRPr="004F7BF6">
        <w:rPr>
          <w:sz w:val="20"/>
          <w:szCs w:val="20"/>
          <w:lang w:val="sr-Latn-RS"/>
        </w:rPr>
        <w:t xml:space="preserve"> 103/2015</w:t>
      </w:r>
      <w:r w:rsidRPr="004F7BF6">
        <w:rPr>
          <w:sz w:val="20"/>
          <w:szCs w:val="20"/>
          <w:lang w:val="sr-Cyrl-RS"/>
        </w:rPr>
        <w:t xml:space="preserve">, </w:t>
      </w:r>
      <w:r w:rsidRPr="004F7BF6">
        <w:rPr>
          <w:sz w:val="20"/>
          <w:szCs w:val="20"/>
          <w:lang w:val="sr-Latn-RS"/>
        </w:rPr>
        <w:t>99/2016</w:t>
      </w:r>
      <w:r w:rsidRPr="004F7BF6">
        <w:rPr>
          <w:sz w:val="20"/>
          <w:szCs w:val="20"/>
          <w:lang w:val="sr-Cyrl-RS"/>
        </w:rPr>
        <w:t>, 113/2017, 93/2018, 31/2019, 72/2019, 14</w:t>
      </w:r>
      <w:r w:rsidRPr="004F7BF6">
        <w:rPr>
          <w:sz w:val="20"/>
          <w:szCs w:val="20"/>
          <w:lang w:val="sr-Latn-RS"/>
        </w:rPr>
        <w:t>9</w:t>
      </w:r>
      <w:r w:rsidRPr="004F7BF6">
        <w:rPr>
          <w:sz w:val="20"/>
          <w:szCs w:val="20"/>
          <w:lang w:val="sr-Cyrl-RS"/>
        </w:rPr>
        <w:t>/2020</w:t>
      </w:r>
      <w:r w:rsidRPr="004F7BF6">
        <w:rPr>
          <w:sz w:val="20"/>
          <w:szCs w:val="20"/>
          <w:lang w:val="sr-Latn-RS"/>
        </w:rPr>
        <w:t xml:space="preserve">, 118/2021 и 118/2021-др. </w:t>
      </w:r>
      <w:proofErr w:type="spellStart"/>
      <w:r w:rsidRPr="004F7BF6">
        <w:rPr>
          <w:sz w:val="20"/>
          <w:szCs w:val="20"/>
          <w:lang w:val="sr-Latn-RS"/>
        </w:rPr>
        <w:t>закон</w:t>
      </w:r>
      <w:proofErr w:type="spellEnd"/>
      <w:r w:rsidRPr="004F7BF6">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21E29658" w14:textId="77777777" w:rsidR="004F7BF6" w:rsidRPr="004F7BF6" w:rsidRDefault="004F7BF6" w:rsidP="004F7BF6">
      <w:pPr>
        <w:tabs>
          <w:tab w:val="left" w:pos="567"/>
        </w:tabs>
        <w:jc w:val="both"/>
        <w:rPr>
          <w:sz w:val="20"/>
          <w:szCs w:val="20"/>
          <w:lang w:val="sr-Cyrl-CS"/>
        </w:rPr>
      </w:pPr>
    </w:p>
    <w:p w14:paraId="0CAE76A7" w14:textId="77777777" w:rsidR="004F7BF6" w:rsidRPr="004F7BF6" w:rsidRDefault="004F7BF6" w:rsidP="004F7BF6">
      <w:pPr>
        <w:tabs>
          <w:tab w:val="left" w:pos="567"/>
        </w:tabs>
        <w:jc w:val="both"/>
        <w:rPr>
          <w:sz w:val="20"/>
          <w:szCs w:val="20"/>
          <w:lang w:val="sr-Cyrl-RS"/>
        </w:rPr>
      </w:pPr>
      <w:r w:rsidRPr="004F7BF6">
        <w:rPr>
          <w:sz w:val="20"/>
          <w:szCs w:val="20"/>
          <w:lang w:val="sr-Cyrl-CS"/>
        </w:rPr>
        <w:tab/>
        <w:t xml:space="preserve">Такође чланом 13. Одлуке о буџету општине Ивањице за 2022. годину («Службени лист општине Ивањица» број </w:t>
      </w:r>
      <w:r w:rsidRPr="004F7BF6">
        <w:rPr>
          <w:sz w:val="20"/>
          <w:szCs w:val="20"/>
          <w:lang w:val="sr-Cyrl-RS"/>
        </w:rPr>
        <w:t>15/2021</w:t>
      </w:r>
      <w:r w:rsidRPr="004F7BF6">
        <w:rPr>
          <w:sz w:val="20"/>
          <w:szCs w:val="20"/>
          <w:lang w:val="sr-Cyrl-CS"/>
        </w:rPr>
        <w:t>)</w:t>
      </w:r>
      <w:r w:rsidRPr="004F7BF6">
        <w:rPr>
          <w:sz w:val="20"/>
          <w:szCs w:val="20"/>
        </w:rPr>
        <w:t>,</w:t>
      </w:r>
      <w:r w:rsidRPr="004F7BF6">
        <w:rPr>
          <w:sz w:val="20"/>
          <w:szCs w:val="20"/>
          <w:lang w:val="sr-Cyrl-RS"/>
        </w:rPr>
        <w:t xml:space="preserve"> предвиђено је да решење о коришћењу средстава текуће буџетске резерве доноси председник општине.</w:t>
      </w:r>
    </w:p>
    <w:p w14:paraId="1C0A9F7D" w14:textId="77777777" w:rsidR="004F7BF6" w:rsidRPr="004F7BF6" w:rsidRDefault="004F7BF6" w:rsidP="004F7BF6">
      <w:pPr>
        <w:tabs>
          <w:tab w:val="left" w:pos="567"/>
        </w:tabs>
        <w:jc w:val="both"/>
        <w:rPr>
          <w:sz w:val="20"/>
          <w:szCs w:val="20"/>
          <w:lang w:val="sr-Cyrl-RS"/>
        </w:rPr>
      </w:pPr>
    </w:p>
    <w:p w14:paraId="5E954870" w14:textId="77777777" w:rsidR="004F7BF6" w:rsidRPr="004F7BF6" w:rsidRDefault="004F7BF6" w:rsidP="004F7BF6">
      <w:pPr>
        <w:jc w:val="both"/>
        <w:rPr>
          <w:sz w:val="20"/>
          <w:szCs w:val="20"/>
          <w:lang w:val="sr-Cyrl-RS"/>
        </w:rPr>
      </w:pPr>
      <w:r w:rsidRPr="004F7BF6">
        <w:rPr>
          <w:sz w:val="20"/>
          <w:szCs w:val="20"/>
          <w:lang w:val="sr-Cyrl-RS"/>
        </w:rPr>
        <w:tab/>
        <w:t>Имајући у виду да у оквиру</w:t>
      </w:r>
      <w:r w:rsidRPr="004F7BF6">
        <w:rPr>
          <w:sz w:val="20"/>
          <w:szCs w:val="20"/>
          <w:lang w:val="sr-Cyrl-CS"/>
        </w:rPr>
        <w:t xml:space="preserve">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Програм </w:t>
      </w:r>
      <w:r w:rsidRPr="004F7BF6">
        <w:rPr>
          <w:sz w:val="20"/>
          <w:szCs w:val="20"/>
          <w:lang w:val="sr-Cyrl-RS"/>
        </w:rPr>
        <w:t>2003</w:t>
      </w:r>
      <w:r w:rsidRPr="004F7BF6">
        <w:rPr>
          <w:sz w:val="20"/>
          <w:szCs w:val="20"/>
          <w:lang w:val="sr-Cyrl-CS"/>
        </w:rPr>
        <w:t xml:space="preserve">: </w:t>
      </w:r>
      <w:r w:rsidRPr="004F7BF6">
        <w:rPr>
          <w:sz w:val="20"/>
          <w:szCs w:val="20"/>
          <w:lang w:val="sr-Cyrl-RS"/>
        </w:rPr>
        <w:t>Основно образовање</w:t>
      </w:r>
      <w:r w:rsidRPr="004F7BF6">
        <w:rPr>
          <w:sz w:val="20"/>
          <w:szCs w:val="20"/>
          <w:lang w:val="sr-Cyrl-CS"/>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нису планирана средства за ове намене у довољном износу, одлучено је као у диспозитиву решења.</w:t>
      </w:r>
    </w:p>
    <w:p w14:paraId="2008DC36" w14:textId="77777777" w:rsidR="004F7BF6" w:rsidRPr="004F7BF6" w:rsidRDefault="004F7BF6" w:rsidP="004F7BF6">
      <w:pPr>
        <w:tabs>
          <w:tab w:val="left" w:pos="1740"/>
        </w:tabs>
        <w:rPr>
          <w:sz w:val="20"/>
          <w:szCs w:val="20"/>
          <w:lang w:val="sr-Cyrl-CS"/>
        </w:rPr>
      </w:pPr>
      <w:r w:rsidRPr="004F7BF6">
        <w:rPr>
          <w:sz w:val="20"/>
          <w:szCs w:val="20"/>
          <w:lang w:val="sr-Cyrl-CS"/>
        </w:rPr>
        <w:t xml:space="preserve"> </w:t>
      </w:r>
    </w:p>
    <w:p w14:paraId="0E59A416" w14:textId="77777777" w:rsidR="0021782B" w:rsidRDefault="0021782B" w:rsidP="00BB5F8A">
      <w:pPr>
        <w:jc w:val="both"/>
        <w:rPr>
          <w:sz w:val="20"/>
          <w:szCs w:val="20"/>
          <w:lang w:val="sr-Cyrl-CS"/>
        </w:rPr>
      </w:pPr>
    </w:p>
    <w:p w14:paraId="1CC88515" w14:textId="77777777" w:rsidR="0021782B" w:rsidRDefault="0021782B" w:rsidP="00BB5F8A">
      <w:pPr>
        <w:jc w:val="both"/>
        <w:rPr>
          <w:sz w:val="20"/>
          <w:szCs w:val="20"/>
          <w:lang w:val="sr-Cyrl-CS"/>
        </w:rPr>
      </w:pPr>
    </w:p>
    <w:p w14:paraId="6C59A817" w14:textId="77777777" w:rsidR="004F7BF6" w:rsidRPr="004F7BF6" w:rsidRDefault="004F7BF6" w:rsidP="004F7BF6">
      <w:pPr>
        <w:rPr>
          <w:sz w:val="20"/>
          <w:szCs w:val="20"/>
          <w:lang w:val="sr-Cyrl-CS"/>
        </w:rPr>
      </w:pPr>
      <w:r w:rsidRPr="004F7BF6">
        <w:rPr>
          <w:sz w:val="20"/>
          <w:szCs w:val="20"/>
          <w:lang w:val="sr-Cyrl-CS"/>
        </w:rPr>
        <w:t>Р е п у б л и к а  С р б и ј а</w:t>
      </w:r>
    </w:p>
    <w:p w14:paraId="46927E74" w14:textId="77777777" w:rsidR="004F7BF6" w:rsidRPr="004F7BF6" w:rsidRDefault="004F7BF6" w:rsidP="004F7BF6">
      <w:pPr>
        <w:rPr>
          <w:sz w:val="20"/>
          <w:szCs w:val="20"/>
          <w:lang w:val="sr-Cyrl-CS"/>
        </w:rPr>
      </w:pPr>
      <w:r w:rsidRPr="004F7BF6">
        <w:rPr>
          <w:sz w:val="20"/>
          <w:szCs w:val="20"/>
          <w:lang w:val="sr-Cyrl-CS"/>
        </w:rPr>
        <w:t>ОПШТИНА ИВАЊИЦА</w:t>
      </w:r>
    </w:p>
    <w:p w14:paraId="7D0A0AF8" w14:textId="77777777" w:rsidR="004F7BF6" w:rsidRPr="004F7BF6" w:rsidRDefault="004F7BF6" w:rsidP="004F7BF6">
      <w:pPr>
        <w:rPr>
          <w:sz w:val="20"/>
          <w:szCs w:val="20"/>
          <w:lang w:val="sr-Cyrl-CS"/>
        </w:rPr>
      </w:pPr>
      <w:r w:rsidRPr="004F7BF6">
        <w:rPr>
          <w:sz w:val="20"/>
          <w:szCs w:val="20"/>
          <w:lang w:val="sr-Cyrl-CS"/>
        </w:rPr>
        <w:t>ПРЕДСЕДНИК ОПШТИНЕ</w:t>
      </w:r>
    </w:p>
    <w:p w14:paraId="0553BC57" w14:textId="77777777" w:rsidR="004F7BF6" w:rsidRPr="004F7BF6" w:rsidRDefault="004F7BF6" w:rsidP="004F7BF6">
      <w:pPr>
        <w:rPr>
          <w:sz w:val="20"/>
          <w:szCs w:val="20"/>
          <w:lang w:val="sr-Cyrl-CS"/>
        </w:rPr>
      </w:pPr>
      <w:r w:rsidRPr="004F7BF6">
        <w:rPr>
          <w:sz w:val="20"/>
          <w:szCs w:val="20"/>
          <w:lang w:val="sr-Cyrl-RS"/>
        </w:rPr>
        <w:t>Бр</w:t>
      </w:r>
      <w:r w:rsidRPr="004F7BF6">
        <w:rPr>
          <w:sz w:val="20"/>
          <w:szCs w:val="20"/>
        </w:rPr>
        <w:t>oj:400-</w:t>
      </w:r>
      <w:r w:rsidRPr="004F7BF6">
        <w:rPr>
          <w:sz w:val="20"/>
          <w:szCs w:val="20"/>
          <w:lang w:val="sr-Latn-RS"/>
        </w:rPr>
        <w:t>7</w:t>
      </w:r>
      <w:r w:rsidRPr="004F7BF6">
        <w:rPr>
          <w:sz w:val="20"/>
          <w:szCs w:val="20"/>
        </w:rPr>
        <w:t>-</w:t>
      </w:r>
      <w:r w:rsidRPr="004F7BF6">
        <w:rPr>
          <w:sz w:val="20"/>
          <w:szCs w:val="20"/>
          <w:lang w:val="sr-Latn-RS"/>
        </w:rPr>
        <w:t>20</w:t>
      </w:r>
      <w:r w:rsidRPr="004F7BF6">
        <w:rPr>
          <w:sz w:val="20"/>
          <w:szCs w:val="20"/>
        </w:rPr>
        <w:t>/</w:t>
      </w:r>
      <w:r w:rsidRPr="004F7BF6">
        <w:rPr>
          <w:sz w:val="20"/>
          <w:szCs w:val="20"/>
          <w:lang w:val="sr-Latn-RS"/>
        </w:rPr>
        <w:t>2022</w:t>
      </w:r>
      <w:r w:rsidRPr="004F7BF6">
        <w:rPr>
          <w:sz w:val="20"/>
          <w:szCs w:val="20"/>
          <w:lang w:val="sr-Cyrl-CS"/>
        </w:rPr>
        <w:t>-01</w:t>
      </w:r>
    </w:p>
    <w:p w14:paraId="786D0CF9" w14:textId="77777777" w:rsidR="004F7BF6" w:rsidRPr="004F7BF6" w:rsidRDefault="004F7BF6" w:rsidP="004F7BF6">
      <w:pPr>
        <w:rPr>
          <w:sz w:val="20"/>
          <w:szCs w:val="20"/>
          <w:lang w:val="sr-Cyrl-CS"/>
        </w:rPr>
      </w:pPr>
      <w:r w:rsidRPr="004F7BF6">
        <w:rPr>
          <w:sz w:val="20"/>
          <w:szCs w:val="20"/>
        </w:rPr>
        <w:t xml:space="preserve">15. </w:t>
      </w:r>
      <w:r w:rsidRPr="004F7BF6">
        <w:rPr>
          <w:sz w:val="20"/>
          <w:szCs w:val="20"/>
          <w:lang w:val="sr-Latn-RS"/>
        </w:rPr>
        <w:t>06</w:t>
      </w:r>
      <w:r w:rsidRPr="004F7BF6">
        <w:rPr>
          <w:sz w:val="20"/>
          <w:szCs w:val="20"/>
        </w:rPr>
        <w:t>.</w:t>
      </w:r>
      <w:r w:rsidRPr="004F7BF6">
        <w:rPr>
          <w:sz w:val="20"/>
          <w:szCs w:val="20"/>
          <w:lang w:val="sr-Cyrl-RS"/>
        </w:rPr>
        <w:t xml:space="preserve"> </w:t>
      </w:r>
      <w:r w:rsidRPr="004F7BF6">
        <w:rPr>
          <w:sz w:val="20"/>
          <w:szCs w:val="20"/>
        </w:rPr>
        <w:t>20</w:t>
      </w:r>
      <w:r w:rsidRPr="004F7BF6">
        <w:rPr>
          <w:sz w:val="20"/>
          <w:szCs w:val="20"/>
          <w:lang w:val="sr-Latn-RS"/>
        </w:rPr>
        <w:t>22</w:t>
      </w:r>
      <w:r w:rsidRPr="004F7BF6">
        <w:rPr>
          <w:sz w:val="20"/>
          <w:szCs w:val="20"/>
        </w:rPr>
        <w:t xml:space="preserve">. </w:t>
      </w:r>
      <w:r w:rsidRPr="004F7BF6">
        <w:rPr>
          <w:sz w:val="20"/>
          <w:szCs w:val="20"/>
          <w:lang w:val="sr-Cyrl-CS"/>
        </w:rPr>
        <w:t>године</w:t>
      </w:r>
    </w:p>
    <w:p w14:paraId="0A97B594" w14:textId="77777777" w:rsidR="004F7BF6" w:rsidRPr="004F7BF6" w:rsidRDefault="004F7BF6" w:rsidP="004F7BF6">
      <w:pPr>
        <w:rPr>
          <w:sz w:val="20"/>
          <w:szCs w:val="20"/>
          <w:lang w:val="sr-Cyrl-RS"/>
        </w:rPr>
      </w:pPr>
      <w:proofErr w:type="spellStart"/>
      <w:r w:rsidRPr="004F7BF6">
        <w:rPr>
          <w:sz w:val="20"/>
          <w:szCs w:val="20"/>
        </w:rPr>
        <w:t>Ивањица</w:t>
      </w:r>
      <w:proofErr w:type="spellEnd"/>
    </w:p>
    <w:p w14:paraId="791DB1D3" w14:textId="77777777" w:rsidR="004F7BF6" w:rsidRPr="004F7BF6" w:rsidRDefault="004F7BF6" w:rsidP="004F7BF6">
      <w:pPr>
        <w:rPr>
          <w:sz w:val="20"/>
          <w:szCs w:val="20"/>
        </w:rPr>
      </w:pPr>
    </w:p>
    <w:p w14:paraId="033BDB4D" w14:textId="77777777" w:rsidR="004F7BF6" w:rsidRPr="004F7BF6" w:rsidRDefault="004F7BF6" w:rsidP="004F7BF6">
      <w:pPr>
        <w:jc w:val="both"/>
        <w:rPr>
          <w:sz w:val="20"/>
          <w:szCs w:val="20"/>
        </w:rPr>
      </w:pPr>
      <w:r w:rsidRPr="004F7BF6">
        <w:rPr>
          <w:sz w:val="20"/>
          <w:szCs w:val="20"/>
          <w:lang w:val="sr-Cyrl-CS"/>
        </w:rPr>
        <w:t>На основу члана  69. став 4. Закона о буџетском систему («Службени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w:t>
      </w:r>
      <w:r w:rsidRPr="004F7BF6">
        <w:rPr>
          <w:sz w:val="20"/>
          <w:szCs w:val="20"/>
          <w:lang w:val="sr-Latn-RS"/>
        </w:rPr>
        <w:t>,</w:t>
      </w:r>
      <w:r w:rsidRPr="004F7BF6">
        <w:rPr>
          <w:sz w:val="20"/>
          <w:szCs w:val="20"/>
          <w:lang w:val="sr-Cyrl-RS"/>
        </w:rPr>
        <w:t xml:space="preserve"> 108/2013</w:t>
      </w:r>
      <w:r w:rsidRPr="004F7BF6">
        <w:rPr>
          <w:sz w:val="20"/>
          <w:szCs w:val="20"/>
          <w:lang w:val="sr-Latn-RS"/>
        </w:rPr>
        <w:t>,</w:t>
      </w:r>
      <w:r w:rsidRPr="004F7BF6">
        <w:rPr>
          <w:sz w:val="20"/>
          <w:szCs w:val="20"/>
          <w:lang w:val="sr-Cyrl-RS"/>
        </w:rPr>
        <w:t xml:space="preserve">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Latn-RS"/>
        </w:rPr>
        <w:t>, 103/2015, 99/2016,</w:t>
      </w:r>
      <w:r w:rsidRPr="004F7BF6">
        <w:rPr>
          <w:sz w:val="20"/>
          <w:szCs w:val="20"/>
          <w:lang w:val="sr-Cyrl-RS"/>
        </w:rPr>
        <w:t xml:space="preserve"> 113/2017</w:t>
      </w:r>
      <w:r w:rsidRPr="004F7BF6">
        <w:rPr>
          <w:sz w:val="20"/>
          <w:szCs w:val="20"/>
          <w:lang w:val="sr-Latn-RS"/>
        </w:rPr>
        <w:t>,</w:t>
      </w:r>
      <w:r w:rsidRPr="004F7BF6">
        <w:rPr>
          <w:sz w:val="20"/>
          <w:szCs w:val="20"/>
          <w:lang w:val="sr-Cyrl-RS"/>
        </w:rPr>
        <w:t xml:space="preserve"> 95/2018</w:t>
      </w:r>
      <w:r w:rsidRPr="004F7BF6">
        <w:rPr>
          <w:sz w:val="20"/>
          <w:szCs w:val="20"/>
          <w:lang w:val="sr-Latn-RS"/>
        </w:rPr>
        <w:t>,</w:t>
      </w:r>
      <w:r w:rsidRPr="004F7BF6">
        <w:rPr>
          <w:sz w:val="20"/>
          <w:szCs w:val="20"/>
          <w:lang w:val="sr-Cyrl-RS"/>
        </w:rPr>
        <w:t xml:space="preserve"> 31/2019</w:t>
      </w:r>
      <w:r w:rsidRPr="004F7BF6">
        <w:rPr>
          <w:sz w:val="20"/>
          <w:szCs w:val="20"/>
          <w:lang w:val="sr-Latn-RS"/>
        </w:rPr>
        <w:t>, 72/2019,</w:t>
      </w:r>
      <w:r w:rsidRPr="004F7BF6">
        <w:rPr>
          <w:sz w:val="20"/>
          <w:szCs w:val="20"/>
          <w:lang w:val="sr-Cyrl-RS"/>
        </w:rPr>
        <w:t xml:space="preserve"> 149/202</w:t>
      </w:r>
      <w:r w:rsidRPr="004F7BF6">
        <w:rPr>
          <w:sz w:val="20"/>
          <w:szCs w:val="20"/>
          <w:lang w:val="sr-Latn-RS"/>
        </w:rPr>
        <w:t xml:space="preserve">0, 118/2021 и 118/2021-др. </w:t>
      </w:r>
      <w:proofErr w:type="spellStart"/>
      <w:r w:rsidRPr="004F7BF6">
        <w:rPr>
          <w:sz w:val="20"/>
          <w:szCs w:val="20"/>
          <w:lang w:val="sr-Latn-RS"/>
        </w:rPr>
        <w:t>закон</w:t>
      </w:r>
      <w:proofErr w:type="spellEnd"/>
      <w:r w:rsidRPr="004F7BF6">
        <w:rPr>
          <w:sz w:val="20"/>
          <w:szCs w:val="20"/>
          <w:lang w:val="sr-Cyrl-CS"/>
        </w:rPr>
        <w:t xml:space="preserve">) и члана 13. Одлуке о буџету општине Ивањица за 2022. годину («Службени лист општине Ивањица» број </w:t>
      </w:r>
      <w:r w:rsidRPr="004F7BF6">
        <w:rPr>
          <w:sz w:val="20"/>
          <w:szCs w:val="20"/>
          <w:lang w:val="sr-Latn-RS"/>
        </w:rPr>
        <w:t>1</w:t>
      </w:r>
      <w:r w:rsidRPr="004F7BF6">
        <w:rPr>
          <w:sz w:val="20"/>
          <w:szCs w:val="20"/>
          <w:lang w:val="sr-Cyrl-RS"/>
        </w:rPr>
        <w:t>5/2021</w:t>
      </w:r>
      <w:r w:rsidRPr="004F7BF6">
        <w:rPr>
          <w:sz w:val="20"/>
          <w:szCs w:val="20"/>
          <w:lang w:val="sr-Cyrl-CS"/>
        </w:rPr>
        <w:t>)</w:t>
      </w:r>
      <w:r w:rsidRPr="004F7BF6">
        <w:rPr>
          <w:sz w:val="20"/>
          <w:szCs w:val="20"/>
        </w:rPr>
        <w:t xml:space="preserve">, </w:t>
      </w:r>
      <w:r w:rsidRPr="004F7BF6">
        <w:rPr>
          <w:sz w:val="20"/>
          <w:szCs w:val="20"/>
          <w:lang w:val="sr-Cyrl-CS"/>
        </w:rPr>
        <w:t xml:space="preserve">Председник општине Ивањица на предлог </w:t>
      </w:r>
      <w:proofErr w:type="spellStart"/>
      <w:r w:rsidRPr="004F7BF6">
        <w:rPr>
          <w:sz w:val="20"/>
          <w:szCs w:val="20"/>
        </w:rPr>
        <w:t>Oпштинске</w:t>
      </w:r>
      <w:proofErr w:type="spellEnd"/>
      <w:r w:rsidRPr="004F7BF6">
        <w:rPr>
          <w:sz w:val="20"/>
          <w:szCs w:val="20"/>
        </w:rPr>
        <w:t xml:space="preserve"> </w:t>
      </w:r>
      <w:proofErr w:type="spellStart"/>
      <w:r w:rsidRPr="004F7BF6">
        <w:rPr>
          <w:sz w:val="20"/>
          <w:szCs w:val="20"/>
        </w:rPr>
        <w:t>управе</w:t>
      </w:r>
      <w:proofErr w:type="spellEnd"/>
      <w:r w:rsidRPr="004F7BF6">
        <w:rPr>
          <w:sz w:val="20"/>
          <w:szCs w:val="20"/>
        </w:rPr>
        <w:t xml:space="preserve"> </w:t>
      </w:r>
      <w:r w:rsidRPr="004F7BF6">
        <w:rPr>
          <w:sz w:val="20"/>
          <w:szCs w:val="20"/>
          <w:lang w:val="sr-Cyrl-CS"/>
        </w:rPr>
        <w:t xml:space="preserve"> доноси</w:t>
      </w:r>
      <w:r w:rsidRPr="004F7BF6">
        <w:rPr>
          <w:sz w:val="20"/>
          <w:szCs w:val="20"/>
        </w:rPr>
        <w:t xml:space="preserve">: </w:t>
      </w:r>
    </w:p>
    <w:p w14:paraId="2A58BEF7" w14:textId="77777777" w:rsidR="004F7BF6" w:rsidRPr="004F7BF6" w:rsidRDefault="004F7BF6" w:rsidP="004F7BF6">
      <w:pPr>
        <w:rPr>
          <w:sz w:val="20"/>
          <w:szCs w:val="20"/>
        </w:rPr>
      </w:pPr>
    </w:p>
    <w:p w14:paraId="29A2C0BB" w14:textId="77777777" w:rsidR="004F7BF6" w:rsidRPr="004F7BF6" w:rsidRDefault="004F7BF6" w:rsidP="004F7BF6">
      <w:pPr>
        <w:rPr>
          <w:sz w:val="20"/>
          <w:szCs w:val="20"/>
        </w:rPr>
      </w:pPr>
    </w:p>
    <w:p w14:paraId="63C89CD9" w14:textId="77777777" w:rsidR="004F7BF6" w:rsidRPr="004F7BF6" w:rsidRDefault="004F7BF6" w:rsidP="004F7BF6">
      <w:pPr>
        <w:jc w:val="center"/>
        <w:rPr>
          <w:b/>
          <w:sz w:val="20"/>
          <w:szCs w:val="20"/>
          <w:lang w:val="sr-Cyrl-CS"/>
        </w:rPr>
      </w:pPr>
      <w:r w:rsidRPr="004F7BF6">
        <w:rPr>
          <w:b/>
          <w:sz w:val="20"/>
          <w:szCs w:val="20"/>
          <w:lang w:val="sr-Cyrl-CS"/>
        </w:rPr>
        <w:t>Р Е Ш Е Њ Е</w:t>
      </w:r>
    </w:p>
    <w:p w14:paraId="223625A6" w14:textId="77777777" w:rsidR="004F7BF6" w:rsidRPr="004F7BF6" w:rsidRDefault="004F7BF6" w:rsidP="004F7BF6">
      <w:pPr>
        <w:rPr>
          <w:sz w:val="20"/>
          <w:szCs w:val="20"/>
        </w:rPr>
      </w:pPr>
    </w:p>
    <w:p w14:paraId="124F0B9A" w14:textId="77777777" w:rsidR="004F7BF6" w:rsidRPr="004F7BF6" w:rsidRDefault="004F7BF6" w:rsidP="004F7BF6">
      <w:pPr>
        <w:jc w:val="center"/>
        <w:rPr>
          <w:b/>
          <w:sz w:val="20"/>
          <w:szCs w:val="20"/>
          <w:lang w:val="sr-Cyrl-CS"/>
        </w:rPr>
      </w:pPr>
      <w:r w:rsidRPr="004F7BF6">
        <w:rPr>
          <w:b/>
          <w:sz w:val="20"/>
          <w:szCs w:val="20"/>
        </w:rPr>
        <w:t xml:space="preserve">o </w:t>
      </w:r>
      <w:r w:rsidRPr="004F7BF6">
        <w:rPr>
          <w:b/>
          <w:sz w:val="20"/>
          <w:szCs w:val="20"/>
          <w:lang w:val="sr-Cyrl-CS"/>
        </w:rPr>
        <w:t>употреби средстава текуће буџетске резерве</w:t>
      </w:r>
    </w:p>
    <w:p w14:paraId="7D7CD28E" w14:textId="77777777" w:rsidR="004F7BF6" w:rsidRPr="004F7BF6" w:rsidRDefault="004F7BF6" w:rsidP="004F7BF6">
      <w:pPr>
        <w:jc w:val="center"/>
        <w:rPr>
          <w:b/>
          <w:sz w:val="20"/>
          <w:szCs w:val="20"/>
        </w:rPr>
      </w:pPr>
    </w:p>
    <w:p w14:paraId="38A699F5" w14:textId="77777777" w:rsidR="004F7BF6" w:rsidRPr="004F7BF6" w:rsidRDefault="004F7BF6" w:rsidP="004F7BF6">
      <w:pPr>
        <w:jc w:val="center"/>
        <w:rPr>
          <w:b/>
          <w:sz w:val="20"/>
          <w:szCs w:val="20"/>
        </w:rPr>
      </w:pPr>
    </w:p>
    <w:p w14:paraId="6A6D15F5" w14:textId="77777777" w:rsidR="004F7BF6" w:rsidRPr="004F7BF6" w:rsidRDefault="004F7BF6" w:rsidP="004F7BF6">
      <w:pPr>
        <w:numPr>
          <w:ilvl w:val="0"/>
          <w:numId w:val="18"/>
        </w:numPr>
        <w:jc w:val="both"/>
        <w:rPr>
          <w:sz w:val="20"/>
          <w:szCs w:val="20"/>
        </w:rPr>
      </w:pPr>
      <w:r w:rsidRPr="004F7BF6">
        <w:rPr>
          <w:sz w:val="20"/>
          <w:szCs w:val="20"/>
          <w:lang w:val="sr-Cyrl-CS"/>
        </w:rPr>
        <w:t>Из</w:t>
      </w:r>
      <w:r w:rsidRPr="004F7BF6">
        <w:rPr>
          <w:sz w:val="20"/>
          <w:szCs w:val="20"/>
        </w:rPr>
        <w:t xml:space="preserve"> </w:t>
      </w:r>
      <w:r w:rsidRPr="004F7BF6">
        <w:rPr>
          <w:sz w:val="20"/>
          <w:szCs w:val="20"/>
          <w:lang w:val="sr-Cyrl-CS"/>
        </w:rPr>
        <w:t>средстава</w:t>
      </w:r>
      <w:r w:rsidRPr="004F7BF6">
        <w:rPr>
          <w:sz w:val="20"/>
          <w:szCs w:val="20"/>
        </w:rPr>
        <w:t xml:space="preserve"> </w:t>
      </w:r>
      <w:r w:rsidRPr="004F7BF6">
        <w:rPr>
          <w:sz w:val="20"/>
          <w:szCs w:val="20"/>
          <w:lang w:val="sr-Cyrl-CS"/>
        </w:rPr>
        <w:t>утврђених Одлуком о буџету општине Ивањица за 202</w:t>
      </w:r>
      <w:r w:rsidRPr="004F7BF6">
        <w:rPr>
          <w:sz w:val="20"/>
          <w:szCs w:val="20"/>
          <w:lang w:val="sr-Cyrl-RS"/>
        </w:rPr>
        <w:t>2</w:t>
      </w:r>
      <w:r w:rsidRPr="004F7BF6">
        <w:rPr>
          <w:sz w:val="20"/>
          <w:szCs w:val="20"/>
          <w:lang w:val="sr-Cyrl-CS"/>
        </w:rPr>
        <w:t xml:space="preserve">. («Службени лист општине Ивањица» </w:t>
      </w:r>
      <w:r w:rsidRPr="004F7BF6">
        <w:rPr>
          <w:sz w:val="20"/>
          <w:szCs w:val="20"/>
        </w:rPr>
        <w:t xml:space="preserve"> </w:t>
      </w:r>
      <w:r w:rsidRPr="004F7BF6">
        <w:rPr>
          <w:sz w:val="20"/>
          <w:szCs w:val="20"/>
          <w:lang w:val="sr-Cyrl-CS"/>
        </w:rPr>
        <w:t xml:space="preserve">број </w:t>
      </w:r>
      <w:r w:rsidRPr="004F7BF6">
        <w:rPr>
          <w:sz w:val="20"/>
          <w:szCs w:val="20"/>
          <w:lang w:val="sr-Latn-RS"/>
        </w:rPr>
        <w:t>1</w:t>
      </w:r>
      <w:r w:rsidRPr="004F7BF6">
        <w:rPr>
          <w:sz w:val="20"/>
          <w:szCs w:val="20"/>
          <w:lang w:val="sr-Cyrl-RS"/>
        </w:rPr>
        <w:t>5</w:t>
      </w:r>
      <w:r w:rsidRPr="004F7BF6">
        <w:rPr>
          <w:sz w:val="20"/>
          <w:szCs w:val="20"/>
          <w:lang w:val="sr-Latn-RS"/>
        </w:rPr>
        <w:t>/2021</w:t>
      </w:r>
      <w:r w:rsidRPr="004F7BF6">
        <w:rPr>
          <w:sz w:val="20"/>
          <w:szCs w:val="20"/>
          <w:lang w:val="sr-Cyrl-CS"/>
        </w:rPr>
        <w:t xml:space="preserve">), раздео 4. Општинска управа, Програм 0602: Опште услуге локалне самоуправе; Програмска активност 0009 – </w:t>
      </w:r>
      <w:r w:rsidRPr="004F7BF6">
        <w:rPr>
          <w:sz w:val="20"/>
          <w:szCs w:val="20"/>
          <w:lang w:val="sr-Latn-RS"/>
        </w:rPr>
        <w:t>T</w:t>
      </w:r>
      <w:proofErr w:type="spellStart"/>
      <w:r w:rsidRPr="004F7BF6">
        <w:rPr>
          <w:sz w:val="20"/>
          <w:szCs w:val="20"/>
          <w:lang w:val="sr-Cyrl-CS"/>
        </w:rPr>
        <w:t>екућа</w:t>
      </w:r>
      <w:proofErr w:type="spellEnd"/>
      <w:r w:rsidRPr="004F7BF6">
        <w:rPr>
          <w:sz w:val="20"/>
          <w:szCs w:val="20"/>
          <w:lang w:val="sr-Cyrl-CS"/>
        </w:rPr>
        <w:t xml:space="preserve"> буџетска резерва, функција 160 – Опште  јавне услуге </w:t>
      </w:r>
      <w:proofErr w:type="spellStart"/>
      <w:r w:rsidRPr="004F7BF6">
        <w:rPr>
          <w:sz w:val="20"/>
          <w:szCs w:val="20"/>
          <w:lang w:val="sr-Cyrl-CS"/>
        </w:rPr>
        <w:t>некласификоване</w:t>
      </w:r>
      <w:proofErr w:type="spellEnd"/>
      <w:r w:rsidRPr="004F7BF6">
        <w:rPr>
          <w:sz w:val="20"/>
          <w:szCs w:val="20"/>
          <w:lang w:val="sr-Cyrl-CS"/>
        </w:rPr>
        <w:t xml:space="preserve"> на другом месту, економска класификација 499 – Средства резерве – текућа резерва, </w:t>
      </w:r>
      <w:r w:rsidRPr="004F7BF6">
        <w:rPr>
          <w:sz w:val="20"/>
          <w:szCs w:val="20"/>
          <w:lang w:val="sr-Cyrl-RS"/>
        </w:rPr>
        <w:t>одобравају се недостајућа средства</w:t>
      </w:r>
      <w:r w:rsidRPr="004F7BF6">
        <w:rPr>
          <w:sz w:val="20"/>
          <w:szCs w:val="20"/>
          <w:lang w:val="sr-Latn-RS"/>
        </w:rPr>
        <w:t xml:space="preserve"> </w:t>
      </w:r>
      <w:r w:rsidRPr="004F7BF6">
        <w:rPr>
          <w:sz w:val="20"/>
          <w:szCs w:val="20"/>
          <w:lang w:val="sr-Cyrl-RS"/>
        </w:rPr>
        <w:t xml:space="preserve">Општинској управи у износу </w:t>
      </w:r>
      <w:r w:rsidRPr="004F7BF6">
        <w:rPr>
          <w:sz w:val="20"/>
          <w:szCs w:val="20"/>
          <w:lang w:val="sr-Latn-RS"/>
        </w:rPr>
        <w:t>115</w:t>
      </w:r>
      <w:r w:rsidRPr="004F7BF6">
        <w:rPr>
          <w:sz w:val="20"/>
          <w:szCs w:val="20"/>
          <w:lang w:val="sr-Cyrl-RS"/>
        </w:rPr>
        <w:t xml:space="preserve">.000,00 динара за </w:t>
      </w:r>
      <w:proofErr w:type="spellStart"/>
      <w:r w:rsidRPr="004F7BF6">
        <w:rPr>
          <w:sz w:val="20"/>
          <w:szCs w:val="20"/>
          <w:lang w:val="sr-Latn-RS"/>
        </w:rPr>
        <w:t>трошкове</w:t>
      </w:r>
      <w:proofErr w:type="spellEnd"/>
      <w:r w:rsidRPr="004F7BF6">
        <w:rPr>
          <w:sz w:val="20"/>
          <w:szCs w:val="20"/>
          <w:lang w:val="sr-Latn-RS"/>
        </w:rPr>
        <w:t xml:space="preserve"> </w:t>
      </w:r>
      <w:r w:rsidRPr="004F7BF6">
        <w:rPr>
          <w:sz w:val="20"/>
          <w:szCs w:val="20"/>
          <w:lang w:val="sr-Cyrl-RS"/>
        </w:rPr>
        <w:t>П</w:t>
      </w:r>
      <w:proofErr w:type="spellStart"/>
      <w:r w:rsidRPr="004F7BF6">
        <w:rPr>
          <w:sz w:val="20"/>
          <w:szCs w:val="20"/>
          <w:lang w:val="sr-Latn-RS"/>
        </w:rPr>
        <w:t>ројекта</w:t>
      </w:r>
      <w:proofErr w:type="spellEnd"/>
      <w:r w:rsidRPr="004F7BF6">
        <w:rPr>
          <w:sz w:val="20"/>
          <w:szCs w:val="20"/>
          <w:lang w:val="sr-Latn-RS"/>
        </w:rPr>
        <w:t xml:space="preserve"> </w:t>
      </w:r>
      <w:r w:rsidRPr="004F7BF6">
        <w:rPr>
          <w:sz w:val="20"/>
          <w:szCs w:val="20"/>
          <w:lang w:val="sr-Cyrl-RS"/>
        </w:rPr>
        <w:t>примарне селекције отпада у општини Ивањица.</w:t>
      </w:r>
    </w:p>
    <w:p w14:paraId="75F03C8E" w14:textId="77777777" w:rsidR="004F7BF6" w:rsidRPr="004F7BF6" w:rsidRDefault="004F7BF6" w:rsidP="004F7BF6">
      <w:pPr>
        <w:ind w:left="720"/>
        <w:jc w:val="both"/>
        <w:rPr>
          <w:sz w:val="20"/>
          <w:szCs w:val="20"/>
        </w:rPr>
      </w:pPr>
    </w:p>
    <w:p w14:paraId="1C500AA6" w14:textId="77777777" w:rsidR="004F7BF6" w:rsidRPr="004F7BF6" w:rsidRDefault="004F7BF6" w:rsidP="004F7BF6">
      <w:pPr>
        <w:numPr>
          <w:ilvl w:val="0"/>
          <w:numId w:val="18"/>
        </w:numPr>
        <w:jc w:val="both"/>
        <w:rPr>
          <w:sz w:val="20"/>
          <w:szCs w:val="20"/>
        </w:rPr>
      </w:pPr>
      <w:r w:rsidRPr="004F7BF6">
        <w:rPr>
          <w:sz w:val="20"/>
          <w:szCs w:val="20"/>
          <w:lang w:val="sr-Cyrl-CS"/>
        </w:rPr>
        <w:lastRenderedPageBreak/>
        <w:t xml:space="preserve">Средства из тачке 1. овог решења распоређују се у оквиру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Програм </w:t>
      </w:r>
      <w:r w:rsidRPr="004F7BF6">
        <w:rPr>
          <w:sz w:val="20"/>
          <w:szCs w:val="20"/>
          <w:lang w:val="sr-Cyrl-RS"/>
        </w:rPr>
        <w:t>0401</w:t>
      </w:r>
      <w:r w:rsidRPr="004F7BF6">
        <w:rPr>
          <w:sz w:val="20"/>
          <w:szCs w:val="20"/>
          <w:lang w:val="sr-Cyrl-CS"/>
        </w:rPr>
        <w:t xml:space="preserve">: </w:t>
      </w:r>
      <w:r w:rsidRPr="004F7BF6">
        <w:rPr>
          <w:sz w:val="20"/>
          <w:szCs w:val="20"/>
          <w:lang w:val="sr-Cyrl-RS"/>
        </w:rPr>
        <w:t>Заштита животне средине</w:t>
      </w:r>
      <w:r w:rsidRPr="004F7BF6">
        <w:rPr>
          <w:sz w:val="20"/>
          <w:szCs w:val="20"/>
          <w:lang w:val="sr-Cyrl-CS"/>
        </w:rPr>
        <w:t>; Пројекат: 0401-4002-</w:t>
      </w:r>
      <w:r w:rsidRPr="004F7BF6">
        <w:rPr>
          <w:sz w:val="20"/>
          <w:szCs w:val="20"/>
          <w:lang w:val="sr-Cyrl-RS"/>
        </w:rPr>
        <w:t xml:space="preserve"> П</w:t>
      </w:r>
      <w:proofErr w:type="spellStart"/>
      <w:r w:rsidRPr="004F7BF6">
        <w:rPr>
          <w:sz w:val="20"/>
          <w:szCs w:val="20"/>
          <w:lang w:val="sr-Latn-RS"/>
        </w:rPr>
        <w:t>ројек</w:t>
      </w:r>
      <w:proofErr w:type="spellEnd"/>
      <w:r w:rsidRPr="004F7BF6">
        <w:rPr>
          <w:sz w:val="20"/>
          <w:szCs w:val="20"/>
          <w:lang w:val="sr-Cyrl-RS"/>
        </w:rPr>
        <w:t>ат</w:t>
      </w:r>
      <w:r w:rsidRPr="004F7BF6">
        <w:rPr>
          <w:sz w:val="20"/>
          <w:szCs w:val="20"/>
          <w:lang w:val="sr-Latn-RS"/>
        </w:rPr>
        <w:t xml:space="preserve"> </w:t>
      </w:r>
      <w:r w:rsidRPr="004F7BF6">
        <w:rPr>
          <w:sz w:val="20"/>
          <w:szCs w:val="20"/>
          <w:lang w:val="sr-Cyrl-RS"/>
        </w:rPr>
        <w:t>примарне селекције отпада у општини Ивањица</w:t>
      </w:r>
      <w:r w:rsidRPr="004F7BF6">
        <w:rPr>
          <w:sz w:val="20"/>
          <w:szCs w:val="20"/>
          <w:lang w:val="sr-Cyrl-CS"/>
        </w:rPr>
        <w:t xml:space="preserve">, функција 510 –Управљање отпадом, економска класификација 423 – Услуге по уговору у износу </w:t>
      </w:r>
      <w:r w:rsidRPr="004F7BF6">
        <w:rPr>
          <w:sz w:val="20"/>
          <w:szCs w:val="20"/>
          <w:lang w:val="sr-Latn-RS"/>
        </w:rPr>
        <w:t>1</w:t>
      </w:r>
      <w:r w:rsidRPr="004F7BF6">
        <w:rPr>
          <w:sz w:val="20"/>
          <w:szCs w:val="20"/>
          <w:lang w:val="sr-Cyrl-RS"/>
        </w:rPr>
        <w:t>15</w:t>
      </w:r>
      <w:r w:rsidRPr="004F7BF6">
        <w:rPr>
          <w:sz w:val="20"/>
          <w:szCs w:val="20"/>
          <w:lang w:val="sr-Cyrl-CS"/>
        </w:rPr>
        <w:t xml:space="preserve">.000,00 динара (конто намене </w:t>
      </w:r>
      <w:r w:rsidRPr="004F7BF6">
        <w:rPr>
          <w:sz w:val="20"/>
          <w:szCs w:val="20"/>
          <w:lang w:val="sr-Latn-RS"/>
        </w:rPr>
        <w:t>42</w:t>
      </w:r>
      <w:r w:rsidRPr="004F7BF6">
        <w:rPr>
          <w:sz w:val="20"/>
          <w:szCs w:val="20"/>
          <w:lang w:val="sr-Cyrl-RS"/>
        </w:rPr>
        <w:t>34</w:t>
      </w:r>
      <w:r w:rsidRPr="004F7BF6">
        <w:rPr>
          <w:sz w:val="20"/>
          <w:szCs w:val="20"/>
          <w:lang w:val="sr-Cyrl-CS"/>
        </w:rPr>
        <w:t>00–</w:t>
      </w:r>
      <w:r w:rsidRPr="004F7BF6">
        <w:rPr>
          <w:sz w:val="20"/>
          <w:szCs w:val="20"/>
          <w:lang w:val="sr-Cyrl-RS"/>
        </w:rPr>
        <w:t xml:space="preserve">Услуге информисања </w:t>
      </w:r>
      <w:r w:rsidRPr="004F7BF6">
        <w:rPr>
          <w:sz w:val="20"/>
          <w:szCs w:val="20"/>
          <w:lang w:val="sr-Cyrl-CS"/>
        </w:rPr>
        <w:t xml:space="preserve">износу </w:t>
      </w:r>
      <w:r w:rsidRPr="004F7BF6">
        <w:rPr>
          <w:sz w:val="20"/>
          <w:szCs w:val="20"/>
          <w:lang w:val="sr-Cyrl-RS"/>
        </w:rPr>
        <w:t>60</w:t>
      </w:r>
      <w:r w:rsidRPr="004F7BF6">
        <w:rPr>
          <w:sz w:val="20"/>
          <w:szCs w:val="20"/>
          <w:lang w:val="sr-Cyrl-CS"/>
        </w:rPr>
        <w:t>.000,00 динара, 423600-Услуге за домаћинство и угоститељство у износу 40.000,00 динара и 423700-Репрезентација у износу 15.000,00 динара), позиција 88/1.</w:t>
      </w:r>
    </w:p>
    <w:p w14:paraId="45B54DE8" w14:textId="77777777" w:rsidR="004F7BF6" w:rsidRPr="004F7BF6" w:rsidRDefault="004F7BF6" w:rsidP="004F7BF6">
      <w:pPr>
        <w:jc w:val="both"/>
        <w:rPr>
          <w:sz w:val="20"/>
          <w:szCs w:val="20"/>
        </w:rPr>
      </w:pPr>
    </w:p>
    <w:p w14:paraId="577AA1AF" w14:textId="77777777" w:rsidR="004F7BF6" w:rsidRPr="004F7BF6" w:rsidRDefault="004F7BF6" w:rsidP="004F7BF6">
      <w:pPr>
        <w:numPr>
          <w:ilvl w:val="0"/>
          <w:numId w:val="18"/>
        </w:numPr>
        <w:jc w:val="both"/>
        <w:rPr>
          <w:sz w:val="20"/>
          <w:szCs w:val="20"/>
        </w:rPr>
      </w:pPr>
      <w:r w:rsidRPr="004F7BF6">
        <w:rPr>
          <w:sz w:val="20"/>
          <w:szCs w:val="20"/>
        </w:rPr>
        <w:t xml:space="preserve">O </w:t>
      </w:r>
      <w:r w:rsidRPr="004F7BF6">
        <w:rPr>
          <w:sz w:val="20"/>
          <w:szCs w:val="20"/>
          <w:lang w:val="sr-Cyrl-CS"/>
        </w:rPr>
        <w:t xml:space="preserve">реализацији овог решења стараће се Општинска управа - </w:t>
      </w:r>
      <w:r w:rsidRPr="004F7BF6">
        <w:rPr>
          <w:sz w:val="20"/>
          <w:szCs w:val="20"/>
          <w:lang w:val="sr-Latn-RS"/>
        </w:rPr>
        <w:t>O</w:t>
      </w:r>
      <w:r w:rsidRPr="004F7BF6">
        <w:rPr>
          <w:sz w:val="20"/>
          <w:szCs w:val="20"/>
          <w:lang w:val="sr-Cyrl-CS"/>
        </w:rPr>
        <w:t>дељење за буџет и финансије.</w:t>
      </w:r>
    </w:p>
    <w:p w14:paraId="16999FB4" w14:textId="77777777" w:rsidR="004F7BF6" w:rsidRPr="004F7BF6" w:rsidRDefault="004F7BF6" w:rsidP="004F7BF6">
      <w:pPr>
        <w:ind w:left="360"/>
        <w:jc w:val="both"/>
        <w:rPr>
          <w:sz w:val="20"/>
          <w:szCs w:val="20"/>
        </w:rPr>
      </w:pPr>
    </w:p>
    <w:p w14:paraId="1E9069CD" w14:textId="77777777" w:rsidR="004F7BF6" w:rsidRPr="004F7BF6" w:rsidRDefault="004F7BF6" w:rsidP="004F7BF6">
      <w:pPr>
        <w:numPr>
          <w:ilvl w:val="0"/>
          <w:numId w:val="18"/>
        </w:numPr>
        <w:jc w:val="both"/>
        <w:rPr>
          <w:sz w:val="20"/>
          <w:szCs w:val="20"/>
        </w:rPr>
      </w:pPr>
      <w:r w:rsidRPr="004F7BF6">
        <w:rPr>
          <w:sz w:val="20"/>
          <w:szCs w:val="20"/>
        </w:rPr>
        <w:t>O</w:t>
      </w:r>
      <w:r w:rsidRPr="004F7BF6">
        <w:rPr>
          <w:sz w:val="20"/>
          <w:szCs w:val="20"/>
          <w:lang w:val="sr-Cyrl-CS"/>
        </w:rPr>
        <w:t>во решење биће објављено у «Службеном листу општине Ивањица»</w:t>
      </w:r>
      <w:r w:rsidRPr="004F7BF6">
        <w:rPr>
          <w:sz w:val="20"/>
          <w:szCs w:val="20"/>
        </w:rPr>
        <w:t>.</w:t>
      </w:r>
    </w:p>
    <w:p w14:paraId="253793CC" w14:textId="77777777" w:rsidR="004F7BF6" w:rsidRPr="004F7BF6" w:rsidRDefault="004F7BF6" w:rsidP="004F7BF6">
      <w:pPr>
        <w:jc w:val="both"/>
        <w:rPr>
          <w:sz w:val="20"/>
          <w:szCs w:val="20"/>
        </w:rPr>
      </w:pPr>
    </w:p>
    <w:p w14:paraId="531DD00D" w14:textId="77777777" w:rsidR="004F7BF6" w:rsidRPr="004F7BF6" w:rsidRDefault="004F7BF6" w:rsidP="004F7BF6">
      <w:pPr>
        <w:tabs>
          <w:tab w:val="left" w:pos="3060"/>
        </w:tabs>
        <w:rPr>
          <w:sz w:val="20"/>
          <w:szCs w:val="20"/>
        </w:rPr>
      </w:pPr>
    </w:p>
    <w:p w14:paraId="39C3621B" w14:textId="77777777" w:rsidR="004F7BF6" w:rsidRPr="004F7BF6" w:rsidRDefault="004F7BF6" w:rsidP="00C2013C">
      <w:pPr>
        <w:tabs>
          <w:tab w:val="left" w:pos="3060"/>
        </w:tabs>
        <w:jc w:val="right"/>
        <w:rPr>
          <w:b/>
          <w:bCs/>
          <w:sz w:val="20"/>
          <w:szCs w:val="20"/>
          <w:lang w:val="sr-Cyrl-CS"/>
        </w:rPr>
      </w:pPr>
      <w:r w:rsidRPr="004F7BF6">
        <w:rPr>
          <w:b/>
          <w:bCs/>
          <w:sz w:val="20"/>
          <w:szCs w:val="20"/>
        </w:rPr>
        <w:t xml:space="preserve">                                                                                 </w:t>
      </w:r>
      <w:r w:rsidRPr="004F7BF6">
        <w:rPr>
          <w:b/>
          <w:bCs/>
          <w:sz w:val="20"/>
          <w:szCs w:val="20"/>
          <w:lang w:val="sr-Cyrl-CS"/>
        </w:rPr>
        <w:t xml:space="preserve">              ПРЕДСЕДНИК ОПШТИНЕ</w:t>
      </w:r>
    </w:p>
    <w:p w14:paraId="1797886B" w14:textId="77777777" w:rsidR="004F7BF6" w:rsidRPr="004F7BF6" w:rsidRDefault="004F7BF6" w:rsidP="004F7BF6">
      <w:pPr>
        <w:tabs>
          <w:tab w:val="left" w:pos="3060"/>
        </w:tabs>
        <w:rPr>
          <w:sz w:val="20"/>
          <w:szCs w:val="20"/>
        </w:rPr>
      </w:pPr>
    </w:p>
    <w:p w14:paraId="2B5925D9" w14:textId="3A61BBFD" w:rsidR="004F7BF6" w:rsidRPr="004F7BF6" w:rsidRDefault="004F7BF6" w:rsidP="004F7BF6">
      <w:pPr>
        <w:tabs>
          <w:tab w:val="left" w:pos="3060"/>
        </w:tabs>
        <w:rPr>
          <w:sz w:val="20"/>
          <w:szCs w:val="20"/>
          <w:lang w:val="sr-Cyrl-CS"/>
        </w:rPr>
      </w:pPr>
      <w:r w:rsidRPr="004F7BF6">
        <w:rPr>
          <w:sz w:val="20"/>
          <w:szCs w:val="20"/>
        </w:rPr>
        <w:t xml:space="preserve">                                                                                        </w:t>
      </w:r>
      <w:r w:rsidRPr="004F7BF6">
        <w:rPr>
          <w:sz w:val="20"/>
          <w:szCs w:val="20"/>
          <w:lang w:val="sr-Cyrl-CS"/>
        </w:rPr>
        <w:t xml:space="preserve">            </w:t>
      </w:r>
      <w:r w:rsidRPr="004F7BF6">
        <w:rPr>
          <w:sz w:val="20"/>
          <w:szCs w:val="20"/>
        </w:rPr>
        <w:t xml:space="preserve"> </w:t>
      </w:r>
      <w:r w:rsidR="0076182D">
        <w:rPr>
          <w:sz w:val="20"/>
          <w:szCs w:val="20"/>
          <w:lang w:val="sr-Cyrl-RS"/>
        </w:rPr>
        <w:t xml:space="preserve">                                                             </w:t>
      </w:r>
      <w:r w:rsidRPr="004F7BF6">
        <w:rPr>
          <w:sz w:val="20"/>
          <w:szCs w:val="20"/>
          <w:lang w:val="sr-Cyrl-CS"/>
        </w:rPr>
        <w:t>Момчило Митровић</w:t>
      </w:r>
    </w:p>
    <w:p w14:paraId="160DB96C" w14:textId="77777777" w:rsidR="004F7BF6" w:rsidRPr="004F7BF6" w:rsidRDefault="004F7BF6" w:rsidP="004F7BF6">
      <w:pPr>
        <w:tabs>
          <w:tab w:val="left" w:pos="3060"/>
        </w:tabs>
        <w:rPr>
          <w:sz w:val="20"/>
          <w:szCs w:val="20"/>
          <w:lang w:val="sr-Cyrl-CS"/>
        </w:rPr>
      </w:pPr>
    </w:p>
    <w:p w14:paraId="278F1191" w14:textId="77777777" w:rsidR="004F7BF6" w:rsidRPr="004F7BF6" w:rsidRDefault="004F7BF6" w:rsidP="004F7BF6">
      <w:pPr>
        <w:tabs>
          <w:tab w:val="left" w:pos="3060"/>
        </w:tabs>
        <w:rPr>
          <w:sz w:val="20"/>
          <w:szCs w:val="20"/>
          <w:lang w:val="sr-Cyrl-CS"/>
        </w:rPr>
      </w:pPr>
    </w:p>
    <w:p w14:paraId="36A1BD65" w14:textId="77777777" w:rsidR="004F7BF6" w:rsidRPr="004F7BF6" w:rsidRDefault="004F7BF6" w:rsidP="004F7BF6">
      <w:pPr>
        <w:tabs>
          <w:tab w:val="left" w:pos="3060"/>
        </w:tabs>
        <w:rPr>
          <w:sz w:val="20"/>
          <w:szCs w:val="20"/>
          <w:lang w:val="sr-Cyrl-CS"/>
        </w:rPr>
      </w:pPr>
    </w:p>
    <w:p w14:paraId="75EB9DBC" w14:textId="77777777" w:rsidR="004F7BF6" w:rsidRPr="004F7BF6" w:rsidRDefault="004F7BF6" w:rsidP="004F7BF6">
      <w:pPr>
        <w:tabs>
          <w:tab w:val="left" w:pos="3060"/>
        </w:tabs>
        <w:jc w:val="center"/>
        <w:rPr>
          <w:b/>
          <w:sz w:val="20"/>
          <w:szCs w:val="20"/>
          <w:lang w:val="sr-Cyrl-CS"/>
        </w:rPr>
      </w:pPr>
      <w:r w:rsidRPr="004F7BF6">
        <w:rPr>
          <w:b/>
          <w:sz w:val="20"/>
          <w:szCs w:val="20"/>
          <w:lang w:val="sr-Cyrl-CS"/>
        </w:rPr>
        <w:t>О Б Р А З Л О Ж Е Њ Е</w:t>
      </w:r>
    </w:p>
    <w:p w14:paraId="6B0F3187" w14:textId="77777777" w:rsidR="004F7BF6" w:rsidRPr="004F7BF6" w:rsidRDefault="004F7BF6" w:rsidP="004F7BF6">
      <w:pPr>
        <w:rPr>
          <w:sz w:val="20"/>
          <w:szCs w:val="20"/>
          <w:lang w:val="sr-Cyrl-CS"/>
        </w:rPr>
      </w:pPr>
    </w:p>
    <w:p w14:paraId="40EBE82D" w14:textId="77777777" w:rsidR="004F7BF6" w:rsidRPr="004F7BF6" w:rsidRDefault="004F7BF6" w:rsidP="004F7BF6">
      <w:pPr>
        <w:rPr>
          <w:sz w:val="20"/>
          <w:szCs w:val="20"/>
          <w:lang w:val="sr-Cyrl-CS"/>
        </w:rPr>
      </w:pPr>
    </w:p>
    <w:p w14:paraId="3536E1FC" w14:textId="77777777" w:rsidR="004F7BF6" w:rsidRPr="004F7BF6" w:rsidRDefault="004F7BF6" w:rsidP="004F7BF6">
      <w:pPr>
        <w:rPr>
          <w:sz w:val="20"/>
          <w:szCs w:val="20"/>
          <w:lang w:val="sr-Cyrl-CS"/>
        </w:rPr>
      </w:pPr>
    </w:p>
    <w:p w14:paraId="15886002" w14:textId="77777777" w:rsidR="004F7BF6" w:rsidRPr="004F7BF6" w:rsidRDefault="004F7BF6" w:rsidP="004F7BF6">
      <w:pPr>
        <w:tabs>
          <w:tab w:val="left" w:pos="567"/>
        </w:tabs>
        <w:jc w:val="both"/>
        <w:rPr>
          <w:sz w:val="20"/>
          <w:szCs w:val="20"/>
          <w:lang w:val="sr-Cyrl-CS"/>
        </w:rPr>
      </w:pPr>
      <w:r w:rsidRPr="004F7BF6">
        <w:rPr>
          <w:sz w:val="20"/>
          <w:szCs w:val="20"/>
          <w:lang w:val="sr-Cyrl-CS"/>
        </w:rPr>
        <w:tab/>
        <w:t xml:space="preserve">Чланом 69. Став 4. </w:t>
      </w:r>
      <w:r w:rsidRPr="004F7BF6">
        <w:rPr>
          <w:sz w:val="20"/>
          <w:szCs w:val="20"/>
          <w:lang w:val="sr-Cyrl-RS"/>
        </w:rPr>
        <w:t>Закона о буџетском систему</w:t>
      </w:r>
      <w:r w:rsidRPr="004F7BF6">
        <w:rPr>
          <w:sz w:val="20"/>
          <w:szCs w:val="20"/>
          <w:lang w:val="sr-Cyrl-CS"/>
        </w:rPr>
        <w:t>(«Службени гласник РС» број 54/2009</w:t>
      </w:r>
      <w:r w:rsidRPr="004F7BF6">
        <w:rPr>
          <w:sz w:val="20"/>
          <w:szCs w:val="20"/>
        </w:rPr>
        <w:t>, 73/2010, 101/2010</w:t>
      </w:r>
      <w:r w:rsidRPr="004F7BF6">
        <w:rPr>
          <w:sz w:val="20"/>
          <w:szCs w:val="20"/>
          <w:lang w:val="sr-Cyrl-RS"/>
        </w:rPr>
        <w:t>,</w:t>
      </w:r>
      <w:r w:rsidRPr="004F7BF6">
        <w:rPr>
          <w:sz w:val="20"/>
          <w:szCs w:val="20"/>
        </w:rPr>
        <w:t xml:space="preserve"> 101/2011</w:t>
      </w:r>
      <w:r w:rsidRPr="004F7BF6">
        <w:rPr>
          <w:sz w:val="20"/>
          <w:szCs w:val="20"/>
          <w:lang w:val="sr-Cyrl-RS"/>
        </w:rPr>
        <w:t>93/2012,62/2013-исправка,108/2013, 142/2014,</w:t>
      </w:r>
      <w:r w:rsidRPr="004F7BF6">
        <w:rPr>
          <w:sz w:val="20"/>
          <w:szCs w:val="20"/>
          <w:lang w:val="sr-Latn-RS"/>
        </w:rPr>
        <w:t xml:space="preserve"> 68/2015-други </w:t>
      </w:r>
      <w:proofErr w:type="spellStart"/>
      <w:r w:rsidRPr="004F7BF6">
        <w:rPr>
          <w:sz w:val="20"/>
          <w:szCs w:val="20"/>
          <w:lang w:val="sr-Latn-RS"/>
        </w:rPr>
        <w:t>закон</w:t>
      </w:r>
      <w:proofErr w:type="spellEnd"/>
      <w:r w:rsidRPr="004F7BF6">
        <w:rPr>
          <w:sz w:val="20"/>
          <w:szCs w:val="20"/>
          <w:lang w:val="sr-Cyrl-RS"/>
        </w:rPr>
        <w:t>,</w:t>
      </w:r>
      <w:r w:rsidRPr="004F7BF6">
        <w:rPr>
          <w:sz w:val="20"/>
          <w:szCs w:val="20"/>
          <w:lang w:val="sr-Latn-RS"/>
        </w:rPr>
        <w:t xml:space="preserve"> 103/2015</w:t>
      </w:r>
      <w:r w:rsidRPr="004F7BF6">
        <w:rPr>
          <w:sz w:val="20"/>
          <w:szCs w:val="20"/>
          <w:lang w:val="sr-Cyrl-RS"/>
        </w:rPr>
        <w:t xml:space="preserve">, </w:t>
      </w:r>
      <w:r w:rsidRPr="004F7BF6">
        <w:rPr>
          <w:sz w:val="20"/>
          <w:szCs w:val="20"/>
          <w:lang w:val="sr-Latn-RS"/>
        </w:rPr>
        <w:t>99/2016</w:t>
      </w:r>
      <w:r w:rsidRPr="004F7BF6">
        <w:rPr>
          <w:sz w:val="20"/>
          <w:szCs w:val="20"/>
          <w:lang w:val="sr-Cyrl-RS"/>
        </w:rPr>
        <w:t>, 113/2017, 93/2018, 31/2019, 72/2019, 14</w:t>
      </w:r>
      <w:r w:rsidRPr="004F7BF6">
        <w:rPr>
          <w:sz w:val="20"/>
          <w:szCs w:val="20"/>
          <w:lang w:val="sr-Latn-RS"/>
        </w:rPr>
        <w:t>9</w:t>
      </w:r>
      <w:r w:rsidRPr="004F7BF6">
        <w:rPr>
          <w:sz w:val="20"/>
          <w:szCs w:val="20"/>
          <w:lang w:val="sr-Cyrl-RS"/>
        </w:rPr>
        <w:t>/2020</w:t>
      </w:r>
      <w:r w:rsidRPr="004F7BF6">
        <w:rPr>
          <w:sz w:val="20"/>
          <w:szCs w:val="20"/>
          <w:lang w:val="sr-Latn-RS"/>
        </w:rPr>
        <w:t xml:space="preserve">, 118/2021 и 118/2021-др. </w:t>
      </w:r>
      <w:proofErr w:type="spellStart"/>
      <w:r w:rsidRPr="004F7BF6">
        <w:rPr>
          <w:sz w:val="20"/>
          <w:szCs w:val="20"/>
          <w:lang w:val="sr-Latn-RS"/>
        </w:rPr>
        <w:t>закон</w:t>
      </w:r>
      <w:proofErr w:type="spellEnd"/>
      <w:r w:rsidRPr="004F7BF6">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2BD7EFF0" w14:textId="77777777" w:rsidR="004F7BF6" w:rsidRPr="004F7BF6" w:rsidRDefault="004F7BF6" w:rsidP="004F7BF6">
      <w:pPr>
        <w:tabs>
          <w:tab w:val="left" w:pos="567"/>
        </w:tabs>
        <w:jc w:val="both"/>
        <w:rPr>
          <w:sz w:val="20"/>
          <w:szCs w:val="20"/>
          <w:lang w:val="sr-Cyrl-CS"/>
        </w:rPr>
      </w:pPr>
    </w:p>
    <w:p w14:paraId="161CA168" w14:textId="77777777" w:rsidR="004F7BF6" w:rsidRPr="004F7BF6" w:rsidRDefault="004F7BF6" w:rsidP="004F7BF6">
      <w:pPr>
        <w:tabs>
          <w:tab w:val="left" w:pos="567"/>
        </w:tabs>
        <w:jc w:val="both"/>
        <w:rPr>
          <w:sz w:val="20"/>
          <w:szCs w:val="20"/>
          <w:lang w:val="sr-Cyrl-RS"/>
        </w:rPr>
      </w:pPr>
      <w:r w:rsidRPr="004F7BF6">
        <w:rPr>
          <w:sz w:val="20"/>
          <w:szCs w:val="20"/>
          <w:lang w:val="sr-Cyrl-CS"/>
        </w:rPr>
        <w:tab/>
        <w:t xml:space="preserve">Такође чланом 13. Одлуке о буџету општине Ивањице за 2022. годину («Службени лист општине Ивањица» број </w:t>
      </w:r>
      <w:r w:rsidRPr="004F7BF6">
        <w:rPr>
          <w:sz w:val="20"/>
          <w:szCs w:val="20"/>
          <w:lang w:val="sr-Cyrl-RS"/>
        </w:rPr>
        <w:t>15/2021</w:t>
      </w:r>
      <w:r w:rsidRPr="004F7BF6">
        <w:rPr>
          <w:sz w:val="20"/>
          <w:szCs w:val="20"/>
          <w:lang w:val="sr-Cyrl-CS"/>
        </w:rPr>
        <w:t>)</w:t>
      </w:r>
      <w:r w:rsidRPr="004F7BF6">
        <w:rPr>
          <w:sz w:val="20"/>
          <w:szCs w:val="20"/>
        </w:rPr>
        <w:t>,</w:t>
      </w:r>
      <w:r w:rsidRPr="004F7BF6">
        <w:rPr>
          <w:sz w:val="20"/>
          <w:szCs w:val="20"/>
          <w:lang w:val="sr-Cyrl-RS"/>
        </w:rPr>
        <w:t xml:space="preserve"> предвиђено је да решење о коришћењу средстава текуће буџетске резерве доноси председник општине.</w:t>
      </w:r>
    </w:p>
    <w:p w14:paraId="6368D6BD" w14:textId="77777777" w:rsidR="004F7BF6" w:rsidRPr="004F7BF6" w:rsidRDefault="004F7BF6" w:rsidP="004F7BF6">
      <w:pPr>
        <w:tabs>
          <w:tab w:val="left" w:pos="567"/>
        </w:tabs>
        <w:jc w:val="both"/>
        <w:rPr>
          <w:sz w:val="20"/>
          <w:szCs w:val="20"/>
          <w:lang w:val="sr-Cyrl-RS"/>
        </w:rPr>
      </w:pPr>
    </w:p>
    <w:p w14:paraId="48030732" w14:textId="77777777" w:rsidR="004F7BF6" w:rsidRPr="004F7BF6" w:rsidRDefault="004F7BF6" w:rsidP="004F7BF6">
      <w:pPr>
        <w:jc w:val="both"/>
        <w:rPr>
          <w:sz w:val="20"/>
          <w:szCs w:val="20"/>
          <w:lang w:val="sr-Cyrl-RS"/>
        </w:rPr>
      </w:pPr>
      <w:r w:rsidRPr="004F7BF6">
        <w:rPr>
          <w:sz w:val="20"/>
          <w:szCs w:val="20"/>
          <w:lang w:val="sr-Cyrl-RS"/>
        </w:rPr>
        <w:tab/>
        <w:t>Имајући у виду да у оквиру</w:t>
      </w:r>
      <w:r w:rsidRPr="004F7BF6">
        <w:rPr>
          <w:sz w:val="20"/>
          <w:szCs w:val="20"/>
          <w:lang w:val="sr-Cyrl-CS"/>
        </w:rPr>
        <w:t xml:space="preserve"> </w:t>
      </w:r>
      <w:proofErr w:type="spellStart"/>
      <w:r w:rsidRPr="004F7BF6">
        <w:rPr>
          <w:sz w:val="20"/>
          <w:szCs w:val="20"/>
          <w:lang w:val="sr-Cyrl-CS"/>
        </w:rPr>
        <w:t>рездела</w:t>
      </w:r>
      <w:proofErr w:type="spellEnd"/>
      <w:r w:rsidRPr="004F7BF6">
        <w:rPr>
          <w:sz w:val="20"/>
          <w:szCs w:val="20"/>
          <w:lang w:val="sr-Cyrl-CS"/>
        </w:rPr>
        <w:t xml:space="preserve"> 4. – Општинска управа, Програм </w:t>
      </w:r>
      <w:r w:rsidRPr="004F7BF6">
        <w:rPr>
          <w:sz w:val="20"/>
          <w:szCs w:val="20"/>
          <w:lang w:val="sr-Cyrl-RS"/>
        </w:rPr>
        <w:t>0401</w:t>
      </w:r>
      <w:r w:rsidRPr="004F7BF6">
        <w:rPr>
          <w:sz w:val="20"/>
          <w:szCs w:val="20"/>
          <w:lang w:val="sr-Cyrl-CS"/>
        </w:rPr>
        <w:t xml:space="preserve">: </w:t>
      </w:r>
      <w:r w:rsidRPr="004F7BF6">
        <w:rPr>
          <w:sz w:val="20"/>
          <w:szCs w:val="20"/>
          <w:lang w:val="sr-Cyrl-RS"/>
        </w:rPr>
        <w:t>Заштита животне средине</w:t>
      </w:r>
      <w:r w:rsidRPr="004F7BF6">
        <w:rPr>
          <w:sz w:val="20"/>
          <w:szCs w:val="20"/>
          <w:lang w:val="sr-Cyrl-CS"/>
        </w:rPr>
        <w:t>; Пројекат: 0401-4002 -</w:t>
      </w:r>
      <w:r w:rsidRPr="004F7BF6">
        <w:rPr>
          <w:sz w:val="20"/>
          <w:szCs w:val="20"/>
          <w:lang w:val="sr-Cyrl-RS"/>
        </w:rPr>
        <w:t xml:space="preserve"> П</w:t>
      </w:r>
      <w:proofErr w:type="spellStart"/>
      <w:r w:rsidRPr="004F7BF6">
        <w:rPr>
          <w:sz w:val="20"/>
          <w:szCs w:val="20"/>
          <w:lang w:val="sr-Latn-RS"/>
        </w:rPr>
        <w:t>ројек</w:t>
      </w:r>
      <w:proofErr w:type="spellEnd"/>
      <w:r w:rsidRPr="004F7BF6">
        <w:rPr>
          <w:sz w:val="20"/>
          <w:szCs w:val="20"/>
          <w:lang w:val="sr-Cyrl-RS"/>
        </w:rPr>
        <w:t>ат</w:t>
      </w:r>
      <w:r w:rsidRPr="004F7BF6">
        <w:rPr>
          <w:sz w:val="20"/>
          <w:szCs w:val="20"/>
          <w:lang w:val="sr-Latn-RS"/>
        </w:rPr>
        <w:t xml:space="preserve"> </w:t>
      </w:r>
      <w:r w:rsidRPr="004F7BF6">
        <w:rPr>
          <w:sz w:val="20"/>
          <w:szCs w:val="20"/>
          <w:lang w:val="sr-Cyrl-RS"/>
        </w:rPr>
        <w:t>примарне селекције отпада у општини Ивањица</w:t>
      </w:r>
      <w:r w:rsidRPr="004F7BF6">
        <w:rPr>
          <w:sz w:val="20"/>
          <w:szCs w:val="20"/>
          <w:lang w:val="sr-Cyrl-CS"/>
        </w:rPr>
        <w:t>, функција 510 –Управљање отпадом, економска класификација 423 – Услуге по уговору, нису планирана средства за ове намене, одлучено је као у диспозитиву решења.</w:t>
      </w:r>
    </w:p>
    <w:p w14:paraId="3737F0A4" w14:textId="5275B598" w:rsidR="004F7BF6" w:rsidRDefault="004F7BF6" w:rsidP="004F7BF6">
      <w:pPr>
        <w:tabs>
          <w:tab w:val="left" w:pos="1740"/>
        </w:tabs>
        <w:rPr>
          <w:sz w:val="20"/>
          <w:szCs w:val="20"/>
          <w:lang w:val="sr-Cyrl-CS"/>
        </w:rPr>
      </w:pPr>
      <w:r w:rsidRPr="004F7BF6">
        <w:rPr>
          <w:sz w:val="20"/>
          <w:szCs w:val="20"/>
          <w:lang w:val="sr-Cyrl-CS"/>
        </w:rPr>
        <w:t xml:space="preserve"> </w:t>
      </w:r>
    </w:p>
    <w:p w14:paraId="08C47C83" w14:textId="74E95D77" w:rsidR="0076182D" w:rsidRDefault="0076182D" w:rsidP="004F7BF6">
      <w:pPr>
        <w:tabs>
          <w:tab w:val="left" w:pos="1740"/>
        </w:tabs>
        <w:rPr>
          <w:sz w:val="20"/>
          <w:szCs w:val="20"/>
          <w:lang w:val="sr-Cyrl-CS"/>
        </w:rPr>
      </w:pPr>
    </w:p>
    <w:p w14:paraId="37B3A10E" w14:textId="77777777" w:rsidR="0076182D" w:rsidRPr="004F7BF6" w:rsidRDefault="0076182D" w:rsidP="004F7BF6">
      <w:pPr>
        <w:tabs>
          <w:tab w:val="left" w:pos="1740"/>
        </w:tabs>
        <w:rPr>
          <w:sz w:val="20"/>
          <w:szCs w:val="20"/>
          <w:lang w:val="sr-Cyrl-CS"/>
        </w:rPr>
      </w:pPr>
    </w:p>
    <w:p w14:paraId="66324696" w14:textId="77777777" w:rsidR="00484AC2" w:rsidRPr="00484AC2" w:rsidRDefault="00484AC2" w:rsidP="00484AC2">
      <w:pPr>
        <w:rPr>
          <w:sz w:val="20"/>
          <w:szCs w:val="20"/>
          <w:lang w:val="sr-Cyrl-CS"/>
        </w:rPr>
      </w:pPr>
      <w:r w:rsidRPr="00484AC2">
        <w:rPr>
          <w:sz w:val="20"/>
          <w:szCs w:val="20"/>
          <w:lang w:val="sr-Cyrl-CS"/>
        </w:rPr>
        <w:t>Р е п у б л и к а  С р б и ј а</w:t>
      </w:r>
    </w:p>
    <w:p w14:paraId="31CAD789" w14:textId="77777777" w:rsidR="00484AC2" w:rsidRPr="00484AC2" w:rsidRDefault="00484AC2" w:rsidP="00484AC2">
      <w:pPr>
        <w:rPr>
          <w:sz w:val="20"/>
          <w:szCs w:val="20"/>
          <w:lang w:val="sr-Cyrl-CS"/>
        </w:rPr>
      </w:pPr>
      <w:r w:rsidRPr="00484AC2">
        <w:rPr>
          <w:sz w:val="20"/>
          <w:szCs w:val="20"/>
          <w:lang w:val="sr-Cyrl-CS"/>
        </w:rPr>
        <w:t>ОПШТИНА ИВАЊИЦА</w:t>
      </w:r>
    </w:p>
    <w:p w14:paraId="4DBB83F3" w14:textId="77777777" w:rsidR="00484AC2" w:rsidRPr="00484AC2" w:rsidRDefault="00484AC2" w:rsidP="00484AC2">
      <w:pPr>
        <w:rPr>
          <w:sz w:val="20"/>
          <w:szCs w:val="20"/>
          <w:lang w:val="sr-Cyrl-CS"/>
        </w:rPr>
      </w:pPr>
      <w:r w:rsidRPr="00484AC2">
        <w:rPr>
          <w:sz w:val="20"/>
          <w:szCs w:val="20"/>
          <w:lang w:val="sr-Cyrl-CS"/>
        </w:rPr>
        <w:t>ПРЕДСЕДНИК ОПШТИНЕ</w:t>
      </w:r>
    </w:p>
    <w:p w14:paraId="2DC1F1AC" w14:textId="77777777" w:rsidR="00484AC2" w:rsidRPr="00484AC2" w:rsidRDefault="00484AC2" w:rsidP="00484AC2">
      <w:pPr>
        <w:rPr>
          <w:sz w:val="20"/>
          <w:szCs w:val="20"/>
          <w:lang w:val="sr-Cyrl-CS"/>
        </w:rPr>
      </w:pPr>
      <w:r w:rsidRPr="00484AC2">
        <w:rPr>
          <w:sz w:val="20"/>
          <w:szCs w:val="20"/>
        </w:rPr>
        <w:t>Broj:400-</w:t>
      </w:r>
      <w:r w:rsidRPr="00484AC2">
        <w:rPr>
          <w:sz w:val="20"/>
          <w:szCs w:val="20"/>
          <w:lang w:val="sr-Latn-RS"/>
        </w:rPr>
        <w:t>7</w:t>
      </w:r>
      <w:r w:rsidRPr="00484AC2">
        <w:rPr>
          <w:sz w:val="20"/>
          <w:szCs w:val="20"/>
        </w:rPr>
        <w:t>-</w:t>
      </w:r>
      <w:r w:rsidRPr="00484AC2">
        <w:rPr>
          <w:sz w:val="20"/>
          <w:szCs w:val="20"/>
          <w:lang w:val="sr-Latn-RS"/>
        </w:rPr>
        <w:t>21</w:t>
      </w:r>
      <w:r w:rsidRPr="00484AC2">
        <w:rPr>
          <w:sz w:val="20"/>
          <w:szCs w:val="20"/>
        </w:rPr>
        <w:t>/</w:t>
      </w:r>
      <w:r w:rsidRPr="00484AC2">
        <w:rPr>
          <w:sz w:val="20"/>
          <w:szCs w:val="20"/>
          <w:lang w:val="sr-Latn-RS"/>
        </w:rPr>
        <w:t>2022</w:t>
      </w:r>
      <w:r w:rsidRPr="00484AC2">
        <w:rPr>
          <w:sz w:val="20"/>
          <w:szCs w:val="20"/>
          <w:lang w:val="sr-Cyrl-CS"/>
        </w:rPr>
        <w:t>-01</w:t>
      </w:r>
    </w:p>
    <w:p w14:paraId="046118A6" w14:textId="77777777" w:rsidR="00484AC2" w:rsidRPr="00484AC2" w:rsidRDefault="00484AC2" w:rsidP="00484AC2">
      <w:pPr>
        <w:rPr>
          <w:sz w:val="20"/>
          <w:szCs w:val="20"/>
          <w:lang w:val="sr-Cyrl-CS"/>
        </w:rPr>
      </w:pPr>
      <w:r w:rsidRPr="00484AC2">
        <w:rPr>
          <w:sz w:val="20"/>
          <w:szCs w:val="20"/>
        </w:rPr>
        <w:t xml:space="preserve">20. </w:t>
      </w:r>
      <w:r w:rsidRPr="00484AC2">
        <w:rPr>
          <w:sz w:val="20"/>
          <w:szCs w:val="20"/>
          <w:lang w:val="sr-Latn-RS"/>
        </w:rPr>
        <w:t>06</w:t>
      </w:r>
      <w:r w:rsidRPr="00484AC2">
        <w:rPr>
          <w:sz w:val="20"/>
          <w:szCs w:val="20"/>
        </w:rPr>
        <w:t>.</w:t>
      </w:r>
      <w:r w:rsidRPr="00484AC2">
        <w:rPr>
          <w:sz w:val="20"/>
          <w:szCs w:val="20"/>
          <w:lang w:val="sr-Cyrl-RS"/>
        </w:rPr>
        <w:t xml:space="preserve"> </w:t>
      </w:r>
      <w:r w:rsidRPr="00484AC2">
        <w:rPr>
          <w:sz w:val="20"/>
          <w:szCs w:val="20"/>
        </w:rPr>
        <w:t>20</w:t>
      </w:r>
      <w:r w:rsidRPr="00484AC2">
        <w:rPr>
          <w:sz w:val="20"/>
          <w:szCs w:val="20"/>
          <w:lang w:val="sr-Latn-RS"/>
        </w:rPr>
        <w:t>22</w:t>
      </w:r>
      <w:r w:rsidRPr="00484AC2">
        <w:rPr>
          <w:sz w:val="20"/>
          <w:szCs w:val="20"/>
        </w:rPr>
        <w:t xml:space="preserve">. </w:t>
      </w:r>
      <w:r w:rsidRPr="00484AC2">
        <w:rPr>
          <w:sz w:val="20"/>
          <w:szCs w:val="20"/>
          <w:lang w:val="sr-Cyrl-CS"/>
        </w:rPr>
        <w:t>године</w:t>
      </w:r>
    </w:p>
    <w:p w14:paraId="1BFB3E85" w14:textId="77777777" w:rsidR="00484AC2" w:rsidRPr="00484AC2" w:rsidRDefault="00484AC2" w:rsidP="00484AC2">
      <w:pPr>
        <w:rPr>
          <w:sz w:val="20"/>
          <w:szCs w:val="20"/>
          <w:lang w:val="sr-Cyrl-RS"/>
        </w:rPr>
      </w:pPr>
      <w:proofErr w:type="spellStart"/>
      <w:r w:rsidRPr="00484AC2">
        <w:rPr>
          <w:sz w:val="20"/>
          <w:szCs w:val="20"/>
        </w:rPr>
        <w:t>Ивањица</w:t>
      </w:r>
      <w:proofErr w:type="spellEnd"/>
    </w:p>
    <w:p w14:paraId="109A4039" w14:textId="77777777" w:rsidR="00484AC2" w:rsidRPr="00484AC2" w:rsidRDefault="00484AC2" w:rsidP="00484AC2">
      <w:pPr>
        <w:rPr>
          <w:sz w:val="20"/>
          <w:szCs w:val="20"/>
        </w:rPr>
      </w:pPr>
    </w:p>
    <w:p w14:paraId="089E7E43" w14:textId="77777777" w:rsidR="00484AC2" w:rsidRPr="00484AC2" w:rsidRDefault="00484AC2" w:rsidP="00484AC2">
      <w:pPr>
        <w:jc w:val="both"/>
        <w:rPr>
          <w:sz w:val="20"/>
          <w:szCs w:val="20"/>
          <w:lang w:val="sr-Cyrl-RS"/>
        </w:rPr>
      </w:pPr>
      <w:r w:rsidRPr="00484AC2">
        <w:rPr>
          <w:sz w:val="20"/>
          <w:szCs w:val="20"/>
          <w:lang w:val="sr-Cyrl-CS"/>
        </w:rPr>
        <w:t>На основу члана  69. Став 4. Закона о буџетском систему («Службени гласник РС» број 54/2009</w:t>
      </w:r>
      <w:r w:rsidRPr="00484AC2">
        <w:rPr>
          <w:sz w:val="20"/>
          <w:szCs w:val="20"/>
        </w:rPr>
        <w:t>, 73/2010, 101/2010</w:t>
      </w:r>
      <w:r w:rsidRPr="00484AC2">
        <w:rPr>
          <w:sz w:val="20"/>
          <w:szCs w:val="20"/>
          <w:lang w:val="sr-Cyrl-RS"/>
        </w:rPr>
        <w:t>,</w:t>
      </w:r>
      <w:r w:rsidRPr="00484AC2">
        <w:rPr>
          <w:sz w:val="20"/>
          <w:szCs w:val="20"/>
        </w:rPr>
        <w:t xml:space="preserve"> 101/2011</w:t>
      </w:r>
      <w:r w:rsidRPr="00484AC2">
        <w:rPr>
          <w:sz w:val="20"/>
          <w:szCs w:val="20"/>
          <w:lang w:val="sr-Cyrl-RS"/>
        </w:rPr>
        <w:t>93/2012,62/2013-исправка</w:t>
      </w:r>
      <w:r w:rsidRPr="00484AC2">
        <w:rPr>
          <w:sz w:val="20"/>
          <w:szCs w:val="20"/>
          <w:lang w:val="sr-Latn-RS"/>
        </w:rPr>
        <w:t>,</w:t>
      </w:r>
      <w:r w:rsidRPr="00484AC2">
        <w:rPr>
          <w:sz w:val="20"/>
          <w:szCs w:val="20"/>
          <w:lang w:val="sr-Cyrl-RS"/>
        </w:rPr>
        <w:t xml:space="preserve"> 108/2013</w:t>
      </w:r>
      <w:r w:rsidRPr="00484AC2">
        <w:rPr>
          <w:sz w:val="20"/>
          <w:szCs w:val="20"/>
          <w:lang w:val="sr-Latn-RS"/>
        </w:rPr>
        <w:t>,</w:t>
      </w:r>
      <w:r w:rsidRPr="00484AC2">
        <w:rPr>
          <w:sz w:val="20"/>
          <w:szCs w:val="20"/>
          <w:lang w:val="sr-Cyrl-RS"/>
        </w:rPr>
        <w:t xml:space="preserve"> 142/2014</w:t>
      </w:r>
      <w:r w:rsidRPr="00484AC2">
        <w:rPr>
          <w:sz w:val="20"/>
          <w:szCs w:val="20"/>
          <w:lang w:val="sr-Latn-RS"/>
        </w:rPr>
        <w:t xml:space="preserve">, 68/2015-други </w:t>
      </w:r>
      <w:proofErr w:type="spellStart"/>
      <w:r w:rsidRPr="00484AC2">
        <w:rPr>
          <w:sz w:val="20"/>
          <w:szCs w:val="20"/>
          <w:lang w:val="sr-Latn-RS"/>
        </w:rPr>
        <w:t>закон</w:t>
      </w:r>
      <w:proofErr w:type="spellEnd"/>
      <w:r w:rsidRPr="00484AC2">
        <w:rPr>
          <w:sz w:val="20"/>
          <w:szCs w:val="20"/>
          <w:lang w:val="sr-Latn-RS"/>
        </w:rPr>
        <w:t>, 103/2015, 99/2016,</w:t>
      </w:r>
      <w:r w:rsidRPr="00484AC2">
        <w:rPr>
          <w:sz w:val="20"/>
          <w:szCs w:val="20"/>
          <w:lang w:val="sr-Cyrl-RS"/>
        </w:rPr>
        <w:t xml:space="preserve"> 113/2017</w:t>
      </w:r>
      <w:r w:rsidRPr="00484AC2">
        <w:rPr>
          <w:sz w:val="20"/>
          <w:szCs w:val="20"/>
          <w:lang w:val="sr-Latn-RS"/>
        </w:rPr>
        <w:t>,</w:t>
      </w:r>
      <w:r w:rsidRPr="00484AC2">
        <w:rPr>
          <w:sz w:val="20"/>
          <w:szCs w:val="20"/>
          <w:lang w:val="sr-Cyrl-RS"/>
        </w:rPr>
        <w:t xml:space="preserve"> 95/2018</w:t>
      </w:r>
      <w:r w:rsidRPr="00484AC2">
        <w:rPr>
          <w:sz w:val="20"/>
          <w:szCs w:val="20"/>
          <w:lang w:val="sr-Latn-RS"/>
        </w:rPr>
        <w:t>,</w:t>
      </w:r>
      <w:r w:rsidRPr="00484AC2">
        <w:rPr>
          <w:sz w:val="20"/>
          <w:szCs w:val="20"/>
          <w:lang w:val="sr-Cyrl-RS"/>
        </w:rPr>
        <w:t xml:space="preserve"> 31/2019</w:t>
      </w:r>
      <w:r w:rsidRPr="00484AC2">
        <w:rPr>
          <w:sz w:val="20"/>
          <w:szCs w:val="20"/>
          <w:lang w:val="sr-Latn-RS"/>
        </w:rPr>
        <w:t>, 72/2019,</w:t>
      </w:r>
      <w:r w:rsidRPr="00484AC2">
        <w:rPr>
          <w:sz w:val="20"/>
          <w:szCs w:val="20"/>
          <w:lang w:val="sr-Cyrl-RS"/>
        </w:rPr>
        <w:t xml:space="preserve"> 149/202</w:t>
      </w:r>
      <w:r w:rsidRPr="00484AC2">
        <w:rPr>
          <w:sz w:val="20"/>
          <w:szCs w:val="20"/>
          <w:lang w:val="sr-Latn-RS"/>
        </w:rPr>
        <w:t>0</w:t>
      </w:r>
      <w:r w:rsidRPr="00484AC2">
        <w:rPr>
          <w:sz w:val="20"/>
          <w:szCs w:val="20"/>
          <w:lang w:val="sr-Cyrl-RS"/>
        </w:rPr>
        <w:t xml:space="preserve"> и 118/2021 и 118/2021.-др. закон</w:t>
      </w:r>
      <w:r w:rsidRPr="00484AC2">
        <w:rPr>
          <w:sz w:val="20"/>
          <w:szCs w:val="20"/>
          <w:lang w:val="sr-Cyrl-CS"/>
        </w:rPr>
        <w:t xml:space="preserve">) и члана 13. Одлуке о буџету општине Ивањица за 2022. годину («Службени лист општине Ивањица» број </w:t>
      </w:r>
      <w:r w:rsidRPr="00484AC2">
        <w:rPr>
          <w:sz w:val="20"/>
          <w:szCs w:val="20"/>
          <w:lang w:val="sr-Latn-RS"/>
        </w:rPr>
        <w:t>1</w:t>
      </w:r>
      <w:r w:rsidRPr="00484AC2">
        <w:rPr>
          <w:sz w:val="20"/>
          <w:szCs w:val="20"/>
          <w:lang w:val="sr-Cyrl-RS"/>
        </w:rPr>
        <w:t>5/2021</w:t>
      </w:r>
      <w:r w:rsidRPr="00484AC2">
        <w:rPr>
          <w:sz w:val="20"/>
          <w:szCs w:val="20"/>
          <w:lang w:val="sr-Cyrl-CS"/>
        </w:rPr>
        <w:t>)</w:t>
      </w:r>
      <w:r w:rsidRPr="00484AC2">
        <w:rPr>
          <w:sz w:val="20"/>
          <w:szCs w:val="20"/>
        </w:rPr>
        <w:t xml:space="preserve">, </w:t>
      </w:r>
      <w:r w:rsidRPr="00484AC2">
        <w:rPr>
          <w:sz w:val="20"/>
          <w:szCs w:val="20"/>
          <w:lang w:val="sr-Cyrl-CS"/>
        </w:rPr>
        <w:t xml:space="preserve">Председник општине Ивањица на предлог </w:t>
      </w:r>
      <w:proofErr w:type="spellStart"/>
      <w:r w:rsidRPr="00484AC2">
        <w:rPr>
          <w:sz w:val="20"/>
          <w:szCs w:val="20"/>
        </w:rPr>
        <w:t>Oпштинске</w:t>
      </w:r>
      <w:proofErr w:type="spellEnd"/>
      <w:r w:rsidRPr="00484AC2">
        <w:rPr>
          <w:sz w:val="20"/>
          <w:szCs w:val="20"/>
        </w:rPr>
        <w:t xml:space="preserve"> </w:t>
      </w:r>
      <w:proofErr w:type="spellStart"/>
      <w:r w:rsidRPr="00484AC2">
        <w:rPr>
          <w:sz w:val="20"/>
          <w:szCs w:val="20"/>
        </w:rPr>
        <w:t>управе</w:t>
      </w:r>
      <w:proofErr w:type="spellEnd"/>
      <w:r w:rsidRPr="00484AC2">
        <w:rPr>
          <w:sz w:val="20"/>
          <w:szCs w:val="20"/>
        </w:rPr>
        <w:t xml:space="preserve"> </w:t>
      </w:r>
      <w:r w:rsidRPr="00484AC2">
        <w:rPr>
          <w:sz w:val="20"/>
          <w:szCs w:val="20"/>
          <w:lang w:val="sr-Cyrl-CS"/>
        </w:rPr>
        <w:t xml:space="preserve"> доноси</w:t>
      </w:r>
      <w:r w:rsidRPr="00484AC2">
        <w:rPr>
          <w:sz w:val="20"/>
          <w:szCs w:val="20"/>
        </w:rPr>
        <w:t xml:space="preserve">: </w:t>
      </w:r>
    </w:p>
    <w:p w14:paraId="435E829E" w14:textId="77777777" w:rsidR="00484AC2" w:rsidRPr="00484AC2" w:rsidRDefault="00484AC2" w:rsidP="00484AC2">
      <w:pPr>
        <w:rPr>
          <w:sz w:val="20"/>
          <w:szCs w:val="20"/>
        </w:rPr>
      </w:pPr>
    </w:p>
    <w:p w14:paraId="1BC5BCAB" w14:textId="77777777" w:rsidR="00484AC2" w:rsidRPr="00484AC2" w:rsidRDefault="00484AC2" w:rsidP="00484AC2">
      <w:pPr>
        <w:jc w:val="center"/>
        <w:rPr>
          <w:b/>
          <w:sz w:val="20"/>
          <w:szCs w:val="20"/>
          <w:lang w:val="sr-Cyrl-CS"/>
        </w:rPr>
      </w:pPr>
      <w:r w:rsidRPr="00484AC2">
        <w:rPr>
          <w:b/>
          <w:sz w:val="20"/>
          <w:szCs w:val="20"/>
          <w:lang w:val="sr-Cyrl-CS"/>
        </w:rPr>
        <w:t>Р Е Ш Е Њ Е</w:t>
      </w:r>
    </w:p>
    <w:p w14:paraId="0BE3BAB9" w14:textId="77777777" w:rsidR="00484AC2" w:rsidRPr="00484AC2" w:rsidRDefault="00484AC2" w:rsidP="00484AC2">
      <w:pPr>
        <w:jc w:val="center"/>
        <w:rPr>
          <w:b/>
          <w:sz w:val="20"/>
          <w:szCs w:val="20"/>
          <w:lang w:val="sr-Cyrl-CS"/>
        </w:rPr>
      </w:pPr>
      <w:r w:rsidRPr="00484AC2">
        <w:rPr>
          <w:b/>
          <w:sz w:val="20"/>
          <w:szCs w:val="20"/>
        </w:rPr>
        <w:t xml:space="preserve">o </w:t>
      </w:r>
      <w:r w:rsidRPr="00484AC2">
        <w:rPr>
          <w:b/>
          <w:sz w:val="20"/>
          <w:szCs w:val="20"/>
          <w:lang w:val="sr-Cyrl-CS"/>
        </w:rPr>
        <w:t>употреби средстава текуће буџетске резерве</w:t>
      </w:r>
    </w:p>
    <w:p w14:paraId="3A7F1370" w14:textId="77777777" w:rsidR="00484AC2" w:rsidRPr="00484AC2" w:rsidRDefault="00484AC2" w:rsidP="00484AC2">
      <w:pPr>
        <w:jc w:val="center"/>
        <w:rPr>
          <w:b/>
          <w:sz w:val="20"/>
          <w:szCs w:val="20"/>
        </w:rPr>
      </w:pPr>
    </w:p>
    <w:p w14:paraId="38198D6C" w14:textId="77777777" w:rsidR="00484AC2" w:rsidRPr="00484AC2" w:rsidRDefault="00484AC2" w:rsidP="00484AC2">
      <w:pPr>
        <w:numPr>
          <w:ilvl w:val="0"/>
          <w:numId w:val="14"/>
        </w:numPr>
        <w:jc w:val="both"/>
        <w:rPr>
          <w:sz w:val="20"/>
          <w:szCs w:val="20"/>
        </w:rPr>
      </w:pPr>
      <w:r w:rsidRPr="00484AC2">
        <w:rPr>
          <w:sz w:val="20"/>
          <w:szCs w:val="20"/>
          <w:lang w:val="sr-Cyrl-CS"/>
        </w:rPr>
        <w:t>Из</w:t>
      </w:r>
      <w:r w:rsidRPr="00484AC2">
        <w:rPr>
          <w:sz w:val="20"/>
          <w:szCs w:val="20"/>
        </w:rPr>
        <w:t xml:space="preserve"> </w:t>
      </w:r>
      <w:r w:rsidRPr="00484AC2">
        <w:rPr>
          <w:sz w:val="20"/>
          <w:szCs w:val="20"/>
          <w:lang w:val="sr-Cyrl-CS"/>
        </w:rPr>
        <w:t>средстава</w:t>
      </w:r>
      <w:r w:rsidRPr="00484AC2">
        <w:rPr>
          <w:sz w:val="20"/>
          <w:szCs w:val="20"/>
        </w:rPr>
        <w:t xml:space="preserve"> </w:t>
      </w:r>
      <w:r w:rsidRPr="00484AC2">
        <w:rPr>
          <w:sz w:val="20"/>
          <w:szCs w:val="20"/>
          <w:lang w:val="sr-Cyrl-CS"/>
        </w:rPr>
        <w:t>утврђених Одлуком о буџету општине Ивањица за 202</w:t>
      </w:r>
      <w:r w:rsidRPr="00484AC2">
        <w:rPr>
          <w:sz w:val="20"/>
          <w:szCs w:val="20"/>
          <w:lang w:val="sr-Latn-RS"/>
        </w:rPr>
        <w:t>2</w:t>
      </w:r>
      <w:r w:rsidRPr="00484AC2">
        <w:rPr>
          <w:sz w:val="20"/>
          <w:szCs w:val="20"/>
          <w:lang w:val="sr-Cyrl-CS"/>
        </w:rPr>
        <w:t xml:space="preserve">. («Службени лист општине Ивањица» </w:t>
      </w:r>
      <w:r w:rsidRPr="00484AC2">
        <w:rPr>
          <w:sz w:val="20"/>
          <w:szCs w:val="20"/>
        </w:rPr>
        <w:t xml:space="preserve"> </w:t>
      </w:r>
      <w:r w:rsidRPr="00484AC2">
        <w:rPr>
          <w:sz w:val="20"/>
          <w:szCs w:val="20"/>
          <w:lang w:val="sr-Cyrl-CS"/>
        </w:rPr>
        <w:t xml:space="preserve">број </w:t>
      </w:r>
      <w:r w:rsidRPr="00484AC2">
        <w:rPr>
          <w:sz w:val="20"/>
          <w:szCs w:val="20"/>
          <w:lang w:val="sr-Latn-RS"/>
        </w:rPr>
        <w:t>1</w:t>
      </w:r>
      <w:r w:rsidRPr="00484AC2">
        <w:rPr>
          <w:sz w:val="20"/>
          <w:szCs w:val="20"/>
          <w:lang w:val="sr-Cyrl-RS"/>
        </w:rPr>
        <w:t>5</w:t>
      </w:r>
      <w:r w:rsidRPr="00484AC2">
        <w:rPr>
          <w:sz w:val="20"/>
          <w:szCs w:val="20"/>
          <w:lang w:val="sr-Cyrl-CS"/>
        </w:rPr>
        <w:t xml:space="preserve">/2021), са раздела </w:t>
      </w:r>
      <w:r w:rsidRPr="00484AC2">
        <w:rPr>
          <w:sz w:val="20"/>
          <w:szCs w:val="20"/>
          <w:lang w:val="sr-Latn-RS"/>
        </w:rPr>
        <w:t>4</w:t>
      </w:r>
      <w:r w:rsidRPr="00484AC2">
        <w:rPr>
          <w:sz w:val="20"/>
          <w:szCs w:val="20"/>
          <w:lang w:val="sr-Cyrl-CS"/>
        </w:rPr>
        <w:t>. Општинска управа, и то:</w:t>
      </w:r>
    </w:p>
    <w:p w14:paraId="47534AFD" w14:textId="77777777" w:rsidR="00484AC2" w:rsidRPr="00484AC2" w:rsidRDefault="00484AC2" w:rsidP="00484AC2">
      <w:pPr>
        <w:ind w:left="720"/>
        <w:jc w:val="both"/>
        <w:rPr>
          <w:sz w:val="20"/>
          <w:szCs w:val="20"/>
        </w:rPr>
      </w:pPr>
    </w:p>
    <w:p w14:paraId="6170B52F" w14:textId="77777777" w:rsidR="00484AC2" w:rsidRPr="00484AC2" w:rsidRDefault="00484AC2" w:rsidP="00484AC2">
      <w:pPr>
        <w:numPr>
          <w:ilvl w:val="0"/>
          <w:numId w:val="15"/>
        </w:numPr>
        <w:ind w:left="720" w:firstLine="360"/>
        <w:jc w:val="both"/>
        <w:rPr>
          <w:sz w:val="20"/>
          <w:szCs w:val="20"/>
          <w:lang w:val="sr-Cyrl-RS"/>
        </w:rPr>
      </w:pPr>
      <w:r w:rsidRPr="00484AC2">
        <w:rPr>
          <w:sz w:val="20"/>
          <w:szCs w:val="20"/>
          <w:lang w:val="sr-Cyrl-CS"/>
        </w:rPr>
        <w:t xml:space="preserve">Програм </w:t>
      </w:r>
      <w:r w:rsidRPr="00484AC2">
        <w:rPr>
          <w:sz w:val="20"/>
          <w:szCs w:val="20"/>
          <w:lang w:val="sr-Latn-RS"/>
        </w:rPr>
        <w:t>0701</w:t>
      </w:r>
      <w:r w:rsidRPr="00484AC2">
        <w:rPr>
          <w:sz w:val="20"/>
          <w:szCs w:val="20"/>
          <w:lang w:val="sr-Cyrl-CS"/>
        </w:rPr>
        <w:t>-</w:t>
      </w:r>
      <w:proofErr w:type="spellStart"/>
      <w:r w:rsidRPr="00484AC2">
        <w:rPr>
          <w:sz w:val="20"/>
          <w:szCs w:val="20"/>
          <w:lang w:val="sr-Latn-RS"/>
        </w:rPr>
        <w:t>Oрганизација</w:t>
      </w:r>
      <w:proofErr w:type="spellEnd"/>
      <w:r w:rsidRPr="00484AC2">
        <w:rPr>
          <w:sz w:val="20"/>
          <w:szCs w:val="20"/>
          <w:lang w:val="sr-Latn-RS"/>
        </w:rPr>
        <w:t xml:space="preserve"> </w:t>
      </w:r>
      <w:proofErr w:type="spellStart"/>
      <w:r w:rsidRPr="00484AC2">
        <w:rPr>
          <w:sz w:val="20"/>
          <w:szCs w:val="20"/>
          <w:lang w:val="sr-Latn-RS"/>
        </w:rPr>
        <w:t>саобраћаја</w:t>
      </w:r>
      <w:proofErr w:type="spellEnd"/>
      <w:r w:rsidRPr="00484AC2">
        <w:rPr>
          <w:sz w:val="20"/>
          <w:szCs w:val="20"/>
          <w:lang w:val="sr-Latn-RS"/>
        </w:rPr>
        <w:t xml:space="preserve"> и </w:t>
      </w:r>
      <w:proofErr w:type="spellStart"/>
      <w:r w:rsidRPr="00484AC2">
        <w:rPr>
          <w:sz w:val="20"/>
          <w:szCs w:val="20"/>
          <w:lang w:val="sr-Latn-RS"/>
        </w:rPr>
        <w:t>саобраћајна</w:t>
      </w:r>
      <w:proofErr w:type="spellEnd"/>
      <w:r w:rsidRPr="00484AC2">
        <w:rPr>
          <w:sz w:val="20"/>
          <w:szCs w:val="20"/>
          <w:lang w:val="sr-Latn-RS"/>
        </w:rPr>
        <w:t xml:space="preserve"> </w:t>
      </w:r>
      <w:proofErr w:type="spellStart"/>
      <w:r w:rsidRPr="00484AC2">
        <w:rPr>
          <w:sz w:val="20"/>
          <w:szCs w:val="20"/>
          <w:lang w:val="sr-Latn-RS"/>
        </w:rPr>
        <w:t>инфраструктура</w:t>
      </w:r>
      <w:proofErr w:type="spellEnd"/>
      <w:r w:rsidRPr="00484AC2">
        <w:rPr>
          <w:sz w:val="20"/>
          <w:szCs w:val="20"/>
          <w:lang w:val="sr-Cyrl-CS"/>
        </w:rPr>
        <w:t xml:space="preserve">, Пројекат;0701-5001-Реконструкција жичаног пешачког моста, позиција </w:t>
      </w:r>
      <w:r w:rsidRPr="00484AC2">
        <w:rPr>
          <w:sz w:val="20"/>
          <w:szCs w:val="20"/>
          <w:lang w:val="sr-Cyrl-RS"/>
        </w:rPr>
        <w:t>78</w:t>
      </w:r>
      <w:r w:rsidRPr="00484AC2">
        <w:rPr>
          <w:sz w:val="20"/>
          <w:szCs w:val="20"/>
          <w:lang w:val="sr-Cyrl-CS"/>
        </w:rPr>
        <w:t xml:space="preserve">/0, функција 451-Друмски саобраћај, </w:t>
      </w:r>
      <w:proofErr w:type="spellStart"/>
      <w:r w:rsidRPr="00484AC2">
        <w:rPr>
          <w:sz w:val="20"/>
          <w:szCs w:val="20"/>
          <w:lang w:val="sr-Cyrl-CS"/>
        </w:rPr>
        <w:t>апропријација</w:t>
      </w:r>
      <w:proofErr w:type="spellEnd"/>
      <w:r w:rsidRPr="00484AC2">
        <w:rPr>
          <w:sz w:val="20"/>
          <w:szCs w:val="20"/>
          <w:lang w:val="sr-Cyrl-CS"/>
        </w:rPr>
        <w:t xml:space="preserve"> економска класификација </w:t>
      </w:r>
      <w:r w:rsidRPr="00484AC2">
        <w:rPr>
          <w:sz w:val="20"/>
          <w:szCs w:val="20"/>
          <w:lang w:val="sr-Cyrl-RS"/>
        </w:rPr>
        <w:t>511</w:t>
      </w:r>
      <w:r w:rsidRPr="00484AC2">
        <w:rPr>
          <w:sz w:val="20"/>
          <w:szCs w:val="20"/>
          <w:lang w:val="sr-Cyrl-CS"/>
        </w:rPr>
        <w:t>-</w:t>
      </w:r>
      <w:r w:rsidRPr="00484AC2">
        <w:rPr>
          <w:sz w:val="20"/>
          <w:szCs w:val="20"/>
          <w:lang w:val="sr-Cyrl-RS"/>
        </w:rPr>
        <w:t>Зграде и грађевински објекти</w:t>
      </w:r>
      <w:r w:rsidRPr="00484AC2">
        <w:rPr>
          <w:sz w:val="20"/>
          <w:szCs w:val="20"/>
          <w:lang w:val="sr-Cyrl-CS"/>
        </w:rPr>
        <w:t>,</w:t>
      </w:r>
    </w:p>
    <w:p w14:paraId="3BE3ADC8" w14:textId="77777777" w:rsidR="00484AC2" w:rsidRPr="00484AC2" w:rsidRDefault="00484AC2" w:rsidP="00484AC2">
      <w:pPr>
        <w:numPr>
          <w:ilvl w:val="0"/>
          <w:numId w:val="15"/>
        </w:numPr>
        <w:ind w:left="720" w:firstLine="360"/>
        <w:jc w:val="both"/>
        <w:rPr>
          <w:sz w:val="20"/>
          <w:szCs w:val="20"/>
          <w:lang w:val="sr-Cyrl-RS"/>
        </w:rPr>
      </w:pPr>
      <w:r w:rsidRPr="00484AC2">
        <w:rPr>
          <w:sz w:val="20"/>
          <w:szCs w:val="20"/>
          <w:lang w:val="sr-Cyrl-CS"/>
        </w:rPr>
        <w:t xml:space="preserve"> средства са ове </w:t>
      </w:r>
      <w:proofErr w:type="spellStart"/>
      <w:r w:rsidRPr="00484AC2">
        <w:rPr>
          <w:sz w:val="20"/>
          <w:szCs w:val="20"/>
          <w:lang w:val="sr-Cyrl-CS"/>
        </w:rPr>
        <w:t>апропријације</w:t>
      </w:r>
      <w:proofErr w:type="spellEnd"/>
      <w:r w:rsidRPr="00484AC2">
        <w:rPr>
          <w:sz w:val="20"/>
          <w:szCs w:val="20"/>
          <w:lang w:val="sr-Cyrl-CS"/>
        </w:rPr>
        <w:t xml:space="preserve"> у износу </w:t>
      </w:r>
      <w:r w:rsidRPr="00484AC2">
        <w:rPr>
          <w:sz w:val="20"/>
          <w:szCs w:val="20"/>
          <w:lang w:val="sr-Latn-RS"/>
        </w:rPr>
        <w:t>699</w:t>
      </w:r>
      <w:r w:rsidRPr="00484AC2">
        <w:rPr>
          <w:sz w:val="20"/>
          <w:szCs w:val="20"/>
          <w:lang w:val="sr-Cyrl-RS"/>
        </w:rPr>
        <w:t>.000,00</w:t>
      </w:r>
      <w:r w:rsidRPr="00484AC2">
        <w:rPr>
          <w:sz w:val="20"/>
          <w:szCs w:val="20"/>
          <w:lang w:val="sr-Cyrl-CS"/>
        </w:rPr>
        <w:t xml:space="preserve">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63/0, функција 160 – Опште јавне услуге </w:t>
      </w:r>
      <w:proofErr w:type="spellStart"/>
      <w:r w:rsidRPr="00484AC2">
        <w:rPr>
          <w:sz w:val="20"/>
          <w:szCs w:val="20"/>
          <w:lang w:val="sr-Cyrl-CS"/>
        </w:rPr>
        <w:t>некласификоване</w:t>
      </w:r>
      <w:proofErr w:type="spellEnd"/>
      <w:r w:rsidRPr="00484AC2">
        <w:rPr>
          <w:sz w:val="20"/>
          <w:szCs w:val="20"/>
          <w:lang w:val="sr-Cyrl-CS"/>
        </w:rPr>
        <w:t xml:space="preserve"> на другом месту, економска класификација 499 – Средства резерве – текућа резерва и распоређују се </w:t>
      </w:r>
      <w:r w:rsidRPr="00484AC2">
        <w:rPr>
          <w:sz w:val="20"/>
          <w:szCs w:val="20"/>
          <w:lang w:val="sr-Cyrl-RS"/>
        </w:rPr>
        <w:t>Општинској управи за одржавање вертикалне сигнализације</w:t>
      </w:r>
      <w:r w:rsidRPr="00484AC2">
        <w:rPr>
          <w:sz w:val="20"/>
          <w:szCs w:val="20"/>
          <w:lang w:val="sr-Cyrl-CS"/>
        </w:rPr>
        <w:t>.</w:t>
      </w:r>
    </w:p>
    <w:p w14:paraId="288EA61A" w14:textId="77777777" w:rsidR="00484AC2" w:rsidRPr="00484AC2" w:rsidRDefault="00484AC2" w:rsidP="00484AC2">
      <w:pPr>
        <w:ind w:left="720" w:firstLine="360"/>
        <w:jc w:val="both"/>
        <w:rPr>
          <w:sz w:val="20"/>
          <w:szCs w:val="20"/>
        </w:rPr>
      </w:pPr>
    </w:p>
    <w:p w14:paraId="03870220" w14:textId="77777777" w:rsidR="00484AC2" w:rsidRPr="00484AC2" w:rsidRDefault="00484AC2" w:rsidP="00484AC2">
      <w:pPr>
        <w:numPr>
          <w:ilvl w:val="0"/>
          <w:numId w:val="14"/>
        </w:numPr>
        <w:jc w:val="both"/>
        <w:rPr>
          <w:sz w:val="20"/>
          <w:szCs w:val="20"/>
        </w:rPr>
      </w:pPr>
      <w:r w:rsidRPr="00484AC2">
        <w:rPr>
          <w:sz w:val="20"/>
          <w:szCs w:val="20"/>
          <w:lang w:val="sr-Cyrl-CS"/>
        </w:rPr>
        <w:lastRenderedPageBreak/>
        <w:t xml:space="preserve">Средства из тачке 1. овог решења распоређују се у оквиру </w:t>
      </w:r>
      <w:proofErr w:type="spellStart"/>
      <w:r w:rsidRPr="00484AC2">
        <w:rPr>
          <w:sz w:val="20"/>
          <w:szCs w:val="20"/>
          <w:lang w:val="sr-Cyrl-CS"/>
        </w:rPr>
        <w:t>рездела</w:t>
      </w:r>
      <w:proofErr w:type="spellEnd"/>
      <w:r w:rsidRPr="00484AC2">
        <w:rPr>
          <w:sz w:val="20"/>
          <w:szCs w:val="20"/>
          <w:lang w:val="sr-Cyrl-CS"/>
        </w:rPr>
        <w:t xml:space="preserve"> 4. – Општинска управа, </w:t>
      </w:r>
    </w:p>
    <w:p w14:paraId="6D692E75" w14:textId="77777777" w:rsidR="00484AC2" w:rsidRPr="00484AC2" w:rsidRDefault="00484AC2" w:rsidP="00484AC2">
      <w:pPr>
        <w:numPr>
          <w:ilvl w:val="0"/>
          <w:numId w:val="15"/>
        </w:numPr>
        <w:jc w:val="both"/>
        <w:rPr>
          <w:sz w:val="20"/>
          <w:szCs w:val="20"/>
        </w:rPr>
      </w:pPr>
      <w:r w:rsidRPr="00484AC2">
        <w:rPr>
          <w:sz w:val="20"/>
          <w:szCs w:val="20"/>
          <w:lang w:val="sr-Cyrl-CS"/>
        </w:rPr>
        <w:t xml:space="preserve">Програм </w:t>
      </w:r>
      <w:r w:rsidRPr="00484AC2">
        <w:rPr>
          <w:sz w:val="20"/>
          <w:szCs w:val="20"/>
          <w:lang w:val="sr-Latn-RS"/>
        </w:rPr>
        <w:t>0701</w:t>
      </w:r>
      <w:r w:rsidRPr="00484AC2">
        <w:rPr>
          <w:sz w:val="20"/>
          <w:szCs w:val="20"/>
          <w:lang w:val="sr-Cyrl-CS"/>
        </w:rPr>
        <w:t>-</w:t>
      </w:r>
      <w:proofErr w:type="spellStart"/>
      <w:r w:rsidRPr="00484AC2">
        <w:rPr>
          <w:sz w:val="20"/>
          <w:szCs w:val="20"/>
          <w:lang w:val="sr-Latn-RS"/>
        </w:rPr>
        <w:t>Oрганизација</w:t>
      </w:r>
      <w:proofErr w:type="spellEnd"/>
      <w:r w:rsidRPr="00484AC2">
        <w:rPr>
          <w:sz w:val="20"/>
          <w:szCs w:val="20"/>
          <w:lang w:val="sr-Latn-RS"/>
        </w:rPr>
        <w:t xml:space="preserve"> </w:t>
      </w:r>
      <w:proofErr w:type="spellStart"/>
      <w:r w:rsidRPr="00484AC2">
        <w:rPr>
          <w:sz w:val="20"/>
          <w:szCs w:val="20"/>
          <w:lang w:val="sr-Latn-RS"/>
        </w:rPr>
        <w:t>саобраћаја</w:t>
      </w:r>
      <w:proofErr w:type="spellEnd"/>
      <w:r w:rsidRPr="00484AC2">
        <w:rPr>
          <w:sz w:val="20"/>
          <w:szCs w:val="20"/>
          <w:lang w:val="sr-Latn-RS"/>
        </w:rPr>
        <w:t xml:space="preserve"> и </w:t>
      </w:r>
      <w:proofErr w:type="spellStart"/>
      <w:r w:rsidRPr="00484AC2">
        <w:rPr>
          <w:sz w:val="20"/>
          <w:szCs w:val="20"/>
          <w:lang w:val="sr-Latn-RS"/>
        </w:rPr>
        <w:t>саобраћајна</w:t>
      </w:r>
      <w:proofErr w:type="spellEnd"/>
      <w:r w:rsidRPr="00484AC2">
        <w:rPr>
          <w:sz w:val="20"/>
          <w:szCs w:val="20"/>
          <w:lang w:val="sr-Latn-RS"/>
        </w:rPr>
        <w:t xml:space="preserve"> </w:t>
      </w:r>
      <w:proofErr w:type="spellStart"/>
      <w:r w:rsidRPr="00484AC2">
        <w:rPr>
          <w:sz w:val="20"/>
          <w:szCs w:val="20"/>
          <w:lang w:val="sr-Latn-RS"/>
        </w:rPr>
        <w:t>инфраструктура</w:t>
      </w:r>
      <w:proofErr w:type="spellEnd"/>
      <w:r w:rsidRPr="00484AC2">
        <w:rPr>
          <w:sz w:val="20"/>
          <w:szCs w:val="20"/>
          <w:lang w:val="sr-Cyrl-CS"/>
        </w:rPr>
        <w:t xml:space="preserve">; </w:t>
      </w:r>
      <w:proofErr w:type="spellStart"/>
      <w:r w:rsidRPr="00484AC2">
        <w:rPr>
          <w:sz w:val="20"/>
          <w:szCs w:val="20"/>
          <w:lang w:val="sr-Cyrl-CS"/>
        </w:rPr>
        <w:t>Про</w:t>
      </w:r>
      <w:r w:rsidRPr="00484AC2">
        <w:rPr>
          <w:sz w:val="20"/>
          <w:szCs w:val="20"/>
          <w:lang w:val="sr-Cyrl-RS"/>
        </w:rPr>
        <w:t>грамска</w:t>
      </w:r>
      <w:proofErr w:type="spellEnd"/>
      <w:r w:rsidRPr="00484AC2">
        <w:rPr>
          <w:sz w:val="20"/>
          <w:szCs w:val="20"/>
          <w:lang w:val="sr-Cyrl-RS"/>
        </w:rPr>
        <w:t xml:space="preserve"> активност 0701-0002-Управљање и одржавање саобраћајне инфраструктуре</w:t>
      </w:r>
      <w:r w:rsidRPr="00484AC2">
        <w:rPr>
          <w:sz w:val="20"/>
          <w:szCs w:val="20"/>
          <w:lang w:val="sr-Cyrl-CS"/>
        </w:rPr>
        <w:t>, функција 451 – Друмски саобраћај, економска класификација 425 –</w:t>
      </w:r>
      <w:r w:rsidRPr="00484AC2">
        <w:rPr>
          <w:sz w:val="20"/>
          <w:szCs w:val="20"/>
          <w:lang w:val="sr-Latn-RS"/>
        </w:rPr>
        <w:t xml:space="preserve"> </w:t>
      </w:r>
      <w:r w:rsidRPr="00484AC2">
        <w:rPr>
          <w:sz w:val="20"/>
          <w:szCs w:val="20"/>
          <w:lang w:val="sr-Cyrl-RS"/>
        </w:rPr>
        <w:t xml:space="preserve">Текуће поправке и одржавање </w:t>
      </w:r>
      <w:r w:rsidRPr="00484AC2">
        <w:rPr>
          <w:sz w:val="20"/>
          <w:szCs w:val="20"/>
          <w:lang w:val="sr-Cyrl-CS"/>
        </w:rPr>
        <w:t xml:space="preserve">у износу </w:t>
      </w:r>
      <w:r w:rsidRPr="00484AC2">
        <w:rPr>
          <w:sz w:val="20"/>
          <w:szCs w:val="20"/>
          <w:lang w:val="sr-Cyrl-RS"/>
        </w:rPr>
        <w:t>699</w:t>
      </w:r>
      <w:r w:rsidRPr="00484AC2">
        <w:rPr>
          <w:sz w:val="20"/>
          <w:szCs w:val="20"/>
          <w:lang w:val="sr-Cyrl-CS"/>
        </w:rPr>
        <w:t>.000,00 динара (конто намене 425100 –</w:t>
      </w:r>
      <w:r w:rsidRPr="00484AC2">
        <w:rPr>
          <w:sz w:val="20"/>
          <w:szCs w:val="20"/>
          <w:lang w:val="sr-Latn-RS"/>
        </w:rPr>
        <w:t xml:space="preserve"> </w:t>
      </w:r>
      <w:r w:rsidRPr="00484AC2">
        <w:rPr>
          <w:sz w:val="20"/>
          <w:szCs w:val="20"/>
          <w:lang w:val="sr-Cyrl-RS"/>
        </w:rPr>
        <w:t>Текуће поправке и одржавање зграда и објеката</w:t>
      </w:r>
      <w:r w:rsidRPr="00484AC2">
        <w:rPr>
          <w:sz w:val="20"/>
          <w:szCs w:val="20"/>
          <w:lang w:val="sr-Cyrl-CS"/>
        </w:rPr>
        <w:t>),  позиција 73/0,</w:t>
      </w:r>
    </w:p>
    <w:p w14:paraId="77283E7A" w14:textId="77777777" w:rsidR="00484AC2" w:rsidRPr="00484AC2" w:rsidRDefault="00484AC2" w:rsidP="00484AC2">
      <w:pPr>
        <w:jc w:val="both"/>
        <w:rPr>
          <w:color w:val="FF0000"/>
          <w:sz w:val="20"/>
          <w:szCs w:val="20"/>
        </w:rPr>
      </w:pPr>
    </w:p>
    <w:p w14:paraId="5DF1D7D0" w14:textId="77777777" w:rsidR="00484AC2" w:rsidRPr="00484AC2" w:rsidRDefault="00484AC2" w:rsidP="00484AC2">
      <w:pPr>
        <w:numPr>
          <w:ilvl w:val="0"/>
          <w:numId w:val="14"/>
        </w:numPr>
        <w:jc w:val="both"/>
        <w:rPr>
          <w:sz w:val="20"/>
          <w:szCs w:val="20"/>
        </w:rPr>
      </w:pPr>
      <w:r w:rsidRPr="00484AC2">
        <w:rPr>
          <w:sz w:val="20"/>
          <w:szCs w:val="20"/>
        </w:rPr>
        <w:t xml:space="preserve">O </w:t>
      </w:r>
      <w:r w:rsidRPr="00484AC2">
        <w:rPr>
          <w:sz w:val="20"/>
          <w:szCs w:val="20"/>
          <w:lang w:val="sr-Cyrl-CS"/>
        </w:rPr>
        <w:t xml:space="preserve">реализацији овог решења стараће се Општинска управа - </w:t>
      </w:r>
      <w:r w:rsidRPr="00484AC2">
        <w:rPr>
          <w:sz w:val="20"/>
          <w:szCs w:val="20"/>
          <w:lang w:val="sr-Latn-RS"/>
        </w:rPr>
        <w:t>O</w:t>
      </w:r>
      <w:r w:rsidRPr="00484AC2">
        <w:rPr>
          <w:sz w:val="20"/>
          <w:szCs w:val="20"/>
          <w:lang w:val="sr-Cyrl-CS"/>
        </w:rPr>
        <w:t>дељење за буџет и финансије.</w:t>
      </w:r>
    </w:p>
    <w:p w14:paraId="21F12C64" w14:textId="77777777" w:rsidR="00484AC2" w:rsidRPr="00484AC2" w:rsidRDefault="00484AC2" w:rsidP="00484AC2">
      <w:pPr>
        <w:ind w:left="360"/>
        <w:jc w:val="both"/>
        <w:rPr>
          <w:sz w:val="20"/>
          <w:szCs w:val="20"/>
        </w:rPr>
      </w:pPr>
    </w:p>
    <w:p w14:paraId="3C40CC66" w14:textId="77777777" w:rsidR="00484AC2" w:rsidRPr="00484AC2" w:rsidRDefault="00484AC2" w:rsidP="00484AC2">
      <w:pPr>
        <w:numPr>
          <w:ilvl w:val="0"/>
          <w:numId w:val="14"/>
        </w:numPr>
        <w:jc w:val="both"/>
        <w:rPr>
          <w:sz w:val="20"/>
          <w:szCs w:val="20"/>
        </w:rPr>
      </w:pPr>
      <w:r w:rsidRPr="00484AC2">
        <w:rPr>
          <w:sz w:val="20"/>
          <w:szCs w:val="20"/>
        </w:rPr>
        <w:t>O</w:t>
      </w:r>
      <w:r w:rsidRPr="00484AC2">
        <w:rPr>
          <w:sz w:val="20"/>
          <w:szCs w:val="20"/>
          <w:lang w:val="sr-Cyrl-CS"/>
        </w:rPr>
        <w:t>во решење биће објављено у «Службеном листу општине Ивањица»</w:t>
      </w:r>
      <w:r w:rsidRPr="00484AC2">
        <w:rPr>
          <w:sz w:val="20"/>
          <w:szCs w:val="20"/>
        </w:rPr>
        <w:t>.</w:t>
      </w:r>
    </w:p>
    <w:p w14:paraId="1CEE3741" w14:textId="013675A0" w:rsidR="00484AC2" w:rsidRDefault="00484AC2" w:rsidP="00484AC2">
      <w:pPr>
        <w:jc w:val="both"/>
        <w:rPr>
          <w:sz w:val="20"/>
          <w:szCs w:val="20"/>
        </w:rPr>
      </w:pPr>
    </w:p>
    <w:p w14:paraId="214B1EF1" w14:textId="77777777" w:rsidR="0076182D" w:rsidRPr="00484AC2" w:rsidRDefault="0076182D" w:rsidP="00484AC2">
      <w:pPr>
        <w:jc w:val="both"/>
        <w:rPr>
          <w:sz w:val="20"/>
          <w:szCs w:val="20"/>
        </w:rPr>
      </w:pPr>
    </w:p>
    <w:p w14:paraId="79CA760D" w14:textId="77777777" w:rsidR="00484AC2" w:rsidRPr="00484AC2" w:rsidRDefault="00484AC2" w:rsidP="0076182D">
      <w:pPr>
        <w:tabs>
          <w:tab w:val="left" w:pos="3060"/>
        </w:tabs>
        <w:jc w:val="right"/>
        <w:rPr>
          <w:b/>
          <w:bCs/>
          <w:sz w:val="20"/>
          <w:szCs w:val="20"/>
          <w:lang w:val="sr-Cyrl-CS"/>
        </w:rPr>
      </w:pPr>
      <w:r w:rsidRPr="00484AC2">
        <w:rPr>
          <w:sz w:val="20"/>
          <w:szCs w:val="20"/>
        </w:rPr>
        <w:t xml:space="preserve">                                                                                 </w:t>
      </w:r>
      <w:r w:rsidRPr="00484AC2">
        <w:rPr>
          <w:sz w:val="20"/>
          <w:szCs w:val="20"/>
          <w:lang w:val="sr-Cyrl-CS"/>
        </w:rPr>
        <w:t xml:space="preserve">              </w:t>
      </w:r>
      <w:r w:rsidRPr="00484AC2">
        <w:rPr>
          <w:b/>
          <w:bCs/>
          <w:sz w:val="20"/>
          <w:szCs w:val="20"/>
          <w:lang w:val="sr-Cyrl-CS"/>
        </w:rPr>
        <w:t>ПРЕДСЕДНИК ОПШТИНЕ</w:t>
      </w:r>
    </w:p>
    <w:p w14:paraId="671FCED3" w14:textId="77777777" w:rsidR="00484AC2" w:rsidRPr="00484AC2" w:rsidRDefault="00484AC2" w:rsidP="00484AC2">
      <w:pPr>
        <w:tabs>
          <w:tab w:val="left" w:pos="3060"/>
        </w:tabs>
        <w:rPr>
          <w:sz w:val="20"/>
          <w:szCs w:val="20"/>
          <w:lang w:val="sr-Cyrl-CS"/>
        </w:rPr>
      </w:pPr>
    </w:p>
    <w:p w14:paraId="4A4E6977" w14:textId="316550E3" w:rsidR="00484AC2" w:rsidRPr="00484AC2" w:rsidRDefault="00484AC2" w:rsidP="00484AC2">
      <w:pPr>
        <w:tabs>
          <w:tab w:val="left" w:pos="3060"/>
        </w:tabs>
        <w:rPr>
          <w:sz w:val="20"/>
          <w:szCs w:val="20"/>
          <w:lang w:val="sr-Cyrl-CS"/>
        </w:rPr>
      </w:pPr>
      <w:r w:rsidRPr="00484AC2">
        <w:rPr>
          <w:sz w:val="20"/>
          <w:szCs w:val="20"/>
        </w:rPr>
        <w:t xml:space="preserve">                                                                                        </w:t>
      </w:r>
      <w:r w:rsidRPr="00484AC2">
        <w:rPr>
          <w:sz w:val="20"/>
          <w:szCs w:val="20"/>
          <w:lang w:val="sr-Cyrl-CS"/>
        </w:rPr>
        <w:t xml:space="preserve">            </w:t>
      </w:r>
      <w:r w:rsidRPr="00484AC2">
        <w:rPr>
          <w:sz w:val="20"/>
          <w:szCs w:val="20"/>
        </w:rPr>
        <w:t xml:space="preserve"> </w:t>
      </w:r>
      <w:r w:rsidR="0076182D">
        <w:rPr>
          <w:sz w:val="20"/>
          <w:szCs w:val="20"/>
          <w:lang w:val="sr-Cyrl-RS"/>
        </w:rPr>
        <w:t xml:space="preserve">                                                           </w:t>
      </w:r>
      <w:r w:rsidRPr="00484AC2">
        <w:rPr>
          <w:sz w:val="20"/>
          <w:szCs w:val="20"/>
          <w:lang w:val="sr-Cyrl-CS"/>
        </w:rPr>
        <w:t>Момчило Митровић</w:t>
      </w:r>
    </w:p>
    <w:p w14:paraId="34C0373C" w14:textId="77777777" w:rsidR="0076182D" w:rsidRDefault="0076182D" w:rsidP="00484AC2">
      <w:pPr>
        <w:tabs>
          <w:tab w:val="left" w:pos="3060"/>
        </w:tabs>
        <w:jc w:val="center"/>
        <w:rPr>
          <w:b/>
          <w:sz w:val="20"/>
          <w:szCs w:val="20"/>
          <w:lang w:val="sr-Cyrl-CS"/>
        </w:rPr>
      </w:pPr>
    </w:p>
    <w:p w14:paraId="3D30DAE3" w14:textId="16DCEEC2" w:rsidR="00484AC2" w:rsidRPr="00484AC2" w:rsidRDefault="00484AC2" w:rsidP="00484AC2">
      <w:pPr>
        <w:tabs>
          <w:tab w:val="left" w:pos="3060"/>
        </w:tabs>
        <w:jc w:val="center"/>
        <w:rPr>
          <w:b/>
          <w:sz w:val="20"/>
          <w:szCs w:val="20"/>
          <w:lang w:val="sr-Cyrl-CS"/>
        </w:rPr>
      </w:pPr>
      <w:r w:rsidRPr="00484AC2">
        <w:rPr>
          <w:b/>
          <w:sz w:val="20"/>
          <w:szCs w:val="20"/>
          <w:lang w:val="sr-Cyrl-CS"/>
        </w:rPr>
        <w:t>О Б Р А З Л О Ж Е Њ Е</w:t>
      </w:r>
    </w:p>
    <w:p w14:paraId="164A1C72" w14:textId="77777777" w:rsidR="00484AC2" w:rsidRPr="00484AC2" w:rsidRDefault="00484AC2" w:rsidP="00484AC2">
      <w:pPr>
        <w:rPr>
          <w:sz w:val="20"/>
          <w:szCs w:val="20"/>
          <w:lang w:val="sr-Cyrl-CS"/>
        </w:rPr>
      </w:pPr>
    </w:p>
    <w:p w14:paraId="3431FD0F" w14:textId="77777777" w:rsidR="00484AC2" w:rsidRPr="00484AC2" w:rsidRDefault="00484AC2" w:rsidP="00484AC2">
      <w:pPr>
        <w:tabs>
          <w:tab w:val="left" w:pos="567"/>
        </w:tabs>
        <w:jc w:val="both"/>
        <w:rPr>
          <w:sz w:val="20"/>
          <w:szCs w:val="20"/>
          <w:lang w:val="sr-Cyrl-CS"/>
        </w:rPr>
      </w:pPr>
      <w:r w:rsidRPr="00484AC2">
        <w:rPr>
          <w:sz w:val="20"/>
          <w:szCs w:val="20"/>
          <w:lang w:val="sr-Cyrl-CS"/>
        </w:rPr>
        <w:tab/>
        <w:t xml:space="preserve"> Чланом 69. Став 4. </w:t>
      </w:r>
      <w:r w:rsidRPr="00484AC2">
        <w:rPr>
          <w:sz w:val="20"/>
          <w:szCs w:val="20"/>
          <w:lang w:val="sr-Cyrl-RS"/>
        </w:rPr>
        <w:t>Закона о буџетском систему</w:t>
      </w:r>
      <w:r w:rsidRPr="00484AC2">
        <w:rPr>
          <w:sz w:val="20"/>
          <w:szCs w:val="20"/>
          <w:lang w:val="sr-Cyrl-CS"/>
        </w:rPr>
        <w:t>(«Службени гласник РС» број 54/2009</w:t>
      </w:r>
      <w:r w:rsidRPr="00484AC2">
        <w:rPr>
          <w:sz w:val="20"/>
          <w:szCs w:val="20"/>
        </w:rPr>
        <w:t>, 73/2010, 101/2010</w:t>
      </w:r>
      <w:r w:rsidRPr="00484AC2">
        <w:rPr>
          <w:sz w:val="20"/>
          <w:szCs w:val="20"/>
          <w:lang w:val="sr-Cyrl-RS"/>
        </w:rPr>
        <w:t>,</w:t>
      </w:r>
      <w:r w:rsidRPr="00484AC2">
        <w:rPr>
          <w:sz w:val="20"/>
          <w:szCs w:val="20"/>
        </w:rPr>
        <w:t xml:space="preserve"> 101/2011</w:t>
      </w:r>
      <w:r w:rsidRPr="00484AC2">
        <w:rPr>
          <w:sz w:val="20"/>
          <w:szCs w:val="20"/>
          <w:lang w:val="sr-Cyrl-RS"/>
        </w:rPr>
        <w:t>93/2012,62/2013-исправка,108/2013, 142/2014, 103/15, 99/2016, 113/2017, 95/2018, 31/2019 72/2019, 149/2020118/2021 и 118/2021.-др. закон</w:t>
      </w:r>
      <w:r w:rsidRPr="00484AC2">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14:paraId="7CC5F266" w14:textId="77777777" w:rsidR="00484AC2" w:rsidRPr="00484AC2" w:rsidRDefault="00484AC2" w:rsidP="00484AC2">
      <w:pPr>
        <w:tabs>
          <w:tab w:val="left" w:pos="567"/>
        </w:tabs>
        <w:jc w:val="both"/>
        <w:rPr>
          <w:sz w:val="20"/>
          <w:szCs w:val="20"/>
          <w:lang w:val="sr-Cyrl-CS"/>
        </w:rPr>
      </w:pPr>
    </w:p>
    <w:p w14:paraId="50F13DF9" w14:textId="77777777" w:rsidR="00484AC2" w:rsidRPr="00484AC2" w:rsidRDefault="00484AC2" w:rsidP="00484AC2">
      <w:pPr>
        <w:tabs>
          <w:tab w:val="left" w:pos="567"/>
        </w:tabs>
        <w:jc w:val="both"/>
        <w:rPr>
          <w:sz w:val="20"/>
          <w:szCs w:val="20"/>
          <w:lang w:val="sr-Cyrl-CS"/>
        </w:rPr>
      </w:pPr>
      <w:r w:rsidRPr="00484AC2">
        <w:rPr>
          <w:sz w:val="20"/>
          <w:szCs w:val="20"/>
          <w:lang w:val="sr-Cyrl-CS"/>
        </w:rPr>
        <w:tab/>
        <w:t>Такође чланом 61. став 12.</w:t>
      </w:r>
      <w:r w:rsidRPr="00484AC2">
        <w:rPr>
          <w:sz w:val="20"/>
          <w:szCs w:val="20"/>
          <w:lang w:val="sr-Cyrl-RS"/>
        </w:rPr>
        <w:t xml:space="preserve"> Закона о буџетском систему</w:t>
      </w:r>
      <w:r w:rsidRPr="00484AC2">
        <w:rPr>
          <w:sz w:val="20"/>
          <w:szCs w:val="20"/>
          <w:lang w:val="sr-Cyrl-CS"/>
        </w:rPr>
        <w:t>(«Службени гласник РС» број 54/2009</w:t>
      </w:r>
      <w:r w:rsidRPr="00484AC2">
        <w:rPr>
          <w:sz w:val="20"/>
          <w:szCs w:val="20"/>
        </w:rPr>
        <w:t>, 73/2010, 101/2010</w:t>
      </w:r>
      <w:r w:rsidRPr="00484AC2">
        <w:rPr>
          <w:sz w:val="20"/>
          <w:szCs w:val="20"/>
          <w:lang w:val="sr-Cyrl-RS"/>
        </w:rPr>
        <w:t>,</w:t>
      </w:r>
      <w:r w:rsidRPr="00484AC2">
        <w:rPr>
          <w:sz w:val="20"/>
          <w:szCs w:val="20"/>
        </w:rPr>
        <w:t xml:space="preserve"> 101/2011</w:t>
      </w:r>
      <w:r w:rsidRPr="00484AC2">
        <w:rPr>
          <w:sz w:val="20"/>
          <w:szCs w:val="20"/>
          <w:lang w:val="sr-Cyrl-RS"/>
        </w:rPr>
        <w:t>93/2012,62/2013-исправка,108/2013, 142/2014, 103/15,  99/2016, 113/2017, 95/2018, 31/2019, 72/2019,149/2020, 118/2021 и 118/2021.-др. закон</w:t>
      </w:r>
      <w:r w:rsidRPr="00484AC2">
        <w:rPr>
          <w:sz w:val="20"/>
          <w:szCs w:val="20"/>
          <w:lang w:val="sr-Cyrl-CS"/>
        </w:rPr>
        <w:t xml:space="preserve">)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proofErr w:type="spellStart"/>
      <w:r w:rsidRPr="00484AC2">
        <w:rPr>
          <w:sz w:val="20"/>
          <w:szCs w:val="20"/>
          <w:lang w:val="sr-Cyrl-CS"/>
        </w:rPr>
        <w:t>апропријације</w:t>
      </w:r>
      <w:proofErr w:type="spellEnd"/>
      <w:r w:rsidRPr="00484AC2">
        <w:rPr>
          <w:sz w:val="20"/>
          <w:szCs w:val="20"/>
          <w:lang w:val="sr-Cyrl-CS"/>
        </w:rPr>
        <w:t xml:space="preserve"> који није могуће искористити, пренесе у текућу буџетску резерву и може се користити за намене које нису предвиђене буџетом и</w:t>
      </w:r>
      <w:proofErr w:type="spellStart"/>
      <w:r w:rsidRPr="00484AC2">
        <w:rPr>
          <w:sz w:val="20"/>
          <w:szCs w:val="20"/>
          <w:lang w:val="sr-Latn-RS"/>
        </w:rPr>
        <w:t>ли</w:t>
      </w:r>
      <w:proofErr w:type="spellEnd"/>
      <w:r w:rsidRPr="00484AC2">
        <w:rPr>
          <w:sz w:val="20"/>
          <w:szCs w:val="20"/>
          <w:lang w:val="sr-Latn-RS"/>
        </w:rPr>
        <w:t xml:space="preserve"> </w:t>
      </w:r>
      <w:proofErr w:type="spellStart"/>
      <w:r w:rsidRPr="00484AC2">
        <w:rPr>
          <w:sz w:val="20"/>
          <w:szCs w:val="20"/>
          <w:lang w:val="sr-Latn-RS"/>
        </w:rPr>
        <w:t>за</w:t>
      </w:r>
      <w:proofErr w:type="spellEnd"/>
      <w:r w:rsidRPr="00484AC2">
        <w:rPr>
          <w:sz w:val="20"/>
          <w:szCs w:val="20"/>
          <w:lang w:val="sr-Latn-RS"/>
        </w:rPr>
        <w:t xml:space="preserve"> </w:t>
      </w:r>
      <w:proofErr w:type="spellStart"/>
      <w:r w:rsidRPr="00484AC2">
        <w:rPr>
          <w:sz w:val="20"/>
          <w:szCs w:val="20"/>
          <w:lang w:val="sr-Latn-RS"/>
        </w:rPr>
        <w:t>намене</w:t>
      </w:r>
      <w:proofErr w:type="spellEnd"/>
      <w:r w:rsidRPr="00484AC2">
        <w:rPr>
          <w:sz w:val="20"/>
          <w:szCs w:val="20"/>
          <w:lang w:val="sr-Latn-RS"/>
        </w:rPr>
        <w:t xml:space="preserve"> </w:t>
      </w:r>
      <w:proofErr w:type="spellStart"/>
      <w:r w:rsidRPr="00484AC2">
        <w:rPr>
          <w:sz w:val="20"/>
          <w:szCs w:val="20"/>
          <w:lang w:val="sr-Latn-RS"/>
        </w:rPr>
        <w:t>за</w:t>
      </w:r>
      <w:proofErr w:type="spellEnd"/>
      <w:r w:rsidRPr="00484AC2">
        <w:rPr>
          <w:sz w:val="20"/>
          <w:szCs w:val="20"/>
          <w:lang w:val="sr-Latn-RS"/>
        </w:rPr>
        <w:t xml:space="preserve"> </w:t>
      </w:r>
      <w:proofErr w:type="spellStart"/>
      <w:r w:rsidRPr="00484AC2">
        <w:rPr>
          <w:sz w:val="20"/>
          <w:szCs w:val="20"/>
          <w:lang w:val="sr-Latn-RS"/>
        </w:rPr>
        <w:t>које</w:t>
      </w:r>
      <w:proofErr w:type="spellEnd"/>
      <w:r w:rsidRPr="00484AC2">
        <w:rPr>
          <w:sz w:val="20"/>
          <w:szCs w:val="20"/>
          <w:lang w:val="sr-Latn-RS"/>
        </w:rPr>
        <w:t xml:space="preserve"> </w:t>
      </w:r>
      <w:proofErr w:type="spellStart"/>
      <w:r w:rsidRPr="00484AC2">
        <w:rPr>
          <w:sz w:val="20"/>
          <w:szCs w:val="20"/>
          <w:lang w:val="sr-Latn-RS"/>
        </w:rPr>
        <w:t>нису</w:t>
      </w:r>
      <w:proofErr w:type="spellEnd"/>
      <w:r w:rsidRPr="00484AC2">
        <w:rPr>
          <w:sz w:val="20"/>
          <w:szCs w:val="20"/>
          <w:lang w:val="sr-Latn-RS"/>
        </w:rPr>
        <w:t xml:space="preserve"> </w:t>
      </w:r>
      <w:proofErr w:type="spellStart"/>
      <w:r w:rsidRPr="00484AC2">
        <w:rPr>
          <w:sz w:val="20"/>
          <w:szCs w:val="20"/>
          <w:lang w:val="sr-Latn-RS"/>
        </w:rPr>
        <w:t>предвиђена</w:t>
      </w:r>
      <w:proofErr w:type="spellEnd"/>
      <w:r w:rsidRPr="00484AC2">
        <w:rPr>
          <w:sz w:val="20"/>
          <w:szCs w:val="20"/>
          <w:lang w:val="sr-Latn-RS"/>
        </w:rPr>
        <w:t xml:space="preserve"> </w:t>
      </w:r>
      <w:proofErr w:type="spellStart"/>
      <w:r w:rsidRPr="00484AC2">
        <w:rPr>
          <w:sz w:val="20"/>
          <w:szCs w:val="20"/>
          <w:lang w:val="sr-Latn-RS"/>
        </w:rPr>
        <w:t>средства</w:t>
      </w:r>
      <w:proofErr w:type="spellEnd"/>
      <w:r w:rsidRPr="00484AC2">
        <w:rPr>
          <w:sz w:val="20"/>
          <w:szCs w:val="20"/>
          <w:lang w:val="sr-Latn-RS"/>
        </w:rPr>
        <w:t xml:space="preserve"> у </w:t>
      </w:r>
      <w:proofErr w:type="spellStart"/>
      <w:r w:rsidRPr="00484AC2">
        <w:rPr>
          <w:sz w:val="20"/>
          <w:szCs w:val="20"/>
          <w:lang w:val="sr-Latn-RS"/>
        </w:rPr>
        <w:t>довољном</w:t>
      </w:r>
      <w:proofErr w:type="spellEnd"/>
      <w:r w:rsidRPr="00484AC2">
        <w:rPr>
          <w:sz w:val="20"/>
          <w:szCs w:val="20"/>
          <w:lang w:val="sr-Latn-RS"/>
        </w:rPr>
        <w:t xml:space="preserve"> </w:t>
      </w:r>
      <w:proofErr w:type="spellStart"/>
      <w:r w:rsidRPr="00484AC2">
        <w:rPr>
          <w:sz w:val="20"/>
          <w:szCs w:val="20"/>
          <w:lang w:val="sr-Latn-RS"/>
        </w:rPr>
        <w:t>обиму</w:t>
      </w:r>
      <w:proofErr w:type="spellEnd"/>
      <w:r w:rsidRPr="00484AC2">
        <w:rPr>
          <w:sz w:val="20"/>
          <w:szCs w:val="20"/>
          <w:lang w:val="sr-Latn-RS"/>
        </w:rPr>
        <w:t>.</w:t>
      </w:r>
    </w:p>
    <w:p w14:paraId="51E34A4E" w14:textId="77777777" w:rsidR="00484AC2" w:rsidRPr="00484AC2" w:rsidRDefault="00484AC2" w:rsidP="00484AC2">
      <w:pPr>
        <w:tabs>
          <w:tab w:val="left" w:pos="567"/>
        </w:tabs>
        <w:jc w:val="both"/>
        <w:rPr>
          <w:sz w:val="20"/>
          <w:szCs w:val="20"/>
          <w:lang w:val="sr-Cyrl-CS"/>
        </w:rPr>
      </w:pPr>
    </w:p>
    <w:p w14:paraId="17A66BCE" w14:textId="77777777" w:rsidR="00484AC2" w:rsidRPr="00484AC2" w:rsidRDefault="00484AC2" w:rsidP="00484AC2">
      <w:pPr>
        <w:tabs>
          <w:tab w:val="left" w:pos="567"/>
        </w:tabs>
        <w:jc w:val="both"/>
        <w:rPr>
          <w:sz w:val="20"/>
          <w:szCs w:val="20"/>
          <w:lang w:val="sr-Cyrl-RS"/>
        </w:rPr>
      </w:pPr>
      <w:r w:rsidRPr="00484AC2">
        <w:rPr>
          <w:sz w:val="20"/>
          <w:szCs w:val="20"/>
          <w:lang w:val="sr-Cyrl-CS"/>
        </w:rPr>
        <w:tab/>
        <w:t xml:space="preserve">Такође чланом 12 и 13. Одлуке о буџету општине Ивањице за 2022. годину («Службени лист општине Ивањица» број </w:t>
      </w:r>
      <w:r w:rsidRPr="00484AC2">
        <w:rPr>
          <w:sz w:val="20"/>
          <w:szCs w:val="20"/>
          <w:lang w:val="sr-Cyrl-RS"/>
        </w:rPr>
        <w:t>15/2021</w:t>
      </w:r>
      <w:r w:rsidRPr="00484AC2">
        <w:rPr>
          <w:sz w:val="20"/>
          <w:szCs w:val="20"/>
          <w:lang w:val="sr-Cyrl-CS"/>
        </w:rPr>
        <w:t>)</w:t>
      </w:r>
      <w:r w:rsidRPr="00484AC2">
        <w:rPr>
          <w:sz w:val="20"/>
          <w:szCs w:val="20"/>
        </w:rPr>
        <w:t>,</w:t>
      </w:r>
      <w:r w:rsidRPr="00484AC2">
        <w:rPr>
          <w:sz w:val="20"/>
          <w:szCs w:val="20"/>
          <w:lang w:val="sr-Cyrl-RS"/>
        </w:rPr>
        <w:t xml:space="preserve"> предвиђено је да Одлуку о промени </w:t>
      </w:r>
      <w:proofErr w:type="spellStart"/>
      <w:r w:rsidRPr="00484AC2">
        <w:rPr>
          <w:sz w:val="20"/>
          <w:szCs w:val="20"/>
          <w:lang w:val="sr-Cyrl-RS"/>
        </w:rPr>
        <w:t>апропријације</w:t>
      </w:r>
      <w:proofErr w:type="spellEnd"/>
      <w:r w:rsidRPr="00484AC2">
        <w:rPr>
          <w:sz w:val="20"/>
          <w:szCs w:val="20"/>
          <w:lang w:val="sr-Cyrl-RS"/>
        </w:rPr>
        <w:t xml:space="preserve"> и пренос средстава у текућу буџетску резерву и решење о коришћењу средстава текуће буџетске резерве доноси председник општине.</w:t>
      </w:r>
    </w:p>
    <w:p w14:paraId="66826CAA" w14:textId="77777777" w:rsidR="00484AC2" w:rsidRPr="00484AC2" w:rsidRDefault="00484AC2" w:rsidP="00484AC2">
      <w:pPr>
        <w:tabs>
          <w:tab w:val="left" w:pos="567"/>
        </w:tabs>
        <w:jc w:val="both"/>
        <w:rPr>
          <w:sz w:val="20"/>
          <w:szCs w:val="20"/>
          <w:lang w:val="sr-Cyrl-RS"/>
        </w:rPr>
      </w:pPr>
    </w:p>
    <w:p w14:paraId="348FA3C1" w14:textId="77777777" w:rsidR="00484AC2" w:rsidRPr="00484AC2" w:rsidRDefault="00484AC2" w:rsidP="00484AC2">
      <w:pPr>
        <w:jc w:val="both"/>
        <w:rPr>
          <w:sz w:val="20"/>
          <w:szCs w:val="20"/>
          <w:lang w:val="sr-Cyrl-RS"/>
        </w:rPr>
      </w:pPr>
      <w:r w:rsidRPr="00484AC2">
        <w:rPr>
          <w:sz w:val="20"/>
          <w:szCs w:val="20"/>
          <w:lang w:val="sr-Cyrl-RS"/>
        </w:rPr>
        <w:tab/>
        <w:t>Имајући у виду да на позицији из тачке 2. овог решења</w:t>
      </w:r>
      <w:r w:rsidRPr="00484AC2">
        <w:rPr>
          <w:sz w:val="20"/>
          <w:szCs w:val="20"/>
          <w:lang w:val="sr-Cyrl-CS"/>
        </w:rPr>
        <w:t xml:space="preserve">, нису предвиђена средства  </w:t>
      </w:r>
      <w:r w:rsidRPr="00484AC2">
        <w:rPr>
          <w:sz w:val="20"/>
          <w:szCs w:val="20"/>
          <w:lang w:val="sr-Latn-RS"/>
        </w:rPr>
        <w:t xml:space="preserve">у </w:t>
      </w:r>
      <w:proofErr w:type="spellStart"/>
      <w:r w:rsidRPr="00484AC2">
        <w:rPr>
          <w:sz w:val="20"/>
          <w:szCs w:val="20"/>
          <w:lang w:val="sr-Latn-RS"/>
        </w:rPr>
        <w:t>довољном</w:t>
      </w:r>
      <w:proofErr w:type="spellEnd"/>
      <w:r w:rsidRPr="00484AC2">
        <w:rPr>
          <w:sz w:val="20"/>
          <w:szCs w:val="20"/>
          <w:lang w:val="sr-Latn-RS"/>
        </w:rPr>
        <w:t xml:space="preserve"> </w:t>
      </w:r>
      <w:proofErr w:type="spellStart"/>
      <w:r w:rsidRPr="00484AC2">
        <w:rPr>
          <w:sz w:val="20"/>
          <w:szCs w:val="20"/>
          <w:lang w:val="sr-Latn-RS"/>
        </w:rPr>
        <w:t>износу</w:t>
      </w:r>
      <w:proofErr w:type="spellEnd"/>
      <w:r w:rsidRPr="00484AC2">
        <w:rPr>
          <w:sz w:val="20"/>
          <w:szCs w:val="20"/>
          <w:lang w:val="sr-Cyrl-CS"/>
        </w:rPr>
        <w:t>, одлучено је као у диспозитиву решења.</w:t>
      </w:r>
    </w:p>
    <w:p w14:paraId="0589EF78" w14:textId="77777777" w:rsidR="00484AC2" w:rsidRPr="00484AC2" w:rsidRDefault="00484AC2" w:rsidP="00484AC2">
      <w:pPr>
        <w:tabs>
          <w:tab w:val="left" w:pos="567"/>
        </w:tabs>
        <w:jc w:val="both"/>
        <w:rPr>
          <w:sz w:val="20"/>
          <w:szCs w:val="20"/>
          <w:lang w:val="sr-Cyrl-CS"/>
        </w:rPr>
      </w:pPr>
    </w:p>
    <w:p w14:paraId="28652296" w14:textId="77777777" w:rsidR="0021782B" w:rsidRDefault="0021782B" w:rsidP="00BB5F8A">
      <w:pPr>
        <w:jc w:val="both"/>
        <w:rPr>
          <w:sz w:val="20"/>
          <w:szCs w:val="20"/>
          <w:lang w:val="sr-Cyrl-CS"/>
        </w:rPr>
      </w:pPr>
    </w:p>
    <w:p w14:paraId="1129537F" w14:textId="77777777" w:rsidR="00484AC2" w:rsidRPr="00484AC2" w:rsidRDefault="00484AC2" w:rsidP="00484AC2">
      <w:pPr>
        <w:rPr>
          <w:sz w:val="20"/>
          <w:szCs w:val="20"/>
          <w:lang w:val="sr-Cyrl-CS"/>
        </w:rPr>
      </w:pPr>
      <w:r w:rsidRPr="00484AC2">
        <w:rPr>
          <w:sz w:val="20"/>
          <w:szCs w:val="20"/>
          <w:lang w:val="sr-Cyrl-CS"/>
        </w:rPr>
        <w:t>Р е п у б л и к а  С р б и ј а</w:t>
      </w:r>
    </w:p>
    <w:p w14:paraId="7974D978" w14:textId="77777777" w:rsidR="00484AC2" w:rsidRPr="00484AC2" w:rsidRDefault="00484AC2" w:rsidP="00484AC2">
      <w:pPr>
        <w:rPr>
          <w:sz w:val="20"/>
          <w:szCs w:val="20"/>
          <w:lang w:val="sr-Cyrl-CS"/>
        </w:rPr>
      </w:pPr>
      <w:r w:rsidRPr="00484AC2">
        <w:rPr>
          <w:sz w:val="20"/>
          <w:szCs w:val="20"/>
          <w:lang w:val="sr-Cyrl-CS"/>
        </w:rPr>
        <w:t>ОПШТИНА ИВАЊИЦА</w:t>
      </w:r>
    </w:p>
    <w:p w14:paraId="12C7C27D" w14:textId="77777777" w:rsidR="00484AC2" w:rsidRPr="00484AC2" w:rsidRDefault="00484AC2" w:rsidP="00484AC2">
      <w:pPr>
        <w:rPr>
          <w:sz w:val="20"/>
          <w:szCs w:val="20"/>
          <w:lang w:val="sr-Cyrl-CS"/>
        </w:rPr>
      </w:pPr>
      <w:r w:rsidRPr="00484AC2">
        <w:rPr>
          <w:sz w:val="20"/>
          <w:szCs w:val="20"/>
          <w:lang w:val="sr-Cyrl-CS"/>
        </w:rPr>
        <w:t>ПРЕДСЕДНИК ОПШТИНЕ</w:t>
      </w:r>
    </w:p>
    <w:p w14:paraId="147CEC7C" w14:textId="77777777" w:rsidR="00484AC2" w:rsidRPr="00484AC2" w:rsidRDefault="00484AC2" w:rsidP="00484AC2">
      <w:pPr>
        <w:rPr>
          <w:sz w:val="20"/>
          <w:szCs w:val="20"/>
          <w:lang w:val="sr-Cyrl-CS"/>
        </w:rPr>
      </w:pPr>
      <w:r w:rsidRPr="00484AC2">
        <w:rPr>
          <w:sz w:val="20"/>
          <w:szCs w:val="20"/>
        </w:rPr>
        <w:t>Broj:400-</w:t>
      </w:r>
      <w:r w:rsidRPr="00484AC2">
        <w:rPr>
          <w:sz w:val="20"/>
          <w:szCs w:val="20"/>
          <w:lang w:val="sr-Latn-RS"/>
        </w:rPr>
        <w:t>7</w:t>
      </w:r>
      <w:r w:rsidRPr="00484AC2">
        <w:rPr>
          <w:sz w:val="20"/>
          <w:szCs w:val="20"/>
        </w:rPr>
        <w:t>-</w:t>
      </w:r>
      <w:r w:rsidRPr="00484AC2">
        <w:rPr>
          <w:sz w:val="20"/>
          <w:szCs w:val="20"/>
          <w:lang w:val="sr-Latn-RS"/>
        </w:rPr>
        <w:t>21</w:t>
      </w:r>
      <w:r w:rsidRPr="00484AC2">
        <w:rPr>
          <w:sz w:val="20"/>
          <w:szCs w:val="20"/>
        </w:rPr>
        <w:t>/</w:t>
      </w:r>
      <w:r w:rsidRPr="00484AC2">
        <w:rPr>
          <w:sz w:val="20"/>
          <w:szCs w:val="20"/>
          <w:lang w:val="sr-Latn-RS"/>
        </w:rPr>
        <w:t>2022</w:t>
      </w:r>
      <w:r w:rsidRPr="00484AC2">
        <w:rPr>
          <w:sz w:val="20"/>
          <w:szCs w:val="20"/>
          <w:lang w:val="sr-Cyrl-CS"/>
        </w:rPr>
        <w:t>-01</w:t>
      </w:r>
    </w:p>
    <w:p w14:paraId="178917EF" w14:textId="77777777" w:rsidR="00484AC2" w:rsidRPr="00484AC2" w:rsidRDefault="00484AC2" w:rsidP="00484AC2">
      <w:pPr>
        <w:rPr>
          <w:sz w:val="20"/>
          <w:szCs w:val="20"/>
          <w:lang w:val="sr-Cyrl-CS"/>
        </w:rPr>
      </w:pPr>
      <w:r w:rsidRPr="00484AC2">
        <w:rPr>
          <w:sz w:val="20"/>
          <w:szCs w:val="20"/>
        </w:rPr>
        <w:t xml:space="preserve">20. </w:t>
      </w:r>
      <w:r w:rsidRPr="00484AC2">
        <w:rPr>
          <w:sz w:val="20"/>
          <w:szCs w:val="20"/>
          <w:lang w:val="sr-Latn-RS"/>
        </w:rPr>
        <w:t>06</w:t>
      </w:r>
      <w:r w:rsidRPr="00484AC2">
        <w:rPr>
          <w:sz w:val="20"/>
          <w:szCs w:val="20"/>
        </w:rPr>
        <w:t>.</w:t>
      </w:r>
      <w:r w:rsidRPr="00484AC2">
        <w:rPr>
          <w:sz w:val="20"/>
          <w:szCs w:val="20"/>
          <w:lang w:val="sr-Cyrl-RS"/>
        </w:rPr>
        <w:t xml:space="preserve"> </w:t>
      </w:r>
      <w:r w:rsidRPr="00484AC2">
        <w:rPr>
          <w:sz w:val="20"/>
          <w:szCs w:val="20"/>
        </w:rPr>
        <w:t>20</w:t>
      </w:r>
      <w:r w:rsidRPr="00484AC2">
        <w:rPr>
          <w:sz w:val="20"/>
          <w:szCs w:val="20"/>
          <w:lang w:val="sr-Latn-RS"/>
        </w:rPr>
        <w:t>22</w:t>
      </w:r>
      <w:r w:rsidRPr="00484AC2">
        <w:rPr>
          <w:sz w:val="20"/>
          <w:szCs w:val="20"/>
        </w:rPr>
        <w:t xml:space="preserve">. </w:t>
      </w:r>
      <w:r w:rsidRPr="00484AC2">
        <w:rPr>
          <w:sz w:val="20"/>
          <w:szCs w:val="20"/>
          <w:lang w:val="sr-Cyrl-CS"/>
        </w:rPr>
        <w:t>године</w:t>
      </w:r>
    </w:p>
    <w:p w14:paraId="0167D8DC" w14:textId="77777777" w:rsidR="00484AC2" w:rsidRPr="00484AC2" w:rsidRDefault="00484AC2" w:rsidP="00484AC2">
      <w:pPr>
        <w:rPr>
          <w:sz w:val="20"/>
          <w:szCs w:val="20"/>
          <w:lang w:val="sr-Cyrl-RS"/>
        </w:rPr>
      </w:pPr>
      <w:proofErr w:type="spellStart"/>
      <w:r w:rsidRPr="00484AC2">
        <w:rPr>
          <w:sz w:val="20"/>
          <w:szCs w:val="20"/>
        </w:rPr>
        <w:t>Ивањица</w:t>
      </w:r>
      <w:proofErr w:type="spellEnd"/>
    </w:p>
    <w:p w14:paraId="07F729C5" w14:textId="77777777" w:rsidR="00484AC2" w:rsidRPr="00484AC2" w:rsidRDefault="00484AC2" w:rsidP="00484AC2">
      <w:pPr>
        <w:rPr>
          <w:sz w:val="20"/>
          <w:szCs w:val="20"/>
        </w:rPr>
      </w:pPr>
    </w:p>
    <w:p w14:paraId="300A26BC" w14:textId="77777777" w:rsidR="00484AC2" w:rsidRPr="00484AC2" w:rsidRDefault="00484AC2" w:rsidP="00484AC2">
      <w:pPr>
        <w:jc w:val="both"/>
        <w:rPr>
          <w:sz w:val="20"/>
          <w:szCs w:val="20"/>
          <w:lang w:val="sr-Cyrl-RS"/>
        </w:rPr>
      </w:pPr>
      <w:r w:rsidRPr="00484AC2">
        <w:rPr>
          <w:sz w:val="20"/>
          <w:szCs w:val="20"/>
          <w:lang w:val="sr-Cyrl-CS"/>
        </w:rPr>
        <w:t>На основу члана  69. Став 4. Закона о буџетском систему («Службени гласник РС» број 54/2009</w:t>
      </w:r>
      <w:r w:rsidRPr="00484AC2">
        <w:rPr>
          <w:sz w:val="20"/>
          <w:szCs w:val="20"/>
        </w:rPr>
        <w:t>, 73/2010, 101/2010</w:t>
      </w:r>
      <w:r w:rsidRPr="00484AC2">
        <w:rPr>
          <w:sz w:val="20"/>
          <w:szCs w:val="20"/>
          <w:lang w:val="sr-Cyrl-RS"/>
        </w:rPr>
        <w:t>,</w:t>
      </w:r>
      <w:r w:rsidRPr="00484AC2">
        <w:rPr>
          <w:sz w:val="20"/>
          <w:szCs w:val="20"/>
        </w:rPr>
        <w:t xml:space="preserve"> 101/2011</w:t>
      </w:r>
      <w:r w:rsidRPr="00484AC2">
        <w:rPr>
          <w:sz w:val="20"/>
          <w:szCs w:val="20"/>
          <w:lang w:val="sr-Cyrl-RS"/>
        </w:rPr>
        <w:t>93/2012,62/2013-исправка</w:t>
      </w:r>
      <w:r w:rsidRPr="00484AC2">
        <w:rPr>
          <w:sz w:val="20"/>
          <w:szCs w:val="20"/>
          <w:lang w:val="sr-Latn-RS"/>
        </w:rPr>
        <w:t>,</w:t>
      </w:r>
      <w:r w:rsidRPr="00484AC2">
        <w:rPr>
          <w:sz w:val="20"/>
          <w:szCs w:val="20"/>
          <w:lang w:val="sr-Cyrl-RS"/>
        </w:rPr>
        <w:t xml:space="preserve"> 108/2013</w:t>
      </w:r>
      <w:r w:rsidRPr="00484AC2">
        <w:rPr>
          <w:sz w:val="20"/>
          <w:szCs w:val="20"/>
          <w:lang w:val="sr-Latn-RS"/>
        </w:rPr>
        <w:t>,</w:t>
      </w:r>
      <w:r w:rsidRPr="00484AC2">
        <w:rPr>
          <w:sz w:val="20"/>
          <w:szCs w:val="20"/>
          <w:lang w:val="sr-Cyrl-RS"/>
        </w:rPr>
        <w:t xml:space="preserve"> 142/2014</w:t>
      </w:r>
      <w:r w:rsidRPr="00484AC2">
        <w:rPr>
          <w:sz w:val="20"/>
          <w:szCs w:val="20"/>
          <w:lang w:val="sr-Latn-RS"/>
        </w:rPr>
        <w:t xml:space="preserve">, 68/2015-други </w:t>
      </w:r>
      <w:proofErr w:type="spellStart"/>
      <w:r w:rsidRPr="00484AC2">
        <w:rPr>
          <w:sz w:val="20"/>
          <w:szCs w:val="20"/>
          <w:lang w:val="sr-Latn-RS"/>
        </w:rPr>
        <w:t>закон</w:t>
      </w:r>
      <w:proofErr w:type="spellEnd"/>
      <w:r w:rsidRPr="00484AC2">
        <w:rPr>
          <w:sz w:val="20"/>
          <w:szCs w:val="20"/>
          <w:lang w:val="sr-Latn-RS"/>
        </w:rPr>
        <w:t>, 103/2015, 99/2016,</w:t>
      </w:r>
      <w:r w:rsidRPr="00484AC2">
        <w:rPr>
          <w:sz w:val="20"/>
          <w:szCs w:val="20"/>
          <w:lang w:val="sr-Cyrl-RS"/>
        </w:rPr>
        <w:t xml:space="preserve"> 113/2017</w:t>
      </w:r>
      <w:r w:rsidRPr="00484AC2">
        <w:rPr>
          <w:sz w:val="20"/>
          <w:szCs w:val="20"/>
          <w:lang w:val="sr-Latn-RS"/>
        </w:rPr>
        <w:t>,</w:t>
      </w:r>
      <w:r w:rsidRPr="00484AC2">
        <w:rPr>
          <w:sz w:val="20"/>
          <w:szCs w:val="20"/>
          <w:lang w:val="sr-Cyrl-RS"/>
        </w:rPr>
        <w:t xml:space="preserve"> 95/2018</w:t>
      </w:r>
      <w:r w:rsidRPr="00484AC2">
        <w:rPr>
          <w:sz w:val="20"/>
          <w:szCs w:val="20"/>
          <w:lang w:val="sr-Latn-RS"/>
        </w:rPr>
        <w:t>,</w:t>
      </w:r>
      <w:r w:rsidRPr="00484AC2">
        <w:rPr>
          <w:sz w:val="20"/>
          <w:szCs w:val="20"/>
          <w:lang w:val="sr-Cyrl-RS"/>
        </w:rPr>
        <w:t xml:space="preserve"> 31/2019</w:t>
      </w:r>
      <w:r w:rsidRPr="00484AC2">
        <w:rPr>
          <w:sz w:val="20"/>
          <w:szCs w:val="20"/>
          <w:lang w:val="sr-Latn-RS"/>
        </w:rPr>
        <w:t>, 72/2019,</w:t>
      </w:r>
      <w:r w:rsidRPr="00484AC2">
        <w:rPr>
          <w:sz w:val="20"/>
          <w:szCs w:val="20"/>
          <w:lang w:val="sr-Cyrl-RS"/>
        </w:rPr>
        <w:t xml:space="preserve"> 149/202</w:t>
      </w:r>
      <w:r w:rsidRPr="00484AC2">
        <w:rPr>
          <w:sz w:val="20"/>
          <w:szCs w:val="20"/>
          <w:lang w:val="sr-Latn-RS"/>
        </w:rPr>
        <w:t>0</w:t>
      </w:r>
      <w:r w:rsidRPr="00484AC2">
        <w:rPr>
          <w:sz w:val="20"/>
          <w:szCs w:val="20"/>
          <w:lang w:val="sr-Cyrl-RS"/>
        </w:rPr>
        <w:t xml:space="preserve"> и 118/2021 и 118/2021.-др. закон</w:t>
      </w:r>
      <w:r w:rsidRPr="00484AC2">
        <w:rPr>
          <w:sz w:val="20"/>
          <w:szCs w:val="20"/>
          <w:lang w:val="sr-Cyrl-CS"/>
        </w:rPr>
        <w:t xml:space="preserve">) и члана 13. Одлуке о буџету општине Ивањица за 2022. годину («Службени лист општине Ивањица» број </w:t>
      </w:r>
      <w:r w:rsidRPr="00484AC2">
        <w:rPr>
          <w:sz w:val="20"/>
          <w:szCs w:val="20"/>
          <w:lang w:val="sr-Latn-RS"/>
        </w:rPr>
        <w:t>1</w:t>
      </w:r>
      <w:r w:rsidRPr="00484AC2">
        <w:rPr>
          <w:sz w:val="20"/>
          <w:szCs w:val="20"/>
          <w:lang w:val="sr-Cyrl-RS"/>
        </w:rPr>
        <w:t>5/2021</w:t>
      </w:r>
      <w:r w:rsidRPr="00484AC2">
        <w:rPr>
          <w:sz w:val="20"/>
          <w:szCs w:val="20"/>
          <w:lang w:val="sr-Cyrl-CS"/>
        </w:rPr>
        <w:t>)</w:t>
      </w:r>
      <w:r w:rsidRPr="00484AC2">
        <w:rPr>
          <w:sz w:val="20"/>
          <w:szCs w:val="20"/>
        </w:rPr>
        <w:t xml:space="preserve">, </w:t>
      </w:r>
      <w:r w:rsidRPr="00484AC2">
        <w:rPr>
          <w:sz w:val="20"/>
          <w:szCs w:val="20"/>
          <w:lang w:val="sr-Cyrl-CS"/>
        </w:rPr>
        <w:t xml:space="preserve">Председник општине Ивањица на предлог </w:t>
      </w:r>
      <w:proofErr w:type="spellStart"/>
      <w:r w:rsidRPr="00484AC2">
        <w:rPr>
          <w:sz w:val="20"/>
          <w:szCs w:val="20"/>
        </w:rPr>
        <w:t>Oпштинске</w:t>
      </w:r>
      <w:proofErr w:type="spellEnd"/>
      <w:r w:rsidRPr="00484AC2">
        <w:rPr>
          <w:sz w:val="20"/>
          <w:szCs w:val="20"/>
        </w:rPr>
        <w:t xml:space="preserve"> </w:t>
      </w:r>
      <w:proofErr w:type="spellStart"/>
      <w:r w:rsidRPr="00484AC2">
        <w:rPr>
          <w:sz w:val="20"/>
          <w:szCs w:val="20"/>
        </w:rPr>
        <w:t>управе</w:t>
      </w:r>
      <w:proofErr w:type="spellEnd"/>
      <w:r w:rsidRPr="00484AC2">
        <w:rPr>
          <w:sz w:val="20"/>
          <w:szCs w:val="20"/>
        </w:rPr>
        <w:t xml:space="preserve"> </w:t>
      </w:r>
      <w:r w:rsidRPr="00484AC2">
        <w:rPr>
          <w:sz w:val="20"/>
          <w:szCs w:val="20"/>
          <w:lang w:val="sr-Cyrl-CS"/>
        </w:rPr>
        <w:t xml:space="preserve"> доноси</w:t>
      </w:r>
      <w:r w:rsidRPr="00484AC2">
        <w:rPr>
          <w:sz w:val="20"/>
          <w:szCs w:val="20"/>
        </w:rPr>
        <w:t xml:space="preserve">: </w:t>
      </w:r>
    </w:p>
    <w:p w14:paraId="107CDA2C" w14:textId="77777777" w:rsidR="00484AC2" w:rsidRPr="00484AC2" w:rsidRDefault="00484AC2" w:rsidP="00484AC2">
      <w:pPr>
        <w:rPr>
          <w:sz w:val="20"/>
          <w:szCs w:val="20"/>
        </w:rPr>
      </w:pPr>
    </w:p>
    <w:p w14:paraId="20CA79FA" w14:textId="77777777" w:rsidR="00484AC2" w:rsidRPr="00484AC2" w:rsidRDefault="00484AC2" w:rsidP="00484AC2">
      <w:pPr>
        <w:jc w:val="center"/>
        <w:rPr>
          <w:b/>
          <w:sz w:val="20"/>
          <w:szCs w:val="20"/>
          <w:lang w:val="sr-Cyrl-CS"/>
        </w:rPr>
      </w:pPr>
      <w:r w:rsidRPr="00484AC2">
        <w:rPr>
          <w:b/>
          <w:sz w:val="20"/>
          <w:szCs w:val="20"/>
          <w:lang w:val="sr-Cyrl-CS"/>
        </w:rPr>
        <w:t>Р Е Ш Е Њ Е</w:t>
      </w:r>
    </w:p>
    <w:p w14:paraId="12B63F8E" w14:textId="77777777" w:rsidR="00484AC2" w:rsidRPr="00484AC2" w:rsidRDefault="00484AC2" w:rsidP="00484AC2">
      <w:pPr>
        <w:jc w:val="center"/>
        <w:rPr>
          <w:b/>
          <w:sz w:val="20"/>
          <w:szCs w:val="20"/>
          <w:lang w:val="sr-Cyrl-CS"/>
        </w:rPr>
      </w:pPr>
      <w:r w:rsidRPr="00484AC2">
        <w:rPr>
          <w:b/>
          <w:sz w:val="20"/>
          <w:szCs w:val="20"/>
        </w:rPr>
        <w:t xml:space="preserve">o </w:t>
      </w:r>
      <w:r w:rsidRPr="00484AC2">
        <w:rPr>
          <w:b/>
          <w:sz w:val="20"/>
          <w:szCs w:val="20"/>
          <w:lang w:val="sr-Cyrl-CS"/>
        </w:rPr>
        <w:t>употреби средстава текуће буџетске резерве</w:t>
      </w:r>
    </w:p>
    <w:p w14:paraId="74B0F09B" w14:textId="77777777" w:rsidR="00484AC2" w:rsidRPr="00484AC2" w:rsidRDefault="00484AC2" w:rsidP="00484AC2">
      <w:pPr>
        <w:jc w:val="center"/>
        <w:rPr>
          <w:b/>
          <w:sz w:val="20"/>
          <w:szCs w:val="20"/>
        </w:rPr>
      </w:pPr>
    </w:p>
    <w:p w14:paraId="430B4D7A" w14:textId="77777777" w:rsidR="00484AC2" w:rsidRPr="00484AC2" w:rsidRDefault="00484AC2" w:rsidP="00484AC2">
      <w:pPr>
        <w:numPr>
          <w:ilvl w:val="0"/>
          <w:numId w:val="14"/>
        </w:numPr>
        <w:jc w:val="both"/>
        <w:rPr>
          <w:sz w:val="20"/>
          <w:szCs w:val="20"/>
        </w:rPr>
      </w:pPr>
      <w:r w:rsidRPr="00484AC2">
        <w:rPr>
          <w:sz w:val="20"/>
          <w:szCs w:val="20"/>
          <w:lang w:val="sr-Cyrl-CS"/>
        </w:rPr>
        <w:t>Из</w:t>
      </w:r>
      <w:r w:rsidRPr="00484AC2">
        <w:rPr>
          <w:sz w:val="20"/>
          <w:szCs w:val="20"/>
        </w:rPr>
        <w:t xml:space="preserve"> </w:t>
      </w:r>
      <w:r w:rsidRPr="00484AC2">
        <w:rPr>
          <w:sz w:val="20"/>
          <w:szCs w:val="20"/>
          <w:lang w:val="sr-Cyrl-CS"/>
        </w:rPr>
        <w:t>средстава</w:t>
      </w:r>
      <w:r w:rsidRPr="00484AC2">
        <w:rPr>
          <w:sz w:val="20"/>
          <w:szCs w:val="20"/>
        </w:rPr>
        <w:t xml:space="preserve"> </w:t>
      </w:r>
      <w:r w:rsidRPr="00484AC2">
        <w:rPr>
          <w:sz w:val="20"/>
          <w:szCs w:val="20"/>
          <w:lang w:val="sr-Cyrl-CS"/>
        </w:rPr>
        <w:t>утврђених Одлуком о буџету општине Ивањица за 202</w:t>
      </w:r>
      <w:r w:rsidRPr="00484AC2">
        <w:rPr>
          <w:sz w:val="20"/>
          <w:szCs w:val="20"/>
          <w:lang w:val="sr-Latn-RS"/>
        </w:rPr>
        <w:t>2</w:t>
      </w:r>
      <w:r w:rsidRPr="00484AC2">
        <w:rPr>
          <w:sz w:val="20"/>
          <w:szCs w:val="20"/>
          <w:lang w:val="sr-Cyrl-CS"/>
        </w:rPr>
        <w:t xml:space="preserve">. («Службени лист општине Ивањица» </w:t>
      </w:r>
      <w:r w:rsidRPr="00484AC2">
        <w:rPr>
          <w:sz w:val="20"/>
          <w:szCs w:val="20"/>
        </w:rPr>
        <w:t xml:space="preserve"> </w:t>
      </w:r>
      <w:r w:rsidRPr="00484AC2">
        <w:rPr>
          <w:sz w:val="20"/>
          <w:szCs w:val="20"/>
          <w:lang w:val="sr-Cyrl-CS"/>
        </w:rPr>
        <w:t xml:space="preserve">број </w:t>
      </w:r>
      <w:r w:rsidRPr="00484AC2">
        <w:rPr>
          <w:sz w:val="20"/>
          <w:szCs w:val="20"/>
          <w:lang w:val="sr-Latn-RS"/>
        </w:rPr>
        <w:t>1</w:t>
      </w:r>
      <w:r w:rsidRPr="00484AC2">
        <w:rPr>
          <w:sz w:val="20"/>
          <w:szCs w:val="20"/>
          <w:lang w:val="sr-Cyrl-RS"/>
        </w:rPr>
        <w:t>5</w:t>
      </w:r>
      <w:r w:rsidRPr="00484AC2">
        <w:rPr>
          <w:sz w:val="20"/>
          <w:szCs w:val="20"/>
          <w:lang w:val="sr-Cyrl-CS"/>
        </w:rPr>
        <w:t xml:space="preserve">/2021), са раздела </w:t>
      </w:r>
      <w:r w:rsidRPr="00484AC2">
        <w:rPr>
          <w:sz w:val="20"/>
          <w:szCs w:val="20"/>
          <w:lang w:val="sr-Latn-RS"/>
        </w:rPr>
        <w:t>4</w:t>
      </w:r>
      <w:r w:rsidRPr="00484AC2">
        <w:rPr>
          <w:sz w:val="20"/>
          <w:szCs w:val="20"/>
          <w:lang w:val="sr-Cyrl-CS"/>
        </w:rPr>
        <w:t>. Општинска управа, и то:</w:t>
      </w:r>
    </w:p>
    <w:p w14:paraId="23A8176A" w14:textId="77777777" w:rsidR="00484AC2" w:rsidRPr="00484AC2" w:rsidRDefault="00484AC2" w:rsidP="00484AC2">
      <w:pPr>
        <w:ind w:left="720"/>
        <w:jc w:val="both"/>
        <w:rPr>
          <w:sz w:val="20"/>
          <w:szCs w:val="20"/>
        </w:rPr>
      </w:pPr>
    </w:p>
    <w:p w14:paraId="02970C09" w14:textId="77777777" w:rsidR="00484AC2" w:rsidRPr="00484AC2" w:rsidRDefault="00484AC2" w:rsidP="00484AC2">
      <w:pPr>
        <w:numPr>
          <w:ilvl w:val="0"/>
          <w:numId w:val="15"/>
        </w:numPr>
        <w:ind w:left="720" w:firstLine="360"/>
        <w:jc w:val="both"/>
        <w:rPr>
          <w:sz w:val="20"/>
          <w:szCs w:val="20"/>
          <w:lang w:val="sr-Cyrl-RS"/>
        </w:rPr>
      </w:pPr>
      <w:r w:rsidRPr="00484AC2">
        <w:rPr>
          <w:sz w:val="20"/>
          <w:szCs w:val="20"/>
          <w:lang w:val="sr-Cyrl-CS"/>
        </w:rPr>
        <w:t xml:space="preserve">Програм </w:t>
      </w:r>
      <w:r w:rsidRPr="00484AC2">
        <w:rPr>
          <w:sz w:val="20"/>
          <w:szCs w:val="20"/>
          <w:lang w:val="sr-Latn-RS"/>
        </w:rPr>
        <w:t>0701</w:t>
      </w:r>
      <w:r w:rsidRPr="00484AC2">
        <w:rPr>
          <w:sz w:val="20"/>
          <w:szCs w:val="20"/>
          <w:lang w:val="sr-Cyrl-CS"/>
        </w:rPr>
        <w:t>-</w:t>
      </w:r>
      <w:proofErr w:type="spellStart"/>
      <w:r w:rsidRPr="00484AC2">
        <w:rPr>
          <w:sz w:val="20"/>
          <w:szCs w:val="20"/>
          <w:lang w:val="sr-Latn-RS"/>
        </w:rPr>
        <w:t>Oрганизација</w:t>
      </w:r>
      <w:proofErr w:type="spellEnd"/>
      <w:r w:rsidRPr="00484AC2">
        <w:rPr>
          <w:sz w:val="20"/>
          <w:szCs w:val="20"/>
          <w:lang w:val="sr-Latn-RS"/>
        </w:rPr>
        <w:t xml:space="preserve"> </w:t>
      </w:r>
      <w:proofErr w:type="spellStart"/>
      <w:r w:rsidRPr="00484AC2">
        <w:rPr>
          <w:sz w:val="20"/>
          <w:szCs w:val="20"/>
          <w:lang w:val="sr-Latn-RS"/>
        </w:rPr>
        <w:t>саобраћаја</w:t>
      </w:r>
      <w:proofErr w:type="spellEnd"/>
      <w:r w:rsidRPr="00484AC2">
        <w:rPr>
          <w:sz w:val="20"/>
          <w:szCs w:val="20"/>
          <w:lang w:val="sr-Latn-RS"/>
        </w:rPr>
        <w:t xml:space="preserve"> и </w:t>
      </w:r>
      <w:proofErr w:type="spellStart"/>
      <w:r w:rsidRPr="00484AC2">
        <w:rPr>
          <w:sz w:val="20"/>
          <w:szCs w:val="20"/>
          <w:lang w:val="sr-Latn-RS"/>
        </w:rPr>
        <w:t>саобраћајна</w:t>
      </w:r>
      <w:proofErr w:type="spellEnd"/>
      <w:r w:rsidRPr="00484AC2">
        <w:rPr>
          <w:sz w:val="20"/>
          <w:szCs w:val="20"/>
          <w:lang w:val="sr-Latn-RS"/>
        </w:rPr>
        <w:t xml:space="preserve"> </w:t>
      </w:r>
      <w:proofErr w:type="spellStart"/>
      <w:r w:rsidRPr="00484AC2">
        <w:rPr>
          <w:sz w:val="20"/>
          <w:szCs w:val="20"/>
          <w:lang w:val="sr-Latn-RS"/>
        </w:rPr>
        <w:t>инфраструктура</w:t>
      </w:r>
      <w:proofErr w:type="spellEnd"/>
      <w:r w:rsidRPr="00484AC2">
        <w:rPr>
          <w:sz w:val="20"/>
          <w:szCs w:val="20"/>
          <w:lang w:val="sr-Cyrl-CS"/>
        </w:rPr>
        <w:t xml:space="preserve">, Пројекат;0701-5001-Реконструкција жичаног пешачког моста, позиција </w:t>
      </w:r>
      <w:r w:rsidRPr="00484AC2">
        <w:rPr>
          <w:sz w:val="20"/>
          <w:szCs w:val="20"/>
          <w:lang w:val="sr-Cyrl-RS"/>
        </w:rPr>
        <w:t>78</w:t>
      </w:r>
      <w:r w:rsidRPr="00484AC2">
        <w:rPr>
          <w:sz w:val="20"/>
          <w:szCs w:val="20"/>
          <w:lang w:val="sr-Cyrl-CS"/>
        </w:rPr>
        <w:t xml:space="preserve">/0, функција 451-Друмски саобраћај, </w:t>
      </w:r>
      <w:proofErr w:type="spellStart"/>
      <w:r w:rsidRPr="00484AC2">
        <w:rPr>
          <w:sz w:val="20"/>
          <w:szCs w:val="20"/>
          <w:lang w:val="sr-Cyrl-CS"/>
        </w:rPr>
        <w:t>апропријација</w:t>
      </w:r>
      <w:proofErr w:type="spellEnd"/>
      <w:r w:rsidRPr="00484AC2">
        <w:rPr>
          <w:sz w:val="20"/>
          <w:szCs w:val="20"/>
          <w:lang w:val="sr-Cyrl-CS"/>
        </w:rPr>
        <w:t xml:space="preserve"> економска класификација </w:t>
      </w:r>
      <w:r w:rsidRPr="00484AC2">
        <w:rPr>
          <w:sz w:val="20"/>
          <w:szCs w:val="20"/>
          <w:lang w:val="sr-Cyrl-RS"/>
        </w:rPr>
        <w:t>511</w:t>
      </w:r>
      <w:r w:rsidRPr="00484AC2">
        <w:rPr>
          <w:sz w:val="20"/>
          <w:szCs w:val="20"/>
          <w:lang w:val="sr-Cyrl-CS"/>
        </w:rPr>
        <w:t>-</w:t>
      </w:r>
      <w:r w:rsidRPr="00484AC2">
        <w:rPr>
          <w:sz w:val="20"/>
          <w:szCs w:val="20"/>
          <w:lang w:val="sr-Cyrl-RS"/>
        </w:rPr>
        <w:t>Зграде и грађевински објекти</w:t>
      </w:r>
      <w:r w:rsidRPr="00484AC2">
        <w:rPr>
          <w:sz w:val="20"/>
          <w:szCs w:val="20"/>
          <w:lang w:val="sr-Cyrl-CS"/>
        </w:rPr>
        <w:t>,</w:t>
      </w:r>
    </w:p>
    <w:p w14:paraId="77B57687" w14:textId="77777777" w:rsidR="00484AC2" w:rsidRPr="00484AC2" w:rsidRDefault="00484AC2" w:rsidP="00484AC2">
      <w:pPr>
        <w:numPr>
          <w:ilvl w:val="0"/>
          <w:numId w:val="15"/>
        </w:numPr>
        <w:ind w:left="720" w:firstLine="360"/>
        <w:jc w:val="both"/>
        <w:rPr>
          <w:sz w:val="20"/>
          <w:szCs w:val="20"/>
          <w:lang w:val="sr-Cyrl-RS"/>
        </w:rPr>
      </w:pPr>
      <w:r w:rsidRPr="00484AC2">
        <w:rPr>
          <w:sz w:val="20"/>
          <w:szCs w:val="20"/>
          <w:lang w:val="sr-Cyrl-CS"/>
        </w:rPr>
        <w:t xml:space="preserve"> средства са ове </w:t>
      </w:r>
      <w:proofErr w:type="spellStart"/>
      <w:r w:rsidRPr="00484AC2">
        <w:rPr>
          <w:sz w:val="20"/>
          <w:szCs w:val="20"/>
          <w:lang w:val="sr-Cyrl-CS"/>
        </w:rPr>
        <w:t>апропријације</w:t>
      </w:r>
      <w:proofErr w:type="spellEnd"/>
      <w:r w:rsidRPr="00484AC2">
        <w:rPr>
          <w:sz w:val="20"/>
          <w:szCs w:val="20"/>
          <w:lang w:val="sr-Cyrl-CS"/>
        </w:rPr>
        <w:t xml:space="preserve"> у износу </w:t>
      </w:r>
      <w:r w:rsidRPr="00484AC2">
        <w:rPr>
          <w:sz w:val="20"/>
          <w:szCs w:val="20"/>
          <w:lang w:val="sr-Latn-RS"/>
        </w:rPr>
        <w:t>699</w:t>
      </w:r>
      <w:r w:rsidRPr="00484AC2">
        <w:rPr>
          <w:sz w:val="20"/>
          <w:szCs w:val="20"/>
          <w:lang w:val="sr-Cyrl-RS"/>
        </w:rPr>
        <w:t>.000,00</w:t>
      </w:r>
      <w:r w:rsidRPr="00484AC2">
        <w:rPr>
          <w:sz w:val="20"/>
          <w:szCs w:val="20"/>
          <w:lang w:val="sr-Cyrl-CS"/>
        </w:rPr>
        <w:t xml:space="preserve">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63/0, функција 160 – Опште јавне услуге </w:t>
      </w:r>
      <w:proofErr w:type="spellStart"/>
      <w:r w:rsidRPr="00484AC2">
        <w:rPr>
          <w:sz w:val="20"/>
          <w:szCs w:val="20"/>
          <w:lang w:val="sr-Cyrl-CS"/>
        </w:rPr>
        <w:t>некласификоване</w:t>
      </w:r>
      <w:proofErr w:type="spellEnd"/>
      <w:r w:rsidRPr="00484AC2">
        <w:rPr>
          <w:sz w:val="20"/>
          <w:szCs w:val="20"/>
          <w:lang w:val="sr-Cyrl-CS"/>
        </w:rPr>
        <w:t xml:space="preserve"> на другом </w:t>
      </w:r>
      <w:r w:rsidRPr="00484AC2">
        <w:rPr>
          <w:sz w:val="20"/>
          <w:szCs w:val="20"/>
          <w:lang w:val="sr-Cyrl-CS"/>
        </w:rPr>
        <w:lastRenderedPageBreak/>
        <w:t xml:space="preserve">месту, економска класификација 499 – Средства резерве – текућа резерва и распоређују се </w:t>
      </w:r>
      <w:r w:rsidRPr="00484AC2">
        <w:rPr>
          <w:sz w:val="20"/>
          <w:szCs w:val="20"/>
          <w:lang w:val="sr-Cyrl-RS"/>
        </w:rPr>
        <w:t>Општинској управи за одржавање вертикалне сигнализације</w:t>
      </w:r>
      <w:r w:rsidRPr="00484AC2">
        <w:rPr>
          <w:sz w:val="20"/>
          <w:szCs w:val="20"/>
          <w:lang w:val="sr-Cyrl-CS"/>
        </w:rPr>
        <w:t>.</w:t>
      </w:r>
    </w:p>
    <w:p w14:paraId="07912145" w14:textId="77777777" w:rsidR="00484AC2" w:rsidRPr="00484AC2" w:rsidRDefault="00484AC2" w:rsidP="00484AC2">
      <w:pPr>
        <w:ind w:left="720" w:firstLine="360"/>
        <w:jc w:val="both"/>
        <w:rPr>
          <w:sz w:val="20"/>
          <w:szCs w:val="20"/>
        </w:rPr>
      </w:pPr>
    </w:p>
    <w:p w14:paraId="65B600CC" w14:textId="77777777" w:rsidR="00484AC2" w:rsidRPr="00484AC2" w:rsidRDefault="00484AC2" w:rsidP="00484AC2">
      <w:pPr>
        <w:numPr>
          <w:ilvl w:val="0"/>
          <w:numId w:val="14"/>
        </w:numPr>
        <w:jc w:val="both"/>
        <w:rPr>
          <w:sz w:val="20"/>
          <w:szCs w:val="20"/>
        </w:rPr>
      </w:pPr>
      <w:r w:rsidRPr="00484AC2">
        <w:rPr>
          <w:sz w:val="20"/>
          <w:szCs w:val="20"/>
          <w:lang w:val="sr-Cyrl-CS"/>
        </w:rPr>
        <w:t xml:space="preserve">Средства из тачке 1. овог решења распоређују се у оквиру </w:t>
      </w:r>
      <w:proofErr w:type="spellStart"/>
      <w:r w:rsidRPr="00484AC2">
        <w:rPr>
          <w:sz w:val="20"/>
          <w:szCs w:val="20"/>
          <w:lang w:val="sr-Cyrl-CS"/>
        </w:rPr>
        <w:t>рездела</w:t>
      </w:r>
      <w:proofErr w:type="spellEnd"/>
      <w:r w:rsidRPr="00484AC2">
        <w:rPr>
          <w:sz w:val="20"/>
          <w:szCs w:val="20"/>
          <w:lang w:val="sr-Cyrl-CS"/>
        </w:rPr>
        <w:t xml:space="preserve"> 4. – Општинска управа, </w:t>
      </w:r>
    </w:p>
    <w:p w14:paraId="12497CCF" w14:textId="77777777" w:rsidR="00484AC2" w:rsidRPr="00484AC2" w:rsidRDefault="00484AC2" w:rsidP="00484AC2">
      <w:pPr>
        <w:numPr>
          <w:ilvl w:val="0"/>
          <w:numId w:val="15"/>
        </w:numPr>
        <w:jc w:val="both"/>
        <w:rPr>
          <w:sz w:val="20"/>
          <w:szCs w:val="20"/>
        </w:rPr>
      </w:pPr>
      <w:r w:rsidRPr="00484AC2">
        <w:rPr>
          <w:sz w:val="20"/>
          <w:szCs w:val="20"/>
          <w:lang w:val="sr-Cyrl-CS"/>
        </w:rPr>
        <w:t xml:space="preserve">Програм </w:t>
      </w:r>
      <w:r w:rsidRPr="00484AC2">
        <w:rPr>
          <w:sz w:val="20"/>
          <w:szCs w:val="20"/>
          <w:lang w:val="sr-Latn-RS"/>
        </w:rPr>
        <w:t>0701</w:t>
      </w:r>
      <w:r w:rsidRPr="00484AC2">
        <w:rPr>
          <w:sz w:val="20"/>
          <w:szCs w:val="20"/>
          <w:lang w:val="sr-Cyrl-CS"/>
        </w:rPr>
        <w:t>-</w:t>
      </w:r>
      <w:proofErr w:type="spellStart"/>
      <w:r w:rsidRPr="00484AC2">
        <w:rPr>
          <w:sz w:val="20"/>
          <w:szCs w:val="20"/>
          <w:lang w:val="sr-Latn-RS"/>
        </w:rPr>
        <w:t>Oрганизација</w:t>
      </w:r>
      <w:proofErr w:type="spellEnd"/>
      <w:r w:rsidRPr="00484AC2">
        <w:rPr>
          <w:sz w:val="20"/>
          <w:szCs w:val="20"/>
          <w:lang w:val="sr-Latn-RS"/>
        </w:rPr>
        <w:t xml:space="preserve"> </w:t>
      </w:r>
      <w:proofErr w:type="spellStart"/>
      <w:r w:rsidRPr="00484AC2">
        <w:rPr>
          <w:sz w:val="20"/>
          <w:szCs w:val="20"/>
          <w:lang w:val="sr-Latn-RS"/>
        </w:rPr>
        <w:t>саобраћаја</w:t>
      </w:r>
      <w:proofErr w:type="spellEnd"/>
      <w:r w:rsidRPr="00484AC2">
        <w:rPr>
          <w:sz w:val="20"/>
          <w:szCs w:val="20"/>
          <w:lang w:val="sr-Latn-RS"/>
        </w:rPr>
        <w:t xml:space="preserve"> и </w:t>
      </w:r>
      <w:proofErr w:type="spellStart"/>
      <w:r w:rsidRPr="00484AC2">
        <w:rPr>
          <w:sz w:val="20"/>
          <w:szCs w:val="20"/>
          <w:lang w:val="sr-Latn-RS"/>
        </w:rPr>
        <w:t>саобраћајна</w:t>
      </w:r>
      <w:proofErr w:type="spellEnd"/>
      <w:r w:rsidRPr="00484AC2">
        <w:rPr>
          <w:sz w:val="20"/>
          <w:szCs w:val="20"/>
          <w:lang w:val="sr-Latn-RS"/>
        </w:rPr>
        <w:t xml:space="preserve"> </w:t>
      </w:r>
      <w:proofErr w:type="spellStart"/>
      <w:r w:rsidRPr="00484AC2">
        <w:rPr>
          <w:sz w:val="20"/>
          <w:szCs w:val="20"/>
          <w:lang w:val="sr-Latn-RS"/>
        </w:rPr>
        <w:t>инфраструктура</w:t>
      </w:r>
      <w:proofErr w:type="spellEnd"/>
      <w:r w:rsidRPr="00484AC2">
        <w:rPr>
          <w:sz w:val="20"/>
          <w:szCs w:val="20"/>
          <w:lang w:val="sr-Cyrl-CS"/>
        </w:rPr>
        <w:t xml:space="preserve">; </w:t>
      </w:r>
      <w:proofErr w:type="spellStart"/>
      <w:r w:rsidRPr="00484AC2">
        <w:rPr>
          <w:sz w:val="20"/>
          <w:szCs w:val="20"/>
          <w:lang w:val="sr-Cyrl-CS"/>
        </w:rPr>
        <w:t>Про</w:t>
      </w:r>
      <w:r w:rsidRPr="00484AC2">
        <w:rPr>
          <w:sz w:val="20"/>
          <w:szCs w:val="20"/>
          <w:lang w:val="sr-Cyrl-RS"/>
        </w:rPr>
        <w:t>грамска</w:t>
      </w:r>
      <w:proofErr w:type="spellEnd"/>
      <w:r w:rsidRPr="00484AC2">
        <w:rPr>
          <w:sz w:val="20"/>
          <w:szCs w:val="20"/>
          <w:lang w:val="sr-Cyrl-RS"/>
        </w:rPr>
        <w:t xml:space="preserve"> активност 0701-0002-Управљање и одржавање саобраћајне инфраструктуре</w:t>
      </w:r>
      <w:r w:rsidRPr="00484AC2">
        <w:rPr>
          <w:sz w:val="20"/>
          <w:szCs w:val="20"/>
          <w:lang w:val="sr-Cyrl-CS"/>
        </w:rPr>
        <w:t>, функција 451 – Друмски саобраћај, економска класификација 425 –</w:t>
      </w:r>
      <w:r w:rsidRPr="00484AC2">
        <w:rPr>
          <w:sz w:val="20"/>
          <w:szCs w:val="20"/>
          <w:lang w:val="sr-Latn-RS"/>
        </w:rPr>
        <w:t xml:space="preserve"> </w:t>
      </w:r>
      <w:r w:rsidRPr="00484AC2">
        <w:rPr>
          <w:sz w:val="20"/>
          <w:szCs w:val="20"/>
          <w:lang w:val="sr-Cyrl-RS"/>
        </w:rPr>
        <w:t xml:space="preserve">Текуће поправке и одржавање </w:t>
      </w:r>
      <w:r w:rsidRPr="00484AC2">
        <w:rPr>
          <w:sz w:val="20"/>
          <w:szCs w:val="20"/>
          <w:lang w:val="sr-Cyrl-CS"/>
        </w:rPr>
        <w:t xml:space="preserve">у износу </w:t>
      </w:r>
      <w:r w:rsidRPr="00484AC2">
        <w:rPr>
          <w:sz w:val="20"/>
          <w:szCs w:val="20"/>
          <w:lang w:val="sr-Cyrl-RS"/>
        </w:rPr>
        <w:t>699</w:t>
      </w:r>
      <w:r w:rsidRPr="00484AC2">
        <w:rPr>
          <w:sz w:val="20"/>
          <w:szCs w:val="20"/>
          <w:lang w:val="sr-Cyrl-CS"/>
        </w:rPr>
        <w:t>.000,00 динара (конто намене 425100 –</w:t>
      </w:r>
      <w:r w:rsidRPr="00484AC2">
        <w:rPr>
          <w:sz w:val="20"/>
          <w:szCs w:val="20"/>
          <w:lang w:val="sr-Latn-RS"/>
        </w:rPr>
        <w:t xml:space="preserve"> </w:t>
      </w:r>
      <w:r w:rsidRPr="00484AC2">
        <w:rPr>
          <w:sz w:val="20"/>
          <w:szCs w:val="20"/>
          <w:lang w:val="sr-Cyrl-RS"/>
        </w:rPr>
        <w:t>Текуће поправке и одржавање зграда и објеката</w:t>
      </w:r>
      <w:r w:rsidRPr="00484AC2">
        <w:rPr>
          <w:sz w:val="20"/>
          <w:szCs w:val="20"/>
          <w:lang w:val="sr-Cyrl-CS"/>
        </w:rPr>
        <w:t>),  позиција 73/0,</w:t>
      </w:r>
    </w:p>
    <w:p w14:paraId="2845DDDA" w14:textId="77777777" w:rsidR="00484AC2" w:rsidRPr="00484AC2" w:rsidRDefault="00484AC2" w:rsidP="00484AC2">
      <w:pPr>
        <w:jc w:val="both"/>
        <w:rPr>
          <w:color w:val="FF0000"/>
          <w:sz w:val="20"/>
          <w:szCs w:val="20"/>
        </w:rPr>
      </w:pPr>
    </w:p>
    <w:p w14:paraId="1B5CC712" w14:textId="77777777" w:rsidR="00484AC2" w:rsidRPr="00484AC2" w:rsidRDefault="00484AC2" w:rsidP="00484AC2">
      <w:pPr>
        <w:numPr>
          <w:ilvl w:val="0"/>
          <w:numId w:val="14"/>
        </w:numPr>
        <w:jc w:val="both"/>
        <w:rPr>
          <w:sz w:val="20"/>
          <w:szCs w:val="20"/>
        </w:rPr>
      </w:pPr>
      <w:r w:rsidRPr="00484AC2">
        <w:rPr>
          <w:sz w:val="20"/>
          <w:szCs w:val="20"/>
        </w:rPr>
        <w:t xml:space="preserve">O </w:t>
      </w:r>
      <w:r w:rsidRPr="00484AC2">
        <w:rPr>
          <w:sz w:val="20"/>
          <w:szCs w:val="20"/>
          <w:lang w:val="sr-Cyrl-CS"/>
        </w:rPr>
        <w:t xml:space="preserve">реализацији овог решења стараће се Општинска управа - </w:t>
      </w:r>
      <w:r w:rsidRPr="00484AC2">
        <w:rPr>
          <w:sz w:val="20"/>
          <w:szCs w:val="20"/>
          <w:lang w:val="sr-Latn-RS"/>
        </w:rPr>
        <w:t>O</w:t>
      </w:r>
      <w:r w:rsidRPr="00484AC2">
        <w:rPr>
          <w:sz w:val="20"/>
          <w:szCs w:val="20"/>
          <w:lang w:val="sr-Cyrl-CS"/>
        </w:rPr>
        <w:t>дељење за буџет и финансије.</w:t>
      </w:r>
    </w:p>
    <w:p w14:paraId="514DACF8" w14:textId="77777777" w:rsidR="00484AC2" w:rsidRPr="00484AC2" w:rsidRDefault="00484AC2" w:rsidP="00484AC2">
      <w:pPr>
        <w:ind w:left="360"/>
        <w:jc w:val="both"/>
        <w:rPr>
          <w:sz w:val="20"/>
          <w:szCs w:val="20"/>
        </w:rPr>
      </w:pPr>
    </w:p>
    <w:p w14:paraId="2BF17F1C" w14:textId="77777777" w:rsidR="00484AC2" w:rsidRPr="00484AC2" w:rsidRDefault="00484AC2" w:rsidP="00484AC2">
      <w:pPr>
        <w:numPr>
          <w:ilvl w:val="0"/>
          <w:numId w:val="14"/>
        </w:numPr>
        <w:jc w:val="both"/>
        <w:rPr>
          <w:sz w:val="20"/>
          <w:szCs w:val="20"/>
        </w:rPr>
      </w:pPr>
      <w:r w:rsidRPr="00484AC2">
        <w:rPr>
          <w:sz w:val="20"/>
          <w:szCs w:val="20"/>
        </w:rPr>
        <w:t>O</w:t>
      </w:r>
      <w:r w:rsidRPr="00484AC2">
        <w:rPr>
          <w:sz w:val="20"/>
          <w:szCs w:val="20"/>
          <w:lang w:val="sr-Cyrl-CS"/>
        </w:rPr>
        <w:t>во решење биће објављено у «Службеном листу општине Ивањица»</w:t>
      </w:r>
      <w:r w:rsidRPr="00484AC2">
        <w:rPr>
          <w:sz w:val="20"/>
          <w:szCs w:val="20"/>
        </w:rPr>
        <w:t>.</w:t>
      </w:r>
    </w:p>
    <w:p w14:paraId="6AA626EB" w14:textId="77777777" w:rsidR="00484AC2" w:rsidRPr="00484AC2" w:rsidRDefault="00484AC2" w:rsidP="00484AC2">
      <w:pPr>
        <w:jc w:val="both"/>
        <w:rPr>
          <w:sz w:val="20"/>
          <w:szCs w:val="20"/>
        </w:rPr>
      </w:pPr>
    </w:p>
    <w:p w14:paraId="032FE5BC" w14:textId="77777777" w:rsidR="00484AC2" w:rsidRPr="00484AC2" w:rsidRDefault="00484AC2" w:rsidP="0076182D">
      <w:pPr>
        <w:tabs>
          <w:tab w:val="left" w:pos="3060"/>
        </w:tabs>
        <w:jc w:val="right"/>
        <w:rPr>
          <w:b/>
          <w:bCs/>
          <w:sz w:val="20"/>
          <w:szCs w:val="20"/>
          <w:lang w:val="sr-Cyrl-CS"/>
        </w:rPr>
      </w:pPr>
      <w:r w:rsidRPr="00484AC2">
        <w:rPr>
          <w:sz w:val="20"/>
          <w:szCs w:val="20"/>
        </w:rPr>
        <w:t xml:space="preserve">                                                                                 </w:t>
      </w:r>
      <w:r w:rsidRPr="00484AC2">
        <w:rPr>
          <w:sz w:val="20"/>
          <w:szCs w:val="20"/>
          <w:lang w:val="sr-Cyrl-CS"/>
        </w:rPr>
        <w:t xml:space="preserve">              </w:t>
      </w:r>
      <w:r w:rsidRPr="00484AC2">
        <w:rPr>
          <w:b/>
          <w:bCs/>
          <w:sz w:val="20"/>
          <w:szCs w:val="20"/>
          <w:lang w:val="sr-Cyrl-CS"/>
        </w:rPr>
        <w:t>ПРЕДСЕДНИК ОПШТИНЕ</w:t>
      </w:r>
    </w:p>
    <w:p w14:paraId="5F8D0109" w14:textId="77777777" w:rsidR="00484AC2" w:rsidRPr="00484AC2" w:rsidRDefault="00484AC2" w:rsidP="00484AC2">
      <w:pPr>
        <w:tabs>
          <w:tab w:val="left" w:pos="3060"/>
        </w:tabs>
        <w:rPr>
          <w:sz w:val="20"/>
          <w:szCs w:val="20"/>
          <w:lang w:val="sr-Cyrl-CS"/>
        </w:rPr>
      </w:pPr>
    </w:p>
    <w:p w14:paraId="3F6DA8C3" w14:textId="6136BDC7" w:rsidR="00484AC2" w:rsidRPr="00484AC2" w:rsidRDefault="00484AC2" w:rsidP="00484AC2">
      <w:pPr>
        <w:tabs>
          <w:tab w:val="left" w:pos="3060"/>
        </w:tabs>
        <w:rPr>
          <w:sz w:val="20"/>
          <w:szCs w:val="20"/>
          <w:lang w:val="sr-Cyrl-CS"/>
        </w:rPr>
      </w:pPr>
      <w:r w:rsidRPr="00484AC2">
        <w:rPr>
          <w:sz w:val="20"/>
          <w:szCs w:val="20"/>
        </w:rPr>
        <w:t xml:space="preserve">                                                                                        </w:t>
      </w:r>
      <w:r w:rsidRPr="00484AC2">
        <w:rPr>
          <w:sz w:val="20"/>
          <w:szCs w:val="20"/>
          <w:lang w:val="sr-Cyrl-CS"/>
        </w:rPr>
        <w:t xml:space="preserve">            </w:t>
      </w:r>
      <w:r w:rsidRPr="00484AC2">
        <w:rPr>
          <w:sz w:val="20"/>
          <w:szCs w:val="20"/>
        </w:rPr>
        <w:t xml:space="preserve"> </w:t>
      </w:r>
      <w:r w:rsidR="0076182D">
        <w:rPr>
          <w:sz w:val="20"/>
          <w:szCs w:val="20"/>
          <w:lang w:val="sr-Cyrl-RS"/>
        </w:rPr>
        <w:t xml:space="preserve">                                                           </w:t>
      </w:r>
      <w:r w:rsidRPr="00484AC2">
        <w:rPr>
          <w:sz w:val="20"/>
          <w:szCs w:val="20"/>
          <w:lang w:val="sr-Cyrl-CS"/>
        </w:rPr>
        <w:t>Момчило Митровић</w:t>
      </w:r>
    </w:p>
    <w:p w14:paraId="1083C0AE" w14:textId="77777777" w:rsidR="0076182D" w:rsidRDefault="0076182D" w:rsidP="00484AC2">
      <w:pPr>
        <w:tabs>
          <w:tab w:val="left" w:pos="3060"/>
        </w:tabs>
        <w:jc w:val="center"/>
        <w:rPr>
          <w:b/>
          <w:sz w:val="20"/>
          <w:szCs w:val="20"/>
          <w:lang w:val="sr-Cyrl-CS"/>
        </w:rPr>
      </w:pPr>
    </w:p>
    <w:p w14:paraId="6CF0204C" w14:textId="0C1B5B21" w:rsidR="00484AC2" w:rsidRPr="00484AC2" w:rsidRDefault="00484AC2" w:rsidP="00484AC2">
      <w:pPr>
        <w:tabs>
          <w:tab w:val="left" w:pos="3060"/>
        </w:tabs>
        <w:jc w:val="center"/>
        <w:rPr>
          <w:b/>
          <w:sz w:val="20"/>
          <w:szCs w:val="20"/>
          <w:lang w:val="sr-Cyrl-CS"/>
        </w:rPr>
      </w:pPr>
      <w:r w:rsidRPr="00484AC2">
        <w:rPr>
          <w:b/>
          <w:sz w:val="20"/>
          <w:szCs w:val="20"/>
          <w:lang w:val="sr-Cyrl-CS"/>
        </w:rPr>
        <w:t>О Б Р А З Л О Ж Е Њ Е</w:t>
      </w:r>
    </w:p>
    <w:p w14:paraId="5313ED2F" w14:textId="77777777" w:rsidR="00484AC2" w:rsidRPr="00484AC2" w:rsidRDefault="00484AC2" w:rsidP="00484AC2">
      <w:pPr>
        <w:rPr>
          <w:sz w:val="20"/>
          <w:szCs w:val="20"/>
          <w:lang w:val="sr-Cyrl-CS"/>
        </w:rPr>
      </w:pPr>
    </w:p>
    <w:p w14:paraId="3E7EFB5E" w14:textId="77777777" w:rsidR="00484AC2" w:rsidRPr="00484AC2" w:rsidRDefault="00484AC2" w:rsidP="00484AC2">
      <w:pPr>
        <w:tabs>
          <w:tab w:val="left" w:pos="567"/>
        </w:tabs>
        <w:jc w:val="both"/>
        <w:rPr>
          <w:sz w:val="20"/>
          <w:szCs w:val="20"/>
          <w:lang w:val="sr-Cyrl-CS"/>
        </w:rPr>
      </w:pPr>
      <w:r w:rsidRPr="00484AC2">
        <w:rPr>
          <w:sz w:val="20"/>
          <w:szCs w:val="20"/>
          <w:lang w:val="sr-Cyrl-CS"/>
        </w:rPr>
        <w:tab/>
        <w:t xml:space="preserve"> Чланом 69. Став 4. </w:t>
      </w:r>
      <w:r w:rsidRPr="00484AC2">
        <w:rPr>
          <w:sz w:val="20"/>
          <w:szCs w:val="20"/>
          <w:lang w:val="sr-Cyrl-RS"/>
        </w:rPr>
        <w:t>Закона о буџетском систему</w:t>
      </w:r>
      <w:r w:rsidRPr="00484AC2">
        <w:rPr>
          <w:sz w:val="20"/>
          <w:szCs w:val="20"/>
          <w:lang w:val="sr-Cyrl-CS"/>
        </w:rPr>
        <w:t>(«Службени гласник РС» број 54/2009</w:t>
      </w:r>
      <w:r w:rsidRPr="00484AC2">
        <w:rPr>
          <w:sz w:val="20"/>
          <w:szCs w:val="20"/>
        </w:rPr>
        <w:t>, 73/2010, 101/2010</w:t>
      </w:r>
      <w:r w:rsidRPr="00484AC2">
        <w:rPr>
          <w:sz w:val="20"/>
          <w:szCs w:val="20"/>
          <w:lang w:val="sr-Cyrl-RS"/>
        </w:rPr>
        <w:t>,</w:t>
      </w:r>
      <w:r w:rsidRPr="00484AC2">
        <w:rPr>
          <w:sz w:val="20"/>
          <w:szCs w:val="20"/>
        </w:rPr>
        <w:t xml:space="preserve"> 101/2011</w:t>
      </w:r>
      <w:r w:rsidRPr="00484AC2">
        <w:rPr>
          <w:sz w:val="20"/>
          <w:szCs w:val="20"/>
          <w:lang w:val="sr-Cyrl-RS"/>
        </w:rPr>
        <w:t>93/2012,62/2013-исправка,108/2013, 142/2014, 103/15, 99/2016, 113/2017, 95/2018, 31/2019 72/2019, 149/2020118/2021 и 118/2021.-др. закон</w:t>
      </w:r>
      <w:r w:rsidRPr="00484AC2">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14:paraId="287E1014" w14:textId="77777777" w:rsidR="00484AC2" w:rsidRPr="00484AC2" w:rsidRDefault="00484AC2" w:rsidP="00484AC2">
      <w:pPr>
        <w:tabs>
          <w:tab w:val="left" w:pos="567"/>
        </w:tabs>
        <w:jc w:val="both"/>
        <w:rPr>
          <w:sz w:val="20"/>
          <w:szCs w:val="20"/>
          <w:lang w:val="sr-Cyrl-CS"/>
        </w:rPr>
      </w:pPr>
    </w:p>
    <w:p w14:paraId="073B9B52" w14:textId="77777777" w:rsidR="00484AC2" w:rsidRPr="00484AC2" w:rsidRDefault="00484AC2" w:rsidP="00484AC2">
      <w:pPr>
        <w:tabs>
          <w:tab w:val="left" w:pos="567"/>
        </w:tabs>
        <w:jc w:val="both"/>
        <w:rPr>
          <w:sz w:val="20"/>
          <w:szCs w:val="20"/>
          <w:lang w:val="sr-Cyrl-CS"/>
        </w:rPr>
      </w:pPr>
      <w:r w:rsidRPr="00484AC2">
        <w:rPr>
          <w:sz w:val="20"/>
          <w:szCs w:val="20"/>
          <w:lang w:val="sr-Cyrl-CS"/>
        </w:rPr>
        <w:tab/>
        <w:t>Такође чланом 61. став 12.</w:t>
      </w:r>
      <w:r w:rsidRPr="00484AC2">
        <w:rPr>
          <w:sz w:val="20"/>
          <w:szCs w:val="20"/>
          <w:lang w:val="sr-Cyrl-RS"/>
        </w:rPr>
        <w:t xml:space="preserve"> Закона о буџетском систему</w:t>
      </w:r>
      <w:r w:rsidRPr="00484AC2">
        <w:rPr>
          <w:sz w:val="20"/>
          <w:szCs w:val="20"/>
          <w:lang w:val="sr-Cyrl-CS"/>
        </w:rPr>
        <w:t>(«Службени гласник РС» број 54/2009</w:t>
      </w:r>
      <w:r w:rsidRPr="00484AC2">
        <w:rPr>
          <w:sz w:val="20"/>
          <w:szCs w:val="20"/>
        </w:rPr>
        <w:t>, 73/2010, 101/2010</w:t>
      </w:r>
      <w:r w:rsidRPr="00484AC2">
        <w:rPr>
          <w:sz w:val="20"/>
          <w:szCs w:val="20"/>
          <w:lang w:val="sr-Cyrl-RS"/>
        </w:rPr>
        <w:t>,</w:t>
      </w:r>
      <w:r w:rsidRPr="00484AC2">
        <w:rPr>
          <w:sz w:val="20"/>
          <w:szCs w:val="20"/>
        </w:rPr>
        <w:t xml:space="preserve"> 101/2011</w:t>
      </w:r>
      <w:r w:rsidRPr="00484AC2">
        <w:rPr>
          <w:sz w:val="20"/>
          <w:szCs w:val="20"/>
          <w:lang w:val="sr-Cyrl-RS"/>
        </w:rPr>
        <w:t>93/2012,62/2013-исправка,108/2013, 142/2014, 103/15,  99/2016, 113/2017, 95/2018, 31/2019, 72/2019,149/2020, 118/2021 и 118/2021.-др. закон</w:t>
      </w:r>
      <w:r w:rsidRPr="00484AC2">
        <w:rPr>
          <w:sz w:val="20"/>
          <w:szCs w:val="20"/>
          <w:lang w:val="sr-Cyrl-CS"/>
        </w:rPr>
        <w:t xml:space="preserve">)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proofErr w:type="spellStart"/>
      <w:r w:rsidRPr="00484AC2">
        <w:rPr>
          <w:sz w:val="20"/>
          <w:szCs w:val="20"/>
          <w:lang w:val="sr-Cyrl-CS"/>
        </w:rPr>
        <w:t>апропријације</w:t>
      </w:r>
      <w:proofErr w:type="spellEnd"/>
      <w:r w:rsidRPr="00484AC2">
        <w:rPr>
          <w:sz w:val="20"/>
          <w:szCs w:val="20"/>
          <w:lang w:val="sr-Cyrl-CS"/>
        </w:rPr>
        <w:t xml:space="preserve"> који није могуће искористити, пренесе у текућу буџетску резерву и може се користити за намене које нису предвиђене буџетом и</w:t>
      </w:r>
      <w:proofErr w:type="spellStart"/>
      <w:r w:rsidRPr="00484AC2">
        <w:rPr>
          <w:sz w:val="20"/>
          <w:szCs w:val="20"/>
          <w:lang w:val="sr-Latn-RS"/>
        </w:rPr>
        <w:t>ли</w:t>
      </w:r>
      <w:proofErr w:type="spellEnd"/>
      <w:r w:rsidRPr="00484AC2">
        <w:rPr>
          <w:sz w:val="20"/>
          <w:szCs w:val="20"/>
          <w:lang w:val="sr-Latn-RS"/>
        </w:rPr>
        <w:t xml:space="preserve"> </w:t>
      </w:r>
      <w:proofErr w:type="spellStart"/>
      <w:r w:rsidRPr="00484AC2">
        <w:rPr>
          <w:sz w:val="20"/>
          <w:szCs w:val="20"/>
          <w:lang w:val="sr-Latn-RS"/>
        </w:rPr>
        <w:t>за</w:t>
      </w:r>
      <w:proofErr w:type="spellEnd"/>
      <w:r w:rsidRPr="00484AC2">
        <w:rPr>
          <w:sz w:val="20"/>
          <w:szCs w:val="20"/>
          <w:lang w:val="sr-Latn-RS"/>
        </w:rPr>
        <w:t xml:space="preserve"> </w:t>
      </w:r>
      <w:proofErr w:type="spellStart"/>
      <w:r w:rsidRPr="00484AC2">
        <w:rPr>
          <w:sz w:val="20"/>
          <w:szCs w:val="20"/>
          <w:lang w:val="sr-Latn-RS"/>
        </w:rPr>
        <w:t>намене</w:t>
      </w:r>
      <w:proofErr w:type="spellEnd"/>
      <w:r w:rsidRPr="00484AC2">
        <w:rPr>
          <w:sz w:val="20"/>
          <w:szCs w:val="20"/>
          <w:lang w:val="sr-Latn-RS"/>
        </w:rPr>
        <w:t xml:space="preserve"> </w:t>
      </w:r>
      <w:proofErr w:type="spellStart"/>
      <w:r w:rsidRPr="00484AC2">
        <w:rPr>
          <w:sz w:val="20"/>
          <w:szCs w:val="20"/>
          <w:lang w:val="sr-Latn-RS"/>
        </w:rPr>
        <w:t>за</w:t>
      </w:r>
      <w:proofErr w:type="spellEnd"/>
      <w:r w:rsidRPr="00484AC2">
        <w:rPr>
          <w:sz w:val="20"/>
          <w:szCs w:val="20"/>
          <w:lang w:val="sr-Latn-RS"/>
        </w:rPr>
        <w:t xml:space="preserve"> </w:t>
      </w:r>
      <w:proofErr w:type="spellStart"/>
      <w:r w:rsidRPr="00484AC2">
        <w:rPr>
          <w:sz w:val="20"/>
          <w:szCs w:val="20"/>
          <w:lang w:val="sr-Latn-RS"/>
        </w:rPr>
        <w:t>које</w:t>
      </w:r>
      <w:proofErr w:type="spellEnd"/>
      <w:r w:rsidRPr="00484AC2">
        <w:rPr>
          <w:sz w:val="20"/>
          <w:szCs w:val="20"/>
          <w:lang w:val="sr-Latn-RS"/>
        </w:rPr>
        <w:t xml:space="preserve"> </w:t>
      </w:r>
      <w:proofErr w:type="spellStart"/>
      <w:r w:rsidRPr="00484AC2">
        <w:rPr>
          <w:sz w:val="20"/>
          <w:szCs w:val="20"/>
          <w:lang w:val="sr-Latn-RS"/>
        </w:rPr>
        <w:t>нису</w:t>
      </w:r>
      <w:proofErr w:type="spellEnd"/>
      <w:r w:rsidRPr="00484AC2">
        <w:rPr>
          <w:sz w:val="20"/>
          <w:szCs w:val="20"/>
          <w:lang w:val="sr-Latn-RS"/>
        </w:rPr>
        <w:t xml:space="preserve"> </w:t>
      </w:r>
      <w:proofErr w:type="spellStart"/>
      <w:r w:rsidRPr="00484AC2">
        <w:rPr>
          <w:sz w:val="20"/>
          <w:szCs w:val="20"/>
          <w:lang w:val="sr-Latn-RS"/>
        </w:rPr>
        <w:t>предвиђена</w:t>
      </w:r>
      <w:proofErr w:type="spellEnd"/>
      <w:r w:rsidRPr="00484AC2">
        <w:rPr>
          <w:sz w:val="20"/>
          <w:szCs w:val="20"/>
          <w:lang w:val="sr-Latn-RS"/>
        </w:rPr>
        <w:t xml:space="preserve"> </w:t>
      </w:r>
      <w:proofErr w:type="spellStart"/>
      <w:r w:rsidRPr="00484AC2">
        <w:rPr>
          <w:sz w:val="20"/>
          <w:szCs w:val="20"/>
          <w:lang w:val="sr-Latn-RS"/>
        </w:rPr>
        <w:t>средства</w:t>
      </w:r>
      <w:proofErr w:type="spellEnd"/>
      <w:r w:rsidRPr="00484AC2">
        <w:rPr>
          <w:sz w:val="20"/>
          <w:szCs w:val="20"/>
          <w:lang w:val="sr-Latn-RS"/>
        </w:rPr>
        <w:t xml:space="preserve"> у </w:t>
      </w:r>
      <w:proofErr w:type="spellStart"/>
      <w:r w:rsidRPr="00484AC2">
        <w:rPr>
          <w:sz w:val="20"/>
          <w:szCs w:val="20"/>
          <w:lang w:val="sr-Latn-RS"/>
        </w:rPr>
        <w:t>довољном</w:t>
      </w:r>
      <w:proofErr w:type="spellEnd"/>
      <w:r w:rsidRPr="00484AC2">
        <w:rPr>
          <w:sz w:val="20"/>
          <w:szCs w:val="20"/>
          <w:lang w:val="sr-Latn-RS"/>
        </w:rPr>
        <w:t xml:space="preserve"> </w:t>
      </w:r>
      <w:proofErr w:type="spellStart"/>
      <w:r w:rsidRPr="00484AC2">
        <w:rPr>
          <w:sz w:val="20"/>
          <w:szCs w:val="20"/>
          <w:lang w:val="sr-Latn-RS"/>
        </w:rPr>
        <w:t>обиму</w:t>
      </w:r>
      <w:proofErr w:type="spellEnd"/>
      <w:r w:rsidRPr="00484AC2">
        <w:rPr>
          <w:sz w:val="20"/>
          <w:szCs w:val="20"/>
          <w:lang w:val="sr-Latn-RS"/>
        </w:rPr>
        <w:t>.</w:t>
      </w:r>
    </w:p>
    <w:p w14:paraId="14C25A48" w14:textId="77777777" w:rsidR="00484AC2" w:rsidRPr="00484AC2" w:rsidRDefault="00484AC2" w:rsidP="00484AC2">
      <w:pPr>
        <w:tabs>
          <w:tab w:val="left" w:pos="567"/>
        </w:tabs>
        <w:jc w:val="both"/>
        <w:rPr>
          <w:sz w:val="20"/>
          <w:szCs w:val="20"/>
          <w:lang w:val="sr-Cyrl-CS"/>
        </w:rPr>
      </w:pPr>
    </w:p>
    <w:p w14:paraId="7F0E2630" w14:textId="77777777" w:rsidR="00484AC2" w:rsidRPr="00484AC2" w:rsidRDefault="00484AC2" w:rsidP="00484AC2">
      <w:pPr>
        <w:tabs>
          <w:tab w:val="left" w:pos="567"/>
        </w:tabs>
        <w:jc w:val="both"/>
        <w:rPr>
          <w:sz w:val="20"/>
          <w:szCs w:val="20"/>
          <w:lang w:val="sr-Cyrl-RS"/>
        </w:rPr>
      </w:pPr>
      <w:r w:rsidRPr="00484AC2">
        <w:rPr>
          <w:sz w:val="20"/>
          <w:szCs w:val="20"/>
          <w:lang w:val="sr-Cyrl-CS"/>
        </w:rPr>
        <w:tab/>
        <w:t xml:space="preserve">Такође чланом 12 и 13. Одлуке о буџету општине Ивањице за 2022. годину («Службени лист општине Ивањица» број </w:t>
      </w:r>
      <w:r w:rsidRPr="00484AC2">
        <w:rPr>
          <w:sz w:val="20"/>
          <w:szCs w:val="20"/>
          <w:lang w:val="sr-Cyrl-RS"/>
        </w:rPr>
        <w:t>15/2021</w:t>
      </w:r>
      <w:r w:rsidRPr="00484AC2">
        <w:rPr>
          <w:sz w:val="20"/>
          <w:szCs w:val="20"/>
          <w:lang w:val="sr-Cyrl-CS"/>
        </w:rPr>
        <w:t>)</w:t>
      </w:r>
      <w:r w:rsidRPr="00484AC2">
        <w:rPr>
          <w:sz w:val="20"/>
          <w:szCs w:val="20"/>
        </w:rPr>
        <w:t>,</w:t>
      </w:r>
      <w:r w:rsidRPr="00484AC2">
        <w:rPr>
          <w:sz w:val="20"/>
          <w:szCs w:val="20"/>
          <w:lang w:val="sr-Cyrl-RS"/>
        </w:rPr>
        <w:t xml:space="preserve"> предвиђено је да Одлуку о промени </w:t>
      </w:r>
      <w:proofErr w:type="spellStart"/>
      <w:r w:rsidRPr="00484AC2">
        <w:rPr>
          <w:sz w:val="20"/>
          <w:szCs w:val="20"/>
          <w:lang w:val="sr-Cyrl-RS"/>
        </w:rPr>
        <w:t>апропријације</w:t>
      </w:r>
      <w:proofErr w:type="spellEnd"/>
      <w:r w:rsidRPr="00484AC2">
        <w:rPr>
          <w:sz w:val="20"/>
          <w:szCs w:val="20"/>
          <w:lang w:val="sr-Cyrl-RS"/>
        </w:rPr>
        <w:t xml:space="preserve"> и пренос средстава у текућу буџетску резерву и решење о коришћењу средстава текуће буџетске резерве доноси председник општине.</w:t>
      </w:r>
    </w:p>
    <w:p w14:paraId="5CDBFBD1" w14:textId="77777777" w:rsidR="00484AC2" w:rsidRPr="00484AC2" w:rsidRDefault="00484AC2" w:rsidP="00484AC2">
      <w:pPr>
        <w:tabs>
          <w:tab w:val="left" w:pos="567"/>
        </w:tabs>
        <w:jc w:val="both"/>
        <w:rPr>
          <w:sz w:val="20"/>
          <w:szCs w:val="20"/>
          <w:lang w:val="sr-Cyrl-RS"/>
        </w:rPr>
      </w:pPr>
    </w:p>
    <w:p w14:paraId="7E586ED8" w14:textId="77777777" w:rsidR="00484AC2" w:rsidRPr="00484AC2" w:rsidRDefault="00484AC2" w:rsidP="00484AC2">
      <w:pPr>
        <w:jc w:val="both"/>
        <w:rPr>
          <w:sz w:val="20"/>
          <w:szCs w:val="20"/>
          <w:lang w:val="sr-Cyrl-RS"/>
        </w:rPr>
      </w:pPr>
      <w:r w:rsidRPr="00484AC2">
        <w:rPr>
          <w:sz w:val="20"/>
          <w:szCs w:val="20"/>
          <w:lang w:val="sr-Cyrl-RS"/>
        </w:rPr>
        <w:tab/>
        <w:t>Имајући у виду да на позицији из тачке 2. овог решења</w:t>
      </w:r>
      <w:r w:rsidRPr="00484AC2">
        <w:rPr>
          <w:sz w:val="20"/>
          <w:szCs w:val="20"/>
          <w:lang w:val="sr-Cyrl-CS"/>
        </w:rPr>
        <w:t xml:space="preserve">, нису предвиђена средства  </w:t>
      </w:r>
      <w:r w:rsidRPr="00484AC2">
        <w:rPr>
          <w:sz w:val="20"/>
          <w:szCs w:val="20"/>
          <w:lang w:val="sr-Latn-RS"/>
        </w:rPr>
        <w:t xml:space="preserve">у </w:t>
      </w:r>
      <w:proofErr w:type="spellStart"/>
      <w:r w:rsidRPr="00484AC2">
        <w:rPr>
          <w:sz w:val="20"/>
          <w:szCs w:val="20"/>
          <w:lang w:val="sr-Latn-RS"/>
        </w:rPr>
        <w:t>довољном</w:t>
      </w:r>
      <w:proofErr w:type="spellEnd"/>
      <w:r w:rsidRPr="00484AC2">
        <w:rPr>
          <w:sz w:val="20"/>
          <w:szCs w:val="20"/>
          <w:lang w:val="sr-Latn-RS"/>
        </w:rPr>
        <w:t xml:space="preserve"> </w:t>
      </w:r>
      <w:proofErr w:type="spellStart"/>
      <w:r w:rsidRPr="00484AC2">
        <w:rPr>
          <w:sz w:val="20"/>
          <w:szCs w:val="20"/>
          <w:lang w:val="sr-Latn-RS"/>
        </w:rPr>
        <w:t>износу</w:t>
      </w:r>
      <w:proofErr w:type="spellEnd"/>
      <w:r w:rsidRPr="00484AC2">
        <w:rPr>
          <w:sz w:val="20"/>
          <w:szCs w:val="20"/>
          <w:lang w:val="sr-Cyrl-CS"/>
        </w:rPr>
        <w:t>, одлучено је као у диспозитиву решења.</w:t>
      </w:r>
    </w:p>
    <w:p w14:paraId="21A14038" w14:textId="5ACE61BB" w:rsidR="00484AC2" w:rsidRDefault="00484AC2" w:rsidP="00484AC2">
      <w:pPr>
        <w:tabs>
          <w:tab w:val="left" w:pos="567"/>
        </w:tabs>
        <w:jc w:val="both"/>
        <w:rPr>
          <w:sz w:val="20"/>
          <w:szCs w:val="20"/>
          <w:lang w:val="sr-Cyrl-CS"/>
        </w:rPr>
      </w:pPr>
    </w:p>
    <w:p w14:paraId="3A88343A" w14:textId="77777777" w:rsidR="0076182D" w:rsidRDefault="0076182D" w:rsidP="00484AC2">
      <w:pPr>
        <w:tabs>
          <w:tab w:val="left" w:pos="567"/>
        </w:tabs>
        <w:jc w:val="both"/>
        <w:rPr>
          <w:sz w:val="20"/>
          <w:szCs w:val="20"/>
          <w:lang w:val="sr-Cyrl-CS"/>
        </w:rPr>
      </w:pPr>
    </w:p>
    <w:p w14:paraId="3817857C" w14:textId="4868B678" w:rsidR="0076182D" w:rsidRPr="00484AC2" w:rsidRDefault="0076182D" w:rsidP="0076182D">
      <w:pPr>
        <w:tabs>
          <w:tab w:val="left" w:pos="567"/>
        </w:tabs>
        <w:jc w:val="center"/>
        <w:rPr>
          <w:sz w:val="20"/>
          <w:szCs w:val="20"/>
          <w:lang w:val="sr-Cyrl-CS"/>
        </w:rPr>
      </w:pPr>
      <w:r>
        <w:rPr>
          <w:noProof/>
          <w:color w:val="000000"/>
          <w:sz w:val="20"/>
          <w:szCs w:val="20"/>
          <w:lang w:val="ru-RU" w:eastAsia="en-US"/>
        </w:rPr>
        <w:drawing>
          <wp:inline distT="0" distB="0" distL="0" distR="0" wp14:anchorId="742CF42E" wp14:editId="7BA079B3">
            <wp:extent cx="2298700" cy="1841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18415"/>
                    </a:xfrm>
                    <a:prstGeom prst="rect">
                      <a:avLst/>
                    </a:prstGeom>
                    <a:noFill/>
                  </pic:spPr>
                </pic:pic>
              </a:graphicData>
            </a:graphic>
          </wp:inline>
        </w:drawing>
      </w:r>
    </w:p>
    <w:p w14:paraId="690E0B24" w14:textId="77777777" w:rsidR="0076182D" w:rsidRDefault="0076182D" w:rsidP="00484AC2">
      <w:pPr>
        <w:rPr>
          <w:sz w:val="20"/>
          <w:szCs w:val="20"/>
          <w:lang w:val="sr-Cyrl-CS"/>
        </w:rPr>
      </w:pPr>
    </w:p>
    <w:p w14:paraId="788B4B6B" w14:textId="1B8C1BAA" w:rsidR="00484AC2" w:rsidRPr="00484AC2" w:rsidRDefault="00484AC2" w:rsidP="00484AC2">
      <w:pPr>
        <w:rPr>
          <w:sz w:val="20"/>
          <w:szCs w:val="20"/>
          <w:lang w:val="sr-Cyrl-CS"/>
        </w:rPr>
      </w:pPr>
      <w:r w:rsidRPr="00484AC2">
        <w:rPr>
          <w:sz w:val="20"/>
          <w:szCs w:val="20"/>
          <w:lang w:val="sr-Cyrl-CS"/>
        </w:rPr>
        <w:t>Република Србија</w:t>
      </w:r>
    </w:p>
    <w:p w14:paraId="12D93F9C" w14:textId="77777777" w:rsidR="00484AC2" w:rsidRPr="00484AC2" w:rsidRDefault="00484AC2" w:rsidP="00484AC2">
      <w:pPr>
        <w:rPr>
          <w:sz w:val="20"/>
          <w:szCs w:val="20"/>
          <w:lang w:val="sr-Cyrl-RS"/>
        </w:rPr>
      </w:pPr>
      <w:r w:rsidRPr="00484AC2">
        <w:rPr>
          <w:sz w:val="20"/>
          <w:szCs w:val="20"/>
          <w:lang w:val="sr-Cyrl-CS"/>
        </w:rPr>
        <w:t>О</w:t>
      </w:r>
      <w:r w:rsidRPr="00484AC2">
        <w:rPr>
          <w:sz w:val="20"/>
          <w:szCs w:val="20"/>
          <w:lang w:val="sr-Latn-RS"/>
        </w:rPr>
        <w:t>ПШТИНА ИВАЊИЦА</w:t>
      </w:r>
    </w:p>
    <w:p w14:paraId="336A0157" w14:textId="77777777" w:rsidR="00484AC2" w:rsidRPr="00484AC2" w:rsidRDefault="00484AC2" w:rsidP="00484AC2">
      <w:pPr>
        <w:rPr>
          <w:sz w:val="20"/>
          <w:szCs w:val="20"/>
          <w:lang w:val="sr-Cyrl-RS"/>
        </w:rPr>
      </w:pPr>
      <w:r w:rsidRPr="00484AC2">
        <w:rPr>
          <w:sz w:val="20"/>
          <w:szCs w:val="20"/>
          <w:lang w:val="sr-Cyrl-CS"/>
        </w:rPr>
        <w:t>ОПШТИНСКА УПРАВА</w:t>
      </w:r>
    </w:p>
    <w:p w14:paraId="04C22CE4" w14:textId="77777777" w:rsidR="00484AC2" w:rsidRPr="00484AC2" w:rsidRDefault="00484AC2" w:rsidP="00484AC2">
      <w:pPr>
        <w:rPr>
          <w:sz w:val="20"/>
          <w:szCs w:val="20"/>
          <w:lang w:val="sr-Cyrl-RS"/>
        </w:rPr>
      </w:pPr>
      <w:r w:rsidRPr="00484AC2">
        <w:rPr>
          <w:sz w:val="20"/>
          <w:szCs w:val="20"/>
          <w:lang w:val="sr-Cyrl-CS"/>
        </w:rPr>
        <w:t>Број: 400-</w:t>
      </w:r>
      <w:r w:rsidRPr="00484AC2">
        <w:rPr>
          <w:sz w:val="20"/>
          <w:szCs w:val="20"/>
          <w:lang w:val="sr-Latn-RS"/>
        </w:rPr>
        <w:t>5-3</w:t>
      </w:r>
      <w:r w:rsidRPr="00484AC2">
        <w:rPr>
          <w:sz w:val="20"/>
          <w:szCs w:val="20"/>
          <w:lang w:val="sr-Cyrl-CS"/>
        </w:rPr>
        <w:t>/2</w:t>
      </w:r>
      <w:r w:rsidRPr="00484AC2">
        <w:rPr>
          <w:sz w:val="20"/>
          <w:szCs w:val="20"/>
          <w:lang w:val="sr-Latn-RS"/>
        </w:rPr>
        <w:t>022</w:t>
      </w:r>
      <w:r w:rsidRPr="00484AC2">
        <w:rPr>
          <w:sz w:val="20"/>
          <w:szCs w:val="20"/>
          <w:lang w:val="sr-Cyrl-CS"/>
        </w:rPr>
        <w:t>-01</w:t>
      </w:r>
    </w:p>
    <w:p w14:paraId="2840E8D7" w14:textId="77777777" w:rsidR="00484AC2" w:rsidRPr="00484AC2" w:rsidRDefault="00484AC2" w:rsidP="00484AC2">
      <w:pPr>
        <w:rPr>
          <w:sz w:val="20"/>
          <w:szCs w:val="20"/>
          <w:lang w:val="sr-Cyrl-CS"/>
        </w:rPr>
      </w:pPr>
      <w:r w:rsidRPr="00484AC2">
        <w:rPr>
          <w:sz w:val="20"/>
          <w:szCs w:val="20"/>
          <w:lang w:val="sr-Latn-RS"/>
        </w:rPr>
        <w:t>23.</w:t>
      </w:r>
      <w:r w:rsidRPr="00484AC2">
        <w:rPr>
          <w:sz w:val="20"/>
          <w:szCs w:val="20"/>
          <w:lang w:val="sr-Cyrl-CS"/>
        </w:rPr>
        <w:t xml:space="preserve"> </w:t>
      </w:r>
      <w:r w:rsidRPr="00484AC2">
        <w:rPr>
          <w:sz w:val="20"/>
          <w:szCs w:val="20"/>
          <w:lang w:val="sr-Latn-RS"/>
        </w:rPr>
        <w:t>05</w:t>
      </w:r>
      <w:r w:rsidRPr="00484AC2">
        <w:rPr>
          <w:sz w:val="20"/>
          <w:szCs w:val="20"/>
          <w:lang w:val="sr-Cyrl-CS"/>
        </w:rPr>
        <w:t>.</w:t>
      </w:r>
      <w:r w:rsidRPr="00484AC2">
        <w:rPr>
          <w:sz w:val="20"/>
          <w:szCs w:val="20"/>
        </w:rPr>
        <w:t xml:space="preserve"> </w:t>
      </w:r>
      <w:r w:rsidRPr="00484AC2">
        <w:rPr>
          <w:sz w:val="20"/>
          <w:szCs w:val="20"/>
          <w:lang w:val="sr-Cyrl-CS"/>
        </w:rPr>
        <w:t>202</w:t>
      </w:r>
      <w:r w:rsidRPr="00484AC2">
        <w:rPr>
          <w:sz w:val="20"/>
          <w:szCs w:val="20"/>
          <w:lang w:val="sr-Latn-RS"/>
        </w:rPr>
        <w:t>1</w:t>
      </w:r>
      <w:r w:rsidRPr="00484AC2">
        <w:rPr>
          <w:sz w:val="20"/>
          <w:szCs w:val="20"/>
          <w:lang w:val="sr-Cyrl-CS"/>
        </w:rPr>
        <w:t>. године</w:t>
      </w:r>
    </w:p>
    <w:p w14:paraId="5D315AEB" w14:textId="77777777" w:rsidR="00484AC2" w:rsidRPr="00484AC2" w:rsidRDefault="00484AC2" w:rsidP="00484AC2">
      <w:pPr>
        <w:rPr>
          <w:sz w:val="20"/>
          <w:szCs w:val="20"/>
          <w:lang w:val="sr-Cyrl-CS"/>
        </w:rPr>
      </w:pPr>
      <w:r w:rsidRPr="00484AC2">
        <w:rPr>
          <w:sz w:val="20"/>
          <w:szCs w:val="20"/>
          <w:lang w:val="sr-Cyrl-CS"/>
        </w:rPr>
        <w:t>Ивањица</w:t>
      </w:r>
    </w:p>
    <w:p w14:paraId="4979C8E8" w14:textId="77777777" w:rsidR="00484AC2" w:rsidRPr="00484AC2" w:rsidRDefault="00484AC2" w:rsidP="00484AC2">
      <w:pPr>
        <w:rPr>
          <w:sz w:val="20"/>
          <w:szCs w:val="20"/>
          <w:lang w:val="sr-Cyrl-CS"/>
        </w:rPr>
      </w:pPr>
    </w:p>
    <w:p w14:paraId="601D3675" w14:textId="77777777" w:rsidR="00484AC2" w:rsidRPr="00484AC2" w:rsidRDefault="00484AC2" w:rsidP="00484AC2">
      <w:pPr>
        <w:ind w:firstLine="708"/>
        <w:jc w:val="both"/>
        <w:rPr>
          <w:sz w:val="20"/>
          <w:szCs w:val="20"/>
          <w:lang w:val="sr-Cyrl-CS"/>
        </w:rPr>
      </w:pPr>
      <w:r w:rsidRPr="00484AC2">
        <w:rPr>
          <w:sz w:val="20"/>
          <w:szCs w:val="20"/>
          <w:lang w:val="sr-Cyrl-CS"/>
        </w:rPr>
        <w:t xml:space="preserve">На основу члана </w:t>
      </w:r>
      <w:r w:rsidRPr="00484AC2">
        <w:rPr>
          <w:sz w:val="20"/>
          <w:szCs w:val="20"/>
        </w:rPr>
        <w:t>5</w:t>
      </w:r>
      <w:r w:rsidRPr="00484AC2">
        <w:rPr>
          <w:sz w:val="20"/>
          <w:szCs w:val="20"/>
          <w:lang w:val="sr-Cyrl-CS"/>
        </w:rPr>
        <w:t xml:space="preserve">. </w:t>
      </w:r>
      <w:proofErr w:type="spellStart"/>
      <w:r w:rsidRPr="00484AC2">
        <w:rPr>
          <w:sz w:val="20"/>
          <w:szCs w:val="20"/>
        </w:rPr>
        <w:t>став</w:t>
      </w:r>
      <w:proofErr w:type="spellEnd"/>
      <w:r w:rsidRPr="00484AC2">
        <w:rPr>
          <w:sz w:val="20"/>
          <w:szCs w:val="20"/>
        </w:rPr>
        <w:t xml:space="preserve"> 6. </w:t>
      </w:r>
      <w:r w:rsidRPr="00484AC2">
        <w:rPr>
          <w:sz w:val="20"/>
          <w:szCs w:val="20"/>
          <w:lang w:val="sr-Cyrl-CS"/>
        </w:rPr>
        <w:t>Закона о буџетском систему („Службени гласник РС“ број 54/2009</w:t>
      </w:r>
      <w:r w:rsidRPr="00484AC2">
        <w:rPr>
          <w:sz w:val="20"/>
          <w:szCs w:val="20"/>
        </w:rPr>
        <w:t>,</w:t>
      </w:r>
      <w:r w:rsidRPr="00484AC2">
        <w:rPr>
          <w:sz w:val="20"/>
          <w:szCs w:val="20"/>
          <w:lang w:val="sr-Cyrl-CS"/>
        </w:rPr>
        <w:t xml:space="preserve"> 73/2010, 101/201</w:t>
      </w:r>
      <w:r w:rsidRPr="00484AC2">
        <w:rPr>
          <w:sz w:val="20"/>
          <w:szCs w:val="20"/>
          <w:lang w:val="sr-Cyrl-RS"/>
        </w:rPr>
        <w:t>0</w:t>
      </w:r>
      <w:r w:rsidRPr="00484AC2">
        <w:rPr>
          <w:sz w:val="20"/>
          <w:szCs w:val="20"/>
          <w:lang w:val="sr-Latn-RS"/>
        </w:rPr>
        <w:t>,</w:t>
      </w:r>
      <w:r w:rsidRPr="00484AC2">
        <w:rPr>
          <w:sz w:val="20"/>
          <w:szCs w:val="20"/>
          <w:lang w:val="sr-Cyrl-CS"/>
        </w:rPr>
        <w:t xml:space="preserve"> 101/2011</w:t>
      </w:r>
      <w:r w:rsidRPr="00484AC2">
        <w:rPr>
          <w:sz w:val="20"/>
          <w:szCs w:val="20"/>
          <w:lang w:val="sr-Latn-RS"/>
        </w:rPr>
        <w:t>,</w:t>
      </w:r>
      <w:r w:rsidRPr="00484AC2">
        <w:rPr>
          <w:sz w:val="20"/>
          <w:szCs w:val="20"/>
          <w:lang w:val="sr-Cyrl-CS"/>
        </w:rPr>
        <w:t xml:space="preserve"> 93/2012, 62/2013, 63/2013-испр., 108/2013</w:t>
      </w:r>
      <w:r w:rsidRPr="00484AC2">
        <w:rPr>
          <w:sz w:val="20"/>
          <w:szCs w:val="20"/>
          <w:lang w:val="sr-Latn-RS"/>
        </w:rPr>
        <w:t>,</w:t>
      </w:r>
      <w:r w:rsidRPr="00484AC2">
        <w:rPr>
          <w:sz w:val="20"/>
          <w:szCs w:val="20"/>
          <w:lang w:val="sr-Cyrl-CS"/>
        </w:rPr>
        <w:t xml:space="preserve"> 142/2014</w:t>
      </w:r>
      <w:r w:rsidRPr="00484AC2">
        <w:rPr>
          <w:sz w:val="20"/>
          <w:szCs w:val="20"/>
          <w:lang w:val="sr-Latn-RS"/>
        </w:rPr>
        <w:t xml:space="preserve">, 68/2015 </w:t>
      </w:r>
      <w:proofErr w:type="spellStart"/>
      <w:r w:rsidRPr="00484AC2">
        <w:rPr>
          <w:sz w:val="20"/>
          <w:szCs w:val="20"/>
          <w:lang w:val="sr-Latn-RS"/>
        </w:rPr>
        <w:t>др</w:t>
      </w:r>
      <w:proofErr w:type="spellEnd"/>
      <w:r w:rsidRPr="00484AC2">
        <w:rPr>
          <w:sz w:val="20"/>
          <w:szCs w:val="20"/>
          <w:lang w:val="sr-Latn-RS"/>
        </w:rPr>
        <w:t xml:space="preserve">. </w:t>
      </w:r>
      <w:r w:rsidRPr="00484AC2">
        <w:rPr>
          <w:sz w:val="20"/>
          <w:szCs w:val="20"/>
          <w:lang w:val="sr-Cyrl-RS"/>
        </w:rPr>
        <w:t>З</w:t>
      </w:r>
      <w:proofErr w:type="spellStart"/>
      <w:r w:rsidRPr="00484AC2">
        <w:rPr>
          <w:sz w:val="20"/>
          <w:szCs w:val="20"/>
          <w:lang w:val="sr-Latn-RS"/>
        </w:rPr>
        <w:t>акон</w:t>
      </w:r>
      <w:proofErr w:type="spellEnd"/>
      <w:r w:rsidRPr="00484AC2">
        <w:rPr>
          <w:sz w:val="20"/>
          <w:szCs w:val="20"/>
          <w:lang w:val="sr-Latn-RS"/>
        </w:rPr>
        <w:t>,</w:t>
      </w:r>
      <w:r w:rsidRPr="00484AC2">
        <w:rPr>
          <w:sz w:val="20"/>
          <w:szCs w:val="20"/>
          <w:lang w:val="sr-Cyrl-RS"/>
        </w:rPr>
        <w:t xml:space="preserve"> 103/2015</w:t>
      </w:r>
      <w:r w:rsidRPr="00484AC2">
        <w:rPr>
          <w:sz w:val="20"/>
          <w:szCs w:val="20"/>
          <w:lang w:val="sr-Latn-RS"/>
        </w:rPr>
        <w:t>, 99/2016, 113/2017</w:t>
      </w:r>
      <w:r w:rsidRPr="00484AC2">
        <w:rPr>
          <w:sz w:val="20"/>
          <w:szCs w:val="20"/>
          <w:lang w:val="sr-Cyrl-RS"/>
        </w:rPr>
        <w:t>,</w:t>
      </w:r>
      <w:r w:rsidRPr="00484AC2">
        <w:rPr>
          <w:sz w:val="20"/>
          <w:szCs w:val="20"/>
          <w:lang w:val="sr-Latn-RS"/>
        </w:rPr>
        <w:t xml:space="preserve"> 95/2018</w:t>
      </w:r>
      <w:r w:rsidRPr="00484AC2">
        <w:rPr>
          <w:sz w:val="20"/>
          <w:szCs w:val="20"/>
          <w:lang w:val="sr-Cyrl-RS"/>
        </w:rPr>
        <w:t>, 31/2019</w:t>
      </w:r>
      <w:r w:rsidRPr="00484AC2">
        <w:rPr>
          <w:sz w:val="20"/>
          <w:szCs w:val="20"/>
          <w:lang w:val="sr-Latn-RS"/>
        </w:rPr>
        <w:t>,</w:t>
      </w:r>
      <w:r w:rsidRPr="00484AC2">
        <w:rPr>
          <w:sz w:val="20"/>
          <w:szCs w:val="20"/>
          <w:lang w:val="sr-Cyrl-RS"/>
        </w:rPr>
        <w:t xml:space="preserve"> 72/2019 и 149/2020,</w:t>
      </w:r>
      <w:r w:rsidRPr="00484AC2">
        <w:rPr>
          <w:sz w:val="20"/>
          <w:szCs w:val="20"/>
          <w:lang w:val="sr-Latn-RS"/>
        </w:rPr>
        <w:t xml:space="preserve">118/2021 и 118/2021-др. </w:t>
      </w:r>
      <w:proofErr w:type="spellStart"/>
      <w:r w:rsidRPr="00484AC2">
        <w:rPr>
          <w:sz w:val="20"/>
          <w:szCs w:val="20"/>
          <w:lang w:val="sr-Latn-RS"/>
        </w:rPr>
        <w:t>закон</w:t>
      </w:r>
      <w:proofErr w:type="spellEnd"/>
      <w:r w:rsidRPr="00484AC2">
        <w:rPr>
          <w:sz w:val="20"/>
          <w:szCs w:val="20"/>
          <w:lang w:val="sr-Cyrl-CS"/>
        </w:rPr>
        <w:t>),  члана 29. Одлуке о буџету општине Ивањица за 202</w:t>
      </w:r>
      <w:r w:rsidRPr="00484AC2">
        <w:rPr>
          <w:sz w:val="20"/>
          <w:szCs w:val="20"/>
          <w:lang w:val="sr-Latn-RS"/>
        </w:rPr>
        <w:t>2</w:t>
      </w:r>
      <w:r w:rsidRPr="00484AC2">
        <w:rPr>
          <w:sz w:val="20"/>
          <w:szCs w:val="20"/>
          <w:lang w:val="sr-Cyrl-CS"/>
        </w:rPr>
        <w:t>. годину (</w:t>
      </w:r>
      <w:r w:rsidRPr="00484AC2">
        <w:rPr>
          <w:sz w:val="20"/>
          <w:szCs w:val="20"/>
        </w:rPr>
        <w:t>„</w:t>
      </w:r>
      <w:proofErr w:type="spellStart"/>
      <w:r w:rsidRPr="00484AC2">
        <w:rPr>
          <w:sz w:val="20"/>
          <w:szCs w:val="20"/>
        </w:rPr>
        <w:t>Службени</w:t>
      </w:r>
      <w:proofErr w:type="spellEnd"/>
      <w:r w:rsidRPr="00484AC2">
        <w:rPr>
          <w:sz w:val="20"/>
          <w:szCs w:val="20"/>
        </w:rPr>
        <w:t xml:space="preserve"> </w:t>
      </w:r>
      <w:proofErr w:type="spellStart"/>
      <w:r w:rsidRPr="00484AC2">
        <w:rPr>
          <w:sz w:val="20"/>
          <w:szCs w:val="20"/>
        </w:rPr>
        <w:t>лист</w:t>
      </w:r>
      <w:proofErr w:type="spellEnd"/>
      <w:r w:rsidRPr="00484AC2">
        <w:rPr>
          <w:sz w:val="20"/>
          <w:szCs w:val="20"/>
        </w:rPr>
        <w:t xml:space="preserve"> </w:t>
      </w:r>
      <w:proofErr w:type="spellStart"/>
      <w:r w:rsidRPr="00484AC2">
        <w:rPr>
          <w:sz w:val="20"/>
          <w:szCs w:val="20"/>
        </w:rPr>
        <w:t>општине</w:t>
      </w:r>
      <w:proofErr w:type="spellEnd"/>
      <w:r w:rsidRPr="00484AC2">
        <w:rPr>
          <w:sz w:val="20"/>
          <w:szCs w:val="20"/>
        </w:rPr>
        <w:t xml:space="preserve"> </w:t>
      </w:r>
      <w:proofErr w:type="spellStart"/>
      <w:r w:rsidRPr="00484AC2">
        <w:rPr>
          <w:sz w:val="20"/>
          <w:szCs w:val="20"/>
        </w:rPr>
        <w:t>Ивањица</w:t>
      </w:r>
      <w:proofErr w:type="spellEnd"/>
      <w:r w:rsidRPr="00484AC2">
        <w:rPr>
          <w:sz w:val="20"/>
          <w:szCs w:val="20"/>
        </w:rPr>
        <w:t>“</w:t>
      </w:r>
      <w:r w:rsidRPr="00484AC2">
        <w:rPr>
          <w:sz w:val="20"/>
          <w:szCs w:val="20"/>
          <w:lang w:val="sr-Cyrl-CS"/>
        </w:rPr>
        <w:t xml:space="preserve"> број </w:t>
      </w:r>
      <w:r w:rsidRPr="00484AC2">
        <w:rPr>
          <w:sz w:val="20"/>
          <w:szCs w:val="20"/>
          <w:lang w:val="sr-Latn-RS"/>
        </w:rPr>
        <w:t>1</w:t>
      </w:r>
      <w:r w:rsidRPr="00484AC2">
        <w:rPr>
          <w:sz w:val="20"/>
          <w:szCs w:val="20"/>
          <w:lang w:val="sr-Cyrl-RS"/>
        </w:rPr>
        <w:t>5/2021)</w:t>
      </w:r>
      <w:r w:rsidRPr="00484AC2">
        <w:rPr>
          <w:sz w:val="20"/>
          <w:szCs w:val="20"/>
          <w:lang w:val="sr-Cyrl-CS"/>
        </w:rPr>
        <w:t xml:space="preserve">, </w:t>
      </w:r>
      <w:r w:rsidRPr="00484AC2">
        <w:rPr>
          <w:sz w:val="20"/>
          <w:szCs w:val="20"/>
          <w:lang w:val="sr-Cyrl-RS"/>
        </w:rPr>
        <w:t>Уговора о сарадњи између Комесаријата за избеглице и миграције Републике Србије и општине Ивањица број: 404-57/2022-01</w:t>
      </w:r>
      <w:r w:rsidRPr="00484AC2">
        <w:rPr>
          <w:color w:val="000000"/>
          <w:sz w:val="20"/>
          <w:szCs w:val="20"/>
          <w:lang w:val="sr-Cyrl-RS"/>
        </w:rPr>
        <w:t>,</w:t>
      </w:r>
      <w:r w:rsidRPr="00484AC2">
        <w:rPr>
          <w:sz w:val="20"/>
          <w:szCs w:val="20"/>
          <w:lang w:val="sr-Cyrl-CS"/>
        </w:rPr>
        <w:t xml:space="preserve"> Начелница општинске управе Ивањица доноси:</w:t>
      </w:r>
    </w:p>
    <w:p w14:paraId="5BBF1FF6" w14:textId="77777777" w:rsidR="00484AC2" w:rsidRPr="00484AC2" w:rsidRDefault="00484AC2" w:rsidP="00484AC2">
      <w:pPr>
        <w:ind w:firstLine="708"/>
        <w:jc w:val="both"/>
        <w:rPr>
          <w:sz w:val="20"/>
          <w:szCs w:val="20"/>
          <w:lang w:val="sr-Cyrl-CS"/>
        </w:rPr>
      </w:pPr>
    </w:p>
    <w:p w14:paraId="4E3A0B11" w14:textId="77777777" w:rsidR="00484AC2" w:rsidRPr="00484AC2" w:rsidRDefault="00484AC2" w:rsidP="00484AC2">
      <w:pPr>
        <w:ind w:firstLine="708"/>
        <w:jc w:val="both"/>
        <w:rPr>
          <w:sz w:val="20"/>
          <w:szCs w:val="20"/>
          <w:lang w:val="sr-Cyrl-CS"/>
        </w:rPr>
      </w:pPr>
    </w:p>
    <w:p w14:paraId="23C757D4" w14:textId="77777777" w:rsidR="00484AC2" w:rsidRPr="00484AC2" w:rsidRDefault="00484AC2" w:rsidP="00484AC2">
      <w:pPr>
        <w:ind w:firstLine="708"/>
        <w:jc w:val="both"/>
        <w:rPr>
          <w:sz w:val="20"/>
          <w:szCs w:val="20"/>
          <w:lang w:val="sr-Cyrl-CS"/>
        </w:rPr>
      </w:pPr>
    </w:p>
    <w:p w14:paraId="318132E3" w14:textId="77777777" w:rsidR="00484AC2" w:rsidRPr="00484AC2" w:rsidRDefault="00484AC2" w:rsidP="00484AC2">
      <w:pPr>
        <w:jc w:val="center"/>
        <w:rPr>
          <w:b/>
          <w:sz w:val="20"/>
          <w:szCs w:val="20"/>
          <w:lang w:val="sr-Cyrl-CS"/>
        </w:rPr>
      </w:pPr>
      <w:r w:rsidRPr="00484AC2">
        <w:rPr>
          <w:b/>
          <w:sz w:val="20"/>
          <w:szCs w:val="20"/>
          <w:lang w:val="sr-Cyrl-CS"/>
        </w:rPr>
        <w:t>Р Е Ш Е Њ Е</w:t>
      </w:r>
    </w:p>
    <w:p w14:paraId="448A0442" w14:textId="77777777" w:rsidR="00484AC2" w:rsidRPr="00484AC2" w:rsidRDefault="00484AC2" w:rsidP="00484AC2">
      <w:pPr>
        <w:jc w:val="center"/>
        <w:rPr>
          <w:b/>
          <w:sz w:val="20"/>
          <w:szCs w:val="20"/>
          <w:lang w:val="sr-Cyrl-CS"/>
        </w:rPr>
      </w:pPr>
      <w:r w:rsidRPr="00484AC2">
        <w:rPr>
          <w:b/>
          <w:sz w:val="20"/>
          <w:szCs w:val="20"/>
          <w:lang w:val="sr-Cyrl-CS"/>
        </w:rPr>
        <w:t>О ОТВАРАЊУ АПРОПРИЈАЦИЈЕ У БУЏЕТУ ОПШТИНЕ ИВАЊИЦА ЗА 202</w:t>
      </w:r>
      <w:r w:rsidRPr="00484AC2">
        <w:rPr>
          <w:b/>
          <w:sz w:val="20"/>
          <w:szCs w:val="20"/>
          <w:lang w:val="sr-Cyrl-RS"/>
        </w:rPr>
        <w:t>2</w:t>
      </w:r>
      <w:r w:rsidRPr="00484AC2">
        <w:rPr>
          <w:b/>
          <w:sz w:val="20"/>
          <w:szCs w:val="20"/>
          <w:lang w:val="sr-Cyrl-CS"/>
        </w:rPr>
        <w:t>. ГОДИНУ</w:t>
      </w:r>
    </w:p>
    <w:p w14:paraId="7DD230FD" w14:textId="77777777" w:rsidR="00484AC2" w:rsidRPr="00484AC2" w:rsidRDefault="00484AC2" w:rsidP="00484AC2">
      <w:pPr>
        <w:jc w:val="center"/>
        <w:rPr>
          <w:b/>
          <w:sz w:val="20"/>
          <w:szCs w:val="20"/>
          <w:lang w:val="sr-Cyrl-CS"/>
        </w:rPr>
      </w:pPr>
    </w:p>
    <w:p w14:paraId="03AE5206" w14:textId="77777777" w:rsidR="00484AC2" w:rsidRPr="00484AC2" w:rsidRDefault="00484AC2" w:rsidP="00484AC2">
      <w:pPr>
        <w:rPr>
          <w:sz w:val="20"/>
          <w:szCs w:val="20"/>
        </w:rPr>
      </w:pPr>
    </w:p>
    <w:p w14:paraId="518D6A40" w14:textId="77777777" w:rsidR="00484AC2" w:rsidRPr="00484AC2" w:rsidRDefault="00484AC2" w:rsidP="00484AC2">
      <w:pPr>
        <w:jc w:val="both"/>
        <w:rPr>
          <w:sz w:val="20"/>
          <w:szCs w:val="20"/>
          <w:lang w:val="sr-Cyrl-CS"/>
        </w:rPr>
      </w:pPr>
      <w:r w:rsidRPr="00484AC2">
        <w:rPr>
          <w:sz w:val="20"/>
          <w:szCs w:val="20"/>
          <w:lang w:val="sr-Cyrl-CS"/>
        </w:rPr>
        <w:t>1.  У члану 1. Одлуке о буџету општине Ивањица за 2022</w:t>
      </w:r>
      <w:r w:rsidRPr="00484AC2">
        <w:rPr>
          <w:sz w:val="20"/>
          <w:szCs w:val="20"/>
          <w:lang w:val="sr-Cyrl-RS"/>
        </w:rPr>
        <w:t>.</w:t>
      </w:r>
      <w:r w:rsidRPr="00484AC2">
        <w:rPr>
          <w:sz w:val="20"/>
          <w:szCs w:val="20"/>
          <w:lang w:val="sr-Cyrl-CS"/>
        </w:rPr>
        <w:t xml:space="preserve"> годину (</w:t>
      </w:r>
      <w:r w:rsidRPr="00484AC2">
        <w:rPr>
          <w:sz w:val="20"/>
          <w:szCs w:val="20"/>
        </w:rPr>
        <w:t>„</w:t>
      </w:r>
      <w:proofErr w:type="spellStart"/>
      <w:r w:rsidRPr="00484AC2">
        <w:rPr>
          <w:sz w:val="20"/>
          <w:szCs w:val="20"/>
        </w:rPr>
        <w:t>Службени</w:t>
      </w:r>
      <w:proofErr w:type="spellEnd"/>
      <w:r w:rsidRPr="00484AC2">
        <w:rPr>
          <w:sz w:val="20"/>
          <w:szCs w:val="20"/>
        </w:rPr>
        <w:t xml:space="preserve"> </w:t>
      </w:r>
      <w:proofErr w:type="spellStart"/>
      <w:r w:rsidRPr="00484AC2">
        <w:rPr>
          <w:sz w:val="20"/>
          <w:szCs w:val="20"/>
        </w:rPr>
        <w:t>лист</w:t>
      </w:r>
      <w:proofErr w:type="spellEnd"/>
      <w:r w:rsidRPr="00484AC2">
        <w:rPr>
          <w:sz w:val="20"/>
          <w:szCs w:val="20"/>
        </w:rPr>
        <w:t xml:space="preserve"> </w:t>
      </w:r>
      <w:proofErr w:type="spellStart"/>
      <w:r w:rsidRPr="00484AC2">
        <w:rPr>
          <w:sz w:val="20"/>
          <w:szCs w:val="20"/>
        </w:rPr>
        <w:t>општине</w:t>
      </w:r>
      <w:proofErr w:type="spellEnd"/>
      <w:r w:rsidRPr="00484AC2">
        <w:rPr>
          <w:sz w:val="20"/>
          <w:szCs w:val="20"/>
        </w:rPr>
        <w:t xml:space="preserve"> </w:t>
      </w:r>
      <w:proofErr w:type="spellStart"/>
      <w:r w:rsidRPr="00484AC2">
        <w:rPr>
          <w:sz w:val="20"/>
          <w:szCs w:val="20"/>
        </w:rPr>
        <w:t>Ивањица</w:t>
      </w:r>
      <w:proofErr w:type="spellEnd"/>
      <w:r w:rsidRPr="00484AC2">
        <w:rPr>
          <w:sz w:val="20"/>
          <w:szCs w:val="20"/>
        </w:rPr>
        <w:t>“</w:t>
      </w:r>
      <w:r w:rsidRPr="00484AC2">
        <w:rPr>
          <w:sz w:val="20"/>
          <w:szCs w:val="20"/>
          <w:lang w:val="sr-Cyrl-CS"/>
        </w:rPr>
        <w:t xml:space="preserve"> број  15/2021</w:t>
      </w:r>
      <w:r w:rsidRPr="00484AC2">
        <w:rPr>
          <w:sz w:val="20"/>
          <w:szCs w:val="20"/>
          <w:lang w:val="sr-Latn-RS"/>
        </w:rPr>
        <w:t>)</w:t>
      </w:r>
      <w:r w:rsidRPr="00484AC2">
        <w:rPr>
          <w:sz w:val="20"/>
          <w:szCs w:val="20"/>
          <w:lang w:val="sr-Cyrl-CS"/>
        </w:rPr>
        <w:t xml:space="preserve">,  </w:t>
      </w:r>
      <w:r w:rsidRPr="00484AC2">
        <w:rPr>
          <w:sz w:val="20"/>
          <w:szCs w:val="20"/>
        </w:rPr>
        <w:t xml:space="preserve"> </w:t>
      </w:r>
      <w:r w:rsidRPr="00484AC2">
        <w:rPr>
          <w:sz w:val="20"/>
          <w:szCs w:val="20"/>
          <w:lang w:val="sr-Cyrl-RS"/>
        </w:rPr>
        <w:t xml:space="preserve">Текући наменски трансфери од Републике  </w:t>
      </w:r>
      <w:r w:rsidRPr="00484AC2">
        <w:rPr>
          <w:sz w:val="20"/>
          <w:szCs w:val="20"/>
          <w:lang w:val="sr-Latn-RS"/>
        </w:rPr>
        <w:t>у</w:t>
      </w:r>
      <w:r w:rsidRPr="00484AC2">
        <w:rPr>
          <w:sz w:val="20"/>
          <w:szCs w:val="20"/>
          <w:lang w:val="sr-Cyrl-RS"/>
        </w:rPr>
        <w:t xml:space="preserve"> корист нивоа општине</w:t>
      </w:r>
      <w:r w:rsidRPr="00484AC2">
        <w:rPr>
          <w:sz w:val="20"/>
          <w:szCs w:val="20"/>
          <w:lang w:val="sr-Latn-RS"/>
        </w:rPr>
        <w:t xml:space="preserve">, </w:t>
      </w:r>
      <w:proofErr w:type="spellStart"/>
      <w:r w:rsidRPr="00484AC2">
        <w:rPr>
          <w:sz w:val="20"/>
          <w:szCs w:val="20"/>
          <w:lang w:val="sr-Latn-RS"/>
        </w:rPr>
        <w:t>извор</w:t>
      </w:r>
      <w:proofErr w:type="spellEnd"/>
      <w:r w:rsidRPr="00484AC2">
        <w:rPr>
          <w:sz w:val="20"/>
          <w:szCs w:val="20"/>
          <w:lang w:val="sr-Latn-RS"/>
        </w:rPr>
        <w:t xml:space="preserve"> </w:t>
      </w:r>
      <w:r w:rsidRPr="00484AC2">
        <w:rPr>
          <w:sz w:val="20"/>
          <w:szCs w:val="20"/>
          <w:lang w:val="sr-Cyrl-RS"/>
        </w:rPr>
        <w:t xml:space="preserve">финансирања </w:t>
      </w:r>
      <w:r w:rsidRPr="00484AC2">
        <w:rPr>
          <w:sz w:val="20"/>
          <w:szCs w:val="20"/>
          <w:lang w:val="sr-Latn-RS"/>
        </w:rPr>
        <w:t>0</w:t>
      </w:r>
      <w:r w:rsidRPr="00484AC2">
        <w:rPr>
          <w:sz w:val="20"/>
          <w:szCs w:val="20"/>
          <w:lang w:val="sr-Cyrl-RS"/>
        </w:rPr>
        <w:t>7 – Трансфери од других нивоа власти</w:t>
      </w:r>
      <w:r w:rsidRPr="00484AC2">
        <w:rPr>
          <w:sz w:val="20"/>
          <w:szCs w:val="20"/>
          <w:lang w:val="sr-Cyrl-CS"/>
        </w:rPr>
        <w:t>, економска класификација 733154</w:t>
      </w:r>
      <w:r w:rsidRPr="00484AC2">
        <w:rPr>
          <w:sz w:val="20"/>
          <w:szCs w:val="20"/>
        </w:rPr>
        <w:t xml:space="preserve"> </w:t>
      </w:r>
      <w:proofErr w:type="spellStart"/>
      <w:r w:rsidRPr="00484AC2">
        <w:rPr>
          <w:sz w:val="20"/>
          <w:szCs w:val="20"/>
        </w:rPr>
        <w:t>увећавају</w:t>
      </w:r>
      <w:proofErr w:type="spellEnd"/>
      <w:r w:rsidRPr="00484AC2">
        <w:rPr>
          <w:sz w:val="20"/>
          <w:szCs w:val="20"/>
          <w:lang w:val="sr-Cyrl-CS"/>
        </w:rPr>
        <w:t xml:space="preserve"> се у износу</w:t>
      </w:r>
      <w:r w:rsidRPr="00484AC2">
        <w:rPr>
          <w:sz w:val="20"/>
          <w:szCs w:val="20"/>
        </w:rPr>
        <w:t xml:space="preserve"> </w:t>
      </w:r>
      <w:r w:rsidRPr="00484AC2">
        <w:rPr>
          <w:sz w:val="20"/>
          <w:szCs w:val="20"/>
          <w:lang w:val="sr-Cyrl-RS"/>
        </w:rPr>
        <w:t>4.845.000,00</w:t>
      </w:r>
      <w:r w:rsidRPr="00484AC2">
        <w:rPr>
          <w:sz w:val="20"/>
          <w:szCs w:val="20"/>
          <w:lang w:val="sr-Cyrl-CS"/>
        </w:rPr>
        <w:t xml:space="preserve"> </w:t>
      </w:r>
      <w:r w:rsidRPr="00484AC2">
        <w:rPr>
          <w:sz w:val="20"/>
          <w:szCs w:val="20"/>
        </w:rPr>
        <w:t xml:space="preserve"> </w:t>
      </w:r>
      <w:proofErr w:type="spellStart"/>
      <w:r w:rsidRPr="00484AC2">
        <w:rPr>
          <w:sz w:val="20"/>
          <w:szCs w:val="20"/>
        </w:rPr>
        <w:t>динара</w:t>
      </w:r>
      <w:proofErr w:type="spellEnd"/>
      <w:r w:rsidRPr="00484AC2">
        <w:rPr>
          <w:sz w:val="20"/>
          <w:szCs w:val="20"/>
        </w:rPr>
        <w:t>.</w:t>
      </w:r>
    </w:p>
    <w:p w14:paraId="3931EA53" w14:textId="77777777" w:rsidR="00484AC2" w:rsidRPr="00484AC2" w:rsidRDefault="00484AC2" w:rsidP="00484AC2">
      <w:pPr>
        <w:jc w:val="both"/>
        <w:rPr>
          <w:sz w:val="20"/>
          <w:szCs w:val="20"/>
          <w:lang w:val="sr-Cyrl-CS"/>
        </w:rPr>
      </w:pPr>
    </w:p>
    <w:p w14:paraId="4AF73A28" w14:textId="77777777" w:rsidR="00484AC2" w:rsidRPr="00484AC2" w:rsidRDefault="00484AC2" w:rsidP="00484AC2">
      <w:pPr>
        <w:jc w:val="both"/>
        <w:rPr>
          <w:sz w:val="20"/>
          <w:szCs w:val="20"/>
          <w:lang w:val="sr-Cyrl-CS"/>
        </w:rPr>
      </w:pPr>
      <w:r w:rsidRPr="00484AC2">
        <w:rPr>
          <w:sz w:val="20"/>
          <w:szCs w:val="20"/>
          <w:lang w:val="sr-Cyrl-CS"/>
        </w:rPr>
        <w:t xml:space="preserve">2.  Средства из </w:t>
      </w:r>
      <w:proofErr w:type="spellStart"/>
      <w:r w:rsidRPr="00484AC2">
        <w:rPr>
          <w:sz w:val="20"/>
          <w:szCs w:val="20"/>
          <w:lang w:val="sr-Latn-RS"/>
        </w:rPr>
        <w:t>тачке</w:t>
      </w:r>
      <w:proofErr w:type="spellEnd"/>
      <w:r w:rsidRPr="00484AC2">
        <w:rPr>
          <w:sz w:val="20"/>
          <w:szCs w:val="20"/>
          <w:lang w:val="sr-Cyrl-CS"/>
        </w:rPr>
        <w:t xml:space="preserve"> 1. овог решења у износу 4.845.000,00 распоређују се у члану 5. Одлуке о буџету општине Ивањица за 2022. годину у оквиру раздела 4. Општинска управа, Програм </w:t>
      </w:r>
      <w:r w:rsidRPr="00484AC2">
        <w:rPr>
          <w:sz w:val="20"/>
          <w:szCs w:val="20"/>
          <w:lang w:val="sr-Cyrl-RS"/>
        </w:rPr>
        <w:t>0902</w:t>
      </w:r>
      <w:r w:rsidRPr="00484AC2">
        <w:rPr>
          <w:sz w:val="20"/>
          <w:szCs w:val="20"/>
          <w:lang w:val="sr-Cyrl-CS"/>
        </w:rPr>
        <w:t xml:space="preserve">: Социјална и дечја заштита, Пројекат: 0902-4002 – Помоћ избеглицама и интерно расељеним лицима у сарадњи са Комесаријатом за избеглице , функција </w:t>
      </w:r>
      <w:r w:rsidRPr="00484AC2">
        <w:rPr>
          <w:sz w:val="20"/>
          <w:szCs w:val="20"/>
          <w:lang w:val="sr-Cyrl-RS"/>
        </w:rPr>
        <w:t>070</w:t>
      </w:r>
      <w:r w:rsidRPr="00484AC2">
        <w:rPr>
          <w:sz w:val="20"/>
          <w:szCs w:val="20"/>
          <w:lang w:val="sr-Cyrl-CS"/>
        </w:rPr>
        <w:t xml:space="preserve"> – </w:t>
      </w:r>
      <w:r w:rsidRPr="00484AC2">
        <w:rPr>
          <w:sz w:val="20"/>
          <w:szCs w:val="20"/>
          <w:lang w:val="sr-Cyrl-RS"/>
        </w:rPr>
        <w:t xml:space="preserve">Социјална помоћ угроженом становништву </w:t>
      </w:r>
      <w:proofErr w:type="spellStart"/>
      <w:r w:rsidRPr="00484AC2">
        <w:rPr>
          <w:sz w:val="20"/>
          <w:szCs w:val="20"/>
          <w:lang w:val="sr-Cyrl-RS"/>
        </w:rPr>
        <w:t>некласификована</w:t>
      </w:r>
      <w:proofErr w:type="spellEnd"/>
      <w:r w:rsidRPr="00484AC2">
        <w:rPr>
          <w:sz w:val="20"/>
          <w:szCs w:val="20"/>
          <w:lang w:val="sr-Cyrl-RS"/>
        </w:rPr>
        <w:t xml:space="preserve"> на др</w:t>
      </w:r>
      <w:r w:rsidRPr="00484AC2">
        <w:rPr>
          <w:sz w:val="20"/>
          <w:szCs w:val="20"/>
          <w:lang w:val="sr-Cyrl-CS"/>
        </w:rPr>
        <w:t>, Извор финансирања 07 –</w:t>
      </w:r>
      <w:r w:rsidRPr="00484AC2">
        <w:rPr>
          <w:sz w:val="20"/>
          <w:szCs w:val="20"/>
          <w:lang w:val="sr-Cyrl-RS"/>
        </w:rPr>
        <w:t xml:space="preserve"> Трансфери од других нивоа власти</w:t>
      </w:r>
      <w:r w:rsidRPr="00484AC2">
        <w:rPr>
          <w:sz w:val="20"/>
          <w:szCs w:val="20"/>
          <w:lang w:val="sr-Cyrl-CS"/>
        </w:rPr>
        <w:t xml:space="preserve"> и то:</w:t>
      </w:r>
    </w:p>
    <w:p w14:paraId="097EFFBA" w14:textId="77777777" w:rsidR="00484AC2" w:rsidRPr="00484AC2" w:rsidRDefault="00484AC2" w:rsidP="00484AC2">
      <w:pPr>
        <w:jc w:val="both"/>
        <w:rPr>
          <w:sz w:val="20"/>
          <w:szCs w:val="20"/>
          <w:lang w:val="sr-Cyrl-CS"/>
        </w:rPr>
      </w:pPr>
    </w:p>
    <w:p w14:paraId="68254B53" w14:textId="77777777" w:rsidR="00484AC2" w:rsidRPr="00484AC2" w:rsidRDefault="00484AC2" w:rsidP="00484AC2">
      <w:pPr>
        <w:jc w:val="both"/>
        <w:rPr>
          <w:sz w:val="20"/>
          <w:szCs w:val="20"/>
          <w:lang w:val="sr-Cyrl-CS"/>
        </w:rPr>
      </w:pPr>
      <w:r w:rsidRPr="00484AC2">
        <w:rPr>
          <w:sz w:val="20"/>
          <w:szCs w:val="20"/>
          <w:lang w:val="sr-Cyrl-CS"/>
        </w:rPr>
        <w:t xml:space="preserve">- </w:t>
      </w:r>
      <w:proofErr w:type="spellStart"/>
      <w:r w:rsidRPr="00484AC2">
        <w:rPr>
          <w:sz w:val="20"/>
          <w:szCs w:val="20"/>
          <w:lang w:val="sr-Cyrl-CS"/>
        </w:rPr>
        <w:t>апропријација</w:t>
      </w:r>
      <w:proofErr w:type="spellEnd"/>
      <w:r w:rsidRPr="00484AC2">
        <w:rPr>
          <w:sz w:val="20"/>
          <w:szCs w:val="20"/>
          <w:lang w:val="sr-Cyrl-CS"/>
        </w:rPr>
        <w:t xml:space="preserve"> економска класификација 4</w:t>
      </w:r>
      <w:r w:rsidRPr="00484AC2">
        <w:rPr>
          <w:sz w:val="20"/>
          <w:szCs w:val="20"/>
          <w:lang w:val="sr-Latn-RS"/>
        </w:rPr>
        <w:t>72</w:t>
      </w:r>
      <w:r w:rsidRPr="00484AC2">
        <w:rPr>
          <w:sz w:val="20"/>
          <w:szCs w:val="20"/>
          <w:lang w:val="sr-Cyrl-CS"/>
        </w:rPr>
        <w:t>000 – Накнаде за социјалну заштиту из буџета у износу 4.598.000,00 динара (конто намене 472800 – Накнаде из буџета за становање и живот), позиција 25/0,</w:t>
      </w:r>
    </w:p>
    <w:p w14:paraId="79C7974D" w14:textId="77777777" w:rsidR="00484AC2" w:rsidRPr="00484AC2" w:rsidRDefault="00484AC2" w:rsidP="00484AC2">
      <w:pPr>
        <w:jc w:val="both"/>
        <w:rPr>
          <w:sz w:val="20"/>
          <w:szCs w:val="20"/>
          <w:lang w:val="sr-Cyrl-CS"/>
        </w:rPr>
      </w:pPr>
    </w:p>
    <w:p w14:paraId="7904513E" w14:textId="77777777" w:rsidR="00484AC2" w:rsidRPr="00484AC2" w:rsidRDefault="00484AC2" w:rsidP="00484AC2">
      <w:pPr>
        <w:jc w:val="both"/>
        <w:rPr>
          <w:sz w:val="20"/>
          <w:szCs w:val="20"/>
          <w:lang w:val="sr-Cyrl-CS"/>
        </w:rPr>
      </w:pPr>
    </w:p>
    <w:p w14:paraId="35ADA37F" w14:textId="77777777" w:rsidR="00484AC2" w:rsidRPr="00484AC2" w:rsidRDefault="00484AC2" w:rsidP="00484AC2">
      <w:pPr>
        <w:jc w:val="both"/>
        <w:rPr>
          <w:sz w:val="20"/>
          <w:szCs w:val="20"/>
          <w:lang w:val="sr-Cyrl-CS"/>
        </w:rPr>
      </w:pPr>
      <w:r w:rsidRPr="00484AC2">
        <w:rPr>
          <w:sz w:val="20"/>
          <w:szCs w:val="20"/>
          <w:lang w:val="sr-Cyrl-CS"/>
        </w:rPr>
        <w:t>3.  О реализацији овог решења стараће се Општинска управа - одељење за буџет и финансије.</w:t>
      </w:r>
    </w:p>
    <w:p w14:paraId="61660F3C" w14:textId="77777777" w:rsidR="00484AC2" w:rsidRPr="00484AC2" w:rsidRDefault="00484AC2" w:rsidP="00484AC2">
      <w:pPr>
        <w:rPr>
          <w:sz w:val="20"/>
          <w:szCs w:val="20"/>
          <w:lang w:val="sr-Cyrl-CS"/>
        </w:rPr>
      </w:pPr>
    </w:p>
    <w:p w14:paraId="2363514E" w14:textId="77777777" w:rsidR="00484AC2" w:rsidRPr="00484AC2" w:rsidRDefault="00484AC2" w:rsidP="00484AC2">
      <w:pPr>
        <w:rPr>
          <w:sz w:val="20"/>
          <w:szCs w:val="20"/>
          <w:lang w:val="sr-Cyrl-CS"/>
        </w:rPr>
      </w:pPr>
      <w:r w:rsidRPr="00484AC2">
        <w:rPr>
          <w:sz w:val="20"/>
          <w:szCs w:val="20"/>
          <w:lang w:val="sr-Cyrl-CS"/>
        </w:rPr>
        <w:t>4.  Ово решење биће објављено у „Службеном листу општине Ивањица“</w:t>
      </w:r>
    </w:p>
    <w:p w14:paraId="3432F561" w14:textId="77777777" w:rsidR="00484AC2" w:rsidRPr="00484AC2" w:rsidRDefault="00484AC2" w:rsidP="00484AC2">
      <w:pPr>
        <w:rPr>
          <w:sz w:val="20"/>
          <w:szCs w:val="20"/>
          <w:lang w:val="sr-Cyrl-CS"/>
        </w:rPr>
      </w:pPr>
    </w:p>
    <w:p w14:paraId="21FC4E20" w14:textId="77777777" w:rsidR="00484AC2" w:rsidRPr="00484AC2" w:rsidRDefault="00484AC2" w:rsidP="00484AC2">
      <w:pPr>
        <w:tabs>
          <w:tab w:val="left" w:pos="5430"/>
        </w:tabs>
        <w:jc w:val="center"/>
        <w:rPr>
          <w:b/>
          <w:sz w:val="20"/>
          <w:szCs w:val="20"/>
          <w:lang w:val="sr-Cyrl-CS"/>
        </w:rPr>
      </w:pPr>
      <w:r w:rsidRPr="00484AC2">
        <w:rPr>
          <w:b/>
          <w:sz w:val="20"/>
          <w:szCs w:val="20"/>
          <w:lang w:val="sr-Cyrl-CS"/>
        </w:rPr>
        <w:t>О б р а з л о ж е њ е</w:t>
      </w:r>
    </w:p>
    <w:p w14:paraId="674DEAD4" w14:textId="77777777" w:rsidR="00484AC2" w:rsidRPr="00484AC2" w:rsidRDefault="00484AC2" w:rsidP="00484AC2">
      <w:pPr>
        <w:tabs>
          <w:tab w:val="left" w:pos="5430"/>
        </w:tabs>
        <w:jc w:val="center"/>
        <w:rPr>
          <w:b/>
          <w:sz w:val="20"/>
          <w:szCs w:val="20"/>
          <w:lang w:val="sr-Cyrl-CS"/>
        </w:rPr>
      </w:pPr>
    </w:p>
    <w:p w14:paraId="3336B29D" w14:textId="77777777" w:rsidR="00484AC2" w:rsidRPr="00484AC2" w:rsidRDefault="00484AC2" w:rsidP="00484AC2">
      <w:pPr>
        <w:ind w:firstLine="708"/>
        <w:jc w:val="both"/>
        <w:rPr>
          <w:sz w:val="20"/>
          <w:szCs w:val="20"/>
          <w:lang w:val="sr-Cyrl-CS"/>
        </w:rPr>
      </w:pPr>
      <w:r w:rsidRPr="00484AC2">
        <w:rPr>
          <w:sz w:val="20"/>
          <w:szCs w:val="20"/>
          <w:lang w:val="sr-Cyrl-CS"/>
        </w:rPr>
        <w:t xml:space="preserve">Чланом 5 став </w:t>
      </w:r>
      <w:r w:rsidRPr="00484AC2">
        <w:rPr>
          <w:sz w:val="20"/>
          <w:szCs w:val="20"/>
        </w:rPr>
        <w:t>6.</w:t>
      </w:r>
      <w:r w:rsidRPr="00484AC2">
        <w:rPr>
          <w:sz w:val="20"/>
          <w:szCs w:val="20"/>
          <w:lang w:val="sr-Cyrl-RS"/>
        </w:rPr>
        <w:t xml:space="preserve"> </w:t>
      </w:r>
      <w:r w:rsidRPr="00484AC2">
        <w:rPr>
          <w:sz w:val="20"/>
          <w:szCs w:val="20"/>
          <w:lang w:val="sr-Cyrl-CS"/>
        </w:rPr>
        <w:t>Закона о буџетском систему („Службени гласник РС“ број 54/2009</w:t>
      </w:r>
      <w:r w:rsidRPr="00484AC2">
        <w:rPr>
          <w:sz w:val="20"/>
          <w:szCs w:val="20"/>
        </w:rPr>
        <w:t>,</w:t>
      </w:r>
      <w:r w:rsidRPr="00484AC2">
        <w:rPr>
          <w:sz w:val="20"/>
          <w:szCs w:val="20"/>
          <w:lang w:val="sr-Cyrl-CS"/>
        </w:rPr>
        <w:t xml:space="preserve"> 73/2010, 101/201</w:t>
      </w:r>
      <w:r w:rsidRPr="00484AC2">
        <w:rPr>
          <w:sz w:val="20"/>
          <w:szCs w:val="20"/>
          <w:lang w:val="sr-Cyrl-RS"/>
        </w:rPr>
        <w:t>0</w:t>
      </w:r>
      <w:r w:rsidRPr="00484AC2">
        <w:rPr>
          <w:sz w:val="20"/>
          <w:szCs w:val="20"/>
          <w:lang w:val="sr-Latn-RS"/>
        </w:rPr>
        <w:t>,</w:t>
      </w:r>
      <w:r w:rsidRPr="00484AC2">
        <w:rPr>
          <w:sz w:val="20"/>
          <w:szCs w:val="20"/>
          <w:lang w:val="sr-Cyrl-CS"/>
        </w:rPr>
        <w:t xml:space="preserve"> 101/2011, 93/2012, 62/2013, 63/2013-испр., 108/2013, 142/2014, </w:t>
      </w:r>
      <w:r w:rsidRPr="00484AC2">
        <w:rPr>
          <w:sz w:val="20"/>
          <w:szCs w:val="20"/>
          <w:lang w:val="sr-Latn-RS"/>
        </w:rPr>
        <w:t xml:space="preserve">68/2015 </w:t>
      </w:r>
      <w:proofErr w:type="spellStart"/>
      <w:r w:rsidRPr="00484AC2">
        <w:rPr>
          <w:sz w:val="20"/>
          <w:szCs w:val="20"/>
          <w:lang w:val="sr-Latn-RS"/>
        </w:rPr>
        <w:t>др</w:t>
      </w:r>
      <w:proofErr w:type="spellEnd"/>
      <w:r w:rsidRPr="00484AC2">
        <w:rPr>
          <w:sz w:val="20"/>
          <w:szCs w:val="20"/>
          <w:lang w:val="sr-Latn-RS"/>
        </w:rPr>
        <w:t xml:space="preserve">. </w:t>
      </w:r>
      <w:r w:rsidRPr="00484AC2">
        <w:rPr>
          <w:sz w:val="20"/>
          <w:szCs w:val="20"/>
          <w:lang w:val="sr-Cyrl-RS"/>
        </w:rPr>
        <w:t>З</w:t>
      </w:r>
      <w:proofErr w:type="spellStart"/>
      <w:r w:rsidRPr="00484AC2">
        <w:rPr>
          <w:sz w:val="20"/>
          <w:szCs w:val="20"/>
          <w:lang w:val="sr-Latn-RS"/>
        </w:rPr>
        <w:t>акон</w:t>
      </w:r>
      <w:proofErr w:type="spellEnd"/>
      <w:r w:rsidRPr="00484AC2">
        <w:rPr>
          <w:sz w:val="20"/>
          <w:szCs w:val="20"/>
          <w:lang w:val="sr-Cyrl-RS"/>
        </w:rPr>
        <w:t>, 103/2015,99/2016, 113/2017, 95/2018, 31/2019, 72/2019</w:t>
      </w:r>
      <w:r w:rsidRPr="00484AC2">
        <w:rPr>
          <w:sz w:val="20"/>
          <w:szCs w:val="20"/>
          <w:lang w:val="sr-Latn-RS"/>
        </w:rPr>
        <w:t>,</w:t>
      </w:r>
      <w:r w:rsidRPr="00484AC2">
        <w:rPr>
          <w:sz w:val="20"/>
          <w:szCs w:val="20"/>
          <w:lang w:val="sr-Cyrl-RS"/>
        </w:rPr>
        <w:t xml:space="preserve"> 149/2020</w:t>
      </w:r>
      <w:r w:rsidRPr="00484AC2">
        <w:rPr>
          <w:sz w:val="20"/>
          <w:szCs w:val="20"/>
          <w:lang w:val="sr-Latn-RS"/>
        </w:rPr>
        <w:t>,</w:t>
      </w:r>
      <w:r w:rsidRPr="00484AC2">
        <w:rPr>
          <w:sz w:val="20"/>
          <w:szCs w:val="20"/>
          <w:lang w:val="sr-Cyrl-RS"/>
        </w:rPr>
        <w:t>149/2020,</w:t>
      </w:r>
      <w:r w:rsidRPr="00484AC2">
        <w:rPr>
          <w:sz w:val="20"/>
          <w:szCs w:val="20"/>
          <w:lang w:val="sr-Latn-RS"/>
        </w:rPr>
        <w:t xml:space="preserve">118/2021 и 118/2021-др. </w:t>
      </w:r>
      <w:proofErr w:type="spellStart"/>
      <w:r w:rsidRPr="00484AC2">
        <w:rPr>
          <w:sz w:val="20"/>
          <w:szCs w:val="20"/>
          <w:lang w:val="sr-Latn-RS"/>
        </w:rPr>
        <w:t>закон</w:t>
      </w:r>
      <w:proofErr w:type="spellEnd"/>
      <w:r w:rsidRPr="00484AC2">
        <w:rPr>
          <w:sz w:val="20"/>
          <w:szCs w:val="20"/>
          <w:lang w:val="sr-Cyrl-CS"/>
        </w:rPr>
        <w:t xml:space="preserve">), прописано је да у случају да један ниво власти другом нивоу власти својим актом определи наменска трансферна средства, као и у случају уговарања донација, чији износи нису могли бити познати у поступку доношења буџета, односно финансијског плана организација за обавезно социјално осигурање, орган управе надлежан за финансије на основу тог акта отвара одговарајуће </w:t>
      </w:r>
      <w:proofErr w:type="spellStart"/>
      <w:r w:rsidRPr="00484AC2">
        <w:rPr>
          <w:sz w:val="20"/>
          <w:szCs w:val="20"/>
          <w:lang w:val="sr-Cyrl-CS"/>
        </w:rPr>
        <w:t>апропријације</w:t>
      </w:r>
      <w:proofErr w:type="spellEnd"/>
      <w:r w:rsidRPr="00484AC2">
        <w:rPr>
          <w:sz w:val="20"/>
          <w:szCs w:val="20"/>
          <w:lang w:val="sr-Cyrl-CS"/>
        </w:rPr>
        <w:t xml:space="preserve"> за извршавање расхода и издатака по том основу.</w:t>
      </w:r>
    </w:p>
    <w:p w14:paraId="546F0494" w14:textId="77777777" w:rsidR="00484AC2" w:rsidRPr="00484AC2" w:rsidRDefault="00484AC2" w:rsidP="00484AC2">
      <w:pPr>
        <w:ind w:firstLine="708"/>
        <w:jc w:val="both"/>
        <w:rPr>
          <w:sz w:val="20"/>
          <w:szCs w:val="20"/>
          <w:lang w:val="sr-Cyrl-CS"/>
        </w:rPr>
      </w:pPr>
    </w:p>
    <w:p w14:paraId="420F8FE9" w14:textId="77777777" w:rsidR="00484AC2" w:rsidRPr="00484AC2" w:rsidRDefault="00484AC2" w:rsidP="00484AC2">
      <w:pPr>
        <w:ind w:firstLine="708"/>
        <w:jc w:val="both"/>
        <w:rPr>
          <w:sz w:val="20"/>
          <w:szCs w:val="20"/>
          <w:lang w:val="sr-Cyrl-CS"/>
        </w:rPr>
      </w:pPr>
      <w:r w:rsidRPr="00484AC2">
        <w:rPr>
          <w:sz w:val="20"/>
          <w:szCs w:val="20"/>
          <w:lang w:val="sr-Cyrl-CS"/>
        </w:rPr>
        <w:t>Такође чланом 29. Одлуке о буџету општине Ивањица за 202</w:t>
      </w:r>
      <w:r w:rsidRPr="00484AC2">
        <w:rPr>
          <w:sz w:val="20"/>
          <w:szCs w:val="20"/>
          <w:lang w:val="sr-Latn-RS"/>
        </w:rPr>
        <w:t>2</w:t>
      </w:r>
      <w:r w:rsidRPr="00484AC2">
        <w:rPr>
          <w:sz w:val="20"/>
          <w:szCs w:val="20"/>
          <w:lang w:val="sr-Cyrl-CS"/>
        </w:rPr>
        <w:t>. годину (</w:t>
      </w:r>
      <w:r w:rsidRPr="00484AC2">
        <w:rPr>
          <w:sz w:val="20"/>
          <w:szCs w:val="20"/>
        </w:rPr>
        <w:t>„</w:t>
      </w:r>
      <w:proofErr w:type="spellStart"/>
      <w:r w:rsidRPr="00484AC2">
        <w:rPr>
          <w:sz w:val="20"/>
          <w:szCs w:val="20"/>
        </w:rPr>
        <w:t>Службени</w:t>
      </w:r>
      <w:proofErr w:type="spellEnd"/>
      <w:r w:rsidRPr="00484AC2">
        <w:rPr>
          <w:sz w:val="20"/>
          <w:szCs w:val="20"/>
        </w:rPr>
        <w:t xml:space="preserve"> </w:t>
      </w:r>
      <w:proofErr w:type="spellStart"/>
      <w:r w:rsidRPr="00484AC2">
        <w:rPr>
          <w:sz w:val="20"/>
          <w:szCs w:val="20"/>
        </w:rPr>
        <w:t>лист</w:t>
      </w:r>
      <w:proofErr w:type="spellEnd"/>
      <w:r w:rsidRPr="00484AC2">
        <w:rPr>
          <w:sz w:val="20"/>
          <w:szCs w:val="20"/>
        </w:rPr>
        <w:t xml:space="preserve"> </w:t>
      </w:r>
      <w:proofErr w:type="spellStart"/>
      <w:r w:rsidRPr="00484AC2">
        <w:rPr>
          <w:sz w:val="20"/>
          <w:szCs w:val="20"/>
        </w:rPr>
        <w:t>општине</w:t>
      </w:r>
      <w:proofErr w:type="spellEnd"/>
      <w:r w:rsidRPr="00484AC2">
        <w:rPr>
          <w:sz w:val="20"/>
          <w:szCs w:val="20"/>
        </w:rPr>
        <w:t xml:space="preserve"> </w:t>
      </w:r>
      <w:proofErr w:type="spellStart"/>
      <w:r w:rsidRPr="00484AC2">
        <w:rPr>
          <w:sz w:val="20"/>
          <w:szCs w:val="20"/>
        </w:rPr>
        <w:t>Ивањица</w:t>
      </w:r>
      <w:proofErr w:type="spellEnd"/>
      <w:r w:rsidRPr="00484AC2">
        <w:rPr>
          <w:sz w:val="20"/>
          <w:szCs w:val="20"/>
        </w:rPr>
        <w:t>“</w:t>
      </w:r>
      <w:r w:rsidRPr="00484AC2">
        <w:rPr>
          <w:sz w:val="20"/>
          <w:szCs w:val="20"/>
          <w:lang w:val="sr-Cyrl-CS"/>
        </w:rPr>
        <w:t xml:space="preserve"> број  </w:t>
      </w:r>
      <w:r w:rsidRPr="00484AC2">
        <w:rPr>
          <w:sz w:val="20"/>
          <w:szCs w:val="20"/>
          <w:lang w:val="sr-Latn-RS"/>
        </w:rPr>
        <w:t>1</w:t>
      </w:r>
      <w:r w:rsidRPr="00484AC2">
        <w:rPr>
          <w:sz w:val="20"/>
          <w:szCs w:val="20"/>
          <w:lang w:val="sr-Cyrl-CS"/>
        </w:rPr>
        <w:t>5/202</w:t>
      </w:r>
      <w:r w:rsidRPr="00484AC2">
        <w:rPr>
          <w:sz w:val="20"/>
          <w:szCs w:val="20"/>
          <w:lang w:val="sr-Latn-RS"/>
        </w:rPr>
        <w:t>2</w:t>
      </w:r>
      <w:r w:rsidRPr="00484AC2">
        <w:rPr>
          <w:sz w:val="20"/>
          <w:szCs w:val="20"/>
          <w:lang w:val="sr-Cyrl-CS"/>
        </w:rPr>
        <w:t xml:space="preserve">), прописано је да ако се буџету општине Ивањица из другог буџета актом определе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одлуке о буџету, Општинска управа на основу тог акта отвара одговарајуће </w:t>
      </w:r>
      <w:proofErr w:type="spellStart"/>
      <w:r w:rsidRPr="00484AC2">
        <w:rPr>
          <w:sz w:val="20"/>
          <w:szCs w:val="20"/>
          <w:lang w:val="sr-Cyrl-CS"/>
        </w:rPr>
        <w:t>апропријације</w:t>
      </w:r>
      <w:proofErr w:type="spellEnd"/>
      <w:r w:rsidRPr="00484AC2">
        <w:rPr>
          <w:sz w:val="20"/>
          <w:szCs w:val="20"/>
          <w:lang w:val="sr-Cyrl-CS"/>
        </w:rPr>
        <w:t xml:space="preserve"> за извршавање расхода по том основу.</w:t>
      </w:r>
    </w:p>
    <w:p w14:paraId="6A10B7EE" w14:textId="77777777" w:rsidR="00484AC2" w:rsidRPr="00484AC2" w:rsidRDefault="00484AC2" w:rsidP="00484AC2">
      <w:pPr>
        <w:ind w:firstLine="708"/>
        <w:jc w:val="both"/>
        <w:rPr>
          <w:sz w:val="20"/>
          <w:szCs w:val="20"/>
          <w:lang w:val="sr-Cyrl-CS"/>
        </w:rPr>
      </w:pPr>
    </w:p>
    <w:p w14:paraId="1E6D20F2" w14:textId="77777777" w:rsidR="00484AC2" w:rsidRPr="00484AC2" w:rsidRDefault="00484AC2" w:rsidP="00484AC2">
      <w:pPr>
        <w:ind w:firstLine="708"/>
        <w:jc w:val="both"/>
        <w:rPr>
          <w:sz w:val="20"/>
          <w:szCs w:val="20"/>
          <w:lang w:val="sr-Cyrl-CS"/>
        </w:rPr>
      </w:pPr>
      <w:r w:rsidRPr="00484AC2">
        <w:rPr>
          <w:sz w:val="20"/>
          <w:szCs w:val="20"/>
          <w:lang w:val="sr-Cyrl-RS"/>
        </w:rPr>
        <w:t>Уговором о сарадњи између Комесаријата за избеглице и миграције Републике Србије и општине Ивањица број: 404-57/2022-01 Општини Ивањица су опредељена наменска средства у износу 4.958.000,00</w:t>
      </w:r>
      <w:r w:rsidRPr="00484AC2">
        <w:rPr>
          <w:sz w:val="20"/>
          <w:szCs w:val="20"/>
          <w:lang w:val="sr-Cyrl-CS"/>
        </w:rPr>
        <w:t xml:space="preserve"> </w:t>
      </w:r>
      <w:r w:rsidRPr="00484AC2">
        <w:rPr>
          <w:sz w:val="20"/>
          <w:szCs w:val="20"/>
        </w:rPr>
        <w:t xml:space="preserve"> </w:t>
      </w:r>
      <w:r w:rsidRPr="00484AC2">
        <w:rPr>
          <w:sz w:val="20"/>
          <w:szCs w:val="20"/>
          <w:lang w:val="sr-Cyrl-RS"/>
        </w:rPr>
        <w:t>динара,</w:t>
      </w:r>
      <w:r w:rsidRPr="00484AC2">
        <w:rPr>
          <w:sz w:val="20"/>
          <w:szCs w:val="20"/>
          <w:lang w:val="sr-Latn-RS"/>
        </w:rPr>
        <w:t xml:space="preserve"> </w:t>
      </w:r>
      <w:r w:rsidRPr="00484AC2">
        <w:rPr>
          <w:sz w:val="20"/>
          <w:szCs w:val="20"/>
          <w:lang w:val="sr-Cyrl-CS"/>
        </w:rPr>
        <w:t>па је одлучено као у диспозитиву решења.</w:t>
      </w:r>
    </w:p>
    <w:p w14:paraId="5B95A493" w14:textId="77777777" w:rsidR="00484AC2" w:rsidRPr="00484AC2" w:rsidRDefault="00484AC2" w:rsidP="00484AC2">
      <w:pPr>
        <w:rPr>
          <w:sz w:val="20"/>
          <w:szCs w:val="20"/>
          <w:lang w:val="sr-Cyrl-CS"/>
        </w:rPr>
      </w:pPr>
    </w:p>
    <w:p w14:paraId="16D7923E" w14:textId="77777777" w:rsidR="00484AC2" w:rsidRPr="00484AC2" w:rsidRDefault="00484AC2" w:rsidP="00484AC2">
      <w:pPr>
        <w:rPr>
          <w:sz w:val="20"/>
          <w:szCs w:val="20"/>
          <w:lang w:val="sr-Latn-RS"/>
        </w:rPr>
      </w:pPr>
    </w:p>
    <w:p w14:paraId="67120B25" w14:textId="77777777" w:rsidR="00484AC2" w:rsidRPr="00484AC2" w:rsidRDefault="00484AC2" w:rsidP="00484AC2">
      <w:pPr>
        <w:rPr>
          <w:sz w:val="20"/>
          <w:szCs w:val="20"/>
          <w:lang w:val="sr-Latn-RS"/>
        </w:rPr>
      </w:pPr>
    </w:p>
    <w:p w14:paraId="3A42743E" w14:textId="77777777" w:rsidR="00484AC2" w:rsidRPr="00484AC2" w:rsidRDefault="00484AC2" w:rsidP="0076182D">
      <w:pPr>
        <w:tabs>
          <w:tab w:val="left" w:pos="6495"/>
        </w:tabs>
        <w:jc w:val="right"/>
        <w:rPr>
          <w:sz w:val="20"/>
          <w:szCs w:val="20"/>
          <w:lang w:val="sr-Latn-RS"/>
        </w:rPr>
      </w:pPr>
      <w:r w:rsidRPr="00484AC2">
        <w:rPr>
          <w:sz w:val="20"/>
          <w:szCs w:val="20"/>
          <w:lang w:val="sr-Cyrl-CS"/>
        </w:rPr>
        <w:t xml:space="preserve">                                                                            </w:t>
      </w:r>
      <w:r w:rsidRPr="00484AC2">
        <w:rPr>
          <w:sz w:val="20"/>
          <w:szCs w:val="20"/>
        </w:rPr>
        <w:t xml:space="preserve">  </w:t>
      </w:r>
      <w:r w:rsidRPr="00484AC2">
        <w:rPr>
          <w:sz w:val="20"/>
          <w:szCs w:val="20"/>
          <w:lang w:val="sr-Cyrl-CS"/>
        </w:rPr>
        <w:t xml:space="preserve">            </w:t>
      </w:r>
      <w:r w:rsidRPr="00484AC2">
        <w:rPr>
          <w:sz w:val="20"/>
          <w:szCs w:val="20"/>
        </w:rPr>
        <w:t xml:space="preserve">  </w:t>
      </w:r>
      <w:r w:rsidRPr="00484AC2">
        <w:rPr>
          <w:sz w:val="20"/>
          <w:szCs w:val="20"/>
          <w:lang w:val="sr-Cyrl-CS"/>
        </w:rPr>
        <w:t xml:space="preserve">          НАЧЕЛНИК</w:t>
      </w:r>
    </w:p>
    <w:p w14:paraId="22723449" w14:textId="77777777" w:rsidR="00484AC2" w:rsidRPr="00484AC2" w:rsidRDefault="00484AC2" w:rsidP="00484AC2">
      <w:pPr>
        <w:tabs>
          <w:tab w:val="left" w:pos="6495"/>
        </w:tabs>
        <w:rPr>
          <w:sz w:val="20"/>
          <w:szCs w:val="20"/>
          <w:lang w:val="sr-Latn-RS"/>
        </w:rPr>
      </w:pPr>
    </w:p>
    <w:p w14:paraId="124C8C1F" w14:textId="7C8439FB" w:rsidR="00484AC2" w:rsidRPr="00484AC2" w:rsidRDefault="00484AC2" w:rsidP="00484AC2">
      <w:pPr>
        <w:tabs>
          <w:tab w:val="left" w:pos="5430"/>
        </w:tabs>
        <w:rPr>
          <w:sz w:val="20"/>
          <w:szCs w:val="20"/>
          <w:lang w:val="sr-Cyrl-CS"/>
        </w:rPr>
      </w:pPr>
      <w:r w:rsidRPr="00484AC2">
        <w:rPr>
          <w:sz w:val="20"/>
          <w:szCs w:val="20"/>
        </w:rPr>
        <w:tab/>
      </w:r>
      <w:r w:rsidRPr="00484AC2">
        <w:rPr>
          <w:sz w:val="20"/>
          <w:szCs w:val="20"/>
          <w:lang w:val="sr-Cyrl-CS"/>
        </w:rPr>
        <w:t xml:space="preserve">        </w:t>
      </w:r>
      <w:r w:rsidR="0076182D">
        <w:rPr>
          <w:sz w:val="20"/>
          <w:szCs w:val="20"/>
          <w:lang w:val="sr-Cyrl-CS"/>
        </w:rPr>
        <w:t xml:space="preserve">                                                          </w:t>
      </w:r>
      <w:r w:rsidRPr="00484AC2">
        <w:rPr>
          <w:sz w:val="20"/>
          <w:szCs w:val="20"/>
          <w:lang w:val="sr-Cyrl-CS"/>
        </w:rPr>
        <w:t>Бојана Главинић</w:t>
      </w:r>
    </w:p>
    <w:p w14:paraId="1DA82C33" w14:textId="77777777" w:rsidR="00484AC2" w:rsidRPr="00484AC2" w:rsidRDefault="00484AC2" w:rsidP="00484AC2">
      <w:pPr>
        <w:jc w:val="center"/>
        <w:rPr>
          <w:sz w:val="20"/>
          <w:szCs w:val="20"/>
          <w:lang w:val="sr-Cyrl-CS"/>
        </w:rPr>
      </w:pPr>
    </w:p>
    <w:p w14:paraId="726AA142" w14:textId="77777777" w:rsidR="0021782B" w:rsidRDefault="0021782B" w:rsidP="00BB5F8A">
      <w:pPr>
        <w:jc w:val="both"/>
        <w:rPr>
          <w:sz w:val="20"/>
          <w:szCs w:val="20"/>
          <w:lang w:val="sr-Cyrl-CS"/>
        </w:rPr>
      </w:pPr>
    </w:p>
    <w:p w14:paraId="675F40F8" w14:textId="77777777" w:rsidR="0076182D" w:rsidRDefault="0076182D" w:rsidP="00484AC2">
      <w:pPr>
        <w:rPr>
          <w:sz w:val="20"/>
          <w:szCs w:val="20"/>
          <w:lang w:val="sr-Cyrl-CS"/>
        </w:rPr>
      </w:pPr>
    </w:p>
    <w:p w14:paraId="29B6815F" w14:textId="77777777" w:rsidR="0076182D" w:rsidRDefault="0076182D" w:rsidP="00484AC2">
      <w:pPr>
        <w:rPr>
          <w:sz w:val="20"/>
          <w:szCs w:val="20"/>
          <w:lang w:val="sr-Cyrl-CS"/>
        </w:rPr>
      </w:pPr>
    </w:p>
    <w:p w14:paraId="321A3F45" w14:textId="77777777" w:rsidR="0076182D" w:rsidRDefault="0076182D" w:rsidP="00484AC2">
      <w:pPr>
        <w:rPr>
          <w:sz w:val="20"/>
          <w:szCs w:val="20"/>
          <w:lang w:val="sr-Cyrl-CS"/>
        </w:rPr>
      </w:pPr>
    </w:p>
    <w:p w14:paraId="1AA9CAAA" w14:textId="77777777" w:rsidR="0076182D" w:rsidRDefault="0076182D" w:rsidP="00484AC2">
      <w:pPr>
        <w:rPr>
          <w:sz w:val="20"/>
          <w:szCs w:val="20"/>
          <w:lang w:val="sr-Cyrl-CS"/>
        </w:rPr>
      </w:pPr>
    </w:p>
    <w:p w14:paraId="243BA9A4" w14:textId="77777777" w:rsidR="0076182D" w:rsidRDefault="0076182D" w:rsidP="00484AC2">
      <w:pPr>
        <w:rPr>
          <w:sz w:val="20"/>
          <w:szCs w:val="20"/>
          <w:lang w:val="sr-Cyrl-CS"/>
        </w:rPr>
      </w:pPr>
    </w:p>
    <w:p w14:paraId="17DCCE73" w14:textId="77777777" w:rsidR="0076182D" w:rsidRDefault="0076182D" w:rsidP="00484AC2">
      <w:pPr>
        <w:rPr>
          <w:sz w:val="20"/>
          <w:szCs w:val="20"/>
          <w:lang w:val="sr-Cyrl-CS"/>
        </w:rPr>
      </w:pPr>
    </w:p>
    <w:p w14:paraId="57B36DFE" w14:textId="77777777" w:rsidR="0076182D" w:rsidRDefault="0076182D" w:rsidP="00484AC2">
      <w:pPr>
        <w:rPr>
          <w:sz w:val="20"/>
          <w:szCs w:val="20"/>
          <w:lang w:val="sr-Cyrl-CS"/>
        </w:rPr>
      </w:pPr>
    </w:p>
    <w:p w14:paraId="33CDA861" w14:textId="77777777" w:rsidR="0076182D" w:rsidRDefault="0076182D" w:rsidP="00484AC2">
      <w:pPr>
        <w:rPr>
          <w:sz w:val="20"/>
          <w:szCs w:val="20"/>
          <w:lang w:val="sr-Cyrl-CS"/>
        </w:rPr>
      </w:pPr>
    </w:p>
    <w:p w14:paraId="5A8C9A19" w14:textId="77777777" w:rsidR="0076182D" w:rsidRDefault="0076182D" w:rsidP="00484AC2">
      <w:pPr>
        <w:rPr>
          <w:sz w:val="20"/>
          <w:szCs w:val="20"/>
          <w:lang w:val="sr-Cyrl-CS"/>
        </w:rPr>
      </w:pPr>
    </w:p>
    <w:p w14:paraId="32E9D0E4" w14:textId="77777777" w:rsidR="0076182D" w:rsidRDefault="0076182D" w:rsidP="00484AC2">
      <w:pPr>
        <w:rPr>
          <w:sz w:val="20"/>
          <w:szCs w:val="20"/>
          <w:lang w:val="sr-Cyrl-CS"/>
        </w:rPr>
      </w:pPr>
    </w:p>
    <w:p w14:paraId="3B6D9305" w14:textId="77777777" w:rsidR="0076182D" w:rsidRDefault="0076182D" w:rsidP="00484AC2">
      <w:pPr>
        <w:rPr>
          <w:sz w:val="20"/>
          <w:szCs w:val="20"/>
          <w:lang w:val="sr-Cyrl-CS"/>
        </w:rPr>
      </w:pPr>
    </w:p>
    <w:p w14:paraId="30E2ED1E" w14:textId="77777777" w:rsidR="0076182D" w:rsidRDefault="0076182D" w:rsidP="00484AC2">
      <w:pPr>
        <w:rPr>
          <w:sz w:val="20"/>
          <w:szCs w:val="20"/>
          <w:lang w:val="sr-Cyrl-CS"/>
        </w:rPr>
      </w:pPr>
    </w:p>
    <w:p w14:paraId="3E1EDA33" w14:textId="77777777" w:rsidR="0076182D" w:rsidRDefault="0076182D" w:rsidP="00484AC2">
      <w:pPr>
        <w:rPr>
          <w:sz w:val="20"/>
          <w:szCs w:val="20"/>
          <w:lang w:val="sr-Cyrl-CS"/>
        </w:rPr>
      </w:pPr>
    </w:p>
    <w:p w14:paraId="2F0A1C38" w14:textId="77777777" w:rsidR="0076182D" w:rsidRDefault="0076182D" w:rsidP="00484AC2">
      <w:pPr>
        <w:rPr>
          <w:sz w:val="20"/>
          <w:szCs w:val="20"/>
          <w:lang w:val="sr-Cyrl-CS"/>
        </w:rPr>
      </w:pPr>
    </w:p>
    <w:p w14:paraId="608A768A" w14:textId="77777777" w:rsidR="0076182D" w:rsidRDefault="0076182D" w:rsidP="00484AC2">
      <w:pPr>
        <w:rPr>
          <w:sz w:val="20"/>
          <w:szCs w:val="20"/>
          <w:lang w:val="sr-Cyrl-CS"/>
        </w:rPr>
      </w:pPr>
    </w:p>
    <w:p w14:paraId="04946137" w14:textId="77777777" w:rsidR="0076182D" w:rsidRDefault="0076182D" w:rsidP="00484AC2">
      <w:pPr>
        <w:rPr>
          <w:sz w:val="20"/>
          <w:szCs w:val="20"/>
          <w:lang w:val="sr-Cyrl-CS"/>
        </w:rPr>
      </w:pPr>
    </w:p>
    <w:p w14:paraId="0DDFAFBC" w14:textId="77777777" w:rsidR="0076182D" w:rsidRDefault="0076182D" w:rsidP="00484AC2">
      <w:pPr>
        <w:rPr>
          <w:sz w:val="20"/>
          <w:szCs w:val="20"/>
          <w:lang w:val="sr-Cyrl-CS"/>
        </w:rPr>
      </w:pPr>
    </w:p>
    <w:p w14:paraId="25161A6A" w14:textId="77777777" w:rsidR="0076182D" w:rsidRDefault="0076182D" w:rsidP="00484AC2">
      <w:pPr>
        <w:rPr>
          <w:sz w:val="20"/>
          <w:szCs w:val="20"/>
          <w:lang w:val="sr-Cyrl-CS"/>
        </w:rPr>
      </w:pPr>
    </w:p>
    <w:p w14:paraId="086D1E27" w14:textId="77777777" w:rsidR="0076182D" w:rsidRDefault="0076182D" w:rsidP="00484AC2">
      <w:pPr>
        <w:rPr>
          <w:sz w:val="20"/>
          <w:szCs w:val="20"/>
          <w:lang w:val="sr-Cyrl-CS"/>
        </w:rPr>
      </w:pPr>
    </w:p>
    <w:p w14:paraId="41E346C4" w14:textId="77777777" w:rsidR="0076182D" w:rsidRDefault="0076182D" w:rsidP="00484AC2">
      <w:pPr>
        <w:rPr>
          <w:sz w:val="20"/>
          <w:szCs w:val="20"/>
          <w:lang w:val="sr-Cyrl-CS"/>
        </w:rPr>
      </w:pPr>
    </w:p>
    <w:p w14:paraId="7EEC97CD" w14:textId="77777777" w:rsidR="0076182D" w:rsidRDefault="0076182D" w:rsidP="00484AC2">
      <w:pPr>
        <w:rPr>
          <w:sz w:val="20"/>
          <w:szCs w:val="20"/>
          <w:lang w:val="sr-Cyrl-CS"/>
        </w:rPr>
      </w:pPr>
    </w:p>
    <w:p w14:paraId="7C4C421B" w14:textId="471EAD56" w:rsidR="00484AC2" w:rsidRPr="00484AC2" w:rsidRDefault="00484AC2" w:rsidP="00484AC2">
      <w:pPr>
        <w:rPr>
          <w:sz w:val="20"/>
          <w:szCs w:val="20"/>
          <w:lang w:val="sr-Cyrl-CS"/>
        </w:rPr>
      </w:pPr>
      <w:r w:rsidRPr="00484AC2">
        <w:rPr>
          <w:sz w:val="20"/>
          <w:szCs w:val="20"/>
          <w:lang w:val="sr-Cyrl-CS"/>
        </w:rPr>
        <w:lastRenderedPageBreak/>
        <w:t>Република Србија</w:t>
      </w:r>
    </w:p>
    <w:p w14:paraId="14910F01" w14:textId="77777777" w:rsidR="00484AC2" w:rsidRPr="00484AC2" w:rsidRDefault="00484AC2" w:rsidP="00484AC2">
      <w:pPr>
        <w:rPr>
          <w:sz w:val="20"/>
          <w:szCs w:val="20"/>
          <w:lang w:val="sr-Cyrl-RS"/>
        </w:rPr>
      </w:pPr>
      <w:r w:rsidRPr="00484AC2">
        <w:rPr>
          <w:sz w:val="20"/>
          <w:szCs w:val="20"/>
          <w:lang w:val="sr-Cyrl-CS"/>
        </w:rPr>
        <w:t>О</w:t>
      </w:r>
      <w:r w:rsidRPr="00484AC2">
        <w:rPr>
          <w:sz w:val="20"/>
          <w:szCs w:val="20"/>
          <w:lang w:val="sr-Latn-RS"/>
        </w:rPr>
        <w:t>ПШТИНА ИВАЊИЦА</w:t>
      </w:r>
    </w:p>
    <w:p w14:paraId="1BF96352" w14:textId="77777777" w:rsidR="00484AC2" w:rsidRPr="00484AC2" w:rsidRDefault="00484AC2" w:rsidP="00484AC2">
      <w:pPr>
        <w:rPr>
          <w:sz w:val="20"/>
          <w:szCs w:val="20"/>
          <w:lang w:val="sr-Cyrl-RS"/>
        </w:rPr>
      </w:pPr>
      <w:r w:rsidRPr="00484AC2">
        <w:rPr>
          <w:sz w:val="20"/>
          <w:szCs w:val="20"/>
          <w:lang w:val="sr-Cyrl-CS"/>
        </w:rPr>
        <w:t>ОПШТИНСКА УПРАВА</w:t>
      </w:r>
    </w:p>
    <w:p w14:paraId="4963FEFB" w14:textId="77777777" w:rsidR="00484AC2" w:rsidRPr="00484AC2" w:rsidRDefault="00484AC2" w:rsidP="00484AC2">
      <w:pPr>
        <w:rPr>
          <w:sz w:val="20"/>
          <w:szCs w:val="20"/>
          <w:lang w:val="sr-Cyrl-RS"/>
        </w:rPr>
      </w:pPr>
      <w:r w:rsidRPr="00484AC2">
        <w:rPr>
          <w:sz w:val="20"/>
          <w:szCs w:val="20"/>
          <w:lang w:val="sr-Cyrl-CS"/>
        </w:rPr>
        <w:t>Број: 400-</w:t>
      </w:r>
      <w:r w:rsidRPr="00484AC2">
        <w:rPr>
          <w:sz w:val="20"/>
          <w:szCs w:val="20"/>
          <w:lang w:val="sr-Latn-RS"/>
        </w:rPr>
        <w:t>5-4</w:t>
      </w:r>
      <w:r w:rsidRPr="00484AC2">
        <w:rPr>
          <w:sz w:val="20"/>
          <w:szCs w:val="20"/>
          <w:lang w:val="sr-Cyrl-CS"/>
        </w:rPr>
        <w:t>/2</w:t>
      </w:r>
      <w:r w:rsidRPr="00484AC2">
        <w:rPr>
          <w:sz w:val="20"/>
          <w:szCs w:val="20"/>
          <w:lang w:val="sr-Latn-RS"/>
        </w:rPr>
        <w:t>022</w:t>
      </w:r>
      <w:r w:rsidRPr="00484AC2">
        <w:rPr>
          <w:sz w:val="20"/>
          <w:szCs w:val="20"/>
          <w:lang w:val="sr-Cyrl-CS"/>
        </w:rPr>
        <w:t>-01</w:t>
      </w:r>
    </w:p>
    <w:p w14:paraId="1C39B3E2" w14:textId="77777777" w:rsidR="00484AC2" w:rsidRPr="00484AC2" w:rsidRDefault="00484AC2" w:rsidP="00484AC2">
      <w:pPr>
        <w:rPr>
          <w:sz w:val="20"/>
          <w:szCs w:val="20"/>
          <w:lang w:val="sr-Cyrl-CS"/>
        </w:rPr>
      </w:pPr>
      <w:r w:rsidRPr="00484AC2">
        <w:rPr>
          <w:sz w:val="20"/>
          <w:szCs w:val="20"/>
          <w:lang w:val="sr-Latn-RS"/>
        </w:rPr>
        <w:t>26.</w:t>
      </w:r>
      <w:r w:rsidRPr="00484AC2">
        <w:rPr>
          <w:sz w:val="20"/>
          <w:szCs w:val="20"/>
          <w:lang w:val="sr-Cyrl-CS"/>
        </w:rPr>
        <w:t xml:space="preserve"> </w:t>
      </w:r>
      <w:r w:rsidRPr="00484AC2">
        <w:rPr>
          <w:sz w:val="20"/>
          <w:szCs w:val="20"/>
          <w:lang w:val="sr-Latn-RS"/>
        </w:rPr>
        <w:t>05</w:t>
      </w:r>
      <w:r w:rsidRPr="00484AC2">
        <w:rPr>
          <w:sz w:val="20"/>
          <w:szCs w:val="20"/>
          <w:lang w:val="sr-Cyrl-CS"/>
        </w:rPr>
        <w:t>.</w:t>
      </w:r>
      <w:r w:rsidRPr="00484AC2">
        <w:rPr>
          <w:sz w:val="20"/>
          <w:szCs w:val="20"/>
        </w:rPr>
        <w:t xml:space="preserve"> </w:t>
      </w:r>
      <w:r w:rsidRPr="00484AC2">
        <w:rPr>
          <w:sz w:val="20"/>
          <w:szCs w:val="20"/>
          <w:lang w:val="sr-Cyrl-CS"/>
        </w:rPr>
        <w:t>202</w:t>
      </w:r>
      <w:r w:rsidRPr="00484AC2">
        <w:rPr>
          <w:sz w:val="20"/>
          <w:szCs w:val="20"/>
          <w:lang w:val="sr-Latn-RS"/>
        </w:rPr>
        <w:t>2</w:t>
      </w:r>
      <w:r w:rsidRPr="00484AC2">
        <w:rPr>
          <w:sz w:val="20"/>
          <w:szCs w:val="20"/>
          <w:lang w:val="sr-Cyrl-CS"/>
        </w:rPr>
        <w:t>. године</w:t>
      </w:r>
    </w:p>
    <w:p w14:paraId="6CB6B0A0" w14:textId="77777777" w:rsidR="00484AC2" w:rsidRPr="00484AC2" w:rsidRDefault="00484AC2" w:rsidP="00484AC2">
      <w:pPr>
        <w:rPr>
          <w:sz w:val="20"/>
          <w:szCs w:val="20"/>
          <w:lang w:val="sr-Latn-RS"/>
        </w:rPr>
      </w:pPr>
      <w:r w:rsidRPr="00484AC2">
        <w:rPr>
          <w:sz w:val="20"/>
          <w:szCs w:val="20"/>
          <w:lang w:val="sr-Cyrl-CS"/>
        </w:rPr>
        <w:t>Ивањица</w:t>
      </w:r>
    </w:p>
    <w:p w14:paraId="37A2EDED" w14:textId="77777777" w:rsidR="00484AC2" w:rsidRPr="00484AC2" w:rsidRDefault="00484AC2" w:rsidP="00484AC2">
      <w:pPr>
        <w:rPr>
          <w:sz w:val="20"/>
          <w:szCs w:val="20"/>
          <w:lang w:val="sr-Latn-RS"/>
        </w:rPr>
      </w:pPr>
    </w:p>
    <w:p w14:paraId="008E640F" w14:textId="77777777" w:rsidR="00484AC2" w:rsidRPr="00484AC2" w:rsidRDefault="00484AC2" w:rsidP="00484AC2">
      <w:pPr>
        <w:rPr>
          <w:sz w:val="20"/>
          <w:szCs w:val="20"/>
          <w:lang w:val="sr-Cyrl-CS"/>
        </w:rPr>
      </w:pPr>
    </w:p>
    <w:p w14:paraId="71A14772" w14:textId="77777777" w:rsidR="00484AC2" w:rsidRPr="00484AC2" w:rsidRDefault="00484AC2" w:rsidP="00484AC2">
      <w:pPr>
        <w:ind w:firstLine="708"/>
        <w:jc w:val="both"/>
        <w:rPr>
          <w:sz w:val="20"/>
          <w:szCs w:val="20"/>
          <w:lang w:val="sr-Cyrl-CS"/>
        </w:rPr>
      </w:pPr>
      <w:r w:rsidRPr="00484AC2">
        <w:rPr>
          <w:sz w:val="20"/>
          <w:szCs w:val="20"/>
          <w:lang w:val="sr-Cyrl-CS"/>
        </w:rPr>
        <w:t xml:space="preserve">На основу члана </w:t>
      </w:r>
      <w:r w:rsidRPr="00484AC2">
        <w:rPr>
          <w:sz w:val="20"/>
          <w:szCs w:val="20"/>
        </w:rPr>
        <w:t>5</w:t>
      </w:r>
      <w:r w:rsidRPr="00484AC2">
        <w:rPr>
          <w:sz w:val="20"/>
          <w:szCs w:val="20"/>
          <w:lang w:val="sr-Cyrl-CS"/>
        </w:rPr>
        <w:t xml:space="preserve">. </w:t>
      </w:r>
      <w:proofErr w:type="spellStart"/>
      <w:r w:rsidRPr="00484AC2">
        <w:rPr>
          <w:sz w:val="20"/>
          <w:szCs w:val="20"/>
        </w:rPr>
        <w:t>став</w:t>
      </w:r>
      <w:proofErr w:type="spellEnd"/>
      <w:r w:rsidRPr="00484AC2">
        <w:rPr>
          <w:sz w:val="20"/>
          <w:szCs w:val="20"/>
        </w:rPr>
        <w:t xml:space="preserve"> 6. </w:t>
      </w:r>
      <w:r w:rsidRPr="00484AC2">
        <w:rPr>
          <w:sz w:val="20"/>
          <w:szCs w:val="20"/>
          <w:lang w:val="sr-Cyrl-CS"/>
        </w:rPr>
        <w:t>Закона о буџетском систему („Службени гласник РС“ број 54/2009</w:t>
      </w:r>
      <w:r w:rsidRPr="00484AC2">
        <w:rPr>
          <w:sz w:val="20"/>
          <w:szCs w:val="20"/>
        </w:rPr>
        <w:t>,</w:t>
      </w:r>
      <w:r w:rsidRPr="00484AC2">
        <w:rPr>
          <w:sz w:val="20"/>
          <w:szCs w:val="20"/>
          <w:lang w:val="sr-Cyrl-CS"/>
        </w:rPr>
        <w:t xml:space="preserve"> 73/2010, 101/201</w:t>
      </w:r>
      <w:r w:rsidRPr="00484AC2">
        <w:rPr>
          <w:sz w:val="20"/>
          <w:szCs w:val="20"/>
          <w:lang w:val="sr-Cyrl-RS"/>
        </w:rPr>
        <w:t>0</w:t>
      </w:r>
      <w:r w:rsidRPr="00484AC2">
        <w:rPr>
          <w:sz w:val="20"/>
          <w:szCs w:val="20"/>
          <w:lang w:val="sr-Latn-RS"/>
        </w:rPr>
        <w:t>,</w:t>
      </w:r>
      <w:r w:rsidRPr="00484AC2">
        <w:rPr>
          <w:sz w:val="20"/>
          <w:szCs w:val="20"/>
          <w:lang w:val="sr-Cyrl-CS"/>
        </w:rPr>
        <w:t xml:space="preserve"> 101/2011</w:t>
      </w:r>
      <w:r w:rsidRPr="00484AC2">
        <w:rPr>
          <w:sz w:val="20"/>
          <w:szCs w:val="20"/>
          <w:lang w:val="sr-Latn-RS"/>
        </w:rPr>
        <w:t>,</w:t>
      </w:r>
      <w:r w:rsidRPr="00484AC2">
        <w:rPr>
          <w:sz w:val="20"/>
          <w:szCs w:val="20"/>
          <w:lang w:val="sr-Cyrl-CS"/>
        </w:rPr>
        <w:t xml:space="preserve"> 93/2012, 62/2013, 63/2013-испр., 108/2013</w:t>
      </w:r>
      <w:r w:rsidRPr="00484AC2">
        <w:rPr>
          <w:sz w:val="20"/>
          <w:szCs w:val="20"/>
          <w:lang w:val="sr-Latn-RS"/>
        </w:rPr>
        <w:t>,</w:t>
      </w:r>
      <w:r w:rsidRPr="00484AC2">
        <w:rPr>
          <w:sz w:val="20"/>
          <w:szCs w:val="20"/>
          <w:lang w:val="sr-Cyrl-CS"/>
        </w:rPr>
        <w:t xml:space="preserve"> 142/2014</w:t>
      </w:r>
      <w:r w:rsidRPr="00484AC2">
        <w:rPr>
          <w:sz w:val="20"/>
          <w:szCs w:val="20"/>
          <w:lang w:val="sr-Latn-RS"/>
        </w:rPr>
        <w:t xml:space="preserve">, 68/2015 </w:t>
      </w:r>
      <w:proofErr w:type="spellStart"/>
      <w:r w:rsidRPr="00484AC2">
        <w:rPr>
          <w:sz w:val="20"/>
          <w:szCs w:val="20"/>
          <w:lang w:val="sr-Latn-RS"/>
        </w:rPr>
        <w:t>др</w:t>
      </w:r>
      <w:proofErr w:type="spellEnd"/>
      <w:r w:rsidRPr="00484AC2">
        <w:rPr>
          <w:sz w:val="20"/>
          <w:szCs w:val="20"/>
          <w:lang w:val="sr-Latn-RS"/>
        </w:rPr>
        <w:t xml:space="preserve">. </w:t>
      </w:r>
      <w:r w:rsidRPr="00484AC2">
        <w:rPr>
          <w:sz w:val="20"/>
          <w:szCs w:val="20"/>
          <w:lang w:val="sr-Cyrl-RS"/>
        </w:rPr>
        <w:t>З</w:t>
      </w:r>
      <w:proofErr w:type="spellStart"/>
      <w:r w:rsidRPr="00484AC2">
        <w:rPr>
          <w:sz w:val="20"/>
          <w:szCs w:val="20"/>
          <w:lang w:val="sr-Latn-RS"/>
        </w:rPr>
        <w:t>акон</w:t>
      </w:r>
      <w:proofErr w:type="spellEnd"/>
      <w:r w:rsidRPr="00484AC2">
        <w:rPr>
          <w:sz w:val="20"/>
          <w:szCs w:val="20"/>
          <w:lang w:val="sr-Latn-RS"/>
        </w:rPr>
        <w:t>,</w:t>
      </w:r>
      <w:r w:rsidRPr="00484AC2">
        <w:rPr>
          <w:sz w:val="20"/>
          <w:szCs w:val="20"/>
          <w:lang w:val="sr-Cyrl-RS"/>
        </w:rPr>
        <w:t xml:space="preserve"> 103/2015</w:t>
      </w:r>
      <w:r w:rsidRPr="00484AC2">
        <w:rPr>
          <w:sz w:val="20"/>
          <w:szCs w:val="20"/>
          <w:lang w:val="sr-Latn-RS"/>
        </w:rPr>
        <w:t>, 99/2016, 113/2017</w:t>
      </w:r>
      <w:r w:rsidRPr="00484AC2">
        <w:rPr>
          <w:sz w:val="20"/>
          <w:szCs w:val="20"/>
          <w:lang w:val="sr-Cyrl-RS"/>
        </w:rPr>
        <w:t>,</w:t>
      </w:r>
      <w:r w:rsidRPr="00484AC2">
        <w:rPr>
          <w:sz w:val="20"/>
          <w:szCs w:val="20"/>
          <w:lang w:val="sr-Latn-RS"/>
        </w:rPr>
        <w:t xml:space="preserve"> 95/2018</w:t>
      </w:r>
      <w:r w:rsidRPr="00484AC2">
        <w:rPr>
          <w:sz w:val="20"/>
          <w:szCs w:val="20"/>
          <w:lang w:val="sr-Cyrl-RS"/>
        </w:rPr>
        <w:t>, 31/2019</w:t>
      </w:r>
      <w:r w:rsidRPr="00484AC2">
        <w:rPr>
          <w:sz w:val="20"/>
          <w:szCs w:val="20"/>
          <w:lang w:val="sr-Latn-RS"/>
        </w:rPr>
        <w:t>,</w:t>
      </w:r>
      <w:r w:rsidRPr="00484AC2">
        <w:rPr>
          <w:sz w:val="20"/>
          <w:szCs w:val="20"/>
          <w:lang w:val="sr-Cyrl-RS"/>
        </w:rPr>
        <w:t xml:space="preserve"> 72/2019 и 149/2020</w:t>
      </w:r>
      <w:r w:rsidRPr="00484AC2">
        <w:rPr>
          <w:sz w:val="20"/>
          <w:szCs w:val="20"/>
          <w:lang w:val="sr-Latn-RS"/>
        </w:rPr>
        <w:t xml:space="preserve">, 118/2021 и 118/2021-др. </w:t>
      </w:r>
      <w:proofErr w:type="spellStart"/>
      <w:r w:rsidRPr="00484AC2">
        <w:rPr>
          <w:sz w:val="20"/>
          <w:szCs w:val="20"/>
          <w:lang w:val="sr-Latn-RS"/>
        </w:rPr>
        <w:t>закон</w:t>
      </w:r>
      <w:proofErr w:type="spellEnd"/>
      <w:r w:rsidRPr="00484AC2">
        <w:rPr>
          <w:sz w:val="20"/>
          <w:szCs w:val="20"/>
          <w:lang w:val="sr-Cyrl-CS"/>
        </w:rPr>
        <w:t>),  члана 29. Одлуке о буџету општине Ивањица за 2021. годину (</w:t>
      </w:r>
      <w:r w:rsidRPr="00484AC2">
        <w:rPr>
          <w:sz w:val="20"/>
          <w:szCs w:val="20"/>
        </w:rPr>
        <w:t>„</w:t>
      </w:r>
      <w:proofErr w:type="spellStart"/>
      <w:r w:rsidRPr="00484AC2">
        <w:rPr>
          <w:sz w:val="20"/>
          <w:szCs w:val="20"/>
        </w:rPr>
        <w:t>Службени</w:t>
      </w:r>
      <w:proofErr w:type="spellEnd"/>
      <w:r w:rsidRPr="00484AC2">
        <w:rPr>
          <w:sz w:val="20"/>
          <w:szCs w:val="20"/>
        </w:rPr>
        <w:t xml:space="preserve"> </w:t>
      </w:r>
      <w:proofErr w:type="spellStart"/>
      <w:r w:rsidRPr="00484AC2">
        <w:rPr>
          <w:sz w:val="20"/>
          <w:szCs w:val="20"/>
        </w:rPr>
        <w:t>лист</w:t>
      </w:r>
      <w:proofErr w:type="spellEnd"/>
      <w:r w:rsidRPr="00484AC2">
        <w:rPr>
          <w:sz w:val="20"/>
          <w:szCs w:val="20"/>
        </w:rPr>
        <w:t xml:space="preserve"> </w:t>
      </w:r>
      <w:proofErr w:type="spellStart"/>
      <w:r w:rsidRPr="00484AC2">
        <w:rPr>
          <w:sz w:val="20"/>
          <w:szCs w:val="20"/>
        </w:rPr>
        <w:t>општине</w:t>
      </w:r>
      <w:proofErr w:type="spellEnd"/>
      <w:r w:rsidRPr="00484AC2">
        <w:rPr>
          <w:sz w:val="20"/>
          <w:szCs w:val="20"/>
        </w:rPr>
        <w:t xml:space="preserve"> </w:t>
      </w:r>
      <w:proofErr w:type="spellStart"/>
      <w:r w:rsidRPr="00484AC2">
        <w:rPr>
          <w:sz w:val="20"/>
          <w:szCs w:val="20"/>
        </w:rPr>
        <w:t>Ивањица</w:t>
      </w:r>
      <w:proofErr w:type="spellEnd"/>
      <w:r w:rsidRPr="00484AC2">
        <w:rPr>
          <w:sz w:val="20"/>
          <w:szCs w:val="20"/>
        </w:rPr>
        <w:t>“</w:t>
      </w:r>
      <w:r w:rsidRPr="00484AC2">
        <w:rPr>
          <w:sz w:val="20"/>
          <w:szCs w:val="20"/>
          <w:lang w:val="sr-Cyrl-CS"/>
        </w:rPr>
        <w:t xml:space="preserve"> број </w:t>
      </w:r>
      <w:r w:rsidRPr="00484AC2">
        <w:rPr>
          <w:sz w:val="20"/>
          <w:szCs w:val="20"/>
          <w:lang w:val="sr-Latn-RS"/>
        </w:rPr>
        <w:t>15</w:t>
      </w:r>
      <w:r w:rsidRPr="00484AC2">
        <w:rPr>
          <w:sz w:val="20"/>
          <w:szCs w:val="20"/>
          <w:lang w:val="sr-Cyrl-RS"/>
        </w:rPr>
        <w:t>/2021)</w:t>
      </w:r>
      <w:r w:rsidRPr="00484AC2">
        <w:rPr>
          <w:sz w:val="20"/>
          <w:szCs w:val="20"/>
          <w:lang w:val="sr-Cyrl-CS"/>
        </w:rPr>
        <w:t xml:space="preserve">, члана 4. </w:t>
      </w:r>
      <w:proofErr w:type="spellStart"/>
      <w:r w:rsidRPr="00484AC2">
        <w:rPr>
          <w:sz w:val="20"/>
          <w:szCs w:val="20"/>
          <w:lang w:val="sr-Latn-RS"/>
        </w:rPr>
        <w:t>Угов</w:t>
      </w:r>
      <w:proofErr w:type="spellEnd"/>
      <w:r w:rsidRPr="00484AC2">
        <w:rPr>
          <w:sz w:val="20"/>
          <w:szCs w:val="20"/>
          <w:lang w:val="sr-Cyrl-RS"/>
        </w:rPr>
        <w:t xml:space="preserve">ора о </w:t>
      </w:r>
      <w:proofErr w:type="spellStart"/>
      <w:r w:rsidRPr="00484AC2">
        <w:rPr>
          <w:sz w:val="20"/>
          <w:szCs w:val="20"/>
          <w:lang w:val="sr-Latn-RS"/>
        </w:rPr>
        <w:t>реализацији</w:t>
      </w:r>
      <w:proofErr w:type="spellEnd"/>
      <w:r w:rsidRPr="00484AC2">
        <w:rPr>
          <w:sz w:val="20"/>
          <w:szCs w:val="20"/>
          <w:lang w:val="sr-Latn-RS"/>
        </w:rPr>
        <w:t xml:space="preserve"> </w:t>
      </w:r>
      <w:proofErr w:type="spellStart"/>
      <w:r w:rsidRPr="00484AC2">
        <w:rPr>
          <w:sz w:val="20"/>
          <w:szCs w:val="20"/>
          <w:lang w:val="sr-Latn-RS"/>
        </w:rPr>
        <w:t>пројекта</w:t>
      </w:r>
      <w:proofErr w:type="spellEnd"/>
      <w:r w:rsidRPr="00484AC2">
        <w:rPr>
          <w:sz w:val="20"/>
          <w:szCs w:val="20"/>
          <w:lang w:val="sr-Latn-RS"/>
        </w:rPr>
        <w:t xml:space="preserve"> „</w:t>
      </w:r>
      <w:r w:rsidRPr="00484AC2">
        <w:rPr>
          <w:sz w:val="20"/>
          <w:szCs w:val="20"/>
          <w:lang w:val="sr-Cyrl-RS"/>
        </w:rPr>
        <w:t>Унапређење Програма Центра за развој иновација у запошљавању и технолошког предузетништва“ број:404-7</w:t>
      </w:r>
      <w:r w:rsidRPr="00484AC2">
        <w:rPr>
          <w:sz w:val="20"/>
          <w:szCs w:val="20"/>
          <w:lang w:val="sr-Latn-RS"/>
        </w:rPr>
        <w:t>6</w:t>
      </w:r>
      <w:r w:rsidRPr="00484AC2">
        <w:rPr>
          <w:sz w:val="20"/>
          <w:szCs w:val="20"/>
          <w:lang w:val="sr-Cyrl-RS"/>
        </w:rPr>
        <w:t>/2022-01</w:t>
      </w:r>
      <w:r w:rsidRPr="00484AC2">
        <w:rPr>
          <w:color w:val="000000"/>
          <w:sz w:val="20"/>
          <w:szCs w:val="20"/>
          <w:lang w:val="sr-Cyrl-RS"/>
        </w:rPr>
        <w:t>,</w:t>
      </w:r>
      <w:r w:rsidRPr="00484AC2">
        <w:rPr>
          <w:sz w:val="20"/>
          <w:szCs w:val="20"/>
          <w:lang w:val="sr-Cyrl-CS"/>
        </w:rPr>
        <w:t xml:space="preserve"> Начелница општинске управе Ивањица доноси:</w:t>
      </w:r>
    </w:p>
    <w:p w14:paraId="533EE2DD" w14:textId="77777777" w:rsidR="00484AC2" w:rsidRPr="00484AC2" w:rsidRDefault="00484AC2" w:rsidP="00484AC2">
      <w:pPr>
        <w:ind w:firstLine="708"/>
        <w:jc w:val="both"/>
        <w:rPr>
          <w:sz w:val="20"/>
          <w:szCs w:val="20"/>
          <w:lang w:val="sr-Cyrl-CS"/>
        </w:rPr>
      </w:pPr>
    </w:p>
    <w:p w14:paraId="2E9226CE" w14:textId="77777777" w:rsidR="00484AC2" w:rsidRPr="00484AC2" w:rsidRDefault="00484AC2" w:rsidP="00484AC2">
      <w:pPr>
        <w:ind w:firstLine="708"/>
        <w:jc w:val="both"/>
        <w:rPr>
          <w:sz w:val="20"/>
          <w:szCs w:val="20"/>
          <w:lang w:val="sr-Cyrl-CS"/>
        </w:rPr>
      </w:pPr>
    </w:p>
    <w:p w14:paraId="37E7839B" w14:textId="77777777" w:rsidR="00484AC2" w:rsidRPr="00484AC2" w:rsidRDefault="00484AC2" w:rsidP="00484AC2">
      <w:pPr>
        <w:jc w:val="center"/>
        <w:rPr>
          <w:b/>
          <w:sz w:val="20"/>
          <w:szCs w:val="20"/>
          <w:lang w:val="sr-Cyrl-CS"/>
        </w:rPr>
      </w:pPr>
      <w:r w:rsidRPr="00484AC2">
        <w:rPr>
          <w:b/>
          <w:sz w:val="20"/>
          <w:szCs w:val="20"/>
          <w:lang w:val="sr-Cyrl-CS"/>
        </w:rPr>
        <w:t>Р Е Ш Е Њ Е</w:t>
      </w:r>
    </w:p>
    <w:p w14:paraId="47B091D2" w14:textId="77777777" w:rsidR="00484AC2" w:rsidRPr="00484AC2" w:rsidRDefault="00484AC2" w:rsidP="00484AC2">
      <w:pPr>
        <w:jc w:val="center"/>
        <w:rPr>
          <w:b/>
          <w:sz w:val="20"/>
          <w:szCs w:val="20"/>
          <w:lang w:val="sr-Cyrl-CS"/>
        </w:rPr>
      </w:pPr>
      <w:r w:rsidRPr="00484AC2">
        <w:rPr>
          <w:b/>
          <w:sz w:val="20"/>
          <w:szCs w:val="20"/>
          <w:lang w:val="sr-Cyrl-CS"/>
        </w:rPr>
        <w:t>О ОТВАРАЊУ АПРОПРИЈАЦИЈЕ У БУЏЕТУ ОПШТИНЕ ИВАЊИЦА ЗА 202</w:t>
      </w:r>
      <w:r w:rsidRPr="00484AC2">
        <w:rPr>
          <w:b/>
          <w:sz w:val="20"/>
          <w:szCs w:val="20"/>
          <w:lang w:val="sr-Latn-RS"/>
        </w:rPr>
        <w:t>1</w:t>
      </w:r>
      <w:r w:rsidRPr="00484AC2">
        <w:rPr>
          <w:b/>
          <w:sz w:val="20"/>
          <w:szCs w:val="20"/>
          <w:lang w:val="sr-Cyrl-CS"/>
        </w:rPr>
        <w:t>. ГОДИНУ</w:t>
      </w:r>
    </w:p>
    <w:p w14:paraId="5BD70E30" w14:textId="77777777" w:rsidR="00484AC2" w:rsidRPr="00484AC2" w:rsidRDefault="00484AC2" w:rsidP="00484AC2">
      <w:pPr>
        <w:jc w:val="center"/>
        <w:rPr>
          <w:b/>
          <w:sz w:val="20"/>
          <w:szCs w:val="20"/>
          <w:lang w:val="sr-Cyrl-CS"/>
        </w:rPr>
      </w:pPr>
    </w:p>
    <w:p w14:paraId="64482CAA" w14:textId="77777777" w:rsidR="00484AC2" w:rsidRPr="00484AC2" w:rsidRDefault="00484AC2" w:rsidP="00484AC2">
      <w:pPr>
        <w:rPr>
          <w:sz w:val="20"/>
          <w:szCs w:val="20"/>
        </w:rPr>
      </w:pPr>
    </w:p>
    <w:p w14:paraId="3FE65ECF" w14:textId="77777777" w:rsidR="00484AC2" w:rsidRPr="00484AC2" w:rsidRDefault="00484AC2" w:rsidP="00484AC2">
      <w:pPr>
        <w:jc w:val="both"/>
        <w:rPr>
          <w:sz w:val="20"/>
          <w:szCs w:val="20"/>
          <w:lang w:val="sr-Cyrl-CS"/>
        </w:rPr>
      </w:pPr>
      <w:r w:rsidRPr="00484AC2">
        <w:rPr>
          <w:sz w:val="20"/>
          <w:szCs w:val="20"/>
          <w:lang w:val="sr-Cyrl-CS"/>
        </w:rPr>
        <w:t>1.  У члану 1. Одлуке о буџету општине Ивањица за 202</w:t>
      </w:r>
      <w:r w:rsidRPr="00484AC2">
        <w:rPr>
          <w:sz w:val="20"/>
          <w:szCs w:val="20"/>
          <w:lang w:val="sr-Latn-RS"/>
        </w:rPr>
        <w:t>2</w:t>
      </w:r>
      <w:r w:rsidRPr="00484AC2">
        <w:rPr>
          <w:sz w:val="20"/>
          <w:szCs w:val="20"/>
          <w:lang w:val="sr-Cyrl-RS"/>
        </w:rPr>
        <w:t>.</w:t>
      </w:r>
      <w:r w:rsidRPr="00484AC2">
        <w:rPr>
          <w:sz w:val="20"/>
          <w:szCs w:val="20"/>
          <w:lang w:val="sr-Cyrl-CS"/>
        </w:rPr>
        <w:t xml:space="preserve"> годину (</w:t>
      </w:r>
      <w:r w:rsidRPr="00484AC2">
        <w:rPr>
          <w:sz w:val="20"/>
          <w:szCs w:val="20"/>
        </w:rPr>
        <w:t>„</w:t>
      </w:r>
      <w:proofErr w:type="spellStart"/>
      <w:r w:rsidRPr="00484AC2">
        <w:rPr>
          <w:sz w:val="20"/>
          <w:szCs w:val="20"/>
        </w:rPr>
        <w:t>Службени</w:t>
      </w:r>
      <w:proofErr w:type="spellEnd"/>
      <w:r w:rsidRPr="00484AC2">
        <w:rPr>
          <w:sz w:val="20"/>
          <w:szCs w:val="20"/>
        </w:rPr>
        <w:t xml:space="preserve"> </w:t>
      </w:r>
      <w:proofErr w:type="spellStart"/>
      <w:r w:rsidRPr="00484AC2">
        <w:rPr>
          <w:sz w:val="20"/>
          <w:szCs w:val="20"/>
        </w:rPr>
        <w:t>лист</w:t>
      </w:r>
      <w:proofErr w:type="spellEnd"/>
      <w:r w:rsidRPr="00484AC2">
        <w:rPr>
          <w:sz w:val="20"/>
          <w:szCs w:val="20"/>
        </w:rPr>
        <w:t xml:space="preserve"> </w:t>
      </w:r>
      <w:proofErr w:type="spellStart"/>
      <w:r w:rsidRPr="00484AC2">
        <w:rPr>
          <w:sz w:val="20"/>
          <w:szCs w:val="20"/>
        </w:rPr>
        <w:t>општине</w:t>
      </w:r>
      <w:proofErr w:type="spellEnd"/>
      <w:r w:rsidRPr="00484AC2">
        <w:rPr>
          <w:sz w:val="20"/>
          <w:szCs w:val="20"/>
        </w:rPr>
        <w:t xml:space="preserve"> </w:t>
      </w:r>
      <w:proofErr w:type="spellStart"/>
      <w:r w:rsidRPr="00484AC2">
        <w:rPr>
          <w:sz w:val="20"/>
          <w:szCs w:val="20"/>
        </w:rPr>
        <w:t>Ивањица</w:t>
      </w:r>
      <w:proofErr w:type="spellEnd"/>
      <w:r w:rsidRPr="00484AC2">
        <w:rPr>
          <w:sz w:val="20"/>
          <w:szCs w:val="20"/>
        </w:rPr>
        <w:t>“</w:t>
      </w:r>
      <w:r w:rsidRPr="00484AC2">
        <w:rPr>
          <w:sz w:val="20"/>
          <w:szCs w:val="20"/>
          <w:lang w:val="sr-Cyrl-CS"/>
        </w:rPr>
        <w:t xml:space="preserve"> број  15/2021</w:t>
      </w:r>
      <w:r w:rsidRPr="00484AC2">
        <w:rPr>
          <w:sz w:val="20"/>
          <w:szCs w:val="20"/>
          <w:lang w:val="sr-Latn-RS"/>
        </w:rPr>
        <w:t>)</w:t>
      </w:r>
      <w:r w:rsidRPr="00484AC2">
        <w:rPr>
          <w:sz w:val="20"/>
          <w:szCs w:val="20"/>
          <w:lang w:val="sr-Cyrl-CS"/>
        </w:rPr>
        <w:t xml:space="preserve">,  </w:t>
      </w:r>
      <w:r w:rsidRPr="00484AC2">
        <w:rPr>
          <w:sz w:val="20"/>
          <w:szCs w:val="20"/>
        </w:rPr>
        <w:t xml:space="preserve"> </w:t>
      </w:r>
      <w:r w:rsidRPr="00484AC2">
        <w:rPr>
          <w:sz w:val="20"/>
          <w:szCs w:val="20"/>
          <w:lang w:val="sr-Cyrl-RS"/>
        </w:rPr>
        <w:t xml:space="preserve">Текући наменски трансфери од Републике  </w:t>
      </w:r>
      <w:r w:rsidRPr="00484AC2">
        <w:rPr>
          <w:sz w:val="20"/>
          <w:szCs w:val="20"/>
          <w:lang w:val="sr-Latn-RS"/>
        </w:rPr>
        <w:t>у</w:t>
      </w:r>
      <w:r w:rsidRPr="00484AC2">
        <w:rPr>
          <w:sz w:val="20"/>
          <w:szCs w:val="20"/>
          <w:lang w:val="sr-Cyrl-RS"/>
        </w:rPr>
        <w:t xml:space="preserve"> корист нивоа општине</w:t>
      </w:r>
      <w:r w:rsidRPr="00484AC2">
        <w:rPr>
          <w:sz w:val="20"/>
          <w:szCs w:val="20"/>
          <w:lang w:val="sr-Latn-RS"/>
        </w:rPr>
        <w:t xml:space="preserve">, </w:t>
      </w:r>
      <w:proofErr w:type="spellStart"/>
      <w:r w:rsidRPr="00484AC2">
        <w:rPr>
          <w:sz w:val="20"/>
          <w:szCs w:val="20"/>
          <w:lang w:val="sr-Latn-RS"/>
        </w:rPr>
        <w:t>извор</w:t>
      </w:r>
      <w:proofErr w:type="spellEnd"/>
      <w:r w:rsidRPr="00484AC2">
        <w:rPr>
          <w:sz w:val="20"/>
          <w:szCs w:val="20"/>
          <w:lang w:val="sr-Latn-RS"/>
        </w:rPr>
        <w:t xml:space="preserve"> </w:t>
      </w:r>
      <w:r w:rsidRPr="00484AC2">
        <w:rPr>
          <w:sz w:val="20"/>
          <w:szCs w:val="20"/>
          <w:lang w:val="sr-Cyrl-RS"/>
        </w:rPr>
        <w:t xml:space="preserve">финансирања </w:t>
      </w:r>
      <w:r w:rsidRPr="00484AC2">
        <w:rPr>
          <w:sz w:val="20"/>
          <w:szCs w:val="20"/>
          <w:lang w:val="sr-Latn-RS"/>
        </w:rPr>
        <w:t>0</w:t>
      </w:r>
      <w:r w:rsidRPr="00484AC2">
        <w:rPr>
          <w:sz w:val="20"/>
          <w:szCs w:val="20"/>
          <w:lang w:val="sr-Cyrl-RS"/>
        </w:rPr>
        <w:t>7 – Трансфери од других нивоа власти</w:t>
      </w:r>
      <w:r w:rsidRPr="00484AC2">
        <w:rPr>
          <w:sz w:val="20"/>
          <w:szCs w:val="20"/>
          <w:lang w:val="sr-Cyrl-CS"/>
        </w:rPr>
        <w:t>, економска класификација 733154</w:t>
      </w:r>
      <w:r w:rsidRPr="00484AC2">
        <w:rPr>
          <w:sz w:val="20"/>
          <w:szCs w:val="20"/>
        </w:rPr>
        <w:t xml:space="preserve"> </w:t>
      </w:r>
      <w:proofErr w:type="spellStart"/>
      <w:r w:rsidRPr="00484AC2">
        <w:rPr>
          <w:sz w:val="20"/>
          <w:szCs w:val="20"/>
        </w:rPr>
        <w:t>увећавају</w:t>
      </w:r>
      <w:proofErr w:type="spellEnd"/>
      <w:r w:rsidRPr="00484AC2">
        <w:rPr>
          <w:sz w:val="20"/>
          <w:szCs w:val="20"/>
          <w:lang w:val="sr-Cyrl-CS"/>
        </w:rPr>
        <w:t xml:space="preserve"> се у износу</w:t>
      </w:r>
      <w:r w:rsidRPr="00484AC2">
        <w:rPr>
          <w:sz w:val="20"/>
          <w:szCs w:val="20"/>
        </w:rPr>
        <w:t xml:space="preserve"> </w:t>
      </w:r>
      <w:r w:rsidRPr="00484AC2">
        <w:rPr>
          <w:sz w:val="20"/>
          <w:szCs w:val="20"/>
          <w:lang w:val="sr-Cyrl-RS"/>
        </w:rPr>
        <w:t>2.9</w:t>
      </w:r>
      <w:r w:rsidRPr="00484AC2">
        <w:rPr>
          <w:sz w:val="20"/>
          <w:szCs w:val="20"/>
          <w:lang w:val="sr-Latn-RS"/>
        </w:rPr>
        <w:t>00.000</w:t>
      </w:r>
      <w:r w:rsidRPr="00484AC2">
        <w:rPr>
          <w:sz w:val="20"/>
          <w:szCs w:val="20"/>
          <w:lang w:val="sr-Cyrl-RS"/>
        </w:rPr>
        <w:t>,00</w:t>
      </w:r>
      <w:r w:rsidRPr="00484AC2">
        <w:rPr>
          <w:sz w:val="20"/>
          <w:szCs w:val="20"/>
          <w:lang w:val="sr-Cyrl-CS"/>
        </w:rPr>
        <w:t xml:space="preserve"> </w:t>
      </w:r>
      <w:r w:rsidRPr="00484AC2">
        <w:rPr>
          <w:sz w:val="20"/>
          <w:szCs w:val="20"/>
        </w:rPr>
        <w:t xml:space="preserve"> </w:t>
      </w:r>
      <w:proofErr w:type="spellStart"/>
      <w:r w:rsidRPr="00484AC2">
        <w:rPr>
          <w:sz w:val="20"/>
          <w:szCs w:val="20"/>
        </w:rPr>
        <w:t>динара</w:t>
      </w:r>
      <w:proofErr w:type="spellEnd"/>
      <w:r w:rsidRPr="00484AC2">
        <w:rPr>
          <w:sz w:val="20"/>
          <w:szCs w:val="20"/>
        </w:rPr>
        <w:t>.</w:t>
      </w:r>
    </w:p>
    <w:p w14:paraId="03CFF801" w14:textId="77777777" w:rsidR="00484AC2" w:rsidRPr="00484AC2" w:rsidRDefault="00484AC2" w:rsidP="00484AC2">
      <w:pPr>
        <w:jc w:val="both"/>
        <w:rPr>
          <w:sz w:val="20"/>
          <w:szCs w:val="20"/>
          <w:lang w:val="sr-Cyrl-CS"/>
        </w:rPr>
      </w:pPr>
    </w:p>
    <w:p w14:paraId="5C69F8CE" w14:textId="77777777" w:rsidR="00484AC2" w:rsidRPr="00484AC2" w:rsidRDefault="00484AC2" w:rsidP="00484AC2">
      <w:pPr>
        <w:jc w:val="both"/>
        <w:rPr>
          <w:sz w:val="20"/>
          <w:szCs w:val="20"/>
          <w:lang w:val="sr-Cyrl-CS"/>
        </w:rPr>
      </w:pPr>
      <w:r w:rsidRPr="00484AC2">
        <w:rPr>
          <w:sz w:val="20"/>
          <w:szCs w:val="20"/>
          <w:lang w:val="sr-Cyrl-CS"/>
        </w:rPr>
        <w:t xml:space="preserve">2.  Средства из </w:t>
      </w:r>
      <w:proofErr w:type="spellStart"/>
      <w:r w:rsidRPr="00484AC2">
        <w:rPr>
          <w:sz w:val="20"/>
          <w:szCs w:val="20"/>
          <w:lang w:val="sr-Latn-RS"/>
        </w:rPr>
        <w:t>тачке</w:t>
      </w:r>
      <w:proofErr w:type="spellEnd"/>
      <w:r w:rsidRPr="00484AC2">
        <w:rPr>
          <w:sz w:val="20"/>
          <w:szCs w:val="20"/>
          <w:lang w:val="sr-Cyrl-CS"/>
        </w:rPr>
        <w:t xml:space="preserve"> 1. овог решења у износу 2.9</w:t>
      </w:r>
      <w:r w:rsidRPr="00484AC2">
        <w:rPr>
          <w:sz w:val="20"/>
          <w:szCs w:val="20"/>
          <w:lang w:val="sr-Latn-RS"/>
        </w:rPr>
        <w:t>00.00</w:t>
      </w:r>
      <w:r w:rsidRPr="00484AC2">
        <w:rPr>
          <w:sz w:val="20"/>
          <w:szCs w:val="20"/>
          <w:lang w:val="sr-Cyrl-CS"/>
        </w:rPr>
        <w:t xml:space="preserve">0,00 распоређују се у члану 5. Одлуке о буџету општине Ивањица за 2021. годину у оквиру раздела 4. Општинска управа, Програм </w:t>
      </w:r>
      <w:r w:rsidRPr="00484AC2">
        <w:rPr>
          <w:sz w:val="20"/>
          <w:szCs w:val="20"/>
          <w:lang w:val="sr-Cyrl-RS"/>
        </w:rPr>
        <w:t>1301</w:t>
      </w:r>
      <w:r w:rsidRPr="00484AC2">
        <w:rPr>
          <w:sz w:val="20"/>
          <w:szCs w:val="20"/>
          <w:lang w:val="sr-Cyrl-CS"/>
        </w:rPr>
        <w:t xml:space="preserve">: Развој спорта и омладине, Програмска активност: 1301-0005-Спровођење омладинске политике, функција </w:t>
      </w:r>
      <w:r w:rsidRPr="00484AC2">
        <w:rPr>
          <w:sz w:val="20"/>
          <w:szCs w:val="20"/>
          <w:lang w:val="sr-Latn-RS"/>
        </w:rPr>
        <w:t>130</w:t>
      </w:r>
      <w:r w:rsidRPr="00484AC2">
        <w:rPr>
          <w:sz w:val="20"/>
          <w:szCs w:val="20"/>
          <w:lang w:val="sr-Cyrl-CS"/>
        </w:rPr>
        <w:t xml:space="preserve"> – </w:t>
      </w:r>
      <w:proofErr w:type="spellStart"/>
      <w:r w:rsidRPr="00484AC2">
        <w:rPr>
          <w:sz w:val="20"/>
          <w:szCs w:val="20"/>
          <w:lang w:val="sr-Latn-RS"/>
        </w:rPr>
        <w:t>Oпште</w:t>
      </w:r>
      <w:proofErr w:type="spellEnd"/>
      <w:r w:rsidRPr="00484AC2">
        <w:rPr>
          <w:sz w:val="20"/>
          <w:szCs w:val="20"/>
          <w:lang w:val="sr-Latn-RS"/>
        </w:rPr>
        <w:t xml:space="preserve"> </w:t>
      </w:r>
      <w:proofErr w:type="spellStart"/>
      <w:r w:rsidRPr="00484AC2">
        <w:rPr>
          <w:sz w:val="20"/>
          <w:szCs w:val="20"/>
          <w:lang w:val="sr-Latn-RS"/>
        </w:rPr>
        <w:t>услуге</w:t>
      </w:r>
      <w:proofErr w:type="spellEnd"/>
      <w:r w:rsidRPr="00484AC2">
        <w:rPr>
          <w:sz w:val="20"/>
          <w:szCs w:val="20"/>
          <w:lang w:val="sr-Cyrl-CS"/>
        </w:rPr>
        <w:t>, Извор финансирања 07 –</w:t>
      </w:r>
      <w:r w:rsidRPr="00484AC2">
        <w:rPr>
          <w:sz w:val="20"/>
          <w:szCs w:val="20"/>
          <w:lang w:val="sr-Cyrl-RS"/>
        </w:rPr>
        <w:t xml:space="preserve"> Трансфери од других нивоа власти</w:t>
      </w:r>
      <w:r w:rsidRPr="00484AC2">
        <w:rPr>
          <w:sz w:val="20"/>
          <w:szCs w:val="20"/>
          <w:lang w:val="sr-Cyrl-CS"/>
        </w:rPr>
        <w:t xml:space="preserve"> и то:</w:t>
      </w:r>
    </w:p>
    <w:p w14:paraId="687AEABF" w14:textId="77777777" w:rsidR="00484AC2" w:rsidRPr="00484AC2" w:rsidRDefault="00484AC2" w:rsidP="00484AC2">
      <w:pPr>
        <w:jc w:val="both"/>
        <w:rPr>
          <w:sz w:val="20"/>
          <w:szCs w:val="20"/>
          <w:lang w:val="sr-Cyrl-CS"/>
        </w:rPr>
      </w:pPr>
    </w:p>
    <w:p w14:paraId="4E8CA183" w14:textId="77777777" w:rsidR="00484AC2" w:rsidRPr="00484AC2" w:rsidRDefault="00484AC2" w:rsidP="00484AC2">
      <w:pPr>
        <w:jc w:val="both"/>
        <w:rPr>
          <w:sz w:val="20"/>
          <w:szCs w:val="20"/>
          <w:lang w:val="sr-Cyrl-CS"/>
        </w:rPr>
      </w:pPr>
      <w:r w:rsidRPr="00484AC2">
        <w:rPr>
          <w:sz w:val="20"/>
          <w:szCs w:val="20"/>
          <w:lang w:val="sr-Cyrl-CS"/>
        </w:rPr>
        <w:t xml:space="preserve">- </w:t>
      </w:r>
      <w:proofErr w:type="spellStart"/>
      <w:r w:rsidRPr="00484AC2">
        <w:rPr>
          <w:sz w:val="20"/>
          <w:szCs w:val="20"/>
          <w:lang w:val="sr-Cyrl-CS"/>
        </w:rPr>
        <w:t>апропријација</w:t>
      </w:r>
      <w:proofErr w:type="spellEnd"/>
      <w:r w:rsidRPr="00484AC2">
        <w:rPr>
          <w:sz w:val="20"/>
          <w:szCs w:val="20"/>
          <w:lang w:val="sr-Cyrl-CS"/>
        </w:rPr>
        <w:t xml:space="preserve"> економска класификација 423 – Услуге по уговору у износу 2.</w:t>
      </w:r>
      <w:r w:rsidRPr="00484AC2">
        <w:rPr>
          <w:sz w:val="20"/>
          <w:szCs w:val="20"/>
          <w:lang w:val="sr-Latn-RS"/>
        </w:rPr>
        <w:t>715.960</w:t>
      </w:r>
      <w:r w:rsidRPr="00484AC2">
        <w:rPr>
          <w:sz w:val="20"/>
          <w:szCs w:val="20"/>
          <w:lang w:val="sr-Cyrl-CS"/>
        </w:rPr>
        <w:t xml:space="preserve">,00 динара (конто намене 423200 – Компјутерске услуге у износу </w:t>
      </w:r>
      <w:r w:rsidRPr="00484AC2">
        <w:rPr>
          <w:sz w:val="20"/>
          <w:szCs w:val="20"/>
          <w:lang w:val="sr-Latn-RS"/>
        </w:rPr>
        <w:t>78</w:t>
      </w:r>
      <w:r w:rsidRPr="00484AC2">
        <w:rPr>
          <w:sz w:val="20"/>
          <w:szCs w:val="20"/>
          <w:lang w:val="sr-Cyrl-CS"/>
        </w:rPr>
        <w:t xml:space="preserve">.000,00 динара, конто намене 423400 – Услуге информисања у износу </w:t>
      </w:r>
      <w:r w:rsidRPr="00484AC2">
        <w:rPr>
          <w:sz w:val="20"/>
          <w:szCs w:val="20"/>
          <w:lang w:val="sr-Latn-RS"/>
        </w:rPr>
        <w:t>567.750,00</w:t>
      </w:r>
      <w:r w:rsidRPr="00484AC2">
        <w:rPr>
          <w:sz w:val="20"/>
          <w:szCs w:val="20"/>
          <w:lang w:val="sr-Cyrl-CS"/>
        </w:rPr>
        <w:t xml:space="preserve"> динара, конто намене 423500 – Стручне у износу </w:t>
      </w:r>
      <w:r w:rsidRPr="00484AC2">
        <w:rPr>
          <w:sz w:val="20"/>
          <w:szCs w:val="20"/>
          <w:lang w:val="sr-Latn-RS"/>
        </w:rPr>
        <w:t>554</w:t>
      </w:r>
      <w:r w:rsidRPr="00484AC2">
        <w:rPr>
          <w:sz w:val="20"/>
          <w:szCs w:val="20"/>
          <w:lang w:val="sr-Cyrl-CS"/>
        </w:rPr>
        <w:t>.000,00 динара и конто намене 423900 – Остале опште услуге у износу 1.</w:t>
      </w:r>
      <w:r w:rsidRPr="00484AC2">
        <w:rPr>
          <w:sz w:val="20"/>
          <w:szCs w:val="20"/>
          <w:lang w:val="sr-Latn-RS"/>
        </w:rPr>
        <w:t>516.210</w:t>
      </w:r>
      <w:r w:rsidRPr="00484AC2">
        <w:rPr>
          <w:sz w:val="20"/>
          <w:szCs w:val="20"/>
          <w:lang w:val="sr-Cyrl-CS"/>
        </w:rPr>
        <w:t>,00 динара) , позиција 5</w:t>
      </w:r>
      <w:r w:rsidRPr="00484AC2">
        <w:rPr>
          <w:sz w:val="20"/>
          <w:szCs w:val="20"/>
          <w:lang w:val="sr-Latn-RS"/>
        </w:rPr>
        <w:t>7</w:t>
      </w:r>
      <w:r w:rsidRPr="00484AC2">
        <w:rPr>
          <w:sz w:val="20"/>
          <w:szCs w:val="20"/>
          <w:lang w:val="sr-Cyrl-CS"/>
        </w:rPr>
        <w:t>/0.</w:t>
      </w:r>
    </w:p>
    <w:p w14:paraId="041D0FA9" w14:textId="77777777" w:rsidR="00484AC2" w:rsidRPr="00484AC2" w:rsidRDefault="00484AC2" w:rsidP="00484AC2">
      <w:pPr>
        <w:jc w:val="both"/>
        <w:rPr>
          <w:sz w:val="20"/>
          <w:szCs w:val="20"/>
          <w:lang w:val="sr-Cyrl-CS"/>
        </w:rPr>
      </w:pPr>
    </w:p>
    <w:p w14:paraId="69EE7D8A" w14:textId="77777777" w:rsidR="00484AC2" w:rsidRPr="00484AC2" w:rsidRDefault="00484AC2" w:rsidP="00484AC2">
      <w:pPr>
        <w:jc w:val="both"/>
        <w:rPr>
          <w:sz w:val="20"/>
          <w:szCs w:val="20"/>
          <w:lang w:val="sr-Cyrl-CS"/>
        </w:rPr>
      </w:pPr>
      <w:r w:rsidRPr="00484AC2">
        <w:rPr>
          <w:sz w:val="20"/>
          <w:szCs w:val="20"/>
          <w:lang w:val="sr-Cyrl-CS"/>
        </w:rPr>
        <w:t xml:space="preserve">- </w:t>
      </w:r>
      <w:proofErr w:type="spellStart"/>
      <w:r w:rsidRPr="00484AC2">
        <w:rPr>
          <w:sz w:val="20"/>
          <w:szCs w:val="20"/>
          <w:lang w:val="sr-Cyrl-CS"/>
        </w:rPr>
        <w:t>апропријација</w:t>
      </w:r>
      <w:proofErr w:type="spellEnd"/>
      <w:r w:rsidRPr="00484AC2">
        <w:rPr>
          <w:sz w:val="20"/>
          <w:szCs w:val="20"/>
          <w:lang w:val="sr-Cyrl-CS"/>
        </w:rPr>
        <w:t xml:space="preserve"> економска класификација 426 – Материјал у износу </w:t>
      </w:r>
      <w:r w:rsidRPr="00484AC2">
        <w:rPr>
          <w:sz w:val="20"/>
          <w:szCs w:val="20"/>
          <w:lang w:val="sr-Latn-RS"/>
        </w:rPr>
        <w:t>83.440</w:t>
      </w:r>
      <w:r w:rsidRPr="00484AC2">
        <w:rPr>
          <w:sz w:val="20"/>
          <w:szCs w:val="20"/>
          <w:lang w:val="sr-Cyrl-CS"/>
        </w:rPr>
        <w:t xml:space="preserve">,00 динара (конто намене 426900 – Материјали за посебне намене у износу </w:t>
      </w:r>
      <w:r w:rsidRPr="00484AC2">
        <w:rPr>
          <w:sz w:val="20"/>
          <w:szCs w:val="20"/>
          <w:lang w:val="sr-Latn-RS"/>
        </w:rPr>
        <w:t>83.440</w:t>
      </w:r>
      <w:r w:rsidRPr="00484AC2">
        <w:rPr>
          <w:sz w:val="20"/>
          <w:szCs w:val="20"/>
          <w:lang w:val="sr-Cyrl-CS"/>
        </w:rPr>
        <w:t>,00 динара), позиција 5</w:t>
      </w:r>
      <w:r w:rsidRPr="00484AC2">
        <w:rPr>
          <w:sz w:val="20"/>
          <w:szCs w:val="20"/>
          <w:lang w:val="sr-Latn-RS"/>
        </w:rPr>
        <w:t>9</w:t>
      </w:r>
      <w:r w:rsidRPr="00484AC2">
        <w:rPr>
          <w:sz w:val="20"/>
          <w:szCs w:val="20"/>
          <w:lang w:val="sr-Cyrl-CS"/>
        </w:rPr>
        <w:t>/0</w:t>
      </w:r>
    </w:p>
    <w:p w14:paraId="7D530B58" w14:textId="77777777" w:rsidR="00484AC2" w:rsidRPr="00484AC2" w:rsidRDefault="00484AC2" w:rsidP="00484AC2">
      <w:pPr>
        <w:jc w:val="both"/>
        <w:rPr>
          <w:sz w:val="20"/>
          <w:szCs w:val="20"/>
          <w:lang w:val="sr-Cyrl-CS"/>
        </w:rPr>
      </w:pPr>
    </w:p>
    <w:p w14:paraId="75E7249A" w14:textId="77777777" w:rsidR="00484AC2" w:rsidRPr="00484AC2" w:rsidRDefault="00484AC2" w:rsidP="00484AC2">
      <w:pPr>
        <w:jc w:val="both"/>
        <w:rPr>
          <w:sz w:val="20"/>
          <w:szCs w:val="20"/>
          <w:lang w:val="sr-Cyrl-CS"/>
        </w:rPr>
      </w:pPr>
      <w:r w:rsidRPr="00484AC2">
        <w:rPr>
          <w:sz w:val="20"/>
          <w:szCs w:val="20"/>
          <w:lang w:val="sr-Cyrl-CS"/>
        </w:rPr>
        <w:t xml:space="preserve">- </w:t>
      </w:r>
      <w:proofErr w:type="spellStart"/>
      <w:r w:rsidRPr="00484AC2">
        <w:rPr>
          <w:sz w:val="20"/>
          <w:szCs w:val="20"/>
          <w:lang w:val="sr-Cyrl-CS"/>
        </w:rPr>
        <w:t>апропријација</w:t>
      </w:r>
      <w:proofErr w:type="spellEnd"/>
      <w:r w:rsidRPr="00484AC2">
        <w:rPr>
          <w:sz w:val="20"/>
          <w:szCs w:val="20"/>
          <w:lang w:val="sr-Cyrl-CS"/>
        </w:rPr>
        <w:t xml:space="preserve"> економска класификација 512 – Опрема у износу </w:t>
      </w:r>
      <w:r w:rsidRPr="00484AC2">
        <w:rPr>
          <w:sz w:val="20"/>
          <w:szCs w:val="20"/>
          <w:lang w:val="sr-Latn-RS"/>
        </w:rPr>
        <w:t>100.600</w:t>
      </w:r>
      <w:r w:rsidRPr="00484AC2">
        <w:rPr>
          <w:sz w:val="20"/>
          <w:szCs w:val="20"/>
          <w:lang w:val="sr-Cyrl-CS"/>
        </w:rPr>
        <w:t xml:space="preserve">,00 динара (конто намене 512200 – Административна опрема у износу </w:t>
      </w:r>
      <w:r w:rsidRPr="00484AC2">
        <w:rPr>
          <w:sz w:val="20"/>
          <w:szCs w:val="20"/>
          <w:lang w:val="sr-Latn-RS"/>
        </w:rPr>
        <w:t>100.600</w:t>
      </w:r>
      <w:r w:rsidRPr="00484AC2">
        <w:rPr>
          <w:sz w:val="20"/>
          <w:szCs w:val="20"/>
          <w:lang w:val="sr-Cyrl-CS"/>
        </w:rPr>
        <w:t xml:space="preserve">,00 динара), позиција </w:t>
      </w:r>
      <w:r w:rsidRPr="00484AC2">
        <w:rPr>
          <w:sz w:val="20"/>
          <w:szCs w:val="20"/>
          <w:lang w:val="sr-Latn-RS"/>
        </w:rPr>
        <w:t>61</w:t>
      </w:r>
      <w:r w:rsidRPr="00484AC2">
        <w:rPr>
          <w:sz w:val="20"/>
          <w:szCs w:val="20"/>
          <w:lang w:val="sr-Cyrl-CS"/>
        </w:rPr>
        <w:t>/0</w:t>
      </w:r>
    </w:p>
    <w:p w14:paraId="3F742F0B" w14:textId="77777777" w:rsidR="00484AC2" w:rsidRPr="00484AC2" w:rsidRDefault="00484AC2" w:rsidP="00484AC2">
      <w:pPr>
        <w:jc w:val="both"/>
        <w:rPr>
          <w:sz w:val="20"/>
          <w:szCs w:val="20"/>
          <w:lang w:val="sr-Cyrl-CS"/>
        </w:rPr>
      </w:pPr>
    </w:p>
    <w:p w14:paraId="673D7FA7" w14:textId="77777777" w:rsidR="00484AC2" w:rsidRPr="00484AC2" w:rsidRDefault="00484AC2" w:rsidP="00484AC2">
      <w:pPr>
        <w:jc w:val="both"/>
        <w:rPr>
          <w:sz w:val="20"/>
          <w:szCs w:val="20"/>
          <w:lang w:val="sr-Cyrl-CS"/>
        </w:rPr>
      </w:pPr>
      <w:r w:rsidRPr="00484AC2">
        <w:rPr>
          <w:sz w:val="20"/>
          <w:szCs w:val="20"/>
          <w:lang w:val="sr-Cyrl-CS"/>
        </w:rPr>
        <w:t>3.  О реализацији овог решења стараће се Општинска управа - одељење за буџет и финансије.</w:t>
      </w:r>
    </w:p>
    <w:p w14:paraId="3D570E86" w14:textId="77777777" w:rsidR="00484AC2" w:rsidRPr="00484AC2" w:rsidRDefault="00484AC2" w:rsidP="00484AC2">
      <w:pPr>
        <w:rPr>
          <w:sz w:val="20"/>
          <w:szCs w:val="20"/>
          <w:lang w:val="sr-Cyrl-CS"/>
        </w:rPr>
      </w:pPr>
    </w:p>
    <w:p w14:paraId="4FD4F0E3" w14:textId="77777777" w:rsidR="00484AC2" w:rsidRPr="00484AC2" w:rsidRDefault="00484AC2" w:rsidP="00484AC2">
      <w:pPr>
        <w:rPr>
          <w:sz w:val="20"/>
          <w:szCs w:val="20"/>
          <w:lang w:val="sr-Cyrl-CS"/>
        </w:rPr>
      </w:pPr>
      <w:r w:rsidRPr="00484AC2">
        <w:rPr>
          <w:sz w:val="20"/>
          <w:szCs w:val="20"/>
          <w:lang w:val="sr-Cyrl-CS"/>
        </w:rPr>
        <w:t>4.  Ово решење биће објављено у „Службеном листу општине Ивањица“</w:t>
      </w:r>
    </w:p>
    <w:p w14:paraId="372A15DF" w14:textId="77777777" w:rsidR="00484AC2" w:rsidRPr="00484AC2" w:rsidRDefault="00484AC2" w:rsidP="00484AC2">
      <w:pPr>
        <w:rPr>
          <w:sz w:val="20"/>
          <w:szCs w:val="20"/>
          <w:lang w:val="sr-Cyrl-CS"/>
        </w:rPr>
      </w:pPr>
    </w:p>
    <w:p w14:paraId="6495EAF2" w14:textId="77777777" w:rsidR="00484AC2" w:rsidRPr="00484AC2" w:rsidRDefault="00484AC2" w:rsidP="00484AC2">
      <w:pPr>
        <w:rPr>
          <w:sz w:val="20"/>
          <w:szCs w:val="20"/>
          <w:lang w:val="sr-Cyrl-CS"/>
        </w:rPr>
      </w:pPr>
    </w:p>
    <w:p w14:paraId="66632512" w14:textId="77777777" w:rsidR="00484AC2" w:rsidRPr="00484AC2" w:rsidRDefault="00484AC2" w:rsidP="0076182D">
      <w:pPr>
        <w:tabs>
          <w:tab w:val="left" w:pos="6495"/>
        </w:tabs>
        <w:jc w:val="right"/>
        <w:rPr>
          <w:sz w:val="20"/>
          <w:szCs w:val="20"/>
          <w:lang w:val="sr-Cyrl-CS"/>
        </w:rPr>
      </w:pPr>
      <w:r w:rsidRPr="00484AC2">
        <w:rPr>
          <w:sz w:val="20"/>
          <w:szCs w:val="20"/>
          <w:lang w:val="sr-Cyrl-CS"/>
        </w:rPr>
        <w:t xml:space="preserve">                                                                            </w:t>
      </w:r>
      <w:r w:rsidRPr="00484AC2">
        <w:rPr>
          <w:sz w:val="20"/>
          <w:szCs w:val="20"/>
        </w:rPr>
        <w:t xml:space="preserve">  </w:t>
      </w:r>
      <w:r w:rsidRPr="00484AC2">
        <w:rPr>
          <w:sz w:val="20"/>
          <w:szCs w:val="20"/>
          <w:lang w:val="sr-Cyrl-CS"/>
        </w:rPr>
        <w:t xml:space="preserve">            </w:t>
      </w:r>
      <w:r w:rsidRPr="00484AC2">
        <w:rPr>
          <w:sz w:val="20"/>
          <w:szCs w:val="20"/>
        </w:rPr>
        <w:t xml:space="preserve">  </w:t>
      </w:r>
      <w:r w:rsidRPr="00484AC2">
        <w:rPr>
          <w:sz w:val="20"/>
          <w:szCs w:val="20"/>
          <w:lang w:val="sr-Cyrl-CS"/>
        </w:rPr>
        <w:t xml:space="preserve">          НАЧЕЛНИК</w:t>
      </w:r>
    </w:p>
    <w:p w14:paraId="0492179B" w14:textId="77777777" w:rsidR="00484AC2" w:rsidRPr="00484AC2" w:rsidRDefault="00484AC2" w:rsidP="00484AC2">
      <w:pPr>
        <w:tabs>
          <w:tab w:val="left" w:pos="2955"/>
        </w:tabs>
        <w:rPr>
          <w:sz w:val="20"/>
          <w:szCs w:val="20"/>
        </w:rPr>
      </w:pPr>
    </w:p>
    <w:p w14:paraId="73A056A5" w14:textId="0BA0B74C" w:rsidR="00484AC2" w:rsidRPr="00484AC2" w:rsidRDefault="00484AC2" w:rsidP="00484AC2">
      <w:pPr>
        <w:tabs>
          <w:tab w:val="left" w:pos="5430"/>
        </w:tabs>
        <w:rPr>
          <w:sz w:val="20"/>
          <w:szCs w:val="20"/>
          <w:lang w:val="sr-Cyrl-CS"/>
        </w:rPr>
      </w:pPr>
      <w:r w:rsidRPr="00484AC2">
        <w:rPr>
          <w:sz w:val="20"/>
          <w:szCs w:val="20"/>
        </w:rPr>
        <w:tab/>
      </w:r>
      <w:r w:rsidRPr="00484AC2">
        <w:rPr>
          <w:sz w:val="20"/>
          <w:szCs w:val="20"/>
          <w:lang w:val="sr-Cyrl-CS"/>
        </w:rPr>
        <w:t xml:space="preserve">        </w:t>
      </w:r>
      <w:r w:rsidR="0076182D">
        <w:rPr>
          <w:sz w:val="20"/>
          <w:szCs w:val="20"/>
          <w:lang w:val="sr-Cyrl-CS"/>
        </w:rPr>
        <w:t xml:space="preserve">                                                          </w:t>
      </w:r>
      <w:r w:rsidRPr="00484AC2">
        <w:rPr>
          <w:sz w:val="20"/>
          <w:szCs w:val="20"/>
          <w:lang w:val="sr-Cyrl-CS"/>
        </w:rPr>
        <w:t>Бојана Главинић</w:t>
      </w:r>
    </w:p>
    <w:p w14:paraId="6928E0C4" w14:textId="77777777" w:rsidR="00484AC2" w:rsidRPr="00484AC2" w:rsidRDefault="00484AC2" w:rsidP="00484AC2">
      <w:pPr>
        <w:tabs>
          <w:tab w:val="left" w:pos="5430"/>
        </w:tabs>
        <w:rPr>
          <w:sz w:val="20"/>
          <w:szCs w:val="20"/>
          <w:lang w:val="sr-Cyrl-CS"/>
        </w:rPr>
      </w:pPr>
    </w:p>
    <w:p w14:paraId="60439D89" w14:textId="77777777" w:rsidR="00484AC2" w:rsidRPr="00484AC2" w:rsidRDefault="00484AC2" w:rsidP="00484AC2">
      <w:pPr>
        <w:tabs>
          <w:tab w:val="left" w:pos="5430"/>
        </w:tabs>
        <w:rPr>
          <w:sz w:val="20"/>
          <w:szCs w:val="20"/>
          <w:lang w:val="sr-Cyrl-CS"/>
        </w:rPr>
      </w:pPr>
    </w:p>
    <w:p w14:paraId="1CFF84E9" w14:textId="77777777" w:rsidR="00484AC2" w:rsidRPr="00484AC2" w:rsidRDefault="00484AC2" w:rsidP="00484AC2">
      <w:pPr>
        <w:tabs>
          <w:tab w:val="left" w:pos="5430"/>
        </w:tabs>
        <w:rPr>
          <w:sz w:val="20"/>
          <w:szCs w:val="20"/>
          <w:lang w:val="sr-Cyrl-CS"/>
        </w:rPr>
      </w:pPr>
    </w:p>
    <w:p w14:paraId="119AA6F4" w14:textId="77777777" w:rsidR="00484AC2" w:rsidRPr="00484AC2" w:rsidRDefault="00484AC2" w:rsidP="00484AC2">
      <w:pPr>
        <w:tabs>
          <w:tab w:val="left" w:pos="5430"/>
        </w:tabs>
        <w:jc w:val="center"/>
        <w:rPr>
          <w:b/>
          <w:sz w:val="20"/>
          <w:szCs w:val="20"/>
          <w:lang w:val="sr-Cyrl-CS"/>
        </w:rPr>
      </w:pPr>
      <w:r w:rsidRPr="00484AC2">
        <w:rPr>
          <w:b/>
          <w:sz w:val="20"/>
          <w:szCs w:val="20"/>
          <w:lang w:val="sr-Cyrl-CS"/>
        </w:rPr>
        <w:t>О б р а з л о ж е њ е</w:t>
      </w:r>
    </w:p>
    <w:p w14:paraId="75039CFA" w14:textId="77777777" w:rsidR="00484AC2" w:rsidRPr="00484AC2" w:rsidRDefault="00484AC2" w:rsidP="00484AC2">
      <w:pPr>
        <w:tabs>
          <w:tab w:val="left" w:pos="5430"/>
        </w:tabs>
        <w:jc w:val="center"/>
        <w:rPr>
          <w:b/>
          <w:sz w:val="20"/>
          <w:szCs w:val="20"/>
          <w:lang w:val="sr-Cyrl-CS"/>
        </w:rPr>
      </w:pPr>
    </w:p>
    <w:p w14:paraId="26AA27D2" w14:textId="77777777" w:rsidR="00484AC2" w:rsidRPr="00484AC2" w:rsidRDefault="00484AC2" w:rsidP="00484AC2">
      <w:pPr>
        <w:ind w:firstLine="708"/>
        <w:jc w:val="both"/>
        <w:rPr>
          <w:sz w:val="20"/>
          <w:szCs w:val="20"/>
          <w:lang w:val="sr-Cyrl-CS"/>
        </w:rPr>
      </w:pPr>
      <w:r w:rsidRPr="00484AC2">
        <w:rPr>
          <w:sz w:val="20"/>
          <w:szCs w:val="20"/>
          <w:lang w:val="sr-Cyrl-CS"/>
        </w:rPr>
        <w:t xml:space="preserve">Чланом 5 став </w:t>
      </w:r>
      <w:r w:rsidRPr="00484AC2">
        <w:rPr>
          <w:sz w:val="20"/>
          <w:szCs w:val="20"/>
        </w:rPr>
        <w:t>6.</w:t>
      </w:r>
      <w:r w:rsidRPr="00484AC2">
        <w:rPr>
          <w:sz w:val="20"/>
          <w:szCs w:val="20"/>
          <w:lang w:val="sr-Cyrl-RS"/>
        </w:rPr>
        <w:t xml:space="preserve"> </w:t>
      </w:r>
      <w:r w:rsidRPr="00484AC2">
        <w:rPr>
          <w:sz w:val="20"/>
          <w:szCs w:val="20"/>
          <w:lang w:val="sr-Cyrl-CS"/>
        </w:rPr>
        <w:t>Закона о буџетском систему („Службени гласник РС“ број 54/2009</w:t>
      </w:r>
      <w:r w:rsidRPr="00484AC2">
        <w:rPr>
          <w:sz w:val="20"/>
          <w:szCs w:val="20"/>
        </w:rPr>
        <w:t>,</w:t>
      </w:r>
      <w:r w:rsidRPr="00484AC2">
        <w:rPr>
          <w:sz w:val="20"/>
          <w:szCs w:val="20"/>
          <w:lang w:val="sr-Cyrl-CS"/>
        </w:rPr>
        <w:t xml:space="preserve"> 73/2010, 101/201</w:t>
      </w:r>
      <w:r w:rsidRPr="00484AC2">
        <w:rPr>
          <w:sz w:val="20"/>
          <w:szCs w:val="20"/>
          <w:lang w:val="sr-Cyrl-RS"/>
        </w:rPr>
        <w:t>0</w:t>
      </w:r>
      <w:r w:rsidRPr="00484AC2">
        <w:rPr>
          <w:sz w:val="20"/>
          <w:szCs w:val="20"/>
          <w:lang w:val="sr-Latn-RS"/>
        </w:rPr>
        <w:t>,</w:t>
      </w:r>
      <w:r w:rsidRPr="00484AC2">
        <w:rPr>
          <w:sz w:val="20"/>
          <w:szCs w:val="20"/>
          <w:lang w:val="sr-Cyrl-CS"/>
        </w:rPr>
        <w:t xml:space="preserve"> 101/2011, 93/2012, 62/2013, 63/2013-испр., 108/2013, 142/2014, </w:t>
      </w:r>
      <w:r w:rsidRPr="00484AC2">
        <w:rPr>
          <w:sz w:val="20"/>
          <w:szCs w:val="20"/>
          <w:lang w:val="sr-Latn-RS"/>
        </w:rPr>
        <w:t xml:space="preserve">68/2015 </w:t>
      </w:r>
      <w:proofErr w:type="spellStart"/>
      <w:r w:rsidRPr="00484AC2">
        <w:rPr>
          <w:sz w:val="20"/>
          <w:szCs w:val="20"/>
          <w:lang w:val="sr-Latn-RS"/>
        </w:rPr>
        <w:t>др</w:t>
      </w:r>
      <w:proofErr w:type="spellEnd"/>
      <w:r w:rsidRPr="00484AC2">
        <w:rPr>
          <w:sz w:val="20"/>
          <w:szCs w:val="20"/>
          <w:lang w:val="sr-Latn-RS"/>
        </w:rPr>
        <w:t xml:space="preserve">. </w:t>
      </w:r>
      <w:r w:rsidRPr="00484AC2">
        <w:rPr>
          <w:sz w:val="20"/>
          <w:szCs w:val="20"/>
          <w:lang w:val="sr-Cyrl-RS"/>
        </w:rPr>
        <w:t>З</w:t>
      </w:r>
      <w:proofErr w:type="spellStart"/>
      <w:r w:rsidRPr="00484AC2">
        <w:rPr>
          <w:sz w:val="20"/>
          <w:szCs w:val="20"/>
          <w:lang w:val="sr-Latn-RS"/>
        </w:rPr>
        <w:t>акон</w:t>
      </w:r>
      <w:proofErr w:type="spellEnd"/>
      <w:r w:rsidRPr="00484AC2">
        <w:rPr>
          <w:sz w:val="20"/>
          <w:szCs w:val="20"/>
          <w:lang w:val="sr-Cyrl-RS"/>
        </w:rPr>
        <w:t>, 103/2015,99/2016, 113/2017, 95/2018, 31/2019, 72/2019</w:t>
      </w:r>
      <w:r w:rsidRPr="00484AC2">
        <w:rPr>
          <w:sz w:val="20"/>
          <w:szCs w:val="20"/>
          <w:lang w:val="sr-Latn-RS"/>
        </w:rPr>
        <w:t>,</w:t>
      </w:r>
      <w:r w:rsidRPr="00484AC2">
        <w:rPr>
          <w:sz w:val="20"/>
          <w:szCs w:val="20"/>
          <w:lang w:val="sr-Cyrl-RS"/>
        </w:rPr>
        <w:t xml:space="preserve"> 149/2020</w:t>
      </w:r>
      <w:r w:rsidRPr="00484AC2">
        <w:rPr>
          <w:sz w:val="20"/>
          <w:szCs w:val="20"/>
          <w:lang w:val="sr-Latn-RS"/>
        </w:rPr>
        <w:t xml:space="preserve">, 118/2021 и 118/2021-др. </w:t>
      </w:r>
      <w:proofErr w:type="spellStart"/>
      <w:r w:rsidRPr="00484AC2">
        <w:rPr>
          <w:sz w:val="20"/>
          <w:szCs w:val="20"/>
          <w:lang w:val="sr-Latn-RS"/>
        </w:rPr>
        <w:t>закон</w:t>
      </w:r>
      <w:proofErr w:type="spellEnd"/>
      <w:r w:rsidRPr="00484AC2">
        <w:rPr>
          <w:sz w:val="20"/>
          <w:szCs w:val="20"/>
          <w:lang w:val="sr-Cyrl-CS"/>
        </w:rPr>
        <w:t xml:space="preserve">), прописано је да у случају да један ниво власти другом нивоу власти својим актом определи наменска трансферна средства, као и у случају уговарања донација, чији износи нису могли бити познати у поступку доношења буџета, односно финансијског плана организација за обавезно социјално осигурање, орган управе надлежан за финансије на основу тог акта отвара одговарајуће </w:t>
      </w:r>
      <w:proofErr w:type="spellStart"/>
      <w:r w:rsidRPr="00484AC2">
        <w:rPr>
          <w:sz w:val="20"/>
          <w:szCs w:val="20"/>
          <w:lang w:val="sr-Cyrl-CS"/>
        </w:rPr>
        <w:t>апропријације</w:t>
      </w:r>
      <w:proofErr w:type="spellEnd"/>
      <w:r w:rsidRPr="00484AC2">
        <w:rPr>
          <w:sz w:val="20"/>
          <w:szCs w:val="20"/>
          <w:lang w:val="sr-Cyrl-CS"/>
        </w:rPr>
        <w:t xml:space="preserve"> за извршавање расхода и издатака по том основу.</w:t>
      </w:r>
    </w:p>
    <w:p w14:paraId="68C666A6" w14:textId="77777777" w:rsidR="00484AC2" w:rsidRPr="00484AC2" w:rsidRDefault="00484AC2" w:rsidP="00484AC2">
      <w:pPr>
        <w:ind w:firstLine="708"/>
        <w:jc w:val="both"/>
        <w:rPr>
          <w:sz w:val="20"/>
          <w:szCs w:val="20"/>
          <w:lang w:val="sr-Cyrl-CS"/>
        </w:rPr>
      </w:pPr>
    </w:p>
    <w:p w14:paraId="1E5CD376" w14:textId="77777777" w:rsidR="00484AC2" w:rsidRPr="00484AC2" w:rsidRDefault="00484AC2" w:rsidP="00484AC2">
      <w:pPr>
        <w:ind w:firstLine="708"/>
        <w:jc w:val="both"/>
        <w:rPr>
          <w:sz w:val="20"/>
          <w:szCs w:val="20"/>
          <w:lang w:val="sr-Cyrl-CS"/>
        </w:rPr>
      </w:pPr>
      <w:r w:rsidRPr="00484AC2">
        <w:rPr>
          <w:sz w:val="20"/>
          <w:szCs w:val="20"/>
          <w:lang w:val="sr-Cyrl-CS"/>
        </w:rPr>
        <w:t>Такође чланом 29. Одлуке о буџету општине Ивањица за 202</w:t>
      </w:r>
      <w:r w:rsidRPr="00484AC2">
        <w:rPr>
          <w:sz w:val="20"/>
          <w:szCs w:val="20"/>
          <w:lang w:val="sr-Latn-RS"/>
        </w:rPr>
        <w:t>2</w:t>
      </w:r>
      <w:r w:rsidRPr="00484AC2">
        <w:rPr>
          <w:sz w:val="20"/>
          <w:szCs w:val="20"/>
          <w:lang w:val="sr-Cyrl-CS"/>
        </w:rPr>
        <w:t>. годину (</w:t>
      </w:r>
      <w:r w:rsidRPr="00484AC2">
        <w:rPr>
          <w:sz w:val="20"/>
          <w:szCs w:val="20"/>
        </w:rPr>
        <w:t>„</w:t>
      </w:r>
      <w:proofErr w:type="spellStart"/>
      <w:r w:rsidRPr="00484AC2">
        <w:rPr>
          <w:sz w:val="20"/>
          <w:szCs w:val="20"/>
        </w:rPr>
        <w:t>Службени</w:t>
      </w:r>
      <w:proofErr w:type="spellEnd"/>
      <w:r w:rsidRPr="00484AC2">
        <w:rPr>
          <w:sz w:val="20"/>
          <w:szCs w:val="20"/>
        </w:rPr>
        <w:t xml:space="preserve"> </w:t>
      </w:r>
      <w:proofErr w:type="spellStart"/>
      <w:r w:rsidRPr="00484AC2">
        <w:rPr>
          <w:sz w:val="20"/>
          <w:szCs w:val="20"/>
        </w:rPr>
        <w:t>лист</w:t>
      </w:r>
      <w:proofErr w:type="spellEnd"/>
      <w:r w:rsidRPr="00484AC2">
        <w:rPr>
          <w:sz w:val="20"/>
          <w:szCs w:val="20"/>
        </w:rPr>
        <w:t xml:space="preserve"> </w:t>
      </w:r>
      <w:proofErr w:type="spellStart"/>
      <w:r w:rsidRPr="00484AC2">
        <w:rPr>
          <w:sz w:val="20"/>
          <w:szCs w:val="20"/>
        </w:rPr>
        <w:t>општине</w:t>
      </w:r>
      <w:proofErr w:type="spellEnd"/>
      <w:r w:rsidRPr="00484AC2">
        <w:rPr>
          <w:sz w:val="20"/>
          <w:szCs w:val="20"/>
        </w:rPr>
        <w:t xml:space="preserve"> </w:t>
      </w:r>
      <w:proofErr w:type="spellStart"/>
      <w:r w:rsidRPr="00484AC2">
        <w:rPr>
          <w:sz w:val="20"/>
          <w:szCs w:val="20"/>
        </w:rPr>
        <w:t>Ивањица</w:t>
      </w:r>
      <w:proofErr w:type="spellEnd"/>
      <w:r w:rsidRPr="00484AC2">
        <w:rPr>
          <w:sz w:val="20"/>
          <w:szCs w:val="20"/>
        </w:rPr>
        <w:t>“</w:t>
      </w:r>
      <w:r w:rsidRPr="00484AC2">
        <w:rPr>
          <w:sz w:val="20"/>
          <w:szCs w:val="20"/>
          <w:lang w:val="sr-Cyrl-CS"/>
        </w:rPr>
        <w:t xml:space="preserve"> број </w:t>
      </w:r>
      <w:r w:rsidRPr="00484AC2">
        <w:rPr>
          <w:sz w:val="20"/>
          <w:szCs w:val="20"/>
          <w:lang w:val="sr-Latn-RS"/>
        </w:rPr>
        <w:t>1</w:t>
      </w:r>
      <w:r w:rsidRPr="00484AC2">
        <w:rPr>
          <w:sz w:val="20"/>
          <w:szCs w:val="20"/>
          <w:lang w:val="sr-Cyrl-CS"/>
        </w:rPr>
        <w:t xml:space="preserve">5/2021), прописано је да ако се буџету општине Ивањица из другог буџета актом определе наменска трансферна средства, укључујући и наменска трансферна средства за надокнаду штете услед елементарних непогода, као и у случају </w:t>
      </w:r>
      <w:r w:rsidRPr="00484AC2">
        <w:rPr>
          <w:sz w:val="20"/>
          <w:szCs w:val="20"/>
          <w:lang w:val="sr-Cyrl-CS"/>
        </w:rPr>
        <w:lastRenderedPageBreak/>
        <w:t xml:space="preserve">уговарања донације чији износи нису могли бити познати у поступку доношења одлуке о буџету, Општинска управа на основу тог акта отвара одговарајуће </w:t>
      </w:r>
      <w:proofErr w:type="spellStart"/>
      <w:r w:rsidRPr="00484AC2">
        <w:rPr>
          <w:sz w:val="20"/>
          <w:szCs w:val="20"/>
          <w:lang w:val="sr-Cyrl-CS"/>
        </w:rPr>
        <w:t>апропријације</w:t>
      </w:r>
      <w:proofErr w:type="spellEnd"/>
      <w:r w:rsidRPr="00484AC2">
        <w:rPr>
          <w:sz w:val="20"/>
          <w:szCs w:val="20"/>
          <w:lang w:val="sr-Cyrl-CS"/>
        </w:rPr>
        <w:t xml:space="preserve"> за извршавање расхода по том основу.</w:t>
      </w:r>
    </w:p>
    <w:p w14:paraId="6A291195" w14:textId="77777777" w:rsidR="00484AC2" w:rsidRPr="00484AC2" w:rsidRDefault="00484AC2" w:rsidP="00484AC2">
      <w:pPr>
        <w:ind w:firstLine="708"/>
        <w:jc w:val="both"/>
        <w:rPr>
          <w:sz w:val="20"/>
          <w:szCs w:val="20"/>
          <w:lang w:val="sr-Cyrl-CS"/>
        </w:rPr>
      </w:pPr>
    </w:p>
    <w:p w14:paraId="4494786A" w14:textId="77777777" w:rsidR="00484AC2" w:rsidRPr="00484AC2" w:rsidRDefault="00484AC2" w:rsidP="00484AC2">
      <w:pPr>
        <w:ind w:firstLine="708"/>
        <w:jc w:val="both"/>
        <w:rPr>
          <w:sz w:val="20"/>
          <w:szCs w:val="20"/>
          <w:lang w:val="sr-Cyrl-CS"/>
        </w:rPr>
      </w:pPr>
      <w:proofErr w:type="spellStart"/>
      <w:r w:rsidRPr="00484AC2">
        <w:rPr>
          <w:sz w:val="20"/>
          <w:szCs w:val="20"/>
          <w:lang w:val="sr-Latn-RS"/>
        </w:rPr>
        <w:t>Уговор</w:t>
      </w:r>
      <w:proofErr w:type="spellEnd"/>
      <w:r w:rsidRPr="00484AC2">
        <w:rPr>
          <w:sz w:val="20"/>
          <w:szCs w:val="20"/>
          <w:lang w:val="sr-Cyrl-RS"/>
        </w:rPr>
        <w:t>ом</w:t>
      </w:r>
      <w:r w:rsidRPr="00484AC2">
        <w:rPr>
          <w:sz w:val="20"/>
          <w:szCs w:val="20"/>
          <w:lang w:val="sr-Latn-RS"/>
        </w:rPr>
        <w:t xml:space="preserve"> </w:t>
      </w:r>
      <w:r w:rsidRPr="00484AC2">
        <w:rPr>
          <w:sz w:val="20"/>
          <w:szCs w:val="20"/>
          <w:lang w:val="sr-Cyrl-RS"/>
        </w:rPr>
        <w:t xml:space="preserve">о </w:t>
      </w:r>
      <w:proofErr w:type="spellStart"/>
      <w:r w:rsidRPr="00484AC2">
        <w:rPr>
          <w:sz w:val="20"/>
          <w:szCs w:val="20"/>
          <w:lang w:val="sr-Latn-RS"/>
        </w:rPr>
        <w:t>реализацији</w:t>
      </w:r>
      <w:proofErr w:type="spellEnd"/>
      <w:r w:rsidRPr="00484AC2">
        <w:rPr>
          <w:sz w:val="20"/>
          <w:szCs w:val="20"/>
          <w:lang w:val="sr-Latn-RS"/>
        </w:rPr>
        <w:t xml:space="preserve"> </w:t>
      </w:r>
      <w:proofErr w:type="spellStart"/>
      <w:r w:rsidRPr="00484AC2">
        <w:rPr>
          <w:sz w:val="20"/>
          <w:szCs w:val="20"/>
          <w:lang w:val="sr-Latn-RS"/>
        </w:rPr>
        <w:t>пројекта</w:t>
      </w:r>
      <w:proofErr w:type="spellEnd"/>
      <w:r w:rsidRPr="00484AC2">
        <w:rPr>
          <w:sz w:val="20"/>
          <w:szCs w:val="20"/>
          <w:lang w:val="sr-Latn-RS"/>
        </w:rPr>
        <w:t xml:space="preserve"> „</w:t>
      </w:r>
      <w:r w:rsidRPr="00484AC2">
        <w:rPr>
          <w:sz w:val="20"/>
          <w:szCs w:val="20"/>
          <w:lang w:val="sr-Cyrl-RS"/>
        </w:rPr>
        <w:t>Унапређење Програма Центра за развој иновација у запошљавању и технолошког предузетништва“ број:404-7</w:t>
      </w:r>
      <w:r w:rsidRPr="00484AC2">
        <w:rPr>
          <w:sz w:val="20"/>
          <w:szCs w:val="20"/>
          <w:lang w:val="sr-Latn-RS"/>
        </w:rPr>
        <w:t>6</w:t>
      </w:r>
      <w:r w:rsidRPr="00484AC2">
        <w:rPr>
          <w:sz w:val="20"/>
          <w:szCs w:val="20"/>
          <w:lang w:val="sr-Cyrl-RS"/>
        </w:rPr>
        <w:t>/2022-01, општини Ивањица су опредељена наменска средства у износу 2.</w:t>
      </w:r>
      <w:r w:rsidRPr="00484AC2">
        <w:rPr>
          <w:sz w:val="20"/>
          <w:szCs w:val="20"/>
          <w:lang w:val="sr-Latn-RS"/>
        </w:rPr>
        <w:t>900.000</w:t>
      </w:r>
      <w:r w:rsidRPr="00484AC2">
        <w:rPr>
          <w:sz w:val="20"/>
          <w:szCs w:val="20"/>
          <w:lang w:val="sr-Cyrl-RS"/>
        </w:rPr>
        <w:t>,00</w:t>
      </w:r>
      <w:r w:rsidRPr="00484AC2">
        <w:rPr>
          <w:sz w:val="20"/>
          <w:szCs w:val="20"/>
          <w:lang w:val="sr-Cyrl-CS"/>
        </w:rPr>
        <w:t xml:space="preserve"> </w:t>
      </w:r>
      <w:r w:rsidRPr="00484AC2">
        <w:rPr>
          <w:sz w:val="20"/>
          <w:szCs w:val="20"/>
        </w:rPr>
        <w:t xml:space="preserve"> </w:t>
      </w:r>
      <w:r w:rsidRPr="00484AC2">
        <w:rPr>
          <w:sz w:val="20"/>
          <w:szCs w:val="20"/>
          <w:lang w:val="sr-Cyrl-RS"/>
        </w:rPr>
        <w:t>динара,</w:t>
      </w:r>
      <w:r w:rsidRPr="00484AC2">
        <w:rPr>
          <w:sz w:val="20"/>
          <w:szCs w:val="20"/>
          <w:lang w:val="sr-Latn-RS"/>
        </w:rPr>
        <w:t xml:space="preserve"> </w:t>
      </w:r>
      <w:r w:rsidRPr="00484AC2">
        <w:rPr>
          <w:sz w:val="20"/>
          <w:szCs w:val="20"/>
          <w:lang w:val="sr-Cyrl-CS"/>
        </w:rPr>
        <w:t>па је одлучено као у диспозитиву решења.</w:t>
      </w:r>
    </w:p>
    <w:p w14:paraId="04E07E53" w14:textId="6BAD6005" w:rsidR="0021782B" w:rsidRDefault="0021782B" w:rsidP="00BB5F8A">
      <w:pPr>
        <w:jc w:val="both"/>
        <w:rPr>
          <w:sz w:val="20"/>
          <w:szCs w:val="20"/>
          <w:lang w:val="sr-Cyrl-CS"/>
        </w:rPr>
      </w:pPr>
    </w:p>
    <w:p w14:paraId="754989C3" w14:textId="77777777" w:rsidR="0076182D" w:rsidRDefault="0076182D" w:rsidP="00BB5F8A">
      <w:pPr>
        <w:jc w:val="both"/>
        <w:rPr>
          <w:sz w:val="20"/>
          <w:szCs w:val="20"/>
          <w:lang w:val="sr-Cyrl-CS"/>
        </w:rPr>
      </w:pPr>
    </w:p>
    <w:p w14:paraId="18BE5CF3" w14:textId="77777777" w:rsidR="00484AC2" w:rsidRPr="00484AC2" w:rsidRDefault="00484AC2" w:rsidP="00484AC2">
      <w:pPr>
        <w:rPr>
          <w:sz w:val="20"/>
          <w:szCs w:val="20"/>
          <w:lang w:val="sr-Cyrl-CS"/>
        </w:rPr>
      </w:pPr>
      <w:r w:rsidRPr="00484AC2">
        <w:rPr>
          <w:sz w:val="20"/>
          <w:szCs w:val="20"/>
          <w:lang w:val="sr-Cyrl-CS"/>
        </w:rPr>
        <w:t>Република Србија</w:t>
      </w:r>
    </w:p>
    <w:p w14:paraId="5A00A301" w14:textId="77777777" w:rsidR="00484AC2" w:rsidRPr="00484AC2" w:rsidRDefault="00484AC2" w:rsidP="00484AC2">
      <w:pPr>
        <w:rPr>
          <w:sz w:val="20"/>
          <w:szCs w:val="20"/>
          <w:lang w:val="sr-Cyrl-RS"/>
        </w:rPr>
      </w:pPr>
      <w:r w:rsidRPr="00484AC2">
        <w:rPr>
          <w:sz w:val="20"/>
          <w:szCs w:val="20"/>
          <w:lang w:val="sr-Cyrl-CS"/>
        </w:rPr>
        <w:t>О</w:t>
      </w:r>
      <w:r w:rsidRPr="00484AC2">
        <w:rPr>
          <w:sz w:val="20"/>
          <w:szCs w:val="20"/>
          <w:lang w:val="sr-Latn-RS"/>
        </w:rPr>
        <w:t>ПШТИНА ИВАЊИЦА</w:t>
      </w:r>
    </w:p>
    <w:p w14:paraId="657A3733" w14:textId="77777777" w:rsidR="00484AC2" w:rsidRPr="00484AC2" w:rsidRDefault="00484AC2" w:rsidP="00484AC2">
      <w:pPr>
        <w:rPr>
          <w:sz w:val="20"/>
          <w:szCs w:val="20"/>
          <w:lang w:val="sr-Cyrl-RS"/>
        </w:rPr>
      </w:pPr>
      <w:r w:rsidRPr="00484AC2">
        <w:rPr>
          <w:sz w:val="20"/>
          <w:szCs w:val="20"/>
          <w:lang w:val="sr-Cyrl-CS"/>
        </w:rPr>
        <w:t>ОПШТИНСКА УПРАВА</w:t>
      </w:r>
    </w:p>
    <w:p w14:paraId="1CA49791" w14:textId="77777777" w:rsidR="00484AC2" w:rsidRPr="00484AC2" w:rsidRDefault="00484AC2" w:rsidP="00484AC2">
      <w:pPr>
        <w:rPr>
          <w:sz w:val="20"/>
          <w:szCs w:val="20"/>
          <w:lang w:val="sr-Cyrl-RS"/>
        </w:rPr>
      </w:pPr>
      <w:r w:rsidRPr="00484AC2">
        <w:rPr>
          <w:sz w:val="20"/>
          <w:szCs w:val="20"/>
          <w:lang w:val="sr-Cyrl-CS"/>
        </w:rPr>
        <w:t>Број: 400-</w:t>
      </w:r>
      <w:r w:rsidRPr="00484AC2">
        <w:rPr>
          <w:sz w:val="20"/>
          <w:szCs w:val="20"/>
          <w:lang w:val="sr-Latn-RS"/>
        </w:rPr>
        <w:t>5-</w:t>
      </w:r>
      <w:r w:rsidRPr="00484AC2">
        <w:rPr>
          <w:sz w:val="20"/>
          <w:szCs w:val="20"/>
          <w:lang w:val="sr-Cyrl-RS"/>
        </w:rPr>
        <w:t>5</w:t>
      </w:r>
      <w:r w:rsidRPr="00484AC2">
        <w:rPr>
          <w:sz w:val="20"/>
          <w:szCs w:val="20"/>
          <w:lang w:val="sr-Cyrl-CS"/>
        </w:rPr>
        <w:t>/2</w:t>
      </w:r>
      <w:r w:rsidRPr="00484AC2">
        <w:rPr>
          <w:sz w:val="20"/>
          <w:szCs w:val="20"/>
          <w:lang w:val="sr-Latn-RS"/>
        </w:rPr>
        <w:t>022</w:t>
      </w:r>
      <w:r w:rsidRPr="00484AC2">
        <w:rPr>
          <w:sz w:val="20"/>
          <w:szCs w:val="20"/>
          <w:lang w:val="sr-Cyrl-CS"/>
        </w:rPr>
        <w:t>-01</w:t>
      </w:r>
    </w:p>
    <w:p w14:paraId="715748B3" w14:textId="77777777" w:rsidR="00484AC2" w:rsidRPr="00484AC2" w:rsidRDefault="00484AC2" w:rsidP="00484AC2">
      <w:pPr>
        <w:rPr>
          <w:sz w:val="20"/>
          <w:szCs w:val="20"/>
          <w:lang w:val="sr-Cyrl-CS"/>
        </w:rPr>
      </w:pPr>
      <w:r w:rsidRPr="00484AC2">
        <w:rPr>
          <w:sz w:val="20"/>
          <w:szCs w:val="20"/>
          <w:lang w:val="sr-Latn-RS"/>
        </w:rPr>
        <w:t>31.</w:t>
      </w:r>
      <w:r w:rsidRPr="00484AC2">
        <w:rPr>
          <w:sz w:val="20"/>
          <w:szCs w:val="20"/>
          <w:lang w:val="sr-Cyrl-CS"/>
        </w:rPr>
        <w:t xml:space="preserve"> </w:t>
      </w:r>
      <w:r w:rsidRPr="00484AC2">
        <w:rPr>
          <w:sz w:val="20"/>
          <w:szCs w:val="20"/>
          <w:lang w:val="sr-Latn-RS"/>
        </w:rPr>
        <w:t>05</w:t>
      </w:r>
      <w:r w:rsidRPr="00484AC2">
        <w:rPr>
          <w:sz w:val="20"/>
          <w:szCs w:val="20"/>
          <w:lang w:val="sr-Cyrl-CS"/>
        </w:rPr>
        <w:t>.</w:t>
      </w:r>
      <w:r w:rsidRPr="00484AC2">
        <w:rPr>
          <w:sz w:val="20"/>
          <w:szCs w:val="20"/>
        </w:rPr>
        <w:t xml:space="preserve"> </w:t>
      </w:r>
      <w:r w:rsidRPr="00484AC2">
        <w:rPr>
          <w:sz w:val="20"/>
          <w:szCs w:val="20"/>
          <w:lang w:val="sr-Cyrl-CS"/>
        </w:rPr>
        <w:t>202</w:t>
      </w:r>
      <w:r w:rsidRPr="00484AC2">
        <w:rPr>
          <w:sz w:val="20"/>
          <w:szCs w:val="20"/>
          <w:lang w:val="sr-Latn-RS"/>
        </w:rPr>
        <w:t>2</w:t>
      </w:r>
      <w:r w:rsidRPr="00484AC2">
        <w:rPr>
          <w:sz w:val="20"/>
          <w:szCs w:val="20"/>
          <w:lang w:val="sr-Cyrl-CS"/>
        </w:rPr>
        <w:t>. године</w:t>
      </w:r>
    </w:p>
    <w:p w14:paraId="3C8CEF9E" w14:textId="77777777" w:rsidR="00484AC2" w:rsidRPr="00484AC2" w:rsidRDefault="00484AC2" w:rsidP="00484AC2">
      <w:pPr>
        <w:rPr>
          <w:sz w:val="20"/>
          <w:szCs w:val="20"/>
          <w:lang w:val="sr-Latn-RS"/>
        </w:rPr>
      </w:pPr>
      <w:r w:rsidRPr="00484AC2">
        <w:rPr>
          <w:sz w:val="20"/>
          <w:szCs w:val="20"/>
          <w:lang w:val="sr-Cyrl-CS"/>
        </w:rPr>
        <w:t>Ивањица</w:t>
      </w:r>
    </w:p>
    <w:p w14:paraId="05D14C28" w14:textId="77777777" w:rsidR="00484AC2" w:rsidRPr="00484AC2" w:rsidRDefault="00484AC2" w:rsidP="00484AC2">
      <w:pPr>
        <w:rPr>
          <w:sz w:val="20"/>
          <w:szCs w:val="20"/>
          <w:lang w:val="sr-Latn-RS"/>
        </w:rPr>
      </w:pPr>
    </w:p>
    <w:p w14:paraId="49634025" w14:textId="77777777" w:rsidR="00484AC2" w:rsidRPr="00484AC2" w:rsidRDefault="00484AC2" w:rsidP="00484AC2">
      <w:pPr>
        <w:rPr>
          <w:sz w:val="20"/>
          <w:szCs w:val="20"/>
          <w:lang w:val="sr-Cyrl-CS"/>
        </w:rPr>
      </w:pPr>
    </w:p>
    <w:p w14:paraId="7FA0AC52" w14:textId="77777777" w:rsidR="00484AC2" w:rsidRPr="00484AC2" w:rsidRDefault="00484AC2" w:rsidP="00484AC2">
      <w:pPr>
        <w:ind w:firstLine="708"/>
        <w:jc w:val="both"/>
        <w:rPr>
          <w:sz w:val="20"/>
          <w:szCs w:val="20"/>
          <w:lang w:val="sr-Cyrl-CS"/>
        </w:rPr>
      </w:pPr>
      <w:r w:rsidRPr="00484AC2">
        <w:rPr>
          <w:sz w:val="20"/>
          <w:szCs w:val="20"/>
          <w:lang w:val="sr-Cyrl-CS"/>
        </w:rPr>
        <w:t xml:space="preserve">На основу члана </w:t>
      </w:r>
      <w:r w:rsidRPr="00484AC2">
        <w:rPr>
          <w:sz w:val="20"/>
          <w:szCs w:val="20"/>
        </w:rPr>
        <w:t>5</w:t>
      </w:r>
      <w:r w:rsidRPr="00484AC2">
        <w:rPr>
          <w:sz w:val="20"/>
          <w:szCs w:val="20"/>
          <w:lang w:val="sr-Cyrl-CS"/>
        </w:rPr>
        <w:t xml:space="preserve">. </w:t>
      </w:r>
      <w:proofErr w:type="spellStart"/>
      <w:r w:rsidRPr="00484AC2">
        <w:rPr>
          <w:sz w:val="20"/>
          <w:szCs w:val="20"/>
        </w:rPr>
        <w:t>став</w:t>
      </w:r>
      <w:proofErr w:type="spellEnd"/>
      <w:r w:rsidRPr="00484AC2">
        <w:rPr>
          <w:sz w:val="20"/>
          <w:szCs w:val="20"/>
        </w:rPr>
        <w:t xml:space="preserve"> 6. </w:t>
      </w:r>
      <w:r w:rsidRPr="00484AC2">
        <w:rPr>
          <w:sz w:val="20"/>
          <w:szCs w:val="20"/>
          <w:lang w:val="sr-Cyrl-CS"/>
        </w:rPr>
        <w:t>Закона о буџетском систему („Службени гласник РС“ број 54/2009</w:t>
      </w:r>
      <w:r w:rsidRPr="00484AC2">
        <w:rPr>
          <w:sz w:val="20"/>
          <w:szCs w:val="20"/>
        </w:rPr>
        <w:t>,</w:t>
      </w:r>
      <w:r w:rsidRPr="00484AC2">
        <w:rPr>
          <w:sz w:val="20"/>
          <w:szCs w:val="20"/>
          <w:lang w:val="sr-Cyrl-CS"/>
        </w:rPr>
        <w:t xml:space="preserve"> 73/2010, 101/201</w:t>
      </w:r>
      <w:r w:rsidRPr="00484AC2">
        <w:rPr>
          <w:sz w:val="20"/>
          <w:szCs w:val="20"/>
          <w:lang w:val="sr-Cyrl-RS"/>
        </w:rPr>
        <w:t>0</w:t>
      </w:r>
      <w:r w:rsidRPr="00484AC2">
        <w:rPr>
          <w:sz w:val="20"/>
          <w:szCs w:val="20"/>
          <w:lang w:val="sr-Latn-RS"/>
        </w:rPr>
        <w:t>,</w:t>
      </w:r>
      <w:r w:rsidRPr="00484AC2">
        <w:rPr>
          <w:sz w:val="20"/>
          <w:szCs w:val="20"/>
          <w:lang w:val="sr-Cyrl-CS"/>
        </w:rPr>
        <w:t xml:space="preserve"> 101/2011</w:t>
      </w:r>
      <w:r w:rsidRPr="00484AC2">
        <w:rPr>
          <w:sz w:val="20"/>
          <w:szCs w:val="20"/>
          <w:lang w:val="sr-Latn-RS"/>
        </w:rPr>
        <w:t>,</w:t>
      </w:r>
      <w:r w:rsidRPr="00484AC2">
        <w:rPr>
          <w:sz w:val="20"/>
          <w:szCs w:val="20"/>
          <w:lang w:val="sr-Cyrl-CS"/>
        </w:rPr>
        <w:t xml:space="preserve"> 93/2012, 62/2013, 63/2013-испр., 108/2013</w:t>
      </w:r>
      <w:r w:rsidRPr="00484AC2">
        <w:rPr>
          <w:sz w:val="20"/>
          <w:szCs w:val="20"/>
          <w:lang w:val="sr-Latn-RS"/>
        </w:rPr>
        <w:t>,</w:t>
      </w:r>
      <w:r w:rsidRPr="00484AC2">
        <w:rPr>
          <w:sz w:val="20"/>
          <w:szCs w:val="20"/>
          <w:lang w:val="sr-Cyrl-CS"/>
        </w:rPr>
        <w:t xml:space="preserve"> 142/2014</w:t>
      </w:r>
      <w:r w:rsidRPr="00484AC2">
        <w:rPr>
          <w:sz w:val="20"/>
          <w:szCs w:val="20"/>
          <w:lang w:val="sr-Latn-RS"/>
        </w:rPr>
        <w:t xml:space="preserve">, 68/2015 </w:t>
      </w:r>
      <w:proofErr w:type="spellStart"/>
      <w:r w:rsidRPr="00484AC2">
        <w:rPr>
          <w:sz w:val="20"/>
          <w:szCs w:val="20"/>
          <w:lang w:val="sr-Latn-RS"/>
        </w:rPr>
        <w:t>др</w:t>
      </w:r>
      <w:proofErr w:type="spellEnd"/>
      <w:r w:rsidRPr="00484AC2">
        <w:rPr>
          <w:sz w:val="20"/>
          <w:szCs w:val="20"/>
          <w:lang w:val="sr-Latn-RS"/>
        </w:rPr>
        <w:t xml:space="preserve">. </w:t>
      </w:r>
      <w:r w:rsidRPr="00484AC2">
        <w:rPr>
          <w:sz w:val="20"/>
          <w:szCs w:val="20"/>
          <w:lang w:val="sr-Cyrl-RS"/>
        </w:rPr>
        <w:t>З</w:t>
      </w:r>
      <w:proofErr w:type="spellStart"/>
      <w:r w:rsidRPr="00484AC2">
        <w:rPr>
          <w:sz w:val="20"/>
          <w:szCs w:val="20"/>
          <w:lang w:val="sr-Latn-RS"/>
        </w:rPr>
        <w:t>акон</w:t>
      </w:r>
      <w:proofErr w:type="spellEnd"/>
      <w:r w:rsidRPr="00484AC2">
        <w:rPr>
          <w:sz w:val="20"/>
          <w:szCs w:val="20"/>
          <w:lang w:val="sr-Latn-RS"/>
        </w:rPr>
        <w:t>,</w:t>
      </w:r>
      <w:r w:rsidRPr="00484AC2">
        <w:rPr>
          <w:sz w:val="20"/>
          <w:szCs w:val="20"/>
          <w:lang w:val="sr-Cyrl-RS"/>
        </w:rPr>
        <w:t xml:space="preserve"> 103/2015</w:t>
      </w:r>
      <w:r w:rsidRPr="00484AC2">
        <w:rPr>
          <w:sz w:val="20"/>
          <w:szCs w:val="20"/>
          <w:lang w:val="sr-Latn-RS"/>
        </w:rPr>
        <w:t>, 99/2016, 113/2017</w:t>
      </w:r>
      <w:r w:rsidRPr="00484AC2">
        <w:rPr>
          <w:sz w:val="20"/>
          <w:szCs w:val="20"/>
          <w:lang w:val="sr-Cyrl-RS"/>
        </w:rPr>
        <w:t>,</w:t>
      </w:r>
      <w:r w:rsidRPr="00484AC2">
        <w:rPr>
          <w:sz w:val="20"/>
          <w:szCs w:val="20"/>
          <w:lang w:val="sr-Latn-RS"/>
        </w:rPr>
        <w:t xml:space="preserve"> 95/2018</w:t>
      </w:r>
      <w:r w:rsidRPr="00484AC2">
        <w:rPr>
          <w:sz w:val="20"/>
          <w:szCs w:val="20"/>
          <w:lang w:val="sr-Cyrl-RS"/>
        </w:rPr>
        <w:t>, 31/2019</w:t>
      </w:r>
      <w:r w:rsidRPr="00484AC2">
        <w:rPr>
          <w:sz w:val="20"/>
          <w:szCs w:val="20"/>
          <w:lang w:val="sr-Latn-RS"/>
        </w:rPr>
        <w:t>,</w:t>
      </w:r>
      <w:r w:rsidRPr="00484AC2">
        <w:rPr>
          <w:sz w:val="20"/>
          <w:szCs w:val="20"/>
          <w:lang w:val="sr-Cyrl-RS"/>
        </w:rPr>
        <w:t xml:space="preserve"> 72/2019 и 149/2020</w:t>
      </w:r>
      <w:r w:rsidRPr="00484AC2">
        <w:rPr>
          <w:sz w:val="20"/>
          <w:szCs w:val="20"/>
          <w:lang w:val="sr-Latn-RS"/>
        </w:rPr>
        <w:t xml:space="preserve">, 118/2021 и 118/2021-др. </w:t>
      </w:r>
      <w:proofErr w:type="spellStart"/>
      <w:r w:rsidRPr="00484AC2">
        <w:rPr>
          <w:sz w:val="20"/>
          <w:szCs w:val="20"/>
          <w:lang w:val="sr-Latn-RS"/>
        </w:rPr>
        <w:t>закон</w:t>
      </w:r>
      <w:proofErr w:type="spellEnd"/>
      <w:r w:rsidRPr="00484AC2">
        <w:rPr>
          <w:sz w:val="20"/>
          <w:szCs w:val="20"/>
          <w:lang w:val="sr-Cyrl-CS"/>
        </w:rPr>
        <w:t>),  члана 29. Одлуке о буџету општине Ивањица за 2021. годину (</w:t>
      </w:r>
      <w:r w:rsidRPr="00484AC2">
        <w:rPr>
          <w:sz w:val="20"/>
          <w:szCs w:val="20"/>
        </w:rPr>
        <w:t>„</w:t>
      </w:r>
      <w:proofErr w:type="spellStart"/>
      <w:r w:rsidRPr="00484AC2">
        <w:rPr>
          <w:sz w:val="20"/>
          <w:szCs w:val="20"/>
        </w:rPr>
        <w:t>Службени</w:t>
      </w:r>
      <w:proofErr w:type="spellEnd"/>
      <w:r w:rsidRPr="00484AC2">
        <w:rPr>
          <w:sz w:val="20"/>
          <w:szCs w:val="20"/>
        </w:rPr>
        <w:t xml:space="preserve"> </w:t>
      </w:r>
      <w:proofErr w:type="spellStart"/>
      <w:r w:rsidRPr="00484AC2">
        <w:rPr>
          <w:sz w:val="20"/>
          <w:szCs w:val="20"/>
        </w:rPr>
        <w:t>лист</w:t>
      </w:r>
      <w:proofErr w:type="spellEnd"/>
      <w:r w:rsidRPr="00484AC2">
        <w:rPr>
          <w:sz w:val="20"/>
          <w:szCs w:val="20"/>
        </w:rPr>
        <w:t xml:space="preserve"> </w:t>
      </w:r>
      <w:proofErr w:type="spellStart"/>
      <w:r w:rsidRPr="00484AC2">
        <w:rPr>
          <w:sz w:val="20"/>
          <w:szCs w:val="20"/>
        </w:rPr>
        <w:t>општине</w:t>
      </w:r>
      <w:proofErr w:type="spellEnd"/>
      <w:r w:rsidRPr="00484AC2">
        <w:rPr>
          <w:sz w:val="20"/>
          <w:szCs w:val="20"/>
        </w:rPr>
        <w:t xml:space="preserve"> </w:t>
      </w:r>
      <w:proofErr w:type="spellStart"/>
      <w:r w:rsidRPr="00484AC2">
        <w:rPr>
          <w:sz w:val="20"/>
          <w:szCs w:val="20"/>
        </w:rPr>
        <w:t>Ивањица</w:t>
      </w:r>
      <w:proofErr w:type="spellEnd"/>
      <w:r w:rsidRPr="00484AC2">
        <w:rPr>
          <w:sz w:val="20"/>
          <w:szCs w:val="20"/>
        </w:rPr>
        <w:t>“</w:t>
      </w:r>
      <w:r w:rsidRPr="00484AC2">
        <w:rPr>
          <w:sz w:val="20"/>
          <w:szCs w:val="20"/>
          <w:lang w:val="sr-Cyrl-CS"/>
        </w:rPr>
        <w:t xml:space="preserve"> број </w:t>
      </w:r>
      <w:r w:rsidRPr="00484AC2">
        <w:rPr>
          <w:sz w:val="20"/>
          <w:szCs w:val="20"/>
          <w:lang w:val="sr-Latn-RS"/>
        </w:rPr>
        <w:t>15</w:t>
      </w:r>
      <w:r w:rsidRPr="00484AC2">
        <w:rPr>
          <w:sz w:val="20"/>
          <w:szCs w:val="20"/>
          <w:lang w:val="sr-Cyrl-RS"/>
        </w:rPr>
        <w:t>/2021)</w:t>
      </w:r>
      <w:r w:rsidRPr="00484AC2">
        <w:rPr>
          <w:sz w:val="20"/>
          <w:szCs w:val="20"/>
          <w:lang w:val="sr-Cyrl-CS"/>
        </w:rPr>
        <w:t xml:space="preserve">, члана </w:t>
      </w:r>
      <w:r w:rsidRPr="00484AC2">
        <w:rPr>
          <w:sz w:val="20"/>
          <w:szCs w:val="20"/>
          <w:lang w:val="sr-Latn-RS"/>
        </w:rPr>
        <w:t>3</w:t>
      </w:r>
      <w:r w:rsidRPr="00484AC2">
        <w:rPr>
          <w:sz w:val="20"/>
          <w:szCs w:val="20"/>
          <w:lang w:val="sr-Cyrl-CS"/>
        </w:rPr>
        <w:t xml:space="preserve">. </w:t>
      </w:r>
      <w:proofErr w:type="spellStart"/>
      <w:r w:rsidRPr="00484AC2">
        <w:rPr>
          <w:sz w:val="20"/>
          <w:szCs w:val="20"/>
          <w:lang w:val="sr-Latn-RS"/>
        </w:rPr>
        <w:t>Угов</w:t>
      </w:r>
      <w:proofErr w:type="spellEnd"/>
      <w:r w:rsidRPr="00484AC2">
        <w:rPr>
          <w:sz w:val="20"/>
          <w:szCs w:val="20"/>
          <w:lang w:val="sr-Cyrl-RS"/>
        </w:rPr>
        <w:t xml:space="preserve">ора о </w:t>
      </w:r>
      <w:proofErr w:type="spellStart"/>
      <w:r w:rsidRPr="00484AC2">
        <w:rPr>
          <w:sz w:val="20"/>
          <w:szCs w:val="20"/>
          <w:lang w:val="sr-Latn-RS"/>
        </w:rPr>
        <w:t>суфинансирању</w:t>
      </w:r>
      <w:proofErr w:type="spellEnd"/>
      <w:r w:rsidRPr="00484AC2">
        <w:rPr>
          <w:sz w:val="20"/>
          <w:szCs w:val="20"/>
          <w:lang w:val="sr-Latn-RS"/>
        </w:rPr>
        <w:t xml:space="preserve"> </w:t>
      </w:r>
      <w:proofErr w:type="spellStart"/>
      <w:r w:rsidRPr="00484AC2">
        <w:rPr>
          <w:sz w:val="20"/>
          <w:szCs w:val="20"/>
          <w:lang w:val="sr-Latn-RS"/>
        </w:rPr>
        <w:t>пројекта</w:t>
      </w:r>
      <w:proofErr w:type="spellEnd"/>
      <w:r w:rsidRPr="00484AC2">
        <w:rPr>
          <w:sz w:val="20"/>
          <w:szCs w:val="20"/>
          <w:lang w:val="sr-Latn-RS"/>
        </w:rPr>
        <w:t xml:space="preserve"> </w:t>
      </w:r>
      <w:r w:rsidRPr="00484AC2">
        <w:rPr>
          <w:sz w:val="20"/>
          <w:szCs w:val="20"/>
          <w:lang w:val="sr-Cyrl-RS"/>
        </w:rPr>
        <w:t>„Тридесети јубиларни конкурс за најлепшу љубавну песму број:451-04-3080/2022-03</w:t>
      </w:r>
      <w:r w:rsidRPr="00484AC2">
        <w:rPr>
          <w:color w:val="000000"/>
          <w:sz w:val="20"/>
          <w:szCs w:val="20"/>
          <w:lang w:val="sr-Cyrl-RS"/>
        </w:rPr>
        <w:t>,</w:t>
      </w:r>
      <w:r w:rsidRPr="00484AC2">
        <w:rPr>
          <w:sz w:val="20"/>
          <w:szCs w:val="20"/>
          <w:lang w:val="sr-Cyrl-CS"/>
        </w:rPr>
        <w:t xml:space="preserve"> Начелница општинске управе Ивањица доноси:</w:t>
      </w:r>
    </w:p>
    <w:p w14:paraId="51FFC0AC" w14:textId="77777777" w:rsidR="00484AC2" w:rsidRPr="00484AC2" w:rsidRDefault="00484AC2" w:rsidP="00484AC2">
      <w:pPr>
        <w:ind w:firstLine="708"/>
        <w:jc w:val="both"/>
        <w:rPr>
          <w:sz w:val="20"/>
          <w:szCs w:val="20"/>
          <w:lang w:val="sr-Cyrl-CS"/>
        </w:rPr>
      </w:pPr>
    </w:p>
    <w:p w14:paraId="5B8F5C20" w14:textId="77777777" w:rsidR="00484AC2" w:rsidRPr="00484AC2" w:rsidRDefault="00484AC2" w:rsidP="00484AC2">
      <w:pPr>
        <w:ind w:firstLine="708"/>
        <w:jc w:val="both"/>
        <w:rPr>
          <w:sz w:val="20"/>
          <w:szCs w:val="20"/>
          <w:lang w:val="sr-Cyrl-CS"/>
        </w:rPr>
      </w:pPr>
    </w:p>
    <w:p w14:paraId="25CE2911" w14:textId="77777777" w:rsidR="00484AC2" w:rsidRPr="00484AC2" w:rsidRDefault="00484AC2" w:rsidP="00484AC2">
      <w:pPr>
        <w:jc w:val="center"/>
        <w:rPr>
          <w:b/>
          <w:sz w:val="20"/>
          <w:szCs w:val="20"/>
          <w:lang w:val="sr-Cyrl-CS"/>
        </w:rPr>
      </w:pPr>
      <w:r w:rsidRPr="00484AC2">
        <w:rPr>
          <w:b/>
          <w:sz w:val="20"/>
          <w:szCs w:val="20"/>
          <w:lang w:val="sr-Cyrl-CS"/>
        </w:rPr>
        <w:t>Р Е Ш Е Њ Е</w:t>
      </w:r>
    </w:p>
    <w:p w14:paraId="710A4B29" w14:textId="77777777" w:rsidR="00484AC2" w:rsidRPr="00484AC2" w:rsidRDefault="00484AC2" w:rsidP="00484AC2">
      <w:pPr>
        <w:jc w:val="center"/>
        <w:rPr>
          <w:b/>
          <w:sz w:val="20"/>
          <w:szCs w:val="20"/>
          <w:lang w:val="sr-Cyrl-CS"/>
        </w:rPr>
      </w:pPr>
      <w:r w:rsidRPr="00484AC2">
        <w:rPr>
          <w:b/>
          <w:sz w:val="20"/>
          <w:szCs w:val="20"/>
          <w:lang w:val="sr-Cyrl-CS"/>
        </w:rPr>
        <w:t>О ОТВАРАЊУ АПРОПРИЈАЦИЈЕ У БУЏЕТУ ОПШТИНЕ ИВАЊИЦА ЗА 202</w:t>
      </w:r>
      <w:r w:rsidRPr="00484AC2">
        <w:rPr>
          <w:b/>
          <w:sz w:val="20"/>
          <w:szCs w:val="20"/>
          <w:lang w:val="sr-Cyrl-RS"/>
        </w:rPr>
        <w:t>2</w:t>
      </w:r>
      <w:r w:rsidRPr="00484AC2">
        <w:rPr>
          <w:b/>
          <w:sz w:val="20"/>
          <w:szCs w:val="20"/>
          <w:lang w:val="sr-Cyrl-CS"/>
        </w:rPr>
        <w:t>. ГОДИНУ</w:t>
      </w:r>
    </w:p>
    <w:p w14:paraId="32F269DE" w14:textId="77777777" w:rsidR="00484AC2" w:rsidRPr="00484AC2" w:rsidRDefault="00484AC2" w:rsidP="00484AC2">
      <w:pPr>
        <w:jc w:val="center"/>
        <w:rPr>
          <w:b/>
          <w:sz w:val="20"/>
          <w:szCs w:val="20"/>
          <w:lang w:val="sr-Cyrl-CS"/>
        </w:rPr>
      </w:pPr>
    </w:p>
    <w:p w14:paraId="18D43ACC" w14:textId="77777777" w:rsidR="00484AC2" w:rsidRPr="00484AC2" w:rsidRDefault="00484AC2" w:rsidP="00484AC2">
      <w:pPr>
        <w:rPr>
          <w:sz w:val="20"/>
          <w:szCs w:val="20"/>
        </w:rPr>
      </w:pPr>
    </w:p>
    <w:p w14:paraId="20E07316" w14:textId="77777777" w:rsidR="00484AC2" w:rsidRPr="00484AC2" w:rsidRDefault="00484AC2" w:rsidP="00484AC2">
      <w:pPr>
        <w:jc w:val="both"/>
        <w:rPr>
          <w:sz w:val="20"/>
          <w:szCs w:val="20"/>
          <w:lang w:val="sr-Cyrl-CS"/>
        </w:rPr>
      </w:pPr>
      <w:r w:rsidRPr="00484AC2">
        <w:rPr>
          <w:sz w:val="20"/>
          <w:szCs w:val="20"/>
          <w:lang w:val="sr-Cyrl-CS"/>
        </w:rPr>
        <w:t>1.  У члану 1. Одлуке о буџету општине Ивањица за 202</w:t>
      </w:r>
      <w:r w:rsidRPr="00484AC2">
        <w:rPr>
          <w:sz w:val="20"/>
          <w:szCs w:val="20"/>
          <w:lang w:val="sr-Latn-RS"/>
        </w:rPr>
        <w:t>2</w:t>
      </w:r>
      <w:r w:rsidRPr="00484AC2">
        <w:rPr>
          <w:sz w:val="20"/>
          <w:szCs w:val="20"/>
          <w:lang w:val="sr-Cyrl-RS"/>
        </w:rPr>
        <w:t>.</w:t>
      </w:r>
      <w:r w:rsidRPr="00484AC2">
        <w:rPr>
          <w:sz w:val="20"/>
          <w:szCs w:val="20"/>
          <w:lang w:val="sr-Cyrl-CS"/>
        </w:rPr>
        <w:t xml:space="preserve"> годину (</w:t>
      </w:r>
      <w:r w:rsidRPr="00484AC2">
        <w:rPr>
          <w:sz w:val="20"/>
          <w:szCs w:val="20"/>
        </w:rPr>
        <w:t>„</w:t>
      </w:r>
      <w:proofErr w:type="spellStart"/>
      <w:r w:rsidRPr="00484AC2">
        <w:rPr>
          <w:sz w:val="20"/>
          <w:szCs w:val="20"/>
        </w:rPr>
        <w:t>Службени</w:t>
      </w:r>
      <w:proofErr w:type="spellEnd"/>
      <w:r w:rsidRPr="00484AC2">
        <w:rPr>
          <w:sz w:val="20"/>
          <w:szCs w:val="20"/>
        </w:rPr>
        <w:t xml:space="preserve"> </w:t>
      </w:r>
      <w:proofErr w:type="spellStart"/>
      <w:r w:rsidRPr="00484AC2">
        <w:rPr>
          <w:sz w:val="20"/>
          <w:szCs w:val="20"/>
        </w:rPr>
        <w:t>лист</w:t>
      </w:r>
      <w:proofErr w:type="spellEnd"/>
      <w:r w:rsidRPr="00484AC2">
        <w:rPr>
          <w:sz w:val="20"/>
          <w:szCs w:val="20"/>
        </w:rPr>
        <w:t xml:space="preserve"> </w:t>
      </w:r>
      <w:proofErr w:type="spellStart"/>
      <w:r w:rsidRPr="00484AC2">
        <w:rPr>
          <w:sz w:val="20"/>
          <w:szCs w:val="20"/>
        </w:rPr>
        <w:t>општине</w:t>
      </w:r>
      <w:proofErr w:type="spellEnd"/>
      <w:r w:rsidRPr="00484AC2">
        <w:rPr>
          <w:sz w:val="20"/>
          <w:szCs w:val="20"/>
        </w:rPr>
        <w:t xml:space="preserve"> </w:t>
      </w:r>
      <w:proofErr w:type="spellStart"/>
      <w:r w:rsidRPr="00484AC2">
        <w:rPr>
          <w:sz w:val="20"/>
          <w:szCs w:val="20"/>
        </w:rPr>
        <w:t>Ивањица</w:t>
      </w:r>
      <w:proofErr w:type="spellEnd"/>
      <w:r w:rsidRPr="00484AC2">
        <w:rPr>
          <w:sz w:val="20"/>
          <w:szCs w:val="20"/>
        </w:rPr>
        <w:t>“</w:t>
      </w:r>
      <w:r w:rsidRPr="00484AC2">
        <w:rPr>
          <w:sz w:val="20"/>
          <w:szCs w:val="20"/>
          <w:lang w:val="sr-Cyrl-CS"/>
        </w:rPr>
        <w:t xml:space="preserve"> број  15/2021</w:t>
      </w:r>
      <w:r w:rsidRPr="00484AC2">
        <w:rPr>
          <w:sz w:val="20"/>
          <w:szCs w:val="20"/>
          <w:lang w:val="sr-Latn-RS"/>
        </w:rPr>
        <w:t>)</w:t>
      </w:r>
      <w:r w:rsidRPr="00484AC2">
        <w:rPr>
          <w:sz w:val="20"/>
          <w:szCs w:val="20"/>
          <w:lang w:val="sr-Cyrl-CS"/>
        </w:rPr>
        <w:t xml:space="preserve">,  </w:t>
      </w:r>
      <w:r w:rsidRPr="00484AC2">
        <w:rPr>
          <w:sz w:val="20"/>
          <w:szCs w:val="20"/>
        </w:rPr>
        <w:t xml:space="preserve"> </w:t>
      </w:r>
      <w:r w:rsidRPr="00484AC2">
        <w:rPr>
          <w:sz w:val="20"/>
          <w:szCs w:val="20"/>
          <w:lang w:val="sr-Cyrl-RS"/>
        </w:rPr>
        <w:t xml:space="preserve">Текући наменски трансфери од Републике  </w:t>
      </w:r>
      <w:r w:rsidRPr="00484AC2">
        <w:rPr>
          <w:sz w:val="20"/>
          <w:szCs w:val="20"/>
          <w:lang w:val="sr-Latn-RS"/>
        </w:rPr>
        <w:t>у</w:t>
      </w:r>
      <w:r w:rsidRPr="00484AC2">
        <w:rPr>
          <w:sz w:val="20"/>
          <w:szCs w:val="20"/>
          <w:lang w:val="sr-Cyrl-RS"/>
        </w:rPr>
        <w:t xml:space="preserve"> корист нивоа општине</w:t>
      </w:r>
      <w:r w:rsidRPr="00484AC2">
        <w:rPr>
          <w:sz w:val="20"/>
          <w:szCs w:val="20"/>
          <w:lang w:val="sr-Latn-RS"/>
        </w:rPr>
        <w:t xml:space="preserve">, </w:t>
      </w:r>
      <w:proofErr w:type="spellStart"/>
      <w:r w:rsidRPr="00484AC2">
        <w:rPr>
          <w:sz w:val="20"/>
          <w:szCs w:val="20"/>
          <w:lang w:val="sr-Latn-RS"/>
        </w:rPr>
        <w:t>извор</w:t>
      </w:r>
      <w:proofErr w:type="spellEnd"/>
      <w:r w:rsidRPr="00484AC2">
        <w:rPr>
          <w:sz w:val="20"/>
          <w:szCs w:val="20"/>
          <w:lang w:val="sr-Latn-RS"/>
        </w:rPr>
        <w:t xml:space="preserve"> </w:t>
      </w:r>
      <w:r w:rsidRPr="00484AC2">
        <w:rPr>
          <w:sz w:val="20"/>
          <w:szCs w:val="20"/>
          <w:lang w:val="sr-Cyrl-RS"/>
        </w:rPr>
        <w:t xml:space="preserve">финансирања </w:t>
      </w:r>
      <w:r w:rsidRPr="00484AC2">
        <w:rPr>
          <w:sz w:val="20"/>
          <w:szCs w:val="20"/>
          <w:lang w:val="sr-Latn-RS"/>
        </w:rPr>
        <w:t>0</w:t>
      </w:r>
      <w:r w:rsidRPr="00484AC2">
        <w:rPr>
          <w:sz w:val="20"/>
          <w:szCs w:val="20"/>
          <w:lang w:val="sr-Cyrl-RS"/>
        </w:rPr>
        <w:t>7 – Трансфери од других нивоа власти</w:t>
      </w:r>
      <w:r w:rsidRPr="00484AC2">
        <w:rPr>
          <w:sz w:val="20"/>
          <w:szCs w:val="20"/>
          <w:lang w:val="sr-Cyrl-CS"/>
        </w:rPr>
        <w:t>, економска класификација 733154</w:t>
      </w:r>
      <w:r w:rsidRPr="00484AC2">
        <w:rPr>
          <w:sz w:val="20"/>
          <w:szCs w:val="20"/>
        </w:rPr>
        <w:t xml:space="preserve"> </w:t>
      </w:r>
      <w:proofErr w:type="spellStart"/>
      <w:r w:rsidRPr="00484AC2">
        <w:rPr>
          <w:sz w:val="20"/>
          <w:szCs w:val="20"/>
        </w:rPr>
        <w:t>увећавају</w:t>
      </w:r>
      <w:proofErr w:type="spellEnd"/>
      <w:r w:rsidRPr="00484AC2">
        <w:rPr>
          <w:sz w:val="20"/>
          <w:szCs w:val="20"/>
          <w:lang w:val="sr-Cyrl-CS"/>
        </w:rPr>
        <w:t xml:space="preserve"> се у износу</w:t>
      </w:r>
      <w:r w:rsidRPr="00484AC2">
        <w:rPr>
          <w:sz w:val="20"/>
          <w:szCs w:val="20"/>
        </w:rPr>
        <w:t xml:space="preserve"> </w:t>
      </w:r>
      <w:r w:rsidRPr="00484AC2">
        <w:rPr>
          <w:sz w:val="20"/>
          <w:szCs w:val="20"/>
          <w:lang w:val="sr-Cyrl-RS"/>
        </w:rPr>
        <w:t>15</w:t>
      </w:r>
      <w:r w:rsidRPr="00484AC2">
        <w:rPr>
          <w:sz w:val="20"/>
          <w:szCs w:val="20"/>
          <w:lang w:val="sr-Latn-RS"/>
        </w:rPr>
        <w:t>0.000</w:t>
      </w:r>
      <w:r w:rsidRPr="00484AC2">
        <w:rPr>
          <w:sz w:val="20"/>
          <w:szCs w:val="20"/>
          <w:lang w:val="sr-Cyrl-RS"/>
        </w:rPr>
        <w:t>,00</w:t>
      </w:r>
      <w:r w:rsidRPr="00484AC2">
        <w:rPr>
          <w:sz w:val="20"/>
          <w:szCs w:val="20"/>
          <w:lang w:val="sr-Cyrl-CS"/>
        </w:rPr>
        <w:t xml:space="preserve"> </w:t>
      </w:r>
      <w:r w:rsidRPr="00484AC2">
        <w:rPr>
          <w:sz w:val="20"/>
          <w:szCs w:val="20"/>
        </w:rPr>
        <w:t xml:space="preserve"> </w:t>
      </w:r>
      <w:proofErr w:type="spellStart"/>
      <w:r w:rsidRPr="00484AC2">
        <w:rPr>
          <w:sz w:val="20"/>
          <w:szCs w:val="20"/>
        </w:rPr>
        <w:t>динара</w:t>
      </w:r>
      <w:proofErr w:type="spellEnd"/>
      <w:r w:rsidRPr="00484AC2">
        <w:rPr>
          <w:sz w:val="20"/>
          <w:szCs w:val="20"/>
        </w:rPr>
        <w:t>.</w:t>
      </w:r>
    </w:p>
    <w:p w14:paraId="5DABD7B3" w14:textId="77777777" w:rsidR="00484AC2" w:rsidRPr="00484AC2" w:rsidRDefault="00484AC2" w:rsidP="00484AC2">
      <w:pPr>
        <w:jc w:val="both"/>
        <w:rPr>
          <w:sz w:val="20"/>
          <w:szCs w:val="20"/>
          <w:lang w:val="sr-Cyrl-CS"/>
        </w:rPr>
      </w:pPr>
    </w:p>
    <w:p w14:paraId="247EDD86" w14:textId="77777777" w:rsidR="00484AC2" w:rsidRPr="00484AC2" w:rsidRDefault="00484AC2" w:rsidP="00484AC2">
      <w:pPr>
        <w:jc w:val="both"/>
        <w:rPr>
          <w:sz w:val="20"/>
          <w:szCs w:val="20"/>
          <w:lang w:val="sr-Cyrl-CS"/>
        </w:rPr>
      </w:pPr>
      <w:r w:rsidRPr="00484AC2">
        <w:rPr>
          <w:sz w:val="20"/>
          <w:szCs w:val="20"/>
          <w:lang w:val="sr-Cyrl-CS"/>
        </w:rPr>
        <w:t xml:space="preserve">2.  Средства из </w:t>
      </w:r>
      <w:proofErr w:type="spellStart"/>
      <w:r w:rsidRPr="00484AC2">
        <w:rPr>
          <w:sz w:val="20"/>
          <w:szCs w:val="20"/>
          <w:lang w:val="sr-Latn-RS"/>
        </w:rPr>
        <w:t>тачке</w:t>
      </w:r>
      <w:proofErr w:type="spellEnd"/>
      <w:r w:rsidRPr="00484AC2">
        <w:rPr>
          <w:sz w:val="20"/>
          <w:szCs w:val="20"/>
          <w:lang w:val="sr-Cyrl-CS"/>
        </w:rPr>
        <w:t xml:space="preserve"> 1. овог решења у износу 15</w:t>
      </w:r>
      <w:r w:rsidRPr="00484AC2">
        <w:rPr>
          <w:sz w:val="20"/>
          <w:szCs w:val="20"/>
          <w:lang w:val="sr-Latn-RS"/>
        </w:rPr>
        <w:t>0.00</w:t>
      </w:r>
      <w:r w:rsidRPr="00484AC2">
        <w:rPr>
          <w:sz w:val="20"/>
          <w:szCs w:val="20"/>
          <w:lang w:val="sr-Cyrl-CS"/>
        </w:rPr>
        <w:t xml:space="preserve">0,00 распоређују се у члану 5. Одлуке о буџету општине Ивањица за 2021. годину у оквиру раздела 4. Општинска управа, Програм </w:t>
      </w:r>
      <w:r w:rsidRPr="00484AC2">
        <w:rPr>
          <w:sz w:val="20"/>
          <w:szCs w:val="20"/>
          <w:lang w:val="sr-Cyrl-RS"/>
        </w:rPr>
        <w:t>1201</w:t>
      </w:r>
      <w:r w:rsidRPr="00484AC2">
        <w:rPr>
          <w:sz w:val="20"/>
          <w:szCs w:val="20"/>
          <w:lang w:val="sr-Cyrl-CS"/>
        </w:rPr>
        <w:t xml:space="preserve">: Развој културе и информисања, Програмска активност: 1201-0002-Јачање културне продукције и уметничког стваралаштва, функција </w:t>
      </w:r>
      <w:r w:rsidRPr="00484AC2">
        <w:rPr>
          <w:sz w:val="20"/>
          <w:szCs w:val="20"/>
          <w:lang w:val="sr-Cyrl-RS"/>
        </w:rPr>
        <w:t>820</w:t>
      </w:r>
      <w:r w:rsidRPr="00484AC2">
        <w:rPr>
          <w:sz w:val="20"/>
          <w:szCs w:val="20"/>
          <w:lang w:val="sr-Cyrl-CS"/>
        </w:rPr>
        <w:t xml:space="preserve"> – </w:t>
      </w:r>
      <w:r w:rsidRPr="00484AC2">
        <w:rPr>
          <w:sz w:val="20"/>
          <w:szCs w:val="20"/>
          <w:lang w:val="sr-Cyrl-RS"/>
        </w:rPr>
        <w:t>Услуге културе</w:t>
      </w:r>
      <w:r w:rsidRPr="00484AC2">
        <w:rPr>
          <w:sz w:val="20"/>
          <w:szCs w:val="20"/>
          <w:lang w:val="sr-Cyrl-CS"/>
        </w:rPr>
        <w:t>, Извор финансирања 07 –</w:t>
      </w:r>
      <w:r w:rsidRPr="00484AC2">
        <w:rPr>
          <w:sz w:val="20"/>
          <w:szCs w:val="20"/>
          <w:lang w:val="sr-Cyrl-RS"/>
        </w:rPr>
        <w:t xml:space="preserve"> Трансфери од других нивоа власти</w:t>
      </w:r>
      <w:r w:rsidRPr="00484AC2">
        <w:rPr>
          <w:sz w:val="20"/>
          <w:szCs w:val="20"/>
          <w:lang w:val="sr-Cyrl-CS"/>
        </w:rPr>
        <w:t xml:space="preserve"> и то:</w:t>
      </w:r>
    </w:p>
    <w:p w14:paraId="32051BF2" w14:textId="77777777" w:rsidR="00484AC2" w:rsidRPr="00484AC2" w:rsidRDefault="00484AC2" w:rsidP="00484AC2">
      <w:pPr>
        <w:jc w:val="both"/>
        <w:rPr>
          <w:sz w:val="20"/>
          <w:szCs w:val="20"/>
          <w:lang w:val="sr-Cyrl-CS"/>
        </w:rPr>
      </w:pPr>
    </w:p>
    <w:p w14:paraId="090DEA95" w14:textId="77777777" w:rsidR="00484AC2" w:rsidRPr="00484AC2" w:rsidRDefault="00484AC2" w:rsidP="00484AC2">
      <w:pPr>
        <w:jc w:val="both"/>
        <w:rPr>
          <w:sz w:val="20"/>
          <w:szCs w:val="20"/>
          <w:lang w:val="sr-Cyrl-CS"/>
        </w:rPr>
      </w:pPr>
      <w:r w:rsidRPr="00484AC2">
        <w:rPr>
          <w:sz w:val="20"/>
          <w:szCs w:val="20"/>
          <w:lang w:val="sr-Cyrl-CS"/>
        </w:rPr>
        <w:t xml:space="preserve">- </w:t>
      </w:r>
      <w:proofErr w:type="spellStart"/>
      <w:r w:rsidRPr="00484AC2">
        <w:rPr>
          <w:sz w:val="20"/>
          <w:szCs w:val="20"/>
          <w:lang w:val="sr-Cyrl-CS"/>
        </w:rPr>
        <w:t>апропријација</w:t>
      </w:r>
      <w:proofErr w:type="spellEnd"/>
      <w:r w:rsidRPr="00484AC2">
        <w:rPr>
          <w:sz w:val="20"/>
          <w:szCs w:val="20"/>
          <w:lang w:val="sr-Cyrl-CS"/>
        </w:rPr>
        <w:t xml:space="preserve"> економска класификација 423 – Услуге по уговору у износу 150.000,00 динара (конто намене 423400 – Услуге информисања у износу </w:t>
      </w:r>
      <w:r w:rsidRPr="00484AC2">
        <w:rPr>
          <w:sz w:val="20"/>
          <w:szCs w:val="20"/>
          <w:lang w:val="sr-Cyrl-RS"/>
        </w:rPr>
        <w:t>150.000</w:t>
      </w:r>
      <w:r w:rsidRPr="00484AC2">
        <w:rPr>
          <w:sz w:val="20"/>
          <w:szCs w:val="20"/>
          <w:lang w:val="sr-Latn-RS"/>
        </w:rPr>
        <w:t>,00</w:t>
      </w:r>
      <w:r w:rsidRPr="00484AC2">
        <w:rPr>
          <w:sz w:val="20"/>
          <w:szCs w:val="20"/>
          <w:lang w:val="sr-Cyrl-CS"/>
        </w:rPr>
        <w:t xml:space="preserve"> динара) , позиција 140/0.</w:t>
      </w:r>
    </w:p>
    <w:p w14:paraId="75ED1D88" w14:textId="77777777" w:rsidR="00484AC2" w:rsidRPr="00484AC2" w:rsidRDefault="00484AC2" w:rsidP="00484AC2">
      <w:pPr>
        <w:jc w:val="both"/>
        <w:rPr>
          <w:sz w:val="20"/>
          <w:szCs w:val="20"/>
          <w:lang w:val="sr-Cyrl-CS"/>
        </w:rPr>
      </w:pPr>
    </w:p>
    <w:p w14:paraId="2492EE95" w14:textId="77777777" w:rsidR="00484AC2" w:rsidRPr="00484AC2" w:rsidRDefault="00484AC2" w:rsidP="00484AC2">
      <w:pPr>
        <w:jc w:val="both"/>
        <w:rPr>
          <w:sz w:val="20"/>
          <w:szCs w:val="20"/>
          <w:lang w:val="sr-Cyrl-CS"/>
        </w:rPr>
      </w:pPr>
    </w:p>
    <w:p w14:paraId="33D78D7E" w14:textId="77777777" w:rsidR="00484AC2" w:rsidRPr="00484AC2" w:rsidRDefault="00484AC2" w:rsidP="00484AC2">
      <w:pPr>
        <w:jc w:val="both"/>
        <w:rPr>
          <w:sz w:val="20"/>
          <w:szCs w:val="20"/>
          <w:lang w:val="sr-Cyrl-CS"/>
        </w:rPr>
      </w:pPr>
      <w:r w:rsidRPr="00484AC2">
        <w:rPr>
          <w:sz w:val="20"/>
          <w:szCs w:val="20"/>
          <w:lang w:val="sr-Cyrl-CS"/>
        </w:rPr>
        <w:t>3.  О реализацији овог решења стараће се Општинска управа - одељење за буџет и финансије.</w:t>
      </w:r>
    </w:p>
    <w:p w14:paraId="6F5BD990" w14:textId="77777777" w:rsidR="00484AC2" w:rsidRPr="00484AC2" w:rsidRDefault="00484AC2" w:rsidP="00484AC2">
      <w:pPr>
        <w:rPr>
          <w:sz w:val="20"/>
          <w:szCs w:val="20"/>
          <w:lang w:val="sr-Cyrl-CS"/>
        </w:rPr>
      </w:pPr>
    </w:p>
    <w:p w14:paraId="31B64B65" w14:textId="77777777" w:rsidR="00484AC2" w:rsidRPr="00484AC2" w:rsidRDefault="00484AC2" w:rsidP="00484AC2">
      <w:pPr>
        <w:rPr>
          <w:sz w:val="20"/>
          <w:szCs w:val="20"/>
          <w:lang w:val="sr-Cyrl-CS"/>
        </w:rPr>
      </w:pPr>
      <w:r w:rsidRPr="00484AC2">
        <w:rPr>
          <w:sz w:val="20"/>
          <w:szCs w:val="20"/>
          <w:lang w:val="sr-Cyrl-CS"/>
        </w:rPr>
        <w:t>4.  Ово решење биће објављено у „Службеном листу општине Ивањица“</w:t>
      </w:r>
    </w:p>
    <w:p w14:paraId="397732B1" w14:textId="77777777" w:rsidR="00484AC2" w:rsidRPr="00484AC2" w:rsidRDefault="00484AC2" w:rsidP="00484AC2">
      <w:pPr>
        <w:rPr>
          <w:sz w:val="20"/>
          <w:szCs w:val="20"/>
          <w:lang w:val="sr-Cyrl-CS"/>
        </w:rPr>
      </w:pPr>
    </w:p>
    <w:p w14:paraId="2CE07157" w14:textId="77777777" w:rsidR="00484AC2" w:rsidRPr="00484AC2" w:rsidRDefault="00484AC2" w:rsidP="00484AC2">
      <w:pPr>
        <w:rPr>
          <w:sz w:val="20"/>
          <w:szCs w:val="20"/>
          <w:lang w:val="sr-Cyrl-CS"/>
        </w:rPr>
      </w:pPr>
    </w:p>
    <w:p w14:paraId="3968E38F" w14:textId="77777777" w:rsidR="00484AC2" w:rsidRPr="00484AC2" w:rsidRDefault="00484AC2" w:rsidP="0076182D">
      <w:pPr>
        <w:tabs>
          <w:tab w:val="left" w:pos="6495"/>
        </w:tabs>
        <w:jc w:val="right"/>
        <w:rPr>
          <w:sz w:val="20"/>
          <w:szCs w:val="20"/>
          <w:lang w:val="sr-Cyrl-CS"/>
        </w:rPr>
      </w:pPr>
      <w:r w:rsidRPr="00484AC2">
        <w:rPr>
          <w:sz w:val="20"/>
          <w:szCs w:val="20"/>
          <w:lang w:val="sr-Cyrl-CS"/>
        </w:rPr>
        <w:t xml:space="preserve">                                                                            </w:t>
      </w:r>
      <w:r w:rsidRPr="00484AC2">
        <w:rPr>
          <w:sz w:val="20"/>
          <w:szCs w:val="20"/>
        </w:rPr>
        <w:t xml:space="preserve">  </w:t>
      </w:r>
      <w:r w:rsidRPr="00484AC2">
        <w:rPr>
          <w:sz w:val="20"/>
          <w:szCs w:val="20"/>
          <w:lang w:val="sr-Cyrl-CS"/>
        </w:rPr>
        <w:t xml:space="preserve">            </w:t>
      </w:r>
      <w:r w:rsidRPr="00484AC2">
        <w:rPr>
          <w:sz w:val="20"/>
          <w:szCs w:val="20"/>
        </w:rPr>
        <w:t xml:space="preserve">  </w:t>
      </w:r>
      <w:r w:rsidRPr="00484AC2">
        <w:rPr>
          <w:sz w:val="20"/>
          <w:szCs w:val="20"/>
          <w:lang w:val="sr-Cyrl-CS"/>
        </w:rPr>
        <w:t xml:space="preserve">          НАЧЕЛНИК</w:t>
      </w:r>
    </w:p>
    <w:p w14:paraId="07EEAD55" w14:textId="77777777" w:rsidR="00484AC2" w:rsidRPr="00484AC2" w:rsidRDefault="00484AC2" w:rsidP="00484AC2">
      <w:pPr>
        <w:tabs>
          <w:tab w:val="left" w:pos="2955"/>
        </w:tabs>
        <w:rPr>
          <w:sz w:val="20"/>
          <w:szCs w:val="20"/>
        </w:rPr>
      </w:pPr>
    </w:p>
    <w:p w14:paraId="6A7C5B2F" w14:textId="691448E6" w:rsidR="00484AC2" w:rsidRPr="00484AC2" w:rsidRDefault="00484AC2" w:rsidP="00484AC2">
      <w:pPr>
        <w:tabs>
          <w:tab w:val="left" w:pos="5430"/>
        </w:tabs>
        <w:rPr>
          <w:sz w:val="20"/>
          <w:szCs w:val="20"/>
          <w:lang w:val="sr-Cyrl-CS"/>
        </w:rPr>
      </w:pPr>
      <w:r w:rsidRPr="00484AC2">
        <w:rPr>
          <w:sz w:val="20"/>
          <w:szCs w:val="20"/>
        </w:rPr>
        <w:tab/>
      </w:r>
      <w:r w:rsidRPr="00484AC2">
        <w:rPr>
          <w:sz w:val="20"/>
          <w:szCs w:val="20"/>
          <w:lang w:val="sr-Cyrl-CS"/>
        </w:rPr>
        <w:t xml:space="preserve">       </w:t>
      </w:r>
      <w:r w:rsidR="0076182D">
        <w:rPr>
          <w:sz w:val="20"/>
          <w:szCs w:val="20"/>
          <w:lang w:val="sr-Cyrl-CS"/>
        </w:rPr>
        <w:t xml:space="preserve">                                                          </w:t>
      </w:r>
      <w:r w:rsidRPr="00484AC2">
        <w:rPr>
          <w:sz w:val="20"/>
          <w:szCs w:val="20"/>
          <w:lang w:val="sr-Cyrl-CS"/>
        </w:rPr>
        <w:t xml:space="preserve"> Бојана Главинић</w:t>
      </w:r>
    </w:p>
    <w:p w14:paraId="3FC31AF4" w14:textId="77777777" w:rsidR="00484AC2" w:rsidRPr="00484AC2" w:rsidRDefault="00484AC2" w:rsidP="00484AC2">
      <w:pPr>
        <w:tabs>
          <w:tab w:val="left" w:pos="5430"/>
        </w:tabs>
        <w:rPr>
          <w:sz w:val="20"/>
          <w:szCs w:val="20"/>
          <w:lang w:val="sr-Cyrl-CS"/>
        </w:rPr>
      </w:pPr>
    </w:p>
    <w:p w14:paraId="3AEDC64D" w14:textId="77777777" w:rsidR="00484AC2" w:rsidRPr="00484AC2" w:rsidRDefault="00484AC2" w:rsidP="00484AC2">
      <w:pPr>
        <w:tabs>
          <w:tab w:val="left" w:pos="5430"/>
        </w:tabs>
        <w:rPr>
          <w:sz w:val="20"/>
          <w:szCs w:val="20"/>
          <w:lang w:val="sr-Cyrl-CS"/>
        </w:rPr>
      </w:pPr>
    </w:p>
    <w:p w14:paraId="4EDD52A3" w14:textId="77777777" w:rsidR="00484AC2" w:rsidRPr="00484AC2" w:rsidRDefault="00484AC2" w:rsidP="00484AC2">
      <w:pPr>
        <w:tabs>
          <w:tab w:val="left" w:pos="5430"/>
        </w:tabs>
        <w:rPr>
          <w:sz w:val="20"/>
          <w:szCs w:val="20"/>
          <w:lang w:val="sr-Cyrl-CS"/>
        </w:rPr>
      </w:pPr>
    </w:p>
    <w:p w14:paraId="1BB808D0" w14:textId="77777777" w:rsidR="00484AC2" w:rsidRPr="00484AC2" w:rsidRDefault="00484AC2" w:rsidP="00484AC2">
      <w:pPr>
        <w:tabs>
          <w:tab w:val="left" w:pos="5430"/>
        </w:tabs>
        <w:jc w:val="center"/>
        <w:rPr>
          <w:b/>
          <w:sz w:val="20"/>
          <w:szCs w:val="20"/>
          <w:lang w:val="sr-Cyrl-CS"/>
        </w:rPr>
      </w:pPr>
      <w:r w:rsidRPr="00484AC2">
        <w:rPr>
          <w:b/>
          <w:sz w:val="20"/>
          <w:szCs w:val="20"/>
          <w:lang w:val="sr-Cyrl-CS"/>
        </w:rPr>
        <w:t>О б р а з л о ж е њ е</w:t>
      </w:r>
    </w:p>
    <w:p w14:paraId="7E36E5FB" w14:textId="77777777" w:rsidR="00484AC2" w:rsidRPr="00484AC2" w:rsidRDefault="00484AC2" w:rsidP="00484AC2">
      <w:pPr>
        <w:tabs>
          <w:tab w:val="left" w:pos="5430"/>
        </w:tabs>
        <w:jc w:val="center"/>
        <w:rPr>
          <w:b/>
          <w:sz w:val="20"/>
          <w:szCs w:val="20"/>
          <w:lang w:val="sr-Cyrl-CS"/>
        </w:rPr>
      </w:pPr>
    </w:p>
    <w:p w14:paraId="1B21C6E5" w14:textId="77777777" w:rsidR="00484AC2" w:rsidRPr="00484AC2" w:rsidRDefault="00484AC2" w:rsidP="00484AC2">
      <w:pPr>
        <w:ind w:firstLine="708"/>
        <w:jc w:val="both"/>
        <w:rPr>
          <w:sz w:val="20"/>
          <w:szCs w:val="20"/>
          <w:lang w:val="sr-Cyrl-CS"/>
        </w:rPr>
      </w:pPr>
      <w:r w:rsidRPr="00484AC2">
        <w:rPr>
          <w:sz w:val="20"/>
          <w:szCs w:val="20"/>
          <w:lang w:val="sr-Cyrl-CS"/>
        </w:rPr>
        <w:t xml:space="preserve">Чланом 5 став </w:t>
      </w:r>
      <w:r w:rsidRPr="00484AC2">
        <w:rPr>
          <w:sz w:val="20"/>
          <w:szCs w:val="20"/>
        </w:rPr>
        <w:t>6.</w:t>
      </w:r>
      <w:r w:rsidRPr="00484AC2">
        <w:rPr>
          <w:sz w:val="20"/>
          <w:szCs w:val="20"/>
          <w:lang w:val="sr-Cyrl-RS"/>
        </w:rPr>
        <w:t xml:space="preserve"> </w:t>
      </w:r>
      <w:r w:rsidRPr="00484AC2">
        <w:rPr>
          <w:sz w:val="20"/>
          <w:szCs w:val="20"/>
          <w:lang w:val="sr-Cyrl-CS"/>
        </w:rPr>
        <w:t>Закона о буџетском систему („Службени гласник РС“ број 54/2009</w:t>
      </w:r>
      <w:r w:rsidRPr="00484AC2">
        <w:rPr>
          <w:sz w:val="20"/>
          <w:szCs w:val="20"/>
        </w:rPr>
        <w:t>,</w:t>
      </w:r>
      <w:r w:rsidRPr="00484AC2">
        <w:rPr>
          <w:sz w:val="20"/>
          <w:szCs w:val="20"/>
          <w:lang w:val="sr-Cyrl-CS"/>
        </w:rPr>
        <w:t xml:space="preserve"> 73/2010, 101/201</w:t>
      </w:r>
      <w:r w:rsidRPr="00484AC2">
        <w:rPr>
          <w:sz w:val="20"/>
          <w:szCs w:val="20"/>
          <w:lang w:val="sr-Cyrl-RS"/>
        </w:rPr>
        <w:t>0</w:t>
      </w:r>
      <w:r w:rsidRPr="00484AC2">
        <w:rPr>
          <w:sz w:val="20"/>
          <w:szCs w:val="20"/>
          <w:lang w:val="sr-Latn-RS"/>
        </w:rPr>
        <w:t>,</w:t>
      </w:r>
      <w:r w:rsidRPr="00484AC2">
        <w:rPr>
          <w:sz w:val="20"/>
          <w:szCs w:val="20"/>
          <w:lang w:val="sr-Cyrl-CS"/>
        </w:rPr>
        <w:t xml:space="preserve"> 101/2011, 93/2012, 62/2013, 63/2013-испр., 108/2013, 142/2014, </w:t>
      </w:r>
      <w:r w:rsidRPr="00484AC2">
        <w:rPr>
          <w:sz w:val="20"/>
          <w:szCs w:val="20"/>
          <w:lang w:val="sr-Latn-RS"/>
        </w:rPr>
        <w:t xml:space="preserve">68/2015 </w:t>
      </w:r>
      <w:proofErr w:type="spellStart"/>
      <w:r w:rsidRPr="00484AC2">
        <w:rPr>
          <w:sz w:val="20"/>
          <w:szCs w:val="20"/>
          <w:lang w:val="sr-Latn-RS"/>
        </w:rPr>
        <w:t>др</w:t>
      </w:r>
      <w:proofErr w:type="spellEnd"/>
      <w:r w:rsidRPr="00484AC2">
        <w:rPr>
          <w:sz w:val="20"/>
          <w:szCs w:val="20"/>
          <w:lang w:val="sr-Latn-RS"/>
        </w:rPr>
        <w:t xml:space="preserve">. </w:t>
      </w:r>
      <w:r w:rsidRPr="00484AC2">
        <w:rPr>
          <w:sz w:val="20"/>
          <w:szCs w:val="20"/>
          <w:lang w:val="sr-Cyrl-RS"/>
        </w:rPr>
        <w:t>З</w:t>
      </w:r>
      <w:proofErr w:type="spellStart"/>
      <w:r w:rsidRPr="00484AC2">
        <w:rPr>
          <w:sz w:val="20"/>
          <w:szCs w:val="20"/>
          <w:lang w:val="sr-Latn-RS"/>
        </w:rPr>
        <w:t>акон</w:t>
      </w:r>
      <w:proofErr w:type="spellEnd"/>
      <w:r w:rsidRPr="00484AC2">
        <w:rPr>
          <w:sz w:val="20"/>
          <w:szCs w:val="20"/>
          <w:lang w:val="sr-Cyrl-RS"/>
        </w:rPr>
        <w:t>, 103/2015,99/2016, 113/2017, 95/2018, 31/2019, 72/2019</w:t>
      </w:r>
      <w:r w:rsidRPr="00484AC2">
        <w:rPr>
          <w:sz w:val="20"/>
          <w:szCs w:val="20"/>
          <w:lang w:val="sr-Latn-RS"/>
        </w:rPr>
        <w:t>,</w:t>
      </w:r>
      <w:r w:rsidRPr="00484AC2">
        <w:rPr>
          <w:sz w:val="20"/>
          <w:szCs w:val="20"/>
          <w:lang w:val="sr-Cyrl-RS"/>
        </w:rPr>
        <w:t xml:space="preserve"> 149/2020</w:t>
      </w:r>
      <w:r w:rsidRPr="00484AC2">
        <w:rPr>
          <w:sz w:val="20"/>
          <w:szCs w:val="20"/>
          <w:lang w:val="sr-Latn-RS"/>
        </w:rPr>
        <w:t xml:space="preserve">, 118/2021 и 118/2021-др. </w:t>
      </w:r>
      <w:proofErr w:type="spellStart"/>
      <w:r w:rsidRPr="00484AC2">
        <w:rPr>
          <w:sz w:val="20"/>
          <w:szCs w:val="20"/>
          <w:lang w:val="sr-Latn-RS"/>
        </w:rPr>
        <w:t>закон</w:t>
      </w:r>
      <w:proofErr w:type="spellEnd"/>
      <w:r w:rsidRPr="00484AC2">
        <w:rPr>
          <w:sz w:val="20"/>
          <w:szCs w:val="20"/>
          <w:lang w:val="sr-Cyrl-CS"/>
        </w:rPr>
        <w:t xml:space="preserve">), прописано је да у случају да један ниво власти другом нивоу власти својим актом определи наменска трансферна средства, као и у случају уговарања донација, чији износи нису могли бити познати у поступку доношења буџета, односно финансијског плана организација за обавезно социјално осигурање, орган управе надлежан за финансије на основу тог акта отвара одговарајуће </w:t>
      </w:r>
      <w:proofErr w:type="spellStart"/>
      <w:r w:rsidRPr="00484AC2">
        <w:rPr>
          <w:sz w:val="20"/>
          <w:szCs w:val="20"/>
          <w:lang w:val="sr-Cyrl-CS"/>
        </w:rPr>
        <w:t>апропријације</w:t>
      </w:r>
      <w:proofErr w:type="spellEnd"/>
      <w:r w:rsidRPr="00484AC2">
        <w:rPr>
          <w:sz w:val="20"/>
          <w:szCs w:val="20"/>
          <w:lang w:val="sr-Cyrl-CS"/>
        </w:rPr>
        <w:t xml:space="preserve"> за извршавање расхода и издатака по том основу.</w:t>
      </w:r>
    </w:p>
    <w:p w14:paraId="79D80AA4" w14:textId="77777777" w:rsidR="00484AC2" w:rsidRPr="00484AC2" w:rsidRDefault="00484AC2" w:rsidP="00484AC2">
      <w:pPr>
        <w:ind w:firstLine="708"/>
        <w:jc w:val="both"/>
        <w:rPr>
          <w:sz w:val="20"/>
          <w:szCs w:val="20"/>
          <w:lang w:val="sr-Cyrl-CS"/>
        </w:rPr>
      </w:pPr>
    </w:p>
    <w:p w14:paraId="701D3268" w14:textId="77777777" w:rsidR="00484AC2" w:rsidRPr="00484AC2" w:rsidRDefault="00484AC2" w:rsidP="00484AC2">
      <w:pPr>
        <w:ind w:firstLine="708"/>
        <w:jc w:val="both"/>
        <w:rPr>
          <w:sz w:val="20"/>
          <w:szCs w:val="20"/>
          <w:lang w:val="sr-Cyrl-CS"/>
        </w:rPr>
      </w:pPr>
      <w:r w:rsidRPr="00484AC2">
        <w:rPr>
          <w:sz w:val="20"/>
          <w:szCs w:val="20"/>
          <w:lang w:val="sr-Cyrl-CS"/>
        </w:rPr>
        <w:lastRenderedPageBreak/>
        <w:t>Такође чланом 29. Одлуке о буџету општине Ивањица за 202</w:t>
      </w:r>
      <w:r w:rsidRPr="00484AC2">
        <w:rPr>
          <w:sz w:val="20"/>
          <w:szCs w:val="20"/>
          <w:lang w:val="sr-Latn-RS"/>
        </w:rPr>
        <w:t>2</w:t>
      </w:r>
      <w:r w:rsidRPr="00484AC2">
        <w:rPr>
          <w:sz w:val="20"/>
          <w:szCs w:val="20"/>
          <w:lang w:val="sr-Cyrl-CS"/>
        </w:rPr>
        <w:t>. годину (</w:t>
      </w:r>
      <w:r w:rsidRPr="00484AC2">
        <w:rPr>
          <w:sz w:val="20"/>
          <w:szCs w:val="20"/>
        </w:rPr>
        <w:t>„</w:t>
      </w:r>
      <w:proofErr w:type="spellStart"/>
      <w:r w:rsidRPr="00484AC2">
        <w:rPr>
          <w:sz w:val="20"/>
          <w:szCs w:val="20"/>
        </w:rPr>
        <w:t>Службени</w:t>
      </w:r>
      <w:proofErr w:type="spellEnd"/>
      <w:r w:rsidRPr="00484AC2">
        <w:rPr>
          <w:sz w:val="20"/>
          <w:szCs w:val="20"/>
        </w:rPr>
        <w:t xml:space="preserve"> </w:t>
      </w:r>
      <w:proofErr w:type="spellStart"/>
      <w:r w:rsidRPr="00484AC2">
        <w:rPr>
          <w:sz w:val="20"/>
          <w:szCs w:val="20"/>
        </w:rPr>
        <w:t>лист</w:t>
      </w:r>
      <w:proofErr w:type="spellEnd"/>
      <w:r w:rsidRPr="00484AC2">
        <w:rPr>
          <w:sz w:val="20"/>
          <w:szCs w:val="20"/>
        </w:rPr>
        <w:t xml:space="preserve"> </w:t>
      </w:r>
      <w:proofErr w:type="spellStart"/>
      <w:r w:rsidRPr="00484AC2">
        <w:rPr>
          <w:sz w:val="20"/>
          <w:szCs w:val="20"/>
        </w:rPr>
        <w:t>општине</w:t>
      </w:r>
      <w:proofErr w:type="spellEnd"/>
      <w:r w:rsidRPr="00484AC2">
        <w:rPr>
          <w:sz w:val="20"/>
          <w:szCs w:val="20"/>
        </w:rPr>
        <w:t xml:space="preserve"> </w:t>
      </w:r>
      <w:proofErr w:type="spellStart"/>
      <w:r w:rsidRPr="00484AC2">
        <w:rPr>
          <w:sz w:val="20"/>
          <w:szCs w:val="20"/>
        </w:rPr>
        <w:t>Ивањица</w:t>
      </w:r>
      <w:proofErr w:type="spellEnd"/>
      <w:r w:rsidRPr="00484AC2">
        <w:rPr>
          <w:sz w:val="20"/>
          <w:szCs w:val="20"/>
        </w:rPr>
        <w:t>“</w:t>
      </w:r>
      <w:r w:rsidRPr="00484AC2">
        <w:rPr>
          <w:sz w:val="20"/>
          <w:szCs w:val="20"/>
          <w:lang w:val="sr-Cyrl-CS"/>
        </w:rPr>
        <w:t xml:space="preserve"> број </w:t>
      </w:r>
      <w:r w:rsidRPr="00484AC2">
        <w:rPr>
          <w:sz w:val="20"/>
          <w:szCs w:val="20"/>
          <w:lang w:val="sr-Latn-RS"/>
        </w:rPr>
        <w:t>1</w:t>
      </w:r>
      <w:r w:rsidRPr="00484AC2">
        <w:rPr>
          <w:sz w:val="20"/>
          <w:szCs w:val="20"/>
          <w:lang w:val="sr-Cyrl-CS"/>
        </w:rPr>
        <w:t xml:space="preserve">5/2021), прописано је да ако се буџету општине Ивањица из другог буџета актом определе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одлуке о буџету, Општинска управа на основу тог акта отвара одговарајуће </w:t>
      </w:r>
      <w:proofErr w:type="spellStart"/>
      <w:r w:rsidRPr="00484AC2">
        <w:rPr>
          <w:sz w:val="20"/>
          <w:szCs w:val="20"/>
          <w:lang w:val="sr-Cyrl-CS"/>
        </w:rPr>
        <w:t>апропријације</w:t>
      </w:r>
      <w:proofErr w:type="spellEnd"/>
      <w:r w:rsidRPr="00484AC2">
        <w:rPr>
          <w:sz w:val="20"/>
          <w:szCs w:val="20"/>
          <w:lang w:val="sr-Cyrl-CS"/>
        </w:rPr>
        <w:t xml:space="preserve"> за извршавање расхода по том основу.</w:t>
      </w:r>
    </w:p>
    <w:p w14:paraId="2B23B14D" w14:textId="77777777" w:rsidR="00484AC2" w:rsidRPr="00484AC2" w:rsidRDefault="00484AC2" w:rsidP="00484AC2">
      <w:pPr>
        <w:ind w:firstLine="708"/>
        <w:jc w:val="both"/>
        <w:rPr>
          <w:sz w:val="20"/>
          <w:szCs w:val="20"/>
          <w:lang w:val="sr-Cyrl-CS"/>
        </w:rPr>
      </w:pPr>
    </w:p>
    <w:p w14:paraId="135591A5" w14:textId="77777777" w:rsidR="00484AC2" w:rsidRPr="00484AC2" w:rsidRDefault="00484AC2" w:rsidP="00484AC2">
      <w:pPr>
        <w:ind w:firstLine="708"/>
        <w:jc w:val="both"/>
        <w:rPr>
          <w:sz w:val="20"/>
          <w:szCs w:val="20"/>
          <w:lang w:val="sr-Cyrl-CS"/>
        </w:rPr>
      </w:pPr>
      <w:proofErr w:type="spellStart"/>
      <w:r w:rsidRPr="00484AC2">
        <w:rPr>
          <w:sz w:val="20"/>
          <w:szCs w:val="20"/>
          <w:lang w:val="sr-Latn-RS"/>
        </w:rPr>
        <w:t>Уговор</w:t>
      </w:r>
      <w:proofErr w:type="spellEnd"/>
      <w:r w:rsidRPr="00484AC2">
        <w:rPr>
          <w:sz w:val="20"/>
          <w:szCs w:val="20"/>
          <w:lang w:val="sr-Cyrl-RS"/>
        </w:rPr>
        <w:t>ом</w:t>
      </w:r>
      <w:r w:rsidRPr="00484AC2">
        <w:rPr>
          <w:sz w:val="20"/>
          <w:szCs w:val="20"/>
          <w:lang w:val="sr-Latn-RS"/>
        </w:rPr>
        <w:t xml:space="preserve"> </w:t>
      </w:r>
      <w:r w:rsidRPr="00484AC2">
        <w:rPr>
          <w:sz w:val="20"/>
          <w:szCs w:val="20"/>
          <w:lang w:val="sr-Cyrl-RS"/>
        </w:rPr>
        <w:t xml:space="preserve">о </w:t>
      </w:r>
      <w:proofErr w:type="spellStart"/>
      <w:r w:rsidRPr="00484AC2">
        <w:rPr>
          <w:sz w:val="20"/>
          <w:szCs w:val="20"/>
          <w:lang w:val="sr-Latn-RS"/>
        </w:rPr>
        <w:t>суфинансирању</w:t>
      </w:r>
      <w:proofErr w:type="spellEnd"/>
      <w:r w:rsidRPr="00484AC2">
        <w:rPr>
          <w:sz w:val="20"/>
          <w:szCs w:val="20"/>
          <w:lang w:val="sr-Latn-RS"/>
        </w:rPr>
        <w:t xml:space="preserve"> </w:t>
      </w:r>
      <w:proofErr w:type="spellStart"/>
      <w:r w:rsidRPr="00484AC2">
        <w:rPr>
          <w:sz w:val="20"/>
          <w:szCs w:val="20"/>
          <w:lang w:val="sr-Latn-RS"/>
        </w:rPr>
        <w:t>пројекта</w:t>
      </w:r>
      <w:proofErr w:type="spellEnd"/>
      <w:r w:rsidRPr="00484AC2">
        <w:rPr>
          <w:sz w:val="20"/>
          <w:szCs w:val="20"/>
          <w:lang w:val="sr-Latn-RS"/>
        </w:rPr>
        <w:t xml:space="preserve"> </w:t>
      </w:r>
      <w:r w:rsidRPr="00484AC2">
        <w:rPr>
          <w:sz w:val="20"/>
          <w:szCs w:val="20"/>
          <w:lang w:val="sr-Cyrl-RS"/>
        </w:rPr>
        <w:t>„Тридесети јубиларни конкурс за најлепшу љубавну песму број:451-04-3080/2022-03, општини Ивањица су опредељена наменска средства у износу 150</w:t>
      </w:r>
      <w:r w:rsidRPr="00484AC2">
        <w:rPr>
          <w:sz w:val="20"/>
          <w:szCs w:val="20"/>
          <w:lang w:val="sr-Latn-RS"/>
        </w:rPr>
        <w:t>.000</w:t>
      </w:r>
      <w:r w:rsidRPr="00484AC2">
        <w:rPr>
          <w:sz w:val="20"/>
          <w:szCs w:val="20"/>
          <w:lang w:val="sr-Cyrl-RS"/>
        </w:rPr>
        <w:t>,00</w:t>
      </w:r>
      <w:r w:rsidRPr="00484AC2">
        <w:rPr>
          <w:sz w:val="20"/>
          <w:szCs w:val="20"/>
          <w:lang w:val="sr-Cyrl-CS"/>
        </w:rPr>
        <w:t xml:space="preserve"> </w:t>
      </w:r>
      <w:r w:rsidRPr="00484AC2">
        <w:rPr>
          <w:sz w:val="20"/>
          <w:szCs w:val="20"/>
        </w:rPr>
        <w:t xml:space="preserve"> </w:t>
      </w:r>
      <w:r w:rsidRPr="00484AC2">
        <w:rPr>
          <w:sz w:val="20"/>
          <w:szCs w:val="20"/>
          <w:lang w:val="sr-Cyrl-RS"/>
        </w:rPr>
        <w:t>динара,</w:t>
      </w:r>
      <w:r w:rsidRPr="00484AC2">
        <w:rPr>
          <w:sz w:val="20"/>
          <w:szCs w:val="20"/>
          <w:lang w:val="sr-Latn-RS"/>
        </w:rPr>
        <w:t xml:space="preserve"> </w:t>
      </w:r>
      <w:r w:rsidRPr="00484AC2">
        <w:rPr>
          <w:sz w:val="20"/>
          <w:szCs w:val="20"/>
          <w:lang w:val="sr-Cyrl-CS"/>
        </w:rPr>
        <w:t>па је одлучено као у диспозитиву решења.</w:t>
      </w:r>
    </w:p>
    <w:p w14:paraId="7FF383E1" w14:textId="77777777" w:rsidR="00484AC2" w:rsidRDefault="00484AC2" w:rsidP="00BB5F8A">
      <w:pPr>
        <w:jc w:val="both"/>
        <w:rPr>
          <w:sz w:val="20"/>
          <w:szCs w:val="20"/>
          <w:lang w:val="sr-Cyrl-CS"/>
        </w:rPr>
      </w:pPr>
    </w:p>
    <w:p w14:paraId="42E10A3A" w14:textId="77777777" w:rsidR="0021782B" w:rsidRDefault="0021782B" w:rsidP="00BB5F8A">
      <w:pPr>
        <w:jc w:val="both"/>
        <w:rPr>
          <w:sz w:val="20"/>
          <w:szCs w:val="20"/>
          <w:lang w:val="sr-Cyrl-CS"/>
        </w:rPr>
      </w:pPr>
    </w:p>
    <w:p w14:paraId="42FBE805" w14:textId="77777777" w:rsidR="0021782B" w:rsidRDefault="0021782B" w:rsidP="00BB5F8A">
      <w:pPr>
        <w:jc w:val="both"/>
        <w:rPr>
          <w:sz w:val="20"/>
          <w:szCs w:val="20"/>
          <w:lang w:val="sr-Cyrl-CS"/>
        </w:rPr>
      </w:pPr>
    </w:p>
    <w:p w14:paraId="20789DB4" w14:textId="77777777" w:rsidR="0021782B" w:rsidRDefault="0021782B" w:rsidP="00BB5F8A">
      <w:pPr>
        <w:jc w:val="both"/>
        <w:rPr>
          <w:sz w:val="20"/>
          <w:szCs w:val="20"/>
          <w:lang w:val="sr-Cyrl-CS"/>
        </w:rPr>
      </w:pPr>
    </w:p>
    <w:p w14:paraId="0A1D92ED" w14:textId="77777777" w:rsidR="0021782B" w:rsidRDefault="0021782B" w:rsidP="00BB5F8A">
      <w:pPr>
        <w:jc w:val="both"/>
        <w:rPr>
          <w:sz w:val="20"/>
          <w:szCs w:val="20"/>
          <w:lang w:val="sr-Cyrl-CS"/>
        </w:rPr>
      </w:pPr>
    </w:p>
    <w:p w14:paraId="59C0DFD4" w14:textId="77777777" w:rsidR="0021782B" w:rsidRDefault="0021782B" w:rsidP="00BB5F8A">
      <w:pPr>
        <w:jc w:val="both"/>
        <w:rPr>
          <w:sz w:val="20"/>
          <w:szCs w:val="20"/>
          <w:lang w:val="sr-Cyrl-CS"/>
        </w:rPr>
      </w:pPr>
    </w:p>
    <w:p w14:paraId="5ADA3E59" w14:textId="77777777" w:rsidR="0021782B" w:rsidRDefault="0021782B" w:rsidP="00BB5F8A">
      <w:pPr>
        <w:jc w:val="both"/>
        <w:rPr>
          <w:sz w:val="20"/>
          <w:szCs w:val="20"/>
          <w:lang w:val="sr-Cyrl-CS"/>
        </w:rPr>
      </w:pPr>
    </w:p>
    <w:p w14:paraId="0CF19201" w14:textId="77777777" w:rsidR="0021782B" w:rsidRDefault="0021782B" w:rsidP="00BB5F8A">
      <w:pPr>
        <w:jc w:val="both"/>
        <w:rPr>
          <w:sz w:val="20"/>
          <w:szCs w:val="20"/>
          <w:lang w:val="sr-Cyrl-CS"/>
        </w:rPr>
      </w:pPr>
    </w:p>
    <w:p w14:paraId="4ADC25BD" w14:textId="77777777" w:rsidR="0021782B" w:rsidRDefault="0021782B" w:rsidP="00BB5F8A">
      <w:pPr>
        <w:jc w:val="both"/>
        <w:rPr>
          <w:sz w:val="20"/>
          <w:szCs w:val="20"/>
          <w:lang w:val="sr-Cyrl-CS"/>
        </w:rPr>
      </w:pPr>
    </w:p>
    <w:p w14:paraId="00D6817B" w14:textId="77777777" w:rsidR="0021782B" w:rsidRDefault="0021782B" w:rsidP="00BB5F8A">
      <w:pPr>
        <w:jc w:val="both"/>
        <w:rPr>
          <w:sz w:val="20"/>
          <w:szCs w:val="20"/>
          <w:lang w:val="sr-Cyrl-CS"/>
        </w:rPr>
      </w:pPr>
    </w:p>
    <w:p w14:paraId="5B330141" w14:textId="77777777" w:rsidR="0021782B" w:rsidRDefault="0021782B" w:rsidP="00BB5F8A">
      <w:pPr>
        <w:jc w:val="both"/>
        <w:rPr>
          <w:sz w:val="20"/>
          <w:szCs w:val="20"/>
          <w:lang w:val="sr-Cyrl-CS"/>
        </w:rPr>
      </w:pPr>
    </w:p>
    <w:p w14:paraId="4F0CF1BC" w14:textId="77777777" w:rsidR="0021782B" w:rsidRDefault="0021782B" w:rsidP="00BB5F8A">
      <w:pPr>
        <w:jc w:val="both"/>
        <w:rPr>
          <w:sz w:val="20"/>
          <w:szCs w:val="20"/>
          <w:lang w:val="sr-Cyrl-CS"/>
        </w:rPr>
      </w:pPr>
    </w:p>
    <w:p w14:paraId="7D9A5B64" w14:textId="77777777" w:rsidR="0021782B" w:rsidRDefault="0021782B" w:rsidP="00BB5F8A">
      <w:pPr>
        <w:jc w:val="both"/>
        <w:rPr>
          <w:sz w:val="20"/>
          <w:szCs w:val="20"/>
          <w:lang w:val="sr-Cyrl-CS"/>
        </w:rPr>
      </w:pPr>
    </w:p>
    <w:p w14:paraId="15E8BD27" w14:textId="77777777" w:rsidR="0021782B" w:rsidRDefault="0021782B" w:rsidP="00BB5F8A">
      <w:pPr>
        <w:jc w:val="both"/>
        <w:rPr>
          <w:sz w:val="20"/>
          <w:szCs w:val="20"/>
          <w:lang w:val="sr-Cyrl-CS"/>
        </w:rPr>
      </w:pPr>
    </w:p>
    <w:p w14:paraId="3AE09A17" w14:textId="77777777" w:rsidR="0021782B" w:rsidRDefault="0021782B" w:rsidP="00BB5F8A">
      <w:pPr>
        <w:jc w:val="both"/>
        <w:rPr>
          <w:sz w:val="20"/>
          <w:szCs w:val="20"/>
          <w:lang w:val="sr-Cyrl-CS"/>
        </w:rPr>
      </w:pPr>
    </w:p>
    <w:p w14:paraId="4B89CA66" w14:textId="77777777" w:rsidR="0021782B" w:rsidRDefault="0021782B" w:rsidP="00BB5F8A">
      <w:pPr>
        <w:jc w:val="both"/>
        <w:rPr>
          <w:sz w:val="20"/>
          <w:szCs w:val="20"/>
          <w:lang w:val="sr-Cyrl-CS"/>
        </w:rPr>
      </w:pPr>
    </w:p>
    <w:p w14:paraId="5A27795D" w14:textId="77777777" w:rsidR="00BB5F8A" w:rsidRDefault="00BB5F8A" w:rsidP="00C274A7">
      <w:pPr>
        <w:jc w:val="both"/>
        <w:rPr>
          <w:rFonts w:eastAsia="Calibri"/>
          <w:sz w:val="20"/>
          <w:szCs w:val="20"/>
          <w:lang w:val="sr-Cyrl-CS" w:eastAsia="en-US"/>
        </w:rPr>
      </w:pPr>
    </w:p>
    <w:p w14:paraId="23A3DF4E" w14:textId="77777777" w:rsidR="00BB5F8A" w:rsidRDefault="00BB5F8A" w:rsidP="00C274A7">
      <w:pPr>
        <w:jc w:val="both"/>
        <w:rPr>
          <w:rFonts w:eastAsia="Calibri"/>
          <w:sz w:val="20"/>
          <w:szCs w:val="20"/>
          <w:lang w:val="sr-Cyrl-CS" w:eastAsia="en-US"/>
        </w:rPr>
      </w:pPr>
    </w:p>
    <w:p w14:paraId="6DA1C1B8" w14:textId="77777777" w:rsidR="00BB5F8A" w:rsidRDefault="00BB5F8A" w:rsidP="00C274A7">
      <w:pPr>
        <w:jc w:val="both"/>
        <w:rPr>
          <w:rFonts w:eastAsia="Calibri"/>
          <w:sz w:val="20"/>
          <w:szCs w:val="20"/>
          <w:lang w:val="sr-Cyrl-CS" w:eastAsia="en-US"/>
        </w:rPr>
      </w:pPr>
    </w:p>
    <w:p w14:paraId="7A444EE6" w14:textId="77777777" w:rsidR="00BB5F8A" w:rsidRDefault="00BB5F8A" w:rsidP="00C274A7">
      <w:pPr>
        <w:jc w:val="both"/>
        <w:rPr>
          <w:rFonts w:eastAsia="Calibri"/>
          <w:sz w:val="20"/>
          <w:szCs w:val="20"/>
          <w:lang w:val="sr-Cyrl-CS" w:eastAsia="en-US"/>
        </w:rPr>
      </w:pPr>
    </w:p>
    <w:p w14:paraId="23977C43" w14:textId="234E3527" w:rsidR="00BB5F8A" w:rsidRDefault="00BB5F8A" w:rsidP="00C274A7">
      <w:pPr>
        <w:jc w:val="both"/>
        <w:rPr>
          <w:rFonts w:eastAsia="Calibri"/>
          <w:sz w:val="20"/>
          <w:szCs w:val="20"/>
          <w:lang w:val="sr-Cyrl-CS" w:eastAsia="en-US"/>
        </w:rPr>
      </w:pPr>
    </w:p>
    <w:p w14:paraId="0A59F0B0" w14:textId="37734969" w:rsidR="005A5326" w:rsidRDefault="005A5326" w:rsidP="00C274A7">
      <w:pPr>
        <w:jc w:val="both"/>
        <w:rPr>
          <w:rFonts w:eastAsia="Calibri"/>
          <w:sz w:val="20"/>
          <w:szCs w:val="20"/>
          <w:lang w:val="sr-Cyrl-CS" w:eastAsia="en-US"/>
        </w:rPr>
      </w:pPr>
    </w:p>
    <w:p w14:paraId="5CD400D5" w14:textId="4C30D45A" w:rsidR="005A5326" w:rsidRDefault="005A5326" w:rsidP="00C274A7">
      <w:pPr>
        <w:jc w:val="both"/>
        <w:rPr>
          <w:rFonts w:eastAsia="Calibri"/>
          <w:sz w:val="20"/>
          <w:szCs w:val="20"/>
          <w:lang w:val="sr-Cyrl-CS" w:eastAsia="en-US"/>
        </w:rPr>
      </w:pPr>
    </w:p>
    <w:p w14:paraId="084F6CE5" w14:textId="6A114BC1" w:rsidR="005A5326" w:rsidRDefault="005A5326" w:rsidP="00C274A7">
      <w:pPr>
        <w:jc w:val="both"/>
        <w:rPr>
          <w:rFonts w:eastAsia="Calibri"/>
          <w:sz w:val="20"/>
          <w:szCs w:val="20"/>
          <w:lang w:val="sr-Cyrl-CS" w:eastAsia="en-US"/>
        </w:rPr>
      </w:pPr>
    </w:p>
    <w:p w14:paraId="34941EA7" w14:textId="3168C9F4" w:rsidR="005A5326" w:rsidRDefault="005A5326" w:rsidP="00C274A7">
      <w:pPr>
        <w:jc w:val="both"/>
        <w:rPr>
          <w:rFonts w:eastAsia="Calibri"/>
          <w:sz w:val="20"/>
          <w:szCs w:val="20"/>
          <w:lang w:val="sr-Cyrl-CS" w:eastAsia="en-US"/>
        </w:rPr>
      </w:pPr>
    </w:p>
    <w:p w14:paraId="1C1874F4" w14:textId="714B69E9" w:rsidR="005A5326" w:rsidRDefault="005A5326" w:rsidP="00C274A7">
      <w:pPr>
        <w:jc w:val="both"/>
        <w:rPr>
          <w:rFonts w:eastAsia="Calibri"/>
          <w:sz w:val="20"/>
          <w:szCs w:val="20"/>
          <w:lang w:val="sr-Cyrl-CS" w:eastAsia="en-US"/>
        </w:rPr>
      </w:pPr>
    </w:p>
    <w:p w14:paraId="752B1577" w14:textId="10E35FF5" w:rsidR="005A5326" w:rsidRDefault="005A5326" w:rsidP="00C274A7">
      <w:pPr>
        <w:jc w:val="both"/>
        <w:rPr>
          <w:rFonts w:eastAsia="Calibri"/>
          <w:sz w:val="20"/>
          <w:szCs w:val="20"/>
          <w:lang w:val="sr-Cyrl-CS" w:eastAsia="en-US"/>
        </w:rPr>
      </w:pPr>
    </w:p>
    <w:p w14:paraId="7DE4F8DE" w14:textId="542C45B2" w:rsidR="005A5326" w:rsidRDefault="005A5326" w:rsidP="00C274A7">
      <w:pPr>
        <w:jc w:val="both"/>
        <w:rPr>
          <w:rFonts w:eastAsia="Calibri"/>
          <w:sz w:val="20"/>
          <w:szCs w:val="20"/>
          <w:lang w:val="sr-Cyrl-CS" w:eastAsia="en-US"/>
        </w:rPr>
      </w:pPr>
    </w:p>
    <w:p w14:paraId="417AB0FB" w14:textId="1AE45591" w:rsidR="005A5326" w:rsidRDefault="005A5326" w:rsidP="00C274A7">
      <w:pPr>
        <w:jc w:val="both"/>
        <w:rPr>
          <w:rFonts w:eastAsia="Calibri"/>
          <w:sz w:val="20"/>
          <w:szCs w:val="20"/>
          <w:lang w:val="sr-Cyrl-CS" w:eastAsia="en-US"/>
        </w:rPr>
      </w:pPr>
    </w:p>
    <w:p w14:paraId="44B360FC" w14:textId="309C7E10" w:rsidR="005A5326" w:rsidRDefault="005A5326" w:rsidP="00C274A7">
      <w:pPr>
        <w:jc w:val="both"/>
        <w:rPr>
          <w:rFonts w:eastAsia="Calibri"/>
          <w:sz w:val="20"/>
          <w:szCs w:val="20"/>
          <w:lang w:val="sr-Cyrl-CS" w:eastAsia="en-US"/>
        </w:rPr>
      </w:pPr>
    </w:p>
    <w:p w14:paraId="7E9CEF78" w14:textId="659BCF9E" w:rsidR="005A5326" w:rsidRDefault="005A5326" w:rsidP="00C274A7">
      <w:pPr>
        <w:jc w:val="both"/>
        <w:rPr>
          <w:rFonts w:eastAsia="Calibri"/>
          <w:sz w:val="20"/>
          <w:szCs w:val="20"/>
          <w:lang w:val="sr-Cyrl-CS" w:eastAsia="en-US"/>
        </w:rPr>
      </w:pPr>
    </w:p>
    <w:p w14:paraId="2578D883" w14:textId="2816D396" w:rsidR="005A5326" w:rsidRDefault="005A5326" w:rsidP="00C274A7">
      <w:pPr>
        <w:jc w:val="both"/>
        <w:rPr>
          <w:rFonts w:eastAsia="Calibri"/>
          <w:sz w:val="20"/>
          <w:szCs w:val="20"/>
          <w:lang w:val="sr-Cyrl-CS" w:eastAsia="en-US"/>
        </w:rPr>
      </w:pPr>
    </w:p>
    <w:p w14:paraId="0EBFEB99" w14:textId="73BE18B5" w:rsidR="005A5326" w:rsidRDefault="005A5326" w:rsidP="00C274A7">
      <w:pPr>
        <w:jc w:val="both"/>
        <w:rPr>
          <w:rFonts w:eastAsia="Calibri"/>
          <w:sz w:val="20"/>
          <w:szCs w:val="20"/>
          <w:lang w:val="sr-Cyrl-CS" w:eastAsia="en-US"/>
        </w:rPr>
      </w:pPr>
    </w:p>
    <w:p w14:paraId="5EC6C692" w14:textId="0ABCC1C2" w:rsidR="005A5326" w:rsidRDefault="005A5326" w:rsidP="00C274A7">
      <w:pPr>
        <w:jc w:val="both"/>
        <w:rPr>
          <w:rFonts w:eastAsia="Calibri"/>
          <w:sz w:val="20"/>
          <w:szCs w:val="20"/>
          <w:lang w:val="sr-Cyrl-CS" w:eastAsia="en-US"/>
        </w:rPr>
      </w:pPr>
    </w:p>
    <w:p w14:paraId="0661E67A" w14:textId="74D3963B" w:rsidR="005A5326" w:rsidRDefault="005A5326" w:rsidP="00C274A7">
      <w:pPr>
        <w:jc w:val="both"/>
        <w:rPr>
          <w:rFonts w:eastAsia="Calibri"/>
          <w:sz w:val="20"/>
          <w:szCs w:val="20"/>
          <w:lang w:val="sr-Cyrl-CS" w:eastAsia="en-US"/>
        </w:rPr>
      </w:pPr>
    </w:p>
    <w:p w14:paraId="7437534F" w14:textId="098403E6" w:rsidR="005A5326" w:rsidRDefault="005A5326" w:rsidP="00C274A7">
      <w:pPr>
        <w:jc w:val="both"/>
        <w:rPr>
          <w:rFonts w:eastAsia="Calibri"/>
          <w:sz w:val="20"/>
          <w:szCs w:val="20"/>
          <w:lang w:val="sr-Cyrl-CS" w:eastAsia="en-US"/>
        </w:rPr>
      </w:pPr>
    </w:p>
    <w:p w14:paraId="28964E52" w14:textId="2947695F" w:rsidR="005A5326" w:rsidRDefault="005A5326" w:rsidP="00C274A7">
      <w:pPr>
        <w:jc w:val="both"/>
        <w:rPr>
          <w:rFonts w:eastAsia="Calibri"/>
          <w:sz w:val="20"/>
          <w:szCs w:val="20"/>
          <w:lang w:val="sr-Cyrl-CS" w:eastAsia="en-US"/>
        </w:rPr>
      </w:pPr>
    </w:p>
    <w:p w14:paraId="33A2233A" w14:textId="6E2E2702" w:rsidR="005A5326" w:rsidRDefault="005A5326" w:rsidP="00C274A7">
      <w:pPr>
        <w:jc w:val="both"/>
        <w:rPr>
          <w:rFonts w:eastAsia="Calibri"/>
          <w:sz w:val="20"/>
          <w:szCs w:val="20"/>
          <w:lang w:val="sr-Cyrl-CS" w:eastAsia="en-US"/>
        </w:rPr>
      </w:pPr>
    </w:p>
    <w:p w14:paraId="7B9B67BE" w14:textId="13E7D325" w:rsidR="005A5326" w:rsidRDefault="005A5326" w:rsidP="00C274A7">
      <w:pPr>
        <w:jc w:val="both"/>
        <w:rPr>
          <w:rFonts w:eastAsia="Calibri"/>
          <w:sz w:val="20"/>
          <w:szCs w:val="20"/>
          <w:lang w:val="sr-Cyrl-CS" w:eastAsia="en-US"/>
        </w:rPr>
      </w:pPr>
    </w:p>
    <w:p w14:paraId="3F9BF44E" w14:textId="5CF82136" w:rsidR="005A5326" w:rsidRDefault="005A5326" w:rsidP="00C274A7">
      <w:pPr>
        <w:jc w:val="both"/>
        <w:rPr>
          <w:rFonts w:eastAsia="Calibri"/>
          <w:sz w:val="20"/>
          <w:szCs w:val="20"/>
          <w:lang w:val="sr-Cyrl-CS" w:eastAsia="en-US"/>
        </w:rPr>
      </w:pPr>
    </w:p>
    <w:p w14:paraId="361EFC65" w14:textId="5DC5781F" w:rsidR="005A5326" w:rsidRDefault="005A5326" w:rsidP="00C274A7">
      <w:pPr>
        <w:jc w:val="both"/>
        <w:rPr>
          <w:rFonts w:eastAsia="Calibri"/>
          <w:sz w:val="20"/>
          <w:szCs w:val="20"/>
          <w:lang w:val="sr-Cyrl-CS" w:eastAsia="en-US"/>
        </w:rPr>
      </w:pPr>
    </w:p>
    <w:p w14:paraId="7B9E1766" w14:textId="7AF49199" w:rsidR="005A5326" w:rsidRDefault="005A5326" w:rsidP="00C274A7">
      <w:pPr>
        <w:jc w:val="both"/>
        <w:rPr>
          <w:rFonts w:eastAsia="Calibri"/>
          <w:sz w:val="20"/>
          <w:szCs w:val="20"/>
          <w:lang w:val="sr-Cyrl-CS" w:eastAsia="en-US"/>
        </w:rPr>
      </w:pPr>
    </w:p>
    <w:p w14:paraId="13828A01" w14:textId="11F4FFBD" w:rsidR="005A5326" w:rsidRDefault="005A5326" w:rsidP="00C274A7">
      <w:pPr>
        <w:jc w:val="both"/>
        <w:rPr>
          <w:rFonts w:eastAsia="Calibri"/>
          <w:sz w:val="20"/>
          <w:szCs w:val="20"/>
          <w:lang w:val="sr-Cyrl-CS" w:eastAsia="en-US"/>
        </w:rPr>
      </w:pPr>
    </w:p>
    <w:p w14:paraId="7F03B20D" w14:textId="4BD285FF" w:rsidR="005A5326" w:rsidRDefault="005A5326" w:rsidP="00C274A7">
      <w:pPr>
        <w:jc w:val="both"/>
        <w:rPr>
          <w:rFonts w:eastAsia="Calibri"/>
          <w:sz w:val="20"/>
          <w:szCs w:val="20"/>
          <w:lang w:val="sr-Cyrl-CS" w:eastAsia="en-US"/>
        </w:rPr>
      </w:pPr>
    </w:p>
    <w:p w14:paraId="666B696B" w14:textId="41B80949" w:rsidR="005A5326" w:rsidRDefault="005A5326" w:rsidP="00C274A7">
      <w:pPr>
        <w:jc w:val="both"/>
        <w:rPr>
          <w:rFonts w:eastAsia="Calibri"/>
          <w:sz w:val="20"/>
          <w:szCs w:val="20"/>
          <w:lang w:val="sr-Cyrl-CS" w:eastAsia="en-US"/>
        </w:rPr>
      </w:pPr>
    </w:p>
    <w:p w14:paraId="4C490013" w14:textId="2794A87A" w:rsidR="005A5326" w:rsidRDefault="005A5326" w:rsidP="00C274A7">
      <w:pPr>
        <w:jc w:val="both"/>
        <w:rPr>
          <w:rFonts w:eastAsia="Calibri"/>
          <w:sz w:val="20"/>
          <w:szCs w:val="20"/>
          <w:lang w:val="sr-Cyrl-CS" w:eastAsia="en-US"/>
        </w:rPr>
      </w:pPr>
    </w:p>
    <w:p w14:paraId="0D10266B" w14:textId="3F9E7F08" w:rsidR="005A5326" w:rsidRDefault="005A5326" w:rsidP="00C274A7">
      <w:pPr>
        <w:jc w:val="both"/>
        <w:rPr>
          <w:rFonts w:eastAsia="Calibri"/>
          <w:sz w:val="20"/>
          <w:szCs w:val="20"/>
          <w:lang w:val="sr-Cyrl-CS" w:eastAsia="en-US"/>
        </w:rPr>
      </w:pPr>
    </w:p>
    <w:p w14:paraId="3E7C3D88" w14:textId="3F516C43" w:rsidR="005A5326" w:rsidRDefault="005A5326" w:rsidP="00C274A7">
      <w:pPr>
        <w:jc w:val="both"/>
        <w:rPr>
          <w:rFonts w:eastAsia="Calibri"/>
          <w:sz w:val="20"/>
          <w:szCs w:val="20"/>
          <w:lang w:val="sr-Cyrl-CS" w:eastAsia="en-US"/>
        </w:rPr>
      </w:pPr>
    </w:p>
    <w:p w14:paraId="31B328B9" w14:textId="412E07A4" w:rsidR="005A5326" w:rsidRDefault="005A5326" w:rsidP="00C274A7">
      <w:pPr>
        <w:jc w:val="both"/>
        <w:rPr>
          <w:rFonts w:eastAsia="Calibri"/>
          <w:sz w:val="20"/>
          <w:szCs w:val="20"/>
          <w:lang w:val="sr-Cyrl-CS" w:eastAsia="en-US"/>
        </w:rPr>
      </w:pPr>
    </w:p>
    <w:p w14:paraId="1DE7EE87" w14:textId="65B6839D" w:rsidR="005A5326" w:rsidRDefault="005A5326" w:rsidP="00C274A7">
      <w:pPr>
        <w:jc w:val="both"/>
        <w:rPr>
          <w:rFonts w:eastAsia="Calibri"/>
          <w:sz w:val="20"/>
          <w:szCs w:val="20"/>
          <w:lang w:val="sr-Cyrl-CS" w:eastAsia="en-US"/>
        </w:rPr>
      </w:pPr>
    </w:p>
    <w:p w14:paraId="25E3FE52" w14:textId="36A052ED" w:rsidR="005A5326" w:rsidRDefault="005A5326" w:rsidP="00C274A7">
      <w:pPr>
        <w:jc w:val="both"/>
        <w:rPr>
          <w:rFonts w:eastAsia="Calibri"/>
          <w:sz w:val="20"/>
          <w:szCs w:val="20"/>
          <w:lang w:val="sr-Cyrl-CS" w:eastAsia="en-US"/>
        </w:rPr>
      </w:pPr>
    </w:p>
    <w:p w14:paraId="3F9A1E59" w14:textId="168B046A" w:rsidR="005A5326" w:rsidRDefault="005A5326" w:rsidP="00C274A7">
      <w:pPr>
        <w:jc w:val="both"/>
        <w:rPr>
          <w:rFonts w:eastAsia="Calibri"/>
          <w:sz w:val="20"/>
          <w:szCs w:val="20"/>
          <w:lang w:val="sr-Cyrl-CS" w:eastAsia="en-US"/>
        </w:rPr>
      </w:pPr>
    </w:p>
    <w:p w14:paraId="6E35264E" w14:textId="77777777" w:rsidR="005A5326" w:rsidRDefault="005A5326" w:rsidP="00C274A7">
      <w:pPr>
        <w:jc w:val="both"/>
        <w:rPr>
          <w:rFonts w:eastAsia="Calibri"/>
          <w:sz w:val="20"/>
          <w:szCs w:val="20"/>
          <w:lang w:val="sr-Cyrl-CS" w:eastAsia="en-US"/>
        </w:rPr>
      </w:pPr>
    </w:p>
    <w:p w14:paraId="2471099E" w14:textId="77777777" w:rsidR="00BB5F8A" w:rsidRDefault="00BB5F8A" w:rsidP="00C274A7">
      <w:pPr>
        <w:jc w:val="both"/>
        <w:rPr>
          <w:rFonts w:eastAsia="Calibri"/>
          <w:sz w:val="20"/>
          <w:szCs w:val="20"/>
          <w:lang w:val="sr-Cyrl-CS" w:eastAsia="en-US"/>
        </w:rPr>
      </w:pPr>
    </w:p>
    <w:p w14:paraId="47A0C34B" w14:textId="2A403618" w:rsidR="00BA0C62" w:rsidRPr="005D35A3" w:rsidRDefault="00BA0C62" w:rsidP="00C274A7">
      <w:pPr>
        <w:tabs>
          <w:tab w:val="left" w:pos="910"/>
          <w:tab w:val="left" w:pos="970"/>
        </w:tabs>
        <w:rPr>
          <w:sz w:val="20"/>
          <w:szCs w:val="20"/>
        </w:rPr>
      </w:pPr>
      <w:r w:rsidRPr="005D35A3">
        <w:rPr>
          <w:sz w:val="20"/>
          <w:szCs w:val="20"/>
        </w:rPr>
        <w:t xml:space="preserve">                    </w:t>
      </w:r>
    </w:p>
    <w:p w14:paraId="3AEAE84F" w14:textId="2E86ABE7"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21"/>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D068"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0A115"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3352C28D" w14:textId="249EF688" w:rsidR="00631111" w:rsidRPr="00BB5F8A" w:rsidRDefault="00631111" w:rsidP="0028494D">
      <w:pPr>
        <w:rPr>
          <w:b/>
          <w:sz w:val="20"/>
          <w:szCs w:val="20"/>
          <w:lang w:val="sr-Latn-RS"/>
        </w:rPr>
      </w:pPr>
      <w:r>
        <w:rPr>
          <w:sz w:val="20"/>
          <w:szCs w:val="20"/>
          <w:lang w:val="sr-Cyrl-CS"/>
        </w:rPr>
        <w:t>1</w:t>
      </w:r>
      <w:r w:rsidR="00BB5F8A" w:rsidRPr="00BB5F8A">
        <w:rPr>
          <w:b/>
          <w:sz w:val="20"/>
          <w:szCs w:val="20"/>
          <w:lang w:val="sr-Cyrl-CS"/>
        </w:rPr>
        <w:t xml:space="preserve"> </w:t>
      </w:r>
      <w:r w:rsidR="00BB5F8A" w:rsidRPr="00BB5F8A">
        <w:rPr>
          <w:bCs/>
          <w:sz w:val="20"/>
          <w:szCs w:val="20"/>
          <w:lang w:val="sr-Cyrl-CS"/>
        </w:rPr>
        <w:t>ОДЛУК</w:t>
      </w:r>
      <w:r w:rsidR="00BB5F8A" w:rsidRPr="00BB5F8A">
        <w:rPr>
          <w:bCs/>
          <w:sz w:val="20"/>
          <w:szCs w:val="20"/>
          <w:lang w:val="sr-Latn-RS"/>
        </w:rPr>
        <w:t xml:space="preserve">A </w:t>
      </w:r>
      <w:r w:rsidR="00BB5F8A" w:rsidRPr="00BB5F8A">
        <w:rPr>
          <w:bCs/>
          <w:sz w:val="20"/>
          <w:szCs w:val="20"/>
          <w:lang w:val="sr-Cyrl-CS"/>
        </w:rPr>
        <w:t xml:space="preserve">О </w:t>
      </w:r>
      <w:r w:rsidR="0076182D" w:rsidRPr="00EB33CE">
        <w:rPr>
          <w:bCs/>
          <w:iCs/>
          <w:sz w:val="20"/>
          <w:szCs w:val="20"/>
          <w:lang w:val="sr-Cyrl-CS" w:eastAsia="en-US"/>
        </w:rPr>
        <w:t>ПРИБАВЉАЊУ НЕПОКРЕТНОСТИ У ЈАВНУ СВОЈИНУ ОПШТИНЕ ИВАЊИЦА ПУТЕМ НЕПОСРЕДНЕ ПОГОДБЕ</w:t>
      </w:r>
      <w:r w:rsidR="0076182D" w:rsidRPr="00EB33CE">
        <w:rPr>
          <w:bCs/>
          <w:iCs/>
          <w:sz w:val="20"/>
          <w:szCs w:val="20"/>
          <w:lang w:eastAsia="en-US"/>
        </w:rPr>
        <w:t xml:space="preserve"> БЕЗ НАКНАДЕ</w:t>
      </w:r>
      <w:r w:rsidR="0076182D">
        <w:rPr>
          <w:bCs/>
          <w:iCs/>
          <w:sz w:val="20"/>
          <w:szCs w:val="20"/>
          <w:lang w:val="sr-Cyrl-RS" w:eastAsia="en-US"/>
        </w:rPr>
        <w:t xml:space="preserve">  </w:t>
      </w:r>
      <w:bookmarkStart w:id="3" w:name="_Hlk109818745"/>
      <w:r w:rsidRPr="00BA0C62">
        <w:rPr>
          <w:sz w:val="20"/>
          <w:szCs w:val="20"/>
          <w:lang w:val="sr-Cyrl-CS"/>
        </w:rPr>
        <w:t>..</w:t>
      </w:r>
      <w:r w:rsidR="0028494D" w:rsidRPr="00BA0C62">
        <w:rPr>
          <w:sz w:val="20"/>
          <w:szCs w:val="20"/>
        </w:rPr>
        <w:t>.....</w:t>
      </w:r>
      <w:r w:rsidR="00C274A7">
        <w:rPr>
          <w:sz w:val="20"/>
          <w:szCs w:val="20"/>
        </w:rPr>
        <w:t>...</w:t>
      </w:r>
      <w:r w:rsidR="0076182D">
        <w:rPr>
          <w:sz w:val="20"/>
          <w:szCs w:val="20"/>
          <w:lang w:val="sr-Cyrl-RS"/>
        </w:rPr>
        <w:t>.</w:t>
      </w:r>
      <w:r w:rsidR="00BB5F8A">
        <w:rPr>
          <w:sz w:val="20"/>
          <w:szCs w:val="20"/>
        </w:rPr>
        <w:t>.............................................................</w:t>
      </w:r>
      <w:r w:rsidR="00C274A7">
        <w:rPr>
          <w:sz w:val="20"/>
          <w:szCs w:val="20"/>
        </w:rPr>
        <w:t>........</w:t>
      </w:r>
      <w:r w:rsidR="0028494D"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bookmarkEnd w:id="3"/>
      <w:r w:rsidRPr="00BA0C62">
        <w:rPr>
          <w:sz w:val="20"/>
          <w:szCs w:val="20"/>
          <w:lang w:val="sr-Cyrl-CS"/>
        </w:rPr>
        <w:t xml:space="preserve">1            </w:t>
      </w:r>
    </w:p>
    <w:p w14:paraId="08FE6FF8" w14:textId="77777777" w:rsidR="00600316" w:rsidRDefault="00600316" w:rsidP="00633F6B">
      <w:pPr>
        <w:rPr>
          <w:sz w:val="20"/>
          <w:szCs w:val="20"/>
          <w:lang w:val="sr-Cyrl-CS"/>
        </w:rPr>
      </w:pPr>
    </w:p>
    <w:p w14:paraId="2CA423A2" w14:textId="0AD61546" w:rsidR="0076182D" w:rsidRPr="00930AFB" w:rsidRDefault="0076182D" w:rsidP="002C478C">
      <w:pPr>
        <w:rPr>
          <w:b/>
          <w:iCs/>
          <w:sz w:val="20"/>
          <w:szCs w:val="20"/>
          <w:lang w:val="sr-Cyrl-CS" w:eastAsia="en-US"/>
        </w:rPr>
      </w:pPr>
      <w:r>
        <w:rPr>
          <w:caps/>
          <w:color w:val="000000"/>
          <w:sz w:val="20"/>
          <w:szCs w:val="20"/>
          <w:lang w:val="sr-Cyrl-CS" w:eastAsia="en-US"/>
        </w:rPr>
        <w:t>2.</w:t>
      </w:r>
      <w:r w:rsidRPr="0076182D">
        <w:rPr>
          <w:b/>
          <w:iCs/>
          <w:sz w:val="20"/>
          <w:szCs w:val="20"/>
          <w:lang w:val="sr-Cyrl-CS" w:eastAsia="en-US"/>
        </w:rPr>
        <w:t xml:space="preserve"> </w:t>
      </w:r>
      <w:r w:rsidRPr="00930AFB">
        <w:rPr>
          <w:bCs/>
          <w:iCs/>
          <w:sz w:val="20"/>
          <w:szCs w:val="20"/>
          <w:lang w:val="sr-Cyrl-CS" w:eastAsia="en-US"/>
        </w:rPr>
        <w:t>РЕШЕЊЕ</w:t>
      </w:r>
      <w:r w:rsidR="002C478C" w:rsidRPr="002C478C">
        <w:rPr>
          <w:bCs/>
          <w:iCs/>
          <w:sz w:val="20"/>
          <w:szCs w:val="20"/>
          <w:lang w:val="sr-Cyrl-CS" w:eastAsia="en-US"/>
        </w:rPr>
        <w:t xml:space="preserve"> </w:t>
      </w:r>
      <w:r w:rsidRPr="00930AFB">
        <w:rPr>
          <w:bCs/>
          <w:iCs/>
          <w:sz w:val="20"/>
          <w:szCs w:val="20"/>
          <w:lang w:val="sr-Cyrl-CS" w:eastAsia="en-US"/>
        </w:rPr>
        <w:t>О</w:t>
      </w:r>
      <w:r w:rsidR="002C478C" w:rsidRPr="002C478C">
        <w:rPr>
          <w:bCs/>
          <w:iCs/>
          <w:sz w:val="20"/>
          <w:szCs w:val="20"/>
          <w:lang w:val="sr-Cyrl-CS" w:eastAsia="en-US"/>
        </w:rPr>
        <w:t xml:space="preserve"> </w:t>
      </w:r>
      <w:r w:rsidRPr="00930AFB">
        <w:rPr>
          <w:bCs/>
          <w:iCs/>
          <w:sz w:val="20"/>
          <w:szCs w:val="20"/>
          <w:lang w:val="sr-Cyrl-CS" w:eastAsia="en-US"/>
        </w:rPr>
        <w:t>ОБРАЗОВАЊУ КОМИСИЈЕ ЗА СПРОВОЂЕЊЕ ПОСТУПКА ПРИБАВЉАЊА НЕПОКРЕТНОСТИ У ЈАВНУ СВОЈИНУ ОПШТИНЕ ИВАЊИЦА ПУТЕМ</w:t>
      </w:r>
      <w:r w:rsidR="002C478C" w:rsidRPr="002C478C">
        <w:rPr>
          <w:bCs/>
          <w:iCs/>
          <w:sz w:val="20"/>
          <w:szCs w:val="20"/>
          <w:lang w:val="sr-Cyrl-CS" w:eastAsia="en-US"/>
        </w:rPr>
        <w:t xml:space="preserve"> </w:t>
      </w:r>
      <w:r w:rsidRPr="00930AFB">
        <w:rPr>
          <w:bCs/>
          <w:iCs/>
          <w:sz w:val="20"/>
          <w:szCs w:val="20"/>
          <w:lang w:val="sr-Cyrl-CS" w:eastAsia="en-US"/>
        </w:rPr>
        <w:t>НЕПОСРЕДНЕ ПОГОДБЕ</w:t>
      </w:r>
      <w:r w:rsidR="002C478C">
        <w:rPr>
          <w:bCs/>
          <w:iCs/>
          <w:sz w:val="20"/>
          <w:szCs w:val="20"/>
          <w:lang w:val="sr-Cyrl-CS" w:eastAsia="en-US"/>
        </w:rPr>
        <w:t xml:space="preserve"> </w:t>
      </w:r>
      <w:bookmarkStart w:id="4" w:name="_Hlk109818946"/>
      <w:r w:rsidR="002C478C">
        <w:rPr>
          <w:sz w:val="20"/>
          <w:szCs w:val="20"/>
        </w:rPr>
        <w:t>.................</w:t>
      </w:r>
      <w:r w:rsidR="002C478C" w:rsidRPr="00BA0C62">
        <w:rPr>
          <w:sz w:val="20"/>
          <w:szCs w:val="20"/>
        </w:rPr>
        <w:t>....</w:t>
      </w:r>
      <w:r w:rsidR="002C478C" w:rsidRPr="00BA0C62">
        <w:rPr>
          <w:sz w:val="20"/>
          <w:szCs w:val="20"/>
          <w:lang w:val="sr-Cyrl-CS"/>
        </w:rPr>
        <w:t>...</w:t>
      </w:r>
      <w:r w:rsidR="002C478C" w:rsidRPr="00BA0C62">
        <w:rPr>
          <w:sz w:val="20"/>
          <w:szCs w:val="20"/>
        </w:rPr>
        <w:t>............</w:t>
      </w:r>
      <w:r w:rsidR="002C478C" w:rsidRPr="00BA0C62">
        <w:rPr>
          <w:sz w:val="20"/>
          <w:szCs w:val="20"/>
          <w:lang w:val="sr-Cyrl-CS"/>
        </w:rPr>
        <w:t>......</w:t>
      </w:r>
      <w:r w:rsidR="002C478C" w:rsidRPr="00BA0C62">
        <w:rPr>
          <w:sz w:val="20"/>
          <w:szCs w:val="20"/>
        </w:rPr>
        <w:t>....</w:t>
      </w:r>
      <w:r w:rsidR="002C478C" w:rsidRPr="00BA0C62">
        <w:rPr>
          <w:sz w:val="20"/>
          <w:szCs w:val="20"/>
          <w:lang w:val="sr-Cyrl-CS"/>
        </w:rPr>
        <w:t xml:space="preserve">.. </w:t>
      </w:r>
      <w:proofErr w:type="spellStart"/>
      <w:r w:rsidR="002C478C" w:rsidRPr="00BA0C62">
        <w:rPr>
          <w:sz w:val="20"/>
          <w:szCs w:val="20"/>
          <w:lang w:val="sr-Cyrl-CS"/>
        </w:rPr>
        <w:t>стр</w:t>
      </w:r>
      <w:proofErr w:type="spellEnd"/>
      <w:r w:rsidR="002C478C">
        <w:rPr>
          <w:sz w:val="20"/>
          <w:szCs w:val="20"/>
          <w:lang w:val="sr-Cyrl-CS"/>
        </w:rPr>
        <w:t xml:space="preserve"> 2</w:t>
      </w:r>
      <w:bookmarkEnd w:id="4"/>
    </w:p>
    <w:p w14:paraId="44C5C906" w14:textId="2FF7B78C" w:rsidR="00103447" w:rsidRPr="00B83622" w:rsidRDefault="00103447" w:rsidP="00633F6B">
      <w:pPr>
        <w:rPr>
          <w:caps/>
          <w:color w:val="000000"/>
          <w:sz w:val="20"/>
          <w:szCs w:val="20"/>
          <w:lang w:val="sr-Cyrl-CS" w:eastAsia="en-US"/>
        </w:rPr>
      </w:pPr>
    </w:p>
    <w:p w14:paraId="72BDB91A" w14:textId="4C883CC4" w:rsidR="00992CB6" w:rsidRPr="002C478C" w:rsidRDefault="002C478C" w:rsidP="002C478C">
      <w:pPr>
        <w:rPr>
          <w:bCs/>
          <w:sz w:val="20"/>
          <w:szCs w:val="20"/>
          <w:lang w:eastAsia="sr-Cyrl-CS"/>
        </w:rPr>
      </w:pPr>
      <w:r>
        <w:rPr>
          <w:caps/>
          <w:color w:val="000000"/>
          <w:sz w:val="20"/>
          <w:szCs w:val="20"/>
          <w:lang w:val="sr-Cyrl-RS" w:eastAsia="en-US"/>
        </w:rPr>
        <w:t>3.</w:t>
      </w:r>
      <w:r w:rsidRPr="002C478C">
        <w:rPr>
          <w:b/>
          <w:sz w:val="20"/>
          <w:szCs w:val="20"/>
          <w:lang w:val="sr-Cyrl-CS" w:eastAsia="sr-Cyrl-CS"/>
        </w:rPr>
        <w:t xml:space="preserve"> </w:t>
      </w:r>
      <w:bookmarkStart w:id="5" w:name="_Hlk109819140"/>
      <w:r w:rsidRPr="00930AFB">
        <w:rPr>
          <w:bCs/>
          <w:sz w:val="20"/>
          <w:szCs w:val="20"/>
          <w:lang w:val="sr-Cyrl-CS" w:eastAsia="sr-Cyrl-CS"/>
        </w:rPr>
        <w:t>ОДЛУК</w:t>
      </w:r>
      <w:r w:rsidRPr="002C478C">
        <w:rPr>
          <w:bCs/>
          <w:sz w:val="20"/>
          <w:szCs w:val="20"/>
          <w:lang w:val="sr-Cyrl-CS" w:eastAsia="sr-Cyrl-CS"/>
        </w:rPr>
        <w:t>А</w:t>
      </w:r>
      <w:r w:rsidRPr="002C478C">
        <w:rPr>
          <w:bCs/>
          <w:sz w:val="20"/>
          <w:szCs w:val="20"/>
          <w:lang w:val="sr-Cyrl-RS" w:eastAsia="sr-Cyrl-CS"/>
        </w:rPr>
        <w:t xml:space="preserve"> </w:t>
      </w:r>
      <w:r w:rsidRPr="00930AFB">
        <w:rPr>
          <w:bCs/>
          <w:sz w:val="20"/>
          <w:szCs w:val="20"/>
          <w:lang w:val="sr-Cyrl-CS" w:eastAsia="sr-Cyrl-CS"/>
        </w:rPr>
        <w:t>О</w:t>
      </w:r>
      <w:r w:rsidRPr="002C478C">
        <w:rPr>
          <w:bCs/>
          <w:sz w:val="20"/>
          <w:szCs w:val="20"/>
          <w:lang w:val="sr-Cyrl-RS" w:eastAsia="sr-Cyrl-CS"/>
        </w:rPr>
        <w:t xml:space="preserve"> </w:t>
      </w:r>
      <w:bookmarkEnd w:id="5"/>
      <w:r w:rsidRPr="00930AFB">
        <w:rPr>
          <w:bCs/>
          <w:sz w:val="20"/>
          <w:szCs w:val="20"/>
          <w:lang w:val="sr-Cyrl-RS" w:eastAsia="sr-Cyrl-CS"/>
        </w:rPr>
        <w:t>ИЗМЕНИ И ДОПУНИ ОДЛУКЕ О НОВЧАНОЈ ПОМОЋИ ГРАЂАНИМА НА ИМЕ МАТЕРИЈАЛНЕ ШТЕТЕ НАСТАЛЕ ПРИРОДНОМ И ДРУГОМ НЕЗГОДОМ ИЛИ ДРУГОМ ВАНРЕДНОМ ОКОЛНОШЋУ НА ТЕРИТОРИЈИ ОПШТИНЕ ИВАЊИЦА</w:t>
      </w:r>
      <w:r>
        <w:rPr>
          <w:bCs/>
          <w:sz w:val="20"/>
          <w:szCs w:val="20"/>
          <w:lang w:val="sr-Cyrl-RS" w:eastAsia="sr-Cyrl-CS"/>
        </w:rPr>
        <w:t xml:space="preserve"> </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Pr>
          <w:sz w:val="20"/>
          <w:szCs w:val="20"/>
          <w:lang w:val="sr-Cyrl-CS"/>
        </w:rPr>
        <w:t>......................................................</w:t>
      </w:r>
      <w:bookmarkStart w:id="6" w:name="_Hlk109819160"/>
      <w:r>
        <w:rPr>
          <w:sz w:val="20"/>
          <w:szCs w:val="20"/>
          <w:lang w:val="sr-Cyrl-CS"/>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w:t>
      </w:r>
      <w:bookmarkEnd w:id="6"/>
      <w:r>
        <w:rPr>
          <w:sz w:val="20"/>
          <w:szCs w:val="20"/>
          <w:lang w:val="sr-Cyrl-CS"/>
        </w:rPr>
        <w:t>3</w:t>
      </w:r>
    </w:p>
    <w:p w14:paraId="7373170C" w14:textId="61EE7CB2" w:rsidR="00B83622" w:rsidRDefault="00B83622" w:rsidP="00633F6B">
      <w:pPr>
        <w:rPr>
          <w:caps/>
          <w:color w:val="000000"/>
          <w:sz w:val="20"/>
          <w:szCs w:val="20"/>
          <w:lang w:eastAsia="en-US"/>
        </w:rPr>
      </w:pPr>
    </w:p>
    <w:p w14:paraId="69DEFD51" w14:textId="16956184" w:rsidR="00335781" w:rsidRPr="00C5526E" w:rsidRDefault="00335781" w:rsidP="00335781">
      <w:pPr>
        <w:rPr>
          <w:b/>
          <w:sz w:val="20"/>
          <w:szCs w:val="20"/>
          <w:lang w:val="sr-Cyrl-RS"/>
        </w:rPr>
      </w:pPr>
      <w:r>
        <w:rPr>
          <w:caps/>
          <w:color w:val="000000"/>
          <w:sz w:val="20"/>
          <w:szCs w:val="20"/>
          <w:lang w:val="sr-Cyrl-RS" w:eastAsia="en-US"/>
        </w:rPr>
        <w:t>4.</w:t>
      </w:r>
      <w:r w:rsidRPr="00335781">
        <w:rPr>
          <w:b/>
          <w:sz w:val="20"/>
          <w:szCs w:val="20"/>
        </w:rPr>
        <w:t xml:space="preserve"> </w:t>
      </w:r>
      <w:r w:rsidRPr="00930AFB">
        <w:rPr>
          <w:bCs/>
          <w:sz w:val="20"/>
          <w:szCs w:val="20"/>
          <w:lang w:val="sr-Cyrl-CS" w:eastAsia="sr-Cyrl-CS"/>
        </w:rPr>
        <w:t>ОДЛУК</w:t>
      </w:r>
      <w:r w:rsidRPr="002C478C">
        <w:rPr>
          <w:bCs/>
          <w:sz w:val="20"/>
          <w:szCs w:val="20"/>
          <w:lang w:val="sr-Cyrl-CS" w:eastAsia="sr-Cyrl-CS"/>
        </w:rPr>
        <w:t>А</w:t>
      </w:r>
      <w:r w:rsidRPr="002C478C">
        <w:rPr>
          <w:bCs/>
          <w:sz w:val="20"/>
          <w:szCs w:val="20"/>
          <w:lang w:val="sr-Cyrl-RS" w:eastAsia="sr-Cyrl-CS"/>
        </w:rPr>
        <w:t xml:space="preserve"> </w:t>
      </w:r>
      <w:r w:rsidRPr="00930AFB">
        <w:rPr>
          <w:bCs/>
          <w:sz w:val="20"/>
          <w:szCs w:val="20"/>
          <w:lang w:val="sr-Cyrl-CS" w:eastAsia="sr-Cyrl-CS"/>
        </w:rPr>
        <w:t>О</w:t>
      </w:r>
      <w:r w:rsidRPr="002C478C">
        <w:rPr>
          <w:bCs/>
          <w:sz w:val="20"/>
          <w:szCs w:val="20"/>
          <w:lang w:val="sr-Cyrl-RS" w:eastAsia="sr-Cyrl-CS"/>
        </w:rPr>
        <w:t xml:space="preserve"> </w:t>
      </w:r>
      <w:r w:rsidRPr="00C5526E">
        <w:rPr>
          <w:bCs/>
          <w:sz w:val="20"/>
          <w:szCs w:val="20"/>
        </w:rPr>
        <w:t>ЗАВРШНОМ РАЧУНУ БУЏЕТА ОПШТИНЕ ИВАЊИЦА ЗА 2021. ГОДИНУ</w:t>
      </w:r>
      <w:r>
        <w:rPr>
          <w:bCs/>
          <w:sz w:val="20"/>
          <w:szCs w:val="20"/>
          <w:lang w:val="sr-Cyrl-RS"/>
        </w:rPr>
        <w:t xml:space="preserve"> </w:t>
      </w:r>
      <w:bookmarkStart w:id="7" w:name="_Hlk109819284"/>
      <w:r>
        <w:rPr>
          <w:sz w:val="20"/>
          <w:szCs w:val="20"/>
          <w:lang w:val="sr-Cyrl-CS"/>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4</w:t>
      </w:r>
      <w:bookmarkEnd w:id="7"/>
    </w:p>
    <w:p w14:paraId="15329D4C" w14:textId="2AA8F627" w:rsidR="00335781" w:rsidRPr="00335781" w:rsidRDefault="00335781" w:rsidP="00633F6B">
      <w:pPr>
        <w:rPr>
          <w:caps/>
          <w:color w:val="000000"/>
          <w:sz w:val="20"/>
          <w:szCs w:val="20"/>
          <w:lang w:val="sr-Cyrl-RS" w:eastAsia="en-US"/>
        </w:rPr>
      </w:pPr>
    </w:p>
    <w:p w14:paraId="51E5FB8D" w14:textId="044FEB2E" w:rsidR="00335781" w:rsidRPr="00E75A94" w:rsidRDefault="00335781" w:rsidP="00335781">
      <w:pPr>
        <w:spacing w:line="276" w:lineRule="auto"/>
        <w:contextualSpacing/>
        <w:rPr>
          <w:sz w:val="20"/>
          <w:szCs w:val="20"/>
          <w:lang w:val="ru-RU"/>
        </w:rPr>
      </w:pPr>
      <w:r>
        <w:rPr>
          <w:caps/>
          <w:color w:val="000000"/>
          <w:sz w:val="20"/>
          <w:szCs w:val="20"/>
          <w:lang w:val="sr-Cyrl-RS" w:eastAsia="en-US"/>
        </w:rPr>
        <w:t>5.</w:t>
      </w:r>
      <w:r w:rsidRPr="00335781">
        <w:rPr>
          <w:bCs/>
          <w:sz w:val="20"/>
          <w:szCs w:val="20"/>
          <w:lang w:val="sr-Cyrl-CS" w:eastAsia="sr-Cyrl-CS"/>
        </w:rPr>
        <w:t xml:space="preserve"> </w:t>
      </w:r>
      <w:r w:rsidRPr="00930AFB">
        <w:rPr>
          <w:bCs/>
          <w:sz w:val="20"/>
          <w:szCs w:val="20"/>
          <w:lang w:val="sr-Cyrl-CS" w:eastAsia="sr-Cyrl-CS"/>
        </w:rPr>
        <w:t>ОДЛУК</w:t>
      </w:r>
      <w:r w:rsidRPr="002C478C">
        <w:rPr>
          <w:bCs/>
          <w:sz w:val="20"/>
          <w:szCs w:val="20"/>
          <w:lang w:val="sr-Cyrl-CS" w:eastAsia="sr-Cyrl-CS"/>
        </w:rPr>
        <w:t>А</w:t>
      </w:r>
      <w:r w:rsidRPr="002C478C">
        <w:rPr>
          <w:bCs/>
          <w:sz w:val="20"/>
          <w:szCs w:val="20"/>
          <w:lang w:val="sr-Cyrl-RS" w:eastAsia="sr-Cyrl-CS"/>
        </w:rPr>
        <w:t xml:space="preserve"> </w:t>
      </w:r>
      <w:r w:rsidRPr="00930AFB">
        <w:rPr>
          <w:bCs/>
          <w:sz w:val="20"/>
          <w:szCs w:val="20"/>
          <w:lang w:val="sr-Cyrl-CS" w:eastAsia="sr-Cyrl-CS"/>
        </w:rPr>
        <w:t>О</w:t>
      </w:r>
      <w:r w:rsidRPr="00335781">
        <w:rPr>
          <w:b/>
          <w:bCs/>
          <w:sz w:val="20"/>
          <w:szCs w:val="20"/>
          <w:lang w:val="ru-RU"/>
        </w:rPr>
        <w:t xml:space="preserve"> </w:t>
      </w:r>
      <w:r w:rsidRPr="00E75A94">
        <w:rPr>
          <w:sz w:val="20"/>
          <w:szCs w:val="20"/>
          <w:lang w:val="ru-RU"/>
        </w:rPr>
        <w:t xml:space="preserve">РАСПИСИВАЊУ ЈАВНОГ ПОЗИВА ЗА ДОДЕЛУ БЕСПОВРАТНИХ СРЕДСТАВА ГРАЂАНИМА  ЗА ЕНЕРГЕТСКУ   </w:t>
      </w:r>
      <w:r w:rsidRPr="00E75A94">
        <w:rPr>
          <w:sz w:val="20"/>
          <w:szCs w:val="20"/>
          <w:lang w:val="sr-Cyrl-CS"/>
        </w:rPr>
        <w:t>САНАЦИЈУ</w:t>
      </w:r>
      <w:r w:rsidRPr="00E75A94">
        <w:rPr>
          <w:sz w:val="20"/>
          <w:szCs w:val="20"/>
          <w:lang w:val="ru-RU"/>
        </w:rPr>
        <w:t xml:space="preserve">  ПОРОДИЧНИХ КУЋА ПУТЕМ УГРАДЊЕ СОЛАРНИХ ПАНЕЛА ЗА ПРОИЗВОДЊУ ЕЛЕКТРИЧНЕ НЕРГИЈЕ ЗА СОПСТВЕНЕ ПОТРЕБЕ  НА ТЕРИТОРИЈИ ОПШТИНЕ ИВАЊИЦА ЗА 2021. ГОДИНУ</w:t>
      </w:r>
      <w:r>
        <w:rPr>
          <w:sz w:val="20"/>
          <w:szCs w:val="20"/>
          <w:lang w:val="ru-RU"/>
        </w:rPr>
        <w:t xml:space="preserve"> </w:t>
      </w:r>
      <w:r>
        <w:rPr>
          <w:sz w:val="20"/>
          <w:szCs w:val="20"/>
          <w:lang w:val="sr-Cyrl-CS"/>
        </w:rPr>
        <w:t>.................</w:t>
      </w:r>
      <w:bookmarkStart w:id="8" w:name="_Hlk109819373"/>
      <w:r>
        <w:rPr>
          <w:sz w:val="20"/>
          <w:szCs w:val="20"/>
          <w:lang w:val="sr-Cyrl-CS"/>
        </w:rPr>
        <w:t>...</w:t>
      </w:r>
      <w:r w:rsidRPr="00BA0C62">
        <w:rPr>
          <w:sz w:val="20"/>
          <w:szCs w:val="20"/>
          <w:lang w:val="sr-Cyrl-CS"/>
        </w:rPr>
        <w:t>.....</w:t>
      </w:r>
      <w:r>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w:t>
      </w:r>
      <w:r>
        <w:rPr>
          <w:sz w:val="20"/>
          <w:szCs w:val="20"/>
          <w:lang w:val="sr-Cyrl-CS"/>
        </w:rPr>
        <w:t>8</w:t>
      </w:r>
      <w:bookmarkEnd w:id="8"/>
    </w:p>
    <w:p w14:paraId="21482A43" w14:textId="7EF03B84" w:rsidR="00B83622" w:rsidRPr="00335781" w:rsidRDefault="00B83622" w:rsidP="00633F6B">
      <w:pPr>
        <w:rPr>
          <w:caps/>
          <w:color w:val="000000"/>
          <w:sz w:val="20"/>
          <w:szCs w:val="20"/>
          <w:lang w:val="sr-Cyrl-RS" w:eastAsia="en-US"/>
        </w:rPr>
      </w:pPr>
    </w:p>
    <w:p w14:paraId="0B328CC1" w14:textId="789B6B92" w:rsidR="00F96FC4" w:rsidRPr="00A34954" w:rsidRDefault="00F96FC4" w:rsidP="00F96FC4">
      <w:pPr>
        <w:spacing w:before="100" w:beforeAutospacing="1" w:after="100" w:afterAutospacing="1"/>
        <w:contextualSpacing/>
        <w:rPr>
          <w:rFonts w:ascii="Arial" w:hAnsi="Arial" w:cs="Arial"/>
          <w:b/>
          <w:color w:val="000000"/>
          <w:sz w:val="18"/>
          <w:szCs w:val="18"/>
          <w:lang w:val="sr-Cyrl-RS" w:eastAsia="en-GB"/>
        </w:rPr>
      </w:pPr>
      <w:r>
        <w:rPr>
          <w:caps/>
          <w:color w:val="000000"/>
          <w:sz w:val="20"/>
          <w:szCs w:val="20"/>
          <w:lang w:val="sr-Cyrl-RS" w:eastAsia="en-US"/>
        </w:rPr>
        <w:t>6.</w:t>
      </w:r>
      <w:r w:rsidRPr="00F96FC4">
        <w:rPr>
          <w:rFonts w:ascii="Arial" w:hAnsi="Arial" w:cs="Arial"/>
          <w:b/>
          <w:color w:val="000000"/>
          <w:sz w:val="18"/>
          <w:szCs w:val="18"/>
          <w:lang w:val="en-GB" w:eastAsia="en-GB"/>
        </w:rPr>
        <w:t xml:space="preserve"> </w:t>
      </w:r>
      <w:r w:rsidRPr="00F96FC4">
        <w:rPr>
          <w:rFonts w:ascii="Arial" w:hAnsi="Arial" w:cs="Arial"/>
          <w:bCs/>
          <w:color w:val="000000"/>
          <w:sz w:val="18"/>
          <w:szCs w:val="18"/>
          <w:lang w:val="en-GB" w:eastAsia="en-GB"/>
        </w:rPr>
        <w:t>ПРОГРАМ КОРИШЋЕЊА СРЕДСТАВА БУЏЕТСКОГ ФОНДА ЗА ЗАШТИТУ ЖИВОТНЕ СРЕДИНЕ ОПШТИНЕ ИВАЊИЦА</w:t>
      </w:r>
      <w:r w:rsidRPr="00F96FC4">
        <w:rPr>
          <w:rFonts w:ascii="Arial" w:hAnsi="Arial" w:cs="Arial"/>
          <w:bCs/>
          <w:color w:val="000000"/>
          <w:sz w:val="18"/>
          <w:szCs w:val="18"/>
          <w:lang w:val="sr-Cyrl-RS" w:eastAsia="en-GB"/>
        </w:rPr>
        <w:t xml:space="preserve"> </w:t>
      </w:r>
      <w:proofErr w:type="gramStart"/>
      <w:r w:rsidRPr="00A34954">
        <w:rPr>
          <w:rFonts w:ascii="Arial" w:hAnsi="Arial" w:cs="Arial"/>
          <w:bCs/>
          <w:color w:val="000000"/>
          <w:sz w:val="18"/>
          <w:szCs w:val="18"/>
          <w:lang w:val="en-GB" w:eastAsia="en-GB"/>
        </w:rPr>
        <w:t>ЗА  2022</w:t>
      </w:r>
      <w:proofErr w:type="gramEnd"/>
      <w:r w:rsidRPr="00A34954">
        <w:rPr>
          <w:rFonts w:ascii="Arial" w:hAnsi="Arial" w:cs="Arial"/>
          <w:bCs/>
          <w:color w:val="000000"/>
          <w:sz w:val="18"/>
          <w:szCs w:val="18"/>
          <w:lang w:val="en-GB" w:eastAsia="en-GB"/>
        </w:rPr>
        <w:t>. ГОДИНУ</w:t>
      </w:r>
      <w:r>
        <w:rPr>
          <w:rFonts w:ascii="Arial" w:hAnsi="Arial" w:cs="Arial"/>
          <w:bCs/>
          <w:color w:val="000000"/>
          <w:sz w:val="18"/>
          <w:szCs w:val="18"/>
          <w:lang w:val="sr-Cyrl-RS" w:eastAsia="en-GB"/>
        </w:rPr>
        <w:t xml:space="preserve"> </w:t>
      </w:r>
      <w:r>
        <w:rPr>
          <w:sz w:val="20"/>
          <w:szCs w:val="20"/>
          <w:lang w:val="sr-Cyrl-CS"/>
        </w:rPr>
        <w:t>...</w:t>
      </w:r>
      <w:r w:rsidRPr="00BA0C62">
        <w:rPr>
          <w:sz w:val="20"/>
          <w:szCs w:val="20"/>
          <w:lang w:val="sr-Cyrl-CS"/>
        </w:rPr>
        <w:t>.....</w:t>
      </w:r>
      <w:r>
        <w:rPr>
          <w:sz w:val="20"/>
          <w:szCs w:val="20"/>
          <w:lang w:val="sr-Cyrl-CS"/>
        </w:rPr>
        <w:t>.......................................................................</w:t>
      </w:r>
      <w:bookmarkStart w:id="9" w:name="_Hlk109819540"/>
      <w:r>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w:t>
      </w:r>
      <w:r>
        <w:rPr>
          <w:sz w:val="20"/>
          <w:szCs w:val="20"/>
          <w:lang w:val="sr-Cyrl-CS"/>
        </w:rPr>
        <w:t>9</w:t>
      </w:r>
    </w:p>
    <w:bookmarkEnd w:id="9"/>
    <w:p w14:paraId="688A0C67" w14:textId="2D4E7F90" w:rsidR="00B83622" w:rsidRPr="00F96FC4" w:rsidRDefault="00B83622" w:rsidP="00633F6B">
      <w:pPr>
        <w:rPr>
          <w:caps/>
          <w:color w:val="000000"/>
          <w:sz w:val="20"/>
          <w:szCs w:val="20"/>
          <w:lang w:val="sr-Cyrl-RS" w:eastAsia="en-US"/>
        </w:rPr>
      </w:pPr>
    </w:p>
    <w:p w14:paraId="6C51E710" w14:textId="6EF9C127" w:rsidR="00F96FC4" w:rsidRPr="00A34954" w:rsidRDefault="00F96FC4" w:rsidP="00F96FC4">
      <w:pPr>
        <w:spacing w:before="100" w:beforeAutospacing="1" w:after="100" w:afterAutospacing="1"/>
        <w:contextualSpacing/>
        <w:rPr>
          <w:rFonts w:ascii="Arial" w:hAnsi="Arial" w:cs="Arial"/>
          <w:b/>
          <w:color w:val="000000"/>
          <w:sz w:val="18"/>
          <w:szCs w:val="18"/>
          <w:lang w:val="sr-Cyrl-RS" w:eastAsia="en-GB"/>
        </w:rPr>
      </w:pPr>
      <w:r>
        <w:rPr>
          <w:caps/>
          <w:color w:val="000000"/>
          <w:sz w:val="20"/>
          <w:szCs w:val="20"/>
          <w:lang w:val="sr-Cyrl-CS" w:eastAsia="en-US"/>
        </w:rPr>
        <w:t>7.</w:t>
      </w:r>
      <w:r w:rsidRPr="00F96FC4">
        <w:rPr>
          <w:b/>
          <w:sz w:val="20"/>
          <w:szCs w:val="20"/>
          <w:lang w:val="sr-Cyrl-CS"/>
        </w:rPr>
        <w:t xml:space="preserve"> </w:t>
      </w:r>
      <w:bookmarkStart w:id="10" w:name="_Hlk109819619"/>
      <w:r w:rsidRPr="004F7BF6">
        <w:rPr>
          <w:bCs/>
          <w:sz w:val="20"/>
          <w:szCs w:val="20"/>
          <w:lang w:val="sr-Cyrl-CS"/>
        </w:rPr>
        <w:t>РЕШЕЊЕ</w:t>
      </w:r>
      <w:r>
        <w:rPr>
          <w:b/>
          <w:sz w:val="20"/>
          <w:szCs w:val="20"/>
          <w:lang w:val="sr-Cyrl-CS"/>
        </w:rPr>
        <w:t xml:space="preserve"> </w:t>
      </w:r>
      <w:r>
        <w:rPr>
          <w:bCs/>
          <w:sz w:val="20"/>
          <w:szCs w:val="20"/>
          <w:lang w:val="sr-Cyrl-CS"/>
        </w:rPr>
        <w:t>О</w:t>
      </w:r>
      <w:bookmarkEnd w:id="10"/>
      <w:r>
        <w:rPr>
          <w:bCs/>
          <w:sz w:val="20"/>
          <w:szCs w:val="20"/>
          <w:lang w:val="sr-Cyrl-CS"/>
        </w:rPr>
        <w:t xml:space="preserve"> УПОТРЕБИ СРЕДСТАВА ТЕКУЋЕ БУЏЕТСКЕ РЕЗЕРВЕ</w:t>
      </w:r>
      <w:r>
        <w:rPr>
          <w:b/>
          <w:sz w:val="20"/>
          <w:szCs w:val="20"/>
          <w:lang w:val="sr-Cyrl-RS"/>
        </w:rPr>
        <w:t xml:space="preserve"> </w:t>
      </w:r>
      <w:r>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Cyrl-CS"/>
        </w:rPr>
        <w:t xml:space="preserve"> </w:t>
      </w:r>
      <w:r>
        <w:rPr>
          <w:sz w:val="20"/>
          <w:szCs w:val="20"/>
          <w:lang w:val="sr-Cyrl-CS"/>
        </w:rPr>
        <w:t>10-18</w:t>
      </w:r>
    </w:p>
    <w:p w14:paraId="4A8D518D" w14:textId="1D1A445B" w:rsidR="00F96FC4" w:rsidRPr="004F7BF6" w:rsidRDefault="00F96FC4" w:rsidP="00F96FC4">
      <w:pPr>
        <w:rPr>
          <w:b/>
          <w:sz w:val="20"/>
          <w:szCs w:val="20"/>
          <w:lang w:val="sr-Cyrl-RS"/>
        </w:rPr>
      </w:pPr>
    </w:p>
    <w:p w14:paraId="130AB0E0" w14:textId="3A77DC60" w:rsidR="000B12F6" w:rsidRDefault="00F96FC4" w:rsidP="00633F6B">
      <w:pPr>
        <w:rPr>
          <w:caps/>
          <w:color w:val="000000"/>
          <w:sz w:val="20"/>
          <w:szCs w:val="20"/>
          <w:lang w:val="sr-Cyrl-CS" w:eastAsia="en-US"/>
        </w:rPr>
      </w:pPr>
      <w:r>
        <w:rPr>
          <w:caps/>
          <w:color w:val="000000"/>
          <w:sz w:val="20"/>
          <w:szCs w:val="20"/>
          <w:lang w:val="sr-Cyrl-CS" w:eastAsia="en-US"/>
        </w:rPr>
        <w:t>8.</w:t>
      </w:r>
      <w:r w:rsidRPr="00F96FC4">
        <w:rPr>
          <w:b/>
          <w:sz w:val="20"/>
          <w:szCs w:val="20"/>
          <w:lang w:val="sr-Cyrl-CS"/>
        </w:rPr>
        <w:t xml:space="preserve"> </w:t>
      </w:r>
      <w:r w:rsidRPr="004F7BF6">
        <w:rPr>
          <w:bCs/>
          <w:sz w:val="20"/>
          <w:szCs w:val="20"/>
          <w:lang w:val="sr-Cyrl-CS"/>
        </w:rPr>
        <w:t>РЕШЕЊЕ</w:t>
      </w:r>
      <w:r>
        <w:rPr>
          <w:b/>
          <w:sz w:val="20"/>
          <w:szCs w:val="20"/>
          <w:lang w:val="sr-Cyrl-CS"/>
        </w:rPr>
        <w:t xml:space="preserve"> </w:t>
      </w:r>
      <w:r>
        <w:rPr>
          <w:bCs/>
          <w:sz w:val="20"/>
          <w:szCs w:val="20"/>
          <w:lang w:val="sr-Cyrl-CS"/>
        </w:rPr>
        <w:t>О</w:t>
      </w:r>
      <w:r w:rsidRPr="00484AC2">
        <w:rPr>
          <w:b/>
          <w:sz w:val="20"/>
          <w:szCs w:val="20"/>
          <w:lang w:val="sr-Cyrl-CS"/>
        </w:rPr>
        <w:t xml:space="preserve"> </w:t>
      </w:r>
      <w:r w:rsidRPr="00484AC2">
        <w:rPr>
          <w:bCs/>
          <w:sz w:val="20"/>
          <w:szCs w:val="20"/>
          <w:lang w:val="sr-Cyrl-CS"/>
        </w:rPr>
        <w:t>ОТВАРАЊУ АПРОПРИЈАЦИЈЕ У БУЏЕТУ ОПШТИНЕ ИВАЊИЦА ЗА 202</w:t>
      </w:r>
      <w:r w:rsidRPr="00484AC2">
        <w:rPr>
          <w:bCs/>
          <w:sz w:val="20"/>
          <w:szCs w:val="20"/>
          <w:lang w:val="sr-Cyrl-RS"/>
        </w:rPr>
        <w:t>2</w:t>
      </w:r>
      <w:r w:rsidRPr="00484AC2">
        <w:rPr>
          <w:bCs/>
          <w:sz w:val="20"/>
          <w:szCs w:val="20"/>
          <w:lang w:val="sr-Cyrl-CS"/>
        </w:rPr>
        <w:t>. ГОДИНУ</w:t>
      </w:r>
      <w:r w:rsidR="005A5326">
        <w:rPr>
          <w:bCs/>
          <w:sz w:val="20"/>
          <w:szCs w:val="20"/>
          <w:lang w:val="sr-Cyrl-CS"/>
        </w:rPr>
        <w:t xml:space="preserve"> </w:t>
      </w:r>
      <w:r w:rsidR="005A5326">
        <w:rPr>
          <w:sz w:val="20"/>
          <w:szCs w:val="20"/>
          <w:lang w:val="sr-Cyrl-CS"/>
        </w:rPr>
        <w:t>...</w:t>
      </w:r>
      <w:r w:rsidR="005A5326" w:rsidRPr="00BA0C62">
        <w:rPr>
          <w:sz w:val="20"/>
          <w:szCs w:val="20"/>
        </w:rPr>
        <w:t>...</w:t>
      </w:r>
      <w:r w:rsidR="005A5326" w:rsidRPr="00BA0C62">
        <w:rPr>
          <w:sz w:val="20"/>
          <w:szCs w:val="20"/>
          <w:lang w:val="sr-Cyrl-CS"/>
        </w:rPr>
        <w:t xml:space="preserve">.. </w:t>
      </w:r>
      <w:proofErr w:type="spellStart"/>
      <w:r w:rsidR="005A5326" w:rsidRPr="00BA0C62">
        <w:rPr>
          <w:sz w:val="20"/>
          <w:szCs w:val="20"/>
          <w:lang w:val="sr-Cyrl-CS"/>
        </w:rPr>
        <w:t>стр</w:t>
      </w:r>
      <w:proofErr w:type="spellEnd"/>
      <w:r w:rsidR="005A5326">
        <w:rPr>
          <w:sz w:val="20"/>
          <w:szCs w:val="20"/>
          <w:lang w:val="sr-Cyrl-CS"/>
        </w:rPr>
        <w:t xml:space="preserve"> </w:t>
      </w:r>
      <w:r w:rsidR="005A5326">
        <w:rPr>
          <w:sz w:val="20"/>
          <w:szCs w:val="20"/>
          <w:lang w:val="sr-Cyrl-CS"/>
        </w:rPr>
        <w:t>19</w:t>
      </w:r>
    </w:p>
    <w:p w14:paraId="1C30329B" w14:textId="77777777" w:rsidR="00A72219" w:rsidRDefault="00A72219" w:rsidP="00633F6B">
      <w:pPr>
        <w:rPr>
          <w:caps/>
          <w:color w:val="000000"/>
          <w:sz w:val="20"/>
          <w:szCs w:val="20"/>
          <w:lang w:val="sr-Cyrl-CS" w:eastAsia="en-US"/>
        </w:rPr>
      </w:pPr>
    </w:p>
    <w:p w14:paraId="001224C0" w14:textId="77777777" w:rsidR="00A72219" w:rsidRDefault="00A72219" w:rsidP="00633F6B">
      <w:pPr>
        <w:rPr>
          <w:caps/>
          <w:color w:val="000000"/>
          <w:sz w:val="20"/>
          <w:szCs w:val="20"/>
          <w:lang w:val="sr-Cyrl-CS" w:eastAsia="en-US"/>
        </w:rPr>
      </w:pPr>
    </w:p>
    <w:p w14:paraId="53189551" w14:textId="77777777" w:rsidR="00A72219" w:rsidRDefault="00A72219" w:rsidP="00633F6B">
      <w:pPr>
        <w:rPr>
          <w:caps/>
          <w:color w:val="000000"/>
          <w:sz w:val="20"/>
          <w:szCs w:val="20"/>
          <w:lang w:val="sr-Cyrl-CS" w:eastAsia="en-US"/>
        </w:rPr>
      </w:pPr>
    </w:p>
    <w:p w14:paraId="71252DC6" w14:textId="77777777" w:rsidR="00A72219" w:rsidRDefault="00A72219" w:rsidP="00633F6B">
      <w:pPr>
        <w:rPr>
          <w:caps/>
          <w:color w:val="000000"/>
          <w:sz w:val="20"/>
          <w:szCs w:val="20"/>
          <w:lang w:val="sr-Cyrl-CS" w:eastAsia="en-U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6A0C401D" w14:textId="40227AAA" w:rsidR="00633F6B" w:rsidRPr="00B83622" w:rsidRDefault="00EC204F"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30C63D17">
                <wp:simplePos x="0" y="0"/>
                <wp:positionH relativeFrom="column">
                  <wp:posOffset>0</wp:posOffset>
                </wp:positionH>
                <wp:positionV relativeFrom="paragraph">
                  <wp:posOffset>108585</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119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730493A4"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22"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304FE"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23"/>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AEE6" w14:textId="77777777" w:rsidR="0082448B" w:rsidRDefault="0082448B">
      <w:r>
        <w:separator/>
      </w:r>
    </w:p>
  </w:endnote>
  <w:endnote w:type="continuationSeparator" w:id="0">
    <w:p w14:paraId="05731315" w14:textId="77777777" w:rsidR="0082448B" w:rsidRDefault="0082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AED1" w14:textId="77777777" w:rsidR="0082448B" w:rsidRDefault="0082448B">
      <w:r>
        <w:separator/>
      </w:r>
    </w:p>
  </w:footnote>
  <w:footnote w:type="continuationSeparator" w:id="0">
    <w:p w14:paraId="7F24D15D" w14:textId="77777777" w:rsidR="0082448B" w:rsidRDefault="00824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02CAE"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9871"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62B253A3" w:rsidR="00564E88" w:rsidRPr="00BB5F8A"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5A5326">
      <w:rPr>
        <w:rFonts w:ascii="Arial" w:hAnsi="Arial" w:cs="Arial"/>
        <w:b/>
        <w:color w:val="333399"/>
        <w:sz w:val="22"/>
        <w:szCs w:val="22"/>
        <w:shd w:val="clear" w:color="auto" w:fill="E0E0E0"/>
        <w:lang w:val="sr-Cyrl-RS"/>
      </w:rPr>
      <w:t>30 јун</w:t>
    </w:r>
    <w:r>
      <w:rPr>
        <w:rFonts w:ascii="Arial" w:hAnsi="Arial" w:cs="Arial"/>
        <w:b/>
        <w:color w:val="333399"/>
        <w:sz w:val="22"/>
        <w:szCs w:val="22"/>
        <w:shd w:val="clear" w:color="auto" w:fill="E0E0E0"/>
        <w:lang w:val="sr-Cyrl-CS"/>
      </w:rPr>
      <w:t xml:space="preserve">  202</w:t>
    </w:r>
    <w:r w:rsidR="00BC72A7">
      <w:rPr>
        <w:rFonts w:ascii="Arial" w:hAnsi="Arial" w:cs="Arial"/>
        <w:b/>
        <w:color w:val="333399"/>
        <w:sz w:val="22"/>
        <w:szCs w:val="22"/>
        <w:shd w:val="clear" w:color="auto" w:fill="E0E0E0"/>
        <w:lang w:val="sr-Cyrl-CS"/>
      </w:rPr>
      <w:t>2</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5A5326">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BB5F8A">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5A5326">
      <w:rPr>
        <w:rFonts w:ascii="Arial" w:hAnsi="Arial" w:cs="Arial"/>
        <w:b/>
        <w:color w:val="333399"/>
        <w:sz w:val="22"/>
        <w:szCs w:val="22"/>
        <w:shd w:val="clear" w:color="auto" w:fill="E0E0E0"/>
        <w:lang w:val="sr-Cyrl-RS"/>
      </w:rPr>
      <w:t>9</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48CD5"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782F190B"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5A5326">
      <w:rPr>
        <w:rFonts w:ascii="Arial" w:hAnsi="Arial" w:cs="Arial"/>
        <w:color w:val="333399"/>
        <w:shd w:val="clear" w:color="auto" w:fill="E0E0E0"/>
        <w:lang w:val="sr-Cyrl-RS"/>
      </w:rPr>
      <w:t>9</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EC0BD9">
      <w:rPr>
        <w:rFonts w:ascii="Arial" w:hAnsi="Arial" w:cs="Arial"/>
        <w:b/>
        <w:i/>
        <w:color w:val="333399"/>
        <w:sz w:val="26"/>
        <w:szCs w:val="26"/>
        <w:shd w:val="clear" w:color="auto" w:fill="E0E0E0"/>
        <w:lang w:val="sr-Cyrl-CS"/>
      </w:rPr>
      <w:t xml:space="preserve"> </w:t>
    </w:r>
    <w:r w:rsidR="00AA5CFA">
      <w:rPr>
        <w:rFonts w:ascii="Arial" w:hAnsi="Arial" w:cs="Arial"/>
        <w:b/>
        <w:i/>
        <w:color w:val="333399"/>
        <w:sz w:val="26"/>
        <w:szCs w:val="26"/>
        <w:shd w:val="clear" w:color="auto" w:fill="E0E0E0"/>
        <w:lang w:val="sr-Cyrl-CS"/>
      </w:rPr>
      <w:t xml:space="preserve">        </w:t>
    </w:r>
    <w:r w:rsidR="005A5326">
      <w:rPr>
        <w:rFonts w:ascii="Arial" w:hAnsi="Arial" w:cs="Arial"/>
        <w:bCs/>
        <w:iCs/>
        <w:color w:val="333399"/>
        <w:sz w:val="26"/>
        <w:szCs w:val="26"/>
        <w:shd w:val="clear" w:color="auto" w:fill="E0E0E0"/>
        <w:lang w:val="sr-Cyrl-CS"/>
      </w:rPr>
      <w:t>30 јун</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BC72A7">
      <w:rPr>
        <w:rFonts w:ascii="Arial" w:hAnsi="Arial" w:cs="Arial"/>
        <w:color w:val="333399"/>
        <w:shd w:val="clear" w:color="auto" w:fill="E0E0E0"/>
        <w:lang w:val="sr-Cyrl-RS"/>
      </w:rPr>
      <w:t>2</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8733F"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42D17EF1" w:rsidR="00564E88" w:rsidRPr="005A5326" w:rsidRDefault="005A5326"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30 јун</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BC72A7">
      <w:rPr>
        <w:rFonts w:ascii="Arial" w:hAnsi="Arial" w:cs="Arial"/>
        <w:color w:val="333399"/>
        <w:lang w:val="sr-Cyrl-RS"/>
      </w:rPr>
      <w:t>2</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Pr>
        <w:rFonts w:ascii="Arial" w:hAnsi="Arial" w:cs="Arial"/>
        <w:color w:val="333399"/>
        <w:lang w:val="sr-Cyrl-CS"/>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Pr>
        <w:rFonts w:ascii="Arial" w:hAnsi="Arial" w:cs="Arial"/>
        <w:b/>
        <w:i/>
        <w:color w:val="333399"/>
        <w:sz w:val="26"/>
        <w:szCs w:val="26"/>
        <w:lang w:val="sr-Cyrl-CS"/>
      </w:rPr>
      <w:t xml:space="preserve">   </w:t>
    </w:r>
    <w:r w:rsidR="00564E88">
      <w:rPr>
        <w:rFonts w:ascii="Arial" w:hAnsi="Arial" w:cs="Arial"/>
        <w:b/>
        <w:i/>
        <w:color w:val="333399"/>
        <w:sz w:val="26"/>
        <w:szCs w:val="26"/>
        <w:lang w:val="sr-Cyrl-CS"/>
      </w:rPr>
      <w:t xml:space="preserve"> </w:t>
    </w:r>
    <w:r w:rsidR="00BA0C62">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9</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AD4A"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E807B"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DA371"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FC871"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15:restartNumberingAfterBreak="0">
    <w:nsid w:val="091F09AA"/>
    <w:multiLevelType w:val="hybridMultilevel"/>
    <w:tmpl w:val="FFFFFFFF"/>
    <w:lvl w:ilvl="0" w:tplc="081A000F">
      <w:start w:val="1"/>
      <w:numFmt w:val="decimal"/>
      <w:lvlText w:val="%1."/>
      <w:lvlJc w:val="left"/>
      <w:pPr>
        <w:tabs>
          <w:tab w:val="num" w:pos="720"/>
        </w:tabs>
        <w:ind w:left="720" w:hanging="360"/>
      </w:pPr>
      <w:rPr>
        <w:rFonts w:cs="Times New Roman"/>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37572"/>
    <w:multiLevelType w:val="hybridMultilevel"/>
    <w:tmpl w:val="FFFFFFFF"/>
    <w:lvl w:ilvl="0" w:tplc="081A000F">
      <w:start w:val="1"/>
      <w:numFmt w:val="decimal"/>
      <w:lvlText w:val="%1."/>
      <w:lvlJc w:val="left"/>
      <w:pPr>
        <w:tabs>
          <w:tab w:val="num" w:pos="720"/>
        </w:tabs>
        <w:ind w:left="720" w:hanging="360"/>
      </w:pPr>
      <w:rPr>
        <w:rFonts w:cs="Times New Roman"/>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7" w15:restartNumberingAfterBreak="0">
    <w:nsid w:val="1B763D97"/>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C1266BC"/>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0" w15:restartNumberingAfterBreak="0">
    <w:nsid w:val="32872085"/>
    <w:multiLevelType w:val="hybridMultilevel"/>
    <w:tmpl w:val="FFFFFFFF"/>
    <w:lvl w:ilvl="0" w:tplc="CAB06ABC">
      <w:numFmt w:val="bullet"/>
      <w:lvlText w:val="-"/>
      <w:lvlJc w:val="left"/>
      <w:pPr>
        <w:ind w:left="1080" w:hanging="360"/>
      </w:pPr>
      <w:rPr>
        <w:rFonts w:ascii="Times New Roman" w:eastAsia="Times New Roman" w:hAnsi="Times New Roman"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15:restartNumberingAfterBreak="0">
    <w:nsid w:val="34067618"/>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3" w15:restartNumberingAfterBreak="0">
    <w:nsid w:val="39250898"/>
    <w:multiLevelType w:val="hybridMultilevel"/>
    <w:tmpl w:val="FFFFFFFF"/>
    <w:lvl w:ilvl="0" w:tplc="081A000F">
      <w:start w:val="1"/>
      <w:numFmt w:val="decimal"/>
      <w:lvlText w:val="%1."/>
      <w:lvlJc w:val="left"/>
      <w:pPr>
        <w:tabs>
          <w:tab w:val="num" w:pos="720"/>
        </w:tabs>
        <w:ind w:left="720" w:hanging="360"/>
      </w:pPr>
      <w:rPr>
        <w:rFonts w:cs="Times New Roman"/>
      </w:rPr>
    </w:lvl>
    <w:lvl w:ilvl="1" w:tplc="524A34C4">
      <w:numFmt w:val="bullet"/>
      <w:lvlText w:val="-"/>
      <w:lvlJc w:val="left"/>
      <w:pPr>
        <w:tabs>
          <w:tab w:val="num" w:pos="1440"/>
        </w:tabs>
        <w:ind w:left="1440" w:hanging="360"/>
      </w:pPr>
      <w:rPr>
        <w:rFonts w:ascii="Times New Roman" w:eastAsia="Times New Roman" w:hAnsi="Times New Roman" w:hint="default"/>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F13AF0"/>
    <w:multiLevelType w:val="hybridMultilevel"/>
    <w:tmpl w:val="FFFFFFFF"/>
    <w:lvl w:ilvl="0" w:tplc="081A000F">
      <w:start w:val="1"/>
      <w:numFmt w:val="decimal"/>
      <w:lvlText w:val="%1."/>
      <w:lvlJc w:val="left"/>
      <w:pPr>
        <w:tabs>
          <w:tab w:val="num" w:pos="1080"/>
        </w:tabs>
        <w:ind w:left="1080" w:hanging="360"/>
      </w:pPr>
      <w:rPr>
        <w:rFonts w:cs="Times New Roman"/>
      </w:rPr>
    </w:lvl>
    <w:lvl w:ilvl="1" w:tplc="081A0019" w:tentative="1">
      <w:start w:val="1"/>
      <w:numFmt w:val="lowerLetter"/>
      <w:lvlText w:val="%2."/>
      <w:lvlJc w:val="left"/>
      <w:pPr>
        <w:tabs>
          <w:tab w:val="num" w:pos="1800"/>
        </w:tabs>
        <w:ind w:left="1800" w:hanging="360"/>
      </w:pPr>
      <w:rPr>
        <w:rFonts w:cs="Times New Roman"/>
      </w:rPr>
    </w:lvl>
    <w:lvl w:ilvl="2" w:tplc="081A001B" w:tentative="1">
      <w:start w:val="1"/>
      <w:numFmt w:val="lowerRoman"/>
      <w:lvlText w:val="%3."/>
      <w:lvlJc w:val="right"/>
      <w:pPr>
        <w:tabs>
          <w:tab w:val="num" w:pos="2520"/>
        </w:tabs>
        <w:ind w:left="2520" w:hanging="180"/>
      </w:pPr>
      <w:rPr>
        <w:rFonts w:cs="Times New Roman"/>
      </w:rPr>
    </w:lvl>
    <w:lvl w:ilvl="3" w:tplc="081A000F" w:tentative="1">
      <w:start w:val="1"/>
      <w:numFmt w:val="decimal"/>
      <w:lvlText w:val="%4."/>
      <w:lvlJc w:val="left"/>
      <w:pPr>
        <w:tabs>
          <w:tab w:val="num" w:pos="3240"/>
        </w:tabs>
        <w:ind w:left="3240" w:hanging="360"/>
      </w:pPr>
      <w:rPr>
        <w:rFonts w:cs="Times New Roman"/>
      </w:rPr>
    </w:lvl>
    <w:lvl w:ilvl="4" w:tplc="081A0019" w:tentative="1">
      <w:start w:val="1"/>
      <w:numFmt w:val="lowerLetter"/>
      <w:lvlText w:val="%5."/>
      <w:lvlJc w:val="left"/>
      <w:pPr>
        <w:tabs>
          <w:tab w:val="num" w:pos="3960"/>
        </w:tabs>
        <w:ind w:left="3960" w:hanging="360"/>
      </w:pPr>
      <w:rPr>
        <w:rFonts w:cs="Times New Roman"/>
      </w:rPr>
    </w:lvl>
    <w:lvl w:ilvl="5" w:tplc="081A001B" w:tentative="1">
      <w:start w:val="1"/>
      <w:numFmt w:val="lowerRoman"/>
      <w:lvlText w:val="%6."/>
      <w:lvlJc w:val="right"/>
      <w:pPr>
        <w:tabs>
          <w:tab w:val="num" w:pos="4680"/>
        </w:tabs>
        <w:ind w:left="4680" w:hanging="180"/>
      </w:pPr>
      <w:rPr>
        <w:rFonts w:cs="Times New Roman"/>
      </w:rPr>
    </w:lvl>
    <w:lvl w:ilvl="6" w:tplc="081A000F" w:tentative="1">
      <w:start w:val="1"/>
      <w:numFmt w:val="decimal"/>
      <w:lvlText w:val="%7."/>
      <w:lvlJc w:val="left"/>
      <w:pPr>
        <w:tabs>
          <w:tab w:val="num" w:pos="5400"/>
        </w:tabs>
        <w:ind w:left="5400" w:hanging="360"/>
      </w:pPr>
      <w:rPr>
        <w:rFonts w:cs="Times New Roman"/>
      </w:rPr>
    </w:lvl>
    <w:lvl w:ilvl="7" w:tplc="081A0019" w:tentative="1">
      <w:start w:val="1"/>
      <w:numFmt w:val="lowerLetter"/>
      <w:lvlText w:val="%8."/>
      <w:lvlJc w:val="left"/>
      <w:pPr>
        <w:tabs>
          <w:tab w:val="num" w:pos="6120"/>
        </w:tabs>
        <w:ind w:left="6120" w:hanging="360"/>
      </w:pPr>
      <w:rPr>
        <w:rFonts w:cs="Times New Roman"/>
      </w:rPr>
    </w:lvl>
    <w:lvl w:ilvl="8" w:tplc="081A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F9B05A9"/>
    <w:multiLevelType w:val="hybridMultilevel"/>
    <w:tmpl w:val="FFFFFFFF"/>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63365EAA"/>
    <w:multiLevelType w:val="hybridMultilevel"/>
    <w:tmpl w:val="FFFFFFFF"/>
    <w:lvl w:ilvl="0" w:tplc="EE5CDA6E">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645444A4"/>
    <w:multiLevelType w:val="hybridMultilevel"/>
    <w:tmpl w:val="FFFFFFFF"/>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D850F7"/>
    <w:multiLevelType w:val="hybridMultilevel"/>
    <w:tmpl w:val="FFFFFFFF"/>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num w:numId="1" w16cid:durableId="839664274">
    <w:abstractNumId w:val="12"/>
  </w:num>
  <w:num w:numId="2" w16cid:durableId="1763456925">
    <w:abstractNumId w:val="5"/>
  </w:num>
  <w:num w:numId="3" w16cid:durableId="1367675493">
    <w:abstractNumId w:val="6"/>
  </w:num>
  <w:num w:numId="4" w16cid:durableId="1055351450">
    <w:abstractNumId w:val="16"/>
  </w:num>
  <w:num w:numId="5" w16cid:durableId="1346980419">
    <w:abstractNumId w:val="20"/>
  </w:num>
  <w:num w:numId="6" w16cid:durableId="2067486241">
    <w:abstractNumId w:val="9"/>
  </w:num>
  <w:num w:numId="7" w16cid:durableId="1658534313">
    <w:abstractNumId w:val="4"/>
  </w:num>
  <w:num w:numId="8" w16cid:durableId="952323404">
    <w:abstractNumId w:val="19"/>
  </w:num>
  <w:num w:numId="9" w16cid:durableId="650598733">
    <w:abstractNumId w:val="18"/>
  </w:num>
  <w:num w:numId="10" w16cid:durableId="501093015">
    <w:abstractNumId w:val="3"/>
  </w:num>
  <w:num w:numId="11" w16cid:durableId="1411000072">
    <w:abstractNumId w:val="14"/>
  </w:num>
  <w:num w:numId="12" w16cid:durableId="472022114">
    <w:abstractNumId w:val="13"/>
  </w:num>
  <w:num w:numId="13" w16cid:durableId="333459006">
    <w:abstractNumId w:val="17"/>
  </w:num>
  <w:num w:numId="14" w16cid:durableId="1065493090">
    <w:abstractNumId w:val="15"/>
  </w:num>
  <w:num w:numId="15" w16cid:durableId="1008172540">
    <w:abstractNumId w:val="10"/>
  </w:num>
  <w:num w:numId="16" w16cid:durableId="401879975">
    <w:abstractNumId w:val="7"/>
  </w:num>
  <w:num w:numId="17" w16cid:durableId="261035912">
    <w:abstractNumId w:val="8"/>
  </w:num>
  <w:num w:numId="18" w16cid:durableId="112146143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1782B"/>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78C"/>
    <w:rsid w:val="002C4DB0"/>
    <w:rsid w:val="002C79B3"/>
    <w:rsid w:val="002C7A35"/>
    <w:rsid w:val="002D2859"/>
    <w:rsid w:val="002D4458"/>
    <w:rsid w:val="002D44C6"/>
    <w:rsid w:val="002D458B"/>
    <w:rsid w:val="002D4AB1"/>
    <w:rsid w:val="002D52FA"/>
    <w:rsid w:val="002D6573"/>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781"/>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2C18"/>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E47"/>
    <w:rsid w:val="00473832"/>
    <w:rsid w:val="00475F1E"/>
    <w:rsid w:val="00476F4D"/>
    <w:rsid w:val="00477B0F"/>
    <w:rsid w:val="00480A89"/>
    <w:rsid w:val="0048302F"/>
    <w:rsid w:val="00484AC2"/>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BF6"/>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5326"/>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A7BBF"/>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0DEE"/>
    <w:rsid w:val="00731691"/>
    <w:rsid w:val="00731F05"/>
    <w:rsid w:val="0073456D"/>
    <w:rsid w:val="0073514C"/>
    <w:rsid w:val="00735F0D"/>
    <w:rsid w:val="00740D90"/>
    <w:rsid w:val="00743D2D"/>
    <w:rsid w:val="00744B39"/>
    <w:rsid w:val="00745D52"/>
    <w:rsid w:val="0075011C"/>
    <w:rsid w:val="007508CF"/>
    <w:rsid w:val="00750B11"/>
    <w:rsid w:val="00750F83"/>
    <w:rsid w:val="00751024"/>
    <w:rsid w:val="00752018"/>
    <w:rsid w:val="00753BE7"/>
    <w:rsid w:val="007570DC"/>
    <w:rsid w:val="0076182D"/>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26A2"/>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48B"/>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468"/>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30AFB"/>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4954"/>
    <w:rsid w:val="00A354A8"/>
    <w:rsid w:val="00A372C0"/>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36F"/>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13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6E"/>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6C9"/>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435"/>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385F"/>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5A94"/>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3CE"/>
    <w:rsid w:val="00EB38DE"/>
    <w:rsid w:val="00EB6DB9"/>
    <w:rsid w:val="00EC0BD9"/>
    <w:rsid w:val="00EC204F"/>
    <w:rsid w:val="00EC4A1E"/>
    <w:rsid w:val="00EC4EFF"/>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96FC4"/>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5C"/>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void(0)" TargetMode="External"/><Relationship Id="rId22" Type="http://schemas.openxmlformats.org/officeDocument/2006/relationships/hyperlink" Target="mailto:soivanjica@ivanjica.gov.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24</Pages>
  <Words>11031</Words>
  <Characters>62881</Characters>
  <Application>Microsoft Office Word</Application>
  <DocSecurity>0</DocSecurity>
  <Lines>524</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73765</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6</cp:revision>
  <cp:lastPrinted>2021-08-26T09:51:00Z</cp:lastPrinted>
  <dcterms:created xsi:type="dcterms:W3CDTF">2022-07-20T12:17:00Z</dcterms:created>
  <dcterms:modified xsi:type="dcterms:W3CDTF">2022-07-27T11:11:00Z</dcterms:modified>
</cp:coreProperties>
</file>