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05" w:rsidRPr="00D51021" w:rsidRDefault="007A4E15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D51021">
        <w:rPr>
          <w:rFonts w:ascii="Times New Roman" w:hAnsi="Times New Roman" w:cs="Times New Roman"/>
          <w:sz w:val="24"/>
          <w:szCs w:val="24"/>
        </w:rPr>
        <w:t>На основу члана 30. став 1. и 2. и члана 32</w:t>
      </w:r>
      <w:r w:rsidR="000B3EBD" w:rsidRPr="00D51021">
        <w:rPr>
          <w:rFonts w:ascii="Times New Roman" w:hAnsi="Times New Roman" w:cs="Times New Roman"/>
          <w:sz w:val="24"/>
          <w:szCs w:val="24"/>
        </w:rPr>
        <w:t>.</w:t>
      </w:r>
      <w:r w:rsidRPr="00D51021">
        <w:rPr>
          <w:rFonts w:ascii="Times New Roman" w:hAnsi="Times New Roman" w:cs="Times New Roman"/>
          <w:sz w:val="24"/>
          <w:szCs w:val="24"/>
        </w:rPr>
        <w:t xml:space="preserve"> став 1. тачка 2. Закона о избору народних посланика („Сл. гласник РС“, број 14/22),</w:t>
      </w:r>
      <w:r w:rsidR="006B5DE2">
        <w:rPr>
          <w:rFonts w:ascii="Times New Roman" w:hAnsi="Times New Roman" w:cs="Times New Roman"/>
          <w:sz w:val="24"/>
          <w:szCs w:val="24"/>
          <w:lang w:val="sr-Cyrl-CS"/>
        </w:rPr>
        <w:t xml:space="preserve"> члана 7. Пословника о раду Изборне комисије општине Ивањица („Сл. лист општине Ивањица“, број 3/2022),</w:t>
      </w:r>
      <w:r w:rsidRPr="00D51021">
        <w:rPr>
          <w:rFonts w:ascii="Times New Roman" w:hAnsi="Times New Roman" w:cs="Times New Roman"/>
          <w:sz w:val="24"/>
          <w:szCs w:val="24"/>
        </w:rPr>
        <w:t xml:space="preserve"> на седници одржаној дана 1.3.2022. године, </w:t>
      </w:r>
      <w:r w:rsidR="00932D38">
        <w:rPr>
          <w:rFonts w:ascii="Times New Roman" w:hAnsi="Times New Roman" w:cs="Times New Roman"/>
          <w:sz w:val="24"/>
          <w:szCs w:val="24"/>
          <w:lang w:val="sr-Cyrl-CS"/>
        </w:rPr>
        <w:t xml:space="preserve">у 14,10 часова </w:t>
      </w:r>
      <w:r w:rsidRPr="00D51021">
        <w:rPr>
          <w:rFonts w:ascii="Times New Roman" w:hAnsi="Times New Roman" w:cs="Times New Roman"/>
          <w:sz w:val="24"/>
          <w:szCs w:val="24"/>
        </w:rPr>
        <w:t>донела је</w:t>
      </w:r>
    </w:p>
    <w:p w:rsidR="007A4E15" w:rsidRPr="00D51021" w:rsidRDefault="007A4E15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:rsidR="007A4E15" w:rsidRPr="00D109E5" w:rsidRDefault="00541260" w:rsidP="00541260">
      <w:pPr>
        <w:pStyle w:val="Bezrazmak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</w:t>
      </w:r>
      <w:r w:rsidR="007A4E15" w:rsidRPr="00D109E5">
        <w:rPr>
          <w:rFonts w:ascii="Times New Roman" w:hAnsi="Times New Roman" w:cs="Times New Roman"/>
          <w:b/>
          <w:i/>
          <w:sz w:val="24"/>
          <w:szCs w:val="24"/>
        </w:rPr>
        <w:t>РЕШЕЊЕ</w:t>
      </w:r>
    </w:p>
    <w:p w:rsidR="007A4E15" w:rsidRPr="00D109E5" w:rsidRDefault="007A4E15" w:rsidP="00D109E5">
      <w:pPr>
        <w:pStyle w:val="Bezrazmak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9E5">
        <w:rPr>
          <w:rFonts w:ascii="Times New Roman" w:hAnsi="Times New Roman" w:cs="Times New Roman"/>
          <w:b/>
          <w:i/>
          <w:sz w:val="24"/>
          <w:szCs w:val="24"/>
        </w:rPr>
        <w:t>О ИМЕНОВАЊУ ЧЛАНА И ЗАМЕНИКА ЧЛАНА ИЗБОРНЕ КОМИСИЈЕ ОПШТИНЕ ИВАЊИЦА У ПРОШИРЕНОМ САСТАВУ</w:t>
      </w:r>
    </w:p>
    <w:p w:rsidR="00541260" w:rsidRDefault="00541260" w:rsidP="00D109E5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A4E15" w:rsidRDefault="00541260" w:rsidP="00D109E5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D109E5">
        <w:rPr>
          <w:rFonts w:ascii="Times New Roman" w:hAnsi="Times New Roman" w:cs="Times New Roman"/>
          <w:sz w:val="24"/>
          <w:szCs w:val="24"/>
          <w:lang w:val="sr-Cyrl-CS"/>
        </w:rPr>
        <w:t xml:space="preserve">  1.</w:t>
      </w:r>
      <w:r w:rsidR="007A4E15" w:rsidRPr="00D109E5">
        <w:rPr>
          <w:rFonts w:ascii="Times New Roman" w:hAnsi="Times New Roman" w:cs="Times New Roman"/>
          <w:sz w:val="24"/>
          <w:szCs w:val="24"/>
        </w:rPr>
        <w:t>У проширени састав Изборне комисије Општине Ивањица, за спровођење избора за народне посланике Народне скупштине Републике Србије расписане за 3. април  2022. г</w:t>
      </w:r>
      <w:r w:rsidR="00F57EF0">
        <w:rPr>
          <w:rFonts w:ascii="Times New Roman" w:hAnsi="Times New Roman" w:cs="Times New Roman"/>
          <w:sz w:val="24"/>
          <w:szCs w:val="24"/>
        </w:rPr>
        <w:t xml:space="preserve">одине, на предлог </w:t>
      </w:r>
      <w:r w:rsidR="00A52046" w:rsidRPr="00A52046">
        <w:rPr>
          <w:rFonts w:ascii="Times New Roman" w:hAnsi="Times New Roman" w:cs="Times New Roman"/>
          <w:b/>
          <w:sz w:val="24"/>
          <w:szCs w:val="24"/>
          <w:lang w:val="sr-Cyrl-CS"/>
        </w:rPr>
        <w:t>Коалиције Александар Вучић-Заједно можемо све</w:t>
      </w:r>
      <w:r w:rsidR="00A5204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67C6">
        <w:rPr>
          <w:rFonts w:ascii="Times New Roman" w:hAnsi="Times New Roman" w:cs="Times New Roman"/>
          <w:sz w:val="24"/>
          <w:szCs w:val="24"/>
          <w:lang w:val="sr-Cyrl-CS"/>
        </w:rPr>
        <w:t xml:space="preserve"> подносиоца </w:t>
      </w:r>
      <w:r w:rsidR="00932D38">
        <w:rPr>
          <w:rFonts w:ascii="Times New Roman" w:hAnsi="Times New Roman" w:cs="Times New Roman"/>
          <w:sz w:val="24"/>
          <w:szCs w:val="24"/>
          <w:lang w:val="sr-Cyrl-CS"/>
        </w:rPr>
        <w:t xml:space="preserve">проглашене </w:t>
      </w:r>
      <w:r w:rsidR="00AD67C6">
        <w:rPr>
          <w:rFonts w:ascii="Times New Roman" w:hAnsi="Times New Roman" w:cs="Times New Roman"/>
          <w:sz w:val="24"/>
          <w:szCs w:val="24"/>
          <w:lang w:val="sr-Cyrl-CS"/>
        </w:rPr>
        <w:t xml:space="preserve">изборне листе </w:t>
      </w:r>
      <w:r w:rsidR="00F57EF0" w:rsidRPr="00F57EF0">
        <w:rPr>
          <w:rFonts w:ascii="Times New Roman" w:hAnsi="Times New Roman" w:cs="Times New Roman"/>
          <w:b/>
          <w:sz w:val="24"/>
          <w:szCs w:val="24"/>
          <w:lang w:val="sr-Cyrl-CS"/>
        </w:rPr>
        <w:t>АЛЕКСАНДАР ВУЧИЋ-</w:t>
      </w:r>
      <w:r w:rsidR="00F57EF0">
        <w:rPr>
          <w:rFonts w:ascii="Times New Roman" w:hAnsi="Times New Roman" w:cs="Times New Roman"/>
          <w:b/>
          <w:sz w:val="24"/>
          <w:szCs w:val="24"/>
          <w:lang w:val="sr-Cyrl-CS"/>
        </w:rPr>
        <w:t>Заједно можемо све</w:t>
      </w:r>
      <w:r w:rsidR="007A4E15" w:rsidRPr="00D109E5">
        <w:rPr>
          <w:rFonts w:ascii="Times New Roman" w:hAnsi="Times New Roman" w:cs="Times New Roman"/>
          <w:sz w:val="24"/>
          <w:szCs w:val="24"/>
        </w:rPr>
        <w:t>, именују се:</w:t>
      </w:r>
    </w:p>
    <w:p w:rsidR="00D109E5" w:rsidRPr="00D109E5" w:rsidRDefault="00D109E5" w:rsidP="00D109E5">
      <w:pPr>
        <w:pStyle w:val="Bezrazmaka"/>
        <w:ind w:left="106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4E15" w:rsidRDefault="007A4E15" w:rsidP="007A4E15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E15">
        <w:rPr>
          <w:rFonts w:ascii="Times New Roman" w:hAnsi="Times New Roman" w:cs="Times New Roman"/>
          <w:b/>
          <w:sz w:val="24"/>
          <w:szCs w:val="24"/>
        </w:rPr>
        <w:t>За члана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7EF0">
        <w:rPr>
          <w:rFonts w:ascii="Times New Roman" w:hAnsi="Times New Roman" w:cs="Times New Roman"/>
          <w:sz w:val="24"/>
          <w:szCs w:val="24"/>
          <w:lang w:val="sr-Cyrl-CS"/>
        </w:rPr>
        <w:t xml:space="preserve">Марија </w:t>
      </w:r>
      <w:proofErr w:type="spellStart"/>
      <w:r w:rsidR="00F57EF0">
        <w:rPr>
          <w:rFonts w:ascii="Times New Roman" w:hAnsi="Times New Roman" w:cs="Times New Roman"/>
          <w:sz w:val="24"/>
          <w:szCs w:val="24"/>
          <w:lang w:val="sr-Cyrl-CS"/>
        </w:rPr>
        <w:t>Тотовић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Ивањице, </w:t>
      </w:r>
      <w:r w:rsidR="00F57EF0">
        <w:rPr>
          <w:rFonts w:ascii="Times New Roman" w:hAnsi="Times New Roman" w:cs="Times New Roman"/>
          <w:sz w:val="24"/>
          <w:szCs w:val="24"/>
          <w:lang w:val="sr-Cyrl-CS"/>
        </w:rPr>
        <w:t>Шуме</w:t>
      </w:r>
      <w:r>
        <w:rPr>
          <w:rFonts w:ascii="Times New Roman" w:hAnsi="Times New Roman" w:cs="Times New Roman"/>
          <w:sz w:val="24"/>
          <w:szCs w:val="24"/>
        </w:rPr>
        <w:t xml:space="preserve"> бб;</w:t>
      </w:r>
    </w:p>
    <w:p w:rsidR="007A4E15" w:rsidRDefault="007A4E15" w:rsidP="007A4E15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E15">
        <w:rPr>
          <w:rFonts w:ascii="Times New Roman" w:hAnsi="Times New Roman" w:cs="Times New Roman"/>
          <w:b/>
          <w:sz w:val="24"/>
          <w:szCs w:val="24"/>
        </w:rPr>
        <w:t>За заменика члана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7EF0">
        <w:rPr>
          <w:rFonts w:ascii="Times New Roman" w:hAnsi="Times New Roman" w:cs="Times New Roman"/>
          <w:sz w:val="24"/>
          <w:szCs w:val="24"/>
          <w:lang w:val="sr-Cyrl-CS"/>
        </w:rPr>
        <w:t xml:space="preserve">Јелена Алексић из Ивањице, ул. Капетана </w:t>
      </w:r>
      <w:proofErr w:type="spellStart"/>
      <w:r w:rsidR="00F57EF0">
        <w:rPr>
          <w:rFonts w:ascii="Times New Roman" w:hAnsi="Times New Roman" w:cs="Times New Roman"/>
          <w:sz w:val="24"/>
          <w:szCs w:val="24"/>
          <w:lang w:val="sr-Cyrl-CS"/>
        </w:rPr>
        <w:t>Јаковића</w:t>
      </w:r>
      <w:proofErr w:type="spellEnd"/>
      <w:r w:rsidR="00F57EF0">
        <w:rPr>
          <w:rFonts w:ascii="Times New Roman" w:hAnsi="Times New Roman" w:cs="Times New Roman"/>
          <w:sz w:val="24"/>
          <w:szCs w:val="24"/>
          <w:lang w:val="sr-Cyrl-CS"/>
        </w:rPr>
        <w:t xml:space="preserve"> бр. 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260" w:rsidRPr="00B26A85" w:rsidRDefault="00222FF5" w:rsidP="00B26A85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0B3EBD" w:rsidRPr="00541260">
        <w:rPr>
          <w:rFonts w:ascii="Times New Roman" w:hAnsi="Times New Roman" w:cs="Times New Roman"/>
          <w:sz w:val="24"/>
          <w:szCs w:val="24"/>
        </w:rPr>
        <w:t xml:space="preserve">  </w:t>
      </w:r>
      <w:r w:rsidR="007A4E15" w:rsidRPr="00541260">
        <w:rPr>
          <w:rFonts w:ascii="Times New Roman" w:hAnsi="Times New Roman" w:cs="Times New Roman"/>
          <w:sz w:val="24"/>
          <w:szCs w:val="24"/>
        </w:rPr>
        <w:t xml:space="preserve">2. </w:t>
      </w:r>
      <w:r w:rsidR="00B26A85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именовању члана и заменика члана локалне изборне комисије у проширеном саставу примењује се од наредног дана од дана када је донето. </w:t>
      </w:r>
    </w:p>
    <w:p w:rsidR="007A4E15" w:rsidRDefault="00541260" w:rsidP="0054126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B26A85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C809D4" w:rsidRPr="00541260">
        <w:rPr>
          <w:rFonts w:ascii="Times New Roman" w:hAnsi="Times New Roman" w:cs="Times New Roman"/>
          <w:sz w:val="24"/>
          <w:szCs w:val="24"/>
          <w:lang w:val="sr-Cyrl-CS"/>
        </w:rPr>
        <w:t xml:space="preserve">Решење </w:t>
      </w:r>
      <w:r w:rsidR="000B3EBD" w:rsidRPr="00541260">
        <w:rPr>
          <w:rFonts w:ascii="Times New Roman" w:hAnsi="Times New Roman" w:cs="Times New Roman"/>
          <w:sz w:val="24"/>
          <w:szCs w:val="24"/>
        </w:rPr>
        <w:t>објавити на веб-презентацији Републичке изборне комисије</w:t>
      </w:r>
      <w:r w:rsidR="00C809D4" w:rsidRPr="005412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7EF0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809D4" w:rsidRPr="00541260">
        <w:rPr>
          <w:rFonts w:ascii="Times New Roman" w:hAnsi="Times New Roman" w:cs="Times New Roman"/>
          <w:sz w:val="24"/>
          <w:szCs w:val="24"/>
          <w:lang w:val="sr-Cyrl-CS"/>
        </w:rPr>
        <w:t>Општине Ивањица.</w:t>
      </w:r>
    </w:p>
    <w:p w:rsidR="00541260" w:rsidRPr="00541260" w:rsidRDefault="00541260" w:rsidP="0054126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09D4" w:rsidRDefault="00C809D4" w:rsidP="0054126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51021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D51021" w:rsidRPr="00D51021" w:rsidRDefault="00D51021" w:rsidP="00D51021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809D4" w:rsidRDefault="00541260" w:rsidP="00C809D4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109E5">
        <w:rPr>
          <w:rFonts w:ascii="Times New Roman" w:hAnsi="Times New Roman" w:cs="Times New Roman"/>
          <w:sz w:val="24"/>
          <w:szCs w:val="24"/>
          <w:lang w:val="sr-Cyrl-CS"/>
        </w:rPr>
        <w:t>Дана 28.2.2022. године</w:t>
      </w:r>
      <w:r w:rsidR="00F57EF0">
        <w:rPr>
          <w:rFonts w:ascii="Times New Roman" w:hAnsi="Times New Roman" w:cs="Times New Roman"/>
          <w:sz w:val="24"/>
          <w:szCs w:val="24"/>
          <w:lang w:val="sr-Cyrl-CS"/>
        </w:rPr>
        <w:t xml:space="preserve"> у 14,15</w:t>
      </w:r>
      <w:r w:rsidR="00C809D4" w:rsidRPr="00C809D4">
        <w:rPr>
          <w:rFonts w:ascii="Times New Roman" w:hAnsi="Times New Roman" w:cs="Times New Roman"/>
          <w:sz w:val="24"/>
          <w:szCs w:val="24"/>
          <w:lang w:val="sr-Cyrl-CS"/>
        </w:rPr>
        <w:t xml:space="preserve"> часова, овлашћено лице испред </w:t>
      </w:r>
      <w:r w:rsidR="00AD67C6">
        <w:rPr>
          <w:rFonts w:ascii="Times New Roman" w:hAnsi="Times New Roman" w:cs="Times New Roman"/>
          <w:sz w:val="24"/>
          <w:szCs w:val="24"/>
          <w:lang w:val="sr-Cyrl-CS"/>
        </w:rPr>
        <w:t xml:space="preserve">Коалиције Александар Вучић-Заједно можемо све као подносиоца проглашене изборне листе </w:t>
      </w:r>
      <w:r w:rsidR="00F57EF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АЛЕКСАНДАР ВУЧИЋ-Заједно можемо све </w:t>
      </w:r>
      <w:r w:rsidR="00C809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57EF0">
        <w:rPr>
          <w:rFonts w:ascii="Times New Roman" w:hAnsi="Times New Roman" w:cs="Times New Roman"/>
          <w:sz w:val="24"/>
          <w:szCs w:val="24"/>
          <w:lang w:val="sr-Cyrl-CS"/>
        </w:rPr>
        <w:t xml:space="preserve">Били Вуловић </w:t>
      </w:r>
      <w:r w:rsidR="00AD67C6">
        <w:rPr>
          <w:rFonts w:ascii="Times New Roman" w:hAnsi="Times New Roman" w:cs="Times New Roman"/>
          <w:sz w:val="24"/>
          <w:szCs w:val="24"/>
          <w:lang w:val="sr-Cyrl-CS"/>
        </w:rPr>
        <w:t>из Ивањице</w:t>
      </w:r>
      <w:r w:rsidR="00C809D4">
        <w:rPr>
          <w:rFonts w:ascii="Times New Roman" w:hAnsi="Times New Roman" w:cs="Times New Roman"/>
          <w:sz w:val="24"/>
          <w:szCs w:val="24"/>
          <w:lang w:val="sr-Cyrl-CS"/>
        </w:rPr>
        <w:t>, доставио је Изборној комисији општине Ивањица предлог за именовање члана и заменика члана Изборне комисије општине Ивањица</w:t>
      </w:r>
      <w:r w:rsidR="00D109E5">
        <w:rPr>
          <w:rFonts w:ascii="Times New Roman" w:hAnsi="Times New Roman" w:cs="Times New Roman"/>
          <w:sz w:val="24"/>
          <w:szCs w:val="24"/>
          <w:lang w:val="sr-Cyrl-CS"/>
        </w:rPr>
        <w:t xml:space="preserve"> у проширеном саставу</w:t>
      </w:r>
      <w:r w:rsidR="00AD67C6">
        <w:rPr>
          <w:rFonts w:ascii="Times New Roman" w:hAnsi="Times New Roman" w:cs="Times New Roman"/>
          <w:sz w:val="24"/>
          <w:szCs w:val="24"/>
          <w:lang w:val="sr-Cyrl-CS"/>
        </w:rPr>
        <w:t xml:space="preserve"> заведеног под бројем 013-6/2022-01.</w:t>
      </w:r>
    </w:p>
    <w:p w:rsidR="00C809D4" w:rsidRDefault="00541260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D51021">
        <w:rPr>
          <w:lang w:val="sr-Cyrl-CS"/>
        </w:rPr>
        <w:t xml:space="preserve"> </w:t>
      </w:r>
      <w:r w:rsidR="00C809D4">
        <w:rPr>
          <w:lang w:val="sr-Cyrl-CS"/>
        </w:rPr>
        <w:t xml:space="preserve">   </w:t>
      </w:r>
      <w:r w:rsidR="00C809D4" w:rsidRPr="00D51021">
        <w:rPr>
          <w:rFonts w:ascii="Times New Roman" w:hAnsi="Times New Roman" w:cs="Times New Roman"/>
          <w:sz w:val="24"/>
          <w:szCs w:val="24"/>
          <w:lang w:val="sr-Cyrl-CS"/>
        </w:rPr>
        <w:t xml:space="preserve">Изборна комисија општине Ивањица, поступајући по предлогу утврдила је да је поднети предлог дозвољен, уредан, благовремен и поднет од стране овлашћеног лица. Након тога Комисија је приступила провери испуњености услова </w:t>
      </w:r>
      <w:r w:rsidR="00D51021" w:rsidRPr="00D51021">
        <w:rPr>
          <w:rFonts w:ascii="Times New Roman" w:hAnsi="Times New Roman" w:cs="Times New Roman"/>
          <w:sz w:val="24"/>
          <w:szCs w:val="24"/>
          <w:lang w:val="sr-Cyrl-CS"/>
        </w:rPr>
        <w:t xml:space="preserve">из члана 13. Закона о избору народних посланика 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>(„Сл. гласник РС“, број 14/2022) па је утврђено да наведена лица испуњавају законске услове за именовање у проширени састав Изборне комисије општине Ивањица.</w:t>
      </w:r>
    </w:p>
    <w:p w:rsidR="00D51021" w:rsidRDefault="00541260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 Имајући у виду наведено Изборна комисија општине Ивањица </w:t>
      </w:r>
      <w:r w:rsidR="00AD67C6">
        <w:rPr>
          <w:rFonts w:ascii="Times New Roman" w:hAnsi="Times New Roman" w:cs="Times New Roman"/>
          <w:sz w:val="24"/>
          <w:szCs w:val="24"/>
          <w:lang w:val="sr-Cyrl-CS"/>
        </w:rPr>
        <w:t>одлучила</w:t>
      </w:r>
      <w:r w:rsidR="0081741D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као у </w:t>
      </w:r>
      <w:proofErr w:type="spellStart"/>
      <w:r w:rsidR="00D51021">
        <w:rPr>
          <w:rFonts w:ascii="Times New Roman" w:hAnsi="Times New Roman" w:cs="Times New Roman"/>
          <w:sz w:val="24"/>
          <w:szCs w:val="24"/>
          <w:lang w:val="sr-Cyrl-CS"/>
        </w:rPr>
        <w:t>диспозитиву</w:t>
      </w:r>
      <w:proofErr w:type="spellEnd"/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овог Решења. </w:t>
      </w:r>
    </w:p>
    <w:p w:rsidR="00D51021" w:rsidRDefault="00D51021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021" w:rsidRDefault="00932D38" w:rsidP="00222FF5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22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021" w:rsidRPr="00D51021">
        <w:rPr>
          <w:rFonts w:ascii="Times New Roman" w:hAnsi="Times New Roman" w:cs="Times New Roman"/>
          <w:b/>
          <w:sz w:val="24"/>
          <w:szCs w:val="24"/>
          <w:lang w:val="sr-Cyrl-CS"/>
        </w:rPr>
        <w:t>ПОУКА О ПРАВНОМ СРЕДСТВУ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>: Против овог Решења подносилац проглашене изборне листе и бирач могу поднети приговор Републичкој изборној комисији у року од 48 часова од објављивања тог решења на веб-презентацији.</w:t>
      </w:r>
    </w:p>
    <w:p w:rsidR="00D51021" w:rsidRDefault="00D51021" w:rsidP="00222FF5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021" w:rsidRPr="00B26A85" w:rsidRDefault="00222FF5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51021" w:rsidRPr="00B26A85">
        <w:rPr>
          <w:rFonts w:ascii="Times New Roman" w:hAnsi="Times New Roman" w:cs="Times New Roman"/>
          <w:b/>
          <w:sz w:val="24"/>
          <w:szCs w:val="24"/>
          <w:lang w:val="sr-Cyrl-CS"/>
        </w:rPr>
        <w:t>У Ивањици,</w:t>
      </w:r>
      <w:r w:rsidR="00B26A85" w:rsidRPr="00B26A85">
        <w:rPr>
          <w:rFonts w:ascii="Times New Roman" w:hAnsi="Times New Roman" w:cs="Times New Roman"/>
          <w:b/>
          <w:sz w:val="24"/>
          <w:szCs w:val="24"/>
        </w:rPr>
        <w:t xml:space="preserve"> 1.3.2022.</w:t>
      </w:r>
      <w:r w:rsidR="00B26A85" w:rsidRPr="00B26A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26A85" w:rsidRPr="00B26A85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D51021" w:rsidRPr="00B26A85" w:rsidRDefault="00222FF5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51021" w:rsidRPr="00B26A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AD67C6">
        <w:rPr>
          <w:rFonts w:ascii="Times New Roman" w:hAnsi="Times New Roman" w:cs="Times New Roman"/>
          <w:b/>
          <w:sz w:val="24"/>
          <w:szCs w:val="24"/>
          <w:lang w:val="sr-Cyrl-CS"/>
        </w:rPr>
        <w:t>013-6</w:t>
      </w:r>
      <w:r w:rsidR="00B26A85" w:rsidRPr="00B26A85">
        <w:rPr>
          <w:rFonts w:ascii="Times New Roman" w:hAnsi="Times New Roman" w:cs="Times New Roman"/>
          <w:b/>
          <w:sz w:val="24"/>
          <w:szCs w:val="24"/>
          <w:lang w:val="sr-Cyrl-CS"/>
        </w:rPr>
        <w:t>/1/2022-01</w:t>
      </w:r>
    </w:p>
    <w:p w:rsidR="00D51021" w:rsidRDefault="00D51021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021" w:rsidRDefault="00541260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51021" w:rsidRPr="00D51021">
        <w:rPr>
          <w:rFonts w:ascii="Times New Roman" w:hAnsi="Times New Roman" w:cs="Times New Roman"/>
          <w:b/>
          <w:sz w:val="24"/>
          <w:szCs w:val="24"/>
          <w:lang w:val="sr-Cyrl-CS"/>
        </w:rPr>
        <w:t>ИЗБОРНА КОМИСИЈА ОПШТИНЕ ИВАЊИЦА</w:t>
      </w:r>
    </w:p>
    <w:p w:rsidR="00D51021" w:rsidRDefault="00D51021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51021" w:rsidRDefault="006B5DE2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</w:t>
      </w:r>
      <w:r w:rsidR="00D51021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7A4E15" w:rsidRPr="00541260" w:rsidRDefault="00D51021" w:rsidP="00541260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 w:rsidR="00541260">
        <w:rPr>
          <w:rFonts w:ascii="Times New Roman" w:hAnsi="Times New Roman" w:cs="Times New Roman"/>
          <w:b/>
          <w:sz w:val="24"/>
          <w:szCs w:val="24"/>
          <w:lang w:val="sr-Cyrl-CS"/>
        </w:rPr>
        <w:t>Јована Богдановић</w:t>
      </w:r>
    </w:p>
    <w:sectPr w:rsidR="007A4E15" w:rsidRPr="00541260" w:rsidSect="00B26A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67B"/>
    <w:multiLevelType w:val="hybridMultilevel"/>
    <w:tmpl w:val="4EA6A5A0"/>
    <w:lvl w:ilvl="0" w:tplc="E0A8293C">
      <w:start w:val="1"/>
      <w:numFmt w:val="decimal"/>
      <w:lvlText w:val="%1."/>
      <w:lvlJc w:val="left"/>
      <w:pPr>
        <w:ind w:left="1065" w:hanging="525"/>
      </w:pPr>
      <w:rPr>
        <w:rFonts w:asciiTheme="minorHAnsi" w:hAnsiTheme="minorHAnsi" w:cstheme="minorBidi" w:hint="default"/>
        <w:sz w:val="22"/>
      </w:rPr>
    </w:lvl>
    <w:lvl w:ilvl="1" w:tplc="0C1A0019" w:tentative="1">
      <w:start w:val="1"/>
      <w:numFmt w:val="lowerLetter"/>
      <w:lvlText w:val="%2."/>
      <w:lvlJc w:val="left"/>
      <w:pPr>
        <w:ind w:left="1620" w:hanging="360"/>
      </w:pPr>
    </w:lvl>
    <w:lvl w:ilvl="2" w:tplc="0C1A001B" w:tentative="1">
      <w:start w:val="1"/>
      <w:numFmt w:val="lowerRoman"/>
      <w:lvlText w:val="%3."/>
      <w:lvlJc w:val="right"/>
      <w:pPr>
        <w:ind w:left="2340" w:hanging="180"/>
      </w:pPr>
    </w:lvl>
    <w:lvl w:ilvl="3" w:tplc="0C1A000F" w:tentative="1">
      <w:start w:val="1"/>
      <w:numFmt w:val="decimal"/>
      <w:lvlText w:val="%4."/>
      <w:lvlJc w:val="left"/>
      <w:pPr>
        <w:ind w:left="3060" w:hanging="360"/>
      </w:pPr>
    </w:lvl>
    <w:lvl w:ilvl="4" w:tplc="0C1A0019" w:tentative="1">
      <w:start w:val="1"/>
      <w:numFmt w:val="lowerLetter"/>
      <w:lvlText w:val="%5."/>
      <w:lvlJc w:val="left"/>
      <w:pPr>
        <w:ind w:left="3780" w:hanging="360"/>
      </w:pPr>
    </w:lvl>
    <w:lvl w:ilvl="5" w:tplc="0C1A001B" w:tentative="1">
      <w:start w:val="1"/>
      <w:numFmt w:val="lowerRoman"/>
      <w:lvlText w:val="%6."/>
      <w:lvlJc w:val="right"/>
      <w:pPr>
        <w:ind w:left="4500" w:hanging="180"/>
      </w:pPr>
    </w:lvl>
    <w:lvl w:ilvl="6" w:tplc="0C1A000F" w:tentative="1">
      <w:start w:val="1"/>
      <w:numFmt w:val="decimal"/>
      <w:lvlText w:val="%7."/>
      <w:lvlJc w:val="left"/>
      <w:pPr>
        <w:ind w:left="5220" w:hanging="360"/>
      </w:pPr>
    </w:lvl>
    <w:lvl w:ilvl="7" w:tplc="0C1A0019" w:tentative="1">
      <w:start w:val="1"/>
      <w:numFmt w:val="lowerLetter"/>
      <w:lvlText w:val="%8."/>
      <w:lvlJc w:val="left"/>
      <w:pPr>
        <w:ind w:left="5940" w:hanging="360"/>
      </w:pPr>
    </w:lvl>
    <w:lvl w:ilvl="8" w:tplc="0C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1F7F52"/>
    <w:multiLevelType w:val="hybridMultilevel"/>
    <w:tmpl w:val="AE1E5D06"/>
    <w:lvl w:ilvl="0" w:tplc="110C3A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40" w:hanging="360"/>
      </w:pPr>
    </w:lvl>
    <w:lvl w:ilvl="2" w:tplc="0C1A001B" w:tentative="1">
      <w:start w:val="1"/>
      <w:numFmt w:val="lowerRoman"/>
      <w:lvlText w:val="%3."/>
      <w:lvlJc w:val="right"/>
      <w:pPr>
        <w:ind w:left="2460" w:hanging="180"/>
      </w:pPr>
    </w:lvl>
    <w:lvl w:ilvl="3" w:tplc="0C1A000F" w:tentative="1">
      <w:start w:val="1"/>
      <w:numFmt w:val="decimal"/>
      <w:lvlText w:val="%4."/>
      <w:lvlJc w:val="left"/>
      <w:pPr>
        <w:ind w:left="3180" w:hanging="360"/>
      </w:pPr>
    </w:lvl>
    <w:lvl w:ilvl="4" w:tplc="0C1A0019" w:tentative="1">
      <w:start w:val="1"/>
      <w:numFmt w:val="lowerLetter"/>
      <w:lvlText w:val="%5."/>
      <w:lvlJc w:val="left"/>
      <w:pPr>
        <w:ind w:left="3900" w:hanging="360"/>
      </w:pPr>
    </w:lvl>
    <w:lvl w:ilvl="5" w:tplc="0C1A001B" w:tentative="1">
      <w:start w:val="1"/>
      <w:numFmt w:val="lowerRoman"/>
      <w:lvlText w:val="%6."/>
      <w:lvlJc w:val="right"/>
      <w:pPr>
        <w:ind w:left="4620" w:hanging="180"/>
      </w:pPr>
    </w:lvl>
    <w:lvl w:ilvl="6" w:tplc="0C1A000F" w:tentative="1">
      <w:start w:val="1"/>
      <w:numFmt w:val="decimal"/>
      <w:lvlText w:val="%7."/>
      <w:lvlJc w:val="left"/>
      <w:pPr>
        <w:ind w:left="5340" w:hanging="360"/>
      </w:pPr>
    </w:lvl>
    <w:lvl w:ilvl="7" w:tplc="0C1A0019" w:tentative="1">
      <w:start w:val="1"/>
      <w:numFmt w:val="lowerLetter"/>
      <w:lvlText w:val="%8."/>
      <w:lvlJc w:val="left"/>
      <w:pPr>
        <w:ind w:left="6060" w:hanging="360"/>
      </w:pPr>
    </w:lvl>
    <w:lvl w:ilvl="8" w:tplc="0C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82E0CCD"/>
    <w:multiLevelType w:val="hybridMultilevel"/>
    <w:tmpl w:val="7B78292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A4E15"/>
    <w:rsid w:val="000571C2"/>
    <w:rsid w:val="000B3EBD"/>
    <w:rsid w:val="00152DB3"/>
    <w:rsid w:val="00222FF5"/>
    <w:rsid w:val="00316AB4"/>
    <w:rsid w:val="00541260"/>
    <w:rsid w:val="005E5710"/>
    <w:rsid w:val="006B5DE2"/>
    <w:rsid w:val="006C3D35"/>
    <w:rsid w:val="007A4E15"/>
    <w:rsid w:val="0081741D"/>
    <w:rsid w:val="00932D38"/>
    <w:rsid w:val="009926B0"/>
    <w:rsid w:val="00A52046"/>
    <w:rsid w:val="00A8628C"/>
    <w:rsid w:val="00AA2203"/>
    <w:rsid w:val="00AD67C6"/>
    <w:rsid w:val="00B26A85"/>
    <w:rsid w:val="00C809D4"/>
    <w:rsid w:val="00D109E5"/>
    <w:rsid w:val="00D33FF0"/>
    <w:rsid w:val="00D51021"/>
    <w:rsid w:val="00F04605"/>
    <w:rsid w:val="00F31092"/>
    <w:rsid w:val="00F5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0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7A4E15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7A4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mgojkovi</dc:creator>
  <cp:lastModifiedBy>jbogdano</cp:lastModifiedBy>
  <cp:revision>8</cp:revision>
  <cp:lastPrinted>2022-03-02T08:40:00Z</cp:lastPrinted>
  <dcterms:created xsi:type="dcterms:W3CDTF">2022-03-01T14:29:00Z</dcterms:created>
  <dcterms:modified xsi:type="dcterms:W3CDTF">2022-03-02T08:40:00Z</dcterms:modified>
</cp:coreProperties>
</file>