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416B" w14:textId="77777777" w:rsidR="00AE1468" w:rsidRPr="00B83622" w:rsidRDefault="00AE1468" w:rsidP="00150D5C">
      <w:pPr>
        <w:rPr>
          <w:sz w:val="20"/>
          <w:szCs w:val="20"/>
          <w:lang w:val="en-US"/>
        </w:rPr>
      </w:pPr>
    </w:p>
    <w:p w14:paraId="7BF26D80"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963FB80" w14:textId="77777777" w:rsidR="008064F1" w:rsidRPr="008064F1" w:rsidRDefault="00BA0C62" w:rsidP="008064F1">
      <w:pPr>
        <w:jc w:val="right"/>
        <w:rPr>
          <w:b/>
          <w:sz w:val="20"/>
          <w:szCs w:val="20"/>
          <w:u w:val="single"/>
        </w:rPr>
      </w:pPr>
      <w:r w:rsidRPr="005D35A3">
        <w:rPr>
          <w:sz w:val="20"/>
          <w:szCs w:val="20"/>
        </w:rPr>
        <w:t xml:space="preserve">   </w:t>
      </w:r>
      <w:r w:rsidR="008064F1" w:rsidRPr="008064F1">
        <w:rPr>
          <w:sz w:val="20"/>
          <w:szCs w:val="20"/>
        </w:rPr>
        <w:t xml:space="preserve">                                                                                                                                                  </w:t>
      </w:r>
    </w:p>
    <w:p w14:paraId="0BB45311" w14:textId="77777777" w:rsidR="008064F1" w:rsidRPr="008064F1" w:rsidRDefault="008064F1" w:rsidP="008064F1">
      <w:pPr>
        <w:jc w:val="both"/>
        <w:rPr>
          <w:sz w:val="20"/>
          <w:szCs w:val="20"/>
        </w:rPr>
      </w:pPr>
    </w:p>
    <w:p w14:paraId="1FE36681" w14:textId="77777777" w:rsidR="008064F1" w:rsidRPr="008064F1" w:rsidRDefault="008064F1" w:rsidP="008064F1">
      <w:pPr>
        <w:jc w:val="both"/>
        <w:rPr>
          <w:b/>
          <w:sz w:val="20"/>
          <w:szCs w:val="20"/>
        </w:rPr>
      </w:pPr>
      <w:r w:rsidRPr="008064F1">
        <w:rPr>
          <w:sz w:val="20"/>
          <w:szCs w:val="20"/>
          <w:lang w:val="sr-Cyrl-CS"/>
        </w:rPr>
        <w:tab/>
        <w:t xml:space="preserve"> У складу са </w:t>
      </w:r>
      <w:r w:rsidRPr="008064F1">
        <w:rPr>
          <w:rFonts w:eastAsia="Calibri"/>
          <w:bCs/>
          <w:sz w:val="20"/>
          <w:szCs w:val="20"/>
          <w:lang w:val="ru-RU"/>
        </w:rPr>
        <w:t>чланом 20. став 1. тачка 8. Закона о локалној самоуправи („Сл. гласник РС, број 129/2007...47/2018),  чланом 69. и 70. Закона о енергетској ефикасности и рационалној употреби енергије  („Сл.гласник РС“,број 40/21),</w:t>
      </w:r>
      <w:r w:rsidRPr="008064F1">
        <w:rPr>
          <w:sz w:val="20"/>
          <w:szCs w:val="20"/>
          <w:lang w:val="sr-Cyrl-CS"/>
        </w:rPr>
        <w:t xml:space="preserve"> чланом 15. Правилника о суфинансирању мера енергетске санације породичних кућа путем уградње соларних панела за производњу електричне енергије за сопствене потребе  („Сл. лист општине Ивањица“, број </w:t>
      </w:r>
      <w:r w:rsidRPr="008064F1">
        <w:rPr>
          <w:sz w:val="20"/>
          <w:szCs w:val="20"/>
        </w:rPr>
        <w:t>14</w:t>
      </w:r>
      <w:r w:rsidRPr="008064F1">
        <w:rPr>
          <w:sz w:val="20"/>
          <w:szCs w:val="20"/>
          <w:lang w:val="sr-Cyrl-CS"/>
        </w:rPr>
        <w:t xml:space="preserve">/21),  Одлуке о буџету општине Ивањица за 2021. годину („Сл. лист општине Ивањица“, број </w:t>
      </w:r>
      <w:r w:rsidRPr="008064F1">
        <w:rPr>
          <w:sz w:val="20"/>
          <w:szCs w:val="20"/>
        </w:rPr>
        <w:t>18</w:t>
      </w:r>
      <w:r w:rsidRPr="008064F1">
        <w:rPr>
          <w:sz w:val="20"/>
          <w:szCs w:val="20"/>
          <w:lang w:val="sr-Cyrl-CS"/>
        </w:rPr>
        <w:t xml:space="preserve">/20), чланом 60. Статута општине Ивањица („Сл. лист општине Ивањица“, број 1/2019), </w:t>
      </w:r>
      <w:r w:rsidRPr="008064F1">
        <w:rPr>
          <w:b/>
          <w:sz w:val="20"/>
          <w:szCs w:val="20"/>
          <w:lang w:val="sr-Cyrl-CS"/>
        </w:rPr>
        <w:t xml:space="preserve">Општинско веће општине Ивањица,   дана </w:t>
      </w:r>
      <w:r w:rsidRPr="008064F1">
        <w:rPr>
          <w:b/>
          <w:sz w:val="20"/>
          <w:szCs w:val="20"/>
        </w:rPr>
        <w:t>16.12.</w:t>
      </w:r>
      <w:r w:rsidRPr="008064F1">
        <w:rPr>
          <w:b/>
          <w:sz w:val="20"/>
          <w:szCs w:val="20"/>
          <w:lang w:val="sr-Cyrl-CS"/>
        </w:rPr>
        <w:t>2021. године</w:t>
      </w:r>
      <w:r w:rsidRPr="008064F1">
        <w:rPr>
          <w:sz w:val="20"/>
          <w:szCs w:val="20"/>
          <w:lang w:val="sr-Cyrl-CS"/>
        </w:rPr>
        <w:t xml:space="preserve">, </w:t>
      </w:r>
      <w:r w:rsidRPr="008064F1">
        <w:rPr>
          <w:b/>
          <w:sz w:val="20"/>
          <w:szCs w:val="20"/>
          <w:lang w:val="sr-Cyrl-CS"/>
        </w:rPr>
        <w:t>д о н о с и</w:t>
      </w:r>
    </w:p>
    <w:p w14:paraId="71E02699" w14:textId="77777777" w:rsidR="008064F1" w:rsidRPr="008064F1" w:rsidRDefault="008064F1" w:rsidP="008064F1">
      <w:pPr>
        <w:jc w:val="both"/>
        <w:rPr>
          <w:sz w:val="20"/>
          <w:szCs w:val="20"/>
        </w:rPr>
      </w:pPr>
    </w:p>
    <w:p w14:paraId="3F359D37" w14:textId="77777777" w:rsidR="008064F1" w:rsidRPr="008064F1" w:rsidRDefault="008064F1" w:rsidP="008064F1">
      <w:pPr>
        <w:jc w:val="center"/>
        <w:rPr>
          <w:b/>
          <w:iCs/>
          <w:sz w:val="20"/>
          <w:szCs w:val="20"/>
          <w:lang w:val="sr-Cyrl-CS"/>
        </w:rPr>
      </w:pPr>
      <w:r w:rsidRPr="008064F1">
        <w:rPr>
          <w:b/>
          <w:iCs/>
          <w:sz w:val="20"/>
          <w:szCs w:val="20"/>
          <w:lang w:val="sr-Cyrl-CS"/>
        </w:rPr>
        <w:t>О  Д  Л  У  К  У</w:t>
      </w:r>
    </w:p>
    <w:p w14:paraId="06DD1489" w14:textId="77777777" w:rsidR="008064F1" w:rsidRPr="008064F1" w:rsidRDefault="008064F1" w:rsidP="008064F1">
      <w:pPr>
        <w:spacing w:line="276" w:lineRule="auto"/>
        <w:contextualSpacing/>
        <w:jc w:val="center"/>
        <w:rPr>
          <w:b/>
          <w:iCs/>
          <w:sz w:val="20"/>
          <w:szCs w:val="20"/>
          <w:lang w:val="sr-Cyrl-CS"/>
        </w:rPr>
      </w:pPr>
      <w:r w:rsidRPr="008064F1">
        <w:rPr>
          <w:b/>
          <w:iCs/>
          <w:sz w:val="20"/>
          <w:szCs w:val="20"/>
          <w:lang w:val="sr-Cyrl-CS"/>
        </w:rPr>
        <w:t xml:space="preserve">О </w:t>
      </w:r>
    </w:p>
    <w:p w14:paraId="6A697F2B" w14:textId="77777777" w:rsidR="008064F1" w:rsidRPr="008064F1" w:rsidRDefault="008064F1" w:rsidP="008064F1">
      <w:pPr>
        <w:spacing w:line="276" w:lineRule="auto"/>
        <w:contextualSpacing/>
        <w:jc w:val="center"/>
        <w:rPr>
          <w:b/>
          <w:bCs/>
          <w:iCs/>
          <w:sz w:val="20"/>
          <w:szCs w:val="20"/>
          <w:lang w:val="ru-RU"/>
        </w:rPr>
      </w:pPr>
      <w:bookmarkStart w:id="0" w:name="_Hlk91744337"/>
      <w:r w:rsidRPr="008064F1">
        <w:rPr>
          <w:b/>
          <w:iCs/>
          <w:sz w:val="20"/>
          <w:szCs w:val="20"/>
          <w:lang w:val="sr-Cyrl-CS"/>
        </w:rPr>
        <w:t xml:space="preserve">РАСПИСИВАЊУ ЈАВНОГ ПОЗИВА </w:t>
      </w:r>
    </w:p>
    <w:p w14:paraId="6C4085AF" w14:textId="77777777" w:rsidR="008064F1" w:rsidRPr="008064F1" w:rsidRDefault="008064F1" w:rsidP="008064F1">
      <w:pPr>
        <w:spacing w:line="276" w:lineRule="auto"/>
        <w:contextualSpacing/>
        <w:jc w:val="center"/>
        <w:rPr>
          <w:b/>
          <w:bCs/>
          <w:iCs/>
          <w:sz w:val="20"/>
          <w:szCs w:val="20"/>
          <w:lang w:val="ru-RU"/>
        </w:rPr>
      </w:pPr>
      <w:bookmarkStart w:id="1" w:name="_Hlk70969037"/>
      <w:r w:rsidRPr="008064F1">
        <w:rPr>
          <w:b/>
          <w:bCs/>
          <w:iCs/>
          <w:sz w:val="20"/>
          <w:szCs w:val="20"/>
          <w:lang w:val="ru-RU"/>
        </w:rPr>
        <w:t xml:space="preserve">ЗА УЧЕШЋЕ ПРИВРЕДНИХ СУБЈЕКАТА У СПРОВОЂЕЊУ МЕРА ЕНЕРГЕТСКЕ </w:t>
      </w:r>
      <w:r w:rsidRPr="008064F1">
        <w:rPr>
          <w:b/>
          <w:iCs/>
          <w:sz w:val="20"/>
          <w:szCs w:val="20"/>
          <w:lang w:val="sr-Cyrl-CS"/>
        </w:rPr>
        <w:t>САНАЦИЈЕ</w:t>
      </w:r>
      <w:r w:rsidRPr="008064F1">
        <w:rPr>
          <w:iCs/>
          <w:sz w:val="20"/>
          <w:szCs w:val="20"/>
          <w:lang w:val="ru-RU"/>
        </w:rPr>
        <w:t xml:space="preserve"> </w:t>
      </w:r>
      <w:r w:rsidRPr="008064F1">
        <w:rPr>
          <w:b/>
          <w:bCs/>
          <w:iCs/>
          <w:sz w:val="20"/>
          <w:szCs w:val="20"/>
          <w:lang w:val="ru-RU"/>
        </w:rPr>
        <w:t xml:space="preserve"> У ДОМАЋИНСТВИМА </w:t>
      </w:r>
      <w:r w:rsidRPr="008064F1">
        <w:rPr>
          <w:b/>
          <w:bCs/>
          <w:iCs/>
          <w:sz w:val="20"/>
          <w:szCs w:val="20"/>
        </w:rPr>
        <w:t xml:space="preserve"> ПУТЕМ  УГРАДЊЕ СОЛАРНИХ ПАНЕЛА </w:t>
      </w:r>
      <w:r w:rsidRPr="008064F1">
        <w:rPr>
          <w:b/>
          <w:bCs/>
          <w:iCs/>
          <w:sz w:val="20"/>
          <w:szCs w:val="20"/>
          <w:lang w:val="ru-RU"/>
        </w:rPr>
        <w:t>НА ТЕРИТОРИЈИ ОПШТИНЕ ИВАЊИЦА</w:t>
      </w:r>
      <w:bookmarkEnd w:id="1"/>
      <w:r w:rsidRPr="008064F1">
        <w:rPr>
          <w:b/>
          <w:iCs/>
          <w:sz w:val="20"/>
          <w:szCs w:val="20"/>
          <w:lang w:val="sr-Cyrl-CS"/>
        </w:rPr>
        <w:t xml:space="preserve"> У 2021/22. ГОДИНИ </w:t>
      </w:r>
    </w:p>
    <w:bookmarkEnd w:id="0"/>
    <w:p w14:paraId="02558E74" w14:textId="77777777" w:rsidR="008064F1" w:rsidRPr="008064F1" w:rsidRDefault="008064F1" w:rsidP="008064F1">
      <w:pPr>
        <w:jc w:val="center"/>
        <w:rPr>
          <w:b/>
          <w:i/>
          <w:sz w:val="20"/>
          <w:szCs w:val="20"/>
          <w:lang w:val="ru-RU"/>
        </w:rPr>
      </w:pPr>
    </w:p>
    <w:p w14:paraId="27469FA1" w14:textId="77777777" w:rsidR="008064F1" w:rsidRPr="008064F1" w:rsidRDefault="008064F1" w:rsidP="008064F1">
      <w:pPr>
        <w:jc w:val="both"/>
        <w:rPr>
          <w:b/>
          <w:sz w:val="20"/>
          <w:szCs w:val="20"/>
        </w:rPr>
      </w:pPr>
      <w:r w:rsidRPr="008064F1">
        <w:rPr>
          <w:sz w:val="20"/>
          <w:szCs w:val="20"/>
          <w:lang w:val="sr-Cyrl-CS"/>
        </w:rPr>
        <w:tab/>
      </w:r>
      <w:r w:rsidRPr="008064F1">
        <w:rPr>
          <w:b/>
          <w:sz w:val="20"/>
          <w:szCs w:val="20"/>
        </w:rPr>
        <w:t>I</w:t>
      </w:r>
      <w:r w:rsidRPr="008064F1">
        <w:rPr>
          <w:sz w:val="20"/>
          <w:szCs w:val="20"/>
          <w:lang w:val="sr-Cyrl-CS"/>
        </w:rPr>
        <w:t xml:space="preserve"> </w:t>
      </w:r>
      <w:r w:rsidRPr="008064F1">
        <w:rPr>
          <w:b/>
          <w:sz w:val="20"/>
          <w:szCs w:val="20"/>
          <w:lang w:val="sr-Cyrl-CS"/>
        </w:rPr>
        <w:t>РАСПИСУЈЕ СЕ</w:t>
      </w:r>
      <w:r w:rsidRPr="008064F1">
        <w:rPr>
          <w:sz w:val="20"/>
          <w:szCs w:val="20"/>
          <w:lang w:val="sr-Cyrl-CS"/>
        </w:rPr>
        <w:t xml:space="preserve"> јавни позив  за учешће привредних субјеката у спровођењу мера енергетске санације у домаћинствима путем уградње соларних панела на територији општине Ивањица у 2021/22. години.</w:t>
      </w:r>
    </w:p>
    <w:p w14:paraId="5B66B2C3" w14:textId="77777777" w:rsidR="008064F1" w:rsidRPr="008064F1" w:rsidRDefault="008064F1" w:rsidP="008064F1">
      <w:pPr>
        <w:jc w:val="both"/>
        <w:rPr>
          <w:sz w:val="20"/>
          <w:szCs w:val="20"/>
        </w:rPr>
      </w:pPr>
    </w:p>
    <w:p w14:paraId="0DE4DA6E" w14:textId="77777777" w:rsidR="008064F1" w:rsidRPr="008064F1" w:rsidRDefault="008064F1" w:rsidP="008064F1">
      <w:pPr>
        <w:jc w:val="both"/>
        <w:rPr>
          <w:bCs/>
          <w:sz w:val="20"/>
          <w:szCs w:val="20"/>
          <w:lang w:val="ru-RU"/>
        </w:rPr>
      </w:pPr>
      <w:r w:rsidRPr="008064F1">
        <w:rPr>
          <w:b/>
          <w:sz w:val="20"/>
          <w:szCs w:val="20"/>
          <w:lang w:val="sr-Cyrl-CS"/>
        </w:rPr>
        <w:t xml:space="preserve">       </w:t>
      </w:r>
      <w:r w:rsidRPr="008064F1">
        <w:rPr>
          <w:b/>
          <w:sz w:val="20"/>
          <w:szCs w:val="20"/>
        </w:rPr>
        <w:t xml:space="preserve">    II</w:t>
      </w:r>
      <w:r w:rsidRPr="008064F1">
        <w:rPr>
          <w:sz w:val="20"/>
          <w:szCs w:val="20"/>
          <w:lang w:val="sr-Cyrl-CS"/>
        </w:rPr>
        <w:t xml:space="preserve">  Суфинансирање унапређења енергетске ефикасности, у општини Ивањица,  у 2021/22. години, обезбеђено је у износу од 2.000.000,00 динара, </w:t>
      </w:r>
      <w:r w:rsidRPr="008064F1">
        <w:rPr>
          <w:bCs/>
          <w:sz w:val="20"/>
          <w:szCs w:val="20"/>
          <w:lang w:val="ru-RU"/>
        </w:rPr>
        <w:t xml:space="preserve">од чега је 1.000.000,00  динара определила општина Ивањица, а 1.000.000,00  динара Министарство рударства и енергетике. Средства општине Ивањица за суфинансирање пројеката грађана обезбеђена су </w:t>
      </w:r>
      <w:r w:rsidRPr="008064F1">
        <w:rPr>
          <w:sz w:val="20"/>
          <w:szCs w:val="20"/>
          <w:lang w:val="sr-Cyrl-CS"/>
        </w:rPr>
        <w:t xml:space="preserve"> Одлуком о буџету општине Ивањица за 2021. годину („Службени лист општине Ивањица“,  бр. 18/20), </w:t>
      </w:r>
      <w:r w:rsidRPr="008064F1">
        <w:rPr>
          <w:color w:val="FF0000"/>
          <w:sz w:val="20"/>
          <w:szCs w:val="20"/>
          <w:lang w:val="sr-Cyrl-CS"/>
        </w:rPr>
        <w:t xml:space="preserve"> </w:t>
      </w:r>
      <w:r w:rsidRPr="008064F1">
        <w:rPr>
          <w:bCs/>
          <w:sz w:val="20"/>
          <w:szCs w:val="20"/>
          <w:lang w:val="ru-RU"/>
        </w:rPr>
        <w:t>у оквиру</w:t>
      </w:r>
      <w:r w:rsidRPr="008064F1">
        <w:rPr>
          <w:bCs/>
          <w:color w:val="FF0000"/>
          <w:sz w:val="20"/>
          <w:szCs w:val="20"/>
          <w:lang w:val="ru-RU"/>
        </w:rPr>
        <w:t xml:space="preserve"> </w:t>
      </w:r>
      <w:r w:rsidRPr="008064F1">
        <w:rPr>
          <w:sz w:val="20"/>
          <w:szCs w:val="20"/>
          <w:lang w:val="ru-RU"/>
        </w:rPr>
        <w:t>Програмска активност 0501-0001 Енергетски менаџмент,  функција 620 – развој заједнице, економска класификација 454 – Субвенције приватним предузећима</w:t>
      </w:r>
      <w:r w:rsidRPr="008064F1">
        <w:rPr>
          <w:bCs/>
          <w:sz w:val="20"/>
          <w:szCs w:val="20"/>
          <w:lang w:val="ru-RU"/>
        </w:rPr>
        <w:t>.</w:t>
      </w:r>
    </w:p>
    <w:p w14:paraId="1F9C5D8B" w14:textId="77777777" w:rsidR="008064F1" w:rsidRPr="008064F1" w:rsidRDefault="008064F1" w:rsidP="008064F1">
      <w:pPr>
        <w:ind w:firstLine="454"/>
        <w:jc w:val="both"/>
        <w:rPr>
          <w:sz w:val="20"/>
          <w:szCs w:val="20"/>
          <w:lang w:val="ru-RU"/>
        </w:rPr>
      </w:pPr>
    </w:p>
    <w:p w14:paraId="4CBD5E15" w14:textId="77777777" w:rsidR="008064F1" w:rsidRPr="008064F1" w:rsidRDefault="008064F1" w:rsidP="008064F1">
      <w:pPr>
        <w:spacing w:line="276" w:lineRule="auto"/>
        <w:jc w:val="both"/>
        <w:rPr>
          <w:b/>
          <w:sz w:val="20"/>
          <w:szCs w:val="20"/>
          <w:lang w:val="ru-RU"/>
        </w:rPr>
      </w:pPr>
      <w:r w:rsidRPr="008064F1">
        <w:rPr>
          <w:sz w:val="20"/>
          <w:szCs w:val="20"/>
          <w:lang w:val="sr-Cyrl-CS"/>
        </w:rPr>
        <w:tab/>
        <w:t xml:space="preserve">    </w:t>
      </w:r>
      <w:r w:rsidRPr="008064F1">
        <w:rPr>
          <w:b/>
          <w:sz w:val="20"/>
          <w:szCs w:val="20"/>
          <w:lang w:val="sr-Cyrl-CS"/>
        </w:rPr>
        <w:t>Укупна средства за  суфинансирање мера енергетске санације износе 2.</w:t>
      </w:r>
      <w:r w:rsidRPr="008064F1">
        <w:rPr>
          <w:b/>
          <w:sz w:val="20"/>
          <w:szCs w:val="20"/>
        </w:rPr>
        <w:t>000.</w:t>
      </w:r>
      <w:r w:rsidRPr="008064F1">
        <w:rPr>
          <w:b/>
          <w:sz w:val="20"/>
          <w:szCs w:val="20"/>
          <w:lang w:val="sr-Cyrl-CS"/>
        </w:rPr>
        <w:t>000,00 динара (</w:t>
      </w:r>
      <w:r w:rsidRPr="008064F1">
        <w:rPr>
          <w:b/>
          <w:sz w:val="20"/>
          <w:szCs w:val="20"/>
        </w:rPr>
        <w:t xml:space="preserve"> </w:t>
      </w:r>
      <w:proofErr w:type="spellStart"/>
      <w:r w:rsidRPr="008064F1">
        <w:rPr>
          <w:b/>
          <w:sz w:val="20"/>
          <w:szCs w:val="20"/>
        </w:rPr>
        <w:t>два</w:t>
      </w:r>
      <w:proofErr w:type="spellEnd"/>
      <w:r w:rsidRPr="008064F1">
        <w:rPr>
          <w:b/>
          <w:sz w:val="20"/>
          <w:szCs w:val="20"/>
          <w:lang w:val="sr-Cyrl-CS"/>
        </w:rPr>
        <w:t xml:space="preserve"> милиона  динара), што </w:t>
      </w:r>
      <w:r w:rsidRPr="008064F1">
        <w:rPr>
          <w:b/>
          <w:sz w:val="20"/>
          <w:szCs w:val="20"/>
          <w:lang w:val="ru-RU"/>
        </w:rPr>
        <w:t>износи до</w:t>
      </w:r>
      <w:r w:rsidRPr="008064F1">
        <w:rPr>
          <w:b/>
          <w:color w:val="FF0000"/>
          <w:sz w:val="20"/>
          <w:szCs w:val="20"/>
          <w:lang w:val="ru-RU"/>
        </w:rPr>
        <w:t xml:space="preserve"> </w:t>
      </w:r>
      <w:r w:rsidRPr="008064F1">
        <w:rPr>
          <w:b/>
          <w:sz w:val="20"/>
          <w:szCs w:val="20"/>
          <w:lang w:val="ru-RU"/>
        </w:rPr>
        <w:t xml:space="preserve"> 50% од вредности укупне инвестиције са ПДВ-ом за финансирање појединачних пројеката грађана.</w:t>
      </w:r>
    </w:p>
    <w:p w14:paraId="17CF3B80" w14:textId="77777777" w:rsidR="008064F1" w:rsidRPr="008064F1" w:rsidRDefault="008064F1" w:rsidP="008064F1">
      <w:pPr>
        <w:jc w:val="both"/>
        <w:rPr>
          <w:b/>
          <w:sz w:val="20"/>
          <w:szCs w:val="20"/>
        </w:rPr>
      </w:pPr>
    </w:p>
    <w:p w14:paraId="042A583F" w14:textId="77777777" w:rsidR="008064F1" w:rsidRPr="008064F1" w:rsidRDefault="008064F1" w:rsidP="008064F1">
      <w:pPr>
        <w:jc w:val="both"/>
        <w:rPr>
          <w:sz w:val="20"/>
          <w:szCs w:val="20"/>
        </w:rPr>
      </w:pPr>
      <w:r w:rsidRPr="008064F1">
        <w:rPr>
          <w:b/>
          <w:sz w:val="20"/>
          <w:szCs w:val="20"/>
        </w:rPr>
        <w:t xml:space="preserve">         III </w:t>
      </w:r>
      <w:r w:rsidRPr="008064F1">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67882BF2" w14:textId="77777777" w:rsidR="008064F1" w:rsidRPr="008064F1" w:rsidRDefault="008064F1" w:rsidP="008064F1">
      <w:pPr>
        <w:jc w:val="both"/>
        <w:rPr>
          <w:sz w:val="20"/>
          <w:szCs w:val="20"/>
        </w:rPr>
      </w:pPr>
    </w:p>
    <w:p w14:paraId="6E0AD28E" w14:textId="77777777" w:rsidR="008064F1" w:rsidRPr="008064F1" w:rsidRDefault="008064F1" w:rsidP="008064F1">
      <w:pPr>
        <w:jc w:val="both"/>
        <w:rPr>
          <w:sz w:val="20"/>
          <w:szCs w:val="20"/>
        </w:rPr>
      </w:pPr>
      <w:r w:rsidRPr="008064F1">
        <w:rPr>
          <w:b/>
          <w:sz w:val="20"/>
          <w:szCs w:val="20"/>
        </w:rPr>
        <w:t xml:space="preserve">         IV</w:t>
      </w:r>
      <w:r w:rsidRPr="008064F1">
        <w:rPr>
          <w:sz w:val="20"/>
          <w:szCs w:val="20"/>
          <w:lang w:val="sr-Cyrl-CS"/>
        </w:rPr>
        <w:t xml:space="preserve"> Одлуку објавити на ВЕБ-сајту општине Ивањица и „Службеном листу општине Ивањица“.</w:t>
      </w:r>
    </w:p>
    <w:p w14:paraId="303C8427" w14:textId="77777777" w:rsidR="008064F1" w:rsidRPr="008064F1" w:rsidRDefault="008064F1" w:rsidP="008064F1">
      <w:pPr>
        <w:jc w:val="both"/>
        <w:rPr>
          <w:sz w:val="20"/>
          <w:szCs w:val="20"/>
        </w:rPr>
      </w:pPr>
    </w:p>
    <w:p w14:paraId="1CA69BAB" w14:textId="77777777" w:rsidR="008064F1" w:rsidRPr="008064F1" w:rsidRDefault="008064F1" w:rsidP="008064F1">
      <w:pPr>
        <w:rPr>
          <w:b/>
          <w:sz w:val="20"/>
          <w:szCs w:val="20"/>
          <w:lang w:val="sr-Cyrl-CS"/>
        </w:rPr>
      </w:pPr>
      <w:r w:rsidRPr="008064F1">
        <w:rPr>
          <w:sz w:val="20"/>
          <w:szCs w:val="20"/>
          <w:lang w:val="sr-Cyrl-CS"/>
        </w:rPr>
        <w:t xml:space="preserve">                       </w:t>
      </w:r>
      <w:r w:rsidRPr="008064F1">
        <w:rPr>
          <w:b/>
          <w:sz w:val="20"/>
          <w:szCs w:val="20"/>
          <w:lang w:val="sr-Cyrl-CS"/>
        </w:rPr>
        <w:t xml:space="preserve"> ОПШТИНСКО ВЕЋЕ ОПШТИНЕ ИВАЊИЦА, 01 број: 401-31/2021</w:t>
      </w:r>
    </w:p>
    <w:p w14:paraId="3EAEBE3F" w14:textId="77777777" w:rsidR="008064F1" w:rsidRPr="008064F1" w:rsidRDefault="008064F1" w:rsidP="008064F1">
      <w:pPr>
        <w:rPr>
          <w:b/>
          <w:sz w:val="20"/>
          <w:szCs w:val="20"/>
          <w:lang w:val="sr-Cyrl-CS"/>
        </w:rPr>
      </w:pPr>
    </w:p>
    <w:p w14:paraId="50C54988" w14:textId="77777777" w:rsidR="008064F1" w:rsidRPr="008064F1" w:rsidRDefault="008064F1" w:rsidP="008064F1">
      <w:pPr>
        <w:rPr>
          <w:b/>
          <w:sz w:val="20"/>
          <w:szCs w:val="20"/>
          <w:lang w:val="sr-Cyrl-CS"/>
        </w:rPr>
      </w:pPr>
    </w:p>
    <w:p w14:paraId="3BA2CDA8" w14:textId="78AEBB1E" w:rsidR="008064F1" w:rsidRPr="008064F1" w:rsidRDefault="008064F1" w:rsidP="008064F1">
      <w:pPr>
        <w:rPr>
          <w:sz w:val="20"/>
          <w:szCs w:val="20"/>
          <w:lang w:val="sr-Cyrl-CS"/>
        </w:rPr>
      </w:pPr>
      <w:r w:rsidRPr="008064F1">
        <w:rPr>
          <w:b/>
          <w:sz w:val="20"/>
          <w:szCs w:val="20"/>
          <w:lang w:val="sr-Cyrl-CS"/>
        </w:rPr>
        <w:t xml:space="preserve">                                                                                                      </w:t>
      </w:r>
      <w:r>
        <w:rPr>
          <w:b/>
          <w:sz w:val="20"/>
          <w:szCs w:val="20"/>
          <w:lang w:val="sr-Latn-RS"/>
        </w:rPr>
        <w:t xml:space="preserve">                                      </w:t>
      </w:r>
      <w:r w:rsidRPr="008064F1">
        <w:rPr>
          <w:b/>
          <w:sz w:val="20"/>
          <w:szCs w:val="20"/>
          <w:lang w:val="sr-Cyrl-CS"/>
        </w:rPr>
        <w:t xml:space="preserve">  ПРЕДСЕДНИК ОПШТИНЕ</w:t>
      </w:r>
    </w:p>
    <w:p w14:paraId="5CD54920" w14:textId="06A697D3" w:rsidR="008064F1" w:rsidRPr="008064F1" w:rsidRDefault="008064F1" w:rsidP="008064F1">
      <w:pPr>
        <w:tabs>
          <w:tab w:val="left" w:pos="6340"/>
        </w:tabs>
        <w:rPr>
          <w:b/>
          <w:sz w:val="20"/>
          <w:szCs w:val="20"/>
          <w:lang w:val="sr-Cyrl-CS"/>
        </w:rPr>
      </w:pPr>
      <w:r w:rsidRPr="008064F1">
        <w:rPr>
          <w:b/>
          <w:sz w:val="20"/>
          <w:szCs w:val="20"/>
          <w:lang w:val="sr-Cyrl-CS"/>
        </w:rPr>
        <w:t xml:space="preserve">                                                                                                                 </w:t>
      </w:r>
      <w:r>
        <w:rPr>
          <w:b/>
          <w:sz w:val="20"/>
          <w:szCs w:val="20"/>
          <w:lang w:val="sr-Latn-RS"/>
        </w:rPr>
        <w:t xml:space="preserve">                                     </w:t>
      </w:r>
      <w:r w:rsidRPr="008064F1">
        <w:rPr>
          <w:b/>
          <w:sz w:val="20"/>
          <w:szCs w:val="20"/>
          <w:lang w:val="sr-Cyrl-CS"/>
        </w:rPr>
        <w:t>Момчило Митровић</w:t>
      </w:r>
    </w:p>
    <w:p w14:paraId="7D63322E" w14:textId="77777777" w:rsidR="008064F1" w:rsidRPr="008064F1" w:rsidRDefault="008064F1" w:rsidP="008064F1">
      <w:pPr>
        <w:tabs>
          <w:tab w:val="left" w:pos="6340"/>
        </w:tabs>
        <w:rPr>
          <w:b/>
          <w:sz w:val="20"/>
          <w:szCs w:val="20"/>
          <w:lang w:val="sr-Cyrl-CS"/>
        </w:rPr>
      </w:pPr>
    </w:p>
    <w:p w14:paraId="6188FB94" w14:textId="77777777" w:rsidR="008064F1" w:rsidRPr="008064F1" w:rsidRDefault="008064F1" w:rsidP="008064F1">
      <w:pPr>
        <w:tabs>
          <w:tab w:val="left" w:pos="6340"/>
        </w:tabs>
        <w:rPr>
          <w:b/>
          <w:sz w:val="20"/>
          <w:szCs w:val="20"/>
          <w:lang w:val="sr-Cyrl-CS"/>
        </w:rPr>
      </w:pPr>
    </w:p>
    <w:p w14:paraId="5F285A1E" w14:textId="77777777" w:rsidR="008064F1" w:rsidRPr="008064F1" w:rsidRDefault="008064F1" w:rsidP="008064F1">
      <w:pPr>
        <w:tabs>
          <w:tab w:val="left" w:pos="6340"/>
        </w:tabs>
        <w:rPr>
          <w:b/>
          <w:sz w:val="20"/>
          <w:szCs w:val="20"/>
          <w:lang w:val="sr-Cyrl-CS"/>
        </w:rPr>
      </w:pPr>
    </w:p>
    <w:p w14:paraId="2A162CAE" w14:textId="77777777" w:rsidR="008064F1" w:rsidRPr="008064F1" w:rsidRDefault="008064F1" w:rsidP="008064F1">
      <w:pPr>
        <w:tabs>
          <w:tab w:val="left" w:pos="6340"/>
        </w:tabs>
        <w:rPr>
          <w:b/>
          <w:sz w:val="20"/>
          <w:szCs w:val="20"/>
          <w:lang w:val="sr-Cyrl-CS"/>
        </w:rPr>
      </w:pPr>
    </w:p>
    <w:p w14:paraId="3E270349" w14:textId="77777777" w:rsidR="008064F1" w:rsidRPr="008064F1" w:rsidRDefault="008064F1" w:rsidP="008064F1">
      <w:pPr>
        <w:jc w:val="both"/>
        <w:rPr>
          <w:rFonts w:eastAsia="Calibri"/>
          <w:sz w:val="20"/>
          <w:szCs w:val="20"/>
          <w:lang w:val="sr-Cyrl-CS" w:eastAsia="en-US"/>
        </w:rPr>
      </w:pPr>
    </w:p>
    <w:p w14:paraId="79B5DB49" w14:textId="77777777" w:rsidR="008064F1" w:rsidRPr="008064F1" w:rsidRDefault="008064F1" w:rsidP="008064F1">
      <w:pPr>
        <w:jc w:val="both"/>
        <w:rPr>
          <w:rFonts w:eastAsia="Calibri"/>
          <w:sz w:val="20"/>
          <w:szCs w:val="20"/>
          <w:lang w:val="sr-Cyrl-CS" w:eastAsia="en-US"/>
        </w:rPr>
      </w:pPr>
    </w:p>
    <w:p w14:paraId="4529F647" w14:textId="77777777" w:rsidR="008064F1" w:rsidRDefault="008064F1" w:rsidP="00020647">
      <w:pPr>
        <w:spacing w:after="200"/>
        <w:jc w:val="both"/>
        <w:rPr>
          <w:rFonts w:eastAsia="Calibri"/>
          <w:sz w:val="20"/>
          <w:szCs w:val="20"/>
          <w:lang w:eastAsia="en-US"/>
        </w:rPr>
      </w:pPr>
    </w:p>
    <w:p w14:paraId="435B358C" w14:textId="77777777" w:rsidR="008064F1" w:rsidRDefault="008064F1" w:rsidP="00020647">
      <w:pPr>
        <w:spacing w:after="200"/>
        <w:jc w:val="both"/>
        <w:rPr>
          <w:rFonts w:eastAsia="Calibri"/>
          <w:sz w:val="20"/>
          <w:szCs w:val="20"/>
          <w:lang w:eastAsia="en-US"/>
        </w:rPr>
      </w:pPr>
    </w:p>
    <w:p w14:paraId="3FFD81D2" w14:textId="77777777" w:rsidR="008064F1" w:rsidRDefault="008064F1" w:rsidP="00020647">
      <w:pPr>
        <w:spacing w:after="200"/>
        <w:jc w:val="both"/>
        <w:rPr>
          <w:rFonts w:eastAsia="Calibri"/>
          <w:sz w:val="20"/>
          <w:szCs w:val="20"/>
          <w:lang w:eastAsia="en-US"/>
        </w:rPr>
      </w:pPr>
    </w:p>
    <w:p w14:paraId="15B07D5E" w14:textId="62D05477" w:rsidR="00EE07B1" w:rsidRPr="00EE07B1" w:rsidRDefault="00EE07B1" w:rsidP="00D72773">
      <w:pPr>
        <w:spacing w:after="200"/>
        <w:jc w:val="both"/>
        <w:rPr>
          <w:rFonts w:eastAsia="Calibri"/>
          <w:sz w:val="20"/>
          <w:szCs w:val="20"/>
          <w:lang w:val="sr-Cyrl-CS" w:eastAsia="en-US"/>
        </w:rPr>
      </w:pPr>
      <w:r>
        <w:rPr>
          <w:noProof/>
          <w:color w:val="FF0000"/>
          <w:sz w:val="20"/>
          <w:szCs w:val="20"/>
        </w:rPr>
        <w:lastRenderedPageBreak/>
        <mc:AlternateContent>
          <mc:Choice Requires="wps">
            <w:drawing>
              <wp:anchor distT="0" distB="0" distL="114300" distR="114300" simplePos="0" relativeHeight="251664384" behindDoc="0" locked="0" layoutInCell="1" allowOverlap="1" wp14:anchorId="3EB6575F" wp14:editId="39FE109E">
                <wp:simplePos x="0" y="0"/>
                <wp:positionH relativeFrom="column">
                  <wp:posOffset>2133600</wp:posOffset>
                </wp:positionH>
                <wp:positionV relativeFrom="paragraph">
                  <wp:posOffset>-102235</wp:posOffset>
                </wp:positionV>
                <wp:extent cx="2286000" cy="0"/>
                <wp:effectExtent l="17145" t="12700" r="11430" b="1587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D052" id="Line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8.05pt" to="34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" strokecolor="#339" strokeweight="1.25pt"/>
            </w:pict>
          </mc:Fallback>
        </mc:AlternateContent>
      </w:r>
      <w:r w:rsidRPr="00EE07B1">
        <w:rPr>
          <w:rFonts w:eastAsia="Calibri"/>
          <w:sz w:val="20"/>
          <w:szCs w:val="20"/>
          <w:lang w:val="sr-Cyrl-CS" w:eastAsia="en-US"/>
        </w:rPr>
        <w:t xml:space="preserve">    </w:t>
      </w:r>
    </w:p>
    <w:p w14:paraId="2EC64BE0" w14:textId="77777777" w:rsidR="00EE07B1" w:rsidRPr="00EE07B1" w:rsidRDefault="00EE07B1" w:rsidP="00EE07B1">
      <w:pPr>
        <w:jc w:val="both"/>
        <w:rPr>
          <w:rFonts w:eastAsia="Calibri"/>
          <w:sz w:val="20"/>
          <w:szCs w:val="20"/>
          <w:lang w:val="ru-RU" w:eastAsia="en-US"/>
        </w:rPr>
      </w:pPr>
      <w:r w:rsidRPr="00EE07B1">
        <w:rPr>
          <w:rFonts w:eastAsia="Calibri"/>
          <w:sz w:val="20"/>
          <w:szCs w:val="20"/>
          <w:lang w:val="ru-RU" w:eastAsia="en-US"/>
        </w:rPr>
        <w:t>На основу члана 20. став 1. тачка 8. Закона о локалној самоуправи („Службени гласник РС“, број 129/07.... 47/18), члана 69. и 70. Закона о енергетској ефикасности и рационалној употреби енергије („Службени гласник РС“, број  40/21), члана 25. и члана 40. Закона о буџетском систему („Службени гласник РС“, број 154/09, 73/10... 72/19 и 149/20), члана 60. Статута општине Ивањица, („Службени лист општине Ивањица“, бр. 1/2019)  и Одлуке о финансијској подршци унапређењу енергетске ефикасности ( соларни панели) , породичних кућа  на територији општине Ивањица (</w:t>
      </w:r>
      <w:r w:rsidRPr="00EE07B1">
        <w:rPr>
          <w:rFonts w:eastAsia="Calibri"/>
          <w:sz w:val="20"/>
          <w:szCs w:val="20"/>
          <w:lang w:eastAsia="en-US"/>
        </w:rPr>
        <w:t>„</w:t>
      </w:r>
      <w:r w:rsidRPr="00EE07B1">
        <w:rPr>
          <w:rFonts w:eastAsia="Calibri"/>
          <w:sz w:val="20"/>
          <w:szCs w:val="20"/>
          <w:lang w:val="ru-RU" w:eastAsia="en-US"/>
        </w:rPr>
        <w:t>Службени лист општине Ивањица</w:t>
      </w:r>
      <w:r w:rsidRPr="00EE07B1">
        <w:rPr>
          <w:rFonts w:eastAsia="Calibri"/>
          <w:sz w:val="20"/>
          <w:szCs w:val="20"/>
          <w:lang w:eastAsia="en-US"/>
        </w:rPr>
        <w:t>“,</w:t>
      </w:r>
      <w:r w:rsidRPr="00EE07B1">
        <w:rPr>
          <w:rFonts w:eastAsia="Calibri"/>
          <w:sz w:val="20"/>
          <w:szCs w:val="20"/>
          <w:lang w:val="ru-RU" w:eastAsia="en-US"/>
        </w:rPr>
        <w:t xml:space="preserve"> број 10/2021) Општинско веће општине Ивањица</w:t>
      </w:r>
      <w:r w:rsidRPr="00EE07B1">
        <w:rPr>
          <w:rFonts w:eastAsia="Calibri"/>
          <w:sz w:val="20"/>
          <w:szCs w:val="20"/>
          <w:lang w:eastAsia="en-US"/>
        </w:rPr>
        <w:t>,</w:t>
      </w:r>
      <w:r w:rsidRPr="00EE07B1">
        <w:rPr>
          <w:rFonts w:eastAsia="Calibri"/>
          <w:sz w:val="20"/>
          <w:szCs w:val="20"/>
          <w:lang w:val="ru-RU" w:eastAsia="en-US"/>
        </w:rPr>
        <w:t xml:space="preserve">  на седници одржаној дана  16. децембра  </w:t>
      </w:r>
      <w:r w:rsidRPr="00EE07B1">
        <w:rPr>
          <w:rFonts w:eastAsia="Calibri"/>
          <w:sz w:val="20"/>
          <w:szCs w:val="20"/>
          <w:lang w:eastAsia="en-US"/>
        </w:rPr>
        <w:t>2021.</w:t>
      </w:r>
      <w:r w:rsidRPr="00EE07B1">
        <w:rPr>
          <w:rFonts w:eastAsia="Calibri"/>
          <w:sz w:val="20"/>
          <w:szCs w:val="20"/>
          <w:lang w:val="ru-RU" w:eastAsia="en-US"/>
        </w:rPr>
        <w:t xml:space="preserve"> године, донело је </w:t>
      </w:r>
    </w:p>
    <w:p w14:paraId="0859AA38" w14:textId="77777777" w:rsidR="00EE07B1" w:rsidRPr="00EE07B1" w:rsidRDefault="00EE07B1" w:rsidP="00EE07B1">
      <w:pPr>
        <w:rPr>
          <w:rFonts w:eastAsia="Calibri"/>
          <w:sz w:val="20"/>
          <w:szCs w:val="20"/>
          <w:lang w:val="ru-RU" w:eastAsia="en-US"/>
        </w:rPr>
      </w:pPr>
    </w:p>
    <w:p w14:paraId="72E3D1A6" w14:textId="77777777" w:rsidR="00EE07B1" w:rsidRPr="00EE07B1" w:rsidRDefault="00EE07B1" w:rsidP="00EE07B1">
      <w:pPr>
        <w:jc w:val="both"/>
        <w:rPr>
          <w:rFonts w:eastAsia="Calibri"/>
          <w:sz w:val="20"/>
          <w:szCs w:val="20"/>
          <w:lang w:val="ru-RU" w:eastAsia="en-US"/>
        </w:rPr>
      </w:pPr>
    </w:p>
    <w:p w14:paraId="28EECD0F" w14:textId="77777777" w:rsidR="00EE07B1" w:rsidRPr="00EE07B1" w:rsidRDefault="00EE07B1" w:rsidP="00EE07B1">
      <w:pPr>
        <w:jc w:val="center"/>
        <w:rPr>
          <w:rFonts w:eastAsia="Calibri"/>
          <w:b/>
          <w:bCs/>
          <w:sz w:val="20"/>
          <w:szCs w:val="20"/>
          <w:lang w:val="sr-Cyrl-CS" w:eastAsia="en-US"/>
        </w:rPr>
      </w:pPr>
      <w:bookmarkStart w:id="2" w:name="_Hlk91744463"/>
      <w:r w:rsidRPr="00EE07B1">
        <w:rPr>
          <w:rFonts w:eastAsia="Calibri"/>
          <w:b/>
          <w:bCs/>
          <w:sz w:val="20"/>
          <w:szCs w:val="20"/>
          <w:lang w:val="ru-RU" w:eastAsia="en-US"/>
        </w:rPr>
        <w:t xml:space="preserve">ПРАВИЛНИК О СУФИНАНСИРАЊУ ЕНЕРГЕТСКЕ САНАЦИЈЕ ПОРОДИЧНИХ КУЋА </w:t>
      </w:r>
      <w:r w:rsidRPr="00EE07B1">
        <w:rPr>
          <w:rFonts w:eastAsia="Calibri"/>
          <w:b/>
          <w:bCs/>
          <w:sz w:val="20"/>
          <w:szCs w:val="20"/>
          <w:lang w:val="sr-Cyrl-CS" w:eastAsia="en-US"/>
        </w:rPr>
        <w:t>ПУТЕМ УГРАДЊЕ СОЛАРНИХ ПАНЕЛА ЗА ПРОИЗВОДЊУ ЕЛЕКТРИЧНЕ ЕНЕРГИЈЕ ЗА СОПСТВЕНЕ ПОТРЕБЕ</w:t>
      </w:r>
    </w:p>
    <w:bookmarkEnd w:id="2"/>
    <w:p w14:paraId="6C3D86BF" w14:textId="77777777" w:rsidR="00EE07B1" w:rsidRPr="00EE07B1" w:rsidRDefault="00EE07B1" w:rsidP="00EE07B1">
      <w:pPr>
        <w:spacing w:line="259" w:lineRule="auto"/>
        <w:jc w:val="center"/>
        <w:rPr>
          <w:rFonts w:eastAsia="Calibri"/>
          <w:b/>
          <w:sz w:val="20"/>
          <w:szCs w:val="20"/>
          <w:lang w:val="ru-RU" w:eastAsia="en-US"/>
        </w:rPr>
      </w:pPr>
    </w:p>
    <w:p w14:paraId="0F674679"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en-US" w:eastAsia="en-US"/>
        </w:rPr>
        <w:t>I</w:t>
      </w:r>
      <w:r w:rsidRPr="00EE07B1">
        <w:rPr>
          <w:rFonts w:eastAsia="Calibri"/>
          <w:b/>
          <w:sz w:val="20"/>
          <w:szCs w:val="20"/>
          <w:lang w:val="ru-RU" w:eastAsia="en-US"/>
        </w:rPr>
        <w:t xml:space="preserve"> ОПШТЕ ОДРЕДБЕ</w:t>
      </w:r>
    </w:p>
    <w:p w14:paraId="080757D1" w14:textId="77777777" w:rsidR="00EE07B1" w:rsidRPr="00EE07B1" w:rsidRDefault="00EE07B1" w:rsidP="00EE07B1">
      <w:pPr>
        <w:spacing w:line="259" w:lineRule="auto"/>
        <w:jc w:val="center"/>
        <w:rPr>
          <w:rFonts w:eastAsia="Calibri"/>
          <w:b/>
          <w:sz w:val="20"/>
          <w:szCs w:val="20"/>
          <w:lang w:val="ru-RU" w:eastAsia="en-US"/>
        </w:rPr>
      </w:pPr>
    </w:p>
    <w:p w14:paraId="1CC0A7D2"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1.</w:t>
      </w:r>
    </w:p>
    <w:p w14:paraId="25F2F44A" w14:textId="77777777" w:rsidR="00EE07B1" w:rsidRPr="00EE07B1" w:rsidRDefault="00EE07B1" w:rsidP="00EE07B1">
      <w:pPr>
        <w:spacing w:line="259" w:lineRule="auto"/>
        <w:jc w:val="center"/>
        <w:rPr>
          <w:rFonts w:eastAsia="Calibri"/>
          <w:b/>
          <w:sz w:val="20"/>
          <w:szCs w:val="20"/>
          <w:lang w:val="ru-RU" w:eastAsia="en-US"/>
        </w:rPr>
      </w:pPr>
    </w:p>
    <w:p w14:paraId="74927BEB" w14:textId="77777777" w:rsidR="00EE07B1" w:rsidRPr="00EE07B1" w:rsidRDefault="00EE07B1" w:rsidP="00EE07B1">
      <w:pPr>
        <w:ind w:firstLine="720"/>
        <w:jc w:val="both"/>
        <w:rPr>
          <w:rFonts w:eastAsia="Calibri"/>
          <w:bCs/>
          <w:sz w:val="20"/>
          <w:szCs w:val="20"/>
          <w:lang w:val="ru-RU" w:eastAsia="en-US"/>
        </w:rPr>
      </w:pPr>
      <w:bookmarkStart w:id="3" w:name="_Hlk66876970"/>
      <w:r w:rsidRPr="00EE07B1">
        <w:rPr>
          <w:rFonts w:eastAsia="Calibri"/>
          <w:bCs/>
          <w:sz w:val="20"/>
          <w:szCs w:val="20"/>
          <w:lang w:val="ru-RU" w:eastAsia="en-US"/>
        </w:rPr>
        <w:t xml:space="preserve">Правилником о суфинансирању енергетске санације породичних кућа путем уградње соларних панела за производњу електричне енергије за сопствене потребе (у даљем тексту Правилник) уређује се: циљ спровођења енергетске санације; радови, опрема и извештаји које се суфинансирају и </w:t>
      </w:r>
      <w:r w:rsidRPr="00EE07B1">
        <w:rPr>
          <w:sz w:val="20"/>
          <w:szCs w:val="20"/>
          <w:lang w:val="ru-RU" w:eastAsia="en-US"/>
        </w:rPr>
        <w:t>ближи услови за расподелу и коришћење средстава</w:t>
      </w:r>
      <w:r w:rsidRPr="00EE07B1">
        <w:rPr>
          <w:rFonts w:eastAsia="Calibri"/>
          <w:bCs/>
          <w:sz w:val="20"/>
          <w:szCs w:val="20"/>
          <w:lang w:val="ru-RU" w:eastAsia="en-US"/>
        </w:rPr>
        <w:t xml:space="preserve">; учесници, начин њиховог учешћа и улоге; начин обезбеђивања финансијских средстава, проценат суфинансирања; начин и услови пријаве на јавни позив и критеријуми за селекцију привредних субјеката; начин и услови пријаве на јавни позив и критеријуми за селекцију грађана (домаћинстава); праћење реализације и извештавање.  </w:t>
      </w:r>
    </w:p>
    <w:bookmarkEnd w:id="3"/>
    <w:p w14:paraId="32A8D9B0" w14:textId="77777777" w:rsidR="00EE07B1" w:rsidRPr="00EE07B1" w:rsidRDefault="00EE07B1" w:rsidP="00EE07B1">
      <w:pPr>
        <w:spacing w:line="259" w:lineRule="auto"/>
        <w:jc w:val="center"/>
        <w:rPr>
          <w:rFonts w:eastAsia="Calibri"/>
          <w:b/>
          <w:sz w:val="20"/>
          <w:szCs w:val="20"/>
          <w:lang w:val="ru-RU" w:eastAsia="en-US"/>
        </w:rPr>
      </w:pPr>
    </w:p>
    <w:p w14:paraId="12B3FD65"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2.</w:t>
      </w:r>
    </w:p>
    <w:p w14:paraId="1E0CD7F9" w14:textId="77777777" w:rsidR="00EE07B1" w:rsidRPr="00EE07B1" w:rsidRDefault="00EE07B1" w:rsidP="00EE07B1">
      <w:pPr>
        <w:spacing w:line="259" w:lineRule="auto"/>
        <w:jc w:val="center"/>
        <w:rPr>
          <w:rFonts w:eastAsia="Calibri"/>
          <w:b/>
          <w:sz w:val="20"/>
          <w:szCs w:val="20"/>
          <w:lang w:val="ru-RU" w:eastAsia="en-US"/>
        </w:rPr>
      </w:pPr>
    </w:p>
    <w:p w14:paraId="6DC61B7C" w14:textId="77777777" w:rsidR="00EE07B1" w:rsidRPr="00EE07B1" w:rsidRDefault="00EE07B1" w:rsidP="00EE07B1">
      <w:pPr>
        <w:ind w:firstLine="454"/>
        <w:jc w:val="both"/>
        <w:rPr>
          <w:rFonts w:eastAsia="Calibri"/>
          <w:bCs/>
          <w:sz w:val="20"/>
          <w:szCs w:val="20"/>
          <w:lang w:val="ru-RU" w:eastAsia="en-US"/>
        </w:rPr>
      </w:pPr>
      <w:r w:rsidRPr="00EE07B1">
        <w:rPr>
          <w:rFonts w:eastAsia="Calibri"/>
          <w:bCs/>
          <w:sz w:val="20"/>
          <w:szCs w:val="20"/>
          <w:lang w:val="ru-RU" w:eastAsia="en-US"/>
        </w:rPr>
        <w:t xml:space="preserve">Циљ спровођења енергетске санације породичних кућа </w:t>
      </w:r>
      <w:r w:rsidRPr="00EE07B1">
        <w:rPr>
          <w:rFonts w:eastAsia="Calibri"/>
          <w:bCs/>
          <w:sz w:val="20"/>
          <w:szCs w:val="20"/>
          <w:lang w:val="sr-Cyrl-CS" w:eastAsia="en-US"/>
        </w:rPr>
        <w:t>путем уградње соларних панела за производњу електричне енергије за сопствене потребе</w:t>
      </w:r>
      <w:r w:rsidRPr="00EE07B1">
        <w:rPr>
          <w:rFonts w:eastAsia="Calibri"/>
          <w:bCs/>
          <w:sz w:val="20"/>
          <w:szCs w:val="20"/>
          <w:lang w:val="ru-RU" w:eastAsia="en-US"/>
        </w:rPr>
        <w:t xml:space="preserve"> је унапређење енергетске ефикасности у стамбеном сектору и повећано коришћење обновљивих извора енергије у домаћинствима на територији Општине Ивањица.</w:t>
      </w:r>
    </w:p>
    <w:p w14:paraId="64194E71" w14:textId="77777777" w:rsidR="00EE07B1" w:rsidRPr="00EE07B1" w:rsidRDefault="00EE07B1" w:rsidP="00EE07B1">
      <w:pPr>
        <w:ind w:firstLine="454"/>
        <w:jc w:val="both"/>
        <w:rPr>
          <w:rFonts w:eastAsia="Calibri"/>
          <w:bCs/>
          <w:sz w:val="20"/>
          <w:szCs w:val="20"/>
          <w:lang w:val="ru-RU" w:eastAsia="en-US"/>
        </w:rPr>
      </w:pPr>
      <w:r w:rsidRPr="00EE07B1">
        <w:rPr>
          <w:rFonts w:eastAsia="Calibri"/>
          <w:bCs/>
          <w:sz w:val="20"/>
          <w:szCs w:val="20"/>
          <w:lang w:val="ru-RU" w:eastAsia="en-US"/>
        </w:rPr>
        <w:t>Мере енергетске санације предвиђене овим Правилником спроводе се кроз сарадњу са привредним субјектима који се баве радовима на уградњи соларних панела за производњу електричне енергије, а крајњи корисници  бесповратних средстава су домаћинства на територији Општине Ивањица</w:t>
      </w:r>
    </w:p>
    <w:p w14:paraId="39E3428E" w14:textId="77777777" w:rsidR="00EE07B1" w:rsidRPr="00EE07B1" w:rsidRDefault="00EE07B1" w:rsidP="00EE07B1">
      <w:pPr>
        <w:ind w:firstLine="454"/>
        <w:jc w:val="both"/>
        <w:rPr>
          <w:rFonts w:eastAsia="Calibri"/>
          <w:bCs/>
          <w:sz w:val="20"/>
          <w:szCs w:val="20"/>
          <w:lang w:val="ru-RU" w:eastAsia="en-US"/>
        </w:rPr>
      </w:pPr>
    </w:p>
    <w:p w14:paraId="5E7D24F0" w14:textId="77777777" w:rsidR="00EE07B1" w:rsidRPr="00EE07B1" w:rsidRDefault="00EE07B1" w:rsidP="00EE07B1">
      <w:pPr>
        <w:ind w:firstLine="454"/>
        <w:jc w:val="both"/>
        <w:rPr>
          <w:rFonts w:eastAsia="Calibri"/>
          <w:bCs/>
          <w:sz w:val="20"/>
          <w:szCs w:val="20"/>
          <w:lang w:val="ru-RU" w:eastAsia="en-US"/>
        </w:rPr>
      </w:pPr>
    </w:p>
    <w:p w14:paraId="76960E54"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Финансијска средства</w:t>
      </w:r>
    </w:p>
    <w:p w14:paraId="75B095F0" w14:textId="77777777" w:rsidR="00EE07B1" w:rsidRPr="00EE07B1" w:rsidRDefault="00EE07B1" w:rsidP="00EE07B1">
      <w:pPr>
        <w:spacing w:line="259" w:lineRule="auto"/>
        <w:jc w:val="center"/>
        <w:rPr>
          <w:rFonts w:eastAsia="Calibri"/>
          <w:b/>
          <w:sz w:val="20"/>
          <w:szCs w:val="20"/>
          <w:lang w:val="ru-RU" w:eastAsia="en-US"/>
        </w:rPr>
      </w:pPr>
    </w:p>
    <w:p w14:paraId="127507E9" w14:textId="77777777" w:rsidR="00EE07B1" w:rsidRPr="00EE07B1" w:rsidRDefault="00EE07B1" w:rsidP="00EE07B1">
      <w:pPr>
        <w:spacing w:line="276" w:lineRule="auto"/>
        <w:contextualSpacing/>
        <w:jc w:val="center"/>
        <w:rPr>
          <w:rFonts w:eastAsia="Calibri"/>
          <w:b/>
          <w:sz w:val="20"/>
          <w:szCs w:val="20"/>
          <w:lang w:val="ru-RU" w:eastAsia="en-US"/>
        </w:rPr>
      </w:pPr>
      <w:r w:rsidRPr="00EE07B1">
        <w:rPr>
          <w:rFonts w:eastAsia="Calibri"/>
          <w:b/>
          <w:sz w:val="20"/>
          <w:szCs w:val="20"/>
          <w:lang w:val="ru-RU" w:eastAsia="en-US"/>
        </w:rPr>
        <w:t>Члан 3.</w:t>
      </w:r>
    </w:p>
    <w:p w14:paraId="2EBD2287" w14:textId="77777777" w:rsidR="00EE07B1" w:rsidRPr="00EE07B1" w:rsidRDefault="00EE07B1" w:rsidP="00EE07B1">
      <w:pPr>
        <w:spacing w:line="276" w:lineRule="auto"/>
        <w:contextualSpacing/>
        <w:jc w:val="center"/>
        <w:rPr>
          <w:rFonts w:eastAsia="Calibri"/>
          <w:b/>
          <w:sz w:val="20"/>
          <w:szCs w:val="20"/>
          <w:lang w:val="ru-RU" w:eastAsia="en-US"/>
        </w:rPr>
      </w:pPr>
    </w:p>
    <w:p w14:paraId="28E26751" w14:textId="77777777" w:rsidR="00EE07B1" w:rsidRPr="00EE07B1" w:rsidRDefault="00EE07B1" w:rsidP="00EE07B1">
      <w:pPr>
        <w:ind w:firstLine="454"/>
        <w:jc w:val="both"/>
        <w:rPr>
          <w:rFonts w:eastAsia="Calibri"/>
          <w:bCs/>
          <w:sz w:val="20"/>
          <w:szCs w:val="20"/>
          <w:lang w:val="ru-RU" w:eastAsia="en-US"/>
        </w:rPr>
      </w:pPr>
      <w:r w:rsidRPr="00EE07B1">
        <w:rPr>
          <w:rFonts w:eastAsia="Calibri"/>
          <w:bCs/>
          <w:sz w:val="20"/>
          <w:szCs w:val="20"/>
          <w:lang w:val="ru-RU" w:eastAsia="en-US"/>
        </w:rPr>
        <w:t xml:space="preserve">Средстава за суфинансирање енергетске санације из члана 6. овог Правилника опредељују се Одлуком о буџету Општине Ивањица за сваку буџетску годину у оквиру Програма </w:t>
      </w:r>
      <w:r w:rsidRPr="00EE07B1">
        <w:rPr>
          <w:rFonts w:eastAsia="Calibri"/>
          <w:sz w:val="20"/>
          <w:szCs w:val="20"/>
          <w:lang w:val="ru-RU" w:eastAsia="en-US"/>
        </w:rPr>
        <w:t>17 Енергетска ефикасност и обновљиви извори  енергије, Програмска активност 0501-0001 Енергетски менаџмент,  функција 620 – развој заједнице, економска класификација 454 – Субвенције приватним предузећима</w:t>
      </w:r>
      <w:r w:rsidRPr="00EE07B1">
        <w:rPr>
          <w:rFonts w:eastAsia="Calibri"/>
          <w:bCs/>
          <w:sz w:val="20"/>
          <w:szCs w:val="20"/>
          <w:lang w:val="ru-RU" w:eastAsia="en-US"/>
        </w:rPr>
        <w:t>. Средстава за суфинансирање енергетске санације из члана 6. овог Правилника могу се обезбедити  кроз друге донације и субвенције из Буџета Републике Србије.</w:t>
      </w:r>
    </w:p>
    <w:p w14:paraId="10A252D7" w14:textId="77777777" w:rsidR="00EE07B1" w:rsidRPr="00EE07B1" w:rsidRDefault="00EE07B1" w:rsidP="00EE07B1">
      <w:pPr>
        <w:ind w:firstLine="454"/>
        <w:jc w:val="both"/>
        <w:rPr>
          <w:rFonts w:eastAsia="Calibri"/>
          <w:bCs/>
          <w:color w:val="FF0000"/>
          <w:sz w:val="20"/>
          <w:szCs w:val="20"/>
          <w:lang w:val="ru-RU" w:eastAsia="en-US"/>
        </w:rPr>
      </w:pPr>
    </w:p>
    <w:p w14:paraId="3E50AF5D" w14:textId="77777777" w:rsidR="00EE07B1" w:rsidRPr="00EE07B1" w:rsidRDefault="00EE07B1" w:rsidP="00EE07B1">
      <w:pPr>
        <w:jc w:val="center"/>
        <w:outlineLvl w:val="2"/>
        <w:rPr>
          <w:b/>
          <w:bCs/>
          <w:sz w:val="20"/>
          <w:szCs w:val="20"/>
          <w:lang w:val="ru-RU" w:eastAsia="en-US"/>
        </w:rPr>
      </w:pPr>
      <w:bookmarkStart w:id="4" w:name="_Hlk66988968"/>
      <w:r w:rsidRPr="00EE07B1">
        <w:rPr>
          <w:b/>
          <w:bCs/>
          <w:sz w:val="20"/>
          <w:szCs w:val="20"/>
          <w:lang w:val="ru-RU" w:eastAsia="en-US"/>
        </w:rPr>
        <w:t>Члан 4.</w:t>
      </w:r>
    </w:p>
    <w:p w14:paraId="38645189" w14:textId="77777777" w:rsidR="00EE07B1" w:rsidRPr="00EE07B1" w:rsidRDefault="00EE07B1" w:rsidP="00EE07B1">
      <w:pPr>
        <w:jc w:val="center"/>
        <w:outlineLvl w:val="2"/>
        <w:rPr>
          <w:b/>
          <w:bCs/>
          <w:sz w:val="20"/>
          <w:szCs w:val="20"/>
          <w:lang w:val="ru-RU" w:eastAsia="en-US"/>
        </w:rPr>
      </w:pPr>
    </w:p>
    <w:bookmarkEnd w:id="4"/>
    <w:p w14:paraId="7B98CAEF"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Бесповратна средства за суфинансирање мере из члана 6. овог Правилника додељују се на основу јавног позива за </w:t>
      </w:r>
      <w:r w:rsidRPr="00EE07B1">
        <w:rPr>
          <w:sz w:val="20"/>
          <w:szCs w:val="20"/>
          <w:lang w:val="sr-Cyrl-CS" w:eastAsia="en-US"/>
        </w:rPr>
        <w:t xml:space="preserve">домаћинстава </w:t>
      </w:r>
      <w:r w:rsidRPr="00EE07B1">
        <w:rPr>
          <w:sz w:val="20"/>
          <w:szCs w:val="20"/>
          <w:lang w:val="ru-RU" w:eastAsia="en-US"/>
        </w:rPr>
        <w:t xml:space="preserve">у највишем износу до 50% од вредности укупне инвестиције са ПДВ-ом по појединачној пријави. </w:t>
      </w:r>
    </w:p>
    <w:p w14:paraId="2FAE2EAF" w14:textId="77777777" w:rsidR="00EE07B1" w:rsidRPr="00EE07B1" w:rsidRDefault="00EE07B1" w:rsidP="00EE07B1">
      <w:pPr>
        <w:ind w:firstLine="612"/>
        <w:jc w:val="both"/>
        <w:rPr>
          <w:sz w:val="20"/>
          <w:szCs w:val="20"/>
          <w:lang w:val="ru-RU" w:eastAsia="en-US"/>
        </w:rPr>
      </w:pPr>
    </w:p>
    <w:p w14:paraId="4841ACCA" w14:textId="77777777" w:rsidR="00EE07B1" w:rsidRPr="00EE07B1" w:rsidRDefault="00EE07B1" w:rsidP="00EE07B1">
      <w:pPr>
        <w:tabs>
          <w:tab w:val="left" w:pos="3930"/>
          <w:tab w:val="center" w:pos="5040"/>
        </w:tabs>
        <w:spacing w:line="259" w:lineRule="auto"/>
        <w:jc w:val="center"/>
        <w:rPr>
          <w:rFonts w:eastAsia="Calibri"/>
          <w:b/>
          <w:sz w:val="20"/>
          <w:szCs w:val="20"/>
          <w:lang w:val="ru-RU" w:eastAsia="en-US"/>
        </w:rPr>
      </w:pPr>
      <w:r w:rsidRPr="00EE07B1">
        <w:rPr>
          <w:rFonts w:eastAsia="Calibri"/>
          <w:b/>
          <w:sz w:val="20"/>
          <w:szCs w:val="20"/>
          <w:lang w:val="ru-RU" w:eastAsia="en-US"/>
        </w:rPr>
        <w:t>Члан 5.</w:t>
      </w:r>
    </w:p>
    <w:p w14:paraId="1A8EAA96" w14:textId="77777777" w:rsidR="00EE07B1" w:rsidRPr="00EE07B1" w:rsidRDefault="00EE07B1" w:rsidP="00EE07B1">
      <w:pPr>
        <w:tabs>
          <w:tab w:val="left" w:pos="3930"/>
          <w:tab w:val="center" w:pos="5040"/>
        </w:tabs>
        <w:spacing w:line="259" w:lineRule="auto"/>
        <w:jc w:val="center"/>
        <w:rPr>
          <w:rFonts w:eastAsia="Calibri"/>
          <w:b/>
          <w:sz w:val="20"/>
          <w:szCs w:val="20"/>
          <w:lang w:val="ru-RU" w:eastAsia="en-US"/>
        </w:rPr>
      </w:pPr>
    </w:p>
    <w:p w14:paraId="6E32F0DD"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 xml:space="preserve">Решење  о додели средстава грађанима доноси Општинско веће општине Ивањица на предлог Комисије за реализацију мера енергетске </w:t>
      </w:r>
      <w:r w:rsidRPr="00EE07B1">
        <w:rPr>
          <w:rFonts w:eastAsia="Calibri"/>
          <w:bCs/>
          <w:sz w:val="20"/>
          <w:szCs w:val="20"/>
          <w:lang w:val="ru-RU" w:eastAsia="en-US"/>
        </w:rPr>
        <w:t>санације – соларни панели</w:t>
      </w:r>
      <w:r w:rsidRPr="00EE07B1">
        <w:rPr>
          <w:rFonts w:eastAsia="Calibri"/>
          <w:sz w:val="20"/>
          <w:szCs w:val="20"/>
          <w:lang w:val="ru-RU" w:eastAsia="en-US"/>
        </w:rPr>
        <w:t>.</w:t>
      </w:r>
    </w:p>
    <w:p w14:paraId="334F4D37" w14:textId="77777777" w:rsidR="00EE07B1" w:rsidRPr="00EE07B1" w:rsidRDefault="00EE07B1" w:rsidP="00EE07B1">
      <w:pPr>
        <w:spacing w:line="259" w:lineRule="auto"/>
        <w:jc w:val="both"/>
        <w:rPr>
          <w:rFonts w:eastAsia="Calibri"/>
          <w:bCs/>
          <w:sz w:val="20"/>
          <w:szCs w:val="20"/>
          <w:lang w:val="ru-RU" w:eastAsia="en-US"/>
        </w:rPr>
      </w:pPr>
    </w:p>
    <w:p w14:paraId="0452056F"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6.</w:t>
      </w:r>
    </w:p>
    <w:p w14:paraId="59A72D9E" w14:textId="77777777" w:rsidR="00EE07B1" w:rsidRPr="00EE07B1" w:rsidRDefault="00EE07B1" w:rsidP="00EE07B1">
      <w:pPr>
        <w:spacing w:line="259" w:lineRule="auto"/>
        <w:jc w:val="center"/>
        <w:rPr>
          <w:rFonts w:eastAsia="Calibri"/>
          <w:b/>
          <w:sz w:val="20"/>
          <w:szCs w:val="20"/>
          <w:lang w:val="ru-RU" w:eastAsia="en-US"/>
        </w:rPr>
      </w:pPr>
    </w:p>
    <w:p w14:paraId="7D8DEC5F" w14:textId="77777777" w:rsidR="00EE07B1" w:rsidRPr="00EE07B1" w:rsidRDefault="00EE07B1" w:rsidP="00EE07B1">
      <w:pPr>
        <w:ind w:firstLine="454"/>
        <w:jc w:val="both"/>
        <w:rPr>
          <w:rFonts w:eastAsia="Calibri"/>
          <w:bCs/>
          <w:sz w:val="20"/>
          <w:szCs w:val="20"/>
          <w:lang w:val="sr-Cyrl-CS" w:eastAsia="en-US"/>
        </w:rPr>
      </w:pPr>
      <w:r w:rsidRPr="00EE07B1">
        <w:rPr>
          <w:rFonts w:eastAsia="Calibri"/>
          <w:bCs/>
          <w:sz w:val="20"/>
          <w:szCs w:val="20"/>
          <w:lang w:val="ru-RU" w:eastAsia="en-US"/>
        </w:rPr>
        <w:lastRenderedPageBreak/>
        <w:t xml:space="preserve">Суфинансираће  се мера </w:t>
      </w:r>
      <w:r w:rsidRPr="00EE07B1">
        <w:rPr>
          <w:rFonts w:eastAsia="Calibri"/>
          <w:sz w:val="20"/>
          <w:szCs w:val="20"/>
          <w:lang w:val="ru-RU" w:eastAsia="en-US"/>
        </w:rPr>
        <w:t xml:space="preserve">уградње соларних панела, пратећих носача панела, неопходне инсталације за производњу електричне енергије капацитета до и једнако 6  </w:t>
      </w:r>
      <w:r w:rsidRPr="00EE07B1">
        <w:rPr>
          <w:rFonts w:eastAsia="Calibri"/>
          <w:sz w:val="20"/>
          <w:szCs w:val="20"/>
          <w:lang w:val="en-US" w:eastAsia="en-US"/>
        </w:rPr>
        <w:t>kW</w:t>
      </w:r>
      <w:r w:rsidRPr="00EE07B1">
        <w:rPr>
          <w:rFonts w:eastAsia="Calibri"/>
          <w:sz w:val="20"/>
          <w:szCs w:val="20"/>
          <w:lang w:val="ru-RU" w:eastAsia="en-US"/>
        </w:rPr>
        <w:t xml:space="preserve"> </w:t>
      </w:r>
      <w:proofErr w:type="spellStart"/>
      <w:r w:rsidRPr="00EE07B1">
        <w:rPr>
          <w:rFonts w:eastAsia="Calibri"/>
          <w:sz w:val="20"/>
          <w:szCs w:val="20"/>
          <w:lang w:val="sr-Cyrl-CS" w:eastAsia="en-US"/>
        </w:rPr>
        <w:t>инсталисане</w:t>
      </w:r>
      <w:proofErr w:type="spellEnd"/>
      <w:r w:rsidRPr="00EE07B1">
        <w:rPr>
          <w:rFonts w:eastAsia="Calibri"/>
          <w:sz w:val="20"/>
          <w:szCs w:val="20"/>
          <w:lang w:val="sr-Cyrl-CS" w:eastAsia="en-US"/>
        </w:rPr>
        <w:t xml:space="preserve"> снаге соларних панела</w:t>
      </w:r>
      <w:r w:rsidRPr="00EE07B1">
        <w:rPr>
          <w:rFonts w:eastAsia="Calibri"/>
          <w:sz w:val="20"/>
          <w:szCs w:val="20"/>
          <w:lang w:val="ru-RU" w:eastAsia="en-US"/>
        </w:rPr>
        <w:t xml:space="preserve"> за сопствене потребе, уградњ</w:t>
      </w:r>
      <w:r w:rsidRPr="00EE07B1">
        <w:rPr>
          <w:rFonts w:eastAsia="Calibri"/>
          <w:sz w:val="20"/>
          <w:szCs w:val="20"/>
          <w:lang w:val="en-US" w:eastAsia="en-US"/>
        </w:rPr>
        <w:t>e</w:t>
      </w:r>
      <w:r w:rsidRPr="00EE07B1">
        <w:rPr>
          <w:rFonts w:eastAsia="Calibri"/>
          <w:sz w:val="20"/>
          <w:szCs w:val="20"/>
          <w:lang w:val="ru-RU" w:eastAsia="en-US"/>
        </w:rPr>
        <w:t xml:space="preserve"> двосмерног мерног уређаја за мерење предате и примљене електричне енергије</w:t>
      </w:r>
      <w:r w:rsidRPr="00EE07B1">
        <w:rPr>
          <w:rFonts w:eastAsia="Calibri"/>
          <w:sz w:val="20"/>
          <w:szCs w:val="20"/>
          <w:lang w:eastAsia="en-US"/>
        </w:rPr>
        <w:t xml:space="preserve">, </w:t>
      </w:r>
      <w:r w:rsidRPr="00EE07B1">
        <w:rPr>
          <w:rFonts w:eastAsia="Calibri"/>
          <w:bCs/>
          <w:sz w:val="20"/>
          <w:szCs w:val="20"/>
          <w:lang w:val="ru-RU" w:eastAsia="en-US"/>
        </w:rPr>
        <w:t>израд</w:t>
      </w:r>
      <w:r w:rsidRPr="00EE07B1">
        <w:rPr>
          <w:rFonts w:eastAsia="Calibri"/>
          <w:bCs/>
          <w:sz w:val="20"/>
          <w:szCs w:val="20"/>
          <w:lang w:val="sr-Cyrl-CS" w:eastAsia="en-US"/>
        </w:rPr>
        <w:t>а</w:t>
      </w:r>
      <w:r w:rsidRPr="00EE07B1">
        <w:rPr>
          <w:rFonts w:eastAsia="Calibri"/>
          <w:bCs/>
          <w:sz w:val="20"/>
          <w:szCs w:val="20"/>
          <w:lang w:val="ru-RU" w:eastAsia="en-US"/>
        </w:rPr>
        <w:t xml:space="preserve"> неопходне техничке документације</w:t>
      </w:r>
      <w:r w:rsidRPr="00EE07B1">
        <w:rPr>
          <w:rFonts w:eastAsia="Calibri"/>
          <w:bCs/>
          <w:sz w:val="20"/>
          <w:szCs w:val="20"/>
          <w:lang w:val="sr-Cyrl-CS" w:eastAsia="en-US"/>
        </w:rPr>
        <w:t xml:space="preserve">, </w:t>
      </w:r>
      <w:r w:rsidRPr="00EE07B1">
        <w:rPr>
          <w:rFonts w:eastAsia="Calibri"/>
          <w:bCs/>
          <w:sz w:val="20"/>
          <w:szCs w:val="20"/>
          <w:lang w:val="ru-RU" w:eastAsia="en-US"/>
        </w:rPr>
        <w:t xml:space="preserve"> извештаја извођача радова </w:t>
      </w:r>
      <w:r w:rsidRPr="00EE07B1">
        <w:rPr>
          <w:rFonts w:eastAsia="Calibri"/>
          <w:bCs/>
          <w:sz w:val="20"/>
          <w:szCs w:val="20"/>
          <w:lang w:val="sr-Cyrl-CS" w:eastAsia="en-US"/>
        </w:rPr>
        <w:t>о</w:t>
      </w:r>
      <w:r w:rsidRPr="00EE07B1">
        <w:rPr>
          <w:rFonts w:eastAsia="Calibri"/>
          <w:bCs/>
          <w:sz w:val="20"/>
          <w:szCs w:val="20"/>
          <w:lang w:val="ru-RU" w:eastAsia="en-US"/>
        </w:rPr>
        <w:t xml:space="preserve"> уградњи соларних панела и пратеће инсталације за производњу електричне енергије</w:t>
      </w:r>
      <w:r w:rsidRPr="00EE07B1">
        <w:rPr>
          <w:rFonts w:eastAsia="Calibri"/>
          <w:bCs/>
          <w:sz w:val="20"/>
          <w:szCs w:val="20"/>
          <w:lang w:val="sr-Cyrl-CS" w:eastAsia="en-US"/>
        </w:rPr>
        <w:t>,</w:t>
      </w:r>
      <w:r w:rsidRPr="00EE07B1">
        <w:rPr>
          <w:rFonts w:eastAsia="Calibri"/>
          <w:sz w:val="20"/>
          <w:szCs w:val="20"/>
          <w:lang w:val="ru-RU" w:eastAsia="en-US"/>
        </w:rPr>
        <w:t xml:space="preserve"> </w:t>
      </w:r>
      <w:r w:rsidRPr="00EE07B1">
        <w:rPr>
          <w:rFonts w:eastAsia="Calibri"/>
          <w:bCs/>
          <w:sz w:val="20"/>
          <w:szCs w:val="20"/>
          <w:lang w:val="sr-Cyrl-CS" w:eastAsia="en-US"/>
        </w:rPr>
        <w:t xml:space="preserve">као и извештаја о уградњи мерног места који је у складу са законом неопходан приликом прикључења на дистрибутивни систем.  </w:t>
      </w:r>
    </w:p>
    <w:p w14:paraId="48B200E2" w14:textId="77777777" w:rsidR="00EE07B1" w:rsidRPr="00EE07B1" w:rsidRDefault="00EE07B1" w:rsidP="00EE07B1">
      <w:pPr>
        <w:ind w:firstLine="454"/>
        <w:jc w:val="both"/>
        <w:rPr>
          <w:sz w:val="20"/>
          <w:szCs w:val="20"/>
          <w:lang w:val="sr-Cyrl-CS" w:eastAsia="en-US"/>
        </w:rPr>
      </w:pPr>
      <w:r w:rsidRPr="00EE07B1">
        <w:rPr>
          <w:sz w:val="20"/>
          <w:szCs w:val="20"/>
          <w:lang w:val="ru-RU" w:eastAsia="en-US"/>
        </w:rPr>
        <w:t>Максимални износ</w:t>
      </w:r>
      <w:r w:rsidRPr="00EE07B1">
        <w:rPr>
          <w:sz w:val="20"/>
          <w:szCs w:val="20"/>
          <w:lang w:val="sr-Cyrl-CS" w:eastAsia="en-US"/>
        </w:rPr>
        <w:t xml:space="preserve"> бесповратних </w:t>
      </w:r>
      <w:r w:rsidRPr="00EE07B1">
        <w:rPr>
          <w:sz w:val="20"/>
          <w:szCs w:val="20"/>
          <w:lang w:val="ru-RU" w:eastAsia="en-US"/>
        </w:rPr>
        <w:t xml:space="preserve">средстава  по 1 </w:t>
      </w:r>
      <w:r w:rsidRPr="00EE07B1">
        <w:rPr>
          <w:sz w:val="20"/>
          <w:szCs w:val="20"/>
          <w:lang w:val="en-US" w:eastAsia="en-US"/>
        </w:rPr>
        <w:t>kW</w:t>
      </w:r>
      <w:r w:rsidRPr="00EE07B1">
        <w:rPr>
          <w:sz w:val="20"/>
          <w:szCs w:val="20"/>
          <w:lang w:val="ru-RU" w:eastAsia="en-US"/>
        </w:rPr>
        <w:t xml:space="preserve"> </w:t>
      </w:r>
      <w:proofErr w:type="spellStart"/>
      <w:r w:rsidRPr="00EE07B1">
        <w:rPr>
          <w:sz w:val="20"/>
          <w:szCs w:val="20"/>
          <w:lang w:val="sr-Cyrl-CS" w:eastAsia="en-US"/>
        </w:rPr>
        <w:t>инсталисане</w:t>
      </w:r>
      <w:proofErr w:type="spellEnd"/>
      <w:r w:rsidRPr="00EE07B1">
        <w:rPr>
          <w:sz w:val="20"/>
          <w:szCs w:val="20"/>
          <w:lang w:val="sr-Cyrl-CS" w:eastAsia="en-US"/>
        </w:rPr>
        <w:t xml:space="preserve"> снаге соларних панела капацитета до и једнако </w:t>
      </w:r>
      <w:r w:rsidRPr="00EE07B1">
        <w:rPr>
          <w:rFonts w:eastAsia="Calibri"/>
          <w:sz w:val="20"/>
          <w:szCs w:val="20"/>
          <w:lang w:val="ru-RU" w:eastAsia="en-US"/>
        </w:rPr>
        <w:t xml:space="preserve">6  </w:t>
      </w:r>
      <w:r w:rsidRPr="00EE07B1">
        <w:rPr>
          <w:rFonts w:eastAsia="Calibri"/>
          <w:sz w:val="20"/>
          <w:szCs w:val="20"/>
          <w:lang w:val="en-US" w:eastAsia="en-US"/>
        </w:rPr>
        <w:t>kW</w:t>
      </w:r>
      <w:r w:rsidRPr="00EE07B1">
        <w:rPr>
          <w:sz w:val="20"/>
          <w:szCs w:val="20"/>
          <w:lang w:val="sr-Cyrl-CS" w:eastAsia="en-US"/>
        </w:rPr>
        <w:t xml:space="preserve">  ће износити</w:t>
      </w:r>
      <w:r w:rsidRPr="00EE07B1">
        <w:rPr>
          <w:sz w:val="20"/>
          <w:szCs w:val="20"/>
          <w:lang w:val="ru-RU" w:eastAsia="en-US"/>
        </w:rPr>
        <w:t xml:space="preserve"> 70.000 </w:t>
      </w:r>
      <w:r w:rsidRPr="00EE07B1">
        <w:rPr>
          <w:sz w:val="20"/>
          <w:szCs w:val="20"/>
          <w:lang w:val="sr-Cyrl-CS" w:eastAsia="en-US"/>
        </w:rPr>
        <w:t>динара и обухватиће се све радове, опрему и извештаје из става 1. овог члана.</w:t>
      </w:r>
    </w:p>
    <w:p w14:paraId="6FD8A80E" w14:textId="77777777" w:rsidR="00EE07B1" w:rsidRPr="00EE07B1" w:rsidRDefault="00EE07B1" w:rsidP="00EE07B1">
      <w:pPr>
        <w:ind w:firstLine="454"/>
        <w:jc w:val="both"/>
        <w:rPr>
          <w:rFonts w:eastAsia="Calibri"/>
          <w:bCs/>
          <w:sz w:val="20"/>
          <w:szCs w:val="20"/>
          <w:lang w:val="sr-Cyrl-CS" w:eastAsia="en-US"/>
        </w:rPr>
      </w:pPr>
      <w:r w:rsidRPr="00EE07B1">
        <w:rPr>
          <w:sz w:val="20"/>
          <w:szCs w:val="20"/>
          <w:lang w:val="sr-Cyrl-CS" w:eastAsia="en-US"/>
        </w:rPr>
        <w:t xml:space="preserve">За соларне панеле капацитета преко </w:t>
      </w:r>
      <w:r w:rsidRPr="00EE07B1">
        <w:rPr>
          <w:rFonts w:eastAsia="Calibri"/>
          <w:sz w:val="20"/>
          <w:szCs w:val="20"/>
          <w:lang w:val="ru-RU" w:eastAsia="en-US"/>
        </w:rPr>
        <w:t xml:space="preserve">6  </w:t>
      </w:r>
      <w:r w:rsidRPr="00EE07B1">
        <w:rPr>
          <w:rFonts w:eastAsia="Calibri"/>
          <w:sz w:val="20"/>
          <w:szCs w:val="20"/>
          <w:lang w:val="en-US" w:eastAsia="en-US"/>
        </w:rPr>
        <w:t>kW</w:t>
      </w:r>
      <w:r w:rsidRPr="00EE07B1">
        <w:rPr>
          <w:rFonts w:eastAsia="Calibri"/>
          <w:sz w:val="20"/>
          <w:szCs w:val="20"/>
          <w:lang w:val="sr-Cyrl-CS" w:eastAsia="en-US"/>
        </w:rPr>
        <w:t xml:space="preserve"> м</w:t>
      </w:r>
      <w:r w:rsidRPr="00EE07B1">
        <w:rPr>
          <w:sz w:val="20"/>
          <w:szCs w:val="20"/>
          <w:lang w:val="ru-RU" w:eastAsia="en-US"/>
        </w:rPr>
        <w:t>аксимални износ</w:t>
      </w:r>
      <w:r w:rsidRPr="00EE07B1">
        <w:rPr>
          <w:sz w:val="20"/>
          <w:szCs w:val="20"/>
          <w:lang w:val="sr-Cyrl-CS" w:eastAsia="en-US"/>
        </w:rPr>
        <w:t xml:space="preserve"> бесповратних </w:t>
      </w:r>
      <w:r w:rsidRPr="00EE07B1">
        <w:rPr>
          <w:sz w:val="20"/>
          <w:szCs w:val="20"/>
          <w:lang w:val="ru-RU" w:eastAsia="en-US"/>
        </w:rPr>
        <w:t xml:space="preserve">средстава биће исти као и за </w:t>
      </w:r>
      <w:r w:rsidRPr="00EE07B1">
        <w:rPr>
          <w:sz w:val="20"/>
          <w:szCs w:val="20"/>
          <w:lang w:val="sr-Cyrl-CS" w:eastAsia="en-US"/>
        </w:rPr>
        <w:t xml:space="preserve">соларне панеле капацитета </w:t>
      </w:r>
      <w:r w:rsidRPr="00EE07B1">
        <w:rPr>
          <w:rFonts w:eastAsia="Calibri"/>
          <w:sz w:val="20"/>
          <w:szCs w:val="20"/>
          <w:lang w:val="ru-RU" w:eastAsia="en-US"/>
        </w:rPr>
        <w:t xml:space="preserve">до 6  </w:t>
      </w:r>
      <w:r w:rsidRPr="00EE07B1">
        <w:rPr>
          <w:rFonts w:eastAsia="Calibri"/>
          <w:sz w:val="20"/>
          <w:szCs w:val="20"/>
          <w:lang w:val="en-US" w:eastAsia="en-US"/>
        </w:rPr>
        <w:t>kW</w:t>
      </w:r>
      <w:r w:rsidRPr="00EE07B1">
        <w:rPr>
          <w:rFonts w:eastAsia="Calibri"/>
          <w:sz w:val="20"/>
          <w:szCs w:val="20"/>
          <w:lang w:val="sr-Cyrl-CS" w:eastAsia="en-US"/>
        </w:rPr>
        <w:t xml:space="preserve">, а разлику до укупне вредности радова према предрачуну изабраног привредног субјекта сносиће грађанин. </w:t>
      </w:r>
    </w:p>
    <w:p w14:paraId="65B405A3" w14:textId="77777777" w:rsidR="00EE07B1" w:rsidRPr="00EE07B1" w:rsidRDefault="00EE07B1" w:rsidP="00EE07B1">
      <w:pPr>
        <w:tabs>
          <w:tab w:val="left" w:pos="360"/>
        </w:tabs>
        <w:jc w:val="both"/>
        <w:rPr>
          <w:rFonts w:eastAsia="Calibri"/>
          <w:bCs/>
          <w:sz w:val="20"/>
          <w:szCs w:val="20"/>
          <w:lang w:val="ru-RU" w:eastAsia="en-US"/>
        </w:rPr>
      </w:pPr>
      <w:bookmarkStart w:id="5" w:name="_Hlk75001641"/>
      <w:r w:rsidRPr="00EE07B1">
        <w:rPr>
          <w:rFonts w:eastAsia="Calibri"/>
          <w:bCs/>
          <w:sz w:val="20"/>
          <w:szCs w:val="20"/>
          <w:lang w:val="ru-RU" w:eastAsia="en-US"/>
        </w:rPr>
        <w:tab/>
      </w:r>
    </w:p>
    <w:p w14:paraId="4649356D" w14:textId="77777777" w:rsidR="00EE07B1" w:rsidRPr="00EE07B1" w:rsidRDefault="00EE07B1" w:rsidP="00EE07B1">
      <w:pPr>
        <w:tabs>
          <w:tab w:val="left" w:pos="360"/>
        </w:tabs>
        <w:jc w:val="both"/>
        <w:rPr>
          <w:rFonts w:eastAsia="Calibri"/>
          <w:bCs/>
          <w:sz w:val="20"/>
          <w:szCs w:val="20"/>
          <w:lang w:val="ru-RU" w:eastAsia="en-US"/>
        </w:rPr>
      </w:pPr>
      <w:r w:rsidRPr="00EE07B1">
        <w:rPr>
          <w:rFonts w:eastAsia="Calibri"/>
          <w:bCs/>
          <w:sz w:val="20"/>
          <w:szCs w:val="20"/>
          <w:lang w:val="ru-RU" w:eastAsia="en-US"/>
        </w:rPr>
        <w:tab/>
      </w:r>
      <w:r w:rsidRPr="00EE07B1">
        <w:rPr>
          <w:rFonts w:eastAsia="Calibri"/>
          <w:bCs/>
          <w:sz w:val="20"/>
          <w:szCs w:val="20"/>
          <w:lang w:val="ru-RU" w:eastAsia="en-US"/>
        </w:rPr>
        <w:tab/>
        <w:t>Критеријуми енергетске ефикасности се одређују јавним позивом за привредне субјекте.</w:t>
      </w:r>
    </w:p>
    <w:p w14:paraId="01937011" w14:textId="77777777" w:rsidR="00EE07B1" w:rsidRPr="00EE07B1" w:rsidRDefault="00EE07B1" w:rsidP="00EE07B1">
      <w:pPr>
        <w:tabs>
          <w:tab w:val="left" w:pos="360"/>
        </w:tabs>
        <w:jc w:val="both"/>
        <w:rPr>
          <w:rFonts w:eastAsia="Calibri"/>
          <w:bCs/>
          <w:sz w:val="20"/>
          <w:szCs w:val="20"/>
          <w:lang w:val="ru-RU" w:eastAsia="en-US"/>
        </w:rPr>
      </w:pPr>
    </w:p>
    <w:p w14:paraId="69B86846" w14:textId="77777777" w:rsidR="00EE07B1" w:rsidRPr="00EE07B1" w:rsidRDefault="00EE07B1" w:rsidP="00EE07B1">
      <w:pPr>
        <w:tabs>
          <w:tab w:val="left" w:pos="360"/>
        </w:tabs>
        <w:jc w:val="both"/>
        <w:rPr>
          <w:rFonts w:eastAsia="Calibri"/>
          <w:bCs/>
          <w:sz w:val="20"/>
          <w:szCs w:val="20"/>
          <w:lang w:val="ru-RU" w:eastAsia="en-US"/>
        </w:rPr>
      </w:pPr>
    </w:p>
    <w:p w14:paraId="62853179" w14:textId="77777777" w:rsidR="00EE07B1" w:rsidRPr="00EE07B1" w:rsidRDefault="00EE07B1" w:rsidP="00EE07B1">
      <w:pPr>
        <w:tabs>
          <w:tab w:val="left" w:pos="360"/>
        </w:tabs>
        <w:spacing w:line="259" w:lineRule="auto"/>
        <w:ind w:left="720"/>
        <w:jc w:val="both"/>
        <w:rPr>
          <w:b/>
          <w:sz w:val="20"/>
          <w:szCs w:val="20"/>
          <w:lang w:val="sr-Cyrl-CS" w:eastAsia="en-US"/>
        </w:rPr>
      </w:pPr>
    </w:p>
    <w:bookmarkEnd w:id="5"/>
    <w:p w14:paraId="2AC7EC50" w14:textId="77777777" w:rsidR="00EE07B1" w:rsidRPr="00EE07B1" w:rsidRDefault="00EE07B1" w:rsidP="00EE07B1">
      <w:pPr>
        <w:tabs>
          <w:tab w:val="left" w:pos="360"/>
        </w:tabs>
        <w:spacing w:line="259" w:lineRule="auto"/>
        <w:jc w:val="center"/>
        <w:rPr>
          <w:rFonts w:eastAsia="Calibri"/>
          <w:bCs/>
          <w:sz w:val="20"/>
          <w:szCs w:val="20"/>
          <w:lang w:val="ru-RU" w:eastAsia="en-US"/>
        </w:rPr>
      </w:pPr>
      <w:r w:rsidRPr="00EE07B1">
        <w:rPr>
          <w:rFonts w:eastAsia="Calibri"/>
          <w:b/>
          <w:sz w:val="20"/>
          <w:szCs w:val="20"/>
          <w:lang w:val="ru-RU" w:eastAsia="en-US"/>
        </w:rPr>
        <w:t>Прихватљиви трошкови</w:t>
      </w:r>
    </w:p>
    <w:p w14:paraId="52C18E7B" w14:textId="77777777" w:rsidR="00EE07B1" w:rsidRPr="00EE07B1" w:rsidRDefault="00EE07B1" w:rsidP="00EE07B1">
      <w:pPr>
        <w:spacing w:line="259" w:lineRule="auto"/>
        <w:jc w:val="center"/>
        <w:rPr>
          <w:rFonts w:eastAsia="Calibri"/>
          <w:b/>
          <w:sz w:val="20"/>
          <w:szCs w:val="20"/>
          <w:lang w:val="ru-RU" w:eastAsia="en-US"/>
        </w:rPr>
      </w:pPr>
    </w:p>
    <w:p w14:paraId="6683E138"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7.</w:t>
      </w:r>
    </w:p>
    <w:p w14:paraId="6C6407B2" w14:textId="77777777" w:rsidR="00EE07B1" w:rsidRPr="00EE07B1" w:rsidRDefault="00EE07B1" w:rsidP="00EE07B1">
      <w:pPr>
        <w:spacing w:line="259" w:lineRule="auto"/>
        <w:jc w:val="both"/>
        <w:rPr>
          <w:rFonts w:eastAsia="Calibri"/>
          <w:b/>
          <w:sz w:val="20"/>
          <w:szCs w:val="20"/>
          <w:lang w:val="ru-RU" w:eastAsia="en-US"/>
        </w:rPr>
      </w:pPr>
      <w:r w:rsidRPr="00EE07B1">
        <w:rPr>
          <w:rFonts w:eastAsia="Calibri"/>
          <w:sz w:val="20"/>
          <w:szCs w:val="20"/>
          <w:lang w:val="ru-RU" w:eastAsia="en-US"/>
        </w:rPr>
        <w:tab/>
        <w:t>Прихватљиви инвестициони трошкови су трошкови са урачунатим ПДВ-ом.</w:t>
      </w:r>
    </w:p>
    <w:p w14:paraId="54881626" w14:textId="77777777" w:rsidR="00EE07B1" w:rsidRPr="00EE07B1" w:rsidRDefault="00EE07B1" w:rsidP="00EE07B1">
      <w:pPr>
        <w:spacing w:line="259" w:lineRule="auto"/>
        <w:jc w:val="center"/>
        <w:rPr>
          <w:rFonts w:eastAsia="Calibri"/>
          <w:b/>
          <w:sz w:val="20"/>
          <w:szCs w:val="20"/>
          <w:lang w:val="ru-RU" w:eastAsia="en-US"/>
        </w:rPr>
      </w:pPr>
    </w:p>
    <w:p w14:paraId="03C68B99"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8.</w:t>
      </w:r>
    </w:p>
    <w:p w14:paraId="72E60D3F"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суфинансирање пројеката енергетске ефикасности. </w:t>
      </w:r>
    </w:p>
    <w:p w14:paraId="7E973194" w14:textId="77777777" w:rsidR="00EE07B1" w:rsidRPr="00EE07B1" w:rsidRDefault="00EE07B1" w:rsidP="00EE07B1">
      <w:pPr>
        <w:ind w:firstLine="612"/>
        <w:jc w:val="both"/>
        <w:rPr>
          <w:sz w:val="20"/>
          <w:szCs w:val="20"/>
          <w:lang w:val="sr-Cyrl-CS" w:eastAsia="en-US"/>
        </w:rPr>
      </w:pPr>
      <w:r w:rsidRPr="00EE07B1">
        <w:rPr>
          <w:bCs/>
          <w:sz w:val="20"/>
          <w:szCs w:val="20"/>
          <w:lang w:val="sr-Cyrl-CS" w:eastAsia="en-US"/>
        </w:rPr>
        <w:t>Неприхватљиви трошкови – Трошкови који неће бити финансирани</w:t>
      </w:r>
      <w:r w:rsidRPr="00EE07B1">
        <w:rPr>
          <w:sz w:val="20"/>
          <w:szCs w:val="20"/>
          <w:lang w:val="sr-Cyrl-CS" w:eastAsia="en-US"/>
        </w:rPr>
        <w:t xml:space="preserve"> јавним позивом из буџета Општине Ивањица су:</w:t>
      </w:r>
    </w:p>
    <w:p w14:paraId="0955F92C" w14:textId="77777777" w:rsidR="00EE07B1" w:rsidRPr="00EE07B1" w:rsidRDefault="00EE07B1" w:rsidP="00EE07B1">
      <w:pPr>
        <w:numPr>
          <w:ilvl w:val="0"/>
          <w:numId w:val="29"/>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Трошкови који су у вези са набавком опреме: царински и административни трошкови</w:t>
      </w:r>
    </w:p>
    <w:p w14:paraId="4244D0F2" w14:textId="77777777" w:rsidR="00EE07B1" w:rsidRPr="00EE07B1" w:rsidRDefault="00EE07B1" w:rsidP="00EE07B1">
      <w:pPr>
        <w:numPr>
          <w:ilvl w:val="0"/>
          <w:numId w:val="29"/>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510A416" w14:textId="77777777" w:rsidR="00EE07B1" w:rsidRPr="00EE07B1" w:rsidRDefault="00EE07B1" w:rsidP="00EE07B1">
      <w:pPr>
        <w:numPr>
          <w:ilvl w:val="0"/>
          <w:numId w:val="29"/>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Рефундација трошкова за већ набављену опрему и извршене услуге (плаћене или испоручене)</w:t>
      </w:r>
    </w:p>
    <w:p w14:paraId="4A73C778" w14:textId="77777777" w:rsidR="00EE07B1" w:rsidRPr="00EE07B1" w:rsidRDefault="00EE07B1" w:rsidP="00EE07B1">
      <w:pPr>
        <w:numPr>
          <w:ilvl w:val="0"/>
          <w:numId w:val="29"/>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56B81A83" w14:textId="77777777" w:rsidR="00EE07B1" w:rsidRPr="00EE07B1" w:rsidRDefault="00EE07B1" w:rsidP="00EE07B1">
      <w:pPr>
        <w:numPr>
          <w:ilvl w:val="0"/>
          <w:numId w:val="29"/>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Други трошкове који нису у складу са енергетском санацијом.</w:t>
      </w:r>
    </w:p>
    <w:p w14:paraId="6FDDFE36" w14:textId="77777777" w:rsidR="00EE07B1" w:rsidRPr="00EE07B1" w:rsidRDefault="00EE07B1" w:rsidP="00EE07B1">
      <w:pPr>
        <w:spacing w:line="259" w:lineRule="auto"/>
        <w:ind w:left="1077" w:hanging="357"/>
        <w:contextualSpacing/>
        <w:jc w:val="both"/>
        <w:rPr>
          <w:rFonts w:eastAsia="Calibri"/>
          <w:bCs/>
          <w:sz w:val="20"/>
          <w:szCs w:val="20"/>
          <w:lang w:val="ru-RU" w:eastAsia="en-US"/>
        </w:rPr>
      </w:pPr>
    </w:p>
    <w:p w14:paraId="326E49AA" w14:textId="77777777" w:rsidR="00EE07B1" w:rsidRPr="00EE07B1" w:rsidRDefault="00EE07B1" w:rsidP="00EE07B1">
      <w:pPr>
        <w:jc w:val="both"/>
        <w:rPr>
          <w:rFonts w:eastAsia="Calibri"/>
          <w:bCs/>
          <w:sz w:val="20"/>
          <w:szCs w:val="20"/>
          <w:lang w:val="ru-RU" w:eastAsia="en-US"/>
        </w:rPr>
      </w:pPr>
    </w:p>
    <w:p w14:paraId="4C0CD5E6" w14:textId="77777777" w:rsidR="00EE07B1" w:rsidRPr="00EE07B1" w:rsidRDefault="00EE07B1" w:rsidP="00EE07B1">
      <w:pPr>
        <w:tabs>
          <w:tab w:val="left" w:pos="3855"/>
        </w:tabs>
        <w:spacing w:line="259" w:lineRule="auto"/>
        <w:jc w:val="center"/>
        <w:rPr>
          <w:b/>
          <w:bCs/>
          <w:sz w:val="20"/>
          <w:szCs w:val="20"/>
          <w:lang w:val="ru-RU" w:eastAsia="en-US"/>
        </w:rPr>
      </w:pPr>
      <w:r w:rsidRPr="00EE07B1">
        <w:rPr>
          <w:b/>
          <w:bCs/>
          <w:sz w:val="20"/>
          <w:szCs w:val="20"/>
          <w:lang w:val="en-US" w:eastAsia="en-US"/>
        </w:rPr>
        <w:t>II</w:t>
      </w:r>
      <w:r w:rsidRPr="00EE07B1">
        <w:rPr>
          <w:b/>
          <w:bCs/>
          <w:sz w:val="20"/>
          <w:szCs w:val="20"/>
          <w:lang w:val="ru-RU" w:eastAsia="en-US"/>
        </w:rPr>
        <w:t xml:space="preserve"> КОРИСНИЦИ СРЕДСТАВА</w:t>
      </w:r>
    </w:p>
    <w:p w14:paraId="2376BBE9" w14:textId="77777777" w:rsidR="00EE07B1" w:rsidRPr="00EE07B1" w:rsidRDefault="00EE07B1" w:rsidP="00EE07B1">
      <w:pPr>
        <w:tabs>
          <w:tab w:val="left" w:pos="3855"/>
        </w:tabs>
        <w:spacing w:line="259" w:lineRule="auto"/>
        <w:jc w:val="center"/>
        <w:rPr>
          <w:b/>
          <w:bCs/>
          <w:sz w:val="20"/>
          <w:szCs w:val="20"/>
          <w:lang w:val="ru-RU" w:eastAsia="en-US"/>
        </w:rPr>
      </w:pPr>
    </w:p>
    <w:p w14:paraId="1D13ADF1"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9.</w:t>
      </w:r>
    </w:p>
    <w:p w14:paraId="1704B74B" w14:textId="77777777" w:rsidR="00EE07B1" w:rsidRPr="00EE07B1" w:rsidRDefault="00EE07B1" w:rsidP="00EE07B1">
      <w:pPr>
        <w:spacing w:line="259" w:lineRule="auto"/>
        <w:jc w:val="center"/>
        <w:rPr>
          <w:rFonts w:eastAsia="Calibri"/>
          <w:b/>
          <w:sz w:val="20"/>
          <w:szCs w:val="20"/>
          <w:lang w:val="ru-RU" w:eastAsia="en-US"/>
        </w:rPr>
      </w:pPr>
    </w:p>
    <w:p w14:paraId="2AF86953" w14:textId="77777777" w:rsidR="00EE07B1" w:rsidRPr="00EE07B1" w:rsidRDefault="00EE07B1" w:rsidP="00EE07B1">
      <w:pPr>
        <w:ind w:firstLine="612"/>
        <w:jc w:val="both"/>
        <w:rPr>
          <w:rFonts w:eastAsia="Calibri"/>
          <w:bCs/>
          <w:sz w:val="20"/>
          <w:szCs w:val="20"/>
          <w:lang w:val="ru-RU" w:eastAsia="en-US"/>
        </w:rPr>
      </w:pPr>
      <w:r w:rsidRPr="00EE07B1">
        <w:rPr>
          <w:rFonts w:eastAsia="Calibri"/>
          <w:b/>
          <w:bCs/>
          <w:sz w:val="20"/>
          <w:szCs w:val="20"/>
          <w:lang w:val="ru-RU" w:eastAsia="en-US"/>
        </w:rPr>
        <w:t>Директни корисници</w:t>
      </w:r>
      <w:r w:rsidRPr="00EE07B1">
        <w:rPr>
          <w:rFonts w:eastAsia="Calibri"/>
          <w:bCs/>
          <w:sz w:val="20"/>
          <w:szCs w:val="20"/>
          <w:lang w:val="ru-RU" w:eastAsia="en-US"/>
        </w:rPr>
        <w:t xml:space="preserve"> средстава за реализацију енергетске санације су привредни субјекти.</w:t>
      </w:r>
    </w:p>
    <w:p w14:paraId="16ED6E05"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 Привредни субјекти су дужни да крајним корисницима испоруче материјале и опрему одговарајућег квалитета и изврше услуге у складу са одредбама уговора и у договореним роковима.</w:t>
      </w:r>
    </w:p>
    <w:p w14:paraId="2DA279A1"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10.</w:t>
      </w:r>
    </w:p>
    <w:p w14:paraId="4D20D7B9" w14:textId="77777777" w:rsidR="00EE07B1" w:rsidRPr="00EE07B1" w:rsidRDefault="00EE07B1" w:rsidP="00EE07B1">
      <w:pPr>
        <w:spacing w:line="259" w:lineRule="auto"/>
        <w:jc w:val="center"/>
        <w:rPr>
          <w:rFonts w:eastAsia="Calibri"/>
          <w:b/>
          <w:sz w:val="20"/>
          <w:szCs w:val="20"/>
          <w:lang w:val="ru-RU" w:eastAsia="en-US"/>
        </w:rPr>
      </w:pPr>
    </w:p>
    <w:p w14:paraId="0000C3EE" w14:textId="77777777" w:rsidR="00EE07B1" w:rsidRPr="00EE07B1" w:rsidRDefault="00EE07B1" w:rsidP="00EE07B1">
      <w:pPr>
        <w:ind w:firstLine="612"/>
        <w:jc w:val="both"/>
        <w:rPr>
          <w:rFonts w:eastAsia="Calibri"/>
          <w:b/>
          <w:sz w:val="20"/>
          <w:szCs w:val="20"/>
          <w:lang w:val="ru-RU" w:eastAsia="en-US"/>
        </w:rPr>
      </w:pPr>
      <w:r w:rsidRPr="00EE07B1">
        <w:rPr>
          <w:rFonts w:eastAsia="Calibri"/>
          <w:b/>
          <w:bCs/>
          <w:sz w:val="20"/>
          <w:szCs w:val="20"/>
          <w:lang w:val="ru-RU" w:eastAsia="en-US"/>
        </w:rPr>
        <w:t>Крајњи корисници</w:t>
      </w:r>
      <w:r w:rsidRPr="00EE07B1">
        <w:rPr>
          <w:rFonts w:eastAsia="Calibri"/>
          <w:bCs/>
          <w:sz w:val="20"/>
          <w:szCs w:val="20"/>
          <w:lang w:val="ru-RU" w:eastAsia="en-US"/>
        </w:rPr>
        <w:t xml:space="preserve"> </w:t>
      </w:r>
      <w:bookmarkStart w:id="6" w:name="_Hlk66823993"/>
      <w:r w:rsidRPr="00EE07B1">
        <w:rPr>
          <w:rFonts w:eastAsia="Calibri"/>
          <w:bCs/>
          <w:sz w:val="20"/>
          <w:szCs w:val="20"/>
          <w:lang w:val="ru-RU" w:eastAsia="en-US"/>
        </w:rPr>
        <w:t>бесповратних средстава су</w:t>
      </w:r>
      <w:bookmarkEnd w:id="6"/>
      <w:r w:rsidRPr="00EE07B1">
        <w:rPr>
          <w:rFonts w:eastAsia="Calibri"/>
          <w:bCs/>
          <w:sz w:val="20"/>
          <w:szCs w:val="20"/>
          <w:lang w:val="ru-RU" w:eastAsia="en-US"/>
        </w:rPr>
        <w:t xml:space="preserve"> домаћинства.</w:t>
      </w:r>
    </w:p>
    <w:p w14:paraId="38692E45" w14:textId="77777777" w:rsidR="00EE07B1" w:rsidRPr="00EE07B1" w:rsidRDefault="00EE07B1" w:rsidP="00EE07B1">
      <w:pPr>
        <w:ind w:firstLine="612"/>
        <w:jc w:val="both"/>
        <w:rPr>
          <w:rFonts w:eastAsia="Calibri"/>
          <w:b/>
          <w:sz w:val="20"/>
          <w:szCs w:val="20"/>
          <w:lang w:val="ru-RU" w:eastAsia="en-US"/>
        </w:rPr>
      </w:pPr>
    </w:p>
    <w:p w14:paraId="3620D85F" w14:textId="77777777" w:rsidR="00EE07B1" w:rsidRPr="00EE07B1" w:rsidRDefault="00EE07B1" w:rsidP="00EE07B1">
      <w:pPr>
        <w:jc w:val="center"/>
        <w:outlineLvl w:val="1"/>
        <w:rPr>
          <w:b/>
          <w:bCs/>
          <w:sz w:val="20"/>
          <w:szCs w:val="20"/>
          <w:lang w:val="ru-RU" w:eastAsia="en-US"/>
        </w:rPr>
      </w:pPr>
      <w:r w:rsidRPr="00EE07B1">
        <w:rPr>
          <w:b/>
          <w:bCs/>
          <w:sz w:val="20"/>
          <w:szCs w:val="20"/>
          <w:lang w:val="en-US" w:eastAsia="en-US"/>
        </w:rPr>
        <w:t>III</w:t>
      </w:r>
      <w:r w:rsidRPr="00EE07B1">
        <w:rPr>
          <w:b/>
          <w:bCs/>
          <w:sz w:val="20"/>
          <w:szCs w:val="20"/>
          <w:lang w:val="ru-RU" w:eastAsia="en-US"/>
        </w:rPr>
        <w:t xml:space="preserve">   ИМЕНОВАЊЕ И НАДЛЕЖНОСТИ КОМИСИЈЕ</w:t>
      </w:r>
    </w:p>
    <w:p w14:paraId="25198AD5" w14:textId="77777777" w:rsidR="00EE07B1" w:rsidRPr="00EE07B1" w:rsidRDefault="00EE07B1" w:rsidP="00EE07B1">
      <w:pPr>
        <w:spacing w:line="259" w:lineRule="auto"/>
        <w:rPr>
          <w:rFonts w:eastAsia="Calibri"/>
          <w:b/>
          <w:sz w:val="20"/>
          <w:szCs w:val="20"/>
          <w:lang w:val="ru-RU" w:eastAsia="en-US"/>
        </w:rPr>
      </w:pPr>
    </w:p>
    <w:p w14:paraId="5FEFCA72"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11.</w:t>
      </w:r>
    </w:p>
    <w:p w14:paraId="0D3652AE" w14:textId="77777777" w:rsidR="00EE07B1" w:rsidRPr="00EE07B1" w:rsidRDefault="00EE07B1" w:rsidP="00EE07B1">
      <w:pPr>
        <w:spacing w:line="259" w:lineRule="auto"/>
        <w:jc w:val="center"/>
        <w:rPr>
          <w:rFonts w:eastAsia="Calibri"/>
          <w:b/>
          <w:sz w:val="20"/>
          <w:szCs w:val="20"/>
          <w:lang w:val="ru-RU" w:eastAsia="en-US"/>
        </w:rPr>
      </w:pPr>
    </w:p>
    <w:p w14:paraId="780E99D3"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 xml:space="preserve">Општинско веће општине Ивањица доноси Решење о образовању комисије за реализацију мера енергетске </w:t>
      </w:r>
      <w:r w:rsidRPr="00EE07B1">
        <w:rPr>
          <w:rFonts w:eastAsia="Calibri"/>
          <w:bCs/>
          <w:sz w:val="20"/>
          <w:szCs w:val="20"/>
          <w:lang w:val="ru-RU" w:eastAsia="en-US"/>
        </w:rPr>
        <w:t xml:space="preserve">санације – соларни панели </w:t>
      </w:r>
      <w:r w:rsidRPr="00EE07B1">
        <w:rPr>
          <w:rFonts w:eastAsia="Calibri"/>
          <w:sz w:val="20"/>
          <w:szCs w:val="20"/>
          <w:lang w:val="ru-RU" w:eastAsia="en-US"/>
        </w:rPr>
        <w:t xml:space="preserve"> (у даљем тексту Комисија).</w:t>
      </w:r>
    </w:p>
    <w:p w14:paraId="633031D4"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Јавни позиви за суфинансирање енергетске </w:t>
      </w:r>
      <w:r w:rsidRPr="00EE07B1">
        <w:rPr>
          <w:rFonts w:eastAsia="Calibri"/>
          <w:bCs/>
          <w:sz w:val="20"/>
          <w:szCs w:val="20"/>
          <w:lang w:val="ru-RU" w:eastAsia="en-US"/>
        </w:rPr>
        <w:t>санације</w:t>
      </w:r>
      <w:r w:rsidRPr="00EE07B1">
        <w:rPr>
          <w:sz w:val="20"/>
          <w:szCs w:val="20"/>
          <w:lang w:val="ru-RU" w:eastAsia="en-US"/>
        </w:rPr>
        <w:t xml:space="preserve"> у име Општинског већа општине Ивањица спроводи Комисија.</w:t>
      </w:r>
    </w:p>
    <w:p w14:paraId="4AF48DB9"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14:paraId="22EDC7C7" w14:textId="77777777" w:rsidR="00EE07B1" w:rsidRPr="00EE07B1" w:rsidRDefault="00EE07B1" w:rsidP="00EE07B1">
      <w:pPr>
        <w:ind w:firstLine="612"/>
        <w:jc w:val="both"/>
        <w:rPr>
          <w:sz w:val="20"/>
          <w:szCs w:val="20"/>
          <w:lang w:val="ru-RU" w:eastAsia="en-US"/>
        </w:rPr>
      </w:pPr>
      <w:r w:rsidRPr="00EE07B1">
        <w:rPr>
          <w:sz w:val="20"/>
          <w:szCs w:val="20"/>
          <w:lang w:val="ru-RU" w:eastAsia="en-US"/>
        </w:rPr>
        <w:t>Чланови Комисије за свој рад имају право на накнаду.</w:t>
      </w:r>
    </w:p>
    <w:p w14:paraId="1715E168" w14:textId="41E8A13A" w:rsidR="00EE07B1" w:rsidRDefault="00EE07B1" w:rsidP="00EE07B1">
      <w:pPr>
        <w:spacing w:line="259" w:lineRule="auto"/>
        <w:jc w:val="center"/>
        <w:rPr>
          <w:rFonts w:eastAsia="Calibri"/>
          <w:b/>
          <w:sz w:val="20"/>
          <w:szCs w:val="20"/>
          <w:lang w:val="ru-RU" w:eastAsia="en-US"/>
        </w:rPr>
      </w:pPr>
    </w:p>
    <w:p w14:paraId="147E0C42" w14:textId="42A8FFD1" w:rsidR="00EE07B1" w:rsidRDefault="00EE07B1" w:rsidP="00EE07B1">
      <w:pPr>
        <w:spacing w:line="259" w:lineRule="auto"/>
        <w:jc w:val="center"/>
        <w:rPr>
          <w:rFonts w:eastAsia="Calibri"/>
          <w:b/>
          <w:sz w:val="20"/>
          <w:szCs w:val="20"/>
          <w:lang w:val="ru-RU" w:eastAsia="en-US"/>
        </w:rPr>
      </w:pPr>
    </w:p>
    <w:p w14:paraId="686AC579" w14:textId="632696E9" w:rsidR="00EE07B1" w:rsidRDefault="00EE07B1" w:rsidP="00EE07B1">
      <w:pPr>
        <w:spacing w:line="259" w:lineRule="auto"/>
        <w:jc w:val="center"/>
        <w:rPr>
          <w:rFonts w:eastAsia="Calibri"/>
          <w:b/>
          <w:sz w:val="20"/>
          <w:szCs w:val="20"/>
          <w:lang w:val="ru-RU" w:eastAsia="en-US"/>
        </w:rPr>
      </w:pPr>
    </w:p>
    <w:p w14:paraId="3D750A87"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lastRenderedPageBreak/>
        <w:t>Члан 12.</w:t>
      </w:r>
    </w:p>
    <w:p w14:paraId="4E21BC47" w14:textId="77777777" w:rsidR="00EE07B1" w:rsidRPr="00EE07B1" w:rsidRDefault="00EE07B1" w:rsidP="00EE07B1">
      <w:pPr>
        <w:spacing w:line="259" w:lineRule="auto"/>
        <w:jc w:val="center"/>
        <w:rPr>
          <w:rFonts w:eastAsia="Calibri"/>
          <w:b/>
          <w:sz w:val="20"/>
          <w:szCs w:val="20"/>
          <w:lang w:val="ru-RU" w:eastAsia="en-US"/>
        </w:rPr>
      </w:pPr>
    </w:p>
    <w:p w14:paraId="7F40C475"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Основни задаци Комисије нарочито обухватају:</w:t>
      </w:r>
    </w:p>
    <w:p w14:paraId="72BDC672" w14:textId="77777777" w:rsidR="00EE07B1" w:rsidRPr="00EE07B1" w:rsidRDefault="00EE07B1" w:rsidP="00EE07B1">
      <w:pPr>
        <w:ind w:firstLine="612"/>
        <w:jc w:val="both"/>
        <w:rPr>
          <w:rFonts w:eastAsia="Calibri"/>
          <w:bCs/>
          <w:sz w:val="20"/>
          <w:szCs w:val="20"/>
          <w:lang w:val="ru-RU" w:eastAsia="en-US"/>
        </w:rPr>
      </w:pPr>
      <w:r w:rsidRPr="00EE07B1">
        <w:rPr>
          <w:rFonts w:eastAsia="Calibri"/>
          <w:sz w:val="20"/>
          <w:szCs w:val="20"/>
          <w:lang w:val="ru-RU" w:eastAsia="en-US"/>
        </w:rPr>
        <w:t>Припрема конкурсне документације за привредне субјекте и домаћинства</w:t>
      </w:r>
      <w:r w:rsidRPr="00EE07B1">
        <w:rPr>
          <w:rFonts w:eastAsia="Calibri"/>
          <w:bCs/>
          <w:sz w:val="20"/>
          <w:szCs w:val="20"/>
          <w:lang w:val="ru-RU" w:eastAsia="en-US"/>
        </w:rPr>
        <w:t xml:space="preserve"> (јавни позив, образац пријаве, и друго ).</w:t>
      </w:r>
    </w:p>
    <w:p w14:paraId="7572ECAF"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sz w:val="20"/>
          <w:szCs w:val="20"/>
          <w:lang w:val="ru-RU" w:eastAsia="en-US"/>
        </w:rPr>
        <w:t>Оглашавање јавних позива и пратеће документације</w:t>
      </w:r>
      <w:r w:rsidRPr="00EE07B1">
        <w:rPr>
          <w:rFonts w:eastAsia="Calibri"/>
          <w:bCs/>
          <w:sz w:val="20"/>
          <w:szCs w:val="20"/>
          <w:lang w:val="ru-RU" w:eastAsia="en-US"/>
        </w:rPr>
        <w:t xml:space="preserve">  на огласној табли и званичној интернет страници Општине Ивањица;</w:t>
      </w:r>
    </w:p>
    <w:p w14:paraId="54EEFDB8"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sz w:val="20"/>
          <w:szCs w:val="20"/>
          <w:lang w:val="ru-RU" w:eastAsia="en-US"/>
        </w:rPr>
        <w:t>Пријем и контрола</w:t>
      </w:r>
      <w:r w:rsidRPr="00EE07B1">
        <w:rPr>
          <w:rFonts w:eastAsia="Calibri"/>
          <w:bCs/>
          <w:sz w:val="20"/>
          <w:szCs w:val="20"/>
          <w:lang w:val="ru-RU" w:eastAsia="en-US"/>
        </w:rPr>
        <w:t xml:space="preserve"> приспелих захтева;</w:t>
      </w:r>
    </w:p>
    <w:p w14:paraId="6F885754"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sz w:val="20"/>
          <w:szCs w:val="20"/>
          <w:lang w:val="ru-RU" w:eastAsia="en-US"/>
        </w:rPr>
        <w:t>Рангирање приспелих захтева и избор</w:t>
      </w:r>
      <w:r w:rsidRPr="00EE07B1">
        <w:rPr>
          <w:rFonts w:eastAsia="Calibri"/>
          <w:bCs/>
          <w:sz w:val="20"/>
          <w:szCs w:val="20"/>
          <w:lang w:val="ru-RU" w:eastAsia="en-US"/>
        </w:rPr>
        <w:t xml:space="preserve"> пријављених привредних субјеката и домаћинстава;</w:t>
      </w:r>
    </w:p>
    <w:p w14:paraId="5C8B2966"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Објављивање прелиминарне листе изабраних директних корисника и </w:t>
      </w:r>
      <w:r w:rsidRPr="00EE07B1">
        <w:rPr>
          <w:rFonts w:eastAsia="Calibri"/>
          <w:bCs/>
          <w:sz w:val="20"/>
          <w:szCs w:val="20"/>
          <w:lang w:val="sr-Cyrl-CS" w:eastAsia="en-US"/>
        </w:rPr>
        <w:t>крајњих корисника</w:t>
      </w:r>
      <w:r w:rsidRPr="00EE07B1">
        <w:rPr>
          <w:rFonts w:eastAsia="Calibri"/>
          <w:bCs/>
          <w:sz w:val="20"/>
          <w:szCs w:val="20"/>
          <w:lang w:val="ru-RU" w:eastAsia="en-US"/>
        </w:rPr>
        <w:t xml:space="preserve"> на огласној табли и званичној интернет страници</w:t>
      </w:r>
      <w:r w:rsidRPr="00EE07B1">
        <w:rPr>
          <w:rFonts w:eastAsia="Calibri"/>
          <w:sz w:val="20"/>
          <w:szCs w:val="20"/>
          <w:lang w:val="ru-RU" w:eastAsia="en-US"/>
        </w:rPr>
        <w:t xml:space="preserve"> општине Ивањица, разматрање приговора на прелиминарну листу изабраних привредних субјеката и домаћинстава</w:t>
      </w:r>
      <w:r w:rsidRPr="00EE07B1">
        <w:rPr>
          <w:rFonts w:eastAsia="Calibri"/>
          <w:bCs/>
          <w:sz w:val="20"/>
          <w:szCs w:val="20"/>
          <w:lang w:val="ru-RU" w:eastAsia="en-US"/>
        </w:rPr>
        <w:t xml:space="preserve"> и доношење </w:t>
      </w:r>
      <w:r w:rsidRPr="00EE07B1">
        <w:rPr>
          <w:rFonts w:eastAsia="Calibri"/>
          <w:bCs/>
          <w:sz w:val="20"/>
          <w:szCs w:val="20"/>
          <w:lang w:val="sr-Cyrl-CS" w:eastAsia="en-US"/>
        </w:rPr>
        <w:t>одлуке о приговору</w:t>
      </w:r>
      <w:r w:rsidRPr="00EE07B1">
        <w:rPr>
          <w:rFonts w:eastAsia="Calibri"/>
          <w:bCs/>
          <w:sz w:val="20"/>
          <w:szCs w:val="20"/>
          <w:lang w:val="ru-RU" w:eastAsia="en-US"/>
        </w:rPr>
        <w:t xml:space="preserve">. </w:t>
      </w:r>
    </w:p>
    <w:p w14:paraId="61C01FDE"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bCs/>
          <w:sz w:val="20"/>
          <w:szCs w:val="20"/>
          <w:lang w:val="sr-Cyrl-CS" w:eastAsia="en-US"/>
        </w:rPr>
        <w:t>Прелиминарна ранг листа крајњих корисника представља основ за теренски обилазак Комисије;</w:t>
      </w:r>
    </w:p>
    <w:p w14:paraId="2293847B"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sz w:val="20"/>
          <w:szCs w:val="20"/>
          <w:lang w:val="ru-RU" w:eastAsia="en-US"/>
        </w:rPr>
        <w:t>Доношење коначне листе изабраних директних корисника и предлога коначне листе изабраних крајњих корисника</w:t>
      </w:r>
      <w:r w:rsidRPr="00EE07B1">
        <w:rPr>
          <w:rFonts w:eastAsia="Calibri"/>
          <w:bCs/>
          <w:sz w:val="20"/>
          <w:szCs w:val="20"/>
          <w:lang w:val="ru-RU" w:eastAsia="en-US"/>
        </w:rPr>
        <w:t xml:space="preserve"> којима је признато право на бесповратна средства;</w:t>
      </w:r>
    </w:p>
    <w:p w14:paraId="104E2DB1" w14:textId="77777777" w:rsidR="00EE07B1" w:rsidRPr="00EE07B1" w:rsidRDefault="00EE07B1" w:rsidP="00EE07B1">
      <w:pPr>
        <w:numPr>
          <w:ilvl w:val="0"/>
          <w:numId w:val="44"/>
        </w:numPr>
        <w:spacing w:after="160" w:line="259" w:lineRule="auto"/>
        <w:contextualSpacing/>
        <w:jc w:val="both"/>
        <w:rPr>
          <w:rFonts w:eastAsia="Calibri"/>
          <w:bCs/>
          <w:sz w:val="20"/>
          <w:szCs w:val="20"/>
          <w:lang w:val="ru-RU" w:eastAsia="en-US"/>
        </w:rPr>
      </w:pPr>
      <w:r w:rsidRPr="00EE07B1">
        <w:rPr>
          <w:rFonts w:eastAsia="Calibri"/>
          <w:sz w:val="20"/>
          <w:szCs w:val="20"/>
          <w:lang w:val="ru-RU" w:eastAsia="en-US"/>
        </w:rPr>
        <w:t xml:space="preserve">Израда предлога Уговора о спровођењу </w:t>
      </w:r>
      <w:r w:rsidRPr="00EE07B1">
        <w:rPr>
          <w:rFonts w:eastAsia="Calibri"/>
          <w:bCs/>
          <w:sz w:val="20"/>
          <w:szCs w:val="20"/>
          <w:lang w:val="ru-RU" w:eastAsia="en-US"/>
        </w:rPr>
        <w:t xml:space="preserve">енергетске санације и </w:t>
      </w:r>
      <w:r w:rsidRPr="00EE07B1">
        <w:rPr>
          <w:rFonts w:eastAsia="Calibri"/>
          <w:sz w:val="20"/>
          <w:szCs w:val="20"/>
          <w:lang w:val="ru-RU" w:eastAsia="en-US"/>
        </w:rPr>
        <w:t xml:space="preserve">Решења о коначној листи директних и крајњих корисника </w:t>
      </w:r>
      <w:r w:rsidRPr="00EE07B1">
        <w:rPr>
          <w:rFonts w:eastAsia="Calibri"/>
          <w:bCs/>
          <w:sz w:val="20"/>
          <w:szCs w:val="20"/>
          <w:lang w:val="ru-RU" w:eastAsia="en-US"/>
        </w:rPr>
        <w:t>за спровођење енергетске санације, а које се финансирају из буџета општине Ивањица.</w:t>
      </w:r>
    </w:p>
    <w:p w14:paraId="223B8BF6"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Комисија је независна у свом раду. Комисија је дужна да  Општинском већу достави записнике и извештај о  раду.</w:t>
      </w:r>
    </w:p>
    <w:p w14:paraId="617519BB" w14:textId="77777777" w:rsidR="00EE07B1" w:rsidRPr="00EE07B1" w:rsidRDefault="00EE07B1" w:rsidP="00EE07B1">
      <w:pPr>
        <w:spacing w:line="259" w:lineRule="auto"/>
        <w:ind w:firstLine="612"/>
        <w:jc w:val="both"/>
        <w:rPr>
          <w:rFonts w:eastAsia="Calibri"/>
          <w:b/>
          <w:bCs/>
          <w:sz w:val="20"/>
          <w:szCs w:val="20"/>
          <w:lang w:val="ru-RU" w:eastAsia="en-US"/>
        </w:rPr>
      </w:pPr>
      <w:r w:rsidRPr="00EE07B1">
        <w:rPr>
          <w:rFonts w:eastAsia="Calibri"/>
          <w:bCs/>
          <w:sz w:val="20"/>
          <w:szCs w:val="20"/>
          <w:lang w:val="ru-RU" w:eastAsia="en-US"/>
        </w:rPr>
        <w:t xml:space="preserve">Теренски рад Комисије обухвата </w:t>
      </w:r>
      <w:r w:rsidRPr="00EE07B1">
        <w:rPr>
          <w:bCs/>
          <w:sz w:val="20"/>
          <w:szCs w:val="20"/>
          <w:lang w:val="ru-RU" w:eastAsia="en-US"/>
        </w:rPr>
        <w:t xml:space="preserve"> најмање два најављена обиласка, и то:</w:t>
      </w:r>
    </w:p>
    <w:p w14:paraId="64691211" w14:textId="77777777" w:rsidR="00EE07B1" w:rsidRPr="00EE07B1" w:rsidRDefault="00EE07B1" w:rsidP="00EE07B1">
      <w:pPr>
        <w:numPr>
          <w:ilvl w:val="0"/>
          <w:numId w:val="6"/>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радова на енергетској санацији; </w:t>
      </w:r>
    </w:p>
    <w:p w14:paraId="2DE70F09" w14:textId="77777777" w:rsidR="00EE07B1" w:rsidRPr="00EE07B1" w:rsidRDefault="00EE07B1" w:rsidP="00EE07B1">
      <w:pPr>
        <w:numPr>
          <w:ilvl w:val="0"/>
          <w:numId w:val="6"/>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након спроведених радова ради утврђивања чињеничног стања по пријави завршетка радова.  </w:t>
      </w:r>
    </w:p>
    <w:p w14:paraId="1438A596" w14:textId="77777777" w:rsidR="00EE07B1" w:rsidRPr="00EE07B1" w:rsidRDefault="00EE07B1" w:rsidP="00EE07B1">
      <w:pPr>
        <w:ind w:firstLine="612"/>
        <w:jc w:val="both"/>
        <w:rPr>
          <w:rFonts w:eastAsia="Calibri"/>
          <w:b/>
          <w:sz w:val="20"/>
          <w:szCs w:val="20"/>
          <w:lang w:val="ru-RU" w:eastAsia="en-US"/>
        </w:rPr>
      </w:pPr>
      <w:bookmarkStart w:id="7" w:name="_Hlk66991393"/>
      <w:r w:rsidRPr="00EE07B1">
        <w:rPr>
          <w:rFonts w:eastAsia="Calibri"/>
          <w:sz w:val="20"/>
          <w:szCs w:val="20"/>
          <w:lang w:val="ru-RU" w:eastAsia="en-US"/>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5C3532BF"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Записник  садржи и технички извештај о постојећем стању објекта након реализованих радова.</w:t>
      </w:r>
    </w:p>
    <w:p w14:paraId="7FE8BF9F"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1F0C28BB" w14:textId="77777777" w:rsidR="00EE07B1" w:rsidRPr="00EE07B1" w:rsidRDefault="00EE07B1" w:rsidP="00EE07B1">
      <w:pPr>
        <w:ind w:firstLine="612"/>
        <w:jc w:val="both"/>
        <w:rPr>
          <w:bCs/>
          <w:sz w:val="20"/>
          <w:szCs w:val="20"/>
          <w:lang w:val="en-US" w:eastAsia="en-US"/>
        </w:rPr>
      </w:pPr>
      <w:r w:rsidRPr="00EE07B1">
        <w:rPr>
          <w:bCs/>
          <w:sz w:val="20"/>
          <w:szCs w:val="20"/>
          <w:lang w:val="ru-RU" w:eastAsia="en-US"/>
        </w:rPr>
        <w:t xml:space="preserve">Комисија прати реализацију пројеката  енергетске санације и врши контролу њихове реализације. </w:t>
      </w:r>
      <w:proofErr w:type="spellStart"/>
      <w:r w:rsidRPr="00EE07B1">
        <w:rPr>
          <w:bCs/>
          <w:sz w:val="20"/>
          <w:szCs w:val="20"/>
          <w:lang w:val="en-US" w:eastAsia="en-US"/>
        </w:rPr>
        <w:t>Праћење</w:t>
      </w:r>
      <w:proofErr w:type="spellEnd"/>
      <w:r w:rsidRPr="00EE07B1">
        <w:rPr>
          <w:bCs/>
          <w:sz w:val="20"/>
          <w:szCs w:val="20"/>
          <w:lang w:val="en-US" w:eastAsia="en-US"/>
        </w:rPr>
        <w:t xml:space="preserve"> </w:t>
      </w:r>
      <w:proofErr w:type="spellStart"/>
      <w:r w:rsidRPr="00EE07B1">
        <w:rPr>
          <w:bCs/>
          <w:sz w:val="20"/>
          <w:szCs w:val="20"/>
          <w:lang w:val="en-US" w:eastAsia="en-US"/>
        </w:rPr>
        <w:t>реализације</w:t>
      </w:r>
      <w:proofErr w:type="spellEnd"/>
      <w:r w:rsidRPr="00EE07B1">
        <w:rPr>
          <w:bCs/>
          <w:sz w:val="20"/>
          <w:szCs w:val="20"/>
          <w:lang w:val="en-US" w:eastAsia="en-US"/>
        </w:rPr>
        <w:t xml:space="preserve"> </w:t>
      </w:r>
      <w:proofErr w:type="spellStart"/>
      <w:r w:rsidRPr="00EE07B1">
        <w:rPr>
          <w:bCs/>
          <w:sz w:val="20"/>
          <w:szCs w:val="20"/>
          <w:lang w:val="en-US" w:eastAsia="en-US"/>
        </w:rPr>
        <w:t>обухвата</w:t>
      </w:r>
      <w:proofErr w:type="spellEnd"/>
      <w:r w:rsidRPr="00EE07B1">
        <w:rPr>
          <w:bCs/>
          <w:sz w:val="20"/>
          <w:szCs w:val="20"/>
          <w:lang w:val="en-US" w:eastAsia="en-US"/>
        </w:rPr>
        <w:t>:</w:t>
      </w:r>
    </w:p>
    <w:p w14:paraId="30834C0D" w14:textId="77777777" w:rsidR="00EE07B1" w:rsidRPr="00EE07B1" w:rsidRDefault="00EE07B1" w:rsidP="00EE07B1">
      <w:pPr>
        <w:numPr>
          <w:ilvl w:val="0"/>
          <w:numId w:val="26"/>
        </w:numPr>
        <w:spacing w:after="160" w:line="259" w:lineRule="auto"/>
        <w:contextualSpacing/>
        <w:jc w:val="both"/>
        <w:rPr>
          <w:rFonts w:eastAsia="Calibri"/>
          <w:sz w:val="20"/>
          <w:szCs w:val="20"/>
          <w:lang w:val="ru-RU" w:eastAsia="en-US"/>
        </w:rPr>
      </w:pPr>
      <w:r w:rsidRPr="00EE07B1">
        <w:rPr>
          <w:bCs/>
          <w:sz w:val="20"/>
          <w:szCs w:val="20"/>
          <w:lang w:val="ru-RU" w:eastAsia="en-US"/>
        </w:rPr>
        <w:t>Обавезу директног/крајњег корисника средстава да обавештава Комисију о реализацији у роковима одређеним уговором и да омогући Комисији да изврши увид у релевантну документацију насталу у току реализације активности;</w:t>
      </w:r>
    </w:p>
    <w:p w14:paraId="38095874" w14:textId="77777777" w:rsidR="00EE07B1" w:rsidRPr="00EE07B1" w:rsidRDefault="00EE07B1" w:rsidP="00EE07B1">
      <w:pPr>
        <w:numPr>
          <w:ilvl w:val="0"/>
          <w:numId w:val="26"/>
        </w:numPr>
        <w:spacing w:after="160" w:line="259" w:lineRule="auto"/>
        <w:contextualSpacing/>
        <w:jc w:val="both"/>
        <w:rPr>
          <w:bCs/>
          <w:sz w:val="20"/>
          <w:szCs w:val="20"/>
          <w:lang w:val="ru-RU" w:eastAsia="en-US"/>
        </w:rPr>
      </w:pPr>
      <w:r w:rsidRPr="00EE07B1">
        <w:rPr>
          <w:bCs/>
          <w:sz w:val="20"/>
          <w:szCs w:val="20"/>
          <w:lang w:val="ru-RU" w:eastAsia="en-US"/>
        </w:rPr>
        <w:t>Прикупљање информација од директног/крајњег корисника средстава;</w:t>
      </w:r>
    </w:p>
    <w:p w14:paraId="599329CA" w14:textId="77777777" w:rsidR="00EE07B1" w:rsidRPr="00EE07B1" w:rsidRDefault="00EE07B1" w:rsidP="00EE07B1">
      <w:pPr>
        <w:numPr>
          <w:ilvl w:val="0"/>
          <w:numId w:val="26"/>
        </w:numPr>
        <w:spacing w:after="160" w:line="259" w:lineRule="auto"/>
        <w:contextualSpacing/>
        <w:jc w:val="both"/>
        <w:rPr>
          <w:bCs/>
          <w:sz w:val="20"/>
          <w:szCs w:val="20"/>
          <w:lang w:val="en-US" w:eastAsia="en-US"/>
        </w:rPr>
      </w:pPr>
      <w:proofErr w:type="spellStart"/>
      <w:r w:rsidRPr="00EE07B1">
        <w:rPr>
          <w:bCs/>
          <w:sz w:val="20"/>
          <w:szCs w:val="20"/>
          <w:lang w:val="en-US" w:eastAsia="en-US"/>
        </w:rPr>
        <w:t>Друге</w:t>
      </w:r>
      <w:proofErr w:type="spellEnd"/>
      <w:r w:rsidRPr="00EE07B1">
        <w:rPr>
          <w:bCs/>
          <w:sz w:val="20"/>
          <w:szCs w:val="20"/>
          <w:lang w:val="en-US" w:eastAsia="en-US"/>
        </w:rPr>
        <w:t xml:space="preserve"> </w:t>
      </w:r>
      <w:proofErr w:type="spellStart"/>
      <w:r w:rsidRPr="00EE07B1">
        <w:rPr>
          <w:bCs/>
          <w:sz w:val="20"/>
          <w:szCs w:val="20"/>
          <w:lang w:val="en-US" w:eastAsia="en-US"/>
        </w:rPr>
        <w:t>активности</w:t>
      </w:r>
      <w:proofErr w:type="spellEnd"/>
      <w:r w:rsidRPr="00EE07B1">
        <w:rPr>
          <w:bCs/>
          <w:sz w:val="20"/>
          <w:szCs w:val="20"/>
          <w:lang w:val="en-US" w:eastAsia="en-US"/>
        </w:rPr>
        <w:t xml:space="preserve"> </w:t>
      </w:r>
      <w:proofErr w:type="spellStart"/>
      <w:r w:rsidRPr="00EE07B1">
        <w:rPr>
          <w:bCs/>
          <w:sz w:val="20"/>
          <w:szCs w:val="20"/>
          <w:lang w:val="en-US" w:eastAsia="en-US"/>
        </w:rPr>
        <w:t>предвиђене</w:t>
      </w:r>
      <w:proofErr w:type="spellEnd"/>
      <w:r w:rsidRPr="00EE07B1">
        <w:rPr>
          <w:bCs/>
          <w:sz w:val="20"/>
          <w:szCs w:val="20"/>
          <w:lang w:val="en-US" w:eastAsia="en-US"/>
        </w:rPr>
        <w:t xml:space="preserve"> </w:t>
      </w:r>
      <w:proofErr w:type="spellStart"/>
      <w:r w:rsidRPr="00EE07B1">
        <w:rPr>
          <w:bCs/>
          <w:sz w:val="20"/>
          <w:szCs w:val="20"/>
          <w:lang w:val="en-US" w:eastAsia="en-US"/>
        </w:rPr>
        <w:t>уговором</w:t>
      </w:r>
      <w:proofErr w:type="spellEnd"/>
      <w:r w:rsidRPr="00EE07B1">
        <w:rPr>
          <w:bCs/>
          <w:sz w:val="20"/>
          <w:szCs w:val="20"/>
          <w:lang w:val="en-US" w:eastAsia="en-US"/>
        </w:rPr>
        <w:t>;</w:t>
      </w:r>
    </w:p>
    <w:p w14:paraId="7DB70771" w14:textId="77777777" w:rsidR="00EE07B1" w:rsidRPr="00EE07B1" w:rsidRDefault="00EE07B1" w:rsidP="00EE07B1">
      <w:pPr>
        <w:numPr>
          <w:ilvl w:val="0"/>
          <w:numId w:val="26"/>
        </w:numPr>
        <w:spacing w:after="160" w:line="259" w:lineRule="auto"/>
        <w:contextualSpacing/>
        <w:jc w:val="both"/>
        <w:rPr>
          <w:bCs/>
          <w:sz w:val="20"/>
          <w:szCs w:val="20"/>
          <w:lang w:val="ru-RU" w:eastAsia="en-US"/>
        </w:rPr>
      </w:pPr>
      <w:r w:rsidRPr="00EE07B1">
        <w:rPr>
          <w:bCs/>
          <w:sz w:val="20"/>
          <w:szCs w:val="20"/>
          <w:lang w:val="ru-RU" w:eastAsia="en-US"/>
        </w:rPr>
        <w:t>Припрему  извештаје о напретку и обавештавање надлежних органа и јавности.</w:t>
      </w:r>
    </w:p>
    <w:p w14:paraId="71A56AD1" w14:textId="77777777" w:rsidR="00EE07B1" w:rsidRPr="00EE07B1" w:rsidRDefault="00EE07B1" w:rsidP="00EE07B1">
      <w:pPr>
        <w:spacing w:line="259" w:lineRule="auto"/>
        <w:ind w:left="360"/>
        <w:jc w:val="both"/>
        <w:rPr>
          <w:bCs/>
          <w:sz w:val="20"/>
          <w:szCs w:val="20"/>
          <w:lang w:val="ru-RU" w:eastAsia="en-US"/>
        </w:rPr>
      </w:pPr>
    </w:p>
    <w:p w14:paraId="71FFBC00" w14:textId="77777777" w:rsidR="00EE07B1" w:rsidRPr="00EE07B1" w:rsidRDefault="00EE07B1" w:rsidP="00EE07B1">
      <w:pPr>
        <w:ind w:left="360"/>
        <w:jc w:val="center"/>
        <w:rPr>
          <w:b/>
          <w:sz w:val="20"/>
          <w:szCs w:val="20"/>
          <w:lang w:val="en-US" w:eastAsia="en-US"/>
        </w:rPr>
      </w:pPr>
      <w:proofErr w:type="spellStart"/>
      <w:r w:rsidRPr="00EE07B1">
        <w:rPr>
          <w:b/>
          <w:sz w:val="20"/>
          <w:szCs w:val="20"/>
          <w:lang w:val="en-US" w:eastAsia="en-US"/>
        </w:rPr>
        <w:t>Члан</w:t>
      </w:r>
      <w:proofErr w:type="spellEnd"/>
      <w:r w:rsidRPr="00EE07B1">
        <w:rPr>
          <w:b/>
          <w:sz w:val="20"/>
          <w:szCs w:val="20"/>
          <w:lang w:val="en-US" w:eastAsia="en-US"/>
        </w:rPr>
        <w:t xml:space="preserve"> 13.</w:t>
      </w:r>
    </w:p>
    <w:p w14:paraId="7ADC3160" w14:textId="77777777" w:rsidR="00EE07B1" w:rsidRPr="00EE07B1" w:rsidRDefault="00EE07B1" w:rsidP="00EE07B1">
      <w:pPr>
        <w:ind w:left="360"/>
        <w:jc w:val="center"/>
        <w:rPr>
          <w:b/>
          <w:sz w:val="20"/>
          <w:szCs w:val="20"/>
          <w:lang w:val="en-US" w:eastAsia="en-US"/>
        </w:rPr>
      </w:pPr>
    </w:p>
    <w:p w14:paraId="6C5F26EF" w14:textId="77777777" w:rsidR="00EE07B1" w:rsidRPr="00EE07B1" w:rsidRDefault="00EE07B1" w:rsidP="00EE07B1">
      <w:pPr>
        <w:ind w:left="360"/>
        <w:jc w:val="both"/>
        <w:rPr>
          <w:rFonts w:eastAsia="Calibri"/>
          <w:bCs/>
          <w:sz w:val="20"/>
          <w:szCs w:val="20"/>
          <w:lang w:val="sr-Cyrl-CS" w:eastAsia="en-US"/>
        </w:rPr>
      </w:pPr>
      <w:r w:rsidRPr="00EE07B1">
        <w:rPr>
          <w:rFonts w:eastAsia="Calibri"/>
          <w:bCs/>
          <w:sz w:val="20"/>
          <w:szCs w:val="20"/>
          <w:lang w:val="sr-Cyrl-CS" w:eastAsia="en-US"/>
        </w:rPr>
        <w:t>Рокови за реализацију</w:t>
      </w:r>
    </w:p>
    <w:p w14:paraId="196590CB" w14:textId="77777777" w:rsidR="00EE07B1" w:rsidRPr="00EE07B1" w:rsidRDefault="00EE07B1" w:rsidP="00EE07B1">
      <w:pPr>
        <w:numPr>
          <w:ilvl w:val="0"/>
          <w:numId w:val="6"/>
        </w:numPr>
        <w:spacing w:after="160" w:line="259" w:lineRule="auto"/>
        <w:ind w:left="714" w:hanging="357"/>
        <w:contextualSpacing/>
        <w:jc w:val="both"/>
        <w:rPr>
          <w:rFonts w:eastAsia="Calibri"/>
          <w:bCs/>
          <w:sz w:val="20"/>
          <w:szCs w:val="20"/>
          <w:lang w:val="sr-Cyrl-CS" w:eastAsia="en-US"/>
        </w:rPr>
      </w:pPr>
      <w:r w:rsidRPr="00EE07B1">
        <w:rPr>
          <w:rFonts w:eastAsia="Calibri"/>
          <w:bCs/>
          <w:sz w:val="20"/>
          <w:szCs w:val="20"/>
          <w:lang w:val="sr-Cyrl-CS" w:eastAsia="en-US"/>
        </w:rPr>
        <w:t>рок за пријаву на Јавни позив за директне кориснике средстава је најмање 15 дана</w:t>
      </w:r>
      <w:r w:rsidRPr="00EE07B1">
        <w:rPr>
          <w:rFonts w:eastAsia="Calibri"/>
          <w:bCs/>
          <w:sz w:val="20"/>
          <w:szCs w:val="20"/>
          <w:lang w:eastAsia="en-US"/>
        </w:rPr>
        <w:t>;</w:t>
      </w:r>
    </w:p>
    <w:p w14:paraId="687079DC" w14:textId="77777777" w:rsidR="00EE07B1" w:rsidRPr="00EE07B1" w:rsidRDefault="00EE07B1" w:rsidP="00EE07B1">
      <w:pPr>
        <w:numPr>
          <w:ilvl w:val="0"/>
          <w:numId w:val="6"/>
        </w:numPr>
        <w:spacing w:after="160" w:line="259" w:lineRule="auto"/>
        <w:ind w:left="714" w:hanging="357"/>
        <w:contextualSpacing/>
        <w:jc w:val="both"/>
        <w:rPr>
          <w:rFonts w:eastAsia="Calibri"/>
          <w:bCs/>
          <w:sz w:val="20"/>
          <w:szCs w:val="20"/>
          <w:lang w:val="sr-Cyrl-CS" w:eastAsia="en-US"/>
        </w:rPr>
      </w:pPr>
      <w:r w:rsidRPr="00EE07B1">
        <w:rPr>
          <w:rFonts w:eastAsia="Calibri"/>
          <w:bCs/>
          <w:sz w:val="20"/>
          <w:szCs w:val="20"/>
          <w:lang w:val="sr-Cyrl-CS" w:eastAsia="en-US"/>
        </w:rPr>
        <w:t xml:space="preserve">евалуација пријава на Јавни позив директних корисника средстава и доношење прелиминарне ранг листе не може бити </w:t>
      </w:r>
      <w:proofErr w:type="spellStart"/>
      <w:r w:rsidRPr="00EE07B1">
        <w:rPr>
          <w:rFonts w:eastAsia="Calibri"/>
          <w:bCs/>
          <w:sz w:val="20"/>
          <w:szCs w:val="20"/>
          <w:lang w:val="sr-Cyrl-CS" w:eastAsia="en-US"/>
        </w:rPr>
        <w:t>дужe</w:t>
      </w:r>
      <w:proofErr w:type="spellEnd"/>
      <w:r w:rsidRPr="00EE07B1">
        <w:rPr>
          <w:rFonts w:eastAsia="Calibri"/>
          <w:bCs/>
          <w:sz w:val="20"/>
          <w:szCs w:val="20"/>
          <w:lang w:val="sr-Cyrl-CS" w:eastAsia="en-US"/>
        </w:rPr>
        <w:t xml:space="preserve"> од 15 дана</w:t>
      </w:r>
      <w:r w:rsidRPr="00EE07B1">
        <w:rPr>
          <w:rFonts w:eastAsia="Calibri"/>
          <w:bCs/>
          <w:sz w:val="20"/>
          <w:szCs w:val="20"/>
          <w:lang w:eastAsia="en-US"/>
        </w:rPr>
        <w:t>;</w:t>
      </w:r>
    </w:p>
    <w:p w14:paraId="3DFFDD04" w14:textId="77777777" w:rsidR="00EE07B1" w:rsidRPr="00EE07B1" w:rsidRDefault="00EE07B1" w:rsidP="00EE07B1">
      <w:pPr>
        <w:numPr>
          <w:ilvl w:val="0"/>
          <w:numId w:val="6"/>
        </w:numPr>
        <w:spacing w:after="160" w:line="259" w:lineRule="auto"/>
        <w:ind w:left="714" w:hanging="357"/>
        <w:contextualSpacing/>
        <w:jc w:val="both"/>
        <w:rPr>
          <w:rFonts w:eastAsia="Calibri"/>
          <w:bCs/>
          <w:sz w:val="20"/>
          <w:szCs w:val="20"/>
          <w:lang w:val="sr-Cyrl-CS" w:eastAsia="en-US"/>
        </w:rPr>
      </w:pPr>
      <w:r w:rsidRPr="00EE07B1">
        <w:rPr>
          <w:rFonts w:eastAsia="Calibri"/>
          <w:bCs/>
          <w:sz w:val="20"/>
          <w:szCs w:val="20"/>
          <w:lang w:val="sr-Cyrl-CS" w:eastAsia="en-US"/>
        </w:rPr>
        <w:t>рок за пријаву крајњих корисника на Јавни позив је</w:t>
      </w:r>
      <w:r w:rsidRPr="00EE07B1">
        <w:rPr>
          <w:rFonts w:eastAsia="Calibri"/>
          <w:bCs/>
          <w:sz w:val="20"/>
          <w:szCs w:val="20"/>
          <w:lang w:val="ru-RU" w:eastAsia="en-US"/>
        </w:rPr>
        <w:t xml:space="preserve"> 30</w:t>
      </w:r>
      <w:r w:rsidRPr="00EE07B1">
        <w:rPr>
          <w:rFonts w:eastAsia="Calibri"/>
          <w:bCs/>
          <w:sz w:val="20"/>
          <w:szCs w:val="20"/>
          <w:lang w:val="sr-Cyrl-CS" w:eastAsia="en-US"/>
        </w:rPr>
        <w:t xml:space="preserve"> дана</w:t>
      </w:r>
      <w:r w:rsidRPr="00EE07B1">
        <w:rPr>
          <w:rFonts w:eastAsia="Calibri"/>
          <w:bCs/>
          <w:sz w:val="20"/>
          <w:szCs w:val="20"/>
          <w:lang w:eastAsia="en-US"/>
        </w:rPr>
        <w:t>;</w:t>
      </w:r>
    </w:p>
    <w:p w14:paraId="1BCEB21B" w14:textId="77777777" w:rsidR="00EE07B1" w:rsidRPr="00EE07B1" w:rsidRDefault="00EE07B1" w:rsidP="00EE07B1">
      <w:pPr>
        <w:numPr>
          <w:ilvl w:val="0"/>
          <w:numId w:val="6"/>
        </w:numPr>
        <w:spacing w:after="160" w:line="259" w:lineRule="auto"/>
        <w:ind w:left="714" w:hanging="357"/>
        <w:contextualSpacing/>
        <w:jc w:val="both"/>
        <w:rPr>
          <w:rFonts w:eastAsia="Calibri"/>
          <w:bCs/>
          <w:sz w:val="20"/>
          <w:szCs w:val="20"/>
          <w:lang w:val="sr-Cyrl-CS" w:eastAsia="en-US"/>
        </w:rPr>
      </w:pPr>
      <w:r w:rsidRPr="00EE07B1">
        <w:rPr>
          <w:rFonts w:eastAsia="Calibri"/>
          <w:bCs/>
          <w:sz w:val="20"/>
          <w:szCs w:val="20"/>
          <w:lang w:val="sr-Cyrl-CS" w:eastAsia="en-US"/>
        </w:rPr>
        <w:t xml:space="preserve">евалуација пријава крајњих корисника и доношење прелиминарне ранг </w:t>
      </w:r>
      <w:proofErr w:type="spellStart"/>
      <w:r w:rsidRPr="00EE07B1">
        <w:rPr>
          <w:rFonts w:eastAsia="Calibri"/>
          <w:bCs/>
          <w:sz w:val="20"/>
          <w:szCs w:val="20"/>
          <w:lang w:val="sr-Cyrl-CS" w:eastAsia="en-US"/>
        </w:rPr>
        <w:t>листe</w:t>
      </w:r>
      <w:proofErr w:type="spellEnd"/>
      <w:r w:rsidRPr="00EE07B1">
        <w:rPr>
          <w:rFonts w:eastAsia="Calibri"/>
          <w:bCs/>
          <w:sz w:val="20"/>
          <w:szCs w:val="20"/>
          <w:lang w:val="sr-Cyrl-CS" w:eastAsia="en-US"/>
        </w:rPr>
        <w:t xml:space="preserve"> крајњих корисника не може бити </w:t>
      </w:r>
      <w:proofErr w:type="spellStart"/>
      <w:r w:rsidRPr="00EE07B1">
        <w:rPr>
          <w:rFonts w:eastAsia="Calibri"/>
          <w:bCs/>
          <w:sz w:val="20"/>
          <w:szCs w:val="20"/>
          <w:lang w:val="sr-Cyrl-CS" w:eastAsia="en-US"/>
        </w:rPr>
        <w:t>дужe</w:t>
      </w:r>
      <w:proofErr w:type="spellEnd"/>
      <w:r w:rsidRPr="00EE07B1">
        <w:rPr>
          <w:rFonts w:eastAsia="Calibri"/>
          <w:bCs/>
          <w:sz w:val="20"/>
          <w:szCs w:val="20"/>
          <w:lang w:val="sr-Cyrl-CS" w:eastAsia="en-US"/>
        </w:rPr>
        <w:t xml:space="preserve"> од  1</w:t>
      </w:r>
      <w:r w:rsidRPr="00EE07B1">
        <w:rPr>
          <w:rFonts w:eastAsia="Calibri"/>
          <w:bCs/>
          <w:sz w:val="20"/>
          <w:szCs w:val="20"/>
          <w:lang w:val="ru-RU" w:eastAsia="en-US"/>
        </w:rPr>
        <w:t>5</w:t>
      </w:r>
      <w:r w:rsidRPr="00EE07B1">
        <w:rPr>
          <w:rFonts w:eastAsia="Calibri"/>
          <w:bCs/>
          <w:sz w:val="20"/>
          <w:szCs w:val="20"/>
          <w:lang w:val="sr-Cyrl-CS" w:eastAsia="en-US"/>
        </w:rPr>
        <w:t xml:space="preserve">  дана;</w:t>
      </w:r>
    </w:p>
    <w:p w14:paraId="63936C81" w14:textId="77777777" w:rsidR="00EE07B1" w:rsidRPr="00EE07B1" w:rsidRDefault="00EE07B1" w:rsidP="00EE07B1">
      <w:pPr>
        <w:numPr>
          <w:ilvl w:val="0"/>
          <w:numId w:val="6"/>
        </w:numPr>
        <w:spacing w:after="160" w:line="259" w:lineRule="auto"/>
        <w:ind w:left="714" w:hanging="357"/>
        <w:contextualSpacing/>
        <w:jc w:val="both"/>
        <w:rPr>
          <w:rFonts w:eastAsia="Calibri"/>
          <w:bCs/>
          <w:sz w:val="20"/>
          <w:szCs w:val="20"/>
          <w:lang w:val="sr-Cyrl-CS" w:eastAsia="en-US"/>
        </w:rPr>
      </w:pPr>
      <w:r w:rsidRPr="00EE07B1">
        <w:rPr>
          <w:rFonts w:eastAsia="Calibri"/>
          <w:bCs/>
          <w:sz w:val="20"/>
          <w:szCs w:val="20"/>
          <w:lang w:val="sr-Cyrl-CS" w:eastAsia="en-US"/>
        </w:rPr>
        <w:t>доношење коначне ранг листе директних / крајњих корисника не може бити дуже  од  1</w:t>
      </w:r>
      <w:r w:rsidRPr="00EE07B1">
        <w:rPr>
          <w:rFonts w:eastAsia="Calibri"/>
          <w:bCs/>
          <w:sz w:val="20"/>
          <w:szCs w:val="20"/>
          <w:lang w:eastAsia="en-US"/>
        </w:rPr>
        <w:t>5</w:t>
      </w:r>
      <w:r w:rsidRPr="00EE07B1">
        <w:rPr>
          <w:rFonts w:eastAsia="Calibri"/>
          <w:bCs/>
          <w:sz w:val="20"/>
          <w:szCs w:val="20"/>
          <w:lang w:val="sr-Cyrl-CS" w:eastAsia="en-US"/>
        </w:rPr>
        <w:t xml:space="preserve">  дана од дана подношења последњег приговора.</w:t>
      </w:r>
      <w:bookmarkEnd w:id="7"/>
    </w:p>
    <w:p w14:paraId="29B681A2" w14:textId="0487202A" w:rsidR="00EE07B1" w:rsidRDefault="00EE07B1" w:rsidP="00EE07B1">
      <w:pPr>
        <w:jc w:val="both"/>
        <w:rPr>
          <w:rFonts w:eastAsia="Calibri"/>
          <w:bCs/>
          <w:sz w:val="20"/>
          <w:szCs w:val="20"/>
          <w:lang w:val="sr-Cyrl-CS" w:eastAsia="en-US"/>
        </w:rPr>
      </w:pPr>
    </w:p>
    <w:p w14:paraId="4EE9B0DE" w14:textId="763304AB" w:rsidR="00D72773" w:rsidRDefault="00D72773" w:rsidP="00EE07B1">
      <w:pPr>
        <w:jc w:val="both"/>
        <w:rPr>
          <w:rFonts w:eastAsia="Calibri"/>
          <w:bCs/>
          <w:sz w:val="20"/>
          <w:szCs w:val="20"/>
          <w:lang w:val="sr-Cyrl-CS" w:eastAsia="en-US"/>
        </w:rPr>
      </w:pPr>
    </w:p>
    <w:p w14:paraId="1E471407" w14:textId="27D8066B" w:rsidR="00D72773" w:rsidRDefault="00D72773" w:rsidP="00EE07B1">
      <w:pPr>
        <w:jc w:val="both"/>
        <w:rPr>
          <w:rFonts w:eastAsia="Calibri"/>
          <w:bCs/>
          <w:sz w:val="20"/>
          <w:szCs w:val="20"/>
          <w:lang w:val="sr-Cyrl-CS" w:eastAsia="en-US"/>
        </w:rPr>
      </w:pPr>
    </w:p>
    <w:p w14:paraId="257B015A" w14:textId="7AEFA24C" w:rsidR="00D72773" w:rsidRDefault="00D72773" w:rsidP="00EE07B1">
      <w:pPr>
        <w:jc w:val="both"/>
        <w:rPr>
          <w:rFonts w:eastAsia="Calibri"/>
          <w:bCs/>
          <w:sz w:val="20"/>
          <w:szCs w:val="20"/>
          <w:lang w:val="sr-Cyrl-CS" w:eastAsia="en-US"/>
        </w:rPr>
      </w:pPr>
    </w:p>
    <w:p w14:paraId="56323E2F" w14:textId="60888596" w:rsidR="00D72773" w:rsidRDefault="00D72773" w:rsidP="00EE07B1">
      <w:pPr>
        <w:jc w:val="both"/>
        <w:rPr>
          <w:rFonts w:eastAsia="Calibri"/>
          <w:bCs/>
          <w:sz w:val="20"/>
          <w:szCs w:val="20"/>
          <w:lang w:val="sr-Cyrl-CS" w:eastAsia="en-US"/>
        </w:rPr>
      </w:pPr>
    </w:p>
    <w:p w14:paraId="7079B6A3" w14:textId="77777777" w:rsidR="00D72773" w:rsidRPr="00EE07B1" w:rsidRDefault="00D72773" w:rsidP="00EE07B1">
      <w:pPr>
        <w:jc w:val="both"/>
        <w:rPr>
          <w:rFonts w:eastAsia="Calibri"/>
          <w:bCs/>
          <w:sz w:val="20"/>
          <w:szCs w:val="20"/>
          <w:lang w:val="sr-Cyrl-CS" w:eastAsia="en-US"/>
        </w:rPr>
      </w:pPr>
    </w:p>
    <w:p w14:paraId="5997E57D" w14:textId="77777777" w:rsidR="00EE07B1" w:rsidRPr="00EE07B1" w:rsidRDefault="00EE07B1" w:rsidP="00EE07B1">
      <w:pPr>
        <w:rPr>
          <w:b/>
          <w:sz w:val="20"/>
          <w:szCs w:val="20"/>
          <w:lang w:val="ru-RU" w:eastAsia="en-US"/>
        </w:rPr>
      </w:pPr>
    </w:p>
    <w:p w14:paraId="334BCABF" w14:textId="77777777" w:rsidR="00EE07B1" w:rsidRPr="00EE07B1" w:rsidRDefault="00EE07B1" w:rsidP="00EE07B1">
      <w:pPr>
        <w:jc w:val="center"/>
        <w:rPr>
          <w:b/>
          <w:sz w:val="20"/>
          <w:szCs w:val="20"/>
          <w:lang w:val="ru-RU" w:eastAsia="en-US"/>
        </w:rPr>
      </w:pPr>
      <w:r w:rsidRPr="00EE07B1">
        <w:rPr>
          <w:b/>
          <w:sz w:val="20"/>
          <w:szCs w:val="20"/>
          <w:lang w:val="en-US" w:eastAsia="en-US"/>
        </w:rPr>
        <w:lastRenderedPageBreak/>
        <w:t>I</w:t>
      </w:r>
      <w:r w:rsidRPr="00EE07B1">
        <w:rPr>
          <w:b/>
          <w:bCs/>
          <w:sz w:val="20"/>
          <w:szCs w:val="20"/>
          <w:lang w:val="en-US" w:eastAsia="en-US"/>
        </w:rPr>
        <w:t>V</w:t>
      </w:r>
      <w:r w:rsidRPr="00EE07B1">
        <w:rPr>
          <w:b/>
          <w:bCs/>
          <w:sz w:val="20"/>
          <w:szCs w:val="20"/>
          <w:lang w:val="ru-RU" w:eastAsia="en-US"/>
        </w:rPr>
        <w:t xml:space="preserve"> ПОСТУПАК ДОДЕЛЕ СРЕДСТАВА</w:t>
      </w:r>
    </w:p>
    <w:p w14:paraId="7DADCF29" w14:textId="77777777" w:rsidR="00EE07B1" w:rsidRPr="00EE07B1" w:rsidRDefault="00EE07B1" w:rsidP="00EE07B1">
      <w:pPr>
        <w:spacing w:line="259" w:lineRule="auto"/>
        <w:jc w:val="both"/>
        <w:rPr>
          <w:rFonts w:eastAsia="Calibri"/>
          <w:b/>
          <w:sz w:val="20"/>
          <w:szCs w:val="20"/>
          <w:lang w:val="ru-RU" w:eastAsia="en-US"/>
        </w:rPr>
      </w:pPr>
    </w:p>
    <w:p w14:paraId="0FF14691" w14:textId="77777777" w:rsidR="00EE07B1" w:rsidRPr="00EE07B1" w:rsidRDefault="00EE07B1" w:rsidP="00EE07B1">
      <w:pPr>
        <w:jc w:val="center"/>
        <w:rPr>
          <w:b/>
          <w:sz w:val="20"/>
          <w:szCs w:val="20"/>
          <w:lang w:val="ru-RU" w:eastAsia="en-US"/>
        </w:rPr>
      </w:pPr>
      <w:r w:rsidRPr="00EE07B1">
        <w:rPr>
          <w:b/>
          <w:sz w:val="20"/>
          <w:szCs w:val="20"/>
          <w:lang w:val="ru-RU" w:eastAsia="en-US"/>
        </w:rPr>
        <w:t>Члан 14.</w:t>
      </w:r>
    </w:p>
    <w:p w14:paraId="362CE718" w14:textId="77777777" w:rsidR="00EE07B1" w:rsidRPr="00EE07B1" w:rsidRDefault="00EE07B1" w:rsidP="00EE07B1">
      <w:pPr>
        <w:ind w:firstLine="720"/>
        <w:jc w:val="both"/>
        <w:rPr>
          <w:sz w:val="20"/>
          <w:szCs w:val="20"/>
          <w:lang w:val="ru-RU" w:eastAsia="en-US"/>
        </w:rPr>
      </w:pPr>
      <w:r w:rsidRPr="00EE07B1">
        <w:rPr>
          <w:sz w:val="20"/>
          <w:szCs w:val="20"/>
          <w:lang w:val="ru-RU" w:eastAsia="en-US"/>
        </w:rPr>
        <w:t xml:space="preserve">        </w:t>
      </w:r>
    </w:p>
    <w:p w14:paraId="73AA42F5"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Средства Општине Ивањица за </w:t>
      </w:r>
      <w:r w:rsidRPr="00EE07B1">
        <w:rPr>
          <w:rFonts w:eastAsia="Calibri"/>
          <w:bCs/>
          <w:sz w:val="20"/>
          <w:szCs w:val="20"/>
          <w:lang w:val="ru-RU" w:eastAsia="en-US"/>
        </w:rPr>
        <w:t xml:space="preserve">суфинансирању енергетске санације, породичних кућа </w:t>
      </w:r>
      <w:r w:rsidRPr="00EE07B1">
        <w:rPr>
          <w:sz w:val="20"/>
          <w:szCs w:val="20"/>
          <w:lang w:val="ru-RU" w:eastAsia="en-US"/>
        </w:rPr>
        <w:t xml:space="preserve">додељују се у складу са одредбама овог Правилника. </w:t>
      </w:r>
    </w:p>
    <w:p w14:paraId="65D79688"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w:t>
      </w:r>
      <w:r w:rsidRPr="00EE07B1">
        <w:rPr>
          <w:sz w:val="20"/>
          <w:szCs w:val="20"/>
          <w:lang w:val="sr-Cyrl-CS" w:eastAsia="en-US"/>
        </w:rPr>
        <w:t>директних корисника</w:t>
      </w:r>
      <w:r w:rsidRPr="00EE07B1">
        <w:rPr>
          <w:sz w:val="20"/>
          <w:szCs w:val="20"/>
          <w:lang w:val="ru-RU" w:eastAsia="en-US"/>
        </w:rPr>
        <w:t xml:space="preserve"> и доношење акта о избору </w:t>
      </w:r>
      <w:r w:rsidRPr="00EE07B1">
        <w:rPr>
          <w:sz w:val="20"/>
          <w:szCs w:val="20"/>
          <w:lang w:val="sr-Cyrl-CS" w:eastAsia="en-US"/>
        </w:rPr>
        <w:t>директних корисника</w:t>
      </w:r>
      <w:r w:rsidRPr="00EE07B1">
        <w:rPr>
          <w:sz w:val="20"/>
          <w:szCs w:val="20"/>
          <w:lang w:val="ru-RU" w:eastAsia="en-US"/>
        </w:rPr>
        <w:t>, као и, расписивање јавног позива за грађане,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акта о избору крајњих корисника, реализацију и извештавање.</w:t>
      </w:r>
    </w:p>
    <w:p w14:paraId="1AB6BE0B" w14:textId="77777777" w:rsidR="00EE07B1" w:rsidRPr="00EE07B1" w:rsidRDefault="00EE07B1" w:rsidP="00EE07B1">
      <w:pPr>
        <w:spacing w:line="259" w:lineRule="auto"/>
        <w:jc w:val="both"/>
        <w:rPr>
          <w:rFonts w:eastAsia="Calibri"/>
          <w:b/>
          <w:sz w:val="20"/>
          <w:szCs w:val="20"/>
          <w:lang w:val="ru-RU" w:eastAsia="en-US"/>
        </w:rPr>
      </w:pPr>
    </w:p>
    <w:p w14:paraId="6FA56F47" w14:textId="77777777" w:rsidR="00EE07B1" w:rsidRPr="00EE07B1" w:rsidRDefault="00EE07B1" w:rsidP="00EE07B1">
      <w:pPr>
        <w:jc w:val="center"/>
        <w:rPr>
          <w:b/>
          <w:sz w:val="20"/>
          <w:szCs w:val="20"/>
          <w:lang w:val="ru-RU" w:eastAsia="en-US"/>
        </w:rPr>
      </w:pPr>
      <w:bookmarkStart w:id="8" w:name="_Hlk66970349"/>
      <w:r w:rsidRPr="00EE07B1">
        <w:rPr>
          <w:b/>
          <w:sz w:val="20"/>
          <w:szCs w:val="20"/>
          <w:lang w:val="ru-RU" w:eastAsia="en-US"/>
        </w:rPr>
        <w:t xml:space="preserve">Јавни позив за </w:t>
      </w:r>
      <w:r w:rsidRPr="00EE07B1">
        <w:rPr>
          <w:b/>
          <w:sz w:val="20"/>
          <w:szCs w:val="20"/>
          <w:lang w:val="sr-Cyrl-CS" w:eastAsia="en-US"/>
        </w:rPr>
        <w:t>директне кориснике (</w:t>
      </w:r>
      <w:r w:rsidRPr="00EE07B1">
        <w:rPr>
          <w:b/>
          <w:sz w:val="20"/>
          <w:szCs w:val="20"/>
          <w:lang w:val="ru-RU" w:eastAsia="en-US"/>
        </w:rPr>
        <w:t>привредне субјекте)</w:t>
      </w:r>
    </w:p>
    <w:p w14:paraId="38AAFB58" w14:textId="77777777" w:rsidR="00EE07B1" w:rsidRPr="00EE07B1" w:rsidRDefault="00EE07B1" w:rsidP="00EE07B1">
      <w:pPr>
        <w:jc w:val="center"/>
        <w:rPr>
          <w:b/>
          <w:sz w:val="20"/>
          <w:szCs w:val="20"/>
          <w:lang w:val="ru-RU" w:eastAsia="en-US"/>
        </w:rPr>
      </w:pPr>
    </w:p>
    <w:p w14:paraId="12791EE3" w14:textId="77777777" w:rsidR="00EE07B1" w:rsidRPr="00EE07B1" w:rsidRDefault="00EE07B1" w:rsidP="00EE07B1">
      <w:pPr>
        <w:jc w:val="center"/>
        <w:rPr>
          <w:b/>
          <w:sz w:val="20"/>
          <w:szCs w:val="20"/>
          <w:lang w:val="ru-RU" w:eastAsia="en-US"/>
        </w:rPr>
      </w:pPr>
      <w:r w:rsidRPr="00EE07B1">
        <w:rPr>
          <w:b/>
          <w:sz w:val="20"/>
          <w:szCs w:val="20"/>
          <w:lang w:val="ru-RU" w:eastAsia="en-US"/>
        </w:rPr>
        <w:t>Члан 1</w:t>
      </w:r>
      <w:r w:rsidRPr="00EE07B1">
        <w:rPr>
          <w:b/>
          <w:sz w:val="20"/>
          <w:szCs w:val="20"/>
          <w:lang w:eastAsia="en-US"/>
        </w:rPr>
        <w:t>5</w:t>
      </w:r>
      <w:r w:rsidRPr="00EE07B1">
        <w:rPr>
          <w:b/>
          <w:sz w:val="20"/>
          <w:szCs w:val="20"/>
          <w:lang w:val="ru-RU" w:eastAsia="en-US"/>
        </w:rPr>
        <w:t>.</w:t>
      </w:r>
    </w:p>
    <w:p w14:paraId="4BA29B9E" w14:textId="77777777" w:rsidR="00EE07B1" w:rsidRPr="00EE07B1" w:rsidRDefault="00EE07B1" w:rsidP="00EE07B1">
      <w:pPr>
        <w:jc w:val="center"/>
        <w:rPr>
          <w:bCs/>
          <w:sz w:val="20"/>
          <w:szCs w:val="20"/>
          <w:lang w:val="ru-RU" w:eastAsia="en-US"/>
        </w:rPr>
      </w:pPr>
    </w:p>
    <w:p w14:paraId="3838DC3C"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Одлуку о расписивању јавног позива за избор директних корисника доноси Општинско веће општине Ивањица.  </w:t>
      </w:r>
    </w:p>
    <w:p w14:paraId="7865A97C"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Јавни позив за избор директних корисника спроводи Комисија. </w:t>
      </w:r>
    </w:p>
    <w:p w14:paraId="6F23E305"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Пријава подразумева подношење документације у року који је утврђен јавним позивом, а подноси се Комисији.</w:t>
      </w:r>
    </w:p>
    <w:p w14:paraId="4EC92316"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Јавни позив из става 1. овог члана се обавезно објављује на интернет страници Општине, а најава јавног позива и у локалним медијима. </w:t>
      </w:r>
    </w:p>
    <w:p w14:paraId="1553EEF7" w14:textId="77777777" w:rsidR="00EE07B1" w:rsidRPr="00EE07B1" w:rsidRDefault="00EE07B1" w:rsidP="00EE07B1">
      <w:pPr>
        <w:jc w:val="center"/>
        <w:rPr>
          <w:b/>
          <w:sz w:val="20"/>
          <w:szCs w:val="20"/>
          <w:lang w:val="ru-RU" w:eastAsia="en-US"/>
        </w:rPr>
      </w:pPr>
      <w:r w:rsidRPr="00EE07B1">
        <w:rPr>
          <w:b/>
          <w:sz w:val="20"/>
          <w:szCs w:val="20"/>
          <w:lang w:val="ru-RU" w:eastAsia="en-US"/>
        </w:rPr>
        <w:t>Члан 1</w:t>
      </w:r>
      <w:r w:rsidRPr="00EE07B1">
        <w:rPr>
          <w:b/>
          <w:sz w:val="20"/>
          <w:szCs w:val="20"/>
          <w:lang w:eastAsia="en-US"/>
        </w:rPr>
        <w:t>6</w:t>
      </w:r>
      <w:r w:rsidRPr="00EE07B1">
        <w:rPr>
          <w:b/>
          <w:sz w:val="20"/>
          <w:szCs w:val="20"/>
          <w:lang w:val="ru-RU" w:eastAsia="en-US"/>
        </w:rPr>
        <w:t>.</w:t>
      </w:r>
    </w:p>
    <w:p w14:paraId="500349C1" w14:textId="77777777" w:rsidR="00EE07B1" w:rsidRPr="00EE07B1" w:rsidRDefault="00EE07B1" w:rsidP="00EE07B1">
      <w:pPr>
        <w:rPr>
          <w:sz w:val="20"/>
          <w:szCs w:val="20"/>
          <w:lang w:val="ru-RU" w:eastAsia="en-US"/>
        </w:rPr>
      </w:pPr>
    </w:p>
    <w:p w14:paraId="29314AA8" w14:textId="77777777" w:rsidR="00EE07B1" w:rsidRPr="00EE07B1" w:rsidRDefault="00EE07B1" w:rsidP="00EE07B1">
      <w:pPr>
        <w:ind w:firstLine="612"/>
        <w:jc w:val="both"/>
        <w:rPr>
          <w:sz w:val="20"/>
          <w:szCs w:val="20"/>
          <w:lang w:val="ru-RU" w:eastAsia="en-US"/>
        </w:rPr>
      </w:pPr>
      <w:r w:rsidRPr="00EE07B1">
        <w:rPr>
          <w:sz w:val="20"/>
          <w:szCs w:val="20"/>
          <w:lang w:val="ru-RU" w:eastAsia="en-US"/>
        </w:rPr>
        <w:t>На јавном позиву могу учествовати привредни субјекти који врше испоруку и радове на уградњи материјала, опреме и уређаја</w:t>
      </w:r>
      <w:r w:rsidRPr="00EE07B1" w:rsidDel="003207DF">
        <w:rPr>
          <w:sz w:val="20"/>
          <w:szCs w:val="20"/>
          <w:lang w:val="ru-RU" w:eastAsia="en-US"/>
        </w:rPr>
        <w:t xml:space="preserve"> </w:t>
      </w:r>
      <w:r w:rsidRPr="00EE07B1">
        <w:rPr>
          <w:sz w:val="20"/>
          <w:szCs w:val="20"/>
          <w:lang w:val="ru-RU" w:eastAsia="en-US"/>
        </w:rPr>
        <w:t xml:space="preserve"> и испуњавају следеће услове:</w:t>
      </w:r>
    </w:p>
    <w:p w14:paraId="6309C4D4" w14:textId="77777777" w:rsidR="00EE07B1" w:rsidRPr="00EE07B1" w:rsidRDefault="00EE07B1" w:rsidP="00EE07B1">
      <w:pPr>
        <w:numPr>
          <w:ilvl w:val="0"/>
          <w:numId w:val="34"/>
        </w:numPr>
        <w:spacing w:after="160" w:line="259" w:lineRule="auto"/>
        <w:contextualSpacing/>
        <w:jc w:val="both"/>
        <w:rPr>
          <w:sz w:val="20"/>
          <w:szCs w:val="20"/>
          <w:lang w:val="ru-RU" w:eastAsia="en-US"/>
        </w:rPr>
      </w:pPr>
      <w:r w:rsidRPr="00EE07B1">
        <w:rPr>
          <w:sz w:val="20"/>
          <w:szCs w:val="20"/>
          <w:lang w:val="ru-RU" w:eastAsia="en-US"/>
        </w:rPr>
        <w:t>да су уписани у регистар АПР-а, а регистровани су као привредна друштва или предузетници најмање  шест месеци од дана подношења пријаве,</w:t>
      </w:r>
    </w:p>
    <w:p w14:paraId="08D0E2E5" w14:textId="77777777" w:rsidR="00EE07B1" w:rsidRPr="00EE07B1" w:rsidRDefault="00EE07B1" w:rsidP="00EE07B1">
      <w:pPr>
        <w:numPr>
          <w:ilvl w:val="0"/>
          <w:numId w:val="34"/>
        </w:numPr>
        <w:spacing w:after="160" w:line="259" w:lineRule="auto"/>
        <w:contextualSpacing/>
        <w:jc w:val="both"/>
        <w:rPr>
          <w:sz w:val="20"/>
          <w:szCs w:val="20"/>
          <w:lang w:val="ru-RU" w:eastAsia="en-US"/>
        </w:rPr>
      </w:pPr>
      <w:r w:rsidRPr="00EE07B1">
        <w:rPr>
          <w:sz w:val="20"/>
          <w:szCs w:val="20"/>
          <w:lang w:val="ru-RU" w:eastAsia="en-US"/>
        </w:rPr>
        <w:t>да над њима није покренут стечајни поступак или поступак ликвидације,</w:t>
      </w:r>
    </w:p>
    <w:p w14:paraId="509D118E" w14:textId="77777777" w:rsidR="00EE07B1" w:rsidRPr="00EE07B1" w:rsidRDefault="00EE07B1" w:rsidP="00EE07B1">
      <w:pPr>
        <w:numPr>
          <w:ilvl w:val="0"/>
          <w:numId w:val="34"/>
        </w:numPr>
        <w:spacing w:after="160" w:line="259" w:lineRule="auto"/>
        <w:contextualSpacing/>
        <w:jc w:val="both"/>
        <w:rPr>
          <w:sz w:val="20"/>
          <w:szCs w:val="20"/>
          <w:lang w:val="ru-RU" w:eastAsia="en-US"/>
        </w:rPr>
      </w:pPr>
      <w:r w:rsidRPr="00EE07B1">
        <w:rPr>
          <w:sz w:val="20"/>
          <w:szCs w:val="20"/>
          <w:lang w:val="ru-RU" w:eastAsia="en-US"/>
        </w:rPr>
        <w:t>да имају атесте за материјале и производе</w:t>
      </w:r>
    </w:p>
    <w:p w14:paraId="34B74E6D" w14:textId="77777777" w:rsidR="00EE07B1" w:rsidRPr="00EE07B1" w:rsidRDefault="00EE07B1" w:rsidP="00EE07B1">
      <w:pPr>
        <w:numPr>
          <w:ilvl w:val="0"/>
          <w:numId w:val="34"/>
        </w:numPr>
        <w:spacing w:after="160" w:line="259" w:lineRule="auto"/>
        <w:contextualSpacing/>
        <w:jc w:val="both"/>
        <w:rPr>
          <w:sz w:val="20"/>
          <w:szCs w:val="20"/>
          <w:lang w:val="ru-RU" w:eastAsia="en-US"/>
        </w:rPr>
      </w:pPr>
      <w:r w:rsidRPr="00EE07B1">
        <w:rPr>
          <w:sz w:val="20"/>
          <w:szCs w:val="20"/>
          <w:lang w:val="sr-Cyrl-CS" w:eastAsia="en-U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r w:rsidRPr="00EE07B1">
        <w:rPr>
          <w:sz w:val="20"/>
          <w:szCs w:val="20"/>
          <w:lang w:eastAsia="en-US"/>
        </w:rPr>
        <w:t xml:space="preserve"> </w:t>
      </w:r>
    </w:p>
    <w:p w14:paraId="77487D44" w14:textId="77777777" w:rsidR="00EE07B1" w:rsidRPr="00EE07B1" w:rsidRDefault="00EE07B1" w:rsidP="00EE07B1">
      <w:pPr>
        <w:numPr>
          <w:ilvl w:val="0"/>
          <w:numId w:val="34"/>
        </w:numPr>
        <w:spacing w:after="160" w:line="259" w:lineRule="auto"/>
        <w:contextualSpacing/>
        <w:jc w:val="both"/>
        <w:rPr>
          <w:sz w:val="20"/>
          <w:szCs w:val="20"/>
          <w:lang w:val="ru-RU" w:eastAsia="en-US"/>
        </w:rPr>
      </w:pPr>
      <w:r w:rsidRPr="00EE07B1">
        <w:rPr>
          <w:sz w:val="20"/>
          <w:szCs w:val="20"/>
          <w:lang w:val="sr-Cyrl-CS" w:eastAsia="en-US"/>
        </w:rPr>
        <w:t xml:space="preserve">да дају гаранцију на </w:t>
      </w:r>
      <w:proofErr w:type="spellStart"/>
      <w:r w:rsidRPr="00EE07B1">
        <w:rPr>
          <w:sz w:val="20"/>
          <w:szCs w:val="20"/>
          <w:lang w:val="sr-Cyrl-CS" w:eastAsia="en-US"/>
        </w:rPr>
        <w:t>инвертор</w:t>
      </w:r>
      <w:proofErr w:type="spellEnd"/>
      <w:r w:rsidRPr="00EE07B1">
        <w:rPr>
          <w:sz w:val="20"/>
          <w:szCs w:val="20"/>
          <w:lang w:val="sr-Cyrl-CS" w:eastAsia="en-US"/>
        </w:rPr>
        <w:t xml:space="preserve"> од минимално 5 година</w:t>
      </w:r>
      <w:r w:rsidRPr="00EE07B1">
        <w:rPr>
          <w:sz w:val="20"/>
          <w:szCs w:val="20"/>
          <w:lang w:eastAsia="en-US"/>
        </w:rPr>
        <w:t xml:space="preserve"> </w:t>
      </w:r>
      <w:r w:rsidRPr="00EE07B1">
        <w:rPr>
          <w:sz w:val="20"/>
          <w:szCs w:val="20"/>
          <w:lang w:val="sr-Cyrl-CS" w:eastAsia="en-US"/>
        </w:rPr>
        <w:t xml:space="preserve">и на соларне колекторе од минимално 10 година.  </w:t>
      </w:r>
    </w:p>
    <w:p w14:paraId="32FA9975" w14:textId="77777777" w:rsidR="00EE07B1" w:rsidRPr="00EE07B1" w:rsidRDefault="00EE07B1" w:rsidP="00EE07B1">
      <w:pPr>
        <w:jc w:val="center"/>
        <w:rPr>
          <w:b/>
          <w:sz w:val="20"/>
          <w:szCs w:val="20"/>
          <w:lang w:val="ru-RU" w:eastAsia="en-US"/>
        </w:rPr>
      </w:pPr>
    </w:p>
    <w:p w14:paraId="52DDEBCE" w14:textId="77777777" w:rsidR="00EE07B1" w:rsidRPr="00EE07B1" w:rsidRDefault="00EE07B1" w:rsidP="00EE07B1">
      <w:pPr>
        <w:jc w:val="center"/>
        <w:rPr>
          <w:b/>
          <w:sz w:val="20"/>
          <w:szCs w:val="20"/>
          <w:lang w:val="ru-RU" w:eastAsia="en-US"/>
        </w:rPr>
      </w:pPr>
      <w:r w:rsidRPr="00EE07B1">
        <w:rPr>
          <w:b/>
          <w:sz w:val="20"/>
          <w:szCs w:val="20"/>
          <w:lang w:val="ru-RU" w:eastAsia="en-US"/>
        </w:rPr>
        <w:t xml:space="preserve">Садржај јавног позива за </w:t>
      </w:r>
      <w:r w:rsidRPr="00EE07B1">
        <w:rPr>
          <w:b/>
          <w:sz w:val="20"/>
          <w:szCs w:val="20"/>
          <w:lang w:val="sr-Cyrl-CS" w:eastAsia="en-US"/>
        </w:rPr>
        <w:t>директне кориснике (</w:t>
      </w:r>
      <w:r w:rsidRPr="00EE07B1">
        <w:rPr>
          <w:b/>
          <w:sz w:val="20"/>
          <w:szCs w:val="20"/>
          <w:lang w:val="ru-RU" w:eastAsia="en-US"/>
        </w:rPr>
        <w:t>привредне субјекте)</w:t>
      </w:r>
    </w:p>
    <w:p w14:paraId="26AC108F" w14:textId="77777777" w:rsidR="00EE07B1" w:rsidRPr="00EE07B1" w:rsidRDefault="00EE07B1" w:rsidP="00EE07B1">
      <w:pPr>
        <w:jc w:val="center"/>
        <w:rPr>
          <w:bCs/>
          <w:sz w:val="20"/>
          <w:szCs w:val="20"/>
          <w:lang w:val="ru-RU" w:eastAsia="en-US"/>
        </w:rPr>
      </w:pPr>
    </w:p>
    <w:p w14:paraId="320405CE" w14:textId="77777777" w:rsidR="00EE07B1" w:rsidRPr="00EE07B1" w:rsidRDefault="00EE07B1" w:rsidP="00EE07B1">
      <w:pPr>
        <w:jc w:val="center"/>
        <w:rPr>
          <w:b/>
          <w:sz w:val="20"/>
          <w:szCs w:val="20"/>
          <w:lang w:val="ru-RU" w:eastAsia="en-US"/>
        </w:rPr>
      </w:pPr>
      <w:bookmarkStart w:id="9" w:name="_Hlk68990714"/>
      <w:r w:rsidRPr="00EE07B1">
        <w:rPr>
          <w:b/>
          <w:sz w:val="20"/>
          <w:szCs w:val="20"/>
          <w:lang w:val="ru-RU" w:eastAsia="en-US"/>
        </w:rPr>
        <w:t>Члан 1</w:t>
      </w:r>
      <w:r w:rsidRPr="00EE07B1">
        <w:rPr>
          <w:b/>
          <w:sz w:val="20"/>
          <w:szCs w:val="20"/>
          <w:lang w:eastAsia="en-US"/>
        </w:rPr>
        <w:t>7</w:t>
      </w:r>
      <w:r w:rsidRPr="00EE07B1">
        <w:rPr>
          <w:b/>
          <w:sz w:val="20"/>
          <w:szCs w:val="20"/>
          <w:lang w:val="ru-RU" w:eastAsia="en-US"/>
        </w:rPr>
        <w:t>.</w:t>
      </w:r>
    </w:p>
    <w:p w14:paraId="5F5F9117" w14:textId="77777777" w:rsidR="00EE07B1" w:rsidRPr="00EE07B1" w:rsidRDefault="00EE07B1" w:rsidP="00EE07B1">
      <w:pPr>
        <w:jc w:val="center"/>
        <w:rPr>
          <w:b/>
          <w:sz w:val="20"/>
          <w:szCs w:val="20"/>
          <w:lang w:val="ru-RU" w:eastAsia="en-US"/>
        </w:rPr>
      </w:pPr>
    </w:p>
    <w:bookmarkEnd w:id="9"/>
    <w:p w14:paraId="704E16B7" w14:textId="77777777" w:rsidR="00EE07B1" w:rsidRPr="00EE07B1" w:rsidRDefault="00EE07B1" w:rsidP="00EE07B1">
      <w:pPr>
        <w:ind w:firstLine="612"/>
        <w:jc w:val="both"/>
        <w:rPr>
          <w:sz w:val="20"/>
          <w:szCs w:val="20"/>
          <w:lang w:val="ru-RU" w:eastAsia="en-US"/>
        </w:rPr>
      </w:pPr>
      <w:r w:rsidRPr="00EE07B1">
        <w:rPr>
          <w:sz w:val="20"/>
          <w:szCs w:val="20"/>
          <w:lang w:val="ru-RU" w:eastAsia="en-US"/>
        </w:rPr>
        <w:t>Јавни позив из члана 15. овог Правилника садржи:</w:t>
      </w:r>
    </w:p>
    <w:p w14:paraId="7ECA51E1"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rFonts w:eastAsia="Calibri"/>
          <w:sz w:val="20"/>
          <w:szCs w:val="20"/>
          <w:lang w:val="ru-RU" w:eastAsia="en-US"/>
        </w:rPr>
        <w:t xml:space="preserve">правни основ за расписивање јавног позива, </w:t>
      </w:r>
    </w:p>
    <w:p w14:paraId="32B4180E"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rFonts w:eastAsia="Calibri"/>
          <w:sz w:val="20"/>
          <w:szCs w:val="20"/>
          <w:lang w:val="ru-RU" w:eastAsia="en-US"/>
        </w:rPr>
        <w:t xml:space="preserve">циљеве преузете из Правилника </w:t>
      </w:r>
      <w:r w:rsidRPr="00EE07B1" w:rsidDel="00D965E9">
        <w:rPr>
          <w:rFonts w:eastAsia="Calibri"/>
          <w:sz w:val="20"/>
          <w:szCs w:val="20"/>
          <w:lang w:val="ru-RU" w:eastAsia="en-US"/>
        </w:rPr>
        <w:t xml:space="preserve"> </w:t>
      </w:r>
      <w:r w:rsidRPr="00EE07B1">
        <w:rPr>
          <w:rFonts w:eastAsia="Calibri"/>
          <w:sz w:val="20"/>
          <w:szCs w:val="20"/>
          <w:lang w:val="ru-RU" w:eastAsia="en-US"/>
        </w:rPr>
        <w:t xml:space="preserve"> на територији општине Ивањица, </w:t>
      </w:r>
    </w:p>
    <w:p w14:paraId="420B998B"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en-US" w:eastAsia="en-US"/>
        </w:rPr>
      </w:pPr>
      <w:proofErr w:type="spellStart"/>
      <w:r w:rsidRPr="00EE07B1">
        <w:rPr>
          <w:rFonts w:eastAsia="Calibri"/>
          <w:sz w:val="20"/>
          <w:szCs w:val="20"/>
          <w:lang w:val="en-US" w:eastAsia="en-US"/>
        </w:rPr>
        <w:t>намену</w:t>
      </w:r>
      <w:proofErr w:type="spellEnd"/>
      <w:r w:rsidRPr="00EE07B1">
        <w:rPr>
          <w:rFonts w:eastAsia="Calibri"/>
          <w:sz w:val="20"/>
          <w:szCs w:val="20"/>
          <w:lang w:val="en-US" w:eastAsia="en-US"/>
        </w:rPr>
        <w:t xml:space="preserve"> </w:t>
      </w:r>
      <w:proofErr w:type="spellStart"/>
      <w:r w:rsidRPr="00EE07B1">
        <w:rPr>
          <w:rFonts w:eastAsia="Calibri"/>
          <w:sz w:val="20"/>
          <w:szCs w:val="20"/>
          <w:lang w:val="en-US" w:eastAsia="en-US"/>
        </w:rPr>
        <w:t>средстава</w:t>
      </w:r>
      <w:proofErr w:type="spellEnd"/>
      <w:r w:rsidRPr="00EE07B1">
        <w:rPr>
          <w:rFonts w:eastAsia="Calibri"/>
          <w:sz w:val="20"/>
          <w:szCs w:val="20"/>
          <w:lang w:val="en-US" w:eastAsia="en-US"/>
        </w:rPr>
        <w:t xml:space="preserve">, </w:t>
      </w:r>
    </w:p>
    <w:p w14:paraId="520E35C6"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rFonts w:eastAsia="Calibri"/>
          <w:sz w:val="20"/>
          <w:szCs w:val="20"/>
          <w:lang w:val="ru-RU" w:eastAsia="en-US"/>
        </w:rPr>
        <w:t xml:space="preserve">услове за учешће на конкурсу, </w:t>
      </w:r>
    </w:p>
    <w:p w14:paraId="0631C353"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sz w:val="20"/>
          <w:szCs w:val="20"/>
          <w:lang w:val="ru-RU" w:eastAsia="en-US"/>
        </w:rPr>
        <w:t>документацију коју подносилац мора поднети уз пријавни образац,</w:t>
      </w:r>
    </w:p>
    <w:p w14:paraId="3E1F0B30"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sz w:val="20"/>
          <w:szCs w:val="20"/>
          <w:lang w:val="ru-RU" w:eastAsia="en-US"/>
        </w:rPr>
        <w:t>испуњеност услова из јавног позива</w:t>
      </w:r>
      <w:r w:rsidRPr="00EE07B1">
        <w:rPr>
          <w:rFonts w:eastAsia="Calibri"/>
          <w:sz w:val="20"/>
          <w:szCs w:val="20"/>
          <w:lang w:val="ru-RU" w:eastAsia="en-US"/>
        </w:rPr>
        <w:t xml:space="preserve">, </w:t>
      </w:r>
    </w:p>
    <w:p w14:paraId="47FD0794" w14:textId="77777777" w:rsidR="00EE07B1" w:rsidRPr="00EE07B1" w:rsidRDefault="00EE07B1" w:rsidP="00EE07B1">
      <w:pPr>
        <w:numPr>
          <w:ilvl w:val="0"/>
          <w:numId w:val="21"/>
        </w:numPr>
        <w:autoSpaceDE w:val="0"/>
        <w:autoSpaceDN w:val="0"/>
        <w:adjustRightInd w:val="0"/>
        <w:spacing w:after="160" w:line="259" w:lineRule="auto"/>
        <w:ind w:left="1077" w:hanging="357"/>
        <w:contextualSpacing/>
        <w:rPr>
          <w:rFonts w:eastAsia="Calibri"/>
          <w:sz w:val="20"/>
          <w:szCs w:val="20"/>
          <w:lang w:val="ru-RU" w:eastAsia="en-US"/>
        </w:rPr>
      </w:pPr>
      <w:r w:rsidRPr="00EE07B1">
        <w:rPr>
          <w:rFonts w:eastAsia="Calibri"/>
          <w:sz w:val="20"/>
          <w:szCs w:val="20"/>
          <w:lang w:val="ru-RU" w:eastAsia="en-US"/>
        </w:rPr>
        <w:t xml:space="preserve">начин и рок подношења пријаве, </w:t>
      </w:r>
    </w:p>
    <w:p w14:paraId="51189C1F" w14:textId="77777777" w:rsidR="00EE07B1" w:rsidRPr="00EE07B1" w:rsidRDefault="00EE07B1" w:rsidP="00EE07B1">
      <w:pPr>
        <w:numPr>
          <w:ilvl w:val="0"/>
          <w:numId w:val="21"/>
        </w:numPr>
        <w:spacing w:after="160" w:line="259" w:lineRule="auto"/>
        <w:ind w:left="1077" w:hanging="357"/>
        <w:contextualSpacing/>
        <w:rPr>
          <w:rFonts w:eastAsia="Calibri"/>
          <w:sz w:val="20"/>
          <w:szCs w:val="20"/>
          <w:lang w:val="ru-RU" w:eastAsia="en-US"/>
        </w:rPr>
      </w:pPr>
      <w:r w:rsidRPr="00EE07B1">
        <w:rPr>
          <w:rFonts w:eastAsia="Calibri"/>
          <w:sz w:val="20"/>
          <w:szCs w:val="20"/>
          <w:lang w:val="ru-RU" w:eastAsia="en-US"/>
        </w:rPr>
        <w:t xml:space="preserve">начин објављивања одлуке о учешћу привредних субјеката у суфинансирању енергетске </w:t>
      </w:r>
      <w:r w:rsidRPr="00EE07B1">
        <w:rPr>
          <w:rFonts w:eastAsia="Calibri"/>
          <w:bCs/>
          <w:sz w:val="20"/>
          <w:szCs w:val="20"/>
          <w:lang w:val="ru-RU" w:eastAsia="en-US"/>
        </w:rPr>
        <w:t>санације</w:t>
      </w:r>
      <w:r w:rsidRPr="00EE07B1" w:rsidDel="00D965E9">
        <w:rPr>
          <w:rFonts w:eastAsia="Calibri"/>
          <w:sz w:val="20"/>
          <w:szCs w:val="20"/>
          <w:lang w:val="ru-RU" w:eastAsia="en-US"/>
        </w:rPr>
        <w:t xml:space="preserve"> </w:t>
      </w:r>
      <w:r w:rsidRPr="00EE07B1">
        <w:rPr>
          <w:rFonts w:eastAsia="Calibri"/>
          <w:sz w:val="20"/>
          <w:szCs w:val="20"/>
          <w:lang w:val="ru-RU" w:eastAsia="en-US"/>
        </w:rPr>
        <w:t>по јавном позиву,</w:t>
      </w:r>
    </w:p>
    <w:p w14:paraId="382A258F" w14:textId="77777777" w:rsidR="00EE07B1" w:rsidRPr="00EE07B1" w:rsidRDefault="00EE07B1" w:rsidP="00EE07B1">
      <w:pPr>
        <w:rPr>
          <w:b/>
          <w:sz w:val="20"/>
          <w:szCs w:val="20"/>
          <w:lang w:val="ru-RU" w:eastAsia="en-US"/>
        </w:rPr>
      </w:pPr>
    </w:p>
    <w:p w14:paraId="43EF9FB0" w14:textId="77777777" w:rsidR="00EE07B1" w:rsidRPr="00EE07B1" w:rsidRDefault="00EE07B1" w:rsidP="00EE07B1">
      <w:pPr>
        <w:jc w:val="center"/>
        <w:rPr>
          <w:b/>
          <w:sz w:val="20"/>
          <w:szCs w:val="20"/>
          <w:lang w:val="ru-RU" w:eastAsia="en-US"/>
        </w:rPr>
      </w:pPr>
      <w:r w:rsidRPr="00EE07B1">
        <w:rPr>
          <w:b/>
          <w:sz w:val="20"/>
          <w:szCs w:val="20"/>
          <w:lang w:val="ru-RU" w:eastAsia="en-US"/>
        </w:rPr>
        <w:t>Пријава на јавни позив за директне кориснике (привредне субјекте)</w:t>
      </w:r>
    </w:p>
    <w:p w14:paraId="5ACDFA61" w14:textId="77777777" w:rsidR="00EE07B1" w:rsidRPr="00EE07B1" w:rsidRDefault="00EE07B1" w:rsidP="00EE07B1">
      <w:pPr>
        <w:jc w:val="center"/>
        <w:rPr>
          <w:b/>
          <w:sz w:val="20"/>
          <w:szCs w:val="20"/>
          <w:lang w:val="ru-RU" w:eastAsia="en-US"/>
        </w:rPr>
      </w:pPr>
    </w:p>
    <w:p w14:paraId="2B0B341B" w14:textId="77777777" w:rsidR="00EE07B1" w:rsidRPr="00EE07B1" w:rsidRDefault="00EE07B1" w:rsidP="00EE07B1">
      <w:pPr>
        <w:jc w:val="center"/>
        <w:rPr>
          <w:b/>
          <w:sz w:val="20"/>
          <w:szCs w:val="20"/>
          <w:lang w:val="ru-RU" w:eastAsia="en-US"/>
        </w:rPr>
      </w:pPr>
      <w:r w:rsidRPr="00EE07B1">
        <w:rPr>
          <w:b/>
          <w:sz w:val="20"/>
          <w:szCs w:val="20"/>
          <w:lang w:val="ru-RU" w:eastAsia="en-US"/>
        </w:rPr>
        <w:t xml:space="preserve">Члан </w:t>
      </w:r>
      <w:r w:rsidRPr="00EE07B1">
        <w:rPr>
          <w:b/>
          <w:sz w:val="20"/>
          <w:szCs w:val="20"/>
          <w:lang w:eastAsia="en-US"/>
        </w:rPr>
        <w:t>18</w:t>
      </w:r>
      <w:r w:rsidRPr="00EE07B1">
        <w:rPr>
          <w:b/>
          <w:sz w:val="20"/>
          <w:szCs w:val="20"/>
          <w:lang w:val="ru-RU" w:eastAsia="en-US"/>
        </w:rPr>
        <w:t>.</w:t>
      </w:r>
    </w:p>
    <w:p w14:paraId="67DAB39E" w14:textId="77777777" w:rsidR="00EE07B1" w:rsidRPr="00EE07B1" w:rsidRDefault="00EE07B1" w:rsidP="00EE07B1">
      <w:pPr>
        <w:jc w:val="center"/>
        <w:rPr>
          <w:b/>
          <w:sz w:val="20"/>
          <w:szCs w:val="20"/>
          <w:lang w:val="ru-RU" w:eastAsia="en-US"/>
        </w:rPr>
      </w:pPr>
    </w:p>
    <w:p w14:paraId="4C299CFF" w14:textId="77777777" w:rsidR="00EE07B1" w:rsidRPr="00EE07B1" w:rsidRDefault="00EE07B1" w:rsidP="00EE07B1">
      <w:pPr>
        <w:ind w:firstLine="612"/>
        <w:jc w:val="both"/>
        <w:rPr>
          <w:sz w:val="20"/>
          <w:szCs w:val="20"/>
          <w:lang w:val="ru-RU" w:eastAsia="en-US"/>
        </w:rPr>
      </w:pPr>
      <w:r w:rsidRPr="00EE07B1">
        <w:rPr>
          <w:sz w:val="20"/>
          <w:szCs w:val="20"/>
          <w:lang w:val="ru-RU" w:eastAsia="en-US"/>
        </w:rPr>
        <w:t>Пријава коју на јавни позив подноси привредни субјект садржи пријавни образац са приложеном документацијом.</w:t>
      </w:r>
    </w:p>
    <w:p w14:paraId="7378D25A" w14:textId="77777777" w:rsidR="00EE07B1" w:rsidRPr="00EE07B1" w:rsidRDefault="00EE07B1" w:rsidP="00EE07B1">
      <w:pPr>
        <w:ind w:firstLine="612"/>
        <w:jc w:val="both"/>
        <w:rPr>
          <w:sz w:val="20"/>
          <w:szCs w:val="20"/>
          <w:lang w:val="ru-RU" w:eastAsia="en-US"/>
        </w:rPr>
      </w:pPr>
      <w:r w:rsidRPr="00EE07B1">
        <w:rPr>
          <w:sz w:val="20"/>
          <w:szCs w:val="20"/>
          <w:lang w:val="ru-RU" w:eastAsia="en-US"/>
        </w:rPr>
        <w:t>Пријавни образац се налази у прилогу јавног позива и садржи нарочито:</w:t>
      </w:r>
    </w:p>
    <w:p w14:paraId="7D2AC03A" w14:textId="77777777" w:rsidR="00EE07B1" w:rsidRPr="00EE07B1" w:rsidRDefault="00EE07B1" w:rsidP="00EE07B1">
      <w:pPr>
        <w:numPr>
          <w:ilvl w:val="0"/>
          <w:numId w:val="22"/>
        </w:numPr>
        <w:spacing w:after="160" w:line="259" w:lineRule="auto"/>
        <w:ind w:left="1077" w:hanging="357"/>
        <w:jc w:val="both"/>
        <w:rPr>
          <w:sz w:val="20"/>
          <w:szCs w:val="20"/>
          <w:lang w:val="ru-RU" w:eastAsia="en-US"/>
        </w:rPr>
      </w:pPr>
      <w:r w:rsidRPr="00EE07B1">
        <w:rPr>
          <w:sz w:val="20"/>
          <w:szCs w:val="20"/>
          <w:lang w:val="ru-RU" w:eastAsia="en-US"/>
        </w:rPr>
        <w:t>опште податке о привредном субјекту;</w:t>
      </w:r>
    </w:p>
    <w:p w14:paraId="6C1D62E2" w14:textId="77777777" w:rsidR="00EE07B1" w:rsidRPr="00EE07B1" w:rsidRDefault="00EE07B1" w:rsidP="00EE07B1">
      <w:pPr>
        <w:numPr>
          <w:ilvl w:val="0"/>
          <w:numId w:val="22"/>
        </w:numPr>
        <w:spacing w:after="160" w:line="259" w:lineRule="auto"/>
        <w:ind w:left="1077" w:hanging="357"/>
        <w:jc w:val="both"/>
        <w:rPr>
          <w:sz w:val="20"/>
          <w:szCs w:val="20"/>
          <w:lang w:val="en-US" w:eastAsia="en-US"/>
        </w:rPr>
      </w:pPr>
      <w:proofErr w:type="spellStart"/>
      <w:r w:rsidRPr="00EE07B1">
        <w:rPr>
          <w:sz w:val="20"/>
          <w:szCs w:val="20"/>
          <w:lang w:val="en-US" w:eastAsia="en-US"/>
        </w:rPr>
        <w:t>податке</w:t>
      </w:r>
      <w:proofErr w:type="spellEnd"/>
      <w:r w:rsidRPr="00EE07B1">
        <w:rPr>
          <w:sz w:val="20"/>
          <w:szCs w:val="20"/>
          <w:lang w:val="en-US" w:eastAsia="en-US"/>
        </w:rPr>
        <w:t xml:space="preserve"> о </w:t>
      </w:r>
      <w:proofErr w:type="spellStart"/>
      <w:r w:rsidRPr="00EE07B1">
        <w:rPr>
          <w:sz w:val="20"/>
          <w:szCs w:val="20"/>
          <w:lang w:val="en-US" w:eastAsia="en-US"/>
        </w:rPr>
        <w:t>законском</w:t>
      </w:r>
      <w:proofErr w:type="spellEnd"/>
      <w:r w:rsidRPr="00EE07B1">
        <w:rPr>
          <w:sz w:val="20"/>
          <w:szCs w:val="20"/>
          <w:lang w:val="en-US" w:eastAsia="en-US"/>
        </w:rPr>
        <w:t xml:space="preserve"> </w:t>
      </w:r>
      <w:proofErr w:type="spellStart"/>
      <w:r w:rsidRPr="00EE07B1">
        <w:rPr>
          <w:sz w:val="20"/>
          <w:szCs w:val="20"/>
          <w:lang w:val="en-US" w:eastAsia="en-US"/>
        </w:rPr>
        <w:t>заступнику</w:t>
      </w:r>
      <w:proofErr w:type="spellEnd"/>
      <w:r w:rsidRPr="00EE07B1">
        <w:rPr>
          <w:sz w:val="20"/>
          <w:szCs w:val="20"/>
          <w:lang w:val="en-US" w:eastAsia="en-US"/>
        </w:rPr>
        <w:t>;</w:t>
      </w:r>
    </w:p>
    <w:p w14:paraId="3E677502" w14:textId="77777777" w:rsidR="00EE07B1" w:rsidRPr="00EE07B1" w:rsidRDefault="00EE07B1" w:rsidP="00EE07B1">
      <w:pPr>
        <w:numPr>
          <w:ilvl w:val="0"/>
          <w:numId w:val="22"/>
        </w:numPr>
        <w:spacing w:after="160" w:line="259" w:lineRule="auto"/>
        <w:jc w:val="both"/>
        <w:rPr>
          <w:sz w:val="20"/>
          <w:szCs w:val="20"/>
          <w:lang w:val="ru-RU" w:eastAsia="en-US"/>
        </w:rPr>
      </w:pPr>
      <w:r w:rsidRPr="00EE07B1">
        <w:rPr>
          <w:sz w:val="20"/>
          <w:szCs w:val="20"/>
          <w:lang w:val="ru-RU" w:eastAsia="en-US"/>
        </w:rPr>
        <w:lastRenderedPageBreak/>
        <w:t>ц</w:t>
      </w:r>
      <w:proofErr w:type="spellStart"/>
      <w:r w:rsidRPr="00EE07B1">
        <w:rPr>
          <w:sz w:val="20"/>
          <w:szCs w:val="20"/>
          <w:lang w:val="sr-Cyrl-CS" w:eastAsia="en-US"/>
        </w:rPr>
        <w:t>ену</w:t>
      </w:r>
      <w:proofErr w:type="spellEnd"/>
      <w:r w:rsidRPr="00EE07B1">
        <w:rPr>
          <w:sz w:val="20"/>
          <w:szCs w:val="20"/>
          <w:lang w:val="ru-RU" w:eastAsia="en-US"/>
        </w:rPr>
        <w:t xml:space="preserve"> за комплетну кровну уградњу и опрему за соларну електрану  капацитета до и једнако  6 </w:t>
      </w:r>
      <w:r w:rsidRPr="00EE07B1">
        <w:rPr>
          <w:sz w:val="20"/>
          <w:szCs w:val="20"/>
          <w:lang w:val="en-US" w:eastAsia="en-US"/>
        </w:rPr>
        <w:t>kW</w:t>
      </w:r>
      <w:r w:rsidRPr="00EE07B1">
        <w:rPr>
          <w:sz w:val="20"/>
          <w:szCs w:val="20"/>
          <w:lang w:val="sr-Cyrl-CS" w:eastAsia="en-US"/>
        </w:rPr>
        <w:t xml:space="preserve"> </w:t>
      </w:r>
      <w:proofErr w:type="spellStart"/>
      <w:r w:rsidRPr="00EE07B1">
        <w:rPr>
          <w:sz w:val="20"/>
          <w:szCs w:val="20"/>
          <w:lang w:val="sr-Cyrl-CS" w:eastAsia="en-US"/>
        </w:rPr>
        <w:t>инсталисане</w:t>
      </w:r>
      <w:proofErr w:type="spellEnd"/>
      <w:r w:rsidRPr="00EE07B1">
        <w:rPr>
          <w:sz w:val="20"/>
          <w:szCs w:val="20"/>
          <w:lang w:val="sr-Cyrl-CS" w:eastAsia="en-US"/>
        </w:rPr>
        <w:t xml:space="preserve"> снаге соларних панела</w:t>
      </w:r>
      <w:r w:rsidRPr="00EE07B1">
        <w:rPr>
          <w:sz w:val="20"/>
          <w:szCs w:val="20"/>
          <w:lang w:val="ru-RU" w:eastAsia="en-US"/>
        </w:rPr>
        <w:t>, укључујући и уградњу и пратеће инсталације за производњу електричне енергије, уградњ</w:t>
      </w:r>
      <w:r w:rsidRPr="00EE07B1">
        <w:rPr>
          <w:sz w:val="20"/>
          <w:szCs w:val="20"/>
          <w:lang w:val="sr-Cyrl-CS" w:eastAsia="en-US"/>
        </w:rPr>
        <w:t>у</w:t>
      </w:r>
      <w:r w:rsidRPr="00EE07B1">
        <w:rPr>
          <w:sz w:val="20"/>
          <w:szCs w:val="20"/>
          <w:lang w:val="ru-RU" w:eastAsia="en-US"/>
        </w:rPr>
        <w:t xml:space="preserve"> двосмерног мерног уређаја за мерење предате и примљене електричне енергије,</w:t>
      </w:r>
      <w:r w:rsidRPr="00EE07B1" w:rsidDel="00D66AA2">
        <w:rPr>
          <w:sz w:val="20"/>
          <w:szCs w:val="20"/>
          <w:lang w:val="ru-RU" w:eastAsia="en-US"/>
        </w:rPr>
        <w:t xml:space="preserve"> </w:t>
      </w:r>
      <w:r w:rsidRPr="00EE07B1">
        <w:rPr>
          <w:sz w:val="20"/>
          <w:szCs w:val="20"/>
          <w:lang w:val="ru-RU" w:eastAsia="en-US"/>
        </w:rPr>
        <w:t>цену израде техничке документације која обухвата предмер и предрачун, као и извештаја о уградњи соларних панела</w:t>
      </w:r>
      <w:r w:rsidRPr="00EE07B1">
        <w:rPr>
          <w:rFonts w:eastAsia="Calibri"/>
          <w:sz w:val="20"/>
          <w:szCs w:val="20"/>
          <w:lang w:val="ru-RU" w:eastAsia="en-US"/>
        </w:rPr>
        <w:t xml:space="preserve"> </w:t>
      </w:r>
      <w:r w:rsidRPr="00EE07B1">
        <w:rPr>
          <w:sz w:val="20"/>
          <w:szCs w:val="20"/>
          <w:lang w:val="ru-RU" w:eastAsia="en-US"/>
        </w:rPr>
        <w:t>и уградњи мерног места који је у складу са законом неопходан приликом прикључења на дистрибутивни систем. Цену дати по наведним ставкама а потребну опрему предвидети по Правилима о раду дистрибутивног система ОДС-а;</w:t>
      </w:r>
    </w:p>
    <w:p w14:paraId="22009FC6" w14:textId="77777777" w:rsidR="00EE07B1" w:rsidRPr="00EE07B1" w:rsidRDefault="00EE07B1" w:rsidP="00EE07B1">
      <w:pPr>
        <w:numPr>
          <w:ilvl w:val="0"/>
          <w:numId w:val="22"/>
        </w:numPr>
        <w:spacing w:after="160" w:line="259" w:lineRule="auto"/>
        <w:jc w:val="both"/>
        <w:rPr>
          <w:sz w:val="20"/>
          <w:szCs w:val="20"/>
          <w:lang w:val="ru-RU" w:eastAsia="en-US"/>
        </w:rPr>
      </w:pPr>
      <w:r w:rsidRPr="00EE07B1">
        <w:rPr>
          <w:sz w:val="20"/>
          <w:szCs w:val="20"/>
          <w:lang w:val="ru-RU" w:eastAsia="en-US"/>
        </w:rPr>
        <w:t xml:space="preserve">изјаву да ће унети у уговор са грађанима спецификацију радова и обавезу израде извештаја  о уградњи соларних панела и пратеће инсталације за производњу електричне енергије и уградње. </w:t>
      </w:r>
    </w:p>
    <w:p w14:paraId="0CFE44CD" w14:textId="77777777" w:rsidR="00EE07B1" w:rsidRPr="00EE07B1" w:rsidRDefault="00EE07B1" w:rsidP="00EE07B1">
      <w:pPr>
        <w:ind w:left="960"/>
        <w:jc w:val="both"/>
        <w:rPr>
          <w:sz w:val="20"/>
          <w:szCs w:val="20"/>
          <w:lang w:val="ru-RU" w:eastAsia="en-US"/>
        </w:rPr>
      </w:pPr>
    </w:p>
    <w:p w14:paraId="11A22618" w14:textId="77777777" w:rsidR="00EE07B1" w:rsidRPr="00EE07B1" w:rsidRDefault="00EE07B1" w:rsidP="00EE07B1">
      <w:pPr>
        <w:jc w:val="center"/>
        <w:rPr>
          <w:b/>
          <w:sz w:val="20"/>
          <w:szCs w:val="20"/>
          <w:lang w:val="ru-RU" w:eastAsia="en-US"/>
        </w:rPr>
      </w:pPr>
      <w:r w:rsidRPr="00EE07B1">
        <w:rPr>
          <w:b/>
          <w:sz w:val="20"/>
          <w:szCs w:val="20"/>
          <w:lang w:val="ru-RU" w:eastAsia="en-US"/>
        </w:rPr>
        <w:t>Критеријуми за рангирање директних корисника (привредних субјеката)</w:t>
      </w:r>
    </w:p>
    <w:p w14:paraId="149C3459" w14:textId="77777777" w:rsidR="00EE07B1" w:rsidRPr="00EE07B1" w:rsidRDefault="00EE07B1" w:rsidP="00EE07B1">
      <w:pPr>
        <w:jc w:val="center"/>
        <w:rPr>
          <w:bCs/>
          <w:sz w:val="20"/>
          <w:szCs w:val="20"/>
          <w:lang w:val="ru-RU" w:eastAsia="en-US"/>
        </w:rPr>
      </w:pPr>
    </w:p>
    <w:p w14:paraId="4790F4B3" w14:textId="77777777" w:rsidR="00EE07B1" w:rsidRPr="00EE07B1" w:rsidRDefault="00EE07B1" w:rsidP="00EE07B1">
      <w:pPr>
        <w:jc w:val="center"/>
        <w:rPr>
          <w:b/>
          <w:sz w:val="20"/>
          <w:szCs w:val="20"/>
          <w:lang w:val="ru-RU" w:eastAsia="en-US"/>
        </w:rPr>
      </w:pPr>
      <w:r w:rsidRPr="00EE07B1">
        <w:rPr>
          <w:b/>
          <w:sz w:val="20"/>
          <w:szCs w:val="20"/>
          <w:lang w:val="ru-RU" w:eastAsia="en-US"/>
        </w:rPr>
        <w:t xml:space="preserve">Члан </w:t>
      </w:r>
      <w:r w:rsidRPr="00EE07B1">
        <w:rPr>
          <w:b/>
          <w:sz w:val="20"/>
          <w:szCs w:val="20"/>
          <w:lang w:eastAsia="en-US"/>
        </w:rPr>
        <w:t>19</w:t>
      </w:r>
      <w:r w:rsidRPr="00EE07B1">
        <w:rPr>
          <w:b/>
          <w:sz w:val="20"/>
          <w:szCs w:val="20"/>
          <w:lang w:val="ru-RU" w:eastAsia="en-US"/>
        </w:rPr>
        <w:t>.</w:t>
      </w:r>
    </w:p>
    <w:p w14:paraId="1F0863FA" w14:textId="77777777" w:rsidR="00EE07B1" w:rsidRPr="00EE07B1" w:rsidRDefault="00EE07B1" w:rsidP="00EE07B1">
      <w:pPr>
        <w:jc w:val="center"/>
        <w:rPr>
          <w:b/>
          <w:sz w:val="20"/>
          <w:szCs w:val="20"/>
          <w:lang w:val="ru-RU" w:eastAsia="en-US"/>
        </w:rPr>
      </w:pPr>
    </w:p>
    <w:p w14:paraId="1FF02558" w14:textId="77777777" w:rsidR="00EE07B1" w:rsidRPr="00EE07B1" w:rsidRDefault="00EE07B1" w:rsidP="00EE07B1">
      <w:pPr>
        <w:ind w:firstLine="612"/>
        <w:jc w:val="both"/>
        <w:rPr>
          <w:rFonts w:eastAsia="Calibri"/>
          <w:bCs/>
          <w:sz w:val="20"/>
          <w:szCs w:val="20"/>
          <w:lang w:val="ru-RU" w:eastAsia="en-US"/>
        </w:rPr>
      </w:pPr>
      <w:bookmarkStart w:id="10" w:name="_Hlk68985879"/>
      <w:r w:rsidRPr="00EE07B1">
        <w:rPr>
          <w:rFonts w:eastAsia="Calibri"/>
          <w:bCs/>
          <w:sz w:val="20"/>
          <w:szCs w:val="20"/>
          <w:lang w:val="ru-RU" w:eastAsia="en-US"/>
        </w:rPr>
        <w:t>Критеријуми за рангирање директних корисника  обухватају следеће:</w:t>
      </w:r>
    </w:p>
    <w:p w14:paraId="5AD56B4C" w14:textId="77777777" w:rsidR="00EE07B1" w:rsidRPr="00EE07B1" w:rsidRDefault="00EE07B1" w:rsidP="00EE07B1">
      <w:pPr>
        <w:numPr>
          <w:ilvl w:val="0"/>
          <w:numId w:val="27"/>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цену из члана 18. став 2. тачка 3).</w:t>
      </w:r>
    </w:p>
    <w:p w14:paraId="488223A4" w14:textId="77777777" w:rsidR="00EE07B1" w:rsidRPr="00EE07B1" w:rsidRDefault="00EE07B1" w:rsidP="00EE07B1">
      <w:pPr>
        <w:numPr>
          <w:ilvl w:val="0"/>
          <w:numId w:val="27"/>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рок важења цена за меру коју конкуришу;</w:t>
      </w:r>
    </w:p>
    <w:p w14:paraId="439E2D09" w14:textId="77777777" w:rsidR="00EE07B1" w:rsidRPr="00EE07B1" w:rsidRDefault="00EE07B1" w:rsidP="00EE07B1">
      <w:pPr>
        <w:numPr>
          <w:ilvl w:val="0"/>
          <w:numId w:val="27"/>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рок важења гаранције на инвертор и соларне панеле</w:t>
      </w:r>
    </w:p>
    <w:p w14:paraId="26327FAC" w14:textId="77777777" w:rsidR="00EE07B1" w:rsidRPr="00EE07B1" w:rsidRDefault="00EE07B1" w:rsidP="00EE07B1">
      <w:pPr>
        <w:numPr>
          <w:ilvl w:val="0"/>
          <w:numId w:val="27"/>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други критеријуми ближе дефинисани јавним позивом.</w:t>
      </w:r>
    </w:p>
    <w:p w14:paraId="7A58B54F" w14:textId="77777777" w:rsidR="00EE07B1" w:rsidRPr="00EE07B1" w:rsidRDefault="00EE07B1" w:rsidP="00EE07B1">
      <w:pPr>
        <w:ind w:left="1080"/>
        <w:contextualSpacing/>
        <w:jc w:val="both"/>
        <w:rPr>
          <w:rFonts w:eastAsia="Calibri"/>
          <w:bCs/>
          <w:sz w:val="20"/>
          <w:szCs w:val="20"/>
          <w:lang w:val="ru-RU" w:eastAsia="en-US"/>
        </w:rPr>
      </w:pPr>
    </w:p>
    <w:p w14:paraId="38309102"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3A37D690"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Укупан максимални број бодова по свим критеријумима и поткритеријумима примењеним на поједини Програм не може прећи 100.</w:t>
      </w:r>
    </w:p>
    <w:bookmarkEnd w:id="10"/>
    <w:p w14:paraId="0B2F2E2E" w14:textId="77777777" w:rsidR="00EE07B1" w:rsidRPr="00EE07B1" w:rsidRDefault="00EE07B1" w:rsidP="00EE07B1">
      <w:pPr>
        <w:rPr>
          <w:b/>
          <w:sz w:val="20"/>
          <w:szCs w:val="20"/>
          <w:lang w:val="ru-RU" w:eastAsia="en-US"/>
        </w:rPr>
      </w:pPr>
    </w:p>
    <w:p w14:paraId="2C0B4259" w14:textId="77777777" w:rsidR="00EE07B1" w:rsidRPr="00EE07B1" w:rsidRDefault="00EE07B1" w:rsidP="00EE07B1">
      <w:pPr>
        <w:jc w:val="center"/>
        <w:rPr>
          <w:b/>
          <w:sz w:val="20"/>
          <w:szCs w:val="20"/>
          <w:lang w:val="ru-RU" w:eastAsia="en-US"/>
        </w:rPr>
      </w:pPr>
      <w:r w:rsidRPr="00EE07B1">
        <w:rPr>
          <w:b/>
          <w:sz w:val="20"/>
          <w:szCs w:val="20"/>
          <w:lang w:val="ru-RU" w:eastAsia="en-US"/>
        </w:rPr>
        <w:t>Оцењивање, утврђивање листе изабраних директних корисника и уговарање</w:t>
      </w:r>
    </w:p>
    <w:p w14:paraId="46FD2D8B" w14:textId="77777777" w:rsidR="00EE07B1" w:rsidRPr="00EE07B1" w:rsidRDefault="00EE07B1" w:rsidP="00EE07B1">
      <w:pPr>
        <w:jc w:val="center"/>
        <w:rPr>
          <w:bCs/>
          <w:sz w:val="20"/>
          <w:szCs w:val="20"/>
          <w:lang w:val="ru-RU" w:eastAsia="en-US"/>
        </w:rPr>
      </w:pPr>
    </w:p>
    <w:p w14:paraId="79C905D5" w14:textId="77777777" w:rsidR="00EE07B1" w:rsidRPr="00EE07B1" w:rsidRDefault="00EE07B1" w:rsidP="00EE07B1">
      <w:pPr>
        <w:jc w:val="center"/>
        <w:rPr>
          <w:b/>
          <w:sz w:val="20"/>
          <w:szCs w:val="20"/>
          <w:lang w:val="ru-RU" w:eastAsia="en-US"/>
        </w:rPr>
      </w:pPr>
      <w:r w:rsidRPr="00EE07B1">
        <w:rPr>
          <w:b/>
          <w:sz w:val="20"/>
          <w:szCs w:val="20"/>
          <w:lang w:val="ru-RU" w:eastAsia="en-US"/>
        </w:rPr>
        <w:t xml:space="preserve">Члан </w:t>
      </w:r>
      <w:r w:rsidRPr="00EE07B1">
        <w:rPr>
          <w:b/>
          <w:sz w:val="20"/>
          <w:szCs w:val="20"/>
          <w:lang w:eastAsia="en-US"/>
        </w:rPr>
        <w:t>20</w:t>
      </w:r>
      <w:r w:rsidRPr="00EE07B1">
        <w:rPr>
          <w:b/>
          <w:sz w:val="20"/>
          <w:szCs w:val="20"/>
          <w:lang w:val="ru-RU" w:eastAsia="en-US"/>
        </w:rPr>
        <w:t>.</w:t>
      </w:r>
    </w:p>
    <w:p w14:paraId="2FF1C280" w14:textId="77777777" w:rsidR="00EE07B1" w:rsidRPr="00EE07B1" w:rsidRDefault="00EE07B1" w:rsidP="00EE07B1">
      <w:pPr>
        <w:ind w:firstLine="240"/>
        <w:jc w:val="center"/>
        <w:rPr>
          <w:sz w:val="20"/>
          <w:szCs w:val="20"/>
          <w:lang w:val="ru-RU" w:eastAsia="en-US"/>
        </w:rPr>
      </w:pPr>
    </w:p>
    <w:p w14:paraId="68BF87BB" w14:textId="77777777" w:rsidR="00EE07B1" w:rsidRPr="00EE07B1" w:rsidRDefault="00EE07B1" w:rsidP="00EE07B1">
      <w:pPr>
        <w:ind w:firstLine="619"/>
        <w:jc w:val="both"/>
        <w:rPr>
          <w:sz w:val="20"/>
          <w:szCs w:val="20"/>
          <w:lang w:val="ru-RU" w:eastAsia="en-US"/>
        </w:rPr>
      </w:pPr>
      <w:bookmarkStart w:id="11" w:name="_Hlk66995067"/>
      <w:r w:rsidRPr="00EE07B1">
        <w:rPr>
          <w:sz w:val="20"/>
          <w:szCs w:val="20"/>
          <w:lang w:val="ru-RU" w:eastAsia="en-US"/>
        </w:rPr>
        <w:t xml:space="preserve">Оцењивање и рангирање приспелих пријава привредних субјеката врши се применом критеријума из члана 19. овог Правилника. </w:t>
      </w:r>
    </w:p>
    <w:bookmarkEnd w:id="11"/>
    <w:p w14:paraId="16C70BF8" w14:textId="77777777" w:rsidR="00EE07B1" w:rsidRPr="00EE07B1" w:rsidRDefault="00EE07B1" w:rsidP="00EE07B1">
      <w:pPr>
        <w:ind w:firstLine="619"/>
        <w:jc w:val="both"/>
        <w:rPr>
          <w:strike/>
          <w:sz w:val="20"/>
          <w:szCs w:val="20"/>
          <w:lang w:val="ru-RU" w:eastAsia="en-US"/>
        </w:rPr>
      </w:pPr>
      <w:r w:rsidRPr="00EE07B1">
        <w:rPr>
          <w:sz w:val="20"/>
          <w:szCs w:val="20"/>
          <w:lang w:val="ru-RU" w:eastAsia="en-US"/>
        </w:rPr>
        <w:t>Комисија разматра пријаве и у складу са условима Јавног позива, утврђује прелиминарну листу директних корисника.</w:t>
      </w:r>
    </w:p>
    <w:p w14:paraId="6D22E64F" w14:textId="77777777" w:rsidR="00EE07B1" w:rsidRPr="00EE07B1" w:rsidRDefault="00EE07B1" w:rsidP="00EE07B1">
      <w:pPr>
        <w:ind w:firstLine="619"/>
        <w:jc w:val="both"/>
        <w:rPr>
          <w:sz w:val="20"/>
          <w:szCs w:val="20"/>
          <w:lang w:val="ru-RU" w:eastAsia="en-US"/>
        </w:rPr>
      </w:pPr>
      <w:r w:rsidRPr="00EE07B1">
        <w:rPr>
          <w:sz w:val="20"/>
          <w:szCs w:val="20"/>
          <w:lang w:val="ru-RU" w:eastAsia="en-US"/>
        </w:rPr>
        <w:t>Прелиминарну листу директних корисника Комисија објављује на огласној табли Општине и званичној интернет страници Општине.</w:t>
      </w:r>
    </w:p>
    <w:p w14:paraId="6EEA4DE5" w14:textId="77777777" w:rsidR="00EE07B1" w:rsidRPr="00EE07B1" w:rsidRDefault="00EE07B1" w:rsidP="00EE07B1">
      <w:pPr>
        <w:ind w:firstLine="619"/>
        <w:jc w:val="both"/>
        <w:rPr>
          <w:sz w:val="20"/>
          <w:szCs w:val="20"/>
          <w:lang w:val="ru-RU" w:eastAsia="en-US"/>
        </w:rPr>
      </w:pPr>
      <w:r w:rsidRPr="00EE07B1">
        <w:rPr>
          <w:sz w:val="20"/>
          <w:szCs w:val="20"/>
          <w:lang w:val="ru-RU" w:eastAsia="en-U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2DBB4B4B" w14:textId="77777777" w:rsidR="00EE07B1" w:rsidRPr="00EE07B1" w:rsidRDefault="00EE07B1" w:rsidP="00EE07B1">
      <w:pPr>
        <w:ind w:firstLine="612"/>
        <w:jc w:val="both"/>
        <w:rPr>
          <w:sz w:val="20"/>
          <w:szCs w:val="20"/>
          <w:lang w:val="ru-RU" w:eastAsia="en-US"/>
        </w:rPr>
      </w:pPr>
      <w:r w:rsidRPr="00EE07B1">
        <w:rPr>
          <w:sz w:val="20"/>
          <w:szCs w:val="20"/>
          <w:lang w:val="ru-RU" w:eastAsia="en-U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54454E4" w14:textId="77777777" w:rsidR="00EE07B1" w:rsidRPr="00EE07B1" w:rsidRDefault="00EE07B1" w:rsidP="00EE07B1">
      <w:pPr>
        <w:ind w:firstLine="612"/>
        <w:jc w:val="both"/>
        <w:rPr>
          <w:sz w:val="20"/>
          <w:szCs w:val="20"/>
          <w:u w:val="single"/>
          <w:lang w:val="ru-RU" w:eastAsia="en-US"/>
        </w:rPr>
      </w:pPr>
      <w:r w:rsidRPr="00EE07B1">
        <w:rPr>
          <w:sz w:val="20"/>
          <w:szCs w:val="20"/>
          <w:lang w:val="ru-RU" w:eastAsia="en-US"/>
        </w:rPr>
        <w:t xml:space="preserve">Комисија је дужна да  размотра поднете приговоре на прелиминарну листу директних корисника као и да одлучи о истим   у року од 15 дана од дана његовог пријема. </w:t>
      </w:r>
    </w:p>
    <w:p w14:paraId="29795DBC"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Након одлучивања о приговорима Општинско веће доноси  решење  о избору директних корисника у спровођењу мера енергетске санације чији је саставни део коначна ранг листа директних корисника. </w:t>
      </w:r>
    </w:p>
    <w:p w14:paraId="300DC3E6" w14:textId="77777777" w:rsidR="00EE07B1" w:rsidRPr="00EE07B1" w:rsidRDefault="00EE07B1" w:rsidP="00EE07B1">
      <w:pPr>
        <w:jc w:val="both"/>
        <w:rPr>
          <w:sz w:val="20"/>
          <w:szCs w:val="20"/>
          <w:lang w:val="ru-RU" w:eastAsia="en-US"/>
        </w:rPr>
      </w:pPr>
      <w:r w:rsidRPr="00EE07B1">
        <w:rPr>
          <w:i/>
          <w:sz w:val="20"/>
          <w:szCs w:val="20"/>
          <w:lang w:val="ru-RU" w:eastAsia="en-US"/>
        </w:rPr>
        <w:t xml:space="preserve">         </w:t>
      </w:r>
      <w:r w:rsidRPr="00EE07B1">
        <w:rPr>
          <w:sz w:val="20"/>
          <w:szCs w:val="20"/>
          <w:lang w:val="ru-RU" w:eastAsia="en-US"/>
        </w:rPr>
        <w:t xml:space="preserve"> Решење  Општинског већа општине Ивањица  о избору директних корисника у спровођењу мере  енергетске санације објављује се на огласној табли Општинске управе и званичној интернет страници Општине Ивањица.</w:t>
      </w:r>
    </w:p>
    <w:p w14:paraId="1B2116CA" w14:textId="77777777" w:rsidR="00EE07B1" w:rsidRPr="00EE07B1" w:rsidRDefault="00EE07B1" w:rsidP="00EE07B1">
      <w:pPr>
        <w:ind w:firstLine="612"/>
        <w:jc w:val="both"/>
        <w:rPr>
          <w:rFonts w:eastAsia="Calibri"/>
          <w:bCs/>
          <w:sz w:val="20"/>
          <w:szCs w:val="20"/>
          <w:lang w:val="ru-RU" w:eastAsia="en-US"/>
        </w:rPr>
      </w:pPr>
      <w:r w:rsidRPr="00EE07B1">
        <w:rPr>
          <w:rFonts w:eastAsia="Calibri"/>
          <w:sz w:val="20"/>
          <w:szCs w:val="20"/>
          <w:lang w:val="ru-RU" w:eastAsia="en-US"/>
        </w:rPr>
        <w:t>На основу правноснажног решења о додели бесповратних средстава крајњих корисника Председник општине закључује</w:t>
      </w:r>
      <w:r w:rsidRPr="00EE07B1">
        <w:rPr>
          <w:rFonts w:eastAsia="Calibri"/>
          <w:bCs/>
          <w:sz w:val="20"/>
          <w:szCs w:val="20"/>
          <w:lang w:val="ru-RU" w:eastAsia="en-US"/>
        </w:rPr>
        <w:t xml:space="preserve"> уговор о спровођењу мера енергетске санације. </w:t>
      </w:r>
    </w:p>
    <w:p w14:paraId="5F73FAC1"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Уговор о  спровођењу мера  енергетске санације са директним корисницима потписује се након доношења </w:t>
      </w:r>
      <w:r w:rsidRPr="00EE07B1">
        <w:rPr>
          <w:rFonts w:eastAsia="Calibri"/>
          <w:sz w:val="20"/>
          <w:szCs w:val="20"/>
          <w:lang w:val="ru-RU" w:eastAsia="en-US"/>
        </w:rPr>
        <w:t xml:space="preserve">Решења о коначној листи крајњих корисника </w:t>
      </w:r>
      <w:r w:rsidRPr="00EE07B1">
        <w:rPr>
          <w:rFonts w:eastAsia="Calibri"/>
          <w:bCs/>
          <w:sz w:val="20"/>
          <w:szCs w:val="20"/>
          <w:lang w:val="ru-RU" w:eastAsia="en-US"/>
        </w:rPr>
        <w:t>за спровођење мера енергетске санације.</w:t>
      </w:r>
    </w:p>
    <w:p w14:paraId="7F67A0DD" w14:textId="77777777" w:rsidR="00EE07B1" w:rsidRPr="00EE07B1" w:rsidRDefault="00EE07B1" w:rsidP="00EE07B1">
      <w:pPr>
        <w:ind w:firstLine="612"/>
        <w:jc w:val="both"/>
        <w:rPr>
          <w:rFonts w:eastAsia="Calibri"/>
          <w:bCs/>
          <w:sz w:val="20"/>
          <w:szCs w:val="20"/>
          <w:lang w:val="ru-RU" w:eastAsia="en-US"/>
        </w:rPr>
      </w:pPr>
      <w:r w:rsidRPr="00EE07B1">
        <w:rPr>
          <w:rFonts w:eastAsia="Calibri"/>
          <w:sz w:val="20"/>
          <w:szCs w:val="20"/>
          <w:lang w:val="ru-RU" w:eastAsia="en-US"/>
        </w:rPr>
        <w:t xml:space="preserve">Уколико се на први јавни позив за директне кориснике не јави ни један </w:t>
      </w:r>
      <w:r w:rsidRPr="00EE07B1">
        <w:rPr>
          <w:rFonts w:eastAsia="Calibri"/>
          <w:sz w:val="20"/>
          <w:szCs w:val="20"/>
          <w:lang w:val="sr-Cyrl-CS" w:eastAsia="en-US"/>
        </w:rPr>
        <w:t>привредни субјект јавни позив се понавља.</w:t>
      </w:r>
    </w:p>
    <w:p w14:paraId="45934DEC" w14:textId="77777777" w:rsidR="00EE07B1" w:rsidRPr="00EE07B1" w:rsidRDefault="00EE07B1" w:rsidP="00EE07B1">
      <w:pPr>
        <w:ind w:firstLine="720"/>
        <w:jc w:val="both"/>
        <w:rPr>
          <w:sz w:val="20"/>
          <w:szCs w:val="20"/>
          <w:lang w:val="ru-RU" w:eastAsia="en-US"/>
        </w:rPr>
      </w:pPr>
      <w:r w:rsidRPr="00EE07B1">
        <w:rPr>
          <w:sz w:val="20"/>
          <w:szCs w:val="20"/>
          <w:lang w:val="ru-RU" w:eastAsia="en-US"/>
        </w:rPr>
        <w:t xml:space="preserve"> </w:t>
      </w:r>
    </w:p>
    <w:bookmarkEnd w:id="8"/>
    <w:p w14:paraId="3F213884" w14:textId="086081AE" w:rsidR="00EE07B1" w:rsidRDefault="00EE07B1" w:rsidP="00EE07B1">
      <w:pPr>
        <w:rPr>
          <w:b/>
          <w:sz w:val="20"/>
          <w:szCs w:val="20"/>
          <w:lang w:val="ru-RU" w:eastAsia="en-US"/>
        </w:rPr>
      </w:pPr>
    </w:p>
    <w:p w14:paraId="795BAA6D" w14:textId="4CA61CF8" w:rsidR="00D72773" w:rsidRDefault="00D72773" w:rsidP="00EE07B1">
      <w:pPr>
        <w:rPr>
          <w:b/>
          <w:sz w:val="20"/>
          <w:szCs w:val="20"/>
          <w:lang w:val="ru-RU" w:eastAsia="en-US"/>
        </w:rPr>
      </w:pPr>
    </w:p>
    <w:p w14:paraId="1BB23C39" w14:textId="1FBD204A" w:rsidR="00D72773" w:rsidRDefault="00D72773" w:rsidP="00EE07B1">
      <w:pPr>
        <w:rPr>
          <w:b/>
          <w:sz w:val="20"/>
          <w:szCs w:val="20"/>
          <w:lang w:val="ru-RU" w:eastAsia="en-US"/>
        </w:rPr>
      </w:pPr>
    </w:p>
    <w:p w14:paraId="358C7899" w14:textId="68FB4485" w:rsidR="00D72773" w:rsidRDefault="00D72773" w:rsidP="00EE07B1">
      <w:pPr>
        <w:rPr>
          <w:b/>
          <w:sz w:val="20"/>
          <w:szCs w:val="20"/>
          <w:lang w:val="ru-RU" w:eastAsia="en-US"/>
        </w:rPr>
      </w:pPr>
    </w:p>
    <w:p w14:paraId="0A809256" w14:textId="017AB5ED" w:rsidR="00D72773" w:rsidRDefault="00D72773" w:rsidP="00EE07B1">
      <w:pPr>
        <w:rPr>
          <w:b/>
          <w:sz w:val="20"/>
          <w:szCs w:val="20"/>
          <w:lang w:val="ru-RU" w:eastAsia="en-US"/>
        </w:rPr>
      </w:pPr>
    </w:p>
    <w:p w14:paraId="5BA1FFEA" w14:textId="77777777" w:rsidR="00D72773" w:rsidRPr="00EE07B1" w:rsidRDefault="00D72773" w:rsidP="00EE07B1">
      <w:pPr>
        <w:rPr>
          <w:b/>
          <w:sz w:val="20"/>
          <w:szCs w:val="20"/>
          <w:lang w:val="ru-RU" w:eastAsia="en-US"/>
        </w:rPr>
      </w:pPr>
    </w:p>
    <w:p w14:paraId="7881FB5D" w14:textId="77777777" w:rsidR="00EE07B1" w:rsidRPr="00EE07B1" w:rsidRDefault="00EE07B1" w:rsidP="00EE07B1">
      <w:pPr>
        <w:rPr>
          <w:b/>
          <w:sz w:val="20"/>
          <w:szCs w:val="20"/>
          <w:lang w:val="ru-RU" w:eastAsia="en-US"/>
        </w:rPr>
      </w:pPr>
      <w:r w:rsidRPr="00EE07B1">
        <w:rPr>
          <w:b/>
          <w:sz w:val="20"/>
          <w:szCs w:val="20"/>
          <w:lang w:val="ru-RU" w:eastAsia="en-US"/>
        </w:rPr>
        <w:lastRenderedPageBreak/>
        <w:t xml:space="preserve">              Јавни позив за доделу бесповратних средстава грађанима (домаћинствима)</w:t>
      </w:r>
    </w:p>
    <w:p w14:paraId="2D950FB4" w14:textId="77777777" w:rsidR="00EE07B1" w:rsidRPr="00EE07B1" w:rsidRDefault="00EE07B1" w:rsidP="00EE07B1">
      <w:pPr>
        <w:jc w:val="center"/>
        <w:rPr>
          <w:bCs/>
          <w:sz w:val="20"/>
          <w:szCs w:val="20"/>
          <w:lang w:val="ru-RU" w:eastAsia="en-US"/>
        </w:rPr>
      </w:pPr>
    </w:p>
    <w:p w14:paraId="4A883C0A" w14:textId="77777777" w:rsidR="00EE07B1" w:rsidRPr="00EE07B1" w:rsidRDefault="00EE07B1" w:rsidP="00EE07B1">
      <w:pPr>
        <w:jc w:val="center"/>
        <w:rPr>
          <w:b/>
          <w:sz w:val="20"/>
          <w:szCs w:val="20"/>
          <w:lang w:val="ru-RU" w:eastAsia="en-US"/>
        </w:rPr>
      </w:pPr>
      <w:r w:rsidRPr="00EE07B1">
        <w:rPr>
          <w:b/>
          <w:sz w:val="20"/>
          <w:szCs w:val="20"/>
          <w:lang w:val="ru-RU" w:eastAsia="en-US"/>
        </w:rPr>
        <w:t>Члан 21.</w:t>
      </w:r>
    </w:p>
    <w:p w14:paraId="677428B1" w14:textId="77777777" w:rsidR="00EE07B1" w:rsidRPr="00EE07B1" w:rsidRDefault="00EE07B1" w:rsidP="00EE07B1">
      <w:pPr>
        <w:jc w:val="center"/>
        <w:rPr>
          <w:bCs/>
          <w:sz w:val="20"/>
          <w:szCs w:val="20"/>
          <w:lang w:val="ru-RU" w:eastAsia="en-US"/>
        </w:rPr>
      </w:pPr>
    </w:p>
    <w:p w14:paraId="6E49FF11" w14:textId="77777777" w:rsidR="00EE07B1" w:rsidRPr="00EE07B1" w:rsidRDefault="00EE07B1" w:rsidP="00EE07B1">
      <w:pPr>
        <w:ind w:firstLine="619"/>
        <w:jc w:val="both"/>
        <w:rPr>
          <w:rFonts w:eastAsia="Calibri"/>
          <w:bCs/>
          <w:sz w:val="20"/>
          <w:szCs w:val="20"/>
          <w:lang w:val="ru-RU" w:eastAsia="en-US"/>
        </w:rPr>
      </w:pPr>
      <w:r w:rsidRPr="00EE07B1">
        <w:rPr>
          <w:rFonts w:eastAsia="Calibri"/>
          <w:bCs/>
          <w:sz w:val="20"/>
          <w:szCs w:val="20"/>
          <w:lang w:val="ru-RU" w:eastAsia="en-US"/>
        </w:rPr>
        <w:t xml:space="preserve">Одлуку о расписивању јавног позива за доделу бесповратних средстава грађанима </w:t>
      </w:r>
      <w:r w:rsidRPr="00EE07B1">
        <w:rPr>
          <w:b/>
          <w:sz w:val="20"/>
          <w:szCs w:val="20"/>
          <w:lang w:val="ru-RU" w:eastAsia="en-US"/>
        </w:rPr>
        <w:t>з</w:t>
      </w:r>
      <w:r w:rsidRPr="00EE07B1">
        <w:rPr>
          <w:sz w:val="20"/>
          <w:szCs w:val="20"/>
          <w:lang w:val="ru-RU" w:eastAsia="en-US"/>
        </w:rPr>
        <w:t xml:space="preserve">а енергетску санацију породичних кућа </w:t>
      </w:r>
      <w:r w:rsidRPr="00EE07B1">
        <w:rPr>
          <w:rFonts w:eastAsia="Calibri"/>
          <w:bCs/>
          <w:sz w:val="20"/>
          <w:szCs w:val="20"/>
          <w:lang w:val="ru-RU" w:eastAsia="en-US"/>
        </w:rPr>
        <w:t>доноси Општинско веће општине Ивањица.</w:t>
      </w:r>
    </w:p>
    <w:p w14:paraId="27CB172E" w14:textId="77777777" w:rsidR="00EE07B1" w:rsidRPr="00EE07B1" w:rsidRDefault="00EE07B1" w:rsidP="00EE07B1">
      <w:pPr>
        <w:ind w:firstLine="612"/>
        <w:jc w:val="both"/>
        <w:rPr>
          <w:rFonts w:eastAsia="Calibri"/>
          <w:b/>
          <w:sz w:val="20"/>
          <w:szCs w:val="20"/>
          <w:lang w:val="ru-RU" w:eastAsia="en-US"/>
        </w:rPr>
      </w:pPr>
    </w:p>
    <w:p w14:paraId="3544F7AF"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Јавни позив за </w:t>
      </w:r>
      <w:r w:rsidRPr="00EE07B1">
        <w:rPr>
          <w:sz w:val="20"/>
          <w:szCs w:val="20"/>
          <w:lang w:val="ru-RU" w:eastAsia="en-US"/>
        </w:rPr>
        <w:t xml:space="preserve">доделу бесповратних средстава грађанима </w:t>
      </w:r>
      <w:r w:rsidRPr="00EE07B1">
        <w:rPr>
          <w:rFonts w:eastAsia="Calibri"/>
          <w:bCs/>
          <w:sz w:val="20"/>
          <w:szCs w:val="20"/>
          <w:lang w:val="ru-RU" w:eastAsia="en-US"/>
        </w:rPr>
        <w:t xml:space="preserve">спроводи Комисија. </w:t>
      </w:r>
    </w:p>
    <w:p w14:paraId="31DEC25A" w14:textId="77777777" w:rsidR="00EE07B1" w:rsidRPr="00EE07B1" w:rsidRDefault="00EE07B1" w:rsidP="00EE07B1">
      <w:pPr>
        <w:ind w:firstLine="612"/>
        <w:jc w:val="both"/>
        <w:rPr>
          <w:rFonts w:eastAsia="Calibri"/>
          <w:bCs/>
          <w:sz w:val="20"/>
          <w:szCs w:val="20"/>
          <w:lang w:val="ru-RU" w:eastAsia="en-US"/>
        </w:rPr>
      </w:pPr>
    </w:p>
    <w:p w14:paraId="49D2BF00"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Грађани - учесници конкурса подносе пријаву Комисији. Пријава подразумева подношење  документације прописане јавним позивом  у року који је утврђен јавним позивом.</w:t>
      </w:r>
    </w:p>
    <w:p w14:paraId="34F647B4" w14:textId="77777777" w:rsidR="00EE07B1" w:rsidRPr="00EE07B1" w:rsidRDefault="00EE07B1" w:rsidP="00EE07B1">
      <w:pPr>
        <w:ind w:firstLine="612"/>
        <w:jc w:val="both"/>
        <w:rPr>
          <w:rFonts w:eastAsia="Calibri"/>
          <w:bCs/>
          <w:sz w:val="20"/>
          <w:szCs w:val="20"/>
          <w:lang w:val="ru-RU" w:eastAsia="en-US"/>
        </w:rPr>
      </w:pPr>
    </w:p>
    <w:p w14:paraId="6729A306"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Јавни позив из става 1. овог члана се обавезно објављује на огласној табли Општинске управе и званичној интернет страници Општине, а најава јавног позива и у свим локалним медијима. </w:t>
      </w:r>
    </w:p>
    <w:p w14:paraId="436006D4" w14:textId="77777777" w:rsidR="00EE07B1" w:rsidRPr="00EE07B1" w:rsidRDefault="00EE07B1" w:rsidP="00EE07B1">
      <w:pPr>
        <w:ind w:firstLine="612"/>
        <w:jc w:val="both"/>
        <w:rPr>
          <w:rFonts w:eastAsia="Calibri"/>
          <w:bCs/>
          <w:sz w:val="20"/>
          <w:szCs w:val="20"/>
          <w:lang w:val="en-US" w:eastAsia="en-US"/>
        </w:rPr>
      </w:pPr>
      <w:proofErr w:type="spellStart"/>
      <w:r w:rsidRPr="00EE07B1">
        <w:rPr>
          <w:rFonts w:eastAsia="Calibri"/>
          <w:bCs/>
          <w:sz w:val="20"/>
          <w:szCs w:val="20"/>
          <w:lang w:val="en-US" w:eastAsia="en-US"/>
        </w:rPr>
        <w:t>Конкурсна</w:t>
      </w:r>
      <w:proofErr w:type="spellEnd"/>
      <w:r w:rsidRPr="00EE07B1">
        <w:rPr>
          <w:rFonts w:eastAsia="Calibri"/>
          <w:bCs/>
          <w:sz w:val="20"/>
          <w:szCs w:val="20"/>
          <w:lang w:val="en-US" w:eastAsia="en-US"/>
        </w:rPr>
        <w:t xml:space="preserve"> </w:t>
      </w:r>
      <w:proofErr w:type="spellStart"/>
      <w:r w:rsidRPr="00EE07B1">
        <w:rPr>
          <w:rFonts w:eastAsia="Calibri"/>
          <w:bCs/>
          <w:sz w:val="20"/>
          <w:szCs w:val="20"/>
          <w:lang w:val="en-US" w:eastAsia="en-US"/>
        </w:rPr>
        <w:t>документација</w:t>
      </w:r>
      <w:proofErr w:type="spellEnd"/>
      <w:r w:rsidRPr="00EE07B1">
        <w:rPr>
          <w:rFonts w:eastAsia="Calibri"/>
          <w:bCs/>
          <w:sz w:val="20"/>
          <w:szCs w:val="20"/>
          <w:lang w:val="en-US" w:eastAsia="en-US"/>
        </w:rPr>
        <w:t xml:space="preserve"> </w:t>
      </w:r>
      <w:proofErr w:type="spellStart"/>
      <w:r w:rsidRPr="00EE07B1">
        <w:rPr>
          <w:rFonts w:eastAsia="Calibri"/>
          <w:bCs/>
          <w:sz w:val="20"/>
          <w:szCs w:val="20"/>
          <w:lang w:val="en-US" w:eastAsia="en-US"/>
        </w:rPr>
        <w:t>садржи</w:t>
      </w:r>
      <w:proofErr w:type="spellEnd"/>
      <w:r w:rsidRPr="00EE07B1">
        <w:rPr>
          <w:rFonts w:eastAsia="Calibri"/>
          <w:bCs/>
          <w:sz w:val="20"/>
          <w:szCs w:val="20"/>
          <w:lang w:val="en-US" w:eastAsia="en-US"/>
        </w:rPr>
        <w:t>:</w:t>
      </w:r>
    </w:p>
    <w:p w14:paraId="55F2D133" w14:textId="77777777" w:rsidR="00EE07B1" w:rsidRPr="00EE07B1" w:rsidRDefault="00EE07B1" w:rsidP="00EE07B1">
      <w:pPr>
        <w:numPr>
          <w:ilvl w:val="0"/>
          <w:numId w:val="24"/>
        </w:numPr>
        <w:spacing w:after="160" w:line="259" w:lineRule="auto"/>
        <w:ind w:left="1077" w:hanging="357"/>
        <w:contextualSpacing/>
        <w:jc w:val="both"/>
        <w:rPr>
          <w:rFonts w:eastAsia="Calibri"/>
          <w:bCs/>
          <w:sz w:val="20"/>
          <w:szCs w:val="20"/>
          <w:lang w:val="en-US" w:eastAsia="en-US"/>
        </w:rPr>
      </w:pPr>
      <w:proofErr w:type="spellStart"/>
      <w:r w:rsidRPr="00EE07B1">
        <w:rPr>
          <w:rFonts w:eastAsia="Calibri"/>
          <w:bCs/>
          <w:sz w:val="20"/>
          <w:szCs w:val="20"/>
          <w:lang w:val="en-US" w:eastAsia="en-US"/>
        </w:rPr>
        <w:t>јавни</w:t>
      </w:r>
      <w:proofErr w:type="spellEnd"/>
      <w:r w:rsidRPr="00EE07B1">
        <w:rPr>
          <w:rFonts w:eastAsia="Calibri"/>
          <w:bCs/>
          <w:sz w:val="20"/>
          <w:szCs w:val="20"/>
          <w:lang w:val="en-US" w:eastAsia="en-US"/>
        </w:rPr>
        <w:t xml:space="preserve"> </w:t>
      </w:r>
      <w:proofErr w:type="spellStart"/>
      <w:r w:rsidRPr="00EE07B1">
        <w:rPr>
          <w:rFonts w:eastAsia="Calibri"/>
          <w:bCs/>
          <w:sz w:val="20"/>
          <w:szCs w:val="20"/>
          <w:lang w:val="en-US" w:eastAsia="en-US"/>
        </w:rPr>
        <w:t>позив</w:t>
      </w:r>
      <w:proofErr w:type="spellEnd"/>
      <w:r w:rsidRPr="00EE07B1">
        <w:rPr>
          <w:rFonts w:eastAsia="Calibri"/>
          <w:bCs/>
          <w:sz w:val="20"/>
          <w:szCs w:val="20"/>
          <w:lang w:val="en-US" w:eastAsia="en-US"/>
        </w:rPr>
        <w:t>;</w:t>
      </w:r>
    </w:p>
    <w:p w14:paraId="5F5077BA" w14:textId="77777777" w:rsidR="00EE07B1" w:rsidRPr="00EE07B1" w:rsidRDefault="00EE07B1" w:rsidP="00EE07B1">
      <w:pPr>
        <w:numPr>
          <w:ilvl w:val="0"/>
          <w:numId w:val="24"/>
        </w:numPr>
        <w:spacing w:after="160" w:line="259" w:lineRule="auto"/>
        <w:ind w:left="1077" w:hanging="357"/>
        <w:contextualSpacing/>
        <w:jc w:val="both"/>
        <w:rPr>
          <w:rFonts w:eastAsia="Calibri"/>
          <w:bCs/>
          <w:sz w:val="20"/>
          <w:szCs w:val="20"/>
          <w:lang w:val="ru-RU" w:eastAsia="en-US"/>
        </w:rPr>
      </w:pPr>
      <w:bookmarkStart w:id="12" w:name="_Hlk66978480"/>
      <w:r w:rsidRPr="00EE07B1">
        <w:rPr>
          <w:rFonts w:eastAsia="Calibri"/>
          <w:bCs/>
          <w:sz w:val="20"/>
          <w:szCs w:val="20"/>
          <w:lang w:val="ru-RU" w:eastAsia="en-US"/>
        </w:rPr>
        <w:t>пријавни образац</w:t>
      </w:r>
      <w:bookmarkEnd w:id="12"/>
      <w:r w:rsidRPr="00EE07B1">
        <w:rPr>
          <w:rFonts w:eastAsia="Calibri"/>
          <w:bCs/>
          <w:sz w:val="20"/>
          <w:szCs w:val="20"/>
          <w:lang w:val="ru-RU" w:eastAsia="en-US"/>
        </w:rPr>
        <w:t>;</w:t>
      </w:r>
    </w:p>
    <w:p w14:paraId="2D0E117C" w14:textId="77777777" w:rsidR="00EE07B1" w:rsidRPr="00EE07B1" w:rsidRDefault="00EE07B1" w:rsidP="00EE07B1">
      <w:pPr>
        <w:numPr>
          <w:ilvl w:val="0"/>
          <w:numId w:val="24"/>
        </w:numPr>
        <w:spacing w:after="160" w:line="259" w:lineRule="auto"/>
        <w:ind w:left="1077" w:hanging="357"/>
        <w:contextualSpacing/>
        <w:jc w:val="both"/>
        <w:rPr>
          <w:rFonts w:eastAsia="Calibri"/>
          <w:bCs/>
          <w:sz w:val="20"/>
          <w:szCs w:val="20"/>
          <w:lang w:val="ru-RU" w:eastAsia="en-US"/>
        </w:rPr>
      </w:pPr>
      <w:r w:rsidRPr="00EE07B1">
        <w:rPr>
          <w:rFonts w:eastAsia="Calibri"/>
          <w:bCs/>
          <w:sz w:val="20"/>
          <w:szCs w:val="20"/>
          <w:lang w:val="ru-RU" w:eastAsia="en-US"/>
        </w:rPr>
        <w:t>потребна документација;</w:t>
      </w:r>
      <w:r w:rsidRPr="00EE07B1">
        <w:rPr>
          <w:rFonts w:eastAsia="Calibri"/>
          <w:b/>
          <w:sz w:val="20"/>
          <w:szCs w:val="20"/>
          <w:lang w:val="ru-RU" w:eastAsia="en-US"/>
        </w:rPr>
        <w:t xml:space="preserve">  </w:t>
      </w:r>
    </w:p>
    <w:p w14:paraId="0FC17FA4" w14:textId="77777777" w:rsidR="00EE07B1" w:rsidRPr="00EE07B1" w:rsidRDefault="00EE07B1" w:rsidP="00EE07B1">
      <w:pPr>
        <w:spacing w:line="259" w:lineRule="auto"/>
        <w:rPr>
          <w:rFonts w:eastAsia="Calibri"/>
          <w:b/>
          <w:sz w:val="20"/>
          <w:szCs w:val="20"/>
          <w:lang w:val="ru-RU" w:eastAsia="en-US"/>
        </w:rPr>
      </w:pPr>
    </w:p>
    <w:p w14:paraId="0D4A75E5"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Члан 22.</w:t>
      </w:r>
    </w:p>
    <w:p w14:paraId="7C999852" w14:textId="77777777" w:rsidR="00EE07B1" w:rsidRPr="00EE07B1" w:rsidRDefault="00EE07B1" w:rsidP="00EE07B1">
      <w:pPr>
        <w:spacing w:line="259" w:lineRule="auto"/>
        <w:jc w:val="both"/>
        <w:rPr>
          <w:rFonts w:eastAsia="Calibri"/>
          <w:b/>
          <w:sz w:val="20"/>
          <w:szCs w:val="20"/>
          <w:lang w:val="ru-RU" w:eastAsia="en-US"/>
        </w:rPr>
      </w:pPr>
    </w:p>
    <w:p w14:paraId="2B758298"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 xml:space="preserve">  Право учешћа на позиву  имају грађани који испуњавају следеће услове:</w:t>
      </w:r>
    </w:p>
    <w:p w14:paraId="561FBDFC" w14:textId="77777777" w:rsidR="00EE07B1" w:rsidRPr="00EE07B1" w:rsidRDefault="00EE07B1" w:rsidP="00EE07B1">
      <w:pPr>
        <w:numPr>
          <w:ilvl w:val="0"/>
          <w:numId w:val="25"/>
        </w:numPr>
        <w:spacing w:after="160" w:line="259" w:lineRule="auto"/>
        <w:ind w:left="1077" w:hanging="357"/>
        <w:contextualSpacing/>
        <w:jc w:val="both"/>
        <w:rPr>
          <w:rFonts w:eastAsia="Calibri"/>
          <w:bCs/>
          <w:sz w:val="20"/>
          <w:szCs w:val="20"/>
          <w:lang w:val="ru-RU" w:eastAsia="en-US"/>
        </w:rPr>
      </w:pPr>
      <w:r w:rsidRPr="00EE07B1">
        <w:rPr>
          <w:rFonts w:eastAsia="Calibri"/>
          <w:bCs/>
          <w:sz w:val="20"/>
          <w:szCs w:val="20"/>
          <w:lang w:val="ru-RU" w:eastAsia="en-US"/>
        </w:rPr>
        <w:t xml:space="preserve">да је подносилац пријаве власник (према решењу за порез) породичне куће </w:t>
      </w:r>
      <w:r w:rsidRPr="00EE07B1">
        <w:rPr>
          <w:rFonts w:eastAsia="Calibri"/>
          <w:bCs/>
          <w:sz w:val="20"/>
          <w:szCs w:val="20"/>
          <w:lang w:val="sr-Cyrl-CS" w:eastAsia="en-US"/>
        </w:rPr>
        <w:t>на територији општине Ивањица;</w:t>
      </w:r>
      <w:r w:rsidRPr="00EE07B1">
        <w:rPr>
          <w:rFonts w:eastAsia="Calibri"/>
          <w:bCs/>
          <w:sz w:val="20"/>
          <w:szCs w:val="20"/>
          <w:lang w:val="ru-RU" w:eastAsia="en-US"/>
        </w:rPr>
        <w:t xml:space="preserve"> </w:t>
      </w:r>
    </w:p>
    <w:p w14:paraId="1AC8524D" w14:textId="77777777" w:rsidR="00EE07B1" w:rsidRPr="00EE07B1" w:rsidRDefault="00EE07B1" w:rsidP="00EE07B1">
      <w:pPr>
        <w:numPr>
          <w:ilvl w:val="0"/>
          <w:numId w:val="25"/>
        </w:numPr>
        <w:spacing w:after="160" w:line="259" w:lineRule="auto"/>
        <w:ind w:left="1077" w:hanging="357"/>
        <w:contextualSpacing/>
        <w:jc w:val="both"/>
        <w:rPr>
          <w:rFonts w:eastAsia="Calibri"/>
          <w:bCs/>
          <w:sz w:val="20"/>
          <w:szCs w:val="20"/>
          <w:lang w:val="ru-RU" w:eastAsia="en-US"/>
        </w:rPr>
      </w:pPr>
      <w:r w:rsidRPr="00EE07B1">
        <w:rPr>
          <w:rFonts w:eastAsia="Calibri"/>
          <w:bCs/>
          <w:sz w:val="20"/>
          <w:szCs w:val="20"/>
          <w:lang w:val="ru-RU" w:eastAsia="en-US"/>
        </w:rPr>
        <w:t>да поседује један од следећих доказа за стамбени објекат:</w:t>
      </w:r>
    </w:p>
    <w:p w14:paraId="120A2114" w14:textId="77777777" w:rsidR="00EE07B1" w:rsidRPr="00EE07B1" w:rsidRDefault="00EE07B1" w:rsidP="00EE07B1">
      <w:pPr>
        <w:numPr>
          <w:ilvl w:val="1"/>
          <w:numId w:val="35"/>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доказ о изградњи објекта пре доношења прописа о изградњи,</w:t>
      </w:r>
    </w:p>
    <w:p w14:paraId="29A3AC39" w14:textId="77777777" w:rsidR="00EE07B1" w:rsidRPr="00EE07B1" w:rsidRDefault="00EE07B1" w:rsidP="00EE07B1">
      <w:pPr>
        <w:numPr>
          <w:ilvl w:val="1"/>
          <w:numId w:val="35"/>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грађевинску дозволу добијену кроз редован поступак обезбеђења дозволе,</w:t>
      </w:r>
    </w:p>
    <w:p w14:paraId="0712C3C7" w14:textId="77777777" w:rsidR="00EE07B1" w:rsidRPr="00EE07B1" w:rsidRDefault="00EE07B1" w:rsidP="00EE07B1">
      <w:pPr>
        <w:numPr>
          <w:ilvl w:val="1"/>
          <w:numId w:val="35"/>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грађевинску дозволу добијену из поступка легализације или</w:t>
      </w:r>
    </w:p>
    <w:p w14:paraId="75ED5E30" w14:textId="77777777" w:rsidR="00EE07B1" w:rsidRPr="00EE07B1" w:rsidRDefault="00EE07B1" w:rsidP="00EE07B1">
      <w:pPr>
        <w:numPr>
          <w:ilvl w:val="1"/>
          <w:numId w:val="35"/>
        </w:numPr>
        <w:spacing w:after="160" w:line="259" w:lineRule="auto"/>
        <w:contextualSpacing/>
        <w:jc w:val="both"/>
        <w:rPr>
          <w:rFonts w:eastAsia="Calibri"/>
          <w:bCs/>
          <w:sz w:val="20"/>
          <w:szCs w:val="20"/>
          <w:lang w:val="en-US" w:eastAsia="en-US"/>
        </w:rPr>
      </w:pPr>
      <w:proofErr w:type="spellStart"/>
      <w:r w:rsidRPr="00EE07B1">
        <w:rPr>
          <w:rFonts w:eastAsia="Calibri"/>
          <w:bCs/>
          <w:sz w:val="20"/>
          <w:szCs w:val="20"/>
          <w:lang w:val="en-US" w:eastAsia="en-US"/>
        </w:rPr>
        <w:t>решење</w:t>
      </w:r>
      <w:proofErr w:type="spellEnd"/>
      <w:r w:rsidRPr="00EE07B1">
        <w:rPr>
          <w:rFonts w:eastAsia="Calibri"/>
          <w:bCs/>
          <w:sz w:val="20"/>
          <w:szCs w:val="20"/>
          <w:lang w:val="en-US" w:eastAsia="en-US"/>
        </w:rPr>
        <w:t xml:space="preserve"> о </w:t>
      </w:r>
      <w:proofErr w:type="spellStart"/>
      <w:r w:rsidRPr="00EE07B1">
        <w:rPr>
          <w:rFonts w:eastAsia="Calibri"/>
          <w:bCs/>
          <w:sz w:val="20"/>
          <w:szCs w:val="20"/>
          <w:lang w:val="en-US" w:eastAsia="en-US"/>
        </w:rPr>
        <w:t>озакоњењу</w:t>
      </w:r>
      <w:proofErr w:type="spellEnd"/>
      <w:r w:rsidRPr="00EE07B1">
        <w:rPr>
          <w:rFonts w:eastAsia="Calibri"/>
          <w:bCs/>
          <w:sz w:val="20"/>
          <w:szCs w:val="20"/>
          <w:lang w:eastAsia="en-US"/>
        </w:rPr>
        <w:t>.</w:t>
      </w:r>
    </w:p>
    <w:p w14:paraId="2E4360C8" w14:textId="77777777" w:rsidR="00EE07B1" w:rsidRPr="00EE07B1" w:rsidRDefault="00EE07B1" w:rsidP="00EE07B1">
      <w:pPr>
        <w:ind w:left="2220"/>
        <w:contextualSpacing/>
        <w:jc w:val="both"/>
        <w:rPr>
          <w:rFonts w:eastAsia="Calibri"/>
          <w:bCs/>
          <w:sz w:val="20"/>
          <w:szCs w:val="20"/>
          <w:lang w:val="en-US" w:eastAsia="en-US"/>
        </w:rPr>
      </w:pPr>
    </w:p>
    <w:p w14:paraId="69E4B08B" w14:textId="77777777" w:rsidR="00EE07B1" w:rsidRPr="00EE07B1" w:rsidRDefault="00EE07B1" w:rsidP="00EE07B1">
      <w:pPr>
        <w:numPr>
          <w:ilvl w:val="0"/>
          <w:numId w:val="25"/>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   доказ о измиреним обавезама по основу пореза на имовину на дан подношења пријаве,</w:t>
      </w:r>
    </w:p>
    <w:p w14:paraId="0555C72D" w14:textId="77777777" w:rsidR="00EE07B1" w:rsidRPr="00EE07B1" w:rsidRDefault="00EE07B1" w:rsidP="00EE07B1">
      <w:pPr>
        <w:ind w:left="2220"/>
        <w:contextualSpacing/>
        <w:rPr>
          <w:rFonts w:eastAsia="Calibri"/>
          <w:bCs/>
          <w:sz w:val="20"/>
          <w:szCs w:val="20"/>
          <w:lang w:val="ru-RU" w:eastAsia="en-US"/>
        </w:rPr>
      </w:pPr>
    </w:p>
    <w:p w14:paraId="46C6B46E" w14:textId="77777777" w:rsidR="00EE07B1" w:rsidRPr="00EE07B1" w:rsidRDefault="00EE07B1" w:rsidP="00EE07B1">
      <w:pPr>
        <w:numPr>
          <w:ilvl w:val="0"/>
          <w:numId w:val="25"/>
        </w:numPr>
        <w:spacing w:after="160" w:line="259" w:lineRule="auto"/>
        <w:ind w:left="1077" w:hanging="357"/>
        <w:contextualSpacing/>
        <w:jc w:val="both"/>
        <w:rPr>
          <w:rFonts w:eastAsia="Calibri"/>
          <w:bCs/>
          <w:sz w:val="20"/>
          <w:szCs w:val="20"/>
          <w:lang w:val="ru-RU" w:eastAsia="en-US"/>
        </w:rPr>
      </w:pPr>
      <w:r w:rsidRPr="00EE07B1">
        <w:rPr>
          <w:rFonts w:eastAsia="Calibri"/>
          <w:bCs/>
          <w:sz w:val="20"/>
          <w:szCs w:val="20"/>
          <w:lang w:val="ru-RU" w:eastAsia="en-US"/>
        </w:rPr>
        <w:t>да је подносилац пријаве прикључен на дистрибутивни систем електричне енергије ( фотокопија рачуна за електричну енергију ),</w:t>
      </w:r>
    </w:p>
    <w:p w14:paraId="5004CACF" w14:textId="77777777" w:rsidR="00EE07B1" w:rsidRPr="00EE07B1" w:rsidRDefault="00EE07B1" w:rsidP="00EE07B1">
      <w:pPr>
        <w:numPr>
          <w:ilvl w:val="0"/>
          <w:numId w:val="25"/>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 xml:space="preserve"> 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2E541C9" w14:textId="77777777" w:rsidR="00EE07B1" w:rsidRPr="00EE07B1" w:rsidRDefault="00EE07B1" w:rsidP="00EE07B1">
      <w:pPr>
        <w:numPr>
          <w:ilvl w:val="0"/>
          <w:numId w:val="25"/>
        </w:numPr>
        <w:spacing w:after="160" w:line="259" w:lineRule="auto"/>
        <w:contextualSpacing/>
        <w:jc w:val="both"/>
        <w:rPr>
          <w:rFonts w:eastAsia="Calibri"/>
          <w:bCs/>
          <w:sz w:val="20"/>
          <w:szCs w:val="20"/>
          <w:lang w:val="ru-RU" w:eastAsia="en-US"/>
        </w:rPr>
      </w:pPr>
      <w:r w:rsidRPr="00EE07B1">
        <w:rPr>
          <w:rFonts w:eastAsia="Calibri"/>
          <w:bCs/>
          <w:sz w:val="20"/>
          <w:szCs w:val="20"/>
          <w:lang w:val="sr-Cyrl-CS" w:eastAsia="en-US"/>
        </w:rPr>
        <w:t>и други услови у складу са јавним позивом за грађане (домаћинства).</w:t>
      </w:r>
    </w:p>
    <w:p w14:paraId="1019AD04" w14:textId="77777777" w:rsidR="00EE07B1" w:rsidRPr="00EE07B1" w:rsidRDefault="00EE07B1" w:rsidP="00EE07B1">
      <w:pPr>
        <w:spacing w:line="259" w:lineRule="auto"/>
        <w:contextualSpacing/>
        <w:jc w:val="both"/>
        <w:rPr>
          <w:rFonts w:eastAsia="Calibri"/>
          <w:bCs/>
          <w:sz w:val="20"/>
          <w:szCs w:val="20"/>
          <w:lang w:val="ru-RU" w:eastAsia="en-US"/>
        </w:rPr>
      </w:pPr>
    </w:p>
    <w:p w14:paraId="440F22A2" w14:textId="77777777" w:rsidR="00EE07B1" w:rsidRPr="00EE07B1" w:rsidRDefault="00EE07B1" w:rsidP="00EE07B1">
      <w:pPr>
        <w:jc w:val="center"/>
        <w:rPr>
          <w:b/>
          <w:sz w:val="20"/>
          <w:szCs w:val="20"/>
          <w:lang w:val="ru-RU" w:eastAsia="en-US"/>
        </w:rPr>
      </w:pPr>
      <w:r w:rsidRPr="00EE07B1">
        <w:rPr>
          <w:b/>
          <w:sz w:val="20"/>
          <w:szCs w:val="20"/>
          <w:lang w:val="ru-RU" w:eastAsia="en-US"/>
        </w:rPr>
        <w:t>Садржај Јавног позива за грађане (домаћинства)</w:t>
      </w:r>
    </w:p>
    <w:p w14:paraId="13B072D3" w14:textId="77777777" w:rsidR="00EE07B1" w:rsidRPr="00EE07B1" w:rsidRDefault="00EE07B1" w:rsidP="00EE07B1">
      <w:pPr>
        <w:rPr>
          <w:bCs/>
          <w:sz w:val="20"/>
          <w:szCs w:val="20"/>
          <w:lang w:val="ru-RU" w:eastAsia="en-US"/>
        </w:rPr>
      </w:pPr>
    </w:p>
    <w:p w14:paraId="7331D78D" w14:textId="77777777" w:rsidR="00EE07B1" w:rsidRPr="00EE07B1" w:rsidRDefault="00EE07B1" w:rsidP="00EE07B1">
      <w:pPr>
        <w:jc w:val="center"/>
        <w:rPr>
          <w:b/>
          <w:sz w:val="20"/>
          <w:szCs w:val="20"/>
          <w:lang w:val="ru-RU" w:eastAsia="en-US"/>
        </w:rPr>
      </w:pPr>
      <w:r w:rsidRPr="00EE07B1">
        <w:rPr>
          <w:b/>
          <w:sz w:val="20"/>
          <w:szCs w:val="20"/>
          <w:lang w:val="ru-RU" w:eastAsia="en-US"/>
        </w:rPr>
        <w:t>Члан 2</w:t>
      </w:r>
      <w:r w:rsidRPr="00EE07B1">
        <w:rPr>
          <w:b/>
          <w:sz w:val="20"/>
          <w:szCs w:val="20"/>
          <w:lang w:eastAsia="en-US"/>
        </w:rPr>
        <w:t>3</w:t>
      </w:r>
      <w:r w:rsidRPr="00EE07B1">
        <w:rPr>
          <w:b/>
          <w:sz w:val="20"/>
          <w:szCs w:val="20"/>
          <w:lang w:val="ru-RU" w:eastAsia="en-US"/>
        </w:rPr>
        <w:t>.</w:t>
      </w:r>
    </w:p>
    <w:p w14:paraId="5A272053" w14:textId="77777777" w:rsidR="00EE07B1" w:rsidRPr="00EE07B1" w:rsidRDefault="00EE07B1" w:rsidP="00EE07B1">
      <w:pPr>
        <w:jc w:val="center"/>
        <w:rPr>
          <w:b/>
          <w:sz w:val="20"/>
          <w:szCs w:val="20"/>
          <w:lang w:val="ru-RU" w:eastAsia="en-US"/>
        </w:rPr>
      </w:pPr>
    </w:p>
    <w:p w14:paraId="2A1003C5" w14:textId="77777777" w:rsidR="00EE07B1" w:rsidRPr="00EE07B1" w:rsidRDefault="00EE07B1" w:rsidP="00EE07B1">
      <w:pPr>
        <w:ind w:firstLine="612"/>
        <w:jc w:val="both"/>
        <w:rPr>
          <w:sz w:val="20"/>
          <w:szCs w:val="20"/>
          <w:lang w:val="ru-RU" w:eastAsia="en-US"/>
        </w:rPr>
      </w:pPr>
      <w:r w:rsidRPr="00EE07B1">
        <w:rPr>
          <w:sz w:val="20"/>
          <w:szCs w:val="20"/>
          <w:lang w:val="ru-RU" w:eastAsia="en-US"/>
        </w:rPr>
        <w:t>Јавни позив из члана 21. овог Правилника садржи:</w:t>
      </w:r>
    </w:p>
    <w:p w14:paraId="436D5A75"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правни основ за расписивање јавног позива, </w:t>
      </w:r>
    </w:p>
    <w:p w14:paraId="553415B1"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циљеве преузете из Правилника, </w:t>
      </w:r>
    </w:p>
    <w:p w14:paraId="4A310350"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en-US" w:eastAsia="en-US"/>
        </w:rPr>
      </w:pPr>
      <w:proofErr w:type="spellStart"/>
      <w:r w:rsidRPr="00EE07B1">
        <w:rPr>
          <w:rFonts w:eastAsia="Calibri"/>
          <w:sz w:val="20"/>
          <w:szCs w:val="20"/>
          <w:lang w:val="en-US" w:eastAsia="en-US"/>
        </w:rPr>
        <w:t>финансијски</w:t>
      </w:r>
      <w:proofErr w:type="spellEnd"/>
      <w:r w:rsidRPr="00EE07B1">
        <w:rPr>
          <w:rFonts w:eastAsia="Calibri"/>
          <w:sz w:val="20"/>
          <w:szCs w:val="20"/>
          <w:lang w:val="en-US" w:eastAsia="en-US"/>
        </w:rPr>
        <w:t xml:space="preserve"> </w:t>
      </w:r>
      <w:proofErr w:type="spellStart"/>
      <w:r w:rsidRPr="00EE07B1">
        <w:rPr>
          <w:rFonts w:eastAsia="Calibri"/>
          <w:sz w:val="20"/>
          <w:szCs w:val="20"/>
          <w:lang w:val="en-US" w:eastAsia="en-US"/>
        </w:rPr>
        <w:t>оквир</w:t>
      </w:r>
      <w:proofErr w:type="spellEnd"/>
      <w:r w:rsidRPr="00EE07B1">
        <w:rPr>
          <w:rFonts w:eastAsia="Calibri"/>
          <w:sz w:val="20"/>
          <w:szCs w:val="20"/>
          <w:lang w:val="en-US" w:eastAsia="en-US"/>
        </w:rPr>
        <w:t xml:space="preserve">, </w:t>
      </w:r>
    </w:p>
    <w:p w14:paraId="5558F000"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en-US" w:eastAsia="en-US"/>
        </w:rPr>
      </w:pPr>
      <w:proofErr w:type="spellStart"/>
      <w:r w:rsidRPr="00EE07B1">
        <w:rPr>
          <w:rFonts w:eastAsia="Calibri"/>
          <w:sz w:val="20"/>
          <w:szCs w:val="20"/>
          <w:lang w:val="en-US" w:eastAsia="en-US"/>
        </w:rPr>
        <w:t>намену</w:t>
      </w:r>
      <w:proofErr w:type="spellEnd"/>
      <w:r w:rsidRPr="00EE07B1">
        <w:rPr>
          <w:rFonts w:eastAsia="Calibri"/>
          <w:sz w:val="20"/>
          <w:szCs w:val="20"/>
          <w:lang w:val="en-US" w:eastAsia="en-US"/>
        </w:rPr>
        <w:t xml:space="preserve"> </w:t>
      </w:r>
      <w:proofErr w:type="spellStart"/>
      <w:r w:rsidRPr="00EE07B1">
        <w:rPr>
          <w:rFonts w:eastAsia="Calibri"/>
          <w:sz w:val="20"/>
          <w:szCs w:val="20"/>
          <w:lang w:val="en-US" w:eastAsia="en-US"/>
        </w:rPr>
        <w:t>средстава</w:t>
      </w:r>
      <w:proofErr w:type="spellEnd"/>
      <w:r w:rsidRPr="00EE07B1">
        <w:rPr>
          <w:rFonts w:eastAsia="Calibri"/>
          <w:sz w:val="20"/>
          <w:szCs w:val="20"/>
          <w:lang w:val="en-US" w:eastAsia="en-US"/>
        </w:rPr>
        <w:t xml:space="preserve">, </w:t>
      </w:r>
    </w:p>
    <w:p w14:paraId="4FFC04F8"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услове за учешће на јавном позиву, </w:t>
      </w:r>
    </w:p>
    <w:p w14:paraId="12577730"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листу директних корисника преко којих се реализују радови на енергетској санацији,</w:t>
      </w:r>
    </w:p>
    <w:p w14:paraId="40841ECA" w14:textId="77777777" w:rsidR="00EE07B1" w:rsidRPr="00EE07B1" w:rsidRDefault="00EE07B1" w:rsidP="00EE07B1">
      <w:pPr>
        <w:numPr>
          <w:ilvl w:val="0"/>
          <w:numId w:val="2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sz w:val="20"/>
          <w:szCs w:val="20"/>
          <w:lang w:val="ru-RU" w:eastAsia="en-US"/>
        </w:rPr>
        <w:t>документацију коју подносилац мора поднети уз пријавни образац,</w:t>
      </w:r>
    </w:p>
    <w:p w14:paraId="279E079F" w14:textId="77777777" w:rsidR="00EE07B1" w:rsidRPr="00EE07B1" w:rsidRDefault="00EE07B1" w:rsidP="00EE07B1">
      <w:pPr>
        <w:numPr>
          <w:ilvl w:val="0"/>
          <w:numId w:val="23"/>
        </w:numPr>
        <w:tabs>
          <w:tab w:val="left" w:pos="360"/>
        </w:tabs>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начин на који општина Ивањица пружа додатне информације и помоћ подносиоцу пријаве у припреми и подношењу пријаве,</w:t>
      </w:r>
    </w:p>
    <w:p w14:paraId="7497293D" w14:textId="77777777" w:rsidR="00EE07B1" w:rsidRPr="00EE07B1" w:rsidRDefault="00EE07B1" w:rsidP="00EE07B1">
      <w:pPr>
        <w:numPr>
          <w:ilvl w:val="0"/>
          <w:numId w:val="23"/>
        </w:numPr>
        <w:tabs>
          <w:tab w:val="left" w:pos="360"/>
        </w:tabs>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начин и рок подношења пријаве, </w:t>
      </w:r>
    </w:p>
    <w:p w14:paraId="6615F821" w14:textId="77777777" w:rsidR="00EE07B1" w:rsidRPr="00EE07B1" w:rsidRDefault="00EE07B1" w:rsidP="00EE07B1">
      <w:pPr>
        <w:numPr>
          <w:ilvl w:val="0"/>
          <w:numId w:val="23"/>
        </w:numPr>
        <w:tabs>
          <w:tab w:val="left" w:pos="360"/>
        </w:tabs>
        <w:autoSpaceDE w:val="0"/>
        <w:autoSpaceDN w:val="0"/>
        <w:adjustRightInd w:val="0"/>
        <w:spacing w:after="160" w:line="259" w:lineRule="auto"/>
        <w:ind w:left="1077" w:hanging="357"/>
        <w:contextualSpacing/>
        <w:jc w:val="both"/>
        <w:rPr>
          <w:rFonts w:eastAsia="Calibri"/>
          <w:sz w:val="20"/>
          <w:szCs w:val="20"/>
          <w:lang w:val="en-US" w:eastAsia="en-US"/>
        </w:rPr>
      </w:pPr>
      <w:proofErr w:type="spellStart"/>
      <w:r w:rsidRPr="00EE07B1">
        <w:rPr>
          <w:rFonts w:eastAsia="Calibri"/>
          <w:sz w:val="20"/>
          <w:szCs w:val="20"/>
          <w:lang w:val="en-US" w:eastAsia="en-US"/>
        </w:rPr>
        <w:t>поступак</w:t>
      </w:r>
      <w:proofErr w:type="spellEnd"/>
      <w:r w:rsidRPr="00EE07B1">
        <w:rPr>
          <w:rFonts w:eastAsia="Calibri"/>
          <w:sz w:val="20"/>
          <w:szCs w:val="20"/>
          <w:lang w:val="en-US" w:eastAsia="en-US"/>
        </w:rPr>
        <w:t xml:space="preserve"> </w:t>
      </w:r>
      <w:proofErr w:type="spellStart"/>
      <w:r w:rsidRPr="00EE07B1">
        <w:rPr>
          <w:rFonts w:eastAsia="Calibri"/>
          <w:sz w:val="20"/>
          <w:szCs w:val="20"/>
          <w:lang w:val="en-US" w:eastAsia="en-US"/>
        </w:rPr>
        <w:t>одобравања</w:t>
      </w:r>
      <w:proofErr w:type="spellEnd"/>
      <w:r w:rsidRPr="00EE07B1">
        <w:rPr>
          <w:rFonts w:eastAsia="Calibri"/>
          <w:sz w:val="20"/>
          <w:szCs w:val="20"/>
          <w:lang w:val="en-US" w:eastAsia="en-US"/>
        </w:rPr>
        <w:t xml:space="preserve"> </w:t>
      </w:r>
      <w:proofErr w:type="spellStart"/>
      <w:r w:rsidRPr="00EE07B1">
        <w:rPr>
          <w:rFonts w:eastAsia="Calibri"/>
          <w:sz w:val="20"/>
          <w:szCs w:val="20"/>
          <w:lang w:val="en-US" w:eastAsia="en-US"/>
        </w:rPr>
        <w:t>средстава</w:t>
      </w:r>
      <w:proofErr w:type="spellEnd"/>
      <w:r w:rsidRPr="00EE07B1">
        <w:rPr>
          <w:rFonts w:eastAsia="Calibri"/>
          <w:sz w:val="20"/>
          <w:szCs w:val="20"/>
          <w:lang w:val="en-US" w:eastAsia="en-US"/>
        </w:rPr>
        <w:t>,</w:t>
      </w:r>
    </w:p>
    <w:p w14:paraId="73DCE446" w14:textId="70E3A466" w:rsidR="00EE07B1" w:rsidRDefault="00EE07B1" w:rsidP="00EE07B1">
      <w:pPr>
        <w:numPr>
          <w:ilvl w:val="0"/>
          <w:numId w:val="23"/>
        </w:numPr>
        <w:tabs>
          <w:tab w:val="left" w:pos="360"/>
        </w:tabs>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начин објављивања одлуке о остваривању права на бесповратна средства грађанима за спровођење енергетске </w:t>
      </w:r>
      <w:r w:rsidRPr="00EE07B1">
        <w:rPr>
          <w:rFonts w:eastAsia="Calibri"/>
          <w:bCs/>
          <w:sz w:val="20"/>
          <w:szCs w:val="20"/>
          <w:lang w:val="ru-RU" w:eastAsia="en-US"/>
        </w:rPr>
        <w:t>санације</w:t>
      </w:r>
      <w:r w:rsidRPr="00EE07B1" w:rsidDel="00D965E9">
        <w:rPr>
          <w:rFonts w:eastAsia="Calibri"/>
          <w:sz w:val="20"/>
          <w:szCs w:val="20"/>
          <w:lang w:val="ru-RU" w:eastAsia="en-US"/>
        </w:rPr>
        <w:t xml:space="preserve"> </w:t>
      </w:r>
      <w:r w:rsidRPr="00EE07B1">
        <w:rPr>
          <w:rFonts w:eastAsia="Calibri"/>
          <w:sz w:val="20"/>
          <w:szCs w:val="20"/>
          <w:lang w:val="ru-RU" w:eastAsia="en-US"/>
        </w:rPr>
        <w:t>по јавном позиву.</w:t>
      </w:r>
    </w:p>
    <w:p w14:paraId="6826D40A" w14:textId="34A16E8E" w:rsidR="00D72773" w:rsidRDefault="00D72773" w:rsidP="00D72773">
      <w:pPr>
        <w:tabs>
          <w:tab w:val="left" w:pos="360"/>
        </w:tabs>
        <w:spacing w:after="160" w:line="259" w:lineRule="auto"/>
        <w:contextualSpacing/>
        <w:jc w:val="both"/>
        <w:rPr>
          <w:rFonts w:eastAsia="Calibri"/>
          <w:sz w:val="20"/>
          <w:szCs w:val="20"/>
          <w:lang w:val="ru-RU" w:eastAsia="en-US"/>
        </w:rPr>
      </w:pPr>
    </w:p>
    <w:p w14:paraId="301B1F25" w14:textId="77777777" w:rsidR="00D72773" w:rsidRPr="00EE07B1" w:rsidRDefault="00D72773" w:rsidP="00D72773">
      <w:pPr>
        <w:tabs>
          <w:tab w:val="left" w:pos="360"/>
        </w:tabs>
        <w:spacing w:after="160" w:line="259" w:lineRule="auto"/>
        <w:contextualSpacing/>
        <w:jc w:val="both"/>
        <w:rPr>
          <w:rFonts w:eastAsia="Calibri"/>
          <w:sz w:val="20"/>
          <w:szCs w:val="20"/>
          <w:lang w:val="ru-RU" w:eastAsia="en-US"/>
        </w:rPr>
      </w:pPr>
    </w:p>
    <w:p w14:paraId="7C2E4CE8" w14:textId="77777777" w:rsidR="00EE07B1" w:rsidRPr="00EE07B1" w:rsidRDefault="00EE07B1" w:rsidP="00EE07B1">
      <w:pPr>
        <w:rPr>
          <w:b/>
          <w:sz w:val="20"/>
          <w:szCs w:val="20"/>
          <w:lang w:val="ru-RU" w:eastAsia="en-US"/>
        </w:rPr>
      </w:pPr>
    </w:p>
    <w:p w14:paraId="17496DAC" w14:textId="77777777" w:rsidR="00EE07B1" w:rsidRPr="00EE07B1" w:rsidRDefault="00EE07B1" w:rsidP="00EE07B1">
      <w:pPr>
        <w:jc w:val="center"/>
        <w:rPr>
          <w:b/>
          <w:sz w:val="20"/>
          <w:szCs w:val="20"/>
          <w:lang w:val="ru-RU" w:eastAsia="en-US"/>
        </w:rPr>
      </w:pPr>
      <w:r w:rsidRPr="00EE07B1">
        <w:rPr>
          <w:b/>
          <w:sz w:val="20"/>
          <w:szCs w:val="20"/>
          <w:lang w:val="ru-RU" w:eastAsia="en-US"/>
        </w:rPr>
        <w:lastRenderedPageBreak/>
        <w:t>Пријава на јавни позив за крајње кориснике (грађане)</w:t>
      </w:r>
    </w:p>
    <w:p w14:paraId="77013007" w14:textId="77777777" w:rsidR="00EE07B1" w:rsidRPr="00EE07B1" w:rsidRDefault="00EE07B1" w:rsidP="00EE07B1">
      <w:pPr>
        <w:jc w:val="center"/>
        <w:rPr>
          <w:b/>
          <w:sz w:val="20"/>
          <w:szCs w:val="20"/>
          <w:lang w:val="ru-RU" w:eastAsia="en-US"/>
        </w:rPr>
      </w:pPr>
    </w:p>
    <w:p w14:paraId="039C86DD" w14:textId="77777777" w:rsidR="00EE07B1" w:rsidRPr="00EE07B1" w:rsidRDefault="00EE07B1" w:rsidP="00EE07B1">
      <w:pPr>
        <w:jc w:val="center"/>
        <w:rPr>
          <w:b/>
          <w:sz w:val="20"/>
          <w:szCs w:val="20"/>
          <w:lang w:val="ru-RU" w:eastAsia="en-US"/>
        </w:rPr>
      </w:pPr>
      <w:bookmarkStart w:id="13" w:name="_Hlk66981395"/>
      <w:r w:rsidRPr="00EE07B1">
        <w:rPr>
          <w:b/>
          <w:sz w:val="20"/>
          <w:szCs w:val="20"/>
          <w:lang w:val="ru-RU" w:eastAsia="en-US"/>
        </w:rPr>
        <w:t>Члан 2</w:t>
      </w:r>
      <w:r w:rsidRPr="00EE07B1">
        <w:rPr>
          <w:b/>
          <w:sz w:val="20"/>
          <w:szCs w:val="20"/>
          <w:lang w:eastAsia="en-US"/>
        </w:rPr>
        <w:t>4</w:t>
      </w:r>
      <w:r w:rsidRPr="00EE07B1">
        <w:rPr>
          <w:b/>
          <w:sz w:val="20"/>
          <w:szCs w:val="20"/>
          <w:lang w:val="ru-RU" w:eastAsia="en-US"/>
        </w:rPr>
        <w:t>.</w:t>
      </w:r>
    </w:p>
    <w:bookmarkEnd w:id="13"/>
    <w:p w14:paraId="26EE8BC0" w14:textId="77777777" w:rsidR="00EE07B1" w:rsidRPr="00EE07B1" w:rsidRDefault="00EE07B1" w:rsidP="00EE07B1">
      <w:pPr>
        <w:ind w:firstLine="720"/>
        <w:jc w:val="both"/>
        <w:rPr>
          <w:sz w:val="20"/>
          <w:szCs w:val="20"/>
          <w:lang w:val="ru-RU" w:eastAsia="en-US"/>
        </w:rPr>
      </w:pPr>
    </w:p>
    <w:p w14:paraId="287418D2" w14:textId="77777777" w:rsidR="00EE07B1" w:rsidRPr="00EE07B1" w:rsidRDefault="00EE07B1" w:rsidP="00EE07B1">
      <w:pPr>
        <w:autoSpaceDE w:val="0"/>
        <w:autoSpaceDN w:val="0"/>
        <w:adjustRightInd w:val="0"/>
        <w:jc w:val="both"/>
        <w:rPr>
          <w:sz w:val="20"/>
          <w:szCs w:val="20"/>
          <w:lang w:val="ru-RU" w:eastAsia="en-US"/>
        </w:rPr>
      </w:pPr>
      <w:r w:rsidRPr="00EE07B1">
        <w:rPr>
          <w:sz w:val="20"/>
          <w:szCs w:val="20"/>
          <w:lang w:val="ru-RU" w:eastAsia="en-US"/>
        </w:rPr>
        <w:t>Документациј</w:t>
      </w:r>
      <w:r w:rsidRPr="00EE07B1">
        <w:rPr>
          <w:sz w:val="20"/>
          <w:szCs w:val="20"/>
          <w:lang w:val="en-US" w:eastAsia="en-US"/>
        </w:rPr>
        <w:t>a</w:t>
      </w:r>
      <w:r w:rsidRPr="00EE07B1">
        <w:rPr>
          <w:sz w:val="20"/>
          <w:szCs w:val="20"/>
          <w:lang w:val="ru-RU" w:eastAsia="en-US"/>
        </w:rPr>
        <w:t xml:space="preserve"> коју доставља грађанин подносилац пријаве при подношењу пријаве: </w:t>
      </w:r>
    </w:p>
    <w:p w14:paraId="08E9027D" w14:textId="77777777" w:rsidR="00EE07B1" w:rsidRPr="00EE07B1" w:rsidRDefault="00EE07B1" w:rsidP="00EE07B1">
      <w:pPr>
        <w:numPr>
          <w:ilvl w:val="0"/>
          <w:numId w:val="33"/>
        </w:numPr>
        <w:autoSpaceDE w:val="0"/>
        <w:autoSpaceDN w:val="0"/>
        <w:adjustRightInd w:val="0"/>
        <w:spacing w:after="160" w:line="259" w:lineRule="auto"/>
        <w:contextualSpacing/>
        <w:jc w:val="both"/>
        <w:rPr>
          <w:rFonts w:eastAsia="Calibri"/>
          <w:sz w:val="20"/>
          <w:szCs w:val="20"/>
          <w:lang w:val="ru-RU" w:eastAsia="en-US"/>
        </w:rPr>
      </w:pPr>
      <w:r w:rsidRPr="00EE07B1">
        <w:rPr>
          <w:rFonts w:eastAsia="Calibri"/>
          <w:sz w:val="20"/>
          <w:szCs w:val="20"/>
          <w:lang w:val="ru-RU" w:eastAsia="en-US"/>
        </w:rPr>
        <w:t>потписан и попуњен Пријавни образац за суфинасирање енергетске ефикасности  са попуњеним подацима о мери за коју се конкурише;</w:t>
      </w:r>
    </w:p>
    <w:p w14:paraId="6E1132D9" w14:textId="77777777" w:rsidR="00EE07B1" w:rsidRPr="00EE07B1" w:rsidRDefault="00EE07B1" w:rsidP="00EE07B1">
      <w:pPr>
        <w:numPr>
          <w:ilvl w:val="0"/>
          <w:numId w:val="33"/>
        </w:numPr>
        <w:autoSpaceDE w:val="0"/>
        <w:autoSpaceDN w:val="0"/>
        <w:adjustRightInd w:val="0"/>
        <w:spacing w:after="160" w:line="259" w:lineRule="auto"/>
        <w:contextualSpacing/>
        <w:jc w:val="both"/>
        <w:rPr>
          <w:rFonts w:eastAsia="Calibri"/>
          <w:sz w:val="20"/>
          <w:szCs w:val="20"/>
          <w:lang w:val="ru-RU" w:eastAsia="en-US"/>
        </w:rPr>
      </w:pPr>
      <w:r w:rsidRPr="00EE07B1">
        <w:rPr>
          <w:rFonts w:eastAsia="Calibri"/>
          <w:sz w:val="20"/>
          <w:szCs w:val="20"/>
          <w:lang w:val="ru-RU" w:eastAsia="en-US"/>
        </w:rPr>
        <w:t>попуњен образац који се односи на стање грађевинских (фасадних) елемената и грејног система објекта;</w:t>
      </w:r>
    </w:p>
    <w:p w14:paraId="24D8ACF0" w14:textId="77777777" w:rsidR="00EE07B1" w:rsidRPr="00EE07B1" w:rsidRDefault="00EE07B1" w:rsidP="00EE07B1">
      <w:pPr>
        <w:numPr>
          <w:ilvl w:val="0"/>
          <w:numId w:val="33"/>
        </w:numPr>
        <w:autoSpaceDE w:val="0"/>
        <w:autoSpaceDN w:val="0"/>
        <w:adjustRightInd w:val="0"/>
        <w:spacing w:after="160" w:line="259" w:lineRule="auto"/>
        <w:contextualSpacing/>
        <w:jc w:val="both"/>
        <w:rPr>
          <w:rFonts w:eastAsia="Calibri"/>
          <w:sz w:val="20"/>
          <w:szCs w:val="20"/>
          <w:lang w:val="ru-RU" w:eastAsia="en-US"/>
        </w:rPr>
      </w:pPr>
      <w:r w:rsidRPr="00EE07B1">
        <w:rPr>
          <w:rFonts w:eastAsia="Calibri"/>
          <w:sz w:val="20"/>
          <w:szCs w:val="20"/>
          <w:lang w:val="ru-RU" w:eastAsia="en-US"/>
        </w:rPr>
        <w:t xml:space="preserve">фотокопију личне карте или очитана лична карта подносиоца захтева; </w:t>
      </w:r>
    </w:p>
    <w:p w14:paraId="276F41A4" w14:textId="77777777" w:rsidR="00EE07B1" w:rsidRPr="00EE07B1" w:rsidRDefault="00EE07B1" w:rsidP="00EE07B1">
      <w:pPr>
        <w:numPr>
          <w:ilvl w:val="0"/>
          <w:numId w:val="33"/>
        </w:numPr>
        <w:shd w:val="clear" w:color="auto" w:fill="FFFFFF"/>
        <w:spacing w:after="160" w:line="259" w:lineRule="auto"/>
        <w:ind w:left="1077" w:hanging="357"/>
        <w:contextualSpacing/>
        <w:jc w:val="both"/>
        <w:rPr>
          <w:sz w:val="20"/>
          <w:szCs w:val="20"/>
          <w:lang w:val="ru-RU" w:eastAsia="en-US"/>
        </w:rPr>
      </w:pPr>
      <w:r w:rsidRPr="00EE07B1">
        <w:rPr>
          <w:sz w:val="20"/>
          <w:szCs w:val="20"/>
          <w:lang w:val="ru-RU" w:eastAsia="en-US"/>
        </w:rPr>
        <w:t xml:space="preserve">решење о </w:t>
      </w:r>
      <w:r w:rsidRPr="00EE07B1">
        <w:rPr>
          <w:sz w:val="20"/>
          <w:szCs w:val="20"/>
          <w:lang w:val="sr-Cyrl-CS" w:eastAsia="en-US"/>
        </w:rPr>
        <w:t>утврђивању пореза на имовину;</w:t>
      </w:r>
    </w:p>
    <w:p w14:paraId="7235EADF" w14:textId="77777777" w:rsidR="00EE07B1" w:rsidRPr="00EE07B1" w:rsidRDefault="00EE07B1" w:rsidP="00EE07B1">
      <w:pPr>
        <w:numPr>
          <w:ilvl w:val="0"/>
          <w:numId w:val="3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sz w:val="20"/>
          <w:szCs w:val="20"/>
          <w:lang w:val="ru-RU" w:eastAsia="en-US"/>
        </w:rPr>
        <w:t>један од доказа за стамбени објекат из Јавног позива за крајње кориснике;</w:t>
      </w:r>
    </w:p>
    <w:p w14:paraId="198052FE" w14:textId="77777777" w:rsidR="00EE07B1" w:rsidRPr="00EE07B1" w:rsidRDefault="00EE07B1" w:rsidP="00EE07B1">
      <w:pPr>
        <w:numPr>
          <w:ilvl w:val="0"/>
          <w:numId w:val="3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sz w:val="20"/>
          <w:szCs w:val="20"/>
          <w:lang w:val="ru-RU" w:eastAsia="en-US"/>
        </w:rPr>
        <w:t xml:space="preserve"> </w:t>
      </w:r>
      <w:r w:rsidRPr="00EE07B1">
        <w:rPr>
          <w:rFonts w:eastAsia="Calibri"/>
          <w:sz w:val="20"/>
          <w:szCs w:val="20"/>
          <w:lang w:val="ru-RU" w:eastAsia="en-US"/>
        </w:rPr>
        <w:t>фотокопију рачуна за утрошену електричну енергију за стамбени објекат  за који се конкурише, ради доказа о постојању прикључка на дистрибутивни систем</w:t>
      </w:r>
      <w:r w:rsidRPr="00EE07B1">
        <w:rPr>
          <w:rFonts w:eastAsia="Calibri"/>
          <w:sz w:val="20"/>
          <w:szCs w:val="20"/>
          <w:lang w:val="sr-Cyrl-CS" w:eastAsia="en-US"/>
        </w:rPr>
        <w:t>;</w:t>
      </w:r>
    </w:p>
    <w:p w14:paraId="6AFC95FD" w14:textId="77777777" w:rsidR="00EE07B1" w:rsidRPr="00EE07B1" w:rsidRDefault="00EE07B1" w:rsidP="00EE07B1">
      <w:pPr>
        <w:numPr>
          <w:ilvl w:val="0"/>
          <w:numId w:val="3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предмер и предрачун/</w:t>
      </w:r>
      <w:r w:rsidRPr="00EE07B1">
        <w:rPr>
          <w:sz w:val="20"/>
          <w:szCs w:val="20"/>
          <w:lang w:val="ru-RU" w:eastAsia="en-US"/>
        </w:rPr>
        <w:t xml:space="preserve"> профактура</w:t>
      </w:r>
      <w:r w:rsidRPr="00EE07B1">
        <w:rPr>
          <w:rFonts w:eastAsia="Calibri"/>
          <w:sz w:val="20"/>
          <w:szCs w:val="20"/>
          <w:lang w:val="ru-RU" w:eastAsia="en-US"/>
        </w:rPr>
        <w:t xml:space="preserve"> за опрему са уградњом издата од привредног субјекта са листе директних корисника коју је објавила </w:t>
      </w:r>
      <w:r w:rsidRPr="00EE07B1">
        <w:rPr>
          <w:rFonts w:eastAsia="Calibri"/>
          <w:sz w:val="20"/>
          <w:szCs w:val="20"/>
          <w:lang w:val="sr-Cyrl-CS" w:eastAsia="en-US"/>
        </w:rPr>
        <w:t>Општина</w:t>
      </w:r>
      <w:r w:rsidRPr="00EE07B1">
        <w:rPr>
          <w:rFonts w:eastAsia="Calibri"/>
          <w:sz w:val="20"/>
          <w:szCs w:val="20"/>
          <w:lang w:val="ru-RU" w:eastAsia="en-US"/>
        </w:rPr>
        <w:t>;</w:t>
      </w:r>
    </w:p>
    <w:p w14:paraId="77130231" w14:textId="77777777" w:rsidR="00EE07B1" w:rsidRPr="00EE07B1" w:rsidRDefault="00EE07B1" w:rsidP="00EE07B1">
      <w:pPr>
        <w:numPr>
          <w:ilvl w:val="0"/>
          <w:numId w:val="3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Фотокопија личне карте или очитана лична карта за сва физичка лица која живе у породичној кући или стану за који се подноси пријава; </w:t>
      </w:r>
    </w:p>
    <w:p w14:paraId="2F481899" w14:textId="77777777" w:rsidR="00EE07B1" w:rsidRPr="00EE07B1" w:rsidRDefault="00EE07B1" w:rsidP="00EE07B1">
      <w:pPr>
        <w:numPr>
          <w:ilvl w:val="0"/>
          <w:numId w:val="33"/>
        </w:numPr>
        <w:spacing w:after="160" w:line="259" w:lineRule="auto"/>
        <w:ind w:left="1077" w:hanging="357"/>
        <w:contextualSpacing/>
        <w:jc w:val="both"/>
        <w:rPr>
          <w:rFonts w:eastAsia="Calibri"/>
          <w:sz w:val="20"/>
          <w:szCs w:val="20"/>
          <w:lang w:val="ru-RU" w:eastAsia="en-US"/>
        </w:rPr>
      </w:pPr>
      <w:bookmarkStart w:id="14" w:name="_Hlk75026550"/>
      <w:r w:rsidRPr="00EE07B1">
        <w:rPr>
          <w:rFonts w:eastAsia="Calibri"/>
          <w:sz w:val="20"/>
          <w:szCs w:val="20"/>
          <w:lang w:val="ru-RU" w:eastAsia="en-U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14:paraId="7BE476BA" w14:textId="77777777" w:rsidR="00EE07B1" w:rsidRPr="00EE07B1" w:rsidRDefault="00EE07B1" w:rsidP="00EE07B1">
      <w:pPr>
        <w:numPr>
          <w:ilvl w:val="0"/>
          <w:numId w:val="33"/>
        </w:numPr>
        <w:spacing w:after="160" w:line="259" w:lineRule="auto"/>
        <w:contextualSpacing/>
        <w:jc w:val="both"/>
        <w:rPr>
          <w:rFonts w:eastAsia="Calibri"/>
          <w:bCs/>
          <w:sz w:val="20"/>
          <w:szCs w:val="20"/>
          <w:lang w:val="ru-RU" w:eastAsia="en-US"/>
        </w:rPr>
      </w:pPr>
      <w:r w:rsidRPr="00EE07B1">
        <w:rPr>
          <w:rFonts w:eastAsia="Calibri"/>
          <w:bCs/>
          <w:sz w:val="20"/>
          <w:szCs w:val="20"/>
          <w:lang w:val="ru-RU" w:eastAsia="en-US"/>
        </w:rPr>
        <w:t>Изјава да ће уколико му се одобре бесповратна средства на основу Јавног позива и уколико поседује једнотарифни мерни уређај за електричну енергију, поднети захтев за прелазак на двотарифни мерни уређај;</w:t>
      </w:r>
    </w:p>
    <w:p w14:paraId="06ABB2E9" w14:textId="77777777" w:rsidR="00EE07B1" w:rsidRPr="00EE07B1" w:rsidRDefault="00EE07B1" w:rsidP="00EE07B1">
      <w:pPr>
        <w:numPr>
          <w:ilvl w:val="0"/>
          <w:numId w:val="33"/>
        </w:numPr>
        <w:autoSpaceDE w:val="0"/>
        <w:autoSpaceDN w:val="0"/>
        <w:adjustRightInd w:val="0"/>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 xml:space="preserve"> изјава о броју  чланова домаћинства оверена од стране надлежног органа   </w:t>
      </w:r>
    </w:p>
    <w:p w14:paraId="03FB5982" w14:textId="77777777" w:rsidR="00EE07B1" w:rsidRPr="00EE07B1" w:rsidRDefault="00EE07B1" w:rsidP="00EE07B1">
      <w:pPr>
        <w:autoSpaceDE w:val="0"/>
        <w:autoSpaceDN w:val="0"/>
        <w:adjustRightInd w:val="0"/>
        <w:ind w:left="1077"/>
        <w:contextualSpacing/>
        <w:jc w:val="both"/>
        <w:rPr>
          <w:rFonts w:eastAsia="Calibri"/>
          <w:sz w:val="20"/>
          <w:szCs w:val="20"/>
          <w:lang w:val="ru-RU" w:eastAsia="en-US"/>
        </w:rPr>
      </w:pPr>
      <w:r w:rsidRPr="00EE07B1">
        <w:rPr>
          <w:rFonts w:eastAsia="Calibri"/>
          <w:sz w:val="20"/>
          <w:szCs w:val="20"/>
          <w:lang w:val="ru-RU" w:eastAsia="en-US"/>
        </w:rPr>
        <w:t xml:space="preserve"> са фотокопијама  личних карата за сваког члана домаћинства </w:t>
      </w:r>
    </w:p>
    <w:p w14:paraId="5CA580EE" w14:textId="77777777" w:rsidR="00EE07B1" w:rsidRPr="00EE07B1" w:rsidRDefault="00EE07B1" w:rsidP="00EE07B1">
      <w:pPr>
        <w:numPr>
          <w:ilvl w:val="0"/>
          <w:numId w:val="33"/>
        </w:numPr>
        <w:spacing w:after="160" w:line="259" w:lineRule="auto"/>
        <w:ind w:left="1077" w:hanging="357"/>
        <w:contextualSpacing/>
        <w:jc w:val="both"/>
        <w:rPr>
          <w:rFonts w:eastAsia="Calibri"/>
          <w:sz w:val="20"/>
          <w:szCs w:val="20"/>
          <w:lang w:val="ru-RU" w:eastAsia="en-US"/>
        </w:rPr>
      </w:pPr>
      <w:r w:rsidRPr="00EE07B1">
        <w:rPr>
          <w:rFonts w:eastAsia="Calibri"/>
          <w:sz w:val="20"/>
          <w:szCs w:val="20"/>
          <w:lang w:val="ru-RU" w:eastAsia="en-US"/>
        </w:rPr>
        <w:t>и друга документа у складу са Јавним позивом.</w:t>
      </w:r>
    </w:p>
    <w:bookmarkEnd w:id="14"/>
    <w:p w14:paraId="545006D9" w14:textId="77777777" w:rsidR="00EE07B1" w:rsidRPr="00EE07B1" w:rsidRDefault="00EE07B1" w:rsidP="00EE07B1">
      <w:pPr>
        <w:spacing w:line="259" w:lineRule="auto"/>
        <w:jc w:val="both"/>
        <w:rPr>
          <w:rFonts w:eastAsia="Calibri"/>
          <w:b/>
          <w:sz w:val="20"/>
          <w:szCs w:val="20"/>
          <w:lang w:val="sr-Cyrl-CS" w:eastAsia="en-US"/>
        </w:rPr>
      </w:pPr>
    </w:p>
    <w:p w14:paraId="1D238B40" w14:textId="77777777" w:rsidR="00EE07B1" w:rsidRPr="00EE07B1" w:rsidRDefault="00EE07B1" w:rsidP="00EE07B1">
      <w:pPr>
        <w:autoSpaceDE w:val="0"/>
        <w:autoSpaceDN w:val="0"/>
        <w:adjustRightInd w:val="0"/>
        <w:ind w:firstLine="720"/>
        <w:jc w:val="both"/>
        <w:rPr>
          <w:rFonts w:eastAsia="Calibri"/>
          <w:sz w:val="20"/>
          <w:szCs w:val="20"/>
          <w:lang w:val="ru-RU" w:eastAsia="en-US"/>
        </w:rPr>
      </w:pPr>
      <w:r w:rsidRPr="00EE07B1">
        <w:rPr>
          <w:rFonts w:eastAsia="Calibri"/>
          <w:sz w:val="20"/>
          <w:szCs w:val="20"/>
          <w:lang w:val="ru-RU" w:eastAsia="en-US"/>
        </w:rPr>
        <w:t xml:space="preserve">Општина ће обезбедити прибављање информације по службеној дужности за извод из листа непокретности, као и свих података о којима се води службена евиденција. </w:t>
      </w:r>
    </w:p>
    <w:p w14:paraId="77A1D69C" w14:textId="77777777" w:rsidR="00EE07B1" w:rsidRPr="00EE07B1" w:rsidRDefault="00EE07B1" w:rsidP="00EE07B1">
      <w:pPr>
        <w:jc w:val="center"/>
        <w:rPr>
          <w:b/>
          <w:sz w:val="20"/>
          <w:szCs w:val="20"/>
          <w:lang w:val="ru-RU" w:eastAsia="en-US"/>
        </w:rPr>
      </w:pPr>
      <w:bookmarkStart w:id="15" w:name="_Hlk66994674"/>
    </w:p>
    <w:p w14:paraId="16B32000" w14:textId="77777777" w:rsidR="00EE07B1" w:rsidRPr="00EE07B1" w:rsidRDefault="00EE07B1" w:rsidP="00EE07B1">
      <w:pPr>
        <w:jc w:val="center"/>
        <w:rPr>
          <w:b/>
          <w:sz w:val="20"/>
          <w:szCs w:val="20"/>
          <w:lang w:val="ru-RU" w:eastAsia="en-US"/>
        </w:rPr>
      </w:pPr>
    </w:p>
    <w:p w14:paraId="70DF6741" w14:textId="77777777" w:rsidR="00EE07B1" w:rsidRPr="00EE07B1" w:rsidRDefault="00EE07B1" w:rsidP="00EE07B1">
      <w:pPr>
        <w:jc w:val="center"/>
        <w:rPr>
          <w:b/>
          <w:sz w:val="20"/>
          <w:szCs w:val="20"/>
          <w:lang w:val="ru-RU" w:eastAsia="en-US"/>
        </w:rPr>
      </w:pPr>
      <w:r w:rsidRPr="00EE07B1">
        <w:rPr>
          <w:b/>
          <w:sz w:val="20"/>
          <w:szCs w:val="20"/>
          <w:lang w:val="ru-RU" w:eastAsia="en-US"/>
        </w:rPr>
        <w:t>Члан 25.</w:t>
      </w:r>
    </w:p>
    <w:bookmarkEnd w:id="15"/>
    <w:p w14:paraId="45891EDA" w14:textId="77777777" w:rsidR="00EE07B1" w:rsidRPr="00EE07B1" w:rsidRDefault="00EE07B1" w:rsidP="00EE07B1">
      <w:pPr>
        <w:spacing w:line="259" w:lineRule="auto"/>
        <w:ind w:firstLine="630"/>
        <w:jc w:val="both"/>
        <w:rPr>
          <w:rFonts w:eastAsia="Calibri"/>
          <w:bCs/>
          <w:sz w:val="20"/>
          <w:szCs w:val="20"/>
          <w:lang w:val="ru-RU" w:eastAsia="en-US"/>
        </w:rPr>
      </w:pPr>
    </w:p>
    <w:p w14:paraId="38715CF3" w14:textId="77777777" w:rsidR="00EE07B1" w:rsidRPr="00EE07B1" w:rsidRDefault="00EE07B1" w:rsidP="00EE07B1">
      <w:pPr>
        <w:autoSpaceDE w:val="0"/>
        <w:autoSpaceDN w:val="0"/>
        <w:adjustRightInd w:val="0"/>
        <w:ind w:firstLine="360"/>
        <w:rPr>
          <w:rFonts w:eastAsia="Calibri"/>
          <w:sz w:val="20"/>
          <w:szCs w:val="20"/>
          <w:lang w:val="ru-RU" w:eastAsia="en-US"/>
        </w:rPr>
      </w:pPr>
      <w:r w:rsidRPr="00EE07B1">
        <w:rPr>
          <w:rFonts w:eastAsia="Calibri"/>
          <w:sz w:val="20"/>
          <w:szCs w:val="20"/>
          <w:lang w:val="ru-RU" w:eastAsia="en-US"/>
        </w:rPr>
        <w:t xml:space="preserve">Право учешћа на јавном позиву немају: </w:t>
      </w:r>
    </w:p>
    <w:p w14:paraId="7007A241" w14:textId="77777777" w:rsidR="00EE07B1" w:rsidRPr="00EE07B1" w:rsidRDefault="00EE07B1" w:rsidP="00EE07B1">
      <w:pPr>
        <w:numPr>
          <w:ilvl w:val="0"/>
          <w:numId w:val="28"/>
        </w:numPr>
        <w:autoSpaceDE w:val="0"/>
        <w:autoSpaceDN w:val="0"/>
        <w:adjustRightInd w:val="0"/>
        <w:spacing w:after="160" w:line="259" w:lineRule="auto"/>
        <w:contextualSpacing/>
        <w:jc w:val="both"/>
        <w:rPr>
          <w:rFonts w:eastAsia="Calibri"/>
          <w:sz w:val="20"/>
          <w:szCs w:val="20"/>
          <w:lang w:val="ru-RU" w:eastAsia="en-US"/>
        </w:rPr>
      </w:pPr>
      <w:r w:rsidRPr="00EE07B1">
        <w:rPr>
          <w:rFonts w:eastAsia="Calibri"/>
          <w:sz w:val="20"/>
          <w:szCs w:val="20"/>
          <w:lang w:val="ru-RU" w:eastAsia="en-US"/>
        </w:rPr>
        <w:t>власници стамбених објеката који су у претходном периоду користили средства Општине за сличне активности и иста оправдали и</w:t>
      </w:r>
    </w:p>
    <w:p w14:paraId="6FE8787E" w14:textId="77777777" w:rsidR="00EE07B1" w:rsidRPr="00EE07B1" w:rsidRDefault="00EE07B1" w:rsidP="00EE07B1">
      <w:pPr>
        <w:numPr>
          <w:ilvl w:val="0"/>
          <w:numId w:val="28"/>
        </w:numPr>
        <w:autoSpaceDE w:val="0"/>
        <w:autoSpaceDN w:val="0"/>
        <w:adjustRightInd w:val="0"/>
        <w:spacing w:after="160" w:line="259" w:lineRule="auto"/>
        <w:contextualSpacing/>
        <w:jc w:val="both"/>
        <w:rPr>
          <w:rFonts w:eastAsia="Calibri"/>
          <w:sz w:val="20"/>
          <w:szCs w:val="20"/>
          <w:lang w:val="ru-RU" w:eastAsia="en-US"/>
        </w:rPr>
      </w:pPr>
      <w:r w:rsidRPr="00EE07B1">
        <w:rPr>
          <w:rFonts w:eastAsia="Calibri"/>
          <w:sz w:val="20"/>
          <w:szCs w:val="20"/>
          <w:lang w:val="ru-RU" w:eastAsia="en-US"/>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46374BB" w14:textId="77777777" w:rsidR="00EE07B1" w:rsidRPr="00EE07B1" w:rsidRDefault="00EE07B1" w:rsidP="00EE07B1">
      <w:pPr>
        <w:jc w:val="center"/>
        <w:rPr>
          <w:b/>
          <w:sz w:val="20"/>
          <w:szCs w:val="20"/>
          <w:lang w:val="ru-RU" w:eastAsia="en-US"/>
        </w:rPr>
      </w:pPr>
    </w:p>
    <w:p w14:paraId="3682069F" w14:textId="77777777" w:rsidR="00EE07B1" w:rsidRPr="00EE07B1" w:rsidRDefault="00EE07B1" w:rsidP="00EE07B1">
      <w:pPr>
        <w:jc w:val="center"/>
        <w:rPr>
          <w:b/>
          <w:sz w:val="20"/>
          <w:szCs w:val="20"/>
          <w:lang w:val="ru-RU" w:eastAsia="en-US"/>
        </w:rPr>
      </w:pPr>
      <w:r w:rsidRPr="00EE07B1">
        <w:rPr>
          <w:b/>
          <w:sz w:val="20"/>
          <w:szCs w:val="20"/>
          <w:lang w:val="ru-RU" w:eastAsia="en-US"/>
        </w:rPr>
        <w:t>Критеријуми за избор пројеката грађана  (домаћинства)</w:t>
      </w:r>
    </w:p>
    <w:p w14:paraId="3544CFB0" w14:textId="77777777" w:rsidR="00EE07B1" w:rsidRPr="00EE07B1" w:rsidRDefault="00EE07B1" w:rsidP="00EE07B1">
      <w:pPr>
        <w:jc w:val="center"/>
        <w:rPr>
          <w:bCs/>
          <w:sz w:val="20"/>
          <w:szCs w:val="20"/>
          <w:lang w:val="ru-RU" w:eastAsia="en-US"/>
        </w:rPr>
      </w:pPr>
    </w:p>
    <w:p w14:paraId="2BE0692E" w14:textId="77777777" w:rsidR="00EE07B1" w:rsidRPr="00EE07B1" w:rsidRDefault="00EE07B1" w:rsidP="00EE07B1">
      <w:pPr>
        <w:jc w:val="center"/>
        <w:rPr>
          <w:b/>
          <w:sz w:val="20"/>
          <w:szCs w:val="20"/>
          <w:lang w:val="ru-RU" w:eastAsia="en-US"/>
        </w:rPr>
      </w:pPr>
      <w:r w:rsidRPr="00EE07B1">
        <w:rPr>
          <w:b/>
          <w:sz w:val="20"/>
          <w:szCs w:val="20"/>
          <w:lang w:val="ru-RU" w:eastAsia="en-US"/>
        </w:rPr>
        <w:t xml:space="preserve">Члан </w:t>
      </w:r>
      <w:r w:rsidRPr="00EE07B1">
        <w:rPr>
          <w:b/>
          <w:sz w:val="20"/>
          <w:szCs w:val="20"/>
          <w:lang w:eastAsia="en-US"/>
        </w:rPr>
        <w:t>26</w:t>
      </w:r>
      <w:r w:rsidRPr="00EE07B1">
        <w:rPr>
          <w:b/>
          <w:sz w:val="20"/>
          <w:szCs w:val="20"/>
          <w:lang w:val="ru-RU" w:eastAsia="en-US"/>
        </w:rPr>
        <w:t>.</w:t>
      </w:r>
    </w:p>
    <w:p w14:paraId="5B2FE62C" w14:textId="77777777" w:rsidR="00EE07B1" w:rsidRPr="00EE07B1" w:rsidRDefault="00EE07B1" w:rsidP="00EE07B1">
      <w:pPr>
        <w:jc w:val="center"/>
        <w:rPr>
          <w:bCs/>
          <w:sz w:val="20"/>
          <w:szCs w:val="20"/>
          <w:lang w:val="ru-RU" w:eastAsia="en-US"/>
        </w:rPr>
      </w:pPr>
    </w:p>
    <w:p w14:paraId="579E055E"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Поступак за оцењивање пристиглих пријава и избор корисника средстава врши ће се на основу листе приоритета састављене бодовањем према критеријумима. </w:t>
      </w:r>
    </w:p>
    <w:p w14:paraId="6440C9C1"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Износи бодова по критеријумима биће дефинисани јавним позивом. </w:t>
      </w:r>
    </w:p>
    <w:p w14:paraId="2488CC74" w14:textId="77777777" w:rsidR="00EE07B1" w:rsidRPr="00EE07B1" w:rsidRDefault="00EE07B1" w:rsidP="00EE07B1">
      <w:pPr>
        <w:ind w:firstLine="612"/>
        <w:jc w:val="both"/>
        <w:rPr>
          <w:sz w:val="20"/>
          <w:szCs w:val="20"/>
          <w:lang w:val="ru-RU" w:eastAsia="en-US"/>
        </w:rPr>
      </w:pPr>
    </w:p>
    <w:p w14:paraId="2F1841BA" w14:textId="77777777" w:rsidR="00EE07B1" w:rsidRPr="00EE07B1" w:rsidRDefault="00EE07B1" w:rsidP="00EE07B1">
      <w:pPr>
        <w:ind w:firstLine="612"/>
        <w:jc w:val="both"/>
        <w:rPr>
          <w:sz w:val="20"/>
          <w:szCs w:val="20"/>
          <w:lang w:val="ru-RU" w:eastAsia="en-U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EE07B1" w:rsidRPr="00EE07B1" w14:paraId="647A166B" w14:textId="77777777" w:rsidTr="004F399C">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09E5044" w14:textId="77777777" w:rsidR="00EE07B1" w:rsidRPr="00EE07B1" w:rsidRDefault="00EE07B1" w:rsidP="00EE07B1">
            <w:pPr>
              <w:spacing w:line="259" w:lineRule="auto"/>
              <w:jc w:val="center"/>
              <w:rPr>
                <w:b/>
                <w:bCs/>
                <w:sz w:val="20"/>
                <w:szCs w:val="20"/>
              </w:rPr>
            </w:pPr>
            <w:r w:rsidRPr="00EE07B1">
              <w:rPr>
                <w:rFonts w:eastAsia="Calibri"/>
                <w:b/>
                <w:sz w:val="20"/>
                <w:szCs w:val="20"/>
              </w:rPr>
              <w:t xml:space="preserve">Уградња соларних панела и пратеће инсталације за производњу електричне енергије за сопствене потребе и </w:t>
            </w:r>
            <w:r w:rsidRPr="00EE07B1">
              <w:rPr>
                <w:rFonts w:eastAsia="Calibri"/>
                <w:b/>
                <w:bCs/>
                <w:sz w:val="20"/>
                <w:szCs w:val="20"/>
              </w:rPr>
              <w:t>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w:t>
            </w:r>
            <w:r w:rsidRPr="00EE07B1">
              <w:rPr>
                <w:rFonts w:eastAsia="Calibri"/>
                <w:b/>
                <w:sz w:val="20"/>
                <w:szCs w:val="20"/>
              </w:rPr>
              <w:t xml:space="preserve"> (породичне куће)</w:t>
            </w:r>
          </w:p>
        </w:tc>
      </w:tr>
      <w:tr w:rsidR="00EE07B1" w:rsidRPr="00EE07B1" w14:paraId="60781D29" w14:textId="77777777" w:rsidTr="004F399C">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3ABAFF48" w14:textId="77777777" w:rsidR="00EE07B1" w:rsidRPr="00EE07B1" w:rsidRDefault="00EE07B1" w:rsidP="00EE07B1">
            <w:pPr>
              <w:spacing w:line="259" w:lineRule="auto"/>
              <w:rPr>
                <w:b/>
                <w:bCs/>
                <w:sz w:val="20"/>
                <w:szCs w:val="20"/>
              </w:rPr>
            </w:pPr>
            <w:r w:rsidRPr="00EE07B1">
              <w:rPr>
                <w:b/>
                <w:bCs/>
                <w:sz w:val="20"/>
                <w:szCs w:val="20"/>
              </w:rPr>
              <w:t xml:space="preserve">Постојеће стање спољних зидова </w:t>
            </w:r>
          </w:p>
        </w:tc>
        <w:tc>
          <w:tcPr>
            <w:tcW w:w="1490" w:type="dxa"/>
            <w:tcBorders>
              <w:top w:val="single" w:sz="2" w:space="0" w:color="000000"/>
              <w:left w:val="single" w:sz="2" w:space="0" w:color="000000"/>
              <w:bottom w:val="single" w:sz="2" w:space="0" w:color="000000"/>
              <w:right w:val="single" w:sz="2" w:space="0" w:color="000000"/>
            </w:tcBorders>
          </w:tcPr>
          <w:p w14:paraId="32E04306" w14:textId="77777777" w:rsidR="00EE07B1" w:rsidRPr="00EE07B1" w:rsidRDefault="00EE07B1" w:rsidP="00EE07B1">
            <w:pPr>
              <w:spacing w:line="259" w:lineRule="auto"/>
              <w:ind w:left="3"/>
              <w:rPr>
                <w:sz w:val="20"/>
                <w:szCs w:val="20"/>
              </w:rPr>
            </w:pPr>
            <w:r w:rsidRPr="00EE07B1">
              <w:rPr>
                <w:sz w:val="20"/>
                <w:szCs w:val="20"/>
              </w:rPr>
              <w:t>Број бодова</w:t>
            </w:r>
          </w:p>
        </w:tc>
      </w:tr>
      <w:tr w:rsidR="00EE07B1" w:rsidRPr="00EE07B1" w14:paraId="4E124766" w14:textId="77777777" w:rsidTr="004F399C">
        <w:trPr>
          <w:trHeight w:val="338"/>
        </w:trPr>
        <w:tc>
          <w:tcPr>
            <w:tcW w:w="7755" w:type="dxa"/>
            <w:tcBorders>
              <w:top w:val="single" w:sz="2" w:space="0" w:color="000000"/>
              <w:left w:val="single" w:sz="2" w:space="0" w:color="000000"/>
              <w:bottom w:val="single" w:sz="2" w:space="0" w:color="000000"/>
              <w:right w:val="single" w:sz="2" w:space="0" w:color="000000"/>
            </w:tcBorders>
          </w:tcPr>
          <w:p w14:paraId="7B03A1E1" w14:textId="77777777" w:rsidR="00EE07B1" w:rsidRPr="00EE07B1" w:rsidRDefault="00EE07B1" w:rsidP="00EE07B1">
            <w:pPr>
              <w:spacing w:line="259" w:lineRule="auto"/>
              <w:ind w:left="7"/>
              <w:rPr>
                <w:sz w:val="20"/>
                <w:szCs w:val="20"/>
              </w:rPr>
            </w:pPr>
            <w:r w:rsidRPr="00EE07B1">
              <w:rPr>
                <w:sz w:val="20"/>
                <w:szCs w:val="20"/>
              </w:rPr>
              <w:t xml:space="preserve">Спољни зидови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55663BD5" w14:textId="77777777" w:rsidR="00EE07B1" w:rsidRPr="00EE07B1" w:rsidRDefault="00EE07B1" w:rsidP="00EE07B1">
            <w:pPr>
              <w:spacing w:line="259" w:lineRule="auto"/>
              <w:ind w:left="13"/>
              <w:jc w:val="center"/>
              <w:rPr>
                <w:sz w:val="20"/>
                <w:szCs w:val="20"/>
              </w:rPr>
            </w:pPr>
            <w:r w:rsidRPr="00EE07B1">
              <w:rPr>
                <w:sz w:val="20"/>
                <w:szCs w:val="20"/>
              </w:rPr>
              <w:t>10</w:t>
            </w:r>
          </w:p>
        </w:tc>
      </w:tr>
      <w:tr w:rsidR="00EE07B1" w:rsidRPr="00EE07B1" w14:paraId="0BCC349B"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E49F8E9" w14:textId="77777777" w:rsidR="00EE07B1" w:rsidRPr="00EE07B1" w:rsidRDefault="00EE07B1" w:rsidP="00EE07B1">
            <w:pPr>
              <w:spacing w:line="259" w:lineRule="auto"/>
              <w:ind w:left="7"/>
              <w:rPr>
                <w:sz w:val="20"/>
                <w:szCs w:val="20"/>
              </w:rPr>
            </w:pPr>
            <w:r w:rsidRPr="00EE07B1">
              <w:rPr>
                <w:sz w:val="20"/>
                <w:szCs w:val="20"/>
              </w:rPr>
              <w:t xml:space="preserve">Спољни зидови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66DEC8DA" w14:textId="77777777" w:rsidR="00EE07B1" w:rsidRPr="00EE07B1" w:rsidRDefault="00EE07B1" w:rsidP="00EE07B1">
            <w:pPr>
              <w:spacing w:line="259" w:lineRule="auto"/>
              <w:jc w:val="center"/>
              <w:rPr>
                <w:sz w:val="20"/>
                <w:szCs w:val="20"/>
              </w:rPr>
            </w:pPr>
            <w:r w:rsidRPr="00EE07B1">
              <w:rPr>
                <w:sz w:val="20"/>
                <w:szCs w:val="20"/>
              </w:rPr>
              <w:t>25</w:t>
            </w:r>
          </w:p>
        </w:tc>
      </w:tr>
      <w:tr w:rsidR="00EE07B1" w:rsidRPr="00EE07B1" w14:paraId="1EE254E6" w14:textId="77777777" w:rsidTr="004F399C">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40AD6E1" w14:textId="77777777" w:rsidR="00EE07B1" w:rsidRPr="00EE07B1" w:rsidRDefault="00EE07B1" w:rsidP="00EE07B1">
            <w:pPr>
              <w:spacing w:line="259" w:lineRule="auto"/>
              <w:rPr>
                <w:sz w:val="20"/>
                <w:szCs w:val="20"/>
              </w:rPr>
            </w:pPr>
          </w:p>
        </w:tc>
      </w:tr>
      <w:tr w:rsidR="00EE07B1" w:rsidRPr="00EE07B1" w14:paraId="2FEAA7E3" w14:textId="77777777" w:rsidTr="004F399C">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BDFC941" w14:textId="77777777" w:rsidR="00EE07B1" w:rsidRPr="00EE07B1" w:rsidRDefault="00EE07B1" w:rsidP="00EE07B1">
            <w:pPr>
              <w:spacing w:line="259" w:lineRule="auto"/>
              <w:ind w:left="14"/>
              <w:rPr>
                <w:b/>
                <w:bCs/>
                <w:sz w:val="20"/>
                <w:szCs w:val="20"/>
              </w:rPr>
            </w:pPr>
            <w:r w:rsidRPr="00EE07B1">
              <w:rPr>
                <w:b/>
                <w:bCs/>
                <w:sz w:val="20"/>
                <w:szCs w:val="20"/>
              </w:rPr>
              <w:lastRenderedPageBreak/>
              <w:t xml:space="preserve">Постојећи начин грејања на: </w:t>
            </w:r>
          </w:p>
        </w:tc>
        <w:tc>
          <w:tcPr>
            <w:tcW w:w="1490" w:type="dxa"/>
            <w:tcBorders>
              <w:top w:val="single" w:sz="2" w:space="0" w:color="000000"/>
              <w:left w:val="single" w:sz="2" w:space="0" w:color="000000"/>
              <w:bottom w:val="single" w:sz="2" w:space="0" w:color="000000"/>
              <w:right w:val="single" w:sz="2" w:space="0" w:color="000000"/>
            </w:tcBorders>
          </w:tcPr>
          <w:p w14:paraId="0338AA51" w14:textId="77777777" w:rsidR="00EE07B1" w:rsidRPr="00EE07B1" w:rsidRDefault="00EE07B1" w:rsidP="00EE07B1">
            <w:pPr>
              <w:spacing w:line="259" w:lineRule="auto"/>
              <w:ind w:left="17"/>
              <w:rPr>
                <w:sz w:val="20"/>
                <w:szCs w:val="20"/>
              </w:rPr>
            </w:pPr>
            <w:r w:rsidRPr="00EE07B1">
              <w:rPr>
                <w:sz w:val="20"/>
                <w:szCs w:val="20"/>
              </w:rPr>
              <w:t>Број бодова</w:t>
            </w:r>
          </w:p>
        </w:tc>
      </w:tr>
      <w:tr w:rsidR="00EE07B1" w:rsidRPr="00EE07B1" w14:paraId="7EACD0F5"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8378DBA" w14:textId="77777777" w:rsidR="00EE07B1" w:rsidRPr="00EE07B1" w:rsidRDefault="00EE07B1" w:rsidP="00EE07B1">
            <w:pPr>
              <w:spacing w:line="259" w:lineRule="auto"/>
              <w:ind w:left="22"/>
              <w:rPr>
                <w:sz w:val="20"/>
                <w:szCs w:val="20"/>
              </w:rPr>
            </w:pPr>
            <w:r w:rsidRPr="00EE07B1">
              <w:rPr>
                <w:sz w:val="20"/>
                <w:szCs w:val="20"/>
              </w:rPr>
              <w:t xml:space="preserve">Угаљ/ </w:t>
            </w:r>
            <w:proofErr w:type="spellStart"/>
            <w:r w:rsidRPr="00EE07B1">
              <w:rPr>
                <w:sz w:val="20"/>
                <w:szCs w:val="20"/>
              </w:rPr>
              <w:t>лож</w:t>
            </w:r>
            <w:proofErr w:type="spellEnd"/>
            <w:r w:rsidRPr="00EE07B1">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6644F661" w14:textId="77777777" w:rsidR="00EE07B1" w:rsidRPr="00EE07B1" w:rsidRDefault="00EE07B1" w:rsidP="00EE07B1">
            <w:pPr>
              <w:spacing w:line="259" w:lineRule="auto"/>
              <w:ind w:left="20"/>
              <w:jc w:val="center"/>
              <w:rPr>
                <w:sz w:val="20"/>
                <w:szCs w:val="20"/>
              </w:rPr>
            </w:pPr>
            <w:r w:rsidRPr="00EE07B1">
              <w:rPr>
                <w:sz w:val="20"/>
                <w:szCs w:val="20"/>
              </w:rPr>
              <w:t>5</w:t>
            </w:r>
          </w:p>
        </w:tc>
      </w:tr>
      <w:tr w:rsidR="00EE07B1" w:rsidRPr="00EE07B1" w14:paraId="1518CBB9" w14:textId="77777777" w:rsidTr="004F399C">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46D95285" w14:textId="77777777" w:rsidR="00EE07B1" w:rsidRPr="00EE07B1" w:rsidRDefault="00EE07B1" w:rsidP="00EE07B1">
            <w:pPr>
              <w:spacing w:line="259" w:lineRule="auto"/>
              <w:ind w:left="22"/>
              <w:rPr>
                <w:sz w:val="20"/>
                <w:szCs w:val="20"/>
              </w:rPr>
            </w:pPr>
            <w:r w:rsidRPr="00EE07B1">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1A3F9A8D" w14:textId="77777777" w:rsidR="00EE07B1" w:rsidRPr="00EE07B1" w:rsidRDefault="00EE07B1" w:rsidP="00EE07B1">
            <w:pPr>
              <w:spacing w:line="259" w:lineRule="auto"/>
              <w:ind w:left="27"/>
              <w:jc w:val="center"/>
              <w:rPr>
                <w:sz w:val="20"/>
                <w:szCs w:val="20"/>
              </w:rPr>
            </w:pPr>
            <w:r w:rsidRPr="00EE07B1">
              <w:rPr>
                <w:sz w:val="20"/>
                <w:szCs w:val="20"/>
              </w:rPr>
              <w:t>10</w:t>
            </w:r>
          </w:p>
        </w:tc>
      </w:tr>
      <w:tr w:rsidR="00EE07B1" w:rsidRPr="00EE07B1" w14:paraId="2166F2AF"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34C2A08" w14:textId="77777777" w:rsidR="00EE07B1" w:rsidRPr="00EE07B1" w:rsidRDefault="00EE07B1" w:rsidP="00EE07B1">
            <w:pPr>
              <w:spacing w:line="259" w:lineRule="auto"/>
              <w:ind w:left="14"/>
              <w:rPr>
                <w:sz w:val="20"/>
                <w:szCs w:val="20"/>
              </w:rPr>
            </w:pPr>
            <w:r w:rsidRPr="00EE07B1">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4BF56D17" w14:textId="77777777" w:rsidR="00EE07B1" w:rsidRPr="00EE07B1" w:rsidRDefault="00EE07B1" w:rsidP="00EE07B1">
            <w:pPr>
              <w:spacing w:line="259" w:lineRule="auto"/>
              <w:ind w:left="13"/>
              <w:jc w:val="center"/>
              <w:rPr>
                <w:sz w:val="20"/>
                <w:szCs w:val="20"/>
              </w:rPr>
            </w:pPr>
            <w:r w:rsidRPr="00EE07B1">
              <w:rPr>
                <w:sz w:val="20"/>
                <w:szCs w:val="20"/>
              </w:rPr>
              <w:t>15</w:t>
            </w:r>
          </w:p>
        </w:tc>
      </w:tr>
      <w:tr w:rsidR="00EE07B1" w:rsidRPr="00EE07B1" w14:paraId="721D2A12" w14:textId="77777777" w:rsidTr="004F399C">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578E990" w14:textId="77777777" w:rsidR="00EE07B1" w:rsidRPr="00EE07B1" w:rsidRDefault="00EE07B1" w:rsidP="00EE07B1">
            <w:pPr>
              <w:spacing w:line="259" w:lineRule="auto"/>
              <w:ind w:left="14"/>
              <w:rPr>
                <w:sz w:val="20"/>
                <w:szCs w:val="20"/>
              </w:rPr>
            </w:pPr>
            <w:r w:rsidRPr="00EE07B1">
              <w:rPr>
                <w:sz w:val="20"/>
                <w:szCs w:val="20"/>
              </w:rPr>
              <w:t>Природни гас/</w:t>
            </w:r>
            <w:proofErr w:type="spellStart"/>
            <w:r w:rsidRPr="00EE07B1">
              <w:rPr>
                <w:sz w:val="20"/>
                <w:szCs w:val="20"/>
              </w:rPr>
              <w:t>пелет</w:t>
            </w:r>
            <w:proofErr w:type="spellEnd"/>
          </w:p>
        </w:tc>
        <w:tc>
          <w:tcPr>
            <w:tcW w:w="1490" w:type="dxa"/>
            <w:tcBorders>
              <w:top w:val="single" w:sz="2" w:space="0" w:color="000000"/>
              <w:left w:val="single" w:sz="2" w:space="0" w:color="000000"/>
              <w:bottom w:val="single" w:sz="2" w:space="0" w:color="000000"/>
              <w:right w:val="single" w:sz="2" w:space="0" w:color="000000"/>
            </w:tcBorders>
          </w:tcPr>
          <w:p w14:paraId="0AA4DF74" w14:textId="77777777" w:rsidR="00EE07B1" w:rsidRPr="00EE07B1" w:rsidRDefault="00EE07B1" w:rsidP="00EE07B1">
            <w:pPr>
              <w:spacing w:line="259" w:lineRule="auto"/>
              <w:ind w:left="13"/>
              <w:jc w:val="center"/>
              <w:rPr>
                <w:sz w:val="20"/>
                <w:szCs w:val="20"/>
              </w:rPr>
            </w:pPr>
            <w:r w:rsidRPr="00EE07B1">
              <w:rPr>
                <w:sz w:val="20"/>
                <w:szCs w:val="20"/>
              </w:rPr>
              <w:t>25</w:t>
            </w:r>
          </w:p>
        </w:tc>
      </w:tr>
      <w:tr w:rsidR="00EE07B1" w:rsidRPr="00EE07B1" w14:paraId="7EAC05CC" w14:textId="77777777" w:rsidTr="004F399C">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3E3F8EF" w14:textId="77777777" w:rsidR="00EE07B1" w:rsidRPr="00EE07B1" w:rsidRDefault="00EE07B1" w:rsidP="00EE07B1">
            <w:pPr>
              <w:spacing w:line="259" w:lineRule="auto"/>
              <w:rPr>
                <w:b/>
                <w:bCs/>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3BD1E787" w14:textId="77777777" w:rsidR="00EE07B1" w:rsidRPr="00EE07B1" w:rsidRDefault="00EE07B1" w:rsidP="00EE07B1">
            <w:pPr>
              <w:spacing w:line="259" w:lineRule="auto"/>
              <w:ind w:left="3"/>
              <w:rPr>
                <w:sz w:val="20"/>
                <w:szCs w:val="20"/>
              </w:rPr>
            </w:pPr>
          </w:p>
        </w:tc>
      </w:tr>
      <w:tr w:rsidR="00EE07B1" w:rsidRPr="00EE07B1" w14:paraId="33476AE8" w14:textId="77777777" w:rsidTr="004F399C">
        <w:trPr>
          <w:trHeight w:val="338"/>
        </w:trPr>
        <w:tc>
          <w:tcPr>
            <w:tcW w:w="7755" w:type="dxa"/>
            <w:tcBorders>
              <w:top w:val="single" w:sz="2" w:space="0" w:color="000000"/>
              <w:left w:val="single" w:sz="2" w:space="0" w:color="000000"/>
              <w:bottom w:val="single" w:sz="2" w:space="0" w:color="000000"/>
              <w:right w:val="single" w:sz="2" w:space="0" w:color="000000"/>
            </w:tcBorders>
            <w:vAlign w:val="bottom"/>
          </w:tcPr>
          <w:p w14:paraId="2867688F" w14:textId="77777777" w:rsidR="00EE07B1" w:rsidRPr="00EE07B1" w:rsidRDefault="00EE07B1" w:rsidP="00EE07B1">
            <w:pPr>
              <w:spacing w:line="259" w:lineRule="auto"/>
              <w:ind w:left="7"/>
              <w:rPr>
                <w:sz w:val="20"/>
                <w:szCs w:val="20"/>
              </w:rPr>
            </w:pPr>
            <w:r w:rsidRPr="00EE07B1">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2222FCC2" w14:textId="77777777" w:rsidR="00EE07B1" w:rsidRPr="00EE07B1" w:rsidRDefault="00EE07B1" w:rsidP="00EE07B1">
            <w:pPr>
              <w:spacing w:line="259" w:lineRule="auto"/>
              <w:ind w:left="13"/>
              <w:jc w:val="center"/>
              <w:rPr>
                <w:sz w:val="20"/>
                <w:szCs w:val="20"/>
              </w:rPr>
            </w:pPr>
            <w:r w:rsidRPr="00EE07B1">
              <w:rPr>
                <w:sz w:val="20"/>
                <w:szCs w:val="20"/>
              </w:rPr>
              <w:t>Број бодова</w:t>
            </w:r>
          </w:p>
        </w:tc>
      </w:tr>
      <w:tr w:rsidR="00EE07B1" w:rsidRPr="00EE07B1" w14:paraId="54F8C8E3" w14:textId="77777777" w:rsidTr="004F399C">
        <w:trPr>
          <w:trHeight w:val="338"/>
        </w:trPr>
        <w:tc>
          <w:tcPr>
            <w:tcW w:w="7755" w:type="dxa"/>
            <w:tcBorders>
              <w:top w:val="single" w:sz="2" w:space="0" w:color="000000"/>
              <w:left w:val="single" w:sz="2" w:space="0" w:color="000000"/>
              <w:bottom w:val="single" w:sz="2" w:space="0" w:color="000000"/>
              <w:right w:val="single" w:sz="2" w:space="0" w:color="000000"/>
            </w:tcBorders>
          </w:tcPr>
          <w:p w14:paraId="55DD043F" w14:textId="77777777" w:rsidR="00EE07B1" w:rsidRPr="00EE07B1" w:rsidRDefault="00EE07B1" w:rsidP="00EE07B1">
            <w:pPr>
              <w:ind w:left="7"/>
              <w:rPr>
                <w:sz w:val="20"/>
                <w:szCs w:val="20"/>
              </w:rPr>
            </w:pPr>
            <w:r w:rsidRPr="00EE07B1">
              <w:rPr>
                <w:sz w:val="20"/>
                <w:szCs w:val="20"/>
              </w:rPr>
              <w:t>Дрвени</w:t>
            </w:r>
            <w:r w:rsidRPr="00EE07B1">
              <w:rPr>
                <w:sz w:val="20"/>
                <w:szCs w:val="20"/>
                <w:lang w:val="ru-RU"/>
              </w:rPr>
              <w:t>,</w:t>
            </w:r>
            <w:r w:rsidRPr="00EE07B1">
              <w:rPr>
                <w:sz w:val="20"/>
                <w:szCs w:val="20"/>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1AF8C70C" w14:textId="77777777" w:rsidR="00EE07B1" w:rsidRPr="00EE07B1" w:rsidRDefault="00EE07B1" w:rsidP="00EE07B1">
            <w:pPr>
              <w:ind w:left="13"/>
              <w:jc w:val="center"/>
              <w:rPr>
                <w:sz w:val="20"/>
                <w:szCs w:val="20"/>
              </w:rPr>
            </w:pPr>
            <w:r w:rsidRPr="00EE07B1">
              <w:rPr>
                <w:sz w:val="20"/>
                <w:szCs w:val="20"/>
              </w:rPr>
              <w:t>5</w:t>
            </w:r>
          </w:p>
        </w:tc>
      </w:tr>
      <w:tr w:rsidR="00EE07B1" w:rsidRPr="00EE07B1" w14:paraId="3E223C82"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tcPr>
          <w:p w14:paraId="673F88C6" w14:textId="77777777" w:rsidR="00EE07B1" w:rsidRPr="00EE07B1" w:rsidRDefault="00EE07B1" w:rsidP="00EE07B1">
            <w:pPr>
              <w:spacing w:line="259" w:lineRule="auto"/>
              <w:ind w:left="7"/>
              <w:rPr>
                <w:sz w:val="20"/>
                <w:szCs w:val="20"/>
              </w:rPr>
            </w:pPr>
            <w:r w:rsidRPr="00EE07B1">
              <w:rPr>
                <w:sz w:val="20"/>
                <w:szCs w:val="20"/>
              </w:rPr>
              <w:t>Дрвени</w:t>
            </w:r>
            <w:r w:rsidRPr="00EE07B1">
              <w:rPr>
                <w:sz w:val="20"/>
                <w:szCs w:val="20"/>
                <w:lang w:val="ru-RU"/>
              </w:rPr>
              <w:t>,</w:t>
            </w:r>
            <w:r w:rsidRPr="00EE07B1">
              <w:rPr>
                <w:sz w:val="20"/>
                <w:szCs w:val="20"/>
              </w:rPr>
              <w:t xml:space="preserve"> двоструки</w:t>
            </w:r>
            <w:r w:rsidRPr="00EE07B1">
              <w:rPr>
                <w:sz w:val="20"/>
                <w:szCs w:val="20"/>
                <w:lang w:val="ru-RU"/>
              </w:rPr>
              <w:t xml:space="preserve"> </w:t>
            </w:r>
            <w:r w:rsidRPr="00EE07B1">
              <w:rPr>
                <w:sz w:val="20"/>
                <w:szCs w:val="20"/>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0B6F0BBE" w14:textId="77777777" w:rsidR="00EE07B1" w:rsidRPr="00EE07B1" w:rsidRDefault="00EE07B1" w:rsidP="00EE07B1">
            <w:pPr>
              <w:spacing w:line="259" w:lineRule="auto"/>
              <w:jc w:val="center"/>
              <w:rPr>
                <w:sz w:val="20"/>
                <w:szCs w:val="20"/>
              </w:rPr>
            </w:pPr>
            <w:r w:rsidRPr="00EE07B1">
              <w:rPr>
                <w:sz w:val="20"/>
                <w:szCs w:val="20"/>
              </w:rPr>
              <w:t>10</w:t>
            </w:r>
          </w:p>
        </w:tc>
      </w:tr>
      <w:tr w:rsidR="00EE07B1" w:rsidRPr="00EE07B1" w14:paraId="05FF3322"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tcPr>
          <w:p w14:paraId="427821D1" w14:textId="77777777" w:rsidR="00EE07B1" w:rsidRPr="00EE07B1" w:rsidRDefault="00EE07B1" w:rsidP="00EE07B1">
            <w:pPr>
              <w:ind w:left="7"/>
              <w:rPr>
                <w:sz w:val="20"/>
                <w:szCs w:val="20"/>
              </w:rPr>
            </w:pPr>
            <w:r w:rsidRPr="00EE07B1">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15B6198F" w14:textId="77777777" w:rsidR="00EE07B1" w:rsidRPr="00EE07B1" w:rsidRDefault="00EE07B1" w:rsidP="00EE07B1">
            <w:pPr>
              <w:jc w:val="center"/>
              <w:rPr>
                <w:sz w:val="20"/>
                <w:szCs w:val="20"/>
              </w:rPr>
            </w:pPr>
            <w:r w:rsidRPr="00EE07B1">
              <w:rPr>
                <w:sz w:val="20"/>
                <w:szCs w:val="20"/>
              </w:rPr>
              <w:t>15</w:t>
            </w:r>
          </w:p>
        </w:tc>
      </w:tr>
      <w:tr w:rsidR="00EE07B1" w:rsidRPr="00EE07B1" w14:paraId="3D67AACF" w14:textId="77777777" w:rsidTr="004F399C">
        <w:trPr>
          <w:trHeight w:val="346"/>
        </w:trPr>
        <w:tc>
          <w:tcPr>
            <w:tcW w:w="7755" w:type="dxa"/>
            <w:tcBorders>
              <w:top w:val="single" w:sz="2" w:space="0" w:color="000000"/>
              <w:left w:val="single" w:sz="2" w:space="0" w:color="000000"/>
              <w:bottom w:val="single" w:sz="2" w:space="0" w:color="000000"/>
              <w:right w:val="single" w:sz="2" w:space="0" w:color="000000"/>
            </w:tcBorders>
          </w:tcPr>
          <w:p w14:paraId="2A594AF6" w14:textId="77777777" w:rsidR="00EE07B1" w:rsidRPr="00EE07B1" w:rsidRDefault="00EE07B1" w:rsidP="00EE07B1">
            <w:pPr>
              <w:ind w:left="7"/>
              <w:rPr>
                <w:sz w:val="20"/>
                <w:szCs w:val="20"/>
              </w:rPr>
            </w:pPr>
            <w:r w:rsidRPr="00EE07B1">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3E9D8E44" w14:textId="77777777" w:rsidR="00EE07B1" w:rsidRPr="00EE07B1" w:rsidRDefault="00EE07B1" w:rsidP="00EE07B1">
            <w:pPr>
              <w:jc w:val="center"/>
              <w:rPr>
                <w:sz w:val="20"/>
                <w:szCs w:val="20"/>
              </w:rPr>
            </w:pPr>
            <w:r w:rsidRPr="00EE07B1">
              <w:rPr>
                <w:sz w:val="20"/>
                <w:szCs w:val="20"/>
              </w:rPr>
              <w:t>25</w:t>
            </w:r>
          </w:p>
        </w:tc>
      </w:tr>
    </w:tbl>
    <w:p w14:paraId="4D109473" w14:textId="77777777" w:rsidR="00EE07B1" w:rsidRPr="00EE07B1" w:rsidRDefault="00EE07B1" w:rsidP="00EE07B1">
      <w:pPr>
        <w:jc w:val="both"/>
        <w:rPr>
          <w:sz w:val="20"/>
          <w:szCs w:val="20"/>
          <w:lang w:val="en-US" w:eastAsia="en-US"/>
        </w:rPr>
      </w:pPr>
    </w:p>
    <w:p w14:paraId="0755A45E" w14:textId="77777777" w:rsidR="00EE07B1" w:rsidRPr="00EE07B1" w:rsidRDefault="00EE07B1" w:rsidP="00EE07B1">
      <w:pPr>
        <w:spacing w:line="276" w:lineRule="auto"/>
        <w:ind w:firstLine="720"/>
        <w:jc w:val="both"/>
        <w:rPr>
          <w:rFonts w:eastAsia="Calibri"/>
          <w:b/>
          <w:sz w:val="20"/>
          <w:szCs w:val="20"/>
          <w:lang w:val="en-US" w:eastAsia="en-US"/>
        </w:rPr>
      </w:pPr>
    </w:p>
    <w:p w14:paraId="1907E219" w14:textId="77777777" w:rsidR="00EE07B1" w:rsidRPr="00EE07B1" w:rsidRDefault="00EE07B1" w:rsidP="00EE07B1">
      <w:pPr>
        <w:jc w:val="both"/>
        <w:rPr>
          <w:sz w:val="20"/>
          <w:szCs w:val="20"/>
          <w:lang w:val="sr-Cyrl-CS" w:eastAsia="en-US"/>
        </w:rPr>
      </w:pPr>
      <w:r w:rsidRPr="00EE07B1">
        <w:rPr>
          <w:rFonts w:eastAsia="Calibri"/>
          <w:bCs/>
          <w:sz w:val="20"/>
          <w:szCs w:val="20"/>
          <w:lang w:val="ru-RU" w:eastAsia="en-US"/>
        </w:rPr>
        <w:t xml:space="preserve">        </w:t>
      </w:r>
      <w:r w:rsidRPr="00EE07B1">
        <w:rPr>
          <w:sz w:val="20"/>
          <w:szCs w:val="20"/>
          <w:lang w:val="sr-Cyrl-CS" w:eastAsia="en-US"/>
        </w:rPr>
        <w:t>Као критеријум за бодовање, за све мере из става 1.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p w14:paraId="5E798EBB" w14:textId="77777777" w:rsidR="00EE07B1" w:rsidRPr="00EE07B1" w:rsidRDefault="00EE07B1" w:rsidP="00EE07B1">
      <w:pPr>
        <w:ind w:firstLine="720"/>
        <w:jc w:val="both"/>
        <w:rPr>
          <w:sz w:val="20"/>
          <w:szCs w:val="20"/>
          <w:lang w:val="sr-Cyrl-CS" w:eastAsia="en-US"/>
        </w:rPr>
      </w:pPr>
    </w:p>
    <w:tbl>
      <w:tblPr>
        <w:tblStyle w:val="TableGrid"/>
        <w:tblW w:w="9424" w:type="dxa"/>
        <w:tblInd w:w="-273" w:type="dxa"/>
        <w:tblCellMar>
          <w:left w:w="101" w:type="dxa"/>
          <w:right w:w="115" w:type="dxa"/>
        </w:tblCellMar>
        <w:tblLook w:val="04A0" w:firstRow="1" w:lastRow="0" w:firstColumn="1" w:lastColumn="0" w:noHBand="0" w:noVBand="1"/>
      </w:tblPr>
      <w:tblGrid>
        <w:gridCol w:w="7934"/>
        <w:gridCol w:w="1490"/>
      </w:tblGrid>
      <w:tr w:rsidR="00EE07B1" w:rsidRPr="00EE07B1" w14:paraId="67B47AFA" w14:textId="77777777" w:rsidTr="004F399C">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786577DE" w14:textId="77777777" w:rsidR="00EE07B1" w:rsidRPr="00EE07B1" w:rsidRDefault="00EE07B1" w:rsidP="00EE07B1">
            <w:pPr>
              <w:ind w:left="13"/>
              <w:jc w:val="center"/>
              <w:rPr>
                <w:sz w:val="20"/>
                <w:szCs w:val="20"/>
              </w:rPr>
            </w:pPr>
            <w:r w:rsidRPr="00EE07B1">
              <w:rPr>
                <w:sz w:val="20"/>
                <w:szCs w:val="20"/>
              </w:rPr>
              <w:t>К фактор заузетости површине за породичне куће</w:t>
            </w:r>
          </w:p>
        </w:tc>
      </w:tr>
      <w:tr w:rsidR="00EE07B1" w:rsidRPr="00EE07B1" w14:paraId="7F708175" w14:textId="77777777" w:rsidTr="004F399C">
        <w:trPr>
          <w:trHeight w:val="346"/>
        </w:trPr>
        <w:tc>
          <w:tcPr>
            <w:tcW w:w="7934" w:type="dxa"/>
            <w:tcBorders>
              <w:top w:val="single" w:sz="2" w:space="0" w:color="000000"/>
              <w:left w:val="single" w:sz="2" w:space="0" w:color="000000"/>
              <w:bottom w:val="single" w:sz="2" w:space="0" w:color="000000"/>
              <w:right w:val="single" w:sz="2" w:space="0" w:color="000000"/>
            </w:tcBorders>
          </w:tcPr>
          <w:p w14:paraId="11DEC86D" w14:textId="77777777" w:rsidR="00EE07B1" w:rsidRPr="00EE07B1" w:rsidRDefault="00EE07B1" w:rsidP="00EE07B1">
            <w:pPr>
              <w:spacing w:line="259" w:lineRule="auto"/>
              <w:ind w:left="22"/>
              <w:rPr>
                <w:sz w:val="20"/>
                <w:szCs w:val="20"/>
              </w:rPr>
            </w:pPr>
            <w:r w:rsidRPr="00EE07B1">
              <w:rPr>
                <w:sz w:val="20"/>
                <w:szCs w:val="20"/>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2ABBBDE3" w14:textId="77777777" w:rsidR="00EE07B1" w:rsidRPr="00EE07B1" w:rsidRDefault="00EE07B1" w:rsidP="00EE07B1">
            <w:pPr>
              <w:spacing w:line="259" w:lineRule="auto"/>
              <w:ind w:left="20"/>
              <w:jc w:val="center"/>
              <w:rPr>
                <w:sz w:val="20"/>
                <w:szCs w:val="20"/>
              </w:rPr>
            </w:pPr>
            <w:r w:rsidRPr="00EE07B1">
              <w:rPr>
                <w:sz w:val="20"/>
                <w:szCs w:val="20"/>
              </w:rPr>
              <w:t>25</w:t>
            </w:r>
          </w:p>
        </w:tc>
      </w:tr>
      <w:tr w:rsidR="00EE07B1" w:rsidRPr="00EE07B1" w14:paraId="691E604E" w14:textId="77777777" w:rsidTr="004F399C">
        <w:trPr>
          <w:trHeight w:val="346"/>
        </w:trPr>
        <w:tc>
          <w:tcPr>
            <w:tcW w:w="7934" w:type="dxa"/>
            <w:tcBorders>
              <w:top w:val="single" w:sz="2" w:space="0" w:color="000000"/>
              <w:left w:val="single" w:sz="2" w:space="0" w:color="000000"/>
              <w:bottom w:val="single" w:sz="2" w:space="0" w:color="000000"/>
              <w:right w:val="single" w:sz="2" w:space="0" w:color="000000"/>
            </w:tcBorders>
          </w:tcPr>
          <w:p w14:paraId="1A235719" w14:textId="77777777" w:rsidR="00EE07B1" w:rsidRPr="00EE07B1" w:rsidRDefault="00EE07B1" w:rsidP="00EE07B1">
            <w:pPr>
              <w:ind w:left="22"/>
              <w:rPr>
                <w:sz w:val="20"/>
                <w:szCs w:val="20"/>
              </w:rPr>
            </w:pPr>
            <w:r w:rsidRPr="00EE07B1">
              <w:rPr>
                <w:sz w:val="20"/>
                <w:szCs w:val="20"/>
              </w:rPr>
              <w:t>15≤К&lt;17,5</w:t>
            </w:r>
          </w:p>
        </w:tc>
        <w:tc>
          <w:tcPr>
            <w:tcW w:w="1490" w:type="dxa"/>
            <w:tcBorders>
              <w:top w:val="single" w:sz="2" w:space="0" w:color="000000"/>
              <w:left w:val="single" w:sz="2" w:space="0" w:color="000000"/>
              <w:bottom w:val="single" w:sz="2" w:space="0" w:color="000000"/>
              <w:right w:val="single" w:sz="2" w:space="0" w:color="000000"/>
            </w:tcBorders>
          </w:tcPr>
          <w:p w14:paraId="58D11BA5" w14:textId="77777777" w:rsidR="00EE07B1" w:rsidRPr="00EE07B1" w:rsidRDefault="00EE07B1" w:rsidP="00EE07B1">
            <w:pPr>
              <w:ind w:left="20"/>
              <w:jc w:val="center"/>
              <w:rPr>
                <w:sz w:val="20"/>
                <w:szCs w:val="20"/>
              </w:rPr>
            </w:pPr>
            <w:r w:rsidRPr="00EE07B1">
              <w:rPr>
                <w:sz w:val="20"/>
                <w:szCs w:val="20"/>
              </w:rPr>
              <w:t>22,5</w:t>
            </w:r>
          </w:p>
        </w:tc>
      </w:tr>
      <w:tr w:rsidR="00EE07B1" w:rsidRPr="00EE07B1" w14:paraId="7EF312D0" w14:textId="77777777" w:rsidTr="004F399C">
        <w:trPr>
          <w:trHeight w:val="343"/>
        </w:trPr>
        <w:tc>
          <w:tcPr>
            <w:tcW w:w="7934" w:type="dxa"/>
            <w:tcBorders>
              <w:top w:val="single" w:sz="2" w:space="0" w:color="000000"/>
              <w:left w:val="single" w:sz="2" w:space="0" w:color="000000"/>
              <w:bottom w:val="single" w:sz="2" w:space="0" w:color="000000"/>
              <w:right w:val="single" w:sz="2" w:space="0" w:color="000000"/>
            </w:tcBorders>
          </w:tcPr>
          <w:p w14:paraId="4D618898" w14:textId="77777777" w:rsidR="00EE07B1" w:rsidRPr="00EE07B1" w:rsidRDefault="00EE07B1" w:rsidP="00EE07B1">
            <w:pPr>
              <w:spacing w:line="259" w:lineRule="auto"/>
              <w:ind w:left="22"/>
              <w:rPr>
                <w:sz w:val="20"/>
                <w:szCs w:val="20"/>
              </w:rPr>
            </w:pPr>
            <w:r w:rsidRPr="00EE07B1">
              <w:rPr>
                <w:sz w:val="20"/>
                <w:szCs w:val="20"/>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31C21D84" w14:textId="77777777" w:rsidR="00EE07B1" w:rsidRPr="00EE07B1" w:rsidRDefault="00EE07B1" w:rsidP="00EE07B1">
            <w:pPr>
              <w:spacing w:line="259" w:lineRule="auto"/>
              <w:ind w:left="27"/>
              <w:jc w:val="center"/>
              <w:rPr>
                <w:sz w:val="20"/>
                <w:szCs w:val="20"/>
              </w:rPr>
            </w:pPr>
            <w:r w:rsidRPr="00EE07B1">
              <w:rPr>
                <w:sz w:val="20"/>
                <w:szCs w:val="20"/>
              </w:rPr>
              <w:t>20</w:t>
            </w:r>
          </w:p>
        </w:tc>
      </w:tr>
      <w:tr w:rsidR="00EE07B1" w:rsidRPr="00EE07B1" w14:paraId="744E286B" w14:textId="77777777" w:rsidTr="004F399C">
        <w:trPr>
          <w:trHeight w:val="346"/>
        </w:trPr>
        <w:tc>
          <w:tcPr>
            <w:tcW w:w="7934" w:type="dxa"/>
            <w:tcBorders>
              <w:top w:val="single" w:sz="2" w:space="0" w:color="000000"/>
              <w:left w:val="single" w:sz="2" w:space="0" w:color="000000"/>
              <w:bottom w:val="single" w:sz="2" w:space="0" w:color="000000"/>
              <w:right w:val="single" w:sz="2" w:space="0" w:color="000000"/>
            </w:tcBorders>
          </w:tcPr>
          <w:p w14:paraId="4E25A8CD" w14:textId="77777777" w:rsidR="00EE07B1" w:rsidRPr="00EE07B1" w:rsidRDefault="00EE07B1" w:rsidP="00EE07B1">
            <w:pPr>
              <w:spacing w:line="259" w:lineRule="auto"/>
              <w:ind w:left="14"/>
              <w:rPr>
                <w:sz w:val="20"/>
                <w:szCs w:val="20"/>
              </w:rPr>
            </w:pPr>
            <w:r w:rsidRPr="00EE07B1">
              <w:rPr>
                <w:sz w:val="20"/>
                <w:szCs w:val="20"/>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15C9A867" w14:textId="77777777" w:rsidR="00EE07B1" w:rsidRPr="00EE07B1" w:rsidRDefault="00EE07B1" w:rsidP="00EE07B1">
            <w:pPr>
              <w:spacing w:line="259" w:lineRule="auto"/>
              <w:ind w:left="13"/>
              <w:jc w:val="center"/>
              <w:rPr>
                <w:sz w:val="20"/>
                <w:szCs w:val="20"/>
              </w:rPr>
            </w:pPr>
            <w:r w:rsidRPr="00EE07B1">
              <w:rPr>
                <w:sz w:val="20"/>
                <w:szCs w:val="20"/>
              </w:rPr>
              <w:t>17,5</w:t>
            </w:r>
          </w:p>
        </w:tc>
      </w:tr>
      <w:tr w:rsidR="00EE07B1" w:rsidRPr="00EE07B1" w14:paraId="57228353" w14:textId="77777777" w:rsidTr="004F399C">
        <w:trPr>
          <w:trHeight w:val="353"/>
        </w:trPr>
        <w:tc>
          <w:tcPr>
            <w:tcW w:w="7934" w:type="dxa"/>
            <w:tcBorders>
              <w:top w:val="single" w:sz="2" w:space="0" w:color="000000"/>
              <w:left w:val="single" w:sz="2" w:space="0" w:color="000000"/>
              <w:bottom w:val="single" w:sz="2" w:space="0" w:color="000000"/>
              <w:right w:val="single" w:sz="2" w:space="0" w:color="000000"/>
            </w:tcBorders>
          </w:tcPr>
          <w:p w14:paraId="75718921" w14:textId="77777777" w:rsidR="00EE07B1" w:rsidRPr="00EE07B1" w:rsidRDefault="00EE07B1" w:rsidP="00EE07B1">
            <w:pPr>
              <w:ind w:left="14"/>
              <w:rPr>
                <w:sz w:val="20"/>
                <w:szCs w:val="20"/>
              </w:rPr>
            </w:pPr>
            <w:r w:rsidRPr="00EE07B1">
              <w:rPr>
                <w:sz w:val="20"/>
                <w:szCs w:val="20"/>
              </w:rPr>
              <w:t>22,5≤К&lt;25</w:t>
            </w:r>
          </w:p>
        </w:tc>
        <w:tc>
          <w:tcPr>
            <w:tcW w:w="1490" w:type="dxa"/>
            <w:tcBorders>
              <w:top w:val="single" w:sz="2" w:space="0" w:color="000000"/>
              <w:left w:val="single" w:sz="2" w:space="0" w:color="000000"/>
              <w:bottom w:val="single" w:sz="2" w:space="0" w:color="000000"/>
              <w:right w:val="single" w:sz="2" w:space="0" w:color="000000"/>
            </w:tcBorders>
          </w:tcPr>
          <w:p w14:paraId="1FA6A55C" w14:textId="77777777" w:rsidR="00EE07B1" w:rsidRPr="00EE07B1" w:rsidRDefault="00EE07B1" w:rsidP="00EE07B1">
            <w:pPr>
              <w:ind w:left="13"/>
              <w:jc w:val="center"/>
              <w:rPr>
                <w:sz w:val="20"/>
                <w:szCs w:val="20"/>
              </w:rPr>
            </w:pPr>
            <w:r w:rsidRPr="00EE07B1">
              <w:rPr>
                <w:sz w:val="20"/>
                <w:szCs w:val="20"/>
              </w:rPr>
              <w:t>15</w:t>
            </w:r>
          </w:p>
        </w:tc>
      </w:tr>
      <w:tr w:rsidR="00EE07B1" w:rsidRPr="00EE07B1" w14:paraId="7B88AB15" w14:textId="77777777" w:rsidTr="004F399C">
        <w:trPr>
          <w:trHeight w:val="353"/>
        </w:trPr>
        <w:tc>
          <w:tcPr>
            <w:tcW w:w="7934" w:type="dxa"/>
            <w:tcBorders>
              <w:top w:val="single" w:sz="2" w:space="0" w:color="000000"/>
              <w:left w:val="single" w:sz="2" w:space="0" w:color="000000"/>
              <w:bottom w:val="single" w:sz="2" w:space="0" w:color="000000"/>
              <w:right w:val="single" w:sz="2" w:space="0" w:color="000000"/>
            </w:tcBorders>
          </w:tcPr>
          <w:p w14:paraId="6214FD3D" w14:textId="77777777" w:rsidR="00EE07B1" w:rsidRPr="00EE07B1" w:rsidRDefault="00EE07B1" w:rsidP="00EE07B1">
            <w:pPr>
              <w:spacing w:line="259" w:lineRule="auto"/>
              <w:ind w:left="14"/>
              <w:rPr>
                <w:sz w:val="20"/>
                <w:szCs w:val="20"/>
              </w:rPr>
            </w:pPr>
            <w:r w:rsidRPr="00EE07B1">
              <w:rPr>
                <w:sz w:val="20"/>
                <w:szCs w:val="20"/>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5A43F130" w14:textId="77777777" w:rsidR="00EE07B1" w:rsidRPr="00EE07B1" w:rsidRDefault="00EE07B1" w:rsidP="00EE07B1">
            <w:pPr>
              <w:spacing w:line="259" w:lineRule="auto"/>
              <w:ind w:left="13"/>
              <w:jc w:val="center"/>
              <w:rPr>
                <w:sz w:val="20"/>
                <w:szCs w:val="20"/>
              </w:rPr>
            </w:pPr>
            <w:r w:rsidRPr="00EE07B1">
              <w:rPr>
                <w:sz w:val="20"/>
                <w:szCs w:val="20"/>
              </w:rPr>
              <w:t>12,5</w:t>
            </w:r>
          </w:p>
        </w:tc>
      </w:tr>
      <w:tr w:rsidR="00EE07B1" w:rsidRPr="00EE07B1" w14:paraId="092A2FC1" w14:textId="77777777" w:rsidTr="004F399C">
        <w:trPr>
          <w:trHeight w:val="353"/>
        </w:trPr>
        <w:tc>
          <w:tcPr>
            <w:tcW w:w="7934" w:type="dxa"/>
            <w:tcBorders>
              <w:top w:val="single" w:sz="2" w:space="0" w:color="000000"/>
              <w:left w:val="single" w:sz="2" w:space="0" w:color="000000"/>
              <w:bottom w:val="single" w:sz="2" w:space="0" w:color="000000"/>
              <w:right w:val="single" w:sz="2" w:space="0" w:color="000000"/>
            </w:tcBorders>
          </w:tcPr>
          <w:p w14:paraId="45182D01" w14:textId="77777777" w:rsidR="00EE07B1" w:rsidRPr="00EE07B1" w:rsidRDefault="00EE07B1" w:rsidP="00EE07B1">
            <w:pPr>
              <w:ind w:left="14"/>
              <w:rPr>
                <w:sz w:val="20"/>
                <w:szCs w:val="20"/>
              </w:rPr>
            </w:pPr>
            <w:r w:rsidRPr="00EE07B1">
              <w:rPr>
                <w:sz w:val="20"/>
                <w:szCs w:val="20"/>
              </w:rPr>
              <w:t>27,5≤К≤30</w:t>
            </w:r>
          </w:p>
        </w:tc>
        <w:tc>
          <w:tcPr>
            <w:tcW w:w="1490" w:type="dxa"/>
            <w:tcBorders>
              <w:top w:val="single" w:sz="2" w:space="0" w:color="000000"/>
              <w:left w:val="single" w:sz="2" w:space="0" w:color="000000"/>
              <w:bottom w:val="single" w:sz="2" w:space="0" w:color="000000"/>
              <w:right w:val="single" w:sz="2" w:space="0" w:color="000000"/>
            </w:tcBorders>
          </w:tcPr>
          <w:p w14:paraId="4B835A40" w14:textId="77777777" w:rsidR="00EE07B1" w:rsidRPr="00EE07B1" w:rsidRDefault="00EE07B1" w:rsidP="00EE07B1">
            <w:pPr>
              <w:ind w:left="13"/>
              <w:jc w:val="center"/>
              <w:rPr>
                <w:sz w:val="20"/>
                <w:szCs w:val="20"/>
              </w:rPr>
            </w:pPr>
            <w:r w:rsidRPr="00EE07B1">
              <w:rPr>
                <w:sz w:val="20"/>
                <w:szCs w:val="20"/>
              </w:rPr>
              <w:t>10</w:t>
            </w:r>
          </w:p>
        </w:tc>
      </w:tr>
      <w:tr w:rsidR="00EE07B1" w:rsidRPr="00EE07B1" w14:paraId="1CBFD552" w14:textId="77777777" w:rsidTr="004F399C">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3276C52C" w14:textId="77777777" w:rsidR="00EE07B1" w:rsidRPr="00EE07B1" w:rsidRDefault="00EE07B1" w:rsidP="00EE07B1">
            <w:pPr>
              <w:ind w:left="14"/>
              <w:rPr>
                <w:sz w:val="20"/>
                <w:szCs w:val="20"/>
              </w:rPr>
            </w:pPr>
            <w:r w:rsidRPr="00EE07B1">
              <w:rPr>
                <w:sz w:val="20"/>
                <w:szCs w:val="20"/>
              </w:rPr>
              <w:t>К&gt;30</w:t>
            </w:r>
          </w:p>
        </w:tc>
        <w:tc>
          <w:tcPr>
            <w:tcW w:w="1490" w:type="dxa"/>
            <w:tcBorders>
              <w:top w:val="single" w:sz="2" w:space="0" w:color="000000"/>
              <w:left w:val="single" w:sz="2" w:space="0" w:color="000000"/>
              <w:bottom w:val="single" w:sz="2" w:space="0" w:color="000000"/>
              <w:right w:val="single" w:sz="2" w:space="0" w:color="000000"/>
            </w:tcBorders>
          </w:tcPr>
          <w:p w14:paraId="1176FC75" w14:textId="77777777" w:rsidR="00EE07B1" w:rsidRPr="00EE07B1" w:rsidRDefault="00EE07B1" w:rsidP="00EE07B1">
            <w:pPr>
              <w:ind w:left="13"/>
              <w:jc w:val="center"/>
              <w:rPr>
                <w:sz w:val="20"/>
                <w:szCs w:val="20"/>
              </w:rPr>
            </w:pPr>
            <w:r w:rsidRPr="00EE07B1">
              <w:rPr>
                <w:sz w:val="20"/>
                <w:szCs w:val="20"/>
              </w:rPr>
              <w:t>5</w:t>
            </w:r>
          </w:p>
        </w:tc>
      </w:tr>
      <w:tr w:rsidR="00EE07B1" w:rsidRPr="00EE07B1" w14:paraId="4747807C" w14:textId="77777777" w:rsidTr="004F399C">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066762D7" w14:textId="77777777" w:rsidR="00EE07B1" w:rsidRPr="00EE07B1" w:rsidRDefault="00EE07B1" w:rsidP="00EE07B1">
            <w:pPr>
              <w:ind w:left="13"/>
              <w:jc w:val="center"/>
              <w:rPr>
                <w:sz w:val="20"/>
                <w:szCs w:val="20"/>
              </w:rPr>
            </w:pPr>
          </w:p>
        </w:tc>
      </w:tr>
    </w:tbl>
    <w:p w14:paraId="1D18FF99" w14:textId="77777777" w:rsidR="00EE07B1" w:rsidRPr="00EE07B1" w:rsidRDefault="00EE07B1" w:rsidP="00EE07B1">
      <w:pPr>
        <w:spacing w:line="276" w:lineRule="auto"/>
        <w:ind w:firstLine="720"/>
        <w:jc w:val="both"/>
        <w:rPr>
          <w:sz w:val="20"/>
          <w:szCs w:val="20"/>
          <w:lang w:val="sr-Cyrl-CS" w:eastAsia="en-US"/>
        </w:rPr>
      </w:pPr>
    </w:p>
    <w:p w14:paraId="63124F4C" w14:textId="77777777" w:rsidR="00EE07B1" w:rsidRPr="00EE07B1" w:rsidRDefault="00EE07B1" w:rsidP="00EE07B1">
      <w:pPr>
        <w:ind w:firstLine="619"/>
        <w:jc w:val="both"/>
        <w:rPr>
          <w:sz w:val="20"/>
          <w:szCs w:val="20"/>
          <w:lang w:val="ru-RU" w:eastAsia="en-US"/>
        </w:rPr>
      </w:pPr>
      <w:r w:rsidRPr="00EE07B1">
        <w:rPr>
          <w:sz w:val="20"/>
          <w:szCs w:val="20"/>
          <w:lang w:val="ru-RU" w:eastAsia="en-U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078F1B9" w14:textId="77777777" w:rsidR="00EE07B1" w:rsidRPr="00EE07B1" w:rsidRDefault="00EE07B1" w:rsidP="00EE07B1">
      <w:pPr>
        <w:ind w:firstLine="619"/>
        <w:jc w:val="both"/>
        <w:rPr>
          <w:sz w:val="20"/>
          <w:szCs w:val="20"/>
          <w:lang w:val="ru-RU" w:eastAsia="en-US"/>
        </w:rPr>
      </w:pPr>
      <w:r w:rsidRPr="00EE07B1">
        <w:rPr>
          <w:sz w:val="20"/>
          <w:szCs w:val="20"/>
          <w:lang w:val="ru-RU" w:eastAsia="en-US"/>
        </w:rPr>
        <w:t>Укупан максимални број бодова по свим критеријумима и поткритеријумима примењеним на поједини Програм не може прећи 100.</w:t>
      </w:r>
    </w:p>
    <w:p w14:paraId="4ADE1B40" w14:textId="77777777" w:rsidR="00EE07B1" w:rsidRPr="00EE07B1" w:rsidRDefault="00EE07B1" w:rsidP="00EE07B1">
      <w:pPr>
        <w:ind w:firstLine="619"/>
        <w:jc w:val="both"/>
        <w:rPr>
          <w:rFonts w:eastAsia="Calibri"/>
          <w:bCs/>
          <w:sz w:val="20"/>
          <w:szCs w:val="20"/>
          <w:lang w:val="ru-RU" w:eastAsia="en-US"/>
        </w:rPr>
      </w:pPr>
      <w:r w:rsidRPr="00EE07B1">
        <w:rPr>
          <w:rFonts w:eastAsia="Calibri"/>
          <w:bCs/>
          <w:sz w:val="20"/>
          <w:szCs w:val="20"/>
          <w:lang w:val="ru-RU" w:eastAsia="en-U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45C8464F" w14:textId="77777777" w:rsidR="00EE07B1" w:rsidRPr="00EE07B1" w:rsidRDefault="00EE07B1" w:rsidP="00EE07B1">
      <w:pPr>
        <w:ind w:firstLine="619"/>
        <w:jc w:val="both"/>
        <w:rPr>
          <w:rFonts w:eastAsia="Calibri"/>
          <w:bCs/>
          <w:sz w:val="20"/>
          <w:szCs w:val="20"/>
          <w:lang w:val="ru-RU" w:eastAsia="en-US"/>
        </w:rPr>
      </w:pPr>
      <w:r w:rsidRPr="00EE07B1">
        <w:rPr>
          <w:rFonts w:eastAsia="Calibri"/>
          <w:bCs/>
          <w:sz w:val="20"/>
          <w:szCs w:val="20"/>
          <w:lang w:val="ru-RU" w:eastAsia="en-US"/>
        </w:rPr>
        <w:t>Приликом бодовања столарије на објекту на коме се налази више врста столарије бодоваће се прозори чија је укупна површина највећа.</w:t>
      </w:r>
    </w:p>
    <w:p w14:paraId="2F3E194B" w14:textId="77777777" w:rsidR="00EE07B1" w:rsidRPr="00EE07B1" w:rsidRDefault="00EE07B1" w:rsidP="00EE07B1">
      <w:pPr>
        <w:ind w:firstLine="619"/>
        <w:jc w:val="both"/>
        <w:rPr>
          <w:rFonts w:eastAsia="Calibri"/>
          <w:bCs/>
          <w:sz w:val="20"/>
          <w:szCs w:val="20"/>
          <w:lang w:val="ru-RU" w:eastAsia="en-US"/>
        </w:rPr>
      </w:pPr>
      <w:r w:rsidRPr="00EE07B1">
        <w:rPr>
          <w:rFonts w:eastAsia="Calibri"/>
          <w:bCs/>
          <w:sz w:val="20"/>
          <w:szCs w:val="20"/>
          <w:lang w:val="ru-RU" w:eastAsia="en-US"/>
        </w:rPr>
        <w:t>Уколико се два захтева оцене са истим бројем бодова, предност имају подносиоци пријава</w:t>
      </w:r>
      <w:r w:rsidRPr="00EE07B1">
        <w:rPr>
          <w:rFonts w:eastAsia="Calibri"/>
          <w:sz w:val="20"/>
          <w:szCs w:val="20"/>
          <w:lang w:val="ru-RU" w:eastAsia="en-US"/>
        </w:rPr>
        <w:t xml:space="preserve"> </w:t>
      </w:r>
      <w:r w:rsidRPr="00EE07B1">
        <w:rPr>
          <w:rFonts w:eastAsia="Calibri"/>
          <w:bCs/>
          <w:sz w:val="20"/>
          <w:szCs w:val="20"/>
          <w:lang w:val="ru-RU" w:eastAsia="en-US"/>
        </w:rPr>
        <w:t xml:space="preserve">чији је фактор искоришћавања површине К мањи.  </w:t>
      </w:r>
    </w:p>
    <w:p w14:paraId="7C5D2EDB" w14:textId="77777777" w:rsidR="00EE07B1" w:rsidRPr="00EE07B1" w:rsidRDefault="00EE07B1" w:rsidP="00EE07B1">
      <w:pPr>
        <w:ind w:firstLine="619"/>
        <w:jc w:val="both"/>
        <w:rPr>
          <w:rFonts w:eastAsia="Calibri"/>
          <w:bCs/>
          <w:sz w:val="20"/>
          <w:szCs w:val="20"/>
          <w:lang w:val="ru-RU" w:eastAsia="en-US"/>
        </w:rPr>
      </w:pPr>
    </w:p>
    <w:p w14:paraId="1DDB74E2" w14:textId="77777777" w:rsidR="00EE07B1" w:rsidRPr="00EE07B1" w:rsidRDefault="00EE07B1" w:rsidP="00EE07B1">
      <w:pPr>
        <w:ind w:firstLine="619"/>
        <w:jc w:val="both"/>
        <w:rPr>
          <w:rFonts w:eastAsia="Calibri"/>
          <w:bCs/>
          <w:sz w:val="20"/>
          <w:szCs w:val="20"/>
          <w:lang w:val="ru-RU" w:eastAsia="en-US"/>
        </w:rPr>
      </w:pPr>
    </w:p>
    <w:p w14:paraId="2667B134" w14:textId="77777777" w:rsidR="00EE07B1" w:rsidRPr="00EE07B1" w:rsidRDefault="00EE07B1" w:rsidP="00EE07B1">
      <w:pPr>
        <w:jc w:val="center"/>
        <w:rPr>
          <w:b/>
          <w:sz w:val="20"/>
          <w:szCs w:val="20"/>
          <w:lang w:val="ru-RU" w:eastAsia="en-US"/>
        </w:rPr>
      </w:pPr>
      <w:r w:rsidRPr="00EE07B1">
        <w:rPr>
          <w:b/>
          <w:sz w:val="20"/>
          <w:szCs w:val="20"/>
          <w:lang w:val="ru-RU" w:eastAsia="en-US"/>
        </w:rPr>
        <w:t>Оцењивање, утврђивање листе и избор грађана</w:t>
      </w:r>
    </w:p>
    <w:p w14:paraId="7305E91C" w14:textId="77777777" w:rsidR="00EE07B1" w:rsidRPr="00EE07B1" w:rsidRDefault="00EE07B1" w:rsidP="00EE07B1">
      <w:pPr>
        <w:jc w:val="center"/>
        <w:rPr>
          <w:b/>
          <w:sz w:val="20"/>
          <w:szCs w:val="20"/>
          <w:lang w:val="ru-RU" w:eastAsia="en-US"/>
        </w:rPr>
      </w:pPr>
    </w:p>
    <w:p w14:paraId="44CCD37A" w14:textId="77777777" w:rsidR="00EE07B1" w:rsidRPr="00EE07B1" w:rsidRDefault="00EE07B1" w:rsidP="00EE07B1">
      <w:pPr>
        <w:jc w:val="center"/>
        <w:rPr>
          <w:b/>
          <w:sz w:val="20"/>
          <w:szCs w:val="20"/>
          <w:lang w:val="ru-RU" w:eastAsia="en-US"/>
        </w:rPr>
      </w:pPr>
      <w:r w:rsidRPr="00EE07B1">
        <w:rPr>
          <w:b/>
          <w:sz w:val="20"/>
          <w:szCs w:val="20"/>
          <w:lang w:val="ru-RU" w:eastAsia="en-US"/>
        </w:rPr>
        <w:t>Члан 27.</w:t>
      </w:r>
    </w:p>
    <w:p w14:paraId="00D9D65A" w14:textId="77777777" w:rsidR="00EE07B1" w:rsidRPr="00EE07B1" w:rsidRDefault="00EE07B1" w:rsidP="00EE07B1">
      <w:pPr>
        <w:ind w:firstLine="240"/>
        <w:jc w:val="both"/>
        <w:rPr>
          <w:sz w:val="20"/>
          <w:szCs w:val="20"/>
          <w:lang w:val="ru-RU" w:eastAsia="en-US"/>
        </w:rPr>
      </w:pPr>
      <w:r w:rsidRPr="00EE07B1">
        <w:rPr>
          <w:sz w:val="20"/>
          <w:szCs w:val="20"/>
          <w:lang w:val="ru-RU" w:eastAsia="en-US"/>
        </w:rPr>
        <w:t xml:space="preserve">         </w:t>
      </w:r>
    </w:p>
    <w:p w14:paraId="4000E4CE"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Оцењивање и рангирање пројеката грађана врши се применом критеријума из члана 26. </w:t>
      </w:r>
    </w:p>
    <w:p w14:paraId="7D568FD2" w14:textId="77777777" w:rsidR="00EE07B1" w:rsidRPr="00EE07B1" w:rsidRDefault="00EE07B1" w:rsidP="00EE07B1">
      <w:pPr>
        <w:ind w:firstLine="612"/>
        <w:jc w:val="both"/>
        <w:rPr>
          <w:sz w:val="20"/>
          <w:szCs w:val="20"/>
          <w:lang w:val="ru-RU" w:eastAsia="en-US"/>
        </w:rPr>
      </w:pPr>
      <w:r w:rsidRPr="00EE07B1">
        <w:rPr>
          <w:sz w:val="20"/>
          <w:szCs w:val="20"/>
          <w:lang w:val="ru-RU" w:eastAsia="en-US"/>
        </w:rPr>
        <w:t>Комисија разматра пријаве и у складу са условима  из члана 26, утврђује прелиминарну ранг листу грађана на основу бодовања према критеријумима из члана 26. овог правилника.</w:t>
      </w:r>
    </w:p>
    <w:p w14:paraId="7CD8608C" w14:textId="77777777" w:rsidR="00EE07B1" w:rsidRPr="00EE07B1" w:rsidRDefault="00EE07B1" w:rsidP="00EE07B1">
      <w:pPr>
        <w:ind w:firstLine="612"/>
        <w:jc w:val="both"/>
        <w:rPr>
          <w:sz w:val="20"/>
          <w:szCs w:val="20"/>
          <w:lang w:val="ru-RU" w:eastAsia="en-US"/>
        </w:rPr>
      </w:pPr>
      <w:r w:rsidRPr="00EE07B1">
        <w:rPr>
          <w:sz w:val="20"/>
          <w:szCs w:val="20"/>
          <w:lang w:val="ru-RU" w:eastAsia="en-US"/>
        </w:rPr>
        <w:t>Листу из става 2. овог члана Комисија објављује на огласној табли Општинске управе  и званичној интернет страници Општине.</w:t>
      </w:r>
    </w:p>
    <w:p w14:paraId="13FCE568" w14:textId="77777777" w:rsidR="00EE07B1" w:rsidRPr="00EE07B1" w:rsidRDefault="00EE07B1" w:rsidP="00EE07B1">
      <w:pPr>
        <w:ind w:firstLine="612"/>
        <w:jc w:val="both"/>
        <w:rPr>
          <w:sz w:val="20"/>
          <w:szCs w:val="20"/>
          <w:lang w:val="ru-RU" w:eastAsia="en-US"/>
        </w:rPr>
      </w:pPr>
      <w:r w:rsidRPr="00EE07B1">
        <w:rPr>
          <w:sz w:val="20"/>
          <w:szCs w:val="20"/>
          <w:lang w:val="ru-RU" w:eastAsia="en-US"/>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14:paraId="67F974B6" w14:textId="77777777" w:rsidR="00EE07B1" w:rsidRPr="00EE07B1" w:rsidRDefault="00EE07B1" w:rsidP="00EE07B1">
      <w:pPr>
        <w:ind w:firstLine="612"/>
        <w:jc w:val="both"/>
        <w:rPr>
          <w:sz w:val="20"/>
          <w:szCs w:val="20"/>
          <w:lang w:val="ru-RU" w:eastAsia="en-US"/>
        </w:rPr>
      </w:pPr>
      <w:r w:rsidRPr="00EE07B1">
        <w:rPr>
          <w:sz w:val="20"/>
          <w:szCs w:val="20"/>
          <w:lang w:val="ru-RU" w:eastAsia="en-US"/>
        </w:rPr>
        <w:lastRenderedPageBreak/>
        <w:t>На листу из става 2. овог члана подносиоци пријава имају право приговора Комисији  у року од осам дана од дана њеног објављивања. Приговор се подноси путем поште или  на писарници Општинске управе општине Ивањица.</w:t>
      </w:r>
    </w:p>
    <w:p w14:paraId="67FF5137"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Комисија је дужна да размотри поднете приговоре на листу из става 2. овог члана као и да о истима одлучи  у року од 15 дана од дана његовог пријема након чега доноси   ревидирану прелиминарну листу. </w:t>
      </w:r>
    </w:p>
    <w:p w14:paraId="48DBA8C9"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2DE6FFE3" w14:textId="77777777" w:rsidR="00EE07B1" w:rsidRPr="00EE07B1" w:rsidRDefault="00EE07B1" w:rsidP="00EE07B1">
      <w:pPr>
        <w:ind w:firstLine="612"/>
        <w:jc w:val="both"/>
        <w:rPr>
          <w:sz w:val="20"/>
          <w:szCs w:val="20"/>
          <w:u w:val="single"/>
          <w:lang w:val="ru-RU" w:eastAsia="en-US"/>
        </w:rPr>
      </w:pPr>
      <w:r w:rsidRPr="00EE07B1">
        <w:rPr>
          <w:sz w:val="20"/>
          <w:szCs w:val="20"/>
          <w:u w:val="single"/>
          <w:lang w:val="ru-RU" w:eastAsia="en-U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11F36B47" w14:textId="77777777" w:rsidR="00EE07B1" w:rsidRPr="00EE07B1" w:rsidRDefault="00EE07B1" w:rsidP="00EE07B1">
      <w:pPr>
        <w:ind w:firstLine="612"/>
        <w:jc w:val="both"/>
        <w:rPr>
          <w:sz w:val="20"/>
          <w:szCs w:val="20"/>
          <w:lang w:val="ru-RU" w:eastAsia="en-US"/>
        </w:rPr>
      </w:pPr>
      <w:r w:rsidRPr="00EE07B1">
        <w:rPr>
          <w:sz w:val="20"/>
          <w:szCs w:val="20"/>
          <w:lang w:val="ru-RU" w:eastAsia="en-U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w:t>
      </w:r>
    </w:p>
    <w:p w14:paraId="42674508" w14:textId="77777777" w:rsidR="00EE07B1" w:rsidRPr="00EE07B1" w:rsidRDefault="00EE07B1" w:rsidP="00EE07B1">
      <w:pPr>
        <w:ind w:firstLine="612"/>
        <w:jc w:val="both"/>
        <w:rPr>
          <w:sz w:val="20"/>
          <w:szCs w:val="20"/>
          <w:lang w:val="ru-RU" w:eastAsia="en-US"/>
        </w:rPr>
      </w:pPr>
      <w:r w:rsidRPr="00EE07B1">
        <w:rPr>
          <w:sz w:val="20"/>
          <w:szCs w:val="20"/>
          <w:lang w:val="ru-RU" w:eastAsia="en-US"/>
        </w:rPr>
        <w:t>На основу записника из става 9. овог члана комисија сачињава коначну листу крајњих корисника.</w:t>
      </w:r>
    </w:p>
    <w:p w14:paraId="0ED00D44" w14:textId="77777777" w:rsidR="00EE07B1" w:rsidRPr="00EE07B1" w:rsidRDefault="00EE07B1" w:rsidP="00EE07B1">
      <w:pPr>
        <w:ind w:firstLine="612"/>
        <w:jc w:val="both"/>
        <w:rPr>
          <w:sz w:val="20"/>
          <w:szCs w:val="20"/>
          <w:lang w:val="ru-RU" w:eastAsia="en-US"/>
        </w:rPr>
      </w:pPr>
      <w:r w:rsidRPr="00EE07B1">
        <w:rPr>
          <w:sz w:val="20"/>
          <w:szCs w:val="20"/>
          <w:lang w:val="ru-RU" w:eastAsia="en-US"/>
        </w:rPr>
        <w:t>Листу из става 10. овог члана Комисија објављује на огласној табли Општине и званичној интернет страници Општине.</w:t>
      </w:r>
    </w:p>
    <w:p w14:paraId="5E999682" w14:textId="77777777" w:rsidR="00EE07B1" w:rsidRPr="00EE07B1" w:rsidRDefault="00EE07B1" w:rsidP="00EE07B1">
      <w:pPr>
        <w:ind w:firstLine="612"/>
        <w:jc w:val="both"/>
        <w:rPr>
          <w:sz w:val="20"/>
          <w:szCs w:val="20"/>
          <w:lang w:val="ru-RU" w:eastAsia="en-US"/>
        </w:rPr>
      </w:pPr>
      <w:r w:rsidRPr="00EE07B1">
        <w:rPr>
          <w:sz w:val="20"/>
          <w:szCs w:val="20"/>
          <w:lang w:val="ru-RU" w:eastAsia="en-US"/>
        </w:rPr>
        <w:t>На листу из става 10. овог члана  подносиоци пријава код којих је извршен теренски обилазак, имају право приговора Општинском већу у року од осам дана од дана објављивања коначне листе крајњих корисника. Приговор се подноси путем поште и на писарници Општинске управе општиен Ивањица.</w:t>
      </w:r>
    </w:p>
    <w:p w14:paraId="452FEAE5" w14:textId="77777777" w:rsidR="00EE07B1" w:rsidRPr="00EE07B1" w:rsidRDefault="00EE07B1" w:rsidP="00EE07B1">
      <w:pPr>
        <w:ind w:firstLine="612"/>
        <w:jc w:val="both"/>
        <w:rPr>
          <w:sz w:val="20"/>
          <w:szCs w:val="20"/>
          <w:lang w:val="ru-RU" w:eastAsia="en-US"/>
        </w:rPr>
      </w:pPr>
      <w:r w:rsidRPr="00EE07B1">
        <w:rPr>
          <w:sz w:val="20"/>
          <w:szCs w:val="20"/>
          <w:lang w:val="ru-RU" w:eastAsia="en-US"/>
        </w:rPr>
        <w:t>Општинско веће  је дужно да одлучи по приговорима из става 10. овог члана у року од 15 дана од дана пријема приговора.</w:t>
      </w:r>
    </w:p>
    <w:p w14:paraId="5A531BB9" w14:textId="77777777" w:rsidR="00EE07B1" w:rsidRPr="00EE07B1" w:rsidRDefault="00EE07B1" w:rsidP="00EE07B1">
      <w:pPr>
        <w:ind w:firstLine="612"/>
        <w:jc w:val="both"/>
        <w:rPr>
          <w:sz w:val="20"/>
          <w:szCs w:val="20"/>
          <w:lang w:val="ru-RU" w:eastAsia="en-US"/>
        </w:rPr>
      </w:pPr>
      <w:r w:rsidRPr="00EE07B1">
        <w:rPr>
          <w:sz w:val="20"/>
          <w:szCs w:val="20"/>
          <w:lang w:val="ru-RU" w:eastAsia="en-US"/>
        </w:rPr>
        <w:t>Општинско веће општине Ивањица  доноси Решење о додели бесповратних средстава крајњим корисницима за спровођење мера  енергетске санације,чије је саставни део коначна листа крајњих корисника, на основу чега се закључују уговори.</w:t>
      </w:r>
    </w:p>
    <w:p w14:paraId="415B5B74" w14:textId="77777777" w:rsidR="00EE07B1" w:rsidRPr="00EE07B1" w:rsidRDefault="00EE07B1" w:rsidP="00EE07B1">
      <w:pPr>
        <w:jc w:val="both"/>
        <w:rPr>
          <w:sz w:val="20"/>
          <w:szCs w:val="20"/>
          <w:lang w:val="ru-RU" w:eastAsia="en-US"/>
        </w:rPr>
      </w:pPr>
    </w:p>
    <w:p w14:paraId="18B6FDEC" w14:textId="77777777" w:rsidR="00EE07B1" w:rsidRPr="00EE07B1" w:rsidRDefault="00EE07B1" w:rsidP="00EE07B1">
      <w:pPr>
        <w:rPr>
          <w:rFonts w:eastAsia="Calibri"/>
          <w:b/>
          <w:sz w:val="20"/>
          <w:szCs w:val="20"/>
          <w:lang w:val="ru-RU" w:eastAsia="en-US"/>
        </w:rPr>
      </w:pPr>
    </w:p>
    <w:p w14:paraId="3F37F3FE" w14:textId="77777777" w:rsidR="00EE07B1" w:rsidRPr="00EE07B1" w:rsidRDefault="00EE07B1" w:rsidP="00EE07B1">
      <w:pPr>
        <w:jc w:val="center"/>
        <w:rPr>
          <w:rFonts w:eastAsia="Calibri"/>
          <w:b/>
          <w:sz w:val="20"/>
          <w:szCs w:val="20"/>
          <w:lang w:val="ru-RU" w:eastAsia="en-US"/>
        </w:rPr>
      </w:pPr>
      <w:r w:rsidRPr="00EE07B1">
        <w:rPr>
          <w:rFonts w:eastAsia="Calibri"/>
          <w:b/>
          <w:sz w:val="20"/>
          <w:szCs w:val="20"/>
          <w:lang w:val="ru-RU" w:eastAsia="en-US"/>
        </w:rPr>
        <w:t>Исплата средстава</w:t>
      </w:r>
    </w:p>
    <w:p w14:paraId="60982605" w14:textId="77777777" w:rsidR="00EE07B1" w:rsidRPr="00EE07B1" w:rsidRDefault="00EE07B1" w:rsidP="00EE07B1">
      <w:pPr>
        <w:jc w:val="center"/>
        <w:rPr>
          <w:rFonts w:eastAsia="Calibri"/>
          <w:b/>
          <w:sz w:val="20"/>
          <w:szCs w:val="20"/>
          <w:lang w:val="ru-RU" w:eastAsia="en-US"/>
        </w:rPr>
      </w:pPr>
    </w:p>
    <w:p w14:paraId="47F78A59" w14:textId="77777777" w:rsidR="00EE07B1" w:rsidRPr="00EE07B1" w:rsidRDefault="00EE07B1" w:rsidP="00EE07B1">
      <w:pPr>
        <w:jc w:val="center"/>
        <w:rPr>
          <w:sz w:val="20"/>
          <w:szCs w:val="20"/>
          <w:lang w:val="ru-RU" w:eastAsia="en-US"/>
        </w:rPr>
      </w:pPr>
      <w:bookmarkStart w:id="16" w:name="_Hlk67005216"/>
      <w:r w:rsidRPr="00EE07B1">
        <w:rPr>
          <w:rFonts w:eastAsia="Calibri"/>
          <w:b/>
          <w:sz w:val="20"/>
          <w:szCs w:val="20"/>
          <w:lang w:val="ru-RU" w:eastAsia="en-US"/>
        </w:rPr>
        <w:t>Члан 2</w:t>
      </w:r>
      <w:r w:rsidRPr="00EE07B1">
        <w:rPr>
          <w:rFonts w:eastAsia="Calibri"/>
          <w:b/>
          <w:sz w:val="20"/>
          <w:szCs w:val="20"/>
          <w:lang w:eastAsia="en-US"/>
        </w:rPr>
        <w:t>8</w:t>
      </w:r>
      <w:r w:rsidRPr="00EE07B1">
        <w:rPr>
          <w:rFonts w:eastAsia="Calibri"/>
          <w:b/>
          <w:sz w:val="20"/>
          <w:szCs w:val="20"/>
          <w:lang w:val="ru-RU" w:eastAsia="en-US"/>
        </w:rPr>
        <w:t>.</w:t>
      </w:r>
    </w:p>
    <w:bookmarkEnd w:id="16"/>
    <w:p w14:paraId="7E834DD2" w14:textId="77777777" w:rsidR="00EE07B1" w:rsidRPr="00EE07B1" w:rsidRDefault="00EE07B1" w:rsidP="00EE07B1">
      <w:pPr>
        <w:ind w:firstLine="720"/>
        <w:jc w:val="center"/>
        <w:rPr>
          <w:sz w:val="20"/>
          <w:szCs w:val="20"/>
          <w:lang w:val="ru-RU" w:eastAsia="en-US"/>
        </w:rPr>
      </w:pPr>
    </w:p>
    <w:p w14:paraId="0E4D7B29" w14:textId="77777777" w:rsidR="00EE07B1" w:rsidRPr="00EE07B1" w:rsidRDefault="00EE07B1" w:rsidP="00EE07B1">
      <w:pPr>
        <w:jc w:val="both"/>
        <w:rPr>
          <w:sz w:val="20"/>
          <w:szCs w:val="20"/>
          <w:lang w:val="ru-RU" w:eastAsia="en-US"/>
        </w:rPr>
      </w:pPr>
      <w:r w:rsidRPr="00EE07B1">
        <w:rPr>
          <w:sz w:val="20"/>
          <w:szCs w:val="20"/>
          <w:lang w:val="sr-Cyrl-CS" w:eastAsia="en-US"/>
        </w:rPr>
        <w:t>Општина</w:t>
      </w:r>
      <w:r w:rsidRPr="00EE07B1">
        <w:rPr>
          <w:sz w:val="20"/>
          <w:szCs w:val="20"/>
          <w:lang w:val="ru-RU" w:eastAsia="en-US"/>
        </w:rPr>
        <w:t xml:space="preserve"> ће вршити пренос средстава искључиво привредним субјектима не грађанима, након што грађанин изврши уплату привредном субјекту целокупну  своју обавезу и након завршетка реализације мере. </w:t>
      </w:r>
    </w:p>
    <w:p w14:paraId="4D7A8FC3" w14:textId="77777777" w:rsidR="00EE07B1" w:rsidRPr="00EE07B1" w:rsidRDefault="00EE07B1" w:rsidP="00EE07B1">
      <w:pPr>
        <w:ind w:firstLine="612"/>
        <w:jc w:val="both"/>
        <w:rPr>
          <w:sz w:val="20"/>
          <w:szCs w:val="20"/>
          <w:lang w:val="ru-RU" w:eastAsia="en-US"/>
        </w:rPr>
      </w:pPr>
      <w:r w:rsidRPr="00EE07B1">
        <w:rPr>
          <w:sz w:val="20"/>
          <w:szCs w:val="20"/>
          <w:lang w:val="ru-RU" w:eastAsia="en-US"/>
        </w:rPr>
        <w:t>Услов да се пренесу средства привредном субјекту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71EA0AB2" w14:textId="77777777" w:rsidR="00EE07B1" w:rsidRPr="00EE07B1" w:rsidRDefault="00EE07B1" w:rsidP="00EE07B1">
      <w:pPr>
        <w:ind w:firstLine="612"/>
        <w:jc w:val="both"/>
        <w:rPr>
          <w:sz w:val="20"/>
          <w:szCs w:val="20"/>
          <w:lang w:val="ru-RU" w:eastAsia="en-US"/>
        </w:rPr>
      </w:pPr>
      <w:r w:rsidRPr="00EE07B1">
        <w:rPr>
          <w:sz w:val="20"/>
          <w:szCs w:val="20"/>
          <w:lang w:val="ru-RU" w:eastAsia="en-US"/>
        </w:rPr>
        <w:t>Крајњи Корисник мора имати уредну документацију (рачуне и атесте) које ће доставити надлежној комисији.</w:t>
      </w:r>
    </w:p>
    <w:p w14:paraId="3AA94D38"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Општина ће вршити пренос средстава изабраним привредним субјектима у складу са закљученим уговором. </w:t>
      </w:r>
    </w:p>
    <w:p w14:paraId="0C042F3E" w14:textId="77777777" w:rsidR="00EE07B1" w:rsidRPr="00EE07B1" w:rsidRDefault="00EE07B1" w:rsidP="00EE07B1">
      <w:pPr>
        <w:ind w:firstLine="612"/>
        <w:jc w:val="both"/>
        <w:rPr>
          <w:sz w:val="20"/>
          <w:szCs w:val="20"/>
          <w:lang w:val="ru-RU" w:eastAsia="en-US"/>
        </w:rPr>
      </w:pPr>
      <w:r w:rsidRPr="00EE07B1">
        <w:rPr>
          <w:sz w:val="20"/>
          <w:szCs w:val="20"/>
          <w:lang w:val="ru-RU" w:eastAsia="en-US"/>
        </w:rPr>
        <w:t>Грађани ће сносити евентуалне додатне трошкове непредвиђених радова уколико је  сагласан са тим радовима и уколико укупни трошкови за изведене радове превазилазе укупан износ средстава по предрачуну извођача радова</w:t>
      </w:r>
    </w:p>
    <w:p w14:paraId="17952575" w14:textId="77777777" w:rsidR="00EE07B1" w:rsidRPr="00EE07B1" w:rsidRDefault="00EE07B1" w:rsidP="00EE07B1">
      <w:pPr>
        <w:ind w:firstLine="612"/>
        <w:jc w:val="both"/>
        <w:rPr>
          <w:sz w:val="20"/>
          <w:szCs w:val="20"/>
          <w:lang w:val="ru-RU" w:eastAsia="en-US"/>
        </w:rPr>
      </w:pPr>
      <w:r w:rsidRPr="00EE07B1">
        <w:rPr>
          <w:sz w:val="20"/>
          <w:szCs w:val="20"/>
          <w:lang w:val="ru-RU" w:eastAsia="en-US"/>
        </w:rPr>
        <w:t xml:space="preserve">Контролу извршења уговорених обавеза извршиће </w:t>
      </w:r>
      <w:r w:rsidRPr="00EE07B1">
        <w:rPr>
          <w:sz w:val="20"/>
          <w:szCs w:val="20"/>
          <w:lang w:val="sr-Cyrl-CS" w:eastAsia="en-US"/>
        </w:rPr>
        <w:t>надлежни органи који су задужени за урбанизам односно заштиту животне средине</w:t>
      </w:r>
      <w:r w:rsidRPr="00EE07B1">
        <w:rPr>
          <w:sz w:val="20"/>
          <w:szCs w:val="20"/>
          <w:lang w:val="ru-RU" w:eastAsia="en-US"/>
        </w:rPr>
        <w:t>, у сарадњи са Комисијом.</w:t>
      </w:r>
    </w:p>
    <w:p w14:paraId="4FCABB5E" w14:textId="77777777" w:rsidR="00EE07B1" w:rsidRPr="00EE07B1" w:rsidRDefault="00EE07B1" w:rsidP="00EE07B1">
      <w:pPr>
        <w:ind w:firstLine="612"/>
        <w:jc w:val="both"/>
        <w:rPr>
          <w:sz w:val="20"/>
          <w:szCs w:val="20"/>
          <w:lang w:val="ru-RU" w:eastAsia="en-US"/>
        </w:rPr>
      </w:pPr>
      <w:r w:rsidRPr="00EE07B1">
        <w:rPr>
          <w:sz w:val="20"/>
          <w:szCs w:val="20"/>
          <w:lang w:val="ru-RU" w:eastAsia="en-US"/>
        </w:rPr>
        <w:t>Уколико Корисник средстава није средства наменски утрошио, или радови нису изведени у складу са предмером и предрачуном који је грађанин поднео приликом пријаве општина Ивањица  неће уплатити средства додељена одлуком о додели бесповратних средстава из члана 27. став 14.</w:t>
      </w:r>
    </w:p>
    <w:p w14:paraId="2F82D207" w14:textId="77777777" w:rsidR="00EE07B1" w:rsidRPr="00EE07B1" w:rsidRDefault="00EE07B1" w:rsidP="00EE07B1">
      <w:pPr>
        <w:ind w:firstLine="612"/>
        <w:jc w:val="both"/>
        <w:rPr>
          <w:rFonts w:eastAsia="Calibri"/>
          <w:bCs/>
          <w:sz w:val="20"/>
          <w:szCs w:val="20"/>
          <w:lang w:val="ru-RU" w:eastAsia="en-US"/>
        </w:rPr>
      </w:pPr>
      <w:r w:rsidRPr="00EE07B1">
        <w:rPr>
          <w:rFonts w:eastAsia="Calibri"/>
          <w:bCs/>
          <w:sz w:val="20"/>
          <w:szCs w:val="20"/>
          <w:lang w:val="ru-RU" w:eastAsia="en-US"/>
        </w:rPr>
        <w:t>Уколико из неког разлога грађанин не може да реализује набавку од одабраног привредног субјекта, има право да изврши набавку од другог приврдног субјекта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48C017F5" w14:textId="77777777" w:rsidR="00EE07B1" w:rsidRPr="00EE07B1" w:rsidRDefault="00EE07B1" w:rsidP="00EE07B1">
      <w:pPr>
        <w:jc w:val="both"/>
        <w:rPr>
          <w:sz w:val="20"/>
          <w:szCs w:val="20"/>
          <w:lang w:val="ru-RU" w:eastAsia="en-US"/>
        </w:rPr>
      </w:pPr>
      <w:r w:rsidRPr="00EE07B1">
        <w:rPr>
          <w:sz w:val="20"/>
          <w:szCs w:val="20"/>
          <w:lang w:val="ru-RU" w:eastAsia="en-US"/>
        </w:rPr>
        <w:t xml:space="preserve">       </w:t>
      </w:r>
    </w:p>
    <w:p w14:paraId="0C63DB70" w14:textId="77777777" w:rsidR="00EE07B1" w:rsidRPr="00EE07B1" w:rsidRDefault="00EE07B1" w:rsidP="00EE07B1">
      <w:pPr>
        <w:jc w:val="center"/>
        <w:rPr>
          <w:rFonts w:eastAsia="Calibri"/>
          <w:b/>
          <w:sz w:val="20"/>
          <w:szCs w:val="20"/>
          <w:lang w:val="ru-RU" w:eastAsia="en-US"/>
        </w:rPr>
      </w:pPr>
      <w:r w:rsidRPr="00EE07B1">
        <w:rPr>
          <w:b/>
          <w:bCs/>
          <w:sz w:val="20"/>
          <w:szCs w:val="20"/>
          <w:lang w:val="en-US" w:eastAsia="en-US"/>
        </w:rPr>
        <w:t>VI</w:t>
      </w:r>
      <w:r w:rsidRPr="00EE07B1">
        <w:rPr>
          <w:b/>
          <w:bCs/>
          <w:sz w:val="20"/>
          <w:szCs w:val="20"/>
          <w:lang w:val="ru-RU" w:eastAsia="en-US"/>
        </w:rPr>
        <w:t xml:space="preserve"> ПРАЋЕЊЕ РЕАЛИЗАЦИЈЕ ЕНЕРГЕТСКЕ САНАЦИЈЕ</w:t>
      </w:r>
    </w:p>
    <w:p w14:paraId="6DE60B76" w14:textId="77777777" w:rsidR="00EE07B1" w:rsidRPr="00EE07B1" w:rsidRDefault="00EE07B1" w:rsidP="00EE07B1">
      <w:pPr>
        <w:jc w:val="center"/>
        <w:rPr>
          <w:rFonts w:eastAsia="Calibri"/>
          <w:b/>
          <w:bCs/>
          <w:sz w:val="20"/>
          <w:szCs w:val="20"/>
          <w:lang w:val="ru-RU" w:eastAsia="en-US"/>
        </w:rPr>
      </w:pPr>
    </w:p>
    <w:p w14:paraId="2D529B6A" w14:textId="77777777" w:rsidR="00EE07B1" w:rsidRPr="00EE07B1" w:rsidRDefault="00EE07B1" w:rsidP="00EE07B1">
      <w:pPr>
        <w:jc w:val="center"/>
        <w:rPr>
          <w:rFonts w:eastAsia="Calibri"/>
          <w:b/>
          <w:bCs/>
          <w:sz w:val="20"/>
          <w:szCs w:val="20"/>
          <w:lang w:val="ru-RU" w:eastAsia="en-US"/>
        </w:rPr>
      </w:pPr>
      <w:r w:rsidRPr="00EE07B1">
        <w:rPr>
          <w:rFonts w:eastAsia="Calibri"/>
          <w:b/>
          <w:bCs/>
          <w:sz w:val="20"/>
          <w:szCs w:val="20"/>
          <w:lang w:val="ru-RU" w:eastAsia="en-US"/>
        </w:rPr>
        <w:t>Извештавање</w:t>
      </w:r>
    </w:p>
    <w:p w14:paraId="5520FA90" w14:textId="77777777" w:rsidR="00EE07B1" w:rsidRPr="00EE07B1" w:rsidRDefault="00EE07B1" w:rsidP="00EE07B1">
      <w:pPr>
        <w:jc w:val="center"/>
        <w:rPr>
          <w:rFonts w:eastAsia="Calibri"/>
          <w:b/>
          <w:bCs/>
          <w:sz w:val="20"/>
          <w:szCs w:val="20"/>
          <w:lang w:val="ru-RU" w:eastAsia="en-US"/>
        </w:rPr>
      </w:pPr>
    </w:p>
    <w:p w14:paraId="6D3943F8" w14:textId="77777777" w:rsidR="00EE07B1" w:rsidRPr="00EE07B1" w:rsidRDefault="00EE07B1" w:rsidP="00EE07B1">
      <w:pPr>
        <w:jc w:val="center"/>
        <w:rPr>
          <w:rFonts w:eastAsia="Calibri"/>
          <w:b/>
          <w:sz w:val="20"/>
          <w:szCs w:val="20"/>
          <w:lang w:val="ru-RU" w:eastAsia="en-US"/>
        </w:rPr>
      </w:pPr>
      <w:r w:rsidRPr="00EE07B1">
        <w:rPr>
          <w:rFonts w:eastAsia="Calibri"/>
          <w:b/>
          <w:sz w:val="20"/>
          <w:szCs w:val="20"/>
          <w:lang w:val="ru-RU" w:eastAsia="en-US"/>
        </w:rPr>
        <w:t>Члан 29.</w:t>
      </w:r>
    </w:p>
    <w:p w14:paraId="48F1833E" w14:textId="77777777" w:rsidR="00EE07B1" w:rsidRPr="00EE07B1" w:rsidRDefault="00EE07B1" w:rsidP="00EE07B1">
      <w:pPr>
        <w:jc w:val="center"/>
        <w:rPr>
          <w:rFonts w:eastAsia="Calibri"/>
          <w:b/>
          <w:bCs/>
          <w:sz w:val="20"/>
          <w:szCs w:val="20"/>
          <w:lang w:val="ru-RU" w:eastAsia="en-US"/>
        </w:rPr>
      </w:pPr>
    </w:p>
    <w:p w14:paraId="7444CEFE"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 xml:space="preserve">Комисија припрема Завршни извештај о спроведеним мерама  енергетским </w:t>
      </w:r>
      <w:r w:rsidRPr="00EE07B1">
        <w:rPr>
          <w:rFonts w:eastAsia="Calibri"/>
          <w:bCs/>
          <w:sz w:val="20"/>
          <w:szCs w:val="20"/>
          <w:lang w:val="ru-RU" w:eastAsia="en-US"/>
        </w:rPr>
        <w:t>санацијама</w:t>
      </w:r>
      <w:r w:rsidRPr="00EE07B1" w:rsidDel="00D965E9">
        <w:rPr>
          <w:rFonts w:eastAsia="Calibri"/>
          <w:sz w:val="20"/>
          <w:szCs w:val="20"/>
          <w:lang w:val="ru-RU" w:eastAsia="en-US"/>
        </w:rPr>
        <w:t xml:space="preserve"> </w:t>
      </w:r>
      <w:r w:rsidRPr="00EE07B1">
        <w:rPr>
          <w:rFonts w:eastAsia="Calibri"/>
          <w:sz w:val="20"/>
          <w:szCs w:val="20"/>
          <w:lang w:val="ru-RU" w:eastAsia="en-US"/>
        </w:rPr>
        <w:t xml:space="preserve"> и  подноси га Општинском већу. </w:t>
      </w:r>
    </w:p>
    <w:p w14:paraId="0EC5CE94"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 xml:space="preserve">Јавност се информише о реализацији мера  енергетских </w:t>
      </w:r>
      <w:r w:rsidRPr="00EE07B1">
        <w:rPr>
          <w:rFonts w:eastAsia="Calibri"/>
          <w:bCs/>
          <w:sz w:val="20"/>
          <w:szCs w:val="20"/>
          <w:lang w:val="ru-RU" w:eastAsia="en-US"/>
        </w:rPr>
        <w:t>санација</w:t>
      </w:r>
      <w:r w:rsidRPr="00EE07B1" w:rsidDel="00D965E9">
        <w:rPr>
          <w:rFonts w:eastAsia="Calibri"/>
          <w:sz w:val="20"/>
          <w:szCs w:val="20"/>
          <w:lang w:val="ru-RU" w:eastAsia="en-US"/>
        </w:rPr>
        <w:t xml:space="preserve"> </w:t>
      </w:r>
      <w:r w:rsidRPr="00EE07B1">
        <w:rPr>
          <w:rFonts w:eastAsia="Calibri"/>
          <w:sz w:val="20"/>
          <w:szCs w:val="20"/>
          <w:lang w:val="ru-RU" w:eastAsia="en-US"/>
        </w:rPr>
        <w:t xml:space="preserve"> преко локалних медија и интернет странице Општине.</w:t>
      </w:r>
    </w:p>
    <w:p w14:paraId="5592B13F" w14:textId="77777777" w:rsidR="00EE07B1" w:rsidRPr="00EE07B1" w:rsidRDefault="00EE07B1" w:rsidP="00EE07B1">
      <w:pPr>
        <w:ind w:firstLine="612"/>
        <w:jc w:val="both"/>
        <w:rPr>
          <w:rFonts w:eastAsia="Calibri"/>
          <w:sz w:val="20"/>
          <w:szCs w:val="20"/>
          <w:lang w:val="ru-RU" w:eastAsia="en-US"/>
        </w:rPr>
      </w:pPr>
      <w:r w:rsidRPr="00EE07B1">
        <w:rPr>
          <w:rFonts w:eastAsia="Calibri"/>
          <w:sz w:val="20"/>
          <w:szCs w:val="20"/>
          <w:lang w:val="ru-RU" w:eastAsia="en-US"/>
        </w:rPr>
        <w:t xml:space="preserve">Завршни извештај о спроведеним мерама  енергетске </w:t>
      </w:r>
      <w:r w:rsidRPr="00EE07B1">
        <w:rPr>
          <w:rFonts w:eastAsia="Calibri"/>
          <w:bCs/>
          <w:sz w:val="20"/>
          <w:szCs w:val="20"/>
          <w:lang w:val="ru-RU" w:eastAsia="en-US"/>
        </w:rPr>
        <w:t>санацијама</w:t>
      </w:r>
      <w:r w:rsidRPr="00EE07B1">
        <w:rPr>
          <w:rFonts w:eastAsia="Calibri"/>
          <w:sz w:val="20"/>
          <w:szCs w:val="20"/>
          <w:lang w:val="ru-RU" w:eastAsia="en-US"/>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Општинском већу  и објављује на интернет страници.  </w:t>
      </w:r>
    </w:p>
    <w:p w14:paraId="77A6A18A" w14:textId="77777777" w:rsidR="00EE07B1" w:rsidRPr="00EE07B1" w:rsidRDefault="00EE07B1" w:rsidP="00EE07B1">
      <w:pPr>
        <w:ind w:firstLine="612"/>
        <w:jc w:val="both"/>
        <w:rPr>
          <w:bCs/>
          <w:sz w:val="20"/>
          <w:szCs w:val="20"/>
          <w:lang w:val="ru-RU" w:eastAsia="en-US"/>
        </w:rPr>
      </w:pPr>
      <w:r w:rsidRPr="00EE07B1">
        <w:rPr>
          <w:bCs/>
          <w:sz w:val="20"/>
          <w:szCs w:val="20"/>
          <w:lang w:val="ru-RU" w:eastAsia="en-US"/>
        </w:rPr>
        <w:lastRenderedPageBreak/>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14:paraId="4E901B4D" w14:textId="0C2CAC26" w:rsidR="00EE07B1" w:rsidRPr="00EE07B1" w:rsidRDefault="00EE07B1" w:rsidP="00914DC9">
      <w:pPr>
        <w:ind w:firstLine="612"/>
        <w:jc w:val="center"/>
        <w:rPr>
          <w:bCs/>
          <w:sz w:val="20"/>
          <w:szCs w:val="20"/>
          <w:lang w:val="ru-RU" w:eastAsia="en-US"/>
        </w:rPr>
      </w:pPr>
      <w:r w:rsidRPr="00EE07B1">
        <w:rPr>
          <w:b/>
          <w:bCs/>
          <w:sz w:val="20"/>
          <w:szCs w:val="20"/>
          <w:lang w:val="ru-RU" w:eastAsia="en-US"/>
        </w:rPr>
        <w:t>Објављивање</w:t>
      </w:r>
    </w:p>
    <w:p w14:paraId="09742FAB" w14:textId="77777777" w:rsidR="00EE07B1" w:rsidRPr="00EE07B1" w:rsidRDefault="00EE07B1" w:rsidP="00EE07B1">
      <w:pPr>
        <w:jc w:val="center"/>
        <w:rPr>
          <w:b/>
          <w:bCs/>
          <w:sz w:val="20"/>
          <w:szCs w:val="20"/>
          <w:lang w:val="ru-RU" w:eastAsia="en-US"/>
        </w:rPr>
      </w:pPr>
    </w:p>
    <w:p w14:paraId="49556CAA" w14:textId="77777777" w:rsidR="00EE07B1" w:rsidRPr="00EE07B1" w:rsidRDefault="00EE07B1" w:rsidP="00EE07B1">
      <w:pPr>
        <w:jc w:val="center"/>
        <w:rPr>
          <w:b/>
          <w:bCs/>
          <w:sz w:val="20"/>
          <w:szCs w:val="20"/>
          <w:lang w:val="ru-RU" w:eastAsia="en-US"/>
        </w:rPr>
      </w:pPr>
      <w:r w:rsidRPr="00EE07B1">
        <w:rPr>
          <w:b/>
          <w:bCs/>
          <w:sz w:val="20"/>
          <w:szCs w:val="20"/>
          <w:lang w:val="ru-RU" w:eastAsia="en-US"/>
        </w:rPr>
        <w:t>Члан 30.</w:t>
      </w:r>
    </w:p>
    <w:p w14:paraId="6D36A2C7" w14:textId="77777777" w:rsidR="00EE07B1" w:rsidRPr="00EE07B1" w:rsidRDefault="00EE07B1" w:rsidP="00EE07B1">
      <w:pPr>
        <w:jc w:val="center"/>
        <w:rPr>
          <w:b/>
          <w:bCs/>
          <w:sz w:val="20"/>
          <w:szCs w:val="20"/>
          <w:lang w:val="ru-RU" w:eastAsia="en-US"/>
        </w:rPr>
      </w:pPr>
    </w:p>
    <w:p w14:paraId="640F9125" w14:textId="77777777" w:rsidR="00EE07B1" w:rsidRPr="00EE07B1" w:rsidRDefault="00EE07B1" w:rsidP="00EE07B1">
      <w:pPr>
        <w:ind w:firstLine="612"/>
        <w:jc w:val="both"/>
        <w:rPr>
          <w:bCs/>
          <w:sz w:val="20"/>
          <w:szCs w:val="20"/>
          <w:lang w:val="ru-RU" w:eastAsia="en-US"/>
        </w:rPr>
      </w:pPr>
      <w:r w:rsidRPr="00EE07B1">
        <w:rPr>
          <w:bCs/>
          <w:sz w:val="20"/>
          <w:szCs w:val="20"/>
          <w:lang w:val="ru-RU" w:eastAsia="en-US"/>
        </w:rPr>
        <w:t>Подаци и акти које Комисија објављују на  званичној интернет страници Општине Ивањица  морају се објавити и на огласној табли Општинске управе.</w:t>
      </w:r>
    </w:p>
    <w:p w14:paraId="4440252A" w14:textId="77777777" w:rsidR="00EE07B1" w:rsidRPr="00EE07B1" w:rsidRDefault="00EE07B1" w:rsidP="00EE07B1">
      <w:pPr>
        <w:ind w:left="115" w:firstLine="605"/>
        <w:jc w:val="both"/>
        <w:rPr>
          <w:b/>
          <w:bCs/>
          <w:sz w:val="20"/>
          <w:szCs w:val="20"/>
          <w:lang w:val="ru-RU" w:eastAsia="en-US"/>
        </w:rPr>
      </w:pPr>
    </w:p>
    <w:p w14:paraId="6BDE853C" w14:textId="6D772B48" w:rsidR="00EE07B1" w:rsidRPr="00EE07B1" w:rsidRDefault="00EE07B1" w:rsidP="00914DC9">
      <w:pPr>
        <w:spacing w:after="160" w:line="259" w:lineRule="auto"/>
        <w:jc w:val="center"/>
        <w:rPr>
          <w:b/>
          <w:bCs/>
          <w:sz w:val="20"/>
          <w:szCs w:val="20"/>
          <w:lang w:val="ru-RU" w:eastAsia="en-US"/>
        </w:rPr>
      </w:pPr>
      <w:r w:rsidRPr="00EE07B1">
        <w:rPr>
          <w:b/>
          <w:bCs/>
          <w:sz w:val="20"/>
          <w:szCs w:val="20"/>
          <w:lang w:val="ru-RU" w:eastAsia="en-US"/>
        </w:rPr>
        <w:t>Чување документације</w:t>
      </w:r>
    </w:p>
    <w:p w14:paraId="52AA4BDA" w14:textId="77777777" w:rsidR="00EE07B1" w:rsidRPr="00EE07B1" w:rsidRDefault="00EE07B1" w:rsidP="00EE07B1">
      <w:pPr>
        <w:jc w:val="center"/>
        <w:rPr>
          <w:b/>
          <w:bCs/>
          <w:sz w:val="20"/>
          <w:szCs w:val="20"/>
          <w:lang w:val="ru-RU" w:eastAsia="en-US"/>
        </w:rPr>
      </w:pPr>
    </w:p>
    <w:p w14:paraId="6A2CCA2D" w14:textId="77777777" w:rsidR="00EE07B1" w:rsidRPr="00EE07B1" w:rsidRDefault="00EE07B1" w:rsidP="00EE07B1">
      <w:pPr>
        <w:jc w:val="center"/>
        <w:rPr>
          <w:b/>
          <w:bCs/>
          <w:sz w:val="20"/>
          <w:szCs w:val="20"/>
          <w:lang w:val="ru-RU" w:eastAsia="en-US"/>
        </w:rPr>
      </w:pPr>
      <w:r w:rsidRPr="00EE07B1">
        <w:rPr>
          <w:b/>
          <w:bCs/>
          <w:sz w:val="20"/>
          <w:szCs w:val="20"/>
          <w:lang w:val="ru-RU" w:eastAsia="en-US"/>
        </w:rPr>
        <w:t xml:space="preserve">Члан </w:t>
      </w:r>
      <w:r w:rsidRPr="00EE07B1">
        <w:rPr>
          <w:b/>
          <w:bCs/>
          <w:sz w:val="20"/>
          <w:szCs w:val="20"/>
          <w:lang w:eastAsia="en-US"/>
        </w:rPr>
        <w:t>3</w:t>
      </w:r>
      <w:r w:rsidRPr="00EE07B1">
        <w:rPr>
          <w:b/>
          <w:bCs/>
          <w:sz w:val="20"/>
          <w:szCs w:val="20"/>
          <w:lang w:val="sr-Cyrl-CS" w:eastAsia="en-US"/>
        </w:rPr>
        <w:t>1</w:t>
      </w:r>
      <w:r w:rsidRPr="00EE07B1">
        <w:rPr>
          <w:b/>
          <w:bCs/>
          <w:sz w:val="20"/>
          <w:szCs w:val="20"/>
          <w:lang w:val="ru-RU" w:eastAsia="en-US"/>
        </w:rPr>
        <w:t>.</w:t>
      </w:r>
    </w:p>
    <w:p w14:paraId="53551456" w14:textId="77777777" w:rsidR="00EE07B1" w:rsidRPr="00EE07B1" w:rsidRDefault="00EE07B1" w:rsidP="00EE07B1">
      <w:pPr>
        <w:jc w:val="center"/>
        <w:rPr>
          <w:b/>
          <w:bCs/>
          <w:sz w:val="20"/>
          <w:szCs w:val="20"/>
          <w:lang w:val="ru-RU" w:eastAsia="en-US"/>
        </w:rPr>
      </w:pPr>
    </w:p>
    <w:p w14:paraId="01FA07FB" w14:textId="0B4DB1C6" w:rsidR="00EE07B1" w:rsidRDefault="00EE07B1" w:rsidP="00EE07B1">
      <w:pPr>
        <w:ind w:firstLine="720"/>
        <w:jc w:val="both"/>
        <w:rPr>
          <w:bCs/>
          <w:sz w:val="20"/>
          <w:szCs w:val="20"/>
          <w:lang w:val="ru-RU" w:eastAsia="en-US"/>
        </w:rPr>
      </w:pPr>
      <w:r w:rsidRPr="00EE07B1">
        <w:rPr>
          <w:rFonts w:eastAsia="Calibri"/>
          <w:bCs/>
          <w:sz w:val="20"/>
          <w:szCs w:val="20"/>
          <w:lang w:val="ru-RU" w:eastAsia="en-US"/>
        </w:rPr>
        <w:t xml:space="preserve">Општинска управа општине Ивањица </w:t>
      </w:r>
      <w:r w:rsidRPr="00EE07B1">
        <w:rPr>
          <w:bCs/>
          <w:sz w:val="20"/>
          <w:szCs w:val="20"/>
          <w:lang w:val="ru-RU" w:eastAsia="en-US"/>
        </w:rPr>
        <w:t xml:space="preserve">има обавезу да чува комплетну документацију насталу у поступку суфинансирања мера енергетске </w:t>
      </w:r>
      <w:r w:rsidRPr="00EE07B1">
        <w:rPr>
          <w:rFonts w:eastAsia="Calibri"/>
          <w:bCs/>
          <w:sz w:val="20"/>
          <w:szCs w:val="20"/>
          <w:lang w:val="ru-RU" w:eastAsia="en-US"/>
        </w:rPr>
        <w:t>санације</w:t>
      </w:r>
      <w:r w:rsidRPr="00EE07B1">
        <w:rPr>
          <w:bCs/>
          <w:sz w:val="20"/>
          <w:szCs w:val="20"/>
          <w:lang w:val="ru-RU" w:eastAsia="en-US"/>
        </w:rPr>
        <w:t xml:space="preserve">  у складу са важећим прописима.</w:t>
      </w:r>
    </w:p>
    <w:p w14:paraId="3EA9AD3B" w14:textId="0E678209" w:rsidR="0015564D" w:rsidRDefault="0015564D" w:rsidP="00EE07B1">
      <w:pPr>
        <w:ind w:firstLine="720"/>
        <w:jc w:val="both"/>
        <w:rPr>
          <w:bCs/>
          <w:sz w:val="20"/>
          <w:szCs w:val="20"/>
          <w:lang w:val="ru-RU" w:eastAsia="en-US"/>
        </w:rPr>
      </w:pPr>
    </w:p>
    <w:p w14:paraId="33F43F54" w14:textId="3C2E4BDD" w:rsidR="0015564D" w:rsidRDefault="0015564D" w:rsidP="00EE07B1">
      <w:pPr>
        <w:ind w:firstLine="720"/>
        <w:jc w:val="both"/>
        <w:rPr>
          <w:bCs/>
          <w:sz w:val="20"/>
          <w:szCs w:val="20"/>
          <w:lang w:val="ru-RU" w:eastAsia="en-US"/>
        </w:rPr>
      </w:pPr>
    </w:p>
    <w:p w14:paraId="03DC4C4E" w14:textId="77777777" w:rsidR="0015564D" w:rsidRPr="00EE07B1" w:rsidRDefault="0015564D" w:rsidP="00EE07B1">
      <w:pPr>
        <w:ind w:firstLine="720"/>
        <w:jc w:val="both"/>
        <w:rPr>
          <w:bCs/>
          <w:sz w:val="20"/>
          <w:szCs w:val="20"/>
          <w:lang w:val="ru-RU" w:eastAsia="en-US"/>
        </w:rPr>
      </w:pPr>
    </w:p>
    <w:p w14:paraId="7010C866" w14:textId="77777777" w:rsidR="00EE07B1" w:rsidRPr="00EE07B1" w:rsidRDefault="00EE07B1" w:rsidP="00EE07B1">
      <w:pPr>
        <w:spacing w:line="259" w:lineRule="auto"/>
        <w:jc w:val="center"/>
        <w:rPr>
          <w:b/>
          <w:bCs/>
          <w:sz w:val="20"/>
          <w:szCs w:val="20"/>
          <w:lang w:val="ru-RU" w:eastAsia="en-US"/>
        </w:rPr>
      </w:pPr>
    </w:p>
    <w:p w14:paraId="4EE4F54E" w14:textId="77777777" w:rsidR="00EE07B1" w:rsidRPr="00EE07B1" w:rsidRDefault="00EE07B1" w:rsidP="00EE07B1">
      <w:pPr>
        <w:spacing w:line="259" w:lineRule="auto"/>
        <w:jc w:val="center"/>
        <w:rPr>
          <w:b/>
          <w:bCs/>
          <w:sz w:val="20"/>
          <w:szCs w:val="20"/>
          <w:lang w:val="ru-RU" w:eastAsia="en-US"/>
        </w:rPr>
      </w:pPr>
      <w:r w:rsidRPr="00EE07B1">
        <w:rPr>
          <w:b/>
          <w:bCs/>
          <w:sz w:val="20"/>
          <w:szCs w:val="20"/>
          <w:lang w:val="en-US" w:eastAsia="en-US"/>
        </w:rPr>
        <w:t>VII</w:t>
      </w:r>
      <w:r w:rsidRPr="00EE07B1">
        <w:rPr>
          <w:b/>
          <w:bCs/>
          <w:sz w:val="20"/>
          <w:szCs w:val="20"/>
          <w:lang w:val="ru-RU" w:eastAsia="en-US"/>
        </w:rPr>
        <w:t xml:space="preserve"> ПРЕЛАЗНЕ И ЗАВРШНЕ ОДРЕДБЕ</w:t>
      </w:r>
    </w:p>
    <w:p w14:paraId="40A392AB" w14:textId="77777777" w:rsidR="00EE07B1" w:rsidRPr="00EE07B1" w:rsidRDefault="00EE07B1" w:rsidP="00EE07B1">
      <w:pPr>
        <w:spacing w:line="259" w:lineRule="auto"/>
        <w:jc w:val="center"/>
        <w:rPr>
          <w:b/>
          <w:bCs/>
          <w:sz w:val="20"/>
          <w:szCs w:val="20"/>
          <w:lang w:val="ru-RU" w:eastAsia="en-US"/>
        </w:rPr>
      </w:pPr>
    </w:p>
    <w:p w14:paraId="5E3E8216" w14:textId="77777777" w:rsidR="00EE07B1" w:rsidRPr="00EE07B1" w:rsidRDefault="00EE07B1" w:rsidP="00EE07B1">
      <w:pPr>
        <w:spacing w:line="259" w:lineRule="auto"/>
        <w:jc w:val="center"/>
        <w:rPr>
          <w:rFonts w:eastAsia="Calibri"/>
          <w:b/>
          <w:sz w:val="20"/>
          <w:szCs w:val="20"/>
          <w:lang w:val="ru-RU" w:eastAsia="en-US"/>
        </w:rPr>
      </w:pPr>
      <w:r w:rsidRPr="00EE07B1">
        <w:rPr>
          <w:rFonts w:eastAsia="Calibri"/>
          <w:b/>
          <w:sz w:val="20"/>
          <w:szCs w:val="20"/>
          <w:lang w:val="ru-RU" w:eastAsia="en-US"/>
        </w:rPr>
        <w:t xml:space="preserve">Члан </w:t>
      </w:r>
      <w:r w:rsidRPr="00EE07B1">
        <w:rPr>
          <w:rFonts w:eastAsia="Calibri"/>
          <w:b/>
          <w:sz w:val="20"/>
          <w:szCs w:val="20"/>
          <w:lang w:eastAsia="en-US"/>
        </w:rPr>
        <w:t>3</w:t>
      </w:r>
      <w:r w:rsidRPr="00EE07B1">
        <w:rPr>
          <w:rFonts w:eastAsia="Calibri"/>
          <w:b/>
          <w:sz w:val="20"/>
          <w:szCs w:val="20"/>
          <w:lang w:val="sr-Cyrl-CS" w:eastAsia="en-US"/>
        </w:rPr>
        <w:t>2</w:t>
      </w:r>
      <w:r w:rsidRPr="00EE07B1">
        <w:rPr>
          <w:rFonts w:eastAsia="Calibri"/>
          <w:b/>
          <w:sz w:val="20"/>
          <w:szCs w:val="20"/>
          <w:lang w:val="ru-RU" w:eastAsia="en-US"/>
        </w:rPr>
        <w:t>.</w:t>
      </w:r>
    </w:p>
    <w:p w14:paraId="1F116946" w14:textId="77777777" w:rsidR="00EE07B1" w:rsidRPr="00EE07B1" w:rsidRDefault="00EE07B1" w:rsidP="00EE07B1">
      <w:pPr>
        <w:spacing w:line="259" w:lineRule="auto"/>
        <w:jc w:val="center"/>
        <w:rPr>
          <w:rFonts w:eastAsia="Calibri"/>
          <w:b/>
          <w:sz w:val="20"/>
          <w:szCs w:val="20"/>
          <w:lang w:val="ru-RU" w:eastAsia="en-US"/>
        </w:rPr>
      </w:pPr>
    </w:p>
    <w:p w14:paraId="7A006FC1" w14:textId="77777777" w:rsidR="00EE07B1" w:rsidRPr="00EE07B1" w:rsidRDefault="00EE07B1" w:rsidP="00EE07B1">
      <w:pPr>
        <w:ind w:firstLine="612"/>
        <w:jc w:val="both"/>
        <w:rPr>
          <w:sz w:val="20"/>
          <w:szCs w:val="20"/>
          <w:lang w:val="ru-RU" w:eastAsia="en-US"/>
        </w:rPr>
      </w:pPr>
      <w:bookmarkStart w:id="17" w:name="_Hlk68992585"/>
      <w:r w:rsidRPr="00EE07B1">
        <w:rPr>
          <w:sz w:val="20"/>
          <w:szCs w:val="20"/>
          <w:lang w:val="ru-RU" w:eastAsia="en-US"/>
        </w:rPr>
        <w:t xml:space="preserve">Овај Правилник ступа на снагу даном доношења и биће објављен  у „Службеном листу Општине </w:t>
      </w:r>
      <w:bookmarkEnd w:id="17"/>
      <w:r w:rsidRPr="00EE07B1">
        <w:rPr>
          <w:sz w:val="20"/>
          <w:szCs w:val="20"/>
          <w:lang w:val="ru-RU" w:eastAsia="en-US"/>
        </w:rPr>
        <w:t>Ивањица».</w:t>
      </w:r>
    </w:p>
    <w:p w14:paraId="7DCC2A55" w14:textId="77777777" w:rsidR="00EE07B1" w:rsidRPr="00EE07B1" w:rsidRDefault="00EE07B1" w:rsidP="00EE07B1">
      <w:pPr>
        <w:ind w:firstLine="612"/>
        <w:jc w:val="both"/>
        <w:rPr>
          <w:sz w:val="20"/>
          <w:szCs w:val="20"/>
          <w:lang w:val="ru-RU" w:eastAsia="en-US"/>
        </w:rPr>
      </w:pPr>
    </w:p>
    <w:p w14:paraId="1C80FC63" w14:textId="77777777" w:rsidR="00EE07B1" w:rsidRPr="00EE07B1" w:rsidRDefault="00EE07B1" w:rsidP="00EE07B1">
      <w:pPr>
        <w:ind w:firstLine="612"/>
        <w:jc w:val="both"/>
        <w:rPr>
          <w:sz w:val="20"/>
          <w:szCs w:val="20"/>
          <w:lang w:val="ru-RU" w:eastAsia="en-US"/>
        </w:rPr>
      </w:pPr>
    </w:p>
    <w:p w14:paraId="1B5F1F09" w14:textId="77777777" w:rsidR="00EE07B1" w:rsidRPr="00EE07B1" w:rsidRDefault="00EE07B1" w:rsidP="00EE07B1">
      <w:pPr>
        <w:ind w:firstLine="612"/>
        <w:jc w:val="both"/>
        <w:rPr>
          <w:sz w:val="20"/>
          <w:szCs w:val="20"/>
          <w:lang w:val="ru-RU" w:eastAsia="en-US"/>
        </w:rPr>
      </w:pPr>
    </w:p>
    <w:p w14:paraId="2B36512C" w14:textId="1B8694F4" w:rsidR="00EE07B1" w:rsidRPr="00EE07B1" w:rsidRDefault="00EE07B1" w:rsidP="00D72773">
      <w:pPr>
        <w:spacing w:line="259" w:lineRule="auto"/>
        <w:jc w:val="center"/>
        <w:rPr>
          <w:rFonts w:eastAsia="Calibri"/>
          <w:b/>
          <w:sz w:val="20"/>
          <w:szCs w:val="20"/>
          <w:lang w:val="sr-Cyrl-CS" w:eastAsia="en-US"/>
        </w:rPr>
      </w:pPr>
      <w:r w:rsidRPr="00EE07B1">
        <w:rPr>
          <w:rFonts w:eastAsia="Calibri"/>
          <w:b/>
          <w:sz w:val="20"/>
          <w:szCs w:val="20"/>
          <w:lang w:val="sr-Cyrl-CS" w:eastAsia="en-US"/>
        </w:rPr>
        <w:t>ОПШТИНСКО ВЕЋЕ ОПШТИНЕ ИВАЊИЦА, 01 број: 020-18/2021</w:t>
      </w:r>
    </w:p>
    <w:p w14:paraId="5DD4C19A" w14:textId="77777777" w:rsidR="00EE07B1" w:rsidRPr="00EE07B1" w:rsidRDefault="00EE07B1" w:rsidP="00EE07B1">
      <w:pPr>
        <w:spacing w:line="259" w:lineRule="auto"/>
        <w:rPr>
          <w:rFonts w:eastAsia="Calibri"/>
          <w:b/>
          <w:sz w:val="20"/>
          <w:szCs w:val="20"/>
          <w:lang w:val="sr-Cyrl-CS" w:eastAsia="en-US"/>
        </w:rPr>
      </w:pPr>
    </w:p>
    <w:p w14:paraId="461408C3" w14:textId="77777777" w:rsidR="00EE07B1" w:rsidRPr="00EE07B1" w:rsidRDefault="00EE07B1" w:rsidP="00EE07B1">
      <w:pPr>
        <w:spacing w:line="259" w:lineRule="auto"/>
        <w:rPr>
          <w:rFonts w:eastAsia="Calibri"/>
          <w:b/>
          <w:sz w:val="20"/>
          <w:szCs w:val="20"/>
          <w:lang w:val="sr-Cyrl-CS" w:eastAsia="en-US"/>
        </w:rPr>
      </w:pPr>
      <w:r w:rsidRPr="00EE07B1">
        <w:rPr>
          <w:rFonts w:eastAsia="Calibri"/>
          <w:b/>
          <w:sz w:val="20"/>
          <w:szCs w:val="20"/>
          <w:lang w:val="sr-Cyrl-CS" w:eastAsia="en-US"/>
        </w:rPr>
        <w:t xml:space="preserve"> </w:t>
      </w:r>
    </w:p>
    <w:p w14:paraId="09A0F630" w14:textId="4BFA0432" w:rsidR="00EE07B1" w:rsidRPr="00EE07B1" w:rsidRDefault="00EE07B1" w:rsidP="00EE07B1">
      <w:pPr>
        <w:spacing w:line="259" w:lineRule="auto"/>
        <w:ind w:left="2160" w:firstLine="720"/>
        <w:jc w:val="center"/>
        <w:rPr>
          <w:rFonts w:eastAsia="Calibri"/>
          <w:b/>
          <w:sz w:val="20"/>
          <w:szCs w:val="20"/>
          <w:lang w:val="sr-Cyrl-CS" w:eastAsia="en-US"/>
        </w:rPr>
      </w:pPr>
      <w:bookmarkStart w:id="18" w:name="_Hlk73729404"/>
      <w:r w:rsidRPr="00EE07B1">
        <w:rPr>
          <w:rFonts w:eastAsia="Calibri"/>
          <w:sz w:val="20"/>
          <w:szCs w:val="20"/>
          <w:lang w:val="sr-Cyrl-CS" w:eastAsia="en-US"/>
        </w:rPr>
        <w:t xml:space="preserve">                                        </w:t>
      </w:r>
      <w:r w:rsidR="0015564D">
        <w:rPr>
          <w:rFonts w:eastAsia="Calibri"/>
          <w:sz w:val="20"/>
          <w:szCs w:val="20"/>
          <w:lang w:val="sr-Latn-RS" w:eastAsia="en-US"/>
        </w:rPr>
        <w:t xml:space="preserve">                          </w:t>
      </w:r>
      <w:r w:rsidRPr="00EE07B1">
        <w:rPr>
          <w:rFonts w:eastAsia="Calibri"/>
          <w:sz w:val="20"/>
          <w:szCs w:val="20"/>
          <w:lang w:val="sr-Cyrl-CS" w:eastAsia="en-US"/>
        </w:rPr>
        <w:t xml:space="preserve"> </w:t>
      </w:r>
      <w:r w:rsidRPr="00EE07B1">
        <w:rPr>
          <w:rFonts w:eastAsia="Calibri"/>
          <w:b/>
          <w:sz w:val="20"/>
          <w:szCs w:val="20"/>
          <w:lang w:val="sr-Cyrl-CS" w:eastAsia="en-US"/>
        </w:rPr>
        <w:t>ПРЕДСЕДНИК</w:t>
      </w:r>
    </w:p>
    <w:p w14:paraId="7F113EA4" w14:textId="70A06D4D" w:rsidR="00EE07B1" w:rsidRPr="00EE07B1" w:rsidRDefault="00EE07B1" w:rsidP="00EE07B1">
      <w:pPr>
        <w:spacing w:line="259" w:lineRule="auto"/>
        <w:ind w:left="2160" w:firstLine="720"/>
        <w:rPr>
          <w:rFonts w:eastAsia="Calibri"/>
          <w:b/>
          <w:sz w:val="20"/>
          <w:szCs w:val="20"/>
          <w:lang w:val="sr-Cyrl-CS" w:eastAsia="en-US"/>
        </w:rPr>
      </w:pPr>
      <w:r w:rsidRPr="00EE07B1">
        <w:rPr>
          <w:rFonts w:eastAsia="Calibri"/>
          <w:b/>
          <w:sz w:val="20"/>
          <w:szCs w:val="20"/>
          <w:lang w:val="sr-Cyrl-CS" w:eastAsia="en-US"/>
        </w:rPr>
        <w:t xml:space="preserve">                                                  </w:t>
      </w:r>
      <w:r w:rsidR="0015564D">
        <w:rPr>
          <w:rFonts w:eastAsia="Calibri"/>
          <w:b/>
          <w:sz w:val="20"/>
          <w:szCs w:val="20"/>
          <w:lang w:val="sr-Latn-RS" w:eastAsia="en-US"/>
        </w:rPr>
        <w:t xml:space="preserve">                                  </w:t>
      </w:r>
      <w:r w:rsidRPr="00EE07B1">
        <w:rPr>
          <w:rFonts w:eastAsia="Calibri"/>
          <w:b/>
          <w:sz w:val="20"/>
          <w:szCs w:val="20"/>
          <w:lang w:val="sr-Cyrl-CS" w:eastAsia="en-US"/>
        </w:rPr>
        <w:t xml:space="preserve"> ОПШТИНСКОГ ВЕЋА</w:t>
      </w:r>
    </w:p>
    <w:bookmarkEnd w:id="18"/>
    <w:p w14:paraId="30AD5E7C" w14:textId="17788BD4" w:rsidR="00EE07B1" w:rsidRPr="00EE07B1" w:rsidRDefault="00EE07B1" w:rsidP="0015564D">
      <w:pPr>
        <w:spacing w:line="259" w:lineRule="auto"/>
        <w:rPr>
          <w:rFonts w:eastAsia="Calibri"/>
          <w:sz w:val="20"/>
          <w:szCs w:val="20"/>
          <w:lang w:val="ru-RU" w:eastAsia="en-US"/>
        </w:rPr>
      </w:pPr>
      <w:r w:rsidRPr="00EE07B1">
        <w:rPr>
          <w:rFonts w:eastAsia="Calibri"/>
          <w:b/>
          <w:sz w:val="20"/>
          <w:szCs w:val="20"/>
          <w:lang w:val="sr-Cyrl-CS" w:eastAsia="en-US"/>
        </w:rPr>
        <w:t xml:space="preserve">                                                                                                                                                  Момчило Митровић    </w:t>
      </w:r>
    </w:p>
    <w:p w14:paraId="060E8B99" w14:textId="77777777" w:rsidR="00EE07B1" w:rsidRPr="00EE07B1" w:rsidRDefault="00EE07B1" w:rsidP="00EE07B1">
      <w:pPr>
        <w:spacing w:line="259" w:lineRule="auto"/>
        <w:rPr>
          <w:rFonts w:eastAsia="Calibri"/>
          <w:sz w:val="20"/>
          <w:szCs w:val="20"/>
          <w:lang w:val="ru-RU" w:eastAsia="en-US"/>
        </w:rPr>
      </w:pPr>
    </w:p>
    <w:p w14:paraId="770E2A2C" w14:textId="77777777" w:rsidR="00EE07B1" w:rsidRPr="00EE07B1" w:rsidRDefault="00EE07B1" w:rsidP="00EE07B1">
      <w:pPr>
        <w:ind w:firstLine="612"/>
        <w:jc w:val="both"/>
        <w:rPr>
          <w:sz w:val="20"/>
          <w:szCs w:val="20"/>
          <w:lang w:val="ru-RU" w:eastAsia="en-US"/>
        </w:rPr>
      </w:pPr>
    </w:p>
    <w:p w14:paraId="7574BFA9" w14:textId="77777777" w:rsidR="00EE07B1" w:rsidRPr="00EE07B1" w:rsidRDefault="00EE07B1" w:rsidP="00EE07B1">
      <w:pPr>
        <w:ind w:firstLine="612"/>
        <w:jc w:val="both"/>
        <w:rPr>
          <w:sz w:val="20"/>
          <w:szCs w:val="20"/>
          <w:lang w:val="ru-RU" w:eastAsia="en-US"/>
        </w:rPr>
      </w:pPr>
    </w:p>
    <w:p w14:paraId="1AE9A2F8" w14:textId="2B9069C8" w:rsidR="00EE07B1" w:rsidRPr="00EE07B1" w:rsidRDefault="00914DC9" w:rsidP="00914DC9">
      <w:pPr>
        <w:ind w:firstLine="612"/>
        <w:jc w:val="center"/>
        <w:rPr>
          <w:sz w:val="20"/>
          <w:szCs w:val="20"/>
          <w:lang w:val="ru-RU" w:eastAsia="en-US"/>
        </w:rPr>
      </w:pPr>
      <w:r>
        <w:rPr>
          <w:noProof/>
          <w:sz w:val="20"/>
          <w:szCs w:val="20"/>
          <w:lang w:val="ru-RU" w:eastAsia="en-US"/>
        </w:rPr>
        <w:drawing>
          <wp:inline distT="0" distB="0" distL="0" distR="0" wp14:anchorId="5E36EC54" wp14:editId="7C154813">
            <wp:extent cx="2298700" cy="1841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101DBF37" w14:textId="34AD9131" w:rsidR="00EE07B1" w:rsidRPr="00EE07B1" w:rsidRDefault="00EE07B1" w:rsidP="00EE07B1">
      <w:pPr>
        <w:ind w:firstLine="612"/>
        <w:jc w:val="both"/>
        <w:rPr>
          <w:sz w:val="20"/>
          <w:szCs w:val="20"/>
          <w:lang w:val="ru-RU" w:eastAsia="en-US"/>
        </w:rPr>
      </w:pPr>
    </w:p>
    <w:p w14:paraId="603D6085" w14:textId="5575EED8" w:rsidR="00EE07B1" w:rsidRDefault="00EE07B1" w:rsidP="00EE07B1">
      <w:pPr>
        <w:ind w:firstLine="612"/>
        <w:jc w:val="both"/>
        <w:rPr>
          <w:sz w:val="20"/>
          <w:szCs w:val="20"/>
          <w:lang w:val="ru-RU" w:eastAsia="en-US"/>
        </w:rPr>
      </w:pPr>
    </w:p>
    <w:p w14:paraId="3EA5C5D0" w14:textId="77777777" w:rsidR="0015564D" w:rsidRPr="0015564D" w:rsidRDefault="0015564D" w:rsidP="0015564D">
      <w:pPr>
        <w:jc w:val="right"/>
        <w:rPr>
          <w:rFonts w:eastAsia="Calibri"/>
          <w:sz w:val="20"/>
          <w:szCs w:val="20"/>
          <w:lang w:eastAsia="en-US"/>
        </w:rPr>
      </w:pPr>
    </w:p>
    <w:p w14:paraId="78A2A010" w14:textId="77777777" w:rsidR="0015564D" w:rsidRPr="0015564D" w:rsidRDefault="0015564D" w:rsidP="0015564D">
      <w:pPr>
        <w:jc w:val="right"/>
        <w:rPr>
          <w:rFonts w:eastAsia="Calibri"/>
          <w:sz w:val="20"/>
          <w:szCs w:val="20"/>
          <w:lang w:eastAsia="en-US"/>
        </w:rPr>
      </w:pPr>
      <w:r w:rsidRPr="0015564D">
        <w:rPr>
          <w:rFonts w:eastAsia="Calibri"/>
          <w:sz w:val="20"/>
          <w:szCs w:val="20"/>
          <w:lang w:val="sr-Cyrl-CS" w:eastAsia="en-US"/>
        </w:rPr>
        <w:t xml:space="preserve"> </w:t>
      </w:r>
    </w:p>
    <w:p w14:paraId="11E38E69" w14:textId="77777777" w:rsidR="0015564D" w:rsidRPr="0015564D" w:rsidRDefault="0015564D" w:rsidP="0015564D">
      <w:pPr>
        <w:rPr>
          <w:rFonts w:eastAsia="Calibri"/>
          <w:b/>
          <w:sz w:val="20"/>
          <w:szCs w:val="20"/>
          <w:lang w:eastAsia="en-US"/>
        </w:rPr>
      </w:pPr>
    </w:p>
    <w:p w14:paraId="61DB0AB7" w14:textId="77777777" w:rsidR="0015564D" w:rsidRPr="0015564D" w:rsidRDefault="0015564D" w:rsidP="0015564D">
      <w:pPr>
        <w:jc w:val="both"/>
        <w:rPr>
          <w:rFonts w:eastAsia="Calibri"/>
          <w:b/>
          <w:sz w:val="20"/>
          <w:szCs w:val="20"/>
          <w:lang w:eastAsia="en-US"/>
        </w:rPr>
      </w:pPr>
      <w:r w:rsidRPr="0015564D">
        <w:rPr>
          <w:rFonts w:eastAsia="Calibri"/>
          <w:sz w:val="20"/>
          <w:szCs w:val="20"/>
          <w:lang w:eastAsia="en-US"/>
        </w:rPr>
        <w:t xml:space="preserve">           </w:t>
      </w:r>
      <w:proofErr w:type="spellStart"/>
      <w:r w:rsidRPr="0015564D">
        <w:rPr>
          <w:rFonts w:eastAsia="Calibri"/>
          <w:sz w:val="20"/>
          <w:szCs w:val="20"/>
          <w:lang w:eastAsia="en-US"/>
        </w:rPr>
        <w:t>На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основу</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члана</w:t>
      </w:r>
      <w:proofErr w:type="spellEnd"/>
      <w:r w:rsidRPr="0015564D">
        <w:rPr>
          <w:rFonts w:eastAsia="Calibri"/>
          <w:sz w:val="20"/>
          <w:szCs w:val="20"/>
          <w:lang w:eastAsia="en-US"/>
        </w:rPr>
        <w:t xml:space="preserve"> 60. </w:t>
      </w:r>
      <w:r w:rsidRPr="0015564D">
        <w:rPr>
          <w:rFonts w:eastAsia="Calibri"/>
          <w:sz w:val="20"/>
          <w:szCs w:val="20"/>
          <w:lang w:val="ru-RU" w:eastAsia="en-US"/>
        </w:rPr>
        <w:t>Статута</w:t>
      </w:r>
      <w:r w:rsidRPr="0015564D">
        <w:rPr>
          <w:rFonts w:eastAsia="Calibri"/>
          <w:sz w:val="20"/>
          <w:szCs w:val="20"/>
          <w:lang w:eastAsia="en-US"/>
        </w:rPr>
        <w:t xml:space="preserve"> </w:t>
      </w:r>
      <w:r w:rsidRPr="0015564D">
        <w:rPr>
          <w:rFonts w:eastAsia="Calibri"/>
          <w:sz w:val="20"/>
          <w:szCs w:val="20"/>
          <w:lang w:val="ru-RU" w:eastAsia="en-US"/>
        </w:rPr>
        <w:t>општине</w:t>
      </w:r>
      <w:r w:rsidRPr="0015564D">
        <w:rPr>
          <w:rFonts w:eastAsia="Calibri"/>
          <w:sz w:val="20"/>
          <w:szCs w:val="20"/>
          <w:lang w:eastAsia="en-US"/>
        </w:rPr>
        <w:t xml:space="preserve"> </w:t>
      </w:r>
      <w:r w:rsidRPr="0015564D">
        <w:rPr>
          <w:rFonts w:eastAsia="Calibri"/>
          <w:sz w:val="20"/>
          <w:szCs w:val="20"/>
          <w:lang w:val="ru-RU" w:eastAsia="en-US"/>
        </w:rPr>
        <w:t>Ивањица</w:t>
      </w:r>
      <w:r w:rsidRPr="0015564D">
        <w:rPr>
          <w:rFonts w:eastAsia="Calibri"/>
          <w:sz w:val="20"/>
          <w:szCs w:val="20"/>
          <w:lang w:eastAsia="en-US"/>
        </w:rPr>
        <w:t xml:space="preserve"> ( „</w:t>
      </w:r>
      <w:r w:rsidRPr="0015564D">
        <w:rPr>
          <w:rFonts w:eastAsia="Calibri"/>
          <w:sz w:val="20"/>
          <w:szCs w:val="20"/>
          <w:lang w:val="ru-RU" w:eastAsia="en-US"/>
        </w:rPr>
        <w:t>Службени</w:t>
      </w:r>
      <w:r w:rsidRPr="0015564D">
        <w:rPr>
          <w:rFonts w:eastAsia="Calibri"/>
          <w:sz w:val="20"/>
          <w:szCs w:val="20"/>
          <w:lang w:eastAsia="en-US"/>
        </w:rPr>
        <w:t xml:space="preserve"> </w:t>
      </w:r>
      <w:r w:rsidRPr="0015564D">
        <w:rPr>
          <w:rFonts w:eastAsia="Calibri"/>
          <w:sz w:val="20"/>
          <w:szCs w:val="20"/>
          <w:lang w:val="ru-RU" w:eastAsia="en-US"/>
        </w:rPr>
        <w:t>лист</w:t>
      </w:r>
      <w:r w:rsidRPr="0015564D">
        <w:rPr>
          <w:rFonts w:eastAsia="Calibri"/>
          <w:sz w:val="20"/>
          <w:szCs w:val="20"/>
          <w:lang w:eastAsia="en-US"/>
        </w:rPr>
        <w:t xml:space="preserve"> </w:t>
      </w:r>
      <w:r w:rsidRPr="0015564D">
        <w:rPr>
          <w:rFonts w:eastAsia="Calibri"/>
          <w:sz w:val="20"/>
          <w:szCs w:val="20"/>
          <w:lang w:val="ru-RU" w:eastAsia="en-US"/>
        </w:rPr>
        <w:t>општине</w:t>
      </w:r>
      <w:r w:rsidRPr="0015564D">
        <w:rPr>
          <w:rFonts w:eastAsia="Calibri"/>
          <w:sz w:val="20"/>
          <w:szCs w:val="20"/>
          <w:lang w:eastAsia="en-US"/>
        </w:rPr>
        <w:t xml:space="preserve"> </w:t>
      </w:r>
      <w:r w:rsidRPr="0015564D">
        <w:rPr>
          <w:rFonts w:eastAsia="Calibri"/>
          <w:sz w:val="20"/>
          <w:szCs w:val="20"/>
          <w:lang w:val="ru-RU" w:eastAsia="en-US"/>
        </w:rPr>
        <w:t>Ивањица</w:t>
      </w:r>
      <w:r w:rsidRPr="0015564D">
        <w:rPr>
          <w:rFonts w:eastAsia="Calibri"/>
          <w:sz w:val="20"/>
          <w:szCs w:val="20"/>
          <w:lang w:eastAsia="en-US"/>
        </w:rPr>
        <w:t xml:space="preserve">“ </w:t>
      </w:r>
      <w:r w:rsidRPr="0015564D">
        <w:rPr>
          <w:rFonts w:eastAsia="Calibri"/>
          <w:sz w:val="20"/>
          <w:szCs w:val="20"/>
          <w:lang w:val="ru-RU" w:eastAsia="en-US"/>
        </w:rPr>
        <w:t>број</w:t>
      </w:r>
      <w:r w:rsidRPr="0015564D">
        <w:rPr>
          <w:rFonts w:eastAsia="Calibri"/>
          <w:sz w:val="20"/>
          <w:szCs w:val="20"/>
          <w:lang w:eastAsia="en-US"/>
        </w:rPr>
        <w:t xml:space="preserve"> 1/19), </w:t>
      </w:r>
      <w:r w:rsidRPr="0015564D">
        <w:rPr>
          <w:rFonts w:eastAsia="Calibri"/>
          <w:sz w:val="20"/>
          <w:szCs w:val="20"/>
          <w:lang w:val="sr-Cyrl-CS" w:eastAsia="en-US"/>
        </w:rPr>
        <w:t xml:space="preserve">члана 5. Одлуке </w:t>
      </w:r>
      <w:bookmarkStart w:id="19" w:name="_Hlk82428194"/>
      <w:r w:rsidRPr="0015564D">
        <w:rPr>
          <w:rFonts w:eastAsia="Calibri"/>
          <w:b/>
          <w:sz w:val="20"/>
          <w:szCs w:val="20"/>
          <w:lang w:val="ru-RU" w:eastAsia="en-US"/>
        </w:rPr>
        <w:t xml:space="preserve">о </w:t>
      </w:r>
      <w:r w:rsidRPr="0015564D">
        <w:rPr>
          <w:rFonts w:eastAsia="Calibri"/>
          <w:sz w:val="20"/>
          <w:szCs w:val="20"/>
          <w:lang w:val="ru-RU" w:eastAsia="en-US"/>
        </w:rPr>
        <w:t xml:space="preserve">финансијској подршци унапређењу енергетске ефикасности ( соларни панели)  породичних кућа на територији  </w:t>
      </w:r>
      <w:bookmarkEnd w:id="19"/>
      <w:r w:rsidRPr="0015564D">
        <w:rPr>
          <w:rFonts w:eastAsia="Calibri"/>
          <w:sz w:val="20"/>
          <w:szCs w:val="20"/>
          <w:lang w:val="ru-RU" w:eastAsia="en-US"/>
        </w:rPr>
        <w:t xml:space="preserve"> општине Ивањица</w:t>
      </w:r>
      <w:r w:rsidRPr="0015564D">
        <w:rPr>
          <w:rFonts w:eastAsia="Calibri"/>
          <w:b/>
          <w:sz w:val="20"/>
          <w:szCs w:val="20"/>
          <w:lang w:val="ru-RU" w:eastAsia="en-US"/>
        </w:rPr>
        <w:t xml:space="preserve"> </w:t>
      </w:r>
      <w:r w:rsidRPr="0015564D">
        <w:rPr>
          <w:rFonts w:eastAsia="Calibri"/>
          <w:sz w:val="20"/>
          <w:szCs w:val="20"/>
          <w:lang w:val="sr-Cyrl-CS" w:eastAsia="en-US"/>
        </w:rPr>
        <w:t xml:space="preserve">(„Службени лист општине Ивањица“, број </w:t>
      </w:r>
      <w:r w:rsidRPr="0015564D">
        <w:rPr>
          <w:rFonts w:eastAsia="Calibri"/>
          <w:sz w:val="20"/>
          <w:szCs w:val="20"/>
          <w:lang w:eastAsia="en-US"/>
        </w:rPr>
        <w:t>10</w:t>
      </w:r>
      <w:r w:rsidRPr="0015564D">
        <w:rPr>
          <w:rFonts w:eastAsia="Calibri"/>
          <w:sz w:val="20"/>
          <w:szCs w:val="20"/>
          <w:lang w:val="sr-Cyrl-CS" w:eastAsia="en-US"/>
        </w:rPr>
        <w:t xml:space="preserve">/21) и </w:t>
      </w:r>
      <w:proofErr w:type="spellStart"/>
      <w:r w:rsidRPr="0015564D">
        <w:rPr>
          <w:rFonts w:eastAsia="Calibri"/>
          <w:sz w:val="20"/>
          <w:szCs w:val="20"/>
          <w:lang w:eastAsia="en-US"/>
        </w:rPr>
        <w:t>члана</w:t>
      </w:r>
      <w:proofErr w:type="spellEnd"/>
      <w:r w:rsidRPr="0015564D">
        <w:rPr>
          <w:rFonts w:eastAsia="Calibri"/>
          <w:sz w:val="20"/>
          <w:szCs w:val="20"/>
          <w:lang w:eastAsia="en-US"/>
        </w:rPr>
        <w:t xml:space="preserve"> 11.  </w:t>
      </w:r>
      <w:r w:rsidRPr="0015564D">
        <w:rPr>
          <w:rFonts w:eastAsia="Calibri"/>
          <w:sz w:val="20"/>
          <w:szCs w:val="20"/>
          <w:lang w:val="ru-RU" w:eastAsia="en-US"/>
        </w:rPr>
        <w:t>Правилника</w:t>
      </w:r>
      <w:r w:rsidRPr="0015564D">
        <w:rPr>
          <w:rFonts w:eastAsia="Calibri"/>
          <w:sz w:val="20"/>
          <w:szCs w:val="20"/>
          <w:lang w:eastAsia="en-US"/>
        </w:rPr>
        <w:t xml:space="preserve"> </w:t>
      </w:r>
      <w:r w:rsidRPr="0015564D">
        <w:rPr>
          <w:rFonts w:eastAsia="Calibri"/>
          <w:sz w:val="20"/>
          <w:szCs w:val="20"/>
          <w:lang w:val="ru-RU" w:eastAsia="en-US"/>
        </w:rPr>
        <w:t>о</w:t>
      </w:r>
      <w:r w:rsidRPr="0015564D">
        <w:rPr>
          <w:rFonts w:eastAsia="Calibri"/>
          <w:sz w:val="20"/>
          <w:szCs w:val="20"/>
          <w:lang w:eastAsia="en-US"/>
        </w:rPr>
        <w:t xml:space="preserve"> </w:t>
      </w:r>
      <w:r w:rsidRPr="0015564D">
        <w:rPr>
          <w:rFonts w:eastAsia="Calibri"/>
          <w:sz w:val="20"/>
          <w:szCs w:val="20"/>
          <w:lang w:val="ru-RU" w:eastAsia="en-US"/>
        </w:rPr>
        <w:t>суфинансирању</w:t>
      </w:r>
      <w:r w:rsidRPr="0015564D">
        <w:rPr>
          <w:rFonts w:eastAsia="Calibri"/>
          <w:sz w:val="20"/>
          <w:szCs w:val="20"/>
          <w:lang w:eastAsia="en-US"/>
        </w:rPr>
        <w:t xml:space="preserve"> </w:t>
      </w:r>
      <w:r w:rsidRPr="0015564D">
        <w:rPr>
          <w:rFonts w:eastAsia="Calibri"/>
          <w:sz w:val="20"/>
          <w:szCs w:val="20"/>
          <w:lang w:val="ru-RU" w:eastAsia="en-US"/>
        </w:rPr>
        <w:t>мера</w:t>
      </w:r>
      <w:r w:rsidRPr="0015564D">
        <w:rPr>
          <w:rFonts w:eastAsia="Calibri"/>
          <w:sz w:val="20"/>
          <w:szCs w:val="20"/>
          <w:lang w:eastAsia="en-US"/>
        </w:rPr>
        <w:t xml:space="preserve"> </w:t>
      </w:r>
      <w:r w:rsidRPr="0015564D">
        <w:rPr>
          <w:rFonts w:eastAsia="Calibri"/>
          <w:sz w:val="20"/>
          <w:szCs w:val="20"/>
          <w:lang w:val="ru-RU" w:eastAsia="en-US"/>
        </w:rPr>
        <w:t>енергетске</w:t>
      </w:r>
      <w:r w:rsidRPr="0015564D">
        <w:rPr>
          <w:rFonts w:eastAsia="Calibri"/>
          <w:sz w:val="20"/>
          <w:szCs w:val="20"/>
          <w:lang w:eastAsia="en-US"/>
        </w:rPr>
        <w:t xml:space="preserve"> </w:t>
      </w:r>
      <w:r w:rsidRPr="0015564D">
        <w:rPr>
          <w:rFonts w:eastAsia="Calibri"/>
          <w:sz w:val="20"/>
          <w:szCs w:val="20"/>
          <w:lang w:val="ru-RU" w:eastAsia="en-US"/>
        </w:rPr>
        <w:t>санације</w:t>
      </w:r>
      <w:r w:rsidRPr="0015564D">
        <w:rPr>
          <w:rFonts w:eastAsia="Calibri"/>
          <w:sz w:val="20"/>
          <w:szCs w:val="20"/>
          <w:lang w:eastAsia="en-US"/>
        </w:rPr>
        <w:t xml:space="preserve"> </w:t>
      </w:r>
      <w:r w:rsidRPr="0015564D">
        <w:rPr>
          <w:rFonts w:eastAsia="Calibri"/>
          <w:sz w:val="20"/>
          <w:szCs w:val="20"/>
          <w:lang w:val="ru-RU" w:eastAsia="en-US"/>
        </w:rPr>
        <w:t>породичних</w:t>
      </w:r>
      <w:r w:rsidRPr="0015564D">
        <w:rPr>
          <w:rFonts w:eastAsia="Calibri"/>
          <w:sz w:val="20"/>
          <w:szCs w:val="20"/>
          <w:lang w:eastAsia="en-US"/>
        </w:rPr>
        <w:t xml:space="preserve"> </w:t>
      </w:r>
      <w:r w:rsidRPr="0015564D">
        <w:rPr>
          <w:rFonts w:eastAsia="Calibri"/>
          <w:sz w:val="20"/>
          <w:szCs w:val="20"/>
          <w:lang w:val="ru-RU" w:eastAsia="en-US"/>
        </w:rPr>
        <w:t>кућа</w:t>
      </w:r>
      <w:r w:rsidRPr="0015564D">
        <w:rPr>
          <w:rFonts w:eastAsia="Calibri"/>
          <w:sz w:val="20"/>
          <w:szCs w:val="20"/>
          <w:lang w:eastAsia="en-US"/>
        </w:rPr>
        <w:t xml:space="preserve"> </w:t>
      </w:r>
      <w:proofErr w:type="spellStart"/>
      <w:r w:rsidRPr="0015564D">
        <w:rPr>
          <w:rFonts w:eastAsia="Calibri"/>
          <w:sz w:val="20"/>
          <w:szCs w:val="20"/>
          <w:lang w:eastAsia="en-US"/>
        </w:rPr>
        <w:t>путем</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уградње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соларних</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панела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за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производњу</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електричне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енергије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за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сопствене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потребе</w:t>
      </w:r>
      <w:proofErr w:type="spellEnd"/>
      <w:r w:rsidRPr="0015564D">
        <w:rPr>
          <w:rFonts w:eastAsia="Calibri"/>
          <w:b/>
          <w:bCs/>
          <w:sz w:val="20"/>
          <w:szCs w:val="20"/>
          <w:lang w:eastAsia="en-US"/>
        </w:rPr>
        <w:t xml:space="preserve">  </w:t>
      </w:r>
      <w:r w:rsidRPr="0015564D">
        <w:rPr>
          <w:rFonts w:eastAsia="Calibri"/>
          <w:sz w:val="20"/>
          <w:szCs w:val="20"/>
          <w:lang w:eastAsia="en-US"/>
        </w:rPr>
        <w:t>( „</w:t>
      </w:r>
      <w:proofErr w:type="spellStart"/>
      <w:r w:rsidRPr="0015564D">
        <w:rPr>
          <w:rFonts w:eastAsia="Calibri"/>
          <w:sz w:val="20"/>
          <w:szCs w:val="20"/>
          <w:lang w:eastAsia="en-US"/>
        </w:rPr>
        <w:t>Службени</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лист</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општине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Ивањица</w:t>
      </w:r>
      <w:proofErr w:type="spellEnd"/>
      <w:r w:rsidRPr="0015564D">
        <w:rPr>
          <w:rFonts w:eastAsia="Calibri"/>
          <w:sz w:val="20"/>
          <w:szCs w:val="20"/>
          <w:lang w:eastAsia="en-US"/>
        </w:rPr>
        <w:t>“</w:t>
      </w:r>
      <w:r w:rsidRPr="0015564D">
        <w:rPr>
          <w:rFonts w:eastAsia="Calibri"/>
          <w:sz w:val="20"/>
          <w:szCs w:val="20"/>
          <w:lang w:val="sr-Cyrl-CS" w:eastAsia="en-US"/>
        </w:rPr>
        <w:t>,</w:t>
      </w:r>
      <w:r w:rsidRPr="0015564D">
        <w:rPr>
          <w:rFonts w:eastAsia="Calibri"/>
          <w:sz w:val="20"/>
          <w:szCs w:val="20"/>
          <w:lang w:eastAsia="en-US"/>
        </w:rPr>
        <w:t xml:space="preserve">  </w:t>
      </w:r>
      <w:proofErr w:type="spellStart"/>
      <w:r w:rsidRPr="0015564D">
        <w:rPr>
          <w:rFonts w:eastAsia="Calibri"/>
          <w:sz w:val="20"/>
          <w:szCs w:val="20"/>
          <w:lang w:eastAsia="en-US"/>
        </w:rPr>
        <w:t>број</w:t>
      </w:r>
      <w:proofErr w:type="spellEnd"/>
      <w:r w:rsidRPr="0015564D">
        <w:rPr>
          <w:rFonts w:eastAsia="Calibri"/>
          <w:sz w:val="20"/>
          <w:szCs w:val="20"/>
          <w:lang w:eastAsia="en-US"/>
        </w:rPr>
        <w:t xml:space="preserve"> 14 /21), </w:t>
      </w:r>
      <w:proofErr w:type="spellStart"/>
      <w:r w:rsidRPr="0015564D">
        <w:rPr>
          <w:rFonts w:eastAsia="Calibri"/>
          <w:sz w:val="20"/>
          <w:szCs w:val="20"/>
          <w:lang w:eastAsia="en-US"/>
        </w:rPr>
        <w:t>Општинско</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веће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општине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Ивањица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на</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седници</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одржаној</w:t>
      </w:r>
      <w:proofErr w:type="spellEnd"/>
      <w:r w:rsidRPr="0015564D">
        <w:rPr>
          <w:rFonts w:eastAsia="Calibri"/>
          <w:sz w:val="20"/>
          <w:szCs w:val="20"/>
          <w:lang w:eastAsia="en-US"/>
        </w:rPr>
        <w:t xml:space="preserve"> 16. </w:t>
      </w:r>
      <w:proofErr w:type="spellStart"/>
      <w:r w:rsidRPr="0015564D">
        <w:rPr>
          <w:rFonts w:eastAsia="Calibri"/>
          <w:sz w:val="20"/>
          <w:szCs w:val="20"/>
          <w:lang w:eastAsia="en-US"/>
        </w:rPr>
        <w:t>децембра</w:t>
      </w:r>
      <w:proofErr w:type="spellEnd"/>
      <w:r w:rsidRPr="0015564D">
        <w:rPr>
          <w:rFonts w:eastAsia="Calibri"/>
          <w:sz w:val="20"/>
          <w:szCs w:val="20"/>
          <w:lang w:eastAsia="en-US"/>
        </w:rPr>
        <w:t xml:space="preserve"> 2021. </w:t>
      </w:r>
      <w:proofErr w:type="spellStart"/>
      <w:r w:rsidRPr="0015564D">
        <w:rPr>
          <w:rFonts w:eastAsia="Calibri"/>
          <w:sz w:val="20"/>
          <w:szCs w:val="20"/>
          <w:lang w:eastAsia="en-US"/>
        </w:rPr>
        <w:t>године</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доноси</w:t>
      </w:r>
      <w:proofErr w:type="spellEnd"/>
    </w:p>
    <w:p w14:paraId="2B36EDA4" w14:textId="77777777" w:rsidR="0015564D" w:rsidRPr="0015564D" w:rsidRDefault="0015564D" w:rsidP="0015564D">
      <w:pPr>
        <w:ind w:firstLine="708"/>
        <w:jc w:val="both"/>
        <w:rPr>
          <w:rFonts w:eastAsia="Calibri"/>
          <w:b/>
          <w:sz w:val="20"/>
          <w:szCs w:val="20"/>
          <w:lang w:eastAsia="en-US"/>
        </w:rPr>
      </w:pPr>
    </w:p>
    <w:p w14:paraId="75477A47" w14:textId="77777777" w:rsidR="0015564D" w:rsidRPr="0015564D" w:rsidRDefault="0015564D" w:rsidP="0015564D">
      <w:pPr>
        <w:jc w:val="center"/>
        <w:rPr>
          <w:rFonts w:eastAsia="Calibri"/>
          <w:b/>
          <w:sz w:val="20"/>
          <w:szCs w:val="20"/>
          <w:lang w:eastAsia="en-US"/>
        </w:rPr>
      </w:pPr>
      <w:r w:rsidRPr="0015564D">
        <w:rPr>
          <w:rFonts w:eastAsia="Calibri"/>
          <w:b/>
          <w:sz w:val="20"/>
          <w:szCs w:val="20"/>
          <w:lang w:eastAsia="en-US"/>
        </w:rPr>
        <w:t>РЕШЕЊЕ</w:t>
      </w:r>
    </w:p>
    <w:p w14:paraId="522ADD7E" w14:textId="77777777" w:rsidR="0015564D" w:rsidRPr="0015564D" w:rsidRDefault="0015564D" w:rsidP="0015564D">
      <w:pPr>
        <w:jc w:val="center"/>
        <w:rPr>
          <w:rFonts w:eastAsia="Calibri"/>
          <w:b/>
          <w:sz w:val="20"/>
          <w:szCs w:val="20"/>
          <w:lang w:eastAsia="en-US"/>
        </w:rPr>
      </w:pPr>
      <w:r w:rsidRPr="0015564D">
        <w:rPr>
          <w:rFonts w:eastAsia="Calibri"/>
          <w:b/>
          <w:sz w:val="20"/>
          <w:szCs w:val="20"/>
          <w:lang w:eastAsia="en-US"/>
        </w:rPr>
        <w:t xml:space="preserve">О </w:t>
      </w:r>
      <w:bookmarkStart w:id="20" w:name="_Hlk91744711"/>
      <w:r w:rsidRPr="0015564D">
        <w:rPr>
          <w:rFonts w:eastAsia="Calibri"/>
          <w:b/>
          <w:sz w:val="20"/>
          <w:szCs w:val="20"/>
          <w:lang w:eastAsia="en-US"/>
        </w:rPr>
        <w:t>ОБРАЗОВАЊУ  КОМИСИЈЕ ЗА РЕАЛИЗАЦИЈУ МЕРА ЕНЕРГЕТСКЕ САНАЦИЈЕ – СОЛАРНИ ПАНЕЛИ</w:t>
      </w:r>
    </w:p>
    <w:bookmarkEnd w:id="20"/>
    <w:p w14:paraId="51801399" w14:textId="77777777" w:rsidR="0015564D" w:rsidRPr="0015564D" w:rsidRDefault="0015564D" w:rsidP="0015564D">
      <w:pPr>
        <w:jc w:val="center"/>
        <w:rPr>
          <w:rFonts w:eastAsia="Calibri"/>
          <w:b/>
          <w:sz w:val="20"/>
          <w:szCs w:val="20"/>
          <w:lang w:eastAsia="en-US"/>
        </w:rPr>
      </w:pPr>
    </w:p>
    <w:p w14:paraId="397CB2D8" w14:textId="77777777" w:rsidR="0015564D" w:rsidRPr="0015564D" w:rsidRDefault="0015564D" w:rsidP="0015564D">
      <w:pPr>
        <w:jc w:val="both"/>
        <w:rPr>
          <w:rFonts w:eastAsia="Calibri"/>
          <w:sz w:val="20"/>
          <w:szCs w:val="20"/>
          <w:lang w:val="sr-Cyrl-CS" w:eastAsia="en-US"/>
        </w:rPr>
      </w:pPr>
      <w:r w:rsidRPr="0015564D">
        <w:rPr>
          <w:rFonts w:eastAsia="Calibri"/>
          <w:b/>
          <w:sz w:val="20"/>
          <w:szCs w:val="20"/>
          <w:lang w:eastAsia="en-US"/>
        </w:rPr>
        <w:tab/>
      </w:r>
      <w:r w:rsidRPr="0015564D">
        <w:rPr>
          <w:rFonts w:eastAsia="Calibri"/>
          <w:b/>
          <w:sz w:val="20"/>
          <w:szCs w:val="20"/>
          <w:lang w:val="sr-Cyrl-CS" w:eastAsia="en-US"/>
        </w:rPr>
        <w:t xml:space="preserve">ИМЕНУЈУ СЕ </w:t>
      </w:r>
      <w:r w:rsidRPr="0015564D">
        <w:rPr>
          <w:rFonts w:eastAsia="Calibri"/>
          <w:sz w:val="20"/>
          <w:szCs w:val="20"/>
          <w:lang w:val="sr-Cyrl-CS" w:eastAsia="en-US"/>
        </w:rPr>
        <w:t>чланови</w:t>
      </w:r>
      <w:r w:rsidRPr="0015564D">
        <w:rPr>
          <w:rFonts w:eastAsia="Calibri"/>
          <w:b/>
          <w:sz w:val="20"/>
          <w:szCs w:val="20"/>
          <w:lang w:val="sr-Cyrl-CS" w:eastAsia="en-US"/>
        </w:rPr>
        <w:t xml:space="preserve"> </w:t>
      </w:r>
      <w:r w:rsidRPr="0015564D">
        <w:rPr>
          <w:rFonts w:eastAsia="Calibri"/>
          <w:sz w:val="20"/>
          <w:szCs w:val="20"/>
          <w:lang w:val="sr-Cyrl-CS" w:eastAsia="en-US"/>
        </w:rPr>
        <w:t xml:space="preserve">Комисије за реализацију мера енергетске санације – соларни панели  </w:t>
      </w:r>
      <w:r w:rsidRPr="0015564D">
        <w:rPr>
          <w:rFonts w:eastAsia="Calibri"/>
          <w:sz w:val="20"/>
          <w:szCs w:val="20"/>
          <w:lang w:eastAsia="en-US"/>
        </w:rPr>
        <w:t xml:space="preserve">у </w:t>
      </w:r>
      <w:proofErr w:type="spellStart"/>
      <w:r w:rsidRPr="0015564D">
        <w:rPr>
          <w:rFonts w:eastAsia="Calibri"/>
          <w:sz w:val="20"/>
          <w:szCs w:val="20"/>
          <w:lang w:eastAsia="en-US"/>
        </w:rPr>
        <w:t>следећем</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саставу</w:t>
      </w:r>
      <w:proofErr w:type="spellEnd"/>
      <w:r w:rsidRPr="0015564D">
        <w:rPr>
          <w:rFonts w:eastAsia="Calibri"/>
          <w:sz w:val="20"/>
          <w:szCs w:val="20"/>
          <w:lang w:eastAsia="en-US"/>
        </w:rPr>
        <w:t>:</w:t>
      </w:r>
    </w:p>
    <w:p w14:paraId="7FE5CF46" w14:textId="77777777" w:rsidR="0015564D" w:rsidRPr="0015564D" w:rsidRDefault="0015564D" w:rsidP="0015564D">
      <w:pPr>
        <w:jc w:val="both"/>
        <w:rPr>
          <w:rFonts w:eastAsia="Calibri"/>
          <w:sz w:val="20"/>
          <w:szCs w:val="20"/>
          <w:lang w:val="sr-Cyrl-CS" w:eastAsia="en-US"/>
        </w:rPr>
      </w:pPr>
    </w:p>
    <w:p w14:paraId="2E4DA339" w14:textId="77777777" w:rsidR="0015564D" w:rsidRPr="0015564D" w:rsidRDefault="0015564D" w:rsidP="0015564D">
      <w:pPr>
        <w:numPr>
          <w:ilvl w:val="0"/>
          <w:numId w:val="45"/>
        </w:numPr>
        <w:spacing w:after="200" w:line="276" w:lineRule="auto"/>
        <w:jc w:val="both"/>
        <w:rPr>
          <w:rFonts w:eastAsia="Calibri"/>
          <w:sz w:val="20"/>
          <w:szCs w:val="20"/>
          <w:lang w:val="ru-RU" w:eastAsia="en-US"/>
        </w:rPr>
      </w:pPr>
      <w:r w:rsidRPr="0015564D">
        <w:rPr>
          <w:rFonts w:eastAsia="Calibri"/>
          <w:sz w:val="20"/>
          <w:szCs w:val="20"/>
          <w:lang w:val="sr-Cyrl-CS" w:eastAsia="en-US"/>
        </w:rPr>
        <w:t xml:space="preserve">Иван Мојсиловић- </w:t>
      </w:r>
      <w:r w:rsidRPr="0015564D">
        <w:rPr>
          <w:rFonts w:eastAsia="Calibri"/>
          <w:sz w:val="20"/>
          <w:szCs w:val="20"/>
          <w:lang w:val="ru-RU" w:eastAsia="en-US"/>
        </w:rPr>
        <w:t xml:space="preserve">дипломирани инжењер електротехнике, помоћник Председника општине за </w:t>
      </w:r>
      <w:r w:rsidRPr="0015564D">
        <w:rPr>
          <w:rFonts w:eastAsia="Calibri"/>
          <w:sz w:val="20"/>
          <w:szCs w:val="20"/>
          <w:lang w:val="ru-RU" w:eastAsia="ar-SA"/>
        </w:rPr>
        <w:t>инфраструктуру, урбанизам и комуналне делатности, председник Комисије,</w:t>
      </w:r>
    </w:p>
    <w:p w14:paraId="737B7FAB" w14:textId="77777777" w:rsidR="0015564D" w:rsidRPr="0015564D" w:rsidRDefault="0015564D" w:rsidP="0015564D">
      <w:pPr>
        <w:numPr>
          <w:ilvl w:val="0"/>
          <w:numId w:val="45"/>
        </w:numPr>
        <w:spacing w:after="200" w:line="276" w:lineRule="auto"/>
        <w:jc w:val="both"/>
        <w:rPr>
          <w:rFonts w:eastAsia="Calibri"/>
          <w:sz w:val="20"/>
          <w:szCs w:val="20"/>
          <w:lang w:val="ru-RU" w:eastAsia="en-US"/>
        </w:rPr>
      </w:pPr>
      <w:r w:rsidRPr="0015564D">
        <w:rPr>
          <w:rFonts w:eastAsia="Calibri"/>
          <w:sz w:val="20"/>
          <w:szCs w:val="20"/>
          <w:lang w:val="ru-RU" w:eastAsia="en-US"/>
        </w:rPr>
        <w:lastRenderedPageBreak/>
        <w:t xml:space="preserve">Јована Богдановић – </w:t>
      </w:r>
      <w:r w:rsidRPr="0015564D">
        <w:rPr>
          <w:rFonts w:eastAsia="Calibri"/>
          <w:sz w:val="20"/>
          <w:szCs w:val="20"/>
          <w:lang w:val="ru-RU" w:eastAsia="ar-SA"/>
        </w:rPr>
        <w:t xml:space="preserve">дипломирани правник, службеник ОУ распоређен на радно место </w:t>
      </w:r>
      <w:r w:rsidRPr="0015564D">
        <w:rPr>
          <w:rFonts w:eastAsia="Calibri"/>
          <w:sz w:val="20"/>
          <w:szCs w:val="20"/>
          <w:lang w:val="ru-RU" w:eastAsia="en-US"/>
        </w:rPr>
        <w:t>Послови на учествовању у вођењу имовинско-правних послова у Одељењу за имовинско-правне и стамбене послове (звање: млађи саветник)</w:t>
      </w:r>
      <w:r w:rsidRPr="0015564D">
        <w:rPr>
          <w:rFonts w:eastAsia="Calibri"/>
          <w:sz w:val="20"/>
          <w:szCs w:val="20"/>
          <w:lang w:val="sr-Cyrl-CS" w:eastAsia="en-US"/>
        </w:rPr>
        <w:t>, члан,</w:t>
      </w:r>
    </w:p>
    <w:p w14:paraId="63DDCBA3" w14:textId="77777777" w:rsidR="0015564D" w:rsidRPr="0015564D" w:rsidRDefault="0015564D" w:rsidP="0015564D">
      <w:pPr>
        <w:numPr>
          <w:ilvl w:val="0"/>
          <w:numId w:val="45"/>
        </w:numPr>
        <w:spacing w:after="200" w:line="276" w:lineRule="auto"/>
        <w:contextualSpacing/>
        <w:jc w:val="both"/>
        <w:rPr>
          <w:rFonts w:eastAsia="Calibri"/>
          <w:sz w:val="20"/>
          <w:szCs w:val="20"/>
          <w:lang w:val="ru-RU" w:eastAsia="en-US"/>
        </w:rPr>
      </w:pPr>
      <w:r w:rsidRPr="0015564D">
        <w:rPr>
          <w:rFonts w:eastAsia="Calibri"/>
          <w:sz w:val="20"/>
          <w:szCs w:val="20"/>
          <w:lang w:val="ru-RU" w:eastAsia="en-US"/>
        </w:rPr>
        <w:t>Ружица Дамљановић–</w:t>
      </w:r>
      <w:r w:rsidRPr="0015564D">
        <w:rPr>
          <w:rFonts w:eastAsia="Calibri"/>
          <w:sz w:val="20"/>
          <w:szCs w:val="20"/>
          <w:lang w:val="ru-RU" w:eastAsia="ar-SA"/>
        </w:rPr>
        <w:t xml:space="preserve"> дипломирани економиста, службеник ОУ распоређен на радно место </w:t>
      </w:r>
      <w:r w:rsidRPr="0015564D">
        <w:rPr>
          <w:rFonts w:eastAsia="Calibri"/>
          <w:sz w:val="20"/>
          <w:szCs w:val="20"/>
          <w:lang w:val="ru-RU" w:eastAsia="en-US"/>
        </w:rPr>
        <w:t>ликвидатор</w:t>
      </w:r>
      <w:r w:rsidRPr="0015564D">
        <w:rPr>
          <w:rFonts w:eastAsia="Calibri"/>
          <w:sz w:val="20"/>
          <w:szCs w:val="20"/>
          <w:lang w:val="sr-Cyrl-CS" w:eastAsia="en-US"/>
        </w:rPr>
        <w:t>,</w:t>
      </w:r>
      <w:r w:rsidRPr="0015564D">
        <w:rPr>
          <w:rFonts w:eastAsia="Calibri"/>
          <w:sz w:val="20"/>
          <w:szCs w:val="20"/>
          <w:lang w:val="ru-RU" w:eastAsia="en-US"/>
        </w:rPr>
        <w:t xml:space="preserve"> запослен у Одељењу за буџет и финансије (звање: млађи саветник)</w:t>
      </w:r>
      <w:r w:rsidRPr="0015564D">
        <w:rPr>
          <w:rFonts w:eastAsia="Calibri"/>
          <w:sz w:val="20"/>
          <w:szCs w:val="20"/>
          <w:lang w:val="sr-Cyrl-CS" w:eastAsia="en-US"/>
        </w:rPr>
        <w:t>, члан,</w:t>
      </w:r>
    </w:p>
    <w:p w14:paraId="4EDA2A9E" w14:textId="77777777" w:rsidR="0015564D" w:rsidRPr="0015564D" w:rsidRDefault="0015564D" w:rsidP="0015564D">
      <w:pPr>
        <w:numPr>
          <w:ilvl w:val="0"/>
          <w:numId w:val="45"/>
        </w:numPr>
        <w:spacing w:after="200" w:line="276" w:lineRule="auto"/>
        <w:contextualSpacing/>
        <w:jc w:val="both"/>
        <w:rPr>
          <w:rFonts w:eastAsia="Calibri"/>
          <w:sz w:val="20"/>
          <w:szCs w:val="20"/>
          <w:lang w:val="ru-RU" w:eastAsia="en-US"/>
        </w:rPr>
      </w:pPr>
      <w:r w:rsidRPr="0015564D">
        <w:rPr>
          <w:rFonts w:eastAsia="Calibri"/>
          <w:sz w:val="20"/>
          <w:szCs w:val="20"/>
          <w:lang w:val="ru-RU" w:eastAsia="en-US"/>
        </w:rPr>
        <w:t xml:space="preserve">Милка Каплановић – дипломирани економиста, </w:t>
      </w:r>
      <w:r w:rsidRPr="0015564D">
        <w:rPr>
          <w:rFonts w:eastAsia="Calibri"/>
          <w:sz w:val="20"/>
          <w:szCs w:val="20"/>
          <w:lang w:val="ru-RU" w:eastAsia="ar-SA"/>
        </w:rPr>
        <w:t>службеник ОУ распоређен на радно место</w:t>
      </w:r>
      <w:r w:rsidRPr="0015564D">
        <w:rPr>
          <w:rFonts w:eastAsia="Calibri"/>
          <w:b/>
          <w:bCs/>
          <w:sz w:val="20"/>
          <w:szCs w:val="20"/>
          <w:lang w:val="ru-RU" w:eastAsia="en-US"/>
        </w:rPr>
        <w:t xml:space="preserve"> </w:t>
      </w:r>
      <w:r w:rsidRPr="0015564D">
        <w:rPr>
          <w:rFonts w:eastAsia="Calibri"/>
          <w:sz w:val="20"/>
          <w:szCs w:val="20"/>
          <w:lang w:val="ru-RU" w:eastAsia="en-US"/>
        </w:rPr>
        <w:t>Координатор за локални економски развој у Одељењу за локални економски развој, инвестиције и грађевинске послове (звање: млађи саветник)</w:t>
      </w:r>
      <w:r w:rsidRPr="0015564D">
        <w:rPr>
          <w:rFonts w:eastAsia="Calibri"/>
          <w:sz w:val="20"/>
          <w:szCs w:val="20"/>
          <w:lang w:val="sr-Cyrl-CS" w:eastAsia="en-US"/>
        </w:rPr>
        <w:t>, члан,</w:t>
      </w:r>
    </w:p>
    <w:p w14:paraId="22A1D9A6" w14:textId="77777777" w:rsidR="0015564D" w:rsidRPr="0015564D" w:rsidRDefault="0015564D" w:rsidP="0015564D">
      <w:pPr>
        <w:numPr>
          <w:ilvl w:val="0"/>
          <w:numId w:val="45"/>
        </w:numPr>
        <w:spacing w:after="200" w:line="276" w:lineRule="auto"/>
        <w:contextualSpacing/>
        <w:jc w:val="both"/>
        <w:rPr>
          <w:rFonts w:eastAsia="Calibri"/>
          <w:sz w:val="20"/>
          <w:szCs w:val="20"/>
          <w:lang w:val="ru-RU" w:eastAsia="en-US"/>
        </w:rPr>
      </w:pPr>
      <w:r w:rsidRPr="0015564D">
        <w:rPr>
          <w:rFonts w:eastAsia="Calibri"/>
          <w:sz w:val="20"/>
          <w:szCs w:val="20"/>
          <w:lang w:val="ru-RU" w:eastAsia="en-US"/>
        </w:rPr>
        <w:t xml:space="preserve">Мишко Парезановић- </w:t>
      </w:r>
      <w:r w:rsidRPr="0015564D">
        <w:rPr>
          <w:rFonts w:eastAsia="Calibri"/>
          <w:sz w:val="20"/>
          <w:szCs w:val="20"/>
          <w:lang w:val="ru-RU" w:eastAsia="ar-SA"/>
        </w:rPr>
        <w:t xml:space="preserve">дипломирани грађевински инжењер, службеник ОУ распоређен на радно место </w:t>
      </w:r>
      <w:r w:rsidRPr="0015564D">
        <w:rPr>
          <w:rFonts w:eastAsia="Calibri"/>
          <w:sz w:val="20"/>
          <w:szCs w:val="20"/>
          <w:lang w:val="ru-RU" w:eastAsia="en-US"/>
        </w:rPr>
        <w:t>Инжењер за одржавање путне инфраструктуре у Одељењу за локални економски развој, инвестиције и грађевинске послове (звање: млађи саветник)</w:t>
      </w:r>
      <w:r w:rsidRPr="0015564D">
        <w:rPr>
          <w:rFonts w:eastAsia="Calibri"/>
          <w:sz w:val="20"/>
          <w:szCs w:val="20"/>
          <w:lang w:val="sr-Cyrl-CS" w:eastAsia="en-US"/>
        </w:rPr>
        <w:t xml:space="preserve">, члан, </w:t>
      </w:r>
    </w:p>
    <w:p w14:paraId="36277E83" w14:textId="77777777" w:rsidR="0015564D" w:rsidRPr="0015564D" w:rsidRDefault="0015564D" w:rsidP="0015564D">
      <w:pPr>
        <w:numPr>
          <w:ilvl w:val="0"/>
          <w:numId w:val="45"/>
        </w:numPr>
        <w:spacing w:after="200" w:line="276" w:lineRule="auto"/>
        <w:contextualSpacing/>
        <w:jc w:val="both"/>
        <w:rPr>
          <w:rFonts w:eastAsia="Calibri"/>
          <w:sz w:val="20"/>
          <w:szCs w:val="20"/>
          <w:lang w:val="ru-RU" w:eastAsia="en-US"/>
        </w:rPr>
      </w:pPr>
      <w:r w:rsidRPr="0015564D">
        <w:rPr>
          <w:rFonts w:eastAsia="Calibri"/>
          <w:sz w:val="20"/>
          <w:szCs w:val="20"/>
          <w:lang w:val="ru-RU" w:eastAsia="en-US"/>
        </w:rPr>
        <w:t>Љубинка Принчевац –</w:t>
      </w:r>
      <w:r w:rsidRPr="0015564D">
        <w:rPr>
          <w:rFonts w:eastAsia="Calibri"/>
          <w:sz w:val="20"/>
          <w:szCs w:val="20"/>
          <w:lang w:val="sr-Cyrl-CS" w:eastAsia="en-US"/>
        </w:rPr>
        <w:t xml:space="preserve"> </w:t>
      </w:r>
      <w:r w:rsidRPr="0015564D">
        <w:rPr>
          <w:rFonts w:eastAsia="Calibri"/>
          <w:sz w:val="20"/>
          <w:szCs w:val="20"/>
          <w:lang w:val="ru-RU" w:eastAsia="ar-SA"/>
        </w:rPr>
        <w:t xml:space="preserve">грађевински инжењер, службеник ОУ распоређен на радно место сарадник на оперативним пословима на озакоњењу и послови на коришћењу јавних површина </w:t>
      </w:r>
      <w:r w:rsidRPr="0015564D">
        <w:rPr>
          <w:rFonts w:eastAsia="Calibri"/>
          <w:sz w:val="20"/>
          <w:szCs w:val="20"/>
          <w:lang w:val="ru-RU" w:eastAsia="en-US"/>
        </w:rPr>
        <w:t xml:space="preserve"> у </w:t>
      </w:r>
      <w:r w:rsidRPr="0015564D">
        <w:rPr>
          <w:rFonts w:eastAsia="Calibri"/>
          <w:sz w:val="20"/>
          <w:szCs w:val="20"/>
          <w:lang w:val="ru-RU" w:eastAsia="ar-SA"/>
        </w:rPr>
        <w:t xml:space="preserve">Одељењу за урбанизам и комуналне послове </w:t>
      </w:r>
      <w:r w:rsidRPr="0015564D">
        <w:rPr>
          <w:rFonts w:eastAsia="Calibri"/>
          <w:sz w:val="20"/>
          <w:szCs w:val="20"/>
          <w:lang w:val="ru-RU" w:eastAsia="en-US"/>
        </w:rPr>
        <w:t>(звање: сарадник)</w:t>
      </w:r>
      <w:r w:rsidRPr="0015564D">
        <w:rPr>
          <w:rFonts w:eastAsia="Calibri"/>
          <w:sz w:val="20"/>
          <w:szCs w:val="20"/>
          <w:lang w:val="sr-Cyrl-CS" w:eastAsia="en-US"/>
        </w:rPr>
        <w:t>, члан,</w:t>
      </w:r>
    </w:p>
    <w:p w14:paraId="242D2CD3" w14:textId="77777777" w:rsidR="0015564D" w:rsidRPr="0015564D" w:rsidRDefault="0015564D" w:rsidP="0015564D">
      <w:pPr>
        <w:numPr>
          <w:ilvl w:val="0"/>
          <w:numId w:val="45"/>
        </w:numPr>
        <w:spacing w:after="200" w:line="276" w:lineRule="auto"/>
        <w:contextualSpacing/>
        <w:jc w:val="both"/>
        <w:rPr>
          <w:rFonts w:eastAsia="Calibri"/>
          <w:sz w:val="20"/>
          <w:szCs w:val="20"/>
          <w:lang w:val="ru-RU" w:eastAsia="en-US"/>
        </w:rPr>
      </w:pPr>
      <w:r w:rsidRPr="0015564D">
        <w:rPr>
          <w:rFonts w:eastAsia="Calibri"/>
          <w:sz w:val="20"/>
          <w:szCs w:val="20"/>
          <w:lang w:val="ru-RU" w:eastAsia="en-US"/>
        </w:rPr>
        <w:t xml:space="preserve">Далибор Вранић– </w:t>
      </w:r>
      <w:r w:rsidRPr="0015564D">
        <w:rPr>
          <w:rFonts w:eastAsia="Calibri"/>
          <w:sz w:val="20"/>
          <w:szCs w:val="20"/>
          <w:lang w:val="ru-RU" w:eastAsia="ar-SA"/>
        </w:rPr>
        <w:t xml:space="preserve">грађевински инжењер, службеник ОУ распоређен на радно место грађевински инспектор </w:t>
      </w:r>
      <w:r w:rsidRPr="0015564D">
        <w:rPr>
          <w:rFonts w:eastAsia="Calibri"/>
          <w:sz w:val="20"/>
          <w:szCs w:val="20"/>
          <w:lang w:val="ru-RU" w:eastAsia="en-US"/>
        </w:rPr>
        <w:t>(звање: сарадник)</w:t>
      </w:r>
      <w:r w:rsidRPr="0015564D">
        <w:rPr>
          <w:rFonts w:eastAsia="Calibri"/>
          <w:sz w:val="20"/>
          <w:szCs w:val="20"/>
          <w:lang w:val="sr-Cyrl-CS" w:eastAsia="en-US"/>
        </w:rPr>
        <w:t xml:space="preserve">, члан. </w:t>
      </w:r>
    </w:p>
    <w:p w14:paraId="741D6E32" w14:textId="0B7EA8C5" w:rsidR="0015564D" w:rsidRDefault="0015564D" w:rsidP="0015564D">
      <w:pPr>
        <w:jc w:val="both"/>
        <w:rPr>
          <w:rFonts w:eastAsia="Calibri"/>
          <w:sz w:val="20"/>
          <w:szCs w:val="20"/>
          <w:lang w:val="sr-Cyrl-CS" w:eastAsia="en-US"/>
        </w:rPr>
      </w:pPr>
    </w:p>
    <w:p w14:paraId="151D4C49" w14:textId="20044145" w:rsidR="0015564D" w:rsidRDefault="0015564D" w:rsidP="0015564D">
      <w:pPr>
        <w:jc w:val="both"/>
        <w:rPr>
          <w:rFonts w:eastAsia="Calibri"/>
          <w:sz w:val="20"/>
          <w:szCs w:val="20"/>
          <w:lang w:val="sr-Cyrl-CS" w:eastAsia="en-US"/>
        </w:rPr>
      </w:pPr>
    </w:p>
    <w:p w14:paraId="2819624F" w14:textId="77777777" w:rsidR="0015564D" w:rsidRPr="0015564D" w:rsidRDefault="0015564D" w:rsidP="0015564D">
      <w:pPr>
        <w:jc w:val="both"/>
        <w:rPr>
          <w:rFonts w:eastAsia="Calibri"/>
          <w:bCs/>
          <w:sz w:val="20"/>
          <w:szCs w:val="20"/>
          <w:lang w:val="ru-RU" w:eastAsia="en-US"/>
        </w:rPr>
      </w:pPr>
      <w:r w:rsidRPr="0015564D">
        <w:rPr>
          <w:rFonts w:eastAsia="Calibri"/>
          <w:sz w:val="20"/>
          <w:szCs w:val="20"/>
          <w:lang w:val="sr-Cyrl-CS" w:eastAsia="en-US"/>
        </w:rPr>
        <w:t xml:space="preserve">          </w:t>
      </w:r>
      <w:r w:rsidRPr="0015564D">
        <w:rPr>
          <w:rFonts w:eastAsia="Calibri"/>
          <w:b/>
          <w:bCs/>
          <w:sz w:val="20"/>
          <w:szCs w:val="20"/>
          <w:lang w:val="ru-RU" w:eastAsia="en-US"/>
        </w:rPr>
        <w:t>Основни задаци Комисије нарочито обухватају</w:t>
      </w:r>
      <w:r w:rsidRPr="0015564D">
        <w:rPr>
          <w:rFonts w:eastAsia="Calibri"/>
          <w:bCs/>
          <w:sz w:val="20"/>
          <w:szCs w:val="20"/>
          <w:lang w:val="ru-RU" w:eastAsia="en-US"/>
        </w:rPr>
        <w:t>:</w:t>
      </w:r>
    </w:p>
    <w:p w14:paraId="70DD4B23" w14:textId="77777777" w:rsidR="0015564D" w:rsidRPr="0015564D" w:rsidRDefault="0015564D" w:rsidP="0015564D">
      <w:pPr>
        <w:ind w:firstLine="612"/>
        <w:jc w:val="both"/>
        <w:rPr>
          <w:rFonts w:eastAsia="Calibri"/>
          <w:bCs/>
          <w:sz w:val="20"/>
          <w:szCs w:val="20"/>
          <w:lang w:val="ru-RU" w:eastAsia="en-US"/>
        </w:rPr>
      </w:pPr>
    </w:p>
    <w:p w14:paraId="749860C4" w14:textId="77777777" w:rsidR="0015564D" w:rsidRPr="0015564D" w:rsidRDefault="0015564D" w:rsidP="0015564D">
      <w:pPr>
        <w:ind w:firstLine="612"/>
        <w:jc w:val="both"/>
        <w:rPr>
          <w:rFonts w:eastAsia="Calibri"/>
          <w:bCs/>
          <w:sz w:val="20"/>
          <w:szCs w:val="20"/>
          <w:lang w:val="ru-RU" w:eastAsia="en-US"/>
        </w:rPr>
      </w:pPr>
      <w:r w:rsidRPr="0015564D">
        <w:rPr>
          <w:rFonts w:eastAsia="Calibri"/>
          <w:sz w:val="20"/>
          <w:szCs w:val="20"/>
          <w:lang w:val="ru-RU" w:eastAsia="en-US"/>
        </w:rPr>
        <w:t>Припрема конкурсне документације за привредне субјекте и домаћинства</w:t>
      </w:r>
      <w:r w:rsidRPr="0015564D">
        <w:rPr>
          <w:rFonts w:eastAsia="Calibri"/>
          <w:bCs/>
          <w:sz w:val="20"/>
          <w:szCs w:val="20"/>
          <w:lang w:val="ru-RU" w:eastAsia="en-US"/>
        </w:rPr>
        <w:t xml:space="preserve"> (јавни позив, образац пријаве, и друго ).</w:t>
      </w:r>
    </w:p>
    <w:p w14:paraId="14C54481"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sz w:val="20"/>
          <w:szCs w:val="20"/>
          <w:lang w:val="ru-RU" w:eastAsia="en-US"/>
        </w:rPr>
        <w:t>Оглашавање јавних позива и пратеће документације</w:t>
      </w:r>
      <w:r w:rsidRPr="0015564D">
        <w:rPr>
          <w:rFonts w:eastAsia="Calibri"/>
          <w:bCs/>
          <w:sz w:val="20"/>
          <w:szCs w:val="20"/>
          <w:lang w:val="ru-RU" w:eastAsia="en-US"/>
        </w:rPr>
        <w:t xml:space="preserve">  на огласној табли и званичној интернет страници Општине Ивањица;</w:t>
      </w:r>
    </w:p>
    <w:p w14:paraId="6EE1C1BB"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sz w:val="20"/>
          <w:szCs w:val="20"/>
          <w:lang w:val="ru-RU" w:eastAsia="en-US"/>
        </w:rPr>
        <w:t>Пријем и контрола</w:t>
      </w:r>
      <w:r w:rsidRPr="0015564D">
        <w:rPr>
          <w:rFonts w:eastAsia="Calibri"/>
          <w:bCs/>
          <w:sz w:val="20"/>
          <w:szCs w:val="20"/>
          <w:lang w:val="ru-RU" w:eastAsia="en-US"/>
        </w:rPr>
        <w:t xml:space="preserve"> приспелих захтева;</w:t>
      </w:r>
    </w:p>
    <w:p w14:paraId="65D21DF7"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sz w:val="20"/>
          <w:szCs w:val="20"/>
          <w:lang w:val="ru-RU" w:eastAsia="en-US"/>
        </w:rPr>
        <w:t>Рангирање приспелих захтева и избор</w:t>
      </w:r>
      <w:r w:rsidRPr="0015564D">
        <w:rPr>
          <w:rFonts w:eastAsia="Calibri"/>
          <w:bCs/>
          <w:sz w:val="20"/>
          <w:szCs w:val="20"/>
          <w:lang w:val="ru-RU" w:eastAsia="en-US"/>
        </w:rPr>
        <w:t xml:space="preserve"> пријављених привредних субјеката и домаћинстава;</w:t>
      </w:r>
    </w:p>
    <w:p w14:paraId="48D47076"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bCs/>
          <w:sz w:val="20"/>
          <w:szCs w:val="20"/>
          <w:lang w:val="ru-RU" w:eastAsia="en-US"/>
        </w:rPr>
        <w:t xml:space="preserve">Објављивање прелиминарне листе изабраних директних корисника и </w:t>
      </w:r>
      <w:r w:rsidRPr="0015564D">
        <w:rPr>
          <w:rFonts w:eastAsia="Calibri"/>
          <w:bCs/>
          <w:sz w:val="20"/>
          <w:szCs w:val="20"/>
          <w:lang w:val="sr-Cyrl-CS" w:eastAsia="en-US"/>
        </w:rPr>
        <w:t>крајњих корисника</w:t>
      </w:r>
      <w:r w:rsidRPr="0015564D">
        <w:rPr>
          <w:rFonts w:eastAsia="Calibri"/>
          <w:bCs/>
          <w:sz w:val="20"/>
          <w:szCs w:val="20"/>
          <w:lang w:val="ru-RU" w:eastAsia="en-US"/>
        </w:rPr>
        <w:t xml:space="preserve"> на огласној табли и званичној интернет страници</w:t>
      </w:r>
      <w:r w:rsidRPr="0015564D">
        <w:rPr>
          <w:rFonts w:eastAsia="Calibri"/>
          <w:sz w:val="20"/>
          <w:szCs w:val="20"/>
          <w:lang w:val="ru-RU" w:eastAsia="en-US"/>
        </w:rPr>
        <w:t xml:space="preserve"> општине Ивањица, разматрање приговора на прелиминарну листу изабраних привредних субјеката и домаћинстава</w:t>
      </w:r>
      <w:r w:rsidRPr="0015564D">
        <w:rPr>
          <w:rFonts w:eastAsia="Calibri"/>
          <w:bCs/>
          <w:sz w:val="20"/>
          <w:szCs w:val="20"/>
          <w:lang w:val="ru-RU" w:eastAsia="en-US"/>
        </w:rPr>
        <w:t xml:space="preserve"> и доношење </w:t>
      </w:r>
      <w:r w:rsidRPr="0015564D">
        <w:rPr>
          <w:rFonts w:eastAsia="Calibri"/>
          <w:bCs/>
          <w:sz w:val="20"/>
          <w:szCs w:val="20"/>
          <w:lang w:val="sr-Cyrl-CS" w:eastAsia="en-US"/>
        </w:rPr>
        <w:t>одлуке о приговору</w:t>
      </w:r>
      <w:r w:rsidRPr="0015564D">
        <w:rPr>
          <w:rFonts w:eastAsia="Calibri"/>
          <w:bCs/>
          <w:sz w:val="20"/>
          <w:szCs w:val="20"/>
          <w:lang w:val="ru-RU" w:eastAsia="en-US"/>
        </w:rPr>
        <w:t xml:space="preserve">. </w:t>
      </w:r>
    </w:p>
    <w:p w14:paraId="18EB2FA5"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bCs/>
          <w:sz w:val="20"/>
          <w:szCs w:val="20"/>
          <w:lang w:val="sr-Cyrl-CS" w:eastAsia="en-US"/>
        </w:rPr>
        <w:t>Прелиминарна ранг листа крајњих корисника представља основ за теренски обилазак Комисије;</w:t>
      </w:r>
    </w:p>
    <w:p w14:paraId="118F7914"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sz w:val="20"/>
          <w:szCs w:val="20"/>
          <w:lang w:val="ru-RU" w:eastAsia="en-US"/>
        </w:rPr>
        <w:t>Доношење коначне листе изабраних директних корисника и предлога коначне листе изабраних крајњих корисника</w:t>
      </w:r>
      <w:r w:rsidRPr="0015564D">
        <w:rPr>
          <w:rFonts w:eastAsia="Calibri"/>
          <w:bCs/>
          <w:sz w:val="20"/>
          <w:szCs w:val="20"/>
          <w:lang w:val="ru-RU" w:eastAsia="en-US"/>
        </w:rPr>
        <w:t xml:space="preserve"> којима је признато право на бесповратна средства;</w:t>
      </w:r>
    </w:p>
    <w:p w14:paraId="4824A737" w14:textId="77777777" w:rsidR="0015564D" w:rsidRPr="0015564D" w:rsidRDefault="0015564D" w:rsidP="0015564D">
      <w:pPr>
        <w:numPr>
          <w:ilvl w:val="0"/>
          <w:numId w:val="44"/>
        </w:numPr>
        <w:spacing w:after="200" w:line="276" w:lineRule="auto"/>
        <w:contextualSpacing/>
        <w:jc w:val="both"/>
        <w:rPr>
          <w:rFonts w:eastAsia="Calibri"/>
          <w:bCs/>
          <w:sz w:val="20"/>
          <w:szCs w:val="20"/>
          <w:lang w:val="ru-RU" w:eastAsia="en-US"/>
        </w:rPr>
      </w:pPr>
      <w:r w:rsidRPr="0015564D">
        <w:rPr>
          <w:rFonts w:eastAsia="Calibri"/>
          <w:sz w:val="20"/>
          <w:szCs w:val="20"/>
          <w:lang w:val="ru-RU" w:eastAsia="en-US"/>
        </w:rPr>
        <w:t xml:space="preserve">Израда предлога Уговора о спровођењу </w:t>
      </w:r>
      <w:r w:rsidRPr="0015564D">
        <w:rPr>
          <w:rFonts w:eastAsia="Calibri"/>
          <w:bCs/>
          <w:sz w:val="20"/>
          <w:szCs w:val="20"/>
          <w:lang w:val="ru-RU" w:eastAsia="en-US"/>
        </w:rPr>
        <w:t xml:space="preserve">енергетске санације и </w:t>
      </w:r>
      <w:r w:rsidRPr="0015564D">
        <w:rPr>
          <w:rFonts w:eastAsia="Calibri"/>
          <w:sz w:val="20"/>
          <w:szCs w:val="20"/>
          <w:lang w:val="ru-RU" w:eastAsia="en-US"/>
        </w:rPr>
        <w:t xml:space="preserve">Решења о коначној листи директних и крајњих корисника </w:t>
      </w:r>
      <w:r w:rsidRPr="0015564D">
        <w:rPr>
          <w:rFonts w:eastAsia="Calibri"/>
          <w:bCs/>
          <w:sz w:val="20"/>
          <w:szCs w:val="20"/>
          <w:lang w:val="ru-RU" w:eastAsia="en-US"/>
        </w:rPr>
        <w:t>за спровођење енергетске санације, а које се финансирају из буџета општине Ивањица.</w:t>
      </w:r>
    </w:p>
    <w:p w14:paraId="412FD69A" w14:textId="77777777" w:rsidR="0015564D" w:rsidRPr="0015564D" w:rsidRDefault="0015564D" w:rsidP="0015564D">
      <w:pPr>
        <w:ind w:firstLine="612"/>
        <w:jc w:val="both"/>
        <w:rPr>
          <w:rFonts w:eastAsia="Calibri"/>
          <w:bCs/>
          <w:sz w:val="20"/>
          <w:szCs w:val="20"/>
          <w:lang w:val="ru-RU" w:eastAsia="en-US"/>
        </w:rPr>
      </w:pPr>
      <w:r w:rsidRPr="0015564D">
        <w:rPr>
          <w:rFonts w:eastAsia="Calibri"/>
          <w:bCs/>
          <w:sz w:val="20"/>
          <w:szCs w:val="20"/>
          <w:lang w:val="ru-RU" w:eastAsia="en-US"/>
        </w:rPr>
        <w:t>Комисија је независна у свом раду. Комисија је дужна да  Општинском већу достави записнике и извештај о  раду.</w:t>
      </w:r>
    </w:p>
    <w:p w14:paraId="6348A1D1" w14:textId="77777777" w:rsidR="0015564D" w:rsidRPr="0015564D" w:rsidRDefault="0015564D" w:rsidP="0015564D">
      <w:pPr>
        <w:spacing w:line="276" w:lineRule="auto"/>
        <w:ind w:firstLine="612"/>
        <w:jc w:val="both"/>
        <w:rPr>
          <w:rFonts w:eastAsia="Calibri"/>
          <w:b/>
          <w:bCs/>
          <w:sz w:val="20"/>
          <w:szCs w:val="20"/>
          <w:lang w:val="ru-RU" w:eastAsia="en-US"/>
        </w:rPr>
      </w:pPr>
      <w:r w:rsidRPr="0015564D">
        <w:rPr>
          <w:rFonts w:eastAsia="Calibri"/>
          <w:bCs/>
          <w:sz w:val="20"/>
          <w:szCs w:val="20"/>
          <w:lang w:val="ru-RU" w:eastAsia="en-US"/>
        </w:rPr>
        <w:t xml:space="preserve">Теренски рад Комисије обухвата </w:t>
      </w:r>
      <w:r w:rsidRPr="0015564D">
        <w:rPr>
          <w:bCs/>
          <w:sz w:val="20"/>
          <w:szCs w:val="20"/>
          <w:lang w:val="ru-RU" w:eastAsia="en-US"/>
        </w:rPr>
        <w:t xml:space="preserve"> најмање два најављена обиласка, и то:</w:t>
      </w:r>
    </w:p>
    <w:p w14:paraId="7474C0E4" w14:textId="77777777" w:rsidR="0015564D" w:rsidRPr="0015564D" w:rsidRDefault="0015564D" w:rsidP="0015564D">
      <w:pPr>
        <w:numPr>
          <w:ilvl w:val="0"/>
          <w:numId w:val="6"/>
        </w:numPr>
        <w:spacing w:after="200" w:line="276" w:lineRule="auto"/>
        <w:contextualSpacing/>
        <w:jc w:val="both"/>
        <w:rPr>
          <w:rFonts w:eastAsia="Calibri"/>
          <w:bCs/>
          <w:sz w:val="20"/>
          <w:szCs w:val="20"/>
          <w:lang w:val="ru-RU" w:eastAsia="en-US"/>
        </w:rPr>
      </w:pPr>
      <w:r w:rsidRPr="0015564D">
        <w:rPr>
          <w:rFonts w:eastAsia="Calibri"/>
          <w:bCs/>
          <w:sz w:val="20"/>
          <w:szCs w:val="20"/>
          <w:lang w:val="ru-RU" w:eastAsia="en-U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радова на енергетској санацији; </w:t>
      </w:r>
    </w:p>
    <w:p w14:paraId="3E18CF3C" w14:textId="77777777" w:rsidR="0015564D" w:rsidRPr="0015564D" w:rsidRDefault="0015564D" w:rsidP="0015564D">
      <w:pPr>
        <w:numPr>
          <w:ilvl w:val="0"/>
          <w:numId w:val="6"/>
        </w:numPr>
        <w:spacing w:after="200" w:line="276" w:lineRule="auto"/>
        <w:contextualSpacing/>
        <w:jc w:val="both"/>
        <w:rPr>
          <w:rFonts w:eastAsia="Calibri"/>
          <w:bCs/>
          <w:sz w:val="20"/>
          <w:szCs w:val="20"/>
          <w:lang w:val="ru-RU" w:eastAsia="en-US"/>
        </w:rPr>
      </w:pPr>
      <w:r w:rsidRPr="0015564D">
        <w:rPr>
          <w:rFonts w:eastAsia="Calibri"/>
          <w:bCs/>
          <w:sz w:val="20"/>
          <w:szCs w:val="20"/>
          <w:lang w:val="ru-RU" w:eastAsia="en-US"/>
        </w:rPr>
        <w:t xml:space="preserve">након спроведених радова ради утврђивања чињеничног стања по пријави завршетка радова.  </w:t>
      </w:r>
    </w:p>
    <w:p w14:paraId="58D2F38F" w14:textId="77777777" w:rsidR="0015564D" w:rsidRPr="0015564D" w:rsidRDefault="0015564D" w:rsidP="0015564D">
      <w:pPr>
        <w:ind w:firstLine="612"/>
        <w:jc w:val="both"/>
        <w:rPr>
          <w:rFonts w:eastAsia="Calibri"/>
          <w:b/>
          <w:sz w:val="20"/>
          <w:szCs w:val="20"/>
          <w:lang w:val="ru-RU" w:eastAsia="en-US"/>
        </w:rPr>
      </w:pPr>
      <w:r w:rsidRPr="0015564D">
        <w:rPr>
          <w:rFonts w:eastAsia="Calibri"/>
          <w:sz w:val="20"/>
          <w:szCs w:val="20"/>
          <w:lang w:val="ru-RU" w:eastAsia="en-US"/>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2FD688B8" w14:textId="77777777" w:rsidR="0015564D" w:rsidRPr="0015564D" w:rsidRDefault="0015564D" w:rsidP="0015564D">
      <w:pPr>
        <w:ind w:firstLine="612"/>
        <w:jc w:val="both"/>
        <w:rPr>
          <w:rFonts w:eastAsia="Calibri"/>
          <w:sz w:val="20"/>
          <w:szCs w:val="20"/>
          <w:lang w:val="ru-RU" w:eastAsia="en-US"/>
        </w:rPr>
      </w:pPr>
      <w:r w:rsidRPr="0015564D">
        <w:rPr>
          <w:rFonts w:eastAsia="Calibri"/>
          <w:sz w:val="20"/>
          <w:szCs w:val="20"/>
          <w:lang w:val="ru-RU" w:eastAsia="en-US"/>
        </w:rPr>
        <w:t>Записник  садржи и технички извештај о постојећем стању објекта након реализованих радова.</w:t>
      </w:r>
    </w:p>
    <w:p w14:paraId="5447D787" w14:textId="77777777" w:rsidR="0015564D" w:rsidRPr="0015564D" w:rsidRDefault="0015564D" w:rsidP="0015564D">
      <w:pPr>
        <w:ind w:firstLine="612"/>
        <w:jc w:val="both"/>
        <w:rPr>
          <w:rFonts w:eastAsia="Calibri"/>
          <w:sz w:val="20"/>
          <w:szCs w:val="20"/>
          <w:lang w:val="ru-RU" w:eastAsia="en-US"/>
        </w:rPr>
      </w:pPr>
      <w:r w:rsidRPr="0015564D">
        <w:rPr>
          <w:rFonts w:eastAsia="Calibri"/>
          <w:sz w:val="20"/>
          <w:szCs w:val="20"/>
          <w:lang w:val="ru-RU" w:eastAsia="en-U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63244A54" w14:textId="77777777" w:rsidR="0015564D" w:rsidRPr="0015564D" w:rsidRDefault="0015564D" w:rsidP="0015564D">
      <w:pPr>
        <w:ind w:firstLine="612"/>
        <w:jc w:val="both"/>
        <w:rPr>
          <w:bCs/>
          <w:sz w:val="20"/>
          <w:szCs w:val="20"/>
          <w:lang w:eastAsia="en-US"/>
        </w:rPr>
      </w:pPr>
      <w:r w:rsidRPr="0015564D">
        <w:rPr>
          <w:bCs/>
          <w:sz w:val="20"/>
          <w:szCs w:val="20"/>
          <w:lang w:val="ru-RU" w:eastAsia="en-US"/>
        </w:rPr>
        <w:t xml:space="preserve">Комисија прати реализацију пројеката  енергетске санације и врши контролу њихове реализације. </w:t>
      </w:r>
      <w:proofErr w:type="spellStart"/>
      <w:r w:rsidRPr="0015564D">
        <w:rPr>
          <w:bCs/>
          <w:sz w:val="20"/>
          <w:szCs w:val="20"/>
          <w:lang w:eastAsia="en-US"/>
        </w:rPr>
        <w:t>Праћење</w:t>
      </w:r>
      <w:proofErr w:type="spellEnd"/>
      <w:r w:rsidRPr="0015564D">
        <w:rPr>
          <w:bCs/>
          <w:sz w:val="20"/>
          <w:szCs w:val="20"/>
          <w:lang w:eastAsia="en-US"/>
        </w:rPr>
        <w:t xml:space="preserve"> </w:t>
      </w:r>
      <w:proofErr w:type="spellStart"/>
      <w:r w:rsidRPr="0015564D">
        <w:rPr>
          <w:bCs/>
          <w:sz w:val="20"/>
          <w:szCs w:val="20"/>
          <w:lang w:eastAsia="en-US"/>
        </w:rPr>
        <w:t>реализације</w:t>
      </w:r>
      <w:proofErr w:type="spellEnd"/>
      <w:r w:rsidRPr="0015564D">
        <w:rPr>
          <w:bCs/>
          <w:sz w:val="20"/>
          <w:szCs w:val="20"/>
          <w:lang w:eastAsia="en-US"/>
        </w:rPr>
        <w:t xml:space="preserve"> </w:t>
      </w:r>
      <w:proofErr w:type="spellStart"/>
      <w:r w:rsidRPr="0015564D">
        <w:rPr>
          <w:bCs/>
          <w:sz w:val="20"/>
          <w:szCs w:val="20"/>
          <w:lang w:eastAsia="en-US"/>
        </w:rPr>
        <w:t>обухвата</w:t>
      </w:r>
      <w:proofErr w:type="spellEnd"/>
      <w:r w:rsidRPr="0015564D">
        <w:rPr>
          <w:bCs/>
          <w:sz w:val="20"/>
          <w:szCs w:val="20"/>
          <w:lang w:eastAsia="en-US"/>
        </w:rPr>
        <w:t>:</w:t>
      </w:r>
    </w:p>
    <w:p w14:paraId="02447520" w14:textId="77777777" w:rsidR="0015564D" w:rsidRPr="0015564D" w:rsidRDefault="0015564D" w:rsidP="0015564D">
      <w:pPr>
        <w:numPr>
          <w:ilvl w:val="0"/>
          <w:numId w:val="26"/>
        </w:numPr>
        <w:spacing w:after="200" w:line="259" w:lineRule="auto"/>
        <w:contextualSpacing/>
        <w:jc w:val="both"/>
        <w:rPr>
          <w:rFonts w:eastAsia="Calibri"/>
          <w:sz w:val="20"/>
          <w:szCs w:val="20"/>
          <w:lang w:val="ru-RU" w:eastAsia="en-US"/>
        </w:rPr>
      </w:pPr>
      <w:r w:rsidRPr="0015564D">
        <w:rPr>
          <w:bCs/>
          <w:sz w:val="20"/>
          <w:szCs w:val="20"/>
          <w:lang w:val="ru-RU" w:eastAsia="en-US"/>
        </w:rPr>
        <w:t>Обавезу директног/крајњег корисника средстава да обавештава Комисију о реализацији у роковима одређеним уговором и да омогући Комисији да изврши увид у релевантну документацију насталу у току реализације активности;</w:t>
      </w:r>
    </w:p>
    <w:p w14:paraId="174E02BA" w14:textId="77777777" w:rsidR="0015564D" w:rsidRPr="0015564D" w:rsidRDefault="0015564D" w:rsidP="0015564D">
      <w:pPr>
        <w:numPr>
          <w:ilvl w:val="0"/>
          <w:numId w:val="26"/>
        </w:numPr>
        <w:spacing w:after="200" w:line="259" w:lineRule="auto"/>
        <w:contextualSpacing/>
        <w:jc w:val="both"/>
        <w:rPr>
          <w:bCs/>
          <w:sz w:val="20"/>
          <w:szCs w:val="20"/>
          <w:lang w:val="ru-RU" w:eastAsia="en-US"/>
        </w:rPr>
      </w:pPr>
      <w:r w:rsidRPr="0015564D">
        <w:rPr>
          <w:bCs/>
          <w:sz w:val="20"/>
          <w:szCs w:val="20"/>
          <w:lang w:val="ru-RU" w:eastAsia="en-US"/>
        </w:rPr>
        <w:t>Прикупљање информација од директног/крајњег корисника средстава;</w:t>
      </w:r>
    </w:p>
    <w:p w14:paraId="26CB5298" w14:textId="77777777" w:rsidR="0015564D" w:rsidRPr="0015564D" w:rsidRDefault="0015564D" w:rsidP="0015564D">
      <w:pPr>
        <w:numPr>
          <w:ilvl w:val="0"/>
          <w:numId w:val="26"/>
        </w:numPr>
        <w:spacing w:after="200" w:line="259" w:lineRule="auto"/>
        <w:contextualSpacing/>
        <w:jc w:val="both"/>
        <w:rPr>
          <w:bCs/>
          <w:sz w:val="20"/>
          <w:szCs w:val="20"/>
          <w:lang w:val="en-US" w:eastAsia="en-US"/>
        </w:rPr>
      </w:pPr>
      <w:proofErr w:type="spellStart"/>
      <w:r w:rsidRPr="0015564D">
        <w:rPr>
          <w:bCs/>
          <w:sz w:val="20"/>
          <w:szCs w:val="20"/>
          <w:lang w:val="en-US" w:eastAsia="en-US"/>
        </w:rPr>
        <w:t>Друге</w:t>
      </w:r>
      <w:proofErr w:type="spellEnd"/>
      <w:r w:rsidRPr="0015564D">
        <w:rPr>
          <w:bCs/>
          <w:sz w:val="20"/>
          <w:szCs w:val="20"/>
          <w:lang w:val="en-US" w:eastAsia="en-US"/>
        </w:rPr>
        <w:t xml:space="preserve"> </w:t>
      </w:r>
      <w:proofErr w:type="spellStart"/>
      <w:r w:rsidRPr="0015564D">
        <w:rPr>
          <w:bCs/>
          <w:sz w:val="20"/>
          <w:szCs w:val="20"/>
          <w:lang w:val="en-US" w:eastAsia="en-US"/>
        </w:rPr>
        <w:t>активности</w:t>
      </w:r>
      <w:proofErr w:type="spellEnd"/>
      <w:r w:rsidRPr="0015564D">
        <w:rPr>
          <w:bCs/>
          <w:sz w:val="20"/>
          <w:szCs w:val="20"/>
          <w:lang w:val="en-US" w:eastAsia="en-US"/>
        </w:rPr>
        <w:t xml:space="preserve"> </w:t>
      </w:r>
      <w:proofErr w:type="spellStart"/>
      <w:r w:rsidRPr="0015564D">
        <w:rPr>
          <w:bCs/>
          <w:sz w:val="20"/>
          <w:szCs w:val="20"/>
          <w:lang w:val="en-US" w:eastAsia="en-US"/>
        </w:rPr>
        <w:t>предвиђене</w:t>
      </w:r>
      <w:proofErr w:type="spellEnd"/>
      <w:r w:rsidRPr="0015564D">
        <w:rPr>
          <w:bCs/>
          <w:sz w:val="20"/>
          <w:szCs w:val="20"/>
          <w:lang w:val="en-US" w:eastAsia="en-US"/>
        </w:rPr>
        <w:t xml:space="preserve"> </w:t>
      </w:r>
      <w:proofErr w:type="spellStart"/>
      <w:r w:rsidRPr="0015564D">
        <w:rPr>
          <w:bCs/>
          <w:sz w:val="20"/>
          <w:szCs w:val="20"/>
          <w:lang w:val="en-US" w:eastAsia="en-US"/>
        </w:rPr>
        <w:t>уговором</w:t>
      </w:r>
      <w:proofErr w:type="spellEnd"/>
      <w:r w:rsidRPr="0015564D">
        <w:rPr>
          <w:bCs/>
          <w:sz w:val="20"/>
          <w:szCs w:val="20"/>
          <w:lang w:val="en-US" w:eastAsia="en-US"/>
        </w:rPr>
        <w:t>;</w:t>
      </w:r>
    </w:p>
    <w:p w14:paraId="612C6476" w14:textId="77777777" w:rsidR="0015564D" w:rsidRPr="0015564D" w:rsidRDefault="0015564D" w:rsidP="0015564D">
      <w:pPr>
        <w:ind w:firstLine="660"/>
        <w:jc w:val="both"/>
        <w:rPr>
          <w:bCs/>
          <w:sz w:val="20"/>
          <w:szCs w:val="20"/>
          <w:lang w:val="ru-RU" w:eastAsia="en-US"/>
        </w:rPr>
      </w:pPr>
      <w:r w:rsidRPr="0015564D">
        <w:rPr>
          <w:bCs/>
          <w:sz w:val="20"/>
          <w:szCs w:val="20"/>
          <w:lang w:val="ru-RU" w:eastAsia="en-US"/>
        </w:rPr>
        <w:lastRenderedPageBreak/>
        <w:t>Припрему  извештаје о напретку и обавештавање надлежних органа и јавности</w:t>
      </w:r>
    </w:p>
    <w:p w14:paraId="7F16FB80" w14:textId="77777777" w:rsidR="0015564D" w:rsidRPr="0015564D" w:rsidRDefault="0015564D" w:rsidP="0015564D">
      <w:pPr>
        <w:ind w:firstLine="660"/>
        <w:jc w:val="both"/>
        <w:rPr>
          <w:bCs/>
          <w:sz w:val="20"/>
          <w:szCs w:val="20"/>
          <w:lang w:eastAsia="en-US"/>
        </w:rPr>
      </w:pPr>
    </w:p>
    <w:p w14:paraId="2FBB4846" w14:textId="77777777" w:rsidR="0015564D" w:rsidRPr="0015564D" w:rsidRDefault="0015564D" w:rsidP="0015564D">
      <w:pPr>
        <w:ind w:firstLine="660"/>
        <w:jc w:val="both"/>
        <w:rPr>
          <w:bCs/>
          <w:color w:val="FF0000"/>
          <w:sz w:val="20"/>
          <w:szCs w:val="20"/>
          <w:lang w:eastAsia="en-US"/>
        </w:rPr>
      </w:pPr>
      <w:r w:rsidRPr="0015564D">
        <w:rPr>
          <w:sz w:val="20"/>
          <w:szCs w:val="20"/>
          <w:lang w:val="ru-RU" w:eastAsia="en-US"/>
        </w:rPr>
        <w:t>Чланови Комисије за свој рад имају право на накнаду</w:t>
      </w:r>
      <w:r w:rsidRPr="0015564D">
        <w:rPr>
          <w:sz w:val="20"/>
          <w:szCs w:val="20"/>
          <w:lang w:eastAsia="en-US"/>
        </w:rPr>
        <w:t>.</w:t>
      </w:r>
    </w:p>
    <w:p w14:paraId="3ED07920" w14:textId="77777777" w:rsidR="0015564D" w:rsidRPr="0015564D" w:rsidRDefault="0015564D" w:rsidP="0015564D">
      <w:pPr>
        <w:ind w:firstLine="660"/>
        <w:jc w:val="both"/>
        <w:rPr>
          <w:rFonts w:eastAsia="Calibri"/>
          <w:sz w:val="20"/>
          <w:szCs w:val="20"/>
          <w:lang w:eastAsia="en-US"/>
        </w:rPr>
      </w:pPr>
    </w:p>
    <w:p w14:paraId="5EC39657" w14:textId="77777777" w:rsidR="0015564D" w:rsidRPr="0015564D" w:rsidRDefault="0015564D" w:rsidP="0015564D">
      <w:pPr>
        <w:ind w:firstLine="660"/>
        <w:jc w:val="both"/>
        <w:rPr>
          <w:rFonts w:eastAsia="Calibri"/>
          <w:sz w:val="20"/>
          <w:szCs w:val="20"/>
          <w:lang w:eastAsia="en-US"/>
        </w:rPr>
      </w:pPr>
      <w:proofErr w:type="spellStart"/>
      <w:r w:rsidRPr="0015564D">
        <w:rPr>
          <w:rFonts w:eastAsia="Calibri"/>
          <w:b/>
          <w:sz w:val="20"/>
          <w:szCs w:val="20"/>
          <w:lang w:eastAsia="en-US"/>
        </w:rPr>
        <w:t>Одлуку</w:t>
      </w:r>
      <w:proofErr w:type="spellEnd"/>
      <w:r w:rsidRPr="0015564D">
        <w:rPr>
          <w:rFonts w:eastAsia="Calibri"/>
          <w:b/>
          <w:sz w:val="20"/>
          <w:szCs w:val="20"/>
          <w:lang w:eastAsia="en-US"/>
        </w:rPr>
        <w:t xml:space="preserve"> </w:t>
      </w:r>
      <w:proofErr w:type="spellStart"/>
      <w:r w:rsidRPr="0015564D">
        <w:rPr>
          <w:rFonts w:eastAsia="Calibri"/>
          <w:b/>
          <w:sz w:val="20"/>
          <w:szCs w:val="20"/>
          <w:lang w:eastAsia="en-US"/>
        </w:rPr>
        <w:t>доставити</w:t>
      </w:r>
      <w:proofErr w:type="spellEnd"/>
      <w:r w:rsidRPr="0015564D">
        <w:rPr>
          <w:rFonts w:eastAsia="Calibri"/>
          <w:b/>
          <w:sz w:val="20"/>
          <w:szCs w:val="20"/>
          <w:lang w:eastAsia="en-US"/>
        </w:rPr>
        <w:t>:</w:t>
      </w:r>
      <w:r w:rsidRPr="0015564D">
        <w:rPr>
          <w:rFonts w:eastAsia="Calibri"/>
          <w:sz w:val="20"/>
          <w:szCs w:val="20"/>
          <w:lang w:eastAsia="en-US"/>
        </w:rPr>
        <w:t xml:space="preserve"> </w:t>
      </w:r>
    </w:p>
    <w:p w14:paraId="106B8005" w14:textId="77777777" w:rsidR="0015564D" w:rsidRPr="0015564D" w:rsidRDefault="0015564D" w:rsidP="0015564D">
      <w:pPr>
        <w:ind w:firstLine="660"/>
        <w:jc w:val="both"/>
        <w:rPr>
          <w:rFonts w:eastAsia="Calibri"/>
          <w:sz w:val="20"/>
          <w:szCs w:val="20"/>
          <w:lang w:eastAsia="en-US"/>
        </w:rPr>
      </w:pPr>
      <w:r w:rsidRPr="0015564D">
        <w:rPr>
          <w:rFonts w:eastAsia="Calibri"/>
          <w:sz w:val="20"/>
          <w:szCs w:val="20"/>
          <w:lang w:eastAsia="en-US"/>
        </w:rPr>
        <w:t xml:space="preserve">-  </w:t>
      </w:r>
      <w:proofErr w:type="spellStart"/>
      <w:r w:rsidRPr="0015564D">
        <w:rPr>
          <w:rFonts w:eastAsia="Calibri"/>
          <w:sz w:val="20"/>
          <w:szCs w:val="20"/>
          <w:lang w:eastAsia="en-US"/>
        </w:rPr>
        <w:t>председнику</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Комисије</w:t>
      </w:r>
      <w:proofErr w:type="spellEnd"/>
      <w:r w:rsidRPr="0015564D">
        <w:rPr>
          <w:rFonts w:eastAsia="Calibri"/>
          <w:sz w:val="20"/>
          <w:szCs w:val="20"/>
          <w:lang w:val="sr-Cyrl-CS" w:eastAsia="en-US"/>
        </w:rPr>
        <w:t>,</w:t>
      </w:r>
      <w:r w:rsidRPr="0015564D">
        <w:rPr>
          <w:rFonts w:eastAsia="Calibri"/>
          <w:sz w:val="20"/>
          <w:szCs w:val="20"/>
          <w:lang w:eastAsia="en-US"/>
        </w:rPr>
        <w:t xml:space="preserve"> </w:t>
      </w:r>
    </w:p>
    <w:p w14:paraId="071AEF53" w14:textId="77777777" w:rsidR="0015564D" w:rsidRPr="0015564D" w:rsidRDefault="0015564D" w:rsidP="0015564D">
      <w:pPr>
        <w:ind w:firstLine="660"/>
        <w:jc w:val="both"/>
        <w:rPr>
          <w:rFonts w:eastAsia="Calibri"/>
          <w:sz w:val="20"/>
          <w:szCs w:val="20"/>
          <w:lang w:val="sr-Cyrl-CS" w:eastAsia="en-US"/>
        </w:rPr>
      </w:pPr>
      <w:r w:rsidRPr="0015564D">
        <w:rPr>
          <w:rFonts w:eastAsia="Calibri"/>
          <w:sz w:val="20"/>
          <w:szCs w:val="20"/>
          <w:lang w:eastAsia="en-US"/>
        </w:rPr>
        <w:t xml:space="preserve">-  </w:t>
      </w:r>
      <w:proofErr w:type="spellStart"/>
      <w:r w:rsidRPr="0015564D">
        <w:rPr>
          <w:rFonts w:eastAsia="Calibri"/>
          <w:sz w:val="20"/>
          <w:szCs w:val="20"/>
          <w:lang w:eastAsia="en-US"/>
        </w:rPr>
        <w:t>свим</w:t>
      </w:r>
      <w:proofErr w:type="spellEnd"/>
      <w:r w:rsidRPr="0015564D">
        <w:rPr>
          <w:rFonts w:eastAsia="Calibri"/>
          <w:sz w:val="20"/>
          <w:szCs w:val="20"/>
          <w:lang w:eastAsia="en-US"/>
        </w:rPr>
        <w:t xml:space="preserve"> </w:t>
      </w:r>
      <w:proofErr w:type="spellStart"/>
      <w:r w:rsidRPr="0015564D">
        <w:rPr>
          <w:rFonts w:eastAsia="Calibri"/>
          <w:sz w:val="20"/>
          <w:szCs w:val="20"/>
          <w:lang w:eastAsia="en-US"/>
        </w:rPr>
        <w:t>члановима</w:t>
      </w:r>
      <w:proofErr w:type="spellEnd"/>
      <w:r w:rsidRPr="0015564D">
        <w:rPr>
          <w:rFonts w:eastAsia="Calibri"/>
          <w:sz w:val="20"/>
          <w:szCs w:val="20"/>
          <w:lang w:val="sr-Cyrl-CS" w:eastAsia="en-US"/>
        </w:rPr>
        <w:t>,</w:t>
      </w:r>
    </w:p>
    <w:p w14:paraId="2F5BFCC6" w14:textId="77777777" w:rsidR="0015564D" w:rsidRPr="0015564D" w:rsidRDefault="0015564D" w:rsidP="0015564D">
      <w:pPr>
        <w:ind w:firstLine="660"/>
        <w:jc w:val="both"/>
        <w:rPr>
          <w:rFonts w:eastAsia="Calibri"/>
          <w:sz w:val="20"/>
          <w:szCs w:val="20"/>
          <w:lang w:val="sr-Cyrl-CS" w:eastAsia="en-US"/>
        </w:rPr>
      </w:pPr>
      <w:r w:rsidRPr="0015564D">
        <w:rPr>
          <w:rFonts w:eastAsia="Calibri"/>
          <w:sz w:val="20"/>
          <w:szCs w:val="20"/>
          <w:lang w:eastAsia="en-US"/>
        </w:rPr>
        <w:t xml:space="preserve">-  </w:t>
      </w:r>
      <w:proofErr w:type="spellStart"/>
      <w:r w:rsidRPr="0015564D">
        <w:rPr>
          <w:rFonts w:eastAsia="Calibri"/>
          <w:sz w:val="20"/>
          <w:szCs w:val="20"/>
          <w:lang w:eastAsia="en-US"/>
        </w:rPr>
        <w:t>архиви</w:t>
      </w:r>
      <w:proofErr w:type="spellEnd"/>
      <w:r w:rsidRPr="0015564D">
        <w:rPr>
          <w:rFonts w:eastAsia="Calibri"/>
          <w:sz w:val="20"/>
          <w:szCs w:val="20"/>
          <w:lang w:val="sr-Cyrl-CS" w:eastAsia="en-US"/>
        </w:rPr>
        <w:t>.</w:t>
      </w:r>
    </w:p>
    <w:p w14:paraId="76FD058D" w14:textId="77777777" w:rsidR="0015564D" w:rsidRPr="0015564D" w:rsidRDefault="0015564D" w:rsidP="0015564D">
      <w:pPr>
        <w:ind w:firstLine="660"/>
        <w:jc w:val="center"/>
        <w:rPr>
          <w:rFonts w:eastAsia="Calibri"/>
          <w:b/>
          <w:sz w:val="20"/>
          <w:szCs w:val="20"/>
          <w:lang w:eastAsia="en-US"/>
        </w:rPr>
      </w:pPr>
    </w:p>
    <w:p w14:paraId="63CAF951" w14:textId="77777777" w:rsidR="0015564D" w:rsidRPr="0015564D" w:rsidRDefault="0015564D" w:rsidP="0015564D">
      <w:pPr>
        <w:jc w:val="center"/>
        <w:rPr>
          <w:rFonts w:eastAsia="Calibri"/>
          <w:b/>
          <w:sz w:val="20"/>
          <w:szCs w:val="20"/>
          <w:lang w:val="sr-Cyrl-CS" w:eastAsia="en-US"/>
        </w:rPr>
      </w:pPr>
      <w:r w:rsidRPr="0015564D">
        <w:rPr>
          <w:rFonts w:eastAsia="Calibri"/>
          <w:b/>
          <w:sz w:val="20"/>
          <w:szCs w:val="20"/>
          <w:lang w:val="sr-Cyrl-CS" w:eastAsia="en-US"/>
        </w:rPr>
        <w:t>ОПШТИНСКО ВЕЋЕ ОПШТИНЕ ИВАЊИЦА 01број 11</w:t>
      </w:r>
      <w:r w:rsidRPr="0015564D">
        <w:rPr>
          <w:rFonts w:eastAsia="Calibri"/>
          <w:b/>
          <w:sz w:val="20"/>
          <w:szCs w:val="20"/>
          <w:lang w:eastAsia="en-US"/>
        </w:rPr>
        <w:t>9</w:t>
      </w:r>
      <w:r w:rsidRPr="0015564D">
        <w:rPr>
          <w:rFonts w:eastAsia="Calibri"/>
          <w:b/>
          <w:sz w:val="20"/>
          <w:szCs w:val="20"/>
          <w:lang w:val="sr-Cyrl-CS" w:eastAsia="en-US"/>
        </w:rPr>
        <w:t>-16/2021</w:t>
      </w:r>
    </w:p>
    <w:p w14:paraId="7CCB8571" w14:textId="77777777" w:rsidR="0015564D" w:rsidRPr="0015564D" w:rsidRDefault="0015564D" w:rsidP="0015564D">
      <w:pPr>
        <w:jc w:val="both"/>
        <w:rPr>
          <w:rFonts w:eastAsia="Calibri"/>
          <w:b/>
          <w:sz w:val="20"/>
          <w:szCs w:val="20"/>
          <w:lang w:eastAsia="en-US"/>
        </w:rPr>
      </w:pPr>
      <w:r w:rsidRPr="0015564D">
        <w:rPr>
          <w:rFonts w:eastAsia="Calibri"/>
          <w:b/>
          <w:sz w:val="20"/>
          <w:szCs w:val="20"/>
          <w:lang w:val="sr-Cyrl-CS" w:eastAsia="en-US"/>
        </w:rPr>
        <w:t xml:space="preserve">                                                                                          </w:t>
      </w:r>
      <w:r w:rsidRPr="0015564D">
        <w:rPr>
          <w:rFonts w:eastAsia="Calibri"/>
          <w:b/>
          <w:sz w:val="20"/>
          <w:szCs w:val="20"/>
          <w:lang w:eastAsia="en-US"/>
        </w:rPr>
        <w:t xml:space="preserve">  </w:t>
      </w:r>
    </w:p>
    <w:p w14:paraId="26CB4B45" w14:textId="77777777" w:rsidR="0015564D" w:rsidRPr="0015564D" w:rsidRDefault="0015564D" w:rsidP="0015564D">
      <w:pPr>
        <w:jc w:val="both"/>
        <w:rPr>
          <w:rFonts w:eastAsia="Calibri"/>
          <w:b/>
          <w:sz w:val="20"/>
          <w:szCs w:val="20"/>
          <w:lang w:eastAsia="en-US"/>
        </w:rPr>
      </w:pPr>
    </w:p>
    <w:p w14:paraId="30CE833C" w14:textId="77777777" w:rsidR="00552354" w:rsidRPr="00EE07B1" w:rsidRDefault="0015564D" w:rsidP="00552354">
      <w:pPr>
        <w:jc w:val="center"/>
        <w:rPr>
          <w:rFonts w:eastAsia="Calibri"/>
          <w:b/>
          <w:sz w:val="20"/>
          <w:szCs w:val="20"/>
          <w:lang w:val="sr-Cyrl-CS" w:eastAsia="en-US"/>
        </w:rPr>
      </w:pPr>
      <w:r w:rsidRPr="0015564D">
        <w:rPr>
          <w:rFonts w:eastAsia="Calibri"/>
          <w:b/>
          <w:sz w:val="20"/>
          <w:szCs w:val="20"/>
          <w:lang w:eastAsia="en-US"/>
        </w:rPr>
        <w:t xml:space="preserve">                                                                                  </w:t>
      </w:r>
      <w:r w:rsidR="00552354" w:rsidRPr="00EE07B1">
        <w:rPr>
          <w:rFonts w:eastAsia="Calibri"/>
          <w:b/>
          <w:sz w:val="20"/>
          <w:szCs w:val="20"/>
          <w:lang w:val="sr-Cyrl-CS" w:eastAsia="en-US"/>
        </w:rPr>
        <w:t xml:space="preserve">                                        </w:t>
      </w:r>
      <w:r w:rsidR="00552354" w:rsidRPr="00552354">
        <w:rPr>
          <w:rFonts w:eastAsia="Calibri"/>
          <w:b/>
          <w:sz w:val="20"/>
          <w:szCs w:val="20"/>
          <w:lang w:val="sr-Latn-RS" w:eastAsia="en-US"/>
        </w:rPr>
        <w:t xml:space="preserve">                          </w:t>
      </w:r>
      <w:r w:rsidR="00552354" w:rsidRPr="00EE07B1">
        <w:rPr>
          <w:rFonts w:eastAsia="Calibri"/>
          <w:b/>
          <w:sz w:val="20"/>
          <w:szCs w:val="20"/>
          <w:lang w:val="sr-Cyrl-CS" w:eastAsia="en-US"/>
        </w:rPr>
        <w:t xml:space="preserve"> </w:t>
      </w:r>
      <w:bookmarkStart w:id="21" w:name="_Hlk91743219"/>
      <w:r w:rsidR="00552354" w:rsidRPr="00EE07B1">
        <w:rPr>
          <w:rFonts w:eastAsia="Calibri"/>
          <w:b/>
          <w:sz w:val="20"/>
          <w:szCs w:val="20"/>
          <w:lang w:val="sr-Cyrl-CS" w:eastAsia="en-US"/>
        </w:rPr>
        <w:t>ПРЕДСЕДНИК</w:t>
      </w:r>
    </w:p>
    <w:p w14:paraId="7D8D57C8" w14:textId="379F1C60" w:rsidR="00552354" w:rsidRPr="00552354" w:rsidRDefault="00552354" w:rsidP="00552354">
      <w:pPr>
        <w:jc w:val="center"/>
        <w:rPr>
          <w:rFonts w:eastAsia="Calibri"/>
          <w:b/>
          <w:sz w:val="20"/>
          <w:szCs w:val="20"/>
          <w:lang w:val="sr-Cyrl-CS" w:eastAsia="en-US"/>
        </w:rPr>
      </w:pPr>
      <w:r w:rsidRPr="00552354">
        <w:rPr>
          <w:rFonts w:eastAsia="Calibri"/>
          <w:b/>
          <w:sz w:val="20"/>
          <w:szCs w:val="20"/>
          <w:lang w:val="sr-Cyrl-CS" w:eastAsia="en-US"/>
        </w:rPr>
        <w:t xml:space="preserve">                                                  </w:t>
      </w:r>
      <w:r w:rsidRPr="00552354">
        <w:rPr>
          <w:rFonts w:eastAsia="Calibri"/>
          <w:b/>
          <w:sz w:val="20"/>
          <w:szCs w:val="20"/>
          <w:lang w:val="sr-Latn-RS" w:eastAsia="en-US"/>
        </w:rPr>
        <w:t xml:space="preserve">                                  </w:t>
      </w:r>
      <w:r w:rsidRPr="00552354">
        <w:rPr>
          <w:rFonts w:eastAsia="Calibri"/>
          <w:b/>
          <w:sz w:val="20"/>
          <w:szCs w:val="20"/>
          <w:lang w:val="sr-Cyrl-CS" w:eastAsia="en-US"/>
        </w:rPr>
        <w:t xml:space="preserve"> </w:t>
      </w:r>
      <w:r>
        <w:rPr>
          <w:rFonts w:eastAsia="Calibri"/>
          <w:b/>
          <w:sz w:val="20"/>
          <w:szCs w:val="20"/>
          <w:lang w:val="sr-Latn-RS" w:eastAsia="en-US"/>
        </w:rPr>
        <w:t xml:space="preserve">                                                                 </w:t>
      </w:r>
      <w:r w:rsidRPr="00552354">
        <w:rPr>
          <w:rFonts w:eastAsia="Calibri"/>
          <w:b/>
          <w:sz w:val="20"/>
          <w:szCs w:val="20"/>
          <w:lang w:val="sr-Cyrl-CS" w:eastAsia="en-US"/>
        </w:rPr>
        <w:t>ОПШТИНСКОГ ВЕЋА</w:t>
      </w:r>
    </w:p>
    <w:p w14:paraId="28B2366A" w14:textId="326D7C55" w:rsidR="0015564D" w:rsidRPr="0015564D" w:rsidRDefault="00552354" w:rsidP="00552354">
      <w:pPr>
        <w:jc w:val="center"/>
        <w:rPr>
          <w:rFonts w:eastAsia="Calibri"/>
          <w:bCs/>
          <w:sz w:val="20"/>
          <w:szCs w:val="20"/>
          <w:lang w:eastAsia="en-US"/>
        </w:rPr>
      </w:pPr>
      <w:r w:rsidRPr="00EE07B1">
        <w:rPr>
          <w:rFonts w:eastAsia="Calibri"/>
          <w:b/>
          <w:sz w:val="20"/>
          <w:szCs w:val="20"/>
          <w:lang w:val="sr-Cyrl-CS" w:eastAsia="en-US"/>
        </w:rPr>
        <w:t xml:space="preserve">                                                                                                                                                  </w:t>
      </w:r>
      <w:r w:rsidRPr="00EE07B1">
        <w:rPr>
          <w:rFonts w:eastAsia="Calibri"/>
          <w:bCs/>
          <w:sz w:val="20"/>
          <w:szCs w:val="20"/>
          <w:lang w:val="sr-Cyrl-CS" w:eastAsia="en-US"/>
        </w:rPr>
        <w:t>Момчило Митровић</w:t>
      </w:r>
      <w:bookmarkEnd w:id="21"/>
      <w:r w:rsidRPr="00EE07B1">
        <w:rPr>
          <w:rFonts w:eastAsia="Calibri"/>
          <w:bCs/>
          <w:sz w:val="20"/>
          <w:szCs w:val="20"/>
          <w:lang w:val="sr-Cyrl-CS" w:eastAsia="en-US"/>
        </w:rPr>
        <w:t xml:space="preserve">    </w:t>
      </w:r>
    </w:p>
    <w:p w14:paraId="329690DC" w14:textId="55401180" w:rsidR="0015564D" w:rsidRDefault="0015564D" w:rsidP="00EE07B1">
      <w:pPr>
        <w:ind w:firstLine="612"/>
        <w:jc w:val="both"/>
        <w:rPr>
          <w:sz w:val="20"/>
          <w:szCs w:val="20"/>
          <w:lang w:val="ru-RU" w:eastAsia="en-US"/>
        </w:rPr>
      </w:pPr>
    </w:p>
    <w:p w14:paraId="15EC4394" w14:textId="23E943B5" w:rsidR="0015564D" w:rsidRDefault="0015564D" w:rsidP="00EE07B1">
      <w:pPr>
        <w:ind w:firstLine="612"/>
        <w:jc w:val="both"/>
        <w:rPr>
          <w:sz w:val="20"/>
          <w:szCs w:val="20"/>
          <w:lang w:val="ru-RU" w:eastAsia="en-US"/>
        </w:rPr>
      </w:pPr>
    </w:p>
    <w:p w14:paraId="46D74069" w14:textId="10A61EF5" w:rsidR="0015564D" w:rsidRDefault="0015564D" w:rsidP="00EE07B1">
      <w:pPr>
        <w:ind w:firstLine="612"/>
        <w:jc w:val="both"/>
        <w:rPr>
          <w:sz w:val="20"/>
          <w:szCs w:val="20"/>
          <w:lang w:val="ru-RU" w:eastAsia="en-US"/>
        </w:rPr>
      </w:pPr>
    </w:p>
    <w:p w14:paraId="7961B3D5" w14:textId="4FFE69CE" w:rsidR="0015564D" w:rsidRDefault="00914DC9" w:rsidP="00EE07B1">
      <w:pPr>
        <w:ind w:firstLine="612"/>
        <w:jc w:val="both"/>
        <w:rPr>
          <w:sz w:val="20"/>
          <w:szCs w:val="20"/>
          <w:lang w:val="ru-RU" w:eastAsia="en-US"/>
        </w:rPr>
      </w:pPr>
      <w:r>
        <w:rPr>
          <w:noProof/>
          <w:color w:val="FF0000"/>
          <w:sz w:val="20"/>
          <w:szCs w:val="20"/>
        </w:rPr>
        <mc:AlternateContent>
          <mc:Choice Requires="wps">
            <w:drawing>
              <wp:anchor distT="0" distB="0" distL="114300" distR="114300" simplePos="0" relativeHeight="251666432" behindDoc="0" locked="0" layoutInCell="1" allowOverlap="1" wp14:anchorId="72A1F8D1" wp14:editId="4AFC16CB">
                <wp:simplePos x="0" y="0"/>
                <wp:positionH relativeFrom="column">
                  <wp:posOffset>2143125</wp:posOffset>
                </wp:positionH>
                <wp:positionV relativeFrom="paragraph">
                  <wp:posOffset>46990</wp:posOffset>
                </wp:positionV>
                <wp:extent cx="2286000" cy="0"/>
                <wp:effectExtent l="17145" t="12700" r="11430" b="15875"/>
                <wp:wrapNone/>
                <wp:docPr id="1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CB55" id="Line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3.7pt" to="34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" strokecolor="#339" strokeweight="1.25pt"/>
            </w:pict>
          </mc:Fallback>
        </mc:AlternateContent>
      </w:r>
    </w:p>
    <w:p w14:paraId="1ED48B17" w14:textId="5AE8BDEE" w:rsidR="0015564D" w:rsidRDefault="0015564D" w:rsidP="00EE07B1">
      <w:pPr>
        <w:ind w:firstLine="612"/>
        <w:jc w:val="both"/>
        <w:rPr>
          <w:sz w:val="20"/>
          <w:szCs w:val="20"/>
          <w:lang w:val="ru-RU" w:eastAsia="en-US"/>
        </w:rPr>
      </w:pPr>
    </w:p>
    <w:p w14:paraId="2DCB45BA" w14:textId="77777777" w:rsidR="0015564D" w:rsidRPr="00EE07B1" w:rsidRDefault="0015564D" w:rsidP="00EE07B1">
      <w:pPr>
        <w:ind w:firstLine="612"/>
        <w:jc w:val="both"/>
        <w:rPr>
          <w:sz w:val="20"/>
          <w:szCs w:val="20"/>
          <w:lang w:val="ru-RU" w:eastAsia="en-US"/>
        </w:rPr>
      </w:pPr>
    </w:p>
    <w:p w14:paraId="2DACA95B" w14:textId="77777777" w:rsidR="00EE07B1" w:rsidRPr="00EE07B1" w:rsidRDefault="00EE07B1" w:rsidP="00EE07B1">
      <w:pPr>
        <w:ind w:firstLine="612"/>
        <w:jc w:val="both"/>
        <w:rPr>
          <w:sz w:val="20"/>
          <w:szCs w:val="20"/>
          <w:lang w:val="ru-RU" w:eastAsia="en-US"/>
        </w:rPr>
      </w:pPr>
    </w:p>
    <w:p w14:paraId="53E9D622" w14:textId="77777777" w:rsidR="00EE07B1" w:rsidRPr="00EE07B1" w:rsidRDefault="00EE07B1" w:rsidP="00EE07B1">
      <w:pPr>
        <w:ind w:firstLine="612"/>
        <w:jc w:val="both"/>
        <w:rPr>
          <w:sz w:val="20"/>
          <w:szCs w:val="20"/>
          <w:lang w:val="ru-RU" w:eastAsia="en-US"/>
        </w:rPr>
      </w:pPr>
    </w:p>
    <w:p w14:paraId="22547B07"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На основу члана 60. Статута општине Ивањица („Службени лист општине Ивањица“ број 1/2019) и члана </w:t>
      </w:r>
      <w:r w:rsidRPr="00552354">
        <w:rPr>
          <w:rFonts w:eastAsia="Calibri"/>
          <w:color w:val="000000"/>
          <w:sz w:val="20"/>
          <w:szCs w:val="20"/>
          <w:lang w:val="sr-Latn-RS" w:eastAsia="en-US"/>
        </w:rPr>
        <w:t>4</w:t>
      </w:r>
      <w:r w:rsidRPr="00552354">
        <w:rPr>
          <w:rFonts w:eastAsia="Calibri"/>
          <w:color w:val="000000"/>
          <w:sz w:val="20"/>
          <w:szCs w:val="20"/>
          <w:lang w:val="sr-Cyrl-RS" w:eastAsia="en-US"/>
        </w:rPr>
        <w:t xml:space="preserve">. Пословника о раду Општинског већа општине Ивањица („Службени лист општине Ивањица“ број </w:t>
      </w:r>
      <w:r w:rsidRPr="00552354">
        <w:rPr>
          <w:rFonts w:eastAsia="Calibri"/>
          <w:color w:val="000000"/>
          <w:sz w:val="20"/>
          <w:szCs w:val="20"/>
          <w:lang w:val="sr-Latn-RS" w:eastAsia="en-US"/>
        </w:rPr>
        <w:t>13</w:t>
      </w:r>
      <w:r w:rsidRPr="00552354">
        <w:rPr>
          <w:rFonts w:eastAsia="Calibri"/>
          <w:color w:val="000000"/>
          <w:sz w:val="20"/>
          <w:szCs w:val="20"/>
          <w:lang w:val="sr-Cyrl-RS" w:eastAsia="en-US"/>
        </w:rPr>
        <w:t>/20</w:t>
      </w:r>
      <w:r w:rsidRPr="00552354">
        <w:rPr>
          <w:rFonts w:eastAsia="Calibri"/>
          <w:color w:val="000000"/>
          <w:sz w:val="20"/>
          <w:szCs w:val="20"/>
          <w:lang w:val="sr-Latn-RS" w:eastAsia="en-US"/>
        </w:rPr>
        <w:t>16</w:t>
      </w:r>
      <w:r w:rsidRPr="00552354">
        <w:rPr>
          <w:rFonts w:eastAsia="Calibri"/>
          <w:color w:val="000000"/>
          <w:sz w:val="20"/>
          <w:szCs w:val="20"/>
          <w:lang w:val="sr-Cyrl-RS" w:eastAsia="en-US"/>
        </w:rPr>
        <w:t xml:space="preserve">), у складу са </w:t>
      </w:r>
      <w:r w:rsidRPr="00552354">
        <w:rPr>
          <w:rFonts w:eastAsia="Calibri"/>
          <w:sz w:val="20"/>
          <w:szCs w:val="20"/>
          <w:lang w:val="sr-Cyrl-RS" w:eastAsia="en-US"/>
        </w:rPr>
        <w:t xml:space="preserve">Одлуком о </w:t>
      </w:r>
      <w:proofErr w:type="spellStart"/>
      <w:r w:rsidRPr="00552354">
        <w:rPr>
          <w:rFonts w:eastAsia="Calibri"/>
          <w:sz w:val="20"/>
          <w:szCs w:val="20"/>
          <w:lang w:val="sr-Cyrl-RS" w:eastAsia="en-US"/>
        </w:rPr>
        <w:t>зоохигијени</w:t>
      </w:r>
      <w:proofErr w:type="spellEnd"/>
      <w:r w:rsidRPr="00552354">
        <w:rPr>
          <w:rFonts w:eastAsia="Calibri"/>
          <w:sz w:val="20"/>
          <w:szCs w:val="20"/>
          <w:lang w:val="sr-Cyrl-RS" w:eastAsia="en-US"/>
        </w:rPr>
        <w:t xml:space="preserve"> и држању животиња на територији општине Ивањица („Сл. лист општине Ивањица“, број 12/2021), </w:t>
      </w:r>
      <w:r w:rsidRPr="00552354">
        <w:rPr>
          <w:rFonts w:eastAsia="Calibri"/>
          <w:color w:val="000000"/>
          <w:sz w:val="20"/>
          <w:szCs w:val="20"/>
          <w:lang w:val="sr-Cyrl-RS" w:eastAsia="en-US"/>
        </w:rPr>
        <w:t xml:space="preserve"> у вези са Програмом контроле и смањења популације напуштених паса и мачака на територији општине Ивањица број 352-27/2021-01 од 17.11.2021. године, Општинско веће општине Ивањица на седници одржаној дана </w:t>
      </w:r>
      <w:r w:rsidRPr="00552354">
        <w:rPr>
          <w:rFonts w:eastAsia="Calibri"/>
          <w:color w:val="000000"/>
          <w:sz w:val="20"/>
          <w:szCs w:val="20"/>
          <w:lang w:val="sr-Latn-RS" w:eastAsia="en-US"/>
        </w:rPr>
        <w:t>21.12.2021</w:t>
      </w:r>
      <w:r w:rsidRPr="00552354">
        <w:rPr>
          <w:rFonts w:eastAsia="Calibri"/>
          <w:color w:val="000000"/>
          <w:sz w:val="20"/>
          <w:szCs w:val="20"/>
          <w:lang w:val="sr-Cyrl-RS" w:eastAsia="en-US"/>
        </w:rPr>
        <w:t xml:space="preserve">. године, донело је </w:t>
      </w:r>
    </w:p>
    <w:p w14:paraId="1E00910A"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p>
    <w:p w14:paraId="16C8E9C7" w14:textId="77777777" w:rsidR="00552354" w:rsidRPr="00552354" w:rsidRDefault="00552354" w:rsidP="00552354">
      <w:pPr>
        <w:autoSpaceDE w:val="0"/>
        <w:autoSpaceDN w:val="0"/>
        <w:adjustRightInd w:val="0"/>
        <w:spacing w:line="276" w:lineRule="auto"/>
        <w:jc w:val="center"/>
        <w:rPr>
          <w:rFonts w:eastAsia="Calibri"/>
          <w:color w:val="000000"/>
          <w:sz w:val="20"/>
          <w:szCs w:val="20"/>
          <w:lang w:val="sr-Cyrl-RS" w:eastAsia="en-US"/>
        </w:rPr>
      </w:pPr>
      <w:bookmarkStart w:id="22" w:name="_Hlk91744795"/>
      <w:r w:rsidRPr="00552354">
        <w:rPr>
          <w:rFonts w:eastAsia="Calibri"/>
          <w:b/>
          <w:bCs/>
          <w:color w:val="000000"/>
          <w:sz w:val="20"/>
          <w:szCs w:val="20"/>
          <w:lang w:val="sr-Cyrl-RS" w:eastAsia="en-US"/>
        </w:rPr>
        <w:t>П Р А В И Л Н И К</w:t>
      </w:r>
    </w:p>
    <w:p w14:paraId="34BD3329"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О ПОСТУПКУ И НАЧИНУ РЕШАВАЊА ЗАХТЕВА ГРАЂАНА ЗА НАКНАДУ ШТЕТЕ КОЈУ ПРОУЗРОКУЈУ НАПУШТЕНИ ПСИ И МАЧКЕ</w:t>
      </w:r>
      <w:bookmarkEnd w:id="22"/>
    </w:p>
    <w:p w14:paraId="59608AC1"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67B7E64D"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Члан 1.</w:t>
      </w:r>
    </w:p>
    <w:p w14:paraId="150B1029" w14:textId="77777777" w:rsidR="00552354" w:rsidRPr="00552354" w:rsidRDefault="00552354" w:rsidP="00552354">
      <w:pPr>
        <w:autoSpaceDE w:val="0"/>
        <w:autoSpaceDN w:val="0"/>
        <w:adjustRightInd w:val="0"/>
        <w:spacing w:line="276" w:lineRule="auto"/>
        <w:jc w:val="center"/>
        <w:rPr>
          <w:rFonts w:eastAsia="Calibri"/>
          <w:color w:val="000000"/>
          <w:sz w:val="20"/>
          <w:szCs w:val="20"/>
          <w:lang w:val="sr-Cyrl-RS" w:eastAsia="en-US"/>
        </w:rPr>
      </w:pPr>
    </w:p>
    <w:p w14:paraId="6477B5DB"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bookmarkStart w:id="23" w:name="_Hlk89848299"/>
      <w:proofErr w:type="spellStart"/>
      <w:r w:rsidRPr="00552354">
        <w:rPr>
          <w:rFonts w:eastAsia="Calibri"/>
          <w:color w:val="000000"/>
          <w:sz w:val="20"/>
          <w:szCs w:val="20"/>
          <w:lang w:val="sr-Cyrl-RS" w:eastAsia="en-US"/>
        </w:rPr>
        <w:t>Правилникoм</w:t>
      </w:r>
      <w:proofErr w:type="spellEnd"/>
      <w:r w:rsidRPr="00552354">
        <w:rPr>
          <w:rFonts w:eastAsia="Calibri"/>
          <w:color w:val="000000"/>
          <w:sz w:val="20"/>
          <w:szCs w:val="20"/>
          <w:lang w:val="sr-Cyrl-RS" w:eastAsia="en-US"/>
        </w:rPr>
        <w:t xml:space="preserve"> о поступку и начину решавања захтева грађана  за накнаду штете коју проузрокују напуштени пси и мачке </w:t>
      </w:r>
      <w:bookmarkEnd w:id="23"/>
      <w:r w:rsidRPr="00552354">
        <w:rPr>
          <w:rFonts w:eastAsia="Calibri"/>
          <w:color w:val="000000"/>
          <w:sz w:val="20"/>
          <w:szCs w:val="20"/>
          <w:lang w:val="sr-Cyrl-RS" w:eastAsia="en-US"/>
        </w:rPr>
        <w:t xml:space="preserve">(у даљем тексту: Правилник) утврђује се поступак и начин решавања захтева грађана за накнаду штете коју грађани (у даљем тексту: оштећено лице) претрпе услед уједа напуштених паса и мачака и напада паса и покоља домаћих животиња на територији општине Ивањица. </w:t>
      </w:r>
    </w:p>
    <w:p w14:paraId="5F887EE7"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p>
    <w:p w14:paraId="127956C9"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Члан 2.</w:t>
      </w:r>
    </w:p>
    <w:p w14:paraId="540321F4"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p>
    <w:p w14:paraId="173A6BAE" w14:textId="77777777" w:rsidR="00552354" w:rsidRPr="00552354" w:rsidRDefault="00552354" w:rsidP="00552354">
      <w:pPr>
        <w:autoSpaceDE w:val="0"/>
        <w:autoSpaceDN w:val="0"/>
        <w:adjustRightInd w:val="0"/>
        <w:spacing w:line="276" w:lineRule="auto"/>
        <w:ind w:firstLine="708"/>
        <w:jc w:val="both"/>
        <w:rPr>
          <w:rFonts w:eastAsia="Calibri"/>
          <w:sz w:val="20"/>
          <w:szCs w:val="20"/>
          <w:shd w:val="clear" w:color="auto" w:fill="FFFFFF"/>
          <w:lang w:val="sr-Cyrl-RS" w:eastAsia="en-US"/>
        </w:rPr>
      </w:pPr>
      <w:r w:rsidRPr="00552354">
        <w:rPr>
          <w:rFonts w:eastAsia="Calibri"/>
          <w:sz w:val="20"/>
          <w:szCs w:val="20"/>
          <w:shd w:val="clear" w:color="auto" w:fill="FFFFFF"/>
          <w:lang w:val="sr-Cyrl-RS" w:eastAsia="en-US"/>
        </w:rPr>
        <w:t>Поједини изрази употребљени у овом Правилнику имају следеће значење:</w:t>
      </w:r>
    </w:p>
    <w:p w14:paraId="3741A41D" w14:textId="77777777" w:rsidR="00552354" w:rsidRPr="00552354" w:rsidRDefault="00552354" w:rsidP="00552354">
      <w:pPr>
        <w:autoSpaceDE w:val="0"/>
        <w:autoSpaceDN w:val="0"/>
        <w:adjustRightInd w:val="0"/>
        <w:spacing w:line="276" w:lineRule="auto"/>
        <w:ind w:firstLine="708"/>
        <w:jc w:val="both"/>
        <w:rPr>
          <w:rFonts w:eastAsia="Calibri"/>
          <w:b/>
          <w:bCs/>
          <w:sz w:val="20"/>
          <w:szCs w:val="20"/>
          <w:lang w:val="sr-Cyrl-RS" w:eastAsia="en-US"/>
        </w:rPr>
      </w:pPr>
    </w:p>
    <w:p w14:paraId="6C41C553"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1)</w:t>
      </w:r>
      <w:r w:rsidRPr="00552354">
        <w:rPr>
          <w:rFonts w:eastAsia="Calibri"/>
          <w:b/>
          <w:bCs/>
          <w:color w:val="000000"/>
          <w:sz w:val="20"/>
          <w:szCs w:val="20"/>
          <w:lang w:val="sr-Cyrl-RS" w:eastAsia="en-US"/>
        </w:rPr>
        <w:t xml:space="preserve"> Напуштеним псима и мачкама</w:t>
      </w:r>
      <w:r w:rsidRPr="00552354">
        <w:rPr>
          <w:rFonts w:eastAsia="Calibri"/>
          <w:color w:val="000000"/>
          <w:sz w:val="20"/>
          <w:szCs w:val="20"/>
          <w:lang w:val="sr-Cyrl-RS" w:eastAsia="en-US"/>
        </w:rPr>
        <w:t>, у смислу овог Правилника, сматрају се пси и мачке које немају дом или која се налази изван њега и лишена је бриге и неге власника, односно држаоца и коју је она свесно напустио;</w:t>
      </w:r>
    </w:p>
    <w:p w14:paraId="323BE45C"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bCs/>
          <w:color w:val="000000"/>
          <w:sz w:val="20"/>
          <w:szCs w:val="20"/>
          <w:lang w:val="sr-Cyrl-CS" w:eastAsia="en-US"/>
        </w:rPr>
        <w:t>2)</w:t>
      </w:r>
      <w:r w:rsidRPr="00552354">
        <w:rPr>
          <w:rFonts w:eastAsia="Calibri"/>
          <w:b/>
          <w:color w:val="000000"/>
          <w:sz w:val="20"/>
          <w:szCs w:val="20"/>
          <w:lang w:val="sr-Cyrl-CS" w:eastAsia="en-US"/>
        </w:rPr>
        <w:t xml:space="preserve"> Власник животиње</w:t>
      </w:r>
      <w:r w:rsidRPr="00552354">
        <w:rPr>
          <w:rFonts w:eastAsia="Calibri"/>
          <w:color w:val="000000"/>
          <w:sz w:val="20"/>
          <w:szCs w:val="20"/>
          <w:lang w:val="sr-Cyrl-CS" w:eastAsia="en-US"/>
        </w:rPr>
        <w:t xml:space="preserve"> јесте правно или физичко лице, односно предузетник, који има право чувања, држања, узгоја, гајења, репродукције, превоза, коришћења и продаје животиње и које је одговорно за живот, заштиту здравља и добробити животиња;</w:t>
      </w:r>
    </w:p>
    <w:p w14:paraId="3EB463C8"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CS" w:eastAsia="en-US"/>
        </w:rPr>
      </w:pPr>
      <w:r w:rsidRPr="00552354">
        <w:rPr>
          <w:rFonts w:eastAsia="Calibri"/>
          <w:bCs/>
          <w:color w:val="000000"/>
          <w:sz w:val="20"/>
          <w:szCs w:val="20"/>
          <w:lang w:val="sr-Cyrl-CS" w:eastAsia="en-US"/>
        </w:rPr>
        <w:t>3)</w:t>
      </w:r>
      <w:r w:rsidRPr="00552354">
        <w:rPr>
          <w:rFonts w:eastAsia="Calibri"/>
          <w:b/>
          <w:color w:val="000000"/>
          <w:sz w:val="20"/>
          <w:szCs w:val="20"/>
          <w:lang w:val="sr-Cyrl-CS" w:eastAsia="en-US"/>
        </w:rPr>
        <w:t xml:space="preserve"> Држалац животиње</w:t>
      </w:r>
      <w:r w:rsidRPr="00552354">
        <w:rPr>
          <w:rFonts w:eastAsia="Calibri"/>
          <w:color w:val="000000"/>
          <w:sz w:val="20"/>
          <w:szCs w:val="20"/>
          <w:lang w:val="sr-Cyrl-CS" w:eastAsia="en-US"/>
        </w:rPr>
        <w:t xml:space="preserve"> јесте правно или физичко лице, односно предузетник, које има право чувања, држања, узгоја, репродукције, превоза и коришћења животиње, као и право продаје животиње на основу писменог одобрења власника и које је одговорно за живот, заштиту здравља и добробити животиња.</w:t>
      </w:r>
    </w:p>
    <w:p w14:paraId="2964B8A3"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CS" w:eastAsia="en-US"/>
        </w:rPr>
      </w:pPr>
      <w:r w:rsidRPr="00552354">
        <w:rPr>
          <w:rFonts w:eastAsia="Calibri"/>
          <w:bCs/>
          <w:color w:val="000000"/>
          <w:sz w:val="20"/>
          <w:szCs w:val="20"/>
          <w:lang w:val="sr-Cyrl-CS" w:eastAsia="en-US"/>
        </w:rPr>
        <w:t>4)</w:t>
      </w:r>
      <w:r w:rsidRPr="00552354">
        <w:rPr>
          <w:rFonts w:eastAsia="Calibri"/>
          <w:b/>
          <w:color w:val="000000"/>
          <w:sz w:val="20"/>
          <w:szCs w:val="20"/>
          <w:lang w:val="sr-Cyrl-CS" w:eastAsia="en-US"/>
        </w:rPr>
        <w:t xml:space="preserve"> Домаћа животиња</w:t>
      </w:r>
      <w:r w:rsidRPr="00552354">
        <w:rPr>
          <w:rFonts w:eastAsia="Calibri"/>
          <w:color w:val="000000"/>
          <w:sz w:val="20"/>
          <w:szCs w:val="20"/>
          <w:lang w:val="sr-Cyrl-CS" w:eastAsia="en-US"/>
        </w:rPr>
        <w:t xml:space="preserve"> јесте животиња коју је човек одомаћио и чији опстанак зависи од непосредне бриге човека, а то су: кућни љубимци који се држе ради дружења (пси, мачке, украсне птице, мали глодари, </w:t>
      </w:r>
      <w:proofErr w:type="spellStart"/>
      <w:r w:rsidRPr="00552354">
        <w:rPr>
          <w:rFonts w:eastAsia="Calibri"/>
          <w:color w:val="000000"/>
          <w:sz w:val="20"/>
          <w:szCs w:val="20"/>
          <w:lang w:val="sr-Cyrl-CS" w:eastAsia="en-US"/>
        </w:rPr>
        <w:t>тераријумске</w:t>
      </w:r>
      <w:proofErr w:type="spellEnd"/>
      <w:r w:rsidRPr="00552354">
        <w:rPr>
          <w:rFonts w:eastAsia="Calibri"/>
          <w:color w:val="000000"/>
          <w:sz w:val="20"/>
          <w:szCs w:val="20"/>
          <w:lang w:val="sr-Cyrl-CS" w:eastAsia="en-US"/>
        </w:rPr>
        <w:t xml:space="preserve"> и акваријумске животиње), копитари (коњи, магарци, мазге и муле), папкари (говеда, овце, козе и свиње), живина (кокошке, ћурке, гуске, патке и друге пернате животиње) и голубови.</w:t>
      </w:r>
    </w:p>
    <w:p w14:paraId="180C1BE9"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CS" w:eastAsia="en-US"/>
        </w:rPr>
      </w:pPr>
    </w:p>
    <w:p w14:paraId="23977331"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Члан 3.</w:t>
      </w:r>
    </w:p>
    <w:p w14:paraId="042AE576"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7CB19E5B"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Оштећено лице, у случају уједа напуштених паса и мачака, Комисији за утврђивање основ</w:t>
      </w:r>
      <w:r w:rsidRPr="00552354">
        <w:rPr>
          <w:rFonts w:eastAsia="Calibri"/>
          <w:color w:val="000000"/>
          <w:sz w:val="20"/>
          <w:szCs w:val="20"/>
          <w:lang w:val="sr-Latn-RS" w:eastAsia="en-US"/>
        </w:rPr>
        <w:t>a</w:t>
      </w:r>
      <w:r w:rsidRPr="00552354">
        <w:rPr>
          <w:rFonts w:eastAsia="Calibri"/>
          <w:color w:val="000000"/>
          <w:sz w:val="20"/>
          <w:szCs w:val="20"/>
          <w:lang w:val="sr-Cyrl-RS" w:eastAsia="en-US"/>
        </w:rPr>
        <w:t xml:space="preserve"> и висине накнаде штете настале услед уједа напуштених паса и мачака и поступање по захтевима грађана, подноси захтев за накнаду штете настале услед уједа напуштених паса и мачака (Образац бр. 1). </w:t>
      </w:r>
    </w:p>
    <w:p w14:paraId="4514F5A1"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Образац бр. 1 је саставни део овог Правилника. </w:t>
      </w:r>
    </w:p>
    <w:p w14:paraId="502002F8"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Захтев из става 1. овог члана мора да буде у писаној форми, јасне садржине, са назнаком адресе, контакт телефона и бројем текућег рачуна. </w:t>
      </w:r>
    </w:p>
    <w:p w14:paraId="771EC9FE"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Захтев из става 1. овог члана мора да садржи веран опис и локацију догађаја, имена евентуалних сведока догађаја, опис претрпљених повреда и износ накнаде коју оштећено лице потражује. </w:t>
      </w:r>
    </w:p>
    <w:p w14:paraId="733816AC"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p>
    <w:p w14:paraId="49CAB8FF"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Члан 4.</w:t>
      </w:r>
    </w:p>
    <w:p w14:paraId="0127F9DD"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75A943FC"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Уз захтев из члана 3. овог Правилника оштећено лице је у обавези да достави: </w:t>
      </w:r>
    </w:p>
    <w:p w14:paraId="79A21D4B" w14:textId="77777777" w:rsidR="00552354" w:rsidRPr="00552354" w:rsidRDefault="00552354" w:rsidP="00552354">
      <w:pPr>
        <w:autoSpaceDE w:val="0"/>
        <w:autoSpaceDN w:val="0"/>
        <w:adjustRightInd w:val="0"/>
        <w:spacing w:after="27"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 фотокопију личне карте (за малолетно дете и извод из матичне књиге рођених), </w:t>
      </w:r>
    </w:p>
    <w:p w14:paraId="5B4AD0A3" w14:textId="77777777" w:rsidR="00552354" w:rsidRPr="00552354" w:rsidRDefault="00552354" w:rsidP="00552354">
      <w:pPr>
        <w:autoSpaceDE w:val="0"/>
        <w:autoSpaceDN w:val="0"/>
        <w:adjustRightInd w:val="0"/>
        <w:spacing w:after="27"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 комплетну медицинску документацију, на прописаним обрасцима, која се односи на лечење (извештај надлежне здравствене установе примарне заштите, извештај лекара специјалисте, института и сл.), </w:t>
      </w:r>
    </w:p>
    <w:p w14:paraId="6032E9EF" w14:textId="77777777" w:rsidR="00552354" w:rsidRPr="00552354" w:rsidRDefault="00552354" w:rsidP="00552354">
      <w:pPr>
        <w:autoSpaceDE w:val="0"/>
        <w:autoSpaceDN w:val="0"/>
        <w:adjustRightInd w:val="0"/>
        <w:spacing w:after="27"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извештај Полицијске станице</w:t>
      </w:r>
      <w:r w:rsidRPr="00552354">
        <w:rPr>
          <w:rFonts w:eastAsia="Calibri"/>
          <w:color w:val="000000"/>
          <w:sz w:val="20"/>
          <w:szCs w:val="20"/>
          <w:lang w:val="sr-Latn-RS" w:eastAsia="en-US"/>
        </w:rPr>
        <w:t xml:space="preserve">, </w:t>
      </w:r>
      <w:r w:rsidRPr="00552354">
        <w:rPr>
          <w:rFonts w:eastAsia="Calibri"/>
          <w:color w:val="000000"/>
          <w:sz w:val="20"/>
          <w:szCs w:val="20"/>
          <w:lang w:val="sr-Cyrl-RS" w:eastAsia="en-US"/>
        </w:rPr>
        <w:t xml:space="preserve">уколико исти поседује, </w:t>
      </w:r>
    </w:p>
    <w:p w14:paraId="1C45652C" w14:textId="77777777" w:rsidR="00552354" w:rsidRPr="00552354" w:rsidRDefault="00552354" w:rsidP="00552354">
      <w:pPr>
        <w:autoSpaceDE w:val="0"/>
        <w:autoSpaceDN w:val="0"/>
        <w:adjustRightInd w:val="0"/>
        <w:spacing w:after="27"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 копију картице текућег рачуна, </w:t>
      </w:r>
    </w:p>
    <w:p w14:paraId="2D46F951" w14:textId="77777777" w:rsidR="00552354" w:rsidRPr="00552354" w:rsidRDefault="00552354" w:rsidP="00552354">
      <w:pPr>
        <w:autoSpaceDE w:val="0"/>
        <w:autoSpaceDN w:val="0"/>
        <w:adjustRightInd w:val="0"/>
        <w:spacing w:after="27"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 фотографије свеже настале ране, уколико исту поседује, </w:t>
      </w:r>
    </w:p>
    <w:p w14:paraId="16D751F9"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 друге доказе који су од значаја за решавање захтева. </w:t>
      </w:r>
    </w:p>
    <w:p w14:paraId="5D70841D"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40893164" w14:textId="77777777" w:rsidR="00552354" w:rsidRPr="00552354" w:rsidRDefault="00552354" w:rsidP="00552354">
      <w:pPr>
        <w:autoSpaceDE w:val="0"/>
        <w:autoSpaceDN w:val="0"/>
        <w:adjustRightInd w:val="0"/>
        <w:spacing w:line="276" w:lineRule="auto"/>
        <w:jc w:val="center"/>
        <w:rPr>
          <w:rFonts w:eastAsia="Calibri"/>
          <w:b/>
          <w:bCs/>
          <w:color w:val="000000"/>
          <w:sz w:val="20"/>
          <w:szCs w:val="20"/>
          <w:lang w:val="sr-Cyrl-RS" w:eastAsia="en-US"/>
        </w:rPr>
      </w:pPr>
      <w:r w:rsidRPr="00552354">
        <w:rPr>
          <w:rFonts w:eastAsia="Calibri"/>
          <w:b/>
          <w:bCs/>
          <w:color w:val="000000"/>
          <w:sz w:val="20"/>
          <w:szCs w:val="20"/>
          <w:lang w:val="sr-Cyrl-RS" w:eastAsia="en-US"/>
        </w:rPr>
        <w:t>Члан 5.</w:t>
      </w:r>
    </w:p>
    <w:p w14:paraId="6A388F89"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16E75C2E"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Оштећено лице у случају напада напуштених паса и мачака и покоља домаћих животиња, Комисији за утврђивање основ</w:t>
      </w:r>
      <w:r w:rsidRPr="00552354">
        <w:rPr>
          <w:rFonts w:eastAsia="Calibri"/>
          <w:color w:val="000000"/>
          <w:sz w:val="20"/>
          <w:szCs w:val="20"/>
          <w:lang w:val="sr-Latn-RS" w:eastAsia="en-US"/>
        </w:rPr>
        <w:t>a</w:t>
      </w:r>
      <w:r w:rsidRPr="00552354">
        <w:rPr>
          <w:rFonts w:eastAsia="Calibri"/>
          <w:color w:val="000000"/>
          <w:sz w:val="20"/>
          <w:szCs w:val="20"/>
          <w:lang w:val="sr-Cyrl-RS" w:eastAsia="en-US"/>
        </w:rPr>
        <w:t xml:space="preserve"> и висине накнаде штете настале услед напада напуштених паса и покоља домаћих животиња и поступање по захтевима грађана, подноси захтев за накнаду штете настале услед напада напуштених паса и покоља домаћих животиња (Образац бр. 2). </w:t>
      </w:r>
    </w:p>
    <w:p w14:paraId="44C80948"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Образац бр. 2 је саставни део овог Правилника. </w:t>
      </w:r>
    </w:p>
    <w:p w14:paraId="4918EE51"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Захтев из става 1. овог члана мора да буде у писаној форми, јасне садржине, са назнаком адресе, контакт телефона и бројем текућег рачуна. </w:t>
      </w:r>
    </w:p>
    <w:p w14:paraId="5C7B6720" w14:textId="77777777" w:rsidR="00552354" w:rsidRPr="00552354" w:rsidRDefault="00552354" w:rsidP="00552354">
      <w:pPr>
        <w:autoSpaceDE w:val="0"/>
        <w:autoSpaceDN w:val="0"/>
        <w:adjustRightInd w:val="0"/>
        <w:spacing w:line="276" w:lineRule="auto"/>
        <w:ind w:firstLine="708"/>
        <w:jc w:val="both"/>
        <w:rPr>
          <w:rFonts w:eastAsia="Calibri"/>
          <w:color w:val="000000"/>
          <w:sz w:val="20"/>
          <w:szCs w:val="20"/>
          <w:lang w:val="sr-Cyrl-RS" w:eastAsia="en-US"/>
        </w:rPr>
      </w:pPr>
      <w:r w:rsidRPr="00552354">
        <w:rPr>
          <w:rFonts w:eastAsia="Calibri"/>
          <w:color w:val="000000"/>
          <w:sz w:val="20"/>
          <w:szCs w:val="20"/>
          <w:lang w:val="sr-Cyrl-RS" w:eastAsia="en-US"/>
        </w:rPr>
        <w:t xml:space="preserve">Захтев из става 1. овог члана мора да садржи веран опис и локацију догађаја, имена евентуалних сведока догађаја, податак о врсти и броју закланих домаћих животиња и износ накнаде коју оштећено лице потражује. </w:t>
      </w:r>
    </w:p>
    <w:p w14:paraId="05301E54" w14:textId="77777777" w:rsidR="00552354" w:rsidRPr="00552354" w:rsidRDefault="00552354" w:rsidP="00552354">
      <w:pPr>
        <w:autoSpaceDE w:val="0"/>
        <w:autoSpaceDN w:val="0"/>
        <w:adjustRightInd w:val="0"/>
        <w:spacing w:line="276" w:lineRule="auto"/>
        <w:jc w:val="both"/>
        <w:rPr>
          <w:rFonts w:eastAsia="Calibri"/>
          <w:b/>
          <w:bCs/>
          <w:color w:val="000000"/>
          <w:sz w:val="20"/>
          <w:szCs w:val="20"/>
          <w:lang w:val="sr-Cyrl-RS" w:eastAsia="en-US"/>
        </w:rPr>
      </w:pPr>
    </w:p>
    <w:p w14:paraId="22083EFB" w14:textId="77777777" w:rsidR="00552354" w:rsidRPr="00552354" w:rsidRDefault="00552354" w:rsidP="00552354">
      <w:pPr>
        <w:autoSpaceDE w:val="0"/>
        <w:autoSpaceDN w:val="0"/>
        <w:adjustRightInd w:val="0"/>
        <w:spacing w:line="276" w:lineRule="auto"/>
        <w:jc w:val="center"/>
        <w:rPr>
          <w:rFonts w:eastAsia="Calibri"/>
          <w:color w:val="000000"/>
          <w:sz w:val="20"/>
          <w:szCs w:val="20"/>
          <w:lang w:val="sr-Cyrl-RS" w:eastAsia="en-US"/>
        </w:rPr>
      </w:pPr>
      <w:r w:rsidRPr="00552354">
        <w:rPr>
          <w:rFonts w:eastAsia="Calibri"/>
          <w:b/>
          <w:bCs/>
          <w:color w:val="000000"/>
          <w:sz w:val="20"/>
          <w:szCs w:val="20"/>
          <w:lang w:val="sr-Cyrl-RS" w:eastAsia="en-US"/>
        </w:rPr>
        <w:t>Члан 6.</w:t>
      </w:r>
    </w:p>
    <w:p w14:paraId="3164DB15"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p>
    <w:p w14:paraId="05357B71"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xml:space="preserve">Уз захтев из члана 5. овог Правилника оштећено лице је у обавези да достави: </w:t>
      </w:r>
    </w:p>
    <w:p w14:paraId="6FCD441D" w14:textId="77777777" w:rsidR="00552354" w:rsidRPr="00552354" w:rsidRDefault="00552354" w:rsidP="00552354">
      <w:pPr>
        <w:autoSpaceDE w:val="0"/>
        <w:autoSpaceDN w:val="0"/>
        <w:adjustRightInd w:val="0"/>
        <w:spacing w:line="276" w:lineRule="auto"/>
        <w:jc w:val="both"/>
        <w:rPr>
          <w:rFonts w:eastAsia="Calibri"/>
          <w:color w:val="000000"/>
          <w:sz w:val="20"/>
          <w:szCs w:val="20"/>
          <w:lang w:val="sr-Cyrl-RS" w:eastAsia="en-US"/>
        </w:rPr>
      </w:pPr>
      <w:r w:rsidRPr="00552354">
        <w:rPr>
          <w:rFonts w:eastAsia="Calibri"/>
          <w:color w:val="000000"/>
          <w:sz w:val="20"/>
          <w:szCs w:val="20"/>
          <w:lang w:val="sr-Cyrl-RS" w:eastAsia="en-US"/>
        </w:rPr>
        <w:t>- фотокопију личне карте;</w:t>
      </w:r>
    </w:p>
    <w:p w14:paraId="30BAF0DE" w14:textId="77777777" w:rsidR="00552354" w:rsidRPr="00552354" w:rsidRDefault="00552354" w:rsidP="00552354">
      <w:pPr>
        <w:autoSpaceDE w:val="0"/>
        <w:autoSpaceDN w:val="0"/>
        <w:adjustRightInd w:val="0"/>
        <w:spacing w:after="27" w:line="276" w:lineRule="auto"/>
        <w:jc w:val="both"/>
        <w:rPr>
          <w:rFonts w:eastAsia="Calibri"/>
          <w:sz w:val="20"/>
          <w:szCs w:val="20"/>
          <w:lang w:val="sr-Cyrl-RS" w:eastAsia="en-US"/>
        </w:rPr>
      </w:pPr>
      <w:r w:rsidRPr="00552354">
        <w:rPr>
          <w:rFonts w:eastAsia="Calibri"/>
          <w:sz w:val="20"/>
          <w:szCs w:val="20"/>
          <w:lang w:val="sr-Cyrl-RS" w:eastAsia="en-US"/>
        </w:rPr>
        <w:t xml:space="preserve">- извештај или службена белешка надлежне ветеринарске станице; </w:t>
      </w:r>
    </w:p>
    <w:p w14:paraId="0EB73085" w14:textId="77777777" w:rsidR="00552354" w:rsidRPr="00552354" w:rsidRDefault="00552354" w:rsidP="00552354">
      <w:pPr>
        <w:autoSpaceDE w:val="0"/>
        <w:autoSpaceDN w:val="0"/>
        <w:adjustRightInd w:val="0"/>
        <w:spacing w:after="27" w:line="276" w:lineRule="auto"/>
        <w:jc w:val="both"/>
        <w:rPr>
          <w:rFonts w:eastAsia="Calibri"/>
          <w:sz w:val="20"/>
          <w:szCs w:val="20"/>
          <w:lang w:val="sr-Cyrl-RS" w:eastAsia="en-US"/>
        </w:rPr>
      </w:pPr>
      <w:r w:rsidRPr="00552354">
        <w:rPr>
          <w:rFonts w:eastAsia="Calibri"/>
          <w:sz w:val="20"/>
          <w:szCs w:val="20"/>
          <w:lang w:val="sr-Cyrl-RS" w:eastAsia="en-US"/>
        </w:rPr>
        <w:t xml:space="preserve">- записник Полицијске станице Ивањица, уколико исти поседује; </w:t>
      </w:r>
    </w:p>
    <w:p w14:paraId="24CD16D0" w14:textId="77777777" w:rsidR="00552354" w:rsidRPr="00552354" w:rsidRDefault="00552354" w:rsidP="00552354">
      <w:pPr>
        <w:autoSpaceDE w:val="0"/>
        <w:autoSpaceDN w:val="0"/>
        <w:adjustRightInd w:val="0"/>
        <w:spacing w:after="27" w:line="276" w:lineRule="auto"/>
        <w:jc w:val="both"/>
        <w:rPr>
          <w:rFonts w:eastAsia="Calibri"/>
          <w:sz w:val="20"/>
          <w:szCs w:val="20"/>
          <w:lang w:val="sr-Cyrl-RS" w:eastAsia="en-US"/>
        </w:rPr>
      </w:pPr>
      <w:r w:rsidRPr="00552354">
        <w:rPr>
          <w:rFonts w:eastAsia="Calibri"/>
          <w:sz w:val="20"/>
          <w:szCs w:val="20"/>
          <w:lang w:val="sr-Cyrl-RS" w:eastAsia="en-US"/>
        </w:rPr>
        <w:t xml:space="preserve">- записник комуналног инспектора о испуњености услова за држање домаћих животиња у складу са Одлуком о </w:t>
      </w:r>
      <w:proofErr w:type="spellStart"/>
      <w:r w:rsidRPr="00552354">
        <w:rPr>
          <w:rFonts w:eastAsia="Calibri"/>
          <w:sz w:val="20"/>
          <w:szCs w:val="20"/>
          <w:lang w:val="sr-Cyrl-RS" w:eastAsia="en-US"/>
        </w:rPr>
        <w:t>зоохигијени</w:t>
      </w:r>
      <w:proofErr w:type="spellEnd"/>
      <w:r w:rsidRPr="00552354">
        <w:rPr>
          <w:rFonts w:eastAsia="Calibri"/>
          <w:sz w:val="20"/>
          <w:szCs w:val="20"/>
          <w:lang w:val="sr-Cyrl-RS" w:eastAsia="en-US"/>
        </w:rPr>
        <w:t xml:space="preserve"> и држању животиња на територији општине Ивањица;</w:t>
      </w:r>
    </w:p>
    <w:p w14:paraId="6AF101C0" w14:textId="77777777" w:rsidR="00552354" w:rsidRPr="00552354" w:rsidRDefault="00552354" w:rsidP="00552354">
      <w:pPr>
        <w:autoSpaceDE w:val="0"/>
        <w:autoSpaceDN w:val="0"/>
        <w:adjustRightInd w:val="0"/>
        <w:spacing w:after="27" w:line="276" w:lineRule="auto"/>
        <w:jc w:val="both"/>
        <w:rPr>
          <w:rFonts w:eastAsia="Calibri"/>
          <w:sz w:val="20"/>
          <w:szCs w:val="20"/>
          <w:lang w:val="sr-Cyrl-RS" w:eastAsia="en-US"/>
        </w:rPr>
      </w:pPr>
      <w:r w:rsidRPr="00552354">
        <w:rPr>
          <w:rFonts w:eastAsia="Calibri"/>
          <w:sz w:val="20"/>
          <w:szCs w:val="20"/>
          <w:lang w:val="sr-Cyrl-RS" w:eastAsia="en-US"/>
        </w:rPr>
        <w:t xml:space="preserve">- фотографије насталих повреда или </w:t>
      </w:r>
      <w:proofErr w:type="spellStart"/>
      <w:r w:rsidRPr="00552354">
        <w:rPr>
          <w:rFonts w:eastAsia="Calibri"/>
          <w:sz w:val="20"/>
          <w:szCs w:val="20"/>
          <w:lang w:val="sr-Cyrl-RS" w:eastAsia="en-US"/>
        </w:rPr>
        <w:t>угинулих</w:t>
      </w:r>
      <w:proofErr w:type="spellEnd"/>
      <w:r w:rsidRPr="00552354">
        <w:rPr>
          <w:rFonts w:eastAsia="Calibri"/>
          <w:sz w:val="20"/>
          <w:szCs w:val="20"/>
          <w:lang w:val="sr-Cyrl-RS" w:eastAsia="en-US"/>
        </w:rPr>
        <w:t xml:space="preserve"> животиња; </w:t>
      </w:r>
    </w:p>
    <w:p w14:paraId="3ADD1AF0"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r w:rsidRPr="00552354">
        <w:rPr>
          <w:rFonts w:eastAsia="Calibri"/>
          <w:sz w:val="20"/>
          <w:szCs w:val="20"/>
          <w:lang w:val="sr-Cyrl-RS" w:eastAsia="en-US"/>
        </w:rPr>
        <w:t xml:space="preserve">- друге доказе који су од значаја за решавање захтева. </w:t>
      </w:r>
    </w:p>
    <w:p w14:paraId="4F5F2A26"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10E0E027"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7.</w:t>
      </w:r>
    </w:p>
    <w:p w14:paraId="1E0404AC"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1B33FF6C"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Комисија по разматрању примљеног захтева, а најкасније у року од 30 дана од дана пријема захтева, упућује предлог председнику општине и Општинском правобраниоцу да захтев: </w:t>
      </w:r>
    </w:p>
    <w:p w14:paraId="34DA89E8"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r w:rsidRPr="00552354">
        <w:rPr>
          <w:rFonts w:eastAsia="Calibri"/>
          <w:sz w:val="20"/>
          <w:szCs w:val="20"/>
          <w:lang w:val="sr-Cyrl-RS" w:eastAsia="en-US"/>
        </w:rPr>
        <w:t xml:space="preserve">- прихвати и са оштећеним лицем закључи вансудско поравнање о накнади штете, на висину новчаног износа који је Комисија предложила, </w:t>
      </w:r>
    </w:p>
    <w:p w14:paraId="3EE9618C"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r w:rsidRPr="00552354">
        <w:rPr>
          <w:rFonts w:eastAsia="Calibri"/>
          <w:sz w:val="20"/>
          <w:szCs w:val="20"/>
          <w:lang w:val="sr-Cyrl-RS" w:eastAsia="en-US"/>
        </w:rPr>
        <w:lastRenderedPageBreak/>
        <w:t xml:space="preserve">- одбије захтев или </w:t>
      </w:r>
    </w:p>
    <w:p w14:paraId="1A5010A7"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r w:rsidRPr="00552354">
        <w:rPr>
          <w:rFonts w:eastAsia="Calibri"/>
          <w:sz w:val="20"/>
          <w:szCs w:val="20"/>
          <w:lang w:val="sr-Cyrl-RS" w:eastAsia="en-US"/>
        </w:rPr>
        <w:t xml:space="preserve">- одбаци захтев. </w:t>
      </w:r>
    </w:p>
    <w:p w14:paraId="0C9B9383"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Предлог Комисије из става 1. овог члана мора бити образложен.</w:t>
      </w:r>
    </w:p>
    <w:p w14:paraId="4776CEF3" w14:textId="77777777" w:rsidR="00552354" w:rsidRPr="00552354" w:rsidRDefault="00552354" w:rsidP="00552354">
      <w:pPr>
        <w:autoSpaceDE w:val="0"/>
        <w:autoSpaceDN w:val="0"/>
        <w:adjustRightInd w:val="0"/>
        <w:spacing w:line="276" w:lineRule="auto"/>
        <w:jc w:val="both"/>
        <w:rPr>
          <w:rFonts w:eastAsia="Calibri"/>
          <w:b/>
          <w:bCs/>
          <w:sz w:val="20"/>
          <w:szCs w:val="20"/>
          <w:lang w:val="sr-Cyrl-RS" w:eastAsia="en-US"/>
        </w:rPr>
      </w:pPr>
    </w:p>
    <w:p w14:paraId="33EE0942"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8.</w:t>
      </w:r>
    </w:p>
    <w:p w14:paraId="4DE5FFAB"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0B8E2308"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Потписано вансудско поравнање о накнади штете доставља се оштећеном лицу, са позивом да се у року од 8 дана од дана пријема аката изјасни о истом и евентуално приступи потписивању истог.    </w:t>
      </w:r>
    </w:p>
    <w:p w14:paraId="66E2B090"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У случају да оштећено лице не изјасни о вансудском поравнању о накнади штете у року и става 1. овог члана, сматраће се да није успео поступак мирног решавања спора.  </w:t>
      </w:r>
    </w:p>
    <w:p w14:paraId="219C692B" w14:textId="77777777" w:rsidR="00552354" w:rsidRPr="00552354" w:rsidRDefault="00552354" w:rsidP="00552354">
      <w:pPr>
        <w:autoSpaceDE w:val="0"/>
        <w:autoSpaceDN w:val="0"/>
        <w:adjustRightInd w:val="0"/>
        <w:spacing w:line="276" w:lineRule="auto"/>
        <w:jc w:val="both"/>
        <w:rPr>
          <w:rFonts w:eastAsia="Calibri"/>
          <w:b/>
          <w:bCs/>
          <w:sz w:val="20"/>
          <w:szCs w:val="20"/>
          <w:lang w:val="sr-Cyrl-RS" w:eastAsia="en-US"/>
        </w:rPr>
      </w:pPr>
    </w:p>
    <w:p w14:paraId="087B5CD5"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9.</w:t>
      </w:r>
    </w:p>
    <w:p w14:paraId="7FA5126B"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7AC0982A"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Комисија може предложити износ накнаде штете настале услед уједа или напада напуштених паса и мачака</w:t>
      </w:r>
      <w:r w:rsidRPr="00552354">
        <w:rPr>
          <w:rFonts w:eastAsia="Calibri"/>
          <w:color w:val="FF0000"/>
          <w:sz w:val="20"/>
          <w:szCs w:val="20"/>
          <w:lang w:val="sr-Cyrl-RS" w:eastAsia="en-US"/>
        </w:rPr>
        <w:t xml:space="preserve"> </w:t>
      </w:r>
      <w:r w:rsidRPr="00552354">
        <w:rPr>
          <w:rFonts w:eastAsia="Calibri"/>
          <w:sz w:val="20"/>
          <w:szCs w:val="20"/>
          <w:lang w:val="sr-Cyrl-RS" w:eastAsia="en-US"/>
        </w:rPr>
        <w:t xml:space="preserve">(материјална и нематеријална штета), у зависности од врсте и опсежности повреда или претрпљеног страха, </w:t>
      </w:r>
      <w:r w:rsidRPr="00552354">
        <w:rPr>
          <w:rFonts w:eastAsia="Calibri"/>
          <w:b/>
          <w:bCs/>
          <w:sz w:val="20"/>
          <w:szCs w:val="20"/>
          <w:lang w:val="sr-Cyrl-RS" w:eastAsia="en-US"/>
        </w:rPr>
        <w:t>највише до 30.000,00 динара</w:t>
      </w:r>
      <w:r w:rsidRPr="00552354">
        <w:rPr>
          <w:rFonts w:eastAsia="Calibri"/>
          <w:sz w:val="20"/>
          <w:szCs w:val="20"/>
          <w:lang w:val="sr-Cyrl-RS" w:eastAsia="en-US"/>
        </w:rPr>
        <w:t xml:space="preserve">. </w:t>
      </w:r>
    </w:p>
    <w:p w14:paraId="499A88DB"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Уколико је оштећени </w:t>
      </w:r>
      <w:r w:rsidRPr="00552354">
        <w:rPr>
          <w:rFonts w:eastAsia="Calibri"/>
          <w:b/>
          <w:bCs/>
          <w:sz w:val="20"/>
          <w:szCs w:val="20"/>
          <w:lang w:val="sr-Cyrl-RS" w:eastAsia="en-US"/>
        </w:rPr>
        <w:t>малолетно лице</w:t>
      </w:r>
      <w:r w:rsidRPr="00552354">
        <w:rPr>
          <w:rFonts w:eastAsia="Calibri"/>
          <w:sz w:val="20"/>
          <w:szCs w:val="20"/>
          <w:lang w:val="sr-Cyrl-RS" w:eastAsia="en-US"/>
        </w:rPr>
        <w:t xml:space="preserve"> Комисија може предложити и виши износ накнаде штете, </w:t>
      </w:r>
      <w:r w:rsidRPr="00552354">
        <w:rPr>
          <w:rFonts w:eastAsia="Calibri"/>
          <w:b/>
          <w:bCs/>
          <w:sz w:val="20"/>
          <w:szCs w:val="20"/>
          <w:lang w:val="sr-Cyrl-RS" w:eastAsia="en-US"/>
        </w:rPr>
        <w:t>али не виши од 40.000,00 динара</w:t>
      </w:r>
      <w:r w:rsidRPr="00552354">
        <w:rPr>
          <w:rFonts w:eastAsia="Calibri"/>
          <w:sz w:val="20"/>
          <w:szCs w:val="20"/>
          <w:lang w:val="sr-Cyrl-RS" w:eastAsia="en-US"/>
        </w:rPr>
        <w:t xml:space="preserve">. </w:t>
      </w:r>
    </w:p>
    <w:p w14:paraId="48810E4D" w14:textId="77777777" w:rsidR="00552354" w:rsidRPr="00552354" w:rsidRDefault="00552354" w:rsidP="00552354">
      <w:pPr>
        <w:autoSpaceDE w:val="0"/>
        <w:autoSpaceDN w:val="0"/>
        <w:adjustRightInd w:val="0"/>
        <w:spacing w:line="276" w:lineRule="auto"/>
        <w:jc w:val="both"/>
        <w:rPr>
          <w:rFonts w:eastAsia="Calibri"/>
          <w:b/>
          <w:bCs/>
          <w:sz w:val="20"/>
          <w:szCs w:val="20"/>
          <w:lang w:val="sr-Cyrl-RS" w:eastAsia="en-US"/>
        </w:rPr>
      </w:pPr>
    </w:p>
    <w:p w14:paraId="1A0E8A86"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10.</w:t>
      </w:r>
    </w:p>
    <w:p w14:paraId="3AE4F565"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7CA6FECD"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Комисија може предложити износ накнаде штете настале услед напада напуштених паса и покоља домаћих животиња у висини </w:t>
      </w:r>
      <w:r w:rsidRPr="00552354">
        <w:rPr>
          <w:rFonts w:eastAsia="Calibri"/>
          <w:b/>
          <w:bCs/>
          <w:sz w:val="20"/>
          <w:szCs w:val="20"/>
          <w:lang w:val="sr-Cyrl-RS" w:eastAsia="en-US"/>
        </w:rPr>
        <w:t>тржишне цене живе ваге</w:t>
      </w:r>
      <w:r w:rsidRPr="00552354">
        <w:rPr>
          <w:rFonts w:eastAsia="Calibri"/>
          <w:sz w:val="20"/>
          <w:szCs w:val="20"/>
          <w:lang w:val="sr-Cyrl-RS" w:eastAsia="en-US"/>
        </w:rPr>
        <w:t xml:space="preserve"> по килограму за животиње над којима је извршен покољ, уколико се ради о </w:t>
      </w:r>
      <w:r w:rsidRPr="00552354">
        <w:rPr>
          <w:rFonts w:eastAsia="Calibri"/>
          <w:color w:val="000000"/>
          <w:sz w:val="20"/>
          <w:szCs w:val="20"/>
          <w:lang w:val="sr-Cyrl-CS" w:eastAsia="en-US"/>
        </w:rPr>
        <w:t>копитарима (коњи, магарци, мазге и муле), папкарима (говеда, овце, козе и свиње), живини (кокошке, ћурке, гуске, патке и друге пернате животиње) или голубовима</w:t>
      </w:r>
      <w:r w:rsidRPr="00552354">
        <w:rPr>
          <w:rFonts w:eastAsia="Calibri"/>
          <w:sz w:val="20"/>
          <w:szCs w:val="20"/>
          <w:lang w:val="sr-Cyrl-RS" w:eastAsia="en-US"/>
        </w:rPr>
        <w:t xml:space="preserve">, односно у висини </w:t>
      </w:r>
      <w:r w:rsidRPr="00552354">
        <w:rPr>
          <w:rFonts w:eastAsia="Calibri"/>
          <w:b/>
          <w:bCs/>
          <w:sz w:val="20"/>
          <w:szCs w:val="20"/>
          <w:lang w:val="sr-Cyrl-RS" w:eastAsia="en-US"/>
        </w:rPr>
        <w:t>тржишне цене</w:t>
      </w:r>
      <w:r w:rsidRPr="00552354">
        <w:rPr>
          <w:rFonts w:eastAsia="Calibri"/>
          <w:sz w:val="20"/>
          <w:szCs w:val="20"/>
          <w:lang w:val="sr-Cyrl-RS" w:eastAsia="en-US"/>
        </w:rPr>
        <w:t xml:space="preserve"> уколико се ради о </w:t>
      </w:r>
      <w:r w:rsidRPr="00552354">
        <w:rPr>
          <w:rFonts w:eastAsia="Calibri"/>
          <w:color w:val="000000"/>
          <w:sz w:val="20"/>
          <w:szCs w:val="20"/>
          <w:lang w:val="sr-Cyrl-CS" w:eastAsia="en-US"/>
        </w:rPr>
        <w:t xml:space="preserve">кућном љубимцу који се држи ради дружења (пси, мачке, украсне птице, мали глодари, </w:t>
      </w:r>
      <w:proofErr w:type="spellStart"/>
      <w:r w:rsidRPr="00552354">
        <w:rPr>
          <w:rFonts w:eastAsia="Calibri"/>
          <w:color w:val="000000"/>
          <w:sz w:val="20"/>
          <w:szCs w:val="20"/>
          <w:lang w:val="sr-Cyrl-CS" w:eastAsia="en-US"/>
        </w:rPr>
        <w:t>тераријумске</w:t>
      </w:r>
      <w:proofErr w:type="spellEnd"/>
      <w:r w:rsidRPr="00552354">
        <w:rPr>
          <w:rFonts w:eastAsia="Calibri"/>
          <w:color w:val="000000"/>
          <w:sz w:val="20"/>
          <w:szCs w:val="20"/>
          <w:lang w:val="sr-Cyrl-CS" w:eastAsia="en-US"/>
        </w:rPr>
        <w:t xml:space="preserve"> и акваријумске животиње)</w:t>
      </w:r>
      <w:r w:rsidRPr="00552354">
        <w:rPr>
          <w:rFonts w:eastAsia="Calibri"/>
          <w:sz w:val="20"/>
          <w:szCs w:val="20"/>
          <w:lang w:val="sr-Cyrl-RS" w:eastAsia="en-US"/>
        </w:rPr>
        <w:t>.</w:t>
      </w:r>
    </w:p>
    <w:p w14:paraId="2D89F9E2"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p>
    <w:p w14:paraId="21440CE0"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p>
    <w:p w14:paraId="4AAEA293"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11.</w:t>
      </w:r>
    </w:p>
    <w:p w14:paraId="289FB9E5"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12AB4D87"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Захтеви оштећених лица који су поднети општини Ивањица, пре ступања на снагу овог Правилника, ући ће у процедуру решавања по овом Правилнику. </w:t>
      </w:r>
    </w:p>
    <w:p w14:paraId="50C9E485"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p>
    <w:p w14:paraId="6C50B029" w14:textId="77777777"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Члан 12.</w:t>
      </w:r>
    </w:p>
    <w:p w14:paraId="6E82F9AC"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31B1212A" w14:textId="77777777" w:rsidR="00552354" w:rsidRPr="00552354" w:rsidRDefault="00552354" w:rsidP="00552354">
      <w:pPr>
        <w:autoSpaceDE w:val="0"/>
        <w:autoSpaceDN w:val="0"/>
        <w:adjustRightInd w:val="0"/>
        <w:spacing w:line="276" w:lineRule="auto"/>
        <w:ind w:firstLine="708"/>
        <w:jc w:val="both"/>
        <w:rPr>
          <w:rFonts w:eastAsia="Calibri"/>
          <w:sz w:val="20"/>
          <w:szCs w:val="20"/>
          <w:lang w:val="sr-Cyrl-RS" w:eastAsia="en-US"/>
        </w:rPr>
      </w:pPr>
      <w:r w:rsidRPr="00552354">
        <w:rPr>
          <w:rFonts w:eastAsia="Calibri"/>
          <w:sz w:val="20"/>
          <w:szCs w:val="20"/>
          <w:lang w:val="sr-Cyrl-RS" w:eastAsia="en-US"/>
        </w:rPr>
        <w:t xml:space="preserve">Овај Правилник ступа </w:t>
      </w:r>
      <w:r w:rsidRPr="00552354">
        <w:rPr>
          <w:rFonts w:eastAsia="Calibri"/>
          <w:color w:val="000000"/>
          <w:sz w:val="20"/>
          <w:szCs w:val="20"/>
          <w:lang w:val="sr-Cyrl-RS" w:eastAsia="en-US"/>
        </w:rPr>
        <w:t>на снагу даном доношења и објавиће се у „Службеном листу општине Ивањица“</w:t>
      </w:r>
      <w:r w:rsidRPr="00552354">
        <w:rPr>
          <w:rFonts w:eastAsia="Calibri"/>
          <w:sz w:val="20"/>
          <w:szCs w:val="20"/>
          <w:lang w:val="sr-Cyrl-RS" w:eastAsia="en-US"/>
        </w:rPr>
        <w:t xml:space="preserve">. </w:t>
      </w:r>
    </w:p>
    <w:p w14:paraId="73520E76" w14:textId="77777777" w:rsidR="00552354" w:rsidRPr="00552354" w:rsidRDefault="00552354" w:rsidP="00552354">
      <w:pPr>
        <w:autoSpaceDE w:val="0"/>
        <w:autoSpaceDN w:val="0"/>
        <w:adjustRightInd w:val="0"/>
        <w:spacing w:line="276" w:lineRule="auto"/>
        <w:jc w:val="both"/>
        <w:rPr>
          <w:rFonts w:eastAsia="Calibri"/>
          <w:sz w:val="20"/>
          <w:szCs w:val="20"/>
          <w:lang w:val="sr-Cyrl-RS" w:eastAsia="en-US"/>
        </w:rPr>
      </w:pPr>
    </w:p>
    <w:p w14:paraId="2E01CCA3" w14:textId="36A89B2B" w:rsidR="00552354" w:rsidRPr="00552354" w:rsidRDefault="00552354" w:rsidP="00552354">
      <w:pPr>
        <w:autoSpaceDE w:val="0"/>
        <w:autoSpaceDN w:val="0"/>
        <w:adjustRightInd w:val="0"/>
        <w:spacing w:line="276" w:lineRule="auto"/>
        <w:jc w:val="center"/>
        <w:rPr>
          <w:rFonts w:eastAsia="Calibri"/>
          <w:b/>
          <w:bCs/>
          <w:sz w:val="20"/>
          <w:szCs w:val="20"/>
          <w:lang w:val="sr-Cyrl-RS" w:eastAsia="en-US"/>
        </w:rPr>
      </w:pPr>
      <w:r w:rsidRPr="00552354">
        <w:rPr>
          <w:rFonts w:eastAsia="Calibri"/>
          <w:b/>
          <w:bCs/>
          <w:sz w:val="20"/>
          <w:szCs w:val="20"/>
          <w:lang w:val="sr-Cyrl-RS" w:eastAsia="en-US"/>
        </w:rPr>
        <w:t>ОПШТИНСКО ВЕЋЕ ОПШТИНЕ ИВАЊИЦА</w:t>
      </w:r>
    </w:p>
    <w:p w14:paraId="16146827" w14:textId="61564D66" w:rsidR="00552354" w:rsidRDefault="00552354" w:rsidP="00552354">
      <w:pPr>
        <w:spacing w:after="160" w:line="276" w:lineRule="auto"/>
        <w:jc w:val="center"/>
        <w:rPr>
          <w:rFonts w:eastAsia="Calibri"/>
          <w:b/>
          <w:bCs/>
          <w:sz w:val="20"/>
          <w:szCs w:val="20"/>
          <w:lang w:val="sr-Cyrl-RS" w:eastAsia="en-US"/>
        </w:rPr>
      </w:pPr>
      <w:r w:rsidRPr="00552354">
        <w:rPr>
          <w:rFonts w:eastAsia="Calibri"/>
          <w:b/>
          <w:bCs/>
          <w:sz w:val="20"/>
          <w:szCs w:val="20"/>
          <w:lang w:val="sr-Cyrl-RS" w:eastAsia="en-US"/>
        </w:rPr>
        <w:t xml:space="preserve">01 број </w:t>
      </w:r>
      <w:r w:rsidRPr="00552354">
        <w:rPr>
          <w:rFonts w:eastAsia="Calibri"/>
          <w:b/>
          <w:bCs/>
          <w:sz w:val="20"/>
          <w:szCs w:val="20"/>
          <w:lang w:val="sr-Latn-RS" w:eastAsia="en-US"/>
        </w:rPr>
        <w:t>06-45</w:t>
      </w:r>
      <w:r w:rsidRPr="00552354">
        <w:rPr>
          <w:rFonts w:eastAsia="Calibri"/>
          <w:b/>
          <w:bCs/>
          <w:sz w:val="20"/>
          <w:szCs w:val="20"/>
          <w:lang w:val="sr-Cyrl-RS" w:eastAsia="en-US"/>
        </w:rPr>
        <w:t xml:space="preserve"> од </w:t>
      </w:r>
      <w:r w:rsidRPr="00552354">
        <w:rPr>
          <w:rFonts w:eastAsia="Calibri"/>
          <w:b/>
          <w:bCs/>
          <w:sz w:val="20"/>
          <w:szCs w:val="20"/>
          <w:lang w:val="sr-Latn-RS" w:eastAsia="en-US"/>
        </w:rPr>
        <w:t xml:space="preserve">21.12.2021. </w:t>
      </w:r>
      <w:r w:rsidRPr="00552354">
        <w:rPr>
          <w:rFonts w:eastAsia="Calibri"/>
          <w:b/>
          <w:bCs/>
          <w:sz w:val="20"/>
          <w:szCs w:val="20"/>
          <w:lang w:val="sr-Cyrl-RS" w:eastAsia="en-US"/>
        </w:rPr>
        <w:t>године</w:t>
      </w:r>
    </w:p>
    <w:p w14:paraId="46E4379E" w14:textId="77777777" w:rsidR="003819C1" w:rsidRDefault="003819C1" w:rsidP="00552354">
      <w:pPr>
        <w:spacing w:after="160" w:line="276" w:lineRule="auto"/>
        <w:jc w:val="center"/>
        <w:rPr>
          <w:rFonts w:eastAsia="Calibri"/>
          <w:b/>
          <w:bCs/>
          <w:sz w:val="20"/>
          <w:szCs w:val="20"/>
          <w:lang w:val="sr-Cyrl-RS" w:eastAsia="en-US"/>
        </w:rPr>
      </w:pPr>
    </w:p>
    <w:p w14:paraId="5F12E2AF" w14:textId="6636DA01" w:rsidR="003819C1" w:rsidRPr="003819C1" w:rsidRDefault="003819C1" w:rsidP="003819C1">
      <w:pPr>
        <w:spacing w:after="160" w:line="276" w:lineRule="auto"/>
        <w:jc w:val="center"/>
        <w:rPr>
          <w:rFonts w:eastAsia="Calibri"/>
          <w:b/>
          <w:bCs/>
          <w:sz w:val="20"/>
          <w:szCs w:val="20"/>
          <w:lang w:val="sr-Cyrl-CS" w:eastAsia="en-US"/>
        </w:rPr>
      </w:pPr>
      <w:r>
        <w:rPr>
          <w:rFonts w:eastAsia="Calibri"/>
          <w:b/>
          <w:bCs/>
          <w:sz w:val="20"/>
          <w:szCs w:val="20"/>
          <w:lang w:val="sr-Latn-RS" w:eastAsia="en-US"/>
        </w:rPr>
        <w:t xml:space="preserve">                                                                                                                                                               </w:t>
      </w:r>
      <w:r w:rsidRPr="003819C1">
        <w:rPr>
          <w:rFonts w:eastAsia="Calibri"/>
          <w:b/>
          <w:bCs/>
          <w:sz w:val="20"/>
          <w:szCs w:val="20"/>
          <w:lang w:val="sr-Cyrl-CS" w:eastAsia="en-US"/>
        </w:rPr>
        <w:t>ПРЕДСЕДНИК</w:t>
      </w:r>
    </w:p>
    <w:p w14:paraId="728F416B" w14:textId="77777777" w:rsidR="003819C1" w:rsidRPr="003819C1" w:rsidRDefault="003819C1" w:rsidP="003819C1">
      <w:pPr>
        <w:spacing w:after="160" w:line="276" w:lineRule="auto"/>
        <w:jc w:val="right"/>
        <w:rPr>
          <w:rFonts w:eastAsia="Calibri"/>
          <w:b/>
          <w:bCs/>
          <w:sz w:val="20"/>
          <w:szCs w:val="20"/>
          <w:lang w:val="sr-Cyrl-CS" w:eastAsia="en-US"/>
        </w:rPr>
      </w:pPr>
      <w:r w:rsidRPr="003819C1">
        <w:rPr>
          <w:rFonts w:eastAsia="Calibri"/>
          <w:b/>
          <w:bCs/>
          <w:sz w:val="20"/>
          <w:szCs w:val="20"/>
          <w:lang w:val="sr-Cyrl-CS" w:eastAsia="en-US"/>
        </w:rPr>
        <w:t xml:space="preserve">                                                  </w:t>
      </w:r>
      <w:r w:rsidRPr="003819C1">
        <w:rPr>
          <w:rFonts w:eastAsia="Calibri"/>
          <w:b/>
          <w:bCs/>
          <w:sz w:val="20"/>
          <w:szCs w:val="20"/>
          <w:lang w:val="sr-Latn-RS" w:eastAsia="en-US"/>
        </w:rPr>
        <w:t xml:space="preserve">                                  </w:t>
      </w:r>
      <w:r w:rsidRPr="003819C1">
        <w:rPr>
          <w:rFonts w:eastAsia="Calibri"/>
          <w:b/>
          <w:bCs/>
          <w:sz w:val="20"/>
          <w:szCs w:val="20"/>
          <w:lang w:val="sr-Cyrl-CS" w:eastAsia="en-US"/>
        </w:rPr>
        <w:t xml:space="preserve"> </w:t>
      </w:r>
      <w:r w:rsidRPr="003819C1">
        <w:rPr>
          <w:rFonts w:eastAsia="Calibri"/>
          <w:b/>
          <w:bCs/>
          <w:sz w:val="20"/>
          <w:szCs w:val="20"/>
          <w:lang w:val="sr-Latn-RS" w:eastAsia="en-US"/>
        </w:rPr>
        <w:t xml:space="preserve">                                                                 </w:t>
      </w:r>
      <w:r w:rsidRPr="003819C1">
        <w:rPr>
          <w:rFonts w:eastAsia="Calibri"/>
          <w:b/>
          <w:bCs/>
          <w:sz w:val="20"/>
          <w:szCs w:val="20"/>
          <w:lang w:val="sr-Cyrl-CS" w:eastAsia="en-US"/>
        </w:rPr>
        <w:t>ОПШТИНСКОГ ВЕЋА</w:t>
      </w:r>
    </w:p>
    <w:p w14:paraId="564D0438" w14:textId="16876025" w:rsidR="00552354" w:rsidRPr="00552354" w:rsidRDefault="003819C1" w:rsidP="003819C1">
      <w:pPr>
        <w:spacing w:after="160" w:line="276" w:lineRule="auto"/>
        <w:jc w:val="right"/>
        <w:rPr>
          <w:rFonts w:eastAsia="Calibri"/>
          <w:b/>
          <w:bCs/>
          <w:sz w:val="20"/>
          <w:szCs w:val="20"/>
          <w:lang w:val="sr-Cyrl-CS" w:eastAsia="en-US"/>
        </w:rPr>
      </w:pPr>
      <w:r w:rsidRPr="00EE07B1">
        <w:rPr>
          <w:rFonts w:eastAsia="Calibri"/>
          <w:b/>
          <w:bCs/>
          <w:sz w:val="20"/>
          <w:szCs w:val="20"/>
          <w:lang w:val="sr-Cyrl-CS" w:eastAsia="en-US"/>
        </w:rPr>
        <w:t xml:space="preserve">                                                                                                                                        Момчило Митровић</w:t>
      </w:r>
    </w:p>
    <w:p w14:paraId="63A7B69A" w14:textId="55DC1F88" w:rsidR="00552354" w:rsidRDefault="00552354" w:rsidP="00552354">
      <w:pPr>
        <w:spacing w:after="160" w:line="259" w:lineRule="auto"/>
        <w:rPr>
          <w:rFonts w:eastAsia="Calibri"/>
          <w:sz w:val="20"/>
          <w:szCs w:val="20"/>
          <w:lang w:val="sr-Cyrl-RS" w:eastAsia="en-US"/>
        </w:rPr>
      </w:pPr>
    </w:p>
    <w:p w14:paraId="78B299AA" w14:textId="76BE1939" w:rsidR="005C2540" w:rsidRDefault="005C2540" w:rsidP="00552354">
      <w:pPr>
        <w:spacing w:after="160" w:line="259" w:lineRule="auto"/>
        <w:rPr>
          <w:rFonts w:eastAsia="Calibri"/>
          <w:sz w:val="20"/>
          <w:szCs w:val="20"/>
          <w:lang w:val="sr-Cyrl-RS" w:eastAsia="en-US"/>
        </w:rPr>
      </w:pPr>
    </w:p>
    <w:p w14:paraId="75DA9352" w14:textId="5D52951E" w:rsidR="005C2540" w:rsidRDefault="005C2540" w:rsidP="00552354">
      <w:pPr>
        <w:spacing w:after="160" w:line="259" w:lineRule="auto"/>
        <w:rPr>
          <w:rFonts w:eastAsia="Calibri"/>
          <w:sz w:val="20"/>
          <w:szCs w:val="20"/>
          <w:lang w:val="sr-Cyrl-RS" w:eastAsia="en-US"/>
        </w:rPr>
      </w:pPr>
    </w:p>
    <w:p w14:paraId="442F8221" w14:textId="7638544C" w:rsidR="005C2540" w:rsidRPr="00552354" w:rsidRDefault="005C2540" w:rsidP="00552354">
      <w:pPr>
        <w:spacing w:after="160" w:line="259" w:lineRule="auto"/>
        <w:rPr>
          <w:rFonts w:eastAsia="Calibri"/>
          <w:sz w:val="20"/>
          <w:szCs w:val="20"/>
          <w:lang w:val="sr-Cyrl-RS" w:eastAsia="en-US"/>
        </w:rPr>
      </w:pPr>
    </w:p>
    <w:p w14:paraId="4CC8BA88" w14:textId="14E0304C" w:rsidR="00EE07B1" w:rsidRPr="00EE07B1" w:rsidRDefault="00EE07B1" w:rsidP="00EE07B1">
      <w:pPr>
        <w:ind w:firstLine="612"/>
        <w:jc w:val="both"/>
        <w:rPr>
          <w:sz w:val="20"/>
          <w:szCs w:val="20"/>
          <w:lang w:val="ru-RU" w:eastAsia="en-US"/>
        </w:rPr>
      </w:pPr>
    </w:p>
    <w:p w14:paraId="316C56A7" w14:textId="6A06DB99" w:rsidR="005C2540" w:rsidRPr="005C2540" w:rsidRDefault="005C2540" w:rsidP="005C2540">
      <w:pPr>
        <w:spacing w:after="170" w:line="276" w:lineRule="auto"/>
        <w:ind w:firstLine="708"/>
        <w:jc w:val="both"/>
        <w:rPr>
          <w:sz w:val="20"/>
          <w:szCs w:val="20"/>
        </w:rPr>
      </w:pPr>
      <w:r>
        <w:rPr>
          <w:noProof/>
          <w:color w:val="FF0000"/>
          <w:sz w:val="20"/>
          <w:szCs w:val="20"/>
        </w:rPr>
        <w:lastRenderedPageBreak/>
        <mc:AlternateContent>
          <mc:Choice Requires="wps">
            <w:drawing>
              <wp:anchor distT="0" distB="0" distL="114300" distR="114300" simplePos="0" relativeHeight="251676672" behindDoc="0" locked="0" layoutInCell="1" allowOverlap="1" wp14:anchorId="735F78FC" wp14:editId="5F3E79E4">
                <wp:simplePos x="0" y="0"/>
                <wp:positionH relativeFrom="column">
                  <wp:posOffset>2143125</wp:posOffset>
                </wp:positionH>
                <wp:positionV relativeFrom="paragraph">
                  <wp:posOffset>-280670</wp:posOffset>
                </wp:positionV>
                <wp:extent cx="2286000" cy="0"/>
                <wp:effectExtent l="17145" t="12700" r="11430" b="1587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BCD4" id="Line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22.1pt" to="34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" strokecolor="#339" strokeweight="1.25pt"/>
            </w:pict>
          </mc:Fallback>
        </mc:AlternateContent>
      </w:r>
      <w:proofErr w:type="spellStart"/>
      <w:r w:rsidRPr="005C2540">
        <w:rPr>
          <w:sz w:val="20"/>
          <w:szCs w:val="20"/>
        </w:rPr>
        <w:t>На</w:t>
      </w:r>
      <w:proofErr w:type="spellEnd"/>
      <w:r w:rsidRPr="005C2540">
        <w:rPr>
          <w:sz w:val="20"/>
          <w:szCs w:val="20"/>
        </w:rPr>
        <w:t xml:space="preserve"> </w:t>
      </w:r>
      <w:proofErr w:type="spellStart"/>
      <w:r w:rsidRPr="005C2540">
        <w:rPr>
          <w:sz w:val="20"/>
          <w:szCs w:val="20"/>
        </w:rPr>
        <w:t>основу</w:t>
      </w:r>
      <w:proofErr w:type="spellEnd"/>
      <w:r w:rsidRPr="005C2540">
        <w:rPr>
          <w:sz w:val="20"/>
          <w:szCs w:val="20"/>
        </w:rPr>
        <w:t xml:space="preserve"> </w:t>
      </w:r>
      <w:proofErr w:type="spellStart"/>
      <w:r w:rsidRPr="005C2540">
        <w:rPr>
          <w:sz w:val="20"/>
          <w:szCs w:val="20"/>
        </w:rPr>
        <w:t>члана</w:t>
      </w:r>
      <w:proofErr w:type="spellEnd"/>
      <w:r w:rsidRPr="005C2540">
        <w:rPr>
          <w:sz w:val="20"/>
          <w:szCs w:val="20"/>
        </w:rPr>
        <w:t xml:space="preserve"> 248. </w:t>
      </w:r>
      <w:proofErr w:type="spellStart"/>
      <w:r w:rsidRPr="005C2540">
        <w:rPr>
          <w:sz w:val="20"/>
          <w:szCs w:val="20"/>
        </w:rPr>
        <w:t>Закона</w:t>
      </w:r>
      <w:proofErr w:type="spellEnd"/>
      <w:r w:rsidRPr="005C2540">
        <w:rPr>
          <w:sz w:val="20"/>
          <w:szCs w:val="20"/>
        </w:rPr>
        <w:t xml:space="preserve"> о </w:t>
      </w:r>
      <w:proofErr w:type="spellStart"/>
      <w:r w:rsidRPr="005C2540">
        <w:rPr>
          <w:sz w:val="20"/>
          <w:szCs w:val="20"/>
        </w:rPr>
        <w:t>раду</w:t>
      </w:r>
      <w:proofErr w:type="spellEnd"/>
      <w:r w:rsidRPr="005C2540">
        <w:rPr>
          <w:sz w:val="20"/>
          <w:szCs w:val="20"/>
        </w:rPr>
        <w:t xml:space="preserve"> ("</w:t>
      </w:r>
      <w:proofErr w:type="spellStart"/>
      <w:r w:rsidRPr="005C2540">
        <w:rPr>
          <w:sz w:val="20"/>
          <w:szCs w:val="20"/>
        </w:rPr>
        <w:t>Сл</w:t>
      </w:r>
      <w:proofErr w:type="spellEnd"/>
      <w:r w:rsidRPr="005C2540">
        <w:rPr>
          <w:sz w:val="20"/>
          <w:szCs w:val="20"/>
        </w:rPr>
        <w:t xml:space="preserve">. </w:t>
      </w:r>
      <w:proofErr w:type="spellStart"/>
      <w:r w:rsidRPr="005C2540">
        <w:rPr>
          <w:sz w:val="20"/>
          <w:szCs w:val="20"/>
        </w:rPr>
        <w:t>гласник</w:t>
      </w:r>
      <w:proofErr w:type="spellEnd"/>
      <w:r w:rsidRPr="005C2540">
        <w:rPr>
          <w:sz w:val="20"/>
          <w:szCs w:val="20"/>
        </w:rPr>
        <w:t xml:space="preserve"> РС", </w:t>
      </w:r>
      <w:proofErr w:type="spellStart"/>
      <w:r w:rsidRPr="005C2540">
        <w:rPr>
          <w:sz w:val="20"/>
          <w:szCs w:val="20"/>
        </w:rPr>
        <w:t>бр</w:t>
      </w:r>
      <w:proofErr w:type="spellEnd"/>
      <w:r w:rsidRPr="005C2540">
        <w:rPr>
          <w:sz w:val="20"/>
          <w:szCs w:val="20"/>
        </w:rPr>
        <w:t xml:space="preserve">. 24/2005, 61/2005, 54/2009, 32/2013, 75/2014, 13/2017 – </w:t>
      </w:r>
      <w:proofErr w:type="spellStart"/>
      <w:r w:rsidRPr="005C2540">
        <w:rPr>
          <w:sz w:val="20"/>
          <w:szCs w:val="20"/>
        </w:rPr>
        <w:t>одлука</w:t>
      </w:r>
      <w:proofErr w:type="spellEnd"/>
      <w:r w:rsidRPr="005C2540">
        <w:rPr>
          <w:sz w:val="20"/>
          <w:szCs w:val="20"/>
        </w:rPr>
        <w:t xml:space="preserve"> УС, 113/2017 и 95/2018 – </w:t>
      </w:r>
      <w:proofErr w:type="spellStart"/>
      <w:r w:rsidRPr="005C2540">
        <w:rPr>
          <w:sz w:val="20"/>
          <w:szCs w:val="20"/>
        </w:rPr>
        <w:t>аутентично</w:t>
      </w:r>
      <w:proofErr w:type="spellEnd"/>
      <w:r w:rsidRPr="005C2540">
        <w:rPr>
          <w:sz w:val="20"/>
          <w:szCs w:val="20"/>
        </w:rPr>
        <w:t xml:space="preserve"> </w:t>
      </w:r>
      <w:proofErr w:type="spellStart"/>
      <w:r w:rsidRPr="005C2540">
        <w:rPr>
          <w:sz w:val="20"/>
          <w:szCs w:val="20"/>
        </w:rPr>
        <w:t>тумачење</w:t>
      </w:r>
      <w:proofErr w:type="spellEnd"/>
      <w:r w:rsidRPr="005C2540">
        <w:rPr>
          <w:sz w:val="20"/>
          <w:szCs w:val="20"/>
        </w:rPr>
        <w:t xml:space="preserve">, </w:t>
      </w:r>
      <w:proofErr w:type="spellStart"/>
      <w:r w:rsidRPr="005C2540">
        <w:rPr>
          <w:sz w:val="20"/>
          <w:szCs w:val="20"/>
        </w:rPr>
        <w:t>даље</w:t>
      </w:r>
      <w:proofErr w:type="spellEnd"/>
      <w:r w:rsidRPr="005C2540">
        <w:rPr>
          <w:sz w:val="20"/>
          <w:szCs w:val="20"/>
        </w:rPr>
        <w:t xml:space="preserve">: </w:t>
      </w:r>
      <w:proofErr w:type="spellStart"/>
      <w:r w:rsidRPr="005C2540">
        <w:rPr>
          <w:sz w:val="20"/>
          <w:szCs w:val="20"/>
        </w:rPr>
        <w:t>Закон</w:t>
      </w:r>
      <w:proofErr w:type="spellEnd"/>
      <w:r w:rsidRPr="005C2540">
        <w:rPr>
          <w:sz w:val="20"/>
          <w:szCs w:val="20"/>
        </w:rPr>
        <w:t xml:space="preserve">), </w:t>
      </w:r>
      <w:proofErr w:type="spellStart"/>
      <w:r w:rsidRPr="005C2540">
        <w:rPr>
          <w:sz w:val="20"/>
          <w:szCs w:val="20"/>
        </w:rPr>
        <w:t>члана</w:t>
      </w:r>
      <w:proofErr w:type="spellEnd"/>
      <w:r w:rsidRPr="005C2540">
        <w:rPr>
          <w:sz w:val="20"/>
          <w:szCs w:val="20"/>
        </w:rPr>
        <w:t xml:space="preserve"> 4. </w:t>
      </w:r>
      <w:proofErr w:type="spellStart"/>
      <w:r w:rsidRPr="005C2540">
        <w:rPr>
          <w:sz w:val="20"/>
          <w:szCs w:val="20"/>
        </w:rPr>
        <w:t>Закона</w:t>
      </w:r>
      <w:proofErr w:type="spellEnd"/>
      <w:r w:rsidRPr="005C2540">
        <w:rPr>
          <w:sz w:val="20"/>
          <w:szCs w:val="20"/>
        </w:rPr>
        <w:t xml:space="preserve"> о </w:t>
      </w:r>
      <w:proofErr w:type="spellStart"/>
      <w:r w:rsidRPr="005C2540">
        <w:rPr>
          <w:sz w:val="20"/>
          <w:szCs w:val="20"/>
        </w:rPr>
        <w:t>запосленима</w:t>
      </w:r>
      <w:proofErr w:type="spellEnd"/>
      <w:r w:rsidRPr="005C2540">
        <w:rPr>
          <w:sz w:val="20"/>
          <w:szCs w:val="20"/>
        </w:rPr>
        <w:t xml:space="preserve"> у </w:t>
      </w:r>
      <w:proofErr w:type="spellStart"/>
      <w:r w:rsidRPr="005C2540">
        <w:rPr>
          <w:sz w:val="20"/>
          <w:szCs w:val="20"/>
        </w:rPr>
        <w:t>аутономним</w:t>
      </w:r>
      <w:proofErr w:type="spellEnd"/>
      <w:r w:rsidRPr="005C2540">
        <w:rPr>
          <w:sz w:val="20"/>
          <w:szCs w:val="20"/>
        </w:rPr>
        <w:t xml:space="preserve"> </w:t>
      </w:r>
      <w:proofErr w:type="spellStart"/>
      <w:r w:rsidRPr="005C2540">
        <w:rPr>
          <w:sz w:val="20"/>
          <w:szCs w:val="20"/>
        </w:rPr>
        <w:t>покрајинама</w:t>
      </w:r>
      <w:proofErr w:type="spellEnd"/>
      <w:r w:rsidRPr="005C2540">
        <w:rPr>
          <w:sz w:val="20"/>
          <w:szCs w:val="20"/>
        </w:rPr>
        <w:t xml:space="preserve"> и </w:t>
      </w:r>
      <w:proofErr w:type="spellStart"/>
      <w:r w:rsidRPr="005C2540">
        <w:rPr>
          <w:sz w:val="20"/>
          <w:szCs w:val="20"/>
        </w:rPr>
        <w:t>јединицама</w:t>
      </w:r>
      <w:proofErr w:type="spellEnd"/>
      <w:r w:rsidRPr="005C2540">
        <w:rPr>
          <w:sz w:val="20"/>
          <w:szCs w:val="20"/>
        </w:rPr>
        <w:t xml:space="preserve"> </w:t>
      </w:r>
      <w:proofErr w:type="spellStart"/>
      <w:r w:rsidRPr="005C2540">
        <w:rPr>
          <w:sz w:val="20"/>
          <w:szCs w:val="20"/>
        </w:rPr>
        <w:t>локалне</w:t>
      </w:r>
      <w:proofErr w:type="spellEnd"/>
      <w:r w:rsidRPr="005C2540">
        <w:rPr>
          <w:sz w:val="20"/>
          <w:szCs w:val="20"/>
        </w:rPr>
        <w:t xml:space="preserve"> </w:t>
      </w:r>
      <w:proofErr w:type="spellStart"/>
      <w:r w:rsidRPr="005C2540">
        <w:rPr>
          <w:sz w:val="20"/>
          <w:szCs w:val="20"/>
        </w:rPr>
        <w:t>самоуправе</w:t>
      </w:r>
      <w:proofErr w:type="spellEnd"/>
      <w:r w:rsidRPr="005C2540">
        <w:rPr>
          <w:sz w:val="20"/>
          <w:szCs w:val="20"/>
        </w:rPr>
        <w:t xml:space="preserve"> („</w:t>
      </w:r>
      <w:proofErr w:type="spellStart"/>
      <w:r w:rsidRPr="005C2540">
        <w:rPr>
          <w:sz w:val="20"/>
          <w:szCs w:val="20"/>
        </w:rPr>
        <w:t>Сл.гласник</w:t>
      </w:r>
      <w:proofErr w:type="spellEnd"/>
      <w:r w:rsidRPr="005C2540">
        <w:rPr>
          <w:sz w:val="20"/>
          <w:szCs w:val="20"/>
        </w:rPr>
        <w:t xml:space="preserve"> РС“ </w:t>
      </w:r>
      <w:proofErr w:type="spellStart"/>
      <w:r w:rsidRPr="005C2540">
        <w:rPr>
          <w:sz w:val="20"/>
          <w:szCs w:val="20"/>
        </w:rPr>
        <w:t>број</w:t>
      </w:r>
      <w:proofErr w:type="spellEnd"/>
      <w:r w:rsidRPr="005C2540">
        <w:rPr>
          <w:sz w:val="20"/>
          <w:szCs w:val="20"/>
        </w:rPr>
        <w:t xml:space="preserve">: 21/2016, 113/2017,  113/2017 – </w:t>
      </w:r>
      <w:proofErr w:type="spellStart"/>
      <w:r w:rsidRPr="005C2540">
        <w:rPr>
          <w:sz w:val="20"/>
          <w:szCs w:val="20"/>
        </w:rPr>
        <w:t>др.закон</w:t>
      </w:r>
      <w:proofErr w:type="spellEnd"/>
      <w:r w:rsidRPr="005C2540">
        <w:rPr>
          <w:sz w:val="20"/>
          <w:szCs w:val="20"/>
        </w:rPr>
        <w:t xml:space="preserve"> и 95/2018), </w:t>
      </w:r>
      <w:proofErr w:type="spellStart"/>
      <w:r w:rsidRPr="005C2540">
        <w:rPr>
          <w:sz w:val="20"/>
          <w:szCs w:val="20"/>
        </w:rPr>
        <w:t>члана</w:t>
      </w:r>
      <w:proofErr w:type="spellEnd"/>
      <w:r w:rsidRPr="005C2540">
        <w:rPr>
          <w:sz w:val="20"/>
          <w:szCs w:val="20"/>
        </w:rPr>
        <w:t xml:space="preserve"> 4. </w:t>
      </w:r>
      <w:proofErr w:type="spellStart"/>
      <w:r w:rsidRPr="005C2540">
        <w:rPr>
          <w:sz w:val="20"/>
          <w:szCs w:val="20"/>
        </w:rPr>
        <w:t>Посебног</w:t>
      </w:r>
      <w:proofErr w:type="spellEnd"/>
      <w:r w:rsidRPr="005C2540">
        <w:rPr>
          <w:sz w:val="20"/>
          <w:szCs w:val="20"/>
        </w:rPr>
        <w:t xml:space="preserve"> </w:t>
      </w:r>
      <w:proofErr w:type="spellStart"/>
      <w:r w:rsidRPr="005C2540">
        <w:rPr>
          <w:sz w:val="20"/>
          <w:szCs w:val="20"/>
        </w:rPr>
        <w:t>колективног</w:t>
      </w:r>
      <w:proofErr w:type="spellEnd"/>
      <w:r w:rsidRPr="005C2540">
        <w:rPr>
          <w:sz w:val="20"/>
          <w:szCs w:val="20"/>
        </w:rPr>
        <w:t xml:space="preserve"> </w:t>
      </w:r>
      <w:proofErr w:type="spellStart"/>
      <w:r w:rsidRPr="005C2540">
        <w:rPr>
          <w:sz w:val="20"/>
          <w:szCs w:val="20"/>
        </w:rPr>
        <w:t>уговора</w:t>
      </w:r>
      <w:proofErr w:type="spellEnd"/>
      <w:r w:rsidRPr="005C2540">
        <w:rPr>
          <w:sz w:val="20"/>
          <w:szCs w:val="20"/>
        </w:rPr>
        <w:t xml:space="preserve"> </w:t>
      </w:r>
      <w:proofErr w:type="spellStart"/>
      <w:r w:rsidRPr="005C2540">
        <w:rPr>
          <w:sz w:val="20"/>
          <w:szCs w:val="20"/>
        </w:rPr>
        <w:t>за</w:t>
      </w:r>
      <w:proofErr w:type="spellEnd"/>
      <w:r w:rsidRPr="005C2540">
        <w:rPr>
          <w:sz w:val="20"/>
          <w:szCs w:val="20"/>
        </w:rPr>
        <w:t xml:space="preserve"> </w:t>
      </w:r>
      <w:proofErr w:type="spellStart"/>
      <w:r w:rsidRPr="005C2540">
        <w:rPr>
          <w:sz w:val="20"/>
          <w:szCs w:val="20"/>
        </w:rPr>
        <w:t>запослене</w:t>
      </w:r>
      <w:proofErr w:type="spellEnd"/>
      <w:r w:rsidRPr="005C2540">
        <w:rPr>
          <w:sz w:val="20"/>
          <w:szCs w:val="20"/>
        </w:rPr>
        <w:t xml:space="preserve"> у </w:t>
      </w:r>
      <w:proofErr w:type="spellStart"/>
      <w:r w:rsidRPr="005C2540">
        <w:rPr>
          <w:sz w:val="20"/>
          <w:szCs w:val="20"/>
        </w:rPr>
        <w:t>јединицама</w:t>
      </w:r>
      <w:proofErr w:type="spellEnd"/>
      <w:r w:rsidRPr="005C2540">
        <w:rPr>
          <w:sz w:val="20"/>
          <w:szCs w:val="20"/>
        </w:rPr>
        <w:t xml:space="preserve"> </w:t>
      </w:r>
      <w:proofErr w:type="spellStart"/>
      <w:r w:rsidRPr="005C2540">
        <w:rPr>
          <w:sz w:val="20"/>
          <w:szCs w:val="20"/>
        </w:rPr>
        <w:t>локалне</w:t>
      </w:r>
      <w:proofErr w:type="spellEnd"/>
      <w:r w:rsidRPr="005C2540">
        <w:rPr>
          <w:sz w:val="20"/>
          <w:szCs w:val="20"/>
        </w:rPr>
        <w:t xml:space="preserve"> </w:t>
      </w:r>
      <w:proofErr w:type="spellStart"/>
      <w:r w:rsidRPr="005C2540">
        <w:rPr>
          <w:sz w:val="20"/>
          <w:szCs w:val="20"/>
        </w:rPr>
        <w:t>самоуправе</w:t>
      </w:r>
      <w:proofErr w:type="spellEnd"/>
      <w:r w:rsidRPr="005C2540">
        <w:rPr>
          <w:sz w:val="20"/>
          <w:szCs w:val="20"/>
        </w:rPr>
        <w:t xml:space="preserve"> („</w:t>
      </w:r>
      <w:proofErr w:type="spellStart"/>
      <w:r w:rsidRPr="005C2540">
        <w:rPr>
          <w:sz w:val="20"/>
          <w:szCs w:val="20"/>
        </w:rPr>
        <w:t>Сл</w:t>
      </w:r>
      <w:proofErr w:type="spellEnd"/>
      <w:r w:rsidRPr="005C2540">
        <w:rPr>
          <w:sz w:val="20"/>
          <w:szCs w:val="20"/>
        </w:rPr>
        <w:t xml:space="preserve">. </w:t>
      </w:r>
      <w:proofErr w:type="spellStart"/>
      <w:r w:rsidRPr="005C2540">
        <w:rPr>
          <w:sz w:val="20"/>
          <w:szCs w:val="20"/>
        </w:rPr>
        <w:t>гласник</w:t>
      </w:r>
      <w:proofErr w:type="spellEnd"/>
      <w:r w:rsidRPr="005C2540">
        <w:rPr>
          <w:sz w:val="20"/>
          <w:szCs w:val="20"/>
        </w:rPr>
        <w:t xml:space="preserve"> РС“, </w:t>
      </w:r>
      <w:proofErr w:type="spellStart"/>
      <w:r w:rsidRPr="005C2540">
        <w:rPr>
          <w:sz w:val="20"/>
          <w:szCs w:val="20"/>
        </w:rPr>
        <w:t>број</w:t>
      </w:r>
      <w:proofErr w:type="spellEnd"/>
      <w:r w:rsidRPr="005C2540">
        <w:rPr>
          <w:sz w:val="20"/>
          <w:szCs w:val="20"/>
        </w:rPr>
        <w:t xml:space="preserve"> 38/2019 </w:t>
      </w:r>
      <w:r w:rsidRPr="005C2540">
        <w:rPr>
          <w:sz w:val="20"/>
          <w:szCs w:val="20"/>
          <w:lang w:val="sr-Cyrl-RS"/>
        </w:rPr>
        <w:t>и 55/2020</w:t>
      </w:r>
      <w:r w:rsidRPr="005C2540">
        <w:rPr>
          <w:sz w:val="20"/>
          <w:szCs w:val="20"/>
        </w:rPr>
        <w:t xml:space="preserve">), </w:t>
      </w:r>
      <w:proofErr w:type="spellStart"/>
      <w:r w:rsidRPr="005C2540">
        <w:rPr>
          <w:sz w:val="20"/>
          <w:szCs w:val="20"/>
        </w:rPr>
        <w:t>лице</w:t>
      </w:r>
      <w:proofErr w:type="spellEnd"/>
      <w:r w:rsidRPr="005C2540">
        <w:rPr>
          <w:sz w:val="20"/>
          <w:szCs w:val="20"/>
        </w:rPr>
        <w:t xml:space="preserve"> </w:t>
      </w:r>
      <w:proofErr w:type="spellStart"/>
      <w:r w:rsidRPr="005C2540">
        <w:rPr>
          <w:sz w:val="20"/>
          <w:szCs w:val="20"/>
        </w:rPr>
        <w:t>овлашћено</w:t>
      </w:r>
      <w:proofErr w:type="spellEnd"/>
      <w:r w:rsidRPr="005C2540">
        <w:rPr>
          <w:sz w:val="20"/>
          <w:szCs w:val="20"/>
        </w:rPr>
        <w:t xml:space="preserve"> </w:t>
      </w:r>
      <w:proofErr w:type="spellStart"/>
      <w:r w:rsidRPr="005C2540">
        <w:rPr>
          <w:sz w:val="20"/>
          <w:szCs w:val="20"/>
        </w:rPr>
        <w:t>за</w:t>
      </w:r>
      <w:proofErr w:type="spellEnd"/>
      <w:r w:rsidRPr="005C2540">
        <w:rPr>
          <w:sz w:val="20"/>
          <w:szCs w:val="20"/>
        </w:rPr>
        <w:t xml:space="preserve"> </w:t>
      </w:r>
      <w:proofErr w:type="spellStart"/>
      <w:r w:rsidRPr="005C2540">
        <w:rPr>
          <w:sz w:val="20"/>
          <w:szCs w:val="20"/>
        </w:rPr>
        <w:t>заступање</w:t>
      </w:r>
      <w:proofErr w:type="spellEnd"/>
      <w:r w:rsidRPr="005C2540">
        <w:rPr>
          <w:sz w:val="20"/>
          <w:szCs w:val="20"/>
        </w:rPr>
        <w:t xml:space="preserve"> и </w:t>
      </w:r>
      <w:proofErr w:type="spellStart"/>
      <w:r w:rsidRPr="005C2540">
        <w:rPr>
          <w:sz w:val="20"/>
          <w:szCs w:val="20"/>
        </w:rPr>
        <w:t>представљање</w:t>
      </w:r>
      <w:proofErr w:type="spellEnd"/>
      <w:r w:rsidRPr="005C2540">
        <w:rPr>
          <w:sz w:val="20"/>
          <w:szCs w:val="20"/>
        </w:rPr>
        <w:t xml:space="preserve"> </w:t>
      </w:r>
      <w:proofErr w:type="spellStart"/>
      <w:r w:rsidRPr="005C2540">
        <w:rPr>
          <w:sz w:val="20"/>
          <w:szCs w:val="20"/>
        </w:rPr>
        <w:t>Општине</w:t>
      </w:r>
      <w:proofErr w:type="spellEnd"/>
      <w:r w:rsidRPr="005C2540">
        <w:rPr>
          <w:sz w:val="20"/>
          <w:szCs w:val="20"/>
        </w:rPr>
        <w:t xml:space="preserve"> </w:t>
      </w:r>
      <w:proofErr w:type="spellStart"/>
      <w:r w:rsidRPr="005C2540">
        <w:rPr>
          <w:sz w:val="20"/>
          <w:szCs w:val="20"/>
        </w:rPr>
        <w:t>Ивањица</w:t>
      </w:r>
      <w:proofErr w:type="spellEnd"/>
      <w:r w:rsidRPr="005C2540">
        <w:rPr>
          <w:sz w:val="20"/>
          <w:szCs w:val="20"/>
        </w:rPr>
        <w:t xml:space="preserve">, </w:t>
      </w:r>
      <w:proofErr w:type="spellStart"/>
      <w:r w:rsidRPr="005C2540">
        <w:rPr>
          <w:sz w:val="20"/>
          <w:szCs w:val="20"/>
        </w:rPr>
        <w:t>председник</w:t>
      </w:r>
      <w:proofErr w:type="spellEnd"/>
      <w:r w:rsidRPr="005C2540">
        <w:rPr>
          <w:sz w:val="20"/>
          <w:szCs w:val="20"/>
        </w:rPr>
        <w:t xml:space="preserve"> </w:t>
      </w:r>
      <w:proofErr w:type="spellStart"/>
      <w:r w:rsidRPr="005C2540">
        <w:rPr>
          <w:sz w:val="20"/>
          <w:szCs w:val="20"/>
        </w:rPr>
        <w:t>општине</w:t>
      </w:r>
      <w:proofErr w:type="spellEnd"/>
      <w:r w:rsidRPr="005C2540">
        <w:rPr>
          <w:sz w:val="20"/>
          <w:szCs w:val="20"/>
        </w:rPr>
        <w:t xml:space="preserve"> </w:t>
      </w:r>
      <w:proofErr w:type="spellStart"/>
      <w:r w:rsidRPr="005C2540">
        <w:rPr>
          <w:sz w:val="20"/>
          <w:szCs w:val="20"/>
        </w:rPr>
        <w:t>Ивањица</w:t>
      </w:r>
      <w:proofErr w:type="spellEnd"/>
      <w:r w:rsidRPr="005C2540">
        <w:rPr>
          <w:sz w:val="20"/>
          <w:szCs w:val="20"/>
        </w:rPr>
        <w:t xml:space="preserve"> и </w:t>
      </w:r>
      <w:proofErr w:type="spellStart"/>
      <w:r w:rsidRPr="005C2540">
        <w:rPr>
          <w:sz w:val="20"/>
          <w:szCs w:val="20"/>
        </w:rPr>
        <w:t>репрезентативни</w:t>
      </w:r>
      <w:proofErr w:type="spellEnd"/>
      <w:r w:rsidRPr="005C2540">
        <w:rPr>
          <w:sz w:val="20"/>
          <w:szCs w:val="20"/>
        </w:rPr>
        <w:t xml:space="preserve"> </w:t>
      </w:r>
      <w:proofErr w:type="spellStart"/>
      <w:r w:rsidRPr="005C2540">
        <w:rPr>
          <w:sz w:val="20"/>
          <w:szCs w:val="20"/>
        </w:rPr>
        <w:t>синдикат</w:t>
      </w:r>
      <w:proofErr w:type="spellEnd"/>
      <w:r w:rsidRPr="005C2540">
        <w:rPr>
          <w:sz w:val="20"/>
          <w:szCs w:val="20"/>
        </w:rPr>
        <w:t xml:space="preserve"> </w:t>
      </w:r>
      <w:proofErr w:type="spellStart"/>
      <w:r w:rsidRPr="005C2540">
        <w:rPr>
          <w:sz w:val="20"/>
          <w:szCs w:val="20"/>
        </w:rPr>
        <w:t>општинске</w:t>
      </w:r>
      <w:proofErr w:type="spellEnd"/>
      <w:r w:rsidRPr="005C2540">
        <w:rPr>
          <w:sz w:val="20"/>
          <w:szCs w:val="20"/>
        </w:rPr>
        <w:t xml:space="preserve"> </w:t>
      </w:r>
      <w:proofErr w:type="spellStart"/>
      <w:r w:rsidRPr="005C2540">
        <w:rPr>
          <w:sz w:val="20"/>
          <w:szCs w:val="20"/>
        </w:rPr>
        <w:t>управе</w:t>
      </w:r>
      <w:proofErr w:type="spellEnd"/>
      <w:r w:rsidRPr="005C2540">
        <w:rPr>
          <w:sz w:val="20"/>
          <w:szCs w:val="20"/>
        </w:rPr>
        <w:t xml:space="preserve"> </w:t>
      </w:r>
      <w:proofErr w:type="spellStart"/>
      <w:r w:rsidRPr="005C2540">
        <w:rPr>
          <w:sz w:val="20"/>
          <w:szCs w:val="20"/>
        </w:rPr>
        <w:t>општине</w:t>
      </w:r>
      <w:proofErr w:type="spellEnd"/>
      <w:r w:rsidRPr="005C2540">
        <w:rPr>
          <w:sz w:val="20"/>
          <w:szCs w:val="20"/>
        </w:rPr>
        <w:t xml:space="preserve"> </w:t>
      </w:r>
      <w:proofErr w:type="spellStart"/>
      <w:r w:rsidRPr="005C2540">
        <w:rPr>
          <w:sz w:val="20"/>
          <w:szCs w:val="20"/>
        </w:rPr>
        <w:t>Ивањица</w:t>
      </w:r>
      <w:proofErr w:type="spellEnd"/>
      <w:r w:rsidRPr="005C2540">
        <w:rPr>
          <w:sz w:val="20"/>
          <w:szCs w:val="20"/>
        </w:rPr>
        <w:t xml:space="preserve">- </w:t>
      </w:r>
      <w:proofErr w:type="spellStart"/>
      <w:r w:rsidRPr="005C2540">
        <w:rPr>
          <w:sz w:val="20"/>
          <w:szCs w:val="20"/>
        </w:rPr>
        <w:t>Самостални</w:t>
      </w:r>
      <w:proofErr w:type="spellEnd"/>
      <w:r w:rsidRPr="005C2540">
        <w:rPr>
          <w:sz w:val="20"/>
          <w:szCs w:val="20"/>
        </w:rPr>
        <w:t xml:space="preserve"> </w:t>
      </w:r>
      <w:proofErr w:type="spellStart"/>
      <w:r w:rsidRPr="005C2540">
        <w:rPr>
          <w:sz w:val="20"/>
          <w:szCs w:val="20"/>
        </w:rPr>
        <w:t>синдикат</w:t>
      </w:r>
      <w:proofErr w:type="spellEnd"/>
      <w:r w:rsidRPr="005C2540">
        <w:rPr>
          <w:color w:val="FF0000"/>
          <w:sz w:val="20"/>
          <w:szCs w:val="20"/>
        </w:rPr>
        <w:t xml:space="preserve"> </w:t>
      </w:r>
      <w:proofErr w:type="spellStart"/>
      <w:r w:rsidRPr="005C2540">
        <w:rPr>
          <w:sz w:val="20"/>
          <w:szCs w:val="20"/>
        </w:rPr>
        <w:t>општинске</w:t>
      </w:r>
      <w:proofErr w:type="spellEnd"/>
      <w:r w:rsidRPr="005C2540">
        <w:rPr>
          <w:sz w:val="20"/>
          <w:szCs w:val="20"/>
        </w:rPr>
        <w:t xml:space="preserve"> </w:t>
      </w:r>
      <w:proofErr w:type="spellStart"/>
      <w:r w:rsidRPr="005C2540">
        <w:rPr>
          <w:sz w:val="20"/>
          <w:szCs w:val="20"/>
        </w:rPr>
        <w:t>управе</w:t>
      </w:r>
      <w:proofErr w:type="spellEnd"/>
      <w:r w:rsidRPr="005C2540">
        <w:rPr>
          <w:sz w:val="20"/>
          <w:szCs w:val="20"/>
        </w:rPr>
        <w:t xml:space="preserve"> </w:t>
      </w:r>
      <w:proofErr w:type="spellStart"/>
      <w:r w:rsidRPr="005C2540">
        <w:rPr>
          <w:sz w:val="20"/>
          <w:szCs w:val="20"/>
        </w:rPr>
        <w:t>општине</w:t>
      </w:r>
      <w:proofErr w:type="spellEnd"/>
      <w:r w:rsidRPr="005C2540">
        <w:rPr>
          <w:sz w:val="20"/>
          <w:szCs w:val="20"/>
        </w:rPr>
        <w:t xml:space="preserve"> </w:t>
      </w:r>
      <w:proofErr w:type="spellStart"/>
      <w:r w:rsidRPr="005C2540">
        <w:rPr>
          <w:sz w:val="20"/>
          <w:szCs w:val="20"/>
        </w:rPr>
        <w:t>Ивањица</w:t>
      </w:r>
      <w:proofErr w:type="spellEnd"/>
      <w:r w:rsidRPr="005C2540">
        <w:rPr>
          <w:sz w:val="20"/>
          <w:szCs w:val="20"/>
        </w:rPr>
        <w:t>,</w:t>
      </w:r>
      <w:r w:rsidRPr="005C2540">
        <w:rPr>
          <w:color w:val="FF0000"/>
          <w:sz w:val="20"/>
          <w:szCs w:val="20"/>
        </w:rPr>
        <w:t xml:space="preserve"> </w:t>
      </w:r>
      <w:proofErr w:type="spellStart"/>
      <w:r w:rsidRPr="005C2540">
        <w:rPr>
          <w:sz w:val="20"/>
          <w:szCs w:val="20"/>
        </w:rPr>
        <w:t>даље</w:t>
      </w:r>
      <w:proofErr w:type="spellEnd"/>
      <w:r w:rsidRPr="005C2540">
        <w:rPr>
          <w:sz w:val="20"/>
          <w:szCs w:val="20"/>
        </w:rPr>
        <w:t xml:space="preserve">: </w:t>
      </w:r>
      <w:proofErr w:type="spellStart"/>
      <w:r w:rsidRPr="005C2540">
        <w:rPr>
          <w:sz w:val="20"/>
          <w:szCs w:val="20"/>
        </w:rPr>
        <w:t>Синдикат</w:t>
      </w:r>
      <w:proofErr w:type="spellEnd"/>
      <w:r w:rsidRPr="005C2540">
        <w:rPr>
          <w:sz w:val="20"/>
          <w:szCs w:val="20"/>
        </w:rPr>
        <w:t xml:space="preserve">, </w:t>
      </w:r>
      <w:proofErr w:type="spellStart"/>
      <w:r w:rsidRPr="005C2540">
        <w:rPr>
          <w:sz w:val="20"/>
          <w:szCs w:val="20"/>
        </w:rPr>
        <w:t>закључују</w:t>
      </w:r>
      <w:proofErr w:type="spellEnd"/>
    </w:p>
    <w:p w14:paraId="2445057C" w14:textId="77777777" w:rsidR="005C2540" w:rsidRPr="005C2540" w:rsidRDefault="005C2540" w:rsidP="005C2540">
      <w:pPr>
        <w:spacing w:after="170" w:line="276" w:lineRule="auto"/>
        <w:ind w:firstLine="708"/>
        <w:rPr>
          <w:sz w:val="20"/>
          <w:szCs w:val="20"/>
        </w:rPr>
      </w:pPr>
    </w:p>
    <w:p w14:paraId="06F01E19" w14:textId="77777777" w:rsidR="005C2540" w:rsidRPr="005C2540" w:rsidRDefault="005C2540" w:rsidP="005C2540">
      <w:pPr>
        <w:spacing w:after="82" w:line="276" w:lineRule="auto"/>
        <w:jc w:val="center"/>
        <w:rPr>
          <w:b/>
          <w:sz w:val="20"/>
          <w:szCs w:val="20"/>
          <w:lang w:val="sr-Cyrl-RS"/>
        </w:rPr>
      </w:pPr>
      <w:bookmarkStart w:id="24" w:name="_Hlk91765435"/>
      <w:r w:rsidRPr="005C2540">
        <w:rPr>
          <w:b/>
          <w:sz w:val="20"/>
          <w:szCs w:val="20"/>
          <w:lang w:val="sr-Cyrl-RS"/>
        </w:rPr>
        <w:t xml:space="preserve">АНЕКС </w:t>
      </w:r>
      <w:r w:rsidRPr="005C2540">
        <w:rPr>
          <w:b/>
          <w:sz w:val="20"/>
          <w:szCs w:val="20"/>
          <w:lang w:val="sr-Latn-RS"/>
        </w:rPr>
        <w:t>I</w:t>
      </w:r>
    </w:p>
    <w:p w14:paraId="44BF5376" w14:textId="77777777" w:rsidR="005C2540" w:rsidRPr="005C2540" w:rsidRDefault="005C2540" w:rsidP="005C2540">
      <w:pPr>
        <w:spacing w:after="82" w:line="276" w:lineRule="auto"/>
        <w:jc w:val="center"/>
        <w:rPr>
          <w:b/>
          <w:sz w:val="20"/>
          <w:szCs w:val="20"/>
        </w:rPr>
      </w:pPr>
      <w:r w:rsidRPr="005C2540">
        <w:rPr>
          <w:b/>
          <w:sz w:val="20"/>
          <w:szCs w:val="20"/>
        </w:rPr>
        <w:t>КОЛЕКТИВН</w:t>
      </w:r>
      <w:r w:rsidRPr="005C2540">
        <w:rPr>
          <w:b/>
          <w:sz w:val="20"/>
          <w:szCs w:val="20"/>
          <w:lang w:val="sr-Cyrl-RS"/>
        </w:rPr>
        <w:t>ОГ</w:t>
      </w:r>
      <w:r w:rsidRPr="005C2540">
        <w:rPr>
          <w:b/>
          <w:sz w:val="20"/>
          <w:szCs w:val="20"/>
        </w:rPr>
        <w:t xml:space="preserve"> УГОВОР</w:t>
      </w:r>
      <w:r w:rsidRPr="005C2540">
        <w:rPr>
          <w:b/>
          <w:sz w:val="20"/>
          <w:szCs w:val="20"/>
          <w:lang w:val="sr-Cyrl-RS"/>
        </w:rPr>
        <w:t>А</w:t>
      </w:r>
      <w:r w:rsidRPr="005C2540">
        <w:rPr>
          <w:b/>
          <w:sz w:val="20"/>
          <w:szCs w:val="20"/>
        </w:rPr>
        <w:br/>
      </w:r>
      <w:proofErr w:type="spellStart"/>
      <w:r w:rsidRPr="005C2540">
        <w:rPr>
          <w:b/>
          <w:sz w:val="20"/>
          <w:szCs w:val="20"/>
        </w:rPr>
        <w:t>код</w:t>
      </w:r>
      <w:proofErr w:type="spellEnd"/>
      <w:r w:rsidRPr="005C2540">
        <w:rPr>
          <w:b/>
          <w:sz w:val="20"/>
          <w:szCs w:val="20"/>
        </w:rPr>
        <w:t xml:space="preserve"> </w:t>
      </w:r>
      <w:proofErr w:type="spellStart"/>
      <w:r w:rsidRPr="005C2540">
        <w:rPr>
          <w:b/>
          <w:sz w:val="20"/>
          <w:szCs w:val="20"/>
        </w:rPr>
        <w:t>послодавца</w:t>
      </w:r>
      <w:proofErr w:type="spellEnd"/>
      <w:r w:rsidRPr="005C2540">
        <w:rPr>
          <w:b/>
          <w:sz w:val="20"/>
          <w:szCs w:val="20"/>
        </w:rPr>
        <w:t xml:space="preserve"> </w:t>
      </w:r>
    </w:p>
    <w:bookmarkEnd w:id="24"/>
    <w:p w14:paraId="7AF1C069" w14:textId="77777777" w:rsidR="005C2540" w:rsidRPr="005C2540" w:rsidRDefault="005C2540" w:rsidP="005C2540">
      <w:pPr>
        <w:rPr>
          <w:sz w:val="20"/>
          <w:szCs w:val="20"/>
          <w:lang w:val="sr-Latn-RS"/>
        </w:rPr>
      </w:pPr>
    </w:p>
    <w:p w14:paraId="276F8797" w14:textId="77777777" w:rsidR="005C2540" w:rsidRPr="005C2540" w:rsidRDefault="005C2540" w:rsidP="005C2540">
      <w:pPr>
        <w:jc w:val="center"/>
        <w:rPr>
          <w:sz w:val="20"/>
          <w:szCs w:val="20"/>
          <w:lang w:val="sr-Cyrl-RS"/>
        </w:rPr>
      </w:pPr>
      <w:r w:rsidRPr="005C2540">
        <w:rPr>
          <w:sz w:val="20"/>
          <w:szCs w:val="20"/>
          <w:lang w:val="sr-Cyrl-RS"/>
        </w:rPr>
        <w:t>Члан 1.</w:t>
      </w:r>
    </w:p>
    <w:p w14:paraId="7CB160AD" w14:textId="77777777" w:rsidR="005C2540" w:rsidRPr="005C2540" w:rsidRDefault="005C2540" w:rsidP="005C2540">
      <w:pPr>
        <w:rPr>
          <w:sz w:val="20"/>
          <w:szCs w:val="20"/>
        </w:rPr>
      </w:pPr>
    </w:p>
    <w:p w14:paraId="3BD6CF39" w14:textId="77777777" w:rsidR="005C2540" w:rsidRPr="005C2540" w:rsidRDefault="005C2540" w:rsidP="005C2540">
      <w:pPr>
        <w:ind w:firstLine="708"/>
        <w:jc w:val="both"/>
        <w:rPr>
          <w:color w:val="000000"/>
          <w:sz w:val="20"/>
          <w:szCs w:val="20"/>
          <w:lang w:val="sr-Cyrl-RS"/>
        </w:rPr>
      </w:pPr>
      <w:r w:rsidRPr="005C2540">
        <w:rPr>
          <w:color w:val="000000"/>
          <w:sz w:val="20"/>
          <w:szCs w:val="20"/>
        </w:rPr>
        <w:t xml:space="preserve">У </w:t>
      </w:r>
      <w:proofErr w:type="spellStart"/>
      <w:r w:rsidRPr="005C2540">
        <w:rPr>
          <w:color w:val="000000"/>
          <w:sz w:val="20"/>
          <w:szCs w:val="20"/>
        </w:rPr>
        <w:t>Колективном</w:t>
      </w:r>
      <w:proofErr w:type="spellEnd"/>
      <w:r w:rsidRPr="005C2540">
        <w:rPr>
          <w:color w:val="000000"/>
          <w:sz w:val="20"/>
          <w:szCs w:val="20"/>
        </w:rPr>
        <w:t xml:space="preserve"> </w:t>
      </w:r>
      <w:proofErr w:type="spellStart"/>
      <w:r w:rsidRPr="005C2540">
        <w:rPr>
          <w:color w:val="000000"/>
          <w:sz w:val="20"/>
          <w:szCs w:val="20"/>
        </w:rPr>
        <w:t>уговору</w:t>
      </w:r>
      <w:proofErr w:type="spellEnd"/>
      <w:r w:rsidRPr="005C2540">
        <w:rPr>
          <w:color w:val="000000"/>
          <w:sz w:val="20"/>
          <w:szCs w:val="20"/>
        </w:rPr>
        <w:t xml:space="preserve"> </w:t>
      </w:r>
      <w:r w:rsidRPr="005C2540">
        <w:rPr>
          <w:color w:val="000000"/>
          <w:sz w:val="20"/>
          <w:szCs w:val="20"/>
          <w:lang w:val="sr-Cyrl-RS"/>
        </w:rPr>
        <w:t xml:space="preserve">код послодавца </w:t>
      </w:r>
      <w:r w:rsidRPr="005C2540">
        <w:rPr>
          <w:color w:val="000000"/>
          <w:sz w:val="20"/>
          <w:szCs w:val="20"/>
        </w:rPr>
        <w:t>("</w:t>
      </w:r>
      <w:proofErr w:type="spellStart"/>
      <w:r w:rsidRPr="005C2540">
        <w:rPr>
          <w:color w:val="000000"/>
          <w:sz w:val="20"/>
          <w:szCs w:val="20"/>
        </w:rPr>
        <w:t>Службени</w:t>
      </w:r>
      <w:proofErr w:type="spellEnd"/>
      <w:r w:rsidRPr="005C2540">
        <w:rPr>
          <w:color w:val="000000"/>
          <w:sz w:val="20"/>
          <w:szCs w:val="20"/>
        </w:rPr>
        <w:t xml:space="preserve"> </w:t>
      </w:r>
      <w:proofErr w:type="spellStart"/>
      <w:r w:rsidRPr="005C2540">
        <w:rPr>
          <w:color w:val="000000"/>
          <w:sz w:val="20"/>
          <w:szCs w:val="20"/>
        </w:rPr>
        <w:t>лист</w:t>
      </w:r>
      <w:proofErr w:type="spellEnd"/>
      <w:r w:rsidRPr="005C2540">
        <w:rPr>
          <w:color w:val="000000"/>
          <w:sz w:val="20"/>
          <w:szCs w:val="20"/>
        </w:rPr>
        <w:t xml:space="preserve"> </w:t>
      </w:r>
      <w:r w:rsidRPr="005C2540">
        <w:rPr>
          <w:color w:val="000000"/>
          <w:sz w:val="20"/>
          <w:szCs w:val="20"/>
          <w:lang w:val="sr-Cyrl-RS"/>
        </w:rPr>
        <w:t>општине Ивањица</w:t>
      </w:r>
      <w:r w:rsidRPr="005C2540">
        <w:rPr>
          <w:color w:val="000000"/>
          <w:sz w:val="20"/>
          <w:szCs w:val="20"/>
        </w:rPr>
        <w:t xml:space="preserve">", </w:t>
      </w:r>
      <w:proofErr w:type="spellStart"/>
      <w:r w:rsidRPr="005C2540">
        <w:rPr>
          <w:color w:val="000000"/>
          <w:sz w:val="20"/>
          <w:szCs w:val="20"/>
        </w:rPr>
        <w:t>број</w:t>
      </w:r>
      <w:proofErr w:type="spellEnd"/>
      <w:r w:rsidRPr="005C2540">
        <w:rPr>
          <w:color w:val="000000"/>
          <w:sz w:val="20"/>
          <w:szCs w:val="20"/>
        </w:rPr>
        <w:t xml:space="preserve"> </w:t>
      </w:r>
      <w:r w:rsidRPr="005C2540">
        <w:rPr>
          <w:color w:val="000000"/>
          <w:sz w:val="20"/>
          <w:szCs w:val="20"/>
          <w:lang w:val="sr-Cyrl-RS"/>
        </w:rPr>
        <w:t>9</w:t>
      </w:r>
      <w:r w:rsidRPr="005C2540">
        <w:rPr>
          <w:color w:val="000000"/>
          <w:sz w:val="20"/>
          <w:szCs w:val="20"/>
        </w:rPr>
        <w:t>/</w:t>
      </w:r>
      <w:r w:rsidRPr="005C2540">
        <w:rPr>
          <w:color w:val="000000"/>
          <w:sz w:val="20"/>
          <w:szCs w:val="20"/>
          <w:lang w:val="sr-Cyrl-RS"/>
        </w:rPr>
        <w:t>2019, у даљем тексту: Колективни уговор</w:t>
      </w:r>
      <w:r w:rsidRPr="005C2540">
        <w:rPr>
          <w:color w:val="000000"/>
          <w:sz w:val="20"/>
          <w:szCs w:val="20"/>
        </w:rPr>
        <w:t xml:space="preserve">), </w:t>
      </w:r>
      <w:r w:rsidRPr="005C2540">
        <w:rPr>
          <w:color w:val="000000"/>
          <w:sz w:val="20"/>
          <w:szCs w:val="20"/>
          <w:lang w:val="sr-Cyrl-RS"/>
        </w:rPr>
        <w:t>у члану 22. додаје се став 8. који гласи:</w:t>
      </w:r>
    </w:p>
    <w:p w14:paraId="3AD899A5" w14:textId="77777777" w:rsidR="005C2540" w:rsidRPr="005C2540" w:rsidRDefault="005C2540" w:rsidP="005C2540">
      <w:pPr>
        <w:jc w:val="both"/>
        <w:rPr>
          <w:color w:val="000000"/>
          <w:sz w:val="20"/>
          <w:szCs w:val="20"/>
          <w:lang w:val="sr-Cyrl-RS"/>
        </w:rPr>
      </w:pPr>
    </w:p>
    <w:p w14:paraId="228B23EA" w14:textId="77777777" w:rsidR="005C2540" w:rsidRPr="005C2540" w:rsidRDefault="005C2540" w:rsidP="005C2540">
      <w:pPr>
        <w:ind w:firstLine="708"/>
        <w:jc w:val="both"/>
        <w:rPr>
          <w:sz w:val="20"/>
          <w:szCs w:val="20"/>
          <w:lang w:val="sr-Cyrl-RS"/>
        </w:rPr>
      </w:pPr>
      <w:r w:rsidRPr="005C2540">
        <w:rPr>
          <w:color w:val="000000"/>
          <w:sz w:val="20"/>
          <w:szCs w:val="20"/>
          <w:lang w:val="sr-Cyrl-RS"/>
        </w:rPr>
        <w:t xml:space="preserve">„Под тежом болешћу члана уже породице, у смислу овог члана, сматрају се </w:t>
      </w:r>
      <w:proofErr w:type="spellStart"/>
      <w:r w:rsidRPr="005C2540">
        <w:rPr>
          <w:sz w:val="20"/>
          <w:szCs w:val="20"/>
        </w:rPr>
        <w:t>малигна</w:t>
      </w:r>
      <w:proofErr w:type="spellEnd"/>
      <w:r w:rsidRPr="005C2540">
        <w:rPr>
          <w:sz w:val="20"/>
          <w:szCs w:val="20"/>
        </w:rPr>
        <w:t xml:space="preserve"> </w:t>
      </w:r>
      <w:proofErr w:type="spellStart"/>
      <w:r w:rsidRPr="005C2540">
        <w:rPr>
          <w:sz w:val="20"/>
          <w:szCs w:val="20"/>
        </w:rPr>
        <w:t>обољења</w:t>
      </w:r>
      <w:proofErr w:type="spellEnd"/>
      <w:r w:rsidRPr="005C2540">
        <w:rPr>
          <w:sz w:val="20"/>
          <w:szCs w:val="20"/>
        </w:rPr>
        <w:t xml:space="preserve">, </w:t>
      </w:r>
      <w:proofErr w:type="spellStart"/>
      <w:r w:rsidRPr="005C2540">
        <w:rPr>
          <w:sz w:val="20"/>
          <w:szCs w:val="20"/>
        </w:rPr>
        <w:t>бронхијална</w:t>
      </w:r>
      <w:proofErr w:type="spellEnd"/>
      <w:r w:rsidRPr="005C2540">
        <w:rPr>
          <w:sz w:val="20"/>
          <w:szCs w:val="20"/>
        </w:rPr>
        <w:t xml:space="preserve"> и </w:t>
      </w:r>
      <w:proofErr w:type="spellStart"/>
      <w:r w:rsidRPr="005C2540">
        <w:rPr>
          <w:sz w:val="20"/>
          <w:szCs w:val="20"/>
        </w:rPr>
        <w:t>срчана</w:t>
      </w:r>
      <w:proofErr w:type="spellEnd"/>
      <w:r w:rsidRPr="005C2540">
        <w:rPr>
          <w:sz w:val="20"/>
          <w:szCs w:val="20"/>
        </w:rPr>
        <w:t xml:space="preserve"> </w:t>
      </w:r>
      <w:proofErr w:type="spellStart"/>
      <w:r w:rsidRPr="005C2540">
        <w:rPr>
          <w:sz w:val="20"/>
          <w:szCs w:val="20"/>
        </w:rPr>
        <w:t>астма</w:t>
      </w:r>
      <w:proofErr w:type="spellEnd"/>
      <w:r w:rsidRPr="005C2540">
        <w:rPr>
          <w:sz w:val="20"/>
          <w:szCs w:val="20"/>
        </w:rPr>
        <w:t xml:space="preserve">, </w:t>
      </w:r>
      <w:proofErr w:type="spellStart"/>
      <w:r w:rsidRPr="005C2540">
        <w:rPr>
          <w:sz w:val="20"/>
          <w:szCs w:val="20"/>
        </w:rPr>
        <w:t>тешка</w:t>
      </w:r>
      <w:proofErr w:type="spellEnd"/>
      <w:r w:rsidRPr="005C2540">
        <w:rPr>
          <w:sz w:val="20"/>
          <w:szCs w:val="20"/>
        </w:rPr>
        <w:t xml:space="preserve"> </w:t>
      </w:r>
      <w:proofErr w:type="spellStart"/>
      <w:r w:rsidRPr="005C2540">
        <w:rPr>
          <w:sz w:val="20"/>
          <w:szCs w:val="20"/>
        </w:rPr>
        <w:t>опструктивна</w:t>
      </w:r>
      <w:proofErr w:type="spellEnd"/>
      <w:r w:rsidRPr="005C2540">
        <w:rPr>
          <w:sz w:val="20"/>
          <w:szCs w:val="20"/>
        </w:rPr>
        <w:t xml:space="preserve"> </w:t>
      </w:r>
      <w:proofErr w:type="spellStart"/>
      <w:r w:rsidRPr="005C2540">
        <w:rPr>
          <w:sz w:val="20"/>
          <w:szCs w:val="20"/>
        </w:rPr>
        <w:t>обољења</w:t>
      </w:r>
      <w:proofErr w:type="spellEnd"/>
      <w:r w:rsidRPr="005C2540">
        <w:rPr>
          <w:sz w:val="20"/>
          <w:szCs w:val="20"/>
        </w:rPr>
        <w:t xml:space="preserve"> </w:t>
      </w:r>
      <w:proofErr w:type="spellStart"/>
      <w:r w:rsidRPr="005C2540">
        <w:rPr>
          <w:sz w:val="20"/>
          <w:szCs w:val="20"/>
        </w:rPr>
        <w:t>плућа</w:t>
      </w:r>
      <w:proofErr w:type="spellEnd"/>
      <w:r w:rsidRPr="005C2540">
        <w:rPr>
          <w:sz w:val="20"/>
          <w:szCs w:val="20"/>
        </w:rPr>
        <w:t xml:space="preserve">, </w:t>
      </w:r>
      <w:proofErr w:type="spellStart"/>
      <w:r w:rsidRPr="005C2540">
        <w:rPr>
          <w:sz w:val="20"/>
          <w:szCs w:val="20"/>
        </w:rPr>
        <w:t>активна</w:t>
      </w:r>
      <w:proofErr w:type="spellEnd"/>
      <w:r w:rsidRPr="005C2540">
        <w:rPr>
          <w:sz w:val="20"/>
          <w:szCs w:val="20"/>
        </w:rPr>
        <w:t xml:space="preserve"> </w:t>
      </w:r>
      <w:proofErr w:type="spellStart"/>
      <w:r w:rsidRPr="005C2540">
        <w:rPr>
          <w:sz w:val="20"/>
          <w:szCs w:val="20"/>
        </w:rPr>
        <w:t>туберкулоза</w:t>
      </w:r>
      <w:proofErr w:type="spellEnd"/>
      <w:r w:rsidRPr="005C2540">
        <w:rPr>
          <w:sz w:val="20"/>
          <w:szCs w:val="20"/>
        </w:rPr>
        <w:t xml:space="preserve">, </w:t>
      </w:r>
      <w:proofErr w:type="spellStart"/>
      <w:r w:rsidRPr="005C2540">
        <w:rPr>
          <w:sz w:val="20"/>
          <w:szCs w:val="20"/>
        </w:rPr>
        <w:t>инфаркт</w:t>
      </w:r>
      <w:proofErr w:type="spellEnd"/>
      <w:r w:rsidRPr="005C2540">
        <w:rPr>
          <w:sz w:val="20"/>
          <w:szCs w:val="20"/>
        </w:rPr>
        <w:t xml:space="preserve"> </w:t>
      </w:r>
      <w:proofErr w:type="spellStart"/>
      <w:r w:rsidRPr="005C2540">
        <w:rPr>
          <w:sz w:val="20"/>
          <w:szCs w:val="20"/>
        </w:rPr>
        <w:t>срца</w:t>
      </w:r>
      <w:proofErr w:type="spellEnd"/>
      <w:r w:rsidRPr="005C2540">
        <w:rPr>
          <w:sz w:val="20"/>
          <w:szCs w:val="20"/>
        </w:rPr>
        <w:t xml:space="preserve">, </w:t>
      </w:r>
      <w:proofErr w:type="spellStart"/>
      <w:r w:rsidRPr="005C2540">
        <w:rPr>
          <w:sz w:val="20"/>
          <w:szCs w:val="20"/>
        </w:rPr>
        <w:t>декомпензована</w:t>
      </w:r>
      <w:proofErr w:type="spellEnd"/>
      <w:r w:rsidRPr="005C2540">
        <w:rPr>
          <w:sz w:val="20"/>
          <w:szCs w:val="20"/>
        </w:rPr>
        <w:t xml:space="preserve"> </w:t>
      </w:r>
      <w:proofErr w:type="spellStart"/>
      <w:r w:rsidRPr="005C2540">
        <w:rPr>
          <w:sz w:val="20"/>
          <w:szCs w:val="20"/>
        </w:rPr>
        <w:t>срчана</w:t>
      </w:r>
      <w:proofErr w:type="spellEnd"/>
      <w:r w:rsidRPr="005C2540">
        <w:rPr>
          <w:sz w:val="20"/>
          <w:szCs w:val="20"/>
        </w:rPr>
        <w:t xml:space="preserve"> </w:t>
      </w:r>
      <w:proofErr w:type="spellStart"/>
      <w:r w:rsidRPr="005C2540">
        <w:rPr>
          <w:sz w:val="20"/>
          <w:szCs w:val="20"/>
        </w:rPr>
        <w:t>обољења</w:t>
      </w:r>
      <w:proofErr w:type="spellEnd"/>
      <w:r w:rsidRPr="005C2540">
        <w:rPr>
          <w:sz w:val="20"/>
          <w:szCs w:val="20"/>
        </w:rPr>
        <w:t xml:space="preserve">, </w:t>
      </w:r>
      <w:proofErr w:type="spellStart"/>
      <w:r w:rsidRPr="005C2540">
        <w:rPr>
          <w:sz w:val="20"/>
          <w:szCs w:val="20"/>
        </w:rPr>
        <w:t>трансплантација</w:t>
      </w:r>
      <w:proofErr w:type="spellEnd"/>
      <w:r w:rsidRPr="005C2540">
        <w:rPr>
          <w:sz w:val="20"/>
          <w:szCs w:val="20"/>
        </w:rPr>
        <w:t xml:space="preserve"> </w:t>
      </w:r>
      <w:proofErr w:type="spellStart"/>
      <w:r w:rsidRPr="005C2540">
        <w:rPr>
          <w:sz w:val="20"/>
          <w:szCs w:val="20"/>
        </w:rPr>
        <w:t>срца</w:t>
      </w:r>
      <w:proofErr w:type="spellEnd"/>
      <w:r w:rsidRPr="005C2540">
        <w:rPr>
          <w:sz w:val="20"/>
          <w:szCs w:val="20"/>
        </w:rPr>
        <w:t xml:space="preserve">, </w:t>
      </w:r>
      <w:proofErr w:type="spellStart"/>
      <w:r w:rsidRPr="005C2540">
        <w:rPr>
          <w:sz w:val="20"/>
          <w:szCs w:val="20"/>
        </w:rPr>
        <w:t>цереброваскуларни</w:t>
      </w:r>
      <w:proofErr w:type="spellEnd"/>
      <w:r w:rsidRPr="005C2540">
        <w:rPr>
          <w:sz w:val="20"/>
          <w:szCs w:val="20"/>
        </w:rPr>
        <w:t xml:space="preserve"> </w:t>
      </w:r>
      <w:proofErr w:type="spellStart"/>
      <w:r w:rsidRPr="005C2540">
        <w:rPr>
          <w:sz w:val="20"/>
          <w:szCs w:val="20"/>
        </w:rPr>
        <w:t>инсулт</w:t>
      </w:r>
      <w:proofErr w:type="spellEnd"/>
      <w:r w:rsidRPr="005C2540">
        <w:rPr>
          <w:sz w:val="20"/>
          <w:szCs w:val="20"/>
        </w:rPr>
        <w:t xml:space="preserve">, </w:t>
      </w:r>
      <w:proofErr w:type="spellStart"/>
      <w:r w:rsidRPr="005C2540">
        <w:rPr>
          <w:sz w:val="20"/>
          <w:szCs w:val="20"/>
        </w:rPr>
        <w:t>епилепсија</w:t>
      </w:r>
      <w:proofErr w:type="spellEnd"/>
      <w:r w:rsidRPr="005C2540">
        <w:rPr>
          <w:sz w:val="20"/>
          <w:szCs w:val="20"/>
        </w:rPr>
        <w:t xml:space="preserve">, </w:t>
      </w:r>
      <w:proofErr w:type="spellStart"/>
      <w:r w:rsidRPr="005C2540">
        <w:rPr>
          <w:sz w:val="20"/>
          <w:szCs w:val="20"/>
        </w:rPr>
        <w:t>теже</w:t>
      </w:r>
      <w:proofErr w:type="spellEnd"/>
      <w:r w:rsidRPr="005C2540">
        <w:rPr>
          <w:sz w:val="20"/>
          <w:szCs w:val="20"/>
        </w:rPr>
        <w:t xml:space="preserve"> </w:t>
      </w:r>
      <w:proofErr w:type="spellStart"/>
      <w:r w:rsidRPr="005C2540">
        <w:rPr>
          <w:sz w:val="20"/>
          <w:szCs w:val="20"/>
        </w:rPr>
        <w:t>душевне</w:t>
      </w:r>
      <w:proofErr w:type="spellEnd"/>
      <w:r w:rsidRPr="005C2540">
        <w:rPr>
          <w:sz w:val="20"/>
          <w:szCs w:val="20"/>
        </w:rPr>
        <w:t xml:space="preserve"> </w:t>
      </w:r>
      <w:proofErr w:type="spellStart"/>
      <w:r w:rsidRPr="005C2540">
        <w:rPr>
          <w:sz w:val="20"/>
          <w:szCs w:val="20"/>
        </w:rPr>
        <w:t>болести</w:t>
      </w:r>
      <w:proofErr w:type="spellEnd"/>
      <w:r w:rsidRPr="005C2540">
        <w:rPr>
          <w:sz w:val="20"/>
          <w:szCs w:val="20"/>
        </w:rPr>
        <w:t xml:space="preserve">, </w:t>
      </w:r>
      <w:proofErr w:type="spellStart"/>
      <w:r w:rsidRPr="005C2540">
        <w:rPr>
          <w:sz w:val="20"/>
          <w:szCs w:val="20"/>
        </w:rPr>
        <w:t>прогресивне</w:t>
      </w:r>
      <w:proofErr w:type="spellEnd"/>
      <w:r w:rsidRPr="005C2540">
        <w:rPr>
          <w:sz w:val="20"/>
          <w:szCs w:val="20"/>
        </w:rPr>
        <w:t xml:space="preserve"> </w:t>
      </w:r>
      <w:proofErr w:type="spellStart"/>
      <w:r w:rsidRPr="005C2540">
        <w:rPr>
          <w:sz w:val="20"/>
          <w:szCs w:val="20"/>
        </w:rPr>
        <w:t>нервномишићне</w:t>
      </w:r>
      <w:proofErr w:type="spellEnd"/>
      <w:r w:rsidRPr="005C2540">
        <w:rPr>
          <w:sz w:val="20"/>
          <w:szCs w:val="20"/>
        </w:rPr>
        <w:t xml:space="preserve"> </w:t>
      </w:r>
      <w:proofErr w:type="spellStart"/>
      <w:r w:rsidRPr="005C2540">
        <w:rPr>
          <w:sz w:val="20"/>
          <w:szCs w:val="20"/>
        </w:rPr>
        <w:t>болести</w:t>
      </w:r>
      <w:proofErr w:type="spellEnd"/>
      <w:r w:rsidRPr="005C2540">
        <w:rPr>
          <w:sz w:val="20"/>
          <w:szCs w:val="20"/>
        </w:rPr>
        <w:t xml:space="preserve">, </w:t>
      </w:r>
      <w:proofErr w:type="spellStart"/>
      <w:r w:rsidRPr="005C2540">
        <w:rPr>
          <w:sz w:val="20"/>
          <w:szCs w:val="20"/>
        </w:rPr>
        <w:t>парезе</w:t>
      </w:r>
      <w:proofErr w:type="spellEnd"/>
      <w:r w:rsidRPr="005C2540">
        <w:rPr>
          <w:sz w:val="20"/>
          <w:szCs w:val="20"/>
        </w:rPr>
        <w:t xml:space="preserve"> и </w:t>
      </w:r>
      <w:proofErr w:type="spellStart"/>
      <w:r w:rsidRPr="005C2540">
        <w:rPr>
          <w:sz w:val="20"/>
          <w:szCs w:val="20"/>
        </w:rPr>
        <w:t>парализе</w:t>
      </w:r>
      <w:proofErr w:type="spellEnd"/>
      <w:r w:rsidRPr="005C2540">
        <w:rPr>
          <w:sz w:val="20"/>
          <w:szCs w:val="20"/>
        </w:rPr>
        <w:t xml:space="preserve">, </w:t>
      </w:r>
      <w:proofErr w:type="spellStart"/>
      <w:r w:rsidRPr="005C2540">
        <w:rPr>
          <w:sz w:val="20"/>
          <w:szCs w:val="20"/>
        </w:rPr>
        <w:t>хемофилија</w:t>
      </w:r>
      <w:proofErr w:type="spellEnd"/>
      <w:r w:rsidRPr="005C2540">
        <w:rPr>
          <w:sz w:val="20"/>
          <w:szCs w:val="20"/>
        </w:rPr>
        <w:t xml:space="preserve">, </w:t>
      </w:r>
      <w:proofErr w:type="spellStart"/>
      <w:r w:rsidRPr="005C2540">
        <w:rPr>
          <w:sz w:val="20"/>
          <w:szCs w:val="20"/>
        </w:rPr>
        <w:t>инсулин</w:t>
      </w:r>
      <w:proofErr w:type="spellEnd"/>
      <w:r w:rsidRPr="005C2540">
        <w:rPr>
          <w:sz w:val="20"/>
          <w:szCs w:val="20"/>
        </w:rPr>
        <w:t xml:space="preserve"> </w:t>
      </w:r>
      <w:proofErr w:type="spellStart"/>
      <w:r w:rsidRPr="005C2540">
        <w:rPr>
          <w:sz w:val="20"/>
          <w:szCs w:val="20"/>
        </w:rPr>
        <w:t>зависни</w:t>
      </w:r>
      <w:proofErr w:type="spellEnd"/>
      <w:r w:rsidRPr="005C2540">
        <w:rPr>
          <w:sz w:val="20"/>
          <w:szCs w:val="20"/>
        </w:rPr>
        <w:t xml:space="preserve"> </w:t>
      </w:r>
      <w:proofErr w:type="spellStart"/>
      <w:r w:rsidRPr="005C2540">
        <w:rPr>
          <w:sz w:val="20"/>
          <w:szCs w:val="20"/>
        </w:rPr>
        <w:t>дијабетес</w:t>
      </w:r>
      <w:proofErr w:type="spellEnd"/>
      <w:r w:rsidRPr="005C2540">
        <w:rPr>
          <w:sz w:val="20"/>
          <w:szCs w:val="20"/>
        </w:rPr>
        <w:t xml:space="preserve">, </w:t>
      </w:r>
      <w:proofErr w:type="spellStart"/>
      <w:r w:rsidRPr="005C2540">
        <w:rPr>
          <w:sz w:val="20"/>
          <w:szCs w:val="20"/>
        </w:rPr>
        <w:t>хроничне</w:t>
      </w:r>
      <w:proofErr w:type="spellEnd"/>
      <w:r w:rsidRPr="005C2540">
        <w:rPr>
          <w:sz w:val="20"/>
          <w:szCs w:val="20"/>
        </w:rPr>
        <w:t xml:space="preserve"> </w:t>
      </w:r>
      <w:proofErr w:type="spellStart"/>
      <w:r w:rsidRPr="005C2540">
        <w:rPr>
          <w:sz w:val="20"/>
          <w:szCs w:val="20"/>
        </w:rPr>
        <w:t>бубрежне</w:t>
      </w:r>
      <w:proofErr w:type="spellEnd"/>
      <w:r w:rsidRPr="005C2540">
        <w:rPr>
          <w:sz w:val="20"/>
          <w:szCs w:val="20"/>
        </w:rPr>
        <w:t xml:space="preserve"> </w:t>
      </w:r>
      <w:proofErr w:type="spellStart"/>
      <w:r w:rsidRPr="005C2540">
        <w:rPr>
          <w:sz w:val="20"/>
          <w:szCs w:val="20"/>
        </w:rPr>
        <w:t>инсуфицијенције</w:t>
      </w:r>
      <w:proofErr w:type="spellEnd"/>
      <w:r w:rsidRPr="005C2540">
        <w:rPr>
          <w:sz w:val="20"/>
          <w:szCs w:val="20"/>
        </w:rPr>
        <w:t xml:space="preserve"> </w:t>
      </w:r>
      <w:proofErr w:type="spellStart"/>
      <w:r w:rsidRPr="005C2540">
        <w:rPr>
          <w:sz w:val="20"/>
          <w:szCs w:val="20"/>
        </w:rPr>
        <w:t>на</w:t>
      </w:r>
      <w:proofErr w:type="spellEnd"/>
      <w:r w:rsidRPr="005C2540">
        <w:rPr>
          <w:sz w:val="20"/>
          <w:szCs w:val="20"/>
        </w:rPr>
        <w:t xml:space="preserve"> </w:t>
      </w:r>
      <w:proofErr w:type="spellStart"/>
      <w:r w:rsidRPr="005C2540">
        <w:rPr>
          <w:sz w:val="20"/>
          <w:szCs w:val="20"/>
        </w:rPr>
        <w:t>дијализама</w:t>
      </w:r>
      <w:proofErr w:type="spellEnd"/>
      <w:r w:rsidRPr="005C2540">
        <w:rPr>
          <w:sz w:val="20"/>
          <w:szCs w:val="20"/>
        </w:rPr>
        <w:t xml:space="preserve">, </w:t>
      </w:r>
      <w:proofErr w:type="spellStart"/>
      <w:r w:rsidRPr="005C2540">
        <w:rPr>
          <w:sz w:val="20"/>
          <w:szCs w:val="20"/>
        </w:rPr>
        <w:t>системске</w:t>
      </w:r>
      <w:proofErr w:type="spellEnd"/>
      <w:r w:rsidRPr="005C2540">
        <w:rPr>
          <w:sz w:val="20"/>
          <w:szCs w:val="20"/>
        </w:rPr>
        <w:t xml:space="preserve"> </w:t>
      </w:r>
      <w:proofErr w:type="spellStart"/>
      <w:r w:rsidRPr="005C2540">
        <w:rPr>
          <w:sz w:val="20"/>
          <w:szCs w:val="20"/>
        </w:rPr>
        <w:t>аутоимуне</w:t>
      </w:r>
      <w:proofErr w:type="spellEnd"/>
      <w:r w:rsidRPr="005C2540">
        <w:rPr>
          <w:sz w:val="20"/>
          <w:szCs w:val="20"/>
        </w:rPr>
        <w:t xml:space="preserve"> </w:t>
      </w:r>
      <w:proofErr w:type="spellStart"/>
      <w:r w:rsidRPr="005C2540">
        <w:rPr>
          <w:sz w:val="20"/>
          <w:szCs w:val="20"/>
        </w:rPr>
        <w:t>болести</w:t>
      </w:r>
      <w:proofErr w:type="spellEnd"/>
      <w:r w:rsidRPr="005C2540">
        <w:rPr>
          <w:sz w:val="20"/>
          <w:szCs w:val="20"/>
        </w:rPr>
        <w:t xml:space="preserve">, </w:t>
      </w:r>
      <w:proofErr w:type="spellStart"/>
      <w:r w:rsidRPr="005C2540">
        <w:rPr>
          <w:sz w:val="20"/>
          <w:szCs w:val="20"/>
        </w:rPr>
        <w:t>остеомијелитиси</w:t>
      </w:r>
      <w:proofErr w:type="spellEnd"/>
      <w:r w:rsidRPr="005C2540">
        <w:rPr>
          <w:sz w:val="20"/>
          <w:szCs w:val="20"/>
        </w:rPr>
        <w:t xml:space="preserve"> </w:t>
      </w:r>
      <w:r w:rsidRPr="005C2540">
        <w:rPr>
          <w:sz w:val="20"/>
          <w:szCs w:val="20"/>
          <w:lang w:val="sr-Cyrl-RS"/>
        </w:rPr>
        <w:t>и</w:t>
      </w:r>
      <w:r w:rsidRPr="005C2540">
        <w:rPr>
          <w:sz w:val="20"/>
          <w:szCs w:val="20"/>
        </w:rPr>
        <w:t xml:space="preserve"> ХИВ </w:t>
      </w:r>
      <w:proofErr w:type="spellStart"/>
      <w:r w:rsidRPr="005C2540">
        <w:rPr>
          <w:sz w:val="20"/>
          <w:szCs w:val="20"/>
        </w:rPr>
        <w:t>инфекције</w:t>
      </w:r>
      <w:proofErr w:type="spellEnd"/>
      <w:r w:rsidRPr="005C2540">
        <w:rPr>
          <w:sz w:val="20"/>
          <w:szCs w:val="20"/>
          <w:lang w:val="sr-Cyrl-RS"/>
        </w:rPr>
        <w:t>“.</w:t>
      </w:r>
    </w:p>
    <w:p w14:paraId="4EED7ABC" w14:textId="77777777" w:rsidR="005C2540" w:rsidRPr="005C2540" w:rsidRDefault="005C2540" w:rsidP="005C2540">
      <w:pPr>
        <w:rPr>
          <w:sz w:val="20"/>
          <w:szCs w:val="20"/>
          <w:lang w:val="sr-Cyrl-RS"/>
        </w:rPr>
      </w:pPr>
    </w:p>
    <w:p w14:paraId="078A5704" w14:textId="77777777" w:rsidR="005C2540" w:rsidRPr="005C2540" w:rsidRDefault="005C2540" w:rsidP="005C2540">
      <w:pPr>
        <w:jc w:val="center"/>
        <w:rPr>
          <w:sz w:val="20"/>
          <w:szCs w:val="20"/>
          <w:lang w:val="sr-Cyrl-RS"/>
        </w:rPr>
      </w:pPr>
      <w:r w:rsidRPr="005C2540">
        <w:rPr>
          <w:sz w:val="20"/>
          <w:szCs w:val="20"/>
          <w:lang w:val="sr-Cyrl-RS"/>
        </w:rPr>
        <w:t>Члан 2.</w:t>
      </w:r>
    </w:p>
    <w:p w14:paraId="6138EA53" w14:textId="77777777" w:rsidR="005C2540" w:rsidRPr="005C2540" w:rsidRDefault="005C2540" w:rsidP="005C2540">
      <w:pPr>
        <w:jc w:val="center"/>
        <w:rPr>
          <w:sz w:val="20"/>
          <w:szCs w:val="20"/>
          <w:lang w:val="sr-Cyrl-RS"/>
        </w:rPr>
      </w:pPr>
    </w:p>
    <w:p w14:paraId="5F8262FE" w14:textId="77777777" w:rsidR="005C2540" w:rsidRPr="005C2540" w:rsidRDefault="005C2540" w:rsidP="005C2540">
      <w:pPr>
        <w:jc w:val="center"/>
        <w:rPr>
          <w:sz w:val="20"/>
          <w:szCs w:val="20"/>
          <w:lang w:val="sr-Cyrl-RS"/>
        </w:rPr>
      </w:pPr>
    </w:p>
    <w:p w14:paraId="281C993E" w14:textId="77777777" w:rsidR="005C2540" w:rsidRPr="005C2540" w:rsidRDefault="005C2540" w:rsidP="005C2540">
      <w:pPr>
        <w:jc w:val="both"/>
        <w:rPr>
          <w:sz w:val="20"/>
          <w:szCs w:val="20"/>
          <w:shd w:val="clear" w:color="auto" w:fill="FFFFFF"/>
        </w:rPr>
      </w:pPr>
      <w:r w:rsidRPr="005C2540">
        <w:rPr>
          <w:sz w:val="20"/>
          <w:szCs w:val="20"/>
          <w:lang w:val="sr-Cyrl-RS"/>
        </w:rPr>
        <w:tab/>
        <w:t xml:space="preserve">У члану 47. став 1. тачка 8) речи „до висине </w:t>
      </w:r>
      <w:proofErr w:type="spellStart"/>
      <w:r w:rsidRPr="005C2540">
        <w:rPr>
          <w:sz w:val="20"/>
          <w:szCs w:val="20"/>
          <w:lang w:val="sr-Cyrl-RS"/>
        </w:rPr>
        <w:t>неопорезивог</w:t>
      </w:r>
      <w:proofErr w:type="spellEnd"/>
      <w:r w:rsidRPr="005C2540">
        <w:rPr>
          <w:sz w:val="20"/>
          <w:szCs w:val="20"/>
          <w:lang w:val="sr-Cyrl-RS"/>
        </w:rPr>
        <w:t xml:space="preserve"> износа који је предвиђен законом којим се уређује порез на доходак грађана“, замењују се речима</w:t>
      </w:r>
      <w:r w:rsidRPr="005C2540">
        <w:rPr>
          <w:sz w:val="20"/>
          <w:szCs w:val="20"/>
          <w:lang w:val="sr-Latn-RS"/>
        </w:rPr>
        <w:t xml:space="preserve"> „</w:t>
      </w:r>
      <w:proofErr w:type="spellStart"/>
      <w:r w:rsidRPr="005C2540">
        <w:rPr>
          <w:sz w:val="20"/>
          <w:szCs w:val="20"/>
          <w:shd w:val="clear" w:color="auto" w:fill="FFFFFF"/>
        </w:rPr>
        <w:t>до</w:t>
      </w:r>
      <w:proofErr w:type="spellEnd"/>
      <w:r w:rsidRPr="005C2540">
        <w:rPr>
          <w:sz w:val="20"/>
          <w:szCs w:val="20"/>
          <w:shd w:val="clear" w:color="auto" w:fill="FFFFFF"/>
        </w:rPr>
        <w:t xml:space="preserve"> </w:t>
      </w:r>
      <w:proofErr w:type="spellStart"/>
      <w:r w:rsidRPr="005C2540">
        <w:rPr>
          <w:sz w:val="20"/>
          <w:szCs w:val="20"/>
          <w:shd w:val="clear" w:color="auto" w:fill="FFFFFF"/>
        </w:rPr>
        <w:t>висине</w:t>
      </w:r>
      <w:proofErr w:type="spellEnd"/>
      <w:r w:rsidRPr="005C2540">
        <w:rPr>
          <w:sz w:val="20"/>
          <w:szCs w:val="20"/>
          <w:shd w:val="clear" w:color="auto" w:fill="FFFFFF"/>
        </w:rPr>
        <w:t xml:space="preserve"> </w:t>
      </w:r>
      <w:proofErr w:type="spellStart"/>
      <w:r w:rsidRPr="005C2540">
        <w:rPr>
          <w:sz w:val="20"/>
          <w:szCs w:val="20"/>
          <w:shd w:val="clear" w:color="auto" w:fill="FFFFFF"/>
        </w:rPr>
        <w:t>две</w:t>
      </w:r>
      <w:proofErr w:type="spellEnd"/>
      <w:r w:rsidRPr="005C2540">
        <w:rPr>
          <w:sz w:val="20"/>
          <w:szCs w:val="20"/>
          <w:shd w:val="clear" w:color="auto" w:fill="FFFFFF"/>
        </w:rPr>
        <w:t xml:space="preserve"> </w:t>
      </w:r>
      <w:proofErr w:type="spellStart"/>
      <w:r w:rsidRPr="005C2540">
        <w:rPr>
          <w:sz w:val="20"/>
          <w:szCs w:val="20"/>
          <w:shd w:val="clear" w:color="auto" w:fill="FFFFFF"/>
        </w:rPr>
        <w:t>просечне</w:t>
      </w:r>
      <w:proofErr w:type="spellEnd"/>
      <w:r w:rsidRPr="005C2540">
        <w:rPr>
          <w:sz w:val="20"/>
          <w:szCs w:val="20"/>
          <w:shd w:val="clear" w:color="auto" w:fill="FFFFFF"/>
        </w:rPr>
        <w:t xml:space="preserve"> </w:t>
      </w:r>
      <w:proofErr w:type="spellStart"/>
      <w:r w:rsidRPr="005C2540">
        <w:rPr>
          <w:sz w:val="20"/>
          <w:szCs w:val="20"/>
          <w:shd w:val="clear" w:color="auto" w:fill="FFFFFF"/>
        </w:rPr>
        <w:t>месечне</w:t>
      </w:r>
      <w:proofErr w:type="spellEnd"/>
      <w:r w:rsidRPr="005C2540">
        <w:rPr>
          <w:sz w:val="20"/>
          <w:szCs w:val="20"/>
          <w:shd w:val="clear" w:color="auto" w:fill="FFFFFF"/>
        </w:rPr>
        <w:t xml:space="preserve"> </w:t>
      </w:r>
      <w:proofErr w:type="spellStart"/>
      <w:r w:rsidRPr="005C2540">
        <w:rPr>
          <w:sz w:val="20"/>
          <w:szCs w:val="20"/>
          <w:shd w:val="clear" w:color="auto" w:fill="FFFFFF"/>
        </w:rPr>
        <w:t>зараде</w:t>
      </w:r>
      <w:proofErr w:type="spellEnd"/>
      <w:r w:rsidRPr="005C2540">
        <w:rPr>
          <w:sz w:val="20"/>
          <w:szCs w:val="20"/>
          <w:shd w:val="clear" w:color="auto" w:fill="FFFFFF"/>
        </w:rPr>
        <w:t xml:space="preserve"> </w:t>
      </w:r>
      <w:proofErr w:type="spellStart"/>
      <w:r w:rsidRPr="005C2540">
        <w:rPr>
          <w:sz w:val="20"/>
          <w:szCs w:val="20"/>
          <w:shd w:val="clear" w:color="auto" w:fill="FFFFFF"/>
        </w:rPr>
        <w:t>без</w:t>
      </w:r>
      <w:proofErr w:type="spellEnd"/>
      <w:r w:rsidRPr="005C2540">
        <w:rPr>
          <w:sz w:val="20"/>
          <w:szCs w:val="20"/>
          <w:shd w:val="clear" w:color="auto" w:fill="FFFFFF"/>
        </w:rPr>
        <w:t xml:space="preserve"> </w:t>
      </w:r>
      <w:proofErr w:type="spellStart"/>
      <w:r w:rsidRPr="005C2540">
        <w:rPr>
          <w:sz w:val="20"/>
          <w:szCs w:val="20"/>
          <w:shd w:val="clear" w:color="auto" w:fill="FFFFFF"/>
        </w:rPr>
        <w:t>пореза</w:t>
      </w:r>
      <w:proofErr w:type="spellEnd"/>
      <w:r w:rsidRPr="005C2540">
        <w:rPr>
          <w:sz w:val="20"/>
          <w:szCs w:val="20"/>
          <w:shd w:val="clear" w:color="auto" w:fill="FFFFFF"/>
        </w:rPr>
        <w:t xml:space="preserve"> и </w:t>
      </w:r>
      <w:proofErr w:type="spellStart"/>
      <w:r w:rsidRPr="005C2540">
        <w:rPr>
          <w:sz w:val="20"/>
          <w:szCs w:val="20"/>
          <w:shd w:val="clear" w:color="auto" w:fill="FFFFFF"/>
        </w:rPr>
        <w:t>доприноса</w:t>
      </w:r>
      <w:proofErr w:type="spellEnd"/>
      <w:r w:rsidRPr="005C2540">
        <w:rPr>
          <w:sz w:val="20"/>
          <w:szCs w:val="20"/>
          <w:shd w:val="clear" w:color="auto" w:fill="FFFFFF"/>
        </w:rPr>
        <w:t xml:space="preserve"> у </w:t>
      </w:r>
      <w:proofErr w:type="spellStart"/>
      <w:r w:rsidRPr="005C2540">
        <w:rPr>
          <w:sz w:val="20"/>
          <w:szCs w:val="20"/>
          <w:shd w:val="clear" w:color="auto" w:fill="FFFFFF"/>
        </w:rPr>
        <w:t>Републици</w:t>
      </w:r>
      <w:proofErr w:type="spellEnd"/>
      <w:r w:rsidRPr="005C2540">
        <w:rPr>
          <w:sz w:val="20"/>
          <w:szCs w:val="20"/>
          <w:shd w:val="clear" w:color="auto" w:fill="FFFFFF"/>
        </w:rPr>
        <w:t xml:space="preserve"> </w:t>
      </w:r>
      <w:proofErr w:type="spellStart"/>
      <w:r w:rsidRPr="005C2540">
        <w:rPr>
          <w:sz w:val="20"/>
          <w:szCs w:val="20"/>
          <w:shd w:val="clear" w:color="auto" w:fill="FFFFFF"/>
        </w:rPr>
        <w:t>Србији</w:t>
      </w:r>
      <w:proofErr w:type="spellEnd"/>
      <w:r w:rsidRPr="005C2540">
        <w:rPr>
          <w:sz w:val="20"/>
          <w:szCs w:val="20"/>
          <w:shd w:val="clear" w:color="auto" w:fill="FFFFFF"/>
        </w:rPr>
        <w:t xml:space="preserve"> </w:t>
      </w:r>
      <w:proofErr w:type="spellStart"/>
      <w:r w:rsidRPr="005C2540">
        <w:rPr>
          <w:sz w:val="20"/>
          <w:szCs w:val="20"/>
          <w:shd w:val="clear" w:color="auto" w:fill="FFFFFF"/>
        </w:rPr>
        <w:t>према</w:t>
      </w:r>
      <w:proofErr w:type="spellEnd"/>
      <w:r w:rsidRPr="005C2540">
        <w:rPr>
          <w:sz w:val="20"/>
          <w:szCs w:val="20"/>
          <w:shd w:val="clear" w:color="auto" w:fill="FFFFFF"/>
        </w:rPr>
        <w:t xml:space="preserve"> </w:t>
      </w:r>
      <w:proofErr w:type="spellStart"/>
      <w:r w:rsidRPr="005C2540">
        <w:rPr>
          <w:sz w:val="20"/>
          <w:szCs w:val="20"/>
          <w:shd w:val="clear" w:color="auto" w:fill="FFFFFF"/>
        </w:rPr>
        <w:t>последњем</w:t>
      </w:r>
      <w:proofErr w:type="spellEnd"/>
      <w:r w:rsidRPr="005C2540">
        <w:rPr>
          <w:sz w:val="20"/>
          <w:szCs w:val="20"/>
          <w:shd w:val="clear" w:color="auto" w:fill="FFFFFF"/>
        </w:rPr>
        <w:t xml:space="preserve"> </w:t>
      </w:r>
      <w:proofErr w:type="spellStart"/>
      <w:r w:rsidRPr="005C2540">
        <w:rPr>
          <w:sz w:val="20"/>
          <w:szCs w:val="20"/>
          <w:shd w:val="clear" w:color="auto" w:fill="FFFFFF"/>
        </w:rPr>
        <w:t>објављеном</w:t>
      </w:r>
      <w:proofErr w:type="spellEnd"/>
      <w:r w:rsidRPr="005C2540">
        <w:rPr>
          <w:sz w:val="20"/>
          <w:szCs w:val="20"/>
          <w:shd w:val="clear" w:color="auto" w:fill="FFFFFF"/>
        </w:rPr>
        <w:t xml:space="preserve"> </w:t>
      </w:r>
      <w:proofErr w:type="spellStart"/>
      <w:r w:rsidRPr="005C2540">
        <w:rPr>
          <w:sz w:val="20"/>
          <w:szCs w:val="20"/>
          <w:shd w:val="clear" w:color="auto" w:fill="FFFFFF"/>
        </w:rPr>
        <w:t>податку</w:t>
      </w:r>
      <w:proofErr w:type="spellEnd"/>
      <w:r w:rsidRPr="005C2540">
        <w:rPr>
          <w:sz w:val="20"/>
          <w:szCs w:val="20"/>
          <w:shd w:val="clear" w:color="auto" w:fill="FFFFFF"/>
        </w:rPr>
        <w:t xml:space="preserve"> </w:t>
      </w:r>
      <w:proofErr w:type="spellStart"/>
      <w:r w:rsidRPr="005C2540">
        <w:rPr>
          <w:sz w:val="20"/>
          <w:szCs w:val="20"/>
          <w:shd w:val="clear" w:color="auto" w:fill="FFFFFF"/>
        </w:rPr>
        <w:t>органа</w:t>
      </w:r>
      <w:proofErr w:type="spellEnd"/>
      <w:r w:rsidRPr="005C2540">
        <w:rPr>
          <w:sz w:val="20"/>
          <w:szCs w:val="20"/>
          <w:shd w:val="clear" w:color="auto" w:fill="FFFFFF"/>
        </w:rPr>
        <w:t xml:space="preserve"> </w:t>
      </w:r>
      <w:proofErr w:type="spellStart"/>
      <w:r w:rsidRPr="005C2540">
        <w:rPr>
          <w:sz w:val="20"/>
          <w:szCs w:val="20"/>
          <w:shd w:val="clear" w:color="auto" w:fill="FFFFFF"/>
        </w:rPr>
        <w:t>надлежног</w:t>
      </w:r>
      <w:proofErr w:type="spellEnd"/>
      <w:r w:rsidRPr="005C2540">
        <w:rPr>
          <w:sz w:val="20"/>
          <w:szCs w:val="20"/>
          <w:shd w:val="clear" w:color="auto" w:fill="FFFFFF"/>
        </w:rPr>
        <w:t xml:space="preserve"> </w:t>
      </w:r>
      <w:proofErr w:type="spellStart"/>
      <w:r w:rsidRPr="005C2540">
        <w:rPr>
          <w:sz w:val="20"/>
          <w:szCs w:val="20"/>
          <w:shd w:val="clear" w:color="auto" w:fill="FFFFFF"/>
        </w:rPr>
        <w:t>за</w:t>
      </w:r>
      <w:proofErr w:type="spellEnd"/>
      <w:r w:rsidRPr="005C2540">
        <w:rPr>
          <w:sz w:val="20"/>
          <w:szCs w:val="20"/>
          <w:shd w:val="clear" w:color="auto" w:fill="FFFFFF"/>
        </w:rPr>
        <w:t xml:space="preserve"> </w:t>
      </w:r>
      <w:proofErr w:type="spellStart"/>
      <w:r w:rsidRPr="005C2540">
        <w:rPr>
          <w:sz w:val="20"/>
          <w:szCs w:val="20"/>
          <w:shd w:val="clear" w:color="auto" w:fill="FFFFFF"/>
        </w:rPr>
        <w:t>послове</w:t>
      </w:r>
      <w:proofErr w:type="spellEnd"/>
      <w:r w:rsidRPr="005C2540">
        <w:rPr>
          <w:sz w:val="20"/>
          <w:szCs w:val="20"/>
          <w:shd w:val="clear" w:color="auto" w:fill="FFFFFF"/>
        </w:rPr>
        <w:t xml:space="preserve"> </w:t>
      </w:r>
      <w:proofErr w:type="spellStart"/>
      <w:r w:rsidRPr="005C2540">
        <w:rPr>
          <w:sz w:val="20"/>
          <w:szCs w:val="20"/>
          <w:shd w:val="clear" w:color="auto" w:fill="FFFFFF"/>
        </w:rPr>
        <w:t>статистике</w:t>
      </w:r>
      <w:proofErr w:type="spellEnd"/>
      <w:r w:rsidRPr="005C2540">
        <w:rPr>
          <w:sz w:val="20"/>
          <w:szCs w:val="20"/>
          <w:shd w:val="clear" w:color="auto" w:fill="FFFFFF"/>
        </w:rPr>
        <w:t>“.</w:t>
      </w:r>
    </w:p>
    <w:p w14:paraId="6C2FB9BC" w14:textId="77777777" w:rsidR="005C2540" w:rsidRPr="005C2540" w:rsidRDefault="005C2540" w:rsidP="005C2540">
      <w:pPr>
        <w:jc w:val="both"/>
        <w:rPr>
          <w:sz w:val="20"/>
          <w:szCs w:val="20"/>
          <w:shd w:val="clear" w:color="auto" w:fill="FFFFFF"/>
        </w:rPr>
      </w:pPr>
    </w:p>
    <w:p w14:paraId="7DF555CF" w14:textId="77777777" w:rsidR="005C2540" w:rsidRPr="005C2540" w:rsidRDefault="005C2540" w:rsidP="005C2540">
      <w:pPr>
        <w:jc w:val="center"/>
        <w:rPr>
          <w:sz w:val="20"/>
          <w:szCs w:val="20"/>
          <w:lang w:val="sr-Cyrl-RS"/>
        </w:rPr>
      </w:pPr>
      <w:r w:rsidRPr="005C2540">
        <w:rPr>
          <w:sz w:val="20"/>
          <w:szCs w:val="20"/>
          <w:lang w:val="sr-Cyrl-RS"/>
        </w:rPr>
        <w:t>Члан 3.</w:t>
      </w:r>
    </w:p>
    <w:p w14:paraId="47E9D16C" w14:textId="77777777" w:rsidR="005C2540" w:rsidRPr="005C2540" w:rsidRDefault="005C2540" w:rsidP="005C2540">
      <w:pPr>
        <w:ind w:firstLine="708"/>
        <w:jc w:val="both"/>
        <w:rPr>
          <w:sz w:val="20"/>
          <w:szCs w:val="20"/>
          <w:shd w:val="clear" w:color="auto" w:fill="FFFFFF"/>
          <w:lang w:val="sr-Cyrl-RS"/>
        </w:rPr>
      </w:pPr>
      <w:r w:rsidRPr="005C2540">
        <w:rPr>
          <w:sz w:val="20"/>
          <w:szCs w:val="20"/>
          <w:shd w:val="clear" w:color="auto" w:fill="FFFFFF"/>
          <w:lang w:val="sr-Cyrl-RS"/>
        </w:rPr>
        <w:t>У члану 47. мења се став 7. тако да гласи:</w:t>
      </w:r>
    </w:p>
    <w:p w14:paraId="7013F360" w14:textId="77777777" w:rsidR="005C2540" w:rsidRPr="005C2540" w:rsidRDefault="005C2540" w:rsidP="005C2540">
      <w:pPr>
        <w:jc w:val="both"/>
        <w:rPr>
          <w:sz w:val="20"/>
          <w:szCs w:val="20"/>
          <w:shd w:val="clear" w:color="auto" w:fill="FFFFFF"/>
          <w:lang w:val="sr-Cyrl-RS"/>
        </w:rPr>
      </w:pPr>
    </w:p>
    <w:p w14:paraId="486C8D3B" w14:textId="77777777" w:rsidR="005C2540" w:rsidRPr="005C2540" w:rsidRDefault="005C2540" w:rsidP="005C2540">
      <w:pPr>
        <w:jc w:val="both"/>
        <w:rPr>
          <w:sz w:val="20"/>
          <w:szCs w:val="20"/>
          <w:shd w:val="clear" w:color="auto" w:fill="FFFFFF"/>
          <w:lang w:val="sr-Cyrl-RS"/>
        </w:rPr>
      </w:pPr>
      <w:r w:rsidRPr="005C2540">
        <w:rPr>
          <w:sz w:val="20"/>
          <w:szCs w:val="20"/>
          <w:shd w:val="clear" w:color="auto" w:fill="FFFFFF"/>
          <w:lang w:val="sr-Cyrl-RS"/>
        </w:rPr>
        <w:t>„</w:t>
      </w:r>
      <w:proofErr w:type="spellStart"/>
      <w:r w:rsidRPr="005C2540">
        <w:rPr>
          <w:color w:val="000000"/>
          <w:sz w:val="20"/>
          <w:szCs w:val="20"/>
          <w:lang w:val="en-US"/>
        </w:rPr>
        <w:t>Солидарна</w:t>
      </w:r>
      <w:proofErr w:type="spellEnd"/>
      <w:r w:rsidRPr="005C2540">
        <w:rPr>
          <w:color w:val="000000"/>
          <w:sz w:val="20"/>
          <w:szCs w:val="20"/>
          <w:lang w:val="en-US"/>
        </w:rPr>
        <w:t xml:space="preserve"> </w:t>
      </w:r>
      <w:proofErr w:type="spellStart"/>
      <w:r w:rsidRPr="005C2540">
        <w:rPr>
          <w:color w:val="000000"/>
          <w:sz w:val="20"/>
          <w:szCs w:val="20"/>
          <w:lang w:val="en-US"/>
        </w:rPr>
        <w:t>помоћ</w:t>
      </w:r>
      <w:proofErr w:type="spellEnd"/>
      <w:r w:rsidRPr="005C2540">
        <w:rPr>
          <w:color w:val="000000"/>
          <w:sz w:val="20"/>
          <w:szCs w:val="20"/>
          <w:lang w:val="en-US"/>
        </w:rPr>
        <w:t xml:space="preserve"> у </w:t>
      </w:r>
      <w:proofErr w:type="spellStart"/>
      <w:r w:rsidRPr="005C2540">
        <w:rPr>
          <w:color w:val="000000"/>
          <w:sz w:val="20"/>
          <w:szCs w:val="20"/>
          <w:lang w:val="en-US"/>
        </w:rPr>
        <w:t>случају</w:t>
      </w:r>
      <w:proofErr w:type="spellEnd"/>
      <w:r w:rsidRPr="005C2540">
        <w:rPr>
          <w:color w:val="000000"/>
          <w:sz w:val="20"/>
          <w:szCs w:val="20"/>
          <w:lang w:val="en-US"/>
        </w:rPr>
        <w:t xml:space="preserve"> </w:t>
      </w:r>
      <w:proofErr w:type="spellStart"/>
      <w:r w:rsidRPr="005C2540">
        <w:rPr>
          <w:color w:val="000000"/>
          <w:sz w:val="20"/>
          <w:szCs w:val="20"/>
          <w:lang w:val="en-US"/>
        </w:rPr>
        <w:t>утврђеном</w:t>
      </w:r>
      <w:proofErr w:type="spellEnd"/>
      <w:r w:rsidRPr="005C2540">
        <w:rPr>
          <w:color w:val="000000"/>
          <w:sz w:val="20"/>
          <w:szCs w:val="20"/>
          <w:lang w:val="en-US"/>
        </w:rPr>
        <w:t xml:space="preserve"> у </w:t>
      </w:r>
      <w:proofErr w:type="spellStart"/>
      <w:r w:rsidRPr="005C2540">
        <w:rPr>
          <w:color w:val="000000"/>
          <w:sz w:val="20"/>
          <w:szCs w:val="20"/>
          <w:lang w:val="en-US"/>
        </w:rPr>
        <w:t>ставу</w:t>
      </w:r>
      <w:proofErr w:type="spellEnd"/>
      <w:r w:rsidRPr="005C2540">
        <w:rPr>
          <w:color w:val="000000"/>
          <w:sz w:val="20"/>
          <w:szCs w:val="20"/>
          <w:lang w:val="en-US"/>
        </w:rPr>
        <w:t xml:space="preserve"> 1. </w:t>
      </w:r>
      <w:proofErr w:type="spellStart"/>
      <w:r w:rsidRPr="005C2540">
        <w:rPr>
          <w:color w:val="000000"/>
          <w:sz w:val="20"/>
          <w:szCs w:val="20"/>
          <w:lang w:val="en-US"/>
        </w:rPr>
        <w:t>тачка</w:t>
      </w:r>
      <w:proofErr w:type="spellEnd"/>
      <w:r w:rsidRPr="005C2540">
        <w:rPr>
          <w:color w:val="000000"/>
          <w:sz w:val="20"/>
          <w:szCs w:val="20"/>
          <w:lang w:val="en-US"/>
        </w:rPr>
        <w:t xml:space="preserve"> 6) </w:t>
      </w:r>
      <w:proofErr w:type="spellStart"/>
      <w:r w:rsidRPr="005C2540">
        <w:rPr>
          <w:color w:val="000000"/>
          <w:sz w:val="20"/>
          <w:szCs w:val="20"/>
          <w:lang w:val="en-US"/>
        </w:rPr>
        <w:t>овог</w:t>
      </w:r>
      <w:proofErr w:type="spellEnd"/>
      <w:r w:rsidRPr="005C2540">
        <w:rPr>
          <w:color w:val="000000"/>
          <w:sz w:val="20"/>
          <w:szCs w:val="20"/>
          <w:lang w:val="en-US"/>
        </w:rPr>
        <w:t xml:space="preserve"> </w:t>
      </w:r>
      <w:proofErr w:type="spellStart"/>
      <w:r w:rsidRPr="005C2540">
        <w:rPr>
          <w:color w:val="000000"/>
          <w:sz w:val="20"/>
          <w:szCs w:val="20"/>
          <w:lang w:val="en-US"/>
        </w:rPr>
        <w:t>члана</w:t>
      </w:r>
      <w:proofErr w:type="spellEnd"/>
      <w:r w:rsidRPr="005C2540">
        <w:rPr>
          <w:color w:val="000000"/>
          <w:sz w:val="20"/>
          <w:szCs w:val="20"/>
          <w:lang w:val="en-US"/>
        </w:rPr>
        <w:t xml:space="preserve"> </w:t>
      </w:r>
      <w:proofErr w:type="spellStart"/>
      <w:r w:rsidRPr="005C2540">
        <w:rPr>
          <w:color w:val="000000"/>
          <w:sz w:val="20"/>
          <w:szCs w:val="20"/>
          <w:lang w:val="en-US"/>
        </w:rPr>
        <w:t>признаје</w:t>
      </w:r>
      <w:proofErr w:type="spellEnd"/>
      <w:r w:rsidRPr="005C2540">
        <w:rPr>
          <w:color w:val="000000"/>
          <w:sz w:val="20"/>
          <w:szCs w:val="20"/>
          <w:lang w:val="en-US"/>
        </w:rPr>
        <w:t xml:space="preserve"> </w:t>
      </w:r>
      <w:proofErr w:type="spellStart"/>
      <w:r w:rsidRPr="005C2540">
        <w:rPr>
          <w:color w:val="000000"/>
          <w:sz w:val="20"/>
          <w:szCs w:val="20"/>
          <w:lang w:val="en-US"/>
        </w:rPr>
        <w:t>се</w:t>
      </w:r>
      <w:proofErr w:type="spellEnd"/>
      <w:r w:rsidRPr="005C2540">
        <w:rPr>
          <w:color w:val="000000"/>
          <w:sz w:val="20"/>
          <w:szCs w:val="20"/>
          <w:lang w:val="en-US"/>
        </w:rPr>
        <w:t xml:space="preserve"> </w:t>
      </w:r>
      <w:proofErr w:type="spellStart"/>
      <w:r w:rsidRPr="005C2540">
        <w:rPr>
          <w:color w:val="000000"/>
          <w:sz w:val="20"/>
          <w:szCs w:val="20"/>
          <w:lang w:val="en-US"/>
        </w:rPr>
        <w:t>породици</w:t>
      </w:r>
      <w:proofErr w:type="spellEnd"/>
      <w:r w:rsidRPr="005C2540">
        <w:rPr>
          <w:color w:val="000000"/>
          <w:sz w:val="20"/>
          <w:szCs w:val="20"/>
          <w:lang w:val="en-US"/>
        </w:rPr>
        <w:t xml:space="preserve"> и </w:t>
      </w:r>
      <w:proofErr w:type="spellStart"/>
      <w:r w:rsidRPr="005C2540">
        <w:rPr>
          <w:color w:val="000000"/>
          <w:sz w:val="20"/>
          <w:szCs w:val="20"/>
          <w:lang w:val="en-US"/>
        </w:rPr>
        <w:t>остварује</w:t>
      </w:r>
      <w:proofErr w:type="spellEnd"/>
      <w:r w:rsidRPr="005C2540">
        <w:rPr>
          <w:color w:val="000000"/>
          <w:sz w:val="20"/>
          <w:szCs w:val="20"/>
          <w:lang w:val="en-US"/>
        </w:rPr>
        <w:t xml:space="preserve"> </w:t>
      </w:r>
      <w:proofErr w:type="spellStart"/>
      <w:r w:rsidRPr="005C2540">
        <w:rPr>
          <w:color w:val="000000"/>
          <w:sz w:val="20"/>
          <w:szCs w:val="20"/>
          <w:lang w:val="en-US"/>
        </w:rPr>
        <w:t>се</w:t>
      </w:r>
      <w:proofErr w:type="spellEnd"/>
      <w:r w:rsidRPr="005C2540">
        <w:rPr>
          <w:color w:val="000000"/>
          <w:sz w:val="20"/>
          <w:szCs w:val="20"/>
          <w:lang w:val="en-US"/>
        </w:rPr>
        <w:t xml:space="preserve">, </w:t>
      </w:r>
      <w:proofErr w:type="spellStart"/>
      <w:r w:rsidRPr="005C2540">
        <w:rPr>
          <w:color w:val="000000"/>
          <w:sz w:val="20"/>
          <w:szCs w:val="20"/>
          <w:lang w:val="en-US"/>
        </w:rPr>
        <w:t>по</w:t>
      </w:r>
      <w:proofErr w:type="spellEnd"/>
      <w:r w:rsidRPr="005C2540">
        <w:rPr>
          <w:color w:val="000000"/>
          <w:sz w:val="20"/>
          <w:szCs w:val="20"/>
          <w:lang w:val="en-US"/>
        </w:rPr>
        <w:t xml:space="preserve"> </w:t>
      </w:r>
      <w:proofErr w:type="spellStart"/>
      <w:r w:rsidRPr="005C2540">
        <w:rPr>
          <w:color w:val="000000"/>
          <w:sz w:val="20"/>
          <w:szCs w:val="20"/>
          <w:lang w:val="en-US"/>
        </w:rPr>
        <w:t>захтеву</w:t>
      </w:r>
      <w:proofErr w:type="spellEnd"/>
      <w:r w:rsidRPr="005C2540">
        <w:rPr>
          <w:color w:val="000000"/>
          <w:sz w:val="20"/>
          <w:szCs w:val="20"/>
          <w:lang w:val="en-US"/>
        </w:rPr>
        <w:t xml:space="preserve"> </w:t>
      </w:r>
      <w:proofErr w:type="spellStart"/>
      <w:r w:rsidRPr="005C2540">
        <w:rPr>
          <w:color w:val="000000"/>
          <w:sz w:val="20"/>
          <w:szCs w:val="20"/>
          <w:lang w:val="en-US"/>
        </w:rPr>
        <w:t>члана</w:t>
      </w:r>
      <w:proofErr w:type="spellEnd"/>
      <w:r w:rsidRPr="005C2540">
        <w:rPr>
          <w:color w:val="000000"/>
          <w:sz w:val="20"/>
          <w:szCs w:val="20"/>
          <w:lang w:val="en-US"/>
        </w:rPr>
        <w:t xml:space="preserve"> </w:t>
      </w:r>
      <w:proofErr w:type="spellStart"/>
      <w:r w:rsidRPr="005C2540">
        <w:rPr>
          <w:color w:val="000000"/>
          <w:sz w:val="20"/>
          <w:szCs w:val="20"/>
          <w:lang w:val="en-US"/>
        </w:rPr>
        <w:t>породице</w:t>
      </w:r>
      <w:proofErr w:type="spellEnd"/>
      <w:r w:rsidRPr="005C2540">
        <w:rPr>
          <w:color w:val="000000"/>
          <w:sz w:val="20"/>
          <w:szCs w:val="20"/>
          <w:lang w:val="en-US"/>
        </w:rPr>
        <w:t xml:space="preserve"> </w:t>
      </w:r>
      <w:proofErr w:type="spellStart"/>
      <w:r w:rsidRPr="005C2540">
        <w:rPr>
          <w:color w:val="000000"/>
          <w:sz w:val="20"/>
          <w:szCs w:val="20"/>
          <w:lang w:val="en-US"/>
        </w:rPr>
        <w:t>који</w:t>
      </w:r>
      <w:proofErr w:type="spellEnd"/>
      <w:r w:rsidRPr="005C2540">
        <w:rPr>
          <w:color w:val="000000"/>
          <w:sz w:val="20"/>
          <w:szCs w:val="20"/>
          <w:lang w:val="en-US"/>
        </w:rPr>
        <w:t xml:space="preserve"> </w:t>
      </w:r>
      <w:proofErr w:type="spellStart"/>
      <w:r w:rsidRPr="005C2540">
        <w:rPr>
          <w:color w:val="000000"/>
          <w:sz w:val="20"/>
          <w:szCs w:val="20"/>
          <w:lang w:val="en-US"/>
        </w:rPr>
        <w:t>се</w:t>
      </w:r>
      <w:proofErr w:type="spellEnd"/>
      <w:r w:rsidRPr="005C2540">
        <w:rPr>
          <w:color w:val="000000"/>
          <w:sz w:val="20"/>
          <w:szCs w:val="20"/>
          <w:lang w:val="en-US"/>
        </w:rPr>
        <w:t xml:space="preserve"> </w:t>
      </w:r>
      <w:proofErr w:type="spellStart"/>
      <w:r w:rsidRPr="005C2540">
        <w:rPr>
          <w:color w:val="000000"/>
          <w:sz w:val="20"/>
          <w:szCs w:val="20"/>
          <w:lang w:val="en-US"/>
        </w:rPr>
        <w:t>подноси</w:t>
      </w:r>
      <w:proofErr w:type="spellEnd"/>
      <w:r w:rsidRPr="005C2540">
        <w:rPr>
          <w:color w:val="000000"/>
          <w:sz w:val="20"/>
          <w:szCs w:val="20"/>
          <w:lang w:val="en-US"/>
        </w:rPr>
        <w:t xml:space="preserve"> у </w:t>
      </w:r>
      <w:proofErr w:type="spellStart"/>
      <w:r w:rsidRPr="005C2540">
        <w:rPr>
          <w:color w:val="000000"/>
          <w:sz w:val="20"/>
          <w:szCs w:val="20"/>
          <w:lang w:val="en-US"/>
        </w:rPr>
        <w:t>року</w:t>
      </w:r>
      <w:proofErr w:type="spellEnd"/>
      <w:r w:rsidRPr="005C2540">
        <w:rPr>
          <w:color w:val="000000"/>
          <w:sz w:val="20"/>
          <w:szCs w:val="20"/>
          <w:lang w:val="en-US"/>
        </w:rPr>
        <w:t xml:space="preserve"> </w:t>
      </w:r>
      <w:proofErr w:type="spellStart"/>
      <w:r w:rsidRPr="005C2540">
        <w:rPr>
          <w:color w:val="000000"/>
          <w:sz w:val="20"/>
          <w:szCs w:val="20"/>
          <w:lang w:val="en-US"/>
        </w:rPr>
        <w:t>од</w:t>
      </w:r>
      <w:proofErr w:type="spellEnd"/>
      <w:r w:rsidRPr="005C2540">
        <w:rPr>
          <w:color w:val="000000"/>
          <w:sz w:val="20"/>
          <w:szCs w:val="20"/>
          <w:lang w:val="en-US"/>
        </w:rPr>
        <w:t xml:space="preserve"> 90 </w:t>
      </w:r>
      <w:proofErr w:type="spellStart"/>
      <w:r w:rsidRPr="005C2540">
        <w:rPr>
          <w:color w:val="000000"/>
          <w:sz w:val="20"/>
          <w:szCs w:val="20"/>
          <w:lang w:val="en-US"/>
        </w:rPr>
        <w:t>дана</w:t>
      </w:r>
      <w:proofErr w:type="spellEnd"/>
      <w:r w:rsidRPr="005C2540">
        <w:rPr>
          <w:color w:val="000000"/>
          <w:sz w:val="20"/>
          <w:szCs w:val="20"/>
          <w:lang w:val="en-US"/>
        </w:rPr>
        <w:t xml:space="preserve"> </w:t>
      </w:r>
      <w:proofErr w:type="spellStart"/>
      <w:r w:rsidRPr="005C2540">
        <w:rPr>
          <w:color w:val="000000"/>
          <w:sz w:val="20"/>
          <w:szCs w:val="20"/>
          <w:lang w:val="en-US"/>
        </w:rPr>
        <w:t>од</w:t>
      </w:r>
      <w:proofErr w:type="spellEnd"/>
      <w:r w:rsidRPr="005C2540">
        <w:rPr>
          <w:color w:val="000000"/>
          <w:sz w:val="20"/>
          <w:szCs w:val="20"/>
          <w:lang w:val="en-US"/>
        </w:rPr>
        <w:t xml:space="preserve"> </w:t>
      </w:r>
      <w:proofErr w:type="spellStart"/>
      <w:r w:rsidRPr="005C2540">
        <w:rPr>
          <w:color w:val="000000"/>
          <w:sz w:val="20"/>
          <w:szCs w:val="20"/>
          <w:lang w:val="en-US"/>
        </w:rPr>
        <w:t>дана</w:t>
      </w:r>
      <w:proofErr w:type="spellEnd"/>
      <w:r w:rsidRPr="005C2540">
        <w:rPr>
          <w:color w:val="000000"/>
          <w:sz w:val="20"/>
          <w:szCs w:val="20"/>
          <w:lang w:val="en-US"/>
        </w:rPr>
        <w:t xml:space="preserve"> </w:t>
      </w:r>
      <w:proofErr w:type="spellStart"/>
      <w:r w:rsidRPr="005C2540">
        <w:rPr>
          <w:color w:val="000000"/>
          <w:sz w:val="20"/>
          <w:szCs w:val="20"/>
          <w:lang w:val="en-US"/>
        </w:rPr>
        <w:t>када</w:t>
      </w:r>
      <w:proofErr w:type="spellEnd"/>
      <w:r w:rsidRPr="005C2540">
        <w:rPr>
          <w:color w:val="000000"/>
          <w:sz w:val="20"/>
          <w:szCs w:val="20"/>
          <w:lang w:val="en-US"/>
        </w:rPr>
        <w:t xml:space="preserve"> </w:t>
      </w:r>
      <w:proofErr w:type="spellStart"/>
      <w:r w:rsidRPr="005C2540">
        <w:rPr>
          <w:color w:val="000000"/>
          <w:sz w:val="20"/>
          <w:szCs w:val="20"/>
          <w:lang w:val="en-US"/>
        </w:rPr>
        <w:t>је</w:t>
      </w:r>
      <w:proofErr w:type="spellEnd"/>
      <w:r w:rsidRPr="005C2540">
        <w:rPr>
          <w:color w:val="000000"/>
          <w:sz w:val="20"/>
          <w:szCs w:val="20"/>
          <w:lang w:val="en-US"/>
        </w:rPr>
        <w:t xml:space="preserve"> </w:t>
      </w:r>
      <w:proofErr w:type="spellStart"/>
      <w:r w:rsidRPr="005C2540">
        <w:rPr>
          <w:color w:val="000000"/>
          <w:sz w:val="20"/>
          <w:szCs w:val="20"/>
          <w:lang w:val="en-US"/>
        </w:rPr>
        <w:t>наступио</w:t>
      </w:r>
      <w:proofErr w:type="spellEnd"/>
      <w:r w:rsidRPr="005C2540">
        <w:rPr>
          <w:color w:val="000000"/>
          <w:sz w:val="20"/>
          <w:szCs w:val="20"/>
          <w:lang w:val="en-US"/>
        </w:rPr>
        <w:t xml:space="preserve"> </w:t>
      </w:r>
      <w:proofErr w:type="spellStart"/>
      <w:r w:rsidRPr="005C2540">
        <w:rPr>
          <w:color w:val="000000"/>
          <w:sz w:val="20"/>
          <w:szCs w:val="20"/>
          <w:lang w:val="en-US"/>
        </w:rPr>
        <w:t>основ</w:t>
      </w:r>
      <w:proofErr w:type="spellEnd"/>
      <w:r w:rsidRPr="005C2540">
        <w:rPr>
          <w:color w:val="000000"/>
          <w:sz w:val="20"/>
          <w:szCs w:val="20"/>
          <w:lang w:val="en-US"/>
        </w:rPr>
        <w:t xml:space="preserve"> </w:t>
      </w:r>
      <w:proofErr w:type="spellStart"/>
      <w:r w:rsidRPr="005C2540">
        <w:rPr>
          <w:color w:val="000000"/>
          <w:sz w:val="20"/>
          <w:szCs w:val="20"/>
          <w:lang w:val="en-US"/>
        </w:rPr>
        <w:t>за</w:t>
      </w:r>
      <w:proofErr w:type="spellEnd"/>
      <w:r w:rsidRPr="005C2540">
        <w:rPr>
          <w:color w:val="000000"/>
          <w:sz w:val="20"/>
          <w:szCs w:val="20"/>
          <w:lang w:val="en-US"/>
        </w:rPr>
        <w:t xml:space="preserve"> </w:t>
      </w:r>
      <w:proofErr w:type="spellStart"/>
      <w:r w:rsidRPr="005C2540">
        <w:rPr>
          <w:color w:val="000000"/>
          <w:sz w:val="20"/>
          <w:szCs w:val="20"/>
          <w:lang w:val="en-US"/>
        </w:rPr>
        <w:t>исплату</w:t>
      </w:r>
      <w:proofErr w:type="spellEnd"/>
      <w:r w:rsidRPr="005C2540">
        <w:rPr>
          <w:color w:val="000000"/>
          <w:sz w:val="20"/>
          <w:szCs w:val="20"/>
          <w:lang w:val="en-US"/>
        </w:rPr>
        <w:t xml:space="preserve"> </w:t>
      </w:r>
      <w:proofErr w:type="spellStart"/>
      <w:r w:rsidRPr="005C2540">
        <w:rPr>
          <w:color w:val="000000"/>
          <w:sz w:val="20"/>
          <w:szCs w:val="20"/>
          <w:lang w:val="en-US"/>
        </w:rPr>
        <w:t>солидарне</w:t>
      </w:r>
      <w:proofErr w:type="spellEnd"/>
      <w:r w:rsidRPr="005C2540">
        <w:rPr>
          <w:color w:val="000000"/>
          <w:sz w:val="20"/>
          <w:szCs w:val="20"/>
          <w:lang w:val="en-US"/>
        </w:rPr>
        <w:t xml:space="preserve"> </w:t>
      </w:r>
      <w:proofErr w:type="spellStart"/>
      <w:r w:rsidRPr="005C2540">
        <w:rPr>
          <w:color w:val="000000"/>
          <w:sz w:val="20"/>
          <w:szCs w:val="20"/>
          <w:lang w:val="en-US"/>
        </w:rPr>
        <w:t>помоћи</w:t>
      </w:r>
      <w:proofErr w:type="spellEnd"/>
      <w:r w:rsidRPr="005C2540">
        <w:rPr>
          <w:color w:val="000000"/>
          <w:sz w:val="20"/>
          <w:szCs w:val="20"/>
          <w:lang w:val="en-US"/>
        </w:rPr>
        <w:t xml:space="preserve">, </w:t>
      </w:r>
      <w:r w:rsidRPr="005C2540">
        <w:rPr>
          <w:sz w:val="20"/>
          <w:szCs w:val="20"/>
          <w:lang w:val="sr-Cyrl-CS"/>
        </w:rPr>
        <w:t xml:space="preserve">у висини погребних трошкова, али не </w:t>
      </w:r>
      <w:r w:rsidRPr="005C2540">
        <w:rPr>
          <w:sz w:val="20"/>
          <w:szCs w:val="20"/>
          <w:lang w:val="sr-Cyrl-RS"/>
        </w:rPr>
        <w:t>већ</w:t>
      </w:r>
      <w:r w:rsidRPr="005C2540">
        <w:rPr>
          <w:sz w:val="20"/>
          <w:szCs w:val="20"/>
          <w:lang w:val="sr-Latn-RS"/>
        </w:rPr>
        <w:t>oj</w:t>
      </w:r>
      <w:r w:rsidRPr="005C2540">
        <w:rPr>
          <w:sz w:val="20"/>
          <w:szCs w:val="20"/>
          <w:lang w:val="sr-Cyrl-CS"/>
        </w:rPr>
        <w:t xml:space="preserve"> </w:t>
      </w:r>
      <w:r w:rsidRPr="005C2540">
        <w:rPr>
          <w:sz w:val="20"/>
          <w:szCs w:val="20"/>
          <w:lang w:val="sr-Cyrl-RS"/>
        </w:rPr>
        <w:t>од</w:t>
      </w:r>
      <w:r w:rsidRPr="005C2540">
        <w:rPr>
          <w:sz w:val="20"/>
          <w:szCs w:val="20"/>
        </w:rPr>
        <w:t xml:space="preserve"> </w:t>
      </w:r>
      <w:r w:rsidRPr="005C2540">
        <w:rPr>
          <w:sz w:val="20"/>
          <w:szCs w:val="20"/>
          <w:lang w:val="sr-Cyrl-RS"/>
        </w:rPr>
        <w:t xml:space="preserve">две </w:t>
      </w:r>
      <w:proofErr w:type="spellStart"/>
      <w:r w:rsidRPr="005C2540">
        <w:rPr>
          <w:sz w:val="20"/>
          <w:szCs w:val="20"/>
        </w:rPr>
        <w:t>просечне</w:t>
      </w:r>
      <w:proofErr w:type="spellEnd"/>
      <w:r w:rsidRPr="005C2540">
        <w:rPr>
          <w:sz w:val="20"/>
          <w:szCs w:val="20"/>
        </w:rPr>
        <w:t xml:space="preserve"> </w:t>
      </w:r>
      <w:proofErr w:type="spellStart"/>
      <w:r w:rsidRPr="005C2540">
        <w:rPr>
          <w:sz w:val="20"/>
          <w:szCs w:val="20"/>
        </w:rPr>
        <w:t>месечне</w:t>
      </w:r>
      <w:proofErr w:type="spellEnd"/>
      <w:r w:rsidRPr="005C2540">
        <w:rPr>
          <w:sz w:val="20"/>
          <w:szCs w:val="20"/>
        </w:rPr>
        <w:t xml:space="preserve"> </w:t>
      </w:r>
      <w:proofErr w:type="spellStart"/>
      <w:r w:rsidRPr="005C2540">
        <w:rPr>
          <w:sz w:val="20"/>
          <w:szCs w:val="20"/>
        </w:rPr>
        <w:t>зараде</w:t>
      </w:r>
      <w:proofErr w:type="spellEnd"/>
      <w:r w:rsidRPr="005C2540">
        <w:rPr>
          <w:sz w:val="20"/>
          <w:szCs w:val="20"/>
        </w:rPr>
        <w:t xml:space="preserve"> </w:t>
      </w:r>
      <w:proofErr w:type="spellStart"/>
      <w:r w:rsidRPr="005C2540">
        <w:rPr>
          <w:sz w:val="20"/>
          <w:szCs w:val="20"/>
        </w:rPr>
        <w:t>без</w:t>
      </w:r>
      <w:proofErr w:type="spellEnd"/>
      <w:r w:rsidRPr="005C2540">
        <w:rPr>
          <w:sz w:val="20"/>
          <w:szCs w:val="20"/>
        </w:rPr>
        <w:t xml:space="preserve"> </w:t>
      </w:r>
      <w:proofErr w:type="spellStart"/>
      <w:r w:rsidRPr="005C2540">
        <w:rPr>
          <w:sz w:val="20"/>
          <w:szCs w:val="20"/>
        </w:rPr>
        <w:t>пореза</w:t>
      </w:r>
      <w:proofErr w:type="spellEnd"/>
      <w:r w:rsidRPr="005C2540">
        <w:rPr>
          <w:sz w:val="20"/>
          <w:szCs w:val="20"/>
        </w:rPr>
        <w:t xml:space="preserve"> и </w:t>
      </w:r>
      <w:proofErr w:type="spellStart"/>
      <w:r w:rsidRPr="005C2540">
        <w:rPr>
          <w:sz w:val="20"/>
          <w:szCs w:val="20"/>
        </w:rPr>
        <w:t>доприноса</w:t>
      </w:r>
      <w:proofErr w:type="spellEnd"/>
      <w:r w:rsidRPr="005C2540">
        <w:rPr>
          <w:sz w:val="20"/>
          <w:szCs w:val="20"/>
        </w:rPr>
        <w:t xml:space="preserve"> у </w:t>
      </w:r>
      <w:proofErr w:type="spellStart"/>
      <w:r w:rsidRPr="005C2540">
        <w:rPr>
          <w:sz w:val="20"/>
          <w:szCs w:val="20"/>
        </w:rPr>
        <w:t>Републици</w:t>
      </w:r>
      <w:proofErr w:type="spellEnd"/>
      <w:r w:rsidRPr="005C2540">
        <w:rPr>
          <w:sz w:val="20"/>
          <w:szCs w:val="20"/>
        </w:rPr>
        <w:t xml:space="preserve"> </w:t>
      </w:r>
      <w:proofErr w:type="spellStart"/>
      <w:r w:rsidRPr="005C2540">
        <w:rPr>
          <w:sz w:val="20"/>
          <w:szCs w:val="20"/>
        </w:rPr>
        <w:t>Србији</w:t>
      </w:r>
      <w:proofErr w:type="spellEnd"/>
      <w:r w:rsidRPr="005C2540">
        <w:rPr>
          <w:sz w:val="20"/>
          <w:szCs w:val="20"/>
        </w:rPr>
        <w:t xml:space="preserve"> </w:t>
      </w:r>
      <w:proofErr w:type="spellStart"/>
      <w:r w:rsidRPr="005C2540">
        <w:rPr>
          <w:sz w:val="20"/>
          <w:szCs w:val="20"/>
        </w:rPr>
        <w:t>према</w:t>
      </w:r>
      <w:proofErr w:type="spellEnd"/>
      <w:r w:rsidRPr="005C2540">
        <w:rPr>
          <w:sz w:val="20"/>
          <w:szCs w:val="20"/>
        </w:rPr>
        <w:t xml:space="preserve"> </w:t>
      </w:r>
      <w:proofErr w:type="spellStart"/>
      <w:r w:rsidRPr="005C2540">
        <w:rPr>
          <w:sz w:val="20"/>
          <w:szCs w:val="20"/>
        </w:rPr>
        <w:t>последњем</w:t>
      </w:r>
      <w:proofErr w:type="spellEnd"/>
      <w:r w:rsidRPr="005C2540">
        <w:rPr>
          <w:sz w:val="20"/>
          <w:szCs w:val="20"/>
        </w:rPr>
        <w:t xml:space="preserve"> </w:t>
      </w:r>
      <w:proofErr w:type="spellStart"/>
      <w:r w:rsidRPr="005C2540">
        <w:rPr>
          <w:sz w:val="20"/>
          <w:szCs w:val="20"/>
        </w:rPr>
        <w:t>објављеном</w:t>
      </w:r>
      <w:proofErr w:type="spellEnd"/>
      <w:r w:rsidRPr="005C2540">
        <w:rPr>
          <w:sz w:val="20"/>
          <w:szCs w:val="20"/>
        </w:rPr>
        <w:t xml:space="preserve"> </w:t>
      </w:r>
      <w:proofErr w:type="spellStart"/>
      <w:r w:rsidRPr="005C2540">
        <w:rPr>
          <w:sz w:val="20"/>
          <w:szCs w:val="20"/>
        </w:rPr>
        <w:t>податку</w:t>
      </w:r>
      <w:proofErr w:type="spellEnd"/>
      <w:r w:rsidRPr="005C2540">
        <w:rPr>
          <w:sz w:val="20"/>
          <w:szCs w:val="20"/>
        </w:rPr>
        <w:t xml:space="preserve"> </w:t>
      </w:r>
      <w:proofErr w:type="spellStart"/>
      <w:r w:rsidRPr="005C2540">
        <w:rPr>
          <w:sz w:val="20"/>
          <w:szCs w:val="20"/>
        </w:rPr>
        <w:t>органа</w:t>
      </w:r>
      <w:proofErr w:type="spellEnd"/>
      <w:r w:rsidRPr="005C2540">
        <w:rPr>
          <w:sz w:val="20"/>
          <w:szCs w:val="20"/>
        </w:rPr>
        <w:t xml:space="preserve"> </w:t>
      </w:r>
      <w:proofErr w:type="spellStart"/>
      <w:r w:rsidRPr="005C2540">
        <w:rPr>
          <w:sz w:val="20"/>
          <w:szCs w:val="20"/>
        </w:rPr>
        <w:t>надлежног</w:t>
      </w:r>
      <w:proofErr w:type="spellEnd"/>
      <w:r w:rsidRPr="005C2540">
        <w:rPr>
          <w:sz w:val="20"/>
          <w:szCs w:val="20"/>
        </w:rPr>
        <w:t xml:space="preserve"> </w:t>
      </w:r>
      <w:proofErr w:type="spellStart"/>
      <w:r w:rsidRPr="005C2540">
        <w:rPr>
          <w:sz w:val="20"/>
          <w:szCs w:val="20"/>
        </w:rPr>
        <w:t>за</w:t>
      </w:r>
      <w:proofErr w:type="spellEnd"/>
      <w:r w:rsidRPr="005C2540">
        <w:rPr>
          <w:sz w:val="20"/>
          <w:szCs w:val="20"/>
        </w:rPr>
        <w:t xml:space="preserve"> </w:t>
      </w:r>
      <w:proofErr w:type="spellStart"/>
      <w:r w:rsidRPr="005C2540">
        <w:rPr>
          <w:sz w:val="20"/>
          <w:szCs w:val="20"/>
        </w:rPr>
        <w:t>послове</w:t>
      </w:r>
      <w:proofErr w:type="spellEnd"/>
      <w:r w:rsidRPr="005C2540">
        <w:rPr>
          <w:sz w:val="20"/>
          <w:szCs w:val="20"/>
        </w:rPr>
        <w:t xml:space="preserve"> </w:t>
      </w:r>
      <w:proofErr w:type="spellStart"/>
      <w:proofErr w:type="gramStart"/>
      <w:r w:rsidRPr="005C2540">
        <w:rPr>
          <w:sz w:val="20"/>
          <w:szCs w:val="20"/>
        </w:rPr>
        <w:t>статистике</w:t>
      </w:r>
      <w:proofErr w:type="spellEnd"/>
      <w:r w:rsidRPr="005C2540">
        <w:rPr>
          <w:sz w:val="20"/>
          <w:szCs w:val="20"/>
          <w:lang w:val="sr-Cyrl-RS"/>
        </w:rPr>
        <w:t>.“</w:t>
      </w:r>
      <w:proofErr w:type="gramEnd"/>
    </w:p>
    <w:p w14:paraId="0772E4E2" w14:textId="77777777" w:rsidR="005C2540" w:rsidRPr="005C2540" w:rsidRDefault="005C2540" w:rsidP="005C2540">
      <w:pPr>
        <w:jc w:val="both"/>
        <w:rPr>
          <w:sz w:val="20"/>
          <w:szCs w:val="20"/>
          <w:shd w:val="clear" w:color="auto" w:fill="FFFFFF"/>
        </w:rPr>
      </w:pPr>
    </w:p>
    <w:p w14:paraId="5DC35A69" w14:textId="77777777" w:rsidR="005C2540" w:rsidRPr="005C2540" w:rsidRDefault="005C2540" w:rsidP="005C2540">
      <w:pPr>
        <w:jc w:val="both"/>
        <w:rPr>
          <w:sz w:val="20"/>
          <w:szCs w:val="20"/>
          <w:shd w:val="clear" w:color="auto" w:fill="FFFFFF"/>
        </w:rPr>
      </w:pPr>
      <w:r w:rsidRPr="005C2540">
        <w:rPr>
          <w:sz w:val="20"/>
          <w:szCs w:val="20"/>
          <w:shd w:val="clear" w:color="auto" w:fill="FFFFFF"/>
        </w:rPr>
        <w:tab/>
      </w:r>
    </w:p>
    <w:p w14:paraId="2A7063B5" w14:textId="77777777" w:rsidR="005C2540" w:rsidRPr="005C2540" w:rsidRDefault="005C2540" w:rsidP="005C2540">
      <w:pPr>
        <w:jc w:val="center"/>
        <w:rPr>
          <w:sz w:val="20"/>
          <w:szCs w:val="20"/>
          <w:lang w:val="sr-Cyrl-RS"/>
        </w:rPr>
      </w:pPr>
      <w:r w:rsidRPr="005C2540">
        <w:rPr>
          <w:sz w:val="20"/>
          <w:szCs w:val="20"/>
          <w:lang w:val="sr-Cyrl-RS"/>
        </w:rPr>
        <w:t>Члан 3.</w:t>
      </w:r>
    </w:p>
    <w:p w14:paraId="34ADF05F" w14:textId="77777777" w:rsidR="005C2540" w:rsidRPr="005C2540" w:rsidRDefault="005C2540" w:rsidP="005C2540">
      <w:pPr>
        <w:jc w:val="center"/>
        <w:rPr>
          <w:sz w:val="20"/>
          <w:szCs w:val="20"/>
          <w:lang w:val="sr-Cyrl-RS"/>
        </w:rPr>
      </w:pPr>
    </w:p>
    <w:p w14:paraId="0FEB2948" w14:textId="77777777" w:rsidR="005C2540" w:rsidRPr="005C2540" w:rsidRDefault="005C2540" w:rsidP="005C2540">
      <w:pPr>
        <w:rPr>
          <w:sz w:val="20"/>
          <w:szCs w:val="20"/>
          <w:lang w:val="en-US"/>
        </w:rPr>
      </w:pPr>
      <w:r w:rsidRPr="005C2540">
        <w:rPr>
          <w:sz w:val="20"/>
          <w:szCs w:val="20"/>
          <w:lang w:val="sr-Cyrl-RS"/>
        </w:rPr>
        <w:tab/>
        <w:t>У члану 52. став 1. речи „једне просечне месечне зараде“, замењују се речима</w:t>
      </w:r>
      <w:r w:rsidRPr="005C2540">
        <w:rPr>
          <w:sz w:val="20"/>
          <w:szCs w:val="20"/>
          <w:lang w:val="sr-Latn-RS"/>
        </w:rPr>
        <w:t xml:space="preserve"> „</w:t>
      </w:r>
      <w:r w:rsidRPr="005C2540">
        <w:rPr>
          <w:sz w:val="20"/>
          <w:szCs w:val="20"/>
          <w:lang w:val="sr-Cyrl-RS"/>
        </w:rPr>
        <w:t>три просечне месечне зараде“.</w:t>
      </w:r>
    </w:p>
    <w:p w14:paraId="4B9B6E8C" w14:textId="77777777" w:rsidR="005C2540" w:rsidRPr="005C2540" w:rsidRDefault="005C2540" w:rsidP="005C2540">
      <w:pPr>
        <w:rPr>
          <w:sz w:val="20"/>
          <w:szCs w:val="20"/>
          <w:lang w:val="sr-Cyrl-RS"/>
        </w:rPr>
      </w:pPr>
    </w:p>
    <w:p w14:paraId="24ECBDF6" w14:textId="77777777" w:rsidR="005C2540" w:rsidRPr="005C2540" w:rsidRDefault="005C2540" w:rsidP="005C2540">
      <w:pPr>
        <w:jc w:val="center"/>
        <w:rPr>
          <w:sz w:val="20"/>
          <w:szCs w:val="20"/>
          <w:lang w:val="sr-Cyrl-RS"/>
        </w:rPr>
      </w:pPr>
      <w:r w:rsidRPr="005C2540">
        <w:rPr>
          <w:sz w:val="20"/>
          <w:szCs w:val="20"/>
          <w:lang w:val="sr-Cyrl-RS"/>
        </w:rPr>
        <w:t xml:space="preserve">Члан </w:t>
      </w:r>
      <w:r w:rsidRPr="005C2540">
        <w:rPr>
          <w:sz w:val="20"/>
          <w:szCs w:val="20"/>
          <w:lang w:val="sr-Latn-RS"/>
        </w:rPr>
        <w:t>4</w:t>
      </w:r>
      <w:r w:rsidRPr="005C2540">
        <w:rPr>
          <w:sz w:val="20"/>
          <w:szCs w:val="20"/>
          <w:lang w:val="sr-Cyrl-RS"/>
        </w:rPr>
        <w:t>.</w:t>
      </w:r>
    </w:p>
    <w:p w14:paraId="29405CB0" w14:textId="77777777" w:rsidR="005C2540" w:rsidRPr="005C2540" w:rsidRDefault="005C2540" w:rsidP="005C2540">
      <w:pPr>
        <w:jc w:val="center"/>
        <w:rPr>
          <w:sz w:val="20"/>
          <w:szCs w:val="20"/>
          <w:lang w:val="sr-Cyrl-RS"/>
        </w:rPr>
      </w:pPr>
    </w:p>
    <w:p w14:paraId="25308902" w14:textId="77777777" w:rsidR="005C2540" w:rsidRPr="005C2540" w:rsidRDefault="005C2540" w:rsidP="005C2540">
      <w:pPr>
        <w:jc w:val="both"/>
        <w:rPr>
          <w:sz w:val="20"/>
          <w:szCs w:val="20"/>
          <w:lang w:val="sr-Cyrl-RS"/>
        </w:rPr>
      </w:pPr>
      <w:r w:rsidRPr="005C2540">
        <w:rPr>
          <w:sz w:val="20"/>
          <w:szCs w:val="20"/>
          <w:lang w:val="sr-Cyrl-RS"/>
        </w:rPr>
        <w:tab/>
        <w:t xml:space="preserve">  У члан 5</w:t>
      </w:r>
      <w:r w:rsidRPr="005C2540">
        <w:rPr>
          <w:sz w:val="20"/>
          <w:szCs w:val="20"/>
          <w:lang w:val="sr-Latn-RS"/>
        </w:rPr>
        <w:t>3</w:t>
      </w:r>
      <w:r w:rsidRPr="005C2540">
        <w:rPr>
          <w:sz w:val="20"/>
          <w:szCs w:val="20"/>
          <w:lang w:val="sr-Cyrl-RS"/>
        </w:rPr>
        <w:t>. став 1. речи „</w:t>
      </w:r>
      <w:r w:rsidRPr="005C2540">
        <w:rPr>
          <w:sz w:val="20"/>
          <w:szCs w:val="20"/>
          <w:lang w:val="sr-Cyrl-CS"/>
        </w:rPr>
        <w:t xml:space="preserve">а највише </w:t>
      </w:r>
      <w:proofErr w:type="spellStart"/>
      <w:r w:rsidRPr="005C2540">
        <w:rPr>
          <w:sz w:val="20"/>
          <w:szCs w:val="20"/>
        </w:rPr>
        <w:t>до</w:t>
      </w:r>
      <w:proofErr w:type="spellEnd"/>
      <w:r w:rsidRPr="005C2540">
        <w:rPr>
          <w:sz w:val="20"/>
          <w:szCs w:val="20"/>
        </w:rPr>
        <w:t xml:space="preserve"> </w:t>
      </w:r>
      <w:proofErr w:type="spellStart"/>
      <w:r w:rsidRPr="005C2540">
        <w:rPr>
          <w:sz w:val="20"/>
          <w:szCs w:val="20"/>
        </w:rPr>
        <w:t>висине</w:t>
      </w:r>
      <w:proofErr w:type="spellEnd"/>
      <w:r w:rsidRPr="005C2540">
        <w:rPr>
          <w:sz w:val="20"/>
          <w:szCs w:val="20"/>
        </w:rPr>
        <w:t xml:space="preserve"> </w:t>
      </w:r>
      <w:proofErr w:type="spellStart"/>
      <w:r w:rsidRPr="005C2540">
        <w:rPr>
          <w:sz w:val="20"/>
          <w:szCs w:val="20"/>
        </w:rPr>
        <w:t>две</w:t>
      </w:r>
      <w:proofErr w:type="spellEnd"/>
      <w:r w:rsidRPr="005C2540">
        <w:rPr>
          <w:sz w:val="20"/>
          <w:szCs w:val="20"/>
          <w:lang w:val="sr-Cyrl-RS"/>
        </w:rPr>
        <w:t xml:space="preserve"> </w:t>
      </w:r>
      <w:proofErr w:type="spellStart"/>
      <w:r w:rsidRPr="005C2540">
        <w:rPr>
          <w:sz w:val="20"/>
          <w:szCs w:val="20"/>
        </w:rPr>
        <w:t>просечне</w:t>
      </w:r>
      <w:proofErr w:type="spellEnd"/>
      <w:r w:rsidRPr="005C2540">
        <w:rPr>
          <w:sz w:val="20"/>
          <w:szCs w:val="20"/>
        </w:rPr>
        <w:t xml:space="preserve"> </w:t>
      </w:r>
      <w:proofErr w:type="spellStart"/>
      <w:r w:rsidRPr="005C2540">
        <w:rPr>
          <w:sz w:val="20"/>
          <w:szCs w:val="20"/>
        </w:rPr>
        <w:t>месечне</w:t>
      </w:r>
      <w:proofErr w:type="spellEnd"/>
      <w:r w:rsidRPr="005C2540">
        <w:rPr>
          <w:sz w:val="20"/>
          <w:szCs w:val="20"/>
        </w:rPr>
        <w:t xml:space="preserve"> </w:t>
      </w:r>
      <w:proofErr w:type="spellStart"/>
      <w:r w:rsidRPr="005C2540">
        <w:rPr>
          <w:sz w:val="20"/>
          <w:szCs w:val="20"/>
        </w:rPr>
        <w:t>зараде</w:t>
      </w:r>
      <w:proofErr w:type="spellEnd"/>
      <w:r w:rsidRPr="005C2540">
        <w:rPr>
          <w:sz w:val="20"/>
          <w:szCs w:val="20"/>
        </w:rPr>
        <w:t xml:space="preserve"> </w:t>
      </w:r>
      <w:proofErr w:type="spellStart"/>
      <w:r w:rsidRPr="005C2540">
        <w:rPr>
          <w:sz w:val="20"/>
          <w:szCs w:val="20"/>
        </w:rPr>
        <w:t>без</w:t>
      </w:r>
      <w:proofErr w:type="spellEnd"/>
      <w:r w:rsidRPr="005C2540">
        <w:rPr>
          <w:sz w:val="20"/>
          <w:szCs w:val="20"/>
        </w:rPr>
        <w:t xml:space="preserve"> </w:t>
      </w:r>
      <w:proofErr w:type="spellStart"/>
      <w:r w:rsidRPr="005C2540">
        <w:rPr>
          <w:sz w:val="20"/>
          <w:szCs w:val="20"/>
        </w:rPr>
        <w:t>пореза</w:t>
      </w:r>
      <w:proofErr w:type="spellEnd"/>
      <w:r w:rsidRPr="005C2540">
        <w:rPr>
          <w:sz w:val="20"/>
          <w:szCs w:val="20"/>
        </w:rPr>
        <w:t xml:space="preserve"> и </w:t>
      </w:r>
      <w:proofErr w:type="spellStart"/>
      <w:r w:rsidRPr="005C2540">
        <w:rPr>
          <w:sz w:val="20"/>
          <w:szCs w:val="20"/>
        </w:rPr>
        <w:t>доприноса</w:t>
      </w:r>
      <w:proofErr w:type="spellEnd"/>
      <w:r w:rsidRPr="005C2540">
        <w:rPr>
          <w:sz w:val="20"/>
          <w:szCs w:val="20"/>
        </w:rPr>
        <w:t xml:space="preserve"> у </w:t>
      </w:r>
      <w:proofErr w:type="spellStart"/>
      <w:r w:rsidRPr="005C2540">
        <w:rPr>
          <w:sz w:val="20"/>
          <w:szCs w:val="20"/>
        </w:rPr>
        <w:t>Републици</w:t>
      </w:r>
      <w:proofErr w:type="spellEnd"/>
      <w:r w:rsidRPr="005C2540">
        <w:rPr>
          <w:sz w:val="20"/>
          <w:szCs w:val="20"/>
        </w:rPr>
        <w:t xml:space="preserve"> </w:t>
      </w:r>
      <w:proofErr w:type="spellStart"/>
      <w:r w:rsidRPr="005C2540">
        <w:rPr>
          <w:sz w:val="20"/>
          <w:szCs w:val="20"/>
        </w:rPr>
        <w:t>Србији</w:t>
      </w:r>
      <w:proofErr w:type="spellEnd"/>
      <w:r w:rsidRPr="005C2540">
        <w:rPr>
          <w:sz w:val="20"/>
          <w:szCs w:val="20"/>
        </w:rPr>
        <w:t xml:space="preserve"> </w:t>
      </w:r>
      <w:proofErr w:type="spellStart"/>
      <w:r w:rsidRPr="005C2540">
        <w:rPr>
          <w:sz w:val="20"/>
          <w:szCs w:val="20"/>
        </w:rPr>
        <w:t>према</w:t>
      </w:r>
      <w:proofErr w:type="spellEnd"/>
      <w:r w:rsidRPr="005C2540">
        <w:rPr>
          <w:sz w:val="20"/>
          <w:szCs w:val="20"/>
        </w:rPr>
        <w:t xml:space="preserve"> </w:t>
      </w:r>
      <w:proofErr w:type="spellStart"/>
      <w:r w:rsidRPr="005C2540">
        <w:rPr>
          <w:sz w:val="20"/>
          <w:szCs w:val="20"/>
        </w:rPr>
        <w:t>последњем</w:t>
      </w:r>
      <w:proofErr w:type="spellEnd"/>
      <w:r w:rsidRPr="005C2540">
        <w:rPr>
          <w:sz w:val="20"/>
          <w:szCs w:val="20"/>
        </w:rPr>
        <w:t xml:space="preserve"> </w:t>
      </w:r>
      <w:proofErr w:type="spellStart"/>
      <w:r w:rsidRPr="005C2540">
        <w:rPr>
          <w:sz w:val="20"/>
          <w:szCs w:val="20"/>
        </w:rPr>
        <w:t>објављеном</w:t>
      </w:r>
      <w:proofErr w:type="spellEnd"/>
      <w:r w:rsidRPr="005C2540">
        <w:rPr>
          <w:sz w:val="20"/>
          <w:szCs w:val="20"/>
        </w:rPr>
        <w:t xml:space="preserve"> </w:t>
      </w:r>
      <w:proofErr w:type="spellStart"/>
      <w:r w:rsidRPr="005C2540">
        <w:rPr>
          <w:sz w:val="20"/>
          <w:szCs w:val="20"/>
        </w:rPr>
        <w:t>податку</w:t>
      </w:r>
      <w:proofErr w:type="spellEnd"/>
      <w:r w:rsidRPr="005C2540">
        <w:rPr>
          <w:sz w:val="20"/>
          <w:szCs w:val="20"/>
        </w:rPr>
        <w:t xml:space="preserve"> </w:t>
      </w:r>
      <w:proofErr w:type="spellStart"/>
      <w:r w:rsidRPr="005C2540">
        <w:rPr>
          <w:sz w:val="20"/>
          <w:szCs w:val="20"/>
        </w:rPr>
        <w:t>органа</w:t>
      </w:r>
      <w:proofErr w:type="spellEnd"/>
      <w:r w:rsidRPr="005C2540">
        <w:rPr>
          <w:sz w:val="20"/>
          <w:szCs w:val="20"/>
        </w:rPr>
        <w:t xml:space="preserve"> </w:t>
      </w:r>
      <w:proofErr w:type="spellStart"/>
      <w:r w:rsidRPr="005C2540">
        <w:rPr>
          <w:sz w:val="20"/>
          <w:szCs w:val="20"/>
        </w:rPr>
        <w:t>надлежног</w:t>
      </w:r>
      <w:proofErr w:type="spellEnd"/>
      <w:r w:rsidRPr="005C2540">
        <w:rPr>
          <w:sz w:val="20"/>
          <w:szCs w:val="20"/>
        </w:rPr>
        <w:t xml:space="preserve"> </w:t>
      </w:r>
      <w:proofErr w:type="spellStart"/>
      <w:r w:rsidRPr="005C2540">
        <w:rPr>
          <w:sz w:val="20"/>
          <w:szCs w:val="20"/>
        </w:rPr>
        <w:t>за</w:t>
      </w:r>
      <w:proofErr w:type="spellEnd"/>
      <w:r w:rsidRPr="005C2540">
        <w:rPr>
          <w:sz w:val="20"/>
          <w:szCs w:val="20"/>
        </w:rPr>
        <w:t xml:space="preserve"> </w:t>
      </w:r>
      <w:proofErr w:type="spellStart"/>
      <w:r w:rsidRPr="005C2540">
        <w:rPr>
          <w:sz w:val="20"/>
          <w:szCs w:val="20"/>
        </w:rPr>
        <w:t>послове</w:t>
      </w:r>
      <w:proofErr w:type="spellEnd"/>
      <w:r w:rsidRPr="005C2540">
        <w:rPr>
          <w:sz w:val="20"/>
          <w:szCs w:val="20"/>
        </w:rPr>
        <w:t xml:space="preserve"> </w:t>
      </w:r>
      <w:proofErr w:type="spellStart"/>
      <w:r w:rsidRPr="005C2540">
        <w:rPr>
          <w:sz w:val="20"/>
          <w:szCs w:val="20"/>
        </w:rPr>
        <w:t>статистике</w:t>
      </w:r>
      <w:proofErr w:type="spellEnd"/>
      <w:r w:rsidRPr="005C2540">
        <w:rPr>
          <w:sz w:val="20"/>
          <w:szCs w:val="20"/>
          <w:lang w:val="sr-Cyrl-RS"/>
        </w:rPr>
        <w:t>“, замењују се речима</w:t>
      </w:r>
      <w:bookmarkStart w:id="25" w:name="OLE_LINK97"/>
      <w:bookmarkStart w:id="26" w:name="OLE_LINK98"/>
      <w:bookmarkStart w:id="27" w:name="OLE_LINK99"/>
      <w:r w:rsidRPr="005C2540">
        <w:rPr>
          <w:sz w:val="20"/>
          <w:szCs w:val="20"/>
          <w:lang w:val="sr-Cyrl-RS"/>
        </w:rPr>
        <w:t xml:space="preserve"> </w:t>
      </w:r>
      <w:r w:rsidRPr="005C2540">
        <w:rPr>
          <w:sz w:val="20"/>
          <w:szCs w:val="20"/>
          <w:lang w:val="sr-Cyrl-CS"/>
        </w:rPr>
        <w:t xml:space="preserve">„у висини погребних трошкова, али не </w:t>
      </w:r>
      <w:proofErr w:type="spellStart"/>
      <w:r w:rsidRPr="005C2540">
        <w:rPr>
          <w:sz w:val="20"/>
          <w:szCs w:val="20"/>
          <w:lang w:val="sr-Cyrl-CS"/>
        </w:rPr>
        <w:t>ве</w:t>
      </w:r>
      <w:r w:rsidRPr="005C2540">
        <w:rPr>
          <w:sz w:val="20"/>
          <w:szCs w:val="20"/>
          <w:lang w:val="sr-Cyrl-RS"/>
        </w:rPr>
        <w:t>ћој</w:t>
      </w:r>
      <w:proofErr w:type="spellEnd"/>
      <w:r w:rsidRPr="005C2540">
        <w:rPr>
          <w:sz w:val="20"/>
          <w:szCs w:val="20"/>
          <w:lang w:val="sr-Cyrl-CS"/>
        </w:rPr>
        <w:t xml:space="preserve"> </w:t>
      </w:r>
      <w:r w:rsidRPr="005C2540">
        <w:rPr>
          <w:sz w:val="20"/>
          <w:szCs w:val="20"/>
          <w:lang w:val="sr-Cyrl-RS"/>
        </w:rPr>
        <w:t>од</w:t>
      </w:r>
      <w:r w:rsidRPr="005C2540">
        <w:rPr>
          <w:sz w:val="20"/>
          <w:szCs w:val="20"/>
        </w:rPr>
        <w:t xml:space="preserve"> </w:t>
      </w:r>
      <w:r w:rsidRPr="005C2540">
        <w:rPr>
          <w:sz w:val="20"/>
          <w:szCs w:val="20"/>
          <w:lang w:val="sr-Cyrl-RS"/>
        </w:rPr>
        <w:t xml:space="preserve">две </w:t>
      </w:r>
      <w:proofErr w:type="spellStart"/>
      <w:r w:rsidRPr="005C2540">
        <w:rPr>
          <w:sz w:val="20"/>
          <w:szCs w:val="20"/>
        </w:rPr>
        <w:t>просечне</w:t>
      </w:r>
      <w:proofErr w:type="spellEnd"/>
      <w:r w:rsidRPr="005C2540">
        <w:rPr>
          <w:sz w:val="20"/>
          <w:szCs w:val="20"/>
        </w:rPr>
        <w:t xml:space="preserve"> </w:t>
      </w:r>
      <w:proofErr w:type="spellStart"/>
      <w:r w:rsidRPr="005C2540">
        <w:rPr>
          <w:sz w:val="20"/>
          <w:szCs w:val="20"/>
        </w:rPr>
        <w:t>месечне</w:t>
      </w:r>
      <w:proofErr w:type="spellEnd"/>
      <w:r w:rsidRPr="005C2540">
        <w:rPr>
          <w:sz w:val="20"/>
          <w:szCs w:val="20"/>
        </w:rPr>
        <w:t xml:space="preserve"> </w:t>
      </w:r>
      <w:proofErr w:type="spellStart"/>
      <w:r w:rsidRPr="005C2540">
        <w:rPr>
          <w:sz w:val="20"/>
          <w:szCs w:val="20"/>
        </w:rPr>
        <w:t>зараде</w:t>
      </w:r>
      <w:proofErr w:type="spellEnd"/>
      <w:r w:rsidRPr="005C2540">
        <w:rPr>
          <w:sz w:val="20"/>
          <w:szCs w:val="20"/>
        </w:rPr>
        <w:t xml:space="preserve"> </w:t>
      </w:r>
      <w:proofErr w:type="spellStart"/>
      <w:r w:rsidRPr="005C2540">
        <w:rPr>
          <w:sz w:val="20"/>
          <w:szCs w:val="20"/>
        </w:rPr>
        <w:t>без</w:t>
      </w:r>
      <w:proofErr w:type="spellEnd"/>
      <w:r w:rsidRPr="005C2540">
        <w:rPr>
          <w:sz w:val="20"/>
          <w:szCs w:val="20"/>
        </w:rPr>
        <w:t xml:space="preserve"> </w:t>
      </w:r>
      <w:proofErr w:type="spellStart"/>
      <w:r w:rsidRPr="005C2540">
        <w:rPr>
          <w:sz w:val="20"/>
          <w:szCs w:val="20"/>
        </w:rPr>
        <w:t>пореза</w:t>
      </w:r>
      <w:proofErr w:type="spellEnd"/>
      <w:r w:rsidRPr="005C2540">
        <w:rPr>
          <w:sz w:val="20"/>
          <w:szCs w:val="20"/>
        </w:rPr>
        <w:t xml:space="preserve"> и </w:t>
      </w:r>
      <w:proofErr w:type="spellStart"/>
      <w:r w:rsidRPr="005C2540">
        <w:rPr>
          <w:sz w:val="20"/>
          <w:szCs w:val="20"/>
        </w:rPr>
        <w:t>доприноса</w:t>
      </w:r>
      <w:proofErr w:type="spellEnd"/>
      <w:r w:rsidRPr="005C2540">
        <w:rPr>
          <w:sz w:val="20"/>
          <w:szCs w:val="20"/>
        </w:rPr>
        <w:t xml:space="preserve"> у </w:t>
      </w:r>
      <w:proofErr w:type="spellStart"/>
      <w:r w:rsidRPr="005C2540">
        <w:rPr>
          <w:sz w:val="20"/>
          <w:szCs w:val="20"/>
        </w:rPr>
        <w:t>Републици</w:t>
      </w:r>
      <w:proofErr w:type="spellEnd"/>
      <w:r w:rsidRPr="005C2540">
        <w:rPr>
          <w:sz w:val="20"/>
          <w:szCs w:val="20"/>
        </w:rPr>
        <w:t xml:space="preserve"> </w:t>
      </w:r>
      <w:proofErr w:type="spellStart"/>
      <w:r w:rsidRPr="005C2540">
        <w:rPr>
          <w:sz w:val="20"/>
          <w:szCs w:val="20"/>
        </w:rPr>
        <w:t>Србији</w:t>
      </w:r>
      <w:proofErr w:type="spellEnd"/>
      <w:r w:rsidRPr="005C2540">
        <w:rPr>
          <w:sz w:val="20"/>
          <w:szCs w:val="20"/>
        </w:rPr>
        <w:t xml:space="preserve"> </w:t>
      </w:r>
      <w:proofErr w:type="spellStart"/>
      <w:r w:rsidRPr="005C2540">
        <w:rPr>
          <w:sz w:val="20"/>
          <w:szCs w:val="20"/>
        </w:rPr>
        <w:t>према</w:t>
      </w:r>
      <w:proofErr w:type="spellEnd"/>
      <w:r w:rsidRPr="005C2540">
        <w:rPr>
          <w:sz w:val="20"/>
          <w:szCs w:val="20"/>
        </w:rPr>
        <w:t xml:space="preserve"> </w:t>
      </w:r>
      <w:proofErr w:type="spellStart"/>
      <w:r w:rsidRPr="005C2540">
        <w:rPr>
          <w:sz w:val="20"/>
          <w:szCs w:val="20"/>
        </w:rPr>
        <w:t>последњем</w:t>
      </w:r>
      <w:proofErr w:type="spellEnd"/>
      <w:r w:rsidRPr="005C2540">
        <w:rPr>
          <w:sz w:val="20"/>
          <w:szCs w:val="20"/>
        </w:rPr>
        <w:t xml:space="preserve"> </w:t>
      </w:r>
      <w:proofErr w:type="spellStart"/>
      <w:r w:rsidRPr="005C2540">
        <w:rPr>
          <w:sz w:val="20"/>
          <w:szCs w:val="20"/>
        </w:rPr>
        <w:t>објављеном</w:t>
      </w:r>
      <w:proofErr w:type="spellEnd"/>
      <w:r w:rsidRPr="005C2540">
        <w:rPr>
          <w:sz w:val="20"/>
          <w:szCs w:val="20"/>
        </w:rPr>
        <w:t xml:space="preserve"> </w:t>
      </w:r>
      <w:proofErr w:type="spellStart"/>
      <w:r w:rsidRPr="005C2540">
        <w:rPr>
          <w:sz w:val="20"/>
          <w:szCs w:val="20"/>
        </w:rPr>
        <w:t>податку</w:t>
      </w:r>
      <w:proofErr w:type="spellEnd"/>
      <w:r w:rsidRPr="005C2540">
        <w:rPr>
          <w:sz w:val="20"/>
          <w:szCs w:val="20"/>
        </w:rPr>
        <w:t xml:space="preserve"> </w:t>
      </w:r>
      <w:proofErr w:type="spellStart"/>
      <w:r w:rsidRPr="005C2540">
        <w:rPr>
          <w:sz w:val="20"/>
          <w:szCs w:val="20"/>
        </w:rPr>
        <w:t>органа</w:t>
      </w:r>
      <w:proofErr w:type="spellEnd"/>
      <w:r w:rsidRPr="005C2540">
        <w:rPr>
          <w:sz w:val="20"/>
          <w:szCs w:val="20"/>
        </w:rPr>
        <w:t xml:space="preserve"> </w:t>
      </w:r>
      <w:proofErr w:type="spellStart"/>
      <w:r w:rsidRPr="005C2540">
        <w:rPr>
          <w:sz w:val="20"/>
          <w:szCs w:val="20"/>
        </w:rPr>
        <w:t>надлежног</w:t>
      </w:r>
      <w:proofErr w:type="spellEnd"/>
      <w:r w:rsidRPr="005C2540">
        <w:rPr>
          <w:sz w:val="20"/>
          <w:szCs w:val="20"/>
        </w:rPr>
        <w:t xml:space="preserve"> </w:t>
      </w:r>
      <w:proofErr w:type="spellStart"/>
      <w:r w:rsidRPr="005C2540">
        <w:rPr>
          <w:sz w:val="20"/>
          <w:szCs w:val="20"/>
        </w:rPr>
        <w:t>за</w:t>
      </w:r>
      <w:proofErr w:type="spellEnd"/>
      <w:r w:rsidRPr="005C2540">
        <w:rPr>
          <w:sz w:val="20"/>
          <w:szCs w:val="20"/>
        </w:rPr>
        <w:t xml:space="preserve"> </w:t>
      </w:r>
      <w:proofErr w:type="spellStart"/>
      <w:r w:rsidRPr="005C2540">
        <w:rPr>
          <w:sz w:val="20"/>
          <w:szCs w:val="20"/>
        </w:rPr>
        <w:t>послове</w:t>
      </w:r>
      <w:proofErr w:type="spellEnd"/>
      <w:r w:rsidRPr="005C2540">
        <w:rPr>
          <w:sz w:val="20"/>
          <w:szCs w:val="20"/>
        </w:rPr>
        <w:t xml:space="preserve"> </w:t>
      </w:r>
      <w:proofErr w:type="spellStart"/>
      <w:r w:rsidRPr="005C2540">
        <w:rPr>
          <w:sz w:val="20"/>
          <w:szCs w:val="20"/>
        </w:rPr>
        <w:t>статистике</w:t>
      </w:r>
      <w:proofErr w:type="spellEnd"/>
      <w:r w:rsidRPr="005C2540">
        <w:rPr>
          <w:sz w:val="20"/>
          <w:szCs w:val="20"/>
          <w:lang w:val="sr-Cyrl-RS"/>
        </w:rPr>
        <w:t>“</w:t>
      </w:r>
      <w:r w:rsidRPr="005C2540">
        <w:rPr>
          <w:sz w:val="20"/>
          <w:szCs w:val="20"/>
        </w:rPr>
        <w:t>.</w:t>
      </w:r>
    </w:p>
    <w:p w14:paraId="5204C6A0" w14:textId="77777777" w:rsidR="005C2540" w:rsidRPr="005C2540" w:rsidRDefault="005C2540" w:rsidP="005C2540">
      <w:pPr>
        <w:ind w:firstLine="708"/>
        <w:jc w:val="both"/>
        <w:rPr>
          <w:sz w:val="20"/>
          <w:szCs w:val="20"/>
        </w:rPr>
      </w:pPr>
    </w:p>
    <w:p w14:paraId="1C44CB1C" w14:textId="77777777" w:rsidR="005C2540" w:rsidRPr="005C2540" w:rsidRDefault="005C2540" w:rsidP="005C2540">
      <w:pPr>
        <w:ind w:firstLine="708"/>
        <w:jc w:val="both"/>
        <w:rPr>
          <w:sz w:val="20"/>
          <w:szCs w:val="20"/>
          <w:lang w:val="sr-Cyrl-RS"/>
        </w:rPr>
      </w:pPr>
      <w:r w:rsidRPr="005C2540">
        <w:rPr>
          <w:sz w:val="20"/>
          <w:szCs w:val="20"/>
          <w:lang w:val="sr-Cyrl-RS"/>
        </w:rPr>
        <w:t>У ставу 2. наведеног члана, додаје се нова алинеја која гласи:</w:t>
      </w:r>
    </w:p>
    <w:p w14:paraId="1630A2A1" w14:textId="77777777" w:rsidR="005C2540" w:rsidRPr="005C2540" w:rsidRDefault="005C2540" w:rsidP="005C2540">
      <w:pPr>
        <w:ind w:firstLine="708"/>
        <w:jc w:val="both"/>
        <w:rPr>
          <w:sz w:val="20"/>
          <w:szCs w:val="20"/>
          <w:lang w:val="sr-Cyrl-RS"/>
        </w:rPr>
      </w:pPr>
      <w:r w:rsidRPr="005C2540">
        <w:rPr>
          <w:sz w:val="20"/>
          <w:szCs w:val="20"/>
          <w:lang w:val="sr-Cyrl-RS"/>
        </w:rPr>
        <w:t>„- Рачун погребних трошкова који гласи на подносиоца захтева“.</w:t>
      </w:r>
    </w:p>
    <w:bookmarkEnd w:id="25"/>
    <w:bookmarkEnd w:id="26"/>
    <w:bookmarkEnd w:id="27"/>
    <w:p w14:paraId="62DBA977" w14:textId="77777777" w:rsidR="005C2540" w:rsidRPr="005C2540" w:rsidRDefault="005C2540" w:rsidP="005C2540">
      <w:pPr>
        <w:rPr>
          <w:sz w:val="20"/>
          <w:szCs w:val="20"/>
          <w:lang w:val="en-US"/>
        </w:rPr>
      </w:pPr>
    </w:p>
    <w:p w14:paraId="2001362A" w14:textId="77777777" w:rsidR="005C2540" w:rsidRPr="005C2540" w:rsidRDefault="005C2540" w:rsidP="005C2540">
      <w:pPr>
        <w:jc w:val="center"/>
        <w:rPr>
          <w:sz w:val="20"/>
          <w:szCs w:val="20"/>
          <w:lang w:val="sr-Cyrl-RS"/>
        </w:rPr>
      </w:pPr>
    </w:p>
    <w:p w14:paraId="6987AD5E" w14:textId="77777777" w:rsidR="005C2540" w:rsidRPr="005C2540" w:rsidRDefault="005C2540" w:rsidP="005C2540">
      <w:pPr>
        <w:jc w:val="center"/>
        <w:rPr>
          <w:sz w:val="20"/>
          <w:szCs w:val="20"/>
          <w:lang w:val="sr-Cyrl-RS"/>
        </w:rPr>
      </w:pPr>
      <w:r w:rsidRPr="005C2540">
        <w:rPr>
          <w:sz w:val="20"/>
          <w:szCs w:val="20"/>
          <w:lang w:val="sr-Cyrl-RS"/>
        </w:rPr>
        <w:t>Члан 4.</w:t>
      </w:r>
    </w:p>
    <w:p w14:paraId="1512CD43" w14:textId="77777777" w:rsidR="005C2540" w:rsidRPr="005C2540" w:rsidRDefault="005C2540" w:rsidP="005C2540">
      <w:pPr>
        <w:jc w:val="center"/>
        <w:rPr>
          <w:sz w:val="20"/>
          <w:szCs w:val="20"/>
          <w:lang w:val="sr-Cyrl-RS"/>
        </w:rPr>
      </w:pPr>
    </w:p>
    <w:p w14:paraId="0D593C37" w14:textId="77777777" w:rsidR="005C2540" w:rsidRPr="005C2540" w:rsidRDefault="005C2540" w:rsidP="005C2540">
      <w:pPr>
        <w:jc w:val="both"/>
        <w:rPr>
          <w:sz w:val="20"/>
          <w:szCs w:val="20"/>
          <w:shd w:val="clear" w:color="auto" w:fill="FFFFFF"/>
        </w:rPr>
      </w:pPr>
      <w:r w:rsidRPr="005C2540">
        <w:rPr>
          <w:sz w:val="20"/>
          <w:szCs w:val="20"/>
          <w:lang w:val="sr-Cyrl-RS"/>
        </w:rPr>
        <w:lastRenderedPageBreak/>
        <w:tab/>
        <w:t xml:space="preserve">У члану 55. став 1. речи „у висини </w:t>
      </w:r>
      <w:proofErr w:type="spellStart"/>
      <w:r w:rsidRPr="005C2540">
        <w:rPr>
          <w:sz w:val="20"/>
          <w:szCs w:val="20"/>
          <w:lang w:val="sr-Cyrl-RS"/>
        </w:rPr>
        <w:t>неопорезивог</w:t>
      </w:r>
      <w:proofErr w:type="spellEnd"/>
      <w:r w:rsidRPr="005C2540">
        <w:rPr>
          <w:sz w:val="20"/>
          <w:szCs w:val="20"/>
          <w:lang w:val="sr-Cyrl-RS"/>
        </w:rPr>
        <w:t xml:space="preserve"> износа који је предвиђен законом којим се уређује порез на доходак грађана“, замењују се речима</w:t>
      </w:r>
      <w:r w:rsidRPr="005C2540">
        <w:rPr>
          <w:sz w:val="20"/>
          <w:szCs w:val="20"/>
          <w:lang w:val="sr-Latn-RS"/>
        </w:rPr>
        <w:t xml:space="preserve"> „</w:t>
      </w:r>
      <w:proofErr w:type="spellStart"/>
      <w:r w:rsidRPr="005C2540">
        <w:rPr>
          <w:sz w:val="20"/>
          <w:szCs w:val="20"/>
          <w:shd w:val="clear" w:color="auto" w:fill="FFFFFF"/>
        </w:rPr>
        <w:t>до</w:t>
      </w:r>
      <w:proofErr w:type="spellEnd"/>
      <w:r w:rsidRPr="005C2540">
        <w:rPr>
          <w:sz w:val="20"/>
          <w:szCs w:val="20"/>
          <w:shd w:val="clear" w:color="auto" w:fill="FFFFFF"/>
        </w:rPr>
        <w:t xml:space="preserve"> </w:t>
      </w:r>
      <w:proofErr w:type="spellStart"/>
      <w:r w:rsidRPr="005C2540">
        <w:rPr>
          <w:sz w:val="20"/>
          <w:szCs w:val="20"/>
          <w:shd w:val="clear" w:color="auto" w:fill="FFFFFF"/>
        </w:rPr>
        <w:t>висине</w:t>
      </w:r>
      <w:proofErr w:type="spellEnd"/>
      <w:r w:rsidRPr="005C2540">
        <w:rPr>
          <w:sz w:val="20"/>
          <w:szCs w:val="20"/>
          <w:shd w:val="clear" w:color="auto" w:fill="FFFFFF"/>
        </w:rPr>
        <w:t xml:space="preserve"> </w:t>
      </w:r>
      <w:proofErr w:type="spellStart"/>
      <w:r w:rsidRPr="005C2540">
        <w:rPr>
          <w:sz w:val="20"/>
          <w:szCs w:val="20"/>
          <w:shd w:val="clear" w:color="auto" w:fill="FFFFFF"/>
        </w:rPr>
        <w:t>две</w:t>
      </w:r>
      <w:proofErr w:type="spellEnd"/>
      <w:r w:rsidRPr="005C2540">
        <w:rPr>
          <w:sz w:val="20"/>
          <w:szCs w:val="20"/>
          <w:shd w:val="clear" w:color="auto" w:fill="FFFFFF"/>
        </w:rPr>
        <w:t xml:space="preserve"> </w:t>
      </w:r>
      <w:proofErr w:type="spellStart"/>
      <w:r w:rsidRPr="005C2540">
        <w:rPr>
          <w:sz w:val="20"/>
          <w:szCs w:val="20"/>
          <w:shd w:val="clear" w:color="auto" w:fill="FFFFFF"/>
        </w:rPr>
        <w:t>просечне</w:t>
      </w:r>
      <w:proofErr w:type="spellEnd"/>
      <w:r w:rsidRPr="005C2540">
        <w:rPr>
          <w:sz w:val="20"/>
          <w:szCs w:val="20"/>
          <w:shd w:val="clear" w:color="auto" w:fill="FFFFFF"/>
        </w:rPr>
        <w:t xml:space="preserve"> </w:t>
      </w:r>
      <w:proofErr w:type="spellStart"/>
      <w:r w:rsidRPr="005C2540">
        <w:rPr>
          <w:sz w:val="20"/>
          <w:szCs w:val="20"/>
          <w:shd w:val="clear" w:color="auto" w:fill="FFFFFF"/>
        </w:rPr>
        <w:t>месечне</w:t>
      </w:r>
      <w:proofErr w:type="spellEnd"/>
      <w:r w:rsidRPr="005C2540">
        <w:rPr>
          <w:sz w:val="20"/>
          <w:szCs w:val="20"/>
          <w:shd w:val="clear" w:color="auto" w:fill="FFFFFF"/>
        </w:rPr>
        <w:t xml:space="preserve"> </w:t>
      </w:r>
      <w:proofErr w:type="spellStart"/>
      <w:r w:rsidRPr="005C2540">
        <w:rPr>
          <w:sz w:val="20"/>
          <w:szCs w:val="20"/>
          <w:shd w:val="clear" w:color="auto" w:fill="FFFFFF"/>
        </w:rPr>
        <w:t>зараде</w:t>
      </w:r>
      <w:proofErr w:type="spellEnd"/>
      <w:r w:rsidRPr="005C2540">
        <w:rPr>
          <w:sz w:val="20"/>
          <w:szCs w:val="20"/>
          <w:shd w:val="clear" w:color="auto" w:fill="FFFFFF"/>
        </w:rPr>
        <w:t xml:space="preserve"> </w:t>
      </w:r>
      <w:proofErr w:type="spellStart"/>
      <w:r w:rsidRPr="005C2540">
        <w:rPr>
          <w:sz w:val="20"/>
          <w:szCs w:val="20"/>
          <w:shd w:val="clear" w:color="auto" w:fill="FFFFFF"/>
        </w:rPr>
        <w:t>без</w:t>
      </w:r>
      <w:proofErr w:type="spellEnd"/>
      <w:r w:rsidRPr="005C2540">
        <w:rPr>
          <w:sz w:val="20"/>
          <w:szCs w:val="20"/>
          <w:shd w:val="clear" w:color="auto" w:fill="FFFFFF"/>
        </w:rPr>
        <w:t xml:space="preserve"> </w:t>
      </w:r>
      <w:proofErr w:type="spellStart"/>
      <w:r w:rsidRPr="005C2540">
        <w:rPr>
          <w:sz w:val="20"/>
          <w:szCs w:val="20"/>
          <w:shd w:val="clear" w:color="auto" w:fill="FFFFFF"/>
        </w:rPr>
        <w:t>пореза</w:t>
      </w:r>
      <w:proofErr w:type="spellEnd"/>
      <w:r w:rsidRPr="005C2540">
        <w:rPr>
          <w:sz w:val="20"/>
          <w:szCs w:val="20"/>
          <w:shd w:val="clear" w:color="auto" w:fill="FFFFFF"/>
        </w:rPr>
        <w:t xml:space="preserve"> и </w:t>
      </w:r>
      <w:proofErr w:type="spellStart"/>
      <w:r w:rsidRPr="005C2540">
        <w:rPr>
          <w:sz w:val="20"/>
          <w:szCs w:val="20"/>
          <w:shd w:val="clear" w:color="auto" w:fill="FFFFFF"/>
        </w:rPr>
        <w:t>доприноса</w:t>
      </w:r>
      <w:proofErr w:type="spellEnd"/>
      <w:r w:rsidRPr="005C2540">
        <w:rPr>
          <w:sz w:val="20"/>
          <w:szCs w:val="20"/>
          <w:shd w:val="clear" w:color="auto" w:fill="FFFFFF"/>
        </w:rPr>
        <w:t xml:space="preserve"> у </w:t>
      </w:r>
      <w:proofErr w:type="spellStart"/>
      <w:r w:rsidRPr="005C2540">
        <w:rPr>
          <w:sz w:val="20"/>
          <w:szCs w:val="20"/>
          <w:shd w:val="clear" w:color="auto" w:fill="FFFFFF"/>
        </w:rPr>
        <w:t>Републици</w:t>
      </w:r>
      <w:proofErr w:type="spellEnd"/>
      <w:r w:rsidRPr="005C2540">
        <w:rPr>
          <w:sz w:val="20"/>
          <w:szCs w:val="20"/>
          <w:shd w:val="clear" w:color="auto" w:fill="FFFFFF"/>
        </w:rPr>
        <w:t xml:space="preserve"> </w:t>
      </w:r>
      <w:proofErr w:type="spellStart"/>
      <w:r w:rsidRPr="005C2540">
        <w:rPr>
          <w:sz w:val="20"/>
          <w:szCs w:val="20"/>
          <w:shd w:val="clear" w:color="auto" w:fill="FFFFFF"/>
        </w:rPr>
        <w:t>Србији</w:t>
      </w:r>
      <w:proofErr w:type="spellEnd"/>
      <w:r w:rsidRPr="005C2540">
        <w:rPr>
          <w:sz w:val="20"/>
          <w:szCs w:val="20"/>
          <w:shd w:val="clear" w:color="auto" w:fill="FFFFFF"/>
        </w:rPr>
        <w:t xml:space="preserve"> </w:t>
      </w:r>
      <w:proofErr w:type="spellStart"/>
      <w:r w:rsidRPr="005C2540">
        <w:rPr>
          <w:sz w:val="20"/>
          <w:szCs w:val="20"/>
          <w:shd w:val="clear" w:color="auto" w:fill="FFFFFF"/>
        </w:rPr>
        <w:t>према</w:t>
      </w:r>
      <w:proofErr w:type="spellEnd"/>
      <w:r w:rsidRPr="005C2540">
        <w:rPr>
          <w:sz w:val="20"/>
          <w:szCs w:val="20"/>
          <w:shd w:val="clear" w:color="auto" w:fill="FFFFFF"/>
        </w:rPr>
        <w:t xml:space="preserve"> </w:t>
      </w:r>
      <w:proofErr w:type="spellStart"/>
      <w:r w:rsidRPr="005C2540">
        <w:rPr>
          <w:sz w:val="20"/>
          <w:szCs w:val="20"/>
          <w:shd w:val="clear" w:color="auto" w:fill="FFFFFF"/>
        </w:rPr>
        <w:t>последњем</w:t>
      </w:r>
      <w:proofErr w:type="spellEnd"/>
      <w:r w:rsidRPr="005C2540">
        <w:rPr>
          <w:sz w:val="20"/>
          <w:szCs w:val="20"/>
          <w:shd w:val="clear" w:color="auto" w:fill="FFFFFF"/>
        </w:rPr>
        <w:t xml:space="preserve"> </w:t>
      </w:r>
      <w:proofErr w:type="spellStart"/>
      <w:r w:rsidRPr="005C2540">
        <w:rPr>
          <w:sz w:val="20"/>
          <w:szCs w:val="20"/>
          <w:shd w:val="clear" w:color="auto" w:fill="FFFFFF"/>
        </w:rPr>
        <w:t>објављеном</w:t>
      </w:r>
      <w:proofErr w:type="spellEnd"/>
      <w:r w:rsidRPr="005C2540">
        <w:rPr>
          <w:sz w:val="20"/>
          <w:szCs w:val="20"/>
          <w:shd w:val="clear" w:color="auto" w:fill="FFFFFF"/>
        </w:rPr>
        <w:t xml:space="preserve"> </w:t>
      </w:r>
      <w:proofErr w:type="spellStart"/>
      <w:r w:rsidRPr="005C2540">
        <w:rPr>
          <w:sz w:val="20"/>
          <w:szCs w:val="20"/>
          <w:shd w:val="clear" w:color="auto" w:fill="FFFFFF"/>
        </w:rPr>
        <w:t>податку</w:t>
      </w:r>
      <w:proofErr w:type="spellEnd"/>
      <w:r w:rsidRPr="005C2540">
        <w:rPr>
          <w:sz w:val="20"/>
          <w:szCs w:val="20"/>
          <w:shd w:val="clear" w:color="auto" w:fill="FFFFFF"/>
        </w:rPr>
        <w:t xml:space="preserve"> </w:t>
      </w:r>
      <w:proofErr w:type="spellStart"/>
      <w:r w:rsidRPr="005C2540">
        <w:rPr>
          <w:sz w:val="20"/>
          <w:szCs w:val="20"/>
          <w:shd w:val="clear" w:color="auto" w:fill="FFFFFF"/>
        </w:rPr>
        <w:t>органа</w:t>
      </w:r>
      <w:proofErr w:type="spellEnd"/>
      <w:r w:rsidRPr="005C2540">
        <w:rPr>
          <w:sz w:val="20"/>
          <w:szCs w:val="20"/>
          <w:shd w:val="clear" w:color="auto" w:fill="FFFFFF"/>
        </w:rPr>
        <w:t xml:space="preserve"> </w:t>
      </w:r>
      <w:proofErr w:type="spellStart"/>
      <w:r w:rsidRPr="005C2540">
        <w:rPr>
          <w:sz w:val="20"/>
          <w:szCs w:val="20"/>
          <w:shd w:val="clear" w:color="auto" w:fill="FFFFFF"/>
        </w:rPr>
        <w:t>надлежног</w:t>
      </w:r>
      <w:proofErr w:type="spellEnd"/>
      <w:r w:rsidRPr="005C2540">
        <w:rPr>
          <w:sz w:val="20"/>
          <w:szCs w:val="20"/>
          <w:shd w:val="clear" w:color="auto" w:fill="FFFFFF"/>
        </w:rPr>
        <w:t xml:space="preserve"> </w:t>
      </w:r>
      <w:proofErr w:type="spellStart"/>
      <w:r w:rsidRPr="005C2540">
        <w:rPr>
          <w:sz w:val="20"/>
          <w:szCs w:val="20"/>
          <w:shd w:val="clear" w:color="auto" w:fill="FFFFFF"/>
        </w:rPr>
        <w:t>за</w:t>
      </w:r>
      <w:proofErr w:type="spellEnd"/>
      <w:r w:rsidRPr="005C2540">
        <w:rPr>
          <w:sz w:val="20"/>
          <w:szCs w:val="20"/>
          <w:shd w:val="clear" w:color="auto" w:fill="FFFFFF"/>
        </w:rPr>
        <w:t xml:space="preserve"> </w:t>
      </w:r>
      <w:proofErr w:type="spellStart"/>
      <w:r w:rsidRPr="005C2540">
        <w:rPr>
          <w:sz w:val="20"/>
          <w:szCs w:val="20"/>
          <w:shd w:val="clear" w:color="auto" w:fill="FFFFFF"/>
        </w:rPr>
        <w:t>послове</w:t>
      </w:r>
      <w:proofErr w:type="spellEnd"/>
      <w:r w:rsidRPr="005C2540">
        <w:rPr>
          <w:sz w:val="20"/>
          <w:szCs w:val="20"/>
          <w:shd w:val="clear" w:color="auto" w:fill="FFFFFF"/>
        </w:rPr>
        <w:t xml:space="preserve"> </w:t>
      </w:r>
      <w:proofErr w:type="spellStart"/>
      <w:r w:rsidRPr="005C2540">
        <w:rPr>
          <w:sz w:val="20"/>
          <w:szCs w:val="20"/>
          <w:shd w:val="clear" w:color="auto" w:fill="FFFFFF"/>
        </w:rPr>
        <w:t>статистике</w:t>
      </w:r>
      <w:proofErr w:type="spellEnd"/>
      <w:r w:rsidRPr="005C2540">
        <w:rPr>
          <w:sz w:val="20"/>
          <w:szCs w:val="20"/>
          <w:shd w:val="clear" w:color="auto" w:fill="FFFFFF"/>
        </w:rPr>
        <w:t>“.</w:t>
      </w:r>
    </w:p>
    <w:p w14:paraId="3367B84A" w14:textId="77777777" w:rsidR="005C2540" w:rsidRPr="005C2540" w:rsidRDefault="005C2540" w:rsidP="005C2540">
      <w:pPr>
        <w:jc w:val="both"/>
        <w:rPr>
          <w:sz w:val="20"/>
          <w:szCs w:val="20"/>
          <w:shd w:val="clear" w:color="auto" w:fill="FFFFFF"/>
        </w:rPr>
      </w:pPr>
    </w:p>
    <w:p w14:paraId="2D15AC1A" w14:textId="77777777" w:rsidR="005C2540" w:rsidRPr="005C2540" w:rsidRDefault="005C2540" w:rsidP="005C2540">
      <w:pPr>
        <w:jc w:val="center"/>
        <w:rPr>
          <w:sz w:val="20"/>
          <w:szCs w:val="20"/>
          <w:lang w:val="sr-Cyrl-RS"/>
        </w:rPr>
      </w:pPr>
      <w:r w:rsidRPr="005C2540">
        <w:rPr>
          <w:sz w:val="20"/>
          <w:szCs w:val="20"/>
          <w:lang w:val="sr-Cyrl-RS"/>
        </w:rPr>
        <w:t>Члан 5.</w:t>
      </w:r>
    </w:p>
    <w:p w14:paraId="33782448" w14:textId="77777777" w:rsidR="005C2540" w:rsidRPr="005C2540" w:rsidRDefault="005C2540" w:rsidP="005C2540">
      <w:pPr>
        <w:jc w:val="center"/>
        <w:rPr>
          <w:sz w:val="20"/>
          <w:szCs w:val="20"/>
          <w:lang w:val="sr-Cyrl-RS"/>
        </w:rPr>
      </w:pPr>
    </w:p>
    <w:p w14:paraId="2314B8E6" w14:textId="77777777" w:rsidR="005C2540" w:rsidRPr="005C2540" w:rsidRDefault="005C2540" w:rsidP="005C2540">
      <w:pPr>
        <w:jc w:val="both"/>
        <w:rPr>
          <w:sz w:val="20"/>
          <w:szCs w:val="20"/>
          <w:lang w:val="sr-Cyrl-RS"/>
        </w:rPr>
      </w:pPr>
      <w:r w:rsidRPr="005C2540">
        <w:rPr>
          <w:sz w:val="20"/>
          <w:szCs w:val="20"/>
          <w:lang w:val="sr-Cyrl-RS"/>
        </w:rPr>
        <w:tab/>
        <w:t>У члану 61. став 1. речи „</w:t>
      </w:r>
      <w:proofErr w:type="spellStart"/>
      <w:r w:rsidRPr="005C2540">
        <w:rPr>
          <w:color w:val="000000"/>
          <w:sz w:val="20"/>
          <w:szCs w:val="20"/>
        </w:rPr>
        <w:t>из</w:t>
      </w:r>
      <w:proofErr w:type="spellEnd"/>
      <w:r w:rsidRPr="005C2540">
        <w:rPr>
          <w:color w:val="000000"/>
          <w:sz w:val="20"/>
          <w:szCs w:val="20"/>
        </w:rPr>
        <w:t xml:space="preserve"> </w:t>
      </w:r>
      <w:proofErr w:type="spellStart"/>
      <w:r w:rsidRPr="005C2540">
        <w:rPr>
          <w:color w:val="000000"/>
          <w:sz w:val="20"/>
          <w:szCs w:val="20"/>
        </w:rPr>
        <w:t>члана</w:t>
      </w:r>
      <w:proofErr w:type="spellEnd"/>
      <w:r w:rsidRPr="005C2540">
        <w:rPr>
          <w:color w:val="000000"/>
          <w:sz w:val="20"/>
          <w:szCs w:val="20"/>
        </w:rPr>
        <w:t xml:space="preserve"> 52. </w:t>
      </w:r>
      <w:proofErr w:type="spellStart"/>
      <w:r w:rsidRPr="005C2540">
        <w:rPr>
          <w:color w:val="000000"/>
          <w:sz w:val="20"/>
          <w:szCs w:val="20"/>
        </w:rPr>
        <w:t>став</w:t>
      </w:r>
      <w:proofErr w:type="spellEnd"/>
      <w:r w:rsidRPr="005C2540">
        <w:rPr>
          <w:color w:val="000000"/>
          <w:sz w:val="20"/>
          <w:szCs w:val="20"/>
        </w:rPr>
        <w:t xml:space="preserve"> 1</w:t>
      </w:r>
      <w:r w:rsidRPr="005C2540">
        <w:rPr>
          <w:color w:val="000000"/>
          <w:sz w:val="20"/>
          <w:szCs w:val="20"/>
          <w:lang w:val="sr-Cyrl-RS"/>
        </w:rPr>
        <w:t>.“,</w:t>
      </w:r>
      <w:r w:rsidRPr="005C2540">
        <w:rPr>
          <w:sz w:val="20"/>
          <w:szCs w:val="20"/>
          <w:lang w:val="sr-Cyrl-RS"/>
        </w:rPr>
        <w:t xml:space="preserve"> мењају се речима „</w:t>
      </w:r>
      <w:proofErr w:type="spellStart"/>
      <w:r w:rsidRPr="005C2540">
        <w:rPr>
          <w:color w:val="000000"/>
          <w:sz w:val="20"/>
          <w:szCs w:val="20"/>
        </w:rPr>
        <w:t>из</w:t>
      </w:r>
      <w:proofErr w:type="spellEnd"/>
      <w:r w:rsidRPr="005C2540">
        <w:rPr>
          <w:color w:val="000000"/>
          <w:sz w:val="20"/>
          <w:szCs w:val="20"/>
        </w:rPr>
        <w:t xml:space="preserve"> </w:t>
      </w:r>
      <w:proofErr w:type="spellStart"/>
      <w:r w:rsidRPr="005C2540">
        <w:rPr>
          <w:color w:val="000000"/>
          <w:sz w:val="20"/>
          <w:szCs w:val="20"/>
        </w:rPr>
        <w:t>члана</w:t>
      </w:r>
      <w:proofErr w:type="spellEnd"/>
      <w:r w:rsidRPr="005C2540">
        <w:rPr>
          <w:color w:val="000000"/>
          <w:sz w:val="20"/>
          <w:szCs w:val="20"/>
        </w:rPr>
        <w:t xml:space="preserve"> </w:t>
      </w:r>
      <w:r w:rsidRPr="005C2540">
        <w:rPr>
          <w:color w:val="000000"/>
          <w:sz w:val="20"/>
          <w:szCs w:val="20"/>
          <w:lang w:val="sr-Cyrl-RS"/>
        </w:rPr>
        <w:t>60</w:t>
      </w:r>
      <w:r w:rsidRPr="005C2540">
        <w:rPr>
          <w:color w:val="000000"/>
          <w:sz w:val="20"/>
          <w:szCs w:val="20"/>
        </w:rPr>
        <w:t xml:space="preserve">. </w:t>
      </w:r>
      <w:proofErr w:type="spellStart"/>
      <w:r w:rsidRPr="005C2540">
        <w:rPr>
          <w:color w:val="000000"/>
          <w:sz w:val="20"/>
          <w:szCs w:val="20"/>
        </w:rPr>
        <w:t>став</w:t>
      </w:r>
      <w:proofErr w:type="spellEnd"/>
      <w:r w:rsidRPr="005C2540">
        <w:rPr>
          <w:color w:val="000000"/>
          <w:sz w:val="20"/>
          <w:szCs w:val="20"/>
        </w:rPr>
        <w:t xml:space="preserve"> 1.</w:t>
      </w:r>
      <w:r w:rsidRPr="005C2540">
        <w:rPr>
          <w:sz w:val="20"/>
          <w:szCs w:val="20"/>
          <w:lang w:val="sr-Cyrl-RS"/>
        </w:rPr>
        <w:t>“.</w:t>
      </w:r>
    </w:p>
    <w:p w14:paraId="6D0601C1" w14:textId="77777777" w:rsidR="005C2540" w:rsidRPr="005C2540" w:rsidRDefault="005C2540" w:rsidP="005C2540">
      <w:pPr>
        <w:jc w:val="both"/>
        <w:rPr>
          <w:sz w:val="20"/>
          <w:szCs w:val="20"/>
          <w:lang w:val="sr-Cyrl-RS"/>
        </w:rPr>
      </w:pPr>
    </w:p>
    <w:p w14:paraId="1A7E3DC7" w14:textId="77777777" w:rsidR="005C2540" w:rsidRPr="005C2540" w:rsidRDefault="005C2540" w:rsidP="005C2540">
      <w:pPr>
        <w:jc w:val="center"/>
        <w:rPr>
          <w:sz w:val="20"/>
          <w:szCs w:val="20"/>
          <w:lang w:val="sr-Cyrl-RS"/>
        </w:rPr>
      </w:pPr>
      <w:r w:rsidRPr="005C2540">
        <w:rPr>
          <w:sz w:val="20"/>
          <w:szCs w:val="20"/>
          <w:lang w:val="sr-Cyrl-RS"/>
        </w:rPr>
        <w:t>Члан 6.</w:t>
      </w:r>
    </w:p>
    <w:p w14:paraId="7814CE16" w14:textId="77777777" w:rsidR="005C2540" w:rsidRPr="005C2540" w:rsidRDefault="005C2540" w:rsidP="005C2540">
      <w:pPr>
        <w:jc w:val="center"/>
        <w:rPr>
          <w:sz w:val="20"/>
          <w:szCs w:val="20"/>
          <w:lang w:val="sr-Cyrl-RS"/>
        </w:rPr>
      </w:pPr>
    </w:p>
    <w:p w14:paraId="5133172E" w14:textId="77777777" w:rsidR="005C2540" w:rsidRPr="005C2540" w:rsidRDefault="005C2540" w:rsidP="005C2540">
      <w:pPr>
        <w:spacing w:line="276" w:lineRule="auto"/>
        <w:ind w:firstLine="708"/>
        <w:jc w:val="both"/>
        <w:rPr>
          <w:sz w:val="20"/>
          <w:szCs w:val="20"/>
        </w:rPr>
      </w:pPr>
      <w:r w:rsidRPr="005C2540">
        <w:rPr>
          <w:sz w:val="20"/>
          <w:szCs w:val="20"/>
          <w:lang w:val="sr-Cyrl-RS"/>
        </w:rPr>
        <w:t xml:space="preserve">Анекс </w:t>
      </w:r>
      <w:r w:rsidRPr="005C2540">
        <w:rPr>
          <w:sz w:val="20"/>
          <w:szCs w:val="20"/>
          <w:lang w:val="sr-Latn-RS"/>
        </w:rPr>
        <w:t xml:space="preserve">I </w:t>
      </w:r>
      <w:proofErr w:type="spellStart"/>
      <w:r w:rsidRPr="005C2540">
        <w:rPr>
          <w:sz w:val="20"/>
          <w:szCs w:val="20"/>
        </w:rPr>
        <w:t>Колективн</w:t>
      </w:r>
      <w:r w:rsidRPr="005C2540">
        <w:rPr>
          <w:sz w:val="20"/>
          <w:szCs w:val="20"/>
          <w:lang w:val="sr-Cyrl-RS"/>
        </w:rPr>
        <w:t>ог</w:t>
      </w:r>
      <w:proofErr w:type="spellEnd"/>
      <w:r w:rsidRPr="005C2540">
        <w:rPr>
          <w:sz w:val="20"/>
          <w:szCs w:val="20"/>
        </w:rPr>
        <w:t xml:space="preserve"> </w:t>
      </w:r>
      <w:proofErr w:type="spellStart"/>
      <w:r w:rsidRPr="005C2540">
        <w:rPr>
          <w:sz w:val="20"/>
          <w:szCs w:val="20"/>
        </w:rPr>
        <w:t>уговор</w:t>
      </w:r>
      <w:proofErr w:type="spellEnd"/>
      <w:r w:rsidRPr="005C2540">
        <w:rPr>
          <w:sz w:val="20"/>
          <w:szCs w:val="20"/>
          <w:lang w:val="sr-Cyrl-RS"/>
        </w:rPr>
        <w:t>а</w:t>
      </w:r>
      <w:r w:rsidRPr="005C2540">
        <w:rPr>
          <w:sz w:val="20"/>
          <w:szCs w:val="20"/>
        </w:rPr>
        <w:t xml:space="preserve"> </w:t>
      </w:r>
      <w:proofErr w:type="spellStart"/>
      <w:r w:rsidRPr="005C2540">
        <w:rPr>
          <w:sz w:val="20"/>
          <w:szCs w:val="20"/>
        </w:rPr>
        <w:t>ступа</w:t>
      </w:r>
      <w:proofErr w:type="spellEnd"/>
      <w:r w:rsidRPr="005C2540">
        <w:rPr>
          <w:sz w:val="20"/>
          <w:szCs w:val="20"/>
        </w:rPr>
        <w:t xml:space="preserve"> </w:t>
      </w:r>
      <w:proofErr w:type="spellStart"/>
      <w:r w:rsidRPr="005C2540">
        <w:rPr>
          <w:sz w:val="20"/>
          <w:szCs w:val="20"/>
        </w:rPr>
        <w:t>на</w:t>
      </w:r>
      <w:proofErr w:type="spellEnd"/>
      <w:r w:rsidRPr="005C2540">
        <w:rPr>
          <w:sz w:val="20"/>
          <w:szCs w:val="20"/>
        </w:rPr>
        <w:t xml:space="preserve"> </w:t>
      </w:r>
      <w:proofErr w:type="spellStart"/>
      <w:r w:rsidRPr="005C2540">
        <w:rPr>
          <w:sz w:val="20"/>
          <w:szCs w:val="20"/>
        </w:rPr>
        <w:t>снагу</w:t>
      </w:r>
      <w:proofErr w:type="spellEnd"/>
      <w:r w:rsidRPr="005C2540">
        <w:rPr>
          <w:sz w:val="20"/>
          <w:szCs w:val="20"/>
        </w:rPr>
        <w:t xml:space="preserve"> </w:t>
      </w:r>
      <w:proofErr w:type="spellStart"/>
      <w:r w:rsidRPr="005C2540">
        <w:rPr>
          <w:sz w:val="20"/>
          <w:szCs w:val="20"/>
        </w:rPr>
        <w:t>даном</w:t>
      </w:r>
      <w:proofErr w:type="spellEnd"/>
      <w:r w:rsidRPr="005C2540">
        <w:rPr>
          <w:sz w:val="20"/>
          <w:szCs w:val="20"/>
        </w:rPr>
        <w:t xml:space="preserve"> </w:t>
      </w:r>
      <w:proofErr w:type="spellStart"/>
      <w:r w:rsidRPr="005C2540">
        <w:rPr>
          <w:sz w:val="20"/>
          <w:szCs w:val="20"/>
        </w:rPr>
        <w:t>објављивања</w:t>
      </w:r>
      <w:proofErr w:type="spellEnd"/>
      <w:r w:rsidRPr="005C2540">
        <w:rPr>
          <w:sz w:val="20"/>
          <w:szCs w:val="20"/>
        </w:rPr>
        <w:t xml:space="preserve"> у „</w:t>
      </w:r>
      <w:proofErr w:type="spellStart"/>
      <w:r w:rsidRPr="005C2540">
        <w:rPr>
          <w:sz w:val="20"/>
          <w:szCs w:val="20"/>
        </w:rPr>
        <w:t>Службеном</w:t>
      </w:r>
      <w:proofErr w:type="spellEnd"/>
      <w:r w:rsidRPr="005C2540">
        <w:rPr>
          <w:sz w:val="20"/>
          <w:szCs w:val="20"/>
        </w:rPr>
        <w:t xml:space="preserve"> </w:t>
      </w:r>
      <w:proofErr w:type="spellStart"/>
      <w:r w:rsidRPr="005C2540">
        <w:rPr>
          <w:sz w:val="20"/>
          <w:szCs w:val="20"/>
        </w:rPr>
        <w:t>листу</w:t>
      </w:r>
      <w:proofErr w:type="spellEnd"/>
      <w:r w:rsidRPr="005C2540">
        <w:rPr>
          <w:sz w:val="20"/>
          <w:szCs w:val="20"/>
        </w:rPr>
        <w:t xml:space="preserve"> </w:t>
      </w:r>
      <w:proofErr w:type="spellStart"/>
      <w:r w:rsidRPr="005C2540">
        <w:rPr>
          <w:sz w:val="20"/>
          <w:szCs w:val="20"/>
        </w:rPr>
        <w:t>општине</w:t>
      </w:r>
      <w:proofErr w:type="spellEnd"/>
      <w:r w:rsidRPr="005C2540">
        <w:rPr>
          <w:sz w:val="20"/>
          <w:szCs w:val="20"/>
        </w:rPr>
        <w:t xml:space="preserve"> </w:t>
      </w:r>
      <w:proofErr w:type="spellStart"/>
      <w:r w:rsidRPr="005C2540">
        <w:rPr>
          <w:sz w:val="20"/>
          <w:szCs w:val="20"/>
        </w:rPr>
        <w:t>Ивањица</w:t>
      </w:r>
      <w:proofErr w:type="spellEnd"/>
      <w:r w:rsidRPr="005C2540">
        <w:rPr>
          <w:sz w:val="20"/>
          <w:szCs w:val="20"/>
        </w:rPr>
        <w:t xml:space="preserve">“, а </w:t>
      </w:r>
      <w:proofErr w:type="spellStart"/>
      <w:r w:rsidRPr="005C2540">
        <w:rPr>
          <w:sz w:val="20"/>
          <w:szCs w:val="20"/>
        </w:rPr>
        <w:t>објавиће</w:t>
      </w:r>
      <w:proofErr w:type="spellEnd"/>
      <w:r w:rsidRPr="005C2540">
        <w:rPr>
          <w:sz w:val="20"/>
          <w:szCs w:val="20"/>
        </w:rPr>
        <w:t xml:space="preserve"> </w:t>
      </w:r>
      <w:proofErr w:type="spellStart"/>
      <w:r w:rsidRPr="005C2540">
        <w:rPr>
          <w:sz w:val="20"/>
          <w:szCs w:val="20"/>
        </w:rPr>
        <w:t>се</w:t>
      </w:r>
      <w:proofErr w:type="spellEnd"/>
      <w:r w:rsidRPr="005C2540">
        <w:rPr>
          <w:sz w:val="20"/>
          <w:szCs w:val="20"/>
        </w:rPr>
        <w:t xml:space="preserve"> и </w:t>
      </w:r>
      <w:proofErr w:type="spellStart"/>
      <w:r w:rsidRPr="005C2540">
        <w:rPr>
          <w:sz w:val="20"/>
          <w:szCs w:val="20"/>
        </w:rPr>
        <w:t>на</w:t>
      </w:r>
      <w:proofErr w:type="spellEnd"/>
      <w:r w:rsidRPr="005C2540">
        <w:rPr>
          <w:sz w:val="20"/>
          <w:szCs w:val="20"/>
        </w:rPr>
        <w:t xml:space="preserve"> </w:t>
      </w:r>
      <w:proofErr w:type="spellStart"/>
      <w:r w:rsidRPr="005C2540">
        <w:rPr>
          <w:sz w:val="20"/>
          <w:szCs w:val="20"/>
        </w:rPr>
        <w:t>огласној</w:t>
      </w:r>
      <w:proofErr w:type="spellEnd"/>
      <w:r w:rsidRPr="005C2540">
        <w:rPr>
          <w:sz w:val="20"/>
          <w:szCs w:val="20"/>
        </w:rPr>
        <w:t xml:space="preserve"> </w:t>
      </w:r>
      <w:proofErr w:type="spellStart"/>
      <w:r w:rsidRPr="005C2540">
        <w:rPr>
          <w:sz w:val="20"/>
          <w:szCs w:val="20"/>
        </w:rPr>
        <w:t>табли</w:t>
      </w:r>
      <w:proofErr w:type="spellEnd"/>
      <w:r w:rsidRPr="005C2540">
        <w:rPr>
          <w:sz w:val="20"/>
          <w:szCs w:val="20"/>
        </w:rPr>
        <w:t xml:space="preserve"> </w:t>
      </w:r>
      <w:proofErr w:type="spellStart"/>
      <w:r w:rsidRPr="005C2540">
        <w:rPr>
          <w:sz w:val="20"/>
          <w:szCs w:val="20"/>
        </w:rPr>
        <w:t>Послодавца</w:t>
      </w:r>
      <w:proofErr w:type="spellEnd"/>
      <w:r w:rsidRPr="005C2540">
        <w:rPr>
          <w:sz w:val="20"/>
          <w:szCs w:val="20"/>
        </w:rPr>
        <w:t>.</w:t>
      </w:r>
    </w:p>
    <w:p w14:paraId="300D1CD9" w14:textId="77777777" w:rsidR="005C2540" w:rsidRPr="005C2540" w:rsidRDefault="005C2540" w:rsidP="005C2540">
      <w:pPr>
        <w:spacing w:line="276" w:lineRule="auto"/>
        <w:ind w:firstLine="708"/>
        <w:jc w:val="both"/>
        <w:rPr>
          <w:sz w:val="20"/>
          <w:szCs w:val="20"/>
        </w:rPr>
      </w:pPr>
    </w:p>
    <w:p w14:paraId="02188235" w14:textId="77777777" w:rsidR="005C2540" w:rsidRPr="005C2540" w:rsidRDefault="005C2540" w:rsidP="005C2540">
      <w:pPr>
        <w:spacing w:line="276" w:lineRule="auto"/>
        <w:jc w:val="both"/>
        <w:rPr>
          <w:sz w:val="20"/>
          <w:szCs w:val="20"/>
        </w:rPr>
      </w:pPr>
    </w:p>
    <w:p w14:paraId="0147E8C6" w14:textId="77777777" w:rsidR="005C2540" w:rsidRPr="005C2540" w:rsidRDefault="005C2540" w:rsidP="005C2540">
      <w:pPr>
        <w:spacing w:line="276" w:lineRule="auto"/>
        <w:jc w:val="center"/>
        <w:rPr>
          <w:b/>
          <w:sz w:val="20"/>
          <w:szCs w:val="20"/>
        </w:rPr>
      </w:pPr>
      <w:r w:rsidRPr="005C2540">
        <w:rPr>
          <w:b/>
          <w:sz w:val="20"/>
          <w:szCs w:val="20"/>
        </w:rPr>
        <w:t>Број:110-12/19-01-2</w:t>
      </w:r>
      <w:r w:rsidRPr="005C2540">
        <w:rPr>
          <w:b/>
          <w:sz w:val="20"/>
          <w:szCs w:val="20"/>
          <w:lang w:val="sr-Cyrl-RS"/>
        </w:rPr>
        <w:t xml:space="preserve"> </w:t>
      </w:r>
      <w:proofErr w:type="spellStart"/>
      <w:r w:rsidRPr="005C2540">
        <w:rPr>
          <w:b/>
          <w:sz w:val="20"/>
          <w:szCs w:val="20"/>
        </w:rPr>
        <w:t>од</w:t>
      </w:r>
      <w:proofErr w:type="spellEnd"/>
      <w:r w:rsidRPr="005C2540">
        <w:rPr>
          <w:b/>
          <w:sz w:val="20"/>
          <w:szCs w:val="20"/>
        </w:rPr>
        <w:t xml:space="preserve"> </w:t>
      </w:r>
      <w:r w:rsidRPr="005C2540">
        <w:rPr>
          <w:b/>
          <w:sz w:val="20"/>
          <w:szCs w:val="20"/>
          <w:lang w:val="sr-Cyrl-RS"/>
        </w:rPr>
        <w:t>20</w:t>
      </w:r>
      <w:r w:rsidRPr="005C2540">
        <w:rPr>
          <w:b/>
          <w:sz w:val="20"/>
          <w:szCs w:val="20"/>
        </w:rPr>
        <w:t>.12.20</w:t>
      </w:r>
      <w:r w:rsidRPr="005C2540">
        <w:rPr>
          <w:b/>
          <w:sz w:val="20"/>
          <w:szCs w:val="20"/>
          <w:lang w:val="sr-Cyrl-RS"/>
        </w:rPr>
        <w:t>21</w:t>
      </w:r>
      <w:r w:rsidRPr="005C2540">
        <w:rPr>
          <w:b/>
          <w:sz w:val="20"/>
          <w:szCs w:val="20"/>
        </w:rPr>
        <w:t xml:space="preserve">. </w:t>
      </w:r>
      <w:proofErr w:type="spellStart"/>
      <w:r w:rsidRPr="005C2540">
        <w:rPr>
          <w:b/>
          <w:sz w:val="20"/>
          <w:szCs w:val="20"/>
        </w:rPr>
        <w:t>године</w:t>
      </w:r>
      <w:proofErr w:type="spellEnd"/>
    </w:p>
    <w:p w14:paraId="3EB9AC47" w14:textId="77777777" w:rsidR="005C2540" w:rsidRPr="005C2540" w:rsidRDefault="005C2540" w:rsidP="005C2540">
      <w:pPr>
        <w:spacing w:line="276" w:lineRule="auto"/>
        <w:jc w:val="both"/>
        <w:rPr>
          <w:sz w:val="20"/>
          <w:szCs w:val="20"/>
        </w:rPr>
      </w:pPr>
    </w:p>
    <w:p w14:paraId="7413010B" w14:textId="77777777" w:rsidR="005C2540" w:rsidRPr="005C2540" w:rsidRDefault="005C2540" w:rsidP="005C2540">
      <w:pPr>
        <w:spacing w:line="276" w:lineRule="auto"/>
        <w:jc w:val="center"/>
        <w:rPr>
          <w:b/>
          <w:sz w:val="20"/>
          <w:szCs w:val="20"/>
        </w:rPr>
      </w:pPr>
      <w:r w:rsidRPr="005C2540">
        <w:rPr>
          <w:b/>
          <w:sz w:val="20"/>
          <w:szCs w:val="20"/>
        </w:rPr>
        <w:t>ПОТПИСНИЦИ</w:t>
      </w:r>
    </w:p>
    <w:p w14:paraId="181BE741" w14:textId="77777777" w:rsidR="005C2540" w:rsidRPr="005C2540" w:rsidRDefault="005C2540" w:rsidP="005C2540">
      <w:pPr>
        <w:spacing w:line="276" w:lineRule="auto"/>
        <w:jc w:val="center"/>
        <w:rPr>
          <w:b/>
          <w:sz w:val="20"/>
          <w:szCs w:val="20"/>
        </w:rPr>
      </w:pPr>
    </w:p>
    <w:p w14:paraId="01835D97" w14:textId="77777777" w:rsidR="005C2540" w:rsidRPr="005C2540" w:rsidRDefault="005C2540" w:rsidP="005C2540">
      <w:pPr>
        <w:spacing w:line="276" w:lineRule="auto"/>
        <w:jc w:val="both"/>
        <w:rPr>
          <w:sz w:val="20"/>
          <w:szCs w:val="20"/>
        </w:rPr>
      </w:pPr>
      <w:r w:rsidRPr="005C2540">
        <w:rPr>
          <w:sz w:val="20"/>
          <w:szCs w:val="20"/>
        </w:rPr>
        <w:t xml:space="preserve">                                                         </w:t>
      </w:r>
    </w:p>
    <w:p w14:paraId="27AA2D71" w14:textId="2D4BA53A" w:rsidR="005C2540" w:rsidRPr="005C2540" w:rsidRDefault="005C2540" w:rsidP="005C2540">
      <w:pPr>
        <w:spacing w:line="276" w:lineRule="auto"/>
        <w:jc w:val="both"/>
        <w:rPr>
          <w:b/>
          <w:sz w:val="20"/>
          <w:szCs w:val="20"/>
        </w:rPr>
      </w:pPr>
      <w:r w:rsidRPr="005C2540">
        <w:rPr>
          <w:b/>
          <w:sz w:val="20"/>
          <w:szCs w:val="20"/>
          <w:lang w:val="sr-Cyrl-RS"/>
        </w:rPr>
        <w:t xml:space="preserve">      </w:t>
      </w:r>
      <w:r w:rsidRPr="005C2540">
        <w:rPr>
          <w:b/>
          <w:sz w:val="20"/>
          <w:szCs w:val="20"/>
        </w:rPr>
        <w:t xml:space="preserve">ЗА ПОСЛОДАВЦА                                                                 </w:t>
      </w:r>
      <w:r w:rsidRPr="005C2540">
        <w:rPr>
          <w:b/>
          <w:sz w:val="20"/>
          <w:szCs w:val="20"/>
          <w:lang w:val="sr-Cyrl-RS"/>
        </w:rPr>
        <w:t xml:space="preserve">   </w:t>
      </w:r>
      <w:r w:rsidRPr="005C2540">
        <w:rPr>
          <w:b/>
          <w:sz w:val="20"/>
          <w:szCs w:val="20"/>
        </w:rPr>
        <w:t xml:space="preserve">        </w:t>
      </w:r>
      <w:r>
        <w:rPr>
          <w:b/>
          <w:sz w:val="20"/>
          <w:szCs w:val="20"/>
        </w:rPr>
        <w:t xml:space="preserve">                                </w:t>
      </w:r>
      <w:r w:rsidRPr="005C2540">
        <w:rPr>
          <w:b/>
          <w:sz w:val="20"/>
          <w:szCs w:val="20"/>
        </w:rPr>
        <w:t xml:space="preserve">   ЗА СИНДИКАТ</w:t>
      </w:r>
    </w:p>
    <w:p w14:paraId="469E1BBF" w14:textId="6108647F" w:rsidR="005C2540" w:rsidRPr="005C2540" w:rsidRDefault="005C2540" w:rsidP="005C2540">
      <w:pPr>
        <w:spacing w:line="276" w:lineRule="auto"/>
        <w:jc w:val="both"/>
        <w:rPr>
          <w:b/>
          <w:sz w:val="20"/>
          <w:szCs w:val="20"/>
          <w:lang w:val="sr-Cyrl-RS"/>
        </w:rPr>
      </w:pPr>
      <w:r w:rsidRPr="005C2540">
        <w:rPr>
          <w:b/>
          <w:sz w:val="20"/>
          <w:szCs w:val="20"/>
        </w:rPr>
        <w:t xml:space="preserve">ПРЕДСЕДНИК ОПШТИНЕ                                                               </w:t>
      </w:r>
      <w:r>
        <w:rPr>
          <w:b/>
          <w:sz w:val="20"/>
          <w:szCs w:val="20"/>
        </w:rPr>
        <w:t xml:space="preserve">                             </w:t>
      </w:r>
      <w:r w:rsidRPr="005C2540">
        <w:rPr>
          <w:b/>
          <w:sz w:val="20"/>
          <w:szCs w:val="20"/>
        </w:rPr>
        <w:t xml:space="preserve">  ОВЛАШЋЕНО ЛИЦЕ</w:t>
      </w:r>
    </w:p>
    <w:p w14:paraId="3A9B4F9B" w14:textId="412E6307" w:rsidR="005C2540" w:rsidRPr="005C2540" w:rsidRDefault="005C2540" w:rsidP="005C2540">
      <w:pPr>
        <w:spacing w:line="276" w:lineRule="auto"/>
        <w:jc w:val="both"/>
        <w:rPr>
          <w:sz w:val="20"/>
          <w:szCs w:val="20"/>
        </w:rPr>
      </w:pPr>
      <w:r w:rsidRPr="005C2540">
        <w:rPr>
          <w:sz w:val="20"/>
          <w:szCs w:val="20"/>
        </w:rPr>
        <w:t xml:space="preserve">   </w:t>
      </w:r>
      <w:r w:rsidRPr="005C2540">
        <w:rPr>
          <w:sz w:val="20"/>
          <w:szCs w:val="20"/>
          <w:lang w:val="sr-Cyrl-RS"/>
        </w:rPr>
        <w:t>Момчило Митровић</w:t>
      </w:r>
      <w:r w:rsidRPr="005C2540">
        <w:rPr>
          <w:sz w:val="20"/>
          <w:szCs w:val="20"/>
        </w:rPr>
        <w:t xml:space="preserve">                                                                                </w:t>
      </w:r>
      <w:r>
        <w:rPr>
          <w:sz w:val="20"/>
          <w:szCs w:val="20"/>
        </w:rPr>
        <w:t xml:space="preserve">                                  </w:t>
      </w:r>
      <w:r w:rsidRPr="005C2540">
        <w:rPr>
          <w:sz w:val="20"/>
          <w:szCs w:val="20"/>
        </w:rPr>
        <w:t xml:space="preserve">  </w:t>
      </w:r>
      <w:proofErr w:type="spellStart"/>
      <w:r w:rsidRPr="005C2540">
        <w:rPr>
          <w:sz w:val="20"/>
          <w:szCs w:val="20"/>
        </w:rPr>
        <w:t>Слађана</w:t>
      </w:r>
      <w:proofErr w:type="spellEnd"/>
      <w:r w:rsidRPr="005C2540">
        <w:rPr>
          <w:sz w:val="20"/>
          <w:szCs w:val="20"/>
        </w:rPr>
        <w:t xml:space="preserve"> </w:t>
      </w:r>
      <w:proofErr w:type="spellStart"/>
      <w:r w:rsidRPr="005C2540">
        <w:rPr>
          <w:sz w:val="20"/>
          <w:szCs w:val="20"/>
        </w:rPr>
        <w:t>Николић</w:t>
      </w:r>
      <w:proofErr w:type="spellEnd"/>
    </w:p>
    <w:p w14:paraId="4BA8C7A0" w14:textId="513CF5F0" w:rsidR="00EE07B1" w:rsidRDefault="00EE07B1" w:rsidP="00EE07B1">
      <w:pPr>
        <w:ind w:firstLine="612"/>
        <w:jc w:val="both"/>
        <w:rPr>
          <w:sz w:val="20"/>
          <w:szCs w:val="20"/>
          <w:lang w:val="ru-RU" w:eastAsia="en-US"/>
        </w:rPr>
      </w:pPr>
    </w:p>
    <w:p w14:paraId="2AB3E523" w14:textId="3D08ADAD" w:rsidR="00552354" w:rsidRDefault="00552354" w:rsidP="00EE07B1">
      <w:pPr>
        <w:ind w:firstLine="612"/>
        <w:jc w:val="both"/>
        <w:rPr>
          <w:sz w:val="20"/>
          <w:szCs w:val="20"/>
          <w:lang w:val="ru-RU" w:eastAsia="en-US"/>
        </w:rPr>
      </w:pPr>
    </w:p>
    <w:p w14:paraId="10FBA1A3" w14:textId="2074B140" w:rsidR="0032301D" w:rsidRDefault="0032301D" w:rsidP="00EE07B1">
      <w:pPr>
        <w:ind w:firstLine="612"/>
        <w:jc w:val="both"/>
        <w:rPr>
          <w:sz w:val="20"/>
          <w:szCs w:val="20"/>
          <w:lang w:val="ru-RU" w:eastAsia="en-US"/>
        </w:rPr>
      </w:pPr>
    </w:p>
    <w:p w14:paraId="37C09F38" w14:textId="2B419C8C" w:rsidR="0032301D" w:rsidRDefault="0032301D" w:rsidP="00EE07B1">
      <w:pPr>
        <w:ind w:firstLine="612"/>
        <w:jc w:val="both"/>
        <w:rPr>
          <w:sz w:val="20"/>
          <w:szCs w:val="20"/>
          <w:lang w:val="ru-RU" w:eastAsia="en-US"/>
        </w:rPr>
      </w:pPr>
    </w:p>
    <w:p w14:paraId="4D70197D" w14:textId="77777777" w:rsidR="00552354" w:rsidRPr="00EE07B1" w:rsidRDefault="00552354" w:rsidP="00EE07B1">
      <w:pPr>
        <w:ind w:firstLine="612"/>
        <w:jc w:val="both"/>
        <w:rPr>
          <w:sz w:val="20"/>
          <w:szCs w:val="20"/>
          <w:lang w:val="ru-RU" w:eastAsia="en-US"/>
        </w:rPr>
      </w:pPr>
    </w:p>
    <w:p w14:paraId="032DA2B1" w14:textId="6B1784B5" w:rsidR="00552354" w:rsidRPr="00552354" w:rsidRDefault="00914DC9" w:rsidP="00552354">
      <w:pPr>
        <w:tabs>
          <w:tab w:val="left" w:pos="7254"/>
        </w:tabs>
        <w:spacing w:line="276" w:lineRule="auto"/>
        <w:rPr>
          <w:rFonts w:eastAsia="Calibri"/>
          <w:sz w:val="20"/>
          <w:szCs w:val="20"/>
          <w:lang w:val="sr-Cyrl-CS" w:eastAsia="en-US"/>
        </w:rPr>
      </w:pPr>
      <w:r>
        <w:rPr>
          <w:noProof/>
          <w:color w:val="FF0000"/>
          <w:sz w:val="20"/>
          <w:szCs w:val="20"/>
        </w:rPr>
        <mc:AlternateContent>
          <mc:Choice Requires="wps">
            <w:drawing>
              <wp:anchor distT="0" distB="0" distL="114300" distR="114300" simplePos="0" relativeHeight="251668480" behindDoc="0" locked="0" layoutInCell="1" allowOverlap="1" wp14:anchorId="5694BAC8" wp14:editId="72E301E9">
                <wp:simplePos x="0" y="0"/>
                <wp:positionH relativeFrom="column">
                  <wp:posOffset>2095500</wp:posOffset>
                </wp:positionH>
                <wp:positionV relativeFrom="paragraph">
                  <wp:posOffset>-178435</wp:posOffset>
                </wp:positionV>
                <wp:extent cx="2286000" cy="0"/>
                <wp:effectExtent l="17145" t="12700" r="11430" b="15875"/>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AC5" id="Line 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05pt" to="3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" strokecolor="#339" strokeweight="1.25pt"/>
            </w:pict>
          </mc:Fallback>
        </mc:AlternateContent>
      </w:r>
      <w:r w:rsidR="00552354" w:rsidRPr="00552354">
        <w:rPr>
          <w:rFonts w:eastAsia="Calibri"/>
          <w:sz w:val="20"/>
          <w:szCs w:val="20"/>
          <w:lang w:val="sr-Cyrl-CS" w:eastAsia="en-US"/>
        </w:rPr>
        <w:t>Република Србија</w:t>
      </w:r>
      <w:r w:rsidR="00552354" w:rsidRPr="00552354">
        <w:rPr>
          <w:rFonts w:eastAsia="Calibri"/>
          <w:sz w:val="20"/>
          <w:szCs w:val="20"/>
          <w:lang w:val="sr-Cyrl-CS" w:eastAsia="en-US"/>
        </w:rPr>
        <w:tab/>
        <w:t xml:space="preserve">        </w:t>
      </w:r>
    </w:p>
    <w:p w14:paraId="08C718E0" w14:textId="77777777" w:rsidR="00552354" w:rsidRPr="00552354" w:rsidRDefault="00552354" w:rsidP="00552354">
      <w:pPr>
        <w:spacing w:line="276" w:lineRule="auto"/>
        <w:rPr>
          <w:rFonts w:eastAsia="Calibri"/>
          <w:sz w:val="20"/>
          <w:szCs w:val="20"/>
          <w:lang w:val="sr-Cyrl-CS" w:eastAsia="en-US"/>
        </w:rPr>
      </w:pPr>
      <w:r w:rsidRPr="00552354">
        <w:rPr>
          <w:rFonts w:eastAsia="Calibri"/>
          <w:sz w:val="20"/>
          <w:szCs w:val="20"/>
          <w:lang w:val="sr-Cyrl-CS" w:eastAsia="en-US"/>
        </w:rPr>
        <w:t>Општина Ивањица</w:t>
      </w:r>
    </w:p>
    <w:p w14:paraId="5912022C" w14:textId="77777777" w:rsidR="00552354" w:rsidRPr="00552354" w:rsidRDefault="00552354" w:rsidP="00552354">
      <w:pPr>
        <w:spacing w:line="276" w:lineRule="auto"/>
        <w:rPr>
          <w:rFonts w:eastAsia="Calibri"/>
          <w:sz w:val="20"/>
          <w:szCs w:val="20"/>
          <w:lang w:val="sr-Cyrl-CS" w:eastAsia="en-US"/>
        </w:rPr>
      </w:pPr>
      <w:r w:rsidRPr="00552354">
        <w:rPr>
          <w:rFonts w:eastAsia="Calibri"/>
          <w:sz w:val="20"/>
          <w:szCs w:val="20"/>
          <w:lang w:val="sr-Cyrl-CS" w:eastAsia="en-US"/>
        </w:rPr>
        <w:t xml:space="preserve">Општинско веће </w:t>
      </w:r>
    </w:p>
    <w:p w14:paraId="22EA36AE" w14:textId="77777777" w:rsidR="00552354" w:rsidRPr="00552354" w:rsidRDefault="00552354" w:rsidP="00552354">
      <w:pPr>
        <w:spacing w:line="276" w:lineRule="auto"/>
        <w:rPr>
          <w:rFonts w:eastAsia="Calibri"/>
          <w:sz w:val="20"/>
          <w:szCs w:val="20"/>
          <w:lang w:eastAsia="en-US"/>
        </w:rPr>
      </w:pPr>
      <w:r w:rsidRPr="00552354">
        <w:rPr>
          <w:rFonts w:eastAsia="Calibri"/>
          <w:sz w:val="20"/>
          <w:szCs w:val="20"/>
          <w:lang w:val="sr-Cyrl-CS" w:eastAsia="en-US"/>
        </w:rPr>
        <w:t>Број:</w:t>
      </w:r>
      <w:r w:rsidRPr="00552354">
        <w:rPr>
          <w:rFonts w:eastAsia="Calibri"/>
          <w:sz w:val="20"/>
          <w:szCs w:val="20"/>
          <w:lang w:eastAsia="en-US"/>
        </w:rPr>
        <w:t>06-45</w:t>
      </w:r>
      <w:r w:rsidRPr="00552354">
        <w:rPr>
          <w:rFonts w:eastAsia="Calibri"/>
          <w:sz w:val="20"/>
          <w:szCs w:val="20"/>
          <w:lang w:val="sr-Cyrl-CS" w:eastAsia="en-US"/>
        </w:rPr>
        <w:t>/2021</w:t>
      </w:r>
    </w:p>
    <w:p w14:paraId="0E408090" w14:textId="77777777" w:rsidR="00552354" w:rsidRPr="00552354" w:rsidRDefault="00552354" w:rsidP="00552354">
      <w:pPr>
        <w:tabs>
          <w:tab w:val="left" w:pos="3360"/>
        </w:tabs>
        <w:spacing w:line="276" w:lineRule="auto"/>
        <w:rPr>
          <w:rFonts w:eastAsia="Calibri"/>
          <w:sz w:val="20"/>
          <w:szCs w:val="20"/>
          <w:lang w:val="sr-Cyrl-CS" w:eastAsia="en-US"/>
        </w:rPr>
      </w:pPr>
      <w:r w:rsidRPr="00552354">
        <w:rPr>
          <w:rFonts w:eastAsia="Calibri"/>
          <w:sz w:val="20"/>
          <w:szCs w:val="20"/>
          <w:lang w:val="sr-Cyrl-CS" w:eastAsia="en-US"/>
        </w:rPr>
        <w:t>21.12.2021. године</w:t>
      </w:r>
    </w:p>
    <w:p w14:paraId="5B90D580" w14:textId="77777777" w:rsidR="00552354" w:rsidRPr="00552354" w:rsidRDefault="00552354" w:rsidP="00552354">
      <w:pPr>
        <w:spacing w:line="276" w:lineRule="auto"/>
        <w:rPr>
          <w:rFonts w:eastAsia="Calibri"/>
          <w:sz w:val="20"/>
          <w:szCs w:val="20"/>
          <w:lang w:val="sr-Cyrl-CS" w:eastAsia="en-US"/>
        </w:rPr>
      </w:pPr>
      <w:r w:rsidRPr="00552354">
        <w:rPr>
          <w:rFonts w:eastAsia="Calibri"/>
          <w:sz w:val="20"/>
          <w:szCs w:val="20"/>
          <w:lang w:val="sr-Cyrl-CS" w:eastAsia="en-US"/>
        </w:rPr>
        <w:t>И в а њ и ц а</w:t>
      </w:r>
    </w:p>
    <w:p w14:paraId="5E5B6A63" w14:textId="77777777" w:rsidR="00552354" w:rsidRPr="00552354" w:rsidRDefault="00552354" w:rsidP="00552354">
      <w:pPr>
        <w:spacing w:line="276" w:lineRule="auto"/>
        <w:rPr>
          <w:rFonts w:eastAsia="Calibri"/>
          <w:sz w:val="20"/>
          <w:szCs w:val="20"/>
          <w:lang w:val="sr-Cyrl-CS" w:eastAsia="en-US"/>
        </w:rPr>
      </w:pPr>
    </w:p>
    <w:p w14:paraId="740D3E77" w14:textId="77777777" w:rsidR="00552354" w:rsidRPr="00552354" w:rsidRDefault="00552354" w:rsidP="00552354">
      <w:pPr>
        <w:widowControl w:val="0"/>
        <w:spacing w:after="260" w:line="276" w:lineRule="auto"/>
        <w:ind w:firstLine="720"/>
        <w:jc w:val="both"/>
        <w:rPr>
          <w:sz w:val="20"/>
          <w:szCs w:val="20"/>
          <w:lang w:val="sr-Cyrl-RS" w:eastAsia="en-US"/>
        </w:rPr>
      </w:pPr>
      <w:r w:rsidRPr="00552354">
        <w:rPr>
          <w:color w:val="000000"/>
          <w:sz w:val="20"/>
          <w:szCs w:val="20"/>
          <w:lang w:val="sr-Cyrl-RS" w:eastAsia="en-US"/>
        </w:rPr>
        <w:t>На основу члана 60. Статута општине Ивањица („Службени лист општине Ивањица“ број 1/2019), Општинско веће Општине Ивањица, доноси</w:t>
      </w:r>
    </w:p>
    <w:p w14:paraId="3B2247A7" w14:textId="77777777" w:rsidR="00552354" w:rsidRPr="00552354" w:rsidRDefault="00552354" w:rsidP="00552354">
      <w:pPr>
        <w:widowControl w:val="0"/>
        <w:spacing w:line="276" w:lineRule="auto"/>
        <w:jc w:val="center"/>
        <w:rPr>
          <w:sz w:val="20"/>
          <w:szCs w:val="20"/>
          <w:lang w:val="sr-Cyrl-RS" w:eastAsia="en-US"/>
        </w:rPr>
      </w:pPr>
      <w:bookmarkStart w:id="28" w:name="_Hlk91744930"/>
      <w:r w:rsidRPr="00552354">
        <w:rPr>
          <w:b/>
          <w:bCs/>
          <w:color w:val="000000"/>
          <w:sz w:val="20"/>
          <w:szCs w:val="20"/>
          <w:lang w:val="sr-Cyrl-RS" w:eastAsia="en-US"/>
        </w:rPr>
        <w:t>Р Е Ш Е Њ Е</w:t>
      </w:r>
    </w:p>
    <w:p w14:paraId="2D23A537" w14:textId="77777777" w:rsidR="00552354" w:rsidRPr="00552354" w:rsidRDefault="00552354" w:rsidP="00552354">
      <w:pPr>
        <w:widowControl w:val="0"/>
        <w:spacing w:after="260" w:line="276" w:lineRule="auto"/>
        <w:jc w:val="center"/>
        <w:rPr>
          <w:sz w:val="20"/>
          <w:szCs w:val="20"/>
          <w:lang w:val="sr-Cyrl-RS" w:eastAsia="en-US"/>
        </w:rPr>
      </w:pPr>
      <w:r w:rsidRPr="00552354">
        <w:rPr>
          <w:b/>
          <w:bCs/>
          <w:color w:val="000000"/>
          <w:sz w:val="20"/>
          <w:szCs w:val="20"/>
          <w:lang w:val="sr-Cyrl-RS" w:eastAsia="en-US"/>
        </w:rPr>
        <w:t xml:space="preserve">О ОБРАЗОВАЊУ </w:t>
      </w:r>
      <w:r w:rsidRPr="00552354">
        <w:rPr>
          <w:b/>
          <w:bCs/>
          <w:sz w:val="20"/>
          <w:szCs w:val="20"/>
          <w:lang w:val="sr-Cyrl-RS" w:eastAsia="en-US"/>
        </w:rPr>
        <w:t>КОМИСИЈЕ ЗА УТВРЂИВАЊЕ ОСНОВ</w:t>
      </w:r>
      <w:r w:rsidRPr="00552354">
        <w:rPr>
          <w:b/>
          <w:bCs/>
          <w:sz w:val="20"/>
          <w:szCs w:val="20"/>
          <w:lang w:val="sr-Latn-RS" w:eastAsia="en-US"/>
        </w:rPr>
        <w:t>A</w:t>
      </w:r>
      <w:r w:rsidRPr="00552354">
        <w:rPr>
          <w:b/>
          <w:bCs/>
          <w:sz w:val="20"/>
          <w:szCs w:val="20"/>
          <w:lang w:val="sr-Cyrl-RS" w:eastAsia="en-US"/>
        </w:rPr>
        <w:t xml:space="preserve"> И ВИСИНЕ НАКНАДЕ ШТЕТЕ НАСТАЛЕ УСЛЕД НАПАДА НАПУШТЕНИХ ПАСА И МАЧАКА И ПОКОЉА ДОМАЋИХ ЖИВОТИЊА И ПОСТУПАЊЕ ПО ЗАХТЕВИМА ГРАЂАНА</w:t>
      </w:r>
    </w:p>
    <w:p w14:paraId="457F7994" w14:textId="77777777" w:rsidR="00552354" w:rsidRPr="00552354" w:rsidRDefault="00552354" w:rsidP="00552354">
      <w:pPr>
        <w:keepNext/>
        <w:keepLines/>
        <w:widowControl w:val="0"/>
        <w:spacing w:line="276" w:lineRule="auto"/>
        <w:jc w:val="center"/>
        <w:outlineLvl w:val="2"/>
        <w:rPr>
          <w:b/>
          <w:bCs/>
          <w:color w:val="000000"/>
          <w:sz w:val="20"/>
          <w:szCs w:val="20"/>
          <w:lang w:val="sr-Cyrl-RS" w:eastAsia="en-US"/>
        </w:rPr>
      </w:pPr>
      <w:bookmarkStart w:id="29" w:name="bookmark9"/>
      <w:bookmarkEnd w:id="28"/>
      <w:r w:rsidRPr="00552354">
        <w:rPr>
          <w:b/>
          <w:bCs/>
          <w:color w:val="000000"/>
          <w:sz w:val="20"/>
          <w:szCs w:val="20"/>
          <w:lang w:val="sr-Cyrl-RS" w:eastAsia="en-US"/>
        </w:rPr>
        <w:t>Члан 1.</w:t>
      </w:r>
      <w:bookmarkEnd w:id="29"/>
    </w:p>
    <w:p w14:paraId="4667F1F7" w14:textId="77777777" w:rsidR="00552354" w:rsidRPr="00552354" w:rsidRDefault="00552354" w:rsidP="00552354">
      <w:pPr>
        <w:keepNext/>
        <w:keepLines/>
        <w:widowControl w:val="0"/>
        <w:spacing w:line="276" w:lineRule="auto"/>
        <w:jc w:val="center"/>
        <w:outlineLvl w:val="2"/>
        <w:rPr>
          <w:b/>
          <w:bCs/>
          <w:sz w:val="20"/>
          <w:szCs w:val="20"/>
          <w:lang w:val="sr-Cyrl-RS" w:eastAsia="en-US"/>
        </w:rPr>
      </w:pPr>
    </w:p>
    <w:p w14:paraId="1CBA6A59" w14:textId="77777777" w:rsidR="00552354" w:rsidRPr="00552354" w:rsidRDefault="00552354" w:rsidP="00552354">
      <w:pPr>
        <w:widowControl w:val="0"/>
        <w:spacing w:after="140" w:line="276" w:lineRule="auto"/>
        <w:ind w:firstLine="720"/>
        <w:jc w:val="both"/>
        <w:rPr>
          <w:sz w:val="20"/>
          <w:szCs w:val="20"/>
          <w:lang w:val="sr-Cyrl-RS" w:eastAsia="en-US"/>
        </w:rPr>
      </w:pPr>
      <w:r w:rsidRPr="00552354">
        <w:rPr>
          <w:color w:val="000000"/>
          <w:sz w:val="20"/>
          <w:szCs w:val="20"/>
          <w:lang w:val="sr-Cyrl-RS" w:eastAsia="en-US"/>
        </w:rPr>
        <w:t xml:space="preserve">Образује се </w:t>
      </w:r>
      <w:r w:rsidRPr="00552354">
        <w:rPr>
          <w:sz w:val="20"/>
          <w:szCs w:val="20"/>
          <w:lang w:val="sr-Cyrl-RS" w:eastAsia="en-US"/>
        </w:rPr>
        <w:t>Комисији за утврђивање основ</w:t>
      </w:r>
      <w:r w:rsidRPr="00552354">
        <w:rPr>
          <w:sz w:val="20"/>
          <w:szCs w:val="20"/>
          <w:lang w:val="sr-Latn-RS" w:eastAsia="en-US"/>
        </w:rPr>
        <w:t>a</w:t>
      </w:r>
      <w:r w:rsidRPr="00552354">
        <w:rPr>
          <w:sz w:val="20"/>
          <w:szCs w:val="20"/>
          <w:lang w:val="sr-Cyrl-RS" w:eastAsia="en-US"/>
        </w:rPr>
        <w:t xml:space="preserve"> и висине накнаде штете настале услед напада напуштених паса и мачака и покоља домаћих животиња и поступање по захтевима грађана</w:t>
      </w:r>
      <w:r w:rsidRPr="00552354">
        <w:rPr>
          <w:color w:val="000000"/>
          <w:sz w:val="20"/>
          <w:szCs w:val="20"/>
          <w:lang w:val="sr-Cyrl-RS" w:eastAsia="en-US"/>
        </w:rPr>
        <w:t xml:space="preserve"> (у даљем тексту: Комисија), у следећем саставу:</w:t>
      </w:r>
    </w:p>
    <w:p w14:paraId="368E951A" w14:textId="77777777" w:rsidR="00552354" w:rsidRPr="00552354" w:rsidRDefault="00552354" w:rsidP="00552354">
      <w:pPr>
        <w:widowControl w:val="0"/>
        <w:numPr>
          <w:ilvl w:val="0"/>
          <w:numId w:val="46"/>
        </w:numPr>
        <w:tabs>
          <w:tab w:val="left" w:pos="1003"/>
        </w:tabs>
        <w:spacing w:after="260" w:line="276" w:lineRule="auto"/>
        <w:ind w:firstLine="720"/>
        <w:jc w:val="both"/>
        <w:rPr>
          <w:sz w:val="20"/>
          <w:szCs w:val="20"/>
          <w:lang w:val="sr-Cyrl-RS" w:eastAsia="en-US"/>
        </w:rPr>
      </w:pPr>
      <w:r w:rsidRPr="00552354">
        <w:rPr>
          <w:b/>
          <w:bCs/>
          <w:sz w:val="20"/>
          <w:szCs w:val="20"/>
          <w:lang w:val="sr-Cyrl-RS" w:eastAsia="en-US"/>
        </w:rPr>
        <w:t>Александар Трипковић</w:t>
      </w:r>
      <w:r w:rsidRPr="00552354">
        <w:rPr>
          <w:sz w:val="20"/>
          <w:szCs w:val="20"/>
          <w:lang w:val="sr-Cyrl-RS" w:eastAsia="en-US"/>
        </w:rPr>
        <w:t>, доктор ветеринарске медицине, за председника;</w:t>
      </w:r>
    </w:p>
    <w:p w14:paraId="16FAC5D6" w14:textId="77777777" w:rsidR="00552354" w:rsidRPr="00552354" w:rsidRDefault="00552354" w:rsidP="00552354">
      <w:pPr>
        <w:widowControl w:val="0"/>
        <w:tabs>
          <w:tab w:val="left" w:pos="1003"/>
        </w:tabs>
        <w:spacing w:after="260" w:line="276" w:lineRule="auto"/>
        <w:ind w:left="720"/>
        <w:jc w:val="both"/>
        <w:rPr>
          <w:sz w:val="20"/>
          <w:szCs w:val="20"/>
          <w:lang w:val="sr-Cyrl-RS" w:eastAsia="en-US"/>
        </w:rPr>
      </w:pPr>
      <w:r w:rsidRPr="00552354">
        <w:rPr>
          <w:sz w:val="20"/>
          <w:szCs w:val="20"/>
          <w:lang w:val="sr-Cyrl-RS" w:eastAsia="en-US"/>
        </w:rPr>
        <w:t>За чланове:</w:t>
      </w:r>
    </w:p>
    <w:p w14:paraId="2D846FD8" w14:textId="77777777" w:rsidR="00552354" w:rsidRPr="00552354" w:rsidRDefault="00552354" w:rsidP="00552354">
      <w:pPr>
        <w:widowControl w:val="0"/>
        <w:tabs>
          <w:tab w:val="left" w:pos="1003"/>
        </w:tabs>
        <w:spacing w:after="260" w:line="276" w:lineRule="auto"/>
        <w:ind w:left="720"/>
        <w:jc w:val="both"/>
        <w:rPr>
          <w:sz w:val="20"/>
          <w:szCs w:val="20"/>
          <w:lang w:val="sr-Cyrl-RS" w:eastAsia="en-US"/>
        </w:rPr>
      </w:pPr>
      <w:r w:rsidRPr="00552354">
        <w:rPr>
          <w:sz w:val="20"/>
          <w:szCs w:val="20"/>
          <w:lang w:val="sr-Cyrl-RS" w:eastAsia="en-US"/>
        </w:rPr>
        <w:t xml:space="preserve">-   </w:t>
      </w:r>
      <w:r w:rsidRPr="00552354">
        <w:rPr>
          <w:b/>
          <w:bCs/>
          <w:sz w:val="20"/>
          <w:szCs w:val="20"/>
          <w:lang w:val="sr-Cyrl-RS" w:eastAsia="en-US"/>
        </w:rPr>
        <w:t xml:space="preserve">Драгана </w:t>
      </w:r>
      <w:proofErr w:type="spellStart"/>
      <w:r w:rsidRPr="00552354">
        <w:rPr>
          <w:b/>
          <w:bCs/>
          <w:sz w:val="20"/>
          <w:szCs w:val="20"/>
          <w:lang w:val="sr-Cyrl-RS" w:eastAsia="en-US"/>
        </w:rPr>
        <w:t>Кривокућа</w:t>
      </w:r>
      <w:proofErr w:type="spellEnd"/>
      <w:r w:rsidRPr="00552354">
        <w:rPr>
          <w:sz w:val="20"/>
          <w:szCs w:val="20"/>
          <w:lang w:val="sr-Cyrl-RS" w:eastAsia="en-US"/>
        </w:rPr>
        <w:t>, доктор ветеринарске медицине;</w:t>
      </w:r>
    </w:p>
    <w:p w14:paraId="4CC387C9" w14:textId="77777777" w:rsidR="00552354" w:rsidRPr="00552354" w:rsidRDefault="00552354" w:rsidP="00552354">
      <w:pPr>
        <w:widowControl w:val="0"/>
        <w:tabs>
          <w:tab w:val="left" w:pos="1003"/>
        </w:tabs>
        <w:spacing w:after="260" w:line="276" w:lineRule="auto"/>
        <w:ind w:left="720"/>
        <w:jc w:val="both"/>
        <w:rPr>
          <w:sz w:val="20"/>
          <w:szCs w:val="20"/>
          <w:lang w:val="sr-Cyrl-RS" w:eastAsia="en-US"/>
        </w:rPr>
      </w:pPr>
      <w:r w:rsidRPr="00552354">
        <w:rPr>
          <w:sz w:val="20"/>
          <w:szCs w:val="20"/>
          <w:lang w:val="sr-Cyrl-RS" w:eastAsia="en-US"/>
        </w:rPr>
        <w:t xml:space="preserve">- </w:t>
      </w:r>
      <w:r w:rsidRPr="00552354">
        <w:rPr>
          <w:b/>
          <w:bCs/>
          <w:sz w:val="20"/>
          <w:szCs w:val="20"/>
          <w:lang w:val="sr-Cyrl-RS" w:eastAsia="en-US"/>
        </w:rPr>
        <w:t>Душица Маџаревић</w:t>
      </w:r>
      <w:r w:rsidRPr="00552354">
        <w:rPr>
          <w:sz w:val="20"/>
          <w:szCs w:val="20"/>
          <w:lang w:val="sr-Cyrl-RS" w:eastAsia="en-US"/>
        </w:rPr>
        <w:t>, дипломирани инжењер пољопривреде, службеница Општинске управе Општине Ивањица;</w:t>
      </w:r>
    </w:p>
    <w:p w14:paraId="043D0D74" w14:textId="77777777" w:rsidR="00552354" w:rsidRPr="00552354" w:rsidRDefault="00552354" w:rsidP="00552354">
      <w:pPr>
        <w:widowControl w:val="0"/>
        <w:tabs>
          <w:tab w:val="left" w:pos="1003"/>
        </w:tabs>
        <w:spacing w:after="260" w:line="276" w:lineRule="auto"/>
        <w:ind w:left="720"/>
        <w:jc w:val="both"/>
        <w:rPr>
          <w:sz w:val="20"/>
          <w:szCs w:val="20"/>
          <w:lang w:val="sr-Cyrl-RS" w:eastAsia="en-US"/>
        </w:rPr>
      </w:pPr>
      <w:r w:rsidRPr="00552354">
        <w:rPr>
          <w:sz w:val="20"/>
          <w:szCs w:val="20"/>
          <w:lang w:val="sr-Cyrl-RS" w:eastAsia="en-US"/>
        </w:rPr>
        <w:lastRenderedPageBreak/>
        <w:t xml:space="preserve">-  </w:t>
      </w:r>
      <w:r w:rsidRPr="00552354">
        <w:rPr>
          <w:b/>
          <w:bCs/>
          <w:sz w:val="20"/>
          <w:szCs w:val="20"/>
          <w:lang w:val="sr-Cyrl-RS" w:eastAsia="en-US"/>
        </w:rPr>
        <w:t>Слободан Поповић</w:t>
      </w:r>
      <w:r w:rsidRPr="00552354">
        <w:rPr>
          <w:sz w:val="20"/>
          <w:szCs w:val="20"/>
          <w:lang w:val="sr-Cyrl-RS" w:eastAsia="en-US"/>
        </w:rPr>
        <w:t xml:space="preserve">, дипломирани економиста, руководилац Одељења за буџет и финансије Општинске управе општине Ивањица; </w:t>
      </w:r>
    </w:p>
    <w:p w14:paraId="3539D00A" w14:textId="77777777" w:rsidR="00552354" w:rsidRPr="00552354" w:rsidRDefault="00552354" w:rsidP="00552354">
      <w:pPr>
        <w:widowControl w:val="0"/>
        <w:tabs>
          <w:tab w:val="left" w:pos="1003"/>
        </w:tabs>
        <w:spacing w:after="260" w:line="276" w:lineRule="auto"/>
        <w:ind w:left="720"/>
        <w:jc w:val="both"/>
        <w:rPr>
          <w:sz w:val="20"/>
          <w:szCs w:val="20"/>
          <w:lang w:val="sr-Cyrl-RS" w:eastAsia="en-US"/>
        </w:rPr>
      </w:pPr>
      <w:r w:rsidRPr="00552354">
        <w:rPr>
          <w:sz w:val="20"/>
          <w:szCs w:val="20"/>
          <w:lang w:val="sr-Cyrl-RS" w:eastAsia="en-US"/>
        </w:rPr>
        <w:t xml:space="preserve">- </w:t>
      </w:r>
      <w:r w:rsidRPr="00552354">
        <w:rPr>
          <w:b/>
          <w:bCs/>
          <w:sz w:val="20"/>
          <w:szCs w:val="20"/>
          <w:lang w:val="sr-Cyrl-RS" w:eastAsia="en-US"/>
        </w:rPr>
        <w:t>Здравко Секулић</w:t>
      </w:r>
      <w:r w:rsidRPr="00552354">
        <w:rPr>
          <w:sz w:val="20"/>
          <w:szCs w:val="20"/>
          <w:lang w:val="sr-Cyrl-RS" w:eastAsia="en-US"/>
        </w:rPr>
        <w:t>, дипломирани правник, службеник Општинске управе Општине Ивањица.</w:t>
      </w:r>
    </w:p>
    <w:p w14:paraId="15CF339A" w14:textId="77777777" w:rsidR="00552354" w:rsidRPr="00552354" w:rsidRDefault="00552354" w:rsidP="00552354">
      <w:pPr>
        <w:keepNext/>
        <w:keepLines/>
        <w:widowControl w:val="0"/>
        <w:spacing w:line="276" w:lineRule="auto"/>
        <w:jc w:val="center"/>
        <w:outlineLvl w:val="2"/>
        <w:rPr>
          <w:b/>
          <w:bCs/>
          <w:color w:val="000000"/>
          <w:sz w:val="20"/>
          <w:szCs w:val="20"/>
          <w:lang w:val="sr-Cyrl-RS" w:eastAsia="en-US"/>
        </w:rPr>
      </w:pPr>
      <w:bookmarkStart w:id="30" w:name="bookmark11"/>
      <w:r w:rsidRPr="00552354">
        <w:rPr>
          <w:b/>
          <w:bCs/>
          <w:color w:val="000000"/>
          <w:sz w:val="20"/>
          <w:szCs w:val="20"/>
          <w:lang w:val="sr-Cyrl-RS" w:eastAsia="en-US"/>
        </w:rPr>
        <w:t>Члан 2.</w:t>
      </w:r>
      <w:bookmarkEnd w:id="30"/>
    </w:p>
    <w:p w14:paraId="48FB6400" w14:textId="77777777" w:rsidR="00552354" w:rsidRPr="00552354" w:rsidRDefault="00552354" w:rsidP="00552354">
      <w:pPr>
        <w:keepNext/>
        <w:keepLines/>
        <w:widowControl w:val="0"/>
        <w:spacing w:line="276" w:lineRule="auto"/>
        <w:jc w:val="center"/>
        <w:outlineLvl w:val="2"/>
        <w:rPr>
          <w:b/>
          <w:bCs/>
          <w:sz w:val="20"/>
          <w:szCs w:val="20"/>
          <w:lang w:val="sr-Cyrl-RS" w:eastAsia="en-US"/>
        </w:rPr>
      </w:pPr>
    </w:p>
    <w:p w14:paraId="6F3831A8" w14:textId="77777777" w:rsidR="00552354" w:rsidRPr="00552354" w:rsidRDefault="00552354" w:rsidP="00552354">
      <w:pPr>
        <w:widowControl w:val="0"/>
        <w:spacing w:line="276" w:lineRule="auto"/>
        <w:ind w:firstLine="720"/>
        <w:jc w:val="both"/>
        <w:rPr>
          <w:sz w:val="20"/>
          <w:szCs w:val="20"/>
          <w:lang w:val="sr-Cyrl-RS" w:eastAsia="en-US"/>
        </w:rPr>
      </w:pPr>
      <w:r w:rsidRPr="00552354">
        <w:rPr>
          <w:color w:val="000000"/>
          <w:sz w:val="20"/>
          <w:szCs w:val="20"/>
          <w:lang w:val="sr-Cyrl-RS" w:eastAsia="en-US"/>
        </w:rPr>
        <w:t xml:space="preserve">Задатак Комисије је да поступа по захтевима грађана за накнаду штете насталих услед напада напуштених паса и мачака и </w:t>
      </w:r>
      <w:r w:rsidRPr="00552354">
        <w:rPr>
          <w:sz w:val="20"/>
          <w:szCs w:val="20"/>
          <w:lang w:val="sr-Cyrl-RS" w:eastAsia="en-US"/>
        </w:rPr>
        <w:t>покоља домаћих животиња</w:t>
      </w:r>
      <w:r w:rsidRPr="00552354">
        <w:rPr>
          <w:color w:val="000000"/>
          <w:sz w:val="20"/>
          <w:szCs w:val="20"/>
          <w:lang w:val="sr-Cyrl-RS" w:eastAsia="en-US"/>
        </w:rPr>
        <w:t>.</w:t>
      </w:r>
    </w:p>
    <w:p w14:paraId="59D5FC2E" w14:textId="77777777" w:rsidR="00552354" w:rsidRPr="00552354" w:rsidRDefault="00552354" w:rsidP="00552354">
      <w:pPr>
        <w:widowControl w:val="0"/>
        <w:spacing w:after="260" w:line="276" w:lineRule="auto"/>
        <w:ind w:firstLine="580"/>
        <w:jc w:val="both"/>
        <w:rPr>
          <w:color w:val="000000"/>
          <w:sz w:val="20"/>
          <w:szCs w:val="20"/>
          <w:lang w:val="sr-Cyrl-RS" w:eastAsia="en-US"/>
        </w:rPr>
      </w:pPr>
      <w:r w:rsidRPr="00552354">
        <w:rPr>
          <w:color w:val="000000"/>
          <w:sz w:val="20"/>
          <w:szCs w:val="20"/>
          <w:lang w:val="sr-Cyrl-RS" w:eastAsia="en-US"/>
        </w:rPr>
        <w:t xml:space="preserve">Комисија поступа по захтеву грађана за накнаду штете уколико је уз предлог достављена потребна документација, одговарајући извештаји о штетном догађају и друга неопходна документација прописана </w:t>
      </w:r>
      <w:proofErr w:type="spellStart"/>
      <w:r w:rsidRPr="00552354">
        <w:rPr>
          <w:sz w:val="20"/>
          <w:szCs w:val="20"/>
          <w:lang w:val="sr-Cyrl-RS" w:eastAsia="en-US"/>
        </w:rPr>
        <w:t>Правилникoм</w:t>
      </w:r>
      <w:proofErr w:type="spellEnd"/>
      <w:r w:rsidRPr="00552354">
        <w:rPr>
          <w:sz w:val="20"/>
          <w:szCs w:val="20"/>
          <w:lang w:val="sr-Cyrl-RS" w:eastAsia="en-US"/>
        </w:rPr>
        <w:t xml:space="preserve"> о поступку и начину решавања захтева грађана  за накнаду штете коју проузрокују напуштени пси и мачке</w:t>
      </w:r>
      <w:r w:rsidRPr="00552354">
        <w:rPr>
          <w:color w:val="000000"/>
          <w:sz w:val="20"/>
          <w:szCs w:val="20"/>
          <w:lang w:val="sr-Cyrl-RS" w:eastAsia="en-US"/>
        </w:rPr>
        <w:t xml:space="preserve">. Након разматрања наведене документације, Комисија даје предлог председнику општине Ивањица </w:t>
      </w:r>
      <w:r w:rsidRPr="00552354">
        <w:rPr>
          <w:sz w:val="20"/>
          <w:szCs w:val="20"/>
          <w:lang w:val="sr-Cyrl-RS" w:eastAsia="en-US"/>
        </w:rPr>
        <w:t>и Општинском правобраниоцу</w:t>
      </w:r>
      <w:r w:rsidRPr="00552354">
        <w:rPr>
          <w:color w:val="000000"/>
          <w:sz w:val="20"/>
          <w:szCs w:val="20"/>
          <w:lang w:val="sr-Cyrl-RS" w:eastAsia="en-US"/>
        </w:rPr>
        <w:t xml:space="preserve"> о испуњености услова за закључење вансудског поравнања и висини накнаде штете, или да се захтев одбије или одбаци.</w:t>
      </w:r>
    </w:p>
    <w:p w14:paraId="01385E2F" w14:textId="77777777" w:rsidR="00552354" w:rsidRPr="00552354" w:rsidRDefault="00552354" w:rsidP="00552354">
      <w:pPr>
        <w:keepNext/>
        <w:keepLines/>
        <w:widowControl w:val="0"/>
        <w:spacing w:line="276" w:lineRule="auto"/>
        <w:jc w:val="center"/>
        <w:outlineLvl w:val="2"/>
        <w:rPr>
          <w:b/>
          <w:bCs/>
          <w:color w:val="000000"/>
          <w:sz w:val="20"/>
          <w:szCs w:val="20"/>
          <w:lang w:val="sr-Cyrl-RS" w:eastAsia="en-US"/>
        </w:rPr>
      </w:pPr>
      <w:bookmarkStart w:id="31" w:name="bookmark13"/>
      <w:r w:rsidRPr="00552354">
        <w:rPr>
          <w:b/>
          <w:bCs/>
          <w:color w:val="000000"/>
          <w:sz w:val="20"/>
          <w:szCs w:val="20"/>
          <w:lang w:val="sr-Cyrl-RS" w:eastAsia="en-US"/>
        </w:rPr>
        <w:t>Члан 3.</w:t>
      </w:r>
      <w:bookmarkEnd w:id="31"/>
    </w:p>
    <w:p w14:paraId="6A81F302" w14:textId="77777777" w:rsidR="00552354" w:rsidRPr="00552354" w:rsidRDefault="00552354" w:rsidP="00552354">
      <w:pPr>
        <w:keepNext/>
        <w:keepLines/>
        <w:widowControl w:val="0"/>
        <w:spacing w:line="276" w:lineRule="auto"/>
        <w:jc w:val="center"/>
        <w:outlineLvl w:val="2"/>
        <w:rPr>
          <w:b/>
          <w:bCs/>
          <w:sz w:val="20"/>
          <w:szCs w:val="20"/>
          <w:lang w:val="sr-Cyrl-RS" w:eastAsia="en-US"/>
        </w:rPr>
      </w:pPr>
    </w:p>
    <w:p w14:paraId="16548DF0" w14:textId="77777777" w:rsidR="00552354" w:rsidRPr="00552354" w:rsidRDefault="00552354" w:rsidP="00552354">
      <w:pPr>
        <w:widowControl w:val="0"/>
        <w:spacing w:after="260" w:line="276" w:lineRule="auto"/>
        <w:ind w:firstLine="580"/>
        <w:jc w:val="both"/>
        <w:rPr>
          <w:sz w:val="20"/>
          <w:szCs w:val="20"/>
          <w:lang w:val="sr-Cyrl-RS" w:eastAsia="en-US"/>
        </w:rPr>
      </w:pPr>
      <w:r w:rsidRPr="00552354">
        <w:rPr>
          <w:color w:val="000000"/>
          <w:sz w:val="20"/>
          <w:szCs w:val="20"/>
          <w:lang w:val="sr-Cyrl-RS" w:eastAsia="en-US"/>
        </w:rPr>
        <w:t>Административно - техничке и организационе послове за потребе рада Комисије обављаће Општинска управа општине Ивањица.</w:t>
      </w:r>
    </w:p>
    <w:p w14:paraId="34F41186" w14:textId="77777777" w:rsidR="003819C1" w:rsidRPr="003819C1" w:rsidRDefault="003819C1" w:rsidP="003819C1">
      <w:pPr>
        <w:keepNext/>
        <w:keepLines/>
        <w:widowControl w:val="0"/>
        <w:spacing w:line="276" w:lineRule="auto"/>
        <w:jc w:val="center"/>
        <w:outlineLvl w:val="2"/>
        <w:rPr>
          <w:b/>
          <w:bCs/>
          <w:color w:val="000000"/>
          <w:sz w:val="20"/>
          <w:szCs w:val="20"/>
          <w:lang w:val="sr-Cyrl-RS" w:eastAsia="en-US"/>
        </w:rPr>
      </w:pPr>
      <w:bookmarkStart w:id="32" w:name="bookmark15"/>
      <w:r w:rsidRPr="003819C1">
        <w:rPr>
          <w:b/>
          <w:bCs/>
          <w:color w:val="000000"/>
          <w:sz w:val="20"/>
          <w:szCs w:val="20"/>
          <w:lang w:val="sr-Cyrl-RS" w:eastAsia="en-US"/>
        </w:rPr>
        <w:t>Члан 4.</w:t>
      </w:r>
      <w:bookmarkEnd w:id="32"/>
    </w:p>
    <w:p w14:paraId="125111C8" w14:textId="77777777" w:rsidR="003819C1" w:rsidRPr="003819C1" w:rsidRDefault="003819C1" w:rsidP="003819C1">
      <w:pPr>
        <w:keepNext/>
        <w:keepLines/>
        <w:widowControl w:val="0"/>
        <w:spacing w:line="276" w:lineRule="auto"/>
        <w:jc w:val="center"/>
        <w:outlineLvl w:val="2"/>
        <w:rPr>
          <w:b/>
          <w:bCs/>
          <w:sz w:val="20"/>
          <w:szCs w:val="20"/>
          <w:lang w:val="sr-Cyrl-RS" w:eastAsia="en-US"/>
        </w:rPr>
      </w:pPr>
    </w:p>
    <w:p w14:paraId="4B23DFCD" w14:textId="77777777" w:rsidR="003819C1" w:rsidRPr="003819C1" w:rsidRDefault="003819C1" w:rsidP="003819C1">
      <w:pPr>
        <w:widowControl w:val="0"/>
        <w:spacing w:after="259" w:line="276" w:lineRule="auto"/>
        <w:ind w:firstLine="708"/>
        <w:jc w:val="both"/>
        <w:rPr>
          <w:rFonts w:eastAsia="Courier New"/>
          <w:color w:val="000000"/>
          <w:sz w:val="20"/>
          <w:szCs w:val="20"/>
          <w:lang w:val="sr-Cyrl-RS" w:eastAsia="en-US"/>
        </w:rPr>
      </w:pPr>
      <w:r w:rsidRPr="003819C1">
        <w:rPr>
          <w:rFonts w:eastAsia="Courier New"/>
          <w:color w:val="000000"/>
          <w:sz w:val="20"/>
          <w:szCs w:val="20"/>
          <w:lang w:val="sr-Cyrl-RS" w:eastAsia="en-US"/>
        </w:rPr>
        <w:t xml:space="preserve">Висина накнаде штете утврђиваће се на основу Правилника о поступку и начину решавања захтева грађана за накнаду штете коју </w:t>
      </w:r>
      <w:proofErr w:type="spellStart"/>
      <w:r w:rsidRPr="003819C1">
        <w:rPr>
          <w:rFonts w:eastAsia="Courier New"/>
          <w:color w:val="000000"/>
          <w:sz w:val="20"/>
          <w:szCs w:val="20"/>
          <w:lang w:val="sr-Cyrl-RS" w:eastAsia="en-US"/>
        </w:rPr>
        <w:t>проузр</w:t>
      </w:r>
      <w:proofErr w:type="spellEnd"/>
      <w:r w:rsidRPr="003819C1">
        <w:rPr>
          <w:rFonts w:eastAsia="Courier New"/>
          <w:color w:val="000000"/>
          <w:sz w:val="20"/>
          <w:szCs w:val="20"/>
          <w:lang w:val="sr-Latn-RS" w:eastAsia="en-US"/>
        </w:rPr>
        <w:t>o</w:t>
      </w:r>
      <w:r w:rsidRPr="003819C1">
        <w:rPr>
          <w:rFonts w:eastAsia="Courier New"/>
          <w:color w:val="000000"/>
          <w:sz w:val="20"/>
          <w:szCs w:val="20"/>
          <w:lang w:val="sr-Cyrl-RS" w:eastAsia="en-US"/>
        </w:rPr>
        <w:t>укују напуштени пси и мачке.</w:t>
      </w:r>
    </w:p>
    <w:p w14:paraId="3A4D9384" w14:textId="77777777" w:rsidR="003819C1" w:rsidRPr="003819C1" w:rsidRDefault="003819C1" w:rsidP="003819C1">
      <w:pPr>
        <w:keepNext/>
        <w:keepLines/>
        <w:widowControl w:val="0"/>
        <w:spacing w:line="276" w:lineRule="auto"/>
        <w:jc w:val="center"/>
        <w:outlineLvl w:val="2"/>
        <w:rPr>
          <w:b/>
          <w:bCs/>
          <w:color w:val="000000"/>
          <w:sz w:val="20"/>
          <w:szCs w:val="20"/>
          <w:lang w:val="sr-Cyrl-RS" w:eastAsia="en-US"/>
        </w:rPr>
      </w:pPr>
      <w:bookmarkStart w:id="33" w:name="bookmark17"/>
      <w:r w:rsidRPr="003819C1">
        <w:rPr>
          <w:b/>
          <w:bCs/>
          <w:color w:val="000000"/>
          <w:sz w:val="20"/>
          <w:szCs w:val="20"/>
          <w:lang w:val="sr-Cyrl-RS" w:eastAsia="en-US"/>
        </w:rPr>
        <w:t>Члан 5.</w:t>
      </w:r>
      <w:bookmarkEnd w:id="33"/>
    </w:p>
    <w:p w14:paraId="4D20F2D6" w14:textId="77777777" w:rsidR="003819C1" w:rsidRPr="003819C1" w:rsidRDefault="003819C1" w:rsidP="003819C1">
      <w:pPr>
        <w:keepNext/>
        <w:keepLines/>
        <w:widowControl w:val="0"/>
        <w:spacing w:line="276" w:lineRule="auto"/>
        <w:jc w:val="center"/>
        <w:outlineLvl w:val="2"/>
        <w:rPr>
          <w:b/>
          <w:bCs/>
          <w:sz w:val="20"/>
          <w:szCs w:val="20"/>
          <w:lang w:val="sr-Cyrl-RS" w:eastAsia="en-US"/>
        </w:rPr>
      </w:pPr>
    </w:p>
    <w:p w14:paraId="0410EB50" w14:textId="77777777" w:rsidR="003819C1" w:rsidRPr="003819C1" w:rsidRDefault="003819C1" w:rsidP="003819C1">
      <w:pPr>
        <w:widowControl w:val="0"/>
        <w:spacing w:line="276" w:lineRule="auto"/>
        <w:ind w:firstLine="720"/>
        <w:jc w:val="both"/>
        <w:rPr>
          <w:sz w:val="20"/>
          <w:szCs w:val="20"/>
          <w:lang w:val="sr-Cyrl-RS" w:eastAsia="en-US"/>
        </w:rPr>
      </w:pPr>
      <w:r w:rsidRPr="003819C1">
        <w:rPr>
          <w:color w:val="000000"/>
          <w:sz w:val="20"/>
          <w:szCs w:val="20"/>
          <w:lang w:val="sr-Cyrl-RS" w:eastAsia="en-US"/>
        </w:rPr>
        <w:t xml:space="preserve">Ова Одлука ступа </w:t>
      </w:r>
      <w:bookmarkStart w:id="34" w:name="_Hlk89848515"/>
      <w:r w:rsidRPr="003819C1">
        <w:rPr>
          <w:color w:val="000000"/>
          <w:sz w:val="20"/>
          <w:szCs w:val="20"/>
          <w:lang w:val="sr-Cyrl-RS" w:eastAsia="en-US"/>
        </w:rPr>
        <w:t>на снагу даном доношења и објавиће се у „Службеном листу општине Ивањица“</w:t>
      </w:r>
      <w:bookmarkEnd w:id="34"/>
      <w:r w:rsidRPr="003819C1">
        <w:rPr>
          <w:color w:val="000000"/>
          <w:sz w:val="20"/>
          <w:szCs w:val="20"/>
          <w:lang w:val="sr-Cyrl-RS" w:eastAsia="en-US"/>
        </w:rPr>
        <w:t>.</w:t>
      </w:r>
    </w:p>
    <w:p w14:paraId="24FF2543" w14:textId="77777777" w:rsidR="00EE07B1" w:rsidRPr="00EE07B1" w:rsidRDefault="00EE07B1" w:rsidP="00EE07B1">
      <w:pPr>
        <w:ind w:firstLine="612"/>
        <w:jc w:val="both"/>
        <w:rPr>
          <w:sz w:val="20"/>
          <w:szCs w:val="20"/>
          <w:lang w:val="ru-RU" w:eastAsia="en-US"/>
        </w:rPr>
      </w:pPr>
    </w:p>
    <w:p w14:paraId="11277A65" w14:textId="2B6F0504" w:rsidR="003819C1" w:rsidRPr="003819C1" w:rsidRDefault="00A92117" w:rsidP="003819C1">
      <w:pPr>
        <w:ind w:firstLine="612"/>
        <w:jc w:val="both"/>
        <w:rPr>
          <w:b/>
          <w:sz w:val="20"/>
          <w:szCs w:val="20"/>
          <w:lang w:val="sr-Cyrl-CS" w:eastAsia="en-US"/>
        </w:rPr>
      </w:pPr>
      <w:r>
        <w:rPr>
          <w:b/>
          <w:sz w:val="20"/>
          <w:szCs w:val="20"/>
          <w:lang w:val="sr-Latn-RS" w:eastAsia="en-US"/>
        </w:rPr>
        <w:t xml:space="preserve">                                                                                                                                                   </w:t>
      </w:r>
      <w:bookmarkStart w:id="35" w:name="_Hlk91744016"/>
      <w:r w:rsidR="003819C1" w:rsidRPr="003819C1">
        <w:rPr>
          <w:b/>
          <w:sz w:val="20"/>
          <w:szCs w:val="20"/>
          <w:lang w:val="sr-Cyrl-CS" w:eastAsia="en-US"/>
        </w:rPr>
        <w:t>ПРЕДСЕДНИК</w:t>
      </w:r>
    </w:p>
    <w:p w14:paraId="328F3D13" w14:textId="6C8ACB0F" w:rsidR="003819C1" w:rsidRPr="003819C1" w:rsidRDefault="003819C1" w:rsidP="003819C1">
      <w:pPr>
        <w:ind w:firstLine="612"/>
        <w:jc w:val="both"/>
        <w:rPr>
          <w:b/>
          <w:sz w:val="20"/>
          <w:szCs w:val="20"/>
          <w:lang w:val="sr-Cyrl-CS" w:eastAsia="en-US"/>
        </w:rPr>
      </w:pPr>
      <w:r w:rsidRPr="003819C1">
        <w:rPr>
          <w:b/>
          <w:sz w:val="20"/>
          <w:szCs w:val="20"/>
          <w:lang w:val="sr-Cyrl-CS" w:eastAsia="en-US"/>
        </w:rPr>
        <w:t xml:space="preserve">                                                  </w:t>
      </w:r>
      <w:r w:rsidRPr="003819C1">
        <w:rPr>
          <w:b/>
          <w:sz w:val="20"/>
          <w:szCs w:val="20"/>
          <w:lang w:val="sr-Latn-RS" w:eastAsia="en-US"/>
        </w:rPr>
        <w:t xml:space="preserve">                                  </w:t>
      </w:r>
      <w:r w:rsidRPr="003819C1">
        <w:rPr>
          <w:b/>
          <w:sz w:val="20"/>
          <w:szCs w:val="20"/>
          <w:lang w:val="sr-Cyrl-CS" w:eastAsia="en-US"/>
        </w:rPr>
        <w:t xml:space="preserve"> </w:t>
      </w:r>
      <w:r w:rsidRPr="003819C1">
        <w:rPr>
          <w:b/>
          <w:sz w:val="20"/>
          <w:szCs w:val="20"/>
          <w:lang w:val="sr-Latn-RS" w:eastAsia="en-US"/>
        </w:rPr>
        <w:t xml:space="preserve">                                                        </w:t>
      </w:r>
      <w:r w:rsidRPr="003819C1">
        <w:rPr>
          <w:b/>
          <w:sz w:val="20"/>
          <w:szCs w:val="20"/>
          <w:lang w:val="sr-Cyrl-CS" w:eastAsia="en-US"/>
        </w:rPr>
        <w:t>ОПШТИНСКОГ ВЕЋА</w:t>
      </w:r>
    </w:p>
    <w:p w14:paraId="6B453089" w14:textId="101A0DB1" w:rsidR="00EE07B1" w:rsidRDefault="003819C1" w:rsidP="003819C1">
      <w:pPr>
        <w:ind w:firstLine="612"/>
        <w:jc w:val="both"/>
        <w:rPr>
          <w:bCs/>
          <w:sz w:val="20"/>
          <w:szCs w:val="20"/>
          <w:lang w:val="sr-Cyrl-CS" w:eastAsia="en-US"/>
        </w:rPr>
      </w:pPr>
      <w:r w:rsidRPr="00EE07B1">
        <w:rPr>
          <w:b/>
          <w:sz w:val="20"/>
          <w:szCs w:val="20"/>
          <w:lang w:val="sr-Cyrl-CS" w:eastAsia="en-US"/>
        </w:rPr>
        <w:t xml:space="preserve">                                                                                                                                                  </w:t>
      </w:r>
      <w:r w:rsidRPr="00EE07B1">
        <w:rPr>
          <w:bCs/>
          <w:sz w:val="20"/>
          <w:szCs w:val="20"/>
          <w:lang w:val="sr-Cyrl-CS" w:eastAsia="en-US"/>
        </w:rPr>
        <w:t>Момчило Митровић</w:t>
      </w:r>
    </w:p>
    <w:bookmarkEnd w:id="35"/>
    <w:p w14:paraId="528BFEEA" w14:textId="5FBF3903" w:rsidR="00A92117" w:rsidRDefault="00A92117" w:rsidP="003819C1">
      <w:pPr>
        <w:ind w:firstLine="612"/>
        <w:jc w:val="both"/>
        <w:rPr>
          <w:bCs/>
          <w:sz w:val="20"/>
          <w:szCs w:val="20"/>
          <w:lang w:val="sr-Cyrl-CS" w:eastAsia="en-US"/>
        </w:rPr>
      </w:pPr>
    </w:p>
    <w:p w14:paraId="45FB1868" w14:textId="4CE43256" w:rsidR="00A92117" w:rsidRDefault="00A92117" w:rsidP="003819C1">
      <w:pPr>
        <w:ind w:firstLine="612"/>
        <w:jc w:val="both"/>
        <w:rPr>
          <w:bCs/>
          <w:sz w:val="20"/>
          <w:szCs w:val="20"/>
          <w:lang w:val="sr-Cyrl-CS" w:eastAsia="en-US"/>
        </w:rPr>
      </w:pPr>
    </w:p>
    <w:p w14:paraId="696BDDF0" w14:textId="6A2E3214" w:rsidR="00A92117" w:rsidRDefault="00A92117" w:rsidP="003819C1">
      <w:pPr>
        <w:ind w:firstLine="612"/>
        <w:jc w:val="both"/>
        <w:rPr>
          <w:bCs/>
          <w:sz w:val="20"/>
          <w:szCs w:val="20"/>
          <w:lang w:val="sr-Cyrl-CS" w:eastAsia="en-US"/>
        </w:rPr>
      </w:pPr>
    </w:p>
    <w:p w14:paraId="094406B4" w14:textId="2A088674" w:rsidR="00A92117" w:rsidRDefault="00914DC9" w:rsidP="003819C1">
      <w:pPr>
        <w:ind w:firstLine="612"/>
        <w:jc w:val="both"/>
        <w:rPr>
          <w:bCs/>
          <w:sz w:val="20"/>
          <w:szCs w:val="20"/>
          <w:lang w:val="sr-Cyrl-CS" w:eastAsia="en-US"/>
        </w:rPr>
      </w:pPr>
      <w:r>
        <w:rPr>
          <w:noProof/>
          <w:color w:val="FF0000"/>
          <w:sz w:val="20"/>
          <w:szCs w:val="20"/>
        </w:rPr>
        <mc:AlternateContent>
          <mc:Choice Requires="wps">
            <w:drawing>
              <wp:anchor distT="0" distB="0" distL="114300" distR="114300" simplePos="0" relativeHeight="251670528" behindDoc="0" locked="0" layoutInCell="1" allowOverlap="1" wp14:anchorId="241AD05B" wp14:editId="3490BCB6">
                <wp:simplePos x="0" y="0"/>
                <wp:positionH relativeFrom="column">
                  <wp:posOffset>2124075</wp:posOffset>
                </wp:positionH>
                <wp:positionV relativeFrom="paragraph">
                  <wp:posOffset>15240</wp:posOffset>
                </wp:positionV>
                <wp:extent cx="2286000" cy="0"/>
                <wp:effectExtent l="17145" t="12700" r="11430" b="15875"/>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6FF6"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2pt" to="3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" strokecolor="#339" strokeweight="1.25pt"/>
            </w:pict>
          </mc:Fallback>
        </mc:AlternateContent>
      </w:r>
    </w:p>
    <w:p w14:paraId="57DEC6D3" w14:textId="187E6CDD" w:rsidR="00A92117" w:rsidRDefault="00A92117" w:rsidP="003819C1">
      <w:pPr>
        <w:ind w:firstLine="612"/>
        <w:jc w:val="both"/>
        <w:rPr>
          <w:bCs/>
          <w:sz w:val="20"/>
          <w:szCs w:val="20"/>
          <w:lang w:val="sr-Cyrl-CS" w:eastAsia="en-US"/>
        </w:rPr>
      </w:pPr>
    </w:p>
    <w:p w14:paraId="45231674" w14:textId="6E213482" w:rsidR="00A92117" w:rsidRDefault="00A92117" w:rsidP="003819C1">
      <w:pPr>
        <w:ind w:firstLine="612"/>
        <w:jc w:val="both"/>
        <w:rPr>
          <w:bCs/>
          <w:sz w:val="20"/>
          <w:szCs w:val="20"/>
          <w:lang w:val="sr-Cyrl-CS" w:eastAsia="en-US"/>
        </w:rPr>
      </w:pPr>
    </w:p>
    <w:p w14:paraId="4BA494B5" w14:textId="77777777" w:rsidR="00A92117" w:rsidRPr="00A92117" w:rsidRDefault="00A92117" w:rsidP="00A92117">
      <w:pPr>
        <w:tabs>
          <w:tab w:val="left" w:pos="7254"/>
        </w:tabs>
        <w:spacing w:line="276" w:lineRule="auto"/>
        <w:rPr>
          <w:rFonts w:eastAsia="Calibri"/>
          <w:sz w:val="20"/>
          <w:szCs w:val="20"/>
          <w:lang w:val="sr-Cyrl-CS" w:eastAsia="en-US"/>
        </w:rPr>
      </w:pPr>
      <w:r w:rsidRPr="00A92117">
        <w:rPr>
          <w:rFonts w:eastAsia="Calibri"/>
          <w:sz w:val="20"/>
          <w:szCs w:val="20"/>
          <w:lang w:val="sr-Cyrl-CS" w:eastAsia="en-US"/>
        </w:rPr>
        <w:t>Република Србија</w:t>
      </w:r>
      <w:r w:rsidRPr="00A92117">
        <w:rPr>
          <w:rFonts w:eastAsia="Calibri"/>
          <w:sz w:val="20"/>
          <w:szCs w:val="20"/>
          <w:lang w:val="sr-Cyrl-CS" w:eastAsia="en-US"/>
        </w:rPr>
        <w:tab/>
        <w:t xml:space="preserve">        </w:t>
      </w:r>
    </w:p>
    <w:p w14:paraId="03E9C7B6" w14:textId="77777777" w:rsidR="00A92117" w:rsidRPr="00A92117" w:rsidRDefault="00A92117" w:rsidP="00A92117">
      <w:pPr>
        <w:spacing w:line="276" w:lineRule="auto"/>
        <w:rPr>
          <w:rFonts w:eastAsia="Calibri"/>
          <w:sz w:val="20"/>
          <w:szCs w:val="20"/>
          <w:lang w:val="sr-Cyrl-CS" w:eastAsia="en-US"/>
        </w:rPr>
      </w:pPr>
      <w:r w:rsidRPr="00A92117">
        <w:rPr>
          <w:rFonts w:eastAsia="Calibri"/>
          <w:sz w:val="20"/>
          <w:szCs w:val="20"/>
          <w:lang w:val="sr-Cyrl-CS" w:eastAsia="en-US"/>
        </w:rPr>
        <w:t>Општина Ивањица</w:t>
      </w:r>
    </w:p>
    <w:p w14:paraId="3A9F506F" w14:textId="77777777" w:rsidR="00A92117" w:rsidRPr="00A92117" w:rsidRDefault="00A92117" w:rsidP="00A92117">
      <w:pPr>
        <w:spacing w:line="276" w:lineRule="auto"/>
        <w:rPr>
          <w:rFonts w:eastAsia="Calibri"/>
          <w:sz w:val="20"/>
          <w:szCs w:val="20"/>
          <w:lang w:val="sr-Cyrl-CS" w:eastAsia="en-US"/>
        </w:rPr>
      </w:pPr>
      <w:r w:rsidRPr="00A92117">
        <w:rPr>
          <w:rFonts w:eastAsia="Calibri"/>
          <w:sz w:val="20"/>
          <w:szCs w:val="20"/>
          <w:lang w:val="sr-Cyrl-CS" w:eastAsia="en-US"/>
        </w:rPr>
        <w:t xml:space="preserve">Општинско веће </w:t>
      </w:r>
    </w:p>
    <w:p w14:paraId="0CDD7876" w14:textId="77777777" w:rsidR="00A92117" w:rsidRPr="00A92117" w:rsidRDefault="00A92117" w:rsidP="00A92117">
      <w:pPr>
        <w:spacing w:line="276" w:lineRule="auto"/>
        <w:rPr>
          <w:rFonts w:eastAsia="Calibri"/>
          <w:sz w:val="20"/>
          <w:szCs w:val="20"/>
          <w:lang w:eastAsia="en-US"/>
        </w:rPr>
      </w:pPr>
      <w:r w:rsidRPr="00A92117">
        <w:rPr>
          <w:rFonts w:eastAsia="Calibri"/>
          <w:sz w:val="20"/>
          <w:szCs w:val="20"/>
          <w:lang w:val="sr-Cyrl-CS" w:eastAsia="en-US"/>
        </w:rPr>
        <w:t>Број:</w:t>
      </w:r>
      <w:r w:rsidRPr="00A92117">
        <w:rPr>
          <w:rFonts w:eastAsia="Calibri"/>
          <w:sz w:val="20"/>
          <w:szCs w:val="20"/>
          <w:lang w:eastAsia="en-US"/>
        </w:rPr>
        <w:t>06-45</w:t>
      </w:r>
      <w:r w:rsidRPr="00A92117">
        <w:rPr>
          <w:rFonts w:eastAsia="Calibri"/>
          <w:sz w:val="20"/>
          <w:szCs w:val="20"/>
          <w:lang w:val="sr-Cyrl-CS" w:eastAsia="en-US"/>
        </w:rPr>
        <w:t>/2021</w:t>
      </w:r>
    </w:p>
    <w:p w14:paraId="2762FAF2" w14:textId="77777777" w:rsidR="00A92117" w:rsidRPr="00A92117" w:rsidRDefault="00A92117" w:rsidP="00A92117">
      <w:pPr>
        <w:tabs>
          <w:tab w:val="left" w:pos="3360"/>
        </w:tabs>
        <w:spacing w:line="276" w:lineRule="auto"/>
        <w:rPr>
          <w:rFonts w:eastAsia="Calibri"/>
          <w:sz w:val="20"/>
          <w:szCs w:val="20"/>
          <w:lang w:val="sr-Cyrl-CS" w:eastAsia="en-US"/>
        </w:rPr>
      </w:pPr>
      <w:r w:rsidRPr="00A92117">
        <w:rPr>
          <w:rFonts w:eastAsia="Calibri"/>
          <w:sz w:val="20"/>
          <w:szCs w:val="20"/>
          <w:lang w:val="sr-Cyrl-CS" w:eastAsia="en-US"/>
        </w:rPr>
        <w:t>21.12.2021. године</w:t>
      </w:r>
    </w:p>
    <w:p w14:paraId="1B41D29C" w14:textId="77777777" w:rsidR="00A92117" w:rsidRPr="00A92117" w:rsidRDefault="00A92117" w:rsidP="00A92117">
      <w:pPr>
        <w:spacing w:line="276" w:lineRule="auto"/>
        <w:rPr>
          <w:rFonts w:eastAsia="Calibri"/>
          <w:sz w:val="20"/>
          <w:szCs w:val="20"/>
          <w:lang w:val="sr-Cyrl-CS" w:eastAsia="en-US"/>
        </w:rPr>
      </w:pPr>
      <w:r w:rsidRPr="00A92117">
        <w:rPr>
          <w:rFonts w:eastAsia="Calibri"/>
          <w:sz w:val="20"/>
          <w:szCs w:val="20"/>
          <w:lang w:val="sr-Cyrl-CS" w:eastAsia="en-US"/>
        </w:rPr>
        <w:t>И в а њ и ц а</w:t>
      </w:r>
    </w:p>
    <w:p w14:paraId="47396318" w14:textId="77777777" w:rsidR="00A92117" w:rsidRPr="00A92117" w:rsidRDefault="00A92117" w:rsidP="00A92117">
      <w:pPr>
        <w:spacing w:line="276" w:lineRule="auto"/>
        <w:rPr>
          <w:rFonts w:eastAsia="Calibri"/>
          <w:sz w:val="20"/>
          <w:szCs w:val="20"/>
          <w:lang w:val="sr-Cyrl-CS" w:eastAsia="en-US"/>
        </w:rPr>
      </w:pPr>
    </w:p>
    <w:p w14:paraId="7F9B60F0" w14:textId="77777777" w:rsidR="00A92117" w:rsidRPr="00A92117" w:rsidRDefault="00A92117" w:rsidP="00A92117">
      <w:pPr>
        <w:widowControl w:val="0"/>
        <w:spacing w:after="260" w:line="276" w:lineRule="auto"/>
        <w:ind w:firstLine="720"/>
        <w:jc w:val="both"/>
        <w:rPr>
          <w:sz w:val="20"/>
          <w:szCs w:val="20"/>
          <w:lang w:val="sr-Cyrl-RS" w:eastAsia="en-US"/>
        </w:rPr>
      </w:pPr>
      <w:r w:rsidRPr="00A92117">
        <w:rPr>
          <w:color w:val="000000"/>
          <w:sz w:val="20"/>
          <w:szCs w:val="20"/>
          <w:lang w:val="sr-Cyrl-RS" w:eastAsia="en-US"/>
        </w:rPr>
        <w:t>На основу члана 60. Статута општине Ивањица („Службени лист општине Ивањица“ број 1/2019), Општинско веће Општине Ивањица, доноси</w:t>
      </w:r>
    </w:p>
    <w:p w14:paraId="06E2D37F" w14:textId="77777777" w:rsidR="00A92117" w:rsidRPr="00A92117" w:rsidRDefault="00A92117" w:rsidP="00A92117">
      <w:pPr>
        <w:widowControl w:val="0"/>
        <w:spacing w:line="276" w:lineRule="auto"/>
        <w:jc w:val="center"/>
        <w:rPr>
          <w:sz w:val="20"/>
          <w:szCs w:val="20"/>
          <w:lang w:val="sr-Cyrl-RS" w:eastAsia="en-US"/>
        </w:rPr>
      </w:pPr>
      <w:bookmarkStart w:id="36" w:name="_Hlk91745139"/>
      <w:r w:rsidRPr="00A92117">
        <w:rPr>
          <w:b/>
          <w:bCs/>
          <w:color w:val="000000"/>
          <w:sz w:val="20"/>
          <w:szCs w:val="20"/>
          <w:lang w:val="sr-Cyrl-RS" w:eastAsia="en-US"/>
        </w:rPr>
        <w:t>Р Е Ш Е Њ Е</w:t>
      </w:r>
    </w:p>
    <w:p w14:paraId="46D86FCD" w14:textId="77777777" w:rsidR="00A92117" w:rsidRPr="00A92117" w:rsidRDefault="00A92117" w:rsidP="00A92117">
      <w:pPr>
        <w:widowControl w:val="0"/>
        <w:spacing w:after="260" w:line="276" w:lineRule="auto"/>
        <w:jc w:val="center"/>
        <w:rPr>
          <w:sz w:val="20"/>
          <w:szCs w:val="20"/>
          <w:lang w:val="sr-Cyrl-RS" w:eastAsia="en-US"/>
        </w:rPr>
      </w:pPr>
      <w:r w:rsidRPr="00A92117">
        <w:rPr>
          <w:b/>
          <w:bCs/>
          <w:color w:val="000000"/>
          <w:sz w:val="20"/>
          <w:szCs w:val="20"/>
          <w:lang w:val="sr-Cyrl-RS" w:eastAsia="en-US"/>
        </w:rPr>
        <w:t xml:space="preserve">О ОБРАЗОВАЊУ </w:t>
      </w:r>
      <w:r w:rsidRPr="00A92117">
        <w:rPr>
          <w:b/>
          <w:bCs/>
          <w:sz w:val="20"/>
          <w:szCs w:val="20"/>
          <w:lang w:val="sr-Cyrl-RS" w:eastAsia="en-US"/>
        </w:rPr>
        <w:t>КОМИСИЈЕ ЗА УТВРЂИВАЊЕ ОСНОВ</w:t>
      </w:r>
      <w:r w:rsidRPr="00A92117">
        <w:rPr>
          <w:b/>
          <w:bCs/>
          <w:sz w:val="20"/>
          <w:szCs w:val="20"/>
          <w:lang w:val="sr-Latn-RS" w:eastAsia="en-US"/>
        </w:rPr>
        <w:t>A</w:t>
      </w:r>
      <w:r w:rsidRPr="00A92117">
        <w:rPr>
          <w:b/>
          <w:bCs/>
          <w:sz w:val="20"/>
          <w:szCs w:val="20"/>
          <w:lang w:val="sr-Cyrl-RS" w:eastAsia="en-US"/>
        </w:rPr>
        <w:t xml:space="preserve"> И ВИСИНЕ НАКНАДЕ ШТЕТЕ НАСТАЛЕ УСЛЕД УЈЕДА НАПУШТЕНИХ ПАСА И МАЧАКА И ПОСТУПАЊЕ ПО ЗАХТЕВИМА ГРАЂАНА</w:t>
      </w:r>
    </w:p>
    <w:bookmarkEnd w:id="36"/>
    <w:p w14:paraId="140BC2CB" w14:textId="77777777" w:rsidR="00A92117" w:rsidRPr="00A92117" w:rsidRDefault="00A92117" w:rsidP="00A92117">
      <w:pPr>
        <w:keepNext/>
        <w:keepLines/>
        <w:widowControl w:val="0"/>
        <w:spacing w:line="276" w:lineRule="auto"/>
        <w:jc w:val="center"/>
        <w:outlineLvl w:val="2"/>
        <w:rPr>
          <w:b/>
          <w:bCs/>
          <w:color w:val="000000"/>
          <w:sz w:val="20"/>
          <w:szCs w:val="20"/>
          <w:lang w:val="sr-Cyrl-RS" w:eastAsia="en-US"/>
        </w:rPr>
      </w:pPr>
      <w:r w:rsidRPr="00A92117">
        <w:rPr>
          <w:b/>
          <w:bCs/>
          <w:color w:val="000000"/>
          <w:sz w:val="20"/>
          <w:szCs w:val="20"/>
          <w:lang w:val="sr-Cyrl-RS" w:eastAsia="en-US"/>
        </w:rPr>
        <w:lastRenderedPageBreak/>
        <w:t>Члан 1.</w:t>
      </w:r>
    </w:p>
    <w:p w14:paraId="223CABA8" w14:textId="77777777" w:rsidR="00A92117" w:rsidRPr="00A92117" w:rsidRDefault="00A92117" w:rsidP="00A92117">
      <w:pPr>
        <w:keepNext/>
        <w:keepLines/>
        <w:widowControl w:val="0"/>
        <w:spacing w:line="276" w:lineRule="auto"/>
        <w:jc w:val="center"/>
        <w:outlineLvl w:val="2"/>
        <w:rPr>
          <w:b/>
          <w:bCs/>
          <w:sz w:val="20"/>
          <w:szCs w:val="20"/>
          <w:lang w:val="sr-Cyrl-RS" w:eastAsia="en-US"/>
        </w:rPr>
      </w:pPr>
    </w:p>
    <w:p w14:paraId="0C921191" w14:textId="77777777" w:rsidR="00A92117" w:rsidRPr="00A92117" w:rsidRDefault="00A92117" w:rsidP="00A92117">
      <w:pPr>
        <w:widowControl w:val="0"/>
        <w:spacing w:after="140" w:line="276" w:lineRule="auto"/>
        <w:ind w:firstLine="720"/>
        <w:jc w:val="both"/>
        <w:rPr>
          <w:sz w:val="20"/>
          <w:szCs w:val="20"/>
          <w:lang w:val="sr-Cyrl-RS" w:eastAsia="en-US"/>
        </w:rPr>
      </w:pPr>
      <w:r w:rsidRPr="00A92117">
        <w:rPr>
          <w:color w:val="000000"/>
          <w:sz w:val="20"/>
          <w:szCs w:val="20"/>
          <w:lang w:val="sr-Cyrl-RS" w:eastAsia="en-US"/>
        </w:rPr>
        <w:t xml:space="preserve">Образује се </w:t>
      </w:r>
      <w:bookmarkStart w:id="37" w:name="_Hlk89755750"/>
      <w:r w:rsidRPr="00A92117">
        <w:rPr>
          <w:color w:val="000000"/>
          <w:sz w:val="20"/>
          <w:szCs w:val="20"/>
          <w:lang w:val="sr-Cyrl-RS" w:eastAsia="en-US"/>
        </w:rPr>
        <w:t xml:space="preserve">Комисија </w:t>
      </w:r>
      <w:bookmarkStart w:id="38" w:name="_Hlk89760847"/>
      <w:r w:rsidRPr="00A92117">
        <w:rPr>
          <w:color w:val="000000"/>
          <w:sz w:val="20"/>
          <w:szCs w:val="20"/>
          <w:lang w:val="sr-Cyrl-RS" w:eastAsia="en-US"/>
        </w:rPr>
        <w:t xml:space="preserve">за утврђивање основа и висине накнаде штете настале услед уједа напуштених паса и мачака и поступање по захтевима грађана </w:t>
      </w:r>
      <w:bookmarkEnd w:id="37"/>
      <w:bookmarkEnd w:id="38"/>
      <w:r w:rsidRPr="00A92117">
        <w:rPr>
          <w:color w:val="000000"/>
          <w:sz w:val="20"/>
          <w:szCs w:val="20"/>
          <w:lang w:val="sr-Cyrl-RS" w:eastAsia="en-US"/>
        </w:rPr>
        <w:t>(у даљем тексту: Комисија), у следећем саставу:</w:t>
      </w:r>
    </w:p>
    <w:p w14:paraId="5AB8B0BB" w14:textId="77777777" w:rsidR="00A92117" w:rsidRPr="00A92117" w:rsidRDefault="00A92117" w:rsidP="00A92117">
      <w:pPr>
        <w:widowControl w:val="0"/>
        <w:numPr>
          <w:ilvl w:val="0"/>
          <w:numId w:val="46"/>
        </w:numPr>
        <w:tabs>
          <w:tab w:val="left" w:pos="1003"/>
        </w:tabs>
        <w:spacing w:after="260" w:line="276" w:lineRule="auto"/>
        <w:ind w:firstLine="720"/>
        <w:jc w:val="both"/>
        <w:rPr>
          <w:sz w:val="20"/>
          <w:szCs w:val="20"/>
          <w:lang w:val="sr-Cyrl-RS" w:eastAsia="en-US"/>
        </w:rPr>
      </w:pPr>
      <w:r w:rsidRPr="00A92117">
        <w:rPr>
          <w:b/>
          <w:bCs/>
          <w:sz w:val="20"/>
          <w:szCs w:val="20"/>
          <w:lang w:val="sr-Cyrl-RS" w:eastAsia="en-US"/>
        </w:rPr>
        <w:t>Бојана Главинић</w:t>
      </w:r>
      <w:r w:rsidRPr="00A92117">
        <w:rPr>
          <w:sz w:val="20"/>
          <w:szCs w:val="20"/>
          <w:lang w:val="sr-Cyrl-RS" w:eastAsia="en-US"/>
        </w:rPr>
        <w:t xml:space="preserve">, дипломирана </w:t>
      </w:r>
      <w:proofErr w:type="spellStart"/>
      <w:r w:rsidRPr="00A92117">
        <w:rPr>
          <w:sz w:val="20"/>
          <w:szCs w:val="20"/>
          <w:lang w:val="sr-Cyrl-RS" w:eastAsia="en-US"/>
        </w:rPr>
        <w:t>правница</w:t>
      </w:r>
      <w:proofErr w:type="spellEnd"/>
      <w:r w:rsidRPr="00A92117">
        <w:rPr>
          <w:sz w:val="20"/>
          <w:szCs w:val="20"/>
          <w:lang w:val="sr-Cyrl-RS" w:eastAsia="en-US"/>
        </w:rPr>
        <w:t xml:space="preserve"> из Ивањице, начелник Општинске управе општине Ивањица, за председника;</w:t>
      </w:r>
    </w:p>
    <w:p w14:paraId="7A60D397" w14:textId="77777777" w:rsidR="00A92117" w:rsidRPr="00A92117" w:rsidRDefault="00A92117" w:rsidP="00A92117">
      <w:pPr>
        <w:widowControl w:val="0"/>
        <w:tabs>
          <w:tab w:val="left" w:pos="1003"/>
        </w:tabs>
        <w:spacing w:after="260" w:line="276" w:lineRule="auto"/>
        <w:ind w:left="720"/>
        <w:jc w:val="both"/>
        <w:rPr>
          <w:sz w:val="20"/>
          <w:szCs w:val="20"/>
          <w:lang w:val="sr-Cyrl-RS" w:eastAsia="en-US"/>
        </w:rPr>
      </w:pPr>
      <w:r w:rsidRPr="00A92117">
        <w:rPr>
          <w:sz w:val="20"/>
          <w:szCs w:val="20"/>
          <w:lang w:val="sr-Cyrl-RS" w:eastAsia="en-US"/>
        </w:rPr>
        <w:t>За чланове:</w:t>
      </w:r>
    </w:p>
    <w:p w14:paraId="6FA24A01" w14:textId="77777777" w:rsidR="00A92117" w:rsidRPr="00A92117" w:rsidRDefault="00A92117" w:rsidP="00A92117">
      <w:pPr>
        <w:widowControl w:val="0"/>
        <w:tabs>
          <w:tab w:val="left" w:pos="1003"/>
        </w:tabs>
        <w:spacing w:after="260" w:line="276" w:lineRule="auto"/>
        <w:ind w:left="720"/>
        <w:jc w:val="both"/>
        <w:rPr>
          <w:sz w:val="20"/>
          <w:szCs w:val="20"/>
          <w:lang w:val="sr-Cyrl-RS" w:eastAsia="en-US"/>
        </w:rPr>
      </w:pPr>
      <w:r w:rsidRPr="00A92117">
        <w:rPr>
          <w:sz w:val="20"/>
          <w:szCs w:val="20"/>
          <w:lang w:val="sr-Cyrl-RS" w:eastAsia="en-US"/>
        </w:rPr>
        <w:t xml:space="preserve">- </w:t>
      </w:r>
      <w:r w:rsidRPr="00A92117">
        <w:rPr>
          <w:b/>
          <w:bCs/>
          <w:sz w:val="20"/>
          <w:szCs w:val="20"/>
          <w:lang w:val="sr-Cyrl-RS" w:eastAsia="en-US"/>
        </w:rPr>
        <w:t xml:space="preserve">Др Милорад </w:t>
      </w:r>
      <w:proofErr w:type="spellStart"/>
      <w:r w:rsidRPr="00A92117">
        <w:rPr>
          <w:b/>
          <w:bCs/>
          <w:sz w:val="20"/>
          <w:szCs w:val="20"/>
          <w:lang w:val="sr-Cyrl-RS" w:eastAsia="en-US"/>
        </w:rPr>
        <w:t>Драмићанин</w:t>
      </w:r>
      <w:proofErr w:type="spellEnd"/>
      <w:r w:rsidRPr="00A92117">
        <w:rPr>
          <w:sz w:val="20"/>
          <w:szCs w:val="20"/>
          <w:lang w:val="sr-Cyrl-RS" w:eastAsia="en-US"/>
        </w:rPr>
        <w:t xml:space="preserve">, </w:t>
      </w:r>
      <w:proofErr w:type="spellStart"/>
      <w:r w:rsidRPr="00A92117">
        <w:rPr>
          <w:sz w:val="20"/>
          <w:szCs w:val="20"/>
          <w:lang w:val="sr-Cyrl-RS" w:eastAsia="en-US"/>
        </w:rPr>
        <w:t>сепц</w:t>
      </w:r>
      <w:proofErr w:type="spellEnd"/>
      <w:r w:rsidRPr="00A92117">
        <w:rPr>
          <w:sz w:val="20"/>
          <w:szCs w:val="20"/>
          <w:lang w:val="sr-Cyrl-RS" w:eastAsia="en-US"/>
        </w:rPr>
        <w:t>. епидемиолог</w:t>
      </w:r>
    </w:p>
    <w:p w14:paraId="3FFDF5D5" w14:textId="77777777" w:rsidR="00A92117" w:rsidRPr="00A92117" w:rsidRDefault="00A92117" w:rsidP="00A92117">
      <w:pPr>
        <w:widowControl w:val="0"/>
        <w:tabs>
          <w:tab w:val="left" w:pos="1003"/>
        </w:tabs>
        <w:spacing w:after="260" w:line="276" w:lineRule="auto"/>
        <w:ind w:left="720"/>
        <w:jc w:val="both"/>
        <w:rPr>
          <w:sz w:val="20"/>
          <w:szCs w:val="20"/>
          <w:lang w:val="sr-Cyrl-RS" w:eastAsia="en-US"/>
        </w:rPr>
      </w:pPr>
      <w:r w:rsidRPr="00A92117">
        <w:rPr>
          <w:sz w:val="20"/>
          <w:szCs w:val="20"/>
          <w:lang w:val="sr-Cyrl-RS" w:eastAsia="en-US"/>
        </w:rPr>
        <w:t xml:space="preserve">-  </w:t>
      </w:r>
      <w:r w:rsidRPr="00A92117">
        <w:rPr>
          <w:b/>
          <w:bCs/>
          <w:sz w:val="20"/>
          <w:szCs w:val="20"/>
          <w:lang w:val="sr-Cyrl-RS" w:eastAsia="en-US"/>
        </w:rPr>
        <w:t>Слободан Поповић</w:t>
      </w:r>
      <w:r w:rsidRPr="00A92117">
        <w:rPr>
          <w:sz w:val="20"/>
          <w:szCs w:val="20"/>
          <w:lang w:val="sr-Cyrl-RS" w:eastAsia="en-US"/>
        </w:rPr>
        <w:t xml:space="preserve">, дипломирани економиста, руководилац Одељења за буџет и финансије Општинске управе општине Ивањица; </w:t>
      </w:r>
    </w:p>
    <w:p w14:paraId="0AE84D4D" w14:textId="77777777" w:rsidR="00A92117" w:rsidRPr="00EE07B1" w:rsidRDefault="00A92117" w:rsidP="003819C1">
      <w:pPr>
        <w:ind w:firstLine="612"/>
        <w:jc w:val="both"/>
        <w:rPr>
          <w:sz w:val="20"/>
          <w:szCs w:val="20"/>
          <w:lang w:val="ru-RU" w:eastAsia="en-US"/>
        </w:rPr>
      </w:pPr>
    </w:p>
    <w:p w14:paraId="298ECC9E" w14:textId="77777777" w:rsidR="00A92117" w:rsidRPr="00A92117" w:rsidRDefault="00A92117" w:rsidP="00A92117">
      <w:pPr>
        <w:keepNext/>
        <w:keepLines/>
        <w:widowControl w:val="0"/>
        <w:spacing w:line="276" w:lineRule="auto"/>
        <w:jc w:val="center"/>
        <w:outlineLvl w:val="2"/>
        <w:rPr>
          <w:b/>
          <w:bCs/>
          <w:color w:val="000000"/>
          <w:sz w:val="20"/>
          <w:szCs w:val="20"/>
          <w:lang w:val="sr-Cyrl-RS" w:eastAsia="en-US"/>
        </w:rPr>
      </w:pPr>
      <w:r w:rsidRPr="00A92117">
        <w:rPr>
          <w:b/>
          <w:bCs/>
          <w:color w:val="000000"/>
          <w:sz w:val="20"/>
          <w:szCs w:val="20"/>
          <w:lang w:val="sr-Cyrl-RS" w:eastAsia="en-US"/>
        </w:rPr>
        <w:t>Члан 2.</w:t>
      </w:r>
    </w:p>
    <w:p w14:paraId="664C94A0" w14:textId="77777777" w:rsidR="00A92117" w:rsidRPr="00A92117" w:rsidRDefault="00A92117" w:rsidP="00A92117">
      <w:pPr>
        <w:keepNext/>
        <w:keepLines/>
        <w:widowControl w:val="0"/>
        <w:spacing w:line="276" w:lineRule="auto"/>
        <w:jc w:val="center"/>
        <w:outlineLvl w:val="2"/>
        <w:rPr>
          <w:b/>
          <w:bCs/>
          <w:sz w:val="20"/>
          <w:szCs w:val="20"/>
          <w:lang w:val="sr-Cyrl-RS" w:eastAsia="en-US"/>
        </w:rPr>
      </w:pPr>
    </w:p>
    <w:p w14:paraId="22EEA60D" w14:textId="77777777" w:rsidR="00A92117" w:rsidRPr="00A92117" w:rsidRDefault="00A92117" w:rsidP="00A92117">
      <w:pPr>
        <w:widowControl w:val="0"/>
        <w:spacing w:line="276" w:lineRule="auto"/>
        <w:ind w:firstLine="720"/>
        <w:jc w:val="both"/>
        <w:rPr>
          <w:sz w:val="20"/>
          <w:szCs w:val="20"/>
          <w:lang w:val="sr-Cyrl-RS" w:eastAsia="en-US"/>
        </w:rPr>
      </w:pPr>
      <w:r w:rsidRPr="00A92117">
        <w:rPr>
          <w:color w:val="000000"/>
          <w:sz w:val="20"/>
          <w:szCs w:val="20"/>
          <w:lang w:val="sr-Cyrl-RS" w:eastAsia="en-US"/>
        </w:rPr>
        <w:t>Задатак Комисије је да поступа по захтевима грађана за накнаду штете насталих услед уједа напуштених паса и мачака.</w:t>
      </w:r>
    </w:p>
    <w:p w14:paraId="38651817" w14:textId="77777777" w:rsidR="00A92117" w:rsidRPr="00A92117" w:rsidRDefault="00A92117" w:rsidP="00A92117">
      <w:pPr>
        <w:widowControl w:val="0"/>
        <w:spacing w:after="260" w:line="276" w:lineRule="auto"/>
        <w:ind w:firstLine="580"/>
        <w:jc w:val="both"/>
        <w:rPr>
          <w:color w:val="000000"/>
          <w:sz w:val="20"/>
          <w:szCs w:val="20"/>
          <w:lang w:val="sr-Cyrl-RS" w:eastAsia="en-US"/>
        </w:rPr>
      </w:pPr>
      <w:r w:rsidRPr="00A92117">
        <w:rPr>
          <w:color w:val="000000"/>
          <w:sz w:val="20"/>
          <w:szCs w:val="20"/>
          <w:lang w:val="sr-Cyrl-RS" w:eastAsia="en-US"/>
        </w:rPr>
        <w:t xml:space="preserve">Комисија поступа по захтеву грађана за накнаду штете уколико је уз предлог достављена потребна медицинска документација, одговарајући извештаји о штетном догађају и друга потребна документација прописана </w:t>
      </w:r>
      <w:proofErr w:type="spellStart"/>
      <w:r w:rsidRPr="00A92117">
        <w:rPr>
          <w:sz w:val="20"/>
          <w:szCs w:val="20"/>
          <w:lang w:val="sr-Cyrl-RS" w:eastAsia="en-US"/>
        </w:rPr>
        <w:t>Правилникoм</w:t>
      </w:r>
      <w:proofErr w:type="spellEnd"/>
      <w:r w:rsidRPr="00A92117">
        <w:rPr>
          <w:sz w:val="20"/>
          <w:szCs w:val="20"/>
          <w:lang w:val="sr-Cyrl-RS" w:eastAsia="en-US"/>
        </w:rPr>
        <w:t xml:space="preserve"> о поступку и начину решавања захтева грађана  за накнаду штете коју проузрокују напуштени пси и мачке</w:t>
      </w:r>
      <w:r w:rsidRPr="00A92117">
        <w:rPr>
          <w:color w:val="000000"/>
          <w:sz w:val="20"/>
          <w:szCs w:val="20"/>
          <w:lang w:val="sr-Cyrl-RS" w:eastAsia="en-US"/>
        </w:rPr>
        <w:t xml:space="preserve">. Након разматрања наведене документације, Комисија даје предлог председнику општине Ивањица </w:t>
      </w:r>
      <w:r w:rsidRPr="00A92117">
        <w:rPr>
          <w:sz w:val="20"/>
          <w:szCs w:val="20"/>
          <w:lang w:val="sr-Cyrl-RS" w:eastAsia="en-US"/>
        </w:rPr>
        <w:t>и Општинском правобраниоцу</w:t>
      </w:r>
      <w:r w:rsidRPr="00A92117">
        <w:rPr>
          <w:color w:val="000000"/>
          <w:sz w:val="20"/>
          <w:szCs w:val="20"/>
          <w:lang w:val="sr-Cyrl-RS" w:eastAsia="en-US"/>
        </w:rPr>
        <w:t xml:space="preserve"> о испуњености услова за закључење вансудског поравнања и висини накнаде штете, или да се захтев одбије или одбаци.</w:t>
      </w:r>
    </w:p>
    <w:p w14:paraId="3C2059A9" w14:textId="77777777" w:rsidR="00A92117" w:rsidRPr="00A92117" w:rsidRDefault="00A92117" w:rsidP="00A92117">
      <w:pPr>
        <w:keepNext/>
        <w:keepLines/>
        <w:widowControl w:val="0"/>
        <w:spacing w:line="276" w:lineRule="auto"/>
        <w:jc w:val="center"/>
        <w:outlineLvl w:val="2"/>
        <w:rPr>
          <w:b/>
          <w:bCs/>
          <w:color w:val="000000"/>
          <w:sz w:val="20"/>
          <w:szCs w:val="20"/>
          <w:lang w:val="sr-Cyrl-RS" w:eastAsia="en-US"/>
        </w:rPr>
      </w:pPr>
      <w:r w:rsidRPr="00A92117">
        <w:rPr>
          <w:b/>
          <w:bCs/>
          <w:color w:val="000000"/>
          <w:sz w:val="20"/>
          <w:szCs w:val="20"/>
          <w:lang w:val="sr-Cyrl-RS" w:eastAsia="en-US"/>
        </w:rPr>
        <w:t>Члан 3.</w:t>
      </w:r>
    </w:p>
    <w:p w14:paraId="401C884E" w14:textId="77777777" w:rsidR="00A92117" w:rsidRPr="00A92117" w:rsidRDefault="00A92117" w:rsidP="00A92117">
      <w:pPr>
        <w:keepNext/>
        <w:keepLines/>
        <w:widowControl w:val="0"/>
        <w:spacing w:line="276" w:lineRule="auto"/>
        <w:jc w:val="center"/>
        <w:outlineLvl w:val="2"/>
        <w:rPr>
          <w:b/>
          <w:bCs/>
          <w:sz w:val="20"/>
          <w:szCs w:val="20"/>
          <w:lang w:val="sr-Cyrl-RS" w:eastAsia="en-US"/>
        </w:rPr>
      </w:pPr>
    </w:p>
    <w:p w14:paraId="21A5DEFF" w14:textId="77777777" w:rsidR="00A92117" w:rsidRPr="00A92117" w:rsidRDefault="00A92117" w:rsidP="00A92117">
      <w:pPr>
        <w:widowControl w:val="0"/>
        <w:spacing w:after="260" w:line="276" w:lineRule="auto"/>
        <w:ind w:firstLine="580"/>
        <w:jc w:val="both"/>
        <w:rPr>
          <w:sz w:val="20"/>
          <w:szCs w:val="20"/>
          <w:lang w:val="sr-Cyrl-RS" w:eastAsia="en-US"/>
        </w:rPr>
      </w:pPr>
      <w:r w:rsidRPr="00A92117">
        <w:rPr>
          <w:color w:val="000000"/>
          <w:sz w:val="20"/>
          <w:szCs w:val="20"/>
          <w:lang w:val="sr-Cyrl-RS" w:eastAsia="en-US"/>
        </w:rPr>
        <w:t>Административно - техничке и организационе послове за потребе рада Комисије обављаће Општинска управа општине Ивањица.</w:t>
      </w:r>
    </w:p>
    <w:p w14:paraId="2BE94121" w14:textId="77777777" w:rsidR="00A92117" w:rsidRPr="00A92117" w:rsidRDefault="00A92117" w:rsidP="00A92117">
      <w:pPr>
        <w:keepNext/>
        <w:keepLines/>
        <w:widowControl w:val="0"/>
        <w:spacing w:line="276" w:lineRule="auto"/>
        <w:jc w:val="center"/>
        <w:outlineLvl w:val="2"/>
        <w:rPr>
          <w:b/>
          <w:bCs/>
          <w:color w:val="000000"/>
          <w:sz w:val="20"/>
          <w:szCs w:val="20"/>
          <w:lang w:val="sr-Cyrl-RS" w:eastAsia="en-US"/>
        </w:rPr>
      </w:pPr>
      <w:r w:rsidRPr="00A92117">
        <w:rPr>
          <w:b/>
          <w:bCs/>
          <w:color w:val="000000"/>
          <w:sz w:val="20"/>
          <w:szCs w:val="20"/>
          <w:lang w:val="sr-Cyrl-RS" w:eastAsia="en-US"/>
        </w:rPr>
        <w:t>Члан 4.</w:t>
      </w:r>
    </w:p>
    <w:p w14:paraId="2E7466E1" w14:textId="77777777" w:rsidR="00A92117" w:rsidRPr="00A92117" w:rsidRDefault="00A92117" w:rsidP="00A92117">
      <w:pPr>
        <w:keepNext/>
        <w:keepLines/>
        <w:widowControl w:val="0"/>
        <w:spacing w:line="276" w:lineRule="auto"/>
        <w:jc w:val="center"/>
        <w:outlineLvl w:val="2"/>
        <w:rPr>
          <w:b/>
          <w:bCs/>
          <w:sz w:val="20"/>
          <w:szCs w:val="20"/>
          <w:lang w:val="sr-Cyrl-RS" w:eastAsia="en-US"/>
        </w:rPr>
      </w:pPr>
    </w:p>
    <w:p w14:paraId="429BA20D" w14:textId="77777777" w:rsidR="00A92117" w:rsidRPr="00A92117" w:rsidRDefault="00A92117" w:rsidP="00A92117">
      <w:pPr>
        <w:widowControl w:val="0"/>
        <w:spacing w:after="259" w:line="276" w:lineRule="auto"/>
        <w:ind w:firstLine="708"/>
        <w:jc w:val="both"/>
        <w:rPr>
          <w:rFonts w:eastAsia="Courier New"/>
          <w:color w:val="000000"/>
          <w:sz w:val="20"/>
          <w:szCs w:val="20"/>
          <w:lang w:val="sr-Cyrl-RS" w:eastAsia="en-US"/>
        </w:rPr>
      </w:pPr>
      <w:r w:rsidRPr="00A92117">
        <w:rPr>
          <w:rFonts w:eastAsia="Courier New"/>
          <w:color w:val="000000"/>
          <w:sz w:val="20"/>
          <w:szCs w:val="20"/>
          <w:lang w:val="sr-Cyrl-RS" w:eastAsia="en-US"/>
        </w:rPr>
        <w:t xml:space="preserve">Висина накнаде штете утврђиваће се на основу Правилника о поступку и начину решавања захтева грађана за накнаду штете коју </w:t>
      </w:r>
      <w:proofErr w:type="spellStart"/>
      <w:r w:rsidRPr="00A92117">
        <w:rPr>
          <w:rFonts w:eastAsia="Courier New"/>
          <w:color w:val="000000"/>
          <w:sz w:val="20"/>
          <w:szCs w:val="20"/>
          <w:lang w:val="sr-Cyrl-RS" w:eastAsia="en-US"/>
        </w:rPr>
        <w:t>проузр</w:t>
      </w:r>
      <w:proofErr w:type="spellEnd"/>
      <w:r w:rsidRPr="00A92117">
        <w:rPr>
          <w:rFonts w:eastAsia="Courier New"/>
          <w:color w:val="000000"/>
          <w:sz w:val="20"/>
          <w:szCs w:val="20"/>
          <w:lang w:val="sr-Latn-RS" w:eastAsia="en-US"/>
        </w:rPr>
        <w:t>o</w:t>
      </w:r>
      <w:r w:rsidRPr="00A92117">
        <w:rPr>
          <w:rFonts w:eastAsia="Courier New"/>
          <w:color w:val="000000"/>
          <w:sz w:val="20"/>
          <w:szCs w:val="20"/>
          <w:lang w:val="sr-Cyrl-RS" w:eastAsia="en-US"/>
        </w:rPr>
        <w:t>укују напуштени пси и мачке.</w:t>
      </w:r>
    </w:p>
    <w:p w14:paraId="2AFC9FD5" w14:textId="77777777" w:rsidR="00A92117" w:rsidRPr="00A92117" w:rsidRDefault="00A92117" w:rsidP="00A92117">
      <w:pPr>
        <w:keepNext/>
        <w:keepLines/>
        <w:widowControl w:val="0"/>
        <w:spacing w:line="276" w:lineRule="auto"/>
        <w:jc w:val="center"/>
        <w:outlineLvl w:val="2"/>
        <w:rPr>
          <w:b/>
          <w:bCs/>
          <w:color w:val="000000"/>
          <w:sz w:val="20"/>
          <w:szCs w:val="20"/>
          <w:lang w:val="sr-Cyrl-RS" w:eastAsia="en-US"/>
        </w:rPr>
      </w:pPr>
      <w:r w:rsidRPr="00A92117">
        <w:rPr>
          <w:b/>
          <w:bCs/>
          <w:color w:val="000000"/>
          <w:sz w:val="20"/>
          <w:szCs w:val="20"/>
          <w:lang w:val="sr-Cyrl-RS" w:eastAsia="en-US"/>
        </w:rPr>
        <w:t>Члан 5.</w:t>
      </w:r>
    </w:p>
    <w:p w14:paraId="388C7BA2" w14:textId="77777777" w:rsidR="00A92117" w:rsidRPr="00A92117" w:rsidRDefault="00A92117" w:rsidP="00A92117">
      <w:pPr>
        <w:keepNext/>
        <w:keepLines/>
        <w:widowControl w:val="0"/>
        <w:spacing w:line="276" w:lineRule="auto"/>
        <w:jc w:val="center"/>
        <w:outlineLvl w:val="2"/>
        <w:rPr>
          <w:b/>
          <w:bCs/>
          <w:sz w:val="20"/>
          <w:szCs w:val="20"/>
          <w:lang w:val="sr-Cyrl-RS" w:eastAsia="en-US"/>
        </w:rPr>
      </w:pPr>
    </w:p>
    <w:p w14:paraId="006FCAC0" w14:textId="6E874E43" w:rsidR="00A92117" w:rsidRDefault="00A92117" w:rsidP="00A92117">
      <w:pPr>
        <w:widowControl w:val="0"/>
        <w:spacing w:line="276" w:lineRule="auto"/>
        <w:ind w:firstLine="720"/>
        <w:jc w:val="both"/>
        <w:rPr>
          <w:color w:val="000000"/>
          <w:sz w:val="20"/>
          <w:szCs w:val="20"/>
          <w:lang w:val="sr-Cyrl-RS" w:eastAsia="en-US"/>
        </w:rPr>
      </w:pPr>
      <w:r w:rsidRPr="00A92117">
        <w:rPr>
          <w:color w:val="000000"/>
          <w:sz w:val="20"/>
          <w:szCs w:val="20"/>
          <w:lang w:val="sr-Cyrl-RS" w:eastAsia="en-US"/>
        </w:rPr>
        <w:t>Ова Одлука ступа на снагу даном доношења и објавиће се у „Службеном листу општине Ивањица“.</w:t>
      </w:r>
    </w:p>
    <w:p w14:paraId="57D243EB" w14:textId="02C8DF56" w:rsidR="00A92117" w:rsidRDefault="00A92117" w:rsidP="00A92117">
      <w:pPr>
        <w:widowControl w:val="0"/>
        <w:spacing w:line="276" w:lineRule="auto"/>
        <w:ind w:firstLine="720"/>
        <w:jc w:val="both"/>
        <w:rPr>
          <w:color w:val="000000"/>
          <w:sz w:val="20"/>
          <w:szCs w:val="20"/>
          <w:lang w:val="sr-Cyrl-RS" w:eastAsia="en-US"/>
        </w:rPr>
      </w:pPr>
    </w:p>
    <w:p w14:paraId="6F2CA612" w14:textId="1EEBE833" w:rsidR="00A92117" w:rsidRDefault="00A92117" w:rsidP="00A92117">
      <w:pPr>
        <w:widowControl w:val="0"/>
        <w:spacing w:line="276" w:lineRule="auto"/>
        <w:ind w:firstLine="720"/>
        <w:jc w:val="both"/>
        <w:rPr>
          <w:color w:val="000000"/>
          <w:sz w:val="20"/>
          <w:szCs w:val="20"/>
          <w:lang w:val="sr-Cyrl-RS" w:eastAsia="en-US"/>
        </w:rPr>
      </w:pPr>
    </w:p>
    <w:p w14:paraId="2D565F40" w14:textId="2FEBC1E4" w:rsidR="00A92117" w:rsidRPr="00A92117" w:rsidRDefault="00A92117" w:rsidP="00A92117">
      <w:pPr>
        <w:widowControl w:val="0"/>
        <w:spacing w:line="276" w:lineRule="auto"/>
        <w:ind w:firstLine="720"/>
        <w:jc w:val="center"/>
        <w:rPr>
          <w:b/>
          <w:color w:val="000000"/>
          <w:sz w:val="20"/>
          <w:szCs w:val="20"/>
          <w:lang w:val="sr-Cyrl-CS" w:eastAsia="en-US"/>
        </w:rPr>
      </w:pPr>
      <w:r>
        <w:rPr>
          <w:b/>
          <w:color w:val="000000"/>
          <w:sz w:val="20"/>
          <w:szCs w:val="20"/>
          <w:lang w:val="sr-Latn-RS" w:eastAsia="en-US"/>
        </w:rPr>
        <w:t xml:space="preserve">                                                                                                                                                   </w:t>
      </w:r>
      <w:r w:rsidRPr="00A92117">
        <w:rPr>
          <w:b/>
          <w:color w:val="000000"/>
          <w:sz w:val="20"/>
          <w:szCs w:val="20"/>
          <w:lang w:val="sr-Cyrl-CS" w:eastAsia="en-US"/>
        </w:rPr>
        <w:t>ПРЕДСЕДНИК</w:t>
      </w:r>
    </w:p>
    <w:p w14:paraId="6590D5E4" w14:textId="77777777" w:rsidR="00A92117" w:rsidRPr="00A92117" w:rsidRDefault="00A92117" w:rsidP="00A92117">
      <w:pPr>
        <w:widowControl w:val="0"/>
        <w:spacing w:line="276" w:lineRule="auto"/>
        <w:ind w:firstLine="720"/>
        <w:jc w:val="right"/>
        <w:rPr>
          <w:b/>
          <w:color w:val="000000"/>
          <w:sz w:val="20"/>
          <w:szCs w:val="20"/>
          <w:lang w:val="sr-Cyrl-CS" w:eastAsia="en-US"/>
        </w:rPr>
      </w:pPr>
      <w:r w:rsidRPr="00A92117">
        <w:rPr>
          <w:b/>
          <w:color w:val="000000"/>
          <w:sz w:val="20"/>
          <w:szCs w:val="20"/>
          <w:lang w:val="sr-Cyrl-CS" w:eastAsia="en-US"/>
        </w:rPr>
        <w:t xml:space="preserve">                                                  </w:t>
      </w:r>
      <w:r w:rsidRPr="00A92117">
        <w:rPr>
          <w:b/>
          <w:color w:val="000000"/>
          <w:sz w:val="20"/>
          <w:szCs w:val="20"/>
          <w:lang w:val="sr-Latn-RS" w:eastAsia="en-US"/>
        </w:rPr>
        <w:t xml:space="preserve">                                  </w:t>
      </w:r>
      <w:r w:rsidRPr="00A92117">
        <w:rPr>
          <w:b/>
          <w:color w:val="000000"/>
          <w:sz w:val="20"/>
          <w:szCs w:val="20"/>
          <w:lang w:val="sr-Cyrl-CS" w:eastAsia="en-US"/>
        </w:rPr>
        <w:t xml:space="preserve"> </w:t>
      </w:r>
      <w:r w:rsidRPr="00A92117">
        <w:rPr>
          <w:b/>
          <w:color w:val="000000"/>
          <w:sz w:val="20"/>
          <w:szCs w:val="20"/>
          <w:lang w:val="sr-Latn-RS" w:eastAsia="en-US"/>
        </w:rPr>
        <w:t xml:space="preserve">                                                        </w:t>
      </w:r>
      <w:r w:rsidRPr="00A92117">
        <w:rPr>
          <w:b/>
          <w:color w:val="000000"/>
          <w:sz w:val="20"/>
          <w:szCs w:val="20"/>
          <w:lang w:val="sr-Cyrl-CS" w:eastAsia="en-US"/>
        </w:rPr>
        <w:t>ОПШТИНСКОГ ВЕЋА</w:t>
      </w:r>
    </w:p>
    <w:p w14:paraId="006A7C26" w14:textId="6B6A71AF" w:rsidR="00A92117" w:rsidRDefault="00A92117" w:rsidP="00A92117">
      <w:pPr>
        <w:widowControl w:val="0"/>
        <w:spacing w:line="276" w:lineRule="auto"/>
        <w:ind w:firstLine="720"/>
        <w:jc w:val="right"/>
        <w:rPr>
          <w:bCs/>
          <w:color w:val="000000"/>
          <w:sz w:val="20"/>
          <w:szCs w:val="20"/>
          <w:lang w:val="sr-Cyrl-CS" w:eastAsia="en-US"/>
        </w:rPr>
      </w:pPr>
      <w:r w:rsidRPr="00A92117">
        <w:rPr>
          <w:b/>
          <w:color w:val="000000"/>
          <w:sz w:val="20"/>
          <w:szCs w:val="20"/>
          <w:lang w:val="sr-Cyrl-CS" w:eastAsia="en-US"/>
        </w:rPr>
        <w:t xml:space="preserve">                                                                                                                                                  </w:t>
      </w:r>
      <w:r w:rsidRPr="00A92117">
        <w:rPr>
          <w:bCs/>
          <w:color w:val="000000"/>
          <w:sz w:val="20"/>
          <w:szCs w:val="20"/>
          <w:lang w:val="sr-Cyrl-CS" w:eastAsia="en-US"/>
        </w:rPr>
        <w:t>Момчило Митровић</w:t>
      </w:r>
    </w:p>
    <w:p w14:paraId="6D983338" w14:textId="2B6E3FBF" w:rsidR="00B43284" w:rsidRDefault="00B43284" w:rsidP="00A92117">
      <w:pPr>
        <w:widowControl w:val="0"/>
        <w:spacing w:line="276" w:lineRule="auto"/>
        <w:ind w:firstLine="720"/>
        <w:jc w:val="right"/>
        <w:rPr>
          <w:bCs/>
          <w:color w:val="000000"/>
          <w:sz w:val="20"/>
          <w:szCs w:val="20"/>
          <w:lang w:val="sr-Cyrl-CS" w:eastAsia="en-US"/>
        </w:rPr>
      </w:pPr>
    </w:p>
    <w:p w14:paraId="3F90503D" w14:textId="1E630370" w:rsidR="00B43284" w:rsidRDefault="00B43284" w:rsidP="00A92117">
      <w:pPr>
        <w:widowControl w:val="0"/>
        <w:spacing w:line="276" w:lineRule="auto"/>
        <w:ind w:firstLine="720"/>
        <w:jc w:val="right"/>
        <w:rPr>
          <w:bCs/>
          <w:color w:val="000000"/>
          <w:sz w:val="20"/>
          <w:szCs w:val="20"/>
          <w:lang w:val="sr-Cyrl-CS" w:eastAsia="en-US"/>
        </w:rPr>
      </w:pPr>
    </w:p>
    <w:p w14:paraId="578799E8" w14:textId="0828384B" w:rsidR="00B43284" w:rsidRDefault="00B43284" w:rsidP="005C2540">
      <w:pPr>
        <w:widowControl w:val="0"/>
        <w:spacing w:line="276" w:lineRule="auto"/>
        <w:ind w:firstLine="720"/>
        <w:rPr>
          <w:bCs/>
          <w:color w:val="000000"/>
          <w:sz w:val="20"/>
          <w:szCs w:val="20"/>
          <w:lang w:val="sr-Cyrl-CS" w:eastAsia="en-US"/>
        </w:rPr>
      </w:pPr>
    </w:p>
    <w:p w14:paraId="0A045504" w14:textId="7B728C83" w:rsidR="00B43284" w:rsidRDefault="00B43284" w:rsidP="00B43284">
      <w:pPr>
        <w:widowControl w:val="0"/>
        <w:spacing w:line="276" w:lineRule="auto"/>
        <w:ind w:firstLine="720"/>
        <w:rPr>
          <w:bCs/>
          <w:color w:val="000000"/>
          <w:sz w:val="20"/>
          <w:szCs w:val="20"/>
          <w:lang w:val="sr-Cyrl-CS" w:eastAsia="en-US"/>
        </w:rPr>
      </w:pPr>
    </w:p>
    <w:p w14:paraId="7485801D" w14:textId="4090C28F" w:rsidR="00B43284" w:rsidRDefault="00B43284" w:rsidP="00B43284">
      <w:pPr>
        <w:widowControl w:val="0"/>
        <w:spacing w:line="276" w:lineRule="auto"/>
        <w:ind w:firstLine="720"/>
        <w:rPr>
          <w:bCs/>
          <w:color w:val="000000"/>
          <w:sz w:val="20"/>
          <w:szCs w:val="20"/>
          <w:lang w:val="sr-Cyrl-CS" w:eastAsia="en-US"/>
        </w:rPr>
      </w:pPr>
    </w:p>
    <w:p w14:paraId="0C84C2B1" w14:textId="5C2DB280" w:rsidR="00B43284" w:rsidRDefault="00B43284" w:rsidP="00B43284">
      <w:pPr>
        <w:widowControl w:val="0"/>
        <w:spacing w:line="276" w:lineRule="auto"/>
        <w:ind w:firstLine="720"/>
        <w:rPr>
          <w:bCs/>
          <w:color w:val="000000"/>
          <w:sz w:val="20"/>
          <w:szCs w:val="20"/>
          <w:lang w:val="sr-Cyrl-CS" w:eastAsia="en-US"/>
        </w:rPr>
      </w:pPr>
    </w:p>
    <w:p w14:paraId="6025CD29" w14:textId="253C96FB" w:rsidR="00B43284" w:rsidRDefault="00B43284" w:rsidP="00B43284">
      <w:pPr>
        <w:widowControl w:val="0"/>
        <w:spacing w:line="276" w:lineRule="auto"/>
        <w:ind w:firstLine="720"/>
        <w:rPr>
          <w:bCs/>
          <w:color w:val="000000"/>
          <w:sz w:val="20"/>
          <w:szCs w:val="20"/>
          <w:lang w:val="sr-Cyrl-CS" w:eastAsia="en-US"/>
        </w:rPr>
      </w:pPr>
    </w:p>
    <w:p w14:paraId="0ADC393E" w14:textId="3D8CC43C" w:rsidR="00B43284" w:rsidRDefault="00B43284" w:rsidP="00B43284">
      <w:pPr>
        <w:widowControl w:val="0"/>
        <w:spacing w:line="276" w:lineRule="auto"/>
        <w:ind w:firstLine="720"/>
        <w:rPr>
          <w:bCs/>
          <w:color w:val="000000"/>
          <w:sz w:val="20"/>
          <w:szCs w:val="20"/>
          <w:lang w:val="sr-Cyrl-CS" w:eastAsia="en-US"/>
        </w:rPr>
      </w:pPr>
    </w:p>
    <w:p w14:paraId="5C5111EB" w14:textId="3F0916A1" w:rsidR="00B43284" w:rsidRDefault="00B43284" w:rsidP="00B43284">
      <w:pPr>
        <w:widowControl w:val="0"/>
        <w:spacing w:line="276" w:lineRule="auto"/>
        <w:ind w:firstLine="720"/>
        <w:rPr>
          <w:bCs/>
          <w:color w:val="000000"/>
          <w:sz w:val="20"/>
          <w:szCs w:val="20"/>
          <w:lang w:val="sr-Cyrl-CS" w:eastAsia="en-US"/>
        </w:rPr>
      </w:pPr>
    </w:p>
    <w:p w14:paraId="1ABE49ED" w14:textId="5AB5F089" w:rsidR="00B43284" w:rsidRPr="00B43284" w:rsidRDefault="00914DC9" w:rsidP="00B43284">
      <w:pPr>
        <w:autoSpaceDE w:val="0"/>
        <w:autoSpaceDN w:val="0"/>
        <w:adjustRightInd w:val="0"/>
        <w:spacing w:line="276" w:lineRule="auto"/>
        <w:jc w:val="right"/>
        <w:rPr>
          <w:rFonts w:eastAsia="Calibri"/>
          <w:color w:val="000000"/>
          <w:lang w:val="sr-Cyrl-RS" w:eastAsia="en-US"/>
        </w:rPr>
      </w:pPr>
      <w:r>
        <w:rPr>
          <w:noProof/>
          <w:color w:val="FF0000"/>
          <w:sz w:val="20"/>
          <w:szCs w:val="20"/>
        </w:rPr>
        <w:lastRenderedPageBreak/>
        <mc:AlternateContent>
          <mc:Choice Requires="wps">
            <w:drawing>
              <wp:anchor distT="0" distB="0" distL="114300" distR="114300" simplePos="0" relativeHeight="251672576" behindDoc="0" locked="0" layoutInCell="1" allowOverlap="1" wp14:anchorId="4DAF0289" wp14:editId="6662D9F8">
                <wp:simplePos x="0" y="0"/>
                <wp:positionH relativeFrom="column">
                  <wp:posOffset>2076450</wp:posOffset>
                </wp:positionH>
                <wp:positionV relativeFrom="paragraph">
                  <wp:posOffset>-272415</wp:posOffset>
                </wp:positionV>
                <wp:extent cx="2286000" cy="0"/>
                <wp:effectExtent l="17145" t="12700" r="11430" b="15875"/>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AD51" id="Line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1.45pt" to="34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" strokecolor="#339" strokeweight="1.25pt"/>
            </w:pict>
          </mc:Fallback>
        </mc:AlternateContent>
      </w:r>
      <w:r w:rsidR="00B43284" w:rsidRPr="00B43284">
        <w:rPr>
          <w:rFonts w:eastAsia="Calibri"/>
          <w:color w:val="000000"/>
          <w:lang w:val="sr-Cyrl-RS" w:eastAsia="en-US"/>
        </w:rPr>
        <w:t xml:space="preserve">Образац бр.1 </w:t>
      </w:r>
    </w:p>
    <w:p w14:paraId="1126B709" w14:textId="77777777" w:rsidR="00B43284" w:rsidRPr="00B43284" w:rsidRDefault="00B43284" w:rsidP="00B43284">
      <w:pPr>
        <w:autoSpaceDE w:val="0"/>
        <w:autoSpaceDN w:val="0"/>
        <w:adjustRightInd w:val="0"/>
        <w:spacing w:line="276" w:lineRule="auto"/>
        <w:rPr>
          <w:rFonts w:eastAsia="Calibri"/>
          <w:b/>
          <w:bCs/>
          <w:color w:val="000000"/>
          <w:lang w:val="sr-Cyrl-RS" w:eastAsia="en-US"/>
        </w:rPr>
      </w:pPr>
    </w:p>
    <w:p w14:paraId="154885A6" w14:textId="77777777" w:rsidR="00B43284" w:rsidRPr="00B43284" w:rsidRDefault="00B43284" w:rsidP="00B43284">
      <w:pPr>
        <w:autoSpaceDE w:val="0"/>
        <w:autoSpaceDN w:val="0"/>
        <w:adjustRightInd w:val="0"/>
        <w:spacing w:line="276" w:lineRule="auto"/>
        <w:jc w:val="center"/>
        <w:rPr>
          <w:rFonts w:eastAsia="Calibri"/>
          <w:b/>
          <w:bCs/>
          <w:color w:val="000000"/>
          <w:lang w:val="sr-Cyrl-RS" w:eastAsia="en-US"/>
        </w:rPr>
      </w:pPr>
      <w:r w:rsidRPr="00B43284">
        <w:rPr>
          <w:rFonts w:eastAsia="Calibri"/>
          <w:color w:val="000000"/>
          <w:lang w:val="sr-Cyrl-RS" w:eastAsia="en-US"/>
        </w:rPr>
        <w:t>Комисији за утврђивање основ</w:t>
      </w:r>
      <w:r w:rsidRPr="00B43284">
        <w:rPr>
          <w:rFonts w:eastAsia="Calibri"/>
          <w:color w:val="000000"/>
          <w:lang w:val="sr-Latn-RS" w:eastAsia="en-US"/>
        </w:rPr>
        <w:t>a</w:t>
      </w:r>
      <w:r w:rsidRPr="00B43284">
        <w:rPr>
          <w:rFonts w:eastAsia="Calibri"/>
          <w:color w:val="000000"/>
          <w:lang w:val="sr-Cyrl-RS" w:eastAsia="en-US"/>
        </w:rPr>
        <w:t xml:space="preserve"> и висине накнаде штете настале услед уједа напуштених паса и мачака и поступање по захтевима грађана</w:t>
      </w:r>
    </w:p>
    <w:p w14:paraId="1A3BFFAF" w14:textId="77777777" w:rsidR="00B43284" w:rsidRPr="00B43284" w:rsidRDefault="00B43284" w:rsidP="00B43284">
      <w:pPr>
        <w:autoSpaceDE w:val="0"/>
        <w:autoSpaceDN w:val="0"/>
        <w:adjustRightInd w:val="0"/>
        <w:spacing w:line="276" w:lineRule="auto"/>
        <w:jc w:val="center"/>
        <w:rPr>
          <w:rFonts w:eastAsia="Calibri"/>
          <w:b/>
          <w:bCs/>
          <w:color w:val="000000"/>
          <w:lang w:val="sr-Cyrl-RS" w:eastAsia="en-US"/>
        </w:rPr>
      </w:pPr>
    </w:p>
    <w:p w14:paraId="0ACC8FE7" w14:textId="77777777" w:rsidR="00B43284" w:rsidRPr="00B43284" w:rsidRDefault="00B43284" w:rsidP="00B43284">
      <w:pPr>
        <w:autoSpaceDE w:val="0"/>
        <w:autoSpaceDN w:val="0"/>
        <w:adjustRightInd w:val="0"/>
        <w:spacing w:line="276" w:lineRule="auto"/>
        <w:jc w:val="center"/>
        <w:rPr>
          <w:rFonts w:eastAsia="Calibri"/>
          <w:color w:val="000000"/>
          <w:lang w:val="sr-Cyrl-RS" w:eastAsia="en-US"/>
        </w:rPr>
      </w:pPr>
      <w:bookmarkStart w:id="39" w:name="_Hlk91745292"/>
      <w:r w:rsidRPr="00B43284">
        <w:rPr>
          <w:rFonts w:eastAsia="Calibri"/>
          <w:b/>
          <w:bCs/>
          <w:color w:val="000000"/>
          <w:lang w:val="sr-Cyrl-RS" w:eastAsia="en-US"/>
        </w:rPr>
        <w:t>ЗАХТЕВ</w:t>
      </w:r>
    </w:p>
    <w:p w14:paraId="64B954A7" w14:textId="77777777" w:rsidR="00B43284" w:rsidRPr="00B43284" w:rsidRDefault="00B43284" w:rsidP="00B43284">
      <w:pPr>
        <w:autoSpaceDE w:val="0"/>
        <w:autoSpaceDN w:val="0"/>
        <w:adjustRightInd w:val="0"/>
        <w:spacing w:line="276" w:lineRule="auto"/>
        <w:jc w:val="center"/>
        <w:rPr>
          <w:rFonts w:eastAsia="Calibri"/>
          <w:color w:val="000000"/>
          <w:lang w:val="sr-Cyrl-RS" w:eastAsia="en-US"/>
        </w:rPr>
      </w:pPr>
      <w:r w:rsidRPr="00B43284">
        <w:rPr>
          <w:rFonts w:eastAsia="Calibri"/>
          <w:b/>
          <w:bCs/>
          <w:color w:val="000000"/>
          <w:lang w:val="sr-Cyrl-RS" w:eastAsia="en-US"/>
        </w:rPr>
        <w:t>ЗА НАКНАДУ ШТЕТЕ</w:t>
      </w:r>
    </w:p>
    <w:p w14:paraId="34F16C4D" w14:textId="77777777" w:rsidR="00B43284" w:rsidRPr="00B43284" w:rsidRDefault="00B43284" w:rsidP="00B43284">
      <w:pPr>
        <w:autoSpaceDE w:val="0"/>
        <w:autoSpaceDN w:val="0"/>
        <w:adjustRightInd w:val="0"/>
        <w:spacing w:line="276" w:lineRule="auto"/>
        <w:jc w:val="center"/>
        <w:rPr>
          <w:rFonts w:eastAsia="Calibri"/>
          <w:color w:val="000000"/>
          <w:lang w:val="sr-Cyrl-RS" w:eastAsia="en-US"/>
        </w:rPr>
      </w:pPr>
      <w:r w:rsidRPr="00B43284">
        <w:rPr>
          <w:rFonts w:eastAsia="Calibri"/>
          <w:b/>
          <w:bCs/>
          <w:color w:val="000000"/>
          <w:lang w:val="sr-Cyrl-RS" w:eastAsia="en-US"/>
        </w:rPr>
        <w:t>НАСТАЛЕ УСЛЕД УЈЕДА НАПУШТЕНИХ ПАСА ИЛИ МАЧАКА</w:t>
      </w:r>
      <w:bookmarkEnd w:id="39"/>
    </w:p>
    <w:p w14:paraId="2CD49373" w14:textId="77777777" w:rsidR="00B43284" w:rsidRPr="00B43284" w:rsidRDefault="00B43284" w:rsidP="00B43284">
      <w:pPr>
        <w:autoSpaceDE w:val="0"/>
        <w:autoSpaceDN w:val="0"/>
        <w:adjustRightInd w:val="0"/>
        <w:spacing w:line="276" w:lineRule="auto"/>
        <w:rPr>
          <w:rFonts w:eastAsia="Calibri"/>
          <w:b/>
          <w:bCs/>
          <w:color w:val="000000"/>
          <w:lang w:val="sr-Cyrl-RS" w:eastAsia="en-US"/>
        </w:rPr>
      </w:pPr>
    </w:p>
    <w:p w14:paraId="72297592" w14:textId="77777777" w:rsidR="00B43284" w:rsidRPr="00B43284" w:rsidRDefault="00B43284" w:rsidP="00B43284">
      <w:pPr>
        <w:autoSpaceDE w:val="0"/>
        <w:autoSpaceDN w:val="0"/>
        <w:adjustRightInd w:val="0"/>
        <w:spacing w:line="276" w:lineRule="auto"/>
        <w:rPr>
          <w:rFonts w:eastAsia="Calibri"/>
          <w:color w:val="000000"/>
          <w:lang w:val="sr-Cyrl-RS" w:eastAsia="en-US"/>
        </w:rPr>
      </w:pPr>
    </w:p>
    <w:p w14:paraId="3B90573A"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xml:space="preserve">Дана ___________ 20__. године, у __________________________, у улици _________________________ претрпео/ла сам, односно моје малолетно дете _______________________________ је претрпело штету услед уједа напуштеног пса или мачке _______________________________________________________________________. </w:t>
      </w:r>
    </w:p>
    <w:p w14:paraId="2B6F2935"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xml:space="preserve">                                                           (опис пса или мачке)</w:t>
      </w:r>
    </w:p>
    <w:p w14:paraId="628CA7A0"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xml:space="preserve"> </w:t>
      </w:r>
    </w:p>
    <w:p w14:paraId="49078901"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b/>
          <w:bCs/>
          <w:color w:val="000000"/>
          <w:lang w:val="sr-Cyrl-RS" w:eastAsia="en-US"/>
        </w:rPr>
        <w:t xml:space="preserve">Опис догађаја: </w:t>
      </w:r>
    </w:p>
    <w:p w14:paraId="411FCA13"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color w:val="000000"/>
          <w:lang w:val="sr-Cyrl-RS"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B980527" w14:textId="77777777" w:rsidR="00B43284" w:rsidRPr="00B43284" w:rsidRDefault="00B43284" w:rsidP="00B43284">
      <w:pPr>
        <w:autoSpaceDE w:val="0"/>
        <w:autoSpaceDN w:val="0"/>
        <w:adjustRightInd w:val="0"/>
        <w:spacing w:line="276" w:lineRule="auto"/>
        <w:rPr>
          <w:rFonts w:eastAsia="Calibri"/>
          <w:color w:val="000000"/>
          <w:lang w:val="sr-Cyrl-RS" w:eastAsia="en-US"/>
        </w:rPr>
      </w:pPr>
    </w:p>
    <w:p w14:paraId="120AA999"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b/>
          <w:bCs/>
          <w:color w:val="000000"/>
          <w:lang w:val="sr-Cyrl-RS" w:eastAsia="en-US"/>
        </w:rPr>
        <w:t xml:space="preserve">Опис повреде: </w:t>
      </w:r>
    </w:p>
    <w:p w14:paraId="3E1912F2"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color w:val="000000"/>
          <w:lang w:val="sr-Cyrl-RS"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F8A8E0" w14:textId="77777777" w:rsidR="00B43284" w:rsidRPr="00B43284" w:rsidRDefault="00B43284" w:rsidP="00B43284">
      <w:pPr>
        <w:autoSpaceDE w:val="0"/>
        <w:autoSpaceDN w:val="0"/>
        <w:adjustRightInd w:val="0"/>
        <w:spacing w:line="276" w:lineRule="auto"/>
        <w:rPr>
          <w:rFonts w:eastAsia="Calibri"/>
          <w:color w:val="000000"/>
          <w:lang w:val="sr-Cyrl-RS" w:eastAsia="en-US"/>
        </w:rPr>
      </w:pPr>
    </w:p>
    <w:p w14:paraId="787386D8" w14:textId="77777777" w:rsidR="00B43284" w:rsidRPr="00B43284" w:rsidRDefault="00B43284" w:rsidP="00B43284">
      <w:pPr>
        <w:autoSpaceDE w:val="0"/>
        <w:autoSpaceDN w:val="0"/>
        <w:adjustRightInd w:val="0"/>
        <w:spacing w:line="276" w:lineRule="auto"/>
        <w:ind w:firstLine="708"/>
        <w:jc w:val="both"/>
        <w:rPr>
          <w:rFonts w:eastAsia="Calibri"/>
          <w:color w:val="000000"/>
          <w:lang w:val="sr-Cyrl-RS" w:eastAsia="en-US"/>
        </w:rPr>
      </w:pPr>
      <w:r w:rsidRPr="00B43284">
        <w:rPr>
          <w:rFonts w:eastAsia="Calibri"/>
          <w:color w:val="000000"/>
          <w:lang w:val="sr-Cyrl-RS" w:eastAsia="en-US"/>
        </w:rPr>
        <w:t xml:space="preserve">На име накнаде настале штете потражујем новчани износ у висини од ___________ динара, који треба уплатити на текући рачун број _____________________________ </w:t>
      </w:r>
    </w:p>
    <w:p w14:paraId="0308F4C6"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xml:space="preserve">који се води код ___________________________________ банке. </w:t>
      </w:r>
    </w:p>
    <w:p w14:paraId="09A2FD6A"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p>
    <w:p w14:paraId="4CE088CD"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color w:val="000000"/>
          <w:lang w:val="sr-Cyrl-RS" w:eastAsia="en-US"/>
        </w:rPr>
        <w:t xml:space="preserve">Уз Захтев прилажем: </w:t>
      </w:r>
    </w:p>
    <w:p w14:paraId="5CED0145"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r w:rsidRPr="00B43284">
        <w:rPr>
          <w:rFonts w:eastAsia="Calibri"/>
          <w:color w:val="000000"/>
          <w:lang w:val="sr-Cyrl-RS" w:eastAsia="en-US"/>
        </w:rPr>
        <w:t xml:space="preserve">- фотокопију личне карте (за малолетно дете и извод из матичне књиге рођених), </w:t>
      </w:r>
    </w:p>
    <w:p w14:paraId="0B5698B3"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r w:rsidRPr="00B43284">
        <w:rPr>
          <w:rFonts w:eastAsia="Calibri"/>
          <w:color w:val="000000"/>
          <w:lang w:val="sr-Cyrl-RS" w:eastAsia="en-US"/>
        </w:rPr>
        <w:t xml:space="preserve">- комплетну медицинску документацију, на прописаним обрасцима, која се односи на лечење (извештај надлежне здравствене установе примарне заштите, извештај лекара специјалисте, института и сл.), </w:t>
      </w:r>
    </w:p>
    <w:p w14:paraId="142CBC55"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r w:rsidRPr="00B43284">
        <w:rPr>
          <w:rFonts w:eastAsia="Calibri"/>
          <w:color w:val="000000"/>
          <w:lang w:val="sr-Cyrl-RS" w:eastAsia="en-US"/>
        </w:rPr>
        <w:t>- извештај Полицијске станице</w:t>
      </w:r>
      <w:r w:rsidRPr="00B43284">
        <w:rPr>
          <w:rFonts w:eastAsia="Calibri"/>
          <w:color w:val="000000"/>
          <w:lang w:val="sr-Latn-RS" w:eastAsia="en-US"/>
        </w:rPr>
        <w:t xml:space="preserve">, </w:t>
      </w:r>
      <w:r w:rsidRPr="00B43284">
        <w:rPr>
          <w:rFonts w:eastAsia="Calibri"/>
          <w:color w:val="000000"/>
          <w:lang w:val="sr-Cyrl-RS" w:eastAsia="en-US"/>
        </w:rPr>
        <w:t xml:space="preserve">уколико исти поседује, </w:t>
      </w:r>
    </w:p>
    <w:p w14:paraId="1341D04A"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r w:rsidRPr="00B43284">
        <w:rPr>
          <w:rFonts w:eastAsia="Calibri"/>
          <w:color w:val="000000"/>
          <w:lang w:val="sr-Cyrl-RS" w:eastAsia="en-US"/>
        </w:rPr>
        <w:t xml:space="preserve">- копију картице текућег рачуна, </w:t>
      </w:r>
    </w:p>
    <w:p w14:paraId="5EE05E54"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r w:rsidRPr="00B43284">
        <w:rPr>
          <w:rFonts w:eastAsia="Calibri"/>
          <w:color w:val="000000"/>
          <w:lang w:val="sr-Cyrl-RS" w:eastAsia="en-US"/>
        </w:rPr>
        <w:t xml:space="preserve">- фотографије свеже настале ране, уколико исту поседује, </w:t>
      </w:r>
    </w:p>
    <w:p w14:paraId="608FA63D"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друге доказе који су од значаја за решавање захтева:</w:t>
      </w:r>
    </w:p>
    <w:p w14:paraId="01E95751"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color w:val="000000"/>
          <w:lang w:val="sr-Cyrl-RS" w:eastAsia="en-US"/>
        </w:rPr>
        <w:lastRenderedPageBreak/>
        <w:t xml:space="preserve">_______________________________________________________________. </w:t>
      </w:r>
    </w:p>
    <w:p w14:paraId="52A5AE5E" w14:textId="603A2B7C"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b/>
          <w:bCs/>
          <w:color w:val="000000"/>
          <w:lang w:val="sr-Cyrl-RS" w:eastAsia="en-US"/>
        </w:rPr>
        <w:t xml:space="preserve">Да ли постоје сведоци догађаја: </w:t>
      </w:r>
      <w:r w:rsidRPr="00B43284">
        <w:rPr>
          <w:rFonts w:eastAsia="Calibri"/>
          <w:color w:val="000000"/>
          <w:lang w:val="sr-Cyrl-RS" w:eastAsia="en-US"/>
        </w:rPr>
        <w:t xml:space="preserve">(заокружити) </w:t>
      </w:r>
    </w:p>
    <w:p w14:paraId="391F1D4C" w14:textId="3001114C" w:rsidR="00B43284" w:rsidRPr="00B43284" w:rsidRDefault="00B43284" w:rsidP="00B43284">
      <w:pPr>
        <w:spacing w:after="160" w:line="259" w:lineRule="auto"/>
        <w:rPr>
          <w:rFonts w:ascii="Calibri" w:eastAsia="Calibri" w:hAnsi="Calibri" w:cs="Arial"/>
          <w:sz w:val="22"/>
          <w:szCs w:val="22"/>
          <w:lang w:val="sr-Cyrl-RS" w:eastAsia="en-US"/>
        </w:rPr>
      </w:pPr>
    </w:p>
    <w:p w14:paraId="79B3BB95" w14:textId="07498A3A" w:rsidR="00B43284" w:rsidRPr="00B43284" w:rsidRDefault="00B43284" w:rsidP="00B43284">
      <w:pPr>
        <w:spacing w:after="160" w:line="259" w:lineRule="auto"/>
        <w:rPr>
          <w:rFonts w:eastAsia="Calibri"/>
          <w:lang w:val="sr-Cyrl-RS" w:eastAsia="en-US"/>
        </w:rPr>
      </w:pPr>
      <w:r w:rsidRPr="00B43284">
        <w:rPr>
          <w:rFonts w:eastAsia="Calibri"/>
          <w:lang w:val="sr-Cyrl-RS" w:eastAsia="en-US"/>
        </w:rPr>
        <w:t xml:space="preserve">                      ДА              НЕ</w:t>
      </w:r>
    </w:p>
    <w:p w14:paraId="76694A18" w14:textId="4A369DC1" w:rsidR="00B43284" w:rsidRPr="00B43284" w:rsidRDefault="00B43284" w:rsidP="00B43284">
      <w:pPr>
        <w:spacing w:after="160" w:line="259" w:lineRule="auto"/>
        <w:rPr>
          <w:rFonts w:eastAsia="Calibri"/>
          <w:lang w:val="sr-Cyrl-RS" w:eastAsia="en-US"/>
        </w:rPr>
      </w:pPr>
      <w:r w:rsidRPr="00B43284">
        <w:rPr>
          <w:rFonts w:eastAsia="Calibri"/>
          <w:lang w:val="sr-Cyrl-RS" w:eastAsia="en-US"/>
        </w:rPr>
        <w:t>Подаци о евентуалним сведоцима догађаја:</w:t>
      </w:r>
    </w:p>
    <w:p w14:paraId="404C6664"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1. ___________________________________________, _____________________ </w:t>
      </w:r>
    </w:p>
    <w:p w14:paraId="4E00E4EA" w14:textId="213E90C7" w:rsidR="00B43284" w:rsidRPr="00B43284" w:rsidRDefault="00B43284" w:rsidP="00B43284">
      <w:pPr>
        <w:autoSpaceDE w:val="0"/>
        <w:autoSpaceDN w:val="0"/>
        <w:adjustRightInd w:val="0"/>
        <w:spacing w:line="276" w:lineRule="auto"/>
        <w:rPr>
          <w:rFonts w:eastAsia="Calibri"/>
          <w:lang w:val="sr-Cyrl-RS" w:eastAsia="en-US"/>
        </w:rPr>
      </w:pPr>
    </w:p>
    <w:p w14:paraId="135AD601" w14:textId="1BBCBC96"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(име и презиме сведока) ЈМБГ </w:t>
      </w:r>
    </w:p>
    <w:p w14:paraId="1ED0948B"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___________________________________________, _____________________ </w:t>
      </w:r>
    </w:p>
    <w:p w14:paraId="42DF6A78" w14:textId="4E92397E"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(адреса) (број личне карте) </w:t>
      </w:r>
    </w:p>
    <w:p w14:paraId="10044C7F" w14:textId="270BFBBA"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2. ___________________________________________, _____________________ </w:t>
      </w:r>
    </w:p>
    <w:p w14:paraId="0FF761E2" w14:textId="716B5D5A" w:rsidR="00B43284" w:rsidRPr="00B43284" w:rsidRDefault="00B43284" w:rsidP="00B43284">
      <w:pPr>
        <w:autoSpaceDE w:val="0"/>
        <w:autoSpaceDN w:val="0"/>
        <w:adjustRightInd w:val="0"/>
        <w:spacing w:line="276" w:lineRule="auto"/>
        <w:rPr>
          <w:rFonts w:eastAsia="Calibri"/>
          <w:lang w:val="sr-Cyrl-RS" w:eastAsia="en-US"/>
        </w:rPr>
      </w:pPr>
    </w:p>
    <w:p w14:paraId="2072C1FE" w14:textId="39D0A9D9"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(име и презиме сведока) ЈМБГ </w:t>
      </w:r>
    </w:p>
    <w:p w14:paraId="6D88EB29" w14:textId="56025DDF"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___________________________________________, _____________________ </w:t>
      </w:r>
    </w:p>
    <w:p w14:paraId="38B28572" w14:textId="4914BCB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(адреса) (број личне карте) </w:t>
      </w:r>
    </w:p>
    <w:p w14:paraId="33B64281" w14:textId="61E96E3E"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Изјаве сведока: </w:t>
      </w:r>
    </w:p>
    <w:p w14:paraId="72220B67" w14:textId="1D385B2F"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F1C65A2" w14:textId="470DD5D5" w:rsidR="00B43284" w:rsidRPr="00B43284" w:rsidRDefault="00B43284" w:rsidP="00B43284">
      <w:pPr>
        <w:autoSpaceDE w:val="0"/>
        <w:autoSpaceDN w:val="0"/>
        <w:adjustRightInd w:val="0"/>
        <w:spacing w:line="276" w:lineRule="auto"/>
        <w:rPr>
          <w:rFonts w:eastAsia="Calibri"/>
          <w:lang w:val="sr-Cyrl-RS" w:eastAsia="en-US"/>
        </w:rPr>
      </w:pPr>
    </w:p>
    <w:p w14:paraId="1F73AB08" w14:textId="673ECB6A"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BB56E44" w14:textId="7A6267EA" w:rsidR="00B43284" w:rsidRPr="00B43284" w:rsidRDefault="00B43284" w:rsidP="00B43284">
      <w:pPr>
        <w:autoSpaceDE w:val="0"/>
        <w:autoSpaceDN w:val="0"/>
        <w:adjustRightInd w:val="0"/>
        <w:spacing w:line="276" w:lineRule="auto"/>
        <w:rPr>
          <w:rFonts w:eastAsia="Calibri"/>
          <w:lang w:val="sr-Cyrl-RS" w:eastAsia="en-US"/>
        </w:rPr>
      </w:pPr>
    </w:p>
    <w:p w14:paraId="6A53F36D" w14:textId="33E07DC2"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У Ивањици, </w:t>
      </w:r>
    </w:p>
    <w:p w14:paraId="31AE9CCD" w14:textId="2F4D8818"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 20__. године </w:t>
      </w:r>
    </w:p>
    <w:p w14:paraId="12C23626"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b/>
          <w:bCs/>
          <w:lang w:val="sr-Cyrl-RS" w:eastAsia="en-US"/>
        </w:rPr>
        <w:t xml:space="preserve">Подносилац Захтева </w:t>
      </w:r>
    </w:p>
    <w:p w14:paraId="3FA402D5"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_________________________________ </w:t>
      </w:r>
    </w:p>
    <w:p w14:paraId="120D739B"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(име и презиме) </w:t>
      </w:r>
    </w:p>
    <w:p w14:paraId="2918CD10"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Адреса: </w:t>
      </w:r>
      <w:r w:rsidRPr="00B43284">
        <w:rPr>
          <w:rFonts w:eastAsia="Calibri"/>
          <w:b/>
          <w:bCs/>
          <w:lang w:val="sr-Cyrl-RS" w:eastAsia="en-US"/>
        </w:rPr>
        <w:t xml:space="preserve">___________________________ </w:t>
      </w:r>
    </w:p>
    <w:p w14:paraId="377FAACA" w14:textId="77777777" w:rsidR="00B43284" w:rsidRPr="00B43284" w:rsidRDefault="00B43284" w:rsidP="00B43284">
      <w:pPr>
        <w:autoSpaceDE w:val="0"/>
        <w:autoSpaceDN w:val="0"/>
        <w:adjustRightInd w:val="0"/>
        <w:spacing w:line="276" w:lineRule="auto"/>
        <w:jc w:val="right"/>
        <w:rPr>
          <w:rFonts w:eastAsia="Calibri"/>
          <w:lang w:val="sr-Cyrl-RS" w:eastAsia="en-US"/>
        </w:rPr>
      </w:pPr>
      <w:proofErr w:type="spellStart"/>
      <w:r w:rsidRPr="00B43284">
        <w:rPr>
          <w:rFonts w:eastAsia="Calibri"/>
          <w:lang w:val="sr-Cyrl-RS" w:eastAsia="en-US"/>
        </w:rPr>
        <w:t>Лк</w:t>
      </w:r>
      <w:proofErr w:type="spellEnd"/>
      <w:r w:rsidRPr="00B43284">
        <w:rPr>
          <w:rFonts w:eastAsia="Calibri"/>
          <w:lang w:val="sr-Cyrl-RS" w:eastAsia="en-US"/>
        </w:rPr>
        <w:t xml:space="preserve">. бр. </w:t>
      </w:r>
      <w:r w:rsidRPr="00B43284">
        <w:rPr>
          <w:rFonts w:eastAsia="Calibri"/>
          <w:b/>
          <w:bCs/>
          <w:lang w:val="sr-Cyrl-RS" w:eastAsia="en-US"/>
        </w:rPr>
        <w:t xml:space="preserve">____________ ПУ___________ </w:t>
      </w:r>
    </w:p>
    <w:p w14:paraId="37C7E844"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Контакт телефон</w:t>
      </w:r>
      <w:r w:rsidRPr="00B43284">
        <w:rPr>
          <w:rFonts w:eastAsia="Calibri"/>
          <w:b/>
          <w:bCs/>
          <w:lang w:val="sr-Cyrl-RS" w:eastAsia="en-US"/>
        </w:rPr>
        <w:t xml:space="preserve">: ___________________ </w:t>
      </w:r>
    </w:p>
    <w:p w14:paraId="0B264D3A" w14:textId="0CA44CC8"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__________________________________ </w:t>
      </w:r>
    </w:p>
    <w:p w14:paraId="576D5959" w14:textId="7E70232A" w:rsidR="00B43284" w:rsidRPr="00B43284" w:rsidRDefault="00914DC9" w:rsidP="00B43284">
      <w:pPr>
        <w:spacing w:after="160" w:line="276" w:lineRule="auto"/>
        <w:jc w:val="right"/>
        <w:rPr>
          <w:rFonts w:eastAsia="Calibri"/>
          <w:lang w:val="sr-Cyrl-RS" w:eastAsia="en-US"/>
        </w:rPr>
      </w:pPr>
      <w:r w:rsidRPr="00B43284">
        <w:rPr>
          <w:rFonts w:eastAsia="Calibri"/>
          <w:lang w:val="sr-Cyrl-RS" w:eastAsia="en-US"/>
        </w:rPr>
        <w:t xml:space="preserve"> </w:t>
      </w:r>
      <w:r w:rsidR="00B43284" w:rsidRPr="00B43284">
        <w:rPr>
          <w:rFonts w:eastAsia="Calibri"/>
          <w:lang w:val="sr-Cyrl-RS" w:eastAsia="en-US"/>
        </w:rPr>
        <w:t>(својеручни потпис)</w:t>
      </w:r>
    </w:p>
    <w:p w14:paraId="19099CC7" w14:textId="74603444" w:rsidR="00B43284" w:rsidRPr="00B43284" w:rsidRDefault="00B43284" w:rsidP="00B43284">
      <w:pPr>
        <w:spacing w:after="160" w:line="259" w:lineRule="auto"/>
        <w:rPr>
          <w:rFonts w:ascii="Calibri" w:eastAsia="Calibri" w:hAnsi="Calibri" w:cs="Arial"/>
          <w:sz w:val="22"/>
          <w:szCs w:val="22"/>
          <w:lang w:val="sr-Cyrl-RS" w:eastAsia="en-US"/>
        </w:rPr>
      </w:pPr>
    </w:p>
    <w:p w14:paraId="3C601803" w14:textId="2F01F13A" w:rsidR="00B43284" w:rsidRPr="00B43284" w:rsidRDefault="00914DC9" w:rsidP="00B43284">
      <w:pPr>
        <w:autoSpaceDE w:val="0"/>
        <w:autoSpaceDN w:val="0"/>
        <w:adjustRightInd w:val="0"/>
        <w:spacing w:line="276" w:lineRule="auto"/>
        <w:jc w:val="right"/>
        <w:rPr>
          <w:rFonts w:eastAsia="Calibri"/>
          <w:lang w:val="sr-Cyrl-RS" w:eastAsia="en-US"/>
        </w:rPr>
      </w:pPr>
      <w:r>
        <w:rPr>
          <w:noProof/>
          <w:color w:val="FF0000"/>
          <w:sz w:val="20"/>
          <w:szCs w:val="20"/>
        </w:rPr>
        <w:lastRenderedPageBreak/>
        <mc:AlternateContent>
          <mc:Choice Requires="wps">
            <w:drawing>
              <wp:anchor distT="0" distB="0" distL="114300" distR="114300" simplePos="0" relativeHeight="251674624" behindDoc="0" locked="0" layoutInCell="1" allowOverlap="1" wp14:anchorId="1F0EECE8" wp14:editId="44019CB6">
                <wp:simplePos x="0" y="0"/>
                <wp:positionH relativeFrom="column">
                  <wp:posOffset>1990725</wp:posOffset>
                </wp:positionH>
                <wp:positionV relativeFrom="paragraph">
                  <wp:posOffset>-192405</wp:posOffset>
                </wp:positionV>
                <wp:extent cx="2286000" cy="0"/>
                <wp:effectExtent l="17145" t="12700" r="11430" b="15875"/>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302B" id="Line 7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5.15pt" to="33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" strokecolor="#339" strokeweight="1.25pt"/>
            </w:pict>
          </mc:Fallback>
        </mc:AlternateContent>
      </w:r>
      <w:r w:rsidR="00B43284" w:rsidRPr="00B43284">
        <w:rPr>
          <w:rFonts w:eastAsia="Calibri"/>
          <w:lang w:val="sr-Cyrl-RS" w:eastAsia="en-US"/>
        </w:rPr>
        <w:t xml:space="preserve">Образац бр.2 </w:t>
      </w:r>
    </w:p>
    <w:p w14:paraId="4D85F0C6" w14:textId="40ADA3F8" w:rsidR="00B43284" w:rsidRPr="00B43284" w:rsidRDefault="00B43284" w:rsidP="00B43284">
      <w:pPr>
        <w:spacing w:after="160" w:line="259" w:lineRule="auto"/>
        <w:rPr>
          <w:rFonts w:ascii="Calibri" w:eastAsia="Calibri" w:hAnsi="Calibri" w:cs="Arial"/>
          <w:sz w:val="22"/>
          <w:szCs w:val="22"/>
          <w:lang w:val="sr-Cyrl-RS" w:eastAsia="en-US"/>
        </w:rPr>
      </w:pPr>
    </w:p>
    <w:p w14:paraId="2672B2EC" w14:textId="77777777" w:rsidR="00B43284" w:rsidRPr="00B43284" w:rsidRDefault="00B43284" w:rsidP="00B43284">
      <w:pPr>
        <w:spacing w:after="160" w:line="259" w:lineRule="auto"/>
        <w:jc w:val="center"/>
        <w:rPr>
          <w:rFonts w:eastAsia="Calibri"/>
          <w:lang w:val="sr-Cyrl-RS" w:eastAsia="en-US"/>
        </w:rPr>
      </w:pPr>
      <w:r w:rsidRPr="00B43284">
        <w:rPr>
          <w:rFonts w:eastAsia="Calibri"/>
          <w:lang w:val="sr-Cyrl-RS" w:eastAsia="en-US"/>
        </w:rPr>
        <w:t>Комисији за утврђивање основ</w:t>
      </w:r>
      <w:r w:rsidRPr="00B43284">
        <w:rPr>
          <w:rFonts w:eastAsia="Calibri"/>
          <w:lang w:val="sr-Latn-RS" w:eastAsia="en-US"/>
        </w:rPr>
        <w:t>a</w:t>
      </w:r>
      <w:r w:rsidRPr="00B43284">
        <w:rPr>
          <w:rFonts w:eastAsia="Calibri"/>
          <w:lang w:val="sr-Cyrl-RS" w:eastAsia="en-US"/>
        </w:rPr>
        <w:t xml:space="preserve"> и висине накнаде штете настале услед напада напуштених паса и покоља домаћих животиња и поступање по захтевима грађана</w:t>
      </w:r>
    </w:p>
    <w:p w14:paraId="1946DD28" w14:textId="77777777" w:rsidR="00B43284" w:rsidRPr="00B43284" w:rsidRDefault="00B43284" w:rsidP="00B43284">
      <w:pPr>
        <w:autoSpaceDE w:val="0"/>
        <w:autoSpaceDN w:val="0"/>
        <w:adjustRightInd w:val="0"/>
        <w:spacing w:line="276" w:lineRule="auto"/>
        <w:jc w:val="center"/>
        <w:rPr>
          <w:rFonts w:eastAsia="Calibri"/>
          <w:lang w:val="sr-Cyrl-RS" w:eastAsia="en-US"/>
        </w:rPr>
      </w:pPr>
      <w:r w:rsidRPr="00B43284">
        <w:rPr>
          <w:rFonts w:eastAsia="Calibri"/>
          <w:b/>
          <w:bCs/>
          <w:lang w:val="sr-Cyrl-RS" w:eastAsia="en-US"/>
        </w:rPr>
        <w:t>ЗАХТЕВ</w:t>
      </w:r>
    </w:p>
    <w:p w14:paraId="4E9EFDB4" w14:textId="77777777" w:rsidR="00B43284" w:rsidRPr="00B43284" w:rsidRDefault="00B43284" w:rsidP="00B43284">
      <w:pPr>
        <w:autoSpaceDE w:val="0"/>
        <w:autoSpaceDN w:val="0"/>
        <w:adjustRightInd w:val="0"/>
        <w:spacing w:line="276" w:lineRule="auto"/>
        <w:jc w:val="center"/>
        <w:rPr>
          <w:rFonts w:eastAsia="Calibri"/>
          <w:lang w:val="sr-Cyrl-RS" w:eastAsia="en-US"/>
        </w:rPr>
      </w:pPr>
      <w:r w:rsidRPr="00B43284">
        <w:rPr>
          <w:rFonts w:eastAsia="Calibri"/>
          <w:b/>
          <w:bCs/>
          <w:lang w:val="sr-Cyrl-RS" w:eastAsia="en-US"/>
        </w:rPr>
        <w:t>ЗА НАКНАДУ ШТЕТЕ</w:t>
      </w:r>
    </w:p>
    <w:p w14:paraId="4477C8BE" w14:textId="77777777" w:rsidR="00B43284" w:rsidRPr="00B43284" w:rsidRDefault="00B43284" w:rsidP="00B43284">
      <w:pPr>
        <w:autoSpaceDE w:val="0"/>
        <w:autoSpaceDN w:val="0"/>
        <w:adjustRightInd w:val="0"/>
        <w:spacing w:line="276" w:lineRule="auto"/>
        <w:jc w:val="center"/>
        <w:rPr>
          <w:rFonts w:eastAsia="Calibri"/>
          <w:lang w:val="sr-Cyrl-RS" w:eastAsia="en-US"/>
        </w:rPr>
      </w:pPr>
      <w:r w:rsidRPr="00B43284">
        <w:rPr>
          <w:rFonts w:eastAsia="Calibri"/>
          <w:b/>
          <w:bCs/>
          <w:lang w:val="sr-Cyrl-RS" w:eastAsia="en-US"/>
        </w:rPr>
        <w:t>НАСТАЛЕ УСЛЕД НАПАДА НАПУШТЕНИХ ПАСА</w:t>
      </w:r>
      <w:r w:rsidRPr="00B43284">
        <w:rPr>
          <w:rFonts w:eastAsia="Calibri"/>
          <w:b/>
          <w:bCs/>
          <w:lang w:val="sr-Latn-RS" w:eastAsia="en-US"/>
        </w:rPr>
        <w:t xml:space="preserve"> </w:t>
      </w:r>
      <w:r w:rsidRPr="00B43284">
        <w:rPr>
          <w:rFonts w:eastAsia="Calibri"/>
          <w:b/>
          <w:bCs/>
          <w:lang w:val="sr-Cyrl-RS" w:eastAsia="en-US"/>
        </w:rPr>
        <w:t>И МАЧАКА И</w:t>
      </w:r>
    </w:p>
    <w:p w14:paraId="425CFF82" w14:textId="77777777" w:rsidR="00B43284" w:rsidRPr="00B43284" w:rsidRDefault="00B43284" w:rsidP="00B43284">
      <w:pPr>
        <w:autoSpaceDE w:val="0"/>
        <w:autoSpaceDN w:val="0"/>
        <w:adjustRightInd w:val="0"/>
        <w:spacing w:line="276" w:lineRule="auto"/>
        <w:jc w:val="center"/>
        <w:rPr>
          <w:rFonts w:eastAsia="Calibri"/>
          <w:b/>
          <w:bCs/>
          <w:lang w:val="sr-Cyrl-RS" w:eastAsia="en-US"/>
        </w:rPr>
      </w:pPr>
      <w:r w:rsidRPr="00B43284">
        <w:rPr>
          <w:rFonts w:eastAsia="Calibri"/>
          <w:b/>
          <w:bCs/>
          <w:lang w:val="sr-Cyrl-RS" w:eastAsia="en-US"/>
        </w:rPr>
        <w:t>ПОКОЉА ДОМАЋИХ ЖИВОТИЊА</w:t>
      </w:r>
    </w:p>
    <w:p w14:paraId="04C2F9F1" w14:textId="77777777" w:rsidR="00B43284" w:rsidRPr="00B43284" w:rsidRDefault="00B43284" w:rsidP="00B43284">
      <w:pPr>
        <w:autoSpaceDE w:val="0"/>
        <w:autoSpaceDN w:val="0"/>
        <w:adjustRightInd w:val="0"/>
        <w:spacing w:line="276" w:lineRule="auto"/>
        <w:jc w:val="center"/>
        <w:rPr>
          <w:rFonts w:eastAsia="Calibri"/>
          <w:lang w:val="sr-Cyrl-RS" w:eastAsia="en-US"/>
        </w:rPr>
      </w:pPr>
    </w:p>
    <w:p w14:paraId="46FB529D"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Дана _____________ 20____. године, у ____________________________________________, у улици </w:t>
      </w:r>
    </w:p>
    <w:p w14:paraId="329D367D"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 претрпео/ла сам штету услед напада напуштених паса и мачака и покоља домаћих животиња. </w:t>
      </w:r>
    </w:p>
    <w:p w14:paraId="54403100"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Опис догађаја: </w:t>
      </w:r>
    </w:p>
    <w:p w14:paraId="3DA4B3CD"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292A167"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Опис причињене штете: </w:t>
      </w:r>
    </w:p>
    <w:p w14:paraId="7E46D5C4"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E83A906"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На име накнаде настале штете потражујем новчани износ у висини од ___________ динара, који треба уплатити на текући рачун број ___________________________________________________ </w:t>
      </w:r>
    </w:p>
    <w:p w14:paraId="1BF84FE1"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који се води код ___________________________________банке. </w:t>
      </w:r>
    </w:p>
    <w:p w14:paraId="201D3897" w14:textId="77777777" w:rsidR="00B43284" w:rsidRPr="00B43284" w:rsidRDefault="00B43284" w:rsidP="00B43284">
      <w:pPr>
        <w:autoSpaceDE w:val="0"/>
        <w:autoSpaceDN w:val="0"/>
        <w:adjustRightInd w:val="0"/>
        <w:spacing w:line="276" w:lineRule="auto"/>
        <w:rPr>
          <w:rFonts w:eastAsia="Calibri"/>
          <w:lang w:val="sr-Cyrl-RS" w:eastAsia="en-US"/>
        </w:rPr>
      </w:pPr>
    </w:p>
    <w:p w14:paraId="1C10C822"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Уз Захтев прилажем: </w:t>
      </w:r>
    </w:p>
    <w:p w14:paraId="4ADA7A92" w14:textId="77777777" w:rsidR="00B43284" w:rsidRPr="00B43284" w:rsidRDefault="00B43284" w:rsidP="00B43284">
      <w:pPr>
        <w:autoSpaceDE w:val="0"/>
        <w:autoSpaceDN w:val="0"/>
        <w:adjustRightInd w:val="0"/>
        <w:spacing w:line="276" w:lineRule="auto"/>
        <w:jc w:val="both"/>
        <w:rPr>
          <w:rFonts w:eastAsia="Calibri"/>
          <w:color w:val="000000"/>
          <w:lang w:val="sr-Cyrl-RS" w:eastAsia="en-US"/>
        </w:rPr>
      </w:pPr>
      <w:r w:rsidRPr="00B43284">
        <w:rPr>
          <w:rFonts w:eastAsia="Calibri"/>
          <w:color w:val="000000"/>
          <w:lang w:val="sr-Cyrl-RS" w:eastAsia="en-US"/>
        </w:rPr>
        <w:t>-  фотокопију личне карте;</w:t>
      </w:r>
    </w:p>
    <w:p w14:paraId="3A9D120C" w14:textId="77777777" w:rsidR="00B43284" w:rsidRPr="00B43284" w:rsidRDefault="00B43284" w:rsidP="00B43284">
      <w:pPr>
        <w:autoSpaceDE w:val="0"/>
        <w:autoSpaceDN w:val="0"/>
        <w:adjustRightInd w:val="0"/>
        <w:spacing w:after="27" w:line="276" w:lineRule="auto"/>
        <w:jc w:val="both"/>
        <w:rPr>
          <w:rFonts w:eastAsia="Calibri"/>
          <w:lang w:val="sr-Cyrl-RS" w:eastAsia="en-US"/>
        </w:rPr>
      </w:pPr>
      <w:r w:rsidRPr="00B43284">
        <w:rPr>
          <w:rFonts w:eastAsia="Calibri"/>
          <w:lang w:val="sr-Cyrl-RS" w:eastAsia="en-US"/>
        </w:rPr>
        <w:t xml:space="preserve">- извештај или службена белешка надлежне ветеринарске станице; </w:t>
      </w:r>
    </w:p>
    <w:p w14:paraId="36CA3C7D" w14:textId="77777777" w:rsidR="00B43284" w:rsidRPr="00B43284" w:rsidRDefault="00B43284" w:rsidP="00B43284">
      <w:pPr>
        <w:autoSpaceDE w:val="0"/>
        <w:autoSpaceDN w:val="0"/>
        <w:adjustRightInd w:val="0"/>
        <w:spacing w:after="27" w:line="276" w:lineRule="auto"/>
        <w:jc w:val="both"/>
        <w:rPr>
          <w:rFonts w:eastAsia="Calibri"/>
          <w:lang w:val="sr-Cyrl-RS" w:eastAsia="en-US"/>
        </w:rPr>
      </w:pPr>
      <w:r w:rsidRPr="00B43284">
        <w:rPr>
          <w:rFonts w:eastAsia="Calibri"/>
          <w:lang w:val="sr-Cyrl-RS" w:eastAsia="en-US"/>
        </w:rPr>
        <w:t xml:space="preserve">- записник Полицијске станице Ивањица, уколико исти поседује; </w:t>
      </w:r>
    </w:p>
    <w:p w14:paraId="077F50FE" w14:textId="77777777" w:rsidR="00B43284" w:rsidRPr="00B43284" w:rsidRDefault="00B43284" w:rsidP="00B43284">
      <w:pPr>
        <w:autoSpaceDE w:val="0"/>
        <w:autoSpaceDN w:val="0"/>
        <w:adjustRightInd w:val="0"/>
        <w:spacing w:after="27" w:line="276" w:lineRule="auto"/>
        <w:jc w:val="both"/>
        <w:rPr>
          <w:rFonts w:eastAsia="Calibri"/>
          <w:lang w:val="sr-Cyrl-RS" w:eastAsia="en-US"/>
        </w:rPr>
      </w:pPr>
      <w:r w:rsidRPr="00B43284">
        <w:rPr>
          <w:rFonts w:eastAsia="Calibri"/>
          <w:lang w:val="sr-Cyrl-RS" w:eastAsia="en-US"/>
        </w:rPr>
        <w:t xml:space="preserve">- записник комуналног инспектора о испуњености услова за држање домаћих животиња у складу са Одлуком о </w:t>
      </w:r>
      <w:proofErr w:type="spellStart"/>
      <w:r w:rsidRPr="00B43284">
        <w:rPr>
          <w:rFonts w:eastAsia="Calibri"/>
          <w:lang w:val="sr-Cyrl-RS" w:eastAsia="en-US"/>
        </w:rPr>
        <w:t>зоохигијени</w:t>
      </w:r>
      <w:proofErr w:type="spellEnd"/>
      <w:r w:rsidRPr="00B43284">
        <w:rPr>
          <w:rFonts w:eastAsia="Calibri"/>
          <w:lang w:val="sr-Cyrl-RS" w:eastAsia="en-US"/>
        </w:rPr>
        <w:t xml:space="preserve"> и држању животиња на територији општине Ивањица;</w:t>
      </w:r>
    </w:p>
    <w:p w14:paraId="3A52E1FC" w14:textId="77777777" w:rsidR="00B43284" w:rsidRPr="00B43284" w:rsidRDefault="00B43284" w:rsidP="00B43284">
      <w:pPr>
        <w:autoSpaceDE w:val="0"/>
        <w:autoSpaceDN w:val="0"/>
        <w:adjustRightInd w:val="0"/>
        <w:spacing w:after="27" w:line="276" w:lineRule="auto"/>
        <w:jc w:val="both"/>
        <w:rPr>
          <w:rFonts w:eastAsia="Calibri"/>
          <w:lang w:val="sr-Cyrl-RS" w:eastAsia="en-US"/>
        </w:rPr>
      </w:pPr>
      <w:r w:rsidRPr="00B43284">
        <w:rPr>
          <w:rFonts w:eastAsia="Calibri"/>
          <w:lang w:val="sr-Cyrl-RS" w:eastAsia="en-US"/>
        </w:rPr>
        <w:t xml:space="preserve">- фотографије насталих повреда или </w:t>
      </w:r>
      <w:proofErr w:type="spellStart"/>
      <w:r w:rsidRPr="00B43284">
        <w:rPr>
          <w:rFonts w:eastAsia="Calibri"/>
          <w:lang w:val="sr-Cyrl-RS" w:eastAsia="en-US"/>
        </w:rPr>
        <w:t>угинулих</w:t>
      </w:r>
      <w:proofErr w:type="spellEnd"/>
      <w:r w:rsidRPr="00B43284">
        <w:rPr>
          <w:rFonts w:eastAsia="Calibri"/>
          <w:lang w:val="sr-Cyrl-RS" w:eastAsia="en-US"/>
        </w:rPr>
        <w:t xml:space="preserve"> животиња; </w:t>
      </w:r>
    </w:p>
    <w:p w14:paraId="18B465DA" w14:textId="77777777" w:rsidR="00B43284" w:rsidRPr="00B43284" w:rsidRDefault="00B43284" w:rsidP="00B43284">
      <w:pPr>
        <w:autoSpaceDE w:val="0"/>
        <w:autoSpaceDN w:val="0"/>
        <w:adjustRightInd w:val="0"/>
        <w:spacing w:line="276" w:lineRule="auto"/>
        <w:jc w:val="both"/>
        <w:rPr>
          <w:rFonts w:eastAsia="Calibri"/>
          <w:lang w:val="sr-Latn-RS" w:eastAsia="en-US"/>
        </w:rPr>
      </w:pPr>
      <w:r w:rsidRPr="00B43284">
        <w:rPr>
          <w:rFonts w:eastAsia="Calibri"/>
          <w:lang w:val="sr-Cyrl-RS" w:eastAsia="en-US"/>
        </w:rPr>
        <w:t>- друге доказе који су од значаја за решавање захтева</w:t>
      </w:r>
      <w:r w:rsidRPr="00B43284">
        <w:rPr>
          <w:rFonts w:eastAsia="Calibri"/>
          <w:lang w:val="sr-Latn-RS" w:eastAsia="en-US"/>
        </w:rPr>
        <w:t>:</w:t>
      </w:r>
    </w:p>
    <w:p w14:paraId="5BB425D9" w14:textId="77777777" w:rsidR="00B43284" w:rsidRPr="00B43284" w:rsidRDefault="00B43284" w:rsidP="00B43284">
      <w:pPr>
        <w:autoSpaceDE w:val="0"/>
        <w:autoSpaceDN w:val="0"/>
        <w:adjustRightInd w:val="0"/>
        <w:spacing w:after="27" w:line="276" w:lineRule="auto"/>
        <w:jc w:val="both"/>
        <w:rPr>
          <w:rFonts w:eastAsia="Calibri"/>
          <w:color w:val="000000"/>
          <w:lang w:val="sr-Cyrl-RS" w:eastAsia="en-US"/>
        </w:rPr>
      </w:pPr>
    </w:p>
    <w:p w14:paraId="291CE4E1" w14:textId="77777777" w:rsidR="00B43284" w:rsidRPr="00B43284" w:rsidRDefault="00B43284" w:rsidP="00B43284">
      <w:pPr>
        <w:autoSpaceDE w:val="0"/>
        <w:autoSpaceDN w:val="0"/>
        <w:adjustRightInd w:val="0"/>
        <w:spacing w:line="276" w:lineRule="auto"/>
        <w:rPr>
          <w:rFonts w:eastAsia="Calibri"/>
          <w:color w:val="000000"/>
          <w:lang w:val="sr-Cyrl-RS" w:eastAsia="en-US"/>
        </w:rPr>
      </w:pPr>
      <w:r w:rsidRPr="00B43284">
        <w:rPr>
          <w:rFonts w:eastAsia="Calibri"/>
          <w:color w:val="000000"/>
          <w:lang w:val="sr-Cyrl-RS" w:eastAsia="en-US"/>
        </w:rPr>
        <w:t xml:space="preserve">_______________________________________________________________. </w:t>
      </w:r>
    </w:p>
    <w:p w14:paraId="5485468E" w14:textId="77777777" w:rsidR="00B43284" w:rsidRPr="00B43284" w:rsidRDefault="00B43284" w:rsidP="00B43284">
      <w:pPr>
        <w:autoSpaceDE w:val="0"/>
        <w:autoSpaceDN w:val="0"/>
        <w:adjustRightInd w:val="0"/>
        <w:spacing w:line="276" w:lineRule="auto"/>
        <w:rPr>
          <w:rFonts w:eastAsia="Calibri"/>
          <w:lang w:val="sr-Cyrl-RS" w:eastAsia="en-US"/>
        </w:rPr>
      </w:pPr>
    </w:p>
    <w:p w14:paraId="17F0A5FB"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Да ли постоје сведоци догађаја: </w:t>
      </w:r>
      <w:r w:rsidRPr="00B43284">
        <w:rPr>
          <w:rFonts w:eastAsia="Calibri"/>
          <w:lang w:val="sr-Cyrl-RS" w:eastAsia="en-US"/>
        </w:rPr>
        <w:t xml:space="preserve">(заокружити) </w:t>
      </w:r>
    </w:p>
    <w:p w14:paraId="061C5359"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                ДА          НЕ </w:t>
      </w:r>
    </w:p>
    <w:p w14:paraId="07B6238D" w14:textId="77777777" w:rsidR="00B43284" w:rsidRPr="00B43284" w:rsidRDefault="00B43284" w:rsidP="00B43284">
      <w:pPr>
        <w:spacing w:after="160" w:line="259" w:lineRule="auto"/>
        <w:rPr>
          <w:rFonts w:ascii="Calibri" w:eastAsia="Calibri" w:hAnsi="Calibri" w:cs="Arial"/>
          <w:sz w:val="22"/>
          <w:szCs w:val="22"/>
          <w:lang w:val="sr-Cyrl-RS" w:eastAsia="en-US"/>
        </w:rPr>
      </w:pPr>
    </w:p>
    <w:p w14:paraId="717E7DC2" w14:textId="77777777" w:rsidR="00B43284" w:rsidRPr="00B43284" w:rsidRDefault="00B43284" w:rsidP="00B43284">
      <w:pPr>
        <w:spacing w:after="160" w:line="259" w:lineRule="auto"/>
        <w:rPr>
          <w:rFonts w:eastAsia="Calibri"/>
          <w:lang w:val="sr-Cyrl-RS" w:eastAsia="en-US"/>
        </w:rPr>
      </w:pPr>
      <w:r w:rsidRPr="00B43284">
        <w:rPr>
          <w:rFonts w:eastAsia="Calibri"/>
          <w:lang w:val="sr-Cyrl-RS" w:eastAsia="en-US"/>
        </w:rPr>
        <w:lastRenderedPageBreak/>
        <w:t>Подаци о евентуалним сведоцима догађаја:</w:t>
      </w:r>
    </w:p>
    <w:p w14:paraId="1CAB7BC2"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1. ___________________________________________, ___________________________ </w:t>
      </w:r>
    </w:p>
    <w:p w14:paraId="79B773C0" w14:textId="77777777" w:rsidR="00B43284" w:rsidRPr="00B43284" w:rsidRDefault="00B43284" w:rsidP="00B43284">
      <w:pPr>
        <w:autoSpaceDE w:val="0"/>
        <w:autoSpaceDN w:val="0"/>
        <w:adjustRightInd w:val="0"/>
        <w:spacing w:line="276" w:lineRule="auto"/>
        <w:rPr>
          <w:rFonts w:eastAsia="Calibri"/>
          <w:lang w:val="sr-Cyrl-RS" w:eastAsia="en-US"/>
        </w:rPr>
      </w:pPr>
    </w:p>
    <w:p w14:paraId="0DE08863"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(име и презиме сведока) ЈМБГ </w:t>
      </w:r>
    </w:p>
    <w:p w14:paraId="79DCE659"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___________________________________________, ___________________________ </w:t>
      </w:r>
    </w:p>
    <w:p w14:paraId="2A7DE0DD"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(адреса) (број личне карте) </w:t>
      </w:r>
    </w:p>
    <w:p w14:paraId="3A2853EE" w14:textId="77777777" w:rsidR="00B43284" w:rsidRPr="00B43284" w:rsidRDefault="00B43284" w:rsidP="00B43284">
      <w:pPr>
        <w:autoSpaceDE w:val="0"/>
        <w:autoSpaceDN w:val="0"/>
        <w:adjustRightInd w:val="0"/>
        <w:spacing w:after="27" w:line="276" w:lineRule="auto"/>
        <w:rPr>
          <w:rFonts w:eastAsia="Calibri"/>
          <w:lang w:val="sr-Cyrl-RS" w:eastAsia="en-US"/>
        </w:rPr>
      </w:pPr>
      <w:r w:rsidRPr="00B43284">
        <w:rPr>
          <w:rFonts w:eastAsia="Calibri"/>
          <w:lang w:val="sr-Cyrl-RS" w:eastAsia="en-US"/>
        </w:rPr>
        <w:t xml:space="preserve">2. ___________________________________________, ___________________________ </w:t>
      </w:r>
    </w:p>
    <w:p w14:paraId="38289C8A" w14:textId="77777777" w:rsidR="00B43284" w:rsidRPr="00B43284" w:rsidRDefault="00B43284" w:rsidP="00B43284">
      <w:pPr>
        <w:autoSpaceDE w:val="0"/>
        <w:autoSpaceDN w:val="0"/>
        <w:adjustRightInd w:val="0"/>
        <w:spacing w:after="27" w:line="276" w:lineRule="auto"/>
        <w:rPr>
          <w:rFonts w:eastAsia="Calibri"/>
          <w:lang w:val="sr-Cyrl-RS" w:eastAsia="en-US"/>
        </w:rPr>
      </w:pPr>
      <w:r w:rsidRPr="00B43284">
        <w:rPr>
          <w:rFonts w:eastAsia="Calibri"/>
          <w:lang w:val="sr-Cyrl-RS" w:eastAsia="en-US"/>
        </w:rPr>
        <w:t xml:space="preserve"> (име и презиме сведока) ЈМБГ </w:t>
      </w:r>
    </w:p>
    <w:p w14:paraId="090A3420"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 ___________________________________________, ___________________________ </w:t>
      </w:r>
    </w:p>
    <w:p w14:paraId="677E68DE"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 (адреса) (број личне карте) </w:t>
      </w:r>
    </w:p>
    <w:p w14:paraId="778A0428" w14:textId="77777777" w:rsidR="00B43284" w:rsidRPr="00B43284" w:rsidRDefault="00B43284" w:rsidP="00B43284">
      <w:pPr>
        <w:autoSpaceDE w:val="0"/>
        <w:autoSpaceDN w:val="0"/>
        <w:adjustRightInd w:val="0"/>
        <w:spacing w:line="276" w:lineRule="auto"/>
        <w:rPr>
          <w:rFonts w:eastAsia="Calibri"/>
          <w:lang w:val="sr-Cyrl-RS" w:eastAsia="en-US"/>
        </w:rPr>
      </w:pPr>
    </w:p>
    <w:p w14:paraId="04CE67DF"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b/>
          <w:bCs/>
          <w:lang w:val="sr-Cyrl-RS" w:eastAsia="en-US"/>
        </w:rPr>
        <w:t xml:space="preserve">Изјаве сведока: </w:t>
      </w:r>
    </w:p>
    <w:p w14:paraId="7D739ADE"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093414" w14:textId="77777777" w:rsidR="00B43284" w:rsidRPr="00B43284" w:rsidRDefault="00B43284" w:rsidP="00B43284">
      <w:pPr>
        <w:autoSpaceDE w:val="0"/>
        <w:autoSpaceDN w:val="0"/>
        <w:adjustRightInd w:val="0"/>
        <w:spacing w:line="276" w:lineRule="auto"/>
        <w:rPr>
          <w:rFonts w:eastAsia="Calibri"/>
          <w:lang w:val="sr-Cyrl-RS" w:eastAsia="en-US"/>
        </w:rPr>
      </w:pPr>
    </w:p>
    <w:p w14:paraId="171FBFCE"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80E01D3" w14:textId="77777777" w:rsidR="00B43284" w:rsidRPr="00B43284" w:rsidRDefault="00B43284" w:rsidP="00B43284">
      <w:pPr>
        <w:autoSpaceDE w:val="0"/>
        <w:autoSpaceDN w:val="0"/>
        <w:adjustRightInd w:val="0"/>
        <w:spacing w:line="276" w:lineRule="auto"/>
        <w:rPr>
          <w:rFonts w:eastAsia="Calibri"/>
          <w:lang w:val="sr-Cyrl-RS" w:eastAsia="en-US"/>
        </w:rPr>
      </w:pPr>
    </w:p>
    <w:p w14:paraId="0C68DA24"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У Ивањици, </w:t>
      </w:r>
    </w:p>
    <w:p w14:paraId="2D854C6E" w14:textId="77777777" w:rsidR="00B43284" w:rsidRPr="00B43284" w:rsidRDefault="00B43284" w:rsidP="00B43284">
      <w:pPr>
        <w:autoSpaceDE w:val="0"/>
        <w:autoSpaceDN w:val="0"/>
        <w:adjustRightInd w:val="0"/>
        <w:spacing w:line="276" w:lineRule="auto"/>
        <w:rPr>
          <w:rFonts w:eastAsia="Calibri"/>
          <w:lang w:val="sr-Cyrl-RS" w:eastAsia="en-US"/>
        </w:rPr>
      </w:pPr>
      <w:r w:rsidRPr="00B43284">
        <w:rPr>
          <w:rFonts w:eastAsia="Calibri"/>
          <w:lang w:val="sr-Cyrl-RS" w:eastAsia="en-US"/>
        </w:rPr>
        <w:t xml:space="preserve">_____________ 20__. године </w:t>
      </w:r>
    </w:p>
    <w:p w14:paraId="6DD1D806"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b/>
          <w:bCs/>
          <w:lang w:val="sr-Cyrl-RS" w:eastAsia="en-US"/>
        </w:rPr>
        <w:t xml:space="preserve">Подносилац Захтева </w:t>
      </w:r>
    </w:p>
    <w:p w14:paraId="265943A2"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_________________________________ </w:t>
      </w:r>
    </w:p>
    <w:p w14:paraId="49847598"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(име и презиме) </w:t>
      </w:r>
    </w:p>
    <w:p w14:paraId="79A01697" w14:textId="77777777" w:rsidR="00B43284" w:rsidRPr="00B43284" w:rsidRDefault="00B43284" w:rsidP="00B43284">
      <w:pPr>
        <w:autoSpaceDE w:val="0"/>
        <w:autoSpaceDN w:val="0"/>
        <w:adjustRightInd w:val="0"/>
        <w:spacing w:line="276" w:lineRule="auto"/>
        <w:jc w:val="right"/>
        <w:rPr>
          <w:rFonts w:eastAsia="Calibri"/>
          <w:lang w:val="sr-Cyrl-RS" w:eastAsia="en-US"/>
        </w:rPr>
      </w:pPr>
      <w:r w:rsidRPr="00B43284">
        <w:rPr>
          <w:rFonts w:eastAsia="Calibri"/>
          <w:lang w:val="sr-Cyrl-RS" w:eastAsia="en-US"/>
        </w:rPr>
        <w:t xml:space="preserve">Адреса: </w:t>
      </w:r>
      <w:r w:rsidRPr="00B43284">
        <w:rPr>
          <w:rFonts w:eastAsia="Calibri"/>
          <w:b/>
          <w:bCs/>
          <w:lang w:val="sr-Cyrl-RS" w:eastAsia="en-US"/>
        </w:rPr>
        <w:t xml:space="preserve">___________________________ </w:t>
      </w:r>
    </w:p>
    <w:p w14:paraId="0D8F9EE9" w14:textId="77777777" w:rsidR="00B43284" w:rsidRPr="00B43284" w:rsidRDefault="00B43284" w:rsidP="00B43284">
      <w:pPr>
        <w:autoSpaceDE w:val="0"/>
        <w:autoSpaceDN w:val="0"/>
        <w:adjustRightInd w:val="0"/>
        <w:spacing w:line="276" w:lineRule="auto"/>
        <w:jc w:val="right"/>
        <w:rPr>
          <w:rFonts w:eastAsia="Calibri"/>
          <w:lang w:val="sr-Cyrl-RS" w:eastAsia="en-US"/>
        </w:rPr>
      </w:pPr>
      <w:proofErr w:type="spellStart"/>
      <w:r w:rsidRPr="00B43284">
        <w:rPr>
          <w:rFonts w:eastAsia="Calibri"/>
          <w:lang w:val="sr-Cyrl-RS" w:eastAsia="en-US"/>
        </w:rPr>
        <w:t>Лк</w:t>
      </w:r>
      <w:proofErr w:type="spellEnd"/>
      <w:r w:rsidRPr="00B43284">
        <w:rPr>
          <w:rFonts w:eastAsia="Calibri"/>
          <w:lang w:val="sr-Cyrl-RS" w:eastAsia="en-US"/>
        </w:rPr>
        <w:t xml:space="preserve">. бр. </w:t>
      </w:r>
      <w:r w:rsidRPr="00B43284">
        <w:rPr>
          <w:rFonts w:eastAsia="Calibri"/>
          <w:b/>
          <w:bCs/>
          <w:lang w:val="sr-Cyrl-RS" w:eastAsia="en-US"/>
        </w:rPr>
        <w:t xml:space="preserve">____________ ПУ___________ </w:t>
      </w:r>
    </w:p>
    <w:p w14:paraId="59D01474" w14:textId="77777777" w:rsidR="00B43284" w:rsidRPr="00B43284" w:rsidRDefault="00B43284" w:rsidP="00B43284">
      <w:pPr>
        <w:spacing w:after="160" w:line="259" w:lineRule="auto"/>
        <w:rPr>
          <w:rFonts w:eastAsia="Calibri"/>
          <w:lang w:val="sr-Cyrl-RS" w:eastAsia="en-US"/>
        </w:rPr>
      </w:pPr>
      <w:r w:rsidRPr="00B43284">
        <w:rPr>
          <w:rFonts w:eastAsia="Calibri"/>
          <w:lang w:val="sr-Cyrl-RS" w:eastAsia="en-US"/>
        </w:rPr>
        <w:t>Контакт телефон</w:t>
      </w:r>
      <w:r w:rsidRPr="00B43284">
        <w:rPr>
          <w:rFonts w:eastAsia="Calibri"/>
          <w:b/>
          <w:bCs/>
          <w:lang w:val="sr-Cyrl-RS" w:eastAsia="en-US"/>
        </w:rPr>
        <w:t>: ___________________</w:t>
      </w:r>
    </w:p>
    <w:p w14:paraId="20D031EC" w14:textId="77777777" w:rsidR="00B43284" w:rsidRPr="00B43284" w:rsidRDefault="00B43284" w:rsidP="00B43284">
      <w:pPr>
        <w:spacing w:after="160" w:line="259" w:lineRule="auto"/>
        <w:rPr>
          <w:rFonts w:ascii="Calibri" w:eastAsia="Calibri" w:hAnsi="Calibri" w:cs="Arial"/>
          <w:sz w:val="22"/>
          <w:szCs w:val="22"/>
          <w:lang w:val="sr-Cyrl-RS" w:eastAsia="en-US"/>
        </w:rPr>
      </w:pPr>
    </w:p>
    <w:p w14:paraId="25FBE47C" w14:textId="77777777" w:rsidR="00B43284" w:rsidRPr="00A92117" w:rsidRDefault="00B43284" w:rsidP="00B43284">
      <w:pPr>
        <w:widowControl w:val="0"/>
        <w:spacing w:line="276" w:lineRule="auto"/>
        <w:ind w:firstLine="720"/>
        <w:rPr>
          <w:bCs/>
          <w:color w:val="000000"/>
          <w:sz w:val="20"/>
          <w:szCs w:val="20"/>
          <w:lang w:val="sr-Cyrl-CS" w:eastAsia="en-US"/>
        </w:rPr>
      </w:pPr>
    </w:p>
    <w:p w14:paraId="5B37A027" w14:textId="77777777" w:rsidR="00A92117" w:rsidRPr="00A92117" w:rsidRDefault="00A92117" w:rsidP="00A92117">
      <w:pPr>
        <w:widowControl w:val="0"/>
        <w:spacing w:line="276" w:lineRule="auto"/>
        <w:ind w:firstLine="720"/>
        <w:jc w:val="right"/>
        <w:rPr>
          <w:sz w:val="20"/>
          <w:szCs w:val="20"/>
          <w:lang w:val="sr-Cyrl-RS" w:eastAsia="en-US"/>
        </w:rPr>
      </w:pPr>
    </w:p>
    <w:p w14:paraId="5863F69F" w14:textId="77777777" w:rsidR="00EE07B1" w:rsidRPr="00EE07B1" w:rsidRDefault="00EE07B1" w:rsidP="00EE07B1">
      <w:pPr>
        <w:spacing w:line="259" w:lineRule="auto"/>
        <w:rPr>
          <w:sz w:val="20"/>
          <w:szCs w:val="20"/>
          <w:lang w:val="ru-RU" w:eastAsia="en-US"/>
        </w:rPr>
      </w:pPr>
    </w:p>
    <w:p w14:paraId="6D73E28C" w14:textId="048D25A0" w:rsidR="00FE418F" w:rsidRDefault="00FE418F" w:rsidP="00FE418F">
      <w:pPr>
        <w:widowControl w:val="0"/>
        <w:spacing w:after="659" w:line="1" w:lineRule="exact"/>
        <w:rPr>
          <w:rFonts w:ascii="Courier New" w:eastAsia="Courier New" w:hAnsi="Courier New" w:cs="Courier New"/>
          <w:color w:val="000000"/>
          <w:sz w:val="20"/>
          <w:szCs w:val="20"/>
          <w:lang w:val="sr-Cyrl-RS" w:eastAsia="sr-Cyrl-RS"/>
        </w:rPr>
      </w:pPr>
    </w:p>
    <w:p w14:paraId="286085E0" w14:textId="4C457014" w:rsidR="006F55F6" w:rsidRDefault="006F55F6" w:rsidP="006F55F6">
      <w:pPr>
        <w:rPr>
          <w:rFonts w:ascii="Courier New" w:eastAsia="Courier New" w:hAnsi="Courier New" w:cs="Courier New"/>
          <w:color w:val="000000"/>
          <w:sz w:val="20"/>
          <w:szCs w:val="20"/>
          <w:lang w:val="sr-Cyrl-RS" w:eastAsia="sr-Cyrl-RS"/>
        </w:rPr>
      </w:pPr>
    </w:p>
    <w:p w14:paraId="1EE98150" w14:textId="38BDFD81" w:rsidR="00137FDE" w:rsidRDefault="00137FDE" w:rsidP="006F55F6">
      <w:pPr>
        <w:rPr>
          <w:rFonts w:ascii="Courier New" w:eastAsia="Courier New" w:hAnsi="Courier New" w:cs="Courier New"/>
          <w:color w:val="000000"/>
          <w:sz w:val="20"/>
          <w:szCs w:val="20"/>
          <w:lang w:val="sr-Cyrl-RS" w:eastAsia="sr-Cyrl-RS"/>
        </w:rPr>
      </w:pPr>
    </w:p>
    <w:p w14:paraId="6BB30258" w14:textId="77777777" w:rsidR="00137FDE" w:rsidRPr="00210124" w:rsidRDefault="00137FDE" w:rsidP="006F55F6">
      <w:pPr>
        <w:rPr>
          <w:color w:val="FF0000"/>
          <w:sz w:val="20"/>
          <w:szCs w:val="20"/>
        </w:rPr>
      </w:pPr>
    </w:p>
    <w:p w14:paraId="19FCAE6E" w14:textId="1D45B44E" w:rsidR="006F55F6" w:rsidRDefault="006F55F6" w:rsidP="006F55F6">
      <w:pPr>
        <w:autoSpaceDE w:val="0"/>
        <w:autoSpaceDN w:val="0"/>
        <w:adjustRightInd w:val="0"/>
        <w:spacing w:before="100" w:beforeAutospacing="1" w:after="100" w:afterAutospacing="1"/>
        <w:contextualSpacing/>
        <w:jc w:val="both"/>
        <w:rPr>
          <w:color w:val="FF0000"/>
          <w:sz w:val="20"/>
          <w:szCs w:val="20"/>
          <w:lang w:val="sr-Cyrl-CS"/>
        </w:rPr>
      </w:pPr>
    </w:p>
    <w:p w14:paraId="1622D35A" w14:textId="5112F451" w:rsidR="00536093" w:rsidRDefault="00536093" w:rsidP="006F55F6">
      <w:pPr>
        <w:autoSpaceDE w:val="0"/>
        <w:autoSpaceDN w:val="0"/>
        <w:adjustRightInd w:val="0"/>
        <w:spacing w:before="100" w:beforeAutospacing="1" w:after="100" w:afterAutospacing="1"/>
        <w:contextualSpacing/>
        <w:jc w:val="both"/>
        <w:rPr>
          <w:color w:val="FF0000"/>
          <w:sz w:val="20"/>
          <w:szCs w:val="20"/>
          <w:lang w:val="sr-Cyrl-CS"/>
        </w:rPr>
      </w:pPr>
    </w:p>
    <w:p w14:paraId="628109E4" w14:textId="2F855791" w:rsidR="006F55F6" w:rsidRDefault="006F55F6" w:rsidP="002E3F42">
      <w:pPr>
        <w:jc w:val="both"/>
        <w:rPr>
          <w:color w:val="FF0000"/>
          <w:sz w:val="20"/>
          <w:szCs w:val="20"/>
          <w:lang w:val="sr-Cyrl-CS"/>
        </w:rPr>
      </w:pPr>
    </w:p>
    <w:p w14:paraId="297D16CA" w14:textId="77777777" w:rsidR="002E3F42" w:rsidRDefault="002E3F42" w:rsidP="002E3F42">
      <w:pPr>
        <w:jc w:val="both"/>
        <w:rPr>
          <w:sz w:val="20"/>
          <w:szCs w:val="20"/>
        </w:rPr>
      </w:pPr>
    </w:p>
    <w:p w14:paraId="0B655582" w14:textId="77777777" w:rsidR="006F55F6" w:rsidRDefault="006F55F6" w:rsidP="00034FD5">
      <w:pPr>
        <w:pStyle w:val="Bezrazmaka"/>
        <w:jc w:val="both"/>
        <w:rPr>
          <w:rFonts w:ascii="Times New Roman" w:hAnsi="Times New Roman"/>
          <w:sz w:val="20"/>
          <w:szCs w:val="20"/>
          <w:lang w:val="sr-Latn-CS"/>
        </w:rPr>
      </w:pPr>
    </w:p>
    <w:p w14:paraId="195E5D34" w14:textId="1D2CCB8F"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542A4591" w14:textId="77777777" w:rsidR="009E78F5" w:rsidRPr="00B83622" w:rsidRDefault="009E78F5" w:rsidP="00270854">
      <w:pPr>
        <w:rPr>
          <w:sz w:val="20"/>
          <w:szCs w:val="20"/>
          <w:lang w:val="sr-Cyrl-CS"/>
        </w:rPr>
        <w:sectPr w:rsidR="009E78F5"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14:paraId="74BBB5EC" w14:textId="77777777" w:rsidR="00E86FE3" w:rsidRPr="00B83622" w:rsidRDefault="00E86FE3" w:rsidP="005054DD">
      <w:pPr>
        <w:rPr>
          <w:sz w:val="20"/>
          <w:szCs w:val="20"/>
        </w:rPr>
      </w:pPr>
    </w:p>
    <w:p w14:paraId="603F0E4D" w14:textId="77777777" w:rsidR="00E86FE3" w:rsidRPr="00B83622" w:rsidRDefault="00E86FE3" w:rsidP="001C146C">
      <w:pPr>
        <w:jc w:val="center"/>
        <w:rPr>
          <w:sz w:val="20"/>
          <w:szCs w:val="20"/>
          <w:lang w:val="sr-Cyrl-CS"/>
        </w:rPr>
      </w:pPr>
    </w:p>
    <w:p w14:paraId="6E148BA4" w14:textId="77777777"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14:paraId="253E1375" w14:textId="77777777" w:rsidR="00AB164B" w:rsidRPr="00B83622" w:rsidRDefault="00AB164B" w:rsidP="00633F6B">
      <w:pPr>
        <w:rPr>
          <w:color w:val="333399"/>
          <w:sz w:val="20"/>
          <w:szCs w:val="20"/>
        </w:rPr>
      </w:pPr>
    </w:p>
    <w:p w14:paraId="597D332A" w14:textId="076B2C96" w:rsidR="00633F6B" w:rsidRPr="00B83622" w:rsidRDefault="004837B5"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0053E5C" wp14:editId="0A3752AB">
                <wp:simplePos x="0" y="0"/>
                <wp:positionH relativeFrom="column">
                  <wp:posOffset>0</wp:posOffset>
                </wp:positionH>
                <wp:positionV relativeFrom="paragraph">
                  <wp:posOffset>153035</wp:posOffset>
                </wp:positionV>
                <wp:extent cx="2286000" cy="0"/>
                <wp:effectExtent l="10795" t="13970" r="8255" b="1460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0600"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4363135" wp14:editId="7363706D">
                <wp:simplePos x="0" y="0"/>
                <wp:positionH relativeFrom="column">
                  <wp:posOffset>4038600</wp:posOffset>
                </wp:positionH>
                <wp:positionV relativeFrom="paragraph">
                  <wp:posOffset>170180</wp:posOffset>
                </wp:positionV>
                <wp:extent cx="2286000" cy="0"/>
                <wp:effectExtent l="10795" t="12065" r="8255" b="1651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732D"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" strokecolor="#339" strokeweight="1.25pt"/>
            </w:pict>
          </mc:Fallback>
        </mc:AlternateContent>
      </w:r>
      <w:r w:rsidR="00633F6B" w:rsidRPr="00B83622">
        <w:rPr>
          <w:color w:val="333399"/>
          <w:sz w:val="32"/>
          <w:szCs w:val="32"/>
          <w:lang w:val="sr-Cyrl-CS"/>
        </w:rPr>
        <w:t>С А Д Р Ж А Ј</w:t>
      </w:r>
    </w:p>
    <w:p w14:paraId="3320ACEC" w14:textId="77777777" w:rsidR="00633F6B" w:rsidRPr="00B83622" w:rsidRDefault="00633F6B" w:rsidP="00633F6B">
      <w:pPr>
        <w:rPr>
          <w:sz w:val="20"/>
          <w:szCs w:val="20"/>
          <w:lang w:val="sr-Cyrl-CS"/>
        </w:rPr>
      </w:pPr>
    </w:p>
    <w:p w14:paraId="0796AB56" w14:textId="77777777" w:rsidR="00633F6B" w:rsidRPr="00B83622" w:rsidRDefault="00633F6B" w:rsidP="00633F6B">
      <w:pPr>
        <w:rPr>
          <w:sz w:val="20"/>
          <w:szCs w:val="20"/>
          <w:lang w:val="sr-Cyrl-CS"/>
        </w:rPr>
      </w:pPr>
    </w:p>
    <w:p w14:paraId="3A37AE4D" w14:textId="77777777" w:rsidR="00633F6B" w:rsidRDefault="00633F6B" w:rsidP="00633F6B">
      <w:pPr>
        <w:rPr>
          <w:sz w:val="20"/>
          <w:szCs w:val="20"/>
          <w:lang w:val="sr-Cyrl-CS"/>
        </w:rPr>
      </w:pPr>
    </w:p>
    <w:p w14:paraId="05269253" w14:textId="1865131D" w:rsidR="00631111" w:rsidRPr="00D72773" w:rsidRDefault="00631111" w:rsidP="00855D5C">
      <w:pPr>
        <w:rPr>
          <w:bCs/>
          <w:iCs/>
          <w:sz w:val="20"/>
          <w:szCs w:val="20"/>
          <w:lang w:val="ru-RU"/>
        </w:rPr>
      </w:pPr>
      <w:r w:rsidRPr="00855D5C">
        <w:rPr>
          <w:sz w:val="20"/>
          <w:szCs w:val="20"/>
          <w:lang w:val="sr-Cyrl-CS"/>
        </w:rPr>
        <w:t>1.</w:t>
      </w:r>
      <w:r w:rsidR="00BA0C62" w:rsidRPr="00855D5C">
        <w:rPr>
          <w:b/>
          <w:sz w:val="20"/>
          <w:szCs w:val="20"/>
          <w:lang w:val="sr-Cyrl-CS"/>
        </w:rPr>
        <w:t xml:space="preserve"> </w:t>
      </w:r>
      <w:r w:rsidR="00BA0C62" w:rsidRPr="00855D5C">
        <w:rPr>
          <w:sz w:val="20"/>
          <w:szCs w:val="20"/>
          <w:lang w:val="sr-Cyrl-CS"/>
        </w:rPr>
        <w:t>ОДЛУКА О</w:t>
      </w:r>
      <w:r w:rsidR="00B43284" w:rsidRPr="00B43284">
        <w:rPr>
          <w:b/>
          <w:iCs/>
          <w:sz w:val="20"/>
          <w:szCs w:val="20"/>
          <w:lang w:val="sr-Cyrl-CS"/>
        </w:rPr>
        <w:t xml:space="preserve"> </w:t>
      </w:r>
      <w:r w:rsidR="00B43284" w:rsidRPr="008064F1">
        <w:rPr>
          <w:bCs/>
          <w:iCs/>
          <w:sz w:val="20"/>
          <w:szCs w:val="20"/>
          <w:lang w:val="sr-Cyrl-CS"/>
        </w:rPr>
        <w:t xml:space="preserve">РАСПИСИВАЊУ ЈАВНОГ ПОЗИВА </w:t>
      </w:r>
      <w:r w:rsidR="00B43284" w:rsidRPr="00B43284">
        <w:rPr>
          <w:bCs/>
          <w:iCs/>
          <w:sz w:val="20"/>
          <w:szCs w:val="20"/>
          <w:lang w:val="ru-RU"/>
        </w:rPr>
        <w:t xml:space="preserve">ЗА УЧЕШЋЕ ПРИВРЕДНИХ СУБЈЕКАТА У СПРОВОЂЕЊУ МЕРА ЕНЕРГЕТСКЕ </w:t>
      </w:r>
      <w:r w:rsidR="00B43284" w:rsidRPr="00B43284">
        <w:rPr>
          <w:bCs/>
          <w:iCs/>
          <w:sz w:val="20"/>
          <w:szCs w:val="20"/>
          <w:lang w:val="sr-Cyrl-CS"/>
        </w:rPr>
        <w:t>САНАЦИЈЕ</w:t>
      </w:r>
      <w:r w:rsidR="00B43284" w:rsidRPr="00B43284">
        <w:rPr>
          <w:bCs/>
          <w:iCs/>
          <w:sz w:val="20"/>
          <w:szCs w:val="20"/>
          <w:lang w:val="ru-RU"/>
        </w:rPr>
        <w:t xml:space="preserve">  У ДОМАЋИНСТВИМА </w:t>
      </w:r>
      <w:r w:rsidR="00B43284" w:rsidRPr="00B43284">
        <w:rPr>
          <w:bCs/>
          <w:iCs/>
          <w:sz w:val="20"/>
          <w:szCs w:val="20"/>
        </w:rPr>
        <w:t xml:space="preserve"> ПУТЕМ  УГРАДЊЕ СОЛАРНИХ ПАНЕЛА </w:t>
      </w:r>
      <w:r w:rsidR="00B43284" w:rsidRPr="00B43284">
        <w:rPr>
          <w:bCs/>
          <w:iCs/>
          <w:sz w:val="20"/>
          <w:szCs w:val="20"/>
          <w:lang w:val="ru-RU"/>
        </w:rPr>
        <w:t>НА ТЕРИТОРИЈИ ОПШТИНЕ ИВАЊИЦА</w:t>
      </w:r>
      <w:r w:rsidR="00B43284" w:rsidRPr="00B43284">
        <w:rPr>
          <w:bCs/>
          <w:iCs/>
          <w:sz w:val="20"/>
          <w:szCs w:val="20"/>
          <w:lang w:val="sr-Cyrl-CS"/>
        </w:rPr>
        <w:t xml:space="preserve"> У 2021/22. ГОДИНИ </w:t>
      </w:r>
      <w:r w:rsidR="00D72773">
        <w:rPr>
          <w:bCs/>
          <w:iCs/>
          <w:sz w:val="20"/>
          <w:szCs w:val="20"/>
          <w:lang w:val="sr-Latn-RS"/>
        </w:rPr>
        <w:t>..</w:t>
      </w:r>
      <w:r w:rsidR="00202026">
        <w:rPr>
          <w:sz w:val="20"/>
          <w:szCs w:val="20"/>
          <w:lang w:val="sr-Cyrl-RS"/>
        </w:rPr>
        <w:t>...................................................................</w:t>
      </w:r>
      <w:r w:rsidRPr="00855D5C">
        <w:rPr>
          <w:sz w:val="20"/>
          <w:szCs w:val="20"/>
        </w:rPr>
        <w:t>......</w:t>
      </w:r>
      <w:r w:rsidR="00855D5C">
        <w:rPr>
          <w:sz w:val="20"/>
          <w:szCs w:val="20"/>
        </w:rPr>
        <w:t>......</w:t>
      </w:r>
      <w:r w:rsidRPr="00855D5C">
        <w:rPr>
          <w:sz w:val="20"/>
          <w:szCs w:val="20"/>
          <w:lang w:val="sr-Cyrl-CS"/>
        </w:rPr>
        <w:t xml:space="preserve">.... </w:t>
      </w:r>
      <w:proofErr w:type="spellStart"/>
      <w:r w:rsidRPr="00855D5C">
        <w:rPr>
          <w:sz w:val="20"/>
          <w:szCs w:val="20"/>
          <w:lang w:val="sr-Cyrl-CS"/>
        </w:rPr>
        <w:t>стр</w:t>
      </w:r>
      <w:proofErr w:type="spellEnd"/>
      <w:r w:rsidR="003E4949">
        <w:rPr>
          <w:sz w:val="20"/>
          <w:szCs w:val="20"/>
          <w:lang w:val="sr-Cyrl-CS"/>
        </w:rPr>
        <w:t xml:space="preserve"> </w:t>
      </w:r>
      <w:r w:rsidRPr="00855D5C">
        <w:rPr>
          <w:sz w:val="20"/>
          <w:szCs w:val="20"/>
          <w:lang w:val="sr-Cyrl-CS"/>
        </w:rPr>
        <w:t xml:space="preserve">1            </w:t>
      </w:r>
    </w:p>
    <w:p w14:paraId="33C81F2B" w14:textId="77777777" w:rsidR="00600316" w:rsidRDefault="00600316" w:rsidP="00633F6B">
      <w:pPr>
        <w:rPr>
          <w:sz w:val="20"/>
          <w:szCs w:val="20"/>
          <w:lang w:val="sr-Cyrl-CS"/>
        </w:rPr>
      </w:pPr>
    </w:p>
    <w:p w14:paraId="1F60841F" w14:textId="78237D34" w:rsidR="00600316" w:rsidRPr="00D72773" w:rsidRDefault="00855D5C" w:rsidP="00E3401B">
      <w:pPr>
        <w:pStyle w:val="Bezrazmaka1"/>
        <w:spacing w:line="276" w:lineRule="auto"/>
        <w:rPr>
          <w:b/>
          <w:bCs/>
          <w:sz w:val="20"/>
          <w:szCs w:val="20"/>
          <w:lang w:val="sr-Cyrl-CS"/>
        </w:rPr>
      </w:pPr>
      <w:r>
        <w:rPr>
          <w:sz w:val="20"/>
          <w:szCs w:val="20"/>
        </w:rPr>
        <w:t>2</w:t>
      </w:r>
      <w:r w:rsidRPr="00D72773">
        <w:rPr>
          <w:sz w:val="20"/>
          <w:szCs w:val="20"/>
          <w:lang w:val="sr-Cyrl-CS"/>
        </w:rPr>
        <w:t>.</w:t>
      </w:r>
      <w:r w:rsidR="00D72773" w:rsidRPr="00D72773">
        <w:rPr>
          <w:sz w:val="20"/>
          <w:szCs w:val="20"/>
          <w:lang w:val="ru-RU"/>
        </w:rPr>
        <w:t xml:space="preserve"> </w:t>
      </w:r>
      <w:r w:rsidR="00D72773" w:rsidRPr="00EE07B1">
        <w:rPr>
          <w:sz w:val="20"/>
          <w:szCs w:val="20"/>
          <w:lang w:val="ru-RU"/>
        </w:rPr>
        <w:t xml:space="preserve">ПРАВИЛНИК О СУФИНАНСИРАЊУ ЕНЕРГЕТСКЕ САНАЦИЈЕ ПОРОДИЧНИХ КУЋА </w:t>
      </w:r>
      <w:r w:rsidR="00D72773" w:rsidRPr="00EE07B1">
        <w:rPr>
          <w:sz w:val="20"/>
          <w:szCs w:val="20"/>
          <w:lang w:val="sr-Cyrl-CS"/>
        </w:rPr>
        <w:t>ПУТЕМ УГРАДЊЕ СОЛАРНИХ ПАНЕЛА ЗА ПРОИЗВОДЊУ ЕЛЕКТРИЧНЕ ЕНЕРГИЈЕ ЗА СОПСТВЕНЕ ПОТРЕБЕ</w:t>
      </w:r>
      <w:r w:rsidR="00D72773">
        <w:rPr>
          <w:b/>
          <w:bCs/>
          <w:sz w:val="20"/>
          <w:szCs w:val="20"/>
          <w:lang w:val="sr-Latn-RS"/>
        </w:rPr>
        <w:t xml:space="preserve">  </w:t>
      </w:r>
      <w:r w:rsidR="00202026">
        <w:rPr>
          <w:sz w:val="20"/>
          <w:szCs w:val="20"/>
        </w:rPr>
        <w:t>.....</w:t>
      </w:r>
      <w:r w:rsidR="00202026" w:rsidRPr="00C72ACA">
        <w:rPr>
          <w:sz w:val="20"/>
          <w:szCs w:val="20"/>
          <w:lang w:val="sr-Cyrl-CS"/>
        </w:rPr>
        <w:t>..</w:t>
      </w:r>
      <w:r w:rsidR="00202026" w:rsidRPr="00C72ACA">
        <w:rPr>
          <w:sz w:val="20"/>
          <w:szCs w:val="20"/>
        </w:rPr>
        <w:t>......</w:t>
      </w:r>
      <w:r w:rsidR="00202026" w:rsidRPr="00C72ACA">
        <w:rPr>
          <w:sz w:val="20"/>
          <w:szCs w:val="20"/>
          <w:lang w:val="sr-Cyrl-CS"/>
        </w:rPr>
        <w:t>....</w:t>
      </w:r>
      <w:r w:rsidR="00202026" w:rsidRPr="00C72ACA">
        <w:rPr>
          <w:sz w:val="20"/>
          <w:szCs w:val="20"/>
        </w:rPr>
        <w:t xml:space="preserve">. </w:t>
      </w:r>
      <w:proofErr w:type="spellStart"/>
      <w:r w:rsidR="00202026" w:rsidRPr="00C72ACA">
        <w:rPr>
          <w:sz w:val="20"/>
          <w:szCs w:val="20"/>
          <w:lang w:val="sr-Cyrl-CS"/>
        </w:rPr>
        <w:t>стр</w:t>
      </w:r>
      <w:proofErr w:type="spellEnd"/>
      <w:r w:rsidR="003E4949">
        <w:rPr>
          <w:sz w:val="20"/>
          <w:szCs w:val="20"/>
          <w:lang w:val="sr-Cyrl-CS"/>
        </w:rPr>
        <w:t xml:space="preserve"> </w:t>
      </w:r>
      <w:r w:rsidR="00D72773">
        <w:rPr>
          <w:sz w:val="20"/>
          <w:szCs w:val="20"/>
          <w:lang w:val="sr-Latn-RS"/>
        </w:rPr>
        <w:t>2</w:t>
      </w:r>
    </w:p>
    <w:p w14:paraId="54B96863" w14:textId="77777777" w:rsidR="00103447" w:rsidRPr="00B83622" w:rsidRDefault="00103447" w:rsidP="00633F6B">
      <w:pPr>
        <w:rPr>
          <w:caps/>
          <w:color w:val="000000"/>
          <w:sz w:val="20"/>
          <w:szCs w:val="20"/>
          <w:lang w:val="sr-Cyrl-CS" w:eastAsia="en-US"/>
        </w:rPr>
      </w:pPr>
    </w:p>
    <w:p w14:paraId="67E6709C" w14:textId="3E333AE5" w:rsidR="00103447" w:rsidRPr="0032301D" w:rsidRDefault="00855D5C" w:rsidP="00EF62C4">
      <w:pPr>
        <w:rPr>
          <w:sz w:val="20"/>
          <w:szCs w:val="20"/>
        </w:rPr>
      </w:pPr>
      <w:r>
        <w:rPr>
          <w:caps/>
          <w:color w:val="000000"/>
          <w:sz w:val="20"/>
          <w:szCs w:val="20"/>
          <w:lang w:eastAsia="en-US"/>
        </w:rPr>
        <w:t xml:space="preserve">3, </w:t>
      </w:r>
      <w:r w:rsidR="00EF62C4" w:rsidRPr="00F3682A">
        <w:rPr>
          <w:bCs/>
          <w:sz w:val="20"/>
          <w:szCs w:val="20"/>
          <w:lang w:val="sr-Cyrl-CS"/>
        </w:rPr>
        <w:t>РЕШЕЊЕ</w:t>
      </w:r>
      <w:r w:rsidR="00EF62C4" w:rsidRPr="003E4949">
        <w:rPr>
          <w:bCs/>
          <w:sz w:val="20"/>
          <w:szCs w:val="20"/>
          <w:lang w:val="sr-Cyrl-CS"/>
        </w:rPr>
        <w:t xml:space="preserve"> О</w:t>
      </w:r>
      <w:r w:rsidR="0032301D" w:rsidRPr="0032301D">
        <w:rPr>
          <w:rFonts w:eastAsia="Calibri"/>
          <w:b/>
          <w:sz w:val="20"/>
          <w:szCs w:val="20"/>
          <w:lang w:eastAsia="en-US"/>
        </w:rPr>
        <w:t xml:space="preserve"> </w:t>
      </w:r>
      <w:r w:rsidR="0032301D" w:rsidRPr="0015564D">
        <w:rPr>
          <w:sz w:val="20"/>
          <w:szCs w:val="20"/>
        </w:rPr>
        <w:t>ОБРАЗОВАЊУ  КОМИСИЈЕ ЗА РЕАЛИЗАЦИЈУ МЕРА ЕНЕРГЕТСКЕ САНАЦИЈЕ – СОЛАРНИ ПАНЕЛИ</w:t>
      </w:r>
      <w:r w:rsidR="0032301D">
        <w:rPr>
          <w:bCs/>
          <w:sz w:val="20"/>
          <w:szCs w:val="20"/>
          <w:lang w:val="sr-Latn-RS"/>
        </w:rPr>
        <w:t xml:space="preserve"> ……………………………………………………………………………………………………….</w:t>
      </w:r>
      <w:r>
        <w:rPr>
          <w:sz w:val="20"/>
          <w:szCs w:val="20"/>
        </w:rPr>
        <w:t>..</w:t>
      </w:r>
      <w:r w:rsidRPr="00855D5C">
        <w:rPr>
          <w:sz w:val="20"/>
          <w:szCs w:val="20"/>
          <w:lang w:val="sr-Cyrl-CS"/>
        </w:rPr>
        <w:t>....</w:t>
      </w:r>
      <w:r w:rsidRPr="00855D5C">
        <w:rPr>
          <w:sz w:val="20"/>
          <w:szCs w:val="20"/>
        </w:rPr>
        <w:t>....</w:t>
      </w:r>
      <w:r>
        <w:rPr>
          <w:sz w:val="20"/>
          <w:szCs w:val="20"/>
          <w:lang w:val="sr-Cyrl-CS"/>
        </w:rPr>
        <w:t>...</w:t>
      </w:r>
      <w:r>
        <w:rPr>
          <w:sz w:val="20"/>
          <w:szCs w:val="20"/>
        </w:rPr>
        <w:t xml:space="preserve">. </w:t>
      </w:r>
      <w:bookmarkStart w:id="40" w:name="_Hlk91745180"/>
      <w:proofErr w:type="spellStart"/>
      <w:r>
        <w:rPr>
          <w:sz w:val="20"/>
          <w:szCs w:val="20"/>
          <w:lang w:val="sr-Cyrl-CS"/>
        </w:rPr>
        <w:t>стр</w:t>
      </w:r>
      <w:proofErr w:type="spellEnd"/>
      <w:r w:rsidR="003E4949">
        <w:rPr>
          <w:sz w:val="20"/>
          <w:szCs w:val="20"/>
          <w:lang w:val="sr-Cyrl-CS"/>
        </w:rPr>
        <w:t xml:space="preserve"> </w:t>
      </w:r>
      <w:r w:rsidR="0032301D">
        <w:rPr>
          <w:sz w:val="20"/>
          <w:szCs w:val="20"/>
          <w:lang w:val="sr-Latn-RS"/>
        </w:rPr>
        <w:t>11</w:t>
      </w:r>
      <w:bookmarkEnd w:id="40"/>
    </w:p>
    <w:p w14:paraId="0E7AF7ED" w14:textId="77777777" w:rsidR="00103447" w:rsidRPr="00B83622" w:rsidRDefault="00103447" w:rsidP="00633F6B">
      <w:pPr>
        <w:rPr>
          <w:caps/>
          <w:color w:val="000000"/>
          <w:sz w:val="20"/>
          <w:szCs w:val="20"/>
          <w:lang w:val="sr-Cyrl-CS" w:eastAsia="en-US"/>
        </w:rPr>
      </w:pPr>
    </w:p>
    <w:p w14:paraId="1E85FE1D" w14:textId="70F36278" w:rsidR="00103447" w:rsidRPr="0032301D" w:rsidRDefault="00855D5C" w:rsidP="0032301D">
      <w:pPr>
        <w:rPr>
          <w:caps/>
          <w:color w:val="000000"/>
          <w:sz w:val="20"/>
          <w:szCs w:val="20"/>
          <w:lang w:val="sr-Latn-RS" w:eastAsia="en-US"/>
        </w:rPr>
      </w:pPr>
      <w:r>
        <w:rPr>
          <w:caps/>
          <w:color w:val="000000"/>
          <w:sz w:val="20"/>
          <w:szCs w:val="20"/>
          <w:lang w:eastAsia="en-US"/>
        </w:rPr>
        <w:t>4</w:t>
      </w:r>
      <w:r w:rsidR="0032301D" w:rsidRPr="0032301D">
        <w:rPr>
          <w:rFonts w:eastAsia="Calibri"/>
          <w:b/>
          <w:bCs/>
          <w:color w:val="000000"/>
          <w:sz w:val="20"/>
          <w:szCs w:val="20"/>
          <w:lang w:val="sr-Cyrl-RS" w:eastAsia="en-US"/>
        </w:rPr>
        <w:t xml:space="preserve"> </w:t>
      </w:r>
      <w:r w:rsidR="0032301D" w:rsidRPr="00552354">
        <w:rPr>
          <w:caps/>
          <w:color w:val="000000"/>
          <w:sz w:val="20"/>
          <w:szCs w:val="20"/>
          <w:lang w:val="sr-Cyrl-RS" w:eastAsia="en-US"/>
        </w:rPr>
        <w:t>ПРАВИЛНИК</w:t>
      </w:r>
      <w:r w:rsidR="0032301D">
        <w:rPr>
          <w:caps/>
          <w:color w:val="000000"/>
          <w:sz w:val="20"/>
          <w:szCs w:val="20"/>
          <w:lang w:val="sr-Latn-RS" w:eastAsia="en-US"/>
        </w:rPr>
        <w:t xml:space="preserve"> </w:t>
      </w:r>
      <w:r w:rsidR="0032301D" w:rsidRPr="00552354">
        <w:rPr>
          <w:caps/>
          <w:color w:val="000000"/>
          <w:sz w:val="20"/>
          <w:szCs w:val="20"/>
          <w:lang w:val="sr-Cyrl-RS" w:eastAsia="en-US"/>
        </w:rPr>
        <w:t>О ПОСТУПКУ И НАЧИНУ РЕШАВАЊА ЗАХТЕВА ГРАЂАНА ЗА НАКНАДУ ШТЕТЕ КОЈУ ПРОУЗРОКУЈУ НАПУШТЕНИ ПСИ И МАЧКЕ</w:t>
      </w:r>
      <w:r>
        <w:rPr>
          <w:caps/>
          <w:color w:val="000000"/>
          <w:sz w:val="20"/>
          <w:szCs w:val="20"/>
          <w:lang w:eastAsia="en-US"/>
        </w:rPr>
        <w:t>.</w:t>
      </w:r>
      <w:r>
        <w:rPr>
          <w:sz w:val="20"/>
          <w:szCs w:val="20"/>
        </w:rPr>
        <w:t>..</w:t>
      </w:r>
      <w:r w:rsidR="0032301D">
        <w:rPr>
          <w:sz w:val="20"/>
          <w:szCs w:val="20"/>
        </w:rPr>
        <w:t>...........</w:t>
      </w:r>
      <w:r>
        <w:rPr>
          <w:sz w:val="20"/>
          <w:szCs w:val="20"/>
        </w:rPr>
        <w:t>............................................................................</w:t>
      </w:r>
      <w:r w:rsidRPr="00855D5C">
        <w:rPr>
          <w:sz w:val="20"/>
          <w:szCs w:val="20"/>
          <w:lang w:val="sr-Cyrl-CS"/>
        </w:rPr>
        <w:t>....</w:t>
      </w:r>
      <w:r w:rsidRPr="00855D5C">
        <w:rPr>
          <w:sz w:val="20"/>
          <w:szCs w:val="20"/>
        </w:rPr>
        <w:t>.......</w:t>
      </w:r>
      <w:r>
        <w:rPr>
          <w:sz w:val="20"/>
          <w:szCs w:val="20"/>
          <w:lang w:val="sr-Cyrl-CS"/>
        </w:rPr>
        <w:t xml:space="preserve">.... </w:t>
      </w:r>
      <w:proofErr w:type="spellStart"/>
      <w:r>
        <w:rPr>
          <w:sz w:val="20"/>
          <w:szCs w:val="20"/>
          <w:lang w:val="sr-Cyrl-CS"/>
        </w:rPr>
        <w:t>стр</w:t>
      </w:r>
      <w:proofErr w:type="spellEnd"/>
      <w:r w:rsidR="003E4949">
        <w:rPr>
          <w:sz w:val="20"/>
          <w:szCs w:val="20"/>
          <w:lang w:val="sr-Cyrl-CS"/>
        </w:rPr>
        <w:t xml:space="preserve"> </w:t>
      </w:r>
      <w:r w:rsidR="0032301D">
        <w:rPr>
          <w:sz w:val="20"/>
          <w:szCs w:val="20"/>
          <w:lang w:val="sr-Latn-RS"/>
        </w:rPr>
        <w:t>13</w:t>
      </w:r>
    </w:p>
    <w:p w14:paraId="15726F29" w14:textId="00666C0D" w:rsidR="00103447" w:rsidRDefault="00103447" w:rsidP="00633F6B">
      <w:pPr>
        <w:rPr>
          <w:caps/>
          <w:color w:val="000000"/>
          <w:sz w:val="20"/>
          <w:szCs w:val="20"/>
          <w:lang w:val="sr-Cyrl-CS" w:eastAsia="en-US"/>
        </w:rPr>
      </w:pPr>
    </w:p>
    <w:p w14:paraId="744BF0E2" w14:textId="253787A5" w:rsidR="005C2540" w:rsidRPr="005C2540" w:rsidRDefault="005C2540" w:rsidP="005C2540">
      <w:pPr>
        <w:spacing w:after="82" w:line="276" w:lineRule="auto"/>
        <w:rPr>
          <w:b/>
          <w:sz w:val="20"/>
          <w:szCs w:val="20"/>
          <w:lang w:val="sr-Cyrl-RS"/>
        </w:rPr>
      </w:pPr>
      <w:r>
        <w:rPr>
          <w:caps/>
          <w:color w:val="000000"/>
          <w:sz w:val="20"/>
          <w:szCs w:val="20"/>
          <w:lang w:val="sr-Latn-RS" w:eastAsia="en-US"/>
        </w:rPr>
        <w:t>5</w:t>
      </w:r>
      <w:r w:rsidRPr="005C2540">
        <w:rPr>
          <w:b/>
          <w:sz w:val="20"/>
          <w:szCs w:val="20"/>
          <w:lang w:val="sr-Cyrl-RS"/>
        </w:rPr>
        <w:t xml:space="preserve"> </w:t>
      </w:r>
      <w:r w:rsidRPr="005C2540">
        <w:rPr>
          <w:bCs/>
          <w:sz w:val="20"/>
          <w:szCs w:val="20"/>
          <w:lang w:val="sr-Cyrl-RS"/>
        </w:rPr>
        <w:t xml:space="preserve">АНЕКС </w:t>
      </w:r>
      <w:r w:rsidRPr="005C2540">
        <w:rPr>
          <w:bCs/>
          <w:sz w:val="20"/>
          <w:szCs w:val="20"/>
          <w:lang w:val="sr-Latn-RS"/>
        </w:rPr>
        <w:t>I</w:t>
      </w:r>
      <w:r w:rsidRPr="005C2540">
        <w:rPr>
          <w:bCs/>
          <w:sz w:val="20"/>
          <w:szCs w:val="20"/>
          <w:lang w:val="sr-Latn-RS"/>
        </w:rPr>
        <w:t xml:space="preserve"> </w:t>
      </w:r>
      <w:r w:rsidRPr="005C2540">
        <w:rPr>
          <w:bCs/>
          <w:sz w:val="20"/>
          <w:szCs w:val="20"/>
        </w:rPr>
        <w:t>КОЛЕКТИВН</w:t>
      </w:r>
      <w:r w:rsidRPr="005C2540">
        <w:rPr>
          <w:bCs/>
          <w:sz w:val="20"/>
          <w:szCs w:val="20"/>
          <w:lang w:val="sr-Cyrl-RS"/>
        </w:rPr>
        <w:t>ОГ</w:t>
      </w:r>
      <w:r w:rsidRPr="005C2540">
        <w:rPr>
          <w:bCs/>
          <w:sz w:val="20"/>
          <w:szCs w:val="20"/>
        </w:rPr>
        <w:t xml:space="preserve"> УГОВОР</w:t>
      </w:r>
      <w:r w:rsidRPr="005C2540">
        <w:rPr>
          <w:bCs/>
          <w:sz w:val="20"/>
          <w:szCs w:val="20"/>
          <w:lang w:val="sr-Cyrl-RS"/>
        </w:rPr>
        <w:t>А</w:t>
      </w:r>
      <w:r w:rsidRPr="005C2540">
        <w:rPr>
          <w:bCs/>
          <w:sz w:val="20"/>
          <w:szCs w:val="20"/>
        </w:rPr>
        <w:t xml:space="preserve"> </w:t>
      </w:r>
      <w:r w:rsidRPr="005C2540">
        <w:rPr>
          <w:bCs/>
          <w:sz w:val="20"/>
          <w:szCs w:val="20"/>
          <w:lang w:val="sr-Cyrl-RS"/>
        </w:rPr>
        <w:t>КОД ПОСЛОДАВЦА</w:t>
      </w:r>
      <w:r>
        <w:rPr>
          <w:b/>
          <w:sz w:val="20"/>
          <w:szCs w:val="20"/>
          <w:lang w:val="sr-Cyrl-RS"/>
        </w:rPr>
        <w:t xml:space="preserve"> </w:t>
      </w:r>
      <w:r w:rsidRPr="005C2540">
        <w:rPr>
          <w:b/>
          <w:sz w:val="20"/>
          <w:szCs w:val="20"/>
        </w:rPr>
        <w:t xml:space="preserve"> </w:t>
      </w:r>
      <w:r>
        <w:rPr>
          <w:sz w:val="20"/>
          <w:szCs w:val="20"/>
        </w:rPr>
        <w:t>.....................................................</w:t>
      </w:r>
      <w:r>
        <w:rPr>
          <w:sz w:val="20"/>
          <w:szCs w:val="20"/>
          <w:lang w:val="sr-Cyrl-RS"/>
        </w:rPr>
        <w:t>......</w:t>
      </w:r>
      <w:r>
        <w:rPr>
          <w:sz w:val="20"/>
          <w:szCs w:val="20"/>
        </w:rPr>
        <w:t>.....</w:t>
      </w:r>
      <w:r w:rsidRPr="00855D5C">
        <w:rPr>
          <w:sz w:val="20"/>
          <w:szCs w:val="20"/>
          <w:lang w:val="sr-Cyrl-CS"/>
        </w:rPr>
        <w:t>....</w:t>
      </w:r>
      <w:r w:rsidRPr="00855D5C">
        <w:rPr>
          <w:sz w:val="20"/>
          <w:szCs w:val="20"/>
        </w:rPr>
        <w:t>.......</w:t>
      </w:r>
      <w:r>
        <w:rPr>
          <w:sz w:val="20"/>
          <w:szCs w:val="20"/>
          <w:lang w:val="sr-Cyrl-CS"/>
        </w:rPr>
        <w:t xml:space="preserve">.... </w:t>
      </w:r>
      <w:proofErr w:type="spellStart"/>
      <w:r>
        <w:rPr>
          <w:sz w:val="20"/>
          <w:szCs w:val="20"/>
          <w:lang w:val="sr-Cyrl-CS"/>
        </w:rPr>
        <w:t>стр</w:t>
      </w:r>
      <w:proofErr w:type="spellEnd"/>
      <w:r>
        <w:rPr>
          <w:sz w:val="20"/>
          <w:szCs w:val="20"/>
          <w:lang w:val="sr-Cyrl-CS"/>
        </w:rPr>
        <w:t xml:space="preserve"> </w:t>
      </w:r>
      <w:r>
        <w:rPr>
          <w:sz w:val="20"/>
          <w:szCs w:val="20"/>
          <w:lang w:val="sr-Latn-RS"/>
        </w:rPr>
        <w:t>1</w:t>
      </w:r>
      <w:r>
        <w:rPr>
          <w:sz w:val="20"/>
          <w:szCs w:val="20"/>
          <w:lang w:val="sr-Cyrl-RS"/>
        </w:rPr>
        <w:t>6</w:t>
      </w:r>
    </w:p>
    <w:p w14:paraId="667DBA71" w14:textId="77777777" w:rsidR="005C2540" w:rsidRPr="00B83622" w:rsidRDefault="005C2540" w:rsidP="00633F6B">
      <w:pPr>
        <w:rPr>
          <w:caps/>
          <w:color w:val="000000"/>
          <w:sz w:val="20"/>
          <w:szCs w:val="20"/>
          <w:lang w:val="sr-Cyrl-CS" w:eastAsia="en-US"/>
        </w:rPr>
      </w:pPr>
    </w:p>
    <w:p w14:paraId="6A403448" w14:textId="79382F3C" w:rsidR="0032301D" w:rsidRPr="005C2540" w:rsidRDefault="005C2540" w:rsidP="0032301D">
      <w:pPr>
        <w:rPr>
          <w:caps/>
          <w:color w:val="000000"/>
          <w:sz w:val="20"/>
          <w:szCs w:val="20"/>
          <w:lang w:val="sr-Latn-RS" w:eastAsia="en-US"/>
        </w:rPr>
      </w:pPr>
      <w:r>
        <w:rPr>
          <w:caps/>
          <w:color w:val="000000"/>
          <w:sz w:val="20"/>
          <w:szCs w:val="20"/>
          <w:lang w:val="sr-Cyrl-RS" w:eastAsia="en-US"/>
        </w:rPr>
        <w:t>6</w:t>
      </w:r>
      <w:r w:rsidR="0032301D">
        <w:rPr>
          <w:caps/>
          <w:color w:val="000000"/>
          <w:sz w:val="20"/>
          <w:szCs w:val="20"/>
          <w:lang w:eastAsia="en-US"/>
        </w:rPr>
        <w:t>.</w:t>
      </w:r>
      <w:r w:rsidR="0032301D" w:rsidRPr="0032301D">
        <w:rPr>
          <w:b/>
          <w:bCs/>
          <w:color w:val="000000"/>
          <w:sz w:val="20"/>
          <w:szCs w:val="20"/>
          <w:lang w:val="sr-Cyrl-RS" w:eastAsia="en-US"/>
        </w:rPr>
        <w:t xml:space="preserve"> </w:t>
      </w:r>
      <w:r w:rsidR="0032301D" w:rsidRPr="00552354">
        <w:rPr>
          <w:caps/>
          <w:color w:val="000000"/>
          <w:sz w:val="20"/>
          <w:szCs w:val="20"/>
          <w:lang w:val="sr-Cyrl-RS" w:eastAsia="en-US"/>
        </w:rPr>
        <w:t>РЕШЕЊЕ</w:t>
      </w:r>
      <w:r w:rsidR="00790F01">
        <w:rPr>
          <w:caps/>
          <w:color w:val="000000"/>
          <w:sz w:val="20"/>
          <w:szCs w:val="20"/>
          <w:lang w:val="sr-Latn-RS" w:eastAsia="en-US"/>
        </w:rPr>
        <w:t xml:space="preserve"> </w:t>
      </w:r>
      <w:r w:rsidR="0032301D" w:rsidRPr="0032301D">
        <w:rPr>
          <w:caps/>
          <w:color w:val="000000"/>
          <w:sz w:val="20"/>
          <w:szCs w:val="20"/>
          <w:lang w:val="sr-Cyrl-RS" w:eastAsia="en-US"/>
        </w:rPr>
        <w:t>О ОБРАЗОВАЊУ КОМИСИЈЕ ЗА УТВРЂИВАЊЕ ОСНОВ</w:t>
      </w:r>
      <w:r w:rsidR="0032301D" w:rsidRPr="0032301D">
        <w:rPr>
          <w:caps/>
          <w:color w:val="000000"/>
          <w:sz w:val="20"/>
          <w:szCs w:val="20"/>
          <w:lang w:val="sr-Latn-RS" w:eastAsia="en-US"/>
        </w:rPr>
        <w:t>A</w:t>
      </w:r>
      <w:r w:rsidR="0032301D" w:rsidRPr="0032301D">
        <w:rPr>
          <w:caps/>
          <w:color w:val="000000"/>
          <w:sz w:val="20"/>
          <w:szCs w:val="20"/>
          <w:lang w:val="sr-Cyrl-RS" w:eastAsia="en-US"/>
        </w:rPr>
        <w:t xml:space="preserve"> И ВИСИНЕ НАКНАДЕ ШТЕТЕ НАСТАЛЕ УСЛЕД НАПАДА НАПУШТЕНИХ ПАСА И МАЧАКА И ПОКОЉА ДОМАЋИХ ЖИВОТИЊА И ПОСТУПАЊЕ ПО ЗАХТЕВИМА ГРАЂАНА</w:t>
      </w:r>
      <w:r w:rsidR="00790F01">
        <w:rPr>
          <w:caps/>
          <w:color w:val="000000"/>
          <w:sz w:val="20"/>
          <w:szCs w:val="20"/>
          <w:lang w:val="sr-Cyrl-RS" w:eastAsia="en-US"/>
        </w:rPr>
        <w:t xml:space="preserve">   </w:t>
      </w:r>
      <w:r w:rsidR="0032301D" w:rsidRPr="00790F01">
        <w:rPr>
          <w:caps/>
          <w:color w:val="000000"/>
          <w:sz w:val="20"/>
          <w:szCs w:val="20"/>
          <w:lang w:eastAsia="en-US"/>
        </w:rPr>
        <w:t>..........................................................................................</w:t>
      </w:r>
      <w:r w:rsidR="0032301D" w:rsidRPr="00790F01">
        <w:rPr>
          <w:caps/>
          <w:color w:val="000000"/>
          <w:sz w:val="20"/>
          <w:szCs w:val="20"/>
          <w:lang w:val="sr-Cyrl-CS" w:eastAsia="en-US"/>
        </w:rPr>
        <w:t>....</w:t>
      </w:r>
      <w:r w:rsidR="0032301D" w:rsidRPr="00790F01">
        <w:rPr>
          <w:caps/>
          <w:color w:val="000000"/>
          <w:sz w:val="20"/>
          <w:szCs w:val="20"/>
          <w:lang w:eastAsia="en-US"/>
        </w:rPr>
        <w:t>.......</w:t>
      </w:r>
      <w:r w:rsidR="0032301D" w:rsidRPr="00790F01">
        <w:rPr>
          <w:caps/>
          <w:color w:val="000000"/>
          <w:sz w:val="20"/>
          <w:szCs w:val="20"/>
          <w:lang w:val="sr-Cyrl-CS" w:eastAsia="en-US"/>
        </w:rPr>
        <w:t>....</w:t>
      </w:r>
      <w:r w:rsidR="00790F01">
        <w:rPr>
          <w:caps/>
          <w:color w:val="000000"/>
          <w:sz w:val="20"/>
          <w:szCs w:val="20"/>
          <w:lang w:val="sr-Latn-RS" w:eastAsia="en-US"/>
        </w:rPr>
        <w:t xml:space="preserve"> </w:t>
      </w:r>
      <w:r w:rsidR="00790F01">
        <w:rPr>
          <w:caps/>
          <w:color w:val="000000"/>
          <w:sz w:val="20"/>
          <w:szCs w:val="20"/>
          <w:lang w:val="sr-Cyrl-RS" w:eastAsia="en-US"/>
        </w:rPr>
        <w:t>стр</w:t>
      </w:r>
      <w:r w:rsidR="00790F01" w:rsidRPr="00790F01">
        <w:rPr>
          <w:caps/>
          <w:color w:val="000000"/>
          <w:sz w:val="20"/>
          <w:szCs w:val="20"/>
          <w:lang w:val="sr-Cyrl-CS" w:eastAsia="en-US"/>
        </w:rPr>
        <w:t xml:space="preserve"> </w:t>
      </w:r>
      <w:r w:rsidR="00790F01">
        <w:rPr>
          <w:caps/>
          <w:color w:val="000000"/>
          <w:sz w:val="20"/>
          <w:szCs w:val="20"/>
          <w:lang w:val="sr-Cyrl-RS" w:eastAsia="en-US"/>
        </w:rPr>
        <w:t>1</w:t>
      </w:r>
      <w:r>
        <w:rPr>
          <w:caps/>
          <w:color w:val="000000"/>
          <w:sz w:val="20"/>
          <w:szCs w:val="20"/>
          <w:lang w:val="sr-Latn-RS" w:eastAsia="en-US"/>
        </w:rPr>
        <w:t>7</w:t>
      </w:r>
    </w:p>
    <w:p w14:paraId="3DEFBAB0" w14:textId="3C22AD4F" w:rsidR="00B83622" w:rsidRDefault="00B83622" w:rsidP="00633F6B">
      <w:pPr>
        <w:rPr>
          <w:caps/>
          <w:color w:val="000000"/>
          <w:sz w:val="20"/>
          <w:szCs w:val="20"/>
          <w:lang w:eastAsia="en-US"/>
        </w:rPr>
      </w:pPr>
    </w:p>
    <w:p w14:paraId="40EAF087" w14:textId="6C9CB531" w:rsidR="00790F01" w:rsidRPr="005C2540" w:rsidRDefault="005C2540" w:rsidP="00790F01">
      <w:pPr>
        <w:rPr>
          <w:caps/>
          <w:color w:val="000000"/>
          <w:sz w:val="20"/>
          <w:szCs w:val="20"/>
          <w:lang w:val="sr-Latn-RS" w:eastAsia="en-US"/>
        </w:rPr>
      </w:pPr>
      <w:r>
        <w:rPr>
          <w:caps/>
          <w:color w:val="000000"/>
          <w:sz w:val="20"/>
          <w:szCs w:val="20"/>
          <w:lang w:val="sr-Cyrl-RS" w:eastAsia="en-US"/>
        </w:rPr>
        <w:t>7</w:t>
      </w:r>
      <w:r w:rsidR="00790F01">
        <w:rPr>
          <w:caps/>
          <w:color w:val="000000"/>
          <w:sz w:val="20"/>
          <w:szCs w:val="20"/>
          <w:lang w:val="sr-Cyrl-RS" w:eastAsia="en-US"/>
        </w:rPr>
        <w:t>.</w:t>
      </w:r>
      <w:r w:rsidR="00790F01" w:rsidRPr="00790F01">
        <w:rPr>
          <w:b/>
          <w:bCs/>
          <w:color w:val="000000"/>
          <w:sz w:val="20"/>
          <w:szCs w:val="20"/>
          <w:lang w:val="sr-Cyrl-RS" w:eastAsia="en-US"/>
        </w:rPr>
        <w:t xml:space="preserve"> </w:t>
      </w:r>
      <w:r w:rsidR="00790F01" w:rsidRPr="00A92117">
        <w:rPr>
          <w:caps/>
          <w:color w:val="000000"/>
          <w:sz w:val="18"/>
          <w:szCs w:val="18"/>
          <w:lang w:val="sr-Cyrl-RS" w:eastAsia="en-US"/>
        </w:rPr>
        <w:t>РЕШЕЊЕ</w:t>
      </w:r>
      <w:r w:rsidR="00790F01" w:rsidRPr="00B05C8C">
        <w:rPr>
          <w:caps/>
          <w:color w:val="000000"/>
          <w:sz w:val="18"/>
          <w:szCs w:val="18"/>
          <w:lang w:val="sr-Cyrl-RS" w:eastAsia="en-US"/>
        </w:rPr>
        <w:t xml:space="preserve"> </w:t>
      </w:r>
      <w:r w:rsidR="00790F01" w:rsidRPr="00790F01">
        <w:rPr>
          <w:caps/>
          <w:color w:val="000000"/>
          <w:sz w:val="18"/>
          <w:szCs w:val="18"/>
          <w:lang w:val="sr-Cyrl-RS" w:eastAsia="en-US"/>
        </w:rPr>
        <w:t>О ОБРАЗОВАЊУ КОМИСИЈЕ ЗА УТВРЂИВАЊЕ ОСНОВ</w:t>
      </w:r>
      <w:r w:rsidR="00790F01" w:rsidRPr="00790F01">
        <w:rPr>
          <w:caps/>
          <w:color w:val="000000"/>
          <w:sz w:val="18"/>
          <w:szCs w:val="18"/>
          <w:lang w:val="sr-Latn-RS" w:eastAsia="en-US"/>
        </w:rPr>
        <w:t>A</w:t>
      </w:r>
      <w:r w:rsidR="00790F01" w:rsidRPr="00790F01">
        <w:rPr>
          <w:caps/>
          <w:color w:val="000000"/>
          <w:sz w:val="18"/>
          <w:szCs w:val="18"/>
          <w:lang w:val="sr-Cyrl-RS" w:eastAsia="en-US"/>
        </w:rPr>
        <w:t xml:space="preserve"> И ВИСИНЕ НАКНАДЕ ШТЕТЕ НАСТАЛЕ УСЛЕД УЈЕДА НАПУШТЕНИХ ПАСА И МАЧАКА И ПОСТУПАЊЕ ПО ЗАХТЕВИМА ГРАЂАНА</w:t>
      </w:r>
      <w:r w:rsidR="00B05C8C">
        <w:rPr>
          <w:sz w:val="20"/>
          <w:szCs w:val="20"/>
          <w:lang w:val="sr-Cyrl-CS"/>
        </w:rPr>
        <w:t xml:space="preserve"> ………………………….  .</w:t>
      </w:r>
      <w:proofErr w:type="spellStart"/>
      <w:r w:rsidR="00B05C8C">
        <w:rPr>
          <w:sz w:val="20"/>
          <w:szCs w:val="20"/>
          <w:lang w:val="sr-Cyrl-CS"/>
        </w:rPr>
        <w:t>стр</w:t>
      </w:r>
      <w:proofErr w:type="spellEnd"/>
      <w:r w:rsidR="00B05C8C">
        <w:rPr>
          <w:sz w:val="20"/>
          <w:szCs w:val="20"/>
          <w:lang w:val="sr-Cyrl-CS"/>
        </w:rPr>
        <w:t xml:space="preserve"> </w:t>
      </w:r>
      <w:r w:rsidR="00790F01">
        <w:rPr>
          <w:sz w:val="20"/>
          <w:szCs w:val="20"/>
          <w:lang w:val="sr-Cyrl-CS"/>
        </w:rPr>
        <w:t xml:space="preserve"> 1</w:t>
      </w:r>
      <w:r>
        <w:rPr>
          <w:sz w:val="20"/>
          <w:szCs w:val="20"/>
          <w:lang w:val="sr-Latn-RS"/>
        </w:rPr>
        <w:t>8</w:t>
      </w:r>
    </w:p>
    <w:p w14:paraId="30D9C064" w14:textId="2B387808" w:rsidR="00B83622" w:rsidRDefault="00B83622" w:rsidP="00633F6B">
      <w:pPr>
        <w:rPr>
          <w:caps/>
          <w:color w:val="000000"/>
          <w:sz w:val="20"/>
          <w:szCs w:val="20"/>
          <w:lang w:val="sr-Cyrl-RS" w:eastAsia="en-US"/>
        </w:rPr>
      </w:pPr>
    </w:p>
    <w:p w14:paraId="30619CE1" w14:textId="0F166ACA" w:rsidR="00790F01" w:rsidRPr="00B05C8C" w:rsidRDefault="002E3F42" w:rsidP="00B05C8C">
      <w:pPr>
        <w:rPr>
          <w:caps/>
          <w:color w:val="000000"/>
          <w:sz w:val="20"/>
          <w:szCs w:val="20"/>
          <w:lang w:val="sr-Cyrl-RS" w:eastAsia="en-US"/>
        </w:rPr>
      </w:pPr>
      <w:r>
        <w:rPr>
          <w:caps/>
          <w:color w:val="000000"/>
          <w:sz w:val="20"/>
          <w:szCs w:val="20"/>
          <w:lang w:val="sr-Cyrl-RS" w:eastAsia="en-US"/>
        </w:rPr>
        <w:t>8</w:t>
      </w:r>
      <w:r w:rsidR="00790F01">
        <w:rPr>
          <w:caps/>
          <w:color w:val="000000"/>
          <w:sz w:val="20"/>
          <w:szCs w:val="20"/>
          <w:lang w:val="sr-Cyrl-RS" w:eastAsia="en-US"/>
        </w:rPr>
        <w:t>.</w:t>
      </w:r>
      <w:r w:rsidR="00B05C8C" w:rsidRPr="00B05C8C">
        <w:rPr>
          <w:caps/>
          <w:color w:val="000000"/>
          <w:sz w:val="18"/>
          <w:szCs w:val="18"/>
          <w:lang w:val="sr-Cyrl-RS" w:eastAsia="en-US"/>
        </w:rPr>
        <w:t xml:space="preserve">ОБРАЗАЦ ЗАХТЕВА ЗА НАКНАДУ ШТЕТЕ </w:t>
      </w:r>
      <w:r w:rsidR="00B05C8C" w:rsidRPr="00B43284">
        <w:rPr>
          <w:caps/>
          <w:color w:val="000000"/>
          <w:sz w:val="18"/>
          <w:szCs w:val="18"/>
          <w:lang w:val="sr-Cyrl-RS" w:eastAsia="en-US"/>
        </w:rPr>
        <w:t>НАСТАЛЕ УСЛЕД УЈЕДА НАПУШТЕНИХ ПАСА ИЛИ МАЧАКА</w:t>
      </w:r>
      <w:r w:rsidR="00B05C8C">
        <w:rPr>
          <w:caps/>
          <w:color w:val="000000"/>
          <w:sz w:val="18"/>
          <w:szCs w:val="18"/>
          <w:lang w:val="sr-Cyrl-RS" w:eastAsia="en-US"/>
        </w:rPr>
        <w:t xml:space="preserve"> ……</w:t>
      </w:r>
      <w:r w:rsidR="00914DC9">
        <w:rPr>
          <w:caps/>
          <w:color w:val="000000"/>
          <w:sz w:val="18"/>
          <w:szCs w:val="18"/>
          <w:lang w:val="sr-Cyrl-RS" w:eastAsia="en-US"/>
        </w:rPr>
        <w:t xml:space="preserve"> </w:t>
      </w:r>
      <w:r w:rsidR="00B05C8C">
        <w:rPr>
          <w:caps/>
          <w:color w:val="000000"/>
          <w:sz w:val="18"/>
          <w:szCs w:val="18"/>
          <w:lang w:val="sr-Cyrl-RS" w:eastAsia="en-US"/>
        </w:rPr>
        <w:t>стр</w:t>
      </w:r>
      <w:r w:rsidR="00914DC9">
        <w:rPr>
          <w:caps/>
          <w:color w:val="000000"/>
          <w:sz w:val="18"/>
          <w:szCs w:val="18"/>
          <w:lang w:val="sr-Cyrl-RS" w:eastAsia="en-US"/>
        </w:rPr>
        <w:t xml:space="preserve"> </w:t>
      </w:r>
      <w:r>
        <w:rPr>
          <w:caps/>
          <w:color w:val="000000"/>
          <w:sz w:val="18"/>
          <w:szCs w:val="18"/>
          <w:lang w:val="sr-Cyrl-RS" w:eastAsia="en-US"/>
        </w:rPr>
        <w:t>20</w:t>
      </w:r>
      <w:r w:rsidR="00B05C8C">
        <w:rPr>
          <w:caps/>
          <w:color w:val="000000"/>
          <w:sz w:val="18"/>
          <w:szCs w:val="18"/>
          <w:lang w:val="sr-Cyrl-RS" w:eastAsia="en-US"/>
        </w:rPr>
        <w:t xml:space="preserve"> </w:t>
      </w:r>
    </w:p>
    <w:p w14:paraId="2CB676A0" w14:textId="62863B31" w:rsidR="000B12F6" w:rsidRDefault="000B12F6" w:rsidP="00633F6B">
      <w:pPr>
        <w:rPr>
          <w:caps/>
          <w:color w:val="000000"/>
          <w:sz w:val="20"/>
          <w:szCs w:val="20"/>
          <w:lang w:val="sr-Cyrl-CS" w:eastAsia="en-US"/>
        </w:rPr>
      </w:pPr>
    </w:p>
    <w:p w14:paraId="5299B159" w14:textId="580A3DD9" w:rsidR="00B05C8C" w:rsidRPr="00B05C8C" w:rsidRDefault="002E3F42" w:rsidP="00B05C8C">
      <w:pPr>
        <w:rPr>
          <w:caps/>
          <w:color w:val="000000"/>
          <w:sz w:val="20"/>
          <w:szCs w:val="20"/>
          <w:lang w:val="sr-Cyrl-RS" w:eastAsia="en-US"/>
        </w:rPr>
      </w:pPr>
      <w:r>
        <w:rPr>
          <w:caps/>
          <w:color w:val="000000"/>
          <w:sz w:val="20"/>
          <w:szCs w:val="20"/>
          <w:lang w:val="sr-Cyrl-CS" w:eastAsia="en-US"/>
        </w:rPr>
        <w:t>9</w:t>
      </w:r>
      <w:r w:rsidR="00B05C8C">
        <w:rPr>
          <w:caps/>
          <w:color w:val="000000"/>
          <w:sz w:val="20"/>
          <w:szCs w:val="20"/>
          <w:lang w:val="sr-Cyrl-CS" w:eastAsia="en-US"/>
        </w:rPr>
        <w:t>.</w:t>
      </w:r>
      <w:r w:rsidR="00B05C8C" w:rsidRPr="00B05C8C">
        <w:rPr>
          <w:rFonts w:eastAsia="Calibri"/>
          <w:b/>
          <w:bCs/>
          <w:lang w:val="sr-Cyrl-RS" w:eastAsia="en-US"/>
        </w:rPr>
        <w:t xml:space="preserve"> </w:t>
      </w:r>
      <w:r w:rsidR="00B05C8C" w:rsidRPr="00B05C8C">
        <w:rPr>
          <w:caps/>
          <w:color w:val="000000"/>
          <w:sz w:val="20"/>
          <w:szCs w:val="20"/>
          <w:lang w:val="sr-Cyrl-RS" w:eastAsia="en-US"/>
        </w:rPr>
        <w:t>ОБРАЗАЦ ЗАХТЕВА</w:t>
      </w:r>
      <w:r w:rsidR="00B05C8C">
        <w:rPr>
          <w:caps/>
          <w:color w:val="000000"/>
          <w:sz w:val="20"/>
          <w:szCs w:val="20"/>
          <w:lang w:val="sr-Cyrl-RS" w:eastAsia="en-US"/>
        </w:rPr>
        <w:t xml:space="preserve"> </w:t>
      </w:r>
      <w:r w:rsidR="00B05C8C" w:rsidRPr="00B05C8C">
        <w:rPr>
          <w:caps/>
          <w:color w:val="000000"/>
          <w:sz w:val="20"/>
          <w:szCs w:val="20"/>
          <w:lang w:val="sr-Cyrl-RS" w:eastAsia="en-US"/>
        </w:rPr>
        <w:t>ЗА НАКНАДУ ШТЕТЕ</w:t>
      </w:r>
      <w:r w:rsidR="00B05C8C">
        <w:rPr>
          <w:caps/>
          <w:color w:val="000000"/>
          <w:sz w:val="20"/>
          <w:szCs w:val="20"/>
          <w:lang w:val="sr-Cyrl-RS" w:eastAsia="en-US"/>
        </w:rPr>
        <w:t xml:space="preserve"> </w:t>
      </w:r>
      <w:r w:rsidR="00B05C8C" w:rsidRPr="00B05C8C">
        <w:rPr>
          <w:caps/>
          <w:color w:val="000000"/>
          <w:sz w:val="20"/>
          <w:szCs w:val="20"/>
          <w:lang w:val="sr-Cyrl-RS" w:eastAsia="en-US"/>
        </w:rPr>
        <w:t>НАСТАЛЕ УСЛЕД НАПАДА НАПУШТЕНИХ ПАСА</w:t>
      </w:r>
      <w:r w:rsidR="00B05C8C" w:rsidRPr="00B05C8C">
        <w:rPr>
          <w:caps/>
          <w:color w:val="000000"/>
          <w:sz w:val="20"/>
          <w:szCs w:val="20"/>
          <w:lang w:val="sr-Latn-RS" w:eastAsia="en-US"/>
        </w:rPr>
        <w:t xml:space="preserve"> </w:t>
      </w:r>
      <w:r w:rsidR="00B05C8C" w:rsidRPr="00B05C8C">
        <w:rPr>
          <w:caps/>
          <w:color w:val="000000"/>
          <w:sz w:val="20"/>
          <w:szCs w:val="20"/>
          <w:lang w:val="sr-Cyrl-RS" w:eastAsia="en-US"/>
        </w:rPr>
        <w:t>И МАЧАКА И</w:t>
      </w:r>
      <w:r w:rsidR="00B05C8C">
        <w:rPr>
          <w:caps/>
          <w:color w:val="000000"/>
          <w:sz w:val="20"/>
          <w:szCs w:val="20"/>
          <w:lang w:val="sr-Cyrl-RS" w:eastAsia="en-US"/>
        </w:rPr>
        <w:t xml:space="preserve"> </w:t>
      </w:r>
      <w:r w:rsidR="00B05C8C" w:rsidRPr="00B43284">
        <w:rPr>
          <w:caps/>
          <w:color w:val="000000"/>
          <w:sz w:val="20"/>
          <w:szCs w:val="20"/>
          <w:lang w:val="sr-Cyrl-RS" w:eastAsia="en-US"/>
        </w:rPr>
        <w:t>ПОКОЉА ДОМАЋИХ ЖИВОТИЊА</w:t>
      </w:r>
      <w:r w:rsidR="00914DC9">
        <w:rPr>
          <w:caps/>
          <w:color w:val="000000"/>
          <w:sz w:val="20"/>
          <w:szCs w:val="20"/>
          <w:lang w:val="sr-Cyrl-RS" w:eastAsia="en-US"/>
        </w:rPr>
        <w:t xml:space="preserve"> ………………………………………………………………..…………… стр 2</w:t>
      </w:r>
      <w:r>
        <w:rPr>
          <w:caps/>
          <w:color w:val="000000"/>
          <w:sz w:val="20"/>
          <w:szCs w:val="20"/>
          <w:lang w:val="sr-Cyrl-RS" w:eastAsia="en-US"/>
        </w:rPr>
        <w:t>2</w:t>
      </w:r>
    </w:p>
    <w:p w14:paraId="6EF197BD" w14:textId="77777777" w:rsidR="00A72219" w:rsidRDefault="00A72219" w:rsidP="00633F6B">
      <w:pPr>
        <w:rPr>
          <w:caps/>
          <w:color w:val="000000"/>
          <w:sz w:val="20"/>
          <w:szCs w:val="20"/>
          <w:lang w:val="sr-Cyrl-CS" w:eastAsia="en-US"/>
        </w:rPr>
      </w:pPr>
    </w:p>
    <w:p w14:paraId="45570FAB" w14:textId="77777777" w:rsidR="00A72219" w:rsidRDefault="00A72219" w:rsidP="00633F6B">
      <w:pPr>
        <w:rPr>
          <w:caps/>
          <w:color w:val="000000"/>
          <w:sz w:val="20"/>
          <w:szCs w:val="20"/>
          <w:lang w:val="sr-Cyrl-CS" w:eastAsia="en-US"/>
        </w:rPr>
      </w:pPr>
    </w:p>
    <w:p w14:paraId="3800DD13" w14:textId="77777777" w:rsidR="00A72219" w:rsidRDefault="00A72219" w:rsidP="00633F6B">
      <w:pPr>
        <w:rPr>
          <w:caps/>
          <w:color w:val="000000"/>
          <w:sz w:val="20"/>
          <w:szCs w:val="20"/>
          <w:lang w:val="sr-Cyrl-CS" w:eastAsia="en-US"/>
        </w:rPr>
      </w:pPr>
    </w:p>
    <w:p w14:paraId="142E0676" w14:textId="77777777" w:rsidR="00A72219" w:rsidRDefault="00A72219" w:rsidP="00633F6B">
      <w:pPr>
        <w:rPr>
          <w:caps/>
          <w:color w:val="000000"/>
          <w:sz w:val="20"/>
          <w:szCs w:val="20"/>
          <w:lang w:val="sr-Cyrl-CS" w:eastAsia="en-US"/>
        </w:rPr>
      </w:pPr>
    </w:p>
    <w:p w14:paraId="44BA8734" w14:textId="77777777" w:rsidR="00A72219" w:rsidRDefault="00A72219" w:rsidP="00633F6B">
      <w:pPr>
        <w:rPr>
          <w:caps/>
          <w:color w:val="000000"/>
          <w:sz w:val="20"/>
          <w:szCs w:val="20"/>
          <w:lang w:val="sr-Cyrl-CS" w:eastAsia="en-US"/>
        </w:rPr>
      </w:pPr>
    </w:p>
    <w:p w14:paraId="42E1A16B" w14:textId="77777777" w:rsidR="00A72219" w:rsidRDefault="00A72219" w:rsidP="00633F6B">
      <w:pPr>
        <w:rPr>
          <w:caps/>
          <w:color w:val="000000"/>
          <w:sz w:val="20"/>
          <w:szCs w:val="20"/>
          <w:lang w:val="sr-Cyrl-CS" w:eastAsia="en-US"/>
        </w:rPr>
      </w:pPr>
    </w:p>
    <w:p w14:paraId="64FA634E" w14:textId="77777777" w:rsidR="00A72219" w:rsidRDefault="00A72219" w:rsidP="00633F6B">
      <w:pPr>
        <w:rPr>
          <w:caps/>
          <w:color w:val="000000"/>
          <w:sz w:val="20"/>
          <w:szCs w:val="20"/>
          <w:lang w:val="sr-Cyrl-CS" w:eastAsia="en-US"/>
        </w:rPr>
      </w:pPr>
    </w:p>
    <w:p w14:paraId="74C09494" w14:textId="77777777" w:rsidR="00A72219" w:rsidRDefault="00A72219" w:rsidP="00633F6B">
      <w:pPr>
        <w:rPr>
          <w:caps/>
          <w:color w:val="000000"/>
          <w:sz w:val="20"/>
          <w:szCs w:val="20"/>
          <w:lang w:eastAsia="en-US"/>
        </w:rPr>
      </w:pPr>
    </w:p>
    <w:p w14:paraId="1B10EB87" w14:textId="77777777" w:rsidR="00B13A10" w:rsidRDefault="00B13A10" w:rsidP="00633F6B">
      <w:pPr>
        <w:rPr>
          <w:caps/>
          <w:color w:val="000000"/>
          <w:sz w:val="20"/>
          <w:szCs w:val="20"/>
          <w:lang w:eastAsia="en-US"/>
        </w:rPr>
      </w:pPr>
    </w:p>
    <w:p w14:paraId="732853F6" w14:textId="77777777" w:rsidR="00B13A10" w:rsidRDefault="00B13A10" w:rsidP="00633F6B">
      <w:pPr>
        <w:rPr>
          <w:caps/>
          <w:color w:val="000000"/>
          <w:sz w:val="20"/>
          <w:szCs w:val="20"/>
          <w:lang w:eastAsia="en-US"/>
        </w:rPr>
      </w:pPr>
    </w:p>
    <w:p w14:paraId="6D29EDDD" w14:textId="77777777" w:rsidR="00D61D43" w:rsidRDefault="00D61D43" w:rsidP="00633F6B">
      <w:pPr>
        <w:rPr>
          <w:caps/>
          <w:color w:val="000000"/>
          <w:sz w:val="20"/>
          <w:szCs w:val="20"/>
          <w:lang w:eastAsia="en-US"/>
        </w:rPr>
      </w:pPr>
    </w:p>
    <w:p w14:paraId="7C972DE5" w14:textId="77777777" w:rsidR="00A72219" w:rsidRDefault="00A72219" w:rsidP="00633F6B">
      <w:pPr>
        <w:rPr>
          <w:caps/>
          <w:color w:val="000000"/>
          <w:sz w:val="20"/>
          <w:szCs w:val="20"/>
          <w:lang w:eastAsia="en-US"/>
        </w:rPr>
      </w:pPr>
    </w:p>
    <w:p w14:paraId="4EC898B6" w14:textId="77777777" w:rsidR="0028494D" w:rsidRDefault="0028494D" w:rsidP="00633F6B">
      <w:pPr>
        <w:rPr>
          <w:caps/>
          <w:color w:val="000000"/>
          <w:sz w:val="20"/>
          <w:szCs w:val="20"/>
          <w:lang w:eastAsia="en-US"/>
        </w:rPr>
      </w:pPr>
    </w:p>
    <w:p w14:paraId="009754F7" w14:textId="77777777" w:rsidR="0028494D" w:rsidRDefault="0028494D" w:rsidP="00633F6B">
      <w:pPr>
        <w:rPr>
          <w:caps/>
          <w:color w:val="000000"/>
          <w:sz w:val="20"/>
          <w:szCs w:val="20"/>
          <w:lang w:eastAsia="en-US"/>
        </w:rPr>
      </w:pPr>
    </w:p>
    <w:p w14:paraId="48A328D9" w14:textId="77777777" w:rsidR="0028494D" w:rsidRDefault="0028494D" w:rsidP="00633F6B">
      <w:pPr>
        <w:rPr>
          <w:caps/>
          <w:color w:val="000000"/>
          <w:sz w:val="20"/>
          <w:szCs w:val="20"/>
          <w:lang w:eastAsia="en-US"/>
        </w:rPr>
      </w:pPr>
    </w:p>
    <w:p w14:paraId="3662F19D" w14:textId="77777777" w:rsidR="0028494D" w:rsidRDefault="0028494D" w:rsidP="00633F6B">
      <w:pPr>
        <w:rPr>
          <w:caps/>
          <w:color w:val="000000"/>
          <w:sz w:val="20"/>
          <w:szCs w:val="20"/>
          <w:lang w:eastAsia="en-US"/>
        </w:rPr>
      </w:pPr>
    </w:p>
    <w:p w14:paraId="0CDBDEBE" w14:textId="77777777" w:rsidR="0028494D" w:rsidRDefault="0028494D" w:rsidP="00633F6B">
      <w:pPr>
        <w:rPr>
          <w:caps/>
          <w:color w:val="000000"/>
          <w:sz w:val="20"/>
          <w:szCs w:val="20"/>
          <w:lang w:eastAsia="en-US"/>
        </w:rPr>
      </w:pPr>
    </w:p>
    <w:p w14:paraId="23B123D6" w14:textId="667B615A" w:rsidR="0028494D" w:rsidRDefault="0028494D" w:rsidP="00633F6B">
      <w:pPr>
        <w:rPr>
          <w:caps/>
          <w:color w:val="000000"/>
          <w:sz w:val="20"/>
          <w:szCs w:val="20"/>
          <w:lang w:eastAsia="en-US"/>
        </w:rPr>
      </w:pPr>
    </w:p>
    <w:p w14:paraId="46D15FA9" w14:textId="694FBA6C" w:rsidR="003E4949" w:rsidRDefault="003E4949" w:rsidP="00633F6B">
      <w:pPr>
        <w:rPr>
          <w:caps/>
          <w:color w:val="000000"/>
          <w:sz w:val="20"/>
          <w:szCs w:val="20"/>
          <w:lang w:eastAsia="en-US"/>
        </w:rPr>
      </w:pPr>
    </w:p>
    <w:p w14:paraId="541F4078" w14:textId="4778F7C5" w:rsidR="00633F6B" w:rsidRPr="00B83622" w:rsidRDefault="004837B5"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7E0A7360" wp14:editId="67B936D2">
                <wp:simplePos x="0" y="0"/>
                <wp:positionH relativeFrom="column">
                  <wp:posOffset>0</wp:posOffset>
                </wp:positionH>
                <wp:positionV relativeFrom="paragraph">
                  <wp:posOffset>108585</wp:posOffset>
                </wp:positionV>
                <wp:extent cx="6400800" cy="0"/>
                <wp:effectExtent l="10795" t="13970" r="8255" b="1460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C411"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" strokecolor="#339" strokeweight="1.25pt"/>
            </w:pict>
          </mc:Fallback>
        </mc:AlternateContent>
      </w:r>
    </w:p>
    <w:p w14:paraId="4DF92AA3"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6AE59065"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03E16316"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78A30826"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8"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17C8CBF" w14:textId="77777777" w:rsidR="00F20FD7" w:rsidRPr="00B83622" w:rsidRDefault="00F20FD7" w:rsidP="00F20FD7">
      <w:pPr>
        <w:shd w:val="clear" w:color="auto" w:fill="E0E0E0"/>
        <w:jc w:val="center"/>
        <w:rPr>
          <w:sz w:val="20"/>
          <w:szCs w:val="20"/>
          <w:lang w:val="ru-RU"/>
        </w:rPr>
      </w:pPr>
    </w:p>
    <w:p w14:paraId="42304770"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51317B8A" w14:textId="2B716451" w:rsidR="00633F6B" w:rsidRPr="00B83622" w:rsidRDefault="004837B5"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71F921C2" wp14:editId="02CA7183">
                <wp:simplePos x="0" y="0"/>
                <wp:positionH relativeFrom="column">
                  <wp:posOffset>0</wp:posOffset>
                </wp:positionH>
                <wp:positionV relativeFrom="paragraph">
                  <wp:posOffset>10795</wp:posOffset>
                </wp:positionV>
                <wp:extent cx="6400800" cy="0"/>
                <wp:effectExtent l="10795" t="11430" r="8255" b="1714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21D4"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" strokecolor="#339" strokeweight="1.25pt"/>
            </w:pict>
          </mc:Fallback>
        </mc:AlternateConten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038D" w14:textId="77777777" w:rsidR="001E5C7B" w:rsidRDefault="001E5C7B">
      <w:r>
        <w:separator/>
      </w:r>
    </w:p>
  </w:endnote>
  <w:endnote w:type="continuationSeparator" w:id="0">
    <w:p w14:paraId="7CF36338" w14:textId="77777777" w:rsidR="001E5C7B" w:rsidRDefault="001E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altName w:val="Calibri"/>
    <w:charset w:val="00"/>
    <w:family w:val="auto"/>
    <w:pitch w:val="variable"/>
    <w:sig w:usb0="00000001"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Arial Unicode MS"/>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FB2B"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160"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FAE"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CEAC" w14:textId="77777777" w:rsidR="001E5C7B" w:rsidRDefault="001E5C7B">
      <w:r>
        <w:separator/>
      </w:r>
    </w:p>
  </w:footnote>
  <w:footnote w:type="continuationSeparator" w:id="0">
    <w:p w14:paraId="063A8870" w14:textId="77777777" w:rsidR="001E5C7B" w:rsidRDefault="001E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84BF" w14:textId="77777777" w:rsidR="00564E88" w:rsidRDefault="00564E88" w:rsidP="008B1467">
    <w:pPr>
      <w:pStyle w:val="Zaglavljestranice"/>
      <w:ind w:right="360" w:firstLine="360"/>
      <w:rPr>
        <w:rStyle w:val="Brojstranice"/>
        <w:lang w:val="sr-Cyrl-CS"/>
      </w:rPr>
    </w:pPr>
  </w:p>
  <w:p w14:paraId="4ACF8414" w14:textId="77777777" w:rsidR="00564E88" w:rsidRDefault="00564E88" w:rsidP="00B77123">
    <w:pPr>
      <w:pStyle w:val="Zaglavljestranice"/>
      <w:rPr>
        <w:rStyle w:val="Brojstranice"/>
        <w:lang w:val="sr-Cyrl-CS"/>
      </w:rPr>
    </w:pPr>
  </w:p>
  <w:p w14:paraId="160AD44D" w14:textId="77777777" w:rsidR="00564E88" w:rsidRDefault="000C760F"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87F4A11" w14:textId="77777777" w:rsidR="00564E88" w:rsidRDefault="00564E88" w:rsidP="00B77123">
    <w:pPr>
      <w:pStyle w:val="Zaglavljestranice"/>
      <w:rPr>
        <w:lang w:val="ru-RU"/>
      </w:rPr>
    </w:pPr>
  </w:p>
  <w:p w14:paraId="06493B95"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27F6898" w14:textId="10FA0D38" w:rsidR="00564E88" w:rsidRDefault="004837B5">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424032CA" wp14:editId="441FBF48">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5D49"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" strokecolor="#339" strokeweight="1.25pt"/>
          </w:pict>
        </mc:Fallback>
      </mc:AlternateContent>
    </w:r>
  </w:p>
  <w:p w14:paraId="2CDC622A"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EB6" w14:textId="77777777" w:rsidR="00564E88" w:rsidRDefault="00564E88" w:rsidP="00B87453">
    <w:pPr>
      <w:pStyle w:val="Zaglavljestranice"/>
      <w:framePr w:wrap="around" w:vAnchor="text" w:hAnchor="margin" w:xAlign="outside" w:y="1"/>
      <w:rPr>
        <w:rStyle w:val="Brojstranice"/>
      </w:rPr>
    </w:pPr>
  </w:p>
  <w:p w14:paraId="047F2E3E"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1E1DB700"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14:anchorId="33E9452D" wp14:editId="170FA85E">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502307F" w14:textId="38B619CE" w:rsidR="00564E88" w:rsidRPr="00020647" w:rsidRDefault="00564E88" w:rsidP="009E140C">
    <w:pPr>
      <w:pStyle w:val="Zaglavljestranice"/>
      <w:shd w:val="clear" w:color="auto" w:fill="E0E0E0"/>
      <w:ind w:right="-44"/>
      <w:jc w:val="center"/>
      <w:rPr>
        <w:b/>
        <w:i/>
        <w:sz w:val="68"/>
        <w:szCs w:val="68"/>
        <w:lang w:val="sr-Cyrl-CS"/>
      </w:rPr>
    </w:pPr>
    <w:r w:rsidRPr="00020647">
      <w:rPr>
        <w:b/>
        <w:i/>
        <w:color w:val="333399"/>
        <w:sz w:val="68"/>
        <w:szCs w:val="68"/>
        <w:lang w:val="sr-Cyrl-CS"/>
      </w:rPr>
      <w:t>СЛУЖБЕНИ ЛИСТ</w:t>
    </w:r>
  </w:p>
  <w:p w14:paraId="700B6C7F" w14:textId="76914D1F" w:rsidR="00564E88" w:rsidRPr="00020647" w:rsidRDefault="00564E88" w:rsidP="009E140C">
    <w:pPr>
      <w:pStyle w:val="Zaglavljestranice"/>
      <w:shd w:val="clear" w:color="auto" w:fill="E0E0E0"/>
      <w:jc w:val="center"/>
      <w:rPr>
        <w:rFonts w:ascii="Arial" w:hAnsi="Arial" w:cs="Arial"/>
        <w:b/>
        <w:i/>
        <w:color w:val="333399"/>
        <w:sz w:val="68"/>
        <w:szCs w:val="68"/>
        <w:lang w:val="sr-Cyrl-CS"/>
      </w:rPr>
    </w:pPr>
    <w:r w:rsidRPr="00020647">
      <w:rPr>
        <w:rFonts w:ascii="Arial" w:hAnsi="Arial" w:cs="Arial"/>
        <w:b/>
        <w:i/>
        <w:color w:val="333399"/>
        <w:sz w:val="68"/>
        <w:szCs w:val="68"/>
        <w:lang w:val="sr-Cyrl-CS"/>
      </w:rPr>
      <w:t>ОПШТИНЕ ИВАЊИЦА</w:t>
    </w:r>
  </w:p>
  <w:p w14:paraId="014E47CA"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3324C968" w14:textId="77777777" w:rsidR="00564E88" w:rsidRDefault="00564E88" w:rsidP="006761B4">
    <w:pPr>
      <w:pStyle w:val="Zaglavljestranice"/>
      <w:tabs>
        <w:tab w:val="clear" w:pos="4535"/>
      </w:tabs>
      <w:rPr>
        <w:rFonts w:ascii="Arial" w:hAnsi="Arial" w:cs="Arial"/>
        <w:b/>
        <w:sz w:val="16"/>
        <w:szCs w:val="16"/>
        <w:lang w:val="sr-Cyrl-CS"/>
      </w:rPr>
    </w:pPr>
  </w:p>
  <w:p w14:paraId="254F5707" w14:textId="77777777" w:rsidR="00564E88" w:rsidRDefault="00564E88" w:rsidP="006761B4">
    <w:pPr>
      <w:pStyle w:val="Zaglavljestranice"/>
      <w:tabs>
        <w:tab w:val="clear" w:pos="4535"/>
      </w:tabs>
      <w:rPr>
        <w:rFonts w:ascii="Arial" w:hAnsi="Arial" w:cs="Arial"/>
        <w:b/>
        <w:sz w:val="16"/>
        <w:szCs w:val="16"/>
        <w:lang w:val="sr-Cyrl-CS"/>
      </w:rPr>
    </w:pPr>
  </w:p>
  <w:p w14:paraId="6FCA6804" w14:textId="37E84D22" w:rsidR="00564E88" w:rsidRDefault="004837B5"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4EBAC988" wp14:editId="28469C56">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0072D"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" strokecolor="#339" strokeweight="1.25pt"/>
          </w:pict>
        </mc:Fallback>
      </mc:AlternateContent>
    </w:r>
    <w:r w:rsidR="00564E88">
      <w:rPr>
        <w:rFonts w:ascii="Arial" w:hAnsi="Arial" w:cs="Arial"/>
        <w:b/>
        <w:sz w:val="16"/>
        <w:szCs w:val="16"/>
        <w:lang w:val="sr-Cyrl-CS"/>
      </w:rPr>
      <w:tab/>
    </w:r>
  </w:p>
  <w:p w14:paraId="43055A0D" w14:textId="58A2B9A6" w:rsidR="00564E88" w:rsidRPr="00020647"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6F55F6" w:rsidRPr="006F55F6">
      <w:rPr>
        <w:rFonts w:ascii="Arial" w:hAnsi="Arial" w:cs="Arial"/>
        <w:b/>
        <w:color w:val="333399"/>
        <w:sz w:val="22"/>
        <w:szCs w:val="22"/>
        <w:shd w:val="clear" w:color="auto" w:fill="E0E0E0"/>
        <w:lang w:val="sr-Cyrl-CS"/>
      </w:rPr>
      <w:t>2</w:t>
    </w:r>
    <w:r w:rsidR="00137FDE">
      <w:rPr>
        <w:rFonts w:ascii="Arial" w:hAnsi="Arial" w:cs="Arial"/>
        <w:b/>
        <w:color w:val="333399"/>
        <w:sz w:val="22"/>
        <w:szCs w:val="22"/>
        <w:shd w:val="clear" w:color="auto" w:fill="E0E0E0"/>
        <w:lang w:val="sr-Cyrl-CS"/>
      </w:rPr>
      <w:t>1</w:t>
    </w:r>
    <w:r w:rsidR="00020647">
      <w:rPr>
        <w:rFonts w:ascii="Arial" w:hAnsi="Arial" w:cs="Arial"/>
        <w:b/>
        <w:color w:val="333399"/>
        <w:sz w:val="22"/>
        <w:szCs w:val="22"/>
        <w:shd w:val="clear" w:color="auto" w:fill="E0E0E0"/>
        <w:lang w:val="sr-Cyrl-CS"/>
      </w:rPr>
      <w:t xml:space="preserve"> </w:t>
    </w:r>
    <w:r w:rsidR="00137FDE">
      <w:rPr>
        <w:rFonts w:ascii="Arial" w:hAnsi="Arial" w:cs="Arial"/>
        <w:b/>
        <w:color w:val="333399"/>
        <w:sz w:val="22"/>
        <w:szCs w:val="22"/>
        <w:shd w:val="clear" w:color="auto" w:fill="E0E0E0"/>
        <w:lang w:val="sr-Cyrl-CS"/>
      </w:rPr>
      <w:t>децембар</w:t>
    </w:r>
    <w:r w:rsidR="00020647">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2021 </w:t>
    </w:r>
    <w:r w:rsidRPr="00A20B8E">
      <w:rPr>
        <w:rFonts w:ascii="Arial" w:hAnsi="Arial" w:cs="Arial"/>
        <w:b/>
        <w:color w:val="333399"/>
        <w:sz w:val="22"/>
        <w:szCs w:val="22"/>
        <w:shd w:val="clear" w:color="auto" w:fill="E0E0E0"/>
        <w:lang w:val="sr-Cyrl-CS"/>
      </w:rPr>
      <w:t xml:space="preserve">                                               </w:t>
    </w:r>
    <w:r w:rsidR="00167132">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6F55F6">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F55F6">
      <w:rPr>
        <w:rFonts w:ascii="Arial" w:hAnsi="Arial" w:cs="Arial"/>
        <w:b/>
        <w:color w:val="333399"/>
        <w:sz w:val="22"/>
        <w:szCs w:val="22"/>
        <w:shd w:val="clear" w:color="auto" w:fill="E0E0E0"/>
      </w:rPr>
      <w:t>1</w:t>
    </w:r>
    <w:r w:rsidR="00137FDE">
      <w:rPr>
        <w:rFonts w:ascii="Arial" w:hAnsi="Arial" w:cs="Arial"/>
        <w:b/>
        <w:color w:val="333399"/>
        <w:sz w:val="22"/>
        <w:szCs w:val="22"/>
        <w:shd w:val="clear" w:color="auto" w:fill="E0E0E0"/>
        <w:lang w:val="sr-Cyrl-RS"/>
      </w:rPr>
      <w:t>4</w:t>
    </w:r>
  </w:p>
  <w:p w14:paraId="3F5C78DE" w14:textId="1AE28D97" w:rsidR="00564E88" w:rsidRDefault="004837B5"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6ED246C3" wp14:editId="12B3E846">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E45C"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" strokecolor="#339" strokeweight="1.25pt"/>
          </w:pict>
        </mc:Fallback>
      </mc:AlternateContent>
    </w:r>
    <w:r w:rsidR="00564E88">
      <w:rPr>
        <w:rFonts w:ascii="Arial" w:hAnsi="Arial" w:cs="Arial"/>
        <w:b/>
        <w:sz w:val="16"/>
        <w:szCs w:val="16"/>
      </w:rPr>
      <w:tab/>
    </w:r>
  </w:p>
  <w:p w14:paraId="5995B5D0"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5F6CCC3F"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2DA" w14:textId="77777777" w:rsidR="00564E88" w:rsidRPr="00B937BC" w:rsidRDefault="000C760F"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540343">
      <w:rPr>
        <w:rStyle w:val="Brojstranice"/>
        <w:noProof/>
      </w:rPr>
      <w:t>8</w:t>
    </w:r>
    <w:r>
      <w:rPr>
        <w:rStyle w:val="Brojstranice"/>
      </w:rPr>
      <w:fldChar w:fldCharType="end"/>
    </w:r>
    <w:r w:rsidR="00564E88">
      <w:rPr>
        <w:rStyle w:val="Brojstranice"/>
      </w:rPr>
      <w:t xml:space="preserve">  </w:t>
    </w:r>
  </w:p>
  <w:p w14:paraId="3A6A24B0" w14:textId="77777777" w:rsidR="00564E88" w:rsidRDefault="00564E88" w:rsidP="004621D0">
    <w:pPr>
      <w:pStyle w:val="Zaglavljestranice"/>
      <w:rPr>
        <w:lang w:val="ru-RU"/>
      </w:rPr>
    </w:pPr>
    <w:r>
      <w:rPr>
        <w:rStyle w:val="Brojstranice"/>
        <w:lang w:val="sr-Cyrl-CS"/>
      </w:rPr>
      <w:t xml:space="preserve"> </w:t>
    </w:r>
  </w:p>
  <w:p w14:paraId="150E5892" w14:textId="77777777" w:rsidR="00564E88" w:rsidRPr="00985555" w:rsidRDefault="00564E88" w:rsidP="00B77123">
    <w:pPr>
      <w:pStyle w:val="Zaglavljestranice"/>
    </w:pPr>
  </w:p>
  <w:p w14:paraId="62688A57" w14:textId="07076B4A"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6F55F6">
      <w:rPr>
        <w:rFonts w:ascii="Arial" w:hAnsi="Arial" w:cs="Arial"/>
        <w:color w:val="333399"/>
        <w:shd w:val="clear" w:color="auto" w:fill="E0E0E0"/>
      </w:rPr>
      <w:t>1</w:t>
    </w:r>
    <w:r w:rsidR="00137FDE">
      <w:rPr>
        <w:rFonts w:ascii="Arial" w:hAnsi="Arial" w:cs="Arial"/>
        <w:color w:val="333399"/>
        <w:shd w:val="clear" w:color="auto" w:fill="E0E0E0"/>
        <w:lang w:val="sr-Cyrl-RS"/>
      </w:rPr>
      <w:t>4</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ЛИ</w:t>
    </w:r>
    <w:r w:rsidR="004207CC">
      <w:rPr>
        <w:rFonts w:ascii="Arial" w:hAnsi="Arial" w:cs="Arial"/>
        <w:b/>
        <w:i/>
        <w:color w:val="333399"/>
        <w:sz w:val="26"/>
        <w:szCs w:val="26"/>
        <w:shd w:val="clear" w:color="auto" w:fill="E0E0E0"/>
        <w:lang w:val="sr-Cyrl-CS"/>
      </w:rPr>
      <w:t xml:space="preserve">СТ ОПШТИНЕ ИВАЊИЦА         </w:t>
    </w:r>
    <w:r w:rsidR="00167132">
      <w:rPr>
        <w:rFonts w:ascii="Arial" w:hAnsi="Arial" w:cs="Arial"/>
        <w:b/>
        <w:i/>
        <w:color w:val="333399"/>
        <w:sz w:val="26"/>
        <w:szCs w:val="26"/>
        <w:shd w:val="clear" w:color="auto" w:fill="E0E0E0"/>
        <w:lang w:val="sr-Cyrl-CS"/>
      </w:rPr>
      <w:t xml:space="preserve"> </w:t>
    </w:r>
    <w:r w:rsidR="006F55F6">
      <w:rPr>
        <w:rFonts w:ascii="Arial" w:hAnsi="Arial" w:cs="Arial"/>
        <w:b/>
        <w:i/>
        <w:color w:val="333399"/>
        <w:sz w:val="26"/>
        <w:szCs w:val="26"/>
        <w:shd w:val="clear" w:color="auto" w:fill="E0E0E0"/>
      </w:rPr>
      <w:t xml:space="preserve">  </w:t>
    </w:r>
    <w:r w:rsidR="00137FDE">
      <w:rPr>
        <w:rFonts w:ascii="Arial" w:hAnsi="Arial" w:cs="Arial"/>
        <w:b/>
        <w:i/>
        <w:color w:val="333399"/>
        <w:sz w:val="26"/>
        <w:szCs w:val="26"/>
        <w:shd w:val="clear" w:color="auto" w:fill="E0E0E0"/>
        <w:lang w:val="sr-Cyrl-RS"/>
      </w:rPr>
      <w:t xml:space="preserve"> </w:t>
    </w:r>
    <w:r w:rsidR="006F55F6" w:rsidRPr="006F55F6">
      <w:rPr>
        <w:rFonts w:ascii="Arial" w:hAnsi="Arial" w:cs="Arial"/>
        <w:color w:val="333399"/>
        <w:shd w:val="clear" w:color="auto" w:fill="E0E0E0"/>
        <w:lang w:val="sr-Cyrl-CS"/>
      </w:rPr>
      <w:t>2</w:t>
    </w:r>
    <w:r w:rsidR="00137FDE">
      <w:rPr>
        <w:rFonts w:ascii="Arial" w:hAnsi="Arial" w:cs="Arial"/>
        <w:color w:val="333399"/>
        <w:shd w:val="clear" w:color="auto" w:fill="E0E0E0"/>
        <w:lang w:val="sr-Cyrl-CS"/>
      </w:rPr>
      <w:t xml:space="preserve">1 </w:t>
    </w:r>
    <w:proofErr w:type="spellStart"/>
    <w:r w:rsidR="00137FDE">
      <w:rPr>
        <w:rFonts w:ascii="Arial" w:hAnsi="Arial" w:cs="Arial"/>
        <w:color w:val="333399"/>
        <w:shd w:val="clear" w:color="auto" w:fill="E0E0E0"/>
        <w:lang w:val="sr-Cyrl-CS"/>
      </w:rPr>
      <w:t>децмбар</w:t>
    </w:r>
    <w:proofErr w:type="spellEnd"/>
    <w:r w:rsidR="00167132" w:rsidRPr="006F55F6">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14:paraId="5F901960" w14:textId="4D9F8616" w:rsidR="00564E88" w:rsidRDefault="004837B5">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13F1974F" wp14:editId="418CB243">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8951"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OSssixAEAAGsDAAAOAAAAAAAAAAAAAAAA&#10;AC4CAABkcnMvZTJvRG9jLnhtbFBLAQItABQABgAIAAAAIQA0Qwqa3AAAAAcBAAAPAAAAAAAAAAAA&#10;AAAAAB4EAABkcnMvZG93bnJldi54bWxQSwUGAAAAAAQABADzAAAAJwUAAAAA&#10;" strokecolor="#339" strokeweight="1.25pt"/>
          </w:pict>
        </mc:Fallback>
      </mc:AlternateContent>
    </w:r>
  </w:p>
  <w:p w14:paraId="362A55B0" w14:textId="77777777" w:rsidR="00564E88" w:rsidRPr="008742AC" w:rsidRDefault="00564E88">
    <w:pPr>
      <w:pStyle w:val="Zaglavljestranice"/>
      <w:rPr>
        <w:sz w:val="16"/>
        <w:szCs w:val="16"/>
        <w:lang w:val="sr-Cyrl-CS"/>
      </w:rPr>
    </w:pPr>
  </w:p>
  <w:p w14:paraId="05BFD2A4" w14:textId="77777777" w:rsidR="003A3AA9" w:rsidRDefault="003A3AA9"/>
  <w:p w14:paraId="00A4272D" w14:textId="77777777" w:rsidR="003A3AA9" w:rsidRDefault="003A3A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BCC2"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0C760F">
      <w:rPr>
        <w:rStyle w:val="Brojstranice"/>
      </w:rPr>
      <w:fldChar w:fldCharType="begin"/>
    </w:r>
    <w:r>
      <w:rPr>
        <w:rStyle w:val="Brojstranice"/>
      </w:rPr>
      <w:instrText xml:space="preserve"> PAGE </w:instrText>
    </w:r>
    <w:r w:rsidR="000C760F">
      <w:rPr>
        <w:rStyle w:val="Brojstranice"/>
      </w:rPr>
      <w:fldChar w:fldCharType="separate"/>
    </w:r>
    <w:r w:rsidR="00540343">
      <w:rPr>
        <w:rStyle w:val="Brojstranice"/>
        <w:noProof/>
      </w:rPr>
      <w:t>9</w:t>
    </w:r>
    <w:r w:rsidR="000C760F">
      <w:rPr>
        <w:rStyle w:val="Brojstranice"/>
      </w:rPr>
      <w:fldChar w:fldCharType="end"/>
    </w:r>
  </w:p>
  <w:p w14:paraId="117966ED"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796E3CBB" w14:textId="6FE92267" w:rsidR="00564E88" w:rsidRPr="00020647" w:rsidRDefault="00564E88"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CS"/>
      </w:rPr>
      <w:t xml:space="preserve"> </w:t>
    </w:r>
    <w:r w:rsidR="006F55F6" w:rsidRPr="006F55F6">
      <w:rPr>
        <w:rFonts w:ascii="Arial" w:hAnsi="Arial" w:cs="Arial"/>
        <w:color w:val="333399"/>
        <w:shd w:val="clear" w:color="auto" w:fill="E0E0E0"/>
        <w:lang w:val="sr-Cyrl-CS"/>
      </w:rPr>
      <w:t>2</w:t>
    </w:r>
    <w:r w:rsidR="00137FDE">
      <w:rPr>
        <w:rFonts w:ascii="Arial" w:hAnsi="Arial" w:cs="Arial"/>
        <w:color w:val="333399"/>
        <w:shd w:val="clear" w:color="auto" w:fill="E0E0E0"/>
        <w:lang w:val="sr-Cyrl-CS"/>
      </w:rPr>
      <w:t>1 децембар</w:t>
    </w:r>
    <w:r w:rsidR="00167132">
      <w:rPr>
        <w:rFonts w:ascii="Arial" w:hAnsi="Arial" w:cs="Arial"/>
        <w:color w:val="333399"/>
        <w:lang w:val="sr-Cyrl-CS"/>
      </w:rPr>
      <w:t xml:space="preserve"> </w:t>
    </w:r>
    <w:r>
      <w:rPr>
        <w:rFonts w:ascii="Arial" w:hAnsi="Arial" w:cs="Arial"/>
        <w:color w:val="333399"/>
        <w:lang w:val="sr-Cyrl-CS"/>
      </w:rPr>
      <w:t>202</w:t>
    </w:r>
    <w:r>
      <w:rPr>
        <w:rFonts w:ascii="Arial" w:hAnsi="Arial" w:cs="Arial"/>
        <w:color w:val="333399"/>
      </w:rPr>
      <w:t>1</w:t>
    </w:r>
    <w:r>
      <w:rPr>
        <w:rFonts w:ascii="Arial" w:hAnsi="Arial" w:cs="Arial"/>
        <w:color w:val="333399"/>
        <w:lang w:val="sr-Cyrl-CS"/>
      </w:rPr>
      <w:t xml:space="preserve"> </w:t>
    </w:r>
    <w:r w:rsidRPr="0025288F">
      <w:rPr>
        <w:rFonts w:ascii="Arial" w:hAnsi="Arial" w:cs="Arial"/>
        <w:color w:val="333399"/>
        <w:lang w:val="sr-Cyrl-CS"/>
      </w:rPr>
      <w:t xml:space="preserve">  </w:t>
    </w:r>
    <w:r>
      <w:rPr>
        <w:rFonts w:ascii="Arial" w:hAnsi="Arial" w:cs="Arial"/>
        <w:color w:val="333399"/>
        <w:lang w:val="sr-Cyrl-CS"/>
      </w:rPr>
      <w:t xml:space="preserve">       </w:t>
    </w:r>
    <w:r>
      <w:rPr>
        <w:rFonts w:ascii="Arial" w:hAnsi="Arial" w:cs="Arial"/>
        <w:color w:val="333399"/>
      </w:rPr>
      <w:t xml:space="preserve"> </w:t>
    </w:r>
    <w:r w:rsidR="00167132">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sidR="00167132">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BA0C62">
      <w:rPr>
        <w:rFonts w:ascii="Arial" w:hAnsi="Arial" w:cs="Arial"/>
        <w:b/>
        <w:i/>
        <w:color w:val="333399"/>
        <w:sz w:val="26"/>
        <w:szCs w:val="26"/>
        <w:lang w:val="sr-Cyrl-CS"/>
      </w:rPr>
      <w:t xml:space="preserve"> </w:t>
    </w:r>
    <w:r>
      <w:rPr>
        <w:rFonts w:ascii="Arial" w:hAnsi="Arial" w:cs="Arial"/>
        <w:color w:val="333399"/>
        <w:lang w:val="sr-Cyrl-CS"/>
      </w:rPr>
      <w:t xml:space="preserve">Број </w:t>
    </w:r>
    <w:r w:rsidR="006F55F6">
      <w:rPr>
        <w:rFonts w:ascii="Arial" w:hAnsi="Arial" w:cs="Arial"/>
        <w:color w:val="333399"/>
      </w:rPr>
      <w:t>1</w:t>
    </w:r>
    <w:r w:rsidR="00137FDE">
      <w:rPr>
        <w:rFonts w:ascii="Arial" w:hAnsi="Arial" w:cs="Arial"/>
        <w:color w:val="333399"/>
        <w:lang w:val="sr-Cyrl-RS"/>
      </w:rPr>
      <w:t>4</w:t>
    </w:r>
  </w:p>
  <w:p w14:paraId="151CB956" w14:textId="24221C9E" w:rsidR="00564E88" w:rsidRDefault="004837B5"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36467DE7" wp14:editId="28F3982F">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8220"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rQyhBxAEAAGsDAAAOAAAAAAAAAAAAAAAA&#10;AC4CAABkcnMvZTJvRG9jLnhtbFBLAQItABQABgAIAAAAIQA0Qwqa3AAAAAcBAAAPAAAAAAAAAAAA&#10;AAAAAB4EAABkcnMvZG93bnJldi54bWxQSwUGAAAAAAQABADzAAAAJwUAAAAA&#10;" strokecolor="#339" strokeweight="1.25pt"/>
          </w:pict>
        </mc:Fallback>
      </mc:AlternateContent>
    </w:r>
  </w:p>
  <w:p w14:paraId="09FEE532" w14:textId="77777777" w:rsidR="00564E88" w:rsidRDefault="00564E88" w:rsidP="006761B4">
    <w:pPr>
      <w:pStyle w:val="Zaglavljestranice"/>
      <w:tabs>
        <w:tab w:val="clear" w:pos="4535"/>
      </w:tabs>
      <w:rPr>
        <w:rFonts w:ascii="Arial" w:hAnsi="Arial" w:cs="Arial"/>
        <w:b/>
        <w:sz w:val="16"/>
        <w:szCs w:val="16"/>
      </w:rPr>
    </w:pPr>
  </w:p>
  <w:p w14:paraId="5CE7B477" w14:textId="77777777" w:rsidR="003A3AA9" w:rsidRDefault="003A3AA9"/>
  <w:p w14:paraId="20FD0BAB" w14:textId="77777777" w:rsidR="003A3AA9" w:rsidRDefault="003A3AA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AD3C"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533F9181" w14:textId="77777777" w:rsidR="00564E88" w:rsidRDefault="00564E88" w:rsidP="00450FB4">
    <w:pPr>
      <w:pStyle w:val="Zaglavljestranice"/>
      <w:ind w:right="360" w:firstLine="360"/>
      <w:rPr>
        <w:color w:val="000058"/>
        <w:shd w:val="clear" w:color="auto" w:fill="E0E0E0"/>
        <w:lang w:val="ru-RU"/>
      </w:rPr>
    </w:pPr>
  </w:p>
  <w:p w14:paraId="48BDD49F" w14:textId="77777777" w:rsidR="00564E88" w:rsidRDefault="00564E88" w:rsidP="00450FB4">
    <w:pPr>
      <w:pStyle w:val="Zaglavljestranice"/>
      <w:rPr>
        <w:color w:val="000058"/>
        <w:shd w:val="clear" w:color="auto" w:fill="E0E0E0"/>
        <w:lang w:val="ru-RU"/>
      </w:rPr>
    </w:pPr>
  </w:p>
  <w:p w14:paraId="3592B652" w14:textId="77777777" w:rsidR="00564E88" w:rsidRDefault="00564E88" w:rsidP="00450FB4">
    <w:pPr>
      <w:pStyle w:val="Zaglavljestranice"/>
      <w:rPr>
        <w:color w:val="000058"/>
        <w:shd w:val="clear" w:color="auto" w:fill="E0E0E0"/>
        <w:lang w:val="ru-RU"/>
      </w:rPr>
    </w:pPr>
  </w:p>
  <w:p w14:paraId="58694A78"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5A5ABFE6" w14:textId="1170FA19" w:rsidR="00564E88" w:rsidRDefault="004837B5">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4958D657" wp14:editId="79CB906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5206"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DsJ25PxAEAAGsDAAAOAAAAAAAAAAAAAAAA&#10;AC4CAABkcnMvZTJvRG9jLnhtbFBLAQItABQABgAIAAAAIQA0Qwqa3AAAAAcBAAAPAAAAAAAAAAAA&#10;AAAAAB4EAABkcnMvZG93bnJldi54bWxQSwUGAAAAAAQABADzAAAAJwUAAAAA&#10;" strokecolor="#339" strokeweight="1.25pt"/>
          </w:pict>
        </mc:Fallback>
      </mc:AlternateContent>
    </w:r>
  </w:p>
  <w:p w14:paraId="6680C061"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B310" w14:textId="77777777" w:rsidR="00564E88" w:rsidRPr="00B937BC" w:rsidRDefault="00564E88" w:rsidP="00B937BC">
    <w:pPr>
      <w:pStyle w:val="Zaglavljestranice"/>
      <w:ind w:right="360"/>
      <w:rPr>
        <w:color w:val="000058"/>
        <w:shd w:val="clear" w:color="auto" w:fill="E0E0E0"/>
      </w:rPr>
    </w:pPr>
    <w:r>
      <w:rPr>
        <w:rStyle w:val="Brojstranice"/>
      </w:rPr>
      <w:t>36</w:t>
    </w:r>
  </w:p>
  <w:p w14:paraId="36D35D6E" w14:textId="77777777" w:rsidR="00564E88" w:rsidRDefault="00564E88" w:rsidP="00450FB4">
    <w:pPr>
      <w:pStyle w:val="Zaglavljestranice"/>
      <w:rPr>
        <w:color w:val="000058"/>
        <w:shd w:val="clear" w:color="auto" w:fill="E0E0E0"/>
        <w:lang w:val="ru-RU"/>
      </w:rPr>
    </w:pPr>
  </w:p>
  <w:p w14:paraId="65B41F19" w14:textId="77777777" w:rsidR="00564E88" w:rsidRDefault="00564E88" w:rsidP="00450FB4">
    <w:pPr>
      <w:pStyle w:val="Zaglavljestranice"/>
      <w:rPr>
        <w:color w:val="000058"/>
        <w:shd w:val="clear" w:color="auto" w:fill="E0E0E0"/>
        <w:lang w:val="ru-RU"/>
      </w:rPr>
    </w:pPr>
  </w:p>
  <w:p w14:paraId="4A19EFA0"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00ABC64" w14:textId="723E4B97" w:rsidR="00564E88" w:rsidRDefault="004837B5">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7023B61F" wp14:editId="4B14A658">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E6CC"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C2YjFAxAEAAGsDAAAOAAAAAAAAAAAAAAAA&#10;AC4CAABkcnMvZTJvRG9jLnhtbFBLAQItABQABgAIAAAAIQA0Qwqa3AAAAAcBAAAPAAAAAAAAAAAA&#10;AAAAAB4EAABkcnMvZG93bnJldi54bWxQSwUGAAAAAAQABADzAAAAJwUAAAAA&#10;" strokecolor="#339" strokeweight="1.25pt"/>
          </w:pict>
        </mc:Fallback>
      </mc:AlternateContent>
    </w:r>
  </w:p>
  <w:p w14:paraId="16EA3E6B"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106A"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3C449AE2" w14:textId="77777777" w:rsidR="00564E88" w:rsidRDefault="00564E88" w:rsidP="004621D0">
    <w:pPr>
      <w:pStyle w:val="Zaglavljestranice"/>
      <w:rPr>
        <w:lang w:val="ru-RU"/>
      </w:rPr>
    </w:pPr>
    <w:r>
      <w:rPr>
        <w:rStyle w:val="Brojstranice"/>
        <w:lang w:val="sr-Cyrl-CS"/>
      </w:rPr>
      <w:t xml:space="preserve"> </w:t>
    </w:r>
  </w:p>
  <w:p w14:paraId="2EF6AAEB" w14:textId="77777777" w:rsidR="00564E88" w:rsidRPr="00985555" w:rsidRDefault="00564E88" w:rsidP="00B77123">
    <w:pPr>
      <w:pStyle w:val="Zaglavljestranice"/>
    </w:pPr>
  </w:p>
  <w:p w14:paraId="4807B28B"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6A5948AC" w14:textId="0B97FF30" w:rsidR="00564E88" w:rsidRDefault="004837B5">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250EC065" wp14:editId="7E909458">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BB5C"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" strokecolor="#339" strokeweight="1.25pt"/>
          </w:pict>
        </mc:Fallback>
      </mc:AlternateContent>
    </w:r>
  </w:p>
  <w:p w14:paraId="7E45E7F1"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0"/>
        <w:szCs w:val="20"/>
        <w:shd w:val="clear" w:color="auto" w:fill="auto"/>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0"/>
        <w:szCs w:val="20"/>
        <w:shd w:val="clear" w:color="auto" w:fill="auto"/>
      </w:rPr>
    </w:lvl>
    <w:lvl w:ilvl="1">
      <w:start w:val="1"/>
      <w:numFmt w:val="bullet"/>
      <w:lvlText w:val=""/>
      <w:lvlJc w:val="left"/>
      <w:pPr>
        <w:tabs>
          <w:tab w:val="num" w:pos="1080"/>
        </w:tabs>
        <w:ind w:left="1080" w:hanging="360"/>
      </w:pPr>
      <w:rPr>
        <w:rFonts w:ascii="Symbol" w:hAnsi="Symbol" w:cs="OpenSymbol"/>
        <w:color w:val="000000"/>
        <w:sz w:val="20"/>
        <w:szCs w:val="20"/>
        <w:shd w:val="clear" w:color="auto" w:fill="auto"/>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5"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058744B8"/>
    <w:multiLevelType w:val="hybridMultilevel"/>
    <w:tmpl w:val="310272EA"/>
    <w:lvl w:ilvl="0" w:tplc="0B2AB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A3450C"/>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084F74FE"/>
    <w:multiLevelType w:val="hybridMultilevel"/>
    <w:tmpl w:val="06648A3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0B94630A"/>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1" w15:restartNumberingAfterBreak="0">
    <w:nsid w:val="0EE81542"/>
    <w:multiLevelType w:val="hybridMultilevel"/>
    <w:tmpl w:val="526A2304"/>
    <w:lvl w:ilvl="0" w:tplc="CEFAECA6">
      <w:start w:val="1"/>
      <w:numFmt w:val="decimal"/>
      <w:lvlText w:val="%1."/>
      <w:lvlJc w:val="left"/>
      <w:pPr>
        <w:ind w:left="360" w:hanging="360"/>
      </w:pPr>
      <w:rPr>
        <w:rFonts w:ascii="Times New Roman" w:hAnsi="Times New Roman" w:cs="Times New Roman" w:hint="default"/>
      </w:rPr>
    </w:lvl>
    <w:lvl w:ilvl="1" w:tplc="281A0019">
      <w:start w:val="1"/>
      <w:numFmt w:val="lowerLetter"/>
      <w:lvlText w:val="%2."/>
      <w:lvlJc w:val="left"/>
      <w:pPr>
        <w:ind w:left="1080" w:hanging="360"/>
      </w:pPr>
    </w:lvl>
    <w:lvl w:ilvl="2" w:tplc="281A001B">
      <w:start w:val="1"/>
      <w:numFmt w:val="lowerRoman"/>
      <w:lvlText w:val="%3."/>
      <w:lvlJc w:val="right"/>
      <w:pPr>
        <w:ind w:left="1800" w:hanging="180"/>
      </w:pPr>
    </w:lvl>
    <w:lvl w:ilvl="3" w:tplc="281A000F">
      <w:start w:val="1"/>
      <w:numFmt w:val="decimal"/>
      <w:lvlText w:val="%4."/>
      <w:lvlJc w:val="left"/>
      <w:pPr>
        <w:ind w:left="2520" w:hanging="360"/>
      </w:pPr>
    </w:lvl>
    <w:lvl w:ilvl="4" w:tplc="281A0019">
      <w:start w:val="1"/>
      <w:numFmt w:val="lowerLetter"/>
      <w:lvlText w:val="%5."/>
      <w:lvlJc w:val="left"/>
      <w:pPr>
        <w:ind w:left="3240" w:hanging="360"/>
      </w:pPr>
    </w:lvl>
    <w:lvl w:ilvl="5" w:tplc="281A001B">
      <w:start w:val="1"/>
      <w:numFmt w:val="lowerRoman"/>
      <w:lvlText w:val="%6."/>
      <w:lvlJc w:val="right"/>
      <w:pPr>
        <w:ind w:left="3960" w:hanging="180"/>
      </w:pPr>
    </w:lvl>
    <w:lvl w:ilvl="6" w:tplc="281A000F">
      <w:start w:val="1"/>
      <w:numFmt w:val="decimal"/>
      <w:lvlText w:val="%7."/>
      <w:lvlJc w:val="left"/>
      <w:pPr>
        <w:ind w:left="4680" w:hanging="360"/>
      </w:pPr>
    </w:lvl>
    <w:lvl w:ilvl="7" w:tplc="281A0019">
      <w:start w:val="1"/>
      <w:numFmt w:val="lowerLetter"/>
      <w:lvlText w:val="%8."/>
      <w:lvlJc w:val="left"/>
      <w:pPr>
        <w:ind w:left="5400" w:hanging="360"/>
      </w:pPr>
    </w:lvl>
    <w:lvl w:ilvl="8" w:tplc="281A001B">
      <w:start w:val="1"/>
      <w:numFmt w:val="lowerRoman"/>
      <w:lvlText w:val="%9."/>
      <w:lvlJc w:val="right"/>
      <w:pPr>
        <w:ind w:left="6120" w:hanging="180"/>
      </w:pPr>
    </w:lvl>
  </w:abstractNum>
  <w:abstractNum w:abstractNumId="12"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F2B45"/>
    <w:multiLevelType w:val="hybridMultilevel"/>
    <w:tmpl w:val="757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1AA60525"/>
    <w:multiLevelType w:val="hybridMultilevel"/>
    <w:tmpl w:val="3606E6A4"/>
    <w:lvl w:ilvl="0" w:tplc="081A0001">
      <w:start w:val="1"/>
      <w:numFmt w:val="bullet"/>
      <w:lvlText w:val=""/>
      <w:lvlJc w:val="left"/>
      <w:pPr>
        <w:ind w:left="1332" w:hanging="360"/>
      </w:pPr>
      <w:rPr>
        <w:rFonts w:ascii="Symbol" w:hAnsi="Symbol" w:hint="default"/>
      </w:rPr>
    </w:lvl>
    <w:lvl w:ilvl="1" w:tplc="081A0003" w:tentative="1">
      <w:start w:val="1"/>
      <w:numFmt w:val="bullet"/>
      <w:lvlText w:val="o"/>
      <w:lvlJc w:val="left"/>
      <w:pPr>
        <w:ind w:left="2052" w:hanging="360"/>
      </w:pPr>
      <w:rPr>
        <w:rFonts w:ascii="Courier New" w:hAnsi="Courier New" w:cs="Courier New" w:hint="default"/>
      </w:rPr>
    </w:lvl>
    <w:lvl w:ilvl="2" w:tplc="081A0005" w:tentative="1">
      <w:start w:val="1"/>
      <w:numFmt w:val="bullet"/>
      <w:lvlText w:val=""/>
      <w:lvlJc w:val="left"/>
      <w:pPr>
        <w:ind w:left="2772" w:hanging="360"/>
      </w:pPr>
      <w:rPr>
        <w:rFonts w:ascii="Wingdings" w:hAnsi="Wingdings" w:hint="default"/>
      </w:rPr>
    </w:lvl>
    <w:lvl w:ilvl="3" w:tplc="081A0001" w:tentative="1">
      <w:start w:val="1"/>
      <w:numFmt w:val="bullet"/>
      <w:lvlText w:val=""/>
      <w:lvlJc w:val="left"/>
      <w:pPr>
        <w:ind w:left="3492" w:hanging="360"/>
      </w:pPr>
      <w:rPr>
        <w:rFonts w:ascii="Symbol" w:hAnsi="Symbol" w:hint="default"/>
      </w:rPr>
    </w:lvl>
    <w:lvl w:ilvl="4" w:tplc="081A0003" w:tentative="1">
      <w:start w:val="1"/>
      <w:numFmt w:val="bullet"/>
      <w:lvlText w:val="o"/>
      <w:lvlJc w:val="left"/>
      <w:pPr>
        <w:ind w:left="4212" w:hanging="360"/>
      </w:pPr>
      <w:rPr>
        <w:rFonts w:ascii="Courier New" w:hAnsi="Courier New" w:cs="Courier New" w:hint="default"/>
      </w:rPr>
    </w:lvl>
    <w:lvl w:ilvl="5" w:tplc="081A0005" w:tentative="1">
      <w:start w:val="1"/>
      <w:numFmt w:val="bullet"/>
      <w:lvlText w:val=""/>
      <w:lvlJc w:val="left"/>
      <w:pPr>
        <w:ind w:left="4932" w:hanging="360"/>
      </w:pPr>
      <w:rPr>
        <w:rFonts w:ascii="Wingdings" w:hAnsi="Wingdings" w:hint="default"/>
      </w:rPr>
    </w:lvl>
    <w:lvl w:ilvl="6" w:tplc="081A0001" w:tentative="1">
      <w:start w:val="1"/>
      <w:numFmt w:val="bullet"/>
      <w:lvlText w:val=""/>
      <w:lvlJc w:val="left"/>
      <w:pPr>
        <w:ind w:left="5652" w:hanging="360"/>
      </w:pPr>
      <w:rPr>
        <w:rFonts w:ascii="Symbol" w:hAnsi="Symbol" w:hint="default"/>
      </w:rPr>
    </w:lvl>
    <w:lvl w:ilvl="7" w:tplc="081A0003" w:tentative="1">
      <w:start w:val="1"/>
      <w:numFmt w:val="bullet"/>
      <w:lvlText w:val="o"/>
      <w:lvlJc w:val="left"/>
      <w:pPr>
        <w:ind w:left="6372" w:hanging="360"/>
      </w:pPr>
      <w:rPr>
        <w:rFonts w:ascii="Courier New" w:hAnsi="Courier New" w:cs="Courier New" w:hint="default"/>
      </w:rPr>
    </w:lvl>
    <w:lvl w:ilvl="8" w:tplc="081A0005" w:tentative="1">
      <w:start w:val="1"/>
      <w:numFmt w:val="bullet"/>
      <w:lvlText w:val=""/>
      <w:lvlJc w:val="left"/>
      <w:pPr>
        <w:ind w:left="7092" w:hanging="360"/>
      </w:pPr>
      <w:rPr>
        <w:rFonts w:ascii="Wingdings" w:hAnsi="Wingdings" w:hint="default"/>
      </w:rPr>
    </w:lvl>
  </w:abstractNum>
  <w:abstractNum w:abstractNumId="16" w15:restartNumberingAfterBreak="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502CF6"/>
    <w:multiLevelType w:val="hybridMultilevel"/>
    <w:tmpl w:val="253AA8F0"/>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20" w15:restartNumberingAfterBreak="0">
    <w:nsid w:val="21613FF5"/>
    <w:multiLevelType w:val="hybridMultilevel"/>
    <w:tmpl w:val="9E86FEFC"/>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1F5656E"/>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3" w15:restartNumberingAfterBreak="0">
    <w:nsid w:val="26E3157C"/>
    <w:multiLevelType w:val="hybridMultilevel"/>
    <w:tmpl w:val="D5282234"/>
    <w:lvl w:ilvl="0" w:tplc="241A0011">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24" w15:restartNumberingAfterBreak="0">
    <w:nsid w:val="271D4314"/>
    <w:multiLevelType w:val="multilevel"/>
    <w:tmpl w:val="4F24A83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88D6A5B"/>
    <w:multiLevelType w:val="hybridMultilevel"/>
    <w:tmpl w:val="241EE96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6" w15:restartNumberingAfterBreak="0">
    <w:nsid w:val="2D490295"/>
    <w:multiLevelType w:val="hybridMultilevel"/>
    <w:tmpl w:val="203CEEF8"/>
    <w:lvl w:ilvl="0" w:tplc="241A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4E3490"/>
    <w:multiLevelType w:val="multilevel"/>
    <w:tmpl w:val="2D4E34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F586CE4"/>
    <w:multiLevelType w:val="multilevel"/>
    <w:tmpl w:val="2F586C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1B6506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0"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31"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3"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15DDC"/>
    <w:multiLevelType w:val="hybridMultilevel"/>
    <w:tmpl w:val="B680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E028F1"/>
    <w:multiLevelType w:val="hybridMultilevel"/>
    <w:tmpl w:val="97F870E6"/>
    <w:lvl w:ilvl="0" w:tplc="E40E8068">
      <w:start w:val="1"/>
      <w:numFmt w:val="decimal"/>
      <w:lvlText w:val="%1."/>
      <w:lvlJc w:val="left"/>
      <w:pPr>
        <w:ind w:left="1065" w:hanging="360"/>
      </w:pPr>
      <w:rPr>
        <w:rFonts w:hint="default"/>
      </w:rPr>
    </w:lvl>
    <w:lvl w:ilvl="1" w:tplc="281A0019">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7"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C20688"/>
    <w:multiLevelType w:val="hybridMultilevel"/>
    <w:tmpl w:val="8BE8D47A"/>
    <w:lvl w:ilvl="0" w:tplc="0B2AB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1" w15:restartNumberingAfterBreak="0">
    <w:nsid w:val="623D14AC"/>
    <w:multiLevelType w:val="hybridMultilevel"/>
    <w:tmpl w:val="5DBC63A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65FE0408"/>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3" w15:restartNumberingAfterBreak="0">
    <w:nsid w:val="6CD61801"/>
    <w:multiLevelType w:val="hybridMultilevel"/>
    <w:tmpl w:val="5DBC63A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15:restartNumberingAfterBreak="0">
    <w:nsid w:val="702C06B7"/>
    <w:multiLevelType w:val="hybridMultilevel"/>
    <w:tmpl w:val="74A67466"/>
    <w:lvl w:ilvl="0" w:tplc="00726E1C">
      <w:start w:val="1"/>
      <w:numFmt w:val="decimal"/>
      <w:lvlText w:val="%1)"/>
      <w:lvlJc w:val="left"/>
      <w:pPr>
        <w:ind w:left="780" w:hanging="360"/>
      </w:pPr>
      <w:rPr>
        <w:rFonts w:hint="default"/>
        <w:lang w:val="en-US"/>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A904329"/>
    <w:multiLevelType w:val="multilevel"/>
    <w:tmpl w:val="5B76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E4683"/>
    <w:multiLevelType w:val="hybridMultilevel"/>
    <w:tmpl w:val="CFE66862"/>
    <w:lvl w:ilvl="0" w:tplc="CD9A1D76">
      <w:start w:val="1"/>
      <w:numFmt w:val="decimal"/>
      <w:lvlText w:val="%1)"/>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2"/>
  </w:num>
  <w:num w:numId="3">
    <w:abstractNumId w:val="14"/>
  </w:num>
  <w:num w:numId="4">
    <w:abstractNumId w:val="39"/>
  </w:num>
  <w:num w:numId="5">
    <w:abstractNumId w:val="26"/>
  </w:num>
  <w:num w:numId="6">
    <w:abstractNumId w:val="32"/>
  </w:num>
  <w:num w:numId="7">
    <w:abstractNumId w:val="7"/>
  </w:num>
  <w:num w:numId="8">
    <w:abstractNumId w:val="38"/>
  </w:num>
  <w:num w:numId="9">
    <w:abstractNumId w:val="20"/>
  </w:num>
  <w:num w:numId="10">
    <w:abstractNumId w:val="13"/>
  </w:num>
  <w:num w:numId="11">
    <w:abstractNumId w:val="0"/>
  </w:num>
  <w:num w:numId="12">
    <w:abstractNumId w:val="1"/>
  </w:num>
  <w:num w:numId="13">
    <w:abstractNumId w:val="28"/>
  </w:num>
  <w:num w:numId="14">
    <w:abstractNumId w:val="27"/>
  </w:num>
  <w:num w:numId="15">
    <w:abstractNumId w:val="34"/>
  </w:num>
  <w:num w:numId="16">
    <w:abstractNumId w:val="35"/>
  </w:num>
  <w:num w:numId="17">
    <w:abstractNumId w:val="9"/>
  </w:num>
  <w:num w:numId="18">
    <w:abstractNumId w:val="43"/>
  </w:num>
  <w:num w:numId="19">
    <w:abstractNumId w:val="41"/>
  </w:num>
  <w:num w:numId="20">
    <w:abstractNumId w:val="45"/>
  </w:num>
  <w:num w:numId="21">
    <w:abstractNumId w:val="37"/>
  </w:num>
  <w:num w:numId="22">
    <w:abstractNumId w:val="6"/>
  </w:num>
  <w:num w:numId="23">
    <w:abstractNumId w:val="18"/>
  </w:num>
  <w:num w:numId="24">
    <w:abstractNumId w:val="5"/>
  </w:num>
  <w:num w:numId="25">
    <w:abstractNumId w:val="44"/>
  </w:num>
  <w:num w:numId="26">
    <w:abstractNumId w:val="31"/>
  </w:num>
  <w:num w:numId="27">
    <w:abstractNumId w:val="22"/>
  </w:num>
  <w:num w:numId="28">
    <w:abstractNumId w:val="33"/>
  </w:num>
  <w:num w:numId="29">
    <w:abstractNumId w:val="17"/>
  </w:num>
  <w:num w:numId="30">
    <w:abstractNumId w:val="46"/>
  </w:num>
  <w:num w:numId="31">
    <w:abstractNumId w:val="29"/>
  </w:num>
  <w:num w:numId="32">
    <w:abstractNumId w:val="8"/>
  </w:num>
  <w:num w:numId="33">
    <w:abstractNumId w:val="40"/>
  </w:num>
  <w:num w:numId="34">
    <w:abstractNumId w:val="36"/>
  </w:num>
  <w:num w:numId="35">
    <w:abstractNumId w:val="1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0647"/>
    <w:rsid w:val="000266EB"/>
    <w:rsid w:val="000268AF"/>
    <w:rsid w:val="00030F65"/>
    <w:rsid w:val="00033128"/>
    <w:rsid w:val="0003317F"/>
    <w:rsid w:val="00033F7A"/>
    <w:rsid w:val="00034FD5"/>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60F"/>
    <w:rsid w:val="000C77DA"/>
    <w:rsid w:val="000D0A80"/>
    <w:rsid w:val="000D2A37"/>
    <w:rsid w:val="000D2C3B"/>
    <w:rsid w:val="000D417F"/>
    <w:rsid w:val="000D696C"/>
    <w:rsid w:val="000D7D0A"/>
    <w:rsid w:val="000E1888"/>
    <w:rsid w:val="000E1DC6"/>
    <w:rsid w:val="000E21BA"/>
    <w:rsid w:val="000E22B1"/>
    <w:rsid w:val="000E2FCF"/>
    <w:rsid w:val="000E3A5D"/>
    <w:rsid w:val="000E47A0"/>
    <w:rsid w:val="000E4FA3"/>
    <w:rsid w:val="000E4FE4"/>
    <w:rsid w:val="000E6366"/>
    <w:rsid w:val="000E64BC"/>
    <w:rsid w:val="000E6A18"/>
    <w:rsid w:val="000F1568"/>
    <w:rsid w:val="000F2307"/>
    <w:rsid w:val="000F42BC"/>
    <w:rsid w:val="000F48DF"/>
    <w:rsid w:val="000F504B"/>
    <w:rsid w:val="000F6A86"/>
    <w:rsid w:val="000F7378"/>
    <w:rsid w:val="000F7CF8"/>
    <w:rsid w:val="0010073D"/>
    <w:rsid w:val="001007D3"/>
    <w:rsid w:val="001021A5"/>
    <w:rsid w:val="00102395"/>
    <w:rsid w:val="001033A0"/>
    <w:rsid w:val="00103447"/>
    <w:rsid w:val="00105FB8"/>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7FDE"/>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564D"/>
    <w:rsid w:val="00156AE2"/>
    <w:rsid w:val="00160261"/>
    <w:rsid w:val="00162A08"/>
    <w:rsid w:val="00162E99"/>
    <w:rsid w:val="001637AB"/>
    <w:rsid w:val="00163999"/>
    <w:rsid w:val="0016584A"/>
    <w:rsid w:val="00167132"/>
    <w:rsid w:val="00167610"/>
    <w:rsid w:val="001679CC"/>
    <w:rsid w:val="0017289D"/>
    <w:rsid w:val="001728E2"/>
    <w:rsid w:val="00172AF2"/>
    <w:rsid w:val="00173B4C"/>
    <w:rsid w:val="00177AD9"/>
    <w:rsid w:val="00180C41"/>
    <w:rsid w:val="00181390"/>
    <w:rsid w:val="00181E8A"/>
    <w:rsid w:val="0018307F"/>
    <w:rsid w:val="0018453B"/>
    <w:rsid w:val="001854E2"/>
    <w:rsid w:val="00185C32"/>
    <w:rsid w:val="0018610B"/>
    <w:rsid w:val="00187C45"/>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C7B"/>
    <w:rsid w:val="001E5D34"/>
    <w:rsid w:val="001E7126"/>
    <w:rsid w:val="001E7512"/>
    <w:rsid w:val="001F0EA4"/>
    <w:rsid w:val="001F1E48"/>
    <w:rsid w:val="001F470A"/>
    <w:rsid w:val="00200E0F"/>
    <w:rsid w:val="00202026"/>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2B6D"/>
    <w:rsid w:val="002D4458"/>
    <w:rsid w:val="002D44C6"/>
    <w:rsid w:val="002D458B"/>
    <w:rsid w:val="002D4AB1"/>
    <w:rsid w:val="002D52FA"/>
    <w:rsid w:val="002D7B4B"/>
    <w:rsid w:val="002E0C5B"/>
    <w:rsid w:val="002E2E99"/>
    <w:rsid w:val="002E3F42"/>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01D"/>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9C1"/>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3AA9"/>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949"/>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7CC"/>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37B5"/>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CB3"/>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093"/>
    <w:rsid w:val="00536F43"/>
    <w:rsid w:val="00540343"/>
    <w:rsid w:val="00541E2A"/>
    <w:rsid w:val="00542675"/>
    <w:rsid w:val="00543109"/>
    <w:rsid w:val="00543B68"/>
    <w:rsid w:val="00544A40"/>
    <w:rsid w:val="005474CC"/>
    <w:rsid w:val="00550E0E"/>
    <w:rsid w:val="00551141"/>
    <w:rsid w:val="0055200C"/>
    <w:rsid w:val="00552354"/>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40"/>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0453"/>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13B"/>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55F6"/>
    <w:rsid w:val="006F643B"/>
    <w:rsid w:val="006F6717"/>
    <w:rsid w:val="006F7C70"/>
    <w:rsid w:val="00700EB8"/>
    <w:rsid w:val="00703612"/>
    <w:rsid w:val="0070442F"/>
    <w:rsid w:val="00706D74"/>
    <w:rsid w:val="00706E6F"/>
    <w:rsid w:val="00710EED"/>
    <w:rsid w:val="0071181C"/>
    <w:rsid w:val="00711D4A"/>
    <w:rsid w:val="00711F2D"/>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0F01"/>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64F1"/>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5D5C"/>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C9"/>
    <w:rsid w:val="00914DEF"/>
    <w:rsid w:val="00914E25"/>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2911"/>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85DA1"/>
    <w:rsid w:val="00A908D5"/>
    <w:rsid w:val="00A90D75"/>
    <w:rsid w:val="00A92117"/>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7EB"/>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0A82"/>
    <w:rsid w:val="00B0234A"/>
    <w:rsid w:val="00B05C8C"/>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284"/>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29CF"/>
    <w:rsid w:val="00B937BC"/>
    <w:rsid w:val="00B93952"/>
    <w:rsid w:val="00B967C1"/>
    <w:rsid w:val="00BA0C62"/>
    <w:rsid w:val="00BA255E"/>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2ACA"/>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346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2773"/>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401B"/>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4CE0"/>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4F5"/>
    <w:rsid w:val="00ED4599"/>
    <w:rsid w:val="00ED4BA2"/>
    <w:rsid w:val="00ED526F"/>
    <w:rsid w:val="00ED57F2"/>
    <w:rsid w:val="00ED68DB"/>
    <w:rsid w:val="00EE059C"/>
    <w:rsid w:val="00EE07B1"/>
    <w:rsid w:val="00EE1436"/>
    <w:rsid w:val="00EE273B"/>
    <w:rsid w:val="00EE4176"/>
    <w:rsid w:val="00EE47A6"/>
    <w:rsid w:val="00EE74F3"/>
    <w:rsid w:val="00EE7723"/>
    <w:rsid w:val="00EF06A3"/>
    <w:rsid w:val="00EF3766"/>
    <w:rsid w:val="00EF5668"/>
    <w:rsid w:val="00EF62C4"/>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682A"/>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418F"/>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2AA88"/>
  <w15:docId w15:val="{139502E2-D786-4DEE-91CC-A6CAA7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uiPriority w:val="99"/>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uiPriority w:val="35"/>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uiPriority w:val="99"/>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character" w:customStyle="1" w:styleId="wT2">
    <w:name w:val="wT2"/>
    <w:uiPriority w:val="3"/>
    <w:rsid w:val="00BA255E"/>
    <w:rPr>
      <w:b/>
    </w:rPr>
  </w:style>
  <w:style w:type="paragraph" w:customStyle="1" w:styleId="wList20Paragraph">
    <w:name w:val="wList_20_Paragraph"/>
    <w:basedOn w:val="Normal"/>
    <w:uiPriority w:val="6"/>
    <w:rsid w:val="00BA255E"/>
    <w:pPr>
      <w:widowControl w:val="0"/>
      <w:suppressAutoHyphens/>
      <w:spacing w:after="200"/>
    </w:pPr>
    <w:rPr>
      <w:rFonts w:ascii="Calibri" w:eastAsia="SimSun" w:hAnsi="Calibri" w:cs="F"/>
      <w:sz w:val="22"/>
      <w:lang w:eastAsia="hi-IN" w:bidi="hi-IN"/>
    </w:rPr>
  </w:style>
  <w:style w:type="paragraph" w:customStyle="1" w:styleId="Bezrazmaka1">
    <w:name w:val="Bez razmaka1"/>
    <w:uiPriority w:val="1"/>
    <w:qFormat/>
    <w:rsid w:val="00BA255E"/>
    <w:rPr>
      <w:rFonts w:eastAsia="Calibri"/>
      <w:sz w:val="24"/>
      <w:szCs w:val="22"/>
      <w:lang w:eastAsia="en-US"/>
    </w:rPr>
  </w:style>
  <w:style w:type="numbering" w:customStyle="1" w:styleId="Bezliste1">
    <w:name w:val="Bez liste1"/>
    <w:next w:val="Bezliste"/>
    <w:uiPriority w:val="99"/>
    <w:semiHidden/>
    <w:unhideWhenUsed/>
    <w:rsid w:val="00EE07B1"/>
  </w:style>
  <w:style w:type="table" w:customStyle="1" w:styleId="Koordinatnamreatabele1">
    <w:name w:val="Koordinatna mreža tabele1"/>
    <w:basedOn w:val="Normalnatabela"/>
    <w:next w:val="Koordinatnamreatabele"/>
    <w:uiPriority w:val="59"/>
    <w:rsid w:val="00EE07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07B1"/>
    <w:rPr>
      <w:rFonts w:ascii="Calibri" w:eastAsia="Times New Roman" w:hAnsi="Calibri"/>
      <w:sz w:val="22"/>
      <w:szCs w:val="22"/>
      <w:lang w:val="sr-Cyrl-CS" w:eastAsia="sr-Cyrl-C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9302</Words>
  <Characters>53025</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62203</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2021-12-30T13:09:00Z</cp:lastPrinted>
  <dcterms:created xsi:type="dcterms:W3CDTF">2021-12-30T06:30:00Z</dcterms:created>
  <dcterms:modified xsi:type="dcterms:W3CDTF">2021-12-30T13:10:00Z</dcterms:modified>
</cp:coreProperties>
</file>