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1468" w:rsidRPr="00B83622" w:rsidRDefault="00AE1468" w:rsidP="00150D5C">
      <w:pPr>
        <w:rPr>
          <w:sz w:val="20"/>
          <w:szCs w:val="20"/>
          <w:lang w:val="en-US"/>
        </w:rPr>
      </w:pPr>
      <w:bookmarkStart w:id="0" w:name="_GoBack"/>
      <w:bookmarkEnd w:id="0"/>
    </w:p>
    <w:p w:rsidR="008F6DAA" w:rsidRPr="00B83622" w:rsidRDefault="008F6DAA" w:rsidP="00150D5C">
      <w:pPr>
        <w:rPr>
          <w:sz w:val="20"/>
          <w:szCs w:val="20"/>
          <w:lang w:val="en-US"/>
        </w:rPr>
        <w:sectPr w:rsidR="008F6DAA" w:rsidRPr="00B83622" w:rsidSect="00194694">
          <w:headerReference w:type="even" r:id="rId8"/>
          <w:headerReference w:type="default" r:id="rId9"/>
          <w:type w:val="continuous"/>
          <w:pgSz w:w="11907" w:h="16840" w:code="9"/>
          <w:pgMar w:top="896" w:right="1134" w:bottom="357" w:left="737" w:header="357" w:footer="0" w:gutter="0"/>
          <w:pgNumType w:start="1"/>
          <w:cols w:num="2" w:sep="1" w:space="340" w:equalWidth="0">
            <w:col w:w="4862" w:space="340"/>
            <w:col w:w="4834"/>
          </w:cols>
          <w:docGrid w:linePitch="360"/>
        </w:sectPr>
      </w:pPr>
    </w:p>
    <w:p w:rsidR="00337A76" w:rsidRPr="00A230D5" w:rsidRDefault="009572D3" w:rsidP="00337A76">
      <w:pPr>
        <w:rPr>
          <w:sz w:val="20"/>
          <w:szCs w:val="20"/>
        </w:rPr>
      </w:pPr>
      <w:r w:rsidRPr="00E52114">
        <w:t xml:space="preserve">   </w:t>
      </w:r>
    </w:p>
    <w:p w:rsidR="002A2210" w:rsidRDefault="002A2210" w:rsidP="00337A76">
      <w:pPr>
        <w:pStyle w:val="NoSpacing"/>
        <w:rPr>
          <w:rFonts w:ascii="Times New Roman" w:hAnsi="Times New Roman"/>
          <w:sz w:val="20"/>
          <w:szCs w:val="20"/>
        </w:rPr>
      </w:pPr>
    </w:p>
    <w:p w:rsidR="002A2210" w:rsidRDefault="002A2210" w:rsidP="00337A76">
      <w:pPr>
        <w:pStyle w:val="NoSpacing"/>
        <w:rPr>
          <w:rFonts w:ascii="Times New Roman" w:hAnsi="Times New Roman"/>
          <w:sz w:val="20"/>
          <w:szCs w:val="20"/>
        </w:rPr>
      </w:pPr>
    </w:p>
    <w:p w:rsidR="002A2210" w:rsidRDefault="005947FC" w:rsidP="00337A76">
      <w:pPr>
        <w:pStyle w:val="NoSpacing"/>
        <w:rPr>
          <w:rFonts w:ascii="Times New Roman" w:hAnsi="Times New Roman"/>
          <w:sz w:val="20"/>
          <w:szCs w:val="20"/>
        </w:rPr>
      </w:pPr>
      <w:r>
        <w:rPr>
          <w:rFonts w:ascii="Times New Roman" w:hAnsi="Times New Roman"/>
          <w:noProof/>
          <w:sz w:val="20"/>
          <w:szCs w:val="20"/>
          <w:lang w:val="en-GB" w:eastAsia="en-GB"/>
        </w:rPr>
        <w:drawing>
          <wp:inline distT="0" distB="0" distL="0" distR="0">
            <wp:extent cx="6467475" cy="2847975"/>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srcRect/>
                    <a:stretch>
                      <a:fillRect/>
                    </a:stretch>
                  </pic:blipFill>
                  <pic:spPr bwMode="auto">
                    <a:xfrm>
                      <a:off x="0" y="0"/>
                      <a:ext cx="6467475" cy="2847975"/>
                    </a:xfrm>
                    <a:prstGeom prst="rect">
                      <a:avLst/>
                    </a:prstGeom>
                    <a:noFill/>
                    <a:ln w="9525">
                      <a:noFill/>
                      <a:miter lim="800000"/>
                      <a:headEnd/>
                      <a:tailEnd/>
                    </a:ln>
                  </pic:spPr>
                </pic:pic>
              </a:graphicData>
            </a:graphic>
          </wp:inline>
        </w:drawing>
      </w:r>
    </w:p>
    <w:tbl>
      <w:tblPr>
        <w:tblW w:w="11185" w:type="dxa"/>
        <w:tblLayout w:type="fixed"/>
        <w:tblCellMar>
          <w:left w:w="0" w:type="dxa"/>
          <w:right w:w="0" w:type="dxa"/>
        </w:tblCellMar>
        <w:tblLook w:val="01E0" w:firstRow="1" w:lastRow="1" w:firstColumn="1" w:lastColumn="1" w:noHBand="0" w:noVBand="0"/>
      </w:tblPr>
      <w:tblGrid>
        <w:gridCol w:w="11185"/>
      </w:tblGrid>
      <w:tr w:rsidR="002A2210" w:rsidRPr="0073132F" w:rsidTr="002A2210">
        <w:tc>
          <w:tcPr>
            <w:tcW w:w="11185" w:type="dxa"/>
            <w:tcMar>
              <w:top w:w="0" w:type="dxa"/>
              <w:left w:w="0" w:type="dxa"/>
              <w:bottom w:w="0" w:type="dxa"/>
              <w:right w:w="0" w:type="dxa"/>
            </w:tcMar>
          </w:tcPr>
          <w:p w:rsidR="00710B05" w:rsidRPr="00710B05" w:rsidRDefault="00710B05" w:rsidP="002A2210">
            <w:pPr>
              <w:spacing w:before="100" w:beforeAutospacing="1" w:after="100" w:afterAutospacing="1"/>
              <w:jc w:val="center"/>
              <w:rPr>
                <w:sz w:val="20"/>
                <w:szCs w:val="20"/>
                <w:lang w:val="sr-Cyrl-CS" w:eastAsia="zh-CN"/>
              </w:rPr>
            </w:pPr>
          </w:p>
        </w:tc>
      </w:tr>
    </w:tbl>
    <w:p w:rsidR="002A2210" w:rsidRDefault="005947FC" w:rsidP="002A2210">
      <w:pPr>
        <w:rPr>
          <w:color w:val="000000"/>
          <w:sz w:val="20"/>
          <w:szCs w:val="20"/>
          <w:lang w:val="sr-Cyrl-CS" w:eastAsia="zh-CN"/>
        </w:rPr>
      </w:pPr>
      <w:r>
        <w:rPr>
          <w:noProof/>
          <w:color w:val="000000"/>
          <w:sz w:val="20"/>
          <w:szCs w:val="20"/>
          <w:lang w:val="en-GB" w:eastAsia="en-GB"/>
        </w:rPr>
        <w:drawing>
          <wp:inline distT="0" distB="0" distL="0" distR="0">
            <wp:extent cx="6429375" cy="3200400"/>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
                    <a:srcRect/>
                    <a:stretch>
                      <a:fillRect/>
                    </a:stretch>
                  </pic:blipFill>
                  <pic:spPr bwMode="auto">
                    <a:xfrm>
                      <a:off x="0" y="0"/>
                      <a:ext cx="6429375" cy="3200400"/>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r>
        <w:rPr>
          <w:noProof/>
          <w:color w:val="000000"/>
          <w:sz w:val="20"/>
          <w:szCs w:val="20"/>
          <w:lang w:val="en-GB" w:eastAsia="en-GB"/>
        </w:rPr>
        <w:drawing>
          <wp:inline distT="0" distB="0" distL="0" distR="0">
            <wp:extent cx="6467475" cy="5248275"/>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
                    <a:srcRect/>
                    <a:stretch>
                      <a:fillRect/>
                    </a:stretch>
                  </pic:blipFill>
                  <pic:spPr bwMode="auto">
                    <a:xfrm>
                      <a:off x="0" y="0"/>
                      <a:ext cx="6467475" cy="5248275"/>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A83A78" w:rsidRDefault="00A83A78" w:rsidP="002A2210">
      <w:pPr>
        <w:rPr>
          <w:color w:val="000000"/>
          <w:sz w:val="20"/>
          <w:szCs w:val="20"/>
          <w:lang w:val="sr-Cyrl-CS" w:eastAsia="zh-CN"/>
        </w:rPr>
      </w:pPr>
    </w:p>
    <w:p w:rsidR="005947FC" w:rsidRDefault="005947FC" w:rsidP="002A2210">
      <w:pPr>
        <w:rPr>
          <w:color w:val="000000"/>
          <w:sz w:val="20"/>
          <w:szCs w:val="20"/>
          <w:lang w:val="sr-Cyrl-CS" w:eastAsia="zh-CN"/>
        </w:rPr>
      </w:pPr>
      <w:r>
        <w:rPr>
          <w:noProof/>
          <w:color w:val="000000"/>
          <w:sz w:val="20"/>
          <w:szCs w:val="20"/>
          <w:lang w:val="en-GB" w:eastAsia="en-GB"/>
        </w:rPr>
        <w:drawing>
          <wp:inline distT="0" distB="0" distL="0" distR="0">
            <wp:extent cx="6467475" cy="1181100"/>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
                    <a:srcRect/>
                    <a:stretch>
                      <a:fillRect/>
                    </a:stretch>
                  </pic:blipFill>
                  <pic:spPr bwMode="auto">
                    <a:xfrm>
                      <a:off x="0" y="0"/>
                      <a:ext cx="6467475" cy="1181100"/>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r>
        <w:rPr>
          <w:noProof/>
          <w:color w:val="000000"/>
          <w:sz w:val="20"/>
          <w:szCs w:val="20"/>
          <w:lang w:val="en-GB" w:eastAsia="en-GB"/>
        </w:rPr>
        <w:drawing>
          <wp:inline distT="0" distB="0" distL="0" distR="0">
            <wp:extent cx="6467475" cy="2228850"/>
            <wp:effectExtent l="1905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srcRect/>
                    <a:stretch>
                      <a:fillRect/>
                    </a:stretch>
                  </pic:blipFill>
                  <pic:spPr bwMode="auto">
                    <a:xfrm>
                      <a:off x="0" y="0"/>
                      <a:ext cx="6467475" cy="2228850"/>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r>
        <w:rPr>
          <w:noProof/>
          <w:color w:val="000000"/>
          <w:sz w:val="20"/>
          <w:szCs w:val="20"/>
          <w:lang w:val="en-GB" w:eastAsia="en-GB"/>
        </w:rPr>
        <w:drawing>
          <wp:inline distT="0" distB="0" distL="0" distR="0">
            <wp:extent cx="6467475" cy="1047750"/>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a:srcRect/>
                    <a:stretch>
                      <a:fillRect/>
                    </a:stretch>
                  </pic:blipFill>
                  <pic:spPr bwMode="auto">
                    <a:xfrm>
                      <a:off x="0" y="0"/>
                      <a:ext cx="6467475" cy="1047750"/>
                    </a:xfrm>
                    <a:prstGeom prst="rect">
                      <a:avLst/>
                    </a:prstGeom>
                    <a:noFill/>
                    <a:ln w="9525">
                      <a:noFill/>
                      <a:miter lim="800000"/>
                      <a:headEnd/>
                      <a:tailEnd/>
                    </a:ln>
                  </pic:spPr>
                </pic:pic>
              </a:graphicData>
            </a:graphic>
          </wp:inline>
        </w:drawing>
      </w:r>
    </w:p>
    <w:p w:rsidR="005947FC" w:rsidRDefault="00A83A78"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6505575" cy="8591550"/>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a:srcRect/>
                    <a:stretch>
                      <a:fillRect/>
                    </a:stretch>
                  </pic:blipFill>
                  <pic:spPr bwMode="auto">
                    <a:xfrm>
                      <a:off x="0" y="0"/>
                      <a:ext cx="6505575" cy="8591550"/>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A83A78"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6467475" cy="7134225"/>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srcRect/>
                    <a:stretch>
                      <a:fillRect/>
                    </a:stretch>
                  </pic:blipFill>
                  <pic:spPr bwMode="auto">
                    <a:xfrm>
                      <a:off x="0" y="0"/>
                      <a:ext cx="6467475" cy="7134225"/>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A83A78"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6467475" cy="8715375"/>
            <wp:effectExtent l="1905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
                    <a:srcRect/>
                    <a:stretch>
                      <a:fillRect/>
                    </a:stretch>
                  </pic:blipFill>
                  <pic:spPr bwMode="auto">
                    <a:xfrm>
                      <a:off x="0" y="0"/>
                      <a:ext cx="6467475" cy="8715375"/>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A83A78"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6467475" cy="8763000"/>
            <wp:effectExtent l="1905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a:srcRect/>
                    <a:stretch>
                      <a:fillRect/>
                    </a:stretch>
                  </pic:blipFill>
                  <pic:spPr bwMode="auto">
                    <a:xfrm>
                      <a:off x="0" y="0"/>
                      <a:ext cx="6467475" cy="8763000"/>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A83A78"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6467475" cy="2943225"/>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
                    <a:srcRect/>
                    <a:stretch>
                      <a:fillRect/>
                    </a:stretch>
                  </pic:blipFill>
                  <pic:spPr bwMode="auto">
                    <a:xfrm>
                      <a:off x="0" y="0"/>
                      <a:ext cx="6467475" cy="2943225"/>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drawing>
          <wp:inline distT="0" distB="0" distL="0" distR="0">
            <wp:extent cx="7020560" cy="4445037"/>
            <wp:effectExtent l="19050" t="0" r="889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
                    <a:srcRect/>
                    <a:stretch>
                      <a:fillRect/>
                    </a:stretch>
                  </pic:blipFill>
                  <pic:spPr bwMode="auto">
                    <a:xfrm>
                      <a:off x="0" y="0"/>
                      <a:ext cx="7020560" cy="4445037"/>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drawing>
          <wp:inline distT="0" distB="0" distL="0" distR="0">
            <wp:extent cx="7020560" cy="4456333"/>
            <wp:effectExtent l="19050" t="0" r="889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
                    <a:srcRect/>
                    <a:stretch>
                      <a:fillRect/>
                    </a:stretch>
                  </pic:blipFill>
                  <pic:spPr bwMode="auto">
                    <a:xfrm>
                      <a:off x="0" y="0"/>
                      <a:ext cx="7020560" cy="4456333"/>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67629"/>
            <wp:effectExtent l="1905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
                    <a:srcRect/>
                    <a:stretch>
                      <a:fillRect/>
                    </a:stretch>
                  </pic:blipFill>
                  <pic:spPr bwMode="auto">
                    <a:xfrm>
                      <a:off x="0" y="0"/>
                      <a:ext cx="7020560" cy="4467629"/>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drawing>
          <wp:inline distT="0" distB="0" distL="0" distR="0">
            <wp:extent cx="7020560" cy="4453721"/>
            <wp:effectExtent l="19050" t="0" r="889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4"/>
                    <a:srcRect/>
                    <a:stretch>
                      <a:fillRect/>
                    </a:stretch>
                  </pic:blipFill>
                  <pic:spPr bwMode="auto">
                    <a:xfrm>
                      <a:off x="0" y="0"/>
                      <a:ext cx="7020560" cy="4453721"/>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502685"/>
            <wp:effectExtent l="19050" t="0" r="889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
                    <a:srcRect/>
                    <a:stretch>
                      <a:fillRect/>
                    </a:stretch>
                  </pic:blipFill>
                  <pic:spPr bwMode="auto">
                    <a:xfrm>
                      <a:off x="0" y="0"/>
                      <a:ext cx="7020560" cy="4502685"/>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drawing>
          <wp:inline distT="0" distB="0" distL="0" distR="0">
            <wp:extent cx="7020560" cy="4487251"/>
            <wp:effectExtent l="1905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
                    <a:srcRect/>
                    <a:stretch>
                      <a:fillRect/>
                    </a:stretch>
                  </pic:blipFill>
                  <pic:spPr bwMode="auto">
                    <a:xfrm>
                      <a:off x="0" y="0"/>
                      <a:ext cx="7020560" cy="4487251"/>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521717"/>
            <wp:effectExtent l="19050" t="0" r="889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7"/>
                    <a:srcRect/>
                    <a:stretch>
                      <a:fillRect/>
                    </a:stretch>
                  </pic:blipFill>
                  <pic:spPr bwMode="auto">
                    <a:xfrm>
                      <a:off x="0" y="0"/>
                      <a:ext cx="7020560" cy="4521717"/>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drawing>
          <wp:inline distT="0" distB="0" distL="0" distR="0">
            <wp:extent cx="7020560" cy="4468660"/>
            <wp:effectExtent l="19050" t="0" r="889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
                    <a:srcRect/>
                    <a:stretch>
                      <a:fillRect/>
                    </a:stretch>
                  </pic:blipFill>
                  <pic:spPr bwMode="auto">
                    <a:xfrm>
                      <a:off x="0" y="0"/>
                      <a:ext cx="7020560" cy="4468660"/>
                    </a:xfrm>
                    <a:prstGeom prst="rect">
                      <a:avLst/>
                    </a:prstGeom>
                    <a:noFill/>
                    <a:ln w="9525">
                      <a:noFill/>
                      <a:miter lim="800000"/>
                      <a:headEnd/>
                      <a:tailEnd/>
                    </a:ln>
                  </pic:spPr>
                </pic:pic>
              </a:graphicData>
            </a:graphic>
          </wp:inline>
        </w:drawing>
      </w:r>
    </w:p>
    <w:p w:rsidR="005947FC" w:rsidRDefault="00A24509"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65053"/>
            <wp:effectExtent l="1905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9"/>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drawing>
          <wp:inline distT="0" distB="0" distL="0" distR="0">
            <wp:extent cx="7020560" cy="4468660"/>
            <wp:effectExtent l="19050" t="0" r="889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0"/>
                    <a:srcRect/>
                    <a:stretch>
                      <a:fillRect/>
                    </a:stretch>
                  </pic:blipFill>
                  <pic:spPr bwMode="auto">
                    <a:xfrm>
                      <a:off x="0" y="0"/>
                      <a:ext cx="7020560" cy="4468660"/>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51647"/>
            <wp:effectExtent l="19050" t="0" r="889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1"/>
                    <a:srcRect/>
                    <a:stretch>
                      <a:fillRect/>
                    </a:stretch>
                  </pic:blipFill>
                  <pic:spPr bwMode="auto">
                    <a:xfrm>
                      <a:off x="0" y="0"/>
                      <a:ext cx="7020560" cy="4451647"/>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drawing>
          <wp:inline distT="0" distB="0" distL="0" distR="0">
            <wp:extent cx="7020560" cy="4436722"/>
            <wp:effectExtent l="19050" t="0" r="889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srcRect/>
                    <a:stretch>
                      <a:fillRect/>
                    </a:stretch>
                  </pic:blipFill>
                  <pic:spPr bwMode="auto">
                    <a:xfrm>
                      <a:off x="0" y="0"/>
                      <a:ext cx="7020560" cy="4436722"/>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24509"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9525" cy="952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3"/>
                    <a:srcRect/>
                    <a:stretch>
                      <a:fillRect/>
                    </a:stretch>
                  </pic:blipFill>
                  <pic:spPr bwMode="auto">
                    <a:xfrm>
                      <a:off x="0" y="0"/>
                      <a:ext cx="9525" cy="9525"/>
                    </a:xfrm>
                    <a:prstGeom prst="rect">
                      <a:avLst/>
                    </a:prstGeom>
                    <a:noFill/>
                    <a:ln w="9525">
                      <a:noFill/>
                      <a:miter lim="800000"/>
                      <a:headEnd/>
                      <a:tailEnd/>
                    </a:ln>
                  </pic:spPr>
                </pic:pic>
              </a:graphicData>
            </a:graphic>
          </wp:inline>
        </w:drawing>
      </w:r>
      <w:r>
        <w:rPr>
          <w:noProof/>
          <w:color w:val="000000"/>
          <w:sz w:val="20"/>
          <w:szCs w:val="20"/>
          <w:lang w:val="en-GB" w:eastAsia="en-GB"/>
        </w:rPr>
        <w:drawing>
          <wp:inline distT="0" distB="0" distL="0" distR="0">
            <wp:extent cx="9525" cy="95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3"/>
                    <a:srcRect/>
                    <a:stretch>
                      <a:fillRect/>
                    </a:stretch>
                  </pic:blipFill>
                  <pic:spPr bwMode="auto">
                    <a:xfrm>
                      <a:off x="0" y="0"/>
                      <a:ext cx="9525" cy="9525"/>
                    </a:xfrm>
                    <a:prstGeom prst="rect">
                      <a:avLst/>
                    </a:prstGeom>
                    <a:noFill/>
                    <a:ln w="9525">
                      <a:noFill/>
                      <a:miter lim="800000"/>
                      <a:headEnd/>
                      <a:tailEnd/>
                    </a:ln>
                  </pic:spPr>
                </pic:pic>
              </a:graphicData>
            </a:graphic>
          </wp:inline>
        </w:drawing>
      </w:r>
      <w:r>
        <w:rPr>
          <w:noProof/>
          <w:color w:val="000000"/>
          <w:sz w:val="20"/>
          <w:szCs w:val="20"/>
          <w:lang w:val="en-GB" w:eastAsia="en-GB"/>
        </w:rPr>
        <w:drawing>
          <wp:inline distT="0" distB="0" distL="0" distR="0">
            <wp:extent cx="9525" cy="952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3"/>
                    <a:srcRect/>
                    <a:stretch>
                      <a:fillRect/>
                    </a:stretch>
                  </pic:blipFill>
                  <pic:spPr bwMode="auto">
                    <a:xfrm>
                      <a:off x="0" y="0"/>
                      <a:ext cx="9525" cy="9525"/>
                    </a:xfrm>
                    <a:prstGeom prst="rect">
                      <a:avLst/>
                    </a:prstGeom>
                    <a:noFill/>
                    <a:ln w="9525">
                      <a:noFill/>
                      <a:miter lim="800000"/>
                      <a:headEnd/>
                      <a:tailEnd/>
                    </a:ln>
                  </pic:spPr>
                </pic:pic>
              </a:graphicData>
            </a:graphic>
          </wp:inline>
        </w:drawing>
      </w:r>
      <w:r w:rsidR="00EA098F">
        <w:rPr>
          <w:noProof/>
          <w:color w:val="000000"/>
          <w:sz w:val="20"/>
          <w:szCs w:val="20"/>
          <w:lang w:val="en-GB" w:eastAsia="en-GB"/>
        </w:rPr>
        <w:drawing>
          <wp:inline distT="0" distB="0" distL="0" distR="0">
            <wp:extent cx="9525" cy="952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3"/>
                    <a:srcRect/>
                    <a:stretch>
                      <a:fillRect/>
                    </a:stretch>
                  </pic:blipFill>
                  <pic:spPr bwMode="auto">
                    <a:xfrm>
                      <a:off x="0" y="0"/>
                      <a:ext cx="9525" cy="9525"/>
                    </a:xfrm>
                    <a:prstGeom prst="rect">
                      <a:avLst/>
                    </a:prstGeom>
                    <a:noFill/>
                    <a:ln w="9525">
                      <a:noFill/>
                      <a:miter lim="800000"/>
                      <a:headEnd/>
                      <a:tailEnd/>
                    </a:ln>
                  </pic:spPr>
                </pic:pic>
              </a:graphicData>
            </a:graphic>
          </wp:inline>
        </w:drawing>
      </w:r>
      <w:r w:rsidR="00EA098F">
        <w:rPr>
          <w:noProof/>
          <w:color w:val="000000"/>
          <w:sz w:val="20"/>
          <w:szCs w:val="20"/>
          <w:lang w:val="en-GB" w:eastAsia="en-GB"/>
        </w:rPr>
        <w:drawing>
          <wp:inline distT="0" distB="0" distL="0" distR="0">
            <wp:extent cx="7020560" cy="4461981"/>
            <wp:effectExtent l="19050" t="0" r="889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4"/>
                    <a:srcRect/>
                    <a:stretch>
                      <a:fillRect/>
                    </a:stretch>
                  </pic:blipFill>
                  <pic:spPr bwMode="auto">
                    <a:xfrm>
                      <a:off x="0" y="0"/>
                      <a:ext cx="7020560" cy="4461981"/>
                    </a:xfrm>
                    <a:prstGeom prst="rect">
                      <a:avLst/>
                    </a:prstGeom>
                    <a:noFill/>
                    <a:ln w="9525">
                      <a:noFill/>
                      <a:miter lim="800000"/>
                      <a:headEnd/>
                      <a:tailEnd/>
                    </a:ln>
                  </pic:spPr>
                </pic:pic>
              </a:graphicData>
            </a:graphic>
          </wp:inline>
        </w:drawing>
      </w:r>
    </w:p>
    <w:p w:rsidR="005947FC" w:rsidRDefault="00EA098F" w:rsidP="002A2210">
      <w:pPr>
        <w:rPr>
          <w:color w:val="000000"/>
          <w:sz w:val="20"/>
          <w:szCs w:val="20"/>
          <w:lang w:val="sr-Cyrl-CS" w:eastAsia="zh-CN"/>
        </w:rPr>
      </w:pPr>
      <w:r>
        <w:rPr>
          <w:noProof/>
          <w:color w:val="000000"/>
          <w:sz w:val="20"/>
          <w:szCs w:val="20"/>
          <w:lang w:val="en-GB" w:eastAsia="en-GB"/>
        </w:rPr>
        <w:drawing>
          <wp:inline distT="0" distB="0" distL="0" distR="0">
            <wp:extent cx="7020560" cy="4499051"/>
            <wp:effectExtent l="19050" t="0" r="889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5"/>
                    <a:srcRect/>
                    <a:stretch>
                      <a:fillRect/>
                    </a:stretch>
                  </pic:blipFill>
                  <pic:spPr bwMode="auto">
                    <a:xfrm>
                      <a:off x="0" y="0"/>
                      <a:ext cx="7020560" cy="4499051"/>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516050"/>
            <wp:effectExtent l="19050" t="0" r="889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
                    <a:srcRect/>
                    <a:stretch>
                      <a:fillRect/>
                    </a:stretch>
                  </pic:blipFill>
                  <pic:spPr bwMode="auto">
                    <a:xfrm>
                      <a:off x="0" y="0"/>
                      <a:ext cx="7020560" cy="4516050"/>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4538716"/>
            <wp:effectExtent l="19050" t="0" r="889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7"/>
                    <a:srcRect/>
                    <a:stretch>
                      <a:fillRect/>
                    </a:stretch>
                  </pic:blipFill>
                  <pic:spPr bwMode="auto">
                    <a:xfrm>
                      <a:off x="0" y="0"/>
                      <a:ext cx="7020560" cy="4538716"/>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4493385"/>
            <wp:effectExtent l="19050" t="0" r="889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
                    <a:srcRect/>
                    <a:stretch>
                      <a:fillRect/>
                    </a:stretch>
                  </pic:blipFill>
                  <pic:spPr bwMode="auto">
                    <a:xfrm>
                      <a:off x="0" y="0"/>
                      <a:ext cx="7020560" cy="4493385"/>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4510384"/>
            <wp:effectExtent l="19050" t="0" r="889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
                    <a:srcRect/>
                    <a:stretch>
                      <a:fillRect/>
                    </a:stretch>
                  </pic:blipFill>
                  <pic:spPr bwMode="auto">
                    <a:xfrm>
                      <a:off x="0" y="0"/>
                      <a:ext cx="7020560" cy="4510384"/>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76386"/>
            <wp:effectExtent l="19050" t="0" r="889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0"/>
                    <a:srcRect/>
                    <a:stretch>
                      <a:fillRect/>
                    </a:stretch>
                  </pic:blipFill>
                  <pic:spPr bwMode="auto">
                    <a:xfrm>
                      <a:off x="0" y="0"/>
                      <a:ext cx="7020560" cy="4476386"/>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3349310"/>
            <wp:effectExtent l="19050" t="0" r="889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
                    <a:srcRect/>
                    <a:stretch>
                      <a:fillRect/>
                    </a:stretch>
                  </pic:blipFill>
                  <pic:spPr bwMode="auto">
                    <a:xfrm>
                      <a:off x="0" y="0"/>
                      <a:ext cx="7020560" cy="3349310"/>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78925"/>
            <wp:effectExtent l="19050" t="0" r="889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2"/>
                    <a:srcRect/>
                    <a:stretch>
                      <a:fillRect/>
                    </a:stretch>
                  </pic:blipFill>
                  <pic:spPr bwMode="auto">
                    <a:xfrm>
                      <a:off x="0" y="0"/>
                      <a:ext cx="7020560" cy="4478925"/>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4473277"/>
            <wp:effectExtent l="19050" t="0" r="889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3"/>
                    <a:srcRect/>
                    <a:stretch>
                      <a:fillRect/>
                    </a:stretch>
                  </pic:blipFill>
                  <pic:spPr bwMode="auto">
                    <a:xfrm>
                      <a:off x="0" y="0"/>
                      <a:ext cx="7020560" cy="4473277"/>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59387"/>
            <wp:effectExtent l="1905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4"/>
                    <a:srcRect/>
                    <a:stretch>
                      <a:fillRect/>
                    </a:stretch>
                  </pic:blipFill>
                  <pic:spPr bwMode="auto">
                    <a:xfrm>
                      <a:off x="0" y="0"/>
                      <a:ext cx="7020560" cy="4459387"/>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1371247"/>
            <wp:effectExtent l="19050" t="0" r="889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5"/>
                    <a:srcRect/>
                    <a:stretch>
                      <a:fillRect/>
                    </a:stretch>
                  </pic:blipFill>
                  <pic:spPr bwMode="auto">
                    <a:xfrm>
                      <a:off x="0" y="0"/>
                      <a:ext cx="7020560" cy="1371247"/>
                    </a:xfrm>
                    <a:prstGeom prst="rect">
                      <a:avLst/>
                    </a:prstGeom>
                    <a:noFill/>
                    <a:ln w="9525">
                      <a:noFill/>
                      <a:miter lim="800000"/>
                      <a:headEnd/>
                      <a:tailEnd/>
                    </a:ln>
                  </pic:spPr>
                </pic:pic>
              </a:graphicData>
            </a:graphic>
          </wp:inline>
        </w:drawing>
      </w: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C16DBC" w:rsidRDefault="00C16DBC"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9086866"/>
            <wp:effectExtent l="19050" t="0" r="889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6"/>
                    <a:srcRect/>
                    <a:stretch>
                      <a:fillRect/>
                    </a:stretch>
                  </pic:blipFill>
                  <pic:spPr bwMode="auto">
                    <a:xfrm>
                      <a:off x="0" y="0"/>
                      <a:ext cx="7020560" cy="9086866"/>
                    </a:xfrm>
                    <a:prstGeom prst="rect">
                      <a:avLst/>
                    </a:prstGeom>
                    <a:noFill/>
                    <a:ln w="9525">
                      <a:noFill/>
                      <a:miter lim="800000"/>
                      <a:headEnd/>
                      <a:tailEnd/>
                    </a:ln>
                  </pic:spPr>
                </pic:pic>
              </a:graphicData>
            </a:graphic>
          </wp:inline>
        </w:drawing>
      </w: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42388"/>
            <wp:effectExtent l="19050" t="0" r="889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
                    <a:srcRect/>
                    <a:stretch>
                      <a:fillRect/>
                    </a:stretch>
                  </pic:blipFill>
                  <pic:spPr bwMode="auto">
                    <a:xfrm>
                      <a:off x="0" y="0"/>
                      <a:ext cx="7020560" cy="4442388"/>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4465053"/>
            <wp:effectExtent l="19050" t="0" r="889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1A25C5" w:rsidRDefault="001A25C5" w:rsidP="002A2210">
      <w:pPr>
        <w:rPr>
          <w:color w:val="000000"/>
          <w:sz w:val="20"/>
          <w:szCs w:val="20"/>
          <w:lang w:val="sr-Cyrl-CS" w:eastAsia="zh-CN"/>
        </w:rPr>
      </w:pPr>
    </w:p>
    <w:p w:rsidR="001A25C5"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95869"/>
            <wp:effectExtent l="19050" t="0" r="889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9"/>
                    <a:srcRect/>
                    <a:stretch>
                      <a:fillRect/>
                    </a:stretch>
                  </pic:blipFill>
                  <pic:spPr bwMode="auto">
                    <a:xfrm>
                      <a:off x="0" y="0"/>
                      <a:ext cx="7020560" cy="4495869"/>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1A25C5" w:rsidP="002A2210">
      <w:pPr>
        <w:rPr>
          <w:color w:val="000000"/>
          <w:sz w:val="20"/>
          <w:szCs w:val="20"/>
          <w:lang w:val="sr-Cyrl-CS" w:eastAsia="zh-CN"/>
        </w:rPr>
      </w:pPr>
      <w:r>
        <w:rPr>
          <w:noProof/>
          <w:color w:val="000000"/>
          <w:sz w:val="20"/>
          <w:szCs w:val="20"/>
          <w:lang w:val="en-GB" w:eastAsia="en-GB"/>
        </w:rPr>
        <w:drawing>
          <wp:inline distT="0" distB="0" distL="0" distR="0">
            <wp:extent cx="7020560" cy="4504718"/>
            <wp:effectExtent l="19050" t="0" r="889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0"/>
                    <a:srcRect/>
                    <a:stretch>
                      <a:fillRect/>
                    </a:stretch>
                  </pic:blipFill>
                  <pic:spPr bwMode="auto">
                    <a:xfrm>
                      <a:off x="0" y="0"/>
                      <a:ext cx="7020560" cy="4504718"/>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Default="001A25C5"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96569"/>
            <wp:effectExtent l="19050" t="0" r="889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1"/>
                    <a:srcRect/>
                    <a:stretch>
                      <a:fillRect/>
                    </a:stretch>
                  </pic:blipFill>
                  <pic:spPr bwMode="auto">
                    <a:xfrm>
                      <a:off x="0" y="0"/>
                      <a:ext cx="7020560" cy="4496569"/>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504718"/>
            <wp:effectExtent l="19050" t="0" r="889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2"/>
                    <a:srcRect/>
                    <a:stretch>
                      <a:fillRect/>
                    </a:stretch>
                  </pic:blipFill>
                  <pic:spPr bwMode="auto">
                    <a:xfrm>
                      <a:off x="0" y="0"/>
                      <a:ext cx="7020560" cy="4504718"/>
                    </a:xfrm>
                    <a:prstGeom prst="rect">
                      <a:avLst/>
                    </a:prstGeom>
                    <a:noFill/>
                    <a:ln w="9525">
                      <a:noFill/>
                      <a:miter lim="800000"/>
                      <a:headEnd/>
                      <a:tailEnd/>
                    </a:ln>
                  </pic:spPr>
                </pic:pic>
              </a:graphicData>
            </a:graphic>
          </wp:inline>
        </w:drawing>
      </w:r>
    </w:p>
    <w:p w:rsidR="005947FC"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68146"/>
            <wp:effectExtent l="19050" t="0" r="889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3"/>
                    <a:srcRect/>
                    <a:stretch>
                      <a:fillRect/>
                    </a:stretch>
                  </pic:blipFill>
                  <pic:spPr bwMode="auto">
                    <a:xfrm>
                      <a:off x="0" y="0"/>
                      <a:ext cx="7020560" cy="4468146"/>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470720"/>
            <wp:effectExtent l="19050" t="0" r="889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4"/>
                    <a:srcRect/>
                    <a:stretch>
                      <a:fillRect/>
                    </a:stretch>
                  </pic:blipFill>
                  <pic:spPr bwMode="auto">
                    <a:xfrm>
                      <a:off x="0" y="0"/>
                      <a:ext cx="7020560" cy="4470720"/>
                    </a:xfrm>
                    <a:prstGeom prst="rect">
                      <a:avLst/>
                    </a:prstGeom>
                    <a:noFill/>
                    <a:ln w="9525">
                      <a:noFill/>
                      <a:miter lim="800000"/>
                      <a:headEnd/>
                      <a:tailEnd/>
                    </a:ln>
                  </pic:spPr>
                </pic:pic>
              </a:graphicData>
            </a:graphic>
          </wp:inline>
        </w:drawing>
      </w:r>
    </w:p>
    <w:p w:rsidR="005947FC" w:rsidRDefault="005947FC" w:rsidP="002A2210">
      <w:pPr>
        <w:rPr>
          <w:color w:val="000000"/>
          <w:sz w:val="20"/>
          <w:szCs w:val="20"/>
          <w:lang w:val="sr-Cyrl-CS" w:eastAsia="zh-CN"/>
        </w:rPr>
      </w:pPr>
    </w:p>
    <w:p w:rsidR="005947FC" w:rsidRDefault="005947FC" w:rsidP="002A2210">
      <w:pPr>
        <w:rPr>
          <w:color w:val="000000"/>
          <w:sz w:val="20"/>
          <w:szCs w:val="20"/>
          <w:lang w:val="sr-Cyrl-CS" w:eastAsia="zh-CN"/>
        </w:rPr>
      </w:pPr>
    </w:p>
    <w:p w:rsidR="005947FC" w:rsidRPr="005947FC"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93385"/>
            <wp:effectExtent l="1905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5"/>
                    <a:srcRect/>
                    <a:stretch>
                      <a:fillRect/>
                    </a:stretch>
                  </pic:blipFill>
                  <pic:spPr bwMode="auto">
                    <a:xfrm>
                      <a:off x="0" y="0"/>
                      <a:ext cx="7020560" cy="4493385"/>
                    </a:xfrm>
                    <a:prstGeom prst="rect">
                      <a:avLst/>
                    </a:prstGeom>
                    <a:noFill/>
                    <a:ln w="9525">
                      <a:noFill/>
                      <a:miter lim="800000"/>
                      <a:headEnd/>
                      <a:tailEnd/>
                    </a:ln>
                  </pic:spPr>
                </pic:pic>
              </a:graphicData>
            </a:graphic>
          </wp:inline>
        </w:drawing>
      </w:r>
    </w:p>
    <w:p w:rsidR="002A2210" w:rsidRPr="0073132F" w:rsidRDefault="002A2210" w:rsidP="002A2210">
      <w:pPr>
        <w:rPr>
          <w:color w:val="000000"/>
          <w:sz w:val="20"/>
          <w:szCs w:val="20"/>
          <w:lang w:val="en-US" w:eastAsia="zh-CN"/>
        </w:rPr>
      </w:pPr>
      <w:bookmarkStart w:id="1" w:name="__bookmark_4"/>
      <w:bookmarkEnd w:id="1"/>
    </w:p>
    <w:p w:rsidR="002A2210" w:rsidRDefault="00A85A8D" w:rsidP="00337A76">
      <w:pPr>
        <w:pStyle w:val="NoSpacing"/>
        <w:rPr>
          <w:rFonts w:ascii="Times New Roman" w:hAnsi="Times New Roman"/>
          <w:sz w:val="20"/>
          <w:szCs w:val="20"/>
        </w:rPr>
      </w:pPr>
      <w:r>
        <w:rPr>
          <w:rFonts w:ascii="Times New Roman" w:hAnsi="Times New Roman"/>
          <w:noProof/>
          <w:sz w:val="20"/>
          <w:szCs w:val="20"/>
          <w:lang w:val="en-GB" w:eastAsia="en-GB"/>
        </w:rPr>
        <w:drawing>
          <wp:inline distT="0" distB="0" distL="0" distR="0">
            <wp:extent cx="7020560" cy="4465053"/>
            <wp:effectExtent l="19050" t="0" r="889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6"/>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2A2210"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53721"/>
            <wp:effectExtent l="19050" t="0" r="889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7"/>
                    <a:srcRect/>
                    <a:stretch>
                      <a:fillRect/>
                    </a:stretch>
                  </pic:blipFill>
                  <pic:spPr bwMode="auto">
                    <a:xfrm>
                      <a:off x="0" y="0"/>
                      <a:ext cx="7020560" cy="4453721"/>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465053"/>
            <wp:effectExtent l="19050" t="0" r="889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8"/>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76386"/>
            <wp:effectExtent l="19050" t="0" r="889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9"/>
                    <a:srcRect/>
                    <a:stretch>
                      <a:fillRect/>
                    </a:stretch>
                  </pic:blipFill>
                  <pic:spPr bwMode="auto">
                    <a:xfrm>
                      <a:off x="0" y="0"/>
                      <a:ext cx="7020560" cy="4476386"/>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510384"/>
            <wp:effectExtent l="19050" t="0" r="889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0"/>
                    <a:srcRect/>
                    <a:stretch>
                      <a:fillRect/>
                    </a:stretch>
                  </pic:blipFill>
                  <pic:spPr bwMode="auto">
                    <a:xfrm>
                      <a:off x="0" y="0"/>
                      <a:ext cx="7020560" cy="4510384"/>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93385"/>
            <wp:effectExtent l="1905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1"/>
                    <a:srcRect/>
                    <a:stretch>
                      <a:fillRect/>
                    </a:stretch>
                  </pic:blipFill>
                  <pic:spPr bwMode="auto">
                    <a:xfrm>
                      <a:off x="0" y="0"/>
                      <a:ext cx="7020560" cy="4493385"/>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468146"/>
            <wp:effectExtent l="1905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2"/>
                    <a:srcRect/>
                    <a:stretch>
                      <a:fillRect/>
                    </a:stretch>
                  </pic:blipFill>
                  <pic:spPr bwMode="auto">
                    <a:xfrm>
                      <a:off x="0" y="0"/>
                      <a:ext cx="7020560" cy="4468146"/>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504718"/>
            <wp:effectExtent l="19050" t="0" r="889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3"/>
                    <a:srcRect/>
                    <a:stretch>
                      <a:fillRect/>
                    </a:stretch>
                  </pic:blipFill>
                  <pic:spPr bwMode="auto">
                    <a:xfrm>
                      <a:off x="0" y="0"/>
                      <a:ext cx="7020560" cy="4504718"/>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79515"/>
            <wp:effectExtent l="19050" t="0" r="889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4"/>
                    <a:srcRect/>
                    <a:stretch>
                      <a:fillRect/>
                    </a:stretch>
                  </pic:blipFill>
                  <pic:spPr bwMode="auto">
                    <a:xfrm>
                      <a:off x="0" y="0"/>
                      <a:ext cx="7020560" cy="4479515"/>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499051"/>
            <wp:effectExtent l="1905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5"/>
                    <a:srcRect/>
                    <a:stretch>
                      <a:fillRect/>
                    </a:stretch>
                  </pic:blipFill>
                  <pic:spPr bwMode="auto">
                    <a:xfrm>
                      <a:off x="0" y="0"/>
                      <a:ext cx="7020560" cy="4499051"/>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65053"/>
            <wp:effectExtent l="19050" t="0" r="889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6"/>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530677"/>
            <wp:effectExtent l="1905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7"/>
                    <a:srcRect/>
                    <a:stretch>
                      <a:fillRect/>
                    </a:stretch>
                  </pic:blipFill>
                  <pic:spPr bwMode="auto">
                    <a:xfrm>
                      <a:off x="0" y="0"/>
                      <a:ext cx="7020560" cy="4530677"/>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99051"/>
            <wp:effectExtent l="19050" t="0" r="889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
                    <a:srcRect/>
                    <a:stretch>
                      <a:fillRect/>
                    </a:stretch>
                  </pic:blipFill>
                  <pic:spPr bwMode="auto">
                    <a:xfrm>
                      <a:off x="0" y="0"/>
                      <a:ext cx="7020560" cy="4499051"/>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r>
        <w:rPr>
          <w:noProof/>
          <w:color w:val="000000"/>
          <w:sz w:val="20"/>
          <w:szCs w:val="20"/>
          <w:lang w:val="en-GB" w:eastAsia="en-GB"/>
        </w:rPr>
        <w:drawing>
          <wp:inline distT="0" distB="0" distL="0" distR="0">
            <wp:extent cx="7020560" cy="4504718"/>
            <wp:effectExtent l="1905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9"/>
                    <a:srcRect/>
                    <a:stretch>
                      <a:fillRect/>
                    </a:stretch>
                  </pic:blipFill>
                  <pic:spPr bwMode="auto">
                    <a:xfrm>
                      <a:off x="0" y="0"/>
                      <a:ext cx="7020560" cy="4504718"/>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453721"/>
            <wp:effectExtent l="1905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0"/>
                    <a:srcRect/>
                    <a:stretch>
                      <a:fillRect/>
                    </a:stretch>
                  </pic:blipFill>
                  <pic:spPr bwMode="auto">
                    <a:xfrm>
                      <a:off x="0" y="0"/>
                      <a:ext cx="7020560" cy="4453721"/>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4530677"/>
            <wp:effectExtent l="19050" t="0" r="889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1"/>
                    <a:srcRect/>
                    <a:stretch>
                      <a:fillRect/>
                    </a:stretch>
                  </pic:blipFill>
                  <pic:spPr bwMode="auto">
                    <a:xfrm>
                      <a:off x="0" y="0"/>
                      <a:ext cx="7020560" cy="4530677"/>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4502254"/>
            <wp:effectExtent l="19050" t="0" r="889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2"/>
                    <a:srcRect/>
                    <a:stretch>
                      <a:fillRect/>
                    </a:stretch>
                  </pic:blipFill>
                  <pic:spPr bwMode="auto">
                    <a:xfrm>
                      <a:off x="0" y="0"/>
                      <a:ext cx="7020560" cy="4502254"/>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4465053"/>
            <wp:effectExtent l="19050" t="0" r="889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3"/>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4524993"/>
            <wp:effectExtent l="19050" t="0" r="889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4"/>
                    <a:srcRect/>
                    <a:stretch>
                      <a:fillRect/>
                    </a:stretch>
                  </pic:blipFill>
                  <pic:spPr bwMode="auto">
                    <a:xfrm>
                      <a:off x="0" y="0"/>
                      <a:ext cx="7020560" cy="4524993"/>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4465053"/>
            <wp:effectExtent l="19050" t="0" r="889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5"/>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3501781"/>
            <wp:effectExtent l="19050" t="0" r="889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6"/>
                    <a:srcRect/>
                    <a:stretch>
                      <a:fillRect/>
                    </a:stretch>
                  </pic:blipFill>
                  <pic:spPr bwMode="auto">
                    <a:xfrm>
                      <a:off x="0" y="0"/>
                      <a:ext cx="7020560" cy="3501781"/>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4414057"/>
            <wp:effectExtent l="19050" t="0" r="889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7"/>
                    <a:srcRect/>
                    <a:stretch>
                      <a:fillRect/>
                    </a:stretch>
                  </pic:blipFill>
                  <pic:spPr bwMode="auto">
                    <a:xfrm>
                      <a:off x="0" y="0"/>
                      <a:ext cx="7020560" cy="4414057"/>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lastRenderedPageBreak/>
        <w:drawing>
          <wp:inline distT="0" distB="0" distL="0" distR="0">
            <wp:extent cx="7020560" cy="3874581"/>
            <wp:effectExtent l="19050" t="0" r="889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8"/>
                    <a:srcRect/>
                    <a:stretch>
                      <a:fillRect/>
                    </a:stretch>
                  </pic:blipFill>
                  <pic:spPr bwMode="auto">
                    <a:xfrm>
                      <a:off x="0" y="0"/>
                      <a:ext cx="7020560" cy="3874581"/>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4448055"/>
            <wp:effectExtent l="19050" t="0" r="889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9"/>
                    <a:srcRect/>
                    <a:stretch>
                      <a:fillRect/>
                    </a:stretch>
                  </pic:blipFill>
                  <pic:spPr bwMode="auto">
                    <a:xfrm>
                      <a:off x="0" y="0"/>
                      <a:ext cx="7020560" cy="4448055"/>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1014270"/>
            <wp:effectExtent l="19050" t="0" r="889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0"/>
                    <a:srcRect/>
                    <a:stretch>
                      <a:fillRect/>
                    </a:stretch>
                  </pic:blipFill>
                  <pic:spPr bwMode="auto">
                    <a:xfrm>
                      <a:off x="0" y="0"/>
                      <a:ext cx="7020560" cy="1014270"/>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3326125"/>
            <wp:effectExtent l="1905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1"/>
                    <a:srcRect/>
                    <a:stretch>
                      <a:fillRect/>
                    </a:stretch>
                  </pic:blipFill>
                  <pic:spPr bwMode="auto">
                    <a:xfrm>
                      <a:off x="0" y="0"/>
                      <a:ext cx="7020560" cy="3326125"/>
                    </a:xfrm>
                    <a:prstGeom prst="rect">
                      <a:avLst/>
                    </a:prstGeom>
                    <a:noFill/>
                    <a:ln w="9525">
                      <a:noFill/>
                      <a:miter lim="800000"/>
                      <a:headEnd/>
                      <a:tailEnd/>
                    </a:ln>
                  </pic:spPr>
                </pic:pic>
              </a:graphicData>
            </a:graphic>
          </wp:inline>
        </w:drawing>
      </w:r>
    </w:p>
    <w:p w:rsidR="00A85A8D" w:rsidRDefault="00A85A8D" w:rsidP="002A2210">
      <w:pPr>
        <w:rPr>
          <w:color w:val="000000"/>
          <w:sz w:val="20"/>
          <w:szCs w:val="20"/>
          <w:lang w:val="sr-Cyrl-CS" w:eastAsia="zh-CN"/>
        </w:rPr>
      </w:pPr>
    </w:p>
    <w:p w:rsidR="00A85A8D" w:rsidRDefault="00B705ED" w:rsidP="002A2210">
      <w:pPr>
        <w:rPr>
          <w:color w:val="000000"/>
          <w:sz w:val="20"/>
          <w:szCs w:val="20"/>
          <w:lang w:val="sr-Cyrl-CS" w:eastAsia="zh-CN"/>
        </w:rPr>
      </w:pPr>
      <w:r>
        <w:rPr>
          <w:noProof/>
          <w:color w:val="000000"/>
          <w:sz w:val="20"/>
          <w:szCs w:val="20"/>
          <w:lang w:val="en-GB" w:eastAsia="en-GB"/>
        </w:rPr>
        <w:drawing>
          <wp:inline distT="0" distB="0" distL="0" distR="0">
            <wp:extent cx="7020560" cy="4436722"/>
            <wp:effectExtent l="19050" t="0" r="889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2"/>
                    <a:srcRect/>
                    <a:stretch>
                      <a:fillRect/>
                    </a:stretch>
                  </pic:blipFill>
                  <pic:spPr bwMode="auto">
                    <a:xfrm>
                      <a:off x="0" y="0"/>
                      <a:ext cx="7020560" cy="4436722"/>
                    </a:xfrm>
                    <a:prstGeom prst="rect">
                      <a:avLst/>
                    </a:prstGeom>
                    <a:noFill/>
                    <a:ln w="9525">
                      <a:noFill/>
                      <a:miter lim="800000"/>
                      <a:headEnd/>
                      <a:tailEnd/>
                    </a:ln>
                  </pic:spPr>
                </pic:pic>
              </a:graphicData>
            </a:graphic>
          </wp:inline>
        </w:drawing>
      </w:r>
    </w:p>
    <w:p w:rsidR="00A85A8D" w:rsidRDefault="00B705ED"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4485200"/>
            <wp:effectExtent l="19050" t="0" r="889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3"/>
                    <a:srcRect/>
                    <a:stretch>
                      <a:fillRect/>
                    </a:stretch>
                  </pic:blipFill>
                  <pic:spPr bwMode="auto">
                    <a:xfrm>
                      <a:off x="0" y="0"/>
                      <a:ext cx="7020560" cy="4485200"/>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6B253B" w:rsidP="002A2210">
      <w:pPr>
        <w:rPr>
          <w:color w:val="000000"/>
          <w:sz w:val="20"/>
          <w:szCs w:val="20"/>
          <w:lang w:eastAsia="zh-CN"/>
        </w:rPr>
      </w:pPr>
      <w:r>
        <w:rPr>
          <w:noProof/>
          <w:color w:val="000000"/>
          <w:sz w:val="20"/>
          <w:szCs w:val="20"/>
          <w:lang w:val="en-GB" w:eastAsia="en-GB"/>
        </w:rPr>
        <w:drawing>
          <wp:inline distT="0" distB="0" distL="0" distR="0">
            <wp:extent cx="7020560" cy="4510384"/>
            <wp:effectExtent l="19050" t="0" r="889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4"/>
                    <a:srcRect/>
                    <a:stretch>
                      <a:fillRect/>
                    </a:stretch>
                  </pic:blipFill>
                  <pic:spPr bwMode="auto">
                    <a:xfrm>
                      <a:off x="0" y="0"/>
                      <a:ext cx="7020560" cy="4510384"/>
                    </a:xfrm>
                    <a:prstGeom prst="rect">
                      <a:avLst/>
                    </a:prstGeom>
                    <a:noFill/>
                    <a:ln w="9525">
                      <a:noFill/>
                      <a:miter lim="800000"/>
                      <a:headEnd/>
                      <a:tailEnd/>
                    </a:ln>
                  </pic:spPr>
                </pic:pic>
              </a:graphicData>
            </a:graphic>
          </wp:inline>
        </w:drawing>
      </w:r>
    </w:p>
    <w:p w:rsidR="00B705ED" w:rsidRDefault="006B253B"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4504718"/>
            <wp:effectExtent l="19050" t="0" r="889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5"/>
                    <a:srcRect/>
                    <a:stretch>
                      <a:fillRect/>
                    </a:stretch>
                  </pic:blipFill>
                  <pic:spPr bwMode="auto">
                    <a:xfrm>
                      <a:off x="0" y="0"/>
                      <a:ext cx="7020560" cy="4504718"/>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6B253B" w:rsidP="002A2210">
      <w:pPr>
        <w:rPr>
          <w:color w:val="000000"/>
          <w:sz w:val="20"/>
          <w:szCs w:val="20"/>
          <w:lang w:eastAsia="zh-CN"/>
        </w:rPr>
      </w:pPr>
      <w:r>
        <w:rPr>
          <w:noProof/>
          <w:color w:val="000000"/>
          <w:sz w:val="20"/>
          <w:szCs w:val="20"/>
          <w:lang w:val="en-GB" w:eastAsia="en-GB"/>
        </w:rPr>
        <w:drawing>
          <wp:inline distT="0" distB="0" distL="0" distR="0">
            <wp:extent cx="7020560" cy="4516050"/>
            <wp:effectExtent l="19050" t="0" r="889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6"/>
                    <a:srcRect/>
                    <a:stretch>
                      <a:fillRect/>
                    </a:stretch>
                  </pic:blipFill>
                  <pic:spPr bwMode="auto">
                    <a:xfrm>
                      <a:off x="0" y="0"/>
                      <a:ext cx="7020560" cy="4516050"/>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6B253B"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4561381"/>
            <wp:effectExtent l="1905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7"/>
                    <a:srcRect/>
                    <a:stretch>
                      <a:fillRect/>
                    </a:stretch>
                  </pic:blipFill>
                  <pic:spPr bwMode="auto">
                    <a:xfrm>
                      <a:off x="0" y="0"/>
                      <a:ext cx="7020560" cy="4561381"/>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2725496"/>
            <wp:effectExtent l="19050" t="0" r="889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8"/>
                    <a:srcRect/>
                    <a:stretch>
                      <a:fillRect/>
                    </a:stretch>
                  </pic:blipFill>
                  <pic:spPr bwMode="auto">
                    <a:xfrm>
                      <a:off x="0" y="0"/>
                      <a:ext cx="7020560" cy="2725496"/>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4431056"/>
            <wp:effectExtent l="1905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9"/>
                    <a:srcRect/>
                    <a:stretch>
                      <a:fillRect/>
                    </a:stretch>
                  </pic:blipFill>
                  <pic:spPr bwMode="auto">
                    <a:xfrm>
                      <a:off x="0" y="0"/>
                      <a:ext cx="7020560" cy="4431056"/>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4499051"/>
            <wp:effectExtent l="19050" t="0" r="889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0"/>
                    <a:srcRect/>
                    <a:stretch>
                      <a:fillRect/>
                    </a:stretch>
                  </pic:blipFill>
                  <pic:spPr bwMode="auto">
                    <a:xfrm>
                      <a:off x="0" y="0"/>
                      <a:ext cx="7020560" cy="4499051"/>
                    </a:xfrm>
                    <a:prstGeom prst="rect">
                      <a:avLst/>
                    </a:prstGeom>
                    <a:noFill/>
                    <a:ln w="9525">
                      <a:noFill/>
                      <a:miter lim="800000"/>
                      <a:headEnd/>
                      <a:tailEnd/>
                    </a:ln>
                  </pic:spPr>
                </pic:pic>
              </a:graphicData>
            </a:graphic>
          </wp:inline>
        </w:drawing>
      </w:r>
    </w:p>
    <w:p w:rsidR="00B705ED" w:rsidRDefault="001B7B05"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4419723"/>
            <wp:effectExtent l="19050" t="0" r="889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1"/>
                    <a:srcRect/>
                    <a:stretch>
                      <a:fillRect/>
                    </a:stretch>
                  </pic:blipFill>
                  <pic:spPr bwMode="auto">
                    <a:xfrm>
                      <a:off x="0" y="0"/>
                      <a:ext cx="7020560" cy="4419723"/>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3700101"/>
            <wp:effectExtent l="19050" t="0" r="889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2"/>
                    <a:srcRect/>
                    <a:stretch>
                      <a:fillRect/>
                    </a:stretch>
                  </pic:blipFill>
                  <pic:spPr bwMode="auto">
                    <a:xfrm>
                      <a:off x="0" y="0"/>
                      <a:ext cx="7020560" cy="3700101"/>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2663364"/>
            <wp:effectExtent l="19050" t="0" r="889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3"/>
                    <a:srcRect/>
                    <a:stretch>
                      <a:fillRect/>
                    </a:stretch>
                  </pic:blipFill>
                  <pic:spPr bwMode="auto">
                    <a:xfrm>
                      <a:off x="0" y="0"/>
                      <a:ext cx="7020560" cy="2663364"/>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2402516"/>
            <wp:effectExtent l="19050" t="0" r="889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4"/>
                    <a:srcRect/>
                    <a:stretch>
                      <a:fillRect/>
                    </a:stretch>
                  </pic:blipFill>
                  <pic:spPr bwMode="auto">
                    <a:xfrm>
                      <a:off x="0" y="0"/>
                      <a:ext cx="7020560" cy="2402516"/>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1581462"/>
            <wp:effectExtent l="19050" t="0" r="889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5"/>
                    <a:srcRect/>
                    <a:stretch>
                      <a:fillRect/>
                    </a:stretch>
                  </pic:blipFill>
                  <pic:spPr bwMode="auto">
                    <a:xfrm>
                      <a:off x="0" y="0"/>
                      <a:ext cx="7020560" cy="1581462"/>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4442388"/>
            <wp:effectExtent l="19050" t="0" r="889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6"/>
                    <a:srcRect/>
                    <a:stretch>
                      <a:fillRect/>
                    </a:stretch>
                  </pic:blipFill>
                  <pic:spPr bwMode="auto">
                    <a:xfrm>
                      <a:off x="0" y="0"/>
                      <a:ext cx="7020560" cy="4442388"/>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4431056"/>
            <wp:effectExtent l="19050" t="0" r="889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7"/>
                    <a:srcRect/>
                    <a:stretch>
                      <a:fillRect/>
                    </a:stretch>
                  </pic:blipFill>
                  <pic:spPr bwMode="auto">
                    <a:xfrm>
                      <a:off x="0" y="0"/>
                      <a:ext cx="7020560" cy="4431056"/>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1552569"/>
            <wp:effectExtent l="19050" t="0" r="889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8"/>
                    <a:srcRect/>
                    <a:stretch>
                      <a:fillRect/>
                    </a:stretch>
                  </pic:blipFill>
                  <pic:spPr bwMode="auto">
                    <a:xfrm>
                      <a:off x="0" y="0"/>
                      <a:ext cx="7020560" cy="1552569"/>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4181738"/>
            <wp:effectExtent l="19050" t="0" r="889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9"/>
                    <a:srcRect/>
                    <a:stretch>
                      <a:fillRect/>
                    </a:stretch>
                  </pic:blipFill>
                  <pic:spPr bwMode="auto">
                    <a:xfrm>
                      <a:off x="0" y="0"/>
                      <a:ext cx="7020560" cy="4181738"/>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lastRenderedPageBreak/>
        <w:drawing>
          <wp:inline distT="0" distB="0" distL="0" distR="0">
            <wp:extent cx="7020560" cy="3694435"/>
            <wp:effectExtent l="19050" t="0" r="889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0"/>
                    <a:srcRect/>
                    <a:stretch>
                      <a:fillRect/>
                    </a:stretch>
                  </pic:blipFill>
                  <pic:spPr bwMode="auto">
                    <a:xfrm>
                      <a:off x="0" y="0"/>
                      <a:ext cx="7020560" cy="3694435"/>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1B7B05" w:rsidP="002A2210">
      <w:pPr>
        <w:rPr>
          <w:color w:val="000000"/>
          <w:sz w:val="20"/>
          <w:szCs w:val="20"/>
          <w:lang w:eastAsia="zh-CN"/>
        </w:rPr>
      </w:pPr>
      <w:r>
        <w:rPr>
          <w:noProof/>
          <w:color w:val="000000"/>
          <w:sz w:val="20"/>
          <w:szCs w:val="20"/>
          <w:lang w:val="en-GB" w:eastAsia="en-GB"/>
        </w:rPr>
        <w:drawing>
          <wp:inline distT="0" distB="0" distL="0" distR="0">
            <wp:extent cx="7020560" cy="3547111"/>
            <wp:effectExtent l="19050" t="0" r="889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1"/>
                    <a:srcRect/>
                    <a:stretch>
                      <a:fillRect/>
                    </a:stretch>
                  </pic:blipFill>
                  <pic:spPr bwMode="auto">
                    <a:xfrm>
                      <a:off x="0" y="0"/>
                      <a:ext cx="7020560" cy="3547111"/>
                    </a:xfrm>
                    <a:prstGeom prst="rect">
                      <a:avLst/>
                    </a:prstGeom>
                    <a:noFill/>
                    <a:ln w="9525">
                      <a:noFill/>
                      <a:miter lim="800000"/>
                      <a:headEnd/>
                      <a:tailEnd/>
                    </a:ln>
                  </pic:spPr>
                </pic:pic>
              </a:graphicData>
            </a:graphic>
          </wp:inline>
        </w:drawing>
      </w:r>
    </w:p>
    <w:p w:rsidR="00B705ED" w:rsidRDefault="00B705ED" w:rsidP="002A2210">
      <w:pPr>
        <w:rPr>
          <w:color w:val="000000"/>
          <w:sz w:val="20"/>
          <w:szCs w:val="20"/>
          <w:lang w:eastAsia="zh-CN"/>
        </w:rPr>
      </w:pPr>
    </w:p>
    <w:p w:rsidR="00B705ED" w:rsidRDefault="00B705ED" w:rsidP="002A2210">
      <w:pPr>
        <w:rPr>
          <w:color w:val="000000"/>
          <w:sz w:val="20"/>
          <w:szCs w:val="20"/>
          <w:lang w:eastAsia="zh-CN"/>
        </w:rPr>
      </w:pPr>
    </w:p>
    <w:p w:rsidR="00B705ED" w:rsidRPr="00B705ED" w:rsidRDefault="00B705ED" w:rsidP="002A2210">
      <w:pPr>
        <w:rPr>
          <w:color w:val="000000"/>
          <w:sz w:val="20"/>
          <w:szCs w:val="20"/>
          <w:lang w:eastAsia="zh-CN"/>
        </w:rPr>
      </w:pPr>
    </w:p>
    <w:p w:rsidR="00A85A8D" w:rsidRDefault="00A85A8D" w:rsidP="002A2210">
      <w:pPr>
        <w:rPr>
          <w:color w:val="000000"/>
          <w:sz w:val="20"/>
          <w:szCs w:val="20"/>
          <w:lang w:val="sr-Cyrl-CS" w:eastAsia="zh-CN"/>
        </w:rPr>
      </w:pPr>
    </w:p>
    <w:p w:rsidR="00A85A8D" w:rsidRPr="00A85A8D" w:rsidRDefault="00A85A8D" w:rsidP="002A2210">
      <w:pPr>
        <w:rPr>
          <w:color w:val="000000"/>
          <w:sz w:val="20"/>
          <w:szCs w:val="20"/>
          <w:lang w:val="sr-Cyrl-CS" w:eastAsia="zh-CN"/>
        </w:rPr>
      </w:pPr>
    </w:p>
    <w:p w:rsidR="002A2210" w:rsidRDefault="002A2210" w:rsidP="002A2210">
      <w:pPr>
        <w:pStyle w:val="NoSpacing"/>
        <w:rPr>
          <w:rFonts w:ascii="Times New Roman" w:hAnsi="Times New Roman"/>
          <w:sz w:val="20"/>
          <w:szCs w:val="20"/>
        </w:rPr>
      </w:pPr>
      <w:bookmarkStart w:id="2" w:name="__bookmark_5"/>
      <w:bookmarkEnd w:id="2"/>
    </w:p>
    <w:p w:rsidR="002A2210" w:rsidRPr="0073132F" w:rsidRDefault="002A2210" w:rsidP="002A2210">
      <w:pPr>
        <w:rPr>
          <w:color w:val="000000"/>
          <w:sz w:val="20"/>
          <w:szCs w:val="20"/>
          <w:lang w:val="en-US" w:eastAsia="zh-CN"/>
        </w:rPr>
      </w:pPr>
      <w:bookmarkStart w:id="3" w:name="__bookmark_11"/>
      <w:bookmarkEnd w:id="3"/>
    </w:p>
    <w:p w:rsidR="002A2210" w:rsidRPr="0073132F" w:rsidRDefault="002A2210" w:rsidP="002A2210">
      <w:pPr>
        <w:rPr>
          <w:color w:val="000000"/>
          <w:sz w:val="20"/>
          <w:szCs w:val="20"/>
          <w:lang w:val="en-US" w:eastAsia="zh-CN"/>
        </w:rPr>
      </w:pPr>
      <w:bookmarkStart w:id="4" w:name="__bookmark_12"/>
      <w:bookmarkStart w:id="5" w:name="__bookmark_20"/>
      <w:bookmarkEnd w:id="4"/>
      <w:bookmarkEnd w:id="5"/>
    </w:p>
    <w:p w:rsidR="002A2210" w:rsidRDefault="002A2210" w:rsidP="002A2210">
      <w:pPr>
        <w:pStyle w:val="NoSpacing"/>
        <w:rPr>
          <w:rFonts w:ascii="Times New Roman" w:hAnsi="Times New Roman"/>
          <w:sz w:val="20"/>
          <w:szCs w:val="20"/>
        </w:rPr>
      </w:pPr>
      <w:bookmarkStart w:id="6" w:name="__bookmark_21"/>
      <w:bookmarkEnd w:id="6"/>
    </w:p>
    <w:p w:rsidR="002A2210" w:rsidRDefault="002A2210" w:rsidP="002A2210"/>
    <w:p w:rsidR="001B7B05" w:rsidRDefault="001B7B05" w:rsidP="002A2210"/>
    <w:p w:rsidR="001B7B05" w:rsidRDefault="001B7B05" w:rsidP="002A2210"/>
    <w:p w:rsidR="001B7B05" w:rsidRDefault="001B7B05" w:rsidP="002A2210">
      <w:r>
        <w:rPr>
          <w:noProof/>
          <w:lang w:val="en-GB" w:eastAsia="en-GB"/>
        </w:rPr>
        <w:lastRenderedPageBreak/>
        <w:drawing>
          <wp:inline distT="0" distB="0" distL="0" distR="0">
            <wp:extent cx="7020560" cy="4006082"/>
            <wp:effectExtent l="19050" t="0" r="889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02"/>
                    <a:srcRect/>
                    <a:stretch>
                      <a:fillRect/>
                    </a:stretch>
                  </pic:blipFill>
                  <pic:spPr bwMode="auto">
                    <a:xfrm>
                      <a:off x="0" y="0"/>
                      <a:ext cx="7020560" cy="4006082"/>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r>
        <w:rPr>
          <w:noProof/>
          <w:lang w:val="en-GB" w:eastAsia="en-GB"/>
        </w:rPr>
        <w:drawing>
          <wp:inline distT="0" distB="0" distL="0" distR="0">
            <wp:extent cx="7020560" cy="3569969"/>
            <wp:effectExtent l="19050" t="0" r="889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3"/>
                    <a:srcRect/>
                    <a:stretch>
                      <a:fillRect/>
                    </a:stretch>
                  </pic:blipFill>
                  <pic:spPr bwMode="auto">
                    <a:xfrm>
                      <a:off x="0" y="0"/>
                      <a:ext cx="7020560" cy="3569969"/>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r>
        <w:rPr>
          <w:noProof/>
          <w:lang w:val="en-GB" w:eastAsia="en-GB"/>
        </w:rPr>
        <w:lastRenderedPageBreak/>
        <w:drawing>
          <wp:inline distT="0" distB="0" distL="0" distR="0">
            <wp:extent cx="7020560" cy="3399429"/>
            <wp:effectExtent l="19050" t="0" r="889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04"/>
                    <a:srcRect/>
                    <a:stretch>
                      <a:fillRect/>
                    </a:stretch>
                  </pic:blipFill>
                  <pic:spPr bwMode="auto">
                    <a:xfrm>
                      <a:off x="0" y="0"/>
                      <a:ext cx="7020560" cy="3399429"/>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r>
        <w:rPr>
          <w:noProof/>
          <w:lang w:val="en-GB" w:eastAsia="en-GB"/>
        </w:rPr>
        <w:drawing>
          <wp:inline distT="0" distB="0" distL="0" distR="0">
            <wp:extent cx="7020560" cy="3388454"/>
            <wp:effectExtent l="1905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5"/>
                    <a:srcRect/>
                    <a:stretch>
                      <a:fillRect/>
                    </a:stretch>
                  </pic:blipFill>
                  <pic:spPr bwMode="auto">
                    <a:xfrm>
                      <a:off x="0" y="0"/>
                      <a:ext cx="7020560" cy="3388454"/>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r>
        <w:rPr>
          <w:noProof/>
          <w:lang w:val="en-GB" w:eastAsia="en-GB"/>
        </w:rPr>
        <w:lastRenderedPageBreak/>
        <w:drawing>
          <wp:inline distT="0" distB="0" distL="0" distR="0">
            <wp:extent cx="7020560" cy="3660437"/>
            <wp:effectExtent l="19050" t="0" r="889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06"/>
                    <a:srcRect/>
                    <a:stretch>
                      <a:fillRect/>
                    </a:stretch>
                  </pic:blipFill>
                  <pic:spPr bwMode="auto">
                    <a:xfrm>
                      <a:off x="0" y="0"/>
                      <a:ext cx="7020560" cy="3660437"/>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r>
        <w:rPr>
          <w:noProof/>
          <w:lang w:val="en-GB" w:eastAsia="en-GB"/>
        </w:rPr>
        <w:drawing>
          <wp:inline distT="0" distB="0" distL="0" distR="0">
            <wp:extent cx="7020560" cy="3235464"/>
            <wp:effectExtent l="19050" t="0" r="889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7"/>
                    <a:srcRect/>
                    <a:stretch>
                      <a:fillRect/>
                    </a:stretch>
                  </pic:blipFill>
                  <pic:spPr bwMode="auto">
                    <a:xfrm>
                      <a:off x="0" y="0"/>
                      <a:ext cx="7020560" cy="3235464"/>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r>
        <w:rPr>
          <w:noProof/>
          <w:lang w:val="en-GB" w:eastAsia="en-GB"/>
        </w:rPr>
        <w:lastRenderedPageBreak/>
        <w:drawing>
          <wp:inline distT="0" distB="0" distL="0" distR="0">
            <wp:extent cx="7020560" cy="3541445"/>
            <wp:effectExtent l="19050" t="0" r="889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8"/>
                    <a:srcRect/>
                    <a:stretch>
                      <a:fillRect/>
                    </a:stretch>
                  </pic:blipFill>
                  <pic:spPr bwMode="auto">
                    <a:xfrm>
                      <a:off x="0" y="0"/>
                      <a:ext cx="7020560" cy="3541445"/>
                    </a:xfrm>
                    <a:prstGeom prst="rect">
                      <a:avLst/>
                    </a:prstGeom>
                    <a:noFill/>
                    <a:ln w="9525">
                      <a:noFill/>
                      <a:miter lim="800000"/>
                      <a:headEnd/>
                      <a:tailEnd/>
                    </a:ln>
                  </pic:spPr>
                </pic:pic>
              </a:graphicData>
            </a:graphic>
          </wp:inline>
        </w:drawing>
      </w:r>
    </w:p>
    <w:p w:rsidR="001B7B05" w:rsidRDefault="001B7B05" w:rsidP="002A2210">
      <w:r>
        <w:rPr>
          <w:noProof/>
          <w:lang w:val="en-GB" w:eastAsia="en-GB"/>
        </w:rPr>
        <w:drawing>
          <wp:inline distT="0" distB="0" distL="0" distR="0">
            <wp:extent cx="7020560" cy="3530112"/>
            <wp:effectExtent l="19050" t="0" r="889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9"/>
                    <a:srcRect/>
                    <a:stretch>
                      <a:fillRect/>
                    </a:stretch>
                  </pic:blipFill>
                  <pic:spPr bwMode="auto">
                    <a:xfrm>
                      <a:off x="0" y="0"/>
                      <a:ext cx="7020560" cy="3530112"/>
                    </a:xfrm>
                    <a:prstGeom prst="rect">
                      <a:avLst/>
                    </a:prstGeom>
                    <a:noFill/>
                    <a:ln w="9525">
                      <a:noFill/>
                      <a:miter lim="800000"/>
                      <a:headEnd/>
                      <a:tailEnd/>
                    </a:ln>
                  </pic:spPr>
                </pic:pic>
              </a:graphicData>
            </a:graphic>
          </wp:inline>
        </w:drawing>
      </w:r>
    </w:p>
    <w:p w:rsidR="001B7B05" w:rsidRDefault="001B7B05" w:rsidP="002A2210">
      <w:r>
        <w:rPr>
          <w:noProof/>
          <w:lang w:val="en-GB" w:eastAsia="en-GB"/>
        </w:rPr>
        <w:drawing>
          <wp:inline distT="0" distB="0" distL="0" distR="0">
            <wp:extent cx="7020560" cy="1586567"/>
            <wp:effectExtent l="19050" t="0" r="889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10"/>
                    <a:srcRect/>
                    <a:stretch>
                      <a:fillRect/>
                    </a:stretch>
                  </pic:blipFill>
                  <pic:spPr bwMode="auto">
                    <a:xfrm>
                      <a:off x="0" y="0"/>
                      <a:ext cx="7020560" cy="1586567"/>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p w:rsidR="001B7B05" w:rsidRDefault="001B7B05" w:rsidP="002A2210"/>
    <w:p w:rsidR="001B7B05" w:rsidRDefault="001B7B05" w:rsidP="002A2210">
      <w:r>
        <w:rPr>
          <w:noProof/>
          <w:lang w:val="en-GB" w:eastAsia="en-GB"/>
        </w:rPr>
        <w:lastRenderedPageBreak/>
        <w:drawing>
          <wp:inline distT="0" distB="0" distL="0" distR="0">
            <wp:extent cx="7020560" cy="3116471"/>
            <wp:effectExtent l="19050" t="0" r="889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11"/>
                    <a:srcRect/>
                    <a:stretch>
                      <a:fillRect/>
                    </a:stretch>
                  </pic:blipFill>
                  <pic:spPr bwMode="auto">
                    <a:xfrm>
                      <a:off x="0" y="0"/>
                      <a:ext cx="7020560" cy="3116471"/>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r>
        <w:rPr>
          <w:noProof/>
          <w:lang w:val="en-GB" w:eastAsia="en-GB"/>
        </w:rPr>
        <w:drawing>
          <wp:inline distT="0" distB="0" distL="0" distR="0">
            <wp:extent cx="7020560" cy="1807723"/>
            <wp:effectExtent l="19050" t="0" r="889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12"/>
                    <a:srcRect/>
                    <a:stretch>
                      <a:fillRect/>
                    </a:stretch>
                  </pic:blipFill>
                  <pic:spPr bwMode="auto">
                    <a:xfrm>
                      <a:off x="0" y="0"/>
                      <a:ext cx="7020560" cy="1807723"/>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r>
        <w:rPr>
          <w:noProof/>
          <w:lang w:val="en-GB" w:eastAsia="en-GB"/>
        </w:rPr>
        <w:lastRenderedPageBreak/>
        <w:drawing>
          <wp:inline distT="0" distB="0" distL="0" distR="0">
            <wp:extent cx="7020560" cy="4510384"/>
            <wp:effectExtent l="19050" t="0" r="889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3"/>
                    <a:srcRect/>
                    <a:stretch>
                      <a:fillRect/>
                    </a:stretch>
                  </pic:blipFill>
                  <pic:spPr bwMode="auto">
                    <a:xfrm>
                      <a:off x="0" y="0"/>
                      <a:ext cx="7020560" cy="4510384"/>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drawing>
          <wp:inline distT="0" distB="0" distL="0" distR="0">
            <wp:extent cx="7020560" cy="4504718"/>
            <wp:effectExtent l="19050" t="0" r="889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4"/>
                    <a:srcRect/>
                    <a:stretch>
                      <a:fillRect/>
                    </a:stretch>
                  </pic:blipFill>
                  <pic:spPr bwMode="auto">
                    <a:xfrm>
                      <a:off x="0" y="0"/>
                      <a:ext cx="7020560" cy="4504718"/>
                    </a:xfrm>
                    <a:prstGeom prst="rect">
                      <a:avLst/>
                    </a:prstGeom>
                    <a:noFill/>
                    <a:ln w="9525">
                      <a:noFill/>
                      <a:miter lim="800000"/>
                      <a:headEnd/>
                      <a:tailEnd/>
                    </a:ln>
                  </pic:spPr>
                </pic:pic>
              </a:graphicData>
            </a:graphic>
          </wp:inline>
        </w:drawing>
      </w:r>
    </w:p>
    <w:p w:rsidR="001B7B05" w:rsidRDefault="00831595" w:rsidP="002A2210">
      <w:r>
        <w:rPr>
          <w:noProof/>
          <w:lang w:val="en-GB" w:eastAsia="en-GB"/>
        </w:rPr>
        <w:lastRenderedPageBreak/>
        <w:drawing>
          <wp:inline distT="0" distB="0" distL="0" distR="0">
            <wp:extent cx="7020560" cy="4465053"/>
            <wp:effectExtent l="19050" t="0" r="889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5"/>
                    <a:srcRect/>
                    <a:stretch>
                      <a:fillRect/>
                    </a:stretch>
                  </pic:blipFill>
                  <pic:spPr bwMode="auto">
                    <a:xfrm>
                      <a:off x="0" y="0"/>
                      <a:ext cx="7020560" cy="4465053"/>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drawing>
          <wp:inline distT="0" distB="0" distL="0" distR="0">
            <wp:extent cx="7020560" cy="4499051"/>
            <wp:effectExtent l="19050" t="0" r="889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6"/>
                    <a:srcRect/>
                    <a:stretch>
                      <a:fillRect/>
                    </a:stretch>
                  </pic:blipFill>
                  <pic:spPr bwMode="auto">
                    <a:xfrm>
                      <a:off x="0" y="0"/>
                      <a:ext cx="7020560" cy="4499051"/>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lastRenderedPageBreak/>
        <w:drawing>
          <wp:inline distT="0" distB="0" distL="0" distR="0">
            <wp:extent cx="7020560" cy="4487719"/>
            <wp:effectExtent l="19050" t="0" r="889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7"/>
                    <a:srcRect/>
                    <a:stretch>
                      <a:fillRect/>
                    </a:stretch>
                  </pic:blipFill>
                  <pic:spPr bwMode="auto">
                    <a:xfrm>
                      <a:off x="0" y="0"/>
                      <a:ext cx="7020560" cy="4487719"/>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drawing>
          <wp:inline distT="0" distB="0" distL="0" distR="0">
            <wp:extent cx="7020560" cy="4502254"/>
            <wp:effectExtent l="19050" t="0" r="889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8"/>
                    <a:srcRect/>
                    <a:stretch>
                      <a:fillRect/>
                    </a:stretch>
                  </pic:blipFill>
                  <pic:spPr bwMode="auto">
                    <a:xfrm>
                      <a:off x="0" y="0"/>
                      <a:ext cx="7020560" cy="4502254"/>
                    </a:xfrm>
                    <a:prstGeom prst="rect">
                      <a:avLst/>
                    </a:prstGeom>
                    <a:noFill/>
                    <a:ln w="9525">
                      <a:noFill/>
                      <a:miter lim="800000"/>
                      <a:headEnd/>
                      <a:tailEnd/>
                    </a:ln>
                  </pic:spPr>
                </pic:pic>
              </a:graphicData>
            </a:graphic>
          </wp:inline>
        </w:drawing>
      </w:r>
    </w:p>
    <w:p w:rsidR="001B7B05" w:rsidRDefault="00831595" w:rsidP="002A2210">
      <w:r>
        <w:rPr>
          <w:noProof/>
          <w:lang w:val="en-GB" w:eastAsia="en-GB"/>
        </w:rPr>
        <w:lastRenderedPageBreak/>
        <w:drawing>
          <wp:inline distT="0" distB="0" distL="0" distR="0">
            <wp:extent cx="7020560" cy="4493385"/>
            <wp:effectExtent l="19050" t="0" r="889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9"/>
                    <a:srcRect/>
                    <a:stretch>
                      <a:fillRect/>
                    </a:stretch>
                  </pic:blipFill>
                  <pic:spPr bwMode="auto">
                    <a:xfrm>
                      <a:off x="0" y="0"/>
                      <a:ext cx="7020560" cy="4493385"/>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drawing>
          <wp:inline distT="0" distB="0" distL="0" distR="0">
            <wp:extent cx="7020560" cy="4530677"/>
            <wp:effectExtent l="19050" t="0" r="889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20"/>
                    <a:srcRect/>
                    <a:stretch>
                      <a:fillRect/>
                    </a:stretch>
                  </pic:blipFill>
                  <pic:spPr bwMode="auto">
                    <a:xfrm>
                      <a:off x="0" y="0"/>
                      <a:ext cx="7020560" cy="4530677"/>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lastRenderedPageBreak/>
        <w:drawing>
          <wp:inline distT="0" distB="0" distL="0" distR="0">
            <wp:extent cx="7020560" cy="2719830"/>
            <wp:effectExtent l="19050" t="0" r="889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21"/>
                    <a:srcRect/>
                    <a:stretch>
                      <a:fillRect/>
                    </a:stretch>
                  </pic:blipFill>
                  <pic:spPr bwMode="auto">
                    <a:xfrm>
                      <a:off x="0" y="0"/>
                      <a:ext cx="7020560" cy="2719830"/>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drawing>
          <wp:inline distT="0" distB="0" distL="0" distR="0">
            <wp:extent cx="7020560" cy="1080952"/>
            <wp:effectExtent l="19050" t="0" r="889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22"/>
                    <a:srcRect/>
                    <a:stretch>
                      <a:fillRect/>
                    </a:stretch>
                  </pic:blipFill>
                  <pic:spPr bwMode="auto">
                    <a:xfrm>
                      <a:off x="0" y="0"/>
                      <a:ext cx="7020560" cy="1080952"/>
                    </a:xfrm>
                    <a:prstGeom prst="rect">
                      <a:avLst/>
                    </a:prstGeom>
                    <a:noFill/>
                    <a:ln w="9525">
                      <a:noFill/>
                      <a:miter lim="800000"/>
                      <a:headEnd/>
                      <a:tailEnd/>
                    </a:ln>
                  </pic:spPr>
                </pic:pic>
              </a:graphicData>
            </a:graphic>
          </wp:inline>
        </w:drawing>
      </w:r>
    </w:p>
    <w:p w:rsidR="001B7B05" w:rsidRDefault="00831595" w:rsidP="002A2210">
      <w:r>
        <w:rPr>
          <w:noProof/>
          <w:lang w:val="en-GB" w:eastAsia="en-GB"/>
        </w:rPr>
        <w:drawing>
          <wp:inline distT="0" distB="0" distL="0" distR="0">
            <wp:extent cx="7020560" cy="4326029"/>
            <wp:effectExtent l="19050" t="0" r="889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23"/>
                    <a:srcRect/>
                    <a:stretch>
                      <a:fillRect/>
                    </a:stretch>
                  </pic:blipFill>
                  <pic:spPr bwMode="auto">
                    <a:xfrm>
                      <a:off x="0" y="0"/>
                      <a:ext cx="7020560" cy="4326029"/>
                    </a:xfrm>
                    <a:prstGeom prst="rect">
                      <a:avLst/>
                    </a:prstGeom>
                    <a:noFill/>
                    <a:ln w="9525">
                      <a:noFill/>
                      <a:miter lim="800000"/>
                      <a:headEnd/>
                      <a:tailEnd/>
                    </a:ln>
                  </pic:spPr>
                </pic:pic>
              </a:graphicData>
            </a:graphic>
          </wp:inline>
        </w:drawing>
      </w:r>
    </w:p>
    <w:p w:rsidR="001B7B05" w:rsidRDefault="00831595" w:rsidP="002A2210">
      <w:r>
        <w:rPr>
          <w:noProof/>
          <w:lang w:val="en-GB" w:eastAsia="en-GB"/>
        </w:rPr>
        <w:drawing>
          <wp:inline distT="0" distB="0" distL="0" distR="0">
            <wp:extent cx="7020560" cy="606931"/>
            <wp:effectExtent l="19050" t="0" r="889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24"/>
                    <a:srcRect/>
                    <a:stretch>
                      <a:fillRect/>
                    </a:stretch>
                  </pic:blipFill>
                  <pic:spPr bwMode="auto">
                    <a:xfrm>
                      <a:off x="0" y="0"/>
                      <a:ext cx="7020560" cy="606931"/>
                    </a:xfrm>
                    <a:prstGeom prst="rect">
                      <a:avLst/>
                    </a:prstGeom>
                    <a:noFill/>
                    <a:ln w="9525">
                      <a:noFill/>
                      <a:miter lim="800000"/>
                      <a:headEnd/>
                      <a:tailEnd/>
                    </a:ln>
                  </pic:spPr>
                </pic:pic>
              </a:graphicData>
            </a:graphic>
          </wp:inline>
        </w:drawing>
      </w:r>
    </w:p>
    <w:p w:rsidR="001B7B05" w:rsidRDefault="001B7B05" w:rsidP="002A2210"/>
    <w:p w:rsidR="001B7B05" w:rsidRDefault="00831595" w:rsidP="002A2210">
      <w:r>
        <w:rPr>
          <w:noProof/>
          <w:lang w:val="en-GB" w:eastAsia="en-GB"/>
        </w:rPr>
        <w:lastRenderedPageBreak/>
        <w:drawing>
          <wp:inline distT="0" distB="0" distL="0" distR="0">
            <wp:extent cx="7020560" cy="3671770"/>
            <wp:effectExtent l="19050" t="0" r="889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5"/>
                    <a:srcRect/>
                    <a:stretch>
                      <a:fillRect/>
                    </a:stretch>
                  </pic:blipFill>
                  <pic:spPr bwMode="auto">
                    <a:xfrm>
                      <a:off x="0" y="0"/>
                      <a:ext cx="7020560" cy="3671770"/>
                    </a:xfrm>
                    <a:prstGeom prst="rect">
                      <a:avLst/>
                    </a:prstGeom>
                    <a:noFill/>
                    <a:ln w="9525">
                      <a:noFill/>
                      <a:miter lim="800000"/>
                      <a:headEnd/>
                      <a:tailEnd/>
                    </a:ln>
                  </pic:spPr>
                </pic:pic>
              </a:graphicData>
            </a:graphic>
          </wp:inline>
        </w:drawing>
      </w:r>
    </w:p>
    <w:p w:rsidR="001B7B05" w:rsidRDefault="00831595" w:rsidP="002A2210">
      <w:r>
        <w:rPr>
          <w:noProof/>
          <w:lang w:val="en-GB" w:eastAsia="en-GB"/>
        </w:rPr>
        <w:drawing>
          <wp:inline distT="0" distB="0" distL="0" distR="0">
            <wp:extent cx="7020560" cy="5146676"/>
            <wp:effectExtent l="19050" t="0" r="889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26"/>
                    <a:srcRect/>
                    <a:stretch>
                      <a:fillRect/>
                    </a:stretch>
                  </pic:blipFill>
                  <pic:spPr bwMode="auto">
                    <a:xfrm>
                      <a:off x="0" y="0"/>
                      <a:ext cx="7020560" cy="5146676"/>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p w:rsidR="001B7B05" w:rsidRDefault="001B7B05" w:rsidP="002A2210"/>
    <w:p w:rsidR="001B7B05" w:rsidRDefault="00831595" w:rsidP="002A2210">
      <w:r>
        <w:rPr>
          <w:noProof/>
          <w:lang w:val="en-GB" w:eastAsia="en-GB"/>
        </w:rPr>
        <w:lastRenderedPageBreak/>
        <w:drawing>
          <wp:inline distT="0" distB="0" distL="0" distR="0">
            <wp:extent cx="7020560" cy="3586775"/>
            <wp:effectExtent l="19050" t="0" r="889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27"/>
                    <a:srcRect/>
                    <a:stretch>
                      <a:fillRect/>
                    </a:stretch>
                  </pic:blipFill>
                  <pic:spPr bwMode="auto">
                    <a:xfrm>
                      <a:off x="0" y="0"/>
                      <a:ext cx="7020560" cy="3586775"/>
                    </a:xfrm>
                    <a:prstGeom prst="rect">
                      <a:avLst/>
                    </a:prstGeom>
                    <a:noFill/>
                    <a:ln w="9525">
                      <a:noFill/>
                      <a:miter lim="800000"/>
                      <a:headEnd/>
                      <a:tailEnd/>
                    </a:ln>
                  </pic:spPr>
                </pic:pic>
              </a:graphicData>
            </a:graphic>
          </wp:inline>
        </w:drawing>
      </w:r>
    </w:p>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1B7B05" w:rsidP="002A2210"/>
    <w:p w:rsidR="001B7B05" w:rsidRDefault="002B15E7" w:rsidP="002A2210">
      <w:r>
        <w:rPr>
          <w:b/>
          <w:noProof/>
          <w:color w:val="000000"/>
          <w:sz w:val="20"/>
          <w:szCs w:val="20"/>
          <w:lang w:val="en-GB" w:eastAsia="en-GB"/>
        </w:rPr>
        <mc:AlternateContent>
          <mc:Choice Requires="wps">
            <w:drawing>
              <wp:anchor distT="4294967295" distB="4294967295" distL="114300" distR="114300" simplePos="0" relativeHeight="251661312" behindDoc="0" locked="0" layoutInCell="1" allowOverlap="1">
                <wp:simplePos x="0" y="0"/>
                <wp:positionH relativeFrom="column">
                  <wp:posOffset>2273300</wp:posOffset>
                </wp:positionH>
                <wp:positionV relativeFrom="paragraph">
                  <wp:posOffset>138429</wp:posOffset>
                </wp:positionV>
                <wp:extent cx="2286000" cy="0"/>
                <wp:effectExtent l="0" t="0" r="0" b="0"/>
                <wp:wrapNone/>
                <wp:docPr id="233"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9AD48" id="Line 20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9pt,10.9pt" to="359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" strokecolor="#339" strokeweight="1.25pt"/>
            </w:pict>
          </mc:Fallback>
        </mc:AlternateContent>
      </w:r>
    </w:p>
    <w:p w:rsidR="007D3DCF" w:rsidRDefault="00CD73DA" w:rsidP="007D3DCF">
      <w:pPr>
        <w:jc w:val="center"/>
        <w:rPr>
          <w:b/>
          <w:color w:val="000000"/>
          <w:sz w:val="20"/>
          <w:szCs w:val="20"/>
        </w:rPr>
      </w:pPr>
      <w:bookmarkStart w:id="7" w:name="_Toc2_ПРЕДСЕДНИК_ОПШТИНЕ"/>
      <w:bookmarkEnd w:id="7"/>
      <w:r>
        <w:rPr>
          <w:b/>
          <w:color w:val="000000"/>
          <w:sz w:val="20"/>
          <w:szCs w:val="20"/>
        </w:rPr>
        <w:t xml:space="preserve">    </w:t>
      </w:r>
    </w:p>
    <w:p w:rsidR="007D3DCF" w:rsidRDefault="007D3DCF" w:rsidP="007D3DCF">
      <w:pPr>
        <w:jc w:val="center"/>
        <w:rPr>
          <w:b/>
          <w:color w:val="000000"/>
          <w:sz w:val="20"/>
          <w:szCs w:val="20"/>
        </w:rPr>
      </w:pP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sz w:val="20"/>
          <w:szCs w:val="20"/>
        </w:rPr>
        <w:t xml:space="preserve">На основу члана 32. Закона о локалној самоуправи („Сл. гласник РС“ бр. 129/2007, </w:t>
      </w: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sz w:val="20"/>
          <w:szCs w:val="20"/>
        </w:rPr>
        <w:t>83/2014 – др. закон, 101/2016 – др. закон и 47/2018), члана 27. став 10. и члана 29. став 4. Закона о јавној својини („Сл. гласник РС“, број 72/11, 88/13, 105/14, 104/16  - др. закон, 108/16, 113/17, 95/18 и 153/2020), члана 14. и 15. Одлуке о прибављању и располагању стварима у јавној својини општине Ивањица („Сл. лист општине Ивањица“, број 4/15 и 11/15) и члана 40. став 1. тачка 35. Статута општине Ивањица („Сл. лист општине Ивањица“ број 1/2019), Скупштина општине Ивањица, на седници одржаној дана 11.5</w:t>
      </w:r>
      <w:r w:rsidRPr="00CD73DA">
        <w:rPr>
          <w:rFonts w:ascii="Times New Roman" w:hAnsi="Times New Roman"/>
          <w:sz w:val="20"/>
          <w:szCs w:val="20"/>
          <w:lang w:val="sr-Latn-CS"/>
        </w:rPr>
        <w:t>.2021</w:t>
      </w:r>
      <w:r w:rsidRPr="00CD73DA">
        <w:rPr>
          <w:rFonts w:ascii="Times New Roman" w:hAnsi="Times New Roman"/>
          <w:sz w:val="20"/>
          <w:szCs w:val="20"/>
        </w:rPr>
        <w:t xml:space="preserve">. године, донела је </w:t>
      </w:r>
    </w:p>
    <w:p w:rsidR="00CD73DA" w:rsidRPr="00CD73DA" w:rsidRDefault="00CD73DA" w:rsidP="00CD73DA">
      <w:pPr>
        <w:pStyle w:val="NoSpacing"/>
        <w:jc w:val="both"/>
        <w:rPr>
          <w:rFonts w:ascii="Times New Roman" w:hAnsi="Times New Roman"/>
          <w:sz w:val="20"/>
          <w:szCs w:val="20"/>
        </w:rPr>
      </w:pPr>
    </w:p>
    <w:p w:rsidR="00CD73DA" w:rsidRPr="00CD73DA" w:rsidRDefault="00CD73DA" w:rsidP="00CD73DA">
      <w:pPr>
        <w:pStyle w:val="NoSpacing"/>
        <w:rPr>
          <w:rFonts w:ascii="Times New Roman" w:hAnsi="Times New Roman"/>
          <w:b/>
          <w:sz w:val="20"/>
          <w:szCs w:val="20"/>
        </w:rPr>
      </w:pPr>
      <w:r w:rsidRPr="00CD73DA">
        <w:rPr>
          <w:rFonts w:ascii="Times New Roman" w:hAnsi="Times New Roman"/>
          <w:sz w:val="20"/>
          <w:szCs w:val="20"/>
        </w:rPr>
        <w:t xml:space="preserve">                                                                                                     </w:t>
      </w:r>
      <w:r w:rsidRPr="00CD73DA">
        <w:rPr>
          <w:rFonts w:ascii="Times New Roman" w:hAnsi="Times New Roman"/>
          <w:b/>
          <w:sz w:val="20"/>
          <w:szCs w:val="20"/>
        </w:rPr>
        <w:t>О Д Л У К У</w:t>
      </w:r>
    </w:p>
    <w:p w:rsidR="00CD73DA" w:rsidRPr="00CD73DA" w:rsidRDefault="00CD73DA" w:rsidP="00CD73DA">
      <w:pPr>
        <w:pStyle w:val="NoSpacing"/>
        <w:jc w:val="center"/>
        <w:rPr>
          <w:rFonts w:ascii="Times New Roman" w:hAnsi="Times New Roman"/>
          <w:b/>
          <w:sz w:val="20"/>
          <w:szCs w:val="20"/>
        </w:rPr>
      </w:pPr>
      <w:r w:rsidRPr="00CD73DA">
        <w:rPr>
          <w:rFonts w:ascii="Times New Roman" w:hAnsi="Times New Roman"/>
          <w:b/>
          <w:sz w:val="20"/>
          <w:szCs w:val="20"/>
        </w:rPr>
        <w:t>О</w:t>
      </w:r>
    </w:p>
    <w:p w:rsidR="00CD73DA" w:rsidRPr="00CD73DA" w:rsidRDefault="00CD73DA" w:rsidP="00CD73DA">
      <w:pPr>
        <w:pStyle w:val="NoSpacing"/>
        <w:jc w:val="center"/>
        <w:rPr>
          <w:rFonts w:ascii="Times New Roman" w:hAnsi="Times New Roman"/>
          <w:b/>
          <w:sz w:val="20"/>
          <w:szCs w:val="20"/>
        </w:rPr>
      </w:pPr>
      <w:r w:rsidRPr="00CD73DA">
        <w:rPr>
          <w:rFonts w:ascii="Times New Roman" w:hAnsi="Times New Roman"/>
          <w:b/>
          <w:sz w:val="20"/>
          <w:szCs w:val="20"/>
        </w:rPr>
        <w:t>ПРИБАВЉАЊУ НЕПОКРЕТНОСТИ У ЈАВНУ СВОЈИНУ ОПШТИНЕ ИВАЊИЦА ПУТЕМ НЕПОСРЕДНЕ ПОГОДБЕ</w:t>
      </w:r>
    </w:p>
    <w:p w:rsidR="00CD73DA" w:rsidRPr="00CD73DA" w:rsidRDefault="00CD73DA" w:rsidP="00CD73DA">
      <w:pPr>
        <w:pStyle w:val="NoSpacing"/>
        <w:jc w:val="center"/>
        <w:rPr>
          <w:rFonts w:ascii="Times New Roman" w:hAnsi="Times New Roman"/>
          <w:b/>
          <w:i/>
          <w:sz w:val="20"/>
          <w:szCs w:val="20"/>
          <w:lang w:val="sr-Latn-CS"/>
        </w:rPr>
      </w:pPr>
    </w:p>
    <w:p w:rsidR="00CD73DA" w:rsidRPr="00CD73DA" w:rsidRDefault="00CD73DA" w:rsidP="00CD73DA">
      <w:pPr>
        <w:pStyle w:val="NoSpacing"/>
        <w:jc w:val="center"/>
        <w:rPr>
          <w:rFonts w:ascii="Times New Roman" w:hAnsi="Times New Roman"/>
          <w:b/>
          <w:i/>
          <w:sz w:val="20"/>
          <w:szCs w:val="20"/>
          <w:lang w:val="sr-Latn-CS"/>
        </w:rPr>
      </w:pP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b/>
          <w:sz w:val="20"/>
          <w:szCs w:val="20"/>
        </w:rPr>
        <w:t xml:space="preserve">      </w:t>
      </w:r>
      <w:r w:rsidRPr="00CD73DA">
        <w:rPr>
          <w:rFonts w:ascii="Times New Roman" w:hAnsi="Times New Roman"/>
          <w:b/>
          <w:sz w:val="20"/>
          <w:szCs w:val="20"/>
          <w:lang w:val="sr-Latn-CS"/>
        </w:rPr>
        <w:t>I</w:t>
      </w:r>
      <w:r w:rsidRPr="00CD73DA">
        <w:rPr>
          <w:rFonts w:ascii="Times New Roman" w:hAnsi="Times New Roman"/>
          <w:b/>
          <w:sz w:val="20"/>
          <w:szCs w:val="20"/>
        </w:rPr>
        <w:t xml:space="preserve"> ПРИСТУПА СЕ</w:t>
      </w:r>
      <w:r w:rsidRPr="00CD73DA">
        <w:rPr>
          <w:rFonts w:ascii="Times New Roman" w:hAnsi="Times New Roman"/>
          <w:sz w:val="20"/>
          <w:szCs w:val="20"/>
        </w:rPr>
        <w:t xml:space="preserve"> прибављању непокретности у јавну својину Општине Ивањица путем непосредне погодбе</w:t>
      </w:r>
      <w:r w:rsidRPr="00CD73DA">
        <w:rPr>
          <w:rFonts w:ascii="Times New Roman" w:hAnsi="Times New Roman"/>
          <w:sz w:val="20"/>
          <w:szCs w:val="20"/>
          <w:lang w:val="sr-Latn-CS"/>
        </w:rPr>
        <w:t xml:space="preserve"> </w:t>
      </w:r>
      <w:r w:rsidRPr="00CD73DA">
        <w:rPr>
          <w:rFonts w:ascii="Times New Roman" w:hAnsi="Times New Roman"/>
          <w:sz w:val="20"/>
          <w:szCs w:val="20"/>
        </w:rPr>
        <w:t xml:space="preserve">и то непокретности означене као катастарска парцела број 1077/3 КО Ивањица, по врсти градско грађевинско земљиште, по култури воћњак 1. класе, укупне површине 0.01,51 хектара, власништво Љубинке (Гојко) Поповић и Дејана (Александар) Стефановића, са сувласничким уделом од по ½, уписане у листу непокретности број 847 КО Ивањица. </w:t>
      </w:r>
    </w:p>
    <w:p w:rsidR="00CD73DA" w:rsidRPr="00CD73DA" w:rsidRDefault="00CD73DA" w:rsidP="00CD73DA">
      <w:pPr>
        <w:pStyle w:val="NoSpacing"/>
        <w:jc w:val="both"/>
        <w:rPr>
          <w:rFonts w:ascii="Times New Roman" w:hAnsi="Times New Roman"/>
          <w:sz w:val="20"/>
          <w:szCs w:val="20"/>
        </w:rPr>
      </w:pP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b/>
          <w:sz w:val="20"/>
          <w:szCs w:val="20"/>
        </w:rPr>
        <w:t xml:space="preserve">     </w:t>
      </w:r>
      <w:r w:rsidRPr="00CD73DA">
        <w:rPr>
          <w:rFonts w:ascii="Times New Roman" w:hAnsi="Times New Roman"/>
          <w:b/>
          <w:sz w:val="20"/>
          <w:szCs w:val="20"/>
          <w:lang w:val="sr-Latn-CS"/>
        </w:rPr>
        <w:t xml:space="preserve">II </w:t>
      </w:r>
      <w:r w:rsidRPr="00CD73DA">
        <w:rPr>
          <w:rFonts w:ascii="Times New Roman" w:hAnsi="Times New Roman"/>
          <w:sz w:val="20"/>
          <w:szCs w:val="20"/>
        </w:rPr>
        <w:t>Предметна непокретност прибавља се у јавну својину Општине Ивањица у поступку примене члана 27. став 10</w:t>
      </w:r>
      <w:r w:rsidRPr="00CD73DA">
        <w:rPr>
          <w:rFonts w:ascii="Times New Roman" w:hAnsi="Times New Roman"/>
          <w:sz w:val="20"/>
          <w:szCs w:val="20"/>
          <w:lang w:val="sr-Latn-CS"/>
        </w:rPr>
        <w:t>.</w:t>
      </w:r>
      <w:r w:rsidRPr="00CD73DA">
        <w:rPr>
          <w:rFonts w:ascii="Times New Roman" w:hAnsi="Times New Roman"/>
          <w:sz w:val="20"/>
          <w:szCs w:val="20"/>
        </w:rPr>
        <w:t xml:space="preserve"> и члана 29. став 4. Закона о јавној својини („Сл гласник РС“, број 72/11, 88/13, 105/14, 104/16  - др. закон, 108/16, 113/17, 95/18 и 153/2020), а на основу покренуте иницијативе председника Општине Ивањица, Момчила Митровића, ради изградње Новог моста. </w:t>
      </w:r>
    </w:p>
    <w:p w:rsidR="00CD73DA" w:rsidRPr="00CD73DA" w:rsidRDefault="00CD73DA" w:rsidP="00CD73DA">
      <w:pPr>
        <w:pStyle w:val="NoSpacing"/>
        <w:jc w:val="both"/>
        <w:rPr>
          <w:rFonts w:ascii="Times New Roman" w:hAnsi="Times New Roman"/>
          <w:sz w:val="20"/>
          <w:szCs w:val="20"/>
        </w:rPr>
      </w:pP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b/>
          <w:sz w:val="20"/>
          <w:szCs w:val="20"/>
        </w:rPr>
        <w:t xml:space="preserve">   </w:t>
      </w:r>
      <w:r w:rsidRPr="00CD73DA">
        <w:rPr>
          <w:rFonts w:ascii="Times New Roman" w:hAnsi="Times New Roman"/>
          <w:b/>
          <w:sz w:val="20"/>
          <w:szCs w:val="20"/>
          <w:lang w:val="sr-Latn-CS"/>
        </w:rPr>
        <w:t xml:space="preserve">III </w:t>
      </w:r>
      <w:r w:rsidRPr="00CD73DA">
        <w:rPr>
          <w:rFonts w:ascii="Times New Roman" w:hAnsi="Times New Roman"/>
          <w:sz w:val="20"/>
          <w:szCs w:val="20"/>
        </w:rPr>
        <w:t>У поступку прибављања непокретности из тачке I ове Одлуке у свему поступити према одредбама Закона о јавној својини и Одлуке о прибављању и располагању стварима у јавној својини општине Ивањица</w:t>
      </w:r>
      <w:r w:rsidRPr="00CD73DA">
        <w:rPr>
          <w:rFonts w:ascii="Times New Roman" w:hAnsi="Times New Roman"/>
          <w:sz w:val="20"/>
          <w:szCs w:val="20"/>
          <w:lang w:val="sr-Latn-CS"/>
        </w:rPr>
        <w:t>.</w:t>
      </w:r>
    </w:p>
    <w:p w:rsidR="00CD73DA" w:rsidRPr="00CD73DA" w:rsidRDefault="00CD73DA" w:rsidP="00CD73DA">
      <w:pPr>
        <w:pStyle w:val="NoSpacing"/>
        <w:jc w:val="both"/>
        <w:rPr>
          <w:rFonts w:ascii="Times New Roman" w:hAnsi="Times New Roman"/>
          <w:sz w:val="20"/>
          <w:szCs w:val="20"/>
        </w:rPr>
      </w:pP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b/>
          <w:sz w:val="20"/>
          <w:szCs w:val="20"/>
        </w:rPr>
        <w:t xml:space="preserve">   </w:t>
      </w:r>
      <w:r w:rsidRPr="00CD73DA">
        <w:rPr>
          <w:rFonts w:ascii="Times New Roman" w:hAnsi="Times New Roman"/>
          <w:b/>
          <w:sz w:val="20"/>
          <w:szCs w:val="20"/>
          <w:lang w:val="sr-Latn-CS"/>
        </w:rPr>
        <w:t>IV</w:t>
      </w:r>
      <w:r w:rsidRPr="00CD73DA">
        <w:rPr>
          <w:rFonts w:ascii="Times New Roman" w:hAnsi="Times New Roman"/>
          <w:sz w:val="20"/>
          <w:szCs w:val="20"/>
        </w:rPr>
        <w:t xml:space="preserve"> Поступак непосредне погодбе спровешће Комисија која ће се формирати по доношењу ове </w:t>
      </w:r>
      <w:r w:rsidRPr="00CD73DA">
        <w:rPr>
          <w:rFonts w:ascii="Times New Roman" w:hAnsi="Times New Roman"/>
          <w:sz w:val="20"/>
          <w:szCs w:val="20"/>
          <w:lang w:val="sr-Latn-CS"/>
        </w:rPr>
        <w:t>O</w:t>
      </w:r>
      <w:r w:rsidRPr="00CD73DA">
        <w:rPr>
          <w:rFonts w:ascii="Times New Roman" w:hAnsi="Times New Roman"/>
          <w:sz w:val="20"/>
          <w:szCs w:val="20"/>
        </w:rPr>
        <w:t>длуке.</w:t>
      </w:r>
    </w:p>
    <w:p w:rsidR="00CD73DA" w:rsidRPr="00CD73DA" w:rsidRDefault="00CD73DA" w:rsidP="00CD73DA">
      <w:pPr>
        <w:pStyle w:val="NoSpacing"/>
        <w:jc w:val="both"/>
        <w:rPr>
          <w:rFonts w:ascii="Times New Roman" w:hAnsi="Times New Roman"/>
          <w:sz w:val="20"/>
          <w:szCs w:val="20"/>
        </w:rPr>
      </w:pP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b/>
          <w:sz w:val="20"/>
          <w:szCs w:val="20"/>
        </w:rPr>
        <w:t xml:space="preserve">     </w:t>
      </w:r>
      <w:r w:rsidRPr="00CD73DA">
        <w:rPr>
          <w:rFonts w:ascii="Times New Roman" w:hAnsi="Times New Roman"/>
          <w:b/>
          <w:sz w:val="20"/>
          <w:szCs w:val="20"/>
          <w:lang w:val="sr-Latn-CS"/>
        </w:rPr>
        <w:t>V</w:t>
      </w:r>
      <w:r w:rsidRPr="00CD73DA">
        <w:rPr>
          <w:rFonts w:ascii="Times New Roman" w:hAnsi="Times New Roman"/>
          <w:sz w:val="20"/>
          <w:szCs w:val="20"/>
        </w:rPr>
        <w:t xml:space="preserve"> Овлашћује се Председник општине Ивањица а у његовом одсуству заменик председника Општине односно лице које он овласти да, у име општине Ивањица, може са сувласницима предметне непокретности  која се прибавља у јавну својину општине Ивањица, или лицем које сувласници непокретности овласте, закључити уговор којим ће се ближе регулисати права и обавезе уговарача. </w:t>
      </w:r>
    </w:p>
    <w:p w:rsidR="00CD73DA" w:rsidRPr="00CD73DA" w:rsidRDefault="00CD73DA" w:rsidP="00CD73DA">
      <w:pPr>
        <w:pStyle w:val="NoSpacing"/>
        <w:jc w:val="both"/>
        <w:rPr>
          <w:rFonts w:ascii="Times New Roman" w:hAnsi="Times New Roman"/>
          <w:sz w:val="20"/>
          <w:szCs w:val="20"/>
        </w:rPr>
      </w:pPr>
    </w:p>
    <w:p w:rsidR="00CD73DA" w:rsidRPr="00CD73DA" w:rsidRDefault="00CD73DA" w:rsidP="00CD73DA">
      <w:pPr>
        <w:pStyle w:val="NoSpacing"/>
        <w:jc w:val="both"/>
        <w:rPr>
          <w:rFonts w:ascii="Times New Roman" w:hAnsi="Times New Roman"/>
          <w:sz w:val="20"/>
          <w:szCs w:val="20"/>
        </w:rPr>
      </w:pPr>
      <w:r w:rsidRPr="00CD73DA">
        <w:rPr>
          <w:rFonts w:ascii="Times New Roman" w:hAnsi="Times New Roman"/>
          <w:sz w:val="20"/>
          <w:szCs w:val="20"/>
        </w:rPr>
        <w:t xml:space="preserve">   </w:t>
      </w:r>
      <w:r w:rsidRPr="00CD73DA">
        <w:rPr>
          <w:rFonts w:ascii="Times New Roman" w:hAnsi="Times New Roman"/>
          <w:b/>
          <w:sz w:val="20"/>
          <w:szCs w:val="20"/>
          <w:lang w:val="sr-Latn-CS"/>
        </w:rPr>
        <w:t xml:space="preserve">VI </w:t>
      </w:r>
      <w:r w:rsidRPr="00CD73DA">
        <w:rPr>
          <w:rFonts w:ascii="Times New Roman" w:hAnsi="Times New Roman"/>
          <w:sz w:val="20"/>
          <w:szCs w:val="20"/>
        </w:rPr>
        <w:t xml:space="preserve">Ова Одлука ступа на снагу осмог дана од дана објављивања у </w:t>
      </w:r>
      <w:r w:rsidRPr="00CD73DA">
        <w:rPr>
          <w:rFonts w:ascii="Times New Roman" w:hAnsi="Times New Roman"/>
          <w:sz w:val="20"/>
          <w:szCs w:val="20"/>
          <w:lang w:val="sr-Latn-CS"/>
        </w:rPr>
        <w:t>„</w:t>
      </w:r>
      <w:r w:rsidRPr="00CD73DA">
        <w:rPr>
          <w:rFonts w:ascii="Times New Roman" w:hAnsi="Times New Roman"/>
          <w:sz w:val="20"/>
          <w:szCs w:val="20"/>
        </w:rPr>
        <w:t>Службеном листу општине Ивањица</w:t>
      </w:r>
      <w:r w:rsidRPr="00CD73DA">
        <w:rPr>
          <w:rFonts w:ascii="Times New Roman" w:hAnsi="Times New Roman"/>
          <w:sz w:val="20"/>
          <w:szCs w:val="20"/>
          <w:lang w:val="sr-Latn-CS"/>
        </w:rPr>
        <w:t>“</w:t>
      </w:r>
      <w:r w:rsidRPr="00CD73DA">
        <w:rPr>
          <w:rFonts w:ascii="Times New Roman" w:hAnsi="Times New Roman"/>
          <w:sz w:val="20"/>
          <w:szCs w:val="20"/>
        </w:rPr>
        <w:t>.</w:t>
      </w:r>
    </w:p>
    <w:p w:rsidR="00CD73DA" w:rsidRPr="00CD73DA" w:rsidRDefault="00CD73DA" w:rsidP="00CD73DA">
      <w:pPr>
        <w:pStyle w:val="NoSpacing"/>
        <w:jc w:val="both"/>
        <w:rPr>
          <w:rFonts w:ascii="Times New Roman" w:hAnsi="Times New Roman"/>
          <w:sz w:val="20"/>
          <w:szCs w:val="20"/>
        </w:rPr>
      </w:pPr>
    </w:p>
    <w:p w:rsidR="00CD73DA" w:rsidRPr="00CD73DA" w:rsidRDefault="00CD73DA" w:rsidP="00CD73DA">
      <w:pPr>
        <w:rPr>
          <w:b/>
          <w:sz w:val="20"/>
          <w:szCs w:val="20"/>
        </w:rPr>
      </w:pPr>
      <w:r w:rsidRPr="00CD73DA">
        <w:rPr>
          <w:rFonts w:eastAsiaTheme="minorHAnsi"/>
          <w:sz w:val="20"/>
          <w:szCs w:val="20"/>
          <w:lang w:eastAsia="en-US"/>
        </w:rPr>
        <w:t xml:space="preserve">                   </w:t>
      </w:r>
      <w:r w:rsidRPr="00CD73DA">
        <w:rPr>
          <w:b/>
          <w:sz w:val="20"/>
          <w:szCs w:val="20"/>
        </w:rPr>
        <w:t xml:space="preserve">                                                 СКУПШТИНА ОПШТИНЕ ИВАЊИЦА, </w:t>
      </w:r>
    </w:p>
    <w:p w:rsidR="00CD73DA" w:rsidRPr="00CD73DA" w:rsidRDefault="00CD73DA" w:rsidP="00CD73DA">
      <w:pPr>
        <w:rPr>
          <w:b/>
          <w:sz w:val="20"/>
          <w:szCs w:val="20"/>
        </w:rPr>
      </w:pPr>
      <w:r w:rsidRPr="00CD73DA">
        <w:rPr>
          <w:b/>
          <w:sz w:val="20"/>
          <w:szCs w:val="20"/>
        </w:rPr>
        <w:t xml:space="preserve">                                                                                број: 464-5-1/2021-04</w:t>
      </w:r>
    </w:p>
    <w:p w:rsidR="00CD73DA" w:rsidRPr="002851DB" w:rsidRDefault="00CD73DA" w:rsidP="00CD73DA">
      <w:pPr>
        <w:rPr>
          <w:b/>
          <w:sz w:val="20"/>
          <w:szCs w:val="20"/>
        </w:rPr>
      </w:pPr>
    </w:p>
    <w:p w:rsidR="00CD73DA" w:rsidRPr="002851DB" w:rsidRDefault="00CD73DA" w:rsidP="00CD73DA">
      <w:pPr>
        <w:rPr>
          <w:b/>
          <w:sz w:val="20"/>
          <w:szCs w:val="20"/>
        </w:rPr>
      </w:pPr>
      <w:r w:rsidRPr="002851DB">
        <w:rPr>
          <w:b/>
          <w:sz w:val="20"/>
          <w:szCs w:val="20"/>
        </w:rPr>
        <w:t xml:space="preserve">                                                                                                                </w:t>
      </w:r>
      <w:r>
        <w:rPr>
          <w:b/>
          <w:sz w:val="20"/>
          <w:szCs w:val="20"/>
        </w:rPr>
        <w:t xml:space="preserve">                                                   </w:t>
      </w:r>
      <w:r w:rsidRPr="002851DB">
        <w:rPr>
          <w:b/>
          <w:sz w:val="20"/>
          <w:szCs w:val="20"/>
        </w:rPr>
        <w:t>ПРЕДСЕДНИК</w:t>
      </w:r>
      <w:r>
        <w:rPr>
          <w:b/>
          <w:sz w:val="20"/>
          <w:szCs w:val="20"/>
        </w:rPr>
        <w:t xml:space="preserve"> СКУПШТИНЕ</w:t>
      </w:r>
    </w:p>
    <w:p w:rsidR="00CD73DA" w:rsidRPr="002851DB" w:rsidRDefault="00CD73DA" w:rsidP="00CD73DA">
      <w:pPr>
        <w:jc w:val="both"/>
        <w:rPr>
          <w:sz w:val="20"/>
          <w:szCs w:val="20"/>
        </w:rPr>
      </w:pPr>
      <w:r w:rsidRPr="002851DB">
        <w:rPr>
          <w:b/>
          <w:sz w:val="20"/>
          <w:szCs w:val="20"/>
        </w:rPr>
        <w:t xml:space="preserve">                                                                                              </w:t>
      </w:r>
      <w:r>
        <w:rPr>
          <w:sz w:val="20"/>
          <w:szCs w:val="20"/>
        </w:rPr>
        <w:t xml:space="preserve">                                                                               </w:t>
      </w:r>
      <w:r w:rsidRPr="002851DB">
        <w:rPr>
          <w:sz w:val="20"/>
          <w:szCs w:val="20"/>
        </w:rPr>
        <w:t>Владимир Бојановић</w:t>
      </w:r>
    </w:p>
    <w:p w:rsidR="007D3DCF" w:rsidRDefault="007D3DC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9F03EF" w:rsidRDefault="009F03EF" w:rsidP="007D3DCF">
      <w:pPr>
        <w:rPr>
          <w:sz w:val="20"/>
          <w:szCs w:val="20"/>
        </w:rPr>
      </w:pPr>
    </w:p>
    <w:p w:rsidR="007D3DCF" w:rsidRDefault="002B15E7" w:rsidP="007D3DCF">
      <w:pPr>
        <w:rPr>
          <w:sz w:val="20"/>
          <w:szCs w:val="20"/>
        </w:rPr>
      </w:pPr>
      <w:r>
        <w:rPr>
          <w:noProof/>
          <w:sz w:val="20"/>
          <w:szCs w:val="20"/>
          <w:lang w:val="en-GB" w:eastAsia="en-GB"/>
        </w:rPr>
        <mc:AlternateContent>
          <mc:Choice Requires="wps">
            <w:drawing>
              <wp:anchor distT="4294967295" distB="4294967295" distL="114300" distR="114300" simplePos="0" relativeHeight="251669504" behindDoc="0" locked="0" layoutInCell="1" allowOverlap="1">
                <wp:simplePos x="0" y="0"/>
                <wp:positionH relativeFrom="column">
                  <wp:posOffset>2273300</wp:posOffset>
                </wp:positionH>
                <wp:positionV relativeFrom="paragraph">
                  <wp:posOffset>106679</wp:posOffset>
                </wp:positionV>
                <wp:extent cx="2286000" cy="0"/>
                <wp:effectExtent l="0" t="0" r="0" b="0"/>
                <wp:wrapNone/>
                <wp:docPr id="14"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9E2117" id="Line 201"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9pt,8.4pt" to="359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SGGAIAACwEAAAOAAAAZHJzL2Uyb0RvYy54bWysU8uO2jAU3VfqP1jeQxIm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" strokecolor="#339" strokeweight="1.25pt"/>
            </w:pict>
          </mc:Fallback>
        </mc:AlternateContent>
      </w:r>
    </w:p>
    <w:p w:rsidR="001F54FE" w:rsidRDefault="001F54FE" w:rsidP="007D3DCF">
      <w:pPr>
        <w:rPr>
          <w:sz w:val="20"/>
          <w:szCs w:val="20"/>
        </w:rPr>
      </w:pPr>
    </w:p>
    <w:p w:rsidR="001F54FE" w:rsidRDefault="001F54FE" w:rsidP="007D3DCF">
      <w:pPr>
        <w:rPr>
          <w:sz w:val="20"/>
          <w:szCs w:val="20"/>
        </w:rPr>
      </w:pPr>
    </w:p>
    <w:p w:rsidR="009F03EF" w:rsidRPr="007171C1" w:rsidRDefault="009F03EF" w:rsidP="009F03EF">
      <w:pPr>
        <w:spacing w:after="240"/>
        <w:jc w:val="both"/>
        <w:rPr>
          <w:b/>
          <w:sz w:val="20"/>
          <w:szCs w:val="20"/>
          <w:lang w:val="sr-Cyrl-CS"/>
        </w:rPr>
      </w:pPr>
      <w:r w:rsidRPr="007171C1">
        <w:rPr>
          <w:sz w:val="20"/>
          <w:szCs w:val="20"/>
          <w:lang w:val="sr-Cyrl-CS"/>
        </w:rPr>
        <w:t>На основу члана 3</w:t>
      </w:r>
      <w:r w:rsidRPr="007171C1">
        <w:rPr>
          <w:sz w:val="20"/>
          <w:szCs w:val="20"/>
        </w:rPr>
        <w:t>2</w:t>
      </w:r>
      <w:r w:rsidRPr="007171C1">
        <w:rPr>
          <w:sz w:val="20"/>
          <w:szCs w:val="20"/>
          <w:lang w:val="sr-Cyrl-CS"/>
        </w:rPr>
        <w:t xml:space="preserve">. став </w:t>
      </w:r>
      <w:r w:rsidRPr="007171C1">
        <w:rPr>
          <w:sz w:val="20"/>
          <w:szCs w:val="20"/>
        </w:rPr>
        <w:t>1</w:t>
      </w:r>
      <w:r w:rsidRPr="007171C1">
        <w:rPr>
          <w:sz w:val="20"/>
          <w:szCs w:val="20"/>
          <w:lang w:val="sr-Cyrl-CS"/>
        </w:rPr>
        <w:t xml:space="preserve">. тачка </w:t>
      </w:r>
      <w:r w:rsidRPr="007171C1">
        <w:rPr>
          <w:sz w:val="20"/>
          <w:szCs w:val="20"/>
        </w:rPr>
        <w:t>6)</w:t>
      </w:r>
      <w:r w:rsidRPr="007171C1">
        <w:rPr>
          <w:sz w:val="20"/>
          <w:szCs w:val="20"/>
          <w:lang w:val="sr-Cyrl-CS"/>
        </w:rPr>
        <w:t xml:space="preserve"> Закона о локалној самоуправи („Службени гласник РС“, бр</w:t>
      </w:r>
      <w:r w:rsidRPr="007171C1">
        <w:rPr>
          <w:sz w:val="20"/>
          <w:szCs w:val="20"/>
        </w:rPr>
        <w:t>ој</w:t>
      </w:r>
      <w:r w:rsidRPr="007171C1">
        <w:rPr>
          <w:sz w:val="20"/>
          <w:szCs w:val="20"/>
          <w:lang w:val="sr-Cyrl-CS"/>
        </w:rPr>
        <w:t xml:space="preserve"> 129/2007</w:t>
      </w:r>
      <w:r w:rsidRPr="007171C1">
        <w:rPr>
          <w:sz w:val="20"/>
          <w:szCs w:val="20"/>
        </w:rPr>
        <w:t>, 83/2014 - др. закон, 101/2016 - др. закон, 47/2018</w:t>
      </w:r>
      <w:r w:rsidRPr="007171C1">
        <w:rPr>
          <w:sz w:val="20"/>
          <w:szCs w:val="20"/>
          <w:lang w:val="sr-Cyrl-CS"/>
        </w:rPr>
        <w:t>), члана</w:t>
      </w:r>
      <w:r w:rsidRPr="007171C1">
        <w:rPr>
          <w:sz w:val="20"/>
          <w:szCs w:val="20"/>
        </w:rPr>
        <w:t xml:space="preserve"> 6. тачка 3) и чланова </w:t>
      </w:r>
      <w:r w:rsidRPr="007171C1">
        <w:rPr>
          <w:sz w:val="20"/>
          <w:szCs w:val="20"/>
          <w:lang w:val="sr-Cyrl-CS"/>
        </w:rPr>
        <w:t xml:space="preserve"> 11. - 18.  Закона о финансирању локалне самоуправе („Службени гласник РС</w:t>
      </w:r>
      <w:r w:rsidRPr="007171C1">
        <w:rPr>
          <w:sz w:val="20"/>
          <w:szCs w:val="20"/>
        </w:rPr>
        <w:t>“</w:t>
      </w:r>
      <w:r w:rsidRPr="007171C1">
        <w:rPr>
          <w:sz w:val="20"/>
          <w:szCs w:val="20"/>
          <w:lang w:val="sr-Cyrl-CS"/>
        </w:rPr>
        <w:t>, број 62/2006, 47/2011, 93/2012, 99/2013 - усклађени дин. изн., 125/2014 - усклађени дин. изн., 95/2015 - усклађени дин. изн., 83/2016, 91/2016 - усклађени дин. изн., 104/2016 - др. закон и 96/2017 - усклађени дин. изн.</w:t>
      </w:r>
      <w:r w:rsidRPr="007171C1">
        <w:rPr>
          <w:sz w:val="20"/>
          <w:szCs w:val="20"/>
        </w:rPr>
        <w:t xml:space="preserve">, 89/2018 </w:t>
      </w:r>
      <w:r w:rsidRPr="007171C1">
        <w:rPr>
          <w:sz w:val="20"/>
          <w:szCs w:val="20"/>
          <w:lang w:val="sr-Cyrl-CS"/>
        </w:rPr>
        <w:t>- усклађени дин. изн., 95/2018 - др. закон, 86/2019 - усклађени дин. изн. и 126/2020 - усклађени дин. изн.) и члана 40. став 1. тачка 3) и члана 131. Статута општине Ивањица („Службени лист општине Ивањица“, број 1/2019), Скупштина општине Ивањица</w:t>
      </w:r>
      <w:r w:rsidRPr="007171C1">
        <w:rPr>
          <w:sz w:val="20"/>
          <w:szCs w:val="20"/>
        </w:rPr>
        <w:t>,</w:t>
      </w:r>
      <w:r w:rsidRPr="007171C1">
        <w:rPr>
          <w:sz w:val="20"/>
          <w:szCs w:val="20"/>
          <w:lang w:val="sr-Cyrl-CS"/>
        </w:rPr>
        <w:t xml:space="preserve"> на седници одржаној</w:t>
      </w:r>
      <w:r w:rsidRPr="007171C1">
        <w:rPr>
          <w:sz w:val="20"/>
          <w:szCs w:val="20"/>
        </w:rPr>
        <w:t xml:space="preserve"> 11.05.2021. </w:t>
      </w:r>
      <w:r w:rsidRPr="007171C1">
        <w:rPr>
          <w:sz w:val="20"/>
          <w:szCs w:val="20"/>
          <w:lang w:val="sr-Cyrl-CS"/>
        </w:rPr>
        <w:t>године,</w:t>
      </w:r>
      <w:r w:rsidRPr="007171C1">
        <w:rPr>
          <w:b/>
          <w:sz w:val="20"/>
          <w:szCs w:val="20"/>
        </w:rPr>
        <w:t xml:space="preserve"> </w:t>
      </w:r>
      <w:r w:rsidRPr="007171C1">
        <w:rPr>
          <w:sz w:val="20"/>
          <w:szCs w:val="20"/>
          <w:lang w:val="sr-Cyrl-CS"/>
        </w:rPr>
        <w:t>доноси</w:t>
      </w:r>
      <w:r w:rsidRPr="007171C1">
        <w:rPr>
          <w:b/>
          <w:sz w:val="20"/>
          <w:szCs w:val="20"/>
          <w:lang w:val="sr-Cyrl-CS"/>
        </w:rPr>
        <w:t xml:space="preserve">        </w:t>
      </w:r>
    </w:p>
    <w:p w:rsidR="009F03EF" w:rsidRDefault="009F03EF" w:rsidP="009F03EF">
      <w:pPr>
        <w:jc w:val="center"/>
        <w:rPr>
          <w:b/>
          <w:sz w:val="20"/>
          <w:szCs w:val="20"/>
        </w:rPr>
      </w:pPr>
      <w:r w:rsidRPr="007171C1">
        <w:rPr>
          <w:b/>
          <w:sz w:val="20"/>
          <w:szCs w:val="20"/>
          <w:lang w:val="sr-Cyrl-CS"/>
        </w:rPr>
        <w:t>О  Д  Л  У  К  У</w:t>
      </w:r>
    </w:p>
    <w:p w:rsidR="009F03EF" w:rsidRPr="009F03EF" w:rsidRDefault="009F03EF" w:rsidP="009F03EF">
      <w:pPr>
        <w:jc w:val="center"/>
        <w:rPr>
          <w:b/>
          <w:sz w:val="20"/>
          <w:szCs w:val="20"/>
        </w:rPr>
      </w:pPr>
    </w:p>
    <w:p w:rsidR="009F03EF" w:rsidRPr="007171C1" w:rsidRDefault="009F03EF" w:rsidP="009F03EF">
      <w:pPr>
        <w:spacing w:after="240"/>
        <w:jc w:val="center"/>
        <w:rPr>
          <w:b/>
          <w:sz w:val="20"/>
          <w:szCs w:val="20"/>
        </w:rPr>
      </w:pPr>
      <w:r w:rsidRPr="007171C1">
        <w:rPr>
          <w:b/>
          <w:sz w:val="20"/>
          <w:szCs w:val="20"/>
          <w:lang w:val="sr-Cyrl-CS"/>
        </w:rPr>
        <w:t>О ИЗМЕНИ И ДОПУНИ ОДЛУКЕ О ЛОКАЛНИМ  КОМУНАЛНИМ ТАКС</w:t>
      </w:r>
      <w:r w:rsidRPr="007171C1">
        <w:rPr>
          <w:b/>
          <w:sz w:val="20"/>
          <w:szCs w:val="20"/>
        </w:rPr>
        <w:t>AMA</w:t>
      </w:r>
    </w:p>
    <w:p w:rsidR="009F03EF" w:rsidRPr="007171C1" w:rsidRDefault="009F03EF" w:rsidP="009F03EF">
      <w:pPr>
        <w:spacing w:after="240"/>
        <w:jc w:val="center"/>
        <w:rPr>
          <w:b/>
          <w:sz w:val="20"/>
          <w:szCs w:val="20"/>
        </w:rPr>
      </w:pPr>
      <w:r w:rsidRPr="007171C1">
        <w:rPr>
          <w:b/>
          <w:sz w:val="20"/>
          <w:szCs w:val="20"/>
          <w:lang w:val="sr-Cyrl-CS"/>
        </w:rPr>
        <w:t>Члан 1.</w:t>
      </w:r>
    </w:p>
    <w:p w:rsidR="009F03EF" w:rsidRPr="007171C1" w:rsidRDefault="009F03EF" w:rsidP="009F03EF">
      <w:pPr>
        <w:tabs>
          <w:tab w:val="center" w:pos="0"/>
        </w:tabs>
        <w:spacing w:after="240"/>
        <w:jc w:val="both"/>
        <w:rPr>
          <w:sz w:val="20"/>
          <w:szCs w:val="20"/>
        </w:rPr>
      </w:pPr>
      <w:r w:rsidRPr="007171C1">
        <w:rPr>
          <w:sz w:val="20"/>
          <w:szCs w:val="20"/>
        </w:rPr>
        <w:tab/>
      </w:r>
      <w:r w:rsidRPr="007171C1">
        <w:rPr>
          <w:sz w:val="20"/>
          <w:szCs w:val="20"/>
          <w:lang w:val="sr-Cyrl-CS"/>
        </w:rPr>
        <w:t xml:space="preserve">Овом Одлуком врши се измена и допуна Одлуке о локалним комуналним таксама („Службени лист општине Ивањица“, број 1/2019) </w:t>
      </w:r>
      <w:r w:rsidRPr="007171C1">
        <w:rPr>
          <w:sz w:val="20"/>
          <w:szCs w:val="20"/>
          <w:lang w:val="ru-RU"/>
        </w:rPr>
        <w:t>од 25.03.2019</w:t>
      </w:r>
      <w:r w:rsidRPr="007171C1">
        <w:rPr>
          <w:sz w:val="20"/>
          <w:szCs w:val="20"/>
        </w:rPr>
        <w:t>.</w:t>
      </w:r>
      <w:r w:rsidRPr="007171C1">
        <w:rPr>
          <w:sz w:val="20"/>
          <w:szCs w:val="20"/>
          <w:lang w:val="ru-RU"/>
        </w:rPr>
        <w:t xml:space="preserve"> године.</w:t>
      </w:r>
    </w:p>
    <w:p w:rsidR="009F03EF" w:rsidRPr="007171C1" w:rsidRDefault="009F03EF" w:rsidP="009F03EF">
      <w:pPr>
        <w:tabs>
          <w:tab w:val="left" w:pos="0"/>
        </w:tabs>
        <w:spacing w:after="240"/>
        <w:jc w:val="center"/>
        <w:rPr>
          <w:b/>
          <w:sz w:val="20"/>
          <w:szCs w:val="20"/>
        </w:rPr>
      </w:pPr>
      <w:r w:rsidRPr="007171C1">
        <w:rPr>
          <w:b/>
          <w:sz w:val="20"/>
          <w:szCs w:val="20"/>
          <w:lang w:val="sr-Cyrl-CS"/>
        </w:rPr>
        <w:t>Члан 2.</w:t>
      </w:r>
    </w:p>
    <w:p w:rsidR="009F03EF" w:rsidRPr="007171C1" w:rsidRDefault="009F03EF" w:rsidP="009F03EF">
      <w:pPr>
        <w:spacing w:after="240"/>
        <w:ind w:right="15"/>
        <w:jc w:val="both"/>
        <w:rPr>
          <w:sz w:val="20"/>
          <w:szCs w:val="20"/>
        </w:rPr>
      </w:pPr>
      <w:r w:rsidRPr="007171C1">
        <w:rPr>
          <w:sz w:val="20"/>
          <w:szCs w:val="20"/>
        </w:rPr>
        <w:tab/>
        <w:t xml:space="preserve">У </w:t>
      </w:r>
      <w:r w:rsidRPr="007171C1">
        <w:rPr>
          <w:sz w:val="20"/>
          <w:szCs w:val="20"/>
          <w:lang w:val="sr-Cyrl-CS"/>
        </w:rPr>
        <w:t>Тарифном броју 1</w:t>
      </w:r>
      <w:r w:rsidRPr="007171C1">
        <w:rPr>
          <w:sz w:val="20"/>
          <w:szCs w:val="20"/>
        </w:rPr>
        <w:t xml:space="preserve"> ТАРИФЕ ЛОКАЛНИХ КОМУНАЛНИХ ТАКСА</w:t>
      </w:r>
      <w:r w:rsidRPr="007171C1">
        <w:rPr>
          <w:sz w:val="20"/>
          <w:szCs w:val="20"/>
          <w:lang w:val="sr-Cyrl-CS"/>
        </w:rPr>
        <w:t xml:space="preserve"> додаје се став 2.</w:t>
      </w:r>
      <w:r w:rsidRPr="007171C1">
        <w:rPr>
          <w:b/>
          <w:sz w:val="20"/>
          <w:szCs w:val="20"/>
          <w:lang w:val="sr-Cyrl-CS"/>
        </w:rPr>
        <w:t xml:space="preserve"> </w:t>
      </w:r>
      <w:r w:rsidRPr="007171C1">
        <w:rPr>
          <w:sz w:val="20"/>
          <w:szCs w:val="20"/>
          <w:lang w:val="sr-Cyrl-CS"/>
        </w:rPr>
        <w:t>који</w:t>
      </w:r>
      <w:r w:rsidRPr="007171C1">
        <w:rPr>
          <w:b/>
          <w:sz w:val="20"/>
          <w:szCs w:val="20"/>
          <w:lang w:val="sr-Cyrl-CS"/>
        </w:rPr>
        <w:t xml:space="preserve"> </w:t>
      </w:r>
      <w:r w:rsidRPr="007171C1">
        <w:rPr>
          <w:sz w:val="20"/>
          <w:szCs w:val="20"/>
          <w:lang w:val="sr-Cyrl-CS"/>
        </w:rPr>
        <w:t>гласи: „Изузетно у 2021. износи фирмарине умањују се за 50 % у тачкама 1. и 2.“</w:t>
      </w:r>
    </w:p>
    <w:p w:rsidR="009F03EF" w:rsidRPr="007171C1" w:rsidRDefault="009F03EF" w:rsidP="009F03EF">
      <w:pPr>
        <w:spacing w:after="240"/>
        <w:jc w:val="center"/>
        <w:rPr>
          <w:b/>
          <w:sz w:val="20"/>
          <w:szCs w:val="20"/>
        </w:rPr>
      </w:pPr>
      <w:r w:rsidRPr="007171C1">
        <w:rPr>
          <w:b/>
          <w:sz w:val="20"/>
          <w:szCs w:val="20"/>
          <w:lang w:val="sr-Cyrl-CS"/>
        </w:rPr>
        <w:t xml:space="preserve">Члан </w:t>
      </w:r>
      <w:r w:rsidRPr="007171C1">
        <w:rPr>
          <w:b/>
          <w:sz w:val="20"/>
          <w:szCs w:val="20"/>
        </w:rPr>
        <w:t>3</w:t>
      </w:r>
      <w:r w:rsidRPr="007171C1">
        <w:rPr>
          <w:b/>
          <w:sz w:val="20"/>
          <w:szCs w:val="20"/>
          <w:lang w:val="en-US"/>
        </w:rPr>
        <w:t>.</w:t>
      </w:r>
    </w:p>
    <w:p w:rsidR="009F03EF" w:rsidRDefault="009F03EF" w:rsidP="009F03EF">
      <w:pPr>
        <w:spacing w:after="240"/>
        <w:jc w:val="both"/>
        <w:rPr>
          <w:sz w:val="20"/>
          <w:szCs w:val="20"/>
        </w:rPr>
      </w:pPr>
      <w:r w:rsidRPr="007171C1">
        <w:rPr>
          <w:sz w:val="20"/>
          <w:szCs w:val="20"/>
        </w:rPr>
        <w:tab/>
      </w:r>
      <w:r w:rsidRPr="007171C1">
        <w:rPr>
          <w:sz w:val="20"/>
          <w:szCs w:val="20"/>
          <w:lang w:val="sr-Cyrl-CS"/>
        </w:rPr>
        <w:t>Ова Одлука ступа на снагу наредног дана од дана објављивања у „Службеном листу општине Ивањица“.</w:t>
      </w:r>
    </w:p>
    <w:p w:rsidR="009F03EF" w:rsidRPr="009F03EF" w:rsidRDefault="009F03EF" w:rsidP="009F03EF">
      <w:pPr>
        <w:spacing w:after="240"/>
        <w:jc w:val="both"/>
        <w:rPr>
          <w:b/>
          <w:sz w:val="20"/>
          <w:szCs w:val="20"/>
        </w:rPr>
      </w:pPr>
    </w:p>
    <w:p w:rsidR="009F03EF" w:rsidRPr="007171C1" w:rsidRDefault="009F03EF" w:rsidP="009F03EF">
      <w:pPr>
        <w:jc w:val="center"/>
        <w:rPr>
          <w:b/>
          <w:sz w:val="20"/>
          <w:szCs w:val="20"/>
          <w:lang w:val="sr-Cyrl-CS"/>
        </w:rPr>
      </w:pPr>
      <w:r w:rsidRPr="007171C1">
        <w:rPr>
          <w:b/>
          <w:sz w:val="20"/>
          <w:szCs w:val="20"/>
          <w:lang w:val="sr-Cyrl-CS"/>
        </w:rPr>
        <w:t>СКУПШТИНА ОПШТИНЕ ИВАЊИЦА</w:t>
      </w:r>
    </w:p>
    <w:p w:rsidR="009F03EF" w:rsidRDefault="009F03EF" w:rsidP="009F03EF">
      <w:pPr>
        <w:jc w:val="center"/>
        <w:rPr>
          <w:b/>
          <w:sz w:val="20"/>
          <w:szCs w:val="20"/>
        </w:rPr>
      </w:pPr>
      <w:r w:rsidRPr="007171C1">
        <w:rPr>
          <w:b/>
          <w:sz w:val="20"/>
          <w:szCs w:val="20"/>
          <w:lang w:val="sr-Cyrl-CS"/>
        </w:rPr>
        <w:t xml:space="preserve">01 Број: </w:t>
      </w:r>
      <w:r w:rsidRPr="007171C1">
        <w:rPr>
          <w:b/>
          <w:sz w:val="20"/>
          <w:szCs w:val="20"/>
        </w:rPr>
        <w:t>06-15/2021</w:t>
      </w:r>
    </w:p>
    <w:p w:rsidR="009F03EF" w:rsidRDefault="009F03EF" w:rsidP="009F03EF">
      <w:pPr>
        <w:jc w:val="center"/>
        <w:rPr>
          <w:b/>
          <w:sz w:val="20"/>
          <w:szCs w:val="20"/>
        </w:rPr>
      </w:pPr>
    </w:p>
    <w:p w:rsidR="009F03EF" w:rsidRPr="007171C1" w:rsidRDefault="009F03EF" w:rsidP="009F03EF">
      <w:pPr>
        <w:jc w:val="center"/>
        <w:rPr>
          <w:b/>
          <w:sz w:val="20"/>
          <w:szCs w:val="20"/>
          <w:u w:val="single"/>
        </w:rPr>
      </w:pPr>
    </w:p>
    <w:p w:rsidR="009F03EF" w:rsidRPr="007171C1" w:rsidRDefault="009F03EF" w:rsidP="009F03EF">
      <w:pPr>
        <w:jc w:val="both"/>
        <w:rPr>
          <w:b/>
          <w:sz w:val="20"/>
          <w:szCs w:val="20"/>
          <w:u w:val="single"/>
        </w:rPr>
      </w:pP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t xml:space="preserve">          </w:t>
      </w:r>
      <w:r>
        <w:rPr>
          <w:b/>
          <w:sz w:val="20"/>
          <w:szCs w:val="20"/>
        </w:rPr>
        <w:t xml:space="preserve">                           </w:t>
      </w:r>
      <w:r w:rsidRPr="007171C1">
        <w:rPr>
          <w:b/>
          <w:sz w:val="20"/>
          <w:szCs w:val="20"/>
          <w:lang w:val="sr-Cyrl-CS"/>
        </w:rPr>
        <w:t>ПРЕДСЕДНИК СКУПШТИНЕ</w:t>
      </w:r>
    </w:p>
    <w:p w:rsidR="009F03EF" w:rsidRDefault="009F03EF" w:rsidP="009F03EF">
      <w:pPr>
        <w:spacing w:after="240"/>
        <w:jc w:val="both"/>
        <w:rPr>
          <w:sz w:val="20"/>
          <w:szCs w:val="20"/>
        </w:rPr>
      </w:pP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r>
      <w:r w:rsidRPr="007171C1">
        <w:rPr>
          <w:b/>
          <w:sz w:val="20"/>
          <w:szCs w:val="20"/>
        </w:rPr>
        <w:tab/>
        <w:t xml:space="preserve">       </w:t>
      </w:r>
      <w:r>
        <w:rPr>
          <w:b/>
          <w:sz w:val="20"/>
          <w:szCs w:val="20"/>
        </w:rPr>
        <w:t xml:space="preserve">                       </w:t>
      </w:r>
      <w:r w:rsidRPr="007171C1">
        <w:rPr>
          <w:b/>
          <w:sz w:val="20"/>
          <w:szCs w:val="20"/>
        </w:rPr>
        <w:t xml:space="preserve"> </w:t>
      </w:r>
      <w:r w:rsidRPr="007171C1">
        <w:rPr>
          <w:sz w:val="20"/>
          <w:szCs w:val="20"/>
        </w:rPr>
        <w:t>Владимир Бојановић</w:t>
      </w:r>
    </w:p>
    <w:p w:rsidR="009F03EF" w:rsidRDefault="009F03EF" w:rsidP="009F03EF">
      <w:pPr>
        <w:spacing w:after="240"/>
        <w:jc w:val="both"/>
        <w:rPr>
          <w:sz w:val="20"/>
          <w:szCs w:val="20"/>
        </w:rPr>
      </w:pPr>
    </w:p>
    <w:p w:rsidR="009F03EF" w:rsidRPr="007171C1" w:rsidRDefault="009F03EF" w:rsidP="009F03EF">
      <w:pPr>
        <w:spacing w:after="240"/>
        <w:jc w:val="both"/>
        <w:rPr>
          <w:b/>
          <w:sz w:val="20"/>
          <w:szCs w:val="20"/>
          <w:u w:val="single"/>
        </w:rPr>
      </w:pPr>
    </w:p>
    <w:p w:rsidR="001F54FE" w:rsidRDefault="002B15E7" w:rsidP="007D3DCF">
      <w:pPr>
        <w:rPr>
          <w:sz w:val="20"/>
          <w:szCs w:val="20"/>
        </w:rPr>
      </w:pPr>
      <w:r>
        <w:rPr>
          <w:noProof/>
          <w:sz w:val="20"/>
          <w:szCs w:val="20"/>
          <w:lang w:val="en-GB" w:eastAsia="en-GB"/>
        </w:rPr>
        <mc:AlternateContent>
          <mc:Choice Requires="wps">
            <w:drawing>
              <wp:anchor distT="4294967295" distB="4294967295" distL="114300" distR="114300" simplePos="0" relativeHeight="251670528" behindDoc="0" locked="0" layoutInCell="1" allowOverlap="1">
                <wp:simplePos x="0" y="0"/>
                <wp:positionH relativeFrom="column">
                  <wp:posOffset>2320925</wp:posOffset>
                </wp:positionH>
                <wp:positionV relativeFrom="paragraph">
                  <wp:posOffset>83819</wp:posOffset>
                </wp:positionV>
                <wp:extent cx="2286000" cy="0"/>
                <wp:effectExtent l="0" t="0" r="0" b="0"/>
                <wp:wrapNone/>
                <wp:docPr id="13"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9F4767" id="Line 20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2.75pt,6.6pt" to="36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" strokecolor="#339" strokeweight="1.25pt"/>
            </w:pict>
          </mc:Fallback>
        </mc:AlternateContent>
      </w:r>
    </w:p>
    <w:p w:rsidR="001F54FE" w:rsidRDefault="001F54FE" w:rsidP="007D3DCF">
      <w:pPr>
        <w:rPr>
          <w:sz w:val="20"/>
          <w:szCs w:val="20"/>
        </w:rPr>
      </w:pPr>
    </w:p>
    <w:p w:rsidR="001F54FE" w:rsidRDefault="001F54FE" w:rsidP="007D3DCF">
      <w:pPr>
        <w:rPr>
          <w:sz w:val="20"/>
          <w:szCs w:val="20"/>
        </w:rPr>
      </w:pPr>
    </w:p>
    <w:p w:rsidR="009F03EF" w:rsidRPr="0082223B" w:rsidRDefault="009F03EF" w:rsidP="009F03EF">
      <w:pPr>
        <w:spacing w:after="240"/>
        <w:jc w:val="both"/>
        <w:rPr>
          <w:sz w:val="20"/>
          <w:szCs w:val="20"/>
          <w:lang w:val="sr-Cyrl-CS"/>
        </w:rPr>
      </w:pPr>
      <w:r w:rsidRPr="0082223B">
        <w:rPr>
          <w:sz w:val="20"/>
          <w:szCs w:val="20"/>
          <w:lang w:val="sr-Cyrl-CS"/>
        </w:rPr>
        <w:t>На основу члана 3</w:t>
      </w:r>
      <w:r w:rsidRPr="0082223B">
        <w:rPr>
          <w:sz w:val="20"/>
          <w:szCs w:val="20"/>
        </w:rPr>
        <w:t>2</w:t>
      </w:r>
      <w:r w:rsidRPr="0082223B">
        <w:rPr>
          <w:sz w:val="20"/>
          <w:szCs w:val="20"/>
          <w:lang w:val="sr-Cyrl-CS"/>
        </w:rPr>
        <w:t xml:space="preserve">. став </w:t>
      </w:r>
      <w:r w:rsidRPr="0082223B">
        <w:rPr>
          <w:sz w:val="20"/>
          <w:szCs w:val="20"/>
        </w:rPr>
        <w:t>1</w:t>
      </w:r>
      <w:r w:rsidRPr="0082223B">
        <w:rPr>
          <w:sz w:val="20"/>
          <w:szCs w:val="20"/>
          <w:lang w:val="sr-Cyrl-CS"/>
        </w:rPr>
        <w:t xml:space="preserve">. тачка </w:t>
      </w:r>
      <w:r w:rsidRPr="0082223B">
        <w:rPr>
          <w:sz w:val="20"/>
          <w:szCs w:val="20"/>
        </w:rPr>
        <w:t>6)</w:t>
      </w:r>
      <w:r w:rsidRPr="0082223B">
        <w:rPr>
          <w:sz w:val="20"/>
          <w:szCs w:val="20"/>
          <w:lang w:val="sr-Cyrl-CS"/>
        </w:rPr>
        <w:t xml:space="preserve"> Закона о локалној самоуправи („Службени гласник РС“, бр. 129/2007</w:t>
      </w:r>
      <w:r w:rsidRPr="0082223B">
        <w:rPr>
          <w:sz w:val="20"/>
          <w:szCs w:val="20"/>
        </w:rPr>
        <w:t>, 83/2014 - др. закон, 101/2016 - др. закон, 47/2018</w:t>
      </w:r>
      <w:r w:rsidRPr="0082223B">
        <w:rPr>
          <w:sz w:val="20"/>
          <w:szCs w:val="20"/>
          <w:lang w:val="sr-Cyrl-CS"/>
        </w:rPr>
        <w:t>), члан</w:t>
      </w:r>
      <w:r w:rsidRPr="0082223B">
        <w:rPr>
          <w:sz w:val="20"/>
          <w:szCs w:val="20"/>
        </w:rPr>
        <w:t>а 6. тачка 5) и члана 7. став 1.</w:t>
      </w:r>
      <w:r w:rsidRPr="0082223B">
        <w:rPr>
          <w:sz w:val="20"/>
          <w:szCs w:val="20"/>
          <w:lang w:val="sr-Cyrl-CS"/>
        </w:rPr>
        <w:t xml:space="preserve"> Закона о финансирању локалне самоуправе („Сл</w:t>
      </w:r>
      <w:r w:rsidRPr="0082223B">
        <w:rPr>
          <w:sz w:val="20"/>
          <w:szCs w:val="20"/>
        </w:rPr>
        <w:t>ужбени</w:t>
      </w:r>
      <w:r w:rsidRPr="0082223B">
        <w:rPr>
          <w:sz w:val="20"/>
          <w:szCs w:val="20"/>
          <w:lang w:val="sr-Cyrl-CS"/>
        </w:rPr>
        <w:t xml:space="preserve"> гласник РС</w:t>
      </w:r>
      <w:r w:rsidRPr="0082223B">
        <w:rPr>
          <w:sz w:val="20"/>
          <w:szCs w:val="20"/>
        </w:rPr>
        <w:t>“</w:t>
      </w:r>
      <w:r w:rsidRPr="0082223B">
        <w:rPr>
          <w:sz w:val="20"/>
          <w:szCs w:val="20"/>
          <w:lang w:val="sr-Cyrl-CS"/>
        </w:rPr>
        <w:t>, број 62/2006, 47/2011, 93/2012, 99/2013 - усклађени дин. изн., 125/2014 - усклађени дин. изн., 95/2015 - усклађени дин. изн., 83/2016, 91/2016 - усклађени дин. изн., 104/2016 - др. закон и 96/2017 - усклађени дин. изн.</w:t>
      </w:r>
      <w:r w:rsidRPr="0082223B">
        <w:rPr>
          <w:sz w:val="20"/>
          <w:szCs w:val="20"/>
        </w:rPr>
        <w:t xml:space="preserve">, 89/2018 </w:t>
      </w:r>
      <w:r w:rsidRPr="0082223B">
        <w:rPr>
          <w:sz w:val="20"/>
          <w:szCs w:val="20"/>
          <w:lang w:val="sr-Cyrl-CS"/>
        </w:rPr>
        <w:t>- усклађени дин. изн., 95/2018 - др. закон, 86/2019 - усклађени дин. изн. и 126/2020 - усклађени дин. изн.), чланова 3., 4. тачка 12), 236.-242. Закона о накнадама за коришћење јавних добара („Службени гласник РС“, број 95/2018, 49/2019, 86/2019 - усклађени дин. изн., 15/2020 - усклађени дин. изн. и 15/2021 - доп. усклађени дин. изн.) и члана 40. став 1. тачка 3) и члана 131. Статута општине Ивањица („Службени лист општине Ивањица“, број 1/2019), Скупштина општине Ивањица</w:t>
      </w:r>
      <w:r w:rsidRPr="0082223B">
        <w:rPr>
          <w:sz w:val="20"/>
          <w:szCs w:val="20"/>
        </w:rPr>
        <w:t>,</w:t>
      </w:r>
      <w:r w:rsidRPr="0082223B">
        <w:rPr>
          <w:sz w:val="20"/>
          <w:szCs w:val="20"/>
          <w:lang w:val="sr-Cyrl-CS"/>
        </w:rPr>
        <w:t xml:space="preserve"> на седници одржаној</w:t>
      </w:r>
      <w:r w:rsidRPr="0082223B">
        <w:rPr>
          <w:sz w:val="20"/>
          <w:szCs w:val="20"/>
        </w:rPr>
        <w:t xml:space="preserve"> 11.05.2021. </w:t>
      </w:r>
      <w:r w:rsidRPr="0082223B">
        <w:rPr>
          <w:sz w:val="20"/>
          <w:szCs w:val="20"/>
          <w:lang w:val="sr-Cyrl-CS"/>
        </w:rPr>
        <w:t>године,</w:t>
      </w:r>
      <w:r w:rsidRPr="0082223B">
        <w:rPr>
          <w:b/>
          <w:sz w:val="20"/>
          <w:szCs w:val="20"/>
        </w:rPr>
        <w:t xml:space="preserve"> </w:t>
      </w:r>
      <w:r w:rsidRPr="0082223B">
        <w:rPr>
          <w:sz w:val="20"/>
          <w:szCs w:val="20"/>
          <w:lang w:val="sr-Cyrl-CS"/>
        </w:rPr>
        <w:t>доноси</w:t>
      </w:r>
    </w:p>
    <w:p w:rsidR="009F03EF" w:rsidRPr="0082223B" w:rsidRDefault="009F03EF" w:rsidP="009F03EF">
      <w:pPr>
        <w:jc w:val="center"/>
        <w:rPr>
          <w:rStyle w:val="Strong"/>
          <w:b w:val="0"/>
          <w:bCs w:val="0"/>
          <w:sz w:val="20"/>
          <w:szCs w:val="20"/>
          <w:lang w:val="sr-Cyrl-CS"/>
        </w:rPr>
      </w:pPr>
      <w:r w:rsidRPr="0082223B">
        <w:rPr>
          <w:rStyle w:val="Strong"/>
          <w:sz w:val="20"/>
          <w:szCs w:val="20"/>
        </w:rPr>
        <w:t>О Д Л У К У</w:t>
      </w:r>
      <w:r w:rsidRPr="0082223B">
        <w:rPr>
          <w:rStyle w:val="Strong"/>
          <w:sz w:val="20"/>
          <w:szCs w:val="20"/>
          <w:lang w:val="sr-Cyrl-CS"/>
        </w:rPr>
        <w:t xml:space="preserve"> </w:t>
      </w:r>
    </w:p>
    <w:p w:rsidR="009F03EF" w:rsidRPr="0082223B" w:rsidRDefault="009F03EF" w:rsidP="009F03EF">
      <w:pPr>
        <w:jc w:val="center"/>
        <w:rPr>
          <w:rStyle w:val="Strong"/>
          <w:b w:val="0"/>
          <w:bCs w:val="0"/>
          <w:sz w:val="20"/>
          <w:szCs w:val="20"/>
          <w:lang w:val="sr-Cyrl-CS"/>
        </w:rPr>
      </w:pPr>
      <w:r w:rsidRPr="0082223B">
        <w:rPr>
          <w:b/>
          <w:sz w:val="20"/>
          <w:szCs w:val="20"/>
          <w:lang w:val="sr-Cyrl-CS"/>
        </w:rPr>
        <w:t xml:space="preserve">О ИЗМЕНИ И ДОПУНИ </w:t>
      </w:r>
      <w:r w:rsidRPr="0082223B">
        <w:rPr>
          <w:rStyle w:val="Strong"/>
          <w:sz w:val="20"/>
          <w:szCs w:val="20"/>
        </w:rPr>
        <w:t>ОДЛУКЕ О НАКНАДАМА</w:t>
      </w:r>
      <w:r w:rsidRPr="0082223B">
        <w:rPr>
          <w:rStyle w:val="Strong"/>
          <w:sz w:val="20"/>
          <w:szCs w:val="20"/>
          <w:lang w:val="sr-Cyrl-CS"/>
        </w:rPr>
        <w:t xml:space="preserve"> </w:t>
      </w:r>
    </w:p>
    <w:p w:rsidR="009F03EF" w:rsidRDefault="009F03EF" w:rsidP="009F03EF">
      <w:pPr>
        <w:spacing w:after="240"/>
        <w:jc w:val="center"/>
        <w:rPr>
          <w:rStyle w:val="Strong"/>
          <w:sz w:val="20"/>
          <w:szCs w:val="20"/>
        </w:rPr>
      </w:pPr>
      <w:r w:rsidRPr="0082223B">
        <w:rPr>
          <w:rStyle w:val="Strong"/>
          <w:sz w:val="20"/>
          <w:szCs w:val="20"/>
        </w:rPr>
        <w:t>ЗА КОРИШЋЕЊЕ ЈАВНИХ ПОВРШИНА</w:t>
      </w:r>
    </w:p>
    <w:p w:rsidR="009F03EF" w:rsidRPr="0082223B" w:rsidRDefault="009F03EF" w:rsidP="009F03EF">
      <w:pPr>
        <w:spacing w:after="240"/>
        <w:jc w:val="center"/>
        <w:rPr>
          <w:b/>
          <w:bCs/>
          <w:sz w:val="20"/>
          <w:szCs w:val="20"/>
        </w:rPr>
      </w:pPr>
    </w:p>
    <w:p w:rsidR="009F03EF" w:rsidRPr="0082223B" w:rsidRDefault="009F03EF" w:rsidP="009F03EF">
      <w:pPr>
        <w:spacing w:after="240"/>
        <w:jc w:val="center"/>
        <w:rPr>
          <w:b/>
          <w:sz w:val="20"/>
          <w:szCs w:val="20"/>
        </w:rPr>
      </w:pPr>
      <w:r w:rsidRPr="0082223B">
        <w:rPr>
          <w:b/>
          <w:sz w:val="20"/>
          <w:szCs w:val="20"/>
        </w:rPr>
        <w:lastRenderedPageBreak/>
        <w:t>Члан 1.</w:t>
      </w:r>
    </w:p>
    <w:p w:rsidR="009F03EF" w:rsidRPr="0082223B" w:rsidRDefault="009F03EF" w:rsidP="009F03EF">
      <w:pPr>
        <w:pStyle w:val="Default"/>
        <w:spacing w:after="240"/>
        <w:jc w:val="both"/>
        <w:rPr>
          <w:rFonts w:ascii="Times New Roman" w:hAnsi="Times New Roman" w:cs="Times New Roman"/>
          <w:sz w:val="20"/>
          <w:szCs w:val="20"/>
          <w:lang w:val="ru-RU"/>
        </w:rPr>
      </w:pPr>
      <w:r w:rsidRPr="0082223B">
        <w:rPr>
          <w:rFonts w:ascii="Times New Roman" w:hAnsi="Times New Roman" w:cs="Times New Roman"/>
          <w:sz w:val="20"/>
          <w:szCs w:val="20"/>
          <w:lang w:val="sr-Cyrl-CS"/>
        </w:rPr>
        <w:tab/>
        <w:t xml:space="preserve">Овом Одлуком врши се измена и допуна Одлуке о накнадама за коришћење јавних површина („Службени лист општине Ивањица“, број 1/2019) </w:t>
      </w:r>
      <w:r w:rsidRPr="0082223B">
        <w:rPr>
          <w:rFonts w:ascii="Times New Roman" w:hAnsi="Times New Roman" w:cs="Times New Roman"/>
          <w:sz w:val="20"/>
          <w:szCs w:val="20"/>
          <w:lang w:val="ru-RU"/>
        </w:rPr>
        <w:t>од 25.03.2019</w:t>
      </w:r>
      <w:r w:rsidRPr="0082223B">
        <w:rPr>
          <w:rFonts w:ascii="Times New Roman" w:hAnsi="Times New Roman" w:cs="Times New Roman"/>
          <w:sz w:val="20"/>
          <w:szCs w:val="20"/>
        </w:rPr>
        <w:t>.</w:t>
      </w:r>
      <w:r w:rsidRPr="0082223B">
        <w:rPr>
          <w:rFonts w:ascii="Times New Roman" w:hAnsi="Times New Roman" w:cs="Times New Roman"/>
          <w:sz w:val="20"/>
          <w:szCs w:val="20"/>
          <w:lang w:val="ru-RU"/>
        </w:rPr>
        <w:t xml:space="preserve"> године.</w:t>
      </w:r>
    </w:p>
    <w:p w:rsidR="009F03EF" w:rsidRPr="0082223B" w:rsidRDefault="009F03EF" w:rsidP="009F03EF">
      <w:pPr>
        <w:pStyle w:val="Default"/>
        <w:spacing w:after="240"/>
        <w:jc w:val="center"/>
        <w:rPr>
          <w:rFonts w:ascii="Times New Roman" w:hAnsi="Times New Roman" w:cs="Times New Roman"/>
          <w:b/>
          <w:sz w:val="20"/>
          <w:szCs w:val="20"/>
        </w:rPr>
      </w:pPr>
      <w:r w:rsidRPr="0082223B">
        <w:rPr>
          <w:rFonts w:ascii="Times New Roman" w:hAnsi="Times New Roman" w:cs="Times New Roman"/>
          <w:b/>
          <w:sz w:val="20"/>
          <w:szCs w:val="20"/>
        </w:rPr>
        <w:t>Члан 2.</w:t>
      </w:r>
    </w:p>
    <w:p w:rsidR="009F03EF" w:rsidRPr="0082223B" w:rsidRDefault="009F03EF" w:rsidP="009F03EF">
      <w:pPr>
        <w:pStyle w:val="Default"/>
        <w:spacing w:after="240"/>
        <w:jc w:val="both"/>
        <w:rPr>
          <w:rFonts w:ascii="Times New Roman" w:hAnsi="Times New Roman" w:cs="Times New Roman"/>
          <w:sz w:val="20"/>
          <w:szCs w:val="20"/>
        </w:rPr>
      </w:pPr>
      <w:r w:rsidRPr="0082223B">
        <w:rPr>
          <w:rFonts w:ascii="Times New Roman" w:hAnsi="Times New Roman" w:cs="Times New Roman"/>
          <w:sz w:val="20"/>
          <w:szCs w:val="20"/>
        </w:rPr>
        <w:tab/>
        <w:t xml:space="preserve">У </w:t>
      </w:r>
      <w:r w:rsidRPr="0082223B">
        <w:rPr>
          <w:rFonts w:ascii="Times New Roman" w:hAnsi="Times New Roman" w:cs="Times New Roman"/>
          <w:sz w:val="20"/>
          <w:szCs w:val="20"/>
          <w:lang w:val="sr-Cyrl-CS"/>
        </w:rPr>
        <w:t>Тарифном броју 1</w:t>
      </w:r>
      <w:r w:rsidRPr="0082223B">
        <w:rPr>
          <w:rFonts w:ascii="Times New Roman" w:hAnsi="Times New Roman" w:cs="Times New Roman"/>
          <w:sz w:val="20"/>
          <w:szCs w:val="20"/>
        </w:rPr>
        <w:t xml:space="preserve"> </w:t>
      </w:r>
      <w:r w:rsidRPr="0082223B">
        <w:rPr>
          <w:rFonts w:ascii="Times New Roman" w:hAnsi="Times New Roman" w:cs="Times New Roman"/>
          <w:bCs/>
          <w:sz w:val="20"/>
          <w:szCs w:val="20"/>
        </w:rPr>
        <w:t>ТАРИФА НАКНАДА ЗА КОРИШЋЕЊЕ ЈАВНИХ ПОВРШИНА</w:t>
      </w:r>
      <w:r w:rsidRPr="0082223B">
        <w:rPr>
          <w:rFonts w:ascii="Times New Roman" w:hAnsi="Times New Roman" w:cs="Times New Roman"/>
          <w:sz w:val="20"/>
          <w:szCs w:val="20"/>
        </w:rPr>
        <w:t xml:space="preserve"> </w:t>
      </w:r>
      <w:r w:rsidRPr="0082223B">
        <w:rPr>
          <w:rFonts w:ascii="Times New Roman" w:hAnsi="Times New Roman" w:cs="Times New Roman"/>
          <w:sz w:val="20"/>
          <w:szCs w:val="20"/>
          <w:lang w:val="sr-Cyrl-CS"/>
        </w:rPr>
        <w:t>додаје се став 2. који</w:t>
      </w:r>
      <w:r w:rsidRPr="0082223B">
        <w:rPr>
          <w:rFonts w:ascii="Times New Roman" w:hAnsi="Times New Roman" w:cs="Times New Roman"/>
          <w:b/>
          <w:sz w:val="20"/>
          <w:szCs w:val="20"/>
          <w:lang w:val="sr-Cyrl-CS"/>
        </w:rPr>
        <w:t xml:space="preserve"> </w:t>
      </w:r>
      <w:r w:rsidRPr="0082223B">
        <w:rPr>
          <w:rFonts w:ascii="Times New Roman" w:hAnsi="Times New Roman" w:cs="Times New Roman"/>
          <w:sz w:val="20"/>
          <w:szCs w:val="20"/>
          <w:lang w:val="sr-Cyrl-CS"/>
        </w:rPr>
        <w:t>гласи: ,Изузетно у 2021. неће се утврђивати обавеза за коришћење простора (у габаритима утврђеним решењем) на јавној површини у пословне и друге сврхе прописана у тачки 1.3 и 1.4.“</w:t>
      </w:r>
    </w:p>
    <w:p w:rsidR="009F03EF" w:rsidRPr="0082223B" w:rsidRDefault="009F03EF" w:rsidP="009F03EF">
      <w:pPr>
        <w:pStyle w:val="Default"/>
        <w:spacing w:after="240"/>
        <w:jc w:val="center"/>
        <w:rPr>
          <w:rFonts w:ascii="Times New Roman" w:hAnsi="Times New Roman" w:cs="Times New Roman"/>
          <w:b/>
          <w:sz w:val="20"/>
          <w:szCs w:val="20"/>
        </w:rPr>
      </w:pPr>
      <w:r w:rsidRPr="0082223B">
        <w:rPr>
          <w:rFonts w:ascii="Times New Roman" w:hAnsi="Times New Roman" w:cs="Times New Roman"/>
          <w:b/>
          <w:sz w:val="20"/>
          <w:szCs w:val="20"/>
        </w:rPr>
        <w:t>Члан 3.</w:t>
      </w:r>
    </w:p>
    <w:p w:rsidR="009F03EF" w:rsidRPr="0082223B" w:rsidRDefault="009F03EF" w:rsidP="009F03EF">
      <w:pPr>
        <w:spacing w:after="240"/>
        <w:jc w:val="both"/>
        <w:rPr>
          <w:b/>
          <w:sz w:val="20"/>
          <w:szCs w:val="20"/>
          <w:lang w:val="sr-Cyrl-CS"/>
        </w:rPr>
      </w:pPr>
      <w:r w:rsidRPr="0082223B">
        <w:rPr>
          <w:sz w:val="20"/>
          <w:szCs w:val="20"/>
          <w:lang w:val="sr-Cyrl-CS"/>
        </w:rPr>
        <w:tab/>
        <w:t>Ова Одлука ступа на снагу наредног дана од дана објављивања у „Службеном листу општине Ивањица“.</w:t>
      </w:r>
    </w:p>
    <w:p w:rsidR="009F03EF" w:rsidRPr="0082223B" w:rsidRDefault="009F03EF" w:rsidP="009F03EF">
      <w:pPr>
        <w:rPr>
          <w:b/>
          <w:sz w:val="20"/>
          <w:szCs w:val="20"/>
          <w:lang w:val="sr-Cyrl-CS"/>
        </w:rPr>
      </w:pPr>
      <w:r w:rsidRPr="0082223B">
        <w:rPr>
          <w:b/>
          <w:sz w:val="20"/>
          <w:szCs w:val="20"/>
          <w:lang w:val="sr-Cyrl-CS"/>
        </w:rPr>
        <w:t xml:space="preserve">СКУПШТИНА ОПШТИНЕ ИВАЊИЦА </w:t>
      </w:r>
    </w:p>
    <w:p w:rsidR="009F03EF" w:rsidRPr="0082223B" w:rsidRDefault="009F03EF" w:rsidP="009F03EF">
      <w:pPr>
        <w:spacing w:after="240"/>
        <w:rPr>
          <w:b/>
          <w:sz w:val="20"/>
          <w:szCs w:val="20"/>
          <w:u w:val="single"/>
        </w:rPr>
      </w:pPr>
      <w:r w:rsidRPr="0082223B">
        <w:rPr>
          <w:b/>
          <w:sz w:val="20"/>
          <w:szCs w:val="20"/>
        </w:rPr>
        <w:t xml:space="preserve">01 </w:t>
      </w:r>
      <w:r w:rsidRPr="0082223B">
        <w:rPr>
          <w:b/>
          <w:sz w:val="20"/>
          <w:szCs w:val="20"/>
          <w:lang w:val="sr-Cyrl-CS"/>
        </w:rPr>
        <w:t>Број:</w:t>
      </w:r>
      <w:r w:rsidRPr="0082223B">
        <w:rPr>
          <w:b/>
          <w:sz w:val="20"/>
          <w:szCs w:val="20"/>
        </w:rPr>
        <w:t xml:space="preserve"> 06-15/2021</w:t>
      </w:r>
    </w:p>
    <w:p w:rsidR="009F03EF" w:rsidRPr="0082223B" w:rsidRDefault="009F03EF" w:rsidP="009F03EF">
      <w:pPr>
        <w:ind w:left="5664"/>
        <w:rPr>
          <w:b/>
          <w:sz w:val="20"/>
          <w:szCs w:val="20"/>
          <w:u w:val="single"/>
        </w:rPr>
      </w:pPr>
      <w:r w:rsidRPr="0082223B">
        <w:rPr>
          <w:b/>
          <w:sz w:val="20"/>
          <w:szCs w:val="20"/>
          <w:lang w:val="sr-Cyrl-CS"/>
        </w:rPr>
        <w:t xml:space="preserve">          ПРЕДСЕДНИК СКУПШТИНЕ</w:t>
      </w:r>
    </w:p>
    <w:p w:rsidR="009F03EF" w:rsidRPr="0082223B" w:rsidRDefault="009F03EF" w:rsidP="009F03EF">
      <w:pPr>
        <w:spacing w:after="240"/>
        <w:ind w:left="5664"/>
        <w:rPr>
          <w:sz w:val="20"/>
          <w:szCs w:val="20"/>
        </w:rPr>
      </w:pPr>
      <w:r w:rsidRPr="0082223B">
        <w:rPr>
          <w:sz w:val="20"/>
          <w:szCs w:val="20"/>
        </w:rPr>
        <w:t xml:space="preserve">                   Владимир Бојановић</w:t>
      </w:r>
    </w:p>
    <w:p w:rsidR="009F03EF" w:rsidRPr="0082223B" w:rsidRDefault="009F03EF" w:rsidP="009F03EF">
      <w:pPr>
        <w:spacing w:after="240"/>
        <w:jc w:val="both"/>
        <w:rPr>
          <w:b/>
          <w:sz w:val="20"/>
          <w:szCs w:val="20"/>
          <w:u w:val="single"/>
        </w:rPr>
      </w:pPr>
      <w:r w:rsidRPr="0082223B">
        <w:rPr>
          <w:sz w:val="20"/>
          <w:szCs w:val="20"/>
        </w:rPr>
        <w:tab/>
      </w:r>
    </w:p>
    <w:p w:rsidR="007D3DCF" w:rsidRDefault="007D3DCF" w:rsidP="007D3DCF">
      <w:pPr>
        <w:rPr>
          <w:sz w:val="20"/>
          <w:szCs w:val="20"/>
        </w:rPr>
      </w:pPr>
    </w:p>
    <w:p w:rsidR="007D3DCF" w:rsidRDefault="007D3DCF" w:rsidP="007D3DCF">
      <w:pPr>
        <w:rPr>
          <w:sz w:val="20"/>
          <w:szCs w:val="20"/>
        </w:rPr>
      </w:pPr>
    </w:p>
    <w:p w:rsidR="007D3DCF" w:rsidRDefault="007D3DCF" w:rsidP="007D3DCF">
      <w:pPr>
        <w:rPr>
          <w:sz w:val="20"/>
          <w:szCs w:val="20"/>
        </w:rPr>
      </w:pPr>
    </w:p>
    <w:p w:rsidR="007D3DCF" w:rsidRDefault="007D3DCF" w:rsidP="007D3DCF">
      <w:pPr>
        <w:ind w:left="-709" w:right="-1021"/>
        <w:jc w:val="center"/>
        <w:rPr>
          <w:b/>
          <w:color w:val="00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2B15E7" w:rsidP="007D3DCF">
      <w:pPr>
        <w:tabs>
          <w:tab w:val="left" w:pos="7200"/>
        </w:tabs>
        <w:ind w:firstLine="708"/>
        <w:rPr>
          <w:b/>
          <w:color w:val="FF0000"/>
          <w:sz w:val="20"/>
          <w:szCs w:val="20"/>
        </w:rPr>
      </w:pPr>
      <w:r>
        <w:rPr>
          <w:b/>
          <w:noProof/>
          <w:color w:val="000000"/>
          <w:sz w:val="20"/>
          <w:szCs w:val="20"/>
          <w:lang w:val="en-GB" w:eastAsia="en-GB"/>
        </w:rPr>
        <mc:AlternateContent>
          <mc:Choice Requires="wps">
            <w:drawing>
              <wp:anchor distT="4294967295" distB="4294967295" distL="114300" distR="114300" simplePos="0" relativeHeight="251660288" behindDoc="0" locked="0" layoutInCell="1" allowOverlap="1">
                <wp:simplePos x="0" y="0"/>
                <wp:positionH relativeFrom="column">
                  <wp:posOffset>2198370</wp:posOffset>
                </wp:positionH>
                <wp:positionV relativeFrom="paragraph">
                  <wp:posOffset>25399</wp:posOffset>
                </wp:positionV>
                <wp:extent cx="2286000" cy="0"/>
                <wp:effectExtent l="0" t="0" r="0" b="0"/>
                <wp:wrapNone/>
                <wp:docPr id="230"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157B26" id="Line 20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3.1pt,2pt" to="353.1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" strokecolor="#339" strokeweight="1.25pt"/>
            </w:pict>
          </mc:Fallback>
        </mc:AlternateContent>
      </w: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A9712D" w:rsidRDefault="00A9712D" w:rsidP="00A9712D">
      <w:pPr>
        <w:tabs>
          <w:tab w:val="center" w:pos="1800"/>
        </w:tabs>
        <w:jc w:val="both"/>
        <w:rPr>
          <w:sz w:val="20"/>
          <w:szCs w:val="20"/>
        </w:rPr>
      </w:pPr>
    </w:p>
    <w:p w:rsidR="00A9712D" w:rsidRDefault="00A9712D" w:rsidP="00A9712D">
      <w:pPr>
        <w:tabs>
          <w:tab w:val="center" w:pos="1800"/>
        </w:tabs>
        <w:jc w:val="both"/>
        <w:rPr>
          <w:sz w:val="20"/>
          <w:szCs w:val="20"/>
        </w:rPr>
      </w:pPr>
      <w:r>
        <w:rPr>
          <w:sz w:val="20"/>
          <w:szCs w:val="20"/>
        </w:rPr>
        <w:tab/>
        <w:t xml:space="preserve">                 На основу члана 77. став 3. и члана 78. Закона о запосленима у аутономним покрајинама и јединицама локалне самоуправе („Сл.гласник РС“, број 21/2016, 113/2017, 95/2018 и 113/2017 др.закон) и члана 40. Статута општине Ивањица („</w:t>
      </w:r>
      <w:r>
        <w:rPr>
          <w:sz w:val="20"/>
          <w:szCs w:val="20"/>
          <w:lang w:val="sr-Cyrl-CS"/>
        </w:rPr>
        <w:t>Сл. лист РС“, 1/2019</w:t>
      </w:r>
      <w:r>
        <w:rPr>
          <w:sz w:val="20"/>
          <w:szCs w:val="20"/>
        </w:rPr>
        <w:t>), Скупштина општине Ивањица на седници, одржаној дана</w:t>
      </w:r>
      <w:r>
        <w:rPr>
          <w:sz w:val="20"/>
          <w:szCs w:val="20"/>
          <w:lang w:val="sr-Cyrl-CS"/>
        </w:rPr>
        <w:t xml:space="preserve"> </w:t>
      </w:r>
      <w:r>
        <w:rPr>
          <w:sz w:val="20"/>
          <w:szCs w:val="20"/>
        </w:rPr>
        <w:t>11. маја 2021. године године, усваја следеће</w:t>
      </w:r>
    </w:p>
    <w:p w:rsidR="00A9712D" w:rsidRDefault="00A9712D" w:rsidP="00A9712D">
      <w:pPr>
        <w:tabs>
          <w:tab w:val="center" w:pos="1800"/>
        </w:tabs>
        <w:rPr>
          <w:sz w:val="20"/>
          <w:szCs w:val="20"/>
        </w:rPr>
      </w:pPr>
    </w:p>
    <w:p w:rsidR="00A9712D" w:rsidRPr="002E157C" w:rsidRDefault="00A9712D" w:rsidP="00A9712D">
      <w:pPr>
        <w:jc w:val="center"/>
        <w:rPr>
          <w:rFonts w:eastAsia="Courier New"/>
          <w:b/>
          <w:sz w:val="20"/>
          <w:szCs w:val="20"/>
        </w:rPr>
      </w:pPr>
      <w:r w:rsidRPr="002E157C">
        <w:rPr>
          <w:rFonts w:eastAsia="Courier New"/>
          <w:b/>
          <w:sz w:val="20"/>
          <w:szCs w:val="20"/>
        </w:rPr>
        <w:t>ИЗМЕНЕ  И ДОПУНЕ</w:t>
      </w:r>
    </w:p>
    <w:p w:rsidR="00A9712D" w:rsidRPr="002E157C" w:rsidRDefault="00A9712D" w:rsidP="00A9712D">
      <w:pPr>
        <w:jc w:val="center"/>
        <w:rPr>
          <w:rFonts w:eastAsia="Courier New"/>
          <w:b/>
          <w:sz w:val="20"/>
          <w:szCs w:val="20"/>
        </w:rPr>
      </w:pPr>
      <w:r w:rsidRPr="002E157C">
        <w:rPr>
          <w:rFonts w:eastAsia="Courier New"/>
          <w:b/>
          <w:sz w:val="20"/>
          <w:szCs w:val="20"/>
        </w:rPr>
        <w:t>КАДРОВСКОГ ПЛАНА ЗА ОПШТИНСКУ УПРАВУ И</w:t>
      </w:r>
      <w:r w:rsidRPr="002E157C">
        <w:rPr>
          <w:rFonts w:eastAsia="Courier New"/>
          <w:b/>
          <w:sz w:val="20"/>
          <w:szCs w:val="20"/>
        </w:rPr>
        <w:br/>
        <w:t>ОПШТИНСКО ПРАВОБРАНИЛАШТВО</w:t>
      </w:r>
    </w:p>
    <w:p w:rsidR="00A9712D" w:rsidRPr="002E157C" w:rsidRDefault="00A9712D" w:rsidP="00A9712D">
      <w:pPr>
        <w:jc w:val="center"/>
        <w:rPr>
          <w:rFonts w:eastAsia="Courier New"/>
          <w:b/>
          <w:bCs/>
          <w:sz w:val="20"/>
          <w:szCs w:val="20"/>
        </w:rPr>
      </w:pPr>
      <w:r w:rsidRPr="002E157C">
        <w:rPr>
          <w:rFonts w:eastAsia="Courier New"/>
          <w:b/>
          <w:sz w:val="20"/>
          <w:szCs w:val="20"/>
        </w:rPr>
        <w:t xml:space="preserve">ОПШТИНЕ </w:t>
      </w:r>
      <w:r w:rsidRPr="002E157C">
        <w:rPr>
          <w:rFonts w:eastAsia="Courier New"/>
          <w:b/>
          <w:bCs/>
          <w:sz w:val="20"/>
          <w:szCs w:val="20"/>
        </w:rPr>
        <w:t>ИВАЊИЦА</w:t>
      </w:r>
      <w:r w:rsidRPr="002E157C">
        <w:rPr>
          <w:rFonts w:eastAsia="Courier New"/>
          <w:b/>
          <w:sz w:val="20"/>
          <w:szCs w:val="20"/>
        </w:rPr>
        <w:t xml:space="preserve"> ЗА 2021. ГОДИНУ</w:t>
      </w:r>
    </w:p>
    <w:p w:rsidR="00A9712D" w:rsidRDefault="00A9712D" w:rsidP="00A9712D">
      <w:pPr>
        <w:jc w:val="center"/>
        <w:rPr>
          <w:rFonts w:eastAsia="Courier New"/>
          <w:bCs/>
          <w:sz w:val="20"/>
          <w:szCs w:val="20"/>
        </w:rPr>
      </w:pPr>
    </w:p>
    <w:p w:rsidR="00A9712D" w:rsidRDefault="00A9712D" w:rsidP="00A9712D">
      <w:pPr>
        <w:tabs>
          <w:tab w:val="left" w:pos="720"/>
        </w:tabs>
        <w:spacing w:line="278" w:lineRule="exact"/>
        <w:jc w:val="both"/>
        <w:rPr>
          <w:rFonts w:eastAsia="Courier New"/>
          <w:color w:val="000000"/>
          <w:lang w:val="sr-Cyrl-CS"/>
        </w:rPr>
      </w:pPr>
      <w:r>
        <w:rPr>
          <w:sz w:val="20"/>
          <w:szCs w:val="20"/>
          <w:lang w:val="sr-Cyrl-CS"/>
        </w:rPr>
        <w:tab/>
        <w:t>У Кадровском плану за Општинску управу и Општинско правобранилаштво општине Ивањица за 20</w:t>
      </w:r>
      <w:r>
        <w:rPr>
          <w:sz w:val="20"/>
          <w:szCs w:val="20"/>
        </w:rPr>
        <w:t>21</w:t>
      </w:r>
      <w:r>
        <w:rPr>
          <w:sz w:val="20"/>
          <w:szCs w:val="20"/>
          <w:lang w:val="sr-Cyrl-CS"/>
        </w:rPr>
        <w:t>. годину („Сл.лист општине Ивањица“ број 18/2020), у члану 1. мења се тачка 1.2. тако да гласи:</w:t>
      </w:r>
    </w:p>
    <w:p w:rsidR="00A9712D" w:rsidRDefault="00A9712D" w:rsidP="00A9712D">
      <w:pPr>
        <w:spacing w:after="293" w:line="244" w:lineRule="exact"/>
        <w:rPr>
          <w:sz w:val="20"/>
          <w:szCs w:val="20"/>
          <w:lang w:val="en-US"/>
        </w:rPr>
      </w:pPr>
    </w:p>
    <w:p w:rsidR="00A9712D" w:rsidRDefault="00A9712D" w:rsidP="00A9712D">
      <w:pPr>
        <w:tabs>
          <w:tab w:val="left" w:pos="720"/>
        </w:tabs>
        <w:spacing w:before="545" w:line="278" w:lineRule="exact"/>
        <w:jc w:val="both"/>
        <w:rPr>
          <w:b/>
          <w:color w:val="000000"/>
          <w:sz w:val="20"/>
          <w:szCs w:val="20"/>
        </w:rPr>
      </w:pPr>
      <w:r>
        <w:rPr>
          <w:rStyle w:val="Bodytext21"/>
          <w:rFonts w:eastAsia="Courier New"/>
          <w:sz w:val="20"/>
          <w:szCs w:val="20"/>
        </w:rPr>
        <w:t>„1.2. Планирани број запослених за 2021. годину у Општинској управи општине Ивањица</w:t>
      </w:r>
    </w:p>
    <w:p w:rsidR="00A9712D" w:rsidRDefault="00A9712D" w:rsidP="00A9712D">
      <w:pPr>
        <w:rPr>
          <w:sz w:val="20"/>
          <w:szCs w:val="20"/>
        </w:rPr>
      </w:pPr>
    </w:p>
    <w:p w:rsidR="00A9712D" w:rsidRDefault="00A9712D" w:rsidP="00A9712D">
      <w:pPr>
        <w:framePr w:w="8875" w:wrap="notBeside" w:vAnchor="text" w:hAnchor="text" w:xAlign="center" w:y="1"/>
        <w:rPr>
          <w:sz w:val="20"/>
          <w:szCs w:val="20"/>
        </w:rPr>
      </w:pPr>
    </w:p>
    <w:p w:rsidR="00A9712D" w:rsidRDefault="00A9712D" w:rsidP="00A9712D">
      <w:pPr>
        <w:rPr>
          <w:sz w:val="20"/>
          <w:szCs w:val="20"/>
        </w:rPr>
      </w:pPr>
      <w:r>
        <w:rPr>
          <w:sz w:val="20"/>
          <w:szCs w:val="20"/>
        </w:rPr>
        <w:t xml:space="preserve">  </w:t>
      </w: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A9712D" w:rsidTr="00A9712D">
        <w:trPr>
          <w:trHeight w:hRule="exact" w:val="840"/>
        </w:trPr>
        <w:tc>
          <w:tcPr>
            <w:tcW w:w="782"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ind w:left="320"/>
              <w:rPr>
                <w:rFonts w:eastAsia="Courier New"/>
                <w:color w:val="000000"/>
                <w:sz w:val="20"/>
                <w:szCs w:val="20"/>
                <w:lang w:val="en-US" w:eastAsia="en-US"/>
              </w:rPr>
            </w:pPr>
            <w:r>
              <w:rPr>
                <w:rStyle w:val="Bodytext2Bold"/>
                <w:rFonts w:eastAsia="Courier New"/>
                <w:sz w:val="20"/>
                <w:szCs w:val="20"/>
              </w:rPr>
              <w:lastRenderedPageBreak/>
              <w:t>1.</w:t>
            </w:r>
          </w:p>
        </w:tc>
        <w:tc>
          <w:tcPr>
            <w:tcW w:w="5088"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Bold"/>
                <w:rFonts w:eastAsia="Courier New"/>
                <w:sz w:val="20"/>
                <w:szCs w:val="20"/>
              </w:rPr>
              <w:t>Радна места службеника и намештеника</w:t>
            </w:r>
          </w:p>
        </w:tc>
        <w:tc>
          <w:tcPr>
            <w:tcW w:w="3005"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288"/>
        </w:trPr>
        <w:tc>
          <w:tcPr>
            <w:tcW w:w="782"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Положаји у првој групи</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sz w:val="20"/>
                <w:szCs w:val="20"/>
                <w:lang w:val="en-US" w:eastAsia="en-US"/>
              </w:rPr>
            </w:pPr>
            <w:r>
              <w:rPr>
                <w:sz w:val="20"/>
                <w:szCs w:val="20"/>
              </w:rPr>
              <w:t>1</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Положаји у другој групи</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themeColor="text1"/>
                <w:sz w:val="20"/>
                <w:szCs w:val="20"/>
                <w:lang w:val="en-US" w:eastAsia="en-US"/>
              </w:rPr>
            </w:pPr>
            <w:r>
              <w:rPr>
                <w:color w:val="000000" w:themeColor="text1"/>
                <w:sz w:val="20"/>
                <w:szCs w:val="20"/>
              </w:rPr>
              <w:t>1</w:t>
            </w:r>
          </w:p>
        </w:tc>
      </w:tr>
      <w:tr w:rsidR="00A9712D" w:rsidTr="00A9712D">
        <w:trPr>
          <w:trHeight w:hRule="exact" w:val="283"/>
        </w:trPr>
        <w:tc>
          <w:tcPr>
            <w:tcW w:w="782" w:type="dxa"/>
            <w:tcBorders>
              <w:top w:val="nil"/>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D9D9D9" w:themeFill="background1" w:themeFillShade="D9"/>
            <w:vAlign w:val="bottom"/>
            <w:hideMark/>
          </w:tcPr>
          <w:p w:rsidR="00A9712D" w:rsidRDefault="00A9712D">
            <w:pPr>
              <w:widowControl w:val="0"/>
              <w:spacing w:line="244" w:lineRule="exact"/>
              <w:jc w:val="right"/>
              <w:rPr>
                <w:rStyle w:val="Bodytext21"/>
                <w:rFonts w:eastAsia="Courier New"/>
                <w:i/>
                <w:sz w:val="20"/>
                <w:szCs w:val="20"/>
                <w:lang w:val="en-US" w:eastAsia="en-US"/>
              </w:rPr>
            </w:pPr>
            <w:r>
              <w:rPr>
                <w:rStyle w:val="Bodytext21"/>
                <w:rFonts w:eastAsia="Courier New"/>
                <w:i/>
                <w:sz w:val="20"/>
                <w:szCs w:val="20"/>
              </w:rPr>
              <w:t>Укупно службеника на положају</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712D" w:rsidRDefault="00A9712D">
            <w:pPr>
              <w:widowControl w:val="0"/>
              <w:spacing w:line="276" w:lineRule="auto"/>
              <w:jc w:val="center"/>
              <w:rPr>
                <w:rFonts w:eastAsia="Courier New"/>
                <w:b/>
                <w:i/>
                <w:color w:val="000000"/>
                <w:sz w:val="20"/>
                <w:szCs w:val="20"/>
                <w:lang w:val="en-US" w:eastAsia="en-US"/>
              </w:rPr>
            </w:pPr>
            <w:r>
              <w:rPr>
                <w:b/>
                <w:i/>
                <w:sz w:val="20"/>
                <w:szCs w:val="20"/>
              </w:rPr>
              <w:t>2</w:t>
            </w:r>
          </w:p>
        </w:tc>
      </w:tr>
      <w:tr w:rsidR="00A9712D" w:rsidTr="00A9712D">
        <w:trPr>
          <w:trHeight w:hRule="exact" w:val="288"/>
        </w:trPr>
        <w:tc>
          <w:tcPr>
            <w:tcW w:w="782" w:type="dxa"/>
            <w:tcBorders>
              <w:top w:val="single" w:sz="4" w:space="0" w:color="auto"/>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Самостални саветник</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14</w:t>
            </w:r>
          </w:p>
        </w:tc>
      </w:tr>
      <w:tr w:rsidR="00A9712D" w:rsidTr="00A9712D">
        <w:trPr>
          <w:trHeight w:hRule="exact" w:val="288"/>
        </w:trPr>
        <w:tc>
          <w:tcPr>
            <w:tcW w:w="782"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Саветник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12</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саветник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17</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Сарадник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sz w:val="20"/>
                <w:szCs w:val="20"/>
                <w:lang w:val="en-US" w:eastAsia="en-US"/>
              </w:rPr>
            </w:pPr>
            <w:r>
              <w:rPr>
                <w:sz w:val="20"/>
                <w:szCs w:val="20"/>
              </w:rPr>
              <w:t>3</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сарадник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sz w:val="20"/>
                <w:szCs w:val="20"/>
                <w:lang w:val="en-US" w:eastAsia="en-US"/>
              </w:rPr>
            </w:pPr>
            <w:r>
              <w:rPr>
                <w:sz w:val="20"/>
                <w:szCs w:val="20"/>
              </w:rPr>
              <w:t>/</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Виши референт</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sz w:val="20"/>
                <w:szCs w:val="20"/>
                <w:lang w:val="en-US" w:eastAsia="en-US"/>
              </w:rPr>
            </w:pPr>
            <w:r>
              <w:rPr>
                <w:sz w:val="20"/>
                <w:szCs w:val="20"/>
              </w:rPr>
              <w:t>16</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Референт</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sz w:val="20"/>
                <w:szCs w:val="20"/>
                <w:lang w:val="en-US" w:eastAsia="en-US"/>
              </w:rPr>
            </w:pPr>
            <w:r>
              <w:rPr>
                <w:sz w:val="20"/>
                <w:szCs w:val="20"/>
              </w:rPr>
              <w:t>1</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рефернт</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sz w:val="20"/>
                <w:szCs w:val="20"/>
                <w:lang w:val="en-US" w:eastAsia="en-US"/>
              </w:rPr>
            </w:pPr>
            <w:r>
              <w:rPr>
                <w:sz w:val="20"/>
                <w:szCs w:val="20"/>
              </w:rPr>
              <w:t>1</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D9D9D9" w:themeFill="background1" w:themeFillShade="D9"/>
            <w:vAlign w:val="bottom"/>
            <w:hideMark/>
          </w:tcPr>
          <w:p w:rsidR="00A9712D" w:rsidRDefault="00A9712D">
            <w:pPr>
              <w:widowControl w:val="0"/>
              <w:spacing w:line="244" w:lineRule="exact"/>
              <w:jc w:val="right"/>
              <w:rPr>
                <w:rStyle w:val="Bodytext21"/>
                <w:rFonts w:eastAsia="Courier New"/>
                <w:i/>
                <w:sz w:val="20"/>
                <w:szCs w:val="20"/>
                <w:lang w:val="en-US" w:eastAsia="en-US"/>
              </w:rPr>
            </w:pPr>
            <w:r>
              <w:rPr>
                <w:rStyle w:val="Bodytext21"/>
                <w:rFonts w:eastAsia="Courier New"/>
                <w:i/>
                <w:sz w:val="20"/>
                <w:szCs w:val="20"/>
              </w:rPr>
              <w:t>Укупно службеника извршилаца:</w:t>
            </w:r>
          </w:p>
        </w:tc>
        <w:tc>
          <w:tcPr>
            <w:tcW w:w="3005" w:type="dxa"/>
            <w:tcBorders>
              <w:top w:val="single" w:sz="4" w:space="0" w:color="auto"/>
              <w:left w:val="single" w:sz="4" w:space="0" w:color="auto"/>
              <w:bottom w:val="nil"/>
              <w:right w:val="single" w:sz="4" w:space="0" w:color="auto"/>
            </w:tcBorders>
            <w:shd w:val="clear" w:color="auto" w:fill="D9D9D9" w:themeFill="background1" w:themeFillShade="D9"/>
            <w:hideMark/>
          </w:tcPr>
          <w:p w:rsidR="00A9712D" w:rsidRDefault="00A9712D">
            <w:pPr>
              <w:widowControl w:val="0"/>
              <w:spacing w:line="276" w:lineRule="auto"/>
              <w:jc w:val="center"/>
              <w:rPr>
                <w:rFonts w:eastAsia="Courier New"/>
                <w:b/>
                <w:sz w:val="20"/>
                <w:szCs w:val="20"/>
                <w:lang w:val="en-US" w:eastAsia="en-US"/>
              </w:rPr>
            </w:pPr>
            <w:r>
              <w:rPr>
                <w:b/>
                <w:sz w:val="20"/>
                <w:szCs w:val="20"/>
              </w:rPr>
              <w:t>64</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Прва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sz w:val="20"/>
                <w:szCs w:val="20"/>
                <w:lang w:val="en-US" w:eastAsia="en-US"/>
              </w:rPr>
            </w:pPr>
            <w:r>
              <w:rPr>
                <w:sz w:val="20"/>
                <w:szCs w:val="20"/>
              </w:rPr>
              <w:t>/</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Друга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sz w:val="20"/>
                <w:szCs w:val="20"/>
                <w:lang w:val="en-US" w:eastAsia="en-US"/>
              </w:rPr>
            </w:pPr>
            <w:r>
              <w:rPr>
                <w:sz w:val="20"/>
                <w:szCs w:val="20"/>
              </w:rPr>
              <w:t>/</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Трећа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sz w:val="20"/>
                <w:szCs w:val="20"/>
                <w:lang w:val="en-US" w:eastAsia="en-US"/>
              </w:rPr>
            </w:pPr>
            <w:r>
              <w:rPr>
                <w:sz w:val="20"/>
                <w:szCs w:val="20"/>
              </w:rPr>
              <w:t>/</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Четврта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sz w:val="20"/>
                <w:szCs w:val="20"/>
                <w:lang w:val="en-US" w:eastAsia="en-US"/>
              </w:rPr>
            </w:pPr>
            <w:r>
              <w:rPr>
                <w:sz w:val="20"/>
                <w:szCs w:val="20"/>
              </w:rPr>
              <w:t>5</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Пета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sz w:val="20"/>
                <w:szCs w:val="20"/>
                <w:lang w:val="en-US" w:eastAsia="en-US"/>
              </w:rPr>
            </w:pPr>
            <w:r>
              <w:rPr>
                <w:sz w:val="20"/>
                <w:szCs w:val="20"/>
              </w:rPr>
              <w:t>3</w:t>
            </w:r>
          </w:p>
        </w:tc>
      </w:tr>
      <w:tr w:rsidR="00A9712D" w:rsidTr="00A9712D">
        <w:trPr>
          <w:trHeight w:hRule="exact" w:val="28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D9D9D9" w:themeFill="background1" w:themeFillShade="D9"/>
            <w:vAlign w:val="bottom"/>
            <w:hideMark/>
          </w:tcPr>
          <w:p w:rsidR="00A9712D" w:rsidRDefault="00A9712D">
            <w:pPr>
              <w:widowControl w:val="0"/>
              <w:spacing w:line="244" w:lineRule="exact"/>
              <w:jc w:val="right"/>
              <w:rPr>
                <w:rStyle w:val="Bodytext21"/>
                <w:rFonts w:eastAsia="Courier New"/>
                <w:i/>
                <w:sz w:val="20"/>
                <w:szCs w:val="20"/>
                <w:lang w:val="en-US" w:eastAsia="en-US"/>
              </w:rPr>
            </w:pPr>
            <w:r>
              <w:rPr>
                <w:rStyle w:val="Bodytext21"/>
                <w:rFonts w:eastAsia="Courier New"/>
                <w:i/>
                <w:sz w:val="20"/>
                <w:szCs w:val="20"/>
              </w:rPr>
              <w:t>Укупно намештеника:</w:t>
            </w:r>
          </w:p>
        </w:tc>
        <w:tc>
          <w:tcPr>
            <w:tcW w:w="3005" w:type="dxa"/>
            <w:tcBorders>
              <w:top w:val="single" w:sz="4" w:space="0" w:color="auto"/>
              <w:left w:val="single" w:sz="4" w:space="0" w:color="auto"/>
              <w:bottom w:val="nil"/>
              <w:right w:val="single" w:sz="4" w:space="0" w:color="auto"/>
            </w:tcBorders>
            <w:shd w:val="clear" w:color="auto" w:fill="D9D9D9" w:themeFill="background1" w:themeFillShade="D9"/>
            <w:vAlign w:val="bottom"/>
            <w:hideMark/>
          </w:tcPr>
          <w:p w:rsidR="00A9712D" w:rsidRDefault="00A9712D">
            <w:pPr>
              <w:widowControl w:val="0"/>
              <w:spacing w:line="244" w:lineRule="exact"/>
              <w:jc w:val="center"/>
              <w:rPr>
                <w:rFonts w:eastAsia="Courier New"/>
                <w:b/>
                <w:i/>
                <w:sz w:val="20"/>
                <w:szCs w:val="20"/>
                <w:lang w:val="en-US" w:eastAsia="en-US"/>
              </w:rPr>
            </w:pPr>
            <w:r>
              <w:rPr>
                <w:b/>
                <w:i/>
                <w:sz w:val="20"/>
                <w:szCs w:val="20"/>
              </w:rPr>
              <w:t>8</w:t>
            </w:r>
          </w:p>
        </w:tc>
      </w:tr>
      <w:tr w:rsidR="00A9712D" w:rsidTr="00A9712D">
        <w:trPr>
          <w:trHeight w:hRule="exact" w:val="28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A6A6A6" w:themeFill="background1" w:themeFillShade="A6"/>
            <w:vAlign w:val="bottom"/>
            <w:hideMark/>
          </w:tcPr>
          <w:p w:rsidR="00A9712D" w:rsidRDefault="00A9712D">
            <w:pPr>
              <w:widowControl w:val="0"/>
              <w:spacing w:line="244" w:lineRule="exact"/>
              <w:jc w:val="right"/>
              <w:rPr>
                <w:rStyle w:val="Bodytext21"/>
                <w:rFonts w:eastAsia="Courier New"/>
                <w:sz w:val="20"/>
                <w:szCs w:val="20"/>
                <w:lang w:val="en-US" w:eastAsia="en-US"/>
              </w:rPr>
            </w:pPr>
            <w:r>
              <w:rPr>
                <w:rStyle w:val="Bodytext21"/>
                <w:rFonts w:eastAsia="Courier New"/>
                <w:sz w:val="20"/>
                <w:szCs w:val="20"/>
              </w:rPr>
              <w:t>УКУПНО:</w:t>
            </w:r>
          </w:p>
        </w:tc>
        <w:tc>
          <w:tcPr>
            <w:tcW w:w="3005" w:type="dxa"/>
            <w:tcBorders>
              <w:top w:val="single" w:sz="4" w:space="0" w:color="auto"/>
              <w:left w:val="single" w:sz="4" w:space="0" w:color="auto"/>
              <w:bottom w:val="nil"/>
              <w:right w:val="single" w:sz="4" w:space="0" w:color="auto"/>
            </w:tcBorders>
            <w:shd w:val="clear" w:color="auto" w:fill="A6A6A6" w:themeFill="background1" w:themeFillShade="A6"/>
            <w:vAlign w:val="bottom"/>
            <w:hideMark/>
          </w:tcPr>
          <w:p w:rsidR="00A9712D" w:rsidRDefault="00A9712D">
            <w:pPr>
              <w:widowControl w:val="0"/>
              <w:spacing w:line="244" w:lineRule="exact"/>
              <w:jc w:val="center"/>
              <w:rPr>
                <w:rFonts w:eastAsia="Courier New"/>
                <w:b/>
                <w:sz w:val="20"/>
                <w:szCs w:val="20"/>
                <w:lang w:val="en-US" w:eastAsia="en-US"/>
              </w:rPr>
            </w:pPr>
            <w:r>
              <w:rPr>
                <w:b/>
                <w:sz w:val="20"/>
                <w:szCs w:val="20"/>
                <w:lang w:val="sr-Cyrl-CS"/>
              </w:rPr>
              <w:t>7</w:t>
            </w:r>
            <w:r>
              <w:rPr>
                <w:b/>
                <w:sz w:val="20"/>
                <w:szCs w:val="20"/>
              </w:rPr>
              <w:t>4</w:t>
            </w:r>
          </w:p>
        </w:tc>
      </w:tr>
      <w:tr w:rsidR="00A9712D" w:rsidTr="00A9712D">
        <w:trPr>
          <w:trHeight w:hRule="exact" w:val="840"/>
        </w:trPr>
        <w:tc>
          <w:tcPr>
            <w:tcW w:w="782"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ind w:left="320"/>
              <w:rPr>
                <w:rFonts w:eastAsia="Courier New"/>
                <w:color w:val="000000"/>
                <w:sz w:val="20"/>
                <w:szCs w:val="20"/>
                <w:lang w:val="en-US" w:eastAsia="en-US"/>
              </w:rPr>
            </w:pPr>
            <w:r>
              <w:rPr>
                <w:rStyle w:val="Bodytext2Bold"/>
                <w:rFonts w:eastAsia="Courier New"/>
                <w:sz w:val="20"/>
                <w:szCs w:val="20"/>
              </w:rPr>
              <w:t>2.</w:t>
            </w: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76" w:lineRule="auto"/>
              <w:jc w:val="center"/>
              <w:rPr>
                <w:rFonts w:eastAsia="Courier New"/>
                <w:color w:val="000000"/>
                <w:sz w:val="20"/>
                <w:szCs w:val="20"/>
                <w:lang w:val="en-US" w:eastAsia="en-US"/>
              </w:rPr>
            </w:pPr>
            <w:r>
              <w:rPr>
                <w:rStyle w:val="Bodytext2Bold"/>
                <w:rFonts w:eastAsia="Courier New"/>
                <w:sz w:val="20"/>
                <w:szCs w:val="20"/>
              </w:rPr>
              <w:t>Радни однос на одређено време (повећан обим посла)</w:t>
            </w:r>
          </w:p>
        </w:tc>
        <w:tc>
          <w:tcPr>
            <w:tcW w:w="3005"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283"/>
        </w:trPr>
        <w:tc>
          <w:tcPr>
            <w:tcW w:w="782"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Самостални саветник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Саветник</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саветник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sz w:val="20"/>
                <w:szCs w:val="20"/>
                <w:lang w:val="en-US" w:eastAsia="en-US"/>
              </w:rPr>
            </w:pPr>
            <w:r>
              <w:rPr>
                <w:sz w:val="20"/>
                <w:szCs w:val="20"/>
              </w:rPr>
              <w:t>2</w:t>
            </w: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Сарадник</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сарадник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Виши референт</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29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Референт</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рефернт</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Прва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Друга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Трећа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Четврта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298"/>
        </w:trPr>
        <w:tc>
          <w:tcPr>
            <w:tcW w:w="782"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Пета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2" w:type="dxa"/>
            <w:tcBorders>
              <w:top w:val="nil"/>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A6A6A6" w:themeFill="background1" w:themeFillShade="A6"/>
            <w:vAlign w:val="bottom"/>
            <w:hideMark/>
          </w:tcPr>
          <w:p w:rsidR="00A9712D" w:rsidRDefault="00A9712D">
            <w:pPr>
              <w:widowControl w:val="0"/>
              <w:spacing w:line="244" w:lineRule="exact"/>
              <w:jc w:val="center"/>
              <w:rPr>
                <w:rStyle w:val="Bodytext21"/>
                <w:rFonts w:eastAsia="Courier New"/>
                <w:sz w:val="20"/>
                <w:szCs w:val="20"/>
                <w:lang w:val="sr-Cyrl-CS" w:eastAsia="en-US"/>
              </w:rPr>
            </w:pPr>
            <w:r>
              <w:rPr>
                <w:rStyle w:val="Bodytext21"/>
                <w:rFonts w:eastAsia="Courier New"/>
                <w:sz w:val="20"/>
                <w:szCs w:val="20"/>
                <w:lang w:val="sr-Cyrl-CS"/>
              </w:rPr>
              <w:t>УКУПНО:</w:t>
            </w:r>
          </w:p>
        </w:tc>
        <w:tc>
          <w:tcPr>
            <w:tcW w:w="3005"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A9712D" w:rsidRDefault="00A9712D">
            <w:pPr>
              <w:widowControl w:val="0"/>
              <w:spacing w:line="276" w:lineRule="auto"/>
              <w:jc w:val="center"/>
              <w:rPr>
                <w:rFonts w:eastAsia="Courier New"/>
                <w:b/>
                <w:color w:val="000000"/>
                <w:sz w:val="20"/>
                <w:szCs w:val="20"/>
                <w:lang w:val="en-US" w:eastAsia="en-US"/>
              </w:rPr>
            </w:pPr>
            <w:r>
              <w:rPr>
                <w:b/>
                <w:sz w:val="20"/>
                <w:szCs w:val="20"/>
              </w:rPr>
              <w:t>6</w:t>
            </w:r>
          </w:p>
        </w:tc>
      </w:tr>
    </w:tbl>
    <w:p w:rsidR="00A9712D" w:rsidRDefault="00A9712D" w:rsidP="00A9712D">
      <w:pPr>
        <w:rPr>
          <w:rFonts w:eastAsia="Courier New"/>
          <w:color w:val="000000"/>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3"/>
        <w:gridCol w:w="5092"/>
        <w:gridCol w:w="3005"/>
      </w:tblGrid>
      <w:tr w:rsidR="00A9712D" w:rsidTr="00A9712D">
        <w:trPr>
          <w:trHeight w:hRule="exact" w:val="1025"/>
        </w:trPr>
        <w:tc>
          <w:tcPr>
            <w:tcW w:w="783" w:type="dxa"/>
            <w:tcBorders>
              <w:top w:val="single" w:sz="4" w:space="0" w:color="auto"/>
              <w:left w:val="single" w:sz="4" w:space="0" w:color="auto"/>
              <w:bottom w:val="single" w:sz="4" w:space="0" w:color="auto"/>
              <w:right w:val="nil"/>
            </w:tcBorders>
            <w:shd w:val="clear" w:color="auto" w:fill="FFFFFF"/>
            <w:vAlign w:val="center"/>
            <w:hideMark/>
          </w:tcPr>
          <w:p w:rsidR="00A9712D" w:rsidRDefault="00A9712D">
            <w:pPr>
              <w:widowControl w:val="0"/>
              <w:spacing w:line="244" w:lineRule="exact"/>
              <w:ind w:left="300"/>
              <w:rPr>
                <w:rFonts w:eastAsia="Courier New"/>
                <w:color w:val="000000"/>
                <w:sz w:val="20"/>
                <w:szCs w:val="20"/>
                <w:lang w:val="en-US" w:eastAsia="en-US"/>
              </w:rPr>
            </w:pPr>
            <w:r>
              <w:rPr>
                <w:rStyle w:val="Bodytext2Bold"/>
                <w:rFonts w:eastAsia="Courier New"/>
                <w:sz w:val="20"/>
                <w:szCs w:val="20"/>
              </w:rPr>
              <w:t>3.</w:t>
            </w:r>
          </w:p>
        </w:tc>
        <w:tc>
          <w:tcPr>
            <w:tcW w:w="5092" w:type="dxa"/>
            <w:tcBorders>
              <w:top w:val="single" w:sz="4" w:space="0" w:color="auto"/>
              <w:left w:val="single" w:sz="4" w:space="0" w:color="auto"/>
              <w:bottom w:val="single" w:sz="4" w:space="0" w:color="auto"/>
              <w:right w:val="nil"/>
            </w:tcBorders>
            <w:shd w:val="clear" w:color="auto" w:fill="FFFFFF"/>
            <w:vAlign w:val="center"/>
            <w:hideMark/>
          </w:tcPr>
          <w:p w:rsidR="00A9712D" w:rsidRDefault="00A9712D">
            <w:pPr>
              <w:widowControl w:val="0"/>
              <w:spacing w:line="276" w:lineRule="auto"/>
              <w:jc w:val="center"/>
              <w:rPr>
                <w:rFonts w:eastAsia="Courier New"/>
                <w:color w:val="000000"/>
                <w:sz w:val="20"/>
                <w:szCs w:val="20"/>
                <w:lang w:val="en-US" w:eastAsia="en-US"/>
              </w:rPr>
            </w:pPr>
            <w:r>
              <w:rPr>
                <w:rStyle w:val="Bodytext2Bold"/>
                <w:rFonts w:eastAsia="Courier New"/>
                <w:sz w:val="20"/>
                <w:szCs w:val="20"/>
              </w:rPr>
              <w:t>Радни однос на одређено време у Кабинету председника општине</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576"/>
        </w:trPr>
        <w:tc>
          <w:tcPr>
            <w:tcW w:w="783" w:type="dxa"/>
            <w:tcBorders>
              <w:top w:val="single" w:sz="4" w:space="0" w:color="auto"/>
              <w:left w:val="single" w:sz="4" w:space="0" w:color="auto"/>
              <w:bottom w:val="single" w:sz="4" w:space="0" w:color="auto"/>
              <w:right w:val="nil"/>
            </w:tcBorders>
            <w:shd w:val="clear" w:color="auto" w:fill="D9D9D9" w:themeFill="background1" w:themeFillShade="D9"/>
            <w:vAlign w:val="center"/>
          </w:tcPr>
          <w:p w:rsidR="00A9712D" w:rsidRDefault="00A9712D">
            <w:pPr>
              <w:widowControl w:val="0"/>
              <w:spacing w:line="244" w:lineRule="exact"/>
              <w:ind w:left="300"/>
              <w:rPr>
                <w:rStyle w:val="Bodytext2Bold"/>
                <w:rFonts w:eastAsia="Courier New"/>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rsidR="00A9712D" w:rsidRDefault="00A9712D">
            <w:pPr>
              <w:widowControl w:val="0"/>
              <w:spacing w:line="276" w:lineRule="auto"/>
              <w:rPr>
                <w:rStyle w:val="Bodytext2Bold"/>
                <w:rFonts w:eastAsia="Courier New"/>
                <w:b w:val="0"/>
                <w:sz w:val="20"/>
                <w:szCs w:val="20"/>
                <w:lang w:val="sr-Cyrl-CS" w:eastAsia="en-US"/>
              </w:rPr>
            </w:pPr>
            <w:r>
              <w:rPr>
                <w:rStyle w:val="Bodytext2Bold"/>
                <w:rFonts w:eastAsia="Courier New"/>
                <w:sz w:val="20"/>
                <w:szCs w:val="20"/>
                <w:lang w:val="sr-Cyrl-CS"/>
              </w:rPr>
              <w:t>Помоћници председника Општине</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9712D" w:rsidRDefault="00A9712D">
            <w:pPr>
              <w:widowControl w:val="0"/>
              <w:spacing w:line="244" w:lineRule="exact"/>
              <w:jc w:val="center"/>
              <w:rPr>
                <w:rStyle w:val="Bodytext2Bold"/>
                <w:rFonts w:eastAsia="Courier New"/>
                <w:b w:val="0"/>
                <w:sz w:val="20"/>
                <w:szCs w:val="20"/>
                <w:lang w:val="sr-Cyrl-CS" w:eastAsia="en-US"/>
              </w:rPr>
            </w:pPr>
            <w:r>
              <w:rPr>
                <w:rStyle w:val="Bodytext2Bold"/>
                <w:rFonts w:eastAsia="Courier New"/>
                <w:sz w:val="20"/>
                <w:szCs w:val="20"/>
                <w:lang w:val="sr-Cyrl-CS"/>
              </w:rPr>
              <w:t>1</w:t>
            </w:r>
          </w:p>
        </w:tc>
      </w:tr>
      <w:tr w:rsidR="00A9712D" w:rsidTr="00A9712D">
        <w:trPr>
          <w:trHeight w:hRule="exact" w:val="76"/>
        </w:trPr>
        <w:tc>
          <w:tcPr>
            <w:tcW w:w="783" w:type="dxa"/>
            <w:tcBorders>
              <w:top w:val="single" w:sz="4" w:space="0" w:color="auto"/>
              <w:left w:val="single" w:sz="4" w:space="0" w:color="auto"/>
              <w:bottom w:val="nil"/>
              <w:right w:val="single" w:sz="4" w:space="0" w:color="auto"/>
            </w:tcBorders>
            <w:shd w:val="clear" w:color="auto" w:fill="FFFFFF"/>
            <w:vAlign w:val="center"/>
          </w:tcPr>
          <w:p w:rsidR="00A9712D" w:rsidRDefault="00A9712D">
            <w:pPr>
              <w:widowControl w:val="0"/>
              <w:spacing w:line="244" w:lineRule="exact"/>
              <w:rPr>
                <w:rStyle w:val="Bodytext2Bold"/>
                <w:rFonts w:eastAsia="Courier New"/>
                <w:sz w:val="20"/>
                <w:szCs w:val="20"/>
                <w:lang w:val="en-US" w:eastAsia="en-US"/>
              </w:rPr>
            </w:pPr>
          </w:p>
        </w:tc>
        <w:tc>
          <w:tcPr>
            <w:tcW w:w="5092" w:type="dxa"/>
            <w:tcBorders>
              <w:top w:val="single" w:sz="4" w:space="0" w:color="auto"/>
              <w:left w:val="single" w:sz="4" w:space="0" w:color="auto"/>
              <w:bottom w:val="nil"/>
              <w:right w:val="single" w:sz="4" w:space="0" w:color="auto"/>
            </w:tcBorders>
            <w:shd w:val="clear" w:color="auto" w:fill="FFFFFF"/>
            <w:vAlign w:val="center"/>
          </w:tcPr>
          <w:p w:rsidR="00A9712D" w:rsidRDefault="00A9712D">
            <w:pPr>
              <w:widowControl w:val="0"/>
              <w:spacing w:line="244" w:lineRule="exact"/>
              <w:rPr>
                <w:rStyle w:val="Bodytext2Bold"/>
                <w:rFonts w:eastAsia="Courier New"/>
                <w:sz w:val="20"/>
                <w:szCs w:val="20"/>
                <w:lang w:val="en-US" w:eastAsia="en-US"/>
              </w:rPr>
            </w:pPr>
          </w:p>
        </w:tc>
        <w:tc>
          <w:tcPr>
            <w:tcW w:w="3005" w:type="dxa"/>
            <w:tcBorders>
              <w:top w:val="single" w:sz="4" w:space="0" w:color="auto"/>
              <w:left w:val="single" w:sz="4" w:space="0" w:color="auto"/>
              <w:bottom w:val="nil"/>
              <w:right w:val="single" w:sz="4" w:space="0" w:color="auto"/>
            </w:tcBorders>
            <w:shd w:val="clear" w:color="auto" w:fill="FFFFFF"/>
            <w:vAlign w:val="center"/>
          </w:tcPr>
          <w:p w:rsidR="00A9712D" w:rsidRDefault="00A9712D">
            <w:pPr>
              <w:widowControl w:val="0"/>
              <w:spacing w:line="244" w:lineRule="exact"/>
              <w:rPr>
                <w:rStyle w:val="Bodytext2Bold"/>
                <w:rFonts w:eastAsia="Courier New"/>
                <w:sz w:val="20"/>
                <w:szCs w:val="20"/>
                <w:lang w:val="en-US" w:eastAsia="en-US"/>
              </w:rPr>
            </w:pPr>
          </w:p>
        </w:tc>
      </w:tr>
      <w:tr w:rsidR="00A9712D" w:rsidTr="00A9712D">
        <w:trPr>
          <w:trHeight w:hRule="exact" w:val="283"/>
        </w:trPr>
        <w:tc>
          <w:tcPr>
            <w:tcW w:w="783" w:type="dxa"/>
            <w:vMerge w:val="restart"/>
            <w:tcBorders>
              <w:top w:val="nil"/>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nil"/>
              <w:left w:val="single" w:sz="4" w:space="0" w:color="auto"/>
              <w:bottom w:val="nil"/>
              <w:right w:val="nil"/>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Самостални саветник</w:t>
            </w:r>
          </w:p>
        </w:tc>
        <w:tc>
          <w:tcPr>
            <w:tcW w:w="3005" w:type="dxa"/>
            <w:tcBorders>
              <w:top w:val="nil"/>
              <w:left w:val="single" w:sz="4" w:space="0" w:color="auto"/>
              <w:bottom w:val="nil"/>
              <w:right w:val="single" w:sz="4" w:space="0" w:color="auto"/>
            </w:tcBorders>
            <w:shd w:val="clear" w:color="auto" w:fill="FFFFFF"/>
            <w:vAlign w:val="bottom"/>
          </w:tcPr>
          <w:p w:rsidR="00A9712D" w:rsidRDefault="00A9712D">
            <w:pPr>
              <w:widowControl w:val="0"/>
              <w:spacing w:line="244" w:lineRule="exact"/>
              <w:jc w:val="center"/>
              <w:rPr>
                <w:rFonts w:eastAsia="Courier New"/>
                <w:color w:val="000000"/>
                <w:sz w:val="20"/>
                <w:szCs w:val="20"/>
                <w:lang w:val="en-US" w:eastAsia="en-US"/>
              </w:rPr>
            </w:pPr>
          </w:p>
        </w:tc>
      </w:tr>
      <w:tr w:rsidR="00A9712D" w:rsidTr="00A9712D">
        <w:trPr>
          <w:trHeight w:hRule="exact" w:val="288"/>
        </w:trPr>
        <w:tc>
          <w:tcPr>
            <w:tcW w:w="783" w:type="dxa"/>
            <w:vMerge/>
            <w:tcBorders>
              <w:top w:val="nil"/>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Саветник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3" w:type="dxa"/>
            <w:vMerge/>
            <w:tcBorders>
              <w:top w:val="nil"/>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саветник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vMerge/>
            <w:tcBorders>
              <w:top w:val="nil"/>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Сарадник</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3" w:type="dxa"/>
            <w:vMerge w:val="restart"/>
            <w:tcBorders>
              <w:top w:val="single" w:sz="4" w:space="0" w:color="auto"/>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сарадник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vMerge/>
            <w:tcBorders>
              <w:top w:val="single" w:sz="4" w:space="0" w:color="auto"/>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Виши референт</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tcBorders>
              <w:top w:val="single" w:sz="4" w:space="0" w:color="auto"/>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Референт</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3" w:type="dxa"/>
            <w:tcBorders>
              <w:top w:val="single" w:sz="4" w:space="0" w:color="auto"/>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рефернт</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Прва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Друга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Трећа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Четврта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Пета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835"/>
        </w:trPr>
        <w:tc>
          <w:tcPr>
            <w:tcW w:w="783"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ind w:left="300"/>
              <w:rPr>
                <w:rFonts w:eastAsia="Courier New"/>
                <w:color w:val="000000"/>
                <w:sz w:val="20"/>
                <w:szCs w:val="20"/>
                <w:lang w:val="en-US" w:eastAsia="en-US"/>
              </w:rPr>
            </w:pPr>
            <w:r>
              <w:rPr>
                <w:rStyle w:val="Bodytext2Bold"/>
                <w:rFonts w:eastAsia="Courier New"/>
                <w:sz w:val="20"/>
                <w:szCs w:val="20"/>
              </w:rPr>
              <w:t>4.</w:t>
            </w:r>
          </w:p>
        </w:tc>
        <w:tc>
          <w:tcPr>
            <w:tcW w:w="5092"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Приправници</w:t>
            </w:r>
          </w:p>
        </w:tc>
        <w:tc>
          <w:tcPr>
            <w:tcW w:w="3005"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288"/>
        </w:trPr>
        <w:tc>
          <w:tcPr>
            <w:tcW w:w="783" w:type="dxa"/>
            <w:vMerge w:val="restart"/>
            <w:tcBorders>
              <w:top w:val="single" w:sz="4" w:space="0" w:color="auto"/>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Висока стручна спрема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vMerge/>
            <w:tcBorders>
              <w:top w:val="single" w:sz="4" w:space="0" w:color="auto"/>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Виша стручна спрема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3"/>
        </w:trPr>
        <w:tc>
          <w:tcPr>
            <w:tcW w:w="783" w:type="dxa"/>
            <w:vMerge/>
            <w:tcBorders>
              <w:top w:val="single" w:sz="4" w:space="0" w:color="auto"/>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Средња стручна спрема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bl>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Style w:val="Bodytext21"/>
          <w:rFonts w:eastAsia="Courier New"/>
          <w:color w:val="auto"/>
          <w:sz w:val="20"/>
          <w:szCs w:val="20"/>
          <w:lang w:val="en-US" w:eastAsia="en-US"/>
        </w:rPr>
      </w:pPr>
    </w:p>
    <w:p w:rsidR="00A9712D" w:rsidRDefault="00A9712D" w:rsidP="00A9712D">
      <w:pPr>
        <w:tabs>
          <w:tab w:val="left" w:pos="720"/>
        </w:tabs>
        <w:spacing w:line="278" w:lineRule="exact"/>
        <w:jc w:val="both"/>
        <w:rPr>
          <w:rFonts w:eastAsia="Courier New"/>
          <w:color w:val="000000"/>
          <w:lang w:val="sr-Cyrl-CS"/>
        </w:rPr>
      </w:pPr>
      <w:r>
        <w:rPr>
          <w:sz w:val="20"/>
          <w:szCs w:val="20"/>
          <w:lang w:val="sr-Cyrl-CS"/>
        </w:rPr>
        <w:tab/>
        <w:t>У Кадровском плану за Општинску управу и Општинско правобранилаштво општине Ивањица за 20</w:t>
      </w:r>
      <w:r>
        <w:rPr>
          <w:sz w:val="20"/>
          <w:szCs w:val="20"/>
        </w:rPr>
        <w:t>21</w:t>
      </w:r>
      <w:r>
        <w:rPr>
          <w:sz w:val="20"/>
          <w:szCs w:val="20"/>
          <w:lang w:val="sr-Cyrl-CS"/>
        </w:rPr>
        <w:t>. годину („Сл.лист општине Ивањица“ број 18/2020), у члан 3. мења се тачка 3.2. тако да гласи:</w:t>
      </w:r>
    </w:p>
    <w:p w:rsidR="00A9712D" w:rsidRDefault="00A9712D" w:rsidP="00A9712D">
      <w:pPr>
        <w:tabs>
          <w:tab w:val="left" w:pos="720"/>
        </w:tabs>
        <w:spacing w:line="278" w:lineRule="exact"/>
        <w:jc w:val="both"/>
        <w:rPr>
          <w:sz w:val="20"/>
          <w:szCs w:val="20"/>
          <w:lang w:val="sr-Cyrl-CS"/>
        </w:rPr>
      </w:pPr>
    </w:p>
    <w:p w:rsidR="00A9712D" w:rsidRDefault="00A9712D" w:rsidP="00A9712D">
      <w:pPr>
        <w:pStyle w:val="Normal10"/>
        <w:shd w:val="clear" w:color="auto" w:fill="FFFFFF"/>
        <w:spacing w:before="0" w:beforeAutospacing="0" w:after="115" w:afterAutospacing="0"/>
        <w:rPr>
          <w:sz w:val="20"/>
          <w:szCs w:val="20"/>
        </w:rPr>
      </w:pPr>
      <w:r>
        <w:rPr>
          <w:sz w:val="20"/>
          <w:szCs w:val="20"/>
        </w:rPr>
        <w:t xml:space="preserve">„3.2. Планиран број запослених у Општинској управи општине Ивањица и Општинском правобранилаштву општине Ивањица за 2021. годину: </w:t>
      </w:r>
    </w:p>
    <w:p w:rsidR="00A9712D" w:rsidRDefault="00A9712D" w:rsidP="00A9712D">
      <w:pPr>
        <w:pStyle w:val="Normal10"/>
        <w:shd w:val="clear" w:color="auto" w:fill="FFFFFF"/>
        <w:spacing w:before="0" w:beforeAutospacing="0" w:after="115" w:afterAutospacing="0"/>
        <w:rPr>
          <w:sz w:val="20"/>
          <w:szCs w:val="20"/>
        </w:rPr>
      </w:pPr>
    </w:p>
    <w:tbl>
      <w:tblPr>
        <w:tblW w:w="0" w:type="auto"/>
        <w:tblLayout w:type="fixed"/>
        <w:tblCellMar>
          <w:left w:w="10" w:type="dxa"/>
          <w:right w:w="10" w:type="dxa"/>
        </w:tblCellMar>
        <w:tblLook w:val="04A0" w:firstRow="1" w:lastRow="0" w:firstColumn="1" w:lastColumn="0" w:noHBand="0" w:noVBand="1"/>
      </w:tblPr>
      <w:tblGrid>
        <w:gridCol w:w="783"/>
        <w:gridCol w:w="5092"/>
        <w:gridCol w:w="3005"/>
      </w:tblGrid>
      <w:tr w:rsidR="00A9712D" w:rsidTr="00A9712D">
        <w:trPr>
          <w:trHeight w:hRule="exact" w:val="840"/>
        </w:trPr>
        <w:tc>
          <w:tcPr>
            <w:tcW w:w="783"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ind w:left="320"/>
              <w:rPr>
                <w:rFonts w:eastAsia="Courier New"/>
                <w:color w:val="000000"/>
                <w:sz w:val="20"/>
                <w:szCs w:val="20"/>
                <w:lang w:val="en-US" w:eastAsia="en-US"/>
              </w:rPr>
            </w:pPr>
            <w:r>
              <w:rPr>
                <w:rStyle w:val="Bodytext2Bold"/>
                <w:rFonts w:eastAsia="Courier New"/>
                <w:sz w:val="20"/>
                <w:szCs w:val="20"/>
              </w:rPr>
              <w:t>1.</w:t>
            </w:r>
          </w:p>
        </w:tc>
        <w:tc>
          <w:tcPr>
            <w:tcW w:w="5092"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Bold"/>
                <w:rFonts w:eastAsia="Courier New"/>
                <w:sz w:val="20"/>
                <w:szCs w:val="20"/>
              </w:rPr>
              <w:t>Радна места функционера, службеника и намештеника</w:t>
            </w:r>
          </w:p>
        </w:tc>
        <w:tc>
          <w:tcPr>
            <w:tcW w:w="3005"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486"/>
        </w:trPr>
        <w:tc>
          <w:tcPr>
            <w:tcW w:w="783" w:type="dxa"/>
            <w:tcBorders>
              <w:top w:val="single" w:sz="4" w:space="0" w:color="auto"/>
              <w:left w:val="single" w:sz="4" w:space="0" w:color="auto"/>
              <w:bottom w:val="nil"/>
              <w:right w:val="nil"/>
            </w:tcBorders>
            <w:shd w:val="clear" w:color="auto" w:fill="FFFFFF"/>
            <w:vAlign w:val="center"/>
          </w:tcPr>
          <w:p w:rsidR="00A9712D" w:rsidRDefault="00A9712D">
            <w:pPr>
              <w:widowControl w:val="0"/>
              <w:spacing w:line="244" w:lineRule="exact"/>
              <w:ind w:left="320"/>
              <w:rPr>
                <w:rStyle w:val="Bodytext2Bold"/>
                <w:rFonts w:eastAsia="Courier New"/>
                <w:sz w:val="20"/>
                <w:szCs w:val="20"/>
                <w:lang w:val="en-US" w:eastAsia="en-US"/>
              </w:rPr>
            </w:pPr>
          </w:p>
        </w:tc>
        <w:tc>
          <w:tcPr>
            <w:tcW w:w="5092" w:type="dxa"/>
            <w:tcBorders>
              <w:top w:val="single" w:sz="4" w:space="0" w:color="auto"/>
              <w:left w:val="single" w:sz="4" w:space="0" w:color="auto"/>
              <w:bottom w:val="nil"/>
              <w:right w:val="nil"/>
            </w:tcBorders>
            <w:shd w:val="clear" w:color="auto" w:fill="D9D9D9" w:themeFill="background1" w:themeFillShade="D9"/>
            <w:vAlign w:val="center"/>
            <w:hideMark/>
          </w:tcPr>
          <w:p w:rsidR="00A9712D" w:rsidRDefault="00A9712D">
            <w:pPr>
              <w:widowControl w:val="0"/>
              <w:spacing w:line="244" w:lineRule="exact"/>
              <w:rPr>
                <w:rStyle w:val="Bodytext2Bold"/>
                <w:rFonts w:eastAsia="Courier New"/>
                <w:b w:val="0"/>
                <w:sz w:val="20"/>
                <w:szCs w:val="20"/>
                <w:lang w:val="en-US" w:eastAsia="en-US"/>
              </w:rPr>
            </w:pPr>
            <w:r>
              <w:rPr>
                <w:rStyle w:val="Bodytext2Bold"/>
                <w:rFonts w:eastAsia="Courier New"/>
                <w:sz w:val="20"/>
                <w:szCs w:val="20"/>
              </w:rPr>
              <w:t>Општински правобранилац (функционер)</w:t>
            </w:r>
          </w:p>
        </w:tc>
        <w:tc>
          <w:tcPr>
            <w:tcW w:w="3005" w:type="dxa"/>
            <w:tcBorders>
              <w:top w:val="single" w:sz="4" w:space="0" w:color="auto"/>
              <w:left w:val="single" w:sz="4" w:space="0" w:color="auto"/>
              <w:bottom w:val="nil"/>
              <w:right w:val="single" w:sz="4" w:space="0" w:color="auto"/>
            </w:tcBorders>
            <w:shd w:val="clear" w:color="auto" w:fill="D9D9D9" w:themeFill="background1" w:themeFillShade="D9"/>
            <w:vAlign w:val="center"/>
            <w:hideMark/>
          </w:tcPr>
          <w:p w:rsidR="00A9712D" w:rsidRDefault="00A9712D">
            <w:pPr>
              <w:widowControl w:val="0"/>
              <w:spacing w:line="244" w:lineRule="exact"/>
              <w:jc w:val="center"/>
              <w:rPr>
                <w:rStyle w:val="Bodytext2Bold"/>
                <w:rFonts w:eastAsia="Courier New"/>
                <w:b w:val="0"/>
                <w:i/>
                <w:sz w:val="20"/>
                <w:szCs w:val="20"/>
                <w:lang w:val="en-US" w:eastAsia="en-US"/>
              </w:rPr>
            </w:pPr>
            <w:r>
              <w:rPr>
                <w:rStyle w:val="Bodytext2Bold"/>
                <w:rFonts w:eastAsia="Courier New"/>
                <w:i/>
                <w:sz w:val="20"/>
                <w:szCs w:val="20"/>
              </w:rPr>
              <w:t>1</w:t>
            </w:r>
          </w:p>
        </w:tc>
      </w:tr>
      <w:tr w:rsidR="00A9712D" w:rsidTr="00A9712D">
        <w:trPr>
          <w:trHeight w:hRule="exact" w:val="288"/>
        </w:trPr>
        <w:tc>
          <w:tcPr>
            <w:tcW w:w="783"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Положаји у првој групи</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color w:val="000000" w:themeColor="text1"/>
                <w:sz w:val="20"/>
                <w:szCs w:val="20"/>
              </w:rPr>
              <w:t>1</w:t>
            </w: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Положаји у другој групи</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themeColor="text1"/>
                <w:sz w:val="20"/>
                <w:szCs w:val="20"/>
                <w:lang w:val="en-US" w:eastAsia="en-US"/>
              </w:rPr>
            </w:pPr>
            <w:r>
              <w:rPr>
                <w:color w:val="000000" w:themeColor="text1"/>
                <w:sz w:val="20"/>
                <w:szCs w:val="20"/>
              </w:rPr>
              <w:t>1</w:t>
            </w:r>
          </w:p>
        </w:tc>
      </w:tr>
      <w:tr w:rsidR="00A9712D" w:rsidTr="00A9712D">
        <w:trPr>
          <w:trHeight w:hRule="exact" w:val="283"/>
        </w:trPr>
        <w:tc>
          <w:tcPr>
            <w:tcW w:w="783" w:type="dxa"/>
            <w:tcBorders>
              <w:top w:val="nil"/>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D9D9D9" w:themeFill="background1" w:themeFillShade="D9"/>
            <w:vAlign w:val="bottom"/>
          </w:tcPr>
          <w:p w:rsidR="00A9712D" w:rsidRDefault="00A9712D">
            <w:pPr>
              <w:spacing w:line="244" w:lineRule="exact"/>
              <w:jc w:val="right"/>
              <w:rPr>
                <w:rStyle w:val="Bodytext21"/>
                <w:rFonts w:eastAsia="Courier New"/>
                <w:sz w:val="20"/>
                <w:szCs w:val="20"/>
                <w:lang w:val="en-US" w:eastAsia="en-US"/>
              </w:rPr>
            </w:pPr>
            <w:r>
              <w:rPr>
                <w:rStyle w:val="Bodytext21"/>
                <w:rFonts w:eastAsia="Courier New"/>
                <w:sz w:val="20"/>
                <w:szCs w:val="20"/>
              </w:rPr>
              <w:t>Укупно службеника на пложају:</w:t>
            </w:r>
          </w:p>
          <w:p w:rsidR="00A9712D" w:rsidRDefault="00A9712D">
            <w:pPr>
              <w:widowControl w:val="0"/>
              <w:spacing w:line="244" w:lineRule="exact"/>
              <w:rPr>
                <w:rStyle w:val="Bodytext21"/>
                <w:rFonts w:eastAsia="Courier New"/>
                <w:sz w:val="20"/>
                <w:szCs w:val="20"/>
                <w:lang w:val="en-US" w:eastAsia="en-US"/>
              </w:rPr>
            </w:pPr>
          </w:p>
        </w:tc>
        <w:tc>
          <w:tcPr>
            <w:tcW w:w="3005" w:type="dxa"/>
            <w:tcBorders>
              <w:top w:val="single" w:sz="4" w:space="0" w:color="auto"/>
              <w:left w:val="single" w:sz="4" w:space="0" w:color="auto"/>
              <w:bottom w:val="nil"/>
              <w:right w:val="single" w:sz="4" w:space="0" w:color="auto"/>
            </w:tcBorders>
            <w:shd w:val="clear" w:color="auto" w:fill="D9D9D9" w:themeFill="background1" w:themeFillShade="D9"/>
            <w:hideMark/>
          </w:tcPr>
          <w:p w:rsidR="00A9712D" w:rsidRDefault="00A9712D">
            <w:pPr>
              <w:widowControl w:val="0"/>
              <w:spacing w:line="276" w:lineRule="auto"/>
              <w:jc w:val="center"/>
              <w:rPr>
                <w:rFonts w:eastAsia="Courier New"/>
                <w:b/>
                <w:color w:val="000000" w:themeColor="text1"/>
                <w:sz w:val="20"/>
                <w:szCs w:val="20"/>
                <w:lang w:val="en-US" w:eastAsia="en-US"/>
              </w:rPr>
            </w:pPr>
            <w:r>
              <w:rPr>
                <w:b/>
                <w:color w:val="000000" w:themeColor="text1"/>
                <w:sz w:val="20"/>
                <w:szCs w:val="20"/>
              </w:rPr>
              <w:t>2</w:t>
            </w:r>
          </w:p>
        </w:tc>
      </w:tr>
      <w:tr w:rsidR="00A9712D" w:rsidTr="00A9712D">
        <w:trPr>
          <w:trHeight w:hRule="exact" w:val="288"/>
        </w:trPr>
        <w:tc>
          <w:tcPr>
            <w:tcW w:w="783"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Самостални саветник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14</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Саветник</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12</w:t>
            </w: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саветник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17</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Сарадник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3</w:t>
            </w: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сарадник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color w:val="000000" w:themeColor="text1"/>
                <w:sz w:val="20"/>
                <w:szCs w:val="20"/>
              </w:rPr>
              <w:t>/</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Виши референт</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sz w:val="20"/>
                <w:szCs w:val="20"/>
              </w:rPr>
              <w:t>17</w:t>
            </w: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Референт</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themeColor="text1"/>
                <w:sz w:val="20"/>
                <w:szCs w:val="20"/>
                <w:lang w:val="en-US" w:eastAsia="en-US"/>
              </w:rPr>
            </w:pPr>
            <w:r>
              <w:rPr>
                <w:sz w:val="20"/>
                <w:szCs w:val="20"/>
              </w:rPr>
              <w:t>1</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рефернт</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themeColor="text1"/>
                <w:sz w:val="20"/>
                <w:szCs w:val="20"/>
                <w:lang w:val="en-US" w:eastAsia="en-US"/>
              </w:rPr>
            </w:pPr>
            <w:r>
              <w:rPr>
                <w:sz w:val="20"/>
                <w:szCs w:val="20"/>
              </w:rPr>
              <w:t>1</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D9D9D9" w:themeFill="background1" w:themeFillShade="D9"/>
            <w:vAlign w:val="bottom"/>
            <w:hideMark/>
          </w:tcPr>
          <w:p w:rsidR="00A9712D" w:rsidRDefault="00A9712D">
            <w:pPr>
              <w:widowControl w:val="0"/>
              <w:spacing w:line="244" w:lineRule="exact"/>
              <w:jc w:val="right"/>
              <w:rPr>
                <w:rStyle w:val="Bodytext21"/>
                <w:rFonts w:eastAsia="Courier New"/>
                <w:sz w:val="20"/>
                <w:szCs w:val="20"/>
                <w:lang w:val="en-US" w:eastAsia="en-US"/>
              </w:rPr>
            </w:pPr>
            <w:r>
              <w:rPr>
                <w:rStyle w:val="Bodytext21"/>
                <w:rFonts w:eastAsia="Courier New"/>
                <w:sz w:val="20"/>
                <w:szCs w:val="20"/>
              </w:rPr>
              <w:t>Укупно службеника извршилаца:</w:t>
            </w:r>
          </w:p>
        </w:tc>
        <w:tc>
          <w:tcPr>
            <w:tcW w:w="3005" w:type="dxa"/>
            <w:tcBorders>
              <w:top w:val="single" w:sz="4" w:space="0" w:color="auto"/>
              <w:left w:val="single" w:sz="4" w:space="0" w:color="auto"/>
              <w:bottom w:val="nil"/>
              <w:right w:val="single" w:sz="4" w:space="0" w:color="auto"/>
            </w:tcBorders>
            <w:shd w:val="clear" w:color="auto" w:fill="D9D9D9" w:themeFill="background1" w:themeFillShade="D9"/>
            <w:hideMark/>
          </w:tcPr>
          <w:p w:rsidR="00A9712D" w:rsidRDefault="00A9712D">
            <w:pPr>
              <w:widowControl w:val="0"/>
              <w:spacing w:line="276" w:lineRule="auto"/>
              <w:jc w:val="center"/>
              <w:rPr>
                <w:rFonts w:eastAsia="Courier New"/>
                <w:b/>
                <w:color w:val="000000" w:themeColor="text1"/>
                <w:sz w:val="20"/>
                <w:szCs w:val="20"/>
                <w:lang w:val="en-US" w:eastAsia="en-US"/>
              </w:rPr>
            </w:pPr>
            <w:r>
              <w:rPr>
                <w:b/>
                <w:color w:val="000000" w:themeColor="text1"/>
                <w:sz w:val="20"/>
                <w:szCs w:val="20"/>
              </w:rPr>
              <w:t>65</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Прва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themeColor="text1"/>
                <w:sz w:val="20"/>
                <w:szCs w:val="20"/>
                <w:lang w:val="en-US" w:eastAsia="en-US"/>
              </w:rPr>
            </w:pPr>
            <w:r>
              <w:rPr>
                <w:color w:val="000000" w:themeColor="text1"/>
                <w:sz w:val="20"/>
                <w:szCs w:val="20"/>
              </w:rPr>
              <w:t>/</w:t>
            </w: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Друга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themeColor="text1"/>
                <w:sz w:val="20"/>
                <w:szCs w:val="20"/>
                <w:lang w:val="en-US" w:eastAsia="en-US"/>
              </w:rPr>
            </w:pPr>
            <w:r>
              <w:rPr>
                <w:color w:val="000000" w:themeColor="text1"/>
                <w:sz w:val="20"/>
                <w:szCs w:val="20"/>
              </w:rPr>
              <w:t>/</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Трећа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themeColor="text1"/>
                <w:sz w:val="20"/>
                <w:szCs w:val="20"/>
                <w:lang w:val="en-US" w:eastAsia="en-US"/>
              </w:rPr>
            </w:pPr>
            <w:r>
              <w:rPr>
                <w:color w:val="000000" w:themeColor="text1"/>
                <w:sz w:val="20"/>
                <w:szCs w:val="20"/>
              </w:rPr>
              <w:t>/</w:t>
            </w: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Четврта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color w:val="000000" w:themeColor="text1"/>
                <w:sz w:val="20"/>
                <w:szCs w:val="20"/>
              </w:rPr>
              <w:t>5</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Пета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color w:val="000000" w:themeColor="text1"/>
                <w:sz w:val="20"/>
                <w:szCs w:val="20"/>
                <w:lang w:val="en-US" w:eastAsia="en-US"/>
              </w:rPr>
            </w:pPr>
            <w:r>
              <w:rPr>
                <w:color w:val="000000" w:themeColor="text1"/>
                <w:sz w:val="20"/>
                <w:szCs w:val="20"/>
              </w:rPr>
              <w:t>3</w:t>
            </w:r>
          </w:p>
        </w:tc>
      </w:tr>
      <w:tr w:rsidR="00A9712D" w:rsidTr="00A9712D">
        <w:trPr>
          <w:trHeight w:hRule="exact" w:val="28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D9D9D9" w:themeFill="background1" w:themeFillShade="D9"/>
            <w:vAlign w:val="bottom"/>
            <w:hideMark/>
          </w:tcPr>
          <w:p w:rsidR="00A9712D" w:rsidRDefault="00A9712D">
            <w:pPr>
              <w:widowControl w:val="0"/>
              <w:spacing w:line="244" w:lineRule="exact"/>
              <w:jc w:val="right"/>
              <w:rPr>
                <w:rStyle w:val="Bodytext21"/>
                <w:rFonts w:eastAsia="Courier New"/>
                <w:sz w:val="20"/>
                <w:szCs w:val="20"/>
                <w:lang w:val="en-US" w:eastAsia="en-US"/>
              </w:rPr>
            </w:pPr>
            <w:r>
              <w:rPr>
                <w:rStyle w:val="Bodytext21"/>
                <w:rFonts w:eastAsia="Courier New"/>
                <w:sz w:val="20"/>
                <w:szCs w:val="20"/>
              </w:rPr>
              <w:t>Укупно намештеника:</w:t>
            </w:r>
          </w:p>
        </w:tc>
        <w:tc>
          <w:tcPr>
            <w:tcW w:w="3005" w:type="dxa"/>
            <w:tcBorders>
              <w:top w:val="single" w:sz="4" w:space="0" w:color="auto"/>
              <w:left w:val="single" w:sz="4" w:space="0" w:color="auto"/>
              <w:bottom w:val="nil"/>
              <w:right w:val="single" w:sz="4" w:space="0" w:color="auto"/>
            </w:tcBorders>
            <w:shd w:val="clear" w:color="auto" w:fill="D9D9D9" w:themeFill="background1" w:themeFillShade="D9"/>
            <w:vAlign w:val="bottom"/>
            <w:hideMark/>
          </w:tcPr>
          <w:p w:rsidR="00A9712D" w:rsidRDefault="00A9712D">
            <w:pPr>
              <w:widowControl w:val="0"/>
              <w:spacing w:line="244" w:lineRule="exact"/>
              <w:jc w:val="center"/>
              <w:rPr>
                <w:rFonts w:eastAsia="Courier New"/>
                <w:b/>
                <w:color w:val="000000" w:themeColor="text1"/>
                <w:sz w:val="20"/>
                <w:szCs w:val="20"/>
                <w:lang w:val="en-US" w:eastAsia="en-US"/>
              </w:rPr>
            </w:pPr>
            <w:r>
              <w:rPr>
                <w:b/>
                <w:color w:val="000000" w:themeColor="text1"/>
                <w:sz w:val="20"/>
                <w:szCs w:val="20"/>
              </w:rPr>
              <w:t>8</w:t>
            </w:r>
          </w:p>
        </w:tc>
      </w:tr>
      <w:tr w:rsidR="00A9712D" w:rsidTr="00A9712D">
        <w:trPr>
          <w:trHeight w:hRule="exact" w:val="28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A6A6A6" w:themeFill="background1" w:themeFillShade="A6"/>
            <w:vAlign w:val="bottom"/>
            <w:hideMark/>
          </w:tcPr>
          <w:p w:rsidR="00A9712D" w:rsidRDefault="00A9712D">
            <w:pPr>
              <w:widowControl w:val="0"/>
              <w:spacing w:line="244" w:lineRule="exact"/>
              <w:jc w:val="right"/>
              <w:rPr>
                <w:rStyle w:val="Bodytext21"/>
                <w:rFonts w:eastAsia="Courier New"/>
                <w:sz w:val="20"/>
                <w:szCs w:val="20"/>
                <w:lang w:val="en-US" w:eastAsia="en-US"/>
              </w:rPr>
            </w:pPr>
            <w:r>
              <w:rPr>
                <w:rStyle w:val="Bodytext21"/>
                <w:rFonts w:eastAsia="Courier New"/>
                <w:sz w:val="20"/>
                <w:szCs w:val="20"/>
              </w:rPr>
              <w:t>УКУПНО (</w:t>
            </w:r>
            <w:r>
              <w:rPr>
                <w:rStyle w:val="Bodytext21"/>
                <w:rFonts w:eastAsia="Courier New"/>
                <w:sz w:val="20"/>
                <w:szCs w:val="20"/>
                <w:lang w:val="sr-Cyrl-CS"/>
              </w:rPr>
              <w:t>службеника и намештеника)</w:t>
            </w:r>
            <w:r>
              <w:rPr>
                <w:rStyle w:val="Bodytext21"/>
                <w:rFonts w:eastAsia="Courier New"/>
                <w:sz w:val="20"/>
                <w:szCs w:val="20"/>
              </w:rPr>
              <w:t>:</w:t>
            </w:r>
          </w:p>
        </w:tc>
        <w:tc>
          <w:tcPr>
            <w:tcW w:w="3005" w:type="dxa"/>
            <w:tcBorders>
              <w:top w:val="single" w:sz="4" w:space="0" w:color="auto"/>
              <w:left w:val="single" w:sz="4" w:space="0" w:color="auto"/>
              <w:bottom w:val="nil"/>
              <w:right w:val="single" w:sz="4" w:space="0" w:color="auto"/>
            </w:tcBorders>
            <w:shd w:val="clear" w:color="auto" w:fill="A6A6A6" w:themeFill="background1" w:themeFillShade="A6"/>
            <w:vAlign w:val="bottom"/>
            <w:hideMark/>
          </w:tcPr>
          <w:p w:rsidR="00A9712D" w:rsidRDefault="00A9712D">
            <w:pPr>
              <w:widowControl w:val="0"/>
              <w:spacing w:line="244" w:lineRule="exact"/>
              <w:jc w:val="center"/>
              <w:rPr>
                <w:rFonts w:eastAsia="Courier New"/>
                <w:b/>
                <w:color w:val="000000" w:themeColor="text1"/>
                <w:sz w:val="20"/>
                <w:szCs w:val="20"/>
                <w:lang w:val="en-US" w:eastAsia="en-US"/>
              </w:rPr>
            </w:pPr>
            <w:r>
              <w:rPr>
                <w:b/>
                <w:color w:val="000000" w:themeColor="text1"/>
                <w:sz w:val="20"/>
                <w:szCs w:val="20"/>
              </w:rPr>
              <w:t xml:space="preserve">75 </w:t>
            </w:r>
          </w:p>
        </w:tc>
      </w:tr>
      <w:tr w:rsidR="00A9712D" w:rsidTr="00A9712D">
        <w:trPr>
          <w:trHeight w:hRule="exact" w:val="840"/>
        </w:trPr>
        <w:tc>
          <w:tcPr>
            <w:tcW w:w="783"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ind w:left="320"/>
              <w:rPr>
                <w:rFonts w:eastAsia="Courier New"/>
                <w:color w:val="000000"/>
                <w:sz w:val="20"/>
                <w:szCs w:val="20"/>
                <w:lang w:val="en-US" w:eastAsia="en-US"/>
              </w:rPr>
            </w:pPr>
            <w:r>
              <w:rPr>
                <w:rStyle w:val="Bodytext2Bold"/>
                <w:rFonts w:eastAsia="Courier New"/>
                <w:sz w:val="20"/>
                <w:szCs w:val="20"/>
              </w:rPr>
              <w:t>2.</w:t>
            </w: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76" w:lineRule="auto"/>
              <w:jc w:val="center"/>
              <w:rPr>
                <w:rFonts w:eastAsia="Courier New"/>
                <w:color w:val="000000"/>
                <w:sz w:val="20"/>
                <w:szCs w:val="20"/>
                <w:lang w:val="en-US" w:eastAsia="en-US"/>
              </w:rPr>
            </w:pPr>
            <w:r>
              <w:rPr>
                <w:rStyle w:val="Bodytext2Bold"/>
                <w:rFonts w:eastAsia="Courier New"/>
                <w:sz w:val="20"/>
                <w:szCs w:val="20"/>
              </w:rPr>
              <w:t>Радни однос на одређено време (повећан обим посла)</w:t>
            </w:r>
          </w:p>
        </w:tc>
        <w:tc>
          <w:tcPr>
            <w:tcW w:w="3005"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283"/>
        </w:trPr>
        <w:tc>
          <w:tcPr>
            <w:tcW w:w="783" w:type="dxa"/>
            <w:tcBorders>
              <w:top w:val="single" w:sz="4" w:space="0" w:color="auto"/>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Самостални саветник</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42"/>
        </w:trPr>
        <w:tc>
          <w:tcPr>
            <w:tcW w:w="783"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Саветник</w:t>
            </w:r>
          </w:p>
        </w:tc>
        <w:tc>
          <w:tcPr>
            <w:tcW w:w="3005" w:type="dxa"/>
            <w:tcBorders>
              <w:top w:val="single" w:sz="4" w:space="0" w:color="auto"/>
              <w:left w:val="single" w:sz="4" w:space="0" w:color="auto"/>
              <w:bottom w:val="single" w:sz="4" w:space="0" w:color="auto"/>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36"/>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tcPr>
          <w:p w:rsidR="00A9712D" w:rsidRDefault="00A9712D">
            <w:pPr>
              <w:widowControl w:val="0"/>
              <w:spacing w:line="244" w:lineRule="exact"/>
              <w:rPr>
                <w:rStyle w:val="Bodytext21"/>
                <w:rFonts w:eastAsia="Courier New"/>
                <w:sz w:val="20"/>
                <w:szCs w:val="20"/>
                <w:lang w:val="en-US" w:eastAsia="en-US"/>
              </w:rPr>
            </w:pP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саветник</w:t>
            </w:r>
          </w:p>
        </w:tc>
        <w:tc>
          <w:tcPr>
            <w:tcW w:w="3005" w:type="dxa"/>
            <w:tcBorders>
              <w:top w:val="single" w:sz="4" w:space="0" w:color="auto"/>
              <w:left w:val="single" w:sz="4" w:space="0" w:color="auto"/>
              <w:bottom w:val="nil"/>
              <w:right w:val="single" w:sz="4" w:space="0" w:color="auto"/>
            </w:tcBorders>
            <w:shd w:val="clear" w:color="auto" w:fill="FFFFFF"/>
            <w:vAlign w:val="bottom"/>
            <w:hideMark/>
          </w:tcPr>
          <w:p w:rsidR="00A9712D" w:rsidRDefault="00A9712D">
            <w:pPr>
              <w:widowControl w:val="0"/>
              <w:spacing w:line="244" w:lineRule="exact"/>
              <w:jc w:val="center"/>
              <w:rPr>
                <w:rFonts w:eastAsia="Courier New"/>
                <w:bCs/>
                <w:color w:val="000000"/>
                <w:sz w:val="20"/>
                <w:szCs w:val="20"/>
                <w:lang w:val="sr-Cyrl-CS" w:eastAsia="en-US"/>
              </w:rPr>
            </w:pPr>
            <w:r>
              <w:rPr>
                <w:bCs/>
                <w:sz w:val="20"/>
                <w:szCs w:val="20"/>
                <w:lang w:val="sr-Cyrl-CS"/>
              </w:rPr>
              <w:t>2</w:t>
            </w: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Сарадник</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283"/>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сарадник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Виши референт</w:t>
            </w:r>
          </w:p>
        </w:tc>
        <w:tc>
          <w:tcPr>
            <w:tcW w:w="3005" w:type="dxa"/>
            <w:tcBorders>
              <w:top w:val="single" w:sz="4" w:space="0" w:color="auto"/>
              <w:left w:val="single" w:sz="4" w:space="0" w:color="auto"/>
              <w:bottom w:val="nil"/>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298"/>
        </w:trPr>
        <w:tc>
          <w:tcPr>
            <w:tcW w:w="783"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Референт</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jc w:val="center"/>
              <w:rPr>
                <w:rFonts w:eastAsia="Courier New"/>
                <w:color w:val="000000"/>
                <w:sz w:val="20"/>
                <w:szCs w:val="20"/>
                <w:lang w:val="en-US" w:eastAsia="en-US"/>
              </w:rPr>
            </w:pPr>
          </w:p>
        </w:tc>
      </w:tr>
      <w:tr w:rsidR="00A9712D" w:rsidTr="00A9712D">
        <w:trPr>
          <w:trHeight w:hRule="exact" w:val="29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рефернт</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Прва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Друга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Трећа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Четврта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hideMark/>
          </w:tcPr>
          <w:p w:rsidR="00A9712D" w:rsidRDefault="00A9712D">
            <w:pPr>
              <w:widowControl w:val="0"/>
              <w:spacing w:line="276" w:lineRule="auto"/>
              <w:jc w:val="center"/>
              <w:rPr>
                <w:rFonts w:eastAsia="Courier New"/>
                <w:color w:val="000000"/>
                <w:sz w:val="20"/>
                <w:szCs w:val="20"/>
                <w:lang w:val="en-US" w:eastAsia="en-US"/>
              </w:rPr>
            </w:pPr>
            <w:r>
              <w:rPr>
                <w:sz w:val="20"/>
                <w:szCs w:val="20"/>
              </w:rPr>
              <w:t>1</w:t>
            </w:r>
          </w:p>
        </w:tc>
      </w:tr>
      <w:tr w:rsidR="00A9712D" w:rsidTr="00A9712D">
        <w:trPr>
          <w:trHeight w:hRule="exact" w:val="29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Пета врста радних места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8"/>
        </w:trPr>
        <w:tc>
          <w:tcPr>
            <w:tcW w:w="783" w:type="dxa"/>
            <w:tcBorders>
              <w:top w:val="nil"/>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92" w:type="dxa"/>
            <w:tcBorders>
              <w:top w:val="single" w:sz="4" w:space="0" w:color="auto"/>
              <w:left w:val="single" w:sz="4" w:space="0" w:color="auto"/>
              <w:bottom w:val="single" w:sz="4" w:space="0" w:color="auto"/>
              <w:right w:val="nil"/>
            </w:tcBorders>
            <w:shd w:val="clear" w:color="auto" w:fill="D9D9D9" w:themeFill="background1" w:themeFillShade="D9"/>
            <w:vAlign w:val="bottom"/>
            <w:hideMark/>
          </w:tcPr>
          <w:p w:rsidR="00A9712D" w:rsidRDefault="00A9712D">
            <w:pPr>
              <w:widowControl w:val="0"/>
              <w:spacing w:line="244" w:lineRule="exact"/>
              <w:jc w:val="right"/>
              <w:rPr>
                <w:rStyle w:val="Bodytext21"/>
                <w:rFonts w:eastAsia="Courier New"/>
                <w:sz w:val="20"/>
                <w:szCs w:val="20"/>
                <w:lang w:val="en-US" w:eastAsia="en-US"/>
              </w:rPr>
            </w:pPr>
            <w:r>
              <w:rPr>
                <w:rStyle w:val="Bodytext21"/>
                <w:rFonts w:eastAsia="Courier New"/>
                <w:sz w:val="20"/>
                <w:szCs w:val="20"/>
              </w:rPr>
              <w:t>УКУПНО:</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9712D" w:rsidRDefault="00A9712D">
            <w:pPr>
              <w:widowControl w:val="0"/>
              <w:spacing w:line="276" w:lineRule="auto"/>
              <w:jc w:val="center"/>
              <w:rPr>
                <w:rFonts w:eastAsia="Courier New"/>
                <w:b/>
                <w:color w:val="000000"/>
                <w:sz w:val="20"/>
                <w:szCs w:val="20"/>
                <w:lang w:val="en-US" w:eastAsia="en-US"/>
              </w:rPr>
            </w:pPr>
            <w:r>
              <w:rPr>
                <w:b/>
                <w:sz w:val="20"/>
                <w:szCs w:val="20"/>
              </w:rPr>
              <w:t>6</w:t>
            </w:r>
          </w:p>
        </w:tc>
      </w:tr>
    </w:tbl>
    <w:p w:rsidR="00A9712D" w:rsidRDefault="00A9712D" w:rsidP="00A9712D">
      <w:pPr>
        <w:rPr>
          <w:rFonts w:eastAsia="Courier New"/>
          <w:color w:val="000000"/>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A9712D" w:rsidTr="00A9712D">
        <w:trPr>
          <w:trHeight w:hRule="exact" w:val="992"/>
        </w:trPr>
        <w:tc>
          <w:tcPr>
            <w:tcW w:w="782"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ind w:left="300"/>
              <w:rPr>
                <w:rFonts w:eastAsia="Courier New"/>
                <w:color w:val="000000"/>
                <w:sz w:val="20"/>
                <w:szCs w:val="20"/>
                <w:lang w:val="en-US" w:eastAsia="en-US"/>
              </w:rPr>
            </w:pPr>
            <w:r>
              <w:rPr>
                <w:rStyle w:val="Bodytext2Bold"/>
                <w:rFonts w:eastAsia="Courier New"/>
                <w:sz w:val="20"/>
                <w:szCs w:val="20"/>
              </w:rPr>
              <w:t>3.</w:t>
            </w:r>
          </w:p>
        </w:tc>
        <w:tc>
          <w:tcPr>
            <w:tcW w:w="5088"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76" w:lineRule="auto"/>
              <w:jc w:val="center"/>
              <w:rPr>
                <w:rFonts w:eastAsia="Courier New"/>
                <w:color w:val="000000"/>
                <w:sz w:val="20"/>
                <w:szCs w:val="20"/>
                <w:lang w:val="en-US" w:eastAsia="en-US"/>
              </w:rPr>
            </w:pPr>
            <w:r>
              <w:rPr>
                <w:rStyle w:val="Bodytext2Bold"/>
                <w:rFonts w:eastAsia="Courier New"/>
                <w:sz w:val="20"/>
                <w:szCs w:val="20"/>
              </w:rPr>
              <w:t>Радни однос на одређено време у Кабинету председника општине</w:t>
            </w:r>
          </w:p>
        </w:tc>
        <w:tc>
          <w:tcPr>
            <w:tcW w:w="3005"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526"/>
        </w:trPr>
        <w:tc>
          <w:tcPr>
            <w:tcW w:w="782" w:type="dxa"/>
            <w:tcBorders>
              <w:top w:val="single" w:sz="4" w:space="0" w:color="auto"/>
              <w:left w:val="single" w:sz="4" w:space="0" w:color="auto"/>
              <w:bottom w:val="nil"/>
              <w:right w:val="nil"/>
            </w:tcBorders>
            <w:shd w:val="clear" w:color="auto" w:fill="D9D9D9" w:themeFill="background1" w:themeFillShade="D9"/>
            <w:vAlign w:val="center"/>
          </w:tcPr>
          <w:p w:rsidR="00A9712D" w:rsidRDefault="00A9712D">
            <w:pPr>
              <w:widowControl w:val="0"/>
              <w:spacing w:line="244" w:lineRule="exact"/>
              <w:ind w:left="300"/>
              <w:rPr>
                <w:rStyle w:val="Bodytext2Bold"/>
                <w:rFonts w:eastAsia="Courier New"/>
                <w:sz w:val="20"/>
                <w:szCs w:val="20"/>
                <w:lang w:val="en-US" w:eastAsia="en-US"/>
              </w:rPr>
            </w:pPr>
          </w:p>
        </w:tc>
        <w:tc>
          <w:tcPr>
            <w:tcW w:w="5088" w:type="dxa"/>
            <w:tcBorders>
              <w:top w:val="single" w:sz="4" w:space="0" w:color="auto"/>
              <w:left w:val="single" w:sz="4" w:space="0" w:color="auto"/>
              <w:bottom w:val="nil"/>
              <w:right w:val="nil"/>
            </w:tcBorders>
            <w:shd w:val="clear" w:color="auto" w:fill="D9D9D9" w:themeFill="background1" w:themeFillShade="D9"/>
            <w:vAlign w:val="center"/>
            <w:hideMark/>
          </w:tcPr>
          <w:p w:rsidR="00A9712D" w:rsidRDefault="00A9712D">
            <w:pPr>
              <w:widowControl w:val="0"/>
              <w:spacing w:line="276" w:lineRule="auto"/>
              <w:rPr>
                <w:rStyle w:val="Bodytext2Bold"/>
                <w:rFonts w:eastAsia="Courier New"/>
                <w:b w:val="0"/>
                <w:sz w:val="20"/>
                <w:szCs w:val="20"/>
                <w:lang w:val="en-US" w:eastAsia="en-US"/>
              </w:rPr>
            </w:pPr>
            <w:r>
              <w:rPr>
                <w:rStyle w:val="Bodytext2Bold"/>
                <w:rFonts w:eastAsia="Courier New"/>
                <w:sz w:val="20"/>
                <w:szCs w:val="20"/>
              </w:rPr>
              <w:t>Помоћници председника општине</w:t>
            </w:r>
          </w:p>
        </w:tc>
        <w:tc>
          <w:tcPr>
            <w:tcW w:w="3005" w:type="dxa"/>
            <w:tcBorders>
              <w:top w:val="single" w:sz="4" w:space="0" w:color="auto"/>
              <w:left w:val="single" w:sz="4" w:space="0" w:color="auto"/>
              <w:bottom w:val="nil"/>
              <w:right w:val="single" w:sz="4" w:space="0" w:color="auto"/>
            </w:tcBorders>
            <w:shd w:val="clear" w:color="auto" w:fill="D9D9D9" w:themeFill="background1" w:themeFillShade="D9"/>
            <w:vAlign w:val="center"/>
            <w:hideMark/>
          </w:tcPr>
          <w:p w:rsidR="00A9712D" w:rsidRDefault="00A9712D">
            <w:pPr>
              <w:widowControl w:val="0"/>
              <w:spacing w:line="244" w:lineRule="exact"/>
              <w:jc w:val="center"/>
              <w:rPr>
                <w:rStyle w:val="Bodytext2Bold"/>
                <w:rFonts w:eastAsia="Courier New"/>
                <w:b w:val="0"/>
                <w:sz w:val="20"/>
                <w:szCs w:val="20"/>
                <w:lang w:val="en-US" w:eastAsia="en-US"/>
              </w:rPr>
            </w:pPr>
            <w:r>
              <w:rPr>
                <w:rStyle w:val="Bodytext2Bold"/>
                <w:rFonts w:eastAsia="Courier New"/>
                <w:sz w:val="20"/>
                <w:szCs w:val="20"/>
              </w:rPr>
              <w:t>1</w:t>
            </w:r>
          </w:p>
        </w:tc>
      </w:tr>
      <w:tr w:rsidR="00A9712D" w:rsidTr="00A9712D">
        <w:trPr>
          <w:trHeight w:hRule="exact" w:val="283"/>
        </w:trPr>
        <w:tc>
          <w:tcPr>
            <w:tcW w:w="782" w:type="dxa"/>
            <w:vMerge w:val="restart"/>
            <w:tcBorders>
              <w:top w:val="single" w:sz="4" w:space="0" w:color="auto"/>
              <w:left w:val="single" w:sz="4" w:space="0" w:color="auto"/>
              <w:bottom w:val="nil"/>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Самостални саветник</w:t>
            </w:r>
          </w:p>
        </w:tc>
        <w:tc>
          <w:tcPr>
            <w:tcW w:w="3005" w:type="dxa"/>
            <w:tcBorders>
              <w:top w:val="single" w:sz="4" w:space="0" w:color="auto"/>
              <w:left w:val="single" w:sz="4" w:space="0" w:color="auto"/>
              <w:bottom w:val="nil"/>
              <w:right w:val="single" w:sz="4" w:space="0" w:color="auto"/>
            </w:tcBorders>
            <w:shd w:val="clear" w:color="auto" w:fill="FFFFFF"/>
            <w:vAlign w:val="bottom"/>
          </w:tcPr>
          <w:p w:rsidR="00A9712D" w:rsidRDefault="00A9712D">
            <w:pPr>
              <w:widowControl w:val="0"/>
              <w:spacing w:line="244" w:lineRule="exact"/>
              <w:jc w:val="center"/>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Саветник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саветник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Сарадник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сарадник</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Виши референт</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Референт</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Млађи рефернт</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Прва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Друга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Трећа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3"/>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Четврта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nil"/>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Пета врста радних места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684"/>
        </w:trPr>
        <w:tc>
          <w:tcPr>
            <w:tcW w:w="782"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ind w:left="300"/>
              <w:rPr>
                <w:rFonts w:eastAsia="Courier New"/>
                <w:color w:val="000000"/>
                <w:sz w:val="20"/>
                <w:szCs w:val="20"/>
                <w:lang w:val="en-US" w:eastAsia="en-US"/>
              </w:rPr>
            </w:pPr>
            <w:r>
              <w:rPr>
                <w:rStyle w:val="Bodytext2Bold"/>
                <w:rFonts w:eastAsia="Courier New"/>
                <w:sz w:val="20"/>
                <w:szCs w:val="20"/>
              </w:rPr>
              <w:t>4.</w:t>
            </w:r>
          </w:p>
        </w:tc>
        <w:tc>
          <w:tcPr>
            <w:tcW w:w="5088" w:type="dxa"/>
            <w:tcBorders>
              <w:top w:val="single" w:sz="4" w:space="0" w:color="auto"/>
              <w:left w:val="single" w:sz="4" w:space="0" w:color="auto"/>
              <w:bottom w:val="nil"/>
              <w:right w:val="nil"/>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Приправници</w:t>
            </w:r>
          </w:p>
        </w:tc>
        <w:tc>
          <w:tcPr>
            <w:tcW w:w="3005" w:type="dxa"/>
            <w:tcBorders>
              <w:top w:val="single" w:sz="4" w:space="0" w:color="auto"/>
              <w:left w:val="single" w:sz="4" w:space="0" w:color="auto"/>
              <w:bottom w:val="nil"/>
              <w:right w:val="single" w:sz="4" w:space="0" w:color="auto"/>
            </w:tcBorders>
            <w:shd w:val="clear" w:color="auto" w:fill="FFFFFF"/>
            <w:vAlign w:val="center"/>
            <w:hideMark/>
          </w:tcPr>
          <w:p w:rsidR="00A9712D" w:rsidRDefault="00A9712D">
            <w:pPr>
              <w:widowControl w:val="0"/>
              <w:spacing w:line="244" w:lineRule="exact"/>
              <w:jc w:val="center"/>
              <w:rPr>
                <w:rFonts w:eastAsia="Courier New"/>
                <w:color w:val="000000"/>
                <w:sz w:val="20"/>
                <w:szCs w:val="20"/>
                <w:lang w:val="en-US" w:eastAsia="en-US"/>
              </w:rPr>
            </w:pPr>
            <w:r>
              <w:rPr>
                <w:rStyle w:val="Bodytext2Bold"/>
                <w:rFonts w:eastAsia="Courier New"/>
                <w:sz w:val="20"/>
                <w:szCs w:val="20"/>
              </w:rPr>
              <w:t>Број извршилаца</w:t>
            </w:r>
          </w:p>
        </w:tc>
      </w:tr>
      <w:tr w:rsidR="00A9712D" w:rsidTr="00A9712D">
        <w:trPr>
          <w:trHeight w:hRule="exact" w:val="288"/>
        </w:trPr>
        <w:tc>
          <w:tcPr>
            <w:tcW w:w="782" w:type="dxa"/>
            <w:vMerge w:val="restart"/>
            <w:tcBorders>
              <w:top w:val="single" w:sz="4" w:space="0" w:color="auto"/>
              <w:left w:val="single" w:sz="4" w:space="0" w:color="auto"/>
              <w:bottom w:val="single" w:sz="4" w:space="0" w:color="auto"/>
              <w:right w:val="nil"/>
            </w:tcBorders>
            <w:shd w:val="clear" w:color="auto" w:fill="FFFFFF"/>
          </w:tcPr>
          <w:p w:rsidR="00A9712D" w:rsidRDefault="00A9712D">
            <w:pPr>
              <w:widowControl w:val="0"/>
              <w:spacing w:line="276" w:lineRule="auto"/>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Висока стручна спрема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88"/>
        </w:trPr>
        <w:tc>
          <w:tcPr>
            <w:tcW w:w="782" w:type="dxa"/>
            <w:vMerge/>
            <w:tcBorders>
              <w:top w:val="single" w:sz="4" w:space="0" w:color="auto"/>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nil"/>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Виша стручна спрема</w:t>
            </w:r>
          </w:p>
        </w:tc>
        <w:tc>
          <w:tcPr>
            <w:tcW w:w="3005" w:type="dxa"/>
            <w:tcBorders>
              <w:top w:val="single" w:sz="4" w:space="0" w:color="auto"/>
              <w:left w:val="single" w:sz="4" w:space="0" w:color="auto"/>
              <w:bottom w:val="nil"/>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r w:rsidR="00A9712D" w:rsidTr="00A9712D">
        <w:trPr>
          <w:trHeight w:hRule="exact" w:val="293"/>
        </w:trPr>
        <w:tc>
          <w:tcPr>
            <w:tcW w:w="782" w:type="dxa"/>
            <w:vMerge/>
            <w:tcBorders>
              <w:top w:val="single" w:sz="4" w:space="0" w:color="auto"/>
              <w:left w:val="single" w:sz="4" w:space="0" w:color="auto"/>
              <w:bottom w:val="single" w:sz="4" w:space="0" w:color="auto"/>
              <w:right w:val="nil"/>
            </w:tcBorders>
            <w:vAlign w:val="center"/>
            <w:hideMark/>
          </w:tcPr>
          <w:p w:rsidR="00A9712D" w:rsidRDefault="00A9712D">
            <w:pPr>
              <w:rPr>
                <w:rFonts w:eastAsia="Courier New"/>
                <w:color w:val="000000"/>
                <w:sz w:val="20"/>
                <w:szCs w:val="20"/>
                <w:lang w:val="en-US" w:eastAsia="en-US"/>
              </w:rPr>
            </w:pPr>
          </w:p>
        </w:tc>
        <w:tc>
          <w:tcPr>
            <w:tcW w:w="5088" w:type="dxa"/>
            <w:tcBorders>
              <w:top w:val="single" w:sz="4" w:space="0" w:color="auto"/>
              <w:left w:val="single" w:sz="4" w:space="0" w:color="auto"/>
              <w:bottom w:val="single" w:sz="4" w:space="0" w:color="auto"/>
              <w:right w:val="nil"/>
            </w:tcBorders>
            <w:shd w:val="clear" w:color="auto" w:fill="FFFFFF"/>
            <w:vAlign w:val="bottom"/>
            <w:hideMark/>
          </w:tcPr>
          <w:p w:rsidR="00A9712D" w:rsidRDefault="00A9712D">
            <w:pPr>
              <w:widowControl w:val="0"/>
              <w:spacing w:line="244" w:lineRule="exact"/>
              <w:rPr>
                <w:rFonts w:eastAsia="Courier New"/>
                <w:color w:val="000000"/>
                <w:sz w:val="20"/>
                <w:szCs w:val="20"/>
                <w:lang w:val="en-US" w:eastAsia="en-US"/>
              </w:rPr>
            </w:pPr>
            <w:r>
              <w:rPr>
                <w:rStyle w:val="Bodytext21"/>
                <w:rFonts w:eastAsia="Courier New"/>
                <w:sz w:val="20"/>
                <w:szCs w:val="20"/>
              </w:rPr>
              <w:t>Средња стручна спрема</w:t>
            </w:r>
          </w:p>
        </w:tc>
        <w:tc>
          <w:tcPr>
            <w:tcW w:w="3005" w:type="dxa"/>
            <w:tcBorders>
              <w:top w:val="single" w:sz="4" w:space="0" w:color="auto"/>
              <w:left w:val="single" w:sz="4" w:space="0" w:color="auto"/>
              <w:bottom w:val="single" w:sz="4" w:space="0" w:color="auto"/>
              <w:right w:val="single" w:sz="4" w:space="0" w:color="auto"/>
            </w:tcBorders>
            <w:shd w:val="clear" w:color="auto" w:fill="FFFFFF"/>
          </w:tcPr>
          <w:p w:rsidR="00A9712D" w:rsidRDefault="00A9712D">
            <w:pPr>
              <w:widowControl w:val="0"/>
              <w:spacing w:line="276" w:lineRule="auto"/>
              <w:rPr>
                <w:rFonts w:eastAsia="Courier New"/>
                <w:color w:val="000000"/>
                <w:sz w:val="20"/>
                <w:szCs w:val="20"/>
                <w:lang w:val="en-US" w:eastAsia="en-US"/>
              </w:rPr>
            </w:pPr>
          </w:p>
        </w:tc>
      </w:tr>
    </w:tbl>
    <w:p w:rsidR="00A9712D" w:rsidRDefault="00A9712D" w:rsidP="00A9712D">
      <w:pPr>
        <w:pStyle w:val="Normal10"/>
        <w:shd w:val="clear" w:color="auto" w:fill="FFFFFF"/>
        <w:spacing w:before="0" w:beforeAutospacing="0" w:after="115" w:afterAutospacing="0"/>
        <w:rPr>
          <w:sz w:val="20"/>
          <w:szCs w:val="20"/>
          <w:lang w:val="sr-Cyrl-CS"/>
        </w:rPr>
      </w:pPr>
    </w:p>
    <w:p w:rsidR="00A9712D" w:rsidRDefault="00A9712D" w:rsidP="00A9712D">
      <w:pPr>
        <w:rPr>
          <w:sz w:val="20"/>
          <w:szCs w:val="20"/>
          <w:lang w:val="en-US"/>
        </w:rPr>
      </w:pPr>
    </w:p>
    <w:p w:rsidR="00A9712D" w:rsidRDefault="00A9712D" w:rsidP="00A9712D">
      <w:pPr>
        <w:pStyle w:val="Normal10"/>
        <w:shd w:val="clear" w:color="auto" w:fill="FFFFFF"/>
        <w:spacing w:before="0" w:beforeAutospacing="0" w:after="115" w:afterAutospacing="0"/>
        <w:rPr>
          <w:sz w:val="20"/>
          <w:szCs w:val="20"/>
        </w:rPr>
      </w:pPr>
    </w:p>
    <w:p w:rsidR="00A9712D" w:rsidRDefault="00A9712D" w:rsidP="00A9712D">
      <w:pPr>
        <w:ind w:firstLine="720"/>
        <w:jc w:val="center"/>
        <w:rPr>
          <w:sz w:val="20"/>
          <w:szCs w:val="20"/>
        </w:rPr>
      </w:pPr>
      <w:r>
        <w:rPr>
          <w:sz w:val="20"/>
          <w:szCs w:val="20"/>
        </w:rPr>
        <w:t>О б р а з л о ж е њ е</w:t>
      </w:r>
    </w:p>
    <w:p w:rsidR="00A9712D" w:rsidRDefault="00A9712D" w:rsidP="00A9712D">
      <w:pPr>
        <w:ind w:firstLine="720"/>
        <w:jc w:val="center"/>
        <w:rPr>
          <w:sz w:val="20"/>
          <w:szCs w:val="20"/>
        </w:rPr>
      </w:pPr>
    </w:p>
    <w:p w:rsidR="00A9712D" w:rsidRDefault="00A9712D" w:rsidP="00A9712D">
      <w:pPr>
        <w:ind w:firstLine="720"/>
        <w:jc w:val="both"/>
        <w:rPr>
          <w:sz w:val="20"/>
          <w:szCs w:val="20"/>
          <w:lang w:val="sr-Cyrl-CS"/>
        </w:rPr>
      </w:pPr>
      <w:r>
        <w:rPr>
          <w:sz w:val="20"/>
          <w:szCs w:val="20"/>
        </w:rPr>
        <w:t>Закон о запосленима у аутономним покрајинама и јединицама локалне самоуправе</w:t>
      </w:r>
      <w:r>
        <w:rPr>
          <w:sz w:val="20"/>
          <w:szCs w:val="20"/>
          <w:lang w:val="sr-Cyrl-CS"/>
        </w:rPr>
        <w:t xml:space="preserve"> („Сл. гласни РС“, </w:t>
      </w:r>
      <w:r>
        <w:rPr>
          <w:sz w:val="20"/>
          <w:szCs w:val="20"/>
        </w:rPr>
        <w:t>21/2016, 113/2017, 95/2018 и 113/2017 др.закон</w:t>
      </w:r>
      <w:r>
        <w:rPr>
          <w:sz w:val="20"/>
          <w:szCs w:val="20"/>
          <w:lang w:val="sr-Cyrl-CS"/>
        </w:rPr>
        <w:t>) који је ступио на снагу 12.03.2016. године, и који се, осим одређених одредби које се примењују од ступања на снагу закона, примењује од 01.12.2016. године,  уређ</w:t>
      </w:r>
      <w:r>
        <w:rPr>
          <w:sz w:val="20"/>
          <w:szCs w:val="20"/>
        </w:rPr>
        <w:t>ује</w:t>
      </w:r>
      <w:r>
        <w:rPr>
          <w:sz w:val="20"/>
          <w:szCs w:val="20"/>
          <w:lang w:val="sr-Cyrl-CS"/>
        </w:rPr>
        <w:t xml:space="preserve"> права и дужности из радног односа запослених у органима аутономних покрајина и јединица локалне самоуправе.</w:t>
      </w:r>
    </w:p>
    <w:p w:rsidR="00A9712D" w:rsidRDefault="00A9712D" w:rsidP="00A9712D">
      <w:pPr>
        <w:ind w:firstLine="720"/>
        <w:jc w:val="both"/>
        <w:rPr>
          <w:sz w:val="20"/>
          <w:szCs w:val="20"/>
          <w:lang w:val="sr-Cyrl-CS"/>
        </w:rPr>
      </w:pPr>
    </w:p>
    <w:p w:rsidR="00A9712D" w:rsidRDefault="00A9712D" w:rsidP="00A9712D">
      <w:pPr>
        <w:pStyle w:val="Normal10"/>
        <w:shd w:val="clear" w:color="auto" w:fill="FFFFFF"/>
        <w:spacing w:before="0" w:beforeAutospacing="0" w:after="115" w:afterAutospacing="0"/>
        <w:ind w:firstLine="720"/>
        <w:jc w:val="both"/>
        <w:rPr>
          <w:color w:val="333333"/>
          <w:sz w:val="20"/>
          <w:szCs w:val="20"/>
        </w:rPr>
      </w:pPr>
      <w:r>
        <w:rPr>
          <w:sz w:val="20"/>
          <w:szCs w:val="20"/>
        </w:rPr>
        <w:t>Чланом 76. Закона о запосленима у аутономним покрајинама и јединицама локалне самоуправе</w:t>
      </w:r>
      <w:r>
        <w:rPr>
          <w:sz w:val="20"/>
          <w:szCs w:val="20"/>
          <w:lang w:val="sr-Cyrl-CS"/>
        </w:rPr>
        <w:t xml:space="preserve"> прописано је да се </w:t>
      </w:r>
      <w:r>
        <w:rPr>
          <w:sz w:val="20"/>
          <w:szCs w:val="20"/>
        </w:rPr>
        <w:t>Кадровски план састоји од приказа броја запослених према радним местима и звањима, броја запослених са радним односом на неодређено време који су потребни у години за коју се доноси Кадровски план, број приправника чији се пријем планира и број запослених чији се пријем у радни однос на одређено време планира у кабинету изабраног лица у органу аутономне покрајине као и у кабинету градоначелника, председника општине, односно председника градске општине или због повећања обима посла. На основу Кадровског плана, доноси се Правилник о унутрашњем уређењу и систематизацији радних места, односно измене и допуне тог правилника</w:t>
      </w:r>
      <w:r>
        <w:rPr>
          <w:color w:val="333333"/>
          <w:sz w:val="20"/>
          <w:szCs w:val="20"/>
        </w:rPr>
        <w:t>.</w:t>
      </w:r>
    </w:p>
    <w:p w:rsidR="00A9712D" w:rsidRDefault="00A9712D" w:rsidP="00A9712D">
      <w:pPr>
        <w:pStyle w:val="Normal10"/>
        <w:shd w:val="clear" w:color="auto" w:fill="FFFFFF"/>
        <w:spacing w:before="0" w:beforeAutospacing="0" w:after="115" w:afterAutospacing="0"/>
        <w:ind w:firstLine="720"/>
        <w:jc w:val="both"/>
        <w:rPr>
          <w:color w:val="333333"/>
          <w:sz w:val="20"/>
          <w:szCs w:val="20"/>
        </w:rPr>
      </w:pPr>
    </w:p>
    <w:p w:rsidR="00A9712D" w:rsidRDefault="00A9712D" w:rsidP="00A9712D">
      <w:pPr>
        <w:pStyle w:val="Normal10"/>
        <w:shd w:val="clear" w:color="auto" w:fill="FFFFFF"/>
        <w:spacing w:before="0" w:beforeAutospacing="0" w:after="115" w:afterAutospacing="0"/>
        <w:jc w:val="both"/>
        <w:rPr>
          <w:sz w:val="20"/>
          <w:szCs w:val="20"/>
        </w:rPr>
      </w:pPr>
      <w:r>
        <w:rPr>
          <w:color w:val="333333"/>
          <w:sz w:val="20"/>
          <w:szCs w:val="20"/>
        </w:rPr>
        <w:tab/>
      </w:r>
      <w:r>
        <w:rPr>
          <w:sz w:val="20"/>
          <w:szCs w:val="20"/>
        </w:rPr>
        <w:t>Чланом 77. Закона о запосленима у аутономној покрајини и јединицама локалне самоуправе прописано је да се нацрт Кадровског плана припрема у складу са буџетским календаром, истовремено са нацртом буџета једнице локалне самоуправе, тако да буде усаглашен са средствима обезбеђеним буџетом. Кадровски план у јединици локалне самоуправе усваја Скупштина општине истовремено са одлуком о буџету јединице локалне самоуправе, док је чланом 78. прописано је да се измена Кадровског плана може вршити у случају измене одлуке о буџету.</w:t>
      </w:r>
    </w:p>
    <w:p w:rsidR="00A9712D" w:rsidRDefault="00A9712D" w:rsidP="00A9712D">
      <w:pPr>
        <w:pStyle w:val="Normal10"/>
        <w:shd w:val="clear" w:color="auto" w:fill="FFFFFF"/>
        <w:spacing w:before="0" w:beforeAutospacing="0" w:after="115" w:afterAutospacing="0"/>
        <w:jc w:val="both"/>
        <w:rPr>
          <w:sz w:val="20"/>
          <w:szCs w:val="20"/>
        </w:rPr>
      </w:pPr>
      <w:r>
        <w:rPr>
          <w:sz w:val="20"/>
          <w:szCs w:val="20"/>
        </w:rPr>
        <w:tab/>
        <w:t xml:space="preserve">Скупштина општине Ивањица је на седници одржаној 17.12.2020. године, усвојила </w:t>
      </w:r>
      <w:r>
        <w:rPr>
          <w:sz w:val="20"/>
          <w:szCs w:val="20"/>
          <w:lang w:val="sr-Cyrl-CS"/>
        </w:rPr>
        <w:t>Кадровски план за Општинску управу и Општинско правобранилштво општине Ивањица за 20</w:t>
      </w:r>
      <w:r>
        <w:rPr>
          <w:sz w:val="20"/>
          <w:szCs w:val="20"/>
        </w:rPr>
        <w:t>21</w:t>
      </w:r>
      <w:r>
        <w:rPr>
          <w:sz w:val="20"/>
          <w:szCs w:val="20"/>
          <w:lang w:val="sr-Cyrl-CS"/>
        </w:rPr>
        <w:t xml:space="preserve">. годину („Сл.лист општине Ивањица“ број 18/2020), којим је, између осталог, у Општинској управи општине Ивањица планиран 1 запослени у звању млађи сарадник (почетном звању са вишом школском спремом) и 2 запослена у звању сарадник (највише звање са вишом стручном спремом) на неодређено време, док је истим планирано 5 запослених на одређено време због повећаног обима посла. </w:t>
      </w:r>
    </w:p>
    <w:p w:rsidR="00A9712D" w:rsidRDefault="00A9712D" w:rsidP="00A9712D">
      <w:pPr>
        <w:pStyle w:val="Normal10"/>
        <w:shd w:val="clear" w:color="auto" w:fill="FFFFFF"/>
        <w:spacing w:before="0" w:beforeAutospacing="0" w:after="115" w:afterAutospacing="0"/>
        <w:jc w:val="both"/>
        <w:rPr>
          <w:sz w:val="20"/>
          <w:szCs w:val="20"/>
          <w:lang w:val="sr-Cyrl-CS"/>
        </w:rPr>
      </w:pPr>
      <w:r>
        <w:rPr>
          <w:sz w:val="20"/>
          <w:szCs w:val="20"/>
        </w:rPr>
        <w:tab/>
      </w:r>
      <w:r>
        <w:rPr>
          <w:sz w:val="20"/>
          <w:szCs w:val="20"/>
          <w:lang w:val="sr-Cyrl-CS"/>
        </w:rPr>
        <w:t>Предложеном изменом Кадовског плана за Општинску управу и Општинско правобранилштво општине Ивањица за 20</w:t>
      </w:r>
      <w:r>
        <w:rPr>
          <w:sz w:val="20"/>
          <w:szCs w:val="20"/>
        </w:rPr>
        <w:t>21</w:t>
      </w:r>
      <w:r>
        <w:rPr>
          <w:sz w:val="20"/>
          <w:szCs w:val="20"/>
          <w:lang w:val="sr-Cyrl-CS"/>
        </w:rPr>
        <w:t>. годину, планирана је промена броја запослених планираних у Општинској управи општине Ивањица на неодређено време, тако да се број запослених у звању млађег сарадника мења на тако да се не планирају запослени са наведеним звањем, а број запослених у звању сарадника мења са раније планираних 2, на 3 запослена на неодређено време у звању сарадника, све  из разлога стручнијег и компетентнијег обављања послова из надлежности Општинске управе општине Ивањица и могућности да запослени остваре право на напредовање у служби.</w:t>
      </w:r>
    </w:p>
    <w:p w:rsidR="00A9712D" w:rsidRDefault="00A9712D" w:rsidP="00A9712D">
      <w:pPr>
        <w:ind w:firstLine="720"/>
        <w:jc w:val="both"/>
        <w:rPr>
          <w:sz w:val="20"/>
          <w:szCs w:val="20"/>
          <w:lang w:val="en-US"/>
        </w:rPr>
      </w:pPr>
      <w:r>
        <w:rPr>
          <w:sz w:val="20"/>
          <w:szCs w:val="20"/>
          <w:lang w:val="sr-Cyrl-CS" w:eastAsia="ar-SA"/>
        </w:rPr>
        <w:t xml:space="preserve">Наведеним изменама предложена је измена планираног броја запослених на одређено време због повећаног обима посла у Општинској управи општине Ивањица, тако што се исти увећава за једног запосленог у звању млађег саветника (почетно звање са виском школском спремом) </w:t>
      </w:r>
      <w:r>
        <w:rPr>
          <w:sz w:val="20"/>
          <w:szCs w:val="20"/>
        </w:rPr>
        <w:t>из разлога који се огледа у континуираном повећању обима изворних и поверених послова који постојећи број запослених не може да изврши.</w:t>
      </w:r>
    </w:p>
    <w:p w:rsidR="00A9712D" w:rsidRDefault="00A9712D" w:rsidP="00A9712D">
      <w:pPr>
        <w:ind w:firstLine="720"/>
        <w:jc w:val="both"/>
        <w:rPr>
          <w:sz w:val="20"/>
          <w:szCs w:val="20"/>
          <w:lang w:eastAsia="ar-SA"/>
        </w:rPr>
      </w:pPr>
    </w:p>
    <w:p w:rsidR="00A9712D" w:rsidRDefault="00A9712D" w:rsidP="00A9712D">
      <w:pPr>
        <w:pStyle w:val="Normal10"/>
        <w:shd w:val="clear" w:color="auto" w:fill="FFFFFF"/>
        <w:spacing w:before="0" w:beforeAutospacing="0" w:after="115" w:afterAutospacing="0"/>
        <w:ind w:firstLine="720"/>
        <w:jc w:val="both"/>
        <w:rPr>
          <w:sz w:val="20"/>
          <w:szCs w:val="20"/>
        </w:rPr>
      </w:pPr>
      <w:r>
        <w:rPr>
          <w:sz w:val="20"/>
          <w:szCs w:val="20"/>
        </w:rPr>
        <w:t>Предложеном изменом Кадровског плана није потребно повећавати масу средстава за плате запослених у Општинској управи.</w:t>
      </w:r>
    </w:p>
    <w:p w:rsidR="00A9712D" w:rsidRDefault="00A9712D" w:rsidP="00A9712D">
      <w:pPr>
        <w:pStyle w:val="Normal10"/>
        <w:shd w:val="clear" w:color="auto" w:fill="FFFFFF"/>
        <w:spacing w:before="0" w:beforeAutospacing="0" w:after="115" w:afterAutospacing="0"/>
        <w:jc w:val="both"/>
        <w:rPr>
          <w:sz w:val="20"/>
          <w:szCs w:val="20"/>
          <w:shd w:val="clear" w:color="auto" w:fill="FFFFFF"/>
          <w:lang w:val="sr-Cyrl-CS"/>
        </w:rPr>
      </w:pPr>
    </w:p>
    <w:p w:rsidR="00A9712D" w:rsidRPr="00A9712D" w:rsidRDefault="00A9712D" w:rsidP="00A9712D">
      <w:pPr>
        <w:pStyle w:val="Normal10"/>
        <w:shd w:val="clear" w:color="auto" w:fill="FFFFFF"/>
        <w:spacing w:before="0" w:beforeAutospacing="0" w:after="115" w:afterAutospacing="0"/>
        <w:jc w:val="center"/>
        <w:rPr>
          <w:b/>
          <w:sz w:val="20"/>
          <w:szCs w:val="20"/>
          <w:lang w:val="sr-Cyrl-CS"/>
        </w:rPr>
      </w:pPr>
      <w:r w:rsidRPr="00A9712D">
        <w:rPr>
          <w:b/>
          <w:sz w:val="20"/>
          <w:szCs w:val="20"/>
          <w:lang w:val="sr-Cyrl-CS"/>
        </w:rPr>
        <w:t>СКУПШТИНА ОПШТИНЕ ИВАЊИЦА</w:t>
      </w:r>
    </w:p>
    <w:p w:rsidR="00A9712D" w:rsidRPr="00A9712D" w:rsidRDefault="00A9712D" w:rsidP="00A9712D">
      <w:pPr>
        <w:pStyle w:val="Normal10"/>
        <w:shd w:val="clear" w:color="auto" w:fill="FFFFFF"/>
        <w:spacing w:before="0" w:beforeAutospacing="0" w:after="115" w:afterAutospacing="0"/>
        <w:jc w:val="center"/>
        <w:rPr>
          <w:b/>
          <w:sz w:val="20"/>
          <w:szCs w:val="20"/>
          <w:lang w:val="sr-Cyrl-CS"/>
        </w:rPr>
      </w:pPr>
      <w:r w:rsidRPr="00A9712D">
        <w:rPr>
          <w:b/>
          <w:sz w:val="20"/>
          <w:szCs w:val="20"/>
          <w:lang w:val="sr-Cyrl-CS"/>
        </w:rPr>
        <w:t>01 Број:</w:t>
      </w:r>
      <w:r w:rsidRPr="00A9712D">
        <w:rPr>
          <w:b/>
          <w:sz w:val="20"/>
          <w:szCs w:val="20"/>
        </w:rPr>
        <w:t>110-1/2020-2</w:t>
      </w:r>
      <w:r w:rsidRPr="00A9712D">
        <w:rPr>
          <w:b/>
          <w:sz w:val="20"/>
          <w:szCs w:val="20"/>
          <w:lang w:val="sr-Cyrl-CS"/>
        </w:rPr>
        <w:t xml:space="preserve"> од</w:t>
      </w:r>
      <w:r w:rsidRPr="00A9712D">
        <w:rPr>
          <w:b/>
          <w:sz w:val="20"/>
          <w:szCs w:val="20"/>
          <w:lang w:val="sr-Latn-CS"/>
        </w:rPr>
        <w:t xml:space="preserve"> </w:t>
      </w:r>
      <w:r w:rsidRPr="00A9712D">
        <w:rPr>
          <w:b/>
          <w:sz w:val="20"/>
          <w:szCs w:val="20"/>
        </w:rPr>
        <w:t xml:space="preserve">11.05.2021. </w:t>
      </w:r>
      <w:r w:rsidRPr="00A9712D">
        <w:rPr>
          <w:b/>
          <w:sz w:val="20"/>
          <w:szCs w:val="20"/>
          <w:lang w:val="sr-Cyrl-CS"/>
        </w:rPr>
        <w:t>године</w:t>
      </w:r>
    </w:p>
    <w:p w:rsidR="00A9712D" w:rsidRDefault="00A9712D" w:rsidP="00A9712D">
      <w:pPr>
        <w:pStyle w:val="Normal10"/>
        <w:shd w:val="clear" w:color="auto" w:fill="FFFFFF"/>
        <w:spacing w:before="0" w:beforeAutospacing="0" w:after="115" w:afterAutospacing="0"/>
        <w:jc w:val="center"/>
        <w:rPr>
          <w:sz w:val="20"/>
          <w:szCs w:val="20"/>
          <w:lang w:val="sr-Cyrl-CS"/>
        </w:rPr>
      </w:pPr>
    </w:p>
    <w:p w:rsidR="00A9712D" w:rsidRDefault="00A9712D" w:rsidP="00A9712D">
      <w:pPr>
        <w:pStyle w:val="Normal10"/>
        <w:shd w:val="clear" w:color="auto" w:fill="FFFFFF"/>
        <w:spacing w:before="0" w:beforeAutospacing="0" w:after="115" w:afterAutospacing="0"/>
        <w:jc w:val="right"/>
        <w:rPr>
          <w:sz w:val="20"/>
          <w:szCs w:val="20"/>
          <w:lang w:val="sr-Cyrl-CS"/>
        </w:rPr>
      </w:pPr>
      <w:r>
        <w:rPr>
          <w:sz w:val="20"/>
          <w:szCs w:val="20"/>
          <w:lang w:val="sr-Cyrl-CS"/>
        </w:rPr>
        <w:t xml:space="preserve"> ПРЕДСЕДНИК СКУПШТИНЕ</w:t>
      </w:r>
    </w:p>
    <w:p w:rsidR="00A9712D" w:rsidRDefault="00A9712D" w:rsidP="00A9712D">
      <w:pPr>
        <w:pStyle w:val="Normal10"/>
        <w:shd w:val="clear" w:color="auto" w:fill="FFFFFF"/>
        <w:spacing w:before="0" w:beforeAutospacing="0" w:after="115" w:afterAutospacing="0"/>
        <w:jc w:val="center"/>
        <w:rPr>
          <w:sz w:val="20"/>
          <w:szCs w:val="20"/>
          <w:lang w:val="sr-Cyrl-CS"/>
        </w:rPr>
      </w:pPr>
      <w:r>
        <w:rPr>
          <w:sz w:val="20"/>
          <w:szCs w:val="20"/>
          <w:lang w:val="sr-Cyrl-CS"/>
        </w:rPr>
        <w:t xml:space="preserve">                                                                                             </w:t>
      </w:r>
      <w:r>
        <w:rPr>
          <w:sz w:val="20"/>
          <w:szCs w:val="20"/>
          <w:lang w:val="sr-Latn-CS"/>
        </w:rPr>
        <w:t xml:space="preserve">                                                                     </w:t>
      </w:r>
      <w:r>
        <w:rPr>
          <w:sz w:val="20"/>
          <w:szCs w:val="20"/>
          <w:lang w:val="sr-Cyrl-CS"/>
        </w:rPr>
        <w:t xml:space="preserve"> Владимир Бојановић</w:t>
      </w:r>
    </w:p>
    <w:p w:rsidR="000C0E64" w:rsidRDefault="000C0E64" w:rsidP="00A9712D">
      <w:pPr>
        <w:pStyle w:val="Normal10"/>
        <w:shd w:val="clear" w:color="auto" w:fill="FFFFFF"/>
        <w:spacing w:before="0" w:beforeAutospacing="0" w:after="115" w:afterAutospacing="0"/>
        <w:jc w:val="center"/>
        <w:rPr>
          <w:sz w:val="20"/>
          <w:szCs w:val="20"/>
          <w:lang w:val="sr-Latn-CS"/>
        </w:rPr>
      </w:pPr>
    </w:p>
    <w:p w:rsidR="000C0E64" w:rsidRDefault="000C0E64" w:rsidP="00A9712D">
      <w:pPr>
        <w:pStyle w:val="Normal10"/>
        <w:shd w:val="clear" w:color="auto" w:fill="FFFFFF"/>
        <w:spacing w:before="0" w:beforeAutospacing="0" w:after="115" w:afterAutospacing="0"/>
        <w:jc w:val="center"/>
        <w:rPr>
          <w:sz w:val="20"/>
          <w:szCs w:val="20"/>
          <w:lang w:val="sr-Latn-CS"/>
        </w:rPr>
      </w:pPr>
    </w:p>
    <w:p w:rsidR="000C0E64" w:rsidRDefault="000C0E64" w:rsidP="00A9712D">
      <w:pPr>
        <w:pStyle w:val="Normal10"/>
        <w:shd w:val="clear" w:color="auto" w:fill="FFFFFF"/>
        <w:spacing w:before="0" w:beforeAutospacing="0" w:after="115" w:afterAutospacing="0"/>
        <w:jc w:val="center"/>
        <w:rPr>
          <w:sz w:val="20"/>
          <w:szCs w:val="20"/>
          <w:lang w:val="sr-Latn-CS"/>
        </w:rPr>
      </w:pPr>
    </w:p>
    <w:p w:rsidR="000C0E64" w:rsidRDefault="000C0E64" w:rsidP="00A9712D">
      <w:pPr>
        <w:pStyle w:val="Normal10"/>
        <w:shd w:val="clear" w:color="auto" w:fill="FFFFFF"/>
        <w:spacing w:before="0" w:beforeAutospacing="0" w:after="115" w:afterAutospacing="0"/>
        <w:jc w:val="center"/>
        <w:rPr>
          <w:sz w:val="20"/>
          <w:szCs w:val="20"/>
          <w:lang w:val="sr-Latn-CS"/>
        </w:rPr>
      </w:pPr>
    </w:p>
    <w:p w:rsidR="000C0E64" w:rsidRDefault="000C0E64" w:rsidP="00A9712D">
      <w:pPr>
        <w:pStyle w:val="Normal10"/>
        <w:shd w:val="clear" w:color="auto" w:fill="FFFFFF"/>
        <w:spacing w:before="0" w:beforeAutospacing="0" w:after="115" w:afterAutospacing="0"/>
        <w:jc w:val="center"/>
        <w:rPr>
          <w:sz w:val="20"/>
          <w:szCs w:val="20"/>
          <w:lang w:val="sr-Latn-CS"/>
        </w:rPr>
      </w:pPr>
    </w:p>
    <w:p w:rsidR="000C0E64" w:rsidRDefault="000C0E64" w:rsidP="00A9712D">
      <w:pPr>
        <w:pStyle w:val="Normal10"/>
        <w:shd w:val="clear" w:color="auto" w:fill="FFFFFF"/>
        <w:spacing w:before="0" w:beforeAutospacing="0" w:after="115" w:afterAutospacing="0"/>
        <w:jc w:val="center"/>
        <w:rPr>
          <w:sz w:val="20"/>
          <w:szCs w:val="20"/>
          <w:lang w:val="sr-Latn-CS"/>
        </w:rPr>
      </w:pPr>
    </w:p>
    <w:p w:rsidR="00A9712D" w:rsidRDefault="002B15E7" w:rsidP="00A9712D">
      <w:pPr>
        <w:pStyle w:val="Normal10"/>
        <w:shd w:val="clear" w:color="auto" w:fill="FFFFFF"/>
        <w:spacing w:before="0" w:beforeAutospacing="0" w:after="115" w:afterAutospacing="0"/>
        <w:jc w:val="center"/>
        <w:rPr>
          <w:sz w:val="20"/>
          <w:szCs w:val="20"/>
          <w:lang w:val="sr-Cyrl-CS"/>
        </w:rPr>
      </w:pPr>
      <w:r>
        <w:rPr>
          <w:b/>
          <w:noProof/>
          <w:color w:val="000000"/>
          <w:sz w:val="20"/>
          <w:szCs w:val="20"/>
          <w:lang w:val="en-GB" w:eastAsia="en-GB"/>
        </w:rPr>
        <w:lastRenderedPageBreak/>
        <mc:AlternateContent>
          <mc:Choice Requires="wps">
            <w:drawing>
              <wp:anchor distT="4294967295" distB="4294967295" distL="114300" distR="114300" simplePos="0" relativeHeight="251667456" behindDoc="0" locked="0" layoutInCell="1" allowOverlap="1">
                <wp:simplePos x="0" y="0"/>
                <wp:positionH relativeFrom="column">
                  <wp:posOffset>2256790</wp:posOffset>
                </wp:positionH>
                <wp:positionV relativeFrom="paragraph">
                  <wp:posOffset>143509</wp:posOffset>
                </wp:positionV>
                <wp:extent cx="2286000" cy="0"/>
                <wp:effectExtent l="0" t="0" r="0" b="0"/>
                <wp:wrapNone/>
                <wp:docPr id="227"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708714" id="Line 20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7.7pt,11.3pt" to="357.7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" strokecolor="#339" strokeweight="1.25pt"/>
            </w:pict>
          </mc:Fallback>
        </mc:AlternateContent>
      </w:r>
    </w:p>
    <w:p w:rsidR="00A9712D" w:rsidRDefault="00A9712D" w:rsidP="00A9712D">
      <w:pPr>
        <w:ind w:right="180" w:firstLine="720"/>
        <w:jc w:val="right"/>
        <w:rPr>
          <w:sz w:val="20"/>
          <w:szCs w:val="20"/>
          <w:lang w:val="sr-Cyrl-CS"/>
        </w:rPr>
      </w:pPr>
      <w:r>
        <w:rPr>
          <w:sz w:val="20"/>
          <w:szCs w:val="20"/>
          <w:lang w:val="sr-Cyrl-CS"/>
        </w:rPr>
        <w:t xml:space="preserve">  </w:t>
      </w:r>
    </w:p>
    <w:p w:rsidR="00A9712D" w:rsidRDefault="00A9712D" w:rsidP="00A9712D">
      <w:pPr>
        <w:ind w:right="180" w:firstLine="720"/>
        <w:jc w:val="right"/>
        <w:rPr>
          <w:sz w:val="20"/>
          <w:szCs w:val="20"/>
          <w:lang w:val="en-US"/>
        </w:rPr>
      </w:pPr>
    </w:p>
    <w:p w:rsidR="00A9712D" w:rsidRPr="007533E6" w:rsidRDefault="00A9712D" w:rsidP="00A9712D">
      <w:pPr>
        <w:rPr>
          <w:sz w:val="20"/>
          <w:szCs w:val="20"/>
          <w:lang w:val="sr-Cyrl-CS"/>
        </w:rPr>
      </w:pPr>
      <w:r w:rsidRPr="007533E6">
        <w:rPr>
          <w:sz w:val="20"/>
          <w:szCs w:val="20"/>
          <w:lang w:val="sr-Cyrl-CS"/>
        </w:rPr>
        <w:t>Р е п у б л и к а   С р б и ј а</w:t>
      </w:r>
    </w:p>
    <w:p w:rsidR="00A9712D" w:rsidRPr="007533E6" w:rsidRDefault="00A9712D" w:rsidP="00A9712D">
      <w:pPr>
        <w:rPr>
          <w:b/>
          <w:sz w:val="20"/>
          <w:szCs w:val="20"/>
          <w:lang w:val="sr-Cyrl-CS"/>
        </w:rPr>
      </w:pPr>
      <w:r w:rsidRPr="007533E6">
        <w:rPr>
          <w:b/>
          <w:sz w:val="20"/>
          <w:szCs w:val="20"/>
          <w:lang w:val="sr-Cyrl-CS"/>
        </w:rPr>
        <w:t>ОПШТИНА ИВАЊИЦА</w:t>
      </w:r>
    </w:p>
    <w:p w:rsidR="00A9712D" w:rsidRPr="007533E6" w:rsidRDefault="00A9712D" w:rsidP="00A9712D">
      <w:pPr>
        <w:rPr>
          <w:b/>
          <w:sz w:val="20"/>
          <w:szCs w:val="20"/>
          <w:lang w:val="sr-Cyrl-CS"/>
        </w:rPr>
      </w:pPr>
      <w:r w:rsidRPr="007533E6">
        <w:rPr>
          <w:b/>
          <w:sz w:val="20"/>
          <w:szCs w:val="20"/>
          <w:lang w:val="sr-Cyrl-CS"/>
        </w:rPr>
        <w:t>ПРЕДСЕДНИК ОПШТИНЕ</w:t>
      </w:r>
    </w:p>
    <w:p w:rsidR="00A9712D" w:rsidRPr="007533E6" w:rsidRDefault="00A9712D" w:rsidP="00A9712D">
      <w:pPr>
        <w:rPr>
          <w:sz w:val="20"/>
          <w:szCs w:val="20"/>
        </w:rPr>
      </w:pPr>
      <w:r w:rsidRPr="007533E6">
        <w:rPr>
          <w:sz w:val="20"/>
          <w:szCs w:val="20"/>
          <w:lang w:val="sr-Cyrl-CS"/>
        </w:rPr>
        <w:t>01 Број: 512-1/2021</w:t>
      </w:r>
    </w:p>
    <w:p w:rsidR="00A9712D" w:rsidRPr="007533E6" w:rsidRDefault="00A9712D" w:rsidP="00A9712D">
      <w:pPr>
        <w:rPr>
          <w:sz w:val="20"/>
          <w:szCs w:val="20"/>
        </w:rPr>
      </w:pPr>
      <w:r w:rsidRPr="007533E6">
        <w:rPr>
          <w:sz w:val="20"/>
          <w:szCs w:val="20"/>
        </w:rPr>
        <w:t>20.05.2021.</w:t>
      </w:r>
      <w:r w:rsidRPr="007533E6">
        <w:rPr>
          <w:sz w:val="20"/>
          <w:szCs w:val="20"/>
          <w:lang w:val="sr-Cyrl-CS"/>
        </w:rPr>
        <w:t xml:space="preserve">  године</w:t>
      </w:r>
    </w:p>
    <w:p w:rsidR="00A9712D" w:rsidRPr="007533E6" w:rsidRDefault="00A9712D" w:rsidP="00A9712D">
      <w:pPr>
        <w:rPr>
          <w:b/>
          <w:sz w:val="20"/>
          <w:szCs w:val="20"/>
          <w:lang w:val="sr-Cyrl-CS"/>
        </w:rPr>
      </w:pPr>
      <w:r w:rsidRPr="007533E6">
        <w:rPr>
          <w:b/>
          <w:sz w:val="20"/>
          <w:szCs w:val="20"/>
          <w:lang w:val="sr-Cyrl-CS"/>
        </w:rPr>
        <w:t xml:space="preserve">И в а њ и ц а </w:t>
      </w:r>
    </w:p>
    <w:p w:rsidR="00A9712D" w:rsidRPr="007533E6" w:rsidRDefault="00A9712D" w:rsidP="00A9712D">
      <w:pPr>
        <w:pStyle w:val="Normal1"/>
        <w:spacing w:before="0" w:beforeAutospacing="0" w:after="0" w:afterAutospacing="0"/>
        <w:ind w:firstLine="720"/>
        <w:jc w:val="both"/>
        <w:rPr>
          <w:sz w:val="20"/>
          <w:szCs w:val="20"/>
          <w:lang w:val="sr-Cyrl-CS"/>
        </w:rPr>
      </w:pPr>
    </w:p>
    <w:p w:rsidR="00A9712D" w:rsidRPr="007533E6" w:rsidRDefault="00A9712D" w:rsidP="00A9712D">
      <w:pPr>
        <w:pStyle w:val="Normal1"/>
        <w:spacing w:before="0" w:beforeAutospacing="0" w:after="0" w:afterAutospacing="0"/>
        <w:ind w:firstLine="720"/>
        <w:jc w:val="both"/>
        <w:rPr>
          <w:sz w:val="20"/>
          <w:szCs w:val="20"/>
          <w:lang w:val="sr-Cyrl-CS"/>
        </w:rPr>
      </w:pPr>
      <w:r w:rsidRPr="007533E6">
        <w:rPr>
          <w:sz w:val="20"/>
          <w:szCs w:val="20"/>
          <w:lang w:val="sr-Cyrl-CS"/>
        </w:rPr>
        <w:t>На основу члана 203. став 4. Закона о здравственој заштити</w:t>
      </w:r>
      <w:r w:rsidRPr="007533E6">
        <w:rPr>
          <w:sz w:val="20"/>
          <w:szCs w:val="20"/>
        </w:rPr>
        <w:t xml:space="preserve"> ("</w:t>
      </w:r>
      <w:r w:rsidRPr="007533E6">
        <w:rPr>
          <w:sz w:val="20"/>
          <w:szCs w:val="20"/>
          <w:lang w:val="sr-Cyrl-CS"/>
        </w:rPr>
        <w:t xml:space="preserve">Службени гласник РС“ број </w:t>
      </w:r>
      <w:r w:rsidRPr="007533E6">
        <w:rPr>
          <w:sz w:val="20"/>
          <w:szCs w:val="20"/>
        </w:rPr>
        <w:t xml:space="preserve"> 25/2019</w:t>
      </w:r>
      <w:r w:rsidRPr="007533E6">
        <w:rPr>
          <w:sz w:val="20"/>
          <w:szCs w:val="20"/>
          <w:lang w:val="sr-Cyrl-CS"/>
        </w:rPr>
        <w:t>), члана 56. Статута општине Ивањица</w:t>
      </w:r>
      <w:r w:rsidRPr="007533E6">
        <w:rPr>
          <w:sz w:val="20"/>
          <w:szCs w:val="20"/>
          <w:lang w:val="sr-Latn-CS"/>
        </w:rPr>
        <w:t xml:space="preserve"> </w:t>
      </w:r>
      <w:r w:rsidRPr="007533E6">
        <w:rPr>
          <w:sz w:val="20"/>
          <w:szCs w:val="20"/>
          <w:lang w:val="sr-Cyrl-CS"/>
        </w:rPr>
        <w:t>(„Службени лист општине Ивањица“, број 1/2019) и члана 2. Одлуке о организацији доктора медицине на утврђивању времена и узрока смрти лица умрлих изван здравствене установе на територији општине Ивањица („Службени лист општине Ивањица“, број 3/2015), Председник општине Ивањица, доноси</w:t>
      </w:r>
    </w:p>
    <w:p w:rsidR="00A9712D" w:rsidRPr="007533E6" w:rsidRDefault="00A9712D" w:rsidP="00A9712D">
      <w:pPr>
        <w:pStyle w:val="Normal1"/>
        <w:spacing w:before="0" w:beforeAutospacing="0" w:after="0" w:afterAutospacing="0"/>
        <w:ind w:firstLine="720"/>
        <w:jc w:val="both"/>
        <w:rPr>
          <w:sz w:val="20"/>
          <w:szCs w:val="20"/>
          <w:lang w:val="sr-Cyrl-CS"/>
        </w:rPr>
      </w:pPr>
    </w:p>
    <w:p w:rsidR="00A9712D" w:rsidRPr="007533E6" w:rsidRDefault="00A9712D" w:rsidP="00A9712D">
      <w:pPr>
        <w:pStyle w:val="Normal1"/>
        <w:spacing w:before="0" w:beforeAutospacing="0" w:after="0" w:afterAutospacing="0"/>
        <w:jc w:val="center"/>
        <w:rPr>
          <w:b/>
          <w:sz w:val="20"/>
          <w:szCs w:val="20"/>
          <w:lang w:val="sr-Cyrl-CS"/>
        </w:rPr>
      </w:pPr>
      <w:r w:rsidRPr="007533E6">
        <w:rPr>
          <w:b/>
          <w:sz w:val="20"/>
          <w:szCs w:val="20"/>
          <w:lang w:val="sr-Cyrl-CS"/>
        </w:rPr>
        <w:t>РЕШЕЊЕ</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1. Одређују се доктори медицине за стручно утврђивање времена и узрока смрти умрлих изван здравствене установе и издавање потврде о смрти на територији  општине Ивањица.</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 xml:space="preserve">2. Стручно утврђивање времена и узрока смрти умрлих изван здравствене установе вршиће доктори медицине и то: </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 доктор медицине Бранка Ћојбашић</w:t>
      </w: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rPr>
        <w:t xml:space="preserve">- </w:t>
      </w:r>
      <w:r w:rsidRPr="007533E6">
        <w:rPr>
          <w:sz w:val="20"/>
          <w:szCs w:val="20"/>
          <w:lang w:val="sr-Cyrl-CS"/>
        </w:rPr>
        <w:t>доктор медицине Маријана Лишанин</w:t>
      </w: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rPr>
        <w:t>-</w:t>
      </w:r>
      <w:r w:rsidRPr="007533E6">
        <w:rPr>
          <w:sz w:val="20"/>
          <w:szCs w:val="20"/>
          <w:lang w:val="sr-Cyrl-CS"/>
        </w:rPr>
        <w:t xml:space="preserve"> доктор медицине Милица Тешић и</w:t>
      </w: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 xml:space="preserve">- доктор медицине Никола Карапетровић </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3. Доктори медицине за стручно утврђивање времена и узрока смрти умрлих изван здравствене установе и издавање потврде о смрти на територији општине Ивањица, одређују се на период од три године.</w:t>
      </w:r>
      <w:r w:rsidRPr="007533E6">
        <w:rPr>
          <w:sz w:val="20"/>
          <w:szCs w:val="20"/>
        </w:rPr>
        <w:t xml:space="preserve"> </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 xml:space="preserve">4. За координатора послова мртвозорника одређује се доктор медицине Бранка Ћојбашић, запослена у Дому здравља Ивањица. </w:t>
      </w: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 xml:space="preserve"> </w:t>
      </w: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5. Послове стручног утврђивања времена и узрока смрти умрлих изван здравствене установе и издавања потврда о смрти на територији  општине Ивањица, именовани доктори медицине вршиће почев од 21.05.2021. године по распореду који утврђује именовани координатор.</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6.</w:t>
      </w:r>
      <w:r w:rsidRPr="007533E6">
        <w:rPr>
          <w:sz w:val="20"/>
          <w:szCs w:val="20"/>
          <w:lang w:val="sr-Latn-CS"/>
        </w:rPr>
        <w:t xml:space="preserve"> </w:t>
      </w:r>
      <w:r w:rsidRPr="007533E6">
        <w:rPr>
          <w:sz w:val="20"/>
          <w:szCs w:val="20"/>
          <w:lang w:val="sr-Cyrl-CS"/>
        </w:rPr>
        <w:t>Ставља се ван снаге решење о одређивању доктора медицине за стручно утврђивање времена и узрока смрти умрлих изван здравствене установе и издавање потврде о смрти на територији општине Ивањица, 01 број 512-2/2017 од 11.12.2017. године.</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pStyle w:val="Normal1"/>
        <w:spacing w:before="0" w:beforeAutospacing="0" w:after="0" w:afterAutospacing="0"/>
        <w:jc w:val="both"/>
        <w:rPr>
          <w:sz w:val="20"/>
          <w:szCs w:val="20"/>
          <w:lang w:val="sr-Cyrl-CS"/>
        </w:rPr>
      </w:pPr>
      <w:r w:rsidRPr="007533E6">
        <w:rPr>
          <w:sz w:val="20"/>
          <w:szCs w:val="20"/>
          <w:lang w:val="sr-Cyrl-CS"/>
        </w:rPr>
        <w:t>6. Ово решење биће објављено  у „Службеном листу општине Ивањица“</w:t>
      </w:r>
      <w:r w:rsidRPr="007533E6">
        <w:rPr>
          <w:sz w:val="20"/>
          <w:szCs w:val="20"/>
        </w:rPr>
        <w:t xml:space="preserve">. </w:t>
      </w:r>
    </w:p>
    <w:p w:rsidR="00A9712D" w:rsidRPr="007533E6" w:rsidRDefault="00A9712D" w:rsidP="00A9712D">
      <w:pPr>
        <w:pStyle w:val="Normal1"/>
        <w:spacing w:before="0" w:beforeAutospacing="0" w:after="0" w:afterAutospacing="0"/>
        <w:jc w:val="both"/>
        <w:rPr>
          <w:sz w:val="20"/>
          <w:szCs w:val="20"/>
          <w:lang w:val="sr-Cyrl-CS"/>
        </w:rPr>
      </w:pPr>
    </w:p>
    <w:p w:rsidR="00A9712D" w:rsidRPr="007533E6" w:rsidRDefault="00A9712D" w:rsidP="00A9712D">
      <w:pPr>
        <w:jc w:val="right"/>
        <w:rPr>
          <w:b/>
          <w:sz w:val="20"/>
          <w:szCs w:val="20"/>
          <w:lang w:val="sr-Cyrl-CS"/>
        </w:rPr>
      </w:pPr>
      <w:r w:rsidRPr="007533E6">
        <w:rPr>
          <w:b/>
          <w:sz w:val="20"/>
          <w:szCs w:val="20"/>
          <w:lang w:val="sr-Cyrl-CS"/>
        </w:rPr>
        <w:t xml:space="preserve">ПРЕДСЕДНИК ОПШТИНЕ </w:t>
      </w:r>
    </w:p>
    <w:p w:rsidR="00A9712D" w:rsidRPr="007533E6" w:rsidRDefault="00A9712D" w:rsidP="00A9712D">
      <w:pPr>
        <w:jc w:val="center"/>
        <w:rPr>
          <w:sz w:val="20"/>
          <w:szCs w:val="20"/>
          <w:lang w:val="sr-Cyrl-CS"/>
        </w:rPr>
      </w:pPr>
      <w:r w:rsidRPr="007533E6">
        <w:rPr>
          <w:sz w:val="20"/>
          <w:szCs w:val="20"/>
          <w:lang w:val="sr-Cyrl-CS"/>
        </w:rPr>
        <w:t xml:space="preserve">                                                                                      </w:t>
      </w:r>
      <w:r>
        <w:rPr>
          <w:sz w:val="20"/>
          <w:szCs w:val="20"/>
        </w:rPr>
        <w:t xml:space="preserve">                                                                                  </w:t>
      </w:r>
      <w:r w:rsidRPr="007533E6">
        <w:rPr>
          <w:sz w:val="20"/>
          <w:szCs w:val="20"/>
          <w:lang w:val="sr-Cyrl-CS"/>
        </w:rPr>
        <w:t>Момчило Митровић</w:t>
      </w: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7D3DCF" w:rsidRDefault="002B15E7" w:rsidP="007D3DCF">
      <w:pPr>
        <w:tabs>
          <w:tab w:val="left" w:pos="7200"/>
        </w:tabs>
        <w:ind w:firstLine="708"/>
        <w:rPr>
          <w:b/>
          <w:color w:val="FF0000"/>
          <w:sz w:val="20"/>
          <w:szCs w:val="20"/>
        </w:rPr>
      </w:pPr>
      <w:r>
        <w:rPr>
          <w:b/>
          <w:noProof/>
          <w:color w:val="000000"/>
          <w:sz w:val="20"/>
          <w:szCs w:val="20"/>
          <w:lang w:val="en-GB" w:eastAsia="en-GB"/>
        </w:rPr>
        <mc:AlternateContent>
          <mc:Choice Requires="wps">
            <w:drawing>
              <wp:anchor distT="4294967295" distB="4294967295" distL="114300" distR="114300" simplePos="0" relativeHeight="251668480" behindDoc="0" locked="0" layoutInCell="1" allowOverlap="1">
                <wp:simplePos x="0" y="0"/>
                <wp:positionH relativeFrom="column">
                  <wp:posOffset>2313940</wp:posOffset>
                </wp:positionH>
                <wp:positionV relativeFrom="paragraph">
                  <wp:posOffset>2539</wp:posOffset>
                </wp:positionV>
                <wp:extent cx="2286000" cy="0"/>
                <wp:effectExtent l="0" t="0" r="0" b="0"/>
                <wp:wrapNone/>
                <wp:docPr id="224"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F69D5" id="Line 209"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2.2pt,.2pt" to="362.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" strokecolor="#339" strokeweight="1.25pt"/>
            </w:pict>
          </mc:Fallback>
        </mc:AlternateContent>
      </w:r>
    </w:p>
    <w:p w:rsidR="007D3DCF" w:rsidRDefault="007D3DCF" w:rsidP="007D3DCF">
      <w:pPr>
        <w:tabs>
          <w:tab w:val="left" w:pos="7200"/>
        </w:tabs>
        <w:ind w:firstLine="708"/>
        <w:rPr>
          <w:b/>
          <w:color w:val="FF0000"/>
          <w:sz w:val="20"/>
          <w:szCs w:val="20"/>
        </w:rPr>
      </w:pPr>
    </w:p>
    <w:p w:rsidR="007D3DCF" w:rsidRDefault="007D3DCF" w:rsidP="007D3DCF">
      <w:pPr>
        <w:tabs>
          <w:tab w:val="left" w:pos="7200"/>
        </w:tabs>
        <w:ind w:firstLine="708"/>
        <w:rPr>
          <w:b/>
          <w:color w:val="FF0000"/>
          <w:sz w:val="20"/>
          <w:szCs w:val="20"/>
        </w:rPr>
      </w:pPr>
    </w:p>
    <w:p w:rsidR="00A9712D" w:rsidRPr="00A9712D" w:rsidRDefault="00A9712D" w:rsidP="00A9712D">
      <w:pPr>
        <w:pStyle w:val="NoSpacing"/>
        <w:jc w:val="both"/>
        <w:rPr>
          <w:rFonts w:ascii="Times New Roman" w:hAnsi="Times New Roman"/>
          <w:sz w:val="20"/>
          <w:szCs w:val="20"/>
        </w:rPr>
      </w:pPr>
      <w:r w:rsidRPr="00354C10">
        <w:rPr>
          <w:sz w:val="20"/>
          <w:szCs w:val="20"/>
          <w:lang w:val="sr-Latn-CS"/>
        </w:rPr>
        <w:t xml:space="preserve">              </w:t>
      </w:r>
      <w:r w:rsidRPr="00354C10">
        <w:rPr>
          <w:sz w:val="20"/>
          <w:szCs w:val="20"/>
        </w:rPr>
        <w:t xml:space="preserve">              </w:t>
      </w:r>
      <w:r w:rsidRPr="00A9712D">
        <w:rPr>
          <w:rFonts w:ascii="Times New Roman" w:hAnsi="Times New Roman"/>
          <w:sz w:val="20"/>
          <w:szCs w:val="20"/>
        </w:rPr>
        <w:t>На основу члана 3. став 3. Уредбе о условима прибављања и отуђења непокретности непосредном погодбом и давања у закуп ствари у јавној својини, односно прибављања и уступања искоришћавања других имовинских права, као и поступцима јавног надметања и прикупљања писмених понуда („Сл. гласник РС“, број 16/2018), члана 15. став 4. Одлуке о прибављању и располагању стварима у јавној својини општине Ивањица („Сл. лист општине Ивањица“, број 4/15) и члана 40. Статута општине Ивањица („Сл. лист општине Ивањица“, број 1/2019), Скупштина општине Ивањица, на седници одржаној дана</w:t>
      </w:r>
      <w:r w:rsidRPr="00A9712D">
        <w:rPr>
          <w:rFonts w:ascii="Times New Roman" w:hAnsi="Times New Roman"/>
          <w:sz w:val="20"/>
          <w:szCs w:val="20"/>
          <w:lang w:val="sr-Latn-CS"/>
        </w:rPr>
        <w:t xml:space="preserve"> 11.5.2021.</w:t>
      </w:r>
      <w:r w:rsidRPr="00A9712D">
        <w:rPr>
          <w:rFonts w:ascii="Times New Roman" w:hAnsi="Times New Roman"/>
          <w:sz w:val="20"/>
          <w:szCs w:val="20"/>
        </w:rPr>
        <w:t>године, донела је</w:t>
      </w:r>
    </w:p>
    <w:p w:rsidR="00A9712D" w:rsidRPr="00A9712D" w:rsidRDefault="00A9712D" w:rsidP="00A9712D">
      <w:pPr>
        <w:pStyle w:val="NoSpacing"/>
        <w:jc w:val="both"/>
        <w:rPr>
          <w:rFonts w:ascii="Times New Roman" w:hAnsi="Times New Roman"/>
          <w:sz w:val="20"/>
          <w:szCs w:val="20"/>
        </w:rPr>
      </w:pPr>
    </w:p>
    <w:p w:rsidR="00F52D18" w:rsidRPr="00A9712D" w:rsidRDefault="00F52D18" w:rsidP="00F52D18">
      <w:pPr>
        <w:pStyle w:val="NoSpacing"/>
        <w:jc w:val="center"/>
        <w:rPr>
          <w:rFonts w:ascii="Times New Roman" w:hAnsi="Times New Roman"/>
          <w:sz w:val="20"/>
          <w:szCs w:val="20"/>
        </w:rPr>
      </w:pPr>
      <w:r w:rsidRPr="00A9712D">
        <w:rPr>
          <w:rFonts w:ascii="Times New Roman" w:hAnsi="Times New Roman"/>
          <w:sz w:val="20"/>
          <w:szCs w:val="20"/>
        </w:rPr>
        <w:t>Р Е Ш Е Њ Е</w:t>
      </w:r>
    </w:p>
    <w:p w:rsidR="00F52D18" w:rsidRPr="00A9712D" w:rsidRDefault="00F52D18" w:rsidP="00F52D18">
      <w:pPr>
        <w:pStyle w:val="NoSpacing"/>
        <w:jc w:val="center"/>
        <w:rPr>
          <w:rFonts w:ascii="Times New Roman" w:hAnsi="Times New Roman"/>
          <w:sz w:val="20"/>
          <w:szCs w:val="20"/>
        </w:rPr>
      </w:pPr>
      <w:r w:rsidRPr="00A9712D">
        <w:rPr>
          <w:rFonts w:ascii="Times New Roman" w:hAnsi="Times New Roman"/>
          <w:sz w:val="20"/>
          <w:szCs w:val="20"/>
        </w:rPr>
        <w:t>О</w:t>
      </w:r>
    </w:p>
    <w:p w:rsidR="00F52D18" w:rsidRPr="00A9712D" w:rsidRDefault="00F52D18" w:rsidP="00F52D18">
      <w:pPr>
        <w:pStyle w:val="NoSpacing"/>
        <w:jc w:val="center"/>
        <w:rPr>
          <w:rFonts w:ascii="Times New Roman" w:hAnsi="Times New Roman"/>
          <w:sz w:val="20"/>
          <w:szCs w:val="20"/>
        </w:rPr>
      </w:pPr>
      <w:r w:rsidRPr="00A9712D">
        <w:rPr>
          <w:rFonts w:ascii="Times New Roman" w:hAnsi="Times New Roman"/>
          <w:sz w:val="20"/>
          <w:szCs w:val="20"/>
        </w:rPr>
        <w:t>ОБРАЗОВАЊУ КОМИСИЈЕ ЗА СПРОВОЂЕЊЕ ПОСТУПКА ПРИБАВЉАЊА НЕПОКРЕТНОСТИ У ЈАВНУ СВОЈИНУ ОПШТИНЕ ИВАЊИЦА ПУТЕМ</w:t>
      </w:r>
    </w:p>
    <w:p w:rsidR="00F52D18" w:rsidRPr="00A9712D" w:rsidRDefault="00F52D18" w:rsidP="00F52D18">
      <w:pPr>
        <w:pStyle w:val="NoSpacing"/>
        <w:jc w:val="center"/>
        <w:rPr>
          <w:rFonts w:ascii="Times New Roman" w:hAnsi="Times New Roman"/>
          <w:sz w:val="20"/>
          <w:szCs w:val="20"/>
        </w:rPr>
      </w:pPr>
      <w:r w:rsidRPr="00A9712D">
        <w:rPr>
          <w:rFonts w:ascii="Times New Roman" w:hAnsi="Times New Roman"/>
          <w:sz w:val="20"/>
          <w:szCs w:val="20"/>
        </w:rPr>
        <w:t>НЕПОСРЕДНЕ ПОГОДБЕ</w:t>
      </w:r>
    </w:p>
    <w:p w:rsidR="00A9712D" w:rsidRPr="00A9712D" w:rsidRDefault="00A9712D" w:rsidP="00A9712D">
      <w:pPr>
        <w:pStyle w:val="NoSpacing"/>
        <w:jc w:val="both"/>
        <w:rPr>
          <w:rFonts w:ascii="Times New Roman" w:hAnsi="Times New Roman"/>
          <w:sz w:val="20"/>
          <w:szCs w:val="20"/>
        </w:rPr>
      </w:pPr>
    </w:p>
    <w:p w:rsidR="00A9712D" w:rsidRPr="00A9712D" w:rsidRDefault="00A9712D" w:rsidP="00A9712D">
      <w:pPr>
        <w:pStyle w:val="NoSpacing"/>
        <w:jc w:val="center"/>
        <w:rPr>
          <w:rFonts w:ascii="Times New Roman" w:hAnsi="Times New Roman"/>
          <w:b/>
          <w:i/>
          <w:sz w:val="20"/>
          <w:szCs w:val="20"/>
        </w:rPr>
      </w:pPr>
    </w:p>
    <w:p w:rsidR="00A9712D" w:rsidRPr="00A9712D" w:rsidRDefault="00A9712D" w:rsidP="00A9712D">
      <w:pPr>
        <w:pStyle w:val="NoSpacing"/>
        <w:jc w:val="center"/>
        <w:rPr>
          <w:rFonts w:ascii="Times New Roman" w:hAnsi="Times New Roman"/>
          <w:sz w:val="20"/>
          <w:szCs w:val="20"/>
        </w:rPr>
      </w:pPr>
    </w:p>
    <w:p w:rsidR="00A9712D" w:rsidRPr="00A9712D" w:rsidRDefault="00A9712D" w:rsidP="00A9712D">
      <w:pPr>
        <w:pStyle w:val="NoSpacing"/>
        <w:rPr>
          <w:rFonts w:ascii="Times New Roman" w:hAnsi="Times New Roman"/>
          <w:sz w:val="20"/>
          <w:szCs w:val="20"/>
          <w:lang w:val="sr-Latn-CS"/>
        </w:rPr>
      </w:pPr>
      <w:r w:rsidRPr="00A9712D">
        <w:rPr>
          <w:rFonts w:ascii="Times New Roman" w:hAnsi="Times New Roman"/>
          <w:sz w:val="20"/>
          <w:szCs w:val="20"/>
        </w:rPr>
        <w:t xml:space="preserve">         </w:t>
      </w:r>
      <w:r w:rsidRPr="00A9712D">
        <w:rPr>
          <w:rFonts w:ascii="Times New Roman" w:hAnsi="Times New Roman"/>
          <w:b/>
          <w:sz w:val="20"/>
          <w:szCs w:val="20"/>
          <w:lang w:val="sr-Latn-CS"/>
        </w:rPr>
        <w:t>I</w:t>
      </w:r>
      <w:r w:rsidRPr="00A9712D">
        <w:rPr>
          <w:rFonts w:ascii="Times New Roman" w:hAnsi="Times New Roman"/>
          <w:sz w:val="20"/>
          <w:szCs w:val="20"/>
          <w:lang w:val="sr-Latn-CS"/>
        </w:rPr>
        <w:t xml:space="preserve"> </w:t>
      </w:r>
      <w:r w:rsidRPr="00A9712D">
        <w:rPr>
          <w:rFonts w:ascii="Times New Roman" w:hAnsi="Times New Roman"/>
          <w:b/>
          <w:sz w:val="20"/>
          <w:szCs w:val="20"/>
        </w:rPr>
        <w:t xml:space="preserve">ОБРАЗУЈЕ СЕ </w:t>
      </w:r>
      <w:r w:rsidRPr="00A9712D">
        <w:rPr>
          <w:rFonts w:ascii="Times New Roman" w:hAnsi="Times New Roman"/>
          <w:sz w:val="20"/>
          <w:szCs w:val="20"/>
        </w:rPr>
        <w:t xml:space="preserve"> Комисија за спровођење поступка прибављања непокретности у јавну својину општине Ивањица непосредном погодбом.</w:t>
      </w:r>
    </w:p>
    <w:p w:rsidR="00A9712D" w:rsidRPr="00A9712D" w:rsidRDefault="00A9712D" w:rsidP="00A9712D">
      <w:pPr>
        <w:pStyle w:val="NoSpacing"/>
        <w:rPr>
          <w:rFonts w:ascii="Times New Roman" w:hAnsi="Times New Roman"/>
          <w:sz w:val="20"/>
          <w:szCs w:val="20"/>
          <w:lang w:val="sr-Latn-CS"/>
        </w:rPr>
      </w:pPr>
    </w:p>
    <w:p w:rsidR="00A9712D" w:rsidRPr="00A9712D" w:rsidRDefault="00A9712D" w:rsidP="00A9712D">
      <w:pPr>
        <w:tabs>
          <w:tab w:val="left" w:pos="510"/>
        </w:tabs>
        <w:rPr>
          <w:sz w:val="20"/>
          <w:szCs w:val="20"/>
        </w:rPr>
      </w:pPr>
      <w:r w:rsidRPr="00A9712D">
        <w:rPr>
          <w:sz w:val="20"/>
          <w:szCs w:val="20"/>
        </w:rPr>
        <w:t xml:space="preserve">       </w:t>
      </w:r>
      <w:r w:rsidRPr="00A9712D">
        <w:rPr>
          <w:b/>
          <w:sz w:val="20"/>
          <w:szCs w:val="20"/>
        </w:rPr>
        <w:t>II</w:t>
      </w:r>
      <w:r w:rsidRPr="00A9712D">
        <w:rPr>
          <w:sz w:val="20"/>
          <w:szCs w:val="20"/>
        </w:rPr>
        <w:t xml:space="preserve"> Комисија се образује у следећем саставу:</w:t>
      </w:r>
    </w:p>
    <w:p w:rsidR="00A9712D" w:rsidRPr="00A9712D" w:rsidRDefault="00A9712D" w:rsidP="00A9712D">
      <w:pPr>
        <w:pStyle w:val="ListParagraph"/>
        <w:numPr>
          <w:ilvl w:val="0"/>
          <w:numId w:val="30"/>
        </w:numPr>
        <w:tabs>
          <w:tab w:val="left" w:pos="510"/>
        </w:tabs>
        <w:jc w:val="both"/>
        <w:rPr>
          <w:rFonts w:ascii="Times New Roman" w:hAnsi="Times New Roman"/>
          <w:sz w:val="20"/>
          <w:szCs w:val="20"/>
        </w:rPr>
      </w:pPr>
      <w:r w:rsidRPr="00A9712D">
        <w:rPr>
          <w:rFonts w:ascii="Times New Roman" w:hAnsi="Times New Roman"/>
          <w:sz w:val="20"/>
          <w:szCs w:val="20"/>
        </w:rPr>
        <w:t>Јована Богдановић, млађи саветник у Одељењу за имовинско правне и стамбене послове, као председник,</w:t>
      </w:r>
    </w:p>
    <w:p w:rsidR="00A9712D" w:rsidRPr="00A9712D" w:rsidRDefault="00A9712D" w:rsidP="00A9712D">
      <w:pPr>
        <w:pStyle w:val="ListParagraph"/>
        <w:numPr>
          <w:ilvl w:val="0"/>
          <w:numId w:val="30"/>
        </w:numPr>
        <w:tabs>
          <w:tab w:val="left" w:pos="510"/>
        </w:tabs>
        <w:jc w:val="both"/>
        <w:rPr>
          <w:rFonts w:ascii="Times New Roman" w:hAnsi="Times New Roman"/>
          <w:sz w:val="20"/>
          <w:szCs w:val="20"/>
        </w:rPr>
      </w:pPr>
      <w:r w:rsidRPr="00A9712D">
        <w:rPr>
          <w:rFonts w:ascii="Times New Roman" w:hAnsi="Times New Roman"/>
          <w:sz w:val="20"/>
          <w:szCs w:val="20"/>
        </w:rPr>
        <w:t>Мирјана Гојковић, самостални саветник у Одељењу за имовинско правне и стамбене послове, као члан,</w:t>
      </w:r>
    </w:p>
    <w:p w:rsidR="00A9712D" w:rsidRPr="00A9712D" w:rsidRDefault="00A9712D" w:rsidP="00A9712D">
      <w:pPr>
        <w:pStyle w:val="ListParagraph"/>
        <w:numPr>
          <w:ilvl w:val="0"/>
          <w:numId w:val="30"/>
        </w:numPr>
        <w:tabs>
          <w:tab w:val="left" w:pos="510"/>
        </w:tabs>
        <w:jc w:val="both"/>
        <w:rPr>
          <w:rFonts w:ascii="Times New Roman" w:hAnsi="Times New Roman"/>
          <w:sz w:val="20"/>
          <w:szCs w:val="20"/>
        </w:rPr>
      </w:pPr>
      <w:r w:rsidRPr="00A9712D">
        <w:rPr>
          <w:rFonts w:ascii="Times New Roman" w:hAnsi="Times New Roman"/>
          <w:sz w:val="20"/>
          <w:szCs w:val="20"/>
        </w:rPr>
        <w:t>Слободан Поповић, руководилац Одељења за буџет и финансије, као члан,</w:t>
      </w:r>
    </w:p>
    <w:p w:rsidR="00A9712D" w:rsidRPr="00A9712D" w:rsidRDefault="00A9712D" w:rsidP="00A9712D">
      <w:pPr>
        <w:pStyle w:val="ListParagraph"/>
        <w:numPr>
          <w:ilvl w:val="0"/>
          <w:numId w:val="30"/>
        </w:numPr>
        <w:tabs>
          <w:tab w:val="left" w:pos="510"/>
        </w:tabs>
        <w:jc w:val="both"/>
        <w:rPr>
          <w:rFonts w:ascii="Times New Roman" w:hAnsi="Times New Roman"/>
          <w:sz w:val="20"/>
          <w:szCs w:val="20"/>
        </w:rPr>
      </w:pPr>
      <w:r w:rsidRPr="00A9712D">
        <w:rPr>
          <w:rFonts w:ascii="Times New Roman" w:hAnsi="Times New Roman"/>
          <w:sz w:val="20"/>
          <w:szCs w:val="20"/>
        </w:rPr>
        <w:t xml:space="preserve">  Љубинка Принчевац, млађи сарадник у Одељењу за урбанизам и комуналне послове, као члан,</w:t>
      </w:r>
    </w:p>
    <w:p w:rsidR="00A9712D" w:rsidRPr="00A9712D" w:rsidRDefault="00A9712D" w:rsidP="00A9712D">
      <w:pPr>
        <w:pStyle w:val="ListParagraph"/>
        <w:numPr>
          <w:ilvl w:val="0"/>
          <w:numId w:val="30"/>
        </w:numPr>
        <w:tabs>
          <w:tab w:val="left" w:pos="510"/>
        </w:tabs>
        <w:jc w:val="both"/>
        <w:rPr>
          <w:rFonts w:ascii="Times New Roman" w:hAnsi="Times New Roman"/>
          <w:sz w:val="20"/>
          <w:szCs w:val="20"/>
        </w:rPr>
      </w:pPr>
      <w:r w:rsidRPr="00A9712D">
        <w:rPr>
          <w:rFonts w:ascii="Times New Roman" w:hAnsi="Times New Roman"/>
          <w:sz w:val="20"/>
          <w:szCs w:val="20"/>
        </w:rPr>
        <w:t>Зорица Јеремић, мастер пословни планер, радно ангажована у Општинској управи општине Ивањица на пословима озакоњења у Одељењу за урбанизам и комуналне послове, као члан.</w:t>
      </w:r>
    </w:p>
    <w:p w:rsidR="00A9712D" w:rsidRPr="00A9712D" w:rsidRDefault="00A9712D" w:rsidP="00A9712D">
      <w:pPr>
        <w:tabs>
          <w:tab w:val="left" w:pos="510"/>
        </w:tabs>
        <w:rPr>
          <w:sz w:val="20"/>
          <w:szCs w:val="20"/>
        </w:rPr>
      </w:pPr>
      <w:r w:rsidRPr="00A9712D">
        <w:rPr>
          <w:sz w:val="20"/>
          <w:szCs w:val="20"/>
        </w:rPr>
        <w:t xml:space="preserve">     </w:t>
      </w:r>
      <w:r w:rsidRPr="00A9712D">
        <w:rPr>
          <w:b/>
          <w:sz w:val="20"/>
          <w:szCs w:val="20"/>
        </w:rPr>
        <w:t xml:space="preserve">III  </w:t>
      </w:r>
      <w:r w:rsidRPr="00A9712D">
        <w:rPr>
          <w:sz w:val="20"/>
          <w:szCs w:val="20"/>
        </w:rPr>
        <w:t>Задатак Комисије је:</w:t>
      </w:r>
    </w:p>
    <w:p w:rsidR="00A9712D" w:rsidRPr="00A9712D" w:rsidRDefault="00A9712D" w:rsidP="00A9712D">
      <w:pPr>
        <w:pStyle w:val="NoSpacing"/>
        <w:jc w:val="both"/>
        <w:rPr>
          <w:rFonts w:ascii="Times New Roman" w:hAnsi="Times New Roman"/>
          <w:sz w:val="20"/>
          <w:szCs w:val="20"/>
        </w:rPr>
      </w:pPr>
      <w:r w:rsidRPr="00A9712D">
        <w:rPr>
          <w:rFonts w:ascii="Times New Roman" w:hAnsi="Times New Roman"/>
          <w:sz w:val="20"/>
          <w:szCs w:val="20"/>
        </w:rPr>
        <w:t xml:space="preserve">         1.Спровођење поступка непосредне погодбе приликом прибављања непокретности у јавну својину Општине, и то непокретности означене као кат. парцела број 1077/3 КО Ивањица, по врсти градско грађевинско земљиште, по култури воћњак 1. класе, укупне површине од 00.01,51 хектара, у власништву Љубинке (Гојко) Поповић и Дејана (Александар) Стефановића, са сувласничким уделима од по ½, уписана у листу непокретности број 847 КО Ивањица. </w:t>
      </w:r>
    </w:p>
    <w:p w:rsidR="00A9712D" w:rsidRPr="00A9712D" w:rsidRDefault="00A9712D" w:rsidP="00A9712D">
      <w:pPr>
        <w:pStyle w:val="NoSpacing"/>
        <w:jc w:val="both"/>
        <w:rPr>
          <w:rFonts w:ascii="Times New Roman" w:hAnsi="Times New Roman"/>
          <w:sz w:val="20"/>
          <w:szCs w:val="20"/>
        </w:rPr>
      </w:pPr>
    </w:p>
    <w:p w:rsidR="00A9712D" w:rsidRPr="00A9712D" w:rsidRDefault="00A9712D" w:rsidP="00A9712D">
      <w:pPr>
        <w:pStyle w:val="NoSpacing"/>
        <w:jc w:val="both"/>
        <w:rPr>
          <w:rFonts w:ascii="Times New Roman" w:hAnsi="Times New Roman"/>
          <w:sz w:val="20"/>
          <w:szCs w:val="20"/>
        </w:rPr>
      </w:pPr>
      <w:r w:rsidRPr="00A9712D">
        <w:rPr>
          <w:rFonts w:ascii="Times New Roman" w:hAnsi="Times New Roman"/>
          <w:sz w:val="20"/>
          <w:szCs w:val="20"/>
        </w:rPr>
        <w:t xml:space="preserve">         2. У поступку прибављања напред описаних непокретности у свему поступити према одредбама Закона о јавној својини, Закона о промету непокретности, Уредби о условима прибављања и отуђења непокретности непосредном погодбом и давања у закуп ствари у јавној својини, односно прибављања и уступања искоришћавања других имовинских права, као и поступцима јавног надметања и прикупљања писмених понуда и Одлуке о прибављању и располагању стварима у јавној својини општине Ивањица.</w:t>
      </w:r>
    </w:p>
    <w:p w:rsidR="00A9712D" w:rsidRPr="00A9712D" w:rsidRDefault="00A9712D" w:rsidP="00A9712D">
      <w:pPr>
        <w:pStyle w:val="NoSpacing"/>
        <w:jc w:val="both"/>
        <w:rPr>
          <w:rFonts w:ascii="Times New Roman" w:hAnsi="Times New Roman"/>
          <w:sz w:val="20"/>
          <w:szCs w:val="20"/>
        </w:rPr>
      </w:pPr>
    </w:p>
    <w:p w:rsidR="00A9712D" w:rsidRPr="00A9712D" w:rsidRDefault="00A9712D" w:rsidP="00A9712D">
      <w:pPr>
        <w:pStyle w:val="NoSpacing"/>
        <w:jc w:val="both"/>
        <w:rPr>
          <w:rFonts w:ascii="Times New Roman" w:hAnsi="Times New Roman"/>
          <w:sz w:val="20"/>
          <w:szCs w:val="20"/>
        </w:rPr>
      </w:pPr>
      <w:r w:rsidRPr="00A9712D">
        <w:rPr>
          <w:rFonts w:ascii="Times New Roman" w:hAnsi="Times New Roman"/>
          <w:sz w:val="20"/>
          <w:szCs w:val="20"/>
        </w:rPr>
        <w:t xml:space="preserve">          3.Записник о спроведеном поступку непосредне погодбе, као и предлог о прибављању непокретности у јавну својину општине Ивањица, доставити Скупштини општине Ивањица на разматрање и одлучивање. </w:t>
      </w:r>
    </w:p>
    <w:p w:rsidR="00A9712D" w:rsidRPr="00A9712D" w:rsidRDefault="00A9712D" w:rsidP="00A9712D">
      <w:pPr>
        <w:pStyle w:val="NoSpacing"/>
        <w:jc w:val="both"/>
        <w:rPr>
          <w:rFonts w:ascii="Times New Roman" w:hAnsi="Times New Roman"/>
          <w:sz w:val="20"/>
          <w:szCs w:val="20"/>
        </w:rPr>
      </w:pPr>
    </w:p>
    <w:p w:rsidR="00A9712D" w:rsidRPr="00A9712D" w:rsidRDefault="00A9712D" w:rsidP="00A9712D">
      <w:pPr>
        <w:pStyle w:val="NoSpacing"/>
        <w:jc w:val="both"/>
        <w:rPr>
          <w:rFonts w:ascii="Times New Roman" w:hAnsi="Times New Roman"/>
          <w:sz w:val="20"/>
          <w:szCs w:val="20"/>
        </w:rPr>
      </w:pPr>
      <w:r w:rsidRPr="00A9712D">
        <w:rPr>
          <w:rFonts w:ascii="Times New Roman" w:hAnsi="Times New Roman"/>
          <w:sz w:val="20"/>
          <w:szCs w:val="20"/>
        </w:rPr>
        <w:t xml:space="preserve">     </w:t>
      </w:r>
      <w:r w:rsidRPr="00A9712D">
        <w:rPr>
          <w:rFonts w:ascii="Times New Roman" w:hAnsi="Times New Roman"/>
          <w:b/>
          <w:sz w:val="20"/>
          <w:szCs w:val="20"/>
          <w:lang w:val="sr-Latn-CS"/>
        </w:rPr>
        <w:t xml:space="preserve">IV </w:t>
      </w:r>
      <w:r w:rsidRPr="00A9712D">
        <w:rPr>
          <w:rFonts w:ascii="Times New Roman" w:hAnsi="Times New Roman"/>
          <w:sz w:val="20"/>
          <w:szCs w:val="20"/>
        </w:rPr>
        <w:t>Ово решење објавити у „Службеном листу општине Ивањица“.</w:t>
      </w:r>
    </w:p>
    <w:p w:rsidR="00A9712D" w:rsidRPr="00A9712D" w:rsidRDefault="00A9712D" w:rsidP="00A9712D">
      <w:pPr>
        <w:pStyle w:val="NoSpacing"/>
        <w:jc w:val="both"/>
        <w:rPr>
          <w:rFonts w:ascii="Times New Roman" w:hAnsi="Times New Roman"/>
          <w:sz w:val="20"/>
          <w:szCs w:val="20"/>
        </w:rPr>
      </w:pPr>
    </w:p>
    <w:p w:rsidR="00A9712D" w:rsidRPr="00A9712D" w:rsidRDefault="00A9712D" w:rsidP="00A9712D">
      <w:pPr>
        <w:pStyle w:val="NoSpacing"/>
        <w:jc w:val="both"/>
        <w:rPr>
          <w:rFonts w:ascii="Times New Roman" w:hAnsi="Times New Roman"/>
          <w:sz w:val="20"/>
          <w:szCs w:val="20"/>
        </w:rPr>
      </w:pPr>
    </w:p>
    <w:p w:rsidR="00A9712D" w:rsidRDefault="00A9712D" w:rsidP="00A9712D">
      <w:pPr>
        <w:pStyle w:val="NoSpacing"/>
        <w:jc w:val="center"/>
        <w:rPr>
          <w:rFonts w:ascii="Times New Roman" w:hAnsi="Times New Roman"/>
          <w:b/>
          <w:sz w:val="20"/>
          <w:szCs w:val="20"/>
        </w:rPr>
      </w:pPr>
      <w:r w:rsidRPr="00A9712D">
        <w:rPr>
          <w:rFonts w:ascii="Times New Roman" w:hAnsi="Times New Roman"/>
          <w:b/>
          <w:sz w:val="20"/>
          <w:szCs w:val="20"/>
        </w:rPr>
        <w:t>СКУПШТИНА ОПШТИНЕ ИВАЊИЦА,</w:t>
      </w:r>
    </w:p>
    <w:p w:rsidR="00A9712D" w:rsidRPr="00A9712D" w:rsidRDefault="00A9712D" w:rsidP="00A9712D">
      <w:pPr>
        <w:pStyle w:val="NoSpacing"/>
        <w:jc w:val="center"/>
        <w:rPr>
          <w:rFonts w:ascii="Times New Roman" w:hAnsi="Times New Roman"/>
          <w:b/>
          <w:sz w:val="20"/>
          <w:szCs w:val="20"/>
        </w:rPr>
      </w:pPr>
      <w:r w:rsidRPr="00A9712D">
        <w:rPr>
          <w:rFonts w:ascii="Times New Roman" w:hAnsi="Times New Roman"/>
          <w:b/>
          <w:sz w:val="20"/>
          <w:szCs w:val="20"/>
        </w:rPr>
        <w:t>број:</w:t>
      </w:r>
      <w:r w:rsidRPr="00A9712D">
        <w:rPr>
          <w:rFonts w:ascii="Times New Roman" w:hAnsi="Times New Roman"/>
          <w:b/>
          <w:sz w:val="20"/>
          <w:szCs w:val="20"/>
          <w:lang w:val="sr-Latn-CS"/>
        </w:rPr>
        <w:t xml:space="preserve"> 46</w:t>
      </w:r>
      <w:r w:rsidRPr="00A9712D">
        <w:rPr>
          <w:rFonts w:ascii="Times New Roman" w:hAnsi="Times New Roman"/>
          <w:b/>
          <w:sz w:val="20"/>
          <w:szCs w:val="20"/>
        </w:rPr>
        <w:t>4</w:t>
      </w:r>
      <w:r w:rsidRPr="00A9712D">
        <w:rPr>
          <w:rFonts w:ascii="Times New Roman" w:hAnsi="Times New Roman"/>
          <w:b/>
          <w:sz w:val="20"/>
          <w:szCs w:val="20"/>
          <w:lang w:val="sr-Latn-CS"/>
        </w:rPr>
        <w:t>-</w:t>
      </w:r>
      <w:r w:rsidRPr="00A9712D">
        <w:rPr>
          <w:rFonts w:ascii="Times New Roman" w:hAnsi="Times New Roman"/>
          <w:b/>
          <w:sz w:val="20"/>
          <w:szCs w:val="20"/>
        </w:rPr>
        <w:t>5</w:t>
      </w:r>
      <w:r w:rsidRPr="00A9712D">
        <w:rPr>
          <w:rFonts w:ascii="Times New Roman" w:hAnsi="Times New Roman"/>
          <w:b/>
          <w:sz w:val="20"/>
          <w:szCs w:val="20"/>
          <w:lang w:val="sr-Latn-CS"/>
        </w:rPr>
        <w:t>-2/202</w:t>
      </w:r>
      <w:r w:rsidRPr="00A9712D">
        <w:rPr>
          <w:rFonts w:ascii="Times New Roman" w:hAnsi="Times New Roman"/>
          <w:b/>
          <w:sz w:val="20"/>
          <w:szCs w:val="20"/>
        </w:rPr>
        <w:t>1</w:t>
      </w:r>
      <w:r w:rsidRPr="00A9712D">
        <w:rPr>
          <w:rFonts w:ascii="Times New Roman" w:hAnsi="Times New Roman"/>
          <w:b/>
          <w:sz w:val="20"/>
          <w:szCs w:val="20"/>
          <w:lang w:val="sr-Latn-CS"/>
        </w:rPr>
        <w:t>-0</w:t>
      </w:r>
      <w:r w:rsidRPr="00A9712D">
        <w:rPr>
          <w:rFonts w:ascii="Times New Roman" w:hAnsi="Times New Roman"/>
          <w:b/>
          <w:sz w:val="20"/>
          <w:szCs w:val="20"/>
        </w:rPr>
        <w:t>4</w:t>
      </w:r>
    </w:p>
    <w:p w:rsidR="00A9712D" w:rsidRPr="00A9712D" w:rsidRDefault="00A9712D" w:rsidP="00A9712D">
      <w:pPr>
        <w:pStyle w:val="NoSpacing"/>
        <w:jc w:val="both"/>
        <w:rPr>
          <w:rFonts w:ascii="Times New Roman" w:hAnsi="Times New Roman"/>
          <w:b/>
          <w:sz w:val="20"/>
          <w:szCs w:val="20"/>
        </w:rPr>
      </w:pPr>
    </w:p>
    <w:p w:rsidR="00A9712D" w:rsidRPr="00A9712D" w:rsidRDefault="00A9712D" w:rsidP="00A9712D">
      <w:pPr>
        <w:pStyle w:val="NoSpacing"/>
        <w:jc w:val="both"/>
        <w:rPr>
          <w:rFonts w:ascii="Times New Roman" w:hAnsi="Times New Roman"/>
          <w:b/>
          <w:sz w:val="20"/>
          <w:szCs w:val="20"/>
        </w:rPr>
      </w:pPr>
    </w:p>
    <w:p w:rsidR="00A9712D" w:rsidRPr="00A9712D" w:rsidRDefault="00A9712D" w:rsidP="00A9712D">
      <w:pPr>
        <w:pStyle w:val="NoSpacing"/>
        <w:jc w:val="both"/>
        <w:rPr>
          <w:rFonts w:ascii="Times New Roman" w:hAnsi="Times New Roman"/>
          <w:b/>
          <w:sz w:val="20"/>
          <w:szCs w:val="20"/>
        </w:rPr>
      </w:pPr>
      <w:r w:rsidRPr="00A9712D">
        <w:rPr>
          <w:rFonts w:ascii="Times New Roman" w:hAnsi="Times New Roman"/>
          <w:b/>
          <w:sz w:val="20"/>
          <w:szCs w:val="20"/>
        </w:rPr>
        <w:t xml:space="preserve">                                                                                                         </w:t>
      </w:r>
      <w:r>
        <w:rPr>
          <w:rFonts w:ascii="Times New Roman" w:hAnsi="Times New Roman"/>
          <w:b/>
          <w:sz w:val="20"/>
          <w:szCs w:val="20"/>
        </w:rPr>
        <w:t xml:space="preserve">                                                         </w:t>
      </w:r>
      <w:r w:rsidRPr="00A9712D">
        <w:rPr>
          <w:rFonts w:ascii="Times New Roman" w:hAnsi="Times New Roman"/>
          <w:b/>
          <w:sz w:val="20"/>
          <w:szCs w:val="20"/>
        </w:rPr>
        <w:t xml:space="preserve">ПРЕДСЕДНИК </w:t>
      </w:r>
      <w:r>
        <w:rPr>
          <w:rFonts w:ascii="Times New Roman" w:hAnsi="Times New Roman"/>
          <w:b/>
          <w:sz w:val="20"/>
          <w:szCs w:val="20"/>
        </w:rPr>
        <w:t xml:space="preserve"> СКУПШТИНЕ</w:t>
      </w:r>
    </w:p>
    <w:p w:rsidR="00A9712D" w:rsidRPr="00A9712D" w:rsidRDefault="00A9712D" w:rsidP="00A9712D">
      <w:pPr>
        <w:pStyle w:val="NoSpacing"/>
        <w:jc w:val="both"/>
        <w:rPr>
          <w:rFonts w:ascii="Times New Roman" w:hAnsi="Times New Roman"/>
          <w:b/>
          <w:sz w:val="20"/>
          <w:szCs w:val="20"/>
        </w:rPr>
      </w:pPr>
    </w:p>
    <w:p w:rsidR="00A9712D" w:rsidRPr="00A9712D" w:rsidRDefault="00A9712D" w:rsidP="00A9712D">
      <w:pPr>
        <w:pStyle w:val="NoSpacing"/>
        <w:jc w:val="both"/>
        <w:rPr>
          <w:rFonts w:ascii="Times New Roman" w:hAnsi="Times New Roman"/>
          <w:b/>
          <w:sz w:val="20"/>
          <w:szCs w:val="20"/>
        </w:rPr>
      </w:pPr>
      <w:r w:rsidRPr="00A9712D">
        <w:rPr>
          <w:rFonts w:ascii="Times New Roman" w:hAnsi="Times New Roman"/>
          <w:b/>
          <w:sz w:val="20"/>
          <w:szCs w:val="20"/>
        </w:rPr>
        <w:t xml:space="preserve">                                                                                        </w:t>
      </w:r>
      <w:r>
        <w:rPr>
          <w:rFonts w:ascii="Times New Roman" w:hAnsi="Times New Roman"/>
          <w:b/>
          <w:sz w:val="20"/>
          <w:szCs w:val="20"/>
        </w:rPr>
        <w:t xml:space="preserve">                                                                                    </w:t>
      </w:r>
      <w:r w:rsidRPr="00A9712D">
        <w:rPr>
          <w:rFonts w:ascii="Times New Roman" w:hAnsi="Times New Roman"/>
          <w:sz w:val="20"/>
          <w:szCs w:val="20"/>
        </w:rPr>
        <w:t>Владимир Бојановић</w:t>
      </w:r>
    </w:p>
    <w:p w:rsidR="00A9712D" w:rsidRPr="00A9712D" w:rsidRDefault="00A9712D" w:rsidP="00A9712D">
      <w:pPr>
        <w:pStyle w:val="NoSpacing"/>
        <w:jc w:val="both"/>
        <w:rPr>
          <w:rFonts w:ascii="Times New Roman" w:hAnsi="Times New Roman"/>
          <w:sz w:val="20"/>
          <w:szCs w:val="20"/>
        </w:rPr>
      </w:pPr>
    </w:p>
    <w:p w:rsidR="007D3DCF" w:rsidRDefault="002B15E7" w:rsidP="007D3DCF">
      <w:pPr>
        <w:tabs>
          <w:tab w:val="left" w:pos="7200"/>
        </w:tabs>
        <w:ind w:firstLine="708"/>
        <w:rPr>
          <w:b/>
          <w:color w:val="FF0000"/>
          <w:sz w:val="20"/>
          <w:szCs w:val="20"/>
        </w:rPr>
      </w:pPr>
      <w:r>
        <w:rPr>
          <w:b/>
          <w:noProof/>
          <w:color w:val="000000"/>
          <w:sz w:val="20"/>
          <w:szCs w:val="20"/>
          <w:lang w:val="en-GB" w:eastAsia="en-GB"/>
        </w:rPr>
        <mc:AlternateContent>
          <mc:Choice Requires="wps">
            <w:drawing>
              <wp:anchor distT="4294967295" distB="4294967295" distL="114300" distR="114300" simplePos="0" relativeHeight="251664384" behindDoc="0" locked="0" layoutInCell="1" allowOverlap="1">
                <wp:simplePos x="0" y="0"/>
                <wp:positionH relativeFrom="column">
                  <wp:posOffset>2313940</wp:posOffset>
                </wp:positionH>
                <wp:positionV relativeFrom="paragraph">
                  <wp:posOffset>130809</wp:posOffset>
                </wp:positionV>
                <wp:extent cx="2286000" cy="0"/>
                <wp:effectExtent l="0" t="0" r="0" b="0"/>
                <wp:wrapNone/>
                <wp:docPr id="29"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6A3A7" id="Line 205"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2.2pt,10.3pt" to="362.2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qGA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" strokecolor="#339" strokeweight="1.25pt"/>
            </w:pict>
          </mc:Fallback>
        </mc:AlternateContent>
      </w:r>
    </w:p>
    <w:p w:rsidR="007D3DCF" w:rsidRDefault="007D3DCF" w:rsidP="007D3DCF">
      <w:pPr>
        <w:tabs>
          <w:tab w:val="left" w:pos="7200"/>
        </w:tabs>
        <w:ind w:firstLine="708"/>
        <w:rPr>
          <w:b/>
          <w:color w:val="FF0000"/>
          <w:sz w:val="20"/>
          <w:szCs w:val="20"/>
        </w:rPr>
      </w:pPr>
    </w:p>
    <w:p w:rsidR="002E157C" w:rsidRPr="001F0ECA" w:rsidRDefault="002E157C" w:rsidP="002E157C">
      <w:pPr>
        <w:rPr>
          <w:sz w:val="20"/>
          <w:szCs w:val="20"/>
          <w:lang w:val="sr-Cyrl-CS"/>
        </w:rPr>
      </w:pPr>
      <w:r w:rsidRPr="001F0ECA">
        <w:rPr>
          <w:sz w:val="20"/>
          <w:szCs w:val="20"/>
          <w:lang w:val="sr-Cyrl-CS"/>
        </w:rPr>
        <w:t>Р е п у б л и к а  С р б и ј а</w:t>
      </w:r>
    </w:p>
    <w:p w:rsidR="002E157C" w:rsidRPr="001F0ECA" w:rsidRDefault="002E157C" w:rsidP="002E157C">
      <w:pPr>
        <w:rPr>
          <w:sz w:val="20"/>
          <w:szCs w:val="20"/>
          <w:lang w:val="sr-Cyrl-CS"/>
        </w:rPr>
      </w:pPr>
      <w:r w:rsidRPr="001F0ECA">
        <w:rPr>
          <w:sz w:val="20"/>
          <w:szCs w:val="20"/>
          <w:lang w:val="sr-Cyrl-CS"/>
        </w:rPr>
        <w:t>ОПШТИНА ИВАЊИЦА</w:t>
      </w:r>
    </w:p>
    <w:p w:rsidR="002E157C" w:rsidRPr="001F0ECA" w:rsidRDefault="002E157C" w:rsidP="002E157C">
      <w:pPr>
        <w:rPr>
          <w:sz w:val="20"/>
          <w:szCs w:val="20"/>
          <w:lang w:val="sr-Cyrl-CS"/>
        </w:rPr>
      </w:pPr>
      <w:r w:rsidRPr="001F0ECA">
        <w:rPr>
          <w:sz w:val="20"/>
          <w:szCs w:val="20"/>
          <w:lang w:val="sr-Cyrl-CS"/>
        </w:rPr>
        <w:t>ПРЕДСЕДНИК ОПШТИНЕ</w:t>
      </w:r>
    </w:p>
    <w:p w:rsidR="002E157C" w:rsidRPr="001F0ECA" w:rsidRDefault="002E157C" w:rsidP="002E157C">
      <w:pPr>
        <w:rPr>
          <w:sz w:val="20"/>
          <w:szCs w:val="20"/>
          <w:lang w:val="sr-Cyrl-CS"/>
        </w:rPr>
      </w:pPr>
      <w:r w:rsidRPr="001F0ECA">
        <w:rPr>
          <w:sz w:val="20"/>
          <w:szCs w:val="20"/>
        </w:rPr>
        <w:t>Broj:400-7-1/2021</w:t>
      </w:r>
      <w:r w:rsidRPr="001F0ECA">
        <w:rPr>
          <w:sz w:val="20"/>
          <w:szCs w:val="20"/>
          <w:lang w:val="sr-Cyrl-CS"/>
        </w:rPr>
        <w:t>-01</w:t>
      </w:r>
    </w:p>
    <w:p w:rsidR="002E157C" w:rsidRPr="001F0ECA" w:rsidRDefault="002E157C" w:rsidP="002E157C">
      <w:pPr>
        <w:rPr>
          <w:sz w:val="20"/>
          <w:szCs w:val="20"/>
          <w:lang w:val="sr-Cyrl-CS"/>
        </w:rPr>
      </w:pPr>
      <w:r w:rsidRPr="001F0ECA">
        <w:rPr>
          <w:sz w:val="20"/>
          <w:szCs w:val="20"/>
        </w:rPr>
        <w:t xml:space="preserve">19. 01. 2021. </w:t>
      </w:r>
      <w:r w:rsidRPr="001F0ECA">
        <w:rPr>
          <w:sz w:val="20"/>
          <w:szCs w:val="20"/>
          <w:lang w:val="sr-Cyrl-CS"/>
        </w:rPr>
        <w:t>године</w:t>
      </w:r>
    </w:p>
    <w:p w:rsidR="002E157C" w:rsidRPr="001F0ECA" w:rsidRDefault="002E157C" w:rsidP="002E157C">
      <w:pPr>
        <w:rPr>
          <w:sz w:val="20"/>
          <w:szCs w:val="20"/>
        </w:rPr>
      </w:pPr>
      <w:r w:rsidRPr="001F0ECA">
        <w:rPr>
          <w:sz w:val="20"/>
          <w:szCs w:val="20"/>
        </w:rPr>
        <w:t>Ивањица</w:t>
      </w:r>
    </w:p>
    <w:p w:rsidR="002E157C" w:rsidRPr="001F0ECA" w:rsidRDefault="002E157C" w:rsidP="002E157C">
      <w:pPr>
        <w:rPr>
          <w:sz w:val="20"/>
          <w:szCs w:val="20"/>
        </w:rPr>
      </w:pPr>
    </w:p>
    <w:p w:rsidR="002E157C" w:rsidRPr="001F0ECA" w:rsidRDefault="002E157C" w:rsidP="002E157C">
      <w:pPr>
        <w:jc w:val="both"/>
        <w:rPr>
          <w:sz w:val="20"/>
          <w:szCs w:val="20"/>
        </w:rPr>
      </w:pPr>
      <w:r w:rsidRPr="001F0ECA">
        <w:rPr>
          <w:sz w:val="20"/>
          <w:szCs w:val="20"/>
          <w:lang w:val="sr-Cyrl-CS"/>
        </w:rPr>
        <w:t>На основу члана  69. Став 4. Закона о буџетском систему («Службени гласник РС» број 54/2009</w:t>
      </w:r>
      <w:r w:rsidRPr="001F0ECA">
        <w:rPr>
          <w:sz w:val="20"/>
          <w:szCs w:val="20"/>
        </w:rPr>
        <w:t>, 73/2010, 101/2010, 101/201193/2012,62/2013-исправка, 108/2013, 142/2014, 68/2015-други закон, 103/2015, 99/2016, 113/2017, 95/2018, 31/2019, 72/2019 и 149/2020</w:t>
      </w:r>
      <w:r w:rsidRPr="001F0ECA">
        <w:rPr>
          <w:sz w:val="20"/>
          <w:szCs w:val="20"/>
          <w:lang w:val="sr-Cyrl-CS"/>
        </w:rPr>
        <w:t xml:space="preserve">) и члана 13. Одлуке о буџету општине Ивањица за 2021. годину («Службени лист општине Ивањица» број </w:t>
      </w:r>
      <w:r w:rsidRPr="001F0ECA">
        <w:rPr>
          <w:sz w:val="20"/>
          <w:szCs w:val="20"/>
        </w:rPr>
        <w:t>18/2020</w:t>
      </w:r>
      <w:r w:rsidRPr="001F0ECA">
        <w:rPr>
          <w:sz w:val="20"/>
          <w:szCs w:val="20"/>
          <w:lang w:val="sr-Cyrl-CS"/>
        </w:rPr>
        <w:t>)</w:t>
      </w:r>
      <w:r w:rsidRPr="001F0ECA">
        <w:rPr>
          <w:sz w:val="20"/>
          <w:szCs w:val="20"/>
        </w:rPr>
        <w:t xml:space="preserve">, </w:t>
      </w:r>
      <w:r w:rsidRPr="001F0ECA">
        <w:rPr>
          <w:sz w:val="20"/>
          <w:szCs w:val="20"/>
          <w:lang w:val="sr-Cyrl-CS"/>
        </w:rPr>
        <w:t xml:space="preserve">Председник општине Ивањица на предлог </w:t>
      </w:r>
      <w:r w:rsidRPr="001F0ECA">
        <w:rPr>
          <w:sz w:val="20"/>
          <w:szCs w:val="20"/>
        </w:rPr>
        <w:t xml:space="preserve">Oпштинске управе </w:t>
      </w:r>
      <w:r w:rsidRPr="001F0ECA">
        <w:rPr>
          <w:sz w:val="20"/>
          <w:szCs w:val="20"/>
          <w:lang w:val="sr-Cyrl-CS"/>
        </w:rPr>
        <w:t xml:space="preserve"> доноси</w:t>
      </w:r>
      <w:r w:rsidRPr="001F0ECA">
        <w:rPr>
          <w:sz w:val="20"/>
          <w:szCs w:val="20"/>
        </w:rPr>
        <w:t xml:space="preserve">: </w:t>
      </w:r>
    </w:p>
    <w:p w:rsidR="002E157C" w:rsidRPr="001F0ECA" w:rsidRDefault="002E157C" w:rsidP="002E157C">
      <w:pPr>
        <w:rPr>
          <w:sz w:val="20"/>
          <w:szCs w:val="20"/>
        </w:rPr>
      </w:pPr>
    </w:p>
    <w:p w:rsidR="002E157C" w:rsidRPr="001F0ECA" w:rsidRDefault="002E157C" w:rsidP="002E157C">
      <w:pPr>
        <w:rPr>
          <w:sz w:val="20"/>
          <w:szCs w:val="20"/>
        </w:rPr>
      </w:pPr>
    </w:p>
    <w:p w:rsidR="002E157C" w:rsidRPr="001F0ECA" w:rsidRDefault="002E157C" w:rsidP="002E157C">
      <w:pPr>
        <w:jc w:val="center"/>
        <w:rPr>
          <w:b/>
          <w:sz w:val="20"/>
          <w:szCs w:val="20"/>
          <w:lang w:val="sr-Cyrl-CS"/>
        </w:rPr>
      </w:pPr>
      <w:r w:rsidRPr="001F0ECA">
        <w:rPr>
          <w:b/>
          <w:sz w:val="20"/>
          <w:szCs w:val="20"/>
          <w:lang w:val="sr-Cyrl-CS"/>
        </w:rPr>
        <w:t>Р Е Ш Е Њ Е</w:t>
      </w:r>
    </w:p>
    <w:p w:rsidR="002E157C" w:rsidRPr="001F0ECA" w:rsidRDefault="002E157C" w:rsidP="002E157C">
      <w:pPr>
        <w:rPr>
          <w:sz w:val="20"/>
          <w:szCs w:val="20"/>
        </w:rPr>
      </w:pPr>
    </w:p>
    <w:p w:rsidR="002E157C" w:rsidRPr="001F0ECA" w:rsidRDefault="002E157C" w:rsidP="002E157C">
      <w:pPr>
        <w:jc w:val="center"/>
        <w:rPr>
          <w:b/>
          <w:sz w:val="20"/>
          <w:szCs w:val="20"/>
          <w:lang w:val="sr-Cyrl-CS"/>
        </w:rPr>
      </w:pPr>
      <w:r w:rsidRPr="001F0ECA">
        <w:rPr>
          <w:b/>
          <w:sz w:val="20"/>
          <w:szCs w:val="20"/>
        </w:rPr>
        <w:t xml:space="preserve">o </w:t>
      </w:r>
      <w:r w:rsidRPr="001F0ECA">
        <w:rPr>
          <w:b/>
          <w:sz w:val="20"/>
          <w:szCs w:val="20"/>
          <w:lang w:val="sr-Cyrl-CS"/>
        </w:rPr>
        <w:t>употреби средстава текуће буџетске резерве</w:t>
      </w:r>
    </w:p>
    <w:p w:rsidR="002E157C" w:rsidRPr="001F0ECA" w:rsidRDefault="002E157C" w:rsidP="002E157C">
      <w:pPr>
        <w:jc w:val="center"/>
        <w:rPr>
          <w:b/>
          <w:sz w:val="20"/>
          <w:szCs w:val="20"/>
        </w:rPr>
      </w:pPr>
    </w:p>
    <w:p w:rsidR="002E157C" w:rsidRPr="001F0ECA" w:rsidRDefault="002E157C" w:rsidP="002E157C">
      <w:pPr>
        <w:jc w:val="center"/>
        <w:rPr>
          <w:b/>
          <w:sz w:val="20"/>
          <w:szCs w:val="20"/>
        </w:rPr>
      </w:pPr>
    </w:p>
    <w:p w:rsidR="002E157C" w:rsidRPr="001F0ECA" w:rsidRDefault="002E157C" w:rsidP="002E157C">
      <w:pPr>
        <w:numPr>
          <w:ilvl w:val="0"/>
          <w:numId w:val="1"/>
        </w:numPr>
        <w:jc w:val="both"/>
        <w:rPr>
          <w:sz w:val="20"/>
          <w:szCs w:val="20"/>
        </w:rPr>
      </w:pPr>
      <w:r w:rsidRPr="001F0ECA">
        <w:rPr>
          <w:sz w:val="20"/>
          <w:szCs w:val="20"/>
          <w:lang w:val="sr-Cyrl-CS"/>
        </w:rPr>
        <w:t>Из</w:t>
      </w:r>
      <w:r w:rsidRPr="001F0ECA">
        <w:rPr>
          <w:sz w:val="20"/>
          <w:szCs w:val="20"/>
        </w:rPr>
        <w:t xml:space="preserve"> </w:t>
      </w:r>
      <w:r w:rsidRPr="001F0ECA">
        <w:rPr>
          <w:sz w:val="20"/>
          <w:szCs w:val="20"/>
          <w:lang w:val="sr-Cyrl-CS"/>
        </w:rPr>
        <w:t>средстава</w:t>
      </w:r>
      <w:r w:rsidRPr="001F0ECA">
        <w:rPr>
          <w:sz w:val="20"/>
          <w:szCs w:val="20"/>
        </w:rPr>
        <w:t xml:space="preserve"> </w:t>
      </w:r>
      <w:r w:rsidRPr="001F0ECA">
        <w:rPr>
          <w:sz w:val="20"/>
          <w:szCs w:val="20"/>
          <w:lang w:val="sr-Cyrl-CS"/>
        </w:rPr>
        <w:t>утврђених Одлуком о буџету општине Ивањица за 202</w:t>
      </w:r>
      <w:r w:rsidRPr="001F0ECA">
        <w:rPr>
          <w:sz w:val="20"/>
          <w:szCs w:val="20"/>
        </w:rPr>
        <w:t>1</w:t>
      </w:r>
      <w:r w:rsidRPr="001F0ECA">
        <w:rPr>
          <w:sz w:val="20"/>
          <w:szCs w:val="20"/>
          <w:lang w:val="sr-Cyrl-CS"/>
        </w:rPr>
        <w:t xml:space="preserve">. («Службени лист општине Ивањица» </w:t>
      </w:r>
      <w:r w:rsidRPr="001F0ECA">
        <w:rPr>
          <w:sz w:val="20"/>
          <w:szCs w:val="20"/>
        </w:rPr>
        <w:t xml:space="preserve"> </w:t>
      </w:r>
      <w:r w:rsidRPr="001F0ECA">
        <w:rPr>
          <w:sz w:val="20"/>
          <w:szCs w:val="20"/>
          <w:lang w:val="sr-Cyrl-CS"/>
        </w:rPr>
        <w:t xml:space="preserve">број </w:t>
      </w:r>
      <w:r w:rsidRPr="001F0ECA">
        <w:rPr>
          <w:sz w:val="20"/>
          <w:szCs w:val="20"/>
        </w:rPr>
        <w:t>18/2020</w:t>
      </w:r>
      <w:r w:rsidRPr="001F0ECA">
        <w:rPr>
          <w:sz w:val="20"/>
          <w:szCs w:val="20"/>
          <w:lang w:val="sr-Cyrl-CS"/>
        </w:rPr>
        <w:t xml:space="preserve">), раздео 4. Општинска управа, , Програм 0602: Опште услуге локалне самоуправе; Програмска активност 0009 – </w:t>
      </w:r>
      <w:r w:rsidRPr="001F0ECA">
        <w:rPr>
          <w:sz w:val="20"/>
          <w:szCs w:val="20"/>
        </w:rPr>
        <w:t>T</w:t>
      </w:r>
      <w:r w:rsidRPr="001F0ECA">
        <w:rPr>
          <w:sz w:val="20"/>
          <w:szCs w:val="20"/>
          <w:lang w:val="sr-Cyrl-CS"/>
        </w:rPr>
        <w:t xml:space="preserve">екућа буџетска резерва, функција 160 – Опште  јавне услуге некласификоване на другом месту, економска класификација 499 – Средства резерве – текућа резерва, </w:t>
      </w:r>
      <w:r w:rsidRPr="001F0ECA">
        <w:rPr>
          <w:sz w:val="20"/>
          <w:szCs w:val="20"/>
        </w:rPr>
        <w:t xml:space="preserve">одобравају се недостајућа средства Општинској управи Ивањица у износу 100.000,00 динара за реализацију уговора о финансирању програма/пројеката цивилног друштва. </w:t>
      </w:r>
    </w:p>
    <w:p w:rsidR="002E157C" w:rsidRPr="001F0ECA" w:rsidRDefault="002E157C" w:rsidP="002E157C">
      <w:pPr>
        <w:numPr>
          <w:ilvl w:val="0"/>
          <w:numId w:val="1"/>
        </w:numPr>
        <w:jc w:val="both"/>
        <w:rPr>
          <w:sz w:val="20"/>
          <w:szCs w:val="20"/>
        </w:rPr>
      </w:pPr>
      <w:r w:rsidRPr="001F0ECA">
        <w:rPr>
          <w:sz w:val="20"/>
          <w:szCs w:val="20"/>
          <w:lang w:val="sr-Cyrl-CS"/>
        </w:rPr>
        <w:lastRenderedPageBreak/>
        <w:t xml:space="preserve">Средства из тачке 1. овог решења распоређују се у оквиру рездела 4. – Општинска управа, Програм </w:t>
      </w:r>
      <w:r w:rsidRPr="001F0ECA">
        <w:rPr>
          <w:sz w:val="20"/>
          <w:szCs w:val="20"/>
        </w:rPr>
        <w:t>0602</w:t>
      </w:r>
      <w:r w:rsidRPr="001F0ECA">
        <w:rPr>
          <w:sz w:val="20"/>
          <w:szCs w:val="20"/>
          <w:lang w:val="sr-Cyrl-CS"/>
        </w:rPr>
        <w:t xml:space="preserve">: Опште услуге локалне самоуправе; Програмска активност:0602-0007-Функционисање националних савета националних мањина, функција 090 – Социјална заштита некласификована на другом месту, економска класификација 481 – Дотације невладиним организацијама (конто намене 481900 – Дотације осталим непрофитним институцијама  у износу </w:t>
      </w:r>
      <w:r w:rsidRPr="001F0ECA">
        <w:rPr>
          <w:sz w:val="20"/>
          <w:szCs w:val="20"/>
        </w:rPr>
        <w:t>100.000</w:t>
      </w:r>
      <w:r w:rsidRPr="001F0ECA">
        <w:rPr>
          <w:sz w:val="20"/>
          <w:szCs w:val="20"/>
          <w:lang w:val="sr-Cyrl-CS"/>
        </w:rPr>
        <w:t>,00 динара).</w:t>
      </w:r>
    </w:p>
    <w:p w:rsidR="002E157C" w:rsidRPr="001F0ECA" w:rsidRDefault="002E157C" w:rsidP="002E157C">
      <w:pPr>
        <w:jc w:val="both"/>
        <w:rPr>
          <w:sz w:val="20"/>
          <w:szCs w:val="20"/>
        </w:rPr>
      </w:pPr>
    </w:p>
    <w:p w:rsidR="002E157C" w:rsidRPr="001F0ECA" w:rsidRDefault="002E157C" w:rsidP="002E157C">
      <w:pPr>
        <w:numPr>
          <w:ilvl w:val="0"/>
          <w:numId w:val="1"/>
        </w:numPr>
        <w:jc w:val="both"/>
        <w:rPr>
          <w:sz w:val="20"/>
          <w:szCs w:val="20"/>
        </w:rPr>
      </w:pPr>
      <w:r w:rsidRPr="001F0ECA">
        <w:rPr>
          <w:sz w:val="20"/>
          <w:szCs w:val="20"/>
        </w:rPr>
        <w:t xml:space="preserve">O </w:t>
      </w:r>
      <w:r w:rsidRPr="001F0ECA">
        <w:rPr>
          <w:sz w:val="20"/>
          <w:szCs w:val="20"/>
          <w:lang w:val="sr-Cyrl-CS"/>
        </w:rPr>
        <w:t xml:space="preserve">реализацији овог решења стараће се Општинска управа - </w:t>
      </w:r>
      <w:r w:rsidRPr="001F0ECA">
        <w:rPr>
          <w:sz w:val="20"/>
          <w:szCs w:val="20"/>
        </w:rPr>
        <w:t>O</w:t>
      </w:r>
      <w:r w:rsidRPr="001F0ECA">
        <w:rPr>
          <w:sz w:val="20"/>
          <w:szCs w:val="20"/>
          <w:lang w:val="sr-Cyrl-CS"/>
        </w:rPr>
        <w:t>дељење за буџет и финансије.</w:t>
      </w:r>
    </w:p>
    <w:p w:rsidR="002E157C" w:rsidRPr="001F0ECA" w:rsidRDefault="002E157C" w:rsidP="002E157C">
      <w:pPr>
        <w:ind w:left="360"/>
        <w:jc w:val="both"/>
        <w:rPr>
          <w:sz w:val="20"/>
          <w:szCs w:val="20"/>
        </w:rPr>
      </w:pPr>
    </w:p>
    <w:p w:rsidR="002E157C" w:rsidRPr="001F0ECA" w:rsidRDefault="002E157C" w:rsidP="002E157C">
      <w:pPr>
        <w:numPr>
          <w:ilvl w:val="0"/>
          <w:numId w:val="1"/>
        </w:numPr>
        <w:jc w:val="both"/>
        <w:rPr>
          <w:sz w:val="20"/>
          <w:szCs w:val="20"/>
        </w:rPr>
      </w:pPr>
      <w:r w:rsidRPr="001F0ECA">
        <w:rPr>
          <w:sz w:val="20"/>
          <w:szCs w:val="20"/>
        </w:rPr>
        <w:t>O</w:t>
      </w:r>
      <w:r w:rsidRPr="001F0ECA">
        <w:rPr>
          <w:sz w:val="20"/>
          <w:szCs w:val="20"/>
          <w:lang w:val="sr-Cyrl-CS"/>
        </w:rPr>
        <w:t>во решење биће објављено у «Службеном листу општине Ивањица»</w:t>
      </w:r>
      <w:r w:rsidRPr="001F0ECA">
        <w:rPr>
          <w:sz w:val="20"/>
          <w:szCs w:val="20"/>
        </w:rPr>
        <w:t>.</w:t>
      </w:r>
    </w:p>
    <w:p w:rsidR="002E157C" w:rsidRPr="001F0ECA" w:rsidRDefault="002E157C" w:rsidP="002E157C">
      <w:pPr>
        <w:jc w:val="both"/>
        <w:rPr>
          <w:sz w:val="20"/>
          <w:szCs w:val="20"/>
        </w:rPr>
      </w:pPr>
    </w:p>
    <w:p w:rsidR="002E157C" w:rsidRPr="001F0ECA" w:rsidRDefault="002E157C" w:rsidP="002E157C">
      <w:pPr>
        <w:rPr>
          <w:sz w:val="20"/>
          <w:szCs w:val="20"/>
        </w:rPr>
      </w:pPr>
    </w:p>
    <w:p w:rsidR="002E157C" w:rsidRPr="001F0ECA" w:rsidRDefault="002E157C" w:rsidP="002E157C">
      <w:pPr>
        <w:tabs>
          <w:tab w:val="left" w:pos="3060"/>
        </w:tabs>
        <w:rPr>
          <w:sz w:val="20"/>
          <w:szCs w:val="20"/>
        </w:rPr>
      </w:pPr>
      <w:r w:rsidRPr="001F0ECA">
        <w:rPr>
          <w:sz w:val="20"/>
          <w:szCs w:val="20"/>
          <w:lang w:val="sr-Cyrl-CS"/>
        </w:rPr>
        <w:t>У Ивањици</w:t>
      </w:r>
      <w:r w:rsidRPr="001F0ECA">
        <w:rPr>
          <w:sz w:val="20"/>
          <w:szCs w:val="20"/>
        </w:rPr>
        <w:t>, 19. 01.</w:t>
      </w:r>
      <w:r w:rsidRPr="001F0ECA">
        <w:rPr>
          <w:sz w:val="20"/>
          <w:szCs w:val="20"/>
          <w:lang w:val="sr-Cyrl-CS"/>
        </w:rPr>
        <w:t xml:space="preserve"> </w:t>
      </w:r>
      <w:r w:rsidRPr="001F0ECA">
        <w:rPr>
          <w:sz w:val="20"/>
          <w:szCs w:val="20"/>
        </w:rPr>
        <w:t>20</w:t>
      </w:r>
      <w:r w:rsidRPr="001F0ECA">
        <w:rPr>
          <w:sz w:val="20"/>
          <w:szCs w:val="20"/>
          <w:lang w:val="sr-Cyrl-CS"/>
        </w:rPr>
        <w:t>2</w:t>
      </w:r>
      <w:r w:rsidRPr="001F0ECA">
        <w:rPr>
          <w:sz w:val="20"/>
          <w:szCs w:val="20"/>
        </w:rPr>
        <w:t xml:space="preserve">1. </w:t>
      </w:r>
      <w:r w:rsidRPr="001F0ECA">
        <w:rPr>
          <w:sz w:val="20"/>
          <w:szCs w:val="20"/>
          <w:lang w:val="sr-Cyrl-CS"/>
        </w:rPr>
        <w:t>године</w:t>
      </w:r>
      <w:r w:rsidRPr="001F0ECA">
        <w:rPr>
          <w:sz w:val="20"/>
          <w:szCs w:val="20"/>
        </w:rPr>
        <w:tab/>
        <w:t xml:space="preserve">                        </w:t>
      </w:r>
    </w:p>
    <w:p w:rsidR="002E157C" w:rsidRPr="001F0ECA" w:rsidRDefault="002E157C" w:rsidP="002E157C">
      <w:pPr>
        <w:tabs>
          <w:tab w:val="left" w:pos="3060"/>
        </w:tabs>
        <w:rPr>
          <w:sz w:val="20"/>
          <w:szCs w:val="20"/>
        </w:rPr>
      </w:pPr>
      <w:r w:rsidRPr="001F0ECA">
        <w:rPr>
          <w:sz w:val="20"/>
          <w:szCs w:val="20"/>
        </w:rPr>
        <w:t xml:space="preserve">                                                                       </w:t>
      </w:r>
    </w:p>
    <w:p w:rsidR="002E157C" w:rsidRPr="001F0ECA" w:rsidRDefault="002E157C" w:rsidP="002E157C">
      <w:pPr>
        <w:tabs>
          <w:tab w:val="left" w:pos="3060"/>
        </w:tabs>
        <w:rPr>
          <w:sz w:val="20"/>
          <w:szCs w:val="20"/>
        </w:rPr>
      </w:pPr>
    </w:p>
    <w:p w:rsidR="002E157C" w:rsidRPr="002E157C" w:rsidRDefault="002E157C" w:rsidP="002E157C">
      <w:pPr>
        <w:tabs>
          <w:tab w:val="left" w:pos="3060"/>
        </w:tabs>
        <w:jc w:val="right"/>
        <w:rPr>
          <w:b/>
          <w:sz w:val="20"/>
          <w:szCs w:val="20"/>
          <w:lang w:val="sr-Cyrl-CS"/>
        </w:rPr>
      </w:pPr>
      <w:r w:rsidRPr="001F0ECA">
        <w:rPr>
          <w:sz w:val="20"/>
          <w:szCs w:val="20"/>
        </w:rPr>
        <w:t xml:space="preserve">                                                                                 </w:t>
      </w:r>
      <w:r w:rsidRPr="001F0ECA">
        <w:rPr>
          <w:sz w:val="20"/>
          <w:szCs w:val="20"/>
          <w:lang w:val="sr-Cyrl-CS"/>
        </w:rPr>
        <w:t xml:space="preserve">              </w:t>
      </w:r>
      <w:r w:rsidRPr="002E157C">
        <w:rPr>
          <w:b/>
          <w:sz w:val="20"/>
          <w:szCs w:val="20"/>
          <w:lang w:val="sr-Cyrl-CS"/>
        </w:rPr>
        <w:t>ПРЕДСЕДНИК ОПШТИНЕ</w:t>
      </w:r>
    </w:p>
    <w:p w:rsidR="002E157C" w:rsidRPr="002E157C" w:rsidRDefault="002E157C" w:rsidP="002E157C">
      <w:pPr>
        <w:tabs>
          <w:tab w:val="left" w:pos="3060"/>
        </w:tabs>
        <w:rPr>
          <w:b/>
          <w:sz w:val="20"/>
          <w:szCs w:val="20"/>
        </w:rPr>
      </w:pPr>
    </w:p>
    <w:p w:rsidR="002E157C" w:rsidRPr="001F0ECA" w:rsidRDefault="002E157C" w:rsidP="002E157C">
      <w:pPr>
        <w:tabs>
          <w:tab w:val="left" w:pos="3060"/>
        </w:tabs>
        <w:rPr>
          <w:sz w:val="20"/>
          <w:szCs w:val="20"/>
          <w:lang w:val="sr-Cyrl-CS"/>
        </w:rPr>
      </w:pPr>
      <w:r w:rsidRPr="001F0ECA">
        <w:rPr>
          <w:sz w:val="20"/>
          <w:szCs w:val="20"/>
        </w:rPr>
        <w:t xml:space="preserve">                                                                                        </w:t>
      </w:r>
      <w:r w:rsidRPr="001F0ECA">
        <w:rPr>
          <w:sz w:val="20"/>
          <w:szCs w:val="20"/>
          <w:lang w:val="sr-Cyrl-CS"/>
        </w:rPr>
        <w:t xml:space="preserve">            </w:t>
      </w:r>
      <w:r w:rsidRPr="001F0ECA">
        <w:rPr>
          <w:sz w:val="20"/>
          <w:szCs w:val="20"/>
        </w:rPr>
        <w:t xml:space="preserve"> </w:t>
      </w:r>
      <w:r>
        <w:rPr>
          <w:sz w:val="20"/>
          <w:szCs w:val="20"/>
        </w:rPr>
        <w:t xml:space="preserve">                                                                          </w:t>
      </w:r>
      <w:r w:rsidRPr="001F0ECA">
        <w:rPr>
          <w:sz w:val="20"/>
          <w:szCs w:val="20"/>
          <w:lang w:val="sr-Cyrl-CS"/>
        </w:rPr>
        <w:t>Момчило Митровић</w:t>
      </w:r>
    </w:p>
    <w:p w:rsidR="002E157C" w:rsidRPr="001F0ECA" w:rsidRDefault="002E157C" w:rsidP="002E157C">
      <w:pPr>
        <w:tabs>
          <w:tab w:val="left" w:pos="3060"/>
        </w:tabs>
        <w:rPr>
          <w:sz w:val="20"/>
          <w:szCs w:val="20"/>
          <w:lang w:val="sr-Cyrl-CS"/>
        </w:rPr>
      </w:pPr>
    </w:p>
    <w:p w:rsidR="002E157C" w:rsidRPr="001F0ECA" w:rsidRDefault="002E157C" w:rsidP="002E157C">
      <w:pPr>
        <w:tabs>
          <w:tab w:val="left" w:pos="3060"/>
        </w:tabs>
        <w:rPr>
          <w:sz w:val="20"/>
          <w:szCs w:val="20"/>
          <w:lang w:val="sr-Cyrl-CS"/>
        </w:rPr>
      </w:pPr>
    </w:p>
    <w:p w:rsidR="002E157C" w:rsidRPr="001F0ECA" w:rsidRDefault="002E157C" w:rsidP="002E157C">
      <w:pPr>
        <w:tabs>
          <w:tab w:val="left" w:pos="3060"/>
        </w:tabs>
        <w:rPr>
          <w:sz w:val="20"/>
          <w:szCs w:val="20"/>
          <w:lang w:val="sr-Cyrl-CS"/>
        </w:rPr>
      </w:pPr>
    </w:p>
    <w:p w:rsidR="002E157C" w:rsidRPr="001F0ECA" w:rsidRDefault="002E157C" w:rsidP="002E157C">
      <w:pPr>
        <w:tabs>
          <w:tab w:val="left" w:pos="3060"/>
        </w:tabs>
        <w:jc w:val="center"/>
        <w:rPr>
          <w:b/>
          <w:sz w:val="20"/>
          <w:szCs w:val="20"/>
          <w:lang w:val="sr-Cyrl-CS"/>
        </w:rPr>
      </w:pPr>
      <w:r w:rsidRPr="001F0ECA">
        <w:rPr>
          <w:b/>
          <w:sz w:val="20"/>
          <w:szCs w:val="20"/>
          <w:lang w:val="sr-Cyrl-CS"/>
        </w:rPr>
        <w:t>О Б Р А З Л О Ж Е Њ Е</w:t>
      </w:r>
    </w:p>
    <w:p w:rsidR="002E157C" w:rsidRPr="001F0ECA" w:rsidRDefault="002E157C" w:rsidP="002E157C">
      <w:pPr>
        <w:rPr>
          <w:sz w:val="20"/>
          <w:szCs w:val="20"/>
          <w:lang w:val="sr-Cyrl-CS"/>
        </w:rPr>
      </w:pPr>
    </w:p>
    <w:p w:rsidR="002E157C" w:rsidRPr="001F0ECA" w:rsidRDefault="002E157C" w:rsidP="002E157C">
      <w:pPr>
        <w:rPr>
          <w:sz w:val="20"/>
          <w:szCs w:val="20"/>
          <w:lang w:val="sr-Cyrl-CS"/>
        </w:rPr>
      </w:pPr>
    </w:p>
    <w:p w:rsidR="002E157C" w:rsidRPr="001F0ECA" w:rsidRDefault="002E157C" w:rsidP="002E157C">
      <w:pPr>
        <w:tabs>
          <w:tab w:val="left" w:pos="567"/>
        </w:tabs>
        <w:jc w:val="both"/>
        <w:rPr>
          <w:sz w:val="20"/>
          <w:szCs w:val="20"/>
          <w:lang w:val="sr-Cyrl-CS"/>
        </w:rPr>
      </w:pPr>
      <w:r w:rsidRPr="001F0ECA">
        <w:rPr>
          <w:sz w:val="20"/>
          <w:szCs w:val="20"/>
          <w:lang w:val="sr-Cyrl-CS"/>
        </w:rPr>
        <w:tab/>
        <w:t xml:space="preserve">Чланом 69. Став 4. </w:t>
      </w:r>
      <w:r w:rsidRPr="001F0ECA">
        <w:rPr>
          <w:sz w:val="20"/>
          <w:szCs w:val="20"/>
        </w:rPr>
        <w:t>Закона о буџетском систему</w:t>
      </w:r>
      <w:r w:rsidRPr="001F0ECA">
        <w:rPr>
          <w:sz w:val="20"/>
          <w:szCs w:val="20"/>
          <w:lang w:val="sr-Cyrl-CS"/>
        </w:rPr>
        <w:t>(«Службени гласник РС» број 54/2009</w:t>
      </w:r>
      <w:r w:rsidRPr="001F0ECA">
        <w:rPr>
          <w:sz w:val="20"/>
          <w:szCs w:val="20"/>
        </w:rPr>
        <w:t>, 73/2010, 101/2010, 101/201193/2012,62/2013-исправка,108/2013, 142/2014, 68/2015-други закон, 103/2015, 99/2016, 113/2017, 93/2018, 31/2019, 72/2019 и 149/2020</w:t>
      </w:r>
      <w:r w:rsidRPr="001F0ECA">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rsidR="002E157C" w:rsidRPr="001F0ECA" w:rsidRDefault="002E157C" w:rsidP="002E157C">
      <w:pPr>
        <w:tabs>
          <w:tab w:val="left" w:pos="567"/>
        </w:tabs>
        <w:jc w:val="both"/>
        <w:rPr>
          <w:sz w:val="20"/>
          <w:szCs w:val="20"/>
          <w:lang w:val="sr-Cyrl-CS"/>
        </w:rPr>
      </w:pPr>
    </w:p>
    <w:p w:rsidR="002E157C" w:rsidRPr="001F0ECA" w:rsidRDefault="002E157C" w:rsidP="002E157C">
      <w:pPr>
        <w:tabs>
          <w:tab w:val="left" w:pos="567"/>
        </w:tabs>
        <w:jc w:val="both"/>
        <w:rPr>
          <w:sz w:val="20"/>
          <w:szCs w:val="20"/>
        </w:rPr>
      </w:pPr>
      <w:r w:rsidRPr="001F0ECA">
        <w:rPr>
          <w:sz w:val="20"/>
          <w:szCs w:val="20"/>
          <w:lang w:val="sr-Cyrl-CS"/>
        </w:rPr>
        <w:tab/>
        <w:t xml:space="preserve">Такође чланом 13. Одлуке о буџету општине Ивањице за 2021. годину («Службени лист општине Ивањица» број </w:t>
      </w:r>
      <w:r w:rsidRPr="001F0ECA">
        <w:rPr>
          <w:sz w:val="20"/>
          <w:szCs w:val="20"/>
        </w:rPr>
        <w:t>18/2020</w:t>
      </w:r>
      <w:r w:rsidRPr="001F0ECA">
        <w:rPr>
          <w:sz w:val="20"/>
          <w:szCs w:val="20"/>
          <w:lang w:val="sr-Cyrl-CS"/>
        </w:rPr>
        <w:t>)</w:t>
      </w:r>
      <w:r w:rsidRPr="001F0ECA">
        <w:rPr>
          <w:sz w:val="20"/>
          <w:szCs w:val="20"/>
        </w:rPr>
        <w:t>, предвиђено је да решење о коришћењу средстава текуће буџетске резерве доноси председник општине.</w:t>
      </w:r>
    </w:p>
    <w:p w:rsidR="002E157C" w:rsidRPr="001F0ECA" w:rsidRDefault="002E157C" w:rsidP="002E157C">
      <w:pPr>
        <w:tabs>
          <w:tab w:val="left" w:pos="567"/>
        </w:tabs>
        <w:jc w:val="both"/>
        <w:rPr>
          <w:sz w:val="20"/>
          <w:szCs w:val="20"/>
        </w:rPr>
      </w:pPr>
    </w:p>
    <w:p w:rsidR="002E157C" w:rsidRPr="001F0ECA" w:rsidRDefault="002E157C" w:rsidP="002E157C">
      <w:pPr>
        <w:jc w:val="both"/>
        <w:rPr>
          <w:sz w:val="20"/>
          <w:szCs w:val="20"/>
        </w:rPr>
      </w:pPr>
      <w:r w:rsidRPr="001F0ECA">
        <w:rPr>
          <w:sz w:val="20"/>
          <w:szCs w:val="20"/>
        </w:rPr>
        <w:tab/>
        <w:t xml:space="preserve">Имајући у виду да у оквиру раздела </w:t>
      </w:r>
      <w:r w:rsidRPr="001F0ECA">
        <w:rPr>
          <w:sz w:val="20"/>
          <w:szCs w:val="20"/>
          <w:lang w:val="sr-Cyrl-CS"/>
        </w:rPr>
        <w:t xml:space="preserve">4. – Општинска управа, Општинска управа, Програм </w:t>
      </w:r>
      <w:r w:rsidRPr="001F0ECA">
        <w:rPr>
          <w:sz w:val="20"/>
          <w:szCs w:val="20"/>
        </w:rPr>
        <w:t>0602</w:t>
      </w:r>
      <w:r w:rsidRPr="001F0ECA">
        <w:rPr>
          <w:sz w:val="20"/>
          <w:szCs w:val="20"/>
          <w:lang w:val="sr-Cyrl-CS"/>
        </w:rPr>
        <w:t>: Опште услуге локалне самоуправе; Програмска активност:0602-0007-Функционисање националних савета националних мањина, функција 090 – Социјална заштита некласификована на другом месту, економска класификација 481 – Дотације невладиним организацијама, нису планирана средства за ове намене у довољном износу, одлучено је као у диспозитиву решења.</w:t>
      </w:r>
    </w:p>
    <w:p w:rsidR="002E157C" w:rsidRPr="001F0ECA" w:rsidRDefault="002E157C" w:rsidP="002E157C">
      <w:pPr>
        <w:tabs>
          <w:tab w:val="left" w:pos="1740"/>
        </w:tabs>
        <w:rPr>
          <w:sz w:val="20"/>
          <w:szCs w:val="20"/>
          <w:lang w:val="sr-Cyrl-CS"/>
        </w:rPr>
      </w:pPr>
      <w:r w:rsidRPr="001F0ECA">
        <w:rPr>
          <w:sz w:val="20"/>
          <w:szCs w:val="20"/>
          <w:lang w:val="sr-Cyrl-CS"/>
        </w:rPr>
        <w:t xml:space="preserve"> </w:t>
      </w:r>
    </w:p>
    <w:p w:rsidR="002E157C" w:rsidRDefault="002E157C" w:rsidP="007D3DCF">
      <w:pPr>
        <w:ind w:firstLine="708"/>
        <w:outlineLvl w:val="0"/>
        <w:rPr>
          <w:b/>
          <w:sz w:val="20"/>
          <w:szCs w:val="20"/>
        </w:rPr>
      </w:pPr>
    </w:p>
    <w:p w:rsidR="002E157C" w:rsidRPr="00EE7EE0" w:rsidRDefault="002E157C" w:rsidP="007D3DCF">
      <w:pPr>
        <w:ind w:firstLine="708"/>
        <w:outlineLvl w:val="0"/>
        <w:rPr>
          <w:b/>
          <w:sz w:val="20"/>
          <w:szCs w:val="20"/>
        </w:rPr>
      </w:pPr>
    </w:p>
    <w:p w:rsidR="002E157C" w:rsidRPr="00A65D1C" w:rsidRDefault="002E157C" w:rsidP="002E157C">
      <w:pPr>
        <w:rPr>
          <w:sz w:val="20"/>
          <w:szCs w:val="20"/>
          <w:lang w:val="sr-Cyrl-CS"/>
        </w:rPr>
      </w:pPr>
      <w:r w:rsidRPr="00A65D1C">
        <w:rPr>
          <w:sz w:val="20"/>
          <w:szCs w:val="20"/>
          <w:lang w:val="sr-Cyrl-CS"/>
        </w:rPr>
        <w:t>Р е п у б л и к а  С р б и ј а</w:t>
      </w:r>
    </w:p>
    <w:p w:rsidR="002E157C" w:rsidRPr="00A65D1C" w:rsidRDefault="002E157C" w:rsidP="002E157C">
      <w:pPr>
        <w:rPr>
          <w:sz w:val="20"/>
          <w:szCs w:val="20"/>
          <w:lang w:val="sr-Cyrl-CS"/>
        </w:rPr>
      </w:pPr>
      <w:r w:rsidRPr="00A65D1C">
        <w:rPr>
          <w:sz w:val="20"/>
          <w:szCs w:val="20"/>
          <w:lang w:val="sr-Cyrl-CS"/>
        </w:rPr>
        <w:t>ОПШТИНА ИВАЊИЦА</w:t>
      </w:r>
    </w:p>
    <w:p w:rsidR="002E157C" w:rsidRPr="00A65D1C" w:rsidRDefault="002E157C" w:rsidP="002E157C">
      <w:pPr>
        <w:rPr>
          <w:sz w:val="20"/>
          <w:szCs w:val="20"/>
          <w:lang w:val="sr-Cyrl-CS"/>
        </w:rPr>
      </w:pPr>
      <w:r w:rsidRPr="00A65D1C">
        <w:rPr>
          <w:sz w:val="20"/>
          <w:szCs w:val="20"/>
          <w:lang w:val="sr-Cyrl-CS"/>
        </w:rPr>
        <w:t>ПРЕДСЕДНИК ОПШТИНЕ</w:t>
      </w:r>
    </w:p>
    <w:p w:rsidR="002E157C" w:rsidRPr="00A65D1C" w:rsidRDefault="002E157C" w:rsidP="002E157C">
      <w:pPr>
        <w:rPr>
          <w:sz w:val="20"/>
          <w:szCs w:val="20"/>
          <w:lang w:val="sr-Cyrl-CS"/>
        </w:rPr>
      </w:pPr>
      <w:r w:rsidRPr="00A65D1C">
        <w:rPr>
          <w:sz w:val="20"/>
          <w:szCs w:val="20"/>
        </w:rPr>
        <w:t>Broj:400-7-2/2021</w:t>
      </w:r>
      <w:r w:rsidRPr="00A65D1C">
        <w:rPr>
          <w:sz w:val="20"/>
          <w:szCs w:val="20"/>
          <w:lang w:val="sr-Cyrl-CS"/>
        </w:rPr>
        <w:t>-01</w:t>
      </w:r>
    </w:p>
    <w:p w:rsidR="002E157C" w:rsidRPr="00A65D1C" w:rsidRDefault="002E157C" w:rsidP="002E157C">
      <w:pPr>
        <w:rPr>
          <w:sz w:val="20"/>
          <w:szCs w:val="20"/>
          <w:lang w:val="sr-Cyrl-CS"/>
        </w:rPr>
      </w:pPr>
      <w:r w:rsidRPr="00A65D1C">
        <w:rPr>
          <w:sz w:val="20"/>
          <w:szCs w:val="20"/>
        </w:rPr>
        <w:t xml:space="preserve">11. 02. 2021. </w:t>
      </w:r>
      <w:r w:rsidRPr="00A65D1C">
        <w:rPr>
          <w:sz w:val="20"/>
          <w:szCs w:val="20"/>
          <w:lang w:val="sr-Cyrl-CS"/>
        </w:rPr>
        <w:t>године</w:t>
      </w:r>
    </w:p>
    <w:p w:rsidR="002E157C" w:rsidRPr="00A65D1C" w:rsidRDefault="002E157C" w:rsidP="002E157C">
      <w:pPr>
        <w:rPr>
          <w:sz w:val="20"/>
          <w:szCs w:val="20"/>
        </w:rPr>
      </w:pPr>
      <w:r w:rsidRPr="00A65D1C">
        <w:rPr>
          <w:sz w:val="20"/>
          <w:szCs w:val="20"/>
        </w:rPr>
        <w:t>Ивањица</w:t>
      </w:r>
    </w:p>
    <w:p w:rsidR="002E157C" w:rsidRPr="00A65D1C" w:rsidRDefault="002E157C" w:rsidP="002E157C">
      <w:pPr>
        <w:rPr>
          <w:sz w:val="20"/>
          <w:szCs w:val="20"/>
        </w:rPr>
      </w:pPr>
    </w:p>
    <w:p w:rsidR="002E157C" w:rsidRPr="00A65D1C" w:rsidRDefault="002E157C" w:rsidP="002E157C">
      <w:pPr>
        <w:jc w:val="both"/>
        <w:rPr>
          <w:sz w:val="20"/>
          <w:szCs w:val="20"/>
        </w:rPr>
      </w:pPr>
      <w:r w:rsidRPr="00A65D1C">
        <w:rPr>
          <w:sz w:val="20"/>
          <w:szCs w:val="20"/>
          <w:lang w:val="sr-Cyrl-CS"/>
        </w:rPr>
        <w:t>На основу члана  69. Став 4. Закона о буџетском систему («Службени гласник РС» број 54/2009</w:t>
      </w:r>
      <w:r w:rsidRPr="00A65D1C">
        <w:rPr>
          <w:sz w:val="20"/>
          <w:szCs w:val="20"/>
        </w:rPr>
        <w:t>, 73/2010, 101/2010, 101/201193/2012,62/2013-исправка, 108/2013, 142/2014, 68/2015-други закон, 103/2015, 99/2016, 113/2017, 95/2018, 31/2019, 72/2019 и 149/2020</w:t>
      </w:r>
      <w:r w:rsidRPr="00A65D1C">
        <w:rPr>
          <w:sz w:val="20"/>
          <w:szCs w:val="20"/>
          <w:lang w:val="sr-Cyrl-CS"/>
        </w:rPr>
        <w:t xml:space="preserve">) и члана 13. Одлуке о буџету општине Ивањица за 2021. годину («Службени лист општине Ивањица» број </w:t>
      </w:r>
      <w:r w:rsidRPr="00A65D1C">
        <w:rPr>
          <w:sz w:val="20"/>
          <w:szCs w:val="20"/>
        </w:rPr>
        <w:t>18/2020</w:t>
      </w:r>
      <w:r w:rsidRPr="00A65D1C">
        <w:rPr>
          <w:sz w:val="20"/>
          <w:szCs w:val="20"/>
          <w:lang w:val="sr-Cyrl-CS"/>
        </w:rPr>
        <w:t>)</w:t>
      </w:r>
      <w:r w:rsidRPr="00A65D1C">
        <w:rPr>
          <w:sz w:val="20"/>
          <w:szCs w:val="20"/>
        </w:rPr>
        <w:t xml:space="preserve">, </w:t>
      </w:r>
      <w:r w:rsidRPr="00A65D1C">
        <w:rPr>
          <w:sz w:val="20"/>
          <w:szCs w:val="20"/>
          <w:lang w:val="sr-Cyrl-CS"/>
        </w:rPr>
        <w:t xml:space="preserve">Председник општине Ивањица на предлог </w:t>
      </w:r>
      <w:r w:rsidRPr="00A65D1C">
        <w:rPr>
          <w:sz w:val="20"/>
          <w:szCs w:val="20"/>
        </w:rPr>
        <w:t xml:space="preserve">Oпштинске управе </w:t>
      </w:r>
      <w:r w:rsidRPr="00A65D1C">
        <w:rPr>
          <w:sz w:val="20"/>
          <w:szCs w:val="20"/>
          <w:lang w:val="sr-Cyrl-CS"/>
        </w:rPr>
        <w:t xml:space="preserve"> доноси</w:t>
      </w:r>
      <w:r w:rsidRPr="00A65D1C">
        <w:rPr>
          <w:sz w:val="20"/>
          <w:szCs w:val="20"/>
        </w:rPr>
        <w:t xml:space="preserve">: </w:t>
      </w:r>
    </w:p>
    <w:p w:rsidR="002E157C" w:rsidRPr="00A65D1C" w:rsidRDefault="002E157C" w:rsidP="002E157C">
      <w:pPr>
        <w:rPr>
          <w:sz w:val="20"/>
          <w:szCs w:val="20"/>
        </w:rPr>
      </w:pPr>
    </w:p>
    <w:p w:rsidR="002E157C" w:rsidRPr="00A65D1C" w:rsidRDefault="002E157C" w:rsidP="002E157C">
      <w:pPr>
        <w:rPr>
          <w:sz w:val="20"/>
          <w:szCs w:val="20"/>
        </w:rPr>
      </w:pPr>
    </w:p>
    <w:p w:rsidR="002E157C" w:rsidRPr="00A65D1C" w:rsidRDefault="002E157C" w:rsidP="002E157C">
      <w:pPr>
        <w:jc w:val="center"/>
        <w:rPr>
          <w:b/>
          <w:sz w:val="20"/>
          <w:szCs w:val="20"/>
          <w:lang w:val="sr-Cyrl-CS"/>
        </w:rPr>
      </w:pPr>
      <w:r w:rsidRPr="00A65D1C">
        <w:rPr>
          <w:b/>
          <w:sz w:val="20"/>
          <w:szCs w:val="20"/>
          <w:lang w:val="sr-Cyrl-CS"/>
        </w:rPr>
        <w:t>Р Е Ш Е Њ Е</w:t>
      </w:r>
    </w:p>
    <w:p w:rsidR="002E157C" w:rsidRPr="00A65D1C" w:rsidRDefault="002E157C" w:rsidP="002E157C">
      <w:pPr>
        <w:rPr>
          <w:sz w:val="20"/>
          <w:szCs w:val="20"/>
        </w:rPr>
      </w:pPr>
    </w:p>
    <w:p w:rsidR="002E157C" w:rsidRPr="00A65D1C" w:rsidRDefault="002E157C" w:rsidP="002E157C">
      <w:pPr>
        <w:jc w:val="center"/>
        <w:rPr>
          <w:b/>
          <w:sz w:val="20"/>
          <w:szCs w:val="20"/>
          <w:lang w:val="sr-Cyrl-CS"/>
        </w:rPr>
      </w:pPr>
      <w:r w:rsidRPr="00A65D1C">
        <w:rPr>
          <w:b/>
          <w:sz w:val="20"/>
          <w:szCs w:val="20"/>
        </w:rPr>
        <w:t xml:space="preserve">o </w:t>
      </w:r>
      <w:r w:rsidRPr="00A65D1C">
        <w:rPr>
          <w:b/>
          <w:sz w:val="20"/>
          <w:szCs w:val="20"/>
          <w:lang w:val="sr-Cyrl-CS"/>
        </w:rPr>
        <w:t>употреби средстава текуће буџетске резерве</w:t>
      </w:r>
    </w:p>
    <w:p w:rsidR="002E157C" w:rsidRPr="00A65D1C" w:rsidRDefault="002E157C" w:rsidP="002E157C">
      <w:pPr>
        <w:jc w:val="center"/>
        <w:rPr>
          <w:b/>
          <w:sz w:val="20"/>
          <w:szCs w:val="20"/>
        </w:rPr>
      </w:pPr>
    </w:p>
    <w:p w:rsidR="002E157C" w:rsidRPr="00A65D1C" w:rsidRDefault="002E157C" w:rsidP="002E157C">
      <w:pPr>
        <w:numPr>
          <w:ilvl w:val="0"/>
          <w:numId w:val="31"/>
        </w:numPr>
        <w:jc w:val="both"/>
        <w:rPr>
          <w:sz w:val="20"/>
          <w:szCs w:val="20"/>
        </w:rPr>
      </w:pPr>
      <w:r w:rsidRPr="00A65D1C">
        <w:rPr>
          <w:sz w:val="20"/>
          <w:szCs w:val="20"/>
          <w:lang w:val="sr-Cyrl-CS"/>
        </w:rPr>
        <w:t>Из</w:t>
      </w:r>
      <w:r w:rsidRPr="00A65D1C">
        <w:rPr>
          <w:sz w:val="20"/>
          <w:szCs w:val="20"/>
        </w:rPr>
        <w:t xml:space="preserve"> </w:t>
      </w:r>
      <w:r w:rsidRPr="00A65D1C">
        <w:rPr>
          <w:sz w:val="20"/>
          <w:szCs w:val="20"/>
          <w:lang w:val="sr-Cyrl-CS"/>
        </w:rPr>
        <w:t>средстава</w:t>
      </w:r>
      <w:r w:rsidRPr="00A65D1C">
        <w:rPr>
          <w:sz w:val="20"/>
          <w:szCs w:val="20"/>
        </w:rPr>
        <w:t xml:space="preserve"> </w:t>
      </w:r>
      <w:r w:rsidRPr="00A65D1C">
        <w:rPr>
          <w:sz w:val="20"/>
          <w:szCs w:val="20"/>
          <w:lang w:val="sr-Cyrl-CS"/>
        </w:rPr>
        <w:t>утврђених Одлуком о буџету општине Ивањица за 202</w:t>
      </w:r>
      <w:r w:rsidRPr="00A65D1C">
        <w:rPr>
          <w:sz w:val="20"/>
          <w:szCs w:val="20"/>
        </w:rPr>
        <w:t>1</w:t>
      </w:r>
      <w:r w:rsidRPr="00A65D1C">
        <w:rPr>
          <w:sz w:val="20"/>
          <w:szCs w:val="20"/>
          <w:lang w:val="sr-Cyrl-CS"/>
        </w:rPr>
        <w:t xml:space="preserve">. («Службени лист општине Ивањица» </w:t>
      </w:r>
      <w:r w:rsidRPr="00A65D1C">
        <w:rPr>
          <w:sz w:val="20"/>
          <w:szCs w:val="20"/>
        </w:rPr>
        <w:t xml:space="preserve"> </w:t>
      </w:r>
      <w:r w:rsidRPr="00A65D1C">
        <w:rPr>
          <w:sz w:val="20"/>
          <w:szCs w:val="20"/>
          <w:lang w:val="sr-Cyrl-CS"/>
        </w:rPr>
        <w:t xml:space="preserve">број </w:t>
      </w:r>
      <w:r w:rsidRPr="00A65D1C">
        <w:rPr>
          <w:sz w:val="20"/>
          <w:szCs w:val="20"/>
        </w:rPr>
        <w:t>18/2020</w:t>
      </w:r>
      <w:r w:rsidRPr="00A65D1C">
        <w:rPr>
          <w:sz w:val="20"/>
          <w:szCs w:val="20"/>
          <w:lang w:val="sr-Cyrl-CS"/>
        </w:rPr>
        <w:t xml:space="preserve">), раздео 4. Општинска управа, , Програм 0602: Опште услуге локалне самоуправе; Програмска активност 0009 – </w:t>
      </w:r>
      <w:r w:rsidRPr="00A65D1C">
        <w:rPr>
          <w:sz w:val="20"/>
          <w:szCs w:val="20"/>
        </w:rPr>
        <w:t>T</w:t>
      </w:r>
      <w:r w:rsidRPr="00A65D1C">
        <w:rPr>
          <w:sz w:val="20"/>
          <w:szCs w:val="20"/>
          <w:lang w:val="sr-Cyrl-CS"/>
        </w:rPr>
        <w:t xml:space="preserve">екућа буџетска резерва, функција 160 – Опште  јавне услуге некласификоване на другом месту, економска класификација 499 – Средства резерве – текућа резерва, </w:t>
      </w:r>
      <w:r w:rsidRPr="00A65D1C">
        <w:rPr>
          <w:sz w:val="20"/>
          <w:szCs w:val="20"/>
        </w:rPr>
        <w:t xml:space="preserve">одобравају се недостајућа средства Предшколској установи „Бајка“ у износу 200.000,00 динара за исплату боловања преко 30 дана због одсуства са рада птврђене болести COVID-19. </w:t>
      </w:r>
    </w:p>
    <w:p w:rsidR="002E157C" w:rsidRPr="00A65D1C" w:rsidRDefault="002E157C" w:rsidP="002E157C">
      <w:pPr>
        <w:numPr>
          <w:ilvl w:val="0"/>
          <w:numId w:val="31"/>
        </w:numPr>
        <w:jc w:val="both"/>
        <w:rPr>
          <w:sz w:val="20"/>
          <w:szCs w:val="20"/>
        </w:rPr>
      </w:pPr>
      <w:r w:rsidRPr="00A65D1C">
        <w:rPr>
          <w:sz w:val="20"/>
          <w:szCs w:val="20"/>
          <w:lang w:val="sr-Cyrl-CS"/>
        </w:rPr>
        <w:t xml:space="preserve">Средства из тачке 1. овог решења распоређују се у оквиру рездела 4. – Општинска управа, Глава 4.03 – Предшколска установа „Бајка“, Програм </w:t>
      </w:r>
      <w:r w:rsidRPr="00A65D1C">
        <w:rPr>
          <w:sz w:val="20"/>
          <w:szCs w:val="20"/>
        </w:rPr>
        <w:t>2001</w:t>
      </w:r>
      <w:r w:rsidRPr="00A65D1C">
        <w:rPr>
          <w:sz w:val="20"/>
          <w:szCs w:val="20"/>
          <w:lang w:val="sr-Cyrl-CS"/>
        </w:rPr>
        <w:t>:</w:t>
      </w:r>
      <w:r w:rsidRPr="00A65D1C">
        <w:rPr>
          <w:sz w:val="20"/>
          <w:szCs w:val="20"/>
        </w:rPr>
        <w:t xml:space="preserve"> Предшколско образовње и васпитање</w:t>
      </w:r>
      <w:r w:rsidRPr="00A65D1C">
        <w:rPr>
          <w:sz w:val="20"/>
          <w:szCs w:val="20"/>
          <w:lang w:val="sr-Cyrl-CS"/>
        </w:rPr>
        <w:t>; Програмска активност: 2001-0001-</w:t>
      </w:r>
      <w:r w:rsidRPr="00A65D1C">
        <w:rPr>
          <w:sz w:val="20"/>
          <w:szCs w:val="20"/>
          <w:lang w:val="sr-Cyrl-CS"/>
        </w:rPr>
        <w:lastRenderedPageBreak/>
        <w:t xml:space="preserve">Функционисање и остваривање предшколског васпитања и образовања, функција 911 – Предшколско образовање, економска класификација 414 – Социјална давања запосленима (конто намене 414100 – Исплата накнада за време одсуствовања са посла на терет фондова  у износу </w:t>
      </w:r>
      <w:r w:rsidRPr="00A65D1C">
        <w:rPr>
          <w:sz w:val="20"/>
          <w:szCs w:val="20"/>
        </w:rPr>
        <w:t>200.000</w:t>
      </w:r>
      <w:r w:rsidRPr="00A65D1C">
        <w:rPr>
          <w:sz w:val="20"/>
          <w:szCs w:val="20"/>
          <w:lang w:val="sr-Cyrl-CS"/>
        </w:rPr>
        <w:t>,00 динара).</w:t>
      </w:r>
    </w:p>
    <w:p w:rsidR="002E157C" w:rsidRPr="00A65D1C" w:rsidRDefault="002E157C" w:rsidP="002E157C">
      <w:pPr>
        <w:numPr>
          <w:ilvl w:val="0"/>
          <w:numId w:val="31"/>
        </w:numPr>
        <w:jc w:val="both"/>
        <w:rPr>
          <w:sz w:val="20"/>
          <w:szCs w:val="20"/>
        </w:rPr>
      </w:pPr>
      <w:r w:rsidRPr="00A65D1C">
        <w:rPr>
          <w:sz w:val="20"/>
          <w:szCs w:val="20"/>
        </w:rPr>
        <w:t xml:space="preserve">O </w:t>
      </w:r>
      <w:r w:rsidRPr="00A65D1C">
        <w:rPr>
          <w:sz w:val="20"/>
          <w:szCs w:val="20"/>
          <w:lang w:val="sr-Cyrl-CS"/>
        </w:rPr>
        <w:t xml:space="preserve">реализацији овог решења стараће се Општинска управа - </w:t>
      </w:r>
      <w:r w:rsidRPr="00A65D1C">
        <w:rPr>
          <w:sz w:val="20"/>
          <w:szCs w:val="20"/>
        </w:rPr>
        <w:t>O</w:t>
      </w:r>
      <w:r w:rsidRPr="00A65D1C">
        <w:rPr>
          <w:sz w:val="20"/>
          <w:szCs w:val="20"/>
          <w:lang w:val="sr-Cyrl-CS"/>
        </w:rPr>
        <w:t>дељење за буџет и финансије.</w:t>
      </w:r>
    </w:p>
    <w:p w:rsidR="002E157C" w:rsidRPr="00A65D1C" w:rsidRDefault="002E157C" w:rsidP="002E157C">
      <w:pPr>
        <w:numPr>
          <w:ilvl w:val="0"/>
          <w:numId w:val="31"/>
        </w:numPr>
        <w:jc w:val="both"/>
        <w:rPr>
          <w:sz w:val="20"/>
          <w:szCs w:val="20"/>
        </w:rPr>
      </w:pPr>
      <w:r w:rsidRPr="00A65D1C">
        <w:rPr>
          <w:sz w:val="20"/>
          <w:szCs w:val="20"/>
        </w:rPr>
        <w:t>O</w:t>
      </w:r>
      <w:r w:rsidRPr="00A65D1C">
        <w:rPr>
          <w:sz w:val="20"/>
          <w:szCs w:val="20"/>
          <w:lang w:val="sr-Cyrl-CS"/>
        </w:rPr>
        <w:t>во решење биће објављено у «Службеном листу општине Ивањица»</w:t>
      </w:r>
      <w:r w:rsidRPr="00A65D1C">
        <w:rPr>
          <w:sz w:val="20"/>
          <w:szCs w:val="20"/>
        </w:rPr>
        <w:t>.</w:t>
      </w:r>
    </w:p>
    <w:p w:rsidR="002E157C" w:rsidRPr="00A65D1C" w:rsidRDefault="002E157C" w:rsidP="002E157C">
      <w:pPr>
        <w:rPr>
          <w:sz w:val="20"/>
          <w:szCs w:val="20"/>
        </w:rPr>
      </w:pPr>
    </w:p>
    <w:p w:rsidR="002E157C" w:rsidRDefault="002E157C" w:rsidP="002E157C">
      <w:pPr>
        <w:tabs>
          <w:tab w:val="left" w:pos="3060"/>
        </w:tabs>
        <w:rPr>
          <w:sz w:val="20"/>
          <w:szCs w:val="20"/>
        </w:rPr>
      </w:pPr>
      <w:r w:rsidRPr="00A65D1C">
        <w:rPr>
          <w:sz w:val="20"/>
          <w:szCs w:val="20"/>
          <w:lang w:val="sr-Cyrl-CS"/>
        </w:rPr>
        <w:t>У Ивањици</w:t>
      </w:r>
      <w:r w:rsidRPr="00A65D1C">
        <w:rPr>
          <w:sz w:val="20"/>
          <w:szCs w:val="20"/>
        </w:rPr>
        <w:t>, 11. 02.</w:t>
      </w:r>
      <w:r w:rsidRPr="00A65D1C">
        <w:rPr>
          <w:sz w:val="20"/>
          <w:szCs w:val="20"/>
          <w:lang w:val="sr-Cyrl-CS"/>
        </w:rPr>
        <w:t xml:space="preserve"> </w:t>
      </w:r>
      <w:r w:rsidRPr="00A65D1C">
        <w:rPr>
          <w:sz w:val="20"/>
          <w:szCs w:val="20"/>
        </w:rPr>
        <w:t>20</w:t>
      </w:r>
      <w:r w:rsidRPr="00A65D1C">
        <w:rPr>
          <w:sz w:val="20"/>
          <w:szCs w:val="20"/>
          <w:lang w:val="sr-Cyrl-CS"/>
        </w:rPr>
        <w:t>2</w:t>
      </w:r>
      <w:r w:rsidRPr="00A65D1C">
        <w:rPr>
          <w:sz w:val="20"/>
          <w:szCs w:val="20"/>
        </w:rPr>
        <w:t xml:space="preserve">1. </w:t>
      </w:r>
      <w:r w:rsidRPr="00A65D1C">
        <w:rPr>
          <w:sz w:val="20"/>
          <w:szCs w:val="20"/>
          <w:lang w:val="sr-Cyrl-CS"/>
        </w:rPr>
        <w:t>године</w:t>
      </w:r>
      <w:r w:rsidRPr="00A65D1C">
        <w:rPr>
          <w:sz w:val="20"/>
          <w:szCs w:val="20"/>
        </w:rPr>
        <w:tab/>
        <w:t xml:space="preserve"> </w:t>
      </w:r>
    </w:p>
    <w:p w:rsidR="002E157C" w:rsidRPr="00A65D1C" w:rsidRDefault="002E157C" w:rsidP="002E157C">
      <w:pPr>
        <w:tabs>
          <w:tab w:val="left" w:pos="3060"/>
        </w:tabs>
        <w:rPr>
          <w:sz w:val="20"/>
          <w:szCs w:val="20"/>
        </w:rPr>
      </w:pPr>
      <w:r w:rsidRPr="00A65D1C">
        <w:rPr>
          <w:sz w:val="20"/>
          <w:szCs w:val="20"/>
        </w:rPr>
        <w:t xml:space="preserve">                                                                      </w:t>
      </w:r>
    </w:p>
    <w:p w:rsidR="002E157C" w:rsidRPr="002E157C" w:rsidRDefault="002E157C" w:rsidP="002E157C">
      <w:pPr>
        <w:tabs>
          <w:tab w:val="left" w:pos="3060"/>
        </w:tabs>
        <w:jc w:val="right"/>
        <w:rPr>
          <w:b/>
          <w:sz w:val="20"/>
          <w:szCs w:val="20"/>
          <w:lang w:val="sr-Cyrl-CS"/>
        </w:rPr>
      </w:pPr>
      <w:r w:rsidRPr="00A65D1C">
        <w:rPr>
          <w:sz w:val="20"/>
          <w:szCs w:val="20"/>
        </w:rPr>
        <w:t xml:space="preserve">                                                                                 </w:t>
      </w:r>
      <w:r w:rsidRPr="00A65D1C">
        <w:rPr>
          <w:sz w:val="20"/>
          <w:szCs w:val="20"/>
          <w:lang w:val="sr-Cyrl-CS"/>
        </w:rPr>
        <w:t xml:space="preserve">              </w:t>
      </w:r>
      <w:r w:rsidRPr="002E157C">
        <w:rPr>
          <w:b/>
          <w:sz w:val="20"/>
          <w:szCs w:val="20"/>
          <w:lang w:val="sr-Cyrl-CS"/>
        </w:rPr>
        <w:t>ПРЕДСЕДНИК ОПШТИНЕ</w:t>
      </w:r>
    </w:p>
    <w:p w:rsidR="002E157C" w:rsidRPr="00A65D1C" w:rsidRDefault="002E157C" w:rsidP="002E157C">
      <w:pPr>
        <w:tabs>
          <w:tab w:val="left" w:pos="3060"/>
        </w:tabs>
        <w:rPr>
          <w:sz w:val="20"/>
          <w:szCs w:val="20"/>
          <w:lang w:val="sr-Cyrl-CS"/>
        </w:rPr>
      </w:pPr>
      <w:r w:rsidRPr="00A65D1C">
        <w:rPr>
          <w:sz w:val="20"/>
          <w:szCs w:val="20"/>
        </w:rPr>
        <w:t xml:space="preserve">                                                                                        </w:t>
      </w:r>
      <w:r w:rsidRPr="00A65D1C">
        <w:rPr>
          <w:sz w:val="20"/>
          <w:szCs w:val="20"/>
          <w:lang w:val="sr-Cyrl-CS"/>
        </w:rPr>
        <w:t xml:space="preserve">            </w:t>
      </w:r>
      <w:r w:rsidRPr="00A65D1C">
        <w:rPr>
          <w:sz w:val="20"/>
          <w:szCs w:val="20"/>
        </w:rPr>
        <w:t xml:space="preserve"> </w:t>
      </w:r>
      <w:r>
        <w:rPr>
          <w:sz w:val="20"/>
          <w:szCs w:val="20"/>
        </w:rPr>
        <w:t xml:space="preserve">                                                                               </w:t>
      </w:r>
      <w:r w:rsidRPr="00A65D1C">
        <w:rPr>
          <w:sz w:val="20"/>
          <w:szCs w:val="20"/>
          <w:lang w:val="sr-Cyrl-CS"/>
        </w:rPr>
        <w:t>Момчило Митровић</w:t>
      </w:r>
    </w:p>
    <w:p w:rsidR="002E157C" w:rsidRPr="00A65D1C" w:rsidRDefault="002E157C" w:rsidP="002E157C">
      <w:pPr>
        <w:tabs>
          <w:tab w:val="left" w:pos="3060"/>
        </w:tabs>
        <w:rPr>
          <w:sz w:val="20"/>
          <w:szCs w:val="20"/>
          <w:lang w:val="sr-Cyrl-CS"/>
        </w:rPr>
      </w:pPr>
    </w:p>
    <w:p w:rsidR="002E157C" w:rsidRPr="00A65D1C" w:rsidRDefault="002E157C" w:rsidP="002E157C">
      <w:pPr>
        <w:tabs>
          <w:tab w:val="left" w:pos="3060"/>
        </w:tabs>
        <w:rPr>
          <w:sz w:val="20"/>
          <w:szCs w:val="20"/>
          <w:lang w:val="sr-Cyrl-CS"/>
        </w:rPr>
      </w:pPr>
    </w:p>
    <w:p w:rsidR="002E157C" w:rsidRPr="00A65D1C" w:rsidRDefault="002E157C" w:rsidP="002E157C">
      <w:pPr>
        <w:tabs>
          <w:tab w:val="left" w:pos="3060"/>
        </w:tabs>
        <w:jc w:val="center"/>
        <w:rPr>
          <w:b/>
          <w:sz w:val="20"/>
          <w:szCs w:val="20"/>
          <w:lang w:val="sr-Cyrl-CS"/>
        </w:rPr>
      </w:pPr>
      <w:r w:rsidRPr="00A65D1C">
        <w:rPr>
          <w:b/>
          <w:sz w:val="20"/>
          <w:szCs w:val="20"/>
          <w:lang w:val="sr-Cyrl-CS"/>
        </w:rPr>
        <w:t>О Б Р А З Л О Ж Е Њ Е</w:t>
      </w:r>
    </w:p>
    <w:p w:rsidR="002E157C" w:rsidRPr="00A65D1C" w:rsidRDefault="002E157C" w:rsidP="002E157C">
      <w:pPr>
        <w:rPr>
          <w:sz w:val="20"/>
          <w:szCs w:val="20"/>
          <w:lang w:val="sr-Cyrl-CS"/>
        </w:rPr>
      </w:pPr>
    </w:p>
    <w:p w:rsidR="002E157C" w:rsidRPr="00A65D1C" w:rsidRDefault="002E157C" w:rsidP="002E157C">
      <w:pPr>
        <w:rPr>
          <w:sz w:val="20"/>
          <w:szCs w:val="20"/>
          <w:lang w:val="sr-Cyrl-CS"/>
        </w:rPr>
      </w:pPr>
    </w:p>
    <w:p w:rsidR="002E157C" w:rsidRPr="00A65D1C" w:rsidRDefault="002E157C" w:rsidP="002E157C">
      <w:pPr>
        <w:tabs>
          <w:tab w:val="left" w:pos="567"/>
        </w:tabs>
        <w:jc w:val="both"/>
        <w:rPr>
          <w:sz w:val="20"/>
          <w:szCs w:val="20"/>
          <w:lang w:val="sr-Cyrl-CS"/>
        </w:rPr>
      </w:pPr>
      <w:r w:rsidRPr="00A65D1C">
        <w:rPr>
          <w:sz w:val="20"/>
          <w:szCs w:val="20"/>
          <w:lang w:val="sr-Cyrl-CS"/>
        </w:rPr>
        <w:tab/>
        <w:t xml:space="preserve">Чланом 69. Став 4. </w:t>
      </w:r>
      <w:r w:rsidRPr="00A65D1C">
        <w:rPr>
          <w:sz w:val="20"/>
          <w:szCs w:val="20"/>
        </w:rPr>
        <w:t>Закона о буџетском систему</w:t>
      </w:r>
      <w:r w:rsidRPr="00A65D1C">
        <w:rPr>
          <w:sz w:val="20"/>
          <w:szCs w:val="20"/>
          <w:lang w:val="sr-Cyrl-CS"/>
        </w:rPr>
        <w:t>(«Службени гласник РС» број 54/2009</w:t>
      </w:r>
      <w:r w:rsidRPr="00A65D1C">
        <w:rPr>
          <w:sz w:val="20"/>
          <w:szCs w:val="20"/>
        </w:rPr>
        <w:t>, 73/2010, 101/2010, 101/201193/2012,62/2013-исправка,108/2013, 142/2014, 68/2015-други закон, 103/2015, 99/2016, 113/2017, 93/2018, 31/2019, 72/2019 и 149/2020</w:t>
      </w:r>
      <w:r w:rsidRPr="00A65D1C">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rsidR="002E157C" w:rsidRPr="00A65D1C" w:rsidRDefault="002E157C" w:rsidP="002E157C">
      <w:pPr>
        <w:tabs>
          <w:tab w:val="left" w:pos="567"/>
        </w:tabs>
        <w:jc w:val="both"/>
        <w:rPr>
          <w:sz w:val="20"/>
          <w:szCs w:val="20"/>
          <w:lang w:val="sr-Cyrl-CS"/>
        </w:rPr>
      </w:pPr>
    </w:p>
    <w:p w:rsidR="002E157C" w:rsidRPr="00A65D1C" w:rsidRDefault="002E157C" w:rsidP="002E157C">
      <w:pPr>
        <w:tabs>
          <w:tab w:val="left" w:pos="567"/>
        </w:tabs>
        <w:jc w:val="both"/>
        <w:rPr>
          <w:sz w:val="20"/>
          <w:szCs w:val="20"/>
        </w:rPr>
      </w:pPr>
      <w:r w:rsidRPr="00A65D1C">
        <w:rPr>
          <w:sz w:val="20"/>
          <w:szCs w:val="20"/>
          <w:lang w:val="sr-Cyrl-CS"/>
        </w:rPr>
        <w:tab/>
        <w:t xml:space="preserve">Такође чланом 13. Одлуке о буџету општине Ивањице за 2021. годину («Службени лист општине Ивањица» број </w:t>
      </w:r>
      <w:r w:rsidRPr="00A65D1C">
        <w:rPr>
          <w:sz w:val="20"/>
          <w:szCs w:val="20"/>
        </w:rPr>
        <w:t>18/2020</w:t>
      </w:r>
      <w:r w:rsidRPr="00A65D1C">
        <w:rPr>
          <w:sz w:val="20"/>
          <w:szCs w:val="20"/>
          <w:lang w:val="sr-Cyrl-CS"/>
        </w:rPr>
        <w:t>)</w:t>
      </w:r>
      <w:r w:rsidRPr="00A65D1C">
        <w:rPr>
          <w:sz w:val="20"/>
          <w:szCs w:val="20"/>
        </w:rPr>
        <w:t>, предвиђено је да решење о коришћењу средстава текуће буџетске резерве доноси председник општине.</w:t>
      </w:r>
    </w:p>
    <w:p w:rsidR="002E157C" w:rsidRPr="00A65D1C" w:rsidRDefault="002E157C" w:rsidP="002E157C">
      <w:pPr>
        <w:tabs>
          <w:tab w:val="left" w:pos="567"/>
        </w:tabs>
        <w:jc w:val="both"/>
        <w:rPr>
          <w:sz w:val="20"/>
          <w:szCs w:val="20"/>
        </w:rPr>
      </w:pPr>
    </w:p>
    <w:p w:rsidR="002E157C" w:rsidRPr="00A65D1C" w:rsidRDefault="002E157C" w:rsidP="002E157C">
      <w:pPr>
        <w:jc w:val="both"/>
        <w:rPr>
          <w:sz w:val="20"/>
          <w:szCs w:val="20"/>
        </w:rPr>
      </w:pPr>
      <w:r w:rsidRPr="00A65D1C">
        <w:rPr>
          <w:sz w:val="20"/>
          <w:szCs w:val="20"/>
        </w:rPr>
        <w:tab/>
        <w:t xml:space="preserve">Имајући у виду да у оквиру раздела </w:t>
      </w:r>
      <w:r w:rsidRPr="00A65D1C">
        <w:rPr>
          <w:sz w:val="20"/>
          <w:szCs w:val="20"/>
          <w:lang w:val="sr-Cyrl-CS"/>
        </w:rPr>
        <w:t xml:space="preserve">4. – Општинска управа, Глава 4.03 – Предшколска установа „Бајка“, Програм </w:t>
      </w:r>
      <w:r w:rsidRPr="00A65D1C">
        <w:rPr>
          <w:sz w:val="20"/>
          <w:szCs w:val="20"/>
        </w:rPr>
        <w:t>2001</w:t>
      </w:r>
      <w:r w:rsidRPr="00A65D1C">
        <w:rPr>
          <w:sz w:val="20"/>
          <w:szCs w:val="20"/>
          <w:lang w:val="sr-Cyrl-CS"/>
        </w:rPr>
        <w:t>:</w:t>
      </w:r>
      <w:r w:rsidRPr="00A65D1C">
        <w:rPr>
          <w:sz w:val="20"/>
          <w:szCs w:val="20"/>
        </w:rPr>
        <w:t xml:space="preserve"> Предшколско образовње и васпитање</w:t>
      </w:r>
      <w:r w:rsidRPr="00A65D1C">
        <w:rPr>
          <w:sz w:val="20"/>
          <w:szCs w:val="20"/>
          <w:lang w:val="sr-Cyrl-CS"/>
        </w:rPr>
        <w:t>; Програмска активност: 2001-0001-Функционисање и остваривање предшколског васпитања и образовања, функција 911 – Предшколско образовање, економска класификација 414 – Социјална давања запосленима, нису планирана средства за ове намене, одлучено је као у диспозитиву решења.</w:t>
      </w:r>
    </w:p>
    <w:p w:rsidR="002E157C" w:rsidRPr="00A65D1C" w:rsidRDefault="002E157C" w:rsidP="002E157C">
      <w:pPr>
        <w:tabs>
          <w:tab w:val="left" w:pos="1740"/>
        </w:tabs>
        <w:rPr>
          <w:sz w:val="20"/>
          <w:szCs w:val="20"/>
          <w:lang w:val="sr-Cyrl-CS"/>
        </w:rPr>
      </w:pPr>
      <w:r w:rsidRPr="00A65D1C">
        <w:rPr>
          <w:sz w:val="20"/>
          <w:szCs w:val="20"/>
          <w:lang w:val="sr-Cyrl-CS"/>
        </w:rPr>
        <w:t xml:space="preserve"> </w:t>
      </w:r>
    </w:p>
    <w:p w:rsidR="007D3DCF" w:rsidRDefault="007D3DCF" w:rsidP="002E157C">
      <w:pPr>
        <w:ind w:left="-709" w:right="-1021"/>
        <w:rPr>
          <w:b/>
          <w:color w:val="000000"/>
          <w:sz w:val="20"/>
          <w:szCs w:val="20"/>
        </w:rPr>
      </w:pPr>
    </w:p>
    <w:p w:rsidR="00CC52D8" w:rsidRDefault="00CC52D8" w:rsidP="002E157C">
      <w:pPr>
        <w:ind w:left="-709" w:right="-1021"/>
        <w:rPr>
          <w:b/>
          <w:color w:val="000000"/>
          <w:sz w:val="20"/>
          <w:szCs w:val="20"/>
        </w:rPr>
      </w:pPr>
    </w:p>
    <w:p w:rsidR="00CC52D8" w:rsidRPr="00616279" w:rsidRDefault="00CC52D8" w:rsidP="00CC52D8">
      <w:pPr>
        <w:rPr>
          <w:sz w:val="20"/>
          <w:szCs w:val="20"/>
          <w:lang w:val="sr-Cyrl-CS"/>
        </w:rPr>
      </w:pPr>
      <w:r w:rsidRPr="00616279">
        <w:rPr>
          <w:sz w:val="20"/>
          <w:szCs w:val="20"/>
          <w:lang w:val="sr-Cyrl-CS"/>
        </w:rPr>
        <w:t>Р е п у б л и к а  С р б и ј а</w:t>
      </w:r>
    </w:p>
    <w:p w:rsidR="00CC52D8" w:rsidRPr="00616279" w:rsidRDefault="00CC52D8" w:rsidP="00CC52D8">
      <w:pPr>
        <w:rPr>
          <w:sz w:val="20"/>
          <w:szCs w:val="20"/>
          <w:lang w:val="sr-Cyrl-CS"/>
        </w:rPr>
      </w:pPr>
      <w:r w:rsidRPr="00616279">
        <w:rPr>
          <w:sz w:val="20"/>
          <w:szCs w:val="20"/>
          <w:lang w:val="sr-Cyrl-CS"/>
        </w:rPr>
        <w:t>ОПШТИНА ИВАЊИЦА</w:t>
      </w:r>
    </w:p>
    <w:p w:rsidR="00CC52D8" w:rsidRPr="00616279" w:rsidRDefault="00CC52D8" w:rsidP="00CC52D8">
      <w:pPr>
        <w:rPr>
          <w:sz w:val="20"/>
          <w:szCs w:val="20"/>
          <w:lang w:val="sr-Cyrl-CS"/>
        </w:rPr>
      </w:pPr>
      <w:r w:rsidRPr="00616279">
        <w:rPr>
          <w:sz w:val="20"/>
          <w:szCs w:val="20"/>
          <w:lang w:val="sr-Cyrl-CS"/>
        </w:rPr>
        <w:t>ПРЕДСЕДНИК ОПШТИНЕ</w:t>
      </w:r>
    </w:p>
    <w:p w:rsidR="00CC52D8" w:rsidRPr="00616279" w:rsidRDefault="00CC52D8" w:rsidP="00CC52D8">
      <w:pPr>
        <w:rPr>
          <w:sz w:val="20"/>
          <w:szCs w:val="20"/>
          <w:lang w:val="sr-Cyrl-CS"/>
        </w:rPr>
      </w:pPr>
      <w:r w:rsidRPr="00616279">
        <w:rPr>
          <w:sz w:val="20"/>
          <w:szCs w:val="20"/>
        </w:rPr>
        <w:t>Broj:400-7-3/2021</w:t>
      </w:r>
      <w:r w:rsidRPr="00616279">
        <w:rPr>
          <w:sz w:val="20"/>
          <w:szCs w:val="20"/>
          <w:lang w:val="sr-Cyrl-CS"/>
        </w:rPr>
        <w:t>-01</w:t>
      </w:r>
    </w:p>
    <w:p w:rsidR="00CC52D8" w:rsidRPr="00616279" w:rsidRDefault="00CC52D8" w:rsidP="00CC52D8">
      <w:pPr>
        <w:rPr>
          <w:sz w:val="20"/>
          <w:szCs w:val="20"/>
          <w:lang w:val="sr-Cyrl-CS"/>
        </w:rPr>
      </w:pPr>
      <w:r w:rsidRPr="00616279">
        <w:rPr>
          <w:sz w:val="20"/>
          <w:szCs w:val="20"/>
        </w:rPr>
        <w:t xml:space="preserve">11. 02. 2021. </w:t>
      </w:r>
      <w:r w:rsidRPr="00616279">
        <w:rPr>
          <w:sz w:val="20"/>
          <w:szCs w:val="20"/>
          <w:lang w:val="sr-Cyrl-CS"/>
        </w:rPr>
        <w:t>године</w:t>
      </w:r>
    </w:p>
    <w:p w:rsidR="00CC52D8" w:rsidRPr="00616279" w:rsidRDefault="00CC52D8" w:rsidP="00CC52D8">
      <w:pPr>
        <w:rPr>
          <w:sz w:val="20"/>
          <w:szCs w:val="20"/>
        </w:rPr>
      </w:pPr>
      <w:r w:rsidRPr="00616279">
        <w:rPr>
          <w:sz w:val="20"/>
          <w:szCs w:val="20"/>
        </w:rPr>
        <w:t>Ивањица</w:t>
      </w:r>
    </w:p>
    <w:p w:rsidR="00CC52D8" w:rsidRPr="00616279" w:rsidRDefault="00CC52D8" w:rsidP="00CC52D8">
      <w:pPr>
        <w:rPr>
          <w:sz w:val="20"/>
          <w:szCs w:val="20"/>
        </w:rPr>
      </w:pPr>
    </w:p>
    <w:p w:rsidR="00CC52D8" w:rsidRPr="00616279" w:rsidRDefault="00CC52D8" w:rsidP="00CC52D8">
      <w:pPr>
        <w:jc w:val="both"/>
        <w:rPr>
          <w:sz w:val="20"/>
          <w:szCs w:val="20"/>
        </w:rPr>
      </w:pPr>
      <w:r w:rsidRPr="00616279">
        <w:rPr>
          <w:sz w:val="20"/>
          <w:szCs w:val="20"/>
          <w:lang w:val="sr-Cyrl-CS"/>
        </w:rPr>
        <w:t>На основу члана  69. Став 4. Закона о буџетском систему («Службени гласник РС» број 54/2009</w:t>
      </w:r>
      <w:r w:rsidRPr="00616279">
        <w:rPr>
          <w:sz w:val="20"/>
          <w:szCs w:val="20"/>
        </w:rPr>
        <w:t>, 73/2010, 101/2010, 101/201193/2012,62/2013-исправка, 108/2013, 142/2014, 68/2015-други закон, 103/2015, 99/2016, 113/2017, 95/2018, 31/2019, 72/2019 и 149/2020</w:t>
      </w:r>
      <w:r w:rsidRPr="00616279">
        <w:rPr>
          <w:sz w:val="20"/>
          <w:szCs w:val="20"/>
          <w:lang w:val="sr-Cyrl-CS"/>
        </w:rPr>
        <w:t xml:space="preserve">) и члана 13. Одлуке о буџету општине Ивањица за 2021. годину («Службени лист општине Ивањица» број </w:t>
      </w:r>
      <w:r w:rsidRPr="00616279">
        <w:rPr>
          <w:sz w:val="20"/>
          <w:szCs w:val="20"/>
        </w:rPr>
        <w:t>18/2020</w:t>
      </w:r>
      <w:r w:rsidRPr="00616279">
        <w:rPr>
          <w:sz w:val="20"/>
          <w:szCs w:val="20"/>
          <w:lang w:val="sr-Cyrl-CS"/>
        </w:rPr>
        <w:t>)</w:t>
      </w:r>
      <w:r w:rsidRPr="00616279">
        <w:rPr>
          <w:sz w:val="20"/>
          <w:szCs w:val="20"/>
        </w:rPr>
        <w:t xml:space="preserve">, </w:t>
      </w:r>
      <w:r w:rsidRPr="00616279">
        <w:rPr>
          <w:sz w:val="20"/>
          <w:szCs w:val="20"/>
          <w:lang w:val="sr-Cyrl-CS"/>
        </w:rPr>
        <w:t xml:space="preserve">Председник општине Ивањица на предлог </w:t>
      </w:r>
      <w:r w:rsidRPr="00616279">
        <w:rPr>
          <w:sz w:val="20"/>
          <w:szCs w:val="20"/>
        </w:rPr>
        <w:t xml:space="preserve">Oпштинске управе </w:t>
      </w:r>
      <w:r w:rsidRPr="00616279">
        <w:rPr>
          <w:sz w:val="20"/>
          <w:szCs w:val="20"/>
          <w:lang w:val="sr-Cyrl-CS"/>
        </w:rPr>
        <w:t xml:space="preserve"> доноси</w:t>
      </w:r>
      <w:r w:rsidRPr="00616279">
        <w:rPr>
          <w:sz w:val="20"/>
          <w:szCs w:val="20"/>
        </w:rPr>
        <w:t xml:space="preserve">: </w:t>
      </w:r>
    </w:p>
    <w:p w:rsidR="00CC52D8" w:rsidRPr="00616279" w:rsidRDefault="00CC52D8" w:rsidP="00CC52D8">
      <w:pPr>
        <w:rPr>
          <w:sz w:val="20"/>
          <w:szCs w:val="20"/>
        </w:rPr>
      </w:pPr>
    </w:p>
    <w:p w:rsidR="00CC52D8" w:rsidRPr="00616279" w:rsidRDefault="00CC52D8" w:rsidP="00CC52D8">
      <w:pPr>
        <w:rPr>
          <w:sz w:val="20"/>
          <w:szCs w:val="20"/>
        </w:rPr>
      </w:pPr>
    </w:p>
    <w:p w:rsidR="00CC52D8" w:rsidRPr="00616279" w:rsidRDefault="00CC52D8" w:rsidP="00CC52D8">
      <w:pPr>
        <w:jc w:val="center"/>
        <w:rPr>
          <w:b/>
          <w:sz w:val="20"/>
          <w:szCs w:val="20"/>
          <w:lang w:val="sr-Cyrl-CS"/>
        </w:rPr>
      </w:pPr>
      <w:r w:rsidRPr="00616279">
        <w:rPr>
          <w:b/>
          <w:sz w:val="20"/>
          <w:szCs w:val="20"/>
          <w:lang w:val="sr-Cyrl-CS"/>
        </w:rPr>
        <w:t>Р Е Ш Е Њ Е</w:t>
      </w:r>
    </w:p>
    <w:p w:rsidR="00CC52D8" w:rsidRPr="00616279" w:rsidRDefault="00CC52D8" w:rsidP="00CC52D8">
      <w:pPr>
        <w:rPr>
          <w:sz w:val="20"/>
          <w:szCs w:val="20"/>
        </w:rPr>
      </w:pPr>
    </w:p>
    <w:p w:rsidR="00CC52D8" w:rsidRPr="00616279" w:rsidRDefault="00CC52D8" w:rsidP="00CC52D8">
      <w:pPr>
        <w:jc w:val="center"/>
        <w:rPr>
          <w:b/>
          <w:sz w:val="20"/>
          <w:szCs w:val="20"/>
          <w:lang w:val="sr-Cyrl-CS"/>
        </w:rPr>
      </w:pPr>
      <w:r w:rsidRPr="00616279">
        <w:rPr>
          <w:b/>
          <w:sz w:val="20"/>
          <w:szCs w:val="20"/>
        </w:rPr>
        <w:t xml:space="preserve">o </w:t>
      </w:r>
      <w:r w:rsidRPr="00616279">
        <w:rPr>
          <w:b/>
          <w:sz w:val="20"/>
          <w:szCs w:val="20"/>
          <w:lang w:val="sr-Cyrl-CS"/>
        </w:rPr>
        <w:t>употреби средстава текуће буџетске резерве</w:t>
      </w:r>
    </w:p>
    <w:p w:rsidR="00CC52D8" w:rsidRPr="00616279" w:rsidRDefault="00CC52D8" w:rsidP="00CC52D8">
      <w:pPr>
        <w:jc w:val="center"/>
        <w:rPr>
          <w:b/>
          <w:sz w:val="20"/>
          <w:szCs w:val="20"/>
        </w:rPr>
      </w:pPr>
    </w:p>
    <w:p w:rsidR="00CC52D8" w:rsidRPr="00616279" w:rsidRDefault="00CC52D8" w:rsidP="00CC52D8">
      <w:pPr>
        <w:jc w:val="center"/>
        <w:rPr>
          <w:b/>
          <w:sz w:val="20"/>
          <w:szCs w:val="20"/>
        </w:rPr>
      </w:pPr>
    </w:p>
    <w:p w:rsidR="00CC52D8" w:rsidRPr="00616279" w:rsidRDefault="00CC52D8" w:rsidP="00CC52D8">
      <w:pPr>
        <w:numPr>
          <w:ilvl w:val="0"/>
          <w:numId w:val="32"/>
        </w:numPr>
        <w:jc w:val="both"/>
        <w:rPr>
          <w:sz w:val="20"/>
          <w:szCs w:val="20"/>
        </w:rPr>
      </w:pPr>
      <w:r w:rsidRPr="00616279">
        <w:rPr>
          <w:sz w:val="20"/>
          <w:szCs w:val="20"/>
          <w:lang w:val="sr-Cyrl-CS"/>
        </w:rPr>
        <w:t>Из</w:t>
      </w:r>
      <w:r w:rsidRPr="00616279">
        <w:rPr>
          <w:sz w:val="20"/>
          <w:szCs w:val="20"/>
        </w:rPr>
        <w:t xml:space="preserve"> </w:t>
      </w:r>
      <w:r w:rsidRPr="00616279">
        <w:rPr>
          <w:sz w:val="20"/>
          <w:szCs w:val="20"/>
          <w:lang w:val="sr-Cyrl-CS"/>
        </w:rPr>
        <w:t>средстава</w:t>
      </w:r>
      <w:r w:rsidRPr="00616279">
        <w:rPr>
          <w:sz w:val="20"/>
          <w:szCs w:val="20"/>
        </w:rPr>
        <w:t xml:space="preserve"> </w:t>
      </w:r>
      <w:r w:rsidRPr="00616279">
        <w:rPr>
          <w:sz w:val="20"/>
          <w:szCs w:val="20"/>
          <w:lang w:val="sr-Cyrl-CS"/>
        </w:rPr>
        <w:t>утврђених Одлуком о буџету општине Ивањица за 202</w:t>
      </w:r>
      <w:r w:rsidRPr="00616279">
        <w:rPr>
          <w:sz w:val="20"/>
          <w:szCs w:val="20"/>
        </w:rPr>
        <w:t>1</w:t>
      </w:r>
      <w:r w:rsidRPr="00616279">
        <w:rPr>
          <w:sz w:val="20"/>
          <w:szCs w:val="20"/>
          <w:lang w:val="sr-Cyrl-CS"/>
        </w:rPr>
        <w:t xml:space="preserve">. («Службени лист општине Ивањица» </w:t>
      </w:r>
      <w:r w:rsidRPr="00616279">
        <w:rPr>
          <w:sz w:val="20"/>
          <w:szCs w:val="20"/>
        </w:rPr>
        <w:t xml:space="preserve"> </w:t>
      </w:r>
      <w:r w:rsidRPr="00616279">
        <w:rPr>
          <w:sz w:val="20"/>
          <w:szCs w:val="20"/>
          <w:lang w:val="sr-Cyrl-CS"/>
        </w:rPr>
        <w:t xml:space="preserve">број </w:t>
      </w:r>
      <w:r w:rsidRPr="00616279">
        <w:rPr>
          <w:sz w:val="20"/>
          <w:szCs w:val="20"/>
        </w:rPr>
        <w:t>18/2020</w:t>
      </w:r>
      <w:r w:rsidRPr="00616279">
        <w:rPr>
          <w:sz w:val="20"/>
          <w:szCs w:val="20"/>
          <w:lang w:val="sr-Cyrl-CS"/>
        </w:rPr>
        <w:t xml:space="preserve">), раздео 4. Општинска управа, Програм 0602: Опште услуге локалне самоуправе; Програмска активност 0009 – </w:t>
      </w:r>
      <w:r w:rsidRPr="00616279">
        <w:rPr>
          <w:sz w:val="20"/>
          <w:szCs w:val="20"/>
        </w:rPr>
        <w:t>T</w:t>
      </w:r>
      <w:r w:rsidRPr="00616279">
        <w:rPr>
          <w:sz w:val="20"/>
          <w:szCs w:val="20"/>
          <w:lang w:val="sr-Cyrl-CS"/>
        </w:rPr>
        <w:t xml:space="preserve">екућа буџетска резерва, функција 160 – Опште  јавне услуге некласификоване на другом месту, економска класификација 499 – Средства резерве – текућа резерва, </w:t>
      </w:r>
      <w:r w:rsidRPr="00616279">
        <w:rPr>
          <w:sz w:val="20"/>
          <w:szCs w:val="20"/>
        </w:rPr>
        <w:t xml:space="preserve">одобравају се недостајућа средства Општинској управи Ивањица у износу 600.000,00 динара за реализацију Закључка штаба за ванредне ситуације за дезинфекцију зграда у јавној својини општине Ивањица. </w:t>
      </w:r>
    </w:p>
    <w:p w:rsidR="00CC52D8" w:rsidRPr="00616279" w:rsidRDefault="00CC52D8" w:rsidP="00CC52D8">
      <w:pPr>
        <w:numPr>
          <w:ilvl w:val="0"/>
          <w:numId w:val="32"/>
        </w:numPr>
        <w:jc w:val="both"/>
        <w:rPr>
          <w:sz w:val="20"/>
          <w:szCs w:val="20"/>
        </w:rPr>
      </w:pPr>
      <w:r w:rsidRPr="00616279">
        <w:rPr>
          <w:sz w:val="20"/>
          <w:szCs w:val="20"/>
          <w:lang w:val="sr-Cyrl-CS"/>
        </w:rPr>
        <w:t xml:space="preserve">Средства из тачке 1. овог решења распоређују се у оквиру рездела 4. – Општинска управа, Програм </w:t>
      </w:r>
      <w:r w:rsidRPr="00616279">
        <w:rPr>
          <w:sz w:val="20"/>
          <w:szCs w:val="20"/>
        </w:rPr>
        <w:t>0602</w:t>
      </w:r>
      <w:r w:rsidRPr="00616279">
        <w:rPr>
          <w:sz w:val="20"/>
          <w:szCs w:val="20"/>
          <w:lang w:val="sr-Cyrl-CS"/>
        </w:rPr>
        <w:t xml:space="preserve">: Опште услуге локалне самоуправе; Програмска активност: 0602-0001-Функционисање локалне самоуправе и градских општина, функција 130 – Опште услуге, економска класификација 424 – Специјализоване услуге (конто намене 424900 – Остале специјализоване услуге у износу </w:t>
      </w:r>
      <w:r w:rsidRPr="00616279">
        <w:rPr>
          <w:sz w:val="20"/>
          <w:szCs w:val="20"/>
        </w:rPr>
        <w:t>600.000</w:t>
      </w:r>
      <w:r w:rsidRPr="00616279">
        <w:rPr>
          <w:sz w:val="20"/>
          <w:szCs w:val="20"/>
          <w:lang w:val="sr-Cyrl-CS"/>
        </w:rPr>
        <w:t>,00 динара).</w:t>
      </w:r>
    </w:p>
    <w:p w:rsidR="00CC52D8" w:rsidRPr="00616279" w:rsidRDefault="00CC52D8" w:rsidP="00CC52D8">
      <w:pPr>
        <w:jc w:val="both"/>
        <w:rPr>
          <w:sz w:val="20"/>
          <w:szCs w:val="20"/>
        </w:rPr>
      </w:pPr>
    </w:p>
    <w:p w:rsidR="00CC52D8" w:rsidRPr="00616279" w:rsidRDefault="00CC52D8" w:rsidP="00CC52D8">
      <w:pPr>
        <w:numPr>
          <w:ilvl w:val="0"/>
          <w:numId w:val="32"/>
        </w:numPr>
        <w:jc w:val="both"/>
        <w:rPr>
          <w:sz w:val="20"/>
          <w:szCs w:val="20"/>
        </w:rPr>
      </w:pPr>
      <w:r w:rsidRPr="00616279">
        <w:rPr>
          <w:sz w:val="20"/>
          <w:szCs w:val="20"/>
        </w:rPr>
        <w:t xml:space="preserve">O </w:t>
      </w:r>
      <w:r w:rsidRPr="00616279">
        <w:rPr>
          <w:sz w:val="20"/>
          <w:szCs w:val="20"/>
          <w:lang w:val="sr-Cyrl-CS"/>
        </w:rPr>
        <w:t xml:space="preserve">реализацији овог решења стараће се Општинска управа - </w:t>
      </w:r>
      <w:r w:rsidRPr="00616279">
        <w:rPr>
          <w:sz w:val="20"/>
          <w:szCs w:val="20"/>
        </w:rPr>
        <w:t>O</w:t>
      </w:r>
      <w:r w:rsidRPr="00616279">
        <w:rPr>
          <w:sz w:val="20"/>
          <w:szCs w:val="20"/>
          <w:lang w:val="sr-Cyrl-CS"/>
        </w:rPr>
        <w:t>дељење за буџет и финансије.</w:t>
      </w:r>
    </w:p>
    <w:p w:rsidR="00CC52D8" w:rsidRPr="00616279" w:rsidRDefault="00CC52D8" w:rsidP="00CC52D8">
      <w:pPr>
        <w:ind w:left="360"/>
        <w:jc w:val="both"/>
        <w:rPr>
          <w:sz w:val="20"/>
          <w:szCs w:val="20"/>
        </w:rPr>
      </w:pPr>
    </w:p>
    <w:p w:rsidR="00CC52D8" w:rsidRPr="00616279" w:rsidRDefault="00CC52D8" w:rsidP="00CC52D8">
      <w:pPr>
        <w:numPr>
          <w:ilvl w:val="0"/>
          <w:numId w:val="32"/>
        </w:numPr>
        <w:jc w:val="both"/>
        <w:rPr>
          <w:sz w:val="20"/>
          <w:szCs w:val="20"/>
        </w:rPr>
      </w:pPr>
      <w:r w:rsidRPr="00616279">
        <w:rPr>
          <w:sz w:val="20"/>
          <w:szCs w:val="20"/>
        </w:rPr>
        <w:t>O</w:t>
      </w:r>
      <w:r w:rsidRPr="00616279">
        <w:rPr>
          <w:sz w:val="20"/>
          <w:szCs w:val="20"/>
          <w:lang w:val="sr-Cyrl-CS"/>
        </w:rPr>
        <w:t>во решење биће објављено у «Службеном листу општине Ивањица»</w:t>
      </w:r>
      <w:r w:rsidRPr="00616279">
        <w:rPr>
          <w:sz w:val="20"/>
          <w:szCs w:val="20"/>
        </w:rPr>
        <w:t>.</w:t>
      </w:r>
    </w:p>
    <w:p w:rsidR="00CC52D8" w:rsidRPr="00616279" w:rsidRDefault="00CC52D8" w:rsidP="00CC52D8">
      <w:pPr>
        <w:jc w:val="both"/>
        <w:rPr>
          <w:sz w:val="20"/>
          <w:szCs w:val="20"/>
        </w:rPr>
      </w:pPr>
    </w:p>
    <w:p w:rsidR="00CC52D8" w:rsidRPr="00616279" w:rsidRDefault="00CC52D8" w:rsidP="00CC52D8">
      <w:pPr>
        <w:rPr>
          <w:sz w:val="20"/>
          <w:szCs w:val="20"/>
        </w:rPr>
      </w:pPr>
    </w:p>
    <w:p w:rsidR="00CC52D8" w:rsidRPr="00616279" w:rsidRDefault="00CC52D8" w:rsidP="00CC52D8">
      <w:pPr>
        <w:tabs>
          <w:tab w:val="left" w:pos="3060"/>
        </w:tabs>
        <w:rPr>
          <w:sz w:val="20"/>
          <w:szCs w:val="20"/>
        </w:rPr>
      </w:pPr>
      <w:r w:rsidRPr="00616279">
        <w:rPr>
          <w:sz w:val="20"/>
          <w:szCs w:val="20"/>
          <w:lang w:val="sr-Cyrl-CS"/>
        </w:rPr>
        <w:lastRenderedPageBreak/>
        <w:t>У Ивањици</w:t>
      </w:r>
      <w:r w:rsidRPr="00616279">
        <w:rPr>
          <w:sz w:val="20"/>
          <w:szCs w:val="20"/>
        </w:rPr>
        <w:t>, 11. 02.</w:t>
      </w:r>
      <w:r w:rsidRPr="00616279">
        <w:rPr>
          <w:sz w:val="20"/>
          <w:szCs w:val="20"/>
          <w:lang w:val="sr-Cyrl-CS"/>
        </w:rPr>
        <w:t xml:space="preserve"> </w:t>
      </w:r>
      <w:r w:rsidRPr="00616279">
        <w:rPr>
          <w:sz w:val="20"/>
          <w:szCs w:val="20"/>
        </w:rPr>
        <w:t>20</w:t>
      </w:r>
      <w:r w:rsidRPr="00616279">
        <w:rPr>
          <w:sz w:val="20"/>
          <w:szCs w:val="20"/>
          <w:lang w:val="sr-Cyrl-CS"/>
        </w:rPr>
        <w:t>2</w:t>
      </w:r>
      <w:r w:rsidRPr="00616279">
        <w:rPr>
          <w:sz w:val="20"/>
          <w:szCs w:val="20"/>
        </w:rPr>
        <w:t xml:space="preserve">1. </w:t>
      </w:r>
      <w:r w:rsidRPr="00616279">
        <w:rPr>
          <w:sz w:val="20"/>
          <w:szCs w:val="20"/>
          <w:lang w:val="sr-Cyrl-CS"/>
        </w:rPr>
        <w:t>године</w:t>
      </w:r>
      <w:r w:rsidRPr="00616279">
        <w:rPr>
          <w:sz w:val="20"/>
          <w:szCs w:val="20"/>
        </w:rPr>
        <w:tab/>
        <w:t xml:space="preserve">                        </w:t>
      </w:r>
    </w:p>
    <w:p w:rsidR="00CC52D8" w:rsidRPr="00616279" w:rsidRDefault="00CC52D8" w:rsidP="00CC52D8">
      <w:pPr>
        <w:tabs>
          <w:tab w:val="left" w:pos="3060"/>
        </w:tabs>
        <w:rPr>
          <w:sz w:val="20"/>
          <w:szCs w:val="20"/>
        </w:rPr>
      </w:pPr>
      <w:r w:rsidRPr="00616279">
        <w:rPr>
          <w:sz w:val="20"/>
          <w:szCs w:val="20"/>
        </w:rPr>
        <w:t xml:space="preserve">                                                                       </w:t>
      </w:r>
    </w:p>
    <w:p w:rsidR="00CC52D8" w:rsidRPr="00616279" w:rsidRDefault="00CC52D8" w:rsidP="00CC52D8">
      <w:pPr>
        <w:tabs>
          <w:tab w:val="left" w:pos="3060"/>
        </w:tabs>
        <w:rPr>
          <w:sz w:val="20"/>
          <w:szCs w:val="20"/>
        </w:rPr>
      </w:pPr>
    </w:p>
    <w:p w:rsidR="00CC52D8" w:rsidRPr="00CC52D8" w:rsidRDefault="00CC52D8" w:rsidP="00CC52D8">
      <w:pPr>
        <w:tabs>
          <w:tab w:val="left" w:pos="3060"/>
        </w:tabs>
        <w:jc w:val="right"/>
        <w:rPr>
          <w:b/>
          <w:sz w:val="20"/>
          <w:szCs w:val="20"/>
          <w:lang w:val="sr-Cyrl-CS"/>
        </w:rPr>
      </w:pPr>
      <w:r w:rsidRPr="00616279">
        <w:rPr>
          <w:sz w:val="20"/>
          <w:szCs w:val="20"/>
        </w:rPr>
        <w:t xml:space="preserve">                                                                                 </w:t>
      </w:r>
      <w:r w:rsidRPr="00616279">
        <w:rPr>
          <w:sz w:val="20"/>
          <w:szCs w:val="20"/>
          <w:lang w:val="sr-Cyrl-CS"/>
        </w:rPr>
        <w:t xml:space="preserve">              </w:t>
      </w:r>
      <w:r w:rsidRPr="00CC52D8">
        <w:rPr>
          <w:b/>
          <w:sz w:val="20"/>
          <w:szCs w:val="20"/>
          <w:lang w:val="sr-Cyrl-CS"/>
        </w:rPr>
        <w:t>ПРЕДСЕДНИК ОПШТИНЕ</w:t>
      </w:r>
    </w:p>
    <w:p w:rsidR="00CC52D8" w:rsidRPr="00616279" w:rsidRDefault="00CC52D8" w:rsidP="00CC52D8">
      <w:pPr>
        <w:tabs>
          <w:tab w:val="left" w:pos="3060"/>
        </w:tabs>
        <w:rPr>
          <w:sz w:val="20"/>
          <w:szCs w:val="20"/>
          <w:lang w:val="sr-Cyrl-CS"/>
        </w:rPr>
      </w:pPr>
      <w:r w:rsidRPr="00616279">
        <w:rPr>
          <w:sz w:val="20"/>
          <w:szCs w:val="20"/>
        </w:rPr>
        <w:t xml:space="preserve">                                                                                        </w:t>
      </w:r>
      <w:r w:rsidRPr="00616279">
        <w:rPr>
          <w:sz w:val="20"/>
          <w:szCs w:val="20"/>
          <w:lang w:val="sr-Cyrl-CS"/>
        </w:rPr>
        <w:t xml:space="preserve">            </w:t>
      </w:r>
      <w:r w:rsidRPr="00616279">
        <w:rPr>
          <w:sz w:val="20"/>
          <w:szCs w:val="20"/>
        </w:rPr>
        <w:t xml:space="preserve"> </w:t>
      </w:r>
      <w:r>
        <w:rPr>
          <w:sz w:val="20"/>
          <w:szCs w:val="20"/>
        </w:rPr>
        <w:t xml:space="preserve">                                                                             </w:t>
      </w:r>
      <w:r w:rsidRPr="00616279">
        <w:rPr>
          <w:sz w:val="20"/>
          <w:szCs w:val="20"/>
          <w:lang w:val="sr-Cyrl-CS"/>
        </w:rPr>
        <w:t>Момчило Митровић</w:t>
      </w:r>
    </w:p>
    <w:p w:rsidR="00CC52D8" w:rsidRPr="00616279" w:rsidRDefault="00CC52D8" w:rsidP="00CC52D8">
      <w:pPr>
        <w:tabs>
          <w:tab w:val="left" w:pos="3060"/>
        </w:tabs>
        <w:rPr>
          <w:sz w:val="20"/>
          <w:szCs w:val="20"/>
          <w:lang w:val="sr-Cyrl-CS"/>
        </w:rPr>
      </w:pPr>
    </w:p>
    <w:p w:rsidR="00CC52D8" w:rsidRPr="00616279" w:rsidRDefault="00CC52D8" w:rsidP="00CC52D8">
      <w:pPr>
        <w:tabs>
          <w:tab w:val="left" w:pos="3060"/>
        </w:tabs>
        <w:rPr>
          <w:sz w:val="20"/>
          <w:szCs w:val="20"/>
          <w:lang w:val="sr-Cyrl-CS"/>
        </w:rPr>
      </w:pPr>
    </w:p>
    <w:p w:rsidR="00CC52D8" w:rsidRDefault="00CC52D8" w:rsidP="00CC52D8">
      <w:pPr>
        <w:tabs>
          <w:tab w:val="left" w:pos="3060"/>
        </w:tabs>
        <w:rPr>
          <w:sz w:val="20"/>
          <w:szCs w:val="20"/>
        </w:rPr>
      </w:pPr>
    </w:p>
    <w:p w:rsidR="00CC52D8" w:rsidRPr="00CC52D8" w:rsidRDefault="00CC52D8" w:rsidP="00CC52D8">
      <w:pPr>
        <w:tabs>
          <w:tab w:val="left" w:pos="3060"/>
        </w:tabs>
        <w:rPr>
          <w:sz w:val="20"/>
          <w:szCs w:val="20"/>
        </w:rPr>
      </w:pPr>
    </w:p>
    <w:p w:rsidR="00CC52D8" w:rsidRPr="00616279" w:rsidRDefault="00CC52D8" w:rsidP="00CC52D8">
      <w:pPr>
        <w:tabs>
          <w:tab w:val="left" w:pos="3060"/>
        </w:tabs>
        <w:rPr>
          <w:sz w:val="20"/>
          <w:szCs w:val="20"/>
          <w:lang w:val="sr-Cyrl-CS"/>
        </w:rPr>
      </w:pPr>
    </w:p>
    <w:p w:rsidR="00CC52D8" w:rsidRPr="00616279" w:rsidRDefault="00CC52D8" w:rsidP="00CC52D8">
      <w:pPr>
        <w:tabs>
          <w:tab w:val="left" w:pos="3060"/>
        </w:tabs>
        <w:jc w:val="center"/>
        <w:rPr>
          <w:b/>
          <w:sz w:val="20"/>
          <w:szCs w:val="20"/>
          <w:lang w:val="sr-Cyrl-CS"/>
        </w:rPr>
      </w:pPr>
      <w:r w:rsidRPr="00616279">
        <w:rPr>
          <w:b/>
          <w:sz w:val="20"/>
          <w:szCs w:val="20"/>
          <w:lang w:val="sr-Cyrl-CS"/>
        </w:rPr>
        <w:t>О Б Р А З Л О Ж Е Њ Е</w:t>
      </w:r>
    </w:p>
    <w:p w:rsidR="00CC52D8" w:rsidRPr="00616279" w:rsidRDefault="00CC52D8" w:rsidP="00CC52D8">
      <w:pPr>
        <w:rPr>
          <w:sz w:val="20"/>
          <w:szCs w:val="20"/>
          <w:lang w:val="sr-Cyrl-CS"/>
        </w:rPr>
      </w:pPr>
    </w:p>
    <w:p w:rsidR="00CC52D8" w:rsidRPr="00616279" w:rsidRDefault="00CC52D8" w:rsidP="00CC52D8">
      <w:pPr>
        <w:rPr>
          <w:sz w:val="20"/>
          <w:szCs w:val="20"/>
          <w:lang w:val="sr-Cyrl-CS"/>
        </w:rPr>
      </w:pPr>
    </w:p>
    <w:p w:rsidR="00CC52D8" w:rsidRPr="00616279" w:rsidRDefault="00CC52D8" w:rsidP="00CC52D8">
      <w:pPr>
        <w:tabs>
          <w:tab w:val="left" w:pos="567"/>
        </w:tabs>
        <w:jc w:val="both"/>
        <w:rPr>
          <w:sz w:val="20"/>
          <w:szCs w:val="20"/>
          <w:lang w:val="sr-Cyrl-CS"/>
        </w:rPr>
      </w:pPr>
      <w:r w:rsidRPr="00616279">
        <w:rPr>
          <w:sz w:val="20"/>
          <w:szCs w:val="20"/>
          <w:lang w:val="sr-Cyrl-CS"/>
        </w:rPr>
        <w:tab/>
        <w:t xml:space="preserve">Чланом 69. Став 4. </w:t>
      </w:r>
      <w:r w:rsidRPr="00616279">
        <w:rPr>
          <w:sz w:val="20"/>
          <w:szCs w:val="20"/>
        </w:rPr>
        <w:t>Закона о буџетском систему</w:t>
      </w:r>
      <w:r w:rsidRPr="00616279">
        <w:rPr>
          <w:sz w:val="20"/>
          <w:szCs w:val="20"/>
          <w:lang w:val="sr-Cyrl-CS"/>
        </w:rPr>
        <w:t>(«Службени гласник РС» број 54/2009</w:t>
      </w:r>
      <w:r w:rsidRPr="00616279">
        <w:rPr>
          <w:sz w:val="20"/>
          <w:szCs w:val="20"/>
        </w:rPr>
        <w:t>, 73/2010, 101/2010, 101/201193/2012,62/2013-исправка,108/2013, 142/2014, 68/2015-други закон, 103/2015, 99/2016, 113/2017, 93/2018, 31/2019, 72/2019 и 149/2020</w:t>
      </w:r>
      <w:r w:rsidRPr="00616279">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rsidR="00CC52D8" w:rsidRPr="00616279" w:rsidRDefault="00CC52D8" w:rsidP="00CC52D8">
      <w:pPr>
        <w:tabs>
          <w:tab w:val="left" w:pos="567"/>
        </w:tabs>
        <w:jc w:val="both"/>
        <w:rPr>
          <w:sz w:val="20"/>
          <w:szCs w:val="20"/>
          <w:lang w:val="sr-Cyrl-CS"/>
        </w:rPr>
      </w:pPr>
    </w:p>
    <w:p w:rsidR="00CC52D8" w:rsidRPr="00616279" w:rsidRDefault="00CC52D8" w:rsidP="00CC52D8">
      <w:pPr>
        <w:tabs>
          <w:tab w:val="left" w:pos="567"/>
        </w:tabs>
        <w:jc w:val="both"/>
        <w:rPr>
          <w:sz w:val="20"/>
          <w:szCs w:val="20"/>
        </w:rPr>
      </w:pPr>
      <w:r w:rsidRPr="00616279">
        <w:rPr>
          <w:sz w:val="20"/>
          <w:szCs w:val="20"/>
          <w:lang w:val="sr-Cyrl-CS"/>
        </w:rPr>
        <w:tab/>
        <w:t xml:space="preserve">Такође чланом 13. Одлуке о буџету општине Ивањице за 2021. годину («Службени лист општине Ивањица» број </w:t>
      </w:r>
      <w:r w:rsidRPr="00616279">
        <w:rPr>
          <w:sz w:val="20"/>
          <w:szCs w:val="20"/>
        </w:rPr>
        <w:t>18/2020</w:t>
      </w:r>
      <w:r w:rsidRPr="00616279">
        <w:rPr>
          <w:sz w:val="20"/>
          <w:szCs w:val="20"/>
          <w:lang w:val="sr-Cyrl-CS"/>
        </w:rPr>
        <w:t>)</w:t>
      </w:r>
      <w:r w:rsidRPr="00616279">
        <w:rPr>
          <w:sz w:val="20"/>
          <w:szCs w:val="20"/>
        </w:rPr>
        <w:t>, предвиђено је да решење о коришћењу средстава текуће буџетске резерве доноси председник општине.</w:t>
      </w:r>
    </w:p>
    <w:p w:rsidR="00CC52D8" w:rsidRPr="00616279" w:rsidRDefault="00CC52D8" w:rsidP="00CC52D8">
      <w:pPr>
        <w:tabs>
          <w:tab w:val="left" w:pos="567"/>
        </w:tabs>
        <w:jc w:val="both"/>
        <w:rPr>
          <w:sz w:val="20"/>
          <w:szCs w:val="20"/>
        </w:rPr>
      </w:pPr>
    </w:p>
    <w:p w:rsidR="00CC52D8" w:rsidRPr="00616279" w:rsidRDefault="00CC52D8" w:rsidP="00CC52D8">
      <w:pPr>
        <w:jc w:val="both"/>
        <w:rPr>
          <w:sz w:val="20"/>
          <w:szCs w:val="20"/>
        </w:rPr>
      </w:pPr>
      <w:r w:rsidRPr="00616279">
        <w:rPr>
          <w:sz w:val="20"/>
          <w:szCs w:val="20"/>
        </w:rPr>
        <w:tab/>
        <w:t xml:space="preserve">Имајући у виду да у оквиру раздела </w:t>
      </w:r>
      <w:r w:rsidRPr="00616279">
        <w:rPr>
          <w:sz w:val="20"/>
          <w:szCs w:val="20"/>
          <w:lang w:val="sr-Cyrl-CS"/>
        </w:rPr>
        <w:t xml:space="preserve">4. – Општинска управа,  Програм </w:t>
      </w:r>
      <w:r w:rsidRPr="00616279">
        <w:rPr>
          <w:sz w:val="20"/>
          <w:szCs w:val="20"/>
        </w:rPr>
        <w:t>0602</w:t>
      </w:r>
      <w:r w:rsidRPr="00616279">
        <w:rPr>
          <w:sz w:val="20"/>
          <w:szCs w:val="20"/>
          <w:lang w:val="sr-Cyrl-CS"/>
        </w:rPr>
        <w:t>: Опште услуге локалне самоуправе; Програмска активност: 0602-0001-Функционисање локалне самоуправе и градских општина, функција 130 – Опште услуге, економска класификација 424 – Специјализоване услуге, нису планирана средства за ове намене у довољном износу, одлучено је као у диспозитиву решења.</w:t>
      </w:r>
    </w:p>
    <w:p w:rsidR="00CC52D8" w:rsidRPr="00616279" w:rsidRDefault="00CC52D8" w:rsidP="00CC52D8">
      <w:pPr>
        <w:tabs>
          <w:tab w:val="left" w:pos="1740"/>
        </w:tabs>
        <w:rPr>
          <w:sz w:val="20"/>
          <w:szCs w:val="20"/>
          <w:lang w:val="sr-Cyrl-CS"/>
        </w:rPr>
      </w:pPr>
      <w:r w:rsidRPr="00616279">
        <w:rPr>
          <w:sz w:val="20"/>
          <w:szCs w:val="20"/>
          <w:lang w:val="sr-Cyrl-CS"/>
        </w:rPr>
        <w:t xml:space="preserve"> </w:t>
      </w:r>
    </w:p>
    <w:p w:rsidR="007D3DCF" w:rsidRPr="00CC52D8" w:rsidRDefault="007D3DCF" w:rsidP="00CC52D8">
      <w:pPr>
        <w:ind w:left="-709" w:right="-1021"/>
        <w:rPr>
          <w:color w:val="000000"/>
          <w:sz w:val="20"/>
          <w:szCs w:val="20"/>
        </w:rPr>
      </w:pPr>
    </w:p>
    <w:p w:rsidR="007D3DCF" w:rsidRDefault="007D3DCF" w:rsidP="002E157C">
      <w:pPr>
        <w:rPr>
          <w:b/>
          <w:color w:val="000000"/>
          <w:sz w:val="20"/>
          <w:szCs w:val="20"/>
        </w:rPr>
      </w:pPr>
    </w:p>
    <w:p w:rsidR="00CC52D8" w:rsidRPr="009C1A6A" w:rsidRDefault="00CC52D8" w:rsidP="00CC52D8">
      <w:pPr>
        <w:rPr>
          <w:sz w:val="20"/>
          <w:szCs w:val="20"/>
          <w:lang w:val="sr-Cyrl-CS"/>
        </w:rPr>
      </w:pPr>
      <w:r w:rsidRPr="009C1A6A">
        <w:rPr>
          <w:sz w:val="20"/>
          <w:szCs w:val="20"/>
          <w:lang w:val="sr-Cyrl-CS"/>
        </w:rPr>
        <w:t>Р е п у б л и к а  С р б и ј а</w:t>
      </w:r>
    </w:p>
    <w:p w:rsidR="00CC52D8" w:rsidRPr="009C1A6A" w:rsidRDefault="00CC52D8" w:rsidP="00CC52D8">
      <w:pPr>
        <w:rPr>
          <w:sz w:val="20"/>
          <w:szCs w:val="20"/>
          <w:lang w:val="sr-Cyrl-CS"/>
        </w:rPr>
      </w:pPr>
      <w:r w:rsidRPr="009C1A6A">
        <w:rPr>
          <w:sz w:val="20"/>
          <w:szCs w:val="20"/>
          <w:lang w:val="sr-Cyrl-CS"/>
        </w:rPr>
        <w:t>ОПШТИНА ИВАЊИЦА</w:t>
      </w:r>
    </w:p>
    <w:p w:rsidR="00CC52D8" w:rsidRPr="009C1A6A" w:rsidRDefault="00CC52D8" w:rsidP="00CC52D8">
      <w:pPr>
        <w:rPr>
          <w:sz w:val="20"/>
          <w:szCs w:val="20"/>
          <w:lang w:val="sr-Cyrl-CS"/>
        </w:rPr>
      </w:pPr>
      <w:r w:rsidRPr="009C1A6A">
        <w:rPr>
          <w:sz w:val="20"/>
          <w:szCs w:val="20"/>
          <w:lang w:val="sr-Cyrl-CS"/>
        </w:rPr>
        <w:t>ПРЕДСЕДНИК ОПШТИНЕ</w:t>
      </w:r>
    </w:p>
    <w:p w:rsidR="00CC52D8" w:rsidRPr="009C1A6A" w:rsidRDefault="00CC52D8" w:rsidP="00CC52D8">
      <w:pPr>
        <w:rPr>
          <w:sz w:val="20"/>
          <w:szCs w:val="20"/>
          <w:lang w:val="sr-Cyrl-CS"/>
        </w:rPr>
      </w:pPr>
      <w:r w:rsidRPr="009C1A6A">
        <w:rPr>
          <w:sz w:val="20"/>
          <w:szCs w:val="20"/>
        </w:rPr>
        <w:t>Broj:400-7-4/2021</w:t>
      </w:r>
      <w:r w:rsidRPr="009C1A6A">
        <w:rPr>
          <w:sz w:val="20"/>
          <w:szCs w:val="20"/>
          <w:lang w:val="sr-Cyrl-CS"/>
        </w:rPr>
        <w:t>-01</w:t>
      </w:r>
    </w:p>
    <w:p w:rsidR="00CC52D8" w:rsidRPr="009C1A6A" w:rsidRDefault="00CC52D8" w:rsidP="00CC52D8">
      <w:pPr>
        <w:rPr>
          <w:sz w:val="20"/>
          <w:szCs w:val="20"/>
          <w:lang w:val="sr-Cyrl-CS"/>
        </w:rPr>
      </w:pPr>
      <w:r w:rsidRPr="009C1A6A">
        <w:rPr>
          <w:sz w:val="20"/>
          <w:szCs w:val="20"/>
        </w:rPr>
        <w:t xml:space="preserve">16. 03. 2021. </w:t>
      </w:r>
      <w:r w:rsidRPr="009C1A6A">
        <w:rPr>
          <w:sz w:val="20"/>
          <w:szCs w:val="20"/>
          <w:lang w:val="sr-Cyrl-CS"/>
        </w:rPr>
        <w:t>године</w:t>
      </w:r>
    </w:p>
    <w:p w:rsidR="00CC52D8" w:rsidRPr="009C1A6A" w:rsidRDefault="00CC52D8" w:rsidP="00CC52D8">
      <w:pPr>
        <w:rPr>
          <w:sz w:val="20"/>
          <w:szCs w:val="20"/>
        </w:rPr>
      </w:pPr>
      <w:r w:rsidRPr="009C1A6A">
        <w:rPr>
          <w:sz w:val="20"/>
          <w:szCs w:val="20"/>
        </w:rPr>
        <w:t>Ивањица</w:t>
      </w:r>
    </w:p>
    <w:p w:rsidR="00CC52D8" w:rsidRPr="009C1A6A" w:rsidRDefault="00CC52D8" w:rsidP="00CC52D8">
      <w:pPr>
        <w:rPr>
          <w:sz w:val="20"/>
          <w:szCs w:val="20"/>
        </w:rPr>
      </w:pPr>
    </w:p>
    <w:p w:rsidR="00CC52D8" w:rsidRPr="009C1A6A" w:rsidRDefault="00CC52D8" w:rsidP="00CC52D8">
      <w:pPr>
        <w:jc w:val="both"/>
        <w:rPr>
          <w:sz w:val="20"/>
          <w:szCs w:val="20"/>
        </w:rPr>
      </w:pPr>
      <w:r w:rsidRPr="009C1A6A">
        <w:rPr>
          <w:sz w:val="20"/>
          <w:szCs w:val="20"/>
          <w:lang w:val="sr-Cyrl-CS"/>
        </w:rPr>
        <w:t>На основу члана  69. Став 4. Закона о буџетском систему («Службени гласник РС» број 54/2009</w:t>
      </w:r>
      <w:r w:rsidRPr="009C1A6A">
        <w:rPr>
          <w:sz w:val="20"/>
          <w:szCs w:val="20"/>
        </w:rPr>
        <w:t>, 73/2010, 101/2010, 101/201193/2012,62/2013-исправка, 108/2013, 142/2014, 68/2015-други закон, 103/2015, 99/2016, 113/2017, 95/2018, 31/2019, 72/2019 и 149/2020</w:t>
      </w:r>
      <w:r w:rsidRPr="009C1A6A">
        <w:rPr>
          <w:sz w:val="20"/>
          <w:szCs w:val="20"/>
          <w:lang w:val="sr-Cyrl-CS"/>
        </w:rPr>
        <w:t xml:space="preserve">) и члана 13. Одлуке о буџету општине Ивањица за 2021. годину («Службени лист општине Ивањица» број </w:t>
      </w:r>
      <w:r w:rsidRPr="009C1A6A">
        <w:rPr>
          <w:sz w:val="20"/>
          <w:szCs w:val="20"/>
        </w:rPr>
        <w:t>18/2020</w:t>
      </w:r>
      <w:r w:rsidRPr="009C1A6A">
        <w:rPr>
          <w:sz w:val="20"/>
          <w:szCs w:val="20"/>
          <w:lang w:val="sr-Cyrl-CS"/>
        </w:rPr>
        <w:t>)</w:t>
      </w:r>
      <w:r w:rsidRPr="009C1A6A">
        <w:rPr>
          <w:sz w:val="20"/>
          <w:szCs w:val="20"/>
        </w:rPr>
        <w:t xml:space="preserve">, </w:t>
      </w:r>
      <w:r w:rsidRPr="009C1A6A">
        <w:rPr>
          <w:sz w:val="20"/>
          <w:szCs w:val="20"/>
          <w:lang w:val="sr-Cyrl-CS"/>
        </w:rPr>
        <w:t xml:space="preserve">Председник општине Ивањица на предлог </w:t>
      </w:r>
      <w:r w:rsidRPr="009C1A6A">
        <w:rPr>
          <w:sz w:val="20"/>
          <w:szCs w:val="20"/>
        </w:rPr>
        <w:t xml:space="preserve">Oпштинске управе </w:t>
      </w:r>
      <w:r w:rsidRPr="009C1A6A">
        <w:rPr>
          <w:sz w:val="20"/>
          <w:szCs w:val="20"/>
          <w:lang w:val="sr-Cyrl-CS"/>
        </w:rPr>
        <w:t xml:space="preserve"> доноси</w:t>
      </w:r>
      <w:r w:rsidRPr="009C1A6A">
        <w:rPr>
          <w:sz w:val="20"/>
          <w:szCs w:val="20"/>
        </w:rPr>
        <w:t xml:space="preserve">: </w:t>
      </w:r>
    </w:p>
    <w:p w:rsidR="00CC52D8" w:rsidRPr="009C1A6A" w:rsidRDefault="00CC52D8" w:rsidP="00CC52D8">
      <w:pPr>
        <w:rPr>
          <w:sz w:val="20"/>
          <w:szCs w:val="20"/>
        </w:rPr>
      </w:pPr>
    </w:p>
    <w:p w:rsidR="00CC52D8" w:rsidRPr="009C1A6A" w:rsidRDefault="00CC52D8" w:rsidP="00CC52D8">
      <w:pPr>
        <w:rPr>
          <w:sz w:val="20"/>
          <w:szCs w:val="20"/>
        </w:rPr>
      </w:pPr>
    </w:p>
    <w:p w:rsidR="00CC52D8" w:rsidRPr="009C1A6A" w:rsidRDefault="00CC52D8" w:rsidP="00CC52D8">
      <w:pPr>
        <w:jc w:val="center"/>
        <w:rPr>
          <w:b/>
          <w:sz w:val="20"/>
          <w:szCs w:val="20"/>
          <w:lang w:val="sr-Cyrl-CS"/>
        </w:rPr>
      </w:pPr>
      <w:r w:rsidRPr="009C1A6A">
        <w:rPr>
          <w:b/>
          <w:sz w:val="20"/>
          <w:szCs w:val="20"/>
          <w:lang w:val="sr-Cyrl-CS"/>
        </w:rPr>
        <w:t>Р Е Ш Е Њ Е</w:t>
      </w:r>
    </w:p>
    <w:p w:rsidR="00CC52D8" w:rsidRPr="009C1A6A" w:rsidRDefault="00CC52D8" w:rsidP="00CC52D8">
      <w:pPr>
        <w:rPr>
          <w:sz w:val="20"/>
          <w:szCs w:val="20"/>
        </w:rPr>
      </w:pPr>
    </w:p>
    <w:p w:rsidR="00CC52D8" w:rsidRPr="009C1A6A" w:rsidRDefault="00CC52D8" w:rsidP="00CC52D8">
      <w:pPr>
        <w:jc w:val="center"/>
        <w:rPr>
          <w:b/>
          <w:sz w:val="20"/>
          <w:szCs w:val="20"/>
          <w:lang w:val="sr-Cyrl-CS"/>
        </w:rPr>
      </w:pPr>
      <w:r w:rsidRPr="009C1A6A">
        <w:rPr>
          <w:b/>
          <w:sz w:val="20"/>
          <w:szCs w:val="20"/>
        </w:rPr>
        <w:t xml:space="preserve">o </w:t>
      </w:r>
      <w:r w:rsidRPr="009C1A6A">
        <w:rPr>
          <w:b/>
          <w:sz w:val="20"/>
          <w:szCs w:val="20"/>
          <w:lang w:val="sr-Cyrl-CS"/>
        </w:rPr>
        <w:t>употреби средстава текуће буџетске резерве</w:t>
      </w:r>
    </w:p>
    <w:p w:rsidR="00CC52D8" w:rsidRPr="009C1A6A" w:rsidRDefault="00CC52D8" w:rsidP="00CC52D8">
      <w:pPr>
        <w:jc w:val="center"/>
        <w:rPr>
          <w:b/>
          <w:sz w:val="20"/>
          <w:szCs w:val="20"/>
        </w:rPr>
      </w:pPr>
    </w:p>
    <w:p w:rsidR="00CC52D8" w:rsidRPr="009C1A6A" w:rsidRDefault="00CC52D8" w:rsidP="00CC52D8">
      <w:pPr>
        <w:jc w:val="center"/>
        <w:rPr>
          <w:b/>
          <w:sz w:val="20"/>
          <w:szCs w:val="20"/>
        </w:rPr>
      </w:pPr>
    </w:p>
    <w:p w:rsidR="00CC52D8" w:rsidRPr="009C1A6A" w:rsidRDefault="00CC52D8" w:rsidP="00CC52D8">
      <w:pPr>
        <w:numPr>
          <w:ilvl w:val="0"/>
          <w:numId w:val="33"/>
        </w:numPr>
        <w:jc w:val="both"/>
        <w:rPr>
          <w:sz w:val="20"/>
          <w:szCs w:val="20"/>
        </w:rPr>
      </w:pPr>
      <w:r w:rsidRPr="009C1A6A">
        <w:rPr>
          <w:sz w:val="20"/>
          <w:szCs w:val="20"/>
          <w:lang w:val="sr-Cyrl-CS"/>
        </w:rPr>
        <w:t>Из</w:t>
      </w:r>
      <w:r w:rsidRPr="009C1A6A">
        <w:rPr>
          <w:sz w:val="20"/>
          <w:szCs w:val="20"/>
        </w:rPr>
        <w:t xml:space="preserve"> </w:t>
      </w:r>
      <w:r w:rsidRPr="009C1A6A">
        <w:rPr>
          <w:sz w:val="20"/>
          <w:szCs w:val="20"/>
          <w:lang w:val="sr-Cyrl-CS"/>
        </w:rPr>
        <w:t>средстава</w:t>
      </w:r>
      <w:r w:rsidRPr="009C1A6A">
        <w:rPr>
          <w:sz w:val="20"/>
          <w:szCs w:val="20"/>
        </w:rPr>
        <w:t xml:space="preserve"> </w:t>
      </w:r>
      <w:r w:rsidRPr="009C1A6A">
        <w:rPr>
          <w:sz w:val="20"/>
          <w:szCs w:val="20"/>
          <w:lang w:val="sr-Cyrl-CS"/>
        </w:rPr>
        <w:t>утврђених Одлуком о буџету општине Ивањица за 202</w:t>
      </w:r>
      <w:r w:rsidRPr="009C1A6A">
        <w:rPr>
          <w:sz w:val="20"/>
          <w:szCs w:val="20"/>
        </w:rPr>
        <w:t>1</w:t>
      </w:r>
      <w:r w:rsidRPr="009C1A6A">
        <w:rPr>
          <w:sz w:val="20"/>
          <w:szCs w:val="20"/>
          <w:lang w:val="sr-Cyrl-CS"/>
        </w:rPr>
        <w:t xml:space="preserve">. («Службени лист општине Ивањица» </w:t>
      </w:r>
      <w:r w:rsidRPr="009C1A6A">
        <w:rPr>
          <w:sz w:val="20"/>
          <w:szCs w:val="20"/>
        </w:rPr>
        <w:t xml:space="preserve"> </w:t>
      </w:r>
      <w:r w:rsidRPr="009C1A6A">
        <w:rPr>
          <w:sz w:val="20"/>
          <w:szCs w:val="20"/>
          <w:lang w:val="sr-Cyrl-CS"/>
        </w:rPr>
        <w:t xml:space="preserve">број </w:t>
      </w:r>
      <w:r w:rsidRPr="009C1A6A">
        <w:rPr>
          <w:sz w:val="20"/>
          <w:szCs w:val="20"/>
        </w:rPr>
        <w:t>18/2020</w:t>
      </w:r>
      <w:r w:rsidRPr="009C1A6A">
        <w:rPr>
          <w:sz w:val="20"/>
          <w:szCs w:val="20"/>
          <w:lang w:val="sr-Cyrl-CS"/>
        </w:rPr>
        <w:t xml:space="preserve">), раздео 4. Општинска управа, , Програм 0602: Опште услуге локалне самоуправе; Програмска активност 0009 – </w:t>
      </w:r>
      <w:r w:rsidRPr="009C1A6A">
        <w:rPr>
          <w:sz w:val="20"/>
          <w:szCs w:val="20"/>
        </w:rPr>
        <w:t>T</w:t>
      </w:r>
      <w:r w:rsidRPr="009C1A6A">
        <w:rPr>
          <w:sz w:val="20"/>
          <w:szCs w:val="20"/>
          <w:lang w:val="sr-Cyrl-CS"/>
        </w:rPr>
        <w:t xml:space="preserve">екућа буџетска резерва, функција 160 – Опште  јавне услуге некласификоване на другом месту, економска класификација 499 – Средства резерве – текућа резерва, </w:t>
      </w:r>
      <w:r w:rsidRPr="009C1A6A">
        <w:rPr>
          <w:sz w:val="20"/>
          <w:szCs w:val="20"/>
        </w:rPr>
        <w:t xml:space="preserve">одобравају се недостајућа средства Предшколској установи „Бајка“ у износу 998.000,00 динара за набавку дотрајалог котла у објекту „Звончица“. </w:t>
      </w:r>
    </w:p>
    <w:p w:rsidR="00CC52D8" w:rsidRPr="009C1A6A" w:rsidRDefault="00CC52D8" w:rsidP="00CC52D8">
      <w:pPr>
        <w:numPr>
          <w:ilvl w:val="0"/>
          <w:numId w:val="33"/>
        </w:numPr>
        <w:jc w:val="both"/>
        <w:rPr>
          <w:sz w:val="20"/>
          <w:szCs w:val="20"/>
        </w:rPr>
      </w:pPr>
      <w:r w:rsidRPr="009C1A6A">
        <w:rPr>
          <w:sz w:val="20"/>
          <w:szCs w:val="20"/>
          <w:lang w:val="sr-Cyrl-CS"/>
        </w:rPr>
        <w:t xml:space="preserve">Средства из тачке 1. овог решења распоређују се у оквиру рездела 4. – Општинска управа, Глава 4.03 – Предшколска установа „Бајка“, Програм </w:t>
      </w:r>
      <w:r w:rsidRPr="009C1A6A">
        <w:rPr>
          <w:sz w:val="20"/>
          <w:szCs w:val="20"/>
        </w:rPr>
        <w:t>2001</w:t>
      </w:r>
      <w:r w:rsidRPr="009C1A6A">
        <w:rPr>
          <w:sz w:val="20"/>
          <w:szCs w:val="20"/>
          <w:lang w:val="sr-Cyrl-CS"/>
        </w:rPr>
        <w:t>:</w:t>
      </w:r>
      <w:r w:rsidRPr="009C1A6A">
        <w:rPr>
          <w:sz w:val="20"/>
          <w:szCs w:val="20"/>
        </w:rPr>
        <w:t xml:space="preserve"> Предшколско образовње и васпитање</w:t>
      </w:r>
      <w:r w:rsidRPr="009C1A6A">
        <w:rPr>
          <w:sz w:val="20"/>
          <w:szCs w:val="20"/>
          <w:lang w:val="sr-Cyrl-CS"/>
        </w:rPr>
        <w:t xml:space="preserve">; Програмска активност: 2001-0001-Функционисање и остваривање предшколског васпитања и образовања, функција 911 – Предшколско образовање, економска класификација 512 – Машине и опрема (конто намене 512200 – Административна опрема у износу </w:t>
      </w:r>
      <w:r w:rsidRPr="009C1A6A">
        <w:rPr>
          <w:sz w:val="20"/>
          <w:szCs w:val="20"/>
        </w:rPr>
        <w:t>998.000</w:t>
      </w:r>
      <w:r w:rsidRPr="009C1A6A">
        <w:rPr>
          <w:sz w:val="20"/>
          <w:szCs w:val="20"/>
          <w:lang w:val="sr-Cyrl-CS"/>
        </w:rPr>
        <w:t>,00 динара).</w:t>
      </w:r>
    </w:p>
    <w:p w:rsidR="00CC52D8" w:rsidRPr="009C1A6A" w:rsidRDefault="00CC52D8" w:rsidP="00CC52D8">
      <w:pPr>
        <w:jc w:val="both"/>
        <w:rPr>
          <w:sz w:val="20"/>
          <w:szCs w:val="20"/>
        </w:rPr>
      </w:pPr>
    </w:p>
    <w:p w:rsidR="00CC52D8" w:rsidRPr="009C1A6A" w:rsidRDefault="00CC52D8" w:rsidP="00CC52D8">
      <w:pPr>
        <w:numPr>
          <w:ilvl w:val="0"/>
          <w:numId w:val="33"/>
        </w:numPr>
        <w:jc w:val="both"/>
        <w:rPr>
          <w:sz w:val="20"/>
          <w:szCs w:val="20"/>
        </w:rPr>
      </w:pPr>
      <w:r w:rsidRPr="009C1A6A">
        <w:rPr>
          <w:sz w:val="20"/>
          <w:szCs w:val="20"/>
        </w:rPr>
        <w:t xml:space="preserve">O </w:t>
      </w:r>
      <w:r w:rsidRPr="009C1A6A">
        <w:rPr>
          <w:sz w:val="20"/>
          <w:szCs w:val="20"/>
          <w:lang w:val="sr-Cyrl-CS"/>
        </w:rPr>
        <w:t xml:space="preserve">реализацији овог решења стараће се Општинска управа - </w:t>
      </w:r>
      <w:r w:rsidRPr="009C1A6A">
        <w:rPr>
          <w:sz w:val="20"/>
          <w:szCs w:val="20"/>
        </w:rPr>
        <w:t>O</w:t>
      </w:r>
      <w:r w:rsidRPr="009C1A6A">
        <w:rPr>
          <w:sz w:val="20"/>
          <w:szCs w:val="20"/>
          <w:lang w:val="sr-Cyrl-CS"/>
        </w:rPr>
        <w:t>дељење за буџет и финансије.</w:t>
      </w:r>
    </w:p>
    <w:p w:rsidR="00CC52D8" w:rsidRPr="009C1A6A" w:rsidRDefault="00CC52D8" w:rsidP="00CC52D8">
      <w:pPr>
        <w:ind w:left="360"/>
        <w:jc w:val="both"/>
        <w:rPr>
          <w:sz w:val="20"/>
          <w:szCs w:val="20"/>
        </w:rPr>
      </w:pPr>
    </w:p>
    <w:p w:rsidR="00CC52D8" w:rsidRPr="009C1A6A" w:rsidRDefault="00CC52D8" w:rsidP="00CC52D8">
      <w:pPr>
        <w:numPr>
          <w:ilvl w:val="0"/>
          <w:numId w:val="33"/>
        </w:numPr>
        <w:jc w:val="both"/>
        <w:rPr>
          <w:sz w:val="20"/>
          <w:szCs w:val="20"/>
        </w:rPr>
      </w:pPr>
      <w:r w:rsidRPr="009C1A6A">
        <w:rPr>
          <w:sz w:val="20"/>
          <w:szCs w:val="20"/>
        </w:rPr>
        <w:t>O</w:t>
      </w:r>
      <w:r w:rsidRPr="009C1A6A">
        <w:rPr>
          <w:sz w:val="20"/>
          <w:szCs w:val="20"/>
          <w:lang w:val="sr-Cyrl-CS"/>
        </w:rPr>
        <w:t>во решење биће објављено у «Службеном листу општине Ивањица»</w:t>
      </w:r>
      <w:r w:rsidRPr="009C1A6A">
        <w:rPr>
          <w:sz w:val="20"/>
          <w:szCs w:val="20"/>
        </w:rPr>
        <w:t>.</w:t>
      </w:r>
    </w:p>
    <w:p w:rsidR="00CC52D8" w:rsidRPr="009C1A6A" w:rsidRDefault="00CC52D8" w:rsidP="00CC52D8">
      <w:pPr>
        <w:jc w:val="both"/>
        <w:rPr>
          <w:sz w:val="20"/>
          <w:szCs w:val="20"/>
        </w:rPr>
      </w:pPr>
    </w:p>
    <w:p w:rsidR="00CC52D8" w:rsidRPr="009C1A6A" w:rsidRDefault="00CC52D8" w:rsidP="00CC52D8">
      <w:pPr>
        <w:rPr>
          <w:sz w:val="20"/>
          <w:szCs w:val="20"/>
        </w:rPr>
      </w:pPr>
    </w:p>
    <w:p w:rsidR="00CC52D8" w:rsidRPr="009C1A6A" w:rsidRDefault="00CC52D8" w:rsidP="00CC52D8">
      <w:pPr>
        <w:tabs>
          <w:tab w:val="left" w:pos="3060"/>
        </w:tabs>
        <w:rPr>
          <w:sz w:val="20"/>
          <w:szCs w:val="20"/>
        </w:rPr>
      </w:pPr>
      <w:r w:rsidRPr="009C1A6A">
        <w:rPr>
          <w:sz w:val="20"/>
          <w:szCs w:val="20"/>
          <w:lang w:val="sr-Cyrl-CS"/>
        </w:rPr>
        <w:t>У Ивањици</w:t>
      </w:r>
      <w:r w:rsidRPr="009C1A6A">
        <w:rPr>
          <w:sz w:val="20"/>
          <w:szCs w:val="20"/>
        </w:rPr>
        <w:t>, 16. 03.</w:t>
      </w:r>
      <w:r w:rsidRPr="009C1A6A">
        <w:rPr>
          <w:sz w:val="20"/>
          <w:szCs w:val="20"/>
          <w:lang w:val="sr-Cyrl-CS"/>
        </w:rPr>
        <w:t xml:space="preserve"> </w:t>
      </w:r>
      <w:r w:rsidRPr="009C1A6A">
        <w:rPr>
          <w:sz w:val="20"/>
          <w:szCs w:val="20"/>
        </w:rPr>
        <w:t>20</w:t>
      </w:r>
      <w:r w:rsidRPr="009C1A6A">
        <w:rPr>
          <w:sz w:val="20"/>
          <w:szCs w:val="20"/>
          <w:lang w:val="sr-Cyrl-CS"/>
        </w:rPr>
        <w:t>2</w:t>
      </w:r>
      <w:r w:rsidRPr="009C1A6A">
        <w:rPr>
          <w:sz w:val="20"/>
          <w:szCs w:val="20"/>
        </w:rPr>
        <w:t xml:space="preserve">1. </w:t>
      </w:r>
      <w:r w:rsidRPr="009C1A6A">
        <w:rPr>
          <w:sz w:val="20"/>
          <w:szCs w:val="20"/>
          <w:lang w:val="sr-Cyrl-CS"/>
        </w:rPr>
        <w:t>године</w:t>
      </w:r>
      <w:r w:rsidRPr="009C1A6A">
        <w:rPr>
          <w:sz w:val="20"/>
          <w:szCs w:val="20"/>
        </w:rPr>
        <w:tab/>
        <w:t xml:space="preserve">                        </w:t>
      </w:r>
    </w:p>
    <w:p w:rsidR="00CC52D8" w:rsidRPr="009C1A6A" w:rsidRDefault="00CC52D8" w:rsidP="00CC52D8">
      <w:pPr>
        <w:tabs>
          <w:tab w:val="left" w:pos="3060"/>
        </w:tabs>
        <w:rPr>
          <w:sz w:val="20"/>
          <w:szCs w:val="20"/>
        </w:rPr>
      </w:pPr>
      <w:r w:rsidRPr="009C1A6A">
        <w:rPr>
          <w:sz w:val="20"/>
          <w:szCs w:val="20"/>
        </w:rPr>
        <w:lastRenderedPageBreak/>
        <w:t xml:space="preserve">                                                                       </w:t>
      </w:r>
    </w:p>
    <w:p w:rsidR="00CC52D8" w:rsidRPr="009C1A6A" w:rsidRDefault="00CC52D8" w:rsidP="00CC52D8">
      <w:pPr>
        <w:tabs>
          <w:tab w:val="left" w:pos="3060"/>
        </w:tabs>
        <w:rPr>
          <w:sz w:val="20"/>
          <w:szCs w:val="20"/>
        </w:rPr>
      </w:pPr>
    </w:p>
    <w:p w:rsidR="00CC52D8" w:rsidRPr="00CC52D8" w:rsidRDefault="00CC52D8" w:rsidP="00CC52D8">
      <w:pPr>
        <w:tabs>
          <w:tab w:val="left" w:pos="3060"/>
        </w:tabs>
        <w:jc w:val="right"/>
        <w:rPr>
          <w:b/>
          <w:sz w:val="20"/>
          <w:szCs w:val="20"/>
          <w:lang w:val="sr-Cyrl-CS"/>
        </w:rPr>
      </w:pPr>
      <w:r w:rsidRPr="009C1A6A">
        <w:rPr>
          <w:sz w:val="20"/>
          <w:szCs w:val="20"/>
        </w:rPr>
        <w:t xml:space="preserve">                                                                                 </w:t>
      </w:r>
      <w:r w:rsidRPr="009C1A6A">
        <w:rPr>
          <w:sz w:val="20"/>
          <w:szCs w:val="20"/>
          <w:lang w:val="sr-Cyrl-CS"/>
        </w:rPr>
        <w:t xml:space="preserve">              </w:t>
      </w:r>
      <w:r>
        <w:rPr>
          <w:sz w:val="20"/>
          <w:szCs w:val="20"/>
        </w:rPr>
        <w:t xml:space="preserve">                                </w:t>
      </w:r>
      <w:r w:rsidRPr="00CC52D8">
        <w:rPr>
          <w:b/>
          <w:sz w:val="20"/>
          <w:szCs w:val="20"/>
          <w:lang w:val="sr-Cyrl-CS"/>
        </w:rPr>
        <w:t>ПРЕДСЕДНИК ОПШТИНЕ</w:t>
      </w:r>
    </w:p>
    <w:p w:rsidR="00CC52D8" w:rsidRPr="009C1A6A" w:rsidRDefault="00CC52D8" w:rsidP="00CC52D8">
      <w:pPr>
        <w:tabs>
          <w:tab w:val="left" w:pos="3060"/>
        </w:tabs>
        <w:rPr>
          <w:sz w:val="20"/>
          <w:szCs w:val="20"/>
        </w:rPr>
      </w:pPr>
    </w:p>
    <w:p w:rsidR="00CC52D8" w:rsidRPr="009C1A6A" w:rsidRDefault="00CC52D8" w:rsidP="00CC52D8">
      <w:pPr>
        <w:tabs>
          <w:tab w:val="left" w:pos="3060"/>
        </w:tabs>
        <w:rPr>
          <w:sz w:val="20"/>
          <w:szCs w:val="20"/>
          <w:lang w:val="sr-Cyrl-CS"/>
        </w:rPr>
      </w:pPr>
      <w:r w:rsidRPr="009C1A6A">
        <w:rPr>
          <w:sz w:val="20"/>
          <w:szCs w:val="20"/>
        </w:rPr>
        <w:t xml:space="preserve">                                                                                        </w:t>
      </w:r>
      <w:r w:rsidRPr="009C1A6A">
        <w:rPr>
          <w:sz w:val="20"/>
          <w:szCs w:val="20"/>
          <w:lang w:val="sr-Cyrl-CS"/>
        </w:rPr>
        <w:t xml:space="preserve">            </w:t>
      </w:r>
      <w:r w:rsidRPr="009C1A6A">
        <w:rPr>
          <w:sz w:val="20"/>
          <w:szCs w:val="20"/>
        </w:rPr>
        <w:t xml:space="preserve"> </w:t>
      </w:r>
      <w:r>
        <w:rPr>
          <w:sz w:val="20"/>
          <w:szCs w:val="20"/>
        </w:rPr>
        <w:t xml:space="preserve">                                                                            </w:t>
      </w:r>
      <w:r w:rsidRPr="009C1A6A">
        <w:rPr>
          <w:sz w:val="20"/>
          <w:szCs w:val="20"/>
          <w:lang w:val="sr-Cyrl-CS"/>
        </w:rPr>
        <w:t>Момчило Митровић</w:t>
      </w:r>
    </w:p>
    <w:p w:rsidR="00CC52D8" w:rsidRPr="009C1A6A" w:rsidRDefault="00CC52D8" w:rsidP="00CC52D8">
      <w:pPr>
        <w:tabs>
          <w:tab w:val="left" w:pos="3060"/>
        </w:tabs>
        <w:rPr>
          <w:sz w:val="20"/>
          <w:szCs w:val="20"/>
          <w:lang w:val="sr-Cyrl-CS"/>
        </w:rPr>
      </w:pPr>
    </w:p>
    <w:p w:rsidR="00CC52D8" w:rsidRPr="009C1A6A" w:rsidRDefault="00CC52D8" w:rsidP="00CC52D8">
      <w:pPr>
        <w:tabs>
          <w:tab w:val="left" w:pos="3060"/>
        </w:tabs>
        <w:rPr>
          <w:sz w:val="20"/>
          <w:szCs w:val="20"/>
          <w:lang w:val="sr-Cyrl-CS"/>
        </w:rPr>
      </w:pPr>
    </w:p>
    <w:p w:rsidR="00CC52D8" w:rsidRPr="009C1A6A" w:rsidRDefault="00CC52D8" w:rsidP="00CC52D8">
      <w:pPr>
        <w:tabs>
          <w:tab w:val="left" w:pos="3060"/>
        </w:tabs>
        <w:rPr>
          <w:sz w:val="20"/>
          <w:szCs w:val="20"/>
          <w:lang w:val="sr-Cyrl-CS"/>
        </w:rPr>
      </w:pPr>
    </w:p>
    <w:p w:rsidR="00CC52D8" w:rsidRDefault="00CC52D8" w:rsidP="00CC52D8">
      <w:pPr>
        <w:tabs>
          <w:tab w:val="left" w:pos="3060"/>
        </w:tabs>
        <w:rPr>
          <w:sz w:val="20"/>
          <w:szCs w:val="20"/>
        </w:rPr>
      </w:pPr>
    </w:p>
    <w:p w:rsidR="00CC52D8" w:rsidRPr="00CC52D8" w:rsidRDefault="00CC52D8" w:rsidP="00CC52D8">
      <w:pPr>
        <w:tabs>
          <w:tab w:val="left" w:pos="3060"/>
        </w:tabs>
        <w:rPr>
          <w:sz w:val="20"/>
          <w:szCs w:val="20"/>
        </w:rPr>
      </w:pPr>
    </w:p>
    <w:p w:rsidR="00CC52D8" w:rsidRPr="009C1A6A" w:rsidRDefault="00CC52D8" w:rsidP="00CC52D8">
      <w:pPr>
        <w:tabs>
          <w:tab w:val="left" w:pos="3060"/>
        </w:tabs>
        <w:jc w:val="center"/>
        <w:rPr>
          <w:b/>
          <w:sz w:val="20"/>
          <w:szCs w:val="20"/>
          <w:lang w:val="sr-Cyrl-CS"/>
        </w:rPr>
      </w:pPr>
      <w:r w:rsidRPr="009C1A6A">
        <w:rPr>
          <w:b/>
          <w:sz w:val="20"/>
          <w:szCs w:val="20"/>
          <w:lang w:val="sr-Cyrl-CS"/>
        </w:rPr>
        <w:t>О Б Р А З Л О Ж Е Њ Е</w:t>
      </w:r>
    </w:p>
    <w:p w:rsidR="00CC52D8" w:rsidRPr="009C1A6A" w:rsidRDefault="00CC52D8" w:rsidP="00CC52D8">
      <w:pPr>
        <w:rPr>
          <w:sz w:val="20"/>
          <w:szCs w:val="20"/>
          <w:lang w:val="sr-Cyrl-CS"/>
        </w:rPr>
      </w:pPr>
    </w:p>
    <w:p w:rsidR="00CC52D8" w:rsidRPr="009C1A6A" w:rsidRDefault="00CC52D8" w:rsidP="00CC52D8">
      <w:pPr>
        <w:rPr>
          <w:sz w:val="20"/>
          <w:szCs w:val="20"/>
          <w:lang w:val="sr-Cyrl-CS"/>
        </w:rPr>
      </w:pPr>
    </w:p>
    <w:p w:rsidR="00CC52D8" w:rsidRPr="009C1A6A" w:rsidRDefault="00CC52D8" w:rsidP="00CC52D8">
      <w:pPr>
        <w:tabs>
          <w:tab w:val="left" w:pos="567"/>
        </w:tabs>
        <w:jc w:val="both"/>
        <w:rPr>
          <w:sz w:val="20"/>
          <w:szCs w:val="20"/>
          <w:lang w:val="sr-Cyrl-CS"/>
        </w:rPr>
      </w:pPr>
      <w:r w:rsidRPr="009C1A6A">
        <w:rPr>
          <w:sz w:val="20"/>
          <w:szCs w:val="20"/>
          <w:lang w:val="sr-Cyrl-CS"/>
        </w:rPr>
        <w:tab/>
        <w:t xml:space="preserve">Чланом 69. Став 4. </w:t>
      </w:r>
      <w:r w:rsidRPr="009C1A6A">
        <w:rPr>
          <w:sz w:val="20"/>
          <w:szCs w:val="20"/>
        </w:rPr>
        <w:t>Закона о буџетском систему</w:t>
      </w:r>
      <w:r w:rsidRPr="009C1A6A">
        <w:rPr>
          <w:sz w:val="20"/>
          <w:szCs w:val="20"/>
          <w:lang w:val="sr-Cyrl-CS"/>
        </w:rPr>
        <w:t>(«Службени гласник РС» број 54/2009</w:t>
      </w:r>
      <w:r w:rsidRPr="009C1A6A">
        <w:rPr>
          <w:sz w:val="20"/>
          <w:szCs w:val="20"/>
        </w:rPr>
        <w:t>, 73/2010, 101/2010, 101/201193/2012,62/2013-исправка,108/2013, 142/2014, 68/2015-други закон, 103/2015, 99/2016, 113/2017, 93/2018, 31/2019, 72/2019 и 149/2020</w:t>
      </w:r>
      <w:r w:rsidRPr="009C1A6A">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rsidR="00CC52D8" w:rsidRPr="009C1A6A" w:rsidRDefault="00CC52D8" w:rsidP="00CC52D8">
      <w:pPr>
        <w:tabs>
          <w:tab w:val="left" w:pos="567"/>
        </w:tabs>
        <w:jc w:val="both"/>
        <w:rPr>
          <w:sz w:val="20"/>
          <w:szCs w:val="20"/>
          <w:lang w:val="sr-Cyrl-CS"/>
        </w:rPr>
      </w:pPr>
    </w:p>
    <w:p w:rsidR="00CC52D8" w:rsidRPr="009C1A6A" w:rsidRDefault="00CC52D8" w:rsidP="00CC52D8">
      <w:pPr>
        <w:tabs>
          <w:tab w:val="left" w:pos="567"/>
        </w:tabs>
        <w:jc w:val="both"/>
        <w:rPr>
          <w:sz w:val="20"/>
          <w:szCs w:val="20"/>
        </w:rPr>
      </w:pPr>
      <w:r w:rsidRPr="009C1A6A">
        <w:rPr>
          <w:sz w:val="20"/>
          <w:szCs w:val="20"/>
          <w:lang w:val="sr-Cyrl-CS"/>
        </w:rPr>
        <w:tab/>
        <w:t xml:space="preserve">Такође чланом 13. Одлуке о буџету општине Ивањице за 2021. годину («Службени лист општине Ивањица» број </w:t>
      </w:r>
      <w:r w:rsidRPr="009C1A6A">
        <w:rPr>
          <w:sz w:val="20"/>
          <w:szCs w:val="20"/>
        </w:rPr>
        <w:t>18/2020</w:t>
      </w:r>
      <w:r w:rsidRPr="009C1A6A">
        <w:rPr>
          <w:sz w:val="20"/>
          <w:szCs w:val="20"/>
          <w:lang w:val="sr-Cyrl-CS"/>
        </w:rPr>
        <w:t>)</w:t>
      </w:r>
      <w:r w:rsidRPr="009C1A6A">
        <w:rPr>
          <w:sz w:val="20"/>
          <w:szCs w:val="20"/>
        </w:rPr>
        <w:t>, предвиђено је да решење о коришћењу средстава текуће буџетске резерве доноси председник општине.</w:t>
      </w:r>
    </w:p>
    <w:p w:rsidR="00CC52D8" w:rsidRPr="009C1A6A" w:rsidRDefault="00CC52D8" w:rsidP="00CC52D8">
      <w:pPr>
        <w:tabs>
          <w:tab w:val="left" w:pos="567"/>
        </w:tabs>
        <w:jc w:val="both"/>
        <w:rPr>
          <w:sz w:val="20"/>
          <w:szCs w:val="20"/>
        </w:rPr>
      </w:pPr>
    </w:p>
    <w:p w:rsidR="00CC52D8" w:rsidRPr="009C1A6A" w:rsidRDefault="00CC52D8" w:rsidP="00CC52D8">
      <w:pPr>
        <w:jc w:val="both"/>
        <w:rPr>
          <w:sz w:val="20"/>
          <w:szCs w:val="20"/>
        </w:rPr>
      </w:pPr>
      <w:r w:rsidRPr="009C1A6A">
        <w:rPr>
          <w:sz w:val="20"/>
          <w:szCs w:val="20"/>
        </w:rPr>
        <w:tab/>
        <w:t xml:space="preserve">Имајући у виду да у оквиру раздела </w:t>
      </w:r>
      <w:r w:rsidRPr="009C1A6A">
        <w:rPr>
          <w:sz w:val="20"/>
          <w:szCs w:val="20"/>
          <w:lang w:val="sr-Cyrl-CS"/>
        </w:rPr>
        <w:t xml:space="preserve">4. – Општинска управа, Глава 4.03 – Предшколска установа „Бајка“, Програм </w:t>
      </w:r>
      <w:r w:rsidRPr="009C1A6A">
        <w:rPr>
          <w:sz w:val="20"/>
          <w:szCs w:val="20"/>
        </w:rPr>
        <w:t>2001</w:t>
      </w:r>
      <w:r w:rsidRPr="009C1A6A">
        <w:rPr>
          <w:sz w:val="20"/>
          <w:szCs w:val="20"/>
          <w:lang w:val="sr-Cyrl-CS"/>
        </w:rPr>
        <w:t>:</w:t>
      </w:r>
      <w:r w:rsidRPr="009C1A6A">
        <w:rPr>
          <w:sz w:val="20"/>
          <w:szCs w:val="20"/>
        </w:rPr>
        <w:t xml:space="preserve"> Предшколско образовње и васпитање</w:t>
      </w:r>
      <w:r w:rsidRPr="009C1A6A">
        <w:rPr>
          <w:sz w:val="20"/>
          <w:szCs w:val="20"/>
          <w:lang w:val="sr-Cyrl-CS"/>
        </w:rPr>
        <w:t>; Програмска активност: 2001-0001-Функционисање и остваривање предшколског васпитања и образовања, функција 911 – Предшколско образовање, економска класификација 512 – Машине и опрема, нису планирана средства за ове намене, одлучено је као у диспозитиву решења.</w:t>
      </w:r>
    </w:p>
    <w:p w:rsidR="00CC52D8" w:rsidRPr="009C1A6A" w:rsidRDefault="00CC52D8" w:rsidP="00CC52D8">
      <w:pPr>
        <w:tabs>
          <w:tab w:val="left" w:pos="1740"/>
        </w:tabs>
        <w:rPr>
          <w:sz w:val="20"/>
          <w:szCs w:val="20"/>
          <w:lang w:val="sr-Cyrl-CS"/>
        </w:rPr>
      </w:pPr>
      <w:r w:rsidRPr="009C1A6A">
        <w:rPr>
          <w:sz w:val="20"/>
          <w:szCs w:val="20"/>
          <w:lang w:val="sr-Cyrl-CS"/>
        </w:rPr>
        <w:t xml:space="preserve"> </w:t>
      </w:r>
    </w:p>
    <w:p w:rsidR="007D3DCF" w:rsidRDefault="007D3DCF" w:rsidP="00CC52D8">
      <w:pPr>
        <w:rPr>
          <w:b/>
          <w:color w:val="000000"/>
          <w:sz w:val="20"/>
          <w:szCs w:val="20"/>
        </w:rPr>
      </w:pPr>
    </w:p>
    <w:p w:rsidR="00CC52D8" w:rsidRDefault="00CC52D8" w:rsidP="00CC52D8">
      <w:pPr>
        <w:rPr>
          <w:b/>
          <w:color w:val="000000"/>
          <w:sz w:val="20"/>
          <w:szCs w:val="20"/>
        </w:rPr>
      </w:pPr>
    </w:p>
    <w:p w:rsidR="00CC52D8" w:rsidRDefault="00CC52D8" w:rsidP="00CC52D8">
      <w:pPr>
        <w:rPr>
          <w:b/>
          <w:color w:val="000000"/>
          <w:sz w:val="20"/>
          <w:szCs w:val="20"/>
        </w:rPr>
      </w:pPr>
    </w:p>
    <w:p w:rsidR="00CC52D8" w:rsidRPr="000B2B5E" w:rsidRDefault="00CC52D8" w:rsidP="00CC52D8">
      <w:pPr>
        <w:rPr>
          <w:sz w:val="20"/>
          <w:szCs w:val="20"/>
          <w:lang w:val="sr-Cyrl-CS"/>
        </w:rPr>
      </w:pPr>
      <w:r w:rsidRPr="000B2B5E">
        <w:rPr>
          <w:sz w:val="20"/>
          <w:szCs w:val="20"/>
          <w:lang w:val="sr-Cyrl-CS"/>
        </w:rPr>
        <w:t>Р е п у б л и к а  С р б и ј а</w:t>
      </w:r>
    </w:p>
    <w:p w:rsidR="00CC52D8" w:rsidRPr="000B2B5E" w:rsidRDefault="00CC52D8" w:rsidP="00CC52D8">
      <w:pPr>
        <w:rPr>
          <w:sz w:val="20"/>
          <w:szCs w:val="20"/>
          <w:lang w:val="sr-Cyrl-CS"/>
        </w:rPr>
      </w:pPr>
      <w:r w:rsidRPr="000B2B5E">
        <w:rPr>
          <w:sz w:val="20"/>
          <w:szCs w:val="20"/>
          <w:lang w:val="sr-Cyrl-CS"/>
        </w:rPr>
        <w:t>ОПШТИНА ИВАЊИЦА</w:t>
      </w:r>
    </w:p>
    <w:p w:rsidR="00CC52D8" w:rsidRPr="000B2B5E" w:rsidRDefault="00CC52D8" w:rsidP="00CC52D8">
      <w:pPr>
        <w:rPr>
          <w:sz w:val="20"/>
          <w:szCs w:val="20"/>
          <w:lang w:val="sr-Cyrl-CS"/>
        </w:rPr>
      </w:pPr>
      <w:r w:rsidRPr="000B2B5E">
        <w:rPr>
          <w:sz w:val="20"/>
          <w:szCs w:val="20"/>
          <w:lang w:val="sr-Cyrl-CS"/>
        </w:rPr>
        <w:t>ПРЕДСЕДНИК ОПШТИНЕ</w:t>
      </w:r>
    </w:p>
    <w:p w:rsidR="00CC52D8" w:rsidRPr="000B2B5E" w:rsidRDefault="00CC52D8" w:rsidP="00CC52D8">
      <w:pPr>
        <w:rPr>
          <w:sz w:val="20"/>
          <w:szCs w:val="20"/>
          <w:lang w:val="sr-Cyrl-CS"/>
        </w:rPr>
      </w:pPr>
      <w:r w:rsidRPr="000B2B5E">
        <w:rPr>
          <w:sz w:val="20"/>
          <w:szCs w:val="20"/>
        </w:rPr>
        <w:t>Broj:400-7-5/2021</w:t>
      </w:r>
      <w:r w:rsidRPr="000B2B5E">
        <w:rPr>
          <w:sz w:val="20"/>
          <w:szCs w:val="20"/>
          <w:lang w:val="sr-Cyrl-CS"/>
        </w:rPr>
        <w:t>-01</w:t>
      </w:r>
    </w:p>
    <w:p w:rsidR="00CC52D8" w:rsidRPr="000B2B5E" w:rsidRDefault="00CC52D8" w:rsidP="00CC52D8">
      <w:pPr>
        <w:rPr>
          <w:sz w:val="20"/>
          <w:szCs w:val="20"/>
          <w:lang w:val="sr-Cyrl-CS"/>
        </w:rPr>
      </w:pPr>
      <w:r w:rsidRPr="000B2B5E">
        <w:rPr>
          <w:sz w:val="20"/>
          <w:szCs w:val="20"/>
        </w:rPr>
        <w:t xml:space="preserve">26. 03. 2021. </w:t>
      </w:r>
      <w:r w:rsidRPr="000B2B5E">
        <w:rPr>
          <w:sz w:val="20"/>
          <w:szCs w:val="20"/>
          <w:lang w:val="sr-Cyrl-CS"/>
        </w:rPr>
        <w:t>године</w:t>
      </w:r>
    </w:p>
    <w:p w:rsidR="00CC52D8" w:rsidRPr="000B2B5E" w:rsidRDefault="00CC52D8" w:rsidP="00CC52D8">
      <w:pPr>
        <w:rPr>
          <w:sz w:val="20"/>
          <w:szCs w:val="20"/>
        </w:rPr>
      </w:pPr>
      <w:r w:rsidRPr="000B2B5E">
        <w:rPr>
          <w:sz w:val="20"/>
          <w:szCs w:val="20"/>
        </w:rPr>
        <w:t>Ивањица</w:t>
      </w:r>
    </w:p>
    <w:p w:rsidR="00CC52D8" w:rsidRPr="000B2B5E" w:rsidRDefault="00CC52D8" w:rsidP="00CC52D8">
      <w:pPr>
        <w:rPr>
          <w:sz w:val="20"/>
          <w:szCs w:val="20"/>
        </w:rPr>
      </w:pPr>
    </w:p>
    <w:p w:rsidR="00CC52D8" w:rsidRPr="000B2B5E" w:rsidRDefault="00CC52D8" w:rsidP="00CC52D8">
      <w:pPr>
        <w:jc w:val="both"/>
        <w:rPr>
          <w:sz w:val="20"/>
          <w:szCs w:val="20"/>
        </w:rPr>
      </w:pPr>
      <w:r w:rsidRPr="000B2B5E">
        <w:rPr>
          <w:sz w:val="20"/>
          <w:szCs w:val="20"/>
          <w:lang w:val="sr-Cyrl-CS"/>
        </w:rPr>
        <w:t>На основу члана  69. Став 4. Закона о буџетском систему («Службени гласник РС» број 54/2009</w:t>
      </w:r>
      <w:r w:rsidRPr="000B2B5E">
        <w:rPr>
          <w:sz w:val="20"/>
          <w:szCs w:val="20"/>
        </w:rPr>
        <w:t>, 73/2010, 101/2010, 101/201193/2012,62/2013-исправка, 108/2013, 142/2014, 68/2015-други закон, 103/2015, 99/2016, 113/2017, 95/2018, 31/2019, 72/2019 и 149/2020</w:t>
      </w:r>
      <w:r w:rsidRPr="000B2B5E">
        <w:rPr>
          <w:sz w:val="20"/>
          <w:szCs w:val="20"/>
          <w:lang w:val="sr-Cyrl-CS"/>
        </w:rPr>
        <w:t xml:space="preserve">) и члана 13. Одлуке о буџету општине Ивањица за 2021. годину («Службени лист општине Ивањица» број </w:t>
      </w:r>
      <w:r w:rsidRPr="000B2B5E">
        <w:rPr>
          <w:sz w:val="20"/>
          <w:szCs w:val="20"/>
        </w:rPr>
        <w:t>18/2020</w:t>
      </w:r>
      <w:r w:rsidRPr="000B2B5E">
        <w:rPr>
          <w:sz w:val="20"/>
          <w:szCs w:val="20"/>
          <w:lang w:val="sr-Cyrl-CS"/>
        </w:rPr>
        <w:t>)</w:t>
      </w:r>
      <w:r w:rsidRPr="000B2B5E">
        <w:rPr>
          <w:sz w:val="20"/>
          <w:szCs w:val="20"/>
        </w:rPr>
        <w:t xml:space="preserve">, </w:t>
      </w:r>
      <w:r w:rsidRPr="000B2B5E">
        <w:rPr>
          <w:sz w:val="20"/>
          <w:szCs w:val="20"/>
          <w:lang w:val="sr-Cyrl-CS"/>
        </w:rPr>
        <w:t xml:space="preserve">Председник општине Ивањица на предлог </w:t>
      </w:r>
      <w:r w:rsidRPr="000B2B5E">
        <w:rPr>
          <w:sz w:val="20"/>
          <w:szCs w:val="20"/>
        </w:rPr>
        <w:t xml:space="preserve">Oпштинске управе </w:t>
      </w:r>
      <w:r w:rsidRPr="000B2B5E">
        <w:rPr>
          <w:sz w:val="20"/>
          <w:szCs w:val="20"/>
          <w:lang w:val="sr-Cyrl-CS"/>
        </w:rPr>
        <w:t xml:space="preserve"> доноси</w:t>
      </w:r>
      <w:r w:rsidRPr="000B2B5E">
        <w:rPr>
          <w:sz w:val="20"/>
          <w:szCs w:val="20"/>
        </w:rPr>
        <w:t xml:space="preserve">: </w:t>
      </w:r>
    </w:p>
    <w:p w:rsidR="00CC52D8" w:rsidRPr="000B2B5E" w:rsidRDefault="00CC52D8" w:rsidP="00CC52D8">
      <w:pPr>
        <w:rPr>
          <w:sz w:val="20"/>
          <w:szCs w:val="20"/>
        </w:rPr>
      </w:pPr>
    </w:p>
    <w:p w:rsidR="00CC52D8" w:rsidRPr="000B2B5E" w:rsidRDefault="00CC52D8" w:rsidP="00CC52D8">
      <w:pPr>
        <w:rPr>
          <w:sz w:val="20"/>
          <w:szCs w:val="20"/>
        </w:rPr>
      </w:pPr>
    </w:p>
    <w:p w:rsidR="00CC52D8" w:rsidRPr="000B2B5E" w:rsidRDefault="00CC52D8" w:rsidP="00CC52D8">
      <w:pPr>
        <w:jc w:val="center"/>
        <w:rPr>
          <w:b/>
          <w:sz w:val="20"/>
          <w:szCs w:val="20"/>
          <w:lang w:val="sr-Cyrl-CS"/>
        </w:rPr>
      </w:pPr>
      <w:r w:rsidRPr="000B2B5E">
        <w:rPr>
          <w:b/>
          <w:sz w:val="20"/>
          <w:szCs w:val="20"/>
          <w:lang w:val="sr-Cyrl-CS"/>
        </w:rPr>
        <w:t>Р Е Ш Е Њ Е</w:t>
      </w:r>
    </w:p>
    <w:p w:rsidR="00CC52D8" w:rsidRPr="000B2B5E" w:rsidRDefault="00CC52D8" w:rsidP="00CC52D8">
      <w:pPr>
        <w:rPr>
          <w:sz w:val="20"/>
          <w:szCs w:val="20"/>
        </w:rPr>
      </w:pPr>
    </w:p>
    <w:p w:rsidR="00CC52D8" w:rsidRPr="000B2B5E" w:rsidRDefault="00CC52D8" w:rsidP="00CC52D8">
      <w:pPr>
        <w:jc w:val="center"/>
        <w:rPr>
          <w:b/>
          <w:sz w:val="20"/>
          <w:szCs w:val="20"/>
          <w:lang w:val="sr-Cyrl-CS"/>
        </w:rPr>
      </w:pPr>
      <w:r w:rsidRPr="000B2B5E">
        <w:rPr>
          <w:b/>
          <w:sz w:val="20"/>
          <w:szCs w:val="20"/>
        </w:rPr>
        <w:t xml:space="preserve">o </w:t>
      </w:r>
      <w:r w:rsidRPr="000B2B5E">
        <w:rPr>
          <w:b/>
          <w:sz w:val="20"/>
          <w:szCs w:val="20"/>
          <w:lang w:val="sr-Cyrl-CS"/>
        </w:rPr>
        <w:t>употреби средстава текуће буџетске резерве</w:t>
      </w:r>
    </w:p>
    <w:p w:rsidR="00CC52D8" w:rsidRPr="000B2B5E" w:rsidRDefault="00CC52D8" w:rsidP="00CC52D8">
      <w:pPr>
        <w:jc w:val="center"/>
        <w:rPr>
          <w:b/>
          <w:sz w:val="20"/>
          <w:szCs w:val="20"/>
        </w:rPr>
      </w:pPr>
    </w:p>
    <w:p w:rsidR="00CC52D8" w:rsidRPr="000B2B5E" w:rsidRDefault="00CC52D8" w:rsidP="00CC52D8">
      <w:pPr>
        <w:jc w:val="center"/>
        <w:rPr>
          <w:b/>
          <w:sz w:val="20"/>
          <w:szCs w:val="20"/>
        </w:rPr>
      </w:pPr>
    </w:p>
    <w:p w:rsidR="00CC52D8" w:rsidRPr="000B2B5E" w:rsidRDefault="00CC52D8" w:rsidP="00CC52D8">
      <w:pPr>
        <w:numPr>
          <w:ilvl w:val="0"/>
          <w:numId w:val="34"/>
        </w:numPr>
        <w:jc w:val="both"/>
        <w:rPr>
          <w:sz w:val="20"/>
          <w:szCs w:val="20"/>
        </w:rPr>
      </w:pPr>
      <w:r w:rsidRPr="000B2B5E">
        <w:rPr>
          <w:sz w:val="20"/>
          <w:szCs w:val="20"/>
          <w:lang w:val="sr-Cyrl-CS"/>
        </w:rPr>
        <w:t>Из</w:t>
      </w:r>
      <w:r w:rsidRPr="000B2B5E">
        <w:rPr>
          <w:sz w:val="20"/>
          <w:szCs w:val="20"/>
        </w:rPr>
        <w:t xml:space="preserve"> </w:t>
      </w:r>
      <w:r w:rsidRPr="000B2B5E">
        <w:rPr>
          <w:sz w:val="20"/>
          <w:szCs w:val="20"/>
          <w:lang w:val="sr-Cyrl-CS"/>
        </w:rPr>
        <w:t>средстава</w:t>
      </w:r>
      <w:r w:rsidRPr="000B2B5E">
        <w:rPr>
          <w:sz w:val="20"/>
          <w:szCs w:val="20"/>
        </w:rPr>
        <w:t xml:space="preserve"> </w:t>
      </w:r>
      <w:r w:rsidRPr="000B2B5E">
        <w:rPr>
          <w:sz w:val="20"/>
          <w:szCs w:val="20"/>
          <w:lang w:val="sr-Cyrl-CS"/>
        </w:rPr>
        <w:t>утврђених Одлуком о буџету општине Ивањица за 202</w:t>
      </w:r>
      <w:r w:rsidRPr="000B2B5E">
        <w:rPr>
          <w:sz w:val="20"/>
          <w:szCs w:val="20"/>
        </w:rPr>
        <w:t>1</w:t>
      </w:r>
      <w:r w:rsidRPr="000B2B5E">
        <w:rPr>
          <w:sz w:val="20"/>
          <w:szCs w:val="20"/>
          <w:lang w:val="sr-Cyrl-CS"/>
        </w:rPr>
        <w:t xml:space="preserve">. («Службени лист општине Ивањица» </w:t>
      </w:r>
      <w:r w:rsidRPr="000B2B5E">
        <w:rPr>
          <w:sz w:val="20"/>
          <w:szCs w:val="20"/>
        </w:rPr>
        <w:t xml:space="preserve"> </w:t>
      </w:r>
      <w:r w:rsidRPr="000B2B5E">
        <w:rPr>
          <w:sz w:val="20"/>
          <w:szCs w:val="20"/>
          <w:lang w:val="sr-Cyrl-CS"/>
        </w:rPr>
        <w:t xml:space="preserve">број </w:t>
      </w:r>
      <w:r w:rsidRPr="000B2B5E">
        <w:rPr>
          <w:sz w:val="20"/>
          <w:szCs w:val="20"/>
        </w:rPr>
        <w:t>18/2020</w:t>
      </w:r>
      <w:r w:rsidRPr="000B2B5E">
        <w:rPr>
          <w:sz w:val="20"/>
          <w:szCs w:val="20"/>
          <w:lang w:val="sr-Cyrl-CS"/>
        </w:rPr>
        <w:t xml:space="preserve">), раздео 4. Општинска управа, , Програм 0602: Опште услуге локалне самоуправе; Програмска активност 0009 – </w:t>
      </w:r>
      <w:r w:rsidRPr="000B2B5E">
        <w:rPr>
          <w:sz w:val="20"/>
          <w:szCs w:val="20"/>
        </w:rPr>
        <w:t>T</w:t>
      </w:r>
      <w:r w:rsidRPr="000B2B5E">
        <w:rPr>
          <w:sz w:val="20"/>
          <w:szCs w:val="20"/>
          <w:lang w:val="sr-Cyrl-CS"/>
        </w:rPr>
        <w:t xml:space="preserve">екућа буџетска резерва, функција 160 – Опште  јавне услуге некласификоване на другом месту, економска класификација 499 – Средства резерве – текућа резерва, </w:t>
      </w:r>
      <w:r w:rsidRPr="000B2B5E">
        <w:rPr>
          <w:sz w:val="20"/>
          <w:szCs w:val="20"/>
        </w:rPr>
        <w:t xml:space="preserve">одобравају се недостајућа средства Општинској управи у износу 1.300.000,00 динара за реализацију за реализација Закључка штаба за ванредне ситуације 01број:217-21/2021. </w:t>
      </w:r>
    </w:p>
    <w:p w:rsidR="00CC52D8" w:rsidRPr="000B2B5E" w:rsidRDefault="00CC52D8" w:rsidP="00CC52D8">
      <w:pPr>
        <w:numPr>
          <w:ilvl w:val="0"/>
          <w:numId w:val="34"/>
        </w:numPr>
        <w:jc w:val="both"/>
        <w:rPr>
          <w:sz w:val="20"/>
          <w:szCs w:val="20"/>
        </w:rPr>
      </w:pPr>
      <w:r w:rsidRPr="000B2B5E">
        <w:rPr>
          <w:sz w:val="20"/>
          <w:szCs w:val="20"/>
          <w:lang w:val="sr-Cyrl-CS"/>
        </w:rPr>
        <w:t xml:space="preserve">Средства из тачке 1. овог решења распоређују се у оквиру рездела 4. – Општинска управа, Програм </w:t>
      </w:r>
      <w:r w:rsidRPr="000B2B5E">
        <w:rPr>
          <w:sz w:val="20"/>
          <w:szCs w:val="20"/>
        </w:rPr>
        <w:t>0701</w:t>
      </w:r>
      <w:r w:rsidRPr="000B2B5E">
        <w:rPr>
          <w:sz w:val="20"/>
          <w:szCs w:val="20"/>
          <w:lang w:val="sr-Cyrl-CS"/>
        </w:rPr>
        <w:t>:</w:t>
      </w:r>
      <w:r w:rsidRPr="000B2B5E">
        <w:rPr>
          <w:sz w:val="20"/>
          <w:szCs w:val="20"/>
        </w:rPr>
        <w:t xml:space="preserve"> Организација саобраћаја и саобраћајна инфраструктура</w:t>
      </w:r>
      <w:r w:rsidRPr="000B2B5E">
        <w:rPr>
          <w:sz w:val="20"/>
          <w:szCs w:val="20"/>
          <w:lang w:val="sr-Cyrl-CS"/>
        </w:rPr>
        <w:t xml:space="preserve">; Програмска активност: 0701-0002-Управљање и одржавање саобраћајне инфраструктуре, функција 451 – Друмски саобраћај, економска класификација 425 – Текуће поправке и одржавање (конто намене 425100 – Текуће поправке и одржавање зграда и објеката у износу </w:t>
      </w:r>
      <w:r w:rsidRPr="000B2B5E">
        <w:rPr>
          <w:sz w:val="20"/>
          <w:szCs w:val="20"/>
        </w:rPr>
        <w:t>1.300.000</w:t>
      </w:r>
      <w:r w:rsidRPr="000B2B5E">
        <w:rPr>
          <w:sz w:val="20"/>
          <w:szCs w:val="20"/>
          <w:lang w:val="sr-Cyrl-CS"/>
        </w:rPr>
        <w:t>,00 динара.</w:t>
      </w:r>
    </w:p>
    <w:p w:rsidR="00CC52D8" w:rsidRPr="000B2B5E" w:rsidRDefault="00CC52D8" w:rsidP="00CC52D8">
      <w:pPr>
        <w:jc w:val="both"/>
        <w:rPr>
          <w:sz w:val="20"/>
          <w:szCs w:val="20"/>
        </w:rPr>
      </w:pPr>
    </w:p>
    <w:p w:rsidR="00CC52D8" w:rsidRPr="000B2B5E" w:rsidRDefault="00CC52D8" w:rsidP="00CC52D8">
      <w:pPr>
        <w:numPr>
          <w:ilvl w:val="0"/>
          <w:numId w:val="34"/>
        </w:numPr>
        <w:jc w:val="both"/>
        <w:rPr>
          <w:sz w:val="20"/>
          <w:szCs w:val="20"/>
        </w:rPr>
      </w:pPr>
      <w:r w:rsidRPr="000B2B5E">
        <w:rPr>
          <w:sz w:val="20"/>
          <w:szCs w:val="20"/>
        </w:rPr>
        <w:t xml:space="preserve">O </w:t>
      </w:r>
      <w:r w:rsidRPr="000B2B5E">
        <w:rPr>
          <w:sz w:val="20"/>
          <w:szCs w:val="20"/>
          <w:lang w:val="sr-Cyrl-CS"/>
        </w:rPr>
        <w:t xml:space="preserve">реализацији овог решења стараће се Општинска управа - </w:t>
      </w:r>
      <w:r w:rsidRPr="000B2B5E">
        <w:rPr>
          <w:sz w:val="20"/>
          <w:szCs w:val="20"/>
        </w:rPr>
        <w:t>O</w:t>
      </w:r>
      <w:r w:rsidRPr="000B2B5E">
        <w:rPr>
          <w:sz w:val="20"/>
          <w:szCs w:val="20"/>
          <w:lang w:val="sr-Cyrl-CS"/>
        </w:rPr>
        <w:t>дељење за буџет и финансије.</w:t>
      </w:r>
    </w:p>
    <w:p w:rsidR="00CC52D8" w:rsidRPr="000B2B5E" w:rsidRDefault="00CC52D8" w:rsidP="00CC52D8">
      <w:pPr>
        <w:ind w:left="360"/>
        <w:jc w:val="both"/>
        <w:rPr>
          <w:sz w:val="20"/>
          <w:szCs w:val="20"/>
        </w:rPr>
      </w:pPr>
    </w:p>
    <w:p w:rsidR="00CC52D8" w:rsidRPr="000B2B5E" w:rsidRDefault="00CC52D8" w:rsidP="00CC52D8">
      <w:pPr>
        <w:numPr>
          <w:ilvl w:val="0"/>
          <w:numId w:val="34"/>
        </w:numPr>
        <w:jc w:val="both"/>
        <w:rPr>
          <w:sz w:val="20"/>
          <w:szCs w:val="20"/>
        </w:rPr>
      </w:pPr>
      <w:r w:rsidRPr="000B2B5E">
        <w:rPr>
          <w:sz w:val="20"/>
          <w:szCs w:val="20"/>
        </w:rPr>
        <w:t>O</w:t>
      </w:r>
      <w:r w:rsidRPr="000B2B5E">
        <w:rPr>
          <w:sz w:val="20"/>
          <w:szCs w:val="20"/>
          <w:lang w:val="sr-Cyrl-CS"/>
        </w:rPr>
        <w:t>во решење биће објављено у «Службеном листу општине Ивањица»</w:t>
      </w:r>
      <w:r w:rsidRPr="000B2B5E">
        <w:rPr>
          <w:sz w:val="20"/>
          <w:szCs w:val="20"/>
        </w:rPr>
        <w:t>.</w:t>
      </w:r>
    </w:p>
    <w:p w:rsidR="00CC52D8" w:rsidRPr="000B2B5E" w:rsidRDefault="00CC52D8" w:rsidP="00CC52D8">
      <w:pPr>
        <w:jc w:val="both"/>
        <w:rPr>
          <w:sz w:val="20"/>
          <w:szCs w:val="20"/>
        </w:rPr>
      </w:pPr>
    </w:p>
    <w:p w:rsidR="00CC52D8" w:rsidRPr="000B2B5E" w:rsidRDefault="00CC52D8" w:rsidP="00CC52D8">
      <w:pPr>
        <w:rPr>
          <w:sz w:val="20"/>
          <w:szCs w:val="20"/>
        </w:rPr>
      </w:pPr>
    </w:p>
    <w:p w:rsidR="00CC52D8" w:rsidRPr="000B2B5E" w:rsidRDefault="00CC52D8" w:rsidP="00CC52D8">
      <w:pPr>
        <w:tabs>
          <w:tab w:val="left" w:pos="3060"/>
        </w:tabs>
        <w:rPr>
          <w:sz w:val="20"/>
          <w:szCs w:val="20"/>
        </w:rPr>
      </w:pPr>
      <w:r w:rsidRPr="000B2B5E">
        <w:rPr>
          <w:sz w:val="20"/>
          <w:szCs w:val="20"/>
          <w:lang w:val="sr-Cyrl-CS"/>
        </w:rPr>
        <w:t>У Ивањици</w:t>
      </w:r>
      <w:r w:rsidRPr="000B2B5E">
        <w:rPr>
          <w:sz w:val="20"/>
          <w:szCs w:val="20"/>
        </w:rPr>
        <w:t>, 26. 03.</w:t>
      </w:r>
      <w:r w:rsidRPr="000B2B5E">
        <w:rPr>
          <w:sz w:val="20"/>
          <w:szCs w:val="20"/>
          <w:lang w:val="sr-Cyrl-CS"/>
        </w:rPr>
        <w:t xml:space="preserve"> </w:t>
      </w:r>
      <w:r w:rsidRPr="000B2B5E">
        <w:rPr>
          <w:sz w:val="20"/>
          <w:szCs w:val="20"/>
        </w:rPr>
        <w:t>20</w:t>
      </w:r>
      <w:r w:rsidRPr="000B2B5E">
        <w:rPr>
          <w:sz w:val="20"/>
          <w:szCs w:val="20"/>
          <w:lang w:val="sr-Cyrl-CS"/>
        </w:rPr>
        <w:t>2</w:t>
      </w:r>
      <w:r w:rsidRPr="000B2B5E">
        <w:rPr>
          <w:sz w:val="20"/>
          <w:szCs w:val="20"/>
        </w:rPr>
        <w:t xml:space="preserve">1. </w:t>
      </w:r>
      <w:r w:rsidRPr="000B2B5E">
        <w:rPr>
          <w:sz w:val="20"/>
          <w:szCs w:val="20"/>
          <w:lang w:val="sr-Cyrl-CS"/>
        </w:rPr>
        <w:t>године</w:t>
      </w:r>
      <w:r w:rsidRPr="000B2B5E">
        <w:rPr>
          <w:sz w:val="20"/>
          <w:szCs w:val="20"/>
        </w:rPr>
        <w:tab/>
        <w:t xml:space="preserve">                        </w:t>
      </w:r>
    </w:p>
    <w:p w:rsidR="00CC52D8" w:rsidRPr="000B2B5E" w:rsidRDefault="00CC52D8" w:rsidP="00CC52D8">
      <w:pPr>
        <w:tabs>
          <w:tab w:val="left" w:pos="3060"/>
        </w:tabs>
        <w:rPr>
          <w:sz w:val="20"/>
          <w:szCs w:val="20"/>
        </w:rPr>
      </w:pPr>
      <w:r w:rsidRPr="000B2B5E">
        <w:rPr>
          <w:sz w:val="20"/>
          <w:szCs w:val="20"/>
        </w:rPr>
        <w:t xml:space="preserve">                                                                       </w:t>
      </w:r>
    </w:p>
    <w:p w:rsidR="00CC52D8" w:rsidRPr="000B2B5E" w:rsidRDefault="00CC52D8" w:rsidP="00CC52D8">
      <w:pPr>
        <w:tabs>
          <w:tab w:val="left" w:pos="3060"/>
        </w:tabs>
        <w:rPr>
          <w:sz w:val="20"/>
          <w:szCs w:val="20"/>
        </w:rPr>
      </w:pPr>
    </w:p>
    <w:p w:rsidR="00CC52D8" w:rsidRPr="00CC52D8" w:rsidRDefault="00CC52D8" w:rsidP="00CC52D8">
      <w:pPr>
        <w:tabs>
          <w:tab w:val="left" w:pos="3060"/>
        </w:tabs>
        <w:jc w:val="right"/>
        <w:rPr>
          <w:b/>
          <w:sz w:val="20"/>
          <w:szCs w:val="20"/>
          <w:lang w:val="sr-Cyrl-CS"/>
        </w:rPr>
      </w:pPr>
      <w:r w:rsidRPr="000B2B5E">
        <w:rPr>
          <w:sz w:val="20"/>
          <w:szCs w:val="20"/>
        </w:rPr>
        <w:t xml:space="preserve">                                                                                 </w:t>
      </w:r>
      <w:r w:rsidRPr="000B2B5E">
        <w:rPr>
          <w:sz w:val="20"/>
          <w:szCs w:val="20"/>
          <w:lang w:val="sr-Cyrl-CS"/>
        </w:rPr>
        <w:t xml:space="preserve">              </w:t>
      </w:r>
      <w:r>
        <w:rPr>
          <w:sz w:val="20"/>
          <w:szCs w:val="20"/>
        </w:rPr>
        <w:t xml:space="preserve"> </w:t>
      </w:r>
      <w:r w:rsidRPr="00CC52D8">
        <w:rPr>
          <w:b/>
          <w:sz w:val="20"/>
          <w:szCs w:val="20"/>
          <w:lang w:val="sr-Cyrl-CS"/>
        </w:rPr>
        <w:t>ПРЕДСЕДНИК ОПШТИНЕ</w:t>
      </w:r>
    </w:p>
    <w:p w:rsidR="00CC52D8" w:rsidRPr="000B2B5E" w:rsidRDefault="00CC52D8" w:rsidP="00CC52D8">
      <w:pPr>
        <w:tabs>
          <w:tab w:val="left" w:pos="3060"/>
        </w:tabs>
        <w:rPr>
          <w:sz w:val="20"/>
          <w:szCs w:val="20"/>
        </w:rPr>
      </w:pPr>
    </w:p>
    <w:p w:rsidR="00CC52D8" w:rsidRPr="000B2B5E" w:rsidRDefault="00CC52D8" w:rsidP="00CC52D8">
      <w:pPr>
        <w:tabs>
          <w:tab w:val="left" w:pos="3060"/>
        </w:tabs>
        <w:rPr>
          <w:sz w:val="20"/>
          <w:szCs w:val="20"/>
          <w:lang w:val="sr-Cyrl-CS"/>
        </w:rPr>
      </w:pPr>
      <w:r w:rsidRPr="000B2B5E">
        <w:rPr>
          <w:sz w:val="20"/>
          <w:szCs w:val="20"/>
        </w:rPr>
        <w:t xml:space="preserve">                                                                                        </w:t>
      </w:r>
      <w:r w:rsidRPr="000B2B5E">
        <w:rPr>
          <w:sz w:val="20"/>
          <w:szCs w:val="20"/>
          <w:lang w:val="sr-Cyrl-CS"/>
        </w:rPr>
        <w:t xml:space="preserve">            </w:t>
      </w:r>
      <w:r w:rsidRPr="000B2B5E">
        <w:rPr>
          <w:sz w:val="20"/>
          <w:szCs w:val="20"/>
        </w:rPr>
        <w:t xml:space="preserve"> </w:t>
      </w:r>
      <w:r>
        <w:rPr>
          <w:sz w:val="20"/>
          <w:szCs w:val="20"/>
        </w:rPr>
        <w:t xml:space="preserve">                                                                            </w:t>
      </w:r>
      <w:r w:rsidRPr="000B2B5E">
        <w:rPr>
          <w:sz w:val="20"/>
          <w:szCs w:val="20"/>
          <w:lang w:val="sr-Cyrl-CS"/>
        </w:rPr>
        <w:t>Момчило Митровић</w:t>
      </w:r>
    </w:p>
    <w:p w:rsidR="00CC52D8" w:rsidRPr="000B2B5E" w:rsidRDefault="00CC52D8" w:rsidP="00CC52D8">
      <w:pPr>
        <w:tabs>
          <w:tab w:val="left" w:pos="3060"/>
        </w:tabs>
        <w:rPr>
          <w:sz w:val="20"/>
          <w:szCs w:val="20"/>
          <w:lang w:val="sr-Cyrl-CS"/>
        </w:rPr>
      </w:pPr>
    </w:p>
    <w:p w:rsidR="00CC52D8" w:rsidRPr="000B2B5E" w:rsidRDefault="00CC52D8" w:rsidP="00CC52D8">
      <w:pPr>
        <w:tabs>
          <w:tab w:val="left" w:pos="3060"/>
        </w:tabs>
        <w:rPr>
          <w:sz w:val="20"/>
          <w:szCs w:val="20"/>
          <w:lang w:val="sr-Cyrl-CS"/>
        </w:rPr>
      </w:pPr>
    </w:p>
    <w:p w:rsidR="00CC52D8" w:rsidRDefault="00CC52D8" w:rsidP="00CC52D8">
      <w:pPr>
        <w:tabs>
          <w:tab w:val="left" w:pos="3060"/>
        </w:tabs>
        <w:rPr>
          <w:sz w:val="20"/>
          <w:szCs w:val="20"/>
        </w:rPr>
      </w:pPr>
    </w:p>
    <w:p w:rsidR="00CC52D8" w:rsidRDefault="00CC52D8" w:rsidP="00CC52D8">
      <w:pPr>
        <w:tabs>
          <w:tab w:val="left" w:pos="3060"/>
        </w:tabs>
        <w:rPr>
          <w:sz w:val="20"/>
          <w:szCs w:val="20"/>
        </w:rPr>
      </w:pPr>
    </w:p>
    <w:p w:rsidR="00CC52D8" w:rsidRDefault="00CC52D8" w:rsidP="00CC52D8">
      <w:pPr>
        <w:tabs>
          <w:tab w:val="left" w:pos="3060"/>
        </w:tabs>
        <w:rPr>
          <w:sz w:val="20"/>
          <w:szCs w:val="20"/>
        </w:rPr>
      </w:pPr>
    </w:p>
    <w:p w:rsidR="00CC52D8" w:rsidRDefault="00CC52D8" w:rsidP="00CC52D8">
      <w:pPr>
        <w:tabs>
          <w:tab w:val="left" w:pos="3060"/>
        </w:tabs>
        <w:rPr>
          <w:sz w:val="20"/>
          <w:szCs w:val="20"/>
        </w:rPr>
      </w:pPr>
    </w:p>
    <w:p w:rsidR="00CC52D8" w:rsidRPr="000B2B5E" w:rsidRDefault="00CC52D8" w:rsidP="00CC52D8">
      <w:pPr>
        <w:tabs>
          <w:tab w:val="left" w:pos="3060"/>
        </w:tabs>
        <w:rPr>
          <w:sz w:val="20"/>
          <w:szCs w:val="20"/>
          <w:lang w:val="sr-Cyrl-CS"/>
        </w:rPr>
      </w:pPr>
    </w:p>
    <w:p w:rsidR="00CC52D8" w:rsidRPr="000B2B5E" w:rsidRDefault="00CC52D8" w:rsidP="00CC52D8">
      <w:pPr>
        <w:tabs>
          <w:tab w:val="left" w:pos="3060"/>
        </w:tabs>
        <w:jc w:val="center"/>
        <w:rPr>
          <w:b/>
          <w:sz w:val="20"/>
          <w:szCs w:val="20"/>
          <w:lang w:val="sr-Cyrl-CS"/>
        </w:rPr>
      </w:pPr>
      <w:r w:rsidRPr="000B2B5E">
        <w:rPr>
          <w:b/>
          <w:sz w:val="20"/>
          <w:szCs w:val="20"/>
          <w:lang w:val="sr-Cyrl-CS"/>
        </w:rPr>
        <w:t>О Б Р А З Л О Ж Е Њ Е</w:t>
      </w:r>
    </w:p>
    <w:p w:rsidR="00CC52D8" w:rsidRPr="000B2B5E" w:rsidRDefault="00CC52D8" w:rsidP="00CC52D8">
      <w:pPr>
        <w:rPr>
          <w:sz w:val="20"/>
          <w:szCs w:val="20"/>
          <w:lang w:val="sr-Cyrl-CS"/>
        </w:rPr>
      </w:pPr>
    </w:p>
    <w:p w:rsidR="00CC52D8" w:rsidRPr="000B2B5E" w:rsidRDefault="00CC52D8" w:rsidP="00CC52D8">
      <w:pPr>
        <w:rPr>
          <w:sz w:val="20"/>
          <w:szCs w:val="20"/>
          <w:lang w:val="sr-Cyrl-CS"/>
        </w:rPr>
      </w:pPr>
    </w:p>
    <w:p w:rsidR="00CC52D8" w:rsidRPr="000B2B5E" w:rsidRDefault="00CC52D8" w:rsidP="00CC52D8">
      <w:pPr>
        <w:tabs>
          <w:tab w:val="left" w:pos="567"/>
        </w:tabs>
        <w:jc w:val="both"/>
        <w:rPr>
          <w:sz w:val="20"/>
          <w:szCs w:val="20"/>
          <w:lang w:val="sr-Cyrl-CS"/>
        </w:rPr>
      </w:pPr>
      <w:r w:rsidRPr="000B2B5E">
        <w:rPr>
          <w:sz w:val="20"/>
          <w:szCs w:val="20"/>
          <w:lang w:val="sr-Cyrl-CS"/>
        </w:rPr>
        <w:tab/>
        <w:t xml:space="preserve">Чланом 69. Став 4. </w:t>
      </w:r>
      <w:r w:rsidRPr="000B2B5E">
        <w:rPr>
          <w:sz w:val="20"/>
          <w:szCs w:val="20"/>
        </w:rPr>
        <w:t>Закона о буџетском систему</w:t>
      </w:r>
      <w:r w:rsidRPr="000B2B5E">
        <w:rPr>
          <w:sz w:val="20"/>
          <w:szCs w:val="20"/>
          <w:lang w:val="sr-Cyrl-CS"/>
        </w:rPr>
        <w:t>(«Службени гласник РС» број 54/2009</w:t>
      </w:r>
      <w:r w:rsidRPr="000B2B5E">
        <w:rPr>
          <w:sz w:val="20"/>
          <w:szCs w:val="20"/>
        </w:rPr>
        <w:t>, 73/2010, 101/2010, 101/201193/2012,62/2013-исправка,108/2013, 142/2014, 68/2015-други закон, 103/2015, 99/2016, 113/2017, 93/2018, 31/2019, 72/2019 и 149/2020</w:t>
      </w:r>
      <w:r w:rsidRPr="000B2B5E">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rsidR="00CC52D8" w:rsidRPr="000B2B5E" w:rsidRDefault="00CC52D8" w:rsidP="00CC52D8">
      <w:pPr>
        <w:tabs>
          <w:tab w:val="left" w:pos="567"/>
        </w:tabs>
        <w:jc w:val="both"/>
        <w:rPr>
          <w:sz w:val="20"/>
          <w:szCs w:val="20"/>
          <w:lang w:val="sr-Cyrl-CS"/>
        </w:rPr>
      </w:pPr>
    </w:p>
    <w:p w:rsidR="00CC52D8" w:rsidRPr="000B2B5E" w:rsidRDefault="00CC52D8" w:rsidP="00CC52D8">
      <w:pPr>
        <w:tabs>
          <w:tab w:val="left" w:pos="567"/>
        </w:tabs>
        <w:jc w:val="both"/>
        <w:rPr>
          <w:sz w:val="20"/>
          <w:szCs w:val="20"/>
        </w:rPr>
      </w:pPr>
      <w:r w:rsidRPr="000B2B5E">
        <w:rPr>
          <w:sz w:val="20"/>
          <w:szCs w:val="20"/>
          <w:lang w:val="sr-Cyrl-CS"/>
        </w:rPr>
        <w:tab/>
        <w:t xml:space="preserve">Такође чланом 13. Одлуке о буџету општине Ивањице за 2021. годину («Службени лист општине Ивањица» број </w:t>
      </w:r>
      <w:r w:rsidRPr="000B2B5E">
        <w:rPr>
          <w:sz w:val="20"/>
          <w:szCs w:val="20"/>
        </w:rPr>
        <w:t>18/2020</w:t>
      </w:r>
      <w:r w:rsidRPr="000B2B5E">
        <w:rPr>
          <w:sz w:val="20"/>
          <w:szCs w:val="20"/>
          <w:lang w:val="sr-Cyrl-CS"/>
        </w:rPr>
        <w:t>)</w:t>
      </w:r>
      <w:r w:rsidRPr="000B2B5E">
        <w:rPr>
          <w:sz w:val="20"/>
          <w:szCs w:val="20"/>
        </w:rPr>
        <w:t>, предвиђено је да решење о коришћењу средстава текуће буџетске резерве доноси председник општине.</w:t>
      </w:r>
    </w:p>
    <w:p w:rsidR="00CC52D8" w:rsidRPr="000B2B5E" w:rsidRDefault="00CC52D8" w:rsidP="00CC52D8">
      <w:pPr>
        <w:tabs>
          <w:tab w:val="left" w:pos="567"/>
        </w:tabs>
        <w:jc w:val="both"/>
        <w:rPr>
          <w:sz w:val="20"/>
          <w:szCs w:val="20"/>
        </w:rPr>
      </w:pPr>
    </w:p>
    <w:p w:rsidR="00CC52D8" w:rsidRPr="000B2B5E" w:rsidRDefault="00CC52D8" w:rsidP="00CC52D8">
      <w:pPr>
        <w:jc w:val="both"/>
        <w:rPr>
          <w:sz w:val="20"/>
          <w:szCs w:val="20"/>
        </w:rPr>
      </w:pPr>
      <w:r w:rsidRPr="000B2B5E">
        <w:rPr>
          <w:sz w:val="20"/>
          <w:szCs w:val="20"/>
        </w:rPr>
        <w:tab/>
        <w:t xml:space="preserve">Имајући у виду да у оквиру раздела </w:t>
      </w:r>
      <w:r w:rsidRPr="000B2B5E">
        <w:rPr>
          <w:sz w:val="20"/>
          <w:szCs w:val="20"/>
          <w:lang w:val="sr-Cyrl-CS"/>
        </w:rPr>
        <w:t xml:space="preserve">4. – Општинска управа, Програм </w:t>
      </w:r>
      <w:r w:rsidRPr="000B2B5E">
        <w:rPr>
          <w:sz w:val="20"/>
          <w:szCs w:val="20"/>
        </w:rPr>
        <w:t>0701</w:t>
      </w:r>
      <w:r w:rsidRPr="000B2B5E">
        <w:rPr>
          <w:sz w:val="20"/>
          <w:szCs w:val="20"/>
          <w:lang w:val="sr-Cyrl-CS"/>
        </w:rPr>
        <w:t>:</w:t>
      </w:r>
      <w:r w:rsidRPr="000B2B5E">
        <w:rPr>
          <w:sz w:val="20"/>
          <w:szCs w:val="20"/>
        </w:rPr>
        <w:t xml:space="preserve"> Организација саобраћаја и саобраћајна инфраструктура</w:t>
      </w:r>
      <w:r w:rsidRPr="000B2B5E">
        <w:rPr>
          <w:sz w:val="20"/>
          <w:szCs w:val="20"/>
          <w:lang w:val="sr-Cyrl-CS"/>
        </w:rPr>
        <w:t>; Програмска активност: 0701-0002-Управљање и одржавање саобраћајне инфраструктуре, функција 451 – Друмски саобраћај, економска класификација 425 – Текуће поправке и одржавање (конто намене 425100 – Текуће поправке и одржавање зграда и објеката), нису планирана средства за ове намене у довољном износу, одлучено је као у диспозитиву решења.</w:t>
      </w:r>
    </w:p>
    <w:p w:rsidR="00CC52D8" w:rsidRPr="000B2B5E" w:rsidRDefault="00CC52D8" w:rsidP="00CC52D8">
      <w:pPr>
        <w:tabs>
          <w:tab w:val="left" w:pos="1740"/>
        </w:tabs>
        <w:rPr>
          <w:sz w:val="20"/>
          <w:szCs w:val="20"/>
          <w:lang w:val="sr-Cyrl-CS"/>
        </w:rPr>
      </w:pPr>
      <w:r w:rsidRPr="000B2B5E">
        <w:rPr>
          <w:sz w:val="20"/>
          <w:szCs w:val="20"/>
          <w:lang w:val="sr-Cyrl-CS"/>
        </w:rPr>
        <w:t xml:space="preserve"> </w:t>
      </w:r>
    </w:p>
    <w:p w:rsidR="007D3DCF" w:rsidRPr="00CC52D8" w:rsidRDefault="007D3DCF" w:rsidP="00CC52D8">
      <w:pPr>
        <w:rPr>
          <w:color w:val="000000"/>
          <w:sz w:val="20"/>
          <w:szCs w:val="20"/>
        </w:rPr>
      </w:pPr>
    </w:p>
    <w:p w:rsidR="007D3DCF" w:rsidRDefault="007D3DCF" w:rsidP="00CC52D8">
      <w:pPr>
        <w:rPr>
          <w:b/>
          <w:color w:val="000000"/>
          <w:sz w:val="20"/>
          <w:szCs w:val="20"/>
        </w:rPr>
      </w:pPr>
    </w:p>
    <w:p w:rsidR="00CC52D8" w:rsidRPr="005A46C1" w:rsidRDefault="00CC52D8" w:rsidP="00CC52D8">
      <w:pPr>
        <w:rPr>
          <w:sz w:val="20"/>
          <w:szCs w:val="20"/>
          <w:lang w:val="sr-Cyrl-CS"/>
        </w:rPr>
      </w:pPr>
      <w:r w:rsidRPr="005A46C1">
        <w:rPr>
          <w:sz w:val="20"/>
          <w:szCs w:val="20"/>
          <w:lang w:val="sr-Cyrl-CS"/>
        </w:rPr>
        <w:t>Р е п у б л и к а  С р б и ј а</w:t>
      </w:r>
    </w:p>
    <w:p w:rsidR="00CC52D8" w:rsidRPr="005A46C1" w:rsidRDefault="00CC52D8" w:rsidP="00CC52D8">
      <w:pPr>
        <w:rPr>
          <w:sz w:val="20"/>
          <w:szCs w:val="20"/>
          <w:lang w:val="sr-Cyrl-CS"/>
        </w:rPr>
      </w:pPr>
      <w:r w:rsidRPr="005A46C1">
        <w:rPr>
          <w:sz w:val="20"/>
          <w:szCs w:val="20"/>
          <w:lang w:val="sr-Cyrl-CS"/>
        </w:rPr>
        <w:t>ОПШТИНА ИВАЊИЦА</w:t>
      </w:r>
    </w:p>
    <w:p w:rsidR="00CC52D8" w:rsidRPr="005A46C1" w:rsidRDefault="00CC52D8" w:rsidP="00CC52D8">
      <w:pPr>
        <w:rPr>
          <w:sz w:val="20"/>
          <w:szCs w:val="20"/>
          <w:lang w:val="sr-Cyrl-CS"/>
        </w:rPr>
      </w:pPr>
      <w:r w:rsidRPr="005A46C1">
        <w:rPr>
          <w:sz w:val="20"/>
          <w:szCs w:val="20"/>
          <w:lang w:val="sr-Cyrl-CS"/>
        </w:rPr>
        <w:t>ПРЕДСЕДНИК ОПШТИНЕ</w:t>
      </w:r>
    </w:p>
    <w:p w:rsidR="00CC52D8" w:rsidRPr="005A46C1" w:rsidRDefault="00CC52D8" w:rsidP="00CC52D8">
      <w:pPr>
        <w:rPr>
          <w:sz w:val="20"/>
          <w:szCs w:val="20"/>
          <w:lang w:val="sr-Cyrl-CS"/>
        </w:rPr>
      </w:pPr>
      <w:r w:rsidRPr="005A46C1">
        <w:rPr>
          <w:sz w:val="20"/>
          <w:szCs w:val="20"/>
        </w:rPr>
        <w:t>Broj:400-7-6/2021</w:t>
      </w:r>
      <w:r w:rsidRPr="005A46C1">
        <w:rPr>
          <w:sz w:val="20"/>
          <w:szCs w:val="20"/>
          <w:lang w:val="sr-Cyrl-CS"/>
        </w:rPr>
        <w:t>-01</w:t>
      </w:r>
    </w:p>
    <w:p w:rsidR="00CC52D8" w:rsidRPr="005A46C1" w:rsidRDefault="00CC52D8" w:rsidP="00CC52D8">
      <w:pPr>
        <w:rPr>
          <w:sz w:val="20"/>
          <w:szCs w:val="20"/>
          <w:lang w:val="sr-Cyrl-CS"/>
        </w:rPr>
      </w:pPr>
      <w:r w:rsidRPr="005A46C1">
        <w:rPr>
          <w:sz w:val="20"/>
          <w:szCs w:val="20"/>
        </w:rPr>
        <w:t xml:space="preserve">31. 03. 2021. </w:t>
      </w:r>
      <w:r w:rsidRPr="005A46C1">
        <w:rPr>
          <w:sz w:val="20"/>
          <w:szCs w:val="20"/>
          <w:lang w:val="sr-Cyrl-CS"/>
        </w:rPr>
        <w:t>године</w:t>
      </w:r>
    </w:p>
    <w:p w:rsidR="00CC52D8" w:rsidRPr="005A46C1" w:rsidRDefault="00CC52D8" w:rsidP="00CC52D8">
      <w:pPr>
        <w:rPr>
          <w:sz w:val="20"/>
          <w:szCs w:val="20"/>
        </w:rPr>
      </w:pPr>
      <w:r w:rsidRPr="005A46C1">
        <w:rPr>
          <w:sz w:val="20"/>
          <w:szCs w:val="20"/>
        </w:rPr>
        <w:t>Ивањица</w:t>
      </w:r>
    </w:p>
    <w:p w:rsidR="00CC52D8" w:rsidRPr="005A46C1" w:rsidRDefault="00CC52D8" w:rsidP="00CC52D8">
      <w:pPr>
        <w:rPr>
          <w:sz w:val="20"/>
          <w:szCs w:val="20"/>
        </w:rPr>
      </w:pPr>
    </w:p>
    <w:p w:rsidR="00CC52D8" w:rsidRPr="005A46C1" w:rsidRDefault="00CC52D8" w:rsidP="00CC52D8">
      <w:pPr>
        <w:jc w:val="both"/>
        <w:rPr>
          <w:sz w:val="20"/>
          <w:szCs w:val="20"/>
        </w:rPr>
      </w:pPr>
      <w:r w:rsidRPr="005A46C1">
        <w:rPr>
          <w:sz w:val="20"/>
          <w:szCs w:val="20"/>
          <w:lang w:val="sr-Cyrl-CS"/>
        </w:rPr>
        <w:t>На основу члана  69. Став 4. Закона о буџетском систему («Службени гласник РС» број 54/2009</w:t>
      </w:r>
      <w:r w:rsidRPr="005A46C1">
        <w:rPr>
          <w:sz w:val="20"/>
          <w:szCs w:val="20"/>
        </w:rPr>
        <w:t>, 73/2010, 101/2010, 101/201193/2012,62/2013-исправка, 108/2013, 142/2014, 68/2015-други закон, 103/2015, 99/2016, 113/2017, 95/2018, 31/2019, 72/2019 и 149/2020</w:t>
      </w:r>
      <w:r w:rsidRPr="005A46C1">
        <w:rPr>
          <w:sz w:val="20"/>
          <w:szCs w:val="20"/>
          <w:lang w:val="sr-Cyrl-CS"/>
        </w:rPr>
        <w:t xml:space="preserve">) и члана 13. Одлуке о буџету општине Ивањица за 2021. годину («Службени лист општине Ивањица» број </w:t>
      </w:r>
      <w:r w:rsidRPr="005A46C1">
        <w:rPr>
          <w:sz w:val="20"/>
          <w:szCs w:val="20"/>
        </w:rPr>
        <w:t>18/2020</w:t>
      </w:r>
      <w:r w:rsidRPr="005A46C1">
        <w:rPr>
          <w:sz w:val="20"/>
          <w:szCs w:val="20"/>
          <w:lang w:val="sr-Cyrl-CS"/>
        </w:rPr>
        <w:t>)</w:t>
      </w:r>
      <w:r w:rsidRPr="005A46C1">
        <w:rPr>
          <w:sz w:val="20"/>
          <w:szCs w:val="20"/>
        </w:rPr>
        <w:t xml:space="preserve">, </w:t>
      </w:r>
      <w:r w:rsidRPr="005A46C1">
        <w:rPr>
          <w:sz w:val="20"/>
          <w:szCs w:val="20"/>
          <w:lang w:val="sr-Cyrl-CS"/>
        </w:rPr>
        <w:t xml:space="preserve">Председник општине Ивањица на предлог </w:t>
      </w:r>
      <w:r w:rsidRPr="005A46C1">
        <w:rPr>
          <w:sz w:val="20"/>
          <w:szCs w:val="20"/>
        </w:rPr>
        <w:t xml:space="preserve">Oпштинске управе </w:t>
      </w:r>
      <w:r w:rsidRPr="005A46C1">
        <w:rPr>
          <w:sz w:val="20"/>
          <w:szCs w:val="20"/>
          <w:lang w:val="sr-Cyrl-CS"/>
        </w:rPr>
        <w:t xml:space="preserve"> доноси</w:t>
      </w:r>
      <w:r w:rsidRPr="005A46C1">
        <w:rPr>
          <w:sz w:val="20"/>
          <w:szCs w:val="20"/>
        </w:rPr>
        <w:t xml:space="preserve">: </w:t>
      </w:r>
    </w:p>
    <w:p w:rsidR="00CC52D8" w:rsidRPr="005A46C1" w:rsidRDefault="00CC52D8" w:rsidP="00CC52D8">
      <w:pPr>
        <w:rPr>
          <w:sz w:val="20"/>
          <w:szCs w:val="20"/>
        </w:rPr>
      </w:pPr>
    </w:p>
    <w:p w:rsidR="00CC52D8" w:rsidRPr="005A46C1" w:rsidRDefault="00CC52D8" w:rsidP="00CC52D8">
      <w:pPr>
        <w:rPr>
          <w:sz w:val="20"/>
          <w:szCs w:val="20"/>
        </w:rPr>
      </w:pPr>
    </w:p>
    <w:p w:rsidR="00CC52D8" w:rsidRPr="005A46C1" w:rsidRDefault="00CC52D8" w:rsidP="00CC52D8">
      <w:pPr>
        <w:jc w:val="center"/>
        <w:rPr>
          <w:b/>
          <w:sz w:val="20"/>
          <w:szCs w:val="20"/>
          <w:lang w:val="sr-Cyrl-CS"/>
        </w:rPr>
      </w:pPr>
      <w:r w:rsidRPr="005A46C1">
        <w:rPr>
          <w:b/>
          <w:sz w:val="20"/>
          <w:szCs w:val="20"/>
          <w:lang w:val="sr-Cyrl-CS"/>
        </w:rPr>
        <w:t>Р Е Ш Е Њ Е</w:t>
      </w:r>
    </w:p>
    <w:p w:rsidR="00CC52D8" w:rsidRPr="005A46C1" w:rsidRDefault="00CC52D8" w:rsidP="00CC52D8">
      <w:pPr>
        <w:rPr>
          <w:sz w:val="20"/>
          <w:szCs w:val="20"/>
        </w:rPr>
      </w:pPr>
    </w:p>
    <w:p w:rsidR="00CC52D8" w:rsidRPr="005A46C1" w:rsidRDefault="00CC52D8" w:rsidP="00CC52D8">
      <w:pPr>
        <w:jc w:val="center"/>
        <w:rPr>
          <w:b/>
          <w:sz w:val="20"/>
          <w:szCs w:val="20"/>
          <w:lang w:val="sr-Cyrl-CS"/>
        </w:rPr>
      </w:pPr>
      <w:r w:rsidRPr="005A46C1">
        <w:rPr>
          <w:b/>
          <w:sz w:val="20"/>
          <w:szCs w:val="20"/>
        </w:rPr>
        <w:t xml:space="preserve">o </w:t>
      </w:r>
      <w:r w:rsidRPr="005A46C1">
        <w:rPr>
          <w:b/>
          <w:sz w:val="20"/>
          <w:szCs w:val="20"/>
          <w:lang w:val="sr-Cyrl-CS"/>
        </w:rPr>
        <w:t>употреби средстава текуће буџетске резерве</w:t>
      </w:r>
    </w:p>
    <w:p w:rsidR="00CC52D8" w:rsidRPr="005A46C1" w:rsidRDefault="00CC52D8" w:rsidP="00CC52D8">
      <w:pPr>
        <w:jc w:val="center"/>
        <w:rPr>
          <w:b/>
          <w:sz w:val="20"/>
          <w:szCs w:val="20"/>
        </w:rPr>
      </w:pPr>
    </w:p>
    <w:p w:rsidR="00CC52D8" w:rsidRPr="005A46C1" w:rsidRDefault="00CC52D8" w:rsidP="00CC52D8">
      <w:pPr>
        <w:jc w:val="center"/>
        <w:rPr>
          <w:b/>
          <w:sz w:val="20"/>
          <w:szCs w:val="20"/>
        </w:rPr>
      </w:pPr>
    </w:p>
    <w:p w:rsidR="00CC52D8" w:rsidRPr="005A46C1" w:rsidRDefault="00CC52D8" w:rsidP="00CC52D8">
      <w:pPr>
        <w:numPr>
          <w:ilvl w:val="0"/>
          <w:numId w:val="35"/>
        </w:numPr>
        <w:jc w:val="both"/>
        <w:rPr>
          <w:sz w:val="20"/>
          <w:szCs w:val="20"/>
        </w:rPr>
      </w:pPr>
      <w:r w:rsidRPr="005A46C1">
        <w:rPr>
          <w:sz w:val="20"/>
          <w:szCs w:val="20"/>
          <w:lang w:val="sr-Cyrl-CS"/>
        </w:rPr>
        <w:t>Из</w:t>
      </w:r>
      <w:r w:rsidRPr="005A46C1">
        <w:rPr>
          <w:sz w:val="20"/>
          <w:szCs w:val="20"/>
        </w:rPr>
        <w:t xml:space="preserve"> </w:t>
      </w:r>
      <w:r w:rsidRPr="005A46C1">
        <w:rPr>
          <w:sz w:val="20"/>
          <w:szCs w:val="20"/>
          <w:lang w:val="sr-Cyrl-CS"/>
        </w:rPr>
        <w:t>средстава</w:t>
      </w:r>
      <w:r w:rsidRPr="005A46C1">
        <w:rPr>
          <w:sz w:val="20"/>
          <w:szCs w:val="20"/>
        </w:rPr>
        <w:t xml:space="preserve"> </w:t>
      </w:r>
      <w:r w:rsidRPr="005A46C1">
        <w:rPr>
          <w:sz w:val="20"/>
          <w:szCs w:val="20"/>
          <w:lang w:val="sr-Cyrl-CS"/>
        </w:rPr>
        <w:t>утврђених Одлуком о буџету општине Ивањица за 202</w:t>
      </w:r>
      <w:r w:rsidRPr="005A46C1">
        <w:rPr>
          <w:sz w:val="20"/>
          <w:szCs w:val="20"/>
        </w:rPr>
        <w:t>1</w:t>
      </w:r>
      <w:r w:rsidRPr="005A46C1">
        <w:rPr>
          <w:sz w:val="20"/>
          <w:szCs w:val="20"/>
          <w:lang w:val="sr-Cyrl-CS"/>
        </w:rPr>
        <w:t xml:space="preserve">. («Службени лист општине Ивањица» </w:t>
      </w:r>
      <w:r w:rsidRPr="005A46C1">
        <w:rPr>
          <w:sz w:val="20"/>
          <w:szCs w:val="20"/>
        </w:rPr>
        <w:t xml:space="preserve"> </w:t>
      </w:r>
      <w:r w:rsidRPr="005A46C1">
        <w:rPr>
          <w:sz w:val="20"/>
          <w:szCs w:val="20"/>
          <w:lang w:val="sr-Cyrl-CS"/>
        </w:rPr>
        <w:t xml:space="preserve">број </w:t>
      </w:r>
      <w:r w:rsidRPr="005A46C1">
        <w:rPr>
          <w:sz w:val="20"/>
          <w:szCs w:val="20"/>
        </w:rPr>
        <w:t>18/2020</w:t>
      </w:r>
      <w:r w:rsidRPr="005A46C1">
        <w:rPr>
          <w:sz w:val="20"/>
          <w:szCs w:val="20"/>
          <w:lang w:val="sr-Cyrl-CS"/>
        </w:rPr>
        <w:t xml:space="preserve">), раздео 4. Општинска управа, , Програм 0602: Опште услуге локалне самоуправе; Програмска активност 0009 – </w:t>
      </w:r>
      <w:r w:rsidRPr="005A46C1">
        <w:rPr>
          <w:sz w:val="20"/>
          <w:szCs w:val="20"/>
        </w:rPr>
        <w:t>T</w:t>
      </w:r>
      <w:r w:rsidRPr="005A46C1">
        <w:rPr>
          <w:sz w:val="20"/>
          <w:szCs w:val="20"/>
          <w:lang w:val="sr-Cyrl-CS"/>
        </w:rPr>
        <w:t xml:space="preserve">екућа буџетска резерва, функција 160 – Опште  јавне услуге некласификоване на другом месту, економска класификација 499 – Средства резерве – текућа резерва, </w:t>
      </w:r>
      <w:r w:rsidRPr="005A46C1">
        <w:rPr>
          <w:sz w:val="20"/>
          <w:szCs w:val="20"/>
        </w:rPr>
        <w:t xml:space="preserve">одобравају се недостајућа средства Општинској управи у износу 15.000,00 динара за трансфер Дому здравља Ивањица за набавку хелио лаппе за  потребе стоматолошке службе.. </w:t>
      </w:r>
    </w:p>
    <w:p w:rsidR="00CC52D8" w:rsidRPr="005A46C1" w:rsidRDefault="00CC52D8" w:rsidP="00CC52D8">
      <w:pPr>
        <w:numPr>
          <w:ilvl w:val="0"/>
          <w:numId w:val="35"/>
        </w:numPr>
        <w:jc w:val="both"/>
        <w:rPr>
          <w:sz w:val="20"/>
          <w:szCs w:val="20"/>
        </w:rPr>
      </w:pPr>
      <w:r w:rsidRPr="005A46C1">
        <w:rPr>
          <w:sz w:val="20"/>
          <w:szCs w:val="20"/>
          <w:lang w:val="sr-Cyrl-CS"/>
        </w:rPr>
        <w:t xml:space="preserve">Средства из тачке 1. овог решења распоређују се у оквиру рездела 4. – Општинска управа, Програм </w:t>
      </w:r>
      <w:r w:rsidRPr="005A46C1">
        <w:rPr>
          <w:sz w:val="20"/>
          <w:szCs w:val="20"/>
        </w:rPr>
        <w:t>1801</w:t>
      </w:r>
      <w:r w:rsidRPr="005A46C1">
        <w:rPr>
          <w:sz w:val="20"/>
          <w:szCs w:val="20"/>
          <w:lang w:val="sr-Cyrl-CS"/>
        </w:rPr>
        <w:t>:</w:t>
      </w:r>
      <w:r w:rsidRPr="005A46C1">
        <w:rPr>
          <w:sz w:val="20"/>
          <w:szCs w:val="20"/>
        </w:rPr>
        <w:t xml:space="preserve"> Здравствена заштита</w:t>
      </w:r>
      <w:r w:rsidRPr="005A46C1">
        <w:rPr>
          <w:sz w:val="20"/>
          <w:szCs w:val="20"/>
          <w:lang w:val="sr-Cyrl-CS"/>
        </w:rPr>
        <w:t xml:space="preserve">; Програмска активност: 1801-0001-Функционисање установа примарне здравствене заштите, функција 760 – Здравство некласификовано на другом месту, економска класификација 464 – Дотације организацијама обавезног социјалног осигурања (конто намене </w:t>
      </w:r>
      <w:r w:rsidRPr="005A46C1">
        <w:rPr>
          <w:sz w:val="20"/>
          <w:szCs w:val="20"/>
        </w:rPr>
        <w:t>512500</w:t>
      </w:r>
      <w:r w:rsidRPr="005A46C1">
        <w:rPr>
          <w:sz w:val="20"/>
          <w:szCs w:val="20"/>
          <w:lang w:val="sr-Cyrl-CS"/>
        </w:rPr>
        <w:t xml:space="preserve"> – </w:t>
      </w:r>
      <w:r w:rsidRPr="005A46C1">
        <w:rPr>
          <w:sz w:val="20"/>
          <w:szCs w:val="20"/>
        </w:rPr>
        <w:t>Медицинска опрема</w:t>
      </w:r>
      <w:r w:rsidRPr="005A46C1">
        <w:rPr>
          <w:sz w:val="20"/>
          <w:szCs w:val="20"/>
          <w:lang w:val="sr-Cyrl-CS"/>
        </w:rPr>
        <w:t xml:space="preserve"> у износу </w:t>
      </w:r>
      <w:r w:rsidRPr="005A46C1">
        <w:rPr>
          <w:sz w:val="20"/>
          <w:szCs w:val="20"/>
        </w:rPr>
        <w:t>15.000</w:t>
      </w:r>
      <w:r w:rsidRPr="005A46C1">
        <w:rPr>
          <w:sz w:val="20"/>
          <w:szCs w:val="20"/>
          <w:lang w:val="sr-Cyrl-CS"/>
        </w:rPr>
        <w:t>,00 динара).</w:t>
      </w:r>
    </w:p>
    <w:p w:rsidR="00CC52D8" w:rsidRPr="005A46C1" w:rsidRDefault="00CC52D8" w:rsidP="00CC52D8">
      <w:pPr>
        <w:jc w:val="both"/>
        <w:rPr>
          <w:sz w:val="20"/>
          <w:szCs w:val="20"/>
        </w:rPr>
      </w:pPr>
    </w:p>
    <w:p w:rsidR="00CC52D8" w:rsidRPr="005A46C1" w:rsidRDefault="00CC52D8" w:rsidP="00CC52D8">
      <w:pPr>
        <w:numPr>
          <w:ilvl w:val="0"/>
          <w:numId w:val="35"/>
        </w:numPr>
        <w:jc w:val="both"/>
        <w:rPr>
          <w:sz w:val="20"/>
          <w:szCs w:val="20"/>
        </w:rPr>
      </w:pPr>
      <w:r w:rsidRPr="005A46C1">
        <w:rPr>
          <w:sz w:val="20"/>
          <w:szCs w:val="20"/>
        </w:rPr>
        <w:t xml:space="preserve">O </w:t>
      </w:r>
      <w:r w:rsidRPr="005A46C1">
        <w:rPr>
          <w:sz w:val="20"/>
          <w:szCs w:val="20"/>
          <w:lang w:val="sr-Cyrl-CS"/>
        </w:rPr>
        <w:t xml:space="preserve">реализацији овог решења стараће се Општинска управа - </w:t>
      </w:r>
      <w:r w:rsidRPr="005A46C1">
        <w:rPr>
          <w:sz w:val="20"/>
          <w:szCs w:val="20"/>
        </w:rPr>
        <w:t>O</w:t>
      </w:r>
      <w:r w:rsidRPr="005A46C1">
        <w:rPr>
          <w:sz w:val="20"/>
          <w:szCs w:val="20"/>
          <w:lang w:val="sr-Cyrl-CS"/>
        </w:rPr>
        <w:t>дељење за буџет и финансије.</w:t>
      </w:r>
    </w:p>
    <w:p w:rsidR="00CC52D8" w:rsidRPr="005A46C1" w:rsidRDefault="00CC52D8" w:rsidP="00CC52D8">
      <w:pPr>
        <w:ind w:left="360"/>
        <w:jc w:val="both"/>
        <w:rPr>
          <w:sz w:val="20"/>
          <w:szCs w:val="20"/>
        </w:rPr>
      </w:pPr>
    </w:p>
    <w:p w:rsidR="00CC52D8" w:rsidRPr="005A46C1" w:rsidRDefault="00CC52D8" w:rsidP="00CC52D8">
      <w:pPr>
        <w:numPr>
          <w:ilvl w:val="0"/>
          <w:numId w:val="35"/>
        </w:numPr>
        <w:jc w:val="both"/>
        <w:rPr>
          <w:sz w:val="20"/>
          <w:szCs w:val="20"/>
        </w:rPr>
      </w:pPr>
      <w:r w:rsidRPr="005A46C1">
        <w:rPr>
          <w:sz w:val="20"/>
          <w:szCs w:val="20"/>
        </w:rPr>
        <w:t>O</w:t>
      </w:r>
      <w:r w:rsidRPr="005A46C1">
        <w:rPr>
          <w:sz w:val="20"/>
          <w:szCs w:val="20"/>
          <w:lang w:val="sr-Cyrl-CS"/>
        </w:rPr>
        <w:t>во решење биће објављено у «Службеном листу општине Ивањица»</w:t>
      </w:r>
      <w:r w:rsidRPr="005A46C1">
        <w:rPr>
          <w:sz w:val="20"/>
          <w:szCs w:val="20"/>
        </w:rPr>
        <w:t>.</w:t>
      </w:r>
    </w:p>
    <w:p w:rsidR="00CC52D8" w:rsidRPr="005A46C1" w:rsidRDefault="00CC52D8" w:rsidP="00CC52D8">
      <w:pPr>
        <w:jc w:val="both"/>
        <w:rPr>
          <w:sz w:val="20"/>
          <w:szCs w:val="20"/>
        </w:rPr>
      </w:pPr>
    </w:p>
    <w:p w:rsidR="00CC52D8" w:rsidRPr="005A46C1" w:rsidRDefault="00CC52D8" w:rsidP="00CC52D8">
      <w:pPr>
        <w:rPr>
          <w:sz w:val="20"/>
          <w:szCs w:val="20"/>
        </w:rPr>
      </w:pPr>
    </w:p>
    <w:p w:rsidR="00CC52D8" w:rsidRPr="005A46C1" w:rsidRDefault="00CC52D8" w:rsidP="00CC52D8">
      <w:pPr>
        <w:tabs>
          <w:tab w:val="left" w:pos="3060"/>
        </w:tabs>
        <w:rPr>
          <w:sz w:val="20"/>
          <w:szCs w:val="20"/>
        </w:rPr>
      </w:pPr>
      <w:r w:rsidRPr="005A46C1">
        <w:rPr>
          <w:sz w:val="20"/>
          <w:szCs w:val="20"/>
          <w:lang w:val="sr-Cyrl-CS"/>
        </w:rPr>
        <w:lastRenderedPageBreak/>
        <w:t>У Ивањици</w:t>
      </w:r>
      <w:r w:rsidRPr="005A46C1">
        <w:rPr>
          <w:sz w:val="20"/>
          <w:szCs w:val="20"/>
        </w:rPr>
        <w:t>, 31. 03.</w:t>
      </w:r>
      <w:r w:rsidRPr="005A46C1">
        <w:rPr>
          <w:sz w:val="20"/>
          <w:szCs w:val="20"/>
          <w:lang w:val="sr-Cyrl-CS"/>
        </w:rPr>
        <w:t xml:space="preserve"> </w:t>
      </w:r>
      <w:r w:rsidRPr="005A46C1">
        <w:rPr>
          <w:sz w:val="20"/>
          <w:szCs w:val="20"/>
        </w:rPr>
        <w:t>20</w:t>
      </w:r>
      <w:r w:rsidRPr="005A46C1">
        <w:rPr>
          <w:sz w:val="20"/>
          <w:szCs w:val="20"/>
          <w:lang w:val="sr-Cyrl-CS"/>
        </w:rPr>
        <w:t>2</w:t>
      </w:r>
      <w:r w:rsidRPr="005A46C1">
        <w:rPr>
          <w:sz w:val="20"/>
          <w:szCs w:val="20"/>
        </w:rPr>
        <w:t xml:space="preserve">1. </w:t>
      </w:r>
      <w:r w:rsidRPr="005A46C1">
        <w:rPr>
          <w:sz w:val="20"/>
          <w:szCs w:val="20"/>
          <w:lang w:val="sr-Cyrl-CS"/>
        </w:rPr>
        <w:t>године</w:t>
      </w:r>
      <w:r w:rsidRPr="005A46C1">
        <w:rPr>
          <w:sz w:val="20"/>
          <w:szCs w:val="20"/>
        </w:rPr>
        <w:tab/>
        <w:t xml:space="preserve">                        </w:t>
      </w:r>
    </w:p>
    <w:p w:rsidR="00CC52D8" w:rsidRPr="005A46C1" w:rsidRDefault="00CC52D8" w:rsidP="00CC52D8">
      <w:pPr>
        <w:tabs>
          <w:tab w:val="left" w:pos="3060"/>
        </w:tabs>
        <w:rPr>
          <w:sz w:val="20"/>
          <w:szCs w:val="20"/>
        </w:rPr>
      </w:pPr>
      <w:r w:rsidRPr="005A46C1">
        <w:rPr>
          <w:sz w:val="20"/>
          <w:szCs w:val="20"/>
        </w:rPr>
        <w:t xml:space="preserve">                                                                       </w:t>
      </w:r>
    </w:p>
    <w:p w:rsidR="00CC52D8" w:rsidRPr="005A46C1" w:rsidRDefault="00CC52D8" w:rsidP="00CC52D8">
      <w:pPr>
        <w:tabs>
          <w:tab w:val="left" w:pos="3060"/>
        </w:tabs>
        <w:rPr>
          <w:sz w:val="20"/>
          <w:szCs w:val="20"/>
        </w:rPr>
      </w:pPr>
    </w:p>
    <w:p w:rsidR="00CC52D8" w:rsidRPr="00CC52D8" w:rsidRDefault="00CC52D8" w:rsidP="00CC52D8">
      <w:pPr>
        <w:tabs>
          <w:tab w:val="left" w:pos="3060"/>
        </w:tabs>
        <w:jc w:val="right"/>
        <w:rPr>
          <w:b/>
          <w:sz w:val="20"/>
          <w:szCs w:val="20"/>
          <w:lang w:val="sr-Cyrl-CS"/>
        </w:rPr>
      </w:pPr>
      <w:r w:rsidRPr="005A46C1">
        <w:rPr>
          <w:sz w:val="20"/>
          <w:szCs w:val="20"/>
        </w:rPr>
        <w:t xml:space="preserve">                                                                                 </w:t>
      </w:r>
      <w:r w:rsidRPr="005A46C1">
        <w:rPr>
          <w:sz w:val="20"/>
          <w:szCs w:val="20"/>
          <w:lang w:val="sr-Cyrl-CS"/>
        </w:rPr>
        <w:t xml:space="preserve">              </w:t>
      </w:r>
      <w:r w:rsidRPr="00CC52D8">
        <w:rPr>
          <w:b/>
          <w:sz w:val="20"/>
          <w:szCs w:val="20"/>
          <w:lang w:val="sr-Cyrl-CS"/>
        </w:rPr>
        <w:t>ПРЕДСЕДНИК ОПШТИНЕ</w:t>
      </w:r>
    </w:p>
    <w:p w:rsidR="00CC52D8" w:rsidRPr="005A46C1" w:rsidRDefault="00CC52D8" w:rsidP="00CC52D8">
      <w:pPr>
        <w:tabs>
          <w:tab w:val="left" w:pos="3060"/>
        </w:tabs>
        <w:rPr>
          <w:sz w:val="20"/>
          <w:szCs w:val="20"/>
        </w:rPr>
      </w:pPr>
    </w:p>
    <w:p w:rsidR="00CC52D8" w:rsidRPr="005A46C1" w:rsidRDefault="00CC52D8" w:rsidP="00CC52D8">
      <w:pPr>
        <w:tabs>
          <w:tab w:val="left" w:pos="3060"/>
        </w:tabs>
        <w:rPr>
          <w:sz w:val="20"/>
          <w:szCs w:val="20"/>
          <w:lang w:val="sr-Cyrl-CS"/>
        </w:rPr>
      </w:pPr>
      <w:r w:rsidRPr="005A46C1">
        <w:rPr>
          <w:sz w:val="20"/>
          <w:szCs w:val="20"/>
        </w:rPr>
        <w:t xml:space="preserve">                                                                                        </w:t>
      </w:r>
      <w:r w:rsidRPr="005A46C1">
        <w:rPr>
          <w:sz w:val="20"/>
          <w:szCs w:val="20"/>
          <w:lang w:val="sr-Cyrl-CS"/>
        </w:rPr>
        <w:t xml:space="preserve">            </w:t>
      </w:r>
      <w:r w:rsidRPr="005A46C1">
        <w:rPr>
          <w:sz w:val="20"/>
          <w:szCs w:val="20"/>
        </w:rPr>
        <w:t xml:space="preserve"> </w:t>
      </w:r>
      <w:r>
        <w:rPr>
          <w:sz w:val="20"/>
          <w:szCs w:val="20"/>
        </w:rPr>
        <w:t xml:space="preserve">                                                                             </w:t>
      </w:r>
      <w:r w:rsidRPr="005A46C1">
        <w:rPr>
          <w:sz w:val="20"/>
          <w:szCs w:val="20"/>
          <w:lang w:val="sr-Cyrl-CS"/>
        </w:rPr>
        <w:t>Момчило Митровић</w:t>
      </w:r>
    </w:p>
    <w:p w:rsidR="00CC52D8" w:rsidRPr="005A46C1" w:rsidRDefault="00CC52D8" w:rsidP="00CC52D8">
      <w:pPr>
        <w:tabs>
          <w:tab w:val="left" w:pos="3060"/>
        </w:tabs>
        <w:rPr>
          <w:sz w:val="20"/>
          <w:szCs w:val="20"/>
          <w:lang w:val="sr-Cyrl-CS"/>
        </w:rPr>
      </w:pPr>
    </w:p>
    <w:p w:rsidR="00CC52D8" w:rsidRPr="005A46C1" w:rsidRDefault="00CC52D8" w:rsidP="00CC52D8">
      <w:pPr>
        <w:tabs>
          <w:tab w:val="left" w:pos="3060"/>
        </w:tabs>
        <w:rPr>
          <w:sz w:val="20"/>
          <w:szCs w:val="20"/>
          <w:lang w:val="sr-Cyrl-CS"/>
        </w:rPr>
      </w:pPr>
    </w:p>
    <w:p w:rsidR="00CC52D8" w:rsidRPr="005A46C1" w:rsidRDefault="00CC52D8" w:rsidP="00CC52D8">
      <w:pPr>
        <w:tabs>
          <w:tab w:val="left" w:pos="3060"/>
        </w:tabs>
        <w:rPr>
          <w:sz w:val="20"/>
          <w:szCs w:val="20"/>
          <w:lang w:val="sr-Cyrl-CS"/>
        </w:rPr>
      </w:pPr>
    </w:p>
    <w:p w:rsidR="00CC52D8" w:rsidRDefault="00CC52D8" w:rsidP="00CC52D8">
      <w:pPr>
        <w:tabs>
          <w:tab w:val="left" w:pos="3060"/>
        </w:tabs>
        <w:rPr>
          <w:sz w:val="20"/>
          <w:szCs w:val="20"/>
        </w:rPr>
      </w:pPr>
    </w:p>
    <w:p w:rsidR="00CC52D8" w:rsidRPr="00CC52D8" w:rsidRDefault="00CC52D8" w:rsidP="00CC52D8">
      <w:pPr>
        <w:tabs>
          <w:tab w:val="left" w:pos="3060"/>
        </w:tabs>
        <w:rPr>
          <w:sz w:val="20"/>
          <w:szCs w:val="20"/>
        </w:rPr>
      </w:pPr>
    </w:p>
    <w:p w:rsidR="00CC52D8" w:rsidRPr="005A46C1" w:rsidRDefault="00CC52D8" w:rsidP="00CC52D8">
      <w:pPr>
        <w:tabs>
          <w:tab w:val="left" w:pos="3060"/>
        </w:tabs>
        <w:jc w:val="center"/>
        <w:rPr>
          <w:b/>
          <w:sz w:val="20"/>
          <w:szCs w:val="20"/>
          <w:lang w:val="sr-Cyrl-CS"/>
        </w:rPr>
      </w:pPr>
      <w:r w:rsidRPr="005A46C1">
        <w:rPr>
          <w:b/>
          <w:sz w:val="20"/>
          <w:szCs w:val="20"/>
          <w:lang w:val="sr-Cyrl-CS"/>
        </w:rPr>
        <w:t>О Б Р А З Л О Ж Е Њ Е</w:t>
      </w:r>
    </w:p>
    <w:p w:rsidR="00CC52D8" w:rsidRPr="005A46C1" w:rsidRDefault="00CC52D8" w:rsidP="00CC52D8">
      <w:pPr>
        <w:rPr>
          <w:sz w:val="20"/>
          <w:szCs w:val="20"/>
          <w:lang w:val="sr-Cyrl-CS"/>
        </w:rPr>
      </w:pPr>
    </w:p>
    <w:p w:rsidR="00CC52D8" w:rsidRPr="005A46C1" w:rsidRDefault="00CC52D8" w:rsidP="00CC52D8">
      <w:pPr>
        <w:rPr>
          <w:sz w:val="20"/>
          <w:szCs w:val="20"/>
          <w:lang w:val="sr-Cyrl-CS"/>
        </w:rPr>
      </w:pPr>
    </w:p>
    <w:p w:rsidR="00CC52D8" w:rsidRPr="005A46C1" w:rsidRDefault="00CC52D8" w:rsidP="00CC52D8">
      <w:pPr>
        <w:rPr>
          <w:sz w:val="20"/>
          <w:szCs w:val="20"/>
          <w:lang w:val="sr-Cyrl-CS"/>
        </w:rPr>
      </w:pPr>
    </w:p>
    <w:p w:rsidR="00CC52D8" w:rsidRPr="005A46C1" w:rsidRDefault="00CC52D8" w:rsidP="00CC52D8">
      <w:pPr>
        <w:tabs>
          <w:tab w:val="left" w:pos="567"/>
        </w:tabs>
        <w:jc w:val="both"/>
        <w:rPr>
          <w:sz w:val="20"/>
          <w:szCs w:val="20"/>
          <w:lang w:val="sr-Cyrl-CS"/>
        </w:rPr>
      </w:pPr>
      <w:r w:rsidRPr="005A46C1">
        <w:rPr>
          <w:sz w:val="20"/>
          <w:szCs w:val="20"/>
          <w:lang w:val="sr-Cyrl-CS"/>
        </w:rPr>
        <w:tab/>
        <w:t xml:space="preserve">Чланом 69. Став 4. </w:t>
      </w:r>
      <w:r w:rsidRPr="005A46C1">
        <w:rPr>
          <w:sz w:val="20"/>
          <w:szCs w:val="20"/>
        </w:rPr>
        <w:t>Закона о буџетском систему</w:t>
      </w:r>
      <w:r w:rsidRPr="005A46C1">
        <w:rPr>
          <w:sz w:val="20"/>
          <w:szCs w:val="20"/>
          <w:lang w:val="sr-Cyrl-CS"/>
        </w:rPr>
        <w:t>(«Службени гласник РС» број 54/2009</w:t>
      </w:r>
      <w:r w:rsidRPr="005A46C1">
        <w:rPr>
          <w:sz w:val="20"/>
          <w:szCs w:val="20"/>
        </w:rPr>
        <w:t>, 73/2010, 101/2010, 101/201193/2012,62/2013-исправка,108/2013, 142/2014, 68/2015-други закон, 103/2015, 99/2016, 113/2017, 93/2018, 31/2019, 72/2019 и 149/2020</w:t>
      </w:r>
      <w:r w:rsidRPr="005A46C1">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rsidR="00CC52D8" w:rsidRPr="005A46C1" w:rsidRDefault="00CC52D8" w:rsidP="00CC52D8">
      <w:pPr>
        <w:tabs>
          <w:tab w:val="left" w:pos="567"/>
        </w:tabs>
        <w:jc w:val="both"/>
        <w:rPr>
          <w:sz w:val="20"/>
          <w:szCs w:val="20"/>
          <w:lang w:val="sr-Cyrl-CS"/>
        </w:rPr>
      </w:pPr>
    </w:p>
    <w:p w:rsidR="00CC52D8" w:rsidRPr="005A46C1" w:rsidRDefault="00CC52D8" w:rsidP="00CC52D8">
      <w:pPr>
        <w:tabs>
          <w:tab w:val="left" w:pos="567"/>
        </w:tabs>
        <w:jc w:val="both"/>
        <w:rPr>
          <w:sz w:val="20"/>
          <w:szCs w:val="20"/>
        </w:rPr>
      </w:pPr>
      <w:r w:rsidRPr="005A46C1">
        <w:rPr>
          <w:sz w:val="20"/>
          <w:szCs w:val="20"/>
          <w:lang w:val="sr-Cyrl-CS"/>
        </w:rPr>
        <w:tab/>
        <w:t xml:space="preserve">Такође чланом 13. Одлуке о буџету општине Ивањице за 2021. годину («Службени лист општине Ивањица» број </w:t>
      </w:r>
      <w:r w:rsidRPr="005A46C1">
        <w:rPr>
          <w:sz w:val="20"/>
          <w:szCs w:val="20"/>
        </w:rPr>
        <w:t>18/2020</w:t>
      </w:r>
      <w:r w:rsidRPr="005A46C1">
        <w:rPr>
          <w:sz w:val="20"/>
          <w:szCs w:val="20"/>
          <w:lang w:val="sr-Cyrl-CS"/>
        </w:rPr>
        <w:t>)</w:t>
      </w:r>
      <w:r w:rsidRPr="005A46C1">
        <w:rPr>
          <w:sz w:val="20"/>
          <w:szCs w:val="20"/>
        </w:rPr>
        <w:t>, предвиђено је да решење о коришћењу средстава текуће буџетске резерве доноси председник општине.</w:t>
      </w:r>
    </w:p>
    <w:p w:rsidR="00CC52D8" w:rsidRPr="005A46C1" w:rsidRDefault="00CC52D8" w:rsidP="00CC52D8">
      <w:pPr>
        <w:tabs>
          <w:tab w:val="left" w:pos="567"/>
        </w:tabs>
        <w:jc w:val="both"/>
        <w:rPr>
          <w:sz w:val="20"/>
          <w:szCs w:val="20"/>
        </w:rPr>
      </w:pPr>
    </w:p>
    <w:p w:rsidR="00CC52D8" w:rsidRPr="005A46C1" w:rsidRDefault="00CC52D8" w:rsidP="00CC52D8">
      <w:pPr>
        <w:jc w:val="both"/>
        <w:rPr>
          <w:sz w:val="20"/>
          <w:szCs w:val="20"/>
        </w:rPr>
      </w:pPr>
      <w:r w:rsidRPr="005A46C1">
        <w:rPr>
          <w:sz w:val="20"/>
          <w:szCs w:val="20"/>
        </w:rPr>
        <w:tab/>
        <w:t xml:space="preserve">Имајући у виду да у оквиру раздела </w:t>
      </w:r>
      <w:r w:rsidRPr="005A46C1">
        <w:rPr>
          <w:sz w:val="20"/>
          <w:szCs w:val="20"/>
          <w:lang w:val="sr-Cyrl-CS"/>
        </w:rPr>
        <w:t xml:space="preserve">4. – Општинска управа, Програм </w:t>
      </w:r>
      <w:r w:rsidRPr="005A46C1">
        <w:rPr>
          <w:sz w:val="20"/>
          <w:szCs w:val="20"/>
        </w:rPr>
        <w:t>1801</w:t>
      </w:r>
      <w:r w:rsidRPr="005A46C1">
        <w:rPr>
          <w:sz w:val="20"/>
          <w:szCs w:val="20"/>
          <w:lang w:val="sr-Cyrl-CS"/>
        </w:rPr>
        <w:t>:</w:t>
      </w:r>
      <w:r w:rsidRPr="005A46C1">
        <w:rPr>
          <w:sz w:val="20"/>
          <w:szCs w:val="20"/>
        </w:rPr>
        <w:t xml:space="preserve"> Здравствена заштита</w:t>
      </w:r>
      <w:r w:rsidRPr="005A46C1">
        <w:rPr>
          <w:sz w:val="20"/>
          <w:szCs w:val="20"/>
          <w:lang w:val="sr-Cyrl-CS"/>
        </w:rPr>
        <w:t>; Програмска активност: 1801-0001-Функционисање установа примарне здравствене заштите, функција 760 – Здравство некласификовано на другом месту, економска класификација 464 – Дотације организацијама обавезног социјалног осигурања, нису планирана средства за ове намене, одлучено је као у диспозитиву решења.</w:t>
      </w:r>
    </w:p>
    <w:p w:rsidR="00CC52D8" w:rsidRPr="005A46C1" w:rsidRDefault="00CC52D8" w:rsidP="00CC52D8">
      <w:pPr>
        <w:tabs>
          <w:tab w:val="left" w:pos="1740"/>
        </w:tabs>
        <w:rPr>
          <w:sz w:val="20"/>
          <w:szCs w:val="20"/>
          <w:lang w:val="sr-Cyrl-CS"/>
        </w:rPr>
      </w:pPr>
      <w:r w:rsidRPr="005A46C1">
        <w:rPr>
          <w:sz w:val="20"/>
          <w:szCs w:val="20"/>
          <w:lang w:val="sr-Cyrl-CS"/>
        </w:rPr>
        <w:t xml:space="preserve"> </w:t>
      </w:r>
    </w:p>
    <w:p w:rsidR="00CC52D8" w:rsidRDefault="00CC52D8" w:rsidP="00CC52D8">
      <w:pPr>
        <w:rPr>
          <w:color w:val="000000"/>
          <w:sz w:val="20"/>
          <w:szCs w:val="20"/>
        </w:rPr>
      </w:pPr>
    </w:p>
    <w:p w:rsidR="00CC52D8" w:rsidRPr="00697E54" w:rsidRDefault="00CC52D8" w:rsidP="00CC52D8">
      <w:pPr>
        <w:rPr>
          <w:sz w:val="20"/>
          <w:szCs w:val="20"/>
          <w:lang w:val="sr-Cyrl-CS"/>
        </w:rPr>
      </w:pPr>
      <w:r w:rsidRPr="00697E54">
        <w:rPr>
          <w:sz w:val="20"/>
          <w:szCs w:val="20"/>
          <w:lang w:val="sr-Cyrl-CS"/>
        </w:rPr>
        <w:t>Р е п у б л и к а  С р б и ј а</w:t>
      </w:r>
    </w:p>
    <w:p w:rsidR="00CC52D8" w:rsidRPr="00697E54" w:rsidRDefault="00CC52D8" w:rsidP="00CC52D8">
      <w:pPr>
        <w:rPr>
          <w:sz w:val="20"/>
          <w:szCs w:val="20"/>
          <w:lang w:val="sr-Cyrl-CS"/>
        </w:rPr>
      </w:pPr>
      <w:r w:rsidRPr="00697E54">
        <w:rPr>
          <w:sz w:val="20"/>
          <w:szCs w:val="20"/>
          <w:lang w:val="sr-Cyrl-CS"/>
        </w:rPr>
        <w:t>ОПШТИНА ИВАЊИЦА</w:t>
      </w:r>
    </w:p>
    <w:p w:rsidR="00CC52D8" w:rsidRPr="00697E54" w:rsidRDefault="00CC52D8" w:rsidP="00CC52D8">
      <w:pPr>
        <w:rPr>
          <w:sz w:val="20"/>
          <w:szCs w:val="20"/>
          <w:lang w:val="sr-Cyrl-CS"/>
        </w:rPr>
      </w:pPr>
      <w:r w:rsidRPr="00697E54">
        <w:rPr>
          <w:sz w:val="20"/>
          <w:szCs w:val="20"/>
          <w:lang w:val="sr-Cyrl-CS"/>
        </w:rPr>
        <w:t>ПРЕДСЕДНИК ОПШТИНЕ</w:t>
      </w:r>
    </w:p>
    <w:p w:rsidR="00CC52D8" w:rsidRPr="00697E54" w:rsidRDefault="00CC52D8" w:rsidP="00CC52D8">
      <w:pPr>
        <w:rPr>
          <w:sz w:val="20"/>
          <w:szCs w:val="20"/>
          <w:lang w:val="sr-Cyrl-CS"/>
        </w:rPr>
      </w:pPr>
      <w:r w:rsidRPr="00697E54">
        <w:rPr>
          <w:sz w:val="20"/>
          <w:szCs w:val="20"/>
        </w:rPr>
        <w:t>Broj:400-7-7/2021</w:t>
      </w:r>
      <w:r w:rsidRPr="00697E54">
        <w:rPr>
          <w:sz w:val="20"/>
          <w:szCs w:val="20"/>
          <w:lang w:val="sr-Cyrl-CS"/>
        </w:rPr>
        <w:t>-01</w:t>
      </w:r>
    </w:p>
    <w:p w:rsidR="00CC52D8" w:rsidRPr="00697E54" w:rsidRDefault="00CC52D8" w:rsidP="00CC52D8">
      <w:pPr>
        <w:rPr>
          <w:sz w:val="20"/>
          <w:szCs w:val="20"/>
          <w:lang w:val="sr-Cyrl-CS"/>
        </w:rPr>
      </w:pPr>
      <w:r w:rsidRPr="00697E54">
        <w:rPr>
          <w:sz w:val="20"/>
          <w:szCs w:val="20"/>
        </w:rPr>
        <w:t xml:space="preserve">13. 04. 2021. </w:t>
      </w:r>
      <w:r w:rsidRPr="00697E54">
        <w:rPr>
          <w:sz w:val="20"/>
          <w:szCs w:val="20"/>
          <w:lang w:val="sr-Cyrl-CS"/>
        </w:rPr>
        <w:t>године</w:t>
      </w:r>
    </w:p>
    <w:p w:rsidR="00CC52D8" w:rsidRPr="00697E54" w:rsidRDefault="00CC52D8" w:rsidP="00CC52D8">
      <w:pPr>
        <w:rPr>
          <w:sz w:val="20"/>
          <w:szCs w:val="20"/>
        </w:rPr>
      </w:pPr>
      <w:r w:rsidRPr="00697E54">
        <w:rPr>
          <w:sz w:val="20"/>
          <w:szCs w:val="20"/>
        </w:rPr>
        <w:t>Ивањица</w:t>
      </w:r>
    </w:p>
    <w:p w:rsidR="00CC52D8" w:rsidRPr="00697E54" w:rsidRDefault="00CC52D8" w:rsidP="00CC52D8">
      <w:pPr>
        <w:rPr>
          <w:sz w:val="20"/>
          <w:szCs w:val="20"/>
        </w:rPr>
      </w:pPr>
    </w:p>
    <w:p w:rsidR="00CC52D8" w:rsidRPr="00697E54" w:rsidRDefault="00CC52D8" w:rsidP="00CC52D8">
      <w:pPr>
        <w:jc w:val="both"/>
        <w:rPr>
          <w:sz w:val="20"/>
          <w:szCs w:val="20"/>
        </w:rPr>
      </w:pPr>
      <w:r w:rsidRPr="00697E54">
        <w:rPr>
          <w:sz w:val="20"/>
          <w:szCs w:val="20"/>
          <w:lang w:val="sr-Cyrl-CS"/>
        </w:rPr>
        <w:t>На основу члана  69. Став 4. Закона о буџетском систему («Службени гласник РС» број 54/2009</w:t>
      </w:r>
      <w:r w:rsidRPr="00697E54">
        <w:rPr>
          <w:sz w:val="20"/>
          <w:szCs w:val="20"/>
        </w:rPr>
        <w:t>, 73/2010, 101/2010, 101/201193/2012,62/2013-исправка, 108/2013, 142/2014, 68/2015-други закон, 103/2015, 99/2016, 113/2017, 95/2018, 31/2019, 72/2019 и 149/2020</w:t>
      </w:r>
      <w:r w:rsidRPr="00697E54">
        <w:rPr>
          <w:sz w:val="20"/>
          <w:szCs w:val="20"/>
          <w:lang w:val="sr-Cyrl-CS"/>
        </w:rPr>
        <w:t xml:space="preserve">) и члана 13. Одлуке о буџету општине Ивањица за 2021. годину («Службени лист општине Ивањица» број </w:t>
      </w:r>
      <w:r w:rsidRPr="00697E54">
        <w:rPr>
          <w:sz w:val="20"/>
          <w:szCs w:val="20"/>
        </w:rPr>
        <w:t>18/2020</w:t>
      </w:r>
      <w:r w:rsidRPr="00697E54">
        <w:rPr>
          <w:sz w:val="20"/>
          <w:szCs w:val="20"/>
          <w:lang w:val="sr-Cyrl-CS"/>
        </w:rPr>
        <w:t>)</w:t>
      </w:r>
      <w:r w:rsidRPr="00697E54">
        <w:rPr>
          <w:sz w:val="20"/>
          <w:szCs w:val="20"/>
        </w:rPr>
        <w:t xml:space="preserve">, </w:t>
      </w:r>
      <w:r w:rsidRPr="00697E54">
        <w:rPr>
          <w:sz w:val="20"/>
          <w:szCs w:val="20"/>
          <w:lang w:val="sr-Cyrl-CS"/>
        </w:rPr>
        <w:t xml:space="preserve">Председник општине Ивањица на предлог </w:t>
      </w:r>
      <w:r w:rsidRPr="00697E54">
        <w:rPr>
          <w:sz w:val="20"/>
          <w:szCs w:val="20"/>
        </w:rPr>
        <w:t xml:space="preserve">Oпштинске управе </w:t>
      </w:r>
      <w:r w:rsidRPr="00697E54">
        <w:rPr>
          <w:sz w:val="20"/>
          <w:szCs w:val="20"/>
          <w:lang w:val="sr-Cyrl-CS"/>
        </w:rPr>
        <w:t xml:space="preserve"> доноси</w:t>
      </w:r>
      <w:r w:rsidRPr="00697E54">
        <w:rPr>
          <w:sz w:val="20"/>
          <w:szCs w:val="20"/>
        </w:rPr>
        <w:t xml:space="preserve">: </w:t>
      </w:r>
    </w:p>
    <w:p w:rsidR="00CC52D8" w:rsidRPr="00697E54" w:rsidRDefault="00CC52D8" w:rsidP="00CC52D8">
      <w:pPr>
        <w:rPr>
          <w:sz w:val="20"/>
          <w:szCs w:val="20"/>
        </w:rPr>
      </w:pPr>
    </w:p>
    <w:p w:rsidR="00CC52D8" w:rsidRPr="00697E54" w:rsidRDefault="00CC52D8" w:rsidP="00CC52D8">
      <w:pPr>
        <w:rPr>
          <w:sz w:val="20"/>
          <w:szCs w:val="20"/>
        </w:rPr>
      </w:pPr>
    </w:p>
    <w:p w:rsidR="00CC52D8" w:rsidRPr="00697E54" w:rsidRDefault="00CC52D8" w:rsidP="00CC52D8">
      <w:pPr>
        <w:jc w:val="center"/>
        <w:rPr>
          <w:b/>
          <w:sz w:val="20"/>
          <w:szCs w:val="20"/>
          <w:lang w:val="sr-Cyrl-CS"/>
        </w:rPr>
      </w:pPr>
      <w:r w:rsidRPr="00697E54">
        <w:rPr>
          <w:b/>
          <w:sz w:val="20"/>
          <w:szCs w:val="20"/>
          <w:lang w:val="sr-Cyrl-CS"/>
        </w:rPr>
        <w:t>Р Е Ш Е Њ Е</w:t>
      </w:r>
    </w:p>
    <w:p w:rsidR="00CC52D8" w:rsidRPr="00697E54" w:rsidRDefault="00CC52D8" w:rsidP="00CC52D8">
      <w:pPr>
        <w:rPr>
          <w:sz w:val="20"/>
          <w:szCs w:val="20"/>
        </w:rPr>
      </w:pPr>
    </w:p>
    <w:p w:rsidR="00CC52D8" w:rsidRPr="00697E54" w:rsidRDefault="00CC52D8" w:rsidP="00CC52D8">
      <w:pPr>
        <w:jc w:val="center"/>
        <w:rPr>
          <w:b/>
          <w:sz w:val="20"/>
          <w:szCs w:val="20"/>
          <w:lang w:val="sr-Cyrl-CS"/>
        </w:rPr>
      </w:pPr>
      <w:r w:rsidRPr="00697E54">
        <w:rPr>
          <w:b/>
          <w:sz w:val="20"/>
          <w:szCs w:val="20"/>
        </w:rPr>
        <w:t xml:space="preserve">o </w:t>
      </w:r>
      <w:r w:rsidRPr="00697E54">
        <w:rPr>
          <w:b/>
          <w:sz w:val="20"/>
          <w:szCs w:val="20"/>
          <w:lang w:val="sr-Cyrl-CS"/>
        </w:rPr>
        <w:t>употреби средстава текуће буџетске резерве</w:t>
      </w:r>
    </w:p>
    <w:p w:rsidR="00CC52D8" w:rsidRPr="00697E54" w:rsidRDefault="00CC52D8" w:rsidP="00CC52D8">
      <w:pPr>
        <w:jc w:val="center"/>
        <w:rPr>
          <w:b/>
          <w:sz w:val="20"/>
          <w:szCs w:val="20"/>
        </w:rPr>
      </w:pPr>
    </w:p>
    <w:p w:rsidR="00CC52D8" w:rsidRPr="00697E54" w:rsidRDefault="00CC52D8" w:rsidP="00CC52D8">
      <w:pPr>
        <w:numPr>
          <w:ilvl w:val="0"/>
          <w:numId w:val="36"/>
        </w:numPr>
        <w:jc w:val="both"/>
        <w:rPr>
          <w:sz w:val="20"/>
          <w:szCs w:val="20"/>
        </w:rPr>
      </w:pPr>
      <w:r w:rsidRPr="00697E54">
        <w:rPr>
          <w:sz w:val="20"/>
          <w:szCs w:val="20"/>
          <w:lang w:val="sr-Cyrl-CS"/>
        </w:rPr>
        <w:t>Из</w:t>
      </w:r>
      <w:r w:rsidRPr="00697E54">
        <w:rPr>
          <w:sz w:val="20"/>
          <w:szCs w:val="20"/>
        </w:rPr>
        <w:t xml:space="preserve"> </w:t>
      </w:r>
      <w:r w:rsidRPr="00697E54">
        <w:rPr>
          <w:sz w:val="20"/>
          <w:szCs w:val="20"/>
          <w:lang w:val="sr-Cyrl-CS"/>
        </w:rPr>
        <w:t>средстава</w:t>
      </w:r>
      <w:r w:rsidRPr="00697E54">
        <w:rPr>
          <w:sz w:val="20"/>
          <w:szCs w:val="20"/>
        </w:rPr>
        <w:t xml:space="preserve"> </w:t>
      </w:r>
      <w:r w:rsidRPr="00697E54">
        <w:rPr>
          <w:sz w:val="20"/>
          <w:szCs w:val="20"/>
          <w:lang w:val="sr-Cyrl-CS"/>
        </w:rPr>
        <w:t>утврђених Одлуком о буџету општине Ивањица за 202</w:t>
      </w:r>
      <w:r w:rsidRPr="00697E54">
        <w:rPr>
          <w:sz w:val="20"/>
          <w:szCs w:val="20"/>
        </w:rPr>
        <w:t>1</w:t>
      </w:r>
      <w:r w:rsidRPr="00697E54">
        <w:rPr>
          <w:sz w:val="20"/>
          <w:szCs w:val="20"/>
          <w:lang w:val="sr-Cyrl-CS"/>
        </w:rPr>
        <w:t xml:space="preserve">. («Службени лист општине Ивањица» </w:t>
      </w:r>
      <w:r w:rsidRPr="00697E54">
        <w:rPr>
          <w:sz w:val="20"/>
          <w:szCs w:val="20"/>
        </w:rPr>
        <w:t xml:space="preserve"> </w:t>
      </w:r>
      <w:r w:rsidRPr="00697E54">
        <w:rPr>
          <w:sz w:val="20"/>
          <w:szCs w:val="20"/>
          <w:lang w:val="sr-Cyrl-CS"/>
        </w:rPr>
        <w:t xml:space="preserve">број </w:t>
      </w:r>
      <w:r w:rsidRPr="00697E54">
        <w:rPr>
          <w:sz w:val="20"/>
          <w:szCs w:val="20"/>
        </w:rPr>
        <w:t>18/2020</w:t>
      </w:r>
      <w:r w:rsidRPr="00697E54">
        <w:rPr>
          <w:sz w:val="20"/>
          <w:szCs w:val="20"/>
          <w:lang w:val="sr-Cyrl-CS"/>
        </w:rPr>
        <w:t xml:space="preserve">), раздео 4. Општинска управа, , Програм 0602: Опште услуге локалне самоуправе; Програмска активност 0009 – </w:t>
      </w:r>
      <w:r w:rsidRPr="00697E54">
        <w:rPr>
          <w:sz w:val="20"/>
          <w:szCs w:val="20"/>
        </w:rPr>
        <w:t>T</w:t>
      </w:r>
      <w:r w:rsidRPr="00697E54">
        <w:rPr>
          <w:sz w:val="20"/>
          <w:szCs w:val="20"/>
          <w:lang w:val="sr-Cyrl-CS"/>
        </w:rPr>
        <w:t xml:space="preserve">екућа буџетска резерва, функција 160 – Опште  јавне услуге некласификоване на другом месту, економска класификација 499 – Средства резерве – текућа резерва, </w:t>
      </w:r>
      <w:r w:rsidRPr="00697E54">
        <w:rPr>
          <w:sz w:val="20"/>
          <w:szCs w:val="20"/>
        </w:rPr>
        <w:t xml:space="preserve">одобравају се недостајућа средства Општинској управи у износу 79.000,00 динара за трансфер Дому здравља Ивањица за набавку рачунарске опреме. </w:t>
      </w:r>
    </w:p>
    <w:p w:rsidR="00CC52D8" w:rsidRPr="00697E54" w:rsidRDefault="00CC52D8" w:rsidP="00CC52D8">
      <w:pPr>
        <w:numPr>
          <w:ilvl w:val="0"/>
          <w:numId w:val="36"/>
        </w:numPr>
        <w:jc w:val="both"/>
        <w:rPr>
          <w:sz w:val="20"/>
          <w:szCs w:val="20"/>
        </w:rPr>
      </w:pPr>
      <w:r w:rsidRPr="00697E54">
        <w:rPr>
          <w:sz w:val="20"/>
          <w:szCs w:val="20"/>
          <w:lang w:val="sr-Cyrl-CS"/>
        </w:rPr>
        <w:t xml:space="preserve">Средства из тачке 1. овог решења распоређују се у оквиру рездела 4. – Општинска управа, Програм </w:t>
      </w:r>
      <w:r w:rsidRPr="00697E54">
        <w:rPr>
          <w:sz w:val="20"/>
          <w:szCs w:val="20"/>
        </w:rPr>
        <w:t>1801</w:t>
      </w:r>
      <w:r w:rsidRPr="00697E54">
        <w:rPr>
          <w:sz w:val="20"/>
          <w:szCs w:val="20"/>
          <w:lang w:val="sr-Cyrl-CS"/>
        </w:rPr>
        <w:t>:</w:t>
      </w:r>
      <w:r w:rsidRPr="00697E54">
        <w:rPr>
          <w:sz w:val="20"/>
          <w:szCs w:val="20"/>
        </w:rPr>
        <w:t xml:space="preserve"> Здравствена заштита</w:t>
      </w:r>
      <w:r w:rsidRPr="00697E54">
        <w:rPr>
          <w:sz w:val="20"/>
          <w:szCs w:val="20"/>
          <w:lang w:val="sr-Cyrl-CS"/>
        </w:rPr>
        <w:t xml:space="preserve">; Програмска активност: 1801-0001-Функционисање установа примарне здравствене заштите, функција 760 – Здравство некласификовано на другом месту, економска класификација 464 – Дотације организацијама обавезног социјалног осигурања (конто намене </w:t>
      </w:r>
      <w:r w:rsidRPr="00697E54">
        <w:rPr>
          <w:sz w:val="20"/>
          <w:szCs w:val="20"/>
        </w:rPr>
        <w:t>512200</w:t>
      </w:r>
      <w:r w:rsidRPr="00697E54">
        <w:rPr>
          <w:sz w:val="20"/>
          <w:szCs w:val="20"/>
          <w:lang w:val="sr-Cyrl-CS"/>
        </w:rPr>
        <w:t xml:space="preserve"> – </w:t>
      </w:r>
      <w:r w:rsidRPr="00697E54">
        <w:rPr>
          <w:sz w:val="20"/>
          <w:szCs w:val="20"/>
        </w:rPr>
        <w:t>Административна опрема</w:t>
      </w:r>
      <w:r w:rsidRPr="00697E54">
        <w:rPr>
          <w:sz w:val="20"/>
          <w:szCs w:val="20"/>
          <w:lang w:val="sr-Cyrl-CS"/>
        </w:rPr>
        <w:t xml:space="preserve"> у износу </w:t>
      </w:r>
      <w:r w:rsidRPr="00697E54">
        <w:rPr>
          <w:sz w:val="20"/>
          <w:szCs w:val="20"/>
        </w:rPr>
        <w:t>79.000</w:t>
      </w:r>
      <w:r w:rsidRPr="00697E54">
        <w:rPr>
          <w:sz w:val="20"/>
          <w:szCs w:val="20"/>
          <w:lang w:val="sr-Cyrl-CS"/>
        </w:rPr>
        <w:t>,00 динара).</w:t>
      </w:r>
    </w:p>
    <w:p w:rsidR="00CC52D8" w:rsidRPr="00697E54" w:rsidRDefault="00CC52D8" w:rsidP="00CC52D8">
      <w:pPr>
        <w:jc w:val="both"/>
        <w:rPr>
          <w:sz w:val="20"/>
          <w:szCs w:val="20"/>
        </w:rPr>
      </w:pPr>
    </w:p>
    <w:p w:rsidR="00CC52D8" w:rsidRPr="00697E54" w:rsidRDefault="00CC52D8" w:rsidP="00CC52D8">
      <w:pPr>
        <w:numPr>
          <w:ilvl w:val="0"/>
          <w:numId w:val="36"/>
        </w:numPr>
        <w:jc w:val="both"/>
        <w:rPr>
          <w:sz w:val="20"/>
          <w:szCs w:val="20"/>
        </w:rPr>
      </w:pPr>
      <w:r w:rsidRPr="00697E54">
        <w:rPr>
          <w:sz w:val="20"/>
          <w:szCs w:val="20"/>
        </w:rPr>
        <w:t xml:space="preserve">O </w:t>
      </w:r>
      <w:r w:rsidRPr="00697E54">
        <w:rPr>
          <w:sz w:val="20"/>
          <w:szCs w:val="20"/>
          <w:lang w:val="sr-Cyrl-CS"/>
        </w:rPr>
        <w:t xml:space="preserve">реализацији овог решења стараће се Општинска управа - </w:t>
      </w:r>
      <w:r w:rsidRPr="00697E54">
        <w:rPr>
          <w:sz w:val="20"/>
          <w:szCs w:val="20"/>
        </w:rPr>
        <w:t>O</w:t>
      </w:r>
      <w:r w:rsidRPr="00697E54">
        <w:rPr>
          <w:sz w:val="20"/>
          <w:szCs w:val="20"/>
          <w:lang w:val="sr-Cyrl-CS"/>
        </w:rPr>
        <w:t>дељење за буџет и финансије.</w:t>
      </w:r>
    </w:p>
    <w:p w:rsidR="00CC52D8" w:rsidRPr="00697E54" w:rsidRDefault="00CC52D8" w:rsidP="00CC52D8">
      <w:pPr>
        <w:ind w:left="360"/>
        <w:jc w:val="both"/>
        <w:rPr>
          <w:sz w:val="20"/>
          <w:szCs w:val="20"/>
        </w:rPr>
      </w:pPr>
    </w:p>
    <w:p w:rsidR="00CC52D8" w:rsidRPr="00697E54" w:rsidRDefault="00CC52D8" w:rsidP="00CC52D8">
      <w:pPr>
        <w:numPr>
          <w:ilvl w:val="0"/>
          <w:numId w:val="36"/>
        </w:numPr>
        <w:jc w:val="both"/>
        <w:rPr>
          <w:sz w:val="20"/>
          <w:szCs w:val="20"/>
        </w:rPr>
      </w:pPr>
      <w:r w:rsidRPr="00697E54">
        <w:rPr>
          <w:sz w:val="20"/>
          <w:szCs w:val="20"/>
        </w:rPr>
        <w:t>O</w:t>
      </w:r>
      <w:r w:rsidRPr="00697E54">
        <w:rPr>
          <w:sz w:val="20"/>
          <w:szCs w:val="20"/>
          <w:lang w:val="sr-Cyrl-CS"/>
        </w:rPr>
        <w:t>во решење биће објављено у «Службеном листу општине Ивањица»</w:t>
      </w:r>
      <w:r w:rsidRPr="00697E54">
        <w:rPr>
          <w:sz w:val="20"/>
          <w:szCs w:val="20"/>
        </w:rPr>
        <w:t>.</w:t>
      </w:r>
    </w:p>
    <w:p w:rsidR="00CC52D8" w:rsidRPr="00697E54" w:rsidRDefault="00CC52D8" w:rsidP="00CC52D8">
      <w:pPr>
        <w:tabs>
          <w:tab w:val="left" w:pos="3060"/>
        </w:tabs>
        <w:rPr>
          <w:sz w:val="20"/>
          <w:szCs w:val="20"/>
        </w:rPr>
      </w:pPr>
      <w:r w:rsidRPr="00697E54">
        <w:rPr>
          <w:sz w:val="20"/>
          <w:szCs w:val="20"/>
        </w:rPr>
        <w:t xml:space="preserve">        </w:t>
      </w:r>
    </w:p>
    <w:p w:rsidR="00CC52D8" w:rsidRPr="00697E54" w:rsidRDefault="00CC52D8" w:rsidP="00CC52D8">
      <w:pPr>
        <w:tabs>
          <w:tab w:val="left" w:pos="3060"/>
        </w:tabs>
        <w:rPr>
          <w:sz w:val="20"/>
          <w:szCs w:val="20"/>
        </w:rPr>
      </w:pPr>
      <w:r w:rsidRPr="00697E54">
        <w:rPr>
          <w:sz w:val="20"/>
          <w:szCs w:val="20"/>
        </w:rPr>
        <w:t xml:space="preserve">                                                                       </w:t>
      </w:r>
    </w:p>
    <w:p w:rsidR="00CC52D8" w:rsidRPr="00697E54" w:rsidRDefault="00CC52D8" w:rsidP="00CC52D8">
      <w:pPr>
        <w:tabs>
          <w:tab w:val="left" w:pos="3060"/>
        </w:tabs>
        <w:rPr>
          <w:sz w:val="20"/>
          <w:szCs w:val="20"/>
        </w:rPr>
      </w:pPr>
    </w:p>
    <w:p w:rsidR="00CC52D8" w:rsidRPr="00CC52D8" w:rsidRDefault="00CC52D8" w:rsidP="00CC52D8">
      <w:pPr>
        <w:tabs>
          <w:tab w:val="left" w:pos="3060"/>
        </w:tabs>
        <w:jc w:val="right"/>
        <w:rPr>
          <w:b/>
          <w:sz w:val="20"/>
          <w:szCs w:val="20"/>
          <w:lang w:val="sr-Cyrl-CS"/>
        </w:rPr>
      </w:pPr>
      <w:r w:rsidRPr="00697E54">
        <w:rPr>
          <w:sz w:val="20"/>
          <w:szCs w:val="20"/>
        </w:rPr>
        <w:t xml:space="preserve">                                                                                 </w:t>
      </w:r>
      <w:r w:rsidRPr="00697E54">
        <w:rPr>
          <w:sz w:val="20"/>
          <w:szCs w:val="20"/>
          <w:lang w:val="sr-Cyrl-CS"/>
        </w:rPr>
        <w:t xml:space="preserve">              </w:t>
      </w:r>
      <w:r w:rsidRPr="00CC52D8">
        <w:rPr>
          <w:b/>
          <w:sz w:val="20"/>
          <w:szCs w:val="20"/>
          <w:lang w:val="sr-Cyrl-CS"/>
        </w:rPr>
        <w:t>ПРЕДСЕДНИК ОПШТИНЕ</w:t>
      </w:r>
    </w:p>
    <w:p w:rsidR="00CC52D8" w:rsidRPr="00697E54" w:rsidRDefault="00CC52D8" w:rsidP="00CC52D8">
      <w:pPr>
        <w:tabs>
          <w:tab w:val="left" w:pos="3060"/>
        </w:tabs>
        <w:rPr>
          <w:sz w:val="20"/>
          <w:szCs w:val="20"/>
          <w:lang w:val="sr-Cyrl-CS"/>
        </w:rPr>
      </w:pPr>
      <w:r w:rsidRPr="00697E54">
        <w:rPr>
          <w:sz w:val="20"/>
          <w:szCs w:val="20"/>
        </w:rPr>
        <w:t xml:space="preserve">                                                                                        </w:t>
      </w:r>
      <w:r w:rsidRPr="00697E54">
        <w:rPr>
          <w:sz w:val="20"/>
          <w:szCs w:val="20"/>
          <w:lang w:val="sr-Cyrl-CS"/>
        </w:rPr>
        <w:t xml:space="preserve">            </w:t>
      </w:r>
      <w:r>
        <w:rPr>
          <w:sz w:val="20"/>
          <w:szCs w:val="20"/>
        </w:rPr>
        <w:t xml:space="preserve">                                                                              </w:t>
      </w:r>
      <w:r w:rsidRPr="00697E54">
        <w:rPr>
          <w:sz w:val="20"/>
          <w:szCs w:val="20"/>
        </w:rPr>
        <w:t xml:space="preserve"> </w:t>
      </w:r>
      <w:r w:rsidRPr="00697E54">
        <w:rPr>
          <w:sz w:val="20"/>
          <w:szCs w:val="20"/>
          <w:lang w:val="sr-Cyrl-CS"/>
        </w:rPr>
        <w:t>Момчило Митровић</w:t>
      </w:r>
    </w:p>
    <w:p w:rsidR="00CC52D8" w:rsidRPr="00697E54" w:rsidRDefault="00CC52D8" w:rsidP="00CC52D8">
      <w:pPr>
        <w:tabs>
          <w:tab w:val="left" w:pos="3060"/>
        </w:tabs>
        <w:rPr>
          <w:sz w:val="20"/>
          <w:szCs w:val="20"/>
          <w:lang w:val="sr-Cyrl-CS"/>
        </w:rPr>
      </w:pPr>
    </w:p>
    <w:p w:rsidR="00CC52D8" w:rsidRPr="00697E54" w:rsidRDefault="00CC52D8" w:rsidP="00CC52D8">
      <w:pPr>
        <w:tabs>
          <w:tab w:val="left" w:pos="3060"/>
        </w:tabs>
        <w:jc w:val="center"/>
        <w:rPr>
          <w:b/>
          <w:sz w:val="20"/>
          <w:szCs w:val="20"/>
          <w:lang w:val="sr-Cyrl-CS"/>
        </w:rPr>
      </w:pPr>
      <w:r w:rsidRPr="00697E54">
        <w:rPr>
          <w:b/>
          <w:sz w:val="20"/>
          <w:szCs w:val="20"/>
          <w:lang w:val="sr-Cyrl-CS"/>
        </w:rPr>
        <w:t>О Б Р А З Л О Ж Е Њ Е</w:t>
      </w:r>
    </w:p>
    <w:p w:rsidR="00CC52D8" w:rsidRPr="00697E54" w:rsidRDefault="00CC52D8" w:rsidP="00CC52D8">
      <w:pPr>
        <w:rPr>
          <w:sz w:val="20"/>
          <w:szCs w:val="20"/>
          <w:lang w:val="sr-Cyrl-CS"/>
        </w:rPr>
      </w:pPr>
    </w:p>
    <w:p w:rsidR="00CC52D8" w:rsidRPr="00697E54" w:rsidRDefault="00CC52D8" w:rsidP="00CC52D8">
      <w:pPr>
        <w:rPr>
          <w:sz w:val="20"/>
          <w:szCs w:val="20"/>
          <w:lang w:val="sr-Cyrl-CS"/>
        </w:rPr>
      </w:pPr>
    </w:p>
    <w:p w:rsidR="00CC52D8" w:rsidRPr="00697E54" w:rsidRDefault="00CC52D8" w:rsidP="00CC52D8">
      <w:pPr>
        <w:tabs>
          <w:tab w:val="left" w:pos="567"/>
        </w:tabs>
        <w:jc w:val="both"/>
        <w:rPr>
          <w:sz w:val="20"/>
          <w:szCs w:val="20"/>
          <w:lang w:val="sr-Cyrl-CS"/>
        </w:rPr>
      </w:pPr>
      <w:r w:rsidRPr="00697E54">
        <w:rPr>
          <w:sz w:val="20"/>
          <w:szCs w:val="20"/>
          <w:lang w:val="sr-Cyrl-CS"/>
        </w:rPr>
        <w:tab/>
        <w:t xml:space="preserve">Чланом 69. Став 4. </w:t>
      </w:r>
      <w:r w:rsidRPr="00697E54">
        <w:rPr>
          <w:sz w:val="20"/>
          <w:szCs w:val="20"/>
        </w:rPr>
        <w:t>Закона о буџетском систему</w:t>
      </w:r>
      <w:r w:rsidRPr="00697E54">
        <w:rPr>
          <w:sz w:val="20"/>
          <w:szCs w:val="20"/>
          <w:lang w:val="sr-Cyrl-CS"/>
        </w:rPr>
        <w:t>(«Службени гласник РС» број 54/2009</w:t>
      </w:r>
      <w:r w:rsidRPr="00697E54">
        <w:rPr>
          <w:sz w:val="20"/>
          <w:szCs w:val="20"/>
        </w:rPr>
        <w:t>, 73/2010, 101/2010, 101/201193/2012,62/2013-исправка,108/2013, 142/2014, 68/2015-други закон, 103/2015, 99/2016, 113/2017, 93/2018, 31/2019, 72/2019 и 149/2020</w:t>
      </w:r>
      <w:r w:rsidRPr="00697E54">
        <w:rPr>
          <w:sz w:val="20"/>
          <w:szCs w:val="20"/>
          <w:lang w:val="sr-Cyrl-CS"/>
        </w:rPr>
        <w:t>), прописано је да Влада, односно надлежни извршни орган локалне власти, доноси на предлог министра, односно локалног органа управе надлежног за финансије, решење о употреби средстава текуће буџетске резерве.</w:t>
      </w:r>
    </w:p>
    <w:p w:rsidR="00CC52D8" w:rsidRPr="00697E54" w:rsidRDefault="00CC52D8" w:rsidP="00CC52D8">
      <w:pPr>
        <w:tabs>
          <w:tab w:val="left" w:pos="567"/>
        </w:tabs>
        <w:jc w:val="both"/>
        <w:rPr>
          <w:sz w:val="20"/>
          <w:szCs w:val="20"/>
          <w:lang w:val="sr-Cyrl-CS"/>
        </w:rPr>
      </w:pPr>
    </w:p>
    <w:p w:rsidR="00CC52D8" w:rsidRPr="00697E54" w:rsidRDefault="00CC52D8" w:rsidP="00CC52D8">
      <w:pPr>
        <w:tabs>
          <w:tab w:val="left" w:pos="567"/>
        </w:tabs>
        <w:jc w:val="both"/>
        <w:rPr>
          <w:sz w:val="20"/>
          <w:szCs w:val="20"/>
        </w:rPr>
      </w:pPr>
      <w:r w:rsidRPr="00697E54">
        <w:rPr>
          <w:sz w:val="20"/>
          <w:szCs w:val="20"/>
          <w:lang w:val="sr-Cyrl-CS"/>
        </w:rPr>
        <w:tab/>
        <w:t xml:space="preserve">Такође чланом 13. Одлуке о буџету општине Ивањице за 2021. годину («Службени лист општине Ивањица» број </w:t>
      </w:r>
      <w:r w:rsidRPr="00697E54">
        <w:rPr>
          <w:sz w:val="20"/>
          <w:szCs w:val="20"/>
        </w:rPr>
        <w:t>18/2020</w:t>
      </w:r>
      <w:r w:rsidRPr="00697E54">
        <w:rPr>
          <w:sz w:val="20"/>
          <w:szCs w:val="20"/>
          <w:lang w:val="sr-Cyrl-CS"/>
        </w:rPr>
        <w:t>)</w:t>
      </w:r>
      <w:r w:rsidRPr="00697E54">
        <w:rPr>
          <w:sz w:val="20"/>
          <w:szCs w:val="20"/>
        </w:rPr>
        <w:t>, предвиђено је да решење о коришћењу средстава текуће буџетске резерве доноси председник општине.</w:t>
      </w:r>
    </w:p>
    <w:p w:rsidR="00CC52D8" w:rsidRPr="00697E54" w:rsidRDefault="00CC52D8" w:rsidP="00CC52D8">
      <w:pPr>
        <w:tabs>
          <w:tab w:val="left" w:pos="567"/>
        </w:tabs>
        <w:jc w:val="both"/>
        <w:rPr>
          <w:sz w:val="20"/>
          <w:szCs w:val="20"/>
        </w:rPr>
      </w:pPr>
    </w:p>
    <w:p w:rsidR="00CC52D8" w:rsidRPr="00697E54" w:rsidRDefault="00CC52D8" w:rsidP="00CC52D8">
      <w:pPr>
        <w:jc w:val="both"/>
        <w:rPr>
          <w:sz w:val="20"/>
          <w:szCs w:val="20"/>
        </w:rPr>
      </w:pPr>
      <w:r w:rsidRPr="00697E54">
        <w:rPr>
          <w:sz w:val="20"/>
          <w:szCs w:val="20"/>
        </w:rPr>
        <w:tab/>
        <w:t xml:space="preserve">Имајући у виду да у оквиру раздела </w:t>
      </w:r>
      <w:r w:rsidRPr="00697E54">
        <w:rPr>
          <w:sz w:val="20"/>
          <w:szCs w:val="20"/>
          <w:lang w:val="sr-Cyrl-CS"/>
        </w:rPr>
        <w:t xml:space="preserve">4. – Општинска управа, Програм </w:t>
      </w:r>
      <w:r w:rsidRPr="00697E54">
        <w:rPr>
          <w:sz w:val="20"/>
          <w:szCs w:val="20"/>
        </w:rPr>
        <w:t>1801</w:t>
      </w:r>
      <w:r w:rsidRPr="00697E54">
        <w:rPr>
          <w:sz w:val="20"/>
          <w:szCs w:val="20"/>
          <w:lang w:val="sr-Cyrl-CS"/>
        </w:rPr>
        <w:t>:</w:t>
      </w:r>
      <w:r w:rsidRPr="00697E54">
        <w:rPr>
          <w:sz w:val="20"/>
          <w:szCs w:val="20"/>
        </w:rPr>
        <w:t xml:space="preserve"> Здравствена заштита</w:t>
      </w:r>
      <w:r w:rsidRPr="00697E54">
        <w:rPr>
          <w:sz w:val="20"/>
          <w:szCs w:val="20"/>
          <w:lang w:val="sr-Cyrl-CS"/>
        </w:rPr>
        <w:t>; Програмска активност: 1801-0001-Функционисање установа примарне здравствене заштите, функција 760 – Здравство некласификовано на другом месту, економска класификација 464 – Дотације организацијама обавезног социјалног осигурања, нису планирана средства за ове намене, одлучено је као у диспозитиву решења.</w:t>
      </w:r>
    </w:p>
    <w:p w:rsidR="00CC52D8" w:rsidRPr="00697E54" w:rsidRDefault="00CC52D8" w:rsidP="00CC52D8">
      <w:pPr>
        <w:tabs>
          <w:tab w:val="left" w:pos="1740"/>
        </w:tabs>
        <w:rPr>
          <w:sz w:val="20"/>
          <w:szCs w:val="20"/>
          <w:lang w:val="sr-Cyrl-CS"/>
        </w:rPr>
      </w:pPr>
      <w:r w:rsidRPr="00697E54">
        <w:rPr>
          <w:sz w:val="20"/>
          <w:szCs w:val="20"/>
          <w:lang w:val="sr-Cyrl-CS"/>
        </w:rPr>
        <w:t xml:space="preserve"> </w:t>
      </w:r>
    </w:p>
    <w:p w:rsidR="007D3DCF" w:rsidRPr="00CC52D8" w:rsidRDefault="007D3DCF" w:rsidP="00CC52D8">
      <w:pPr>
        <w:rPr>
          <w:color w:val="000000"/>
          <w:sz w:val="20"/>
          <w:szCs w:val="20"/>
        </w:rPr>
      </w:pPr>
    </w:p>
    <w:p w:rsidR="007D3DCF" w:rsidRDefault="007D3DCF" w:rsidP="007D3DCF">
      <w:pPr>
        <w:jc w:val="center"/>
        <w:rPr>
          <w:b/>
          <w:color w:val="000000"/>
          <w:sz w:val="20"/>
          <w:szCs w:val="20"/>
        </w:rPr>
      </w:pPr>
    </w:p>
    <w:p w:rsidR="007D3DCF" w:rsidRDefault="002B15E7" w:rsidP="007D3DCF">
      <w:pPr>
        <w:jc w:val="center"/>
        <w:rPr>
          <w:b/>
          <w:color w:val="000000"/>
          <w:sz w:val="20"/>
          <w:szCs w:val="20"/>
        </w:rPr>
      </w:pPr>
      <w:r>
        <w:rPr>
          <w:noProof/>
          <w:sz w:val="20"/>
          <w:szCs w:val="20"/>
          <w:lang w:val="en-GB" w:eastAsia="en-GB"/>
        </w:rPr>
        <mc:AlternateContent>
          <mc:Choice Requires="wps">
            <w:drawing>
              <wp:anchor distT="4294967295" distB="4294967295" distL="114300" distR="114300" simplePos="0" relativeHeight="251662336" behindDoc="0" locked="0" layoutInCell="1" allowOverlap="1">
                <wp:simplePos x="0" y="0"/>
                <wp:positionH relativeFrom="column">
                  <wp:posOffset>2483485</wp:posOffset>
                </wp:positionH>
                <wp:positionV relativeFrom="paragraph">
                  <wp:posOffset>39369</wp:posOffset>
                </wp:positionV>
                <wp:extent cx="2286000" cy="0"/>
                <wp:effectExtent l="0" t="0" r="0" b="0"/>
                <wp:wrapNone/>
                <wp:docPr id="26"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D261C" id="Line 203"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5.55pt,3.1pt" to="375.5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6nGAIAACw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" strokecolor="#339" strokeweight="1.25pt"/>
            </w:pict>
          </mc:Fallback>
        </mc:AlternateContent>
      </w:r>
    </w:p>
    <w:p w:rsidR="002D0E3A" w:rsidRDefault="002D0E3A" w:rsidP="007D3DCF">
      <w:pPr>
        <w:jc w:val="center"/>
        <w:rPr>
          <w:b/>
          <w:color w:val="000000"/>
          <w:sz w:val="20"/>
          <w:szCs w:val="20"/>
        </w:rPr>
      </w:pPr>
    </w:p>
    <w:p w:rsidR="002D0E3A" w:rsidRDefault="002D0E3A" w:rsidP="007D3DCF">
      <w:pPr>
        <w:jc w:val="center"/>
        <w:rPr>
          <w:b/>
          <w:color w:val="000000"/>
          <w:sz w:val="20"/>
          <w:szCs w:val="20"/>
        </w:rPr>
      </w:pPr>
    </w:p>
    <w:p w:rsidR="00CC52D8" w:rsidRPr="0052677D" w:rsidRDefault="00CC52D8" w:rsidP="00CC52D8">
      <w:pPr>
        <w:rPr>
          <w:sz w:val="20"/>
          <w:szCs w:val="20"/>
          <w:lang w:val="sr-Cyrl-CS"/>
        </w:rPr>
      </w:pPr>
      <w:r w:rsidRPr="0052677D">
        <w:rPr>
          <w:sz w:val="20"/>
          <w:szCs w:val="20"/>
          <w:lang w:val="sr-Cyrl-CS"/>
        </w:rPr>
        <w:t>Република Србија</w:t>
      </w:r>
    </w:p>
    <w:p w:rsidR="00CC52D8" w:rsidRPr="0052677D" w:rsidRDefault="00CC52D8" w:rsidP="00CC52D8">
      <w:pPr>
        <w:rPr>
          <w:sz w:val="20"/>
          <w:szCs w:val="20"/>
        </w:rPr>
      </w:pPr>
      <w:r w:rsidRPr="0052677D">
        <w:rPr>
          <w:sz w:val="20"/>
          <w:szCs w:val="20"/>
          <w:lang w:val="sr-Cyrl-CS"/>
        </w:rPr>
        <w:t>О</w:t>
      </w:r>
      <w:r w:rsidRPr="0052677D">
        <w:rPr>
          <w:sz w:val="20"/>
          <w:szCs w:val="20"/>
        </w:rPr>
        <w:t>ПШТИНА ИВАЊИЦА</w:t>
      </w:r>
    </w:p>
    <w:p w:rsidR="00CC52D8" w:rsidRPr="0052677D" w:rsidRDefault="00CC52D8" w:rsidP="00CC52D8">
      <w:pPr>
        <w:rPr>
          <w:sz w:val="20"/>
          <w:szCs w:val="20"/>
        </w:rPr>
      </w:pPr>
      <w:r w:rsidRPr="0052677D">
        <w:rPr>
          <w:sz w:val="20"/>
          <w:szCs w:val="20"/>
          <w:lang w:val="sr-Cyrl-CS"/>
        </w:rPr>
        <w:t>ОПШТИНСКА УПРАВА</w:t>
      </w:r>
    </w:p>
    <w:p w:rsidR="00CC52D8" w:rsidRPr="0052677D" w:rsidRDefault="00CC52D8" w:rsidP="00CC52D8">
      <w:pPr>
        <w:rPr>
          <w:sz w:val="20"/>
          <w:szCs w:val="20"/>
        </w:rPr>
      </w:pPr>
      <w:r w:rsidRPr="0052677D">
        <w:rPr>
          <w:sz w:val="20"/>
          <w:szCs w:val="20"/>
          <w:lang w:val="sr-Cyrl-CS"/>
        </w:rPr>
        <w:t>Број: 400-</w:t>
      </w:r>
      <w:r w:rsidRPr="0052677D">
        <w:rPr>
          <w:sz w:val="20"/>
          <w:szCs w:val="20"/>
        </w:rPr>
        <w:t>5-1</w:t>
      </w:r>
      <w:r w:rsidRPr="0052677D">
        <w:rPr>
          <w:sz w:val="20"/>
          <w:szCs w:val="20"/>
          <w:lang w:val="sr-Cyrl-CS"/>
        </w:rPr>
        <w:t>/2</w:t>
      </w:r>
      <w:r w:rsidRPr="0052677D">
        <w:rPr>
          <w:sz w:val="20"/>
          <w:szCs w:val="20"/>
        </w:rPr>
        <w:t>021</w:t>
      </w:r>
      <w:r w:rsidRPr="0052677D">
        <w:rPr>
          <w:sz w:val="20"/>
          <w:szCs w:val="20"/>
          <w:lang w:val="sr-Cyrl-CS"/>
        </w:rPr>
        <w:t>-01</w:t>
      </w:r>
    </w:p>
    <w:p w:rsidR="00CC52D8" w:rsidRPr="0052677D" w:rsidRDefault="00CC52D8" w:rsidP="00CC52D8">
      <w:pPr>
        <w:rPr>
          <w:sz w:val="20"/>
          <w:szCs w:val="20"/>
          <w:lang w:val="sr-Cyrl-CS"/>
        </w:rPr>
      </w:pPr>
      <w:r w:rsidRPr="0052677D">
        <w:rPr>
          <w:sz w:val="20"/>
          <w:szCs w:val="20"/>
        </w:rPr>
        <w:t>31</w:t>
      </w:r>
      <w:r w:rsidRPr="0052677D">
        <w:rPr>
          <w:sz w:val="20"/>
          <w:szCs w:val="20"/>
          <w:lang w:val="sr-Cyrl-CS"/>
        </w:rPr>
        <w:t xml:space="preserve"> </w:t>
      </w:r>
      <w:r w:rsidRPr="0052677D">
        <w:rPr>
          <w:sz w:val="20"/>
          <w:szCs w:val="20"/>
        </w:rPr>
        <w:t>03</w:t>
      </w:r>
      <w:r w:rsidRPr="0052677D">
        <w:rPr>
          <w:sz w:val="20"/>
          <w:szCs w:val="20"/>
          <w:lang w:val="sr-Cyrl-CS"/>
        </w:rPr>
        <w:t>.</w:t>
      </w:r>
      <w:r w:rsidRPr="0052677D">
        <w:rPr>
          <w:sz w:val="20"/>
          <w:szCs w:val="20"/>
        </w:rPr>
        <w:t xml:space="preserve"> </w:t>
      </w:r>
      <w:r w:rsidRPr="0052677D">
        <w:rPr>
          <w:sz w:val="20"/>
          <w:szCs w:val="20"/>
          <w:lang w:val="sr-Cyrl-CS"/>
        </w:rPr>
        <w:t>202</w:t>
      </w:r>
      <w:r w:rsidRPr="0052677D">
        <w:rPr>
          <w:sz w:val="20"/>
          <w:szCs w:val="20"/>
        </w:rPr>
        <w:t>1</w:t>
      </w:r>
      <w:r w:rsidRPr="0052677D">
        <w:rPr>
          <w:sz w:val="20"/>
          <w:szCs w:val="20"/>
          <w:lang w:val="sr-Cyrl-CS"/>
        </w:rPr>
        <w:t>. године</w:t>
      </w:r>
    </w:p>
    <w:p w:rsidR="00CC52D8" w:rsidRPr="0052677D" w:rsidRDefault="00CC52D8" w:rsidP="00CC52D8">
      <w:pPr>
        <w:rPr>
          <w:sz w:val="20"/>
          <w:szCs w:val="20"/>
          <w:lang w:val="sr-Cyrl-CS"/>
        </w:rPr>
      </w:pPr>
      <w:r w:rsidRPr="0052677D">
        <w:rPr>
          <w:sz w:val="20"/>
          <w:szCs w:val="20"/>
          <w:lang w:val="sr-Cyrl-CS"/>
        </w:rPr>
        <w:t>Ивањица</w:t>
      </w:r>
    </w:p>
    <w:p w:rsidR="00CC52D8" w:rsidRPr="0052677D" w:rsidRDefault="00CC52D8" w:rsidP="00CC52D8">
      <w:pPr>
        <w:rPr>
          <w:sz w:val="20"/>
          <w:szCs w:val="20"/>
          <w:lang w:val="sr-Cyrl-CS"/>
        </w:rPr>
      </w:pPr>
    </w:p>
    <w:p w:rsidR="00CC52D8" w:rsidRPr="0052677D" w:rsidRDefault="00CC52D8" w:rsidP="00CC52D8">
      <w:pPr>
        <w:ind w:firstLine="708"/>
        <w:jc w:val="both"/>
        <w:rPr>
          <w:sz w:val="20"/>
          <w:szCs w:val="20"/>
          <w:lang w:val="sr-Cyrl-CS"/>
        </w:rPr>
      </w:pPr>
      <w:r w:rsidRPr="0052677D">
        <w:rPr>
          <w:sz w:val="20"/>
          <w:szCs w:val="20"/>
          <w:lang w:val="sr-Cyrl-CS"/>
        </w:rPr>
        <w:t xml:space="preserve">На основу члана </w:t>
      </w:r>
      <w:r w:rsidRPr="0052677D">
        <w:rPr>
          <w:sz w:val="20"/>
          <w:szCs w:val="20"/>
        </w:rPr>
        <w:t>5</w:t>
      </w:r>
      <w:r w:rsidRPr="0052677D">
        <w:rPr>
          <w:sz w:val="20"/>
          <w:szCs w:val="20"/>
          <w:lang w:val="sr-Cyrl-CS"/>
        </w:rPr>
        <w:t xml:space="preserve">. </w:t>
      </w:r>
      <w:r w:rsidRPr="0052677D">
        <w:rPr>
          <w:sz w:val="20"/>
          <w:szCs w:val="20"/>
        </w:rPr>
        <w:t xml:space="preserve">став 6. </w:t>
      </w:r>
      <w:r w:rsidRPr="0052677D">
        <w:rPr>
          <w:sz w:val="20"/>
          <w:szCs w:val="20"/>
          <w:lang w:val="sr-Cyrl-CS"/>
        </w:rPr>
        <w:t>Закона о буџетском систему („Службени гласник РС“ број 54/2009</w:t>
      </w:r>
      <w:r w:rsidRPr="0052677D">
        <w:rPr>
          <w:sz w:val="20"/>
          <w:szCs w:val="20"/>
        </w:rPr>
        <w:t>,</w:t>
      </w:r>
      <w:r w:rsidRPr="0052677D">
        <w:rPr>
          <w:sz w:val="20"/>
          <w:szCs w:val="20"/>
          <w:lang w:val="sr-Cyrl-CS"/>
        </w:rPr>
        <w:t xml:space="preserve"> 73/2010, 101/201</w:t>
      </w:r>
      <w:r w:rsidRPr="0052677D">
        <w:rPr>
          <w:sz w:val="20"/>
          <w:szCs w:val="20"/>
        </w:rPr>
        <w:t>0,</w:t>
      </w:r>
      <w:r w:rsidRPr="0052677D">
        <w:rPr>
          <w:sz w:val="20"/>
          <w:szCs w:val="20"/>
          <w:lang w:val="sr-Cyrl-CS"/>
        </w:rPr>
        <w:t xml:space="preserve"> 101/2011</w:t>
      </w:r>
      <w:r w:rsidRPr="0052677D">
        <w:rPr>
          <w:sz w:val="20"/>
          <w:szCs w:val="20"/>
        </w:rPr>
        <w:t>,</w:t>
      </w:r>
      <w:r w:rsidRPr="0052677D">
        <w:rPr>
          <w:sz w:val="20"/>
          <w:szCs w:val="20"/>
          <w:lang w:val="sr-Cyrl-CS"/>
        </w:rPr>
        <w:t xml:space="preserve"> 93/2012, 62/2013, 63/2013-испр., 108/2013</w:t>
      </w:r>
      <w:r w:rsidRPr="0052677D">
        <w:rPr>
          <w:sz w:val="20"/>
          <w:szCs w:val="20"/>
        </w:rPr>
        <w:t>,</w:t>
      </w:r>
      <w:r w:rsidRPr="0052677D">
        <w:rPr>
          <w:sz w:val="20"/>
          <w:szCs w:val="20"/>
          <w:lang w:val="sr-Cyrl-CS"/>
        </w:rPr>
        <w:t xml:space="preserve"> 142/2014</w:t>
      </w:r>
      <w:r w:rsidRPr="0052677D">
        <w:rPr>
          <w:sz w:val="20"/>
          <w:szCs w:val="20"/>
        </w:rPr>
        <w:t>, 68/2015 др. Закон, 103/2015, 99/2016, 113/2017, 95/2018, 31/2019, 72/2019 и 149/2020</w:t>
      </w:r>
      <w:r w:rsidRPr="0052677D">
        <w:rPr>
          <w:sz w:val="20"/>
          <w:szCs w:val="20"/>
          <w:lang w:val="sr-Cyrl-CS"/>
        </w:rPr>
        <w:t>),  члана 29. Одлуке о буџету општине Ивањица за 2021. годину (</w:t>
      </w:r>
      <w:r w:rsidRPr="0052677D">
        <w:rPr>
          <w:sz w:val="20"/>
          <w:szCs w:val="20"/>
        </w:rPr>
        <w:t>„Службени лист општине Ивањица“</w:t>
      </w:r>
      <w:r w:rsidRPr="0052677D">
        <w:rPr>
          <w:sz w:val="20"/>
          <w:szCs w:val="20"/>
          <w:lang w:val="sr-Cyrl-CS"/>
        </w:rPr>
        <w:t xml:space="preserve"> број 18/2020</w:t>
      </w:r>
      <w:r w:rsidRPr="0052677D">
        <w:rPr>
          <w:sz w:val="20"/>
          <w:szCs w:val="20"/>
        </w:rPr>
        <w:t>)</w:t>
      </w:r>
      <w:r w:rsidRPr="0052677D">
        <w:rPr>
          <w:sz w:val="20"/>
          <w:szCs w:val="20"/>
          <w:lang w:val="sr-Cyrl-CS"/>
        </w:rPr>
        <w:t xml:space="preserve">, </w:t>
      </w:r>
      <w:r w:rsidRPr="0052677D">
        <w:rPr>
          <w:sz w:val="20"/>
          <w:szCs w:val="20"/>
        </w:rPr>
        <w:t>Уговора о коришћењу средстава из Буџетског фонда за програм локалне самоуправе-подршка развоју и функционисању система локалне самоуправе број:401-11/2021-01 од 24. 03. 2021. године,</w:t>
      </w:r>
      <w:r w:rsidRPr="0052677D">
        <w:rPr>
          <w:sz w:val="20"/>
          <w:szCs w:val="20"/>
          <w:lang w:val="sr-Cyrl-CS"/>
        </w:rPr>
        <w:t xml:space="preserve"> Начелница општинске управе Ивањица доноси:</w:t>
      </w:r>
    </w:p>
    <w:p w:rsidR="00CC52D8" w:rsidRDefault="00CC52D8" w:rsidP="00CC52D8">
      <w:pPr>
        <w:jc w:val="center"/>
        <w:rPr>
          <w:b/>
          <w:sz w:val="20"/>
          <w:szCs w:val="20"/>
        </w:rPr>
      </w:pPr>
      <w:r w:rsidRPr="0052677D">
        <w:rPr>
          <w:b/>
          <w:sz w:val="20"/>
          <w:szCs w:val="20"/>
          <w:lang w:val="sr-Cyrl-CS"/>
        </w:rPr>
        <w:t>Р Е Ш Е Њ Е</w:t>
      </w:r>
    </w:p>
    <w:p w:rsidR="00AE6695" w:rsidRPr="00AE6695" w:rsidRDefault="00AE6695" w:rsidP="00CC52D8">
      <w:pPr>
        <w:jc w:val="center"/>
        <w:rPr>
          <w:b/>
          <w:sz w:val="20"/>
          <w:szCs w:val="20"/>
        </w:rPr>
      </w:pPr>
    </w:p>
    <w:p w:rsidR="00CC52D8" w:rsidRPr="0052677D" w:rsidRDefault="00CC52D8" w:rsidP="00CC52D8">
      <w:pPr>
        <w:jc w:val="center"/>
        <w:rPr>
          <w:b/>
          <w:sz w:val="20"/>
          <w:szCs w:val="20"/>
          <w:lang w:val="sr-Cyrl-CS"/>
        </w:rPr>
      </w:pPr>
      <w:r w:rsidRPr="0052677D">
        <w:rPr>
          <w:b/>
          <w:sz w:val="20"/>
          <w:szCs w:val="20"/>
          <w:lang w:val="sr-Cyrl-CS"/>
        </w:rPr>
        <w:t>О ОТВАРАЊУ АПРОПРИЈАЦИЈЕ У БУЏЕТУ ОПШТИНЕ ИВАЊИЦА ЗА 202</w:t>
      </w:r>
      <w:r w:rsidRPr="0052677D">
        <w:rPr>
          <w:b/>
          <w:sz w:val="20"/>
          <w:szCs w:val="20"/>
        </w:rPr>
        <w:t>1</w:t>
      </w:r>
      <w:r w:rsidRPr="0052677D">
        <w:rPr>
          <w:b/>
          <w:sz w:val="20"/>
          <w:szCs w:val="20"/>
          <w:lang w:val="sr-Cyrl-CS"/>
        </w:rPr>
        <w:t>. ГОДИНУ</w:t>
      </w:r>
    </w:p>
    <w:p w:rsidR="00CC52D8" w:rsidRPr="0052677D" w:rsidRDefault="00CC52D8" w:rsidP="00CC52D8">
      <w:pPr>
        <w:rPr>
          <w:sz w:val="20"/>
          <w:szCs w:val="20"/>
        </w:rPr>
      </w:pPr>
    </w:p>
    <w:p w:rsidR="00CC52D8" w:rsidRPr="0052677D" w:rsidRDefault="00CC52D8" w:rsidP="00CC52D8">
      <w:pPr>
        <w:jc w:val="both"/>
        <w:rPr>
          <w:sz w:val="20"/>
          <w:szCs w:val="20"/>
          <w:lang w:val="sr-Cyrl-CS"/>
        </w:rPr>
      </w:pPr>
      <w:r w:rsidRPr="0052677D">
        <w:rPr>
          <w:sz w:val="20"/>
          <w:szCs w:val="20"/>
          <w:lang w:val="sr-Cyrl-CS"/>
        </w:rPr>
        <w:t>1.  У члану 1. Одлуке о буџету општине Ивањица за 2021</w:t>
      </w:r>
      <w:r w:rsidRPr="0052677D">
        <w:rPr>
          <w:sz w:val="20"/>
          <w:szCs w:val="20"/>
        </w:rPr>
        <w:t>.</w:t>
      </w:r>
      <w:r w:rsidRPr="0052677D">
        <w:rPr>
          <w:sz w:val="20"/>
          <w:szCs w:val="20"/>
          <w:lang w:val="sr-Cyrl-CS"/>
        </w:rPr>
        <w:t xml:space="preserve"> годину (</w:t>
      </w:r>
      <w:r w:rsidRPr="0052677D">
        <w:rPr>
          <w:sz w:val="20"/>
          <w:szCs w:val="20"/>
        </w:rPr>
        <w:t>„Службени лист општине Ивањица“</w:t>
      </w:r>
      <w:r w:rsidRPr="0052677D">
        <w:rPr>
          <w:sz w:val="20"/>
          <w:szCs w:val="20"/>
          <w:lang w:val="sr-Cyrl-CS"/>
        </w:rPr>
        <w:t xml:space="preserve"> број  18/2020</w:t>
      </w:r>
      <w:r w:rsidRPr="0052677D">
        <w:rPr>
          <w:sz w:val="20"/>
          <w:szCs w:val="20"/>
        </w:rPr>
        <w:t>)</w:t>
      </w:r>
      <w:r w:rsidRPr="0052677D">
        <w:rPr>
          <w:sz w:val="20"/>
          <w:szCs w:val="20"/>
          <w:lang w:val="sr-Cyrl-CS"/>
        </w:rPr>
        <w:t xml:space="preserve">,  </w:t>
      </w:r>
      <w:r w:rsidRPr="0052677D">
        <w:rPr>
          <w:sz w:val="20"/>
          <w:szCs w:val="20"/>
        </w:rPr>
        <w:t xml:space="preserve"> Текући наменски трансфери од Републике  у корист нивоа општине, извор финансирања 07 – Трансфери од других нивоа власти</w:t>
      </w:r>
      <w:r w:rsidRPr="0052677D">
        <w:rPr>
          <w:sz w:val="20"/>
          <w:szCs w:val="20"/>
          <w:lang w:val="sr-Cyrl-CS"/>
        </w:rPr>
        <w:t>, економска класификација 733154</w:t>
      </w:r>
      <w:r w:rsidRPr="0052677D">
        <w:rPr>
          <w:sz w:val="20"/>
          <w:szCs w:val="20"/>
        </w:rPr>
        <w:t xml:space="preserve"> увећавају</w:t>
      </w:r>
      <w:r w:rsidRPr="0052677D">
        <w:rPr>
          <w:sz w:val="20"/>
          <w:szCs w:val="20"/>
          <w:lang w:val="sr-Cyrl-CS"/>
        </w:rPr>
        <w:t xml:space="preserve"> се у износу</w:t>
      </w:r>
      <w:r w:rsidRPr="0052677D">
        <w:rPr>
          <w:sz w:val="20"/>
          <w:szCs w:val="20"/>
        </w:rPr>
        <w:t xml:space="preserve"> 30.400.000,00</w:t>
      </w:r>
      <w:r w:rsidRPr="0052677D">
        <w:rPr>
          <w:sz w:val="20"/>
          <w:szCs w:val="20"/>
          <w:lang w:val="sr-Cyrl-CS"/>
        </w:rPr>
        <w:t xml:space="preserve"> </w:t>
      </w:r>
      <w:r w:rsidRPr="0052677D">
        <w:rPr>
          <w:sz w:val="20"/>
          <w:szCs w:val="20"/>
        </w:rPr>
        <w:t xml:space="preserve"> динара.</w:t>
      </w:r>
    </w:p>
    <w:p w:rsidR="00CC52D8" w:rsidRPr="0052677D" w:rsidRDefault="00CC52D8" w:rsidP="00CC52D8">
      <w:pPr>
        <w:jc w:val="both"/>
        <w:rPr>
          <w:sz w:val="20"/>
          <w:szCs w:val="20"/>
          <w:lang w:val="sr-Cyrl-CS"/>
        </w:rPr>
      </w:pPr>
    </w:p>
    <w:p w:rsidR="00CC52D8" w:rsidRPr="0052677D" w:rsidRDefault="00CC52D8" w:rsidP="00CC52D8">
      <w:pPr>
        <w:jc w:val="both"/>
        <w:rPr>
          <w:sz w:val="20"/>
          <w:szCs w:val="20"/>
          <w:lang w:val="sr-Cyrl-CS"/>
        </w:rPr>
      </w:pPr>
      <w:r w:rsidRPr="0052677D">
        <w:rPr>
          <w:sz w:val="20"/>
          <w:szCs w:val="20"/>
          <w:lang w:val="sr-Cyrl-CS"/>
        </w:rPr>
        <w:t xml:space="preserve">2.  Средства из </w:t>
      </w:r>
      <w:r w:rsidRPr="0052677D">
        <w:rPr>
          <w:sz w:val="20"/>
          <w:szCs w:val="20"/>
        </w:rPr>
        <w:t>тачке</w:t>
      </w:r>
      <w:r w:rsidRPr="0052677D">
        <w:rPr>
          <w:sz w:val="20"/>
          <w:szCs w:val="20"/>
          <w:lang w:val="sr-Cyrl-CS"/>
        </w:rPr>
        <w:t xml:space="preserve"> 1. овог решења у износу </w:t>
      </w:r>
      <w:r w:rsidRPr="0052677D">
        <w:rPr>
          <w:sz w:val="20"/>
          <w:szCs w:val="20"/>
        </w:rPr>
        <w:t>30.400</w:t>
      </w:r>
      <w:r w:rsidRPr="0052677D">
        <w:rPr>
          <w:sz w:val="20"/>
          <w:szCs w:val="20"/>
          <w:lang w:val="sr-Cyrl-CS"/>
        </w:rPr>
        <w:t xml:space="preserve">.000,00 распоређују се у члану 5. Одлуке о буџету општине Ивањица за 2021. годину у оквиру раздела 4. Општинска управа, Програм </w:t>
      </w:r>
      <w:r w:rsidRPr="0052677D">
        <w:rPr>
          <w:sz w:val="20"/>
          <w:szCs w:val="20"/>
        </w:rPr>
        <w:t>2002</w:t>
      </w:r>
      <w:r w:rsidRPr="0052677D">
        <w:rPr>
          <w:sz w:val="20"/>
          <w:szCs w:val="20"/>
          <w:lang w:val="sr-Cyrl-CS"/>
        </w:rPr>
        <w:t>: Основно образовање, Пројекат 200</w:t>
      </w:r>
      <w:r w:rsidRPr="0052677D">
        <w:rPr>
          <w:sz w:val="20"/>
          <w:szCs w:val="20"/>
        </w:rPr>
        <w:t>2</w:t>
      </w:r>
      <w:r w:rsidRPr="0052677D">
        <w:rPr>
          <w:sz w:val="20"/>
          <w:szCs w:val="20"/>
          <w:lang w:val="sr-Cyrl-CS"/>
        </w:rPr>
        <w:t>-5001-Партерно уређење школског дворишта у ОШ „Милинко Кушић“ општина Ивањица-прва фаза, функција 912 – Основно образовање, Извор финансирања 07 –</w:t>
      </w:r>
      <w:r w:rsidRPr="0052677D">
        <w:rPr>
          <w:sz w:val="20"/>
          <w:szCs w:val="20"/>
        </w:rPr>
        <w:t xml:space="preserve"> Трансфери од других нивоа власти</w:t>
      </w:r>
      <w:r w:rsidRPr="0052677D">
        <w:rPr>
          <w:sz w:val="20"/>
          <w:szCs w:val="20"/>
          <w:lang w:val="sr-Cyrl-CS"/>
        </w:rPr>
        <w:t>, апропријација економска класификација 511 – Зграде и грађевински објекти у износу 30.400.000,00 динара (конто намене 511300 – Капитално одржавање зграда и објеката , позиција 114/1.</w:t>
      </w:r>
    </w:p>
    <w:p w:rsidR="00CC52D8" w:rsidRPr="0052677D" w:rsidRDefault="00CC52D8" w:rsidP="00CC52D8">
      <w:pPr>
        <w:jc w:val="both"/>
        <w:rPr>
          <w:sz w:val="20"/>
          <w:szCs w:val="20"/>
          <w:lang w:val="sr-Cyrl-CS"/>
        </w:rPr>
      </w:pPr>
    </w:p>
    <w:p w:rsidR="00CC52D8" w:rsidRPr="0052677D" w:rsidRDefault="00CC52D8" w:rsidP="00CC52D8">
      <w:pPr>
        <w:jc w:val="both"/>
        <w:rPr>
          <w:sz w:val="20"/>
          <w:szCs w:val="20"/>
          <w:lang w:val="sr-Cyrl-CS"/>
        </w:rPr>
      </w:pPr>
      <w:r w:rsidRPr="0052677D">
        <w:rPr>
          <w:sz w:val="20"/>
          <w:szCs w:val="20"/>
          <w:lang w:val="sr-Cyrl-CS"/>
        </w:rPr>
        <w:t>3.  О реализацији овог решења стараће се Општинска управа - одељење за буџет и финансије.</w:t>
      </w:r>
    </w:p>
    <w:p w:rsidR="00CC52D8" w:rsidRPr="0052677D" w:rsidRDefault="00CC52D8" w:rsidP="00CC52D8">
      <w:pPr>
        <w:rPr>
          <w:sz w:val="20"/>
          <w:szCs w:val="20"/>
          <w:lang w:val="sr-Cyrl-CS"/>
        </w:rPr>
      </w:pPr>
    </w:p>
    <w:p w:rsidR="00CC52D8" w:rsidRPr="0052677D" w:rsidRDefault="00CC52D8" w:rsidP="00CC52D8">
      <w:pPr>
        <w:rPr>
          <w:sz w:val="20"/>
          <w:szCs w:val="20"/>
          <w:lang w:val="sr-Cyrl-CS"/>
        </w:rPr>
      </w:pPr>
    </w:p>
    <w:p w:rsidR="00CC52D8" w:rsidRPr="0052677D" w:rsidRDefault="00CC52D8" w:rsidP="00CC52D8">
      <w:pPr>
        <w:rPr>
          <w:sz w:val="20"/>
          <w:szCs w:val="20"/>
          <w:lang w:val="sr-Cyrl-CS"/>
        </w:rPr>
      </w:pPr>
      <w:r w:rsidRPr="0052677D">
        <w:rPr>
          <w:sz w:val="20"/>
          <w:szCs w:val="20"/>
          <w:lang w:val="sr-Cyrl-CS"/>
        </w:rPr>
        <w:t>4.  Ово решење биће објављено у „Службеном листу општине Ивањица“</w:t>
      </w:r>
    </w:p>
    <w:p w:rsidR="00CC52D8" w:rsidRPr="0052677D" w:rsidRDefault="00CC52D8" w:rsidP="00CC52D8">
      <w:pPr>
        <w:rPr>
          <w:sz w:val="20"/>
          <w:szCs w:val="20"/>
          <w:lang w:val="sr-Cyrl-CS"/>
        </w:rPr>
      </w:pPr>
    </w:p>
    <w:p w:rsidR="00CC52D8" w:rsidRPr="0052677D" w:rsidRDefault="00CC52D8" w:rsidP="00CC52D8">
      <w:pPr>
        <w:rPr>
          <w:sz w:val="20"/>
          <w:szCs w:val="20"/>
          <w:lang w:val="sr-Cyrl-CS"/>
        </w:rPr>
      </w:pPr>
    </w:p>
    <w:p w:rsidR="00CC52D8" w:rsidRPr="00AE6695" w:rsidRDefault="00CC52D8" w:rsidP="00CC52D8">
      <w:pPr>
        <w:tabs>
          <w:tab w:val="left" w:pos="6495"/>
        </w:tabs>
        <w:jc w:val="right"/>
        <w:rPr>
          <w:sz w:val="20"/>
          <w:szCs w:val="20"/>
          <w:lang w:val="sr-Cyrl-CS"/>
        </w:rPr>
      </w:pPr>
      <w:r w:rsidRPr="00CC52D8">
        <w:rPr>
          <w:b/>
          <w:sz w:val="20"/>
          <w:szCs w:val="20"/>
          <w:lang w:val="sr-Cyrl-CS"/>
        </w:rPr>
        <w:t xml:space="preserve">                                                                            </w:t>
      </w:r>
      <w:r w:rsidRPr="00CC52D8">
        <w:rPr>
          <w:b/>
          <w:sz w:val="20"/>
          <w:szCs w:val="20"/>
        </w:rPr>
        <w:t xml:space="preserve">  </w:t>
      </w:r>
      <w:r w:rsidRPr="00CC52D8">
        <w:rPr>
          <w:b/>
          <w:sz w:val="20"/>
          <w:szCs w:val="20"/>
          <w:lang w:val="sr-Cyrl-CS"/>
        </w:rPr>
        <w:t xml:space="preserve">            </w:t>
      </w:r>
      <w:r w:rsidRPr="00CC52D8">
        <w:rPr>
          <w:b/>
          <w:sz w:val="20"/>
          <w:szCs w:val="20"/>
        </w:rPr>
        <w:t xml:space="preserve">  </w:t>
      </w:r>
      <w:r w:rsidRPr="00CC52D8">
        <w:rPr>
          <w:b/>
          <w:sz w:val="20"/>
          <w:szCs w:val="20"/>
          <w:lang w:val="sr-Cyrl-CS"/>
        </w:rPr>
        <w:t xml:space="preserve">          </w:t>
      </w:r>
      <w:r w:rsidR="00AE6695">
        <w:rPr>
          <w:b/>
          <w:sz w:val="20"/>
          <w:szCs w:val="20"/>
        </w:rPr>
        <w:t xml:space="preserve"> </w:t>
      </w:r>
      <w:r w:rsidRPr="00AE6695">
        <w:rPr>
          <w:sz w:val="20"/>
          <w:szCs w:val="20"/>
          <w:lang w:val="sr-Cyrl-CS"/>
        </w:rPr>
        <w:t>НАЧЕЛНИК</w:t>
      </w:r>
    </w:p>
    <w:p w:rsidR="00CC52D8" w:rsidRPr="0052677D" w:rsidRDefault="00CC52D8" w:rsidP="00CC52D8">
      <w:pPr>
        <w:tabs>
          <w:tab w:val="left" w:pos="5430"/>
        </w:tabs>
        <w:rPr>
          <w:sz w:val="20"/>
          <w:szCs w:val="20"/>
          <w:lang w:val="sr-Cyrl-CS"/>
        </w:rPr>
      </w:pPr>
      <w:r w:rsidRPr="0052677D">
        <w:rPr>
          <w:sz w:val="20"/>
          <w:szCs w:val="20"/>
        </w:rPr>
        <w:tab/>
      </w:r>
      <w:r w:rsidRPr="0052677D">
        <w:rPr>
          <w:sz w:val="20"/>
          <w:szCs w:val="20"/>
          <w:lang w:val="sr-Cyrl-CS"/>
        </w:rPr>
        <w:t xml:space="preserve">        </w:t>
      </w:r>
      <w:r>
        <w:rPr>
          <w:sz w:val="20"/>
          <w:szCs w:val="20"/>
        </w:rPr>
        <w:t xml:space="preserve">                                                                            </w:t>
      </w:r>
      <w:r w:rsidRPr="0052677D">
        <w:rPr>
          <w:sz w:val="20"/>
          <w:szCs w:val="20"/>
          <w:lang w:val="sr-Cyrl-CS"/>
        </w:rPr>
        <w:t>Бојана Главинић</w:t>
      </w:r>
    </w:p>
    <w:p w:rsidR="00CC52D8" w:rsidRPr="0052677D" w:rsidRDefault="00CC52D8" w:rsidP="00CC52D8">
      <w:pPr>
        <w:tabs>
          <w:tab w:val="left" w:pos="5430"/>
        </w:tabs>
        <w:rPr>
          <w:sz w:val="20"/>
          <w:szCs w:val="20"/>
          <w:lang w:val="sr-Cyrl-CS"/>
        </w:rPr>
      </w:pPr>
    </w:p>
    <w:p w:rsidR="00CC52D8" w:rsidRDefault="00CC52D8" w:rsidP="00CC52D8">
      <w:pPr>
        <w:tabs>
          <w:tab w:val="left" w:pos="5430"/>
        </w:tabs>
        <w:rPr>
          <w:sz w:val="20"/>
          <w:szCs w:val="20"/>
        </w:rPr>
      </w:pPr>
    </w:p>
    <w:p w:rsidR="00CC52D8" w:rsidRDefault="00CC52D8" w:rsidP="00CC52D8">
      <w:pPr>
        <w:tabs>
          <w:tab w:val="left" w:pos="5430"/>
        </w:tabs>
        <w:rPr>
          <w:sz w:val="20"/>
          <w:szCs w:val="20"/>
        </w:rPr>
      </w:pPr>
    </w:p>
    <w:p w:rsidR="00CC52D8" w:rsidRDefault="00CC52D8" w:rsidP="00CC52D8">
      <w:pPr>
        <w:tabs>
          <w:tab w:val="left" w:pos="5430"/>
        </w:tabs>
        <w:rPr>
          <w:sz w:val="20"/>
          <w:szCs w:val="20"/>
        </w:rPr>
      </w:pPr>
    </w:p>
    <w:p w:rsidR="00CC52D8" w:rsidRDefault="00CC52D8" w:rsidP="00CC52D8">
      <w:pPr>
        <w:tabs>
          <w:tab w:val="left" w:pos="5430"/>
        </w:tabs>
        <w:rPr>
          <w:sz w:val="20"/>
          <w:szCs w:val="20"/>
        </w:rPr>
      </w:pPr>
    </w:p>
    <w:p w:rsidR="00CC52D8" w:rsidRDefault="00CC52D8" w:rsidP="00CC52D8">
      <w:pPr>
        <w:tabs>
          <w:tab w:val="left" w:pos="5430"/>
        </w:tabs>
        <w:rPr>
          <w:sz w:val="20"/>
          <w:szCs w:val="20"/>
        </w:rPr>
      </w:pPr>
    </w:p>
    <w:p w:rsidR="00CC52D8" w:rsidRDefault="00CC52D8" w:rsidP="00CC52D8">
      <w:pPr>
        <w:tabs>
          <w:tab w:val="left" w:pos="5430"/>
        </w:tabs>
        <w:rPr>
          <w:sz w:val="20"/>
          <w:szCs w:val="20"/>
        </w:rPr>
      </w:pPr>
    </w:p>
    <w:p w:rsidR="00CC52D8" w:rsidRPr="00CC52D8" w:rsidRDefault="00CC52D8" w:rsidP="00CC52D8">
      <w:pPr>
        <w:tabs>
          <w:tab w:val="left" w:pos="5430"/>
        </w:tabs>
        <w:rPr>
          <w:sz w:val="20"/>
          <w:szCs w:val="20"/>
        </w:rPr>
      </w:pPr>
    </w:p>
    <w:p w:rsidR="00CC52D8" w:rsidRPr="0052677D" w:rsidRDefault="00CC52D8" w:rsidP="00CC52D8">
      <w:pPr>
        <w:tabs>
          <w:tab w:val="left" w:pos="5430"/>
        </w:tabs>
        <w:jc w:val="center"/>
        <w:rPr>
          <w:b/>
          <w:sz w:val="20"/>
          <w:szCs w:val="20"/>
          <w:lang w:val="sr-Cyrl-CS"/>
        </w:rPr>
      </w:pPr>
      <w:r w:rsidRPr="0052677D">
        <w:rPr>
          <w:b/>
          <w:sz w:val="20"/>
          <w:szCs w:val="20"/>
          <w:lang w:val="sr-Cyrl-CS"/>
        </w:rPr>
        <w:t>О б р а з л о ж е њ е</w:t>
      </w:r>
    </w:p>
    <w:p w:rsidR="00CC52D8" w:rsidRPr="0052677D" w:rsidRDefault="00CC52D8" w:rsidP="00CC52D8">
      <w:pPr>
        <w:tabs>
          <w:tab w:val="left" w:pos="5430"/>
        </w:tabs>
        <w:jc w:val="center"/>
        <w:rPr>
          <w:b/>
          <w:sz w:val="20"/>
          <w:szCs w:val="20"/>
          <w:lang w:val="sr-Cyrl-CS"/>
        </w:rPr>
      </w:pPr>
    </w:p>
    <w:p w:rsidR="00CC52D8" w:rsidRPr="0052677D" w:rsidRDefault="00CC52D8" w:rsidP="00CC52D8">
      <w:pPr>
        <w:ind w:firstLine="708"/>
        <w:jc w:val="both"/>
        <w:rPr>
          <w:sz w:val="20"/>
          <w:szCs w:val="20"/>
          <w:lang w:val="sr-Cyrl-CS"/>
        </w:rPr>
      </w:pPr>
      <w:r w:rsidRPr="0052677D">
        <w:rPr>
          <w:sz w:val="20"/>
          <w:szCs w:val="20"/>
          <w:lang w:val="sr-Cyrl-CS"/>
        </w:rPr>
        <w:t xml:space="preserve">Чланом 5 став </w:t>
      </w:r>
      <w:r w:rsidRPr="0052677D">
        <w:rPr>
          <w:sz w:val="20"/>
          <w:szCs w:val="20"/>
        </w:rPr>
        <w:t xml:space="preserve">6. </w:t>
      </w:r>
      <w:r w:rsidRPr="0052677D">
        <w:rPr>
          <w:sz w:val="20"/>
          <w:szCs w:val="20"/>
          <w:lang w:val="sr-Cyrl-CS"/>
        </w:rPr>
        <w:t>Закона о буџетском систему („Службени гласник РС“ број 54/2009</w:t>
      </w:r>
      <w:r w:rsidRPr="0052677D">
        <w:rPr>
          <w:sz w:val="20"/>
          <w:szCs w:val="20"/>
        </w:rPr>
        <w:t>,</w:t>
      </w:r>
      <w:r w:rsidRPr="0052677D">
        <w:rPr>
          <w:sz w:val="20"/>
          <w:szCs w:val="20"/>
          <w:lang w:val="sr-Cyrl-CS"/>
        </w:rPr>
        <w:t xml:space="preserve"> 73/2010, 101/201</w:t>
      </w:r>
      <w:r w:rsidRPr="0052677D">
        <w:rPr>
          <w:sz w:val="20"/>
          <w:szCs w:val="20"/>
        </w:rPr>
        <w:t>0,</w:t>
      </w:r>
      <w:r w:rsidRPr="0052677D">
        <w:rPr>
          <w:sz w:val="20"/>
          <w:szCs w:val="20"/>
          <w:lang w:val="sr-Cyrl-CS"/>
        </w:rPr>
        <w:t xml:space="preserve"> 101/2011, 93/2012, 62/2013, 63/2013-испр., 108/2013, 142/2014, </w:t>
      </w:r>
      <w:r w:rsidRPr="0052677D">
        <w:rPr>
          <w:sz w:val="20"/>
          <w:szCs w:val="20"/>
        </w:rPr>
        <w:t>68/2015 др. Закон, 103/2015,99/2016, 113/2017, 95/2018, 31/2019, 72/2019 и 149/2020</w:t>
      </w:r>
      <w:r w:rsidRPr="0052677D">
        <w:rPr>
          <w:sz w:val="20"/>
          <w:szCs w:val="20"/>
          <w:lang w:val="sr-Cyrl-CS"/>
        </w:rPr>
        <w:t>),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апропријације за извршавање расхода и издатака по том основу.</w:t>
      </w:r>
    </w:p>
    <w:p w:rsidR="00CC52D8" w:rsidRPr="0052677D" w:rsidRDefault="00CC52D8" w:rsidP="00CC52D8">
      <w:pPr>
        <w:ind w:firstLine="708"/>
        <w:jc w:val="both"/>
        <w:rPr>
          <w:sz w:val="20"/>
          <w:szCs w:val="20"/>
          <w:lang w:val="sr-Cyrl-CS"/>
        </w:rPr>
      </w:pPr>
    </w:p>
    <w:p w:rsidR="00CC52D8" w:rsidRPr="0052677D" w:rsidRDefault="00CC52D8" w:rsidP="00CC52D8">
      <w:pPr>
        <w:ind w:firstLine="708"/>
        <w:jc w:val="both"/>
        <w:rPr>
          <w:sz w:val="20"/>
          <w:szCs w:val="20"/>
          <w:lang w:val="sr-Cyrl-CS"/>
        </w:rPr>
      </w:pPr>
      <w:r w:rsidRPr="0052677D">
        <w:rPr>
          <w:sz w:val="20"/>
          <w:szCs w:val="20"/>
          <w:lang w:val="sr-Cyrl-CS"/>
        </w:rPr>
        <w:t>Такође чланом 29. Одлуке о буџету општине Ивањица за 2021. годину (</w:t>
      </w:r>
      <w:r w:rsidRPr="0052677D">
        <w:rPr>
          <w:sz w:val="20"/>
          <w:szCs w:val="20"/>
        </w:rPr>
        <w:t>„Службени лист општине Ивањица“</w:t>
      </w:r>
      <w:r w:rsidRPr="0052677D">
        <w:rPr>
          <w:sz w:val="20"/>
          <w:szCs w:val="20"/>
          <w:lang w:val="sr-Cyrl-CS"/>
        </w:rPr>
        <w:t xml:space="preserve"> број 1/2020),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апропријације за извршавање расхода по том основу.</w:t>
      </w:r>
    </w:p>
    <w:p w:rsidR="00CC52D8" w:rsidRPr="0052677D" w:rsidRDefault="00CC52D8" w:rsidP="00CC52D8">
      <w:pPr>
        <w:ind w:firstLine="708"/>
        <w:jc w:val="both"/>
        <w:rPr>
          <w:sz w:val="20"/>
          <w:szCs w:val="20"/>
          <w:lang w:val="sr-Cyrl-CS"/>
        </w:rPr>
      </w:pPr>
    </w:p>
    <w:p w:rsidR="00CC52D8" w:rsidRPr="0052677D" w:rsidRDefault="00CC52D8" w:rsidP="00CC52D8">
      <w:pPr>
        <w:ind w:firstLine="708"/>
        <w:jc w:val="both"/>
        <w:rPr>
          <w:sz w:val="20"/>
          <w:szCs w:val="20"/>
          <w:lang w:val="sr-Cyrl-CS"/>
        </w:rPr>
      </w:pPr>
      <w:r w:rsidRPr="0052677D">
        <w:rPr>
          <w:sz w:val="20"/>
          <w:szCs w:val="20"/>
        </w:rPr>
        <w:t>Уговором о коришћењу средстава из Буџетског фонда за програм локалне самоуправе - подршка развоју и функционисању система локалне самоуправе број:401-11/2021-01 од 24. 03. 2021. године</w:t>
      </w:r>
      <w:r w:rsidRPr="0052677D">
        <w:rPr>
          <w:sz w:val="20"/>
          <w:szCs w:val="20"/>
          <w:lang w:val="sr-Cyrl-CS"/>
        </w:rPr>
        <w:t xml:space="preserve"> Општини Ивањица  су опредељена наменска средства у износу 30.400.00</w:t>
      </w:r>
      <w:r w:rsidRPr="0052677D">
        <w:rPr>
          <w:sz w:val="20"/>
          <w:szCs w:val="20"/>
        </w:rPr>
        <w:t>0,00</w:t>
      </w:r>
      <w:r w:rsidRPr="0052677D">
        <w:rPr>
          <w:sz w:val="20"/>
          <w:szCs w:val="20"/>
          <w:lang w:val="sr-Cyrl-CS"/>
        </w:rPr>
        <w:t xml:space="preserve"> </w:t>
      </w:r>
      <w:r w:rsidRPr="0052677D">
        <w:rPr>
          <w:sz w:val="20"/>
          <w:szCs w:val="20"/>
        </w:rPr>
        <w:t xml:space="preserve"> </w:t>
      </w:r>
      <w:r w:rsidRPr="0052677D">
        <w:rPr>
          <w:sz w:val="20"/>
          <w:szCs w:val="20"/>
          <w:lang w:val="sr-Cyrl-CS"/>
        </w:rPr>
        <w:t>динара за  трошкове реализације па је одлучено као у диспозитиву решења.</w:t>
      </w:r>
    </w:p>
    <w:p w:rsidR="007D3DCF" w:rsidRPr="00CC52D8" w:rsidRDefault="007D3DCF" w:rsidP="00CC52D8">
      <w:pPr>
        <w:rPr>
          <w:color w:val="000000"/>
          <w:sz w:val="20"/>
          <w:szCs w:val="20"/>
        </w:rPr>
      </w:pPr>
    </w:p>
    <w:p w:rsidR="007D3DCF" w:rsidRDefault="007D3DCF" w:rsidP="007D3DCF">
      <w:pPr>
        <w:jc w:val="center"/>
        <w:rPr>
          <w:b/>
          <w:color w:val="000000"/>
          <w:sz w:val="20"/>
          <w:szCs w:val="20"/>
        </w:rPr>
      </w:pPr>
    </w:p>
    <w:p w:rsidR="007D3DCF" w:rsidRPr="00AE6695" w:rsidRDefault="007D3DCF" w:rsidP="00AE6695">
      <w:pPr>
        <w:rPr>
          <w:color w:val="000000"/>
          <w:sz w:val="20"/>
          <w:szCs w:val="20"/>
        </w:rPr>
      </w:pPr>
    </w:p>
    <w:p w:rsidR="00AE6695" w:rsidRPr="00147854" w:rsidRDefault="00AE6695" w:rsidP="00AE6695">
      <w:pPr>
        <w:rPr>
          <w:sz w:val="20"/>
          <w:szCs w:val="20"/>
          <w:lang w:val="sr-Cyrl-CS"/>
        </w:rPr>
      </w:pPr>
      <w:r w:rsidRPr="00147854">
        <w:rPr>
          <w:sz w:val="20"/>
          <w:szCs w:val="20"/>
          <w:lang w:val="sr-Cyrl-CS"/>
        </w:rPr>
        <w:t>Република Србија</w:t>
      </w:r>
    </w:p>
    <w:p w:rsidR="00AE6695" w:rsidRPr="00147854" w:rsidRDefault="00AE6695" w:rsidP="00AE6695">
      <w:pPr>
        <w:rPr>
          <w:sz w:val="20"/>
          <w:szCs w:val="20"/>
        </w:rPr>
      </w:pPr>
      <w:r w:rsidRPr="00147854">
        <w:rPr>
          <w:sz w:val="20"/>
          <w:szCs w:val="20"/>
          <w:lang w:val="sr-Cyrl-CS"/>
        </w:rPr>
        <w:t>О</w:t>
      </w:r>
      <w:r w:rsidRPr="00147854">
        <w:rPr>
          <w:sz w:val="20"/>
          <w:szCs w:val="20"/>
        </w:rPr>
        <w:t>ПШТИНА ИВАЊИЦА</w:t>
      </w:r>
    </w:p>
    <w:p w:rsidR="00AE6695" w:rsidRPr="00147854" w:rsidRDefault="00AE6695" w:rsidP="00AE6695">
      <w:pPr>
        <w:rPr>
          <w:sz w:val="20"/>
          <w:szCs w:val="20"/>
        </w:rPr>
      </w:pPr>
      <w:r w:rsidRPr="00147854">
        <w:rPr>
          <w:sz w:val="20"/>
          <w:szCs w:val="20"/>
          <w:lang w:val="sr-Cyrl-CS"/>
        </w:rPr>
        <w:t>ОПШТИНСКА УПРАВА</w:t>
      </w:r>
    </w:p>
    <w:p w:rsidR="00AE6695" w:rsidRPr="00147854" w:rsidRDefault="00AE6695" w:rsidP="00AE6695">
      <w:pPr>
        <w:rPr>
          <w:sz w:val="20"/>
          <w:szCs w:val="20"/>
        </w:rPr>
      </w:pPr>
      <w:r w:rsidRPr="00147854">
        <w:rPr>
          <w:sz w:val="20"/>
          <w:szCs w:val="20"/>
          <w:lang w:val="sr-Cyrl-CS"/>
        </w:rPr>
        <w:t>Број: 400-</w:t>
      </w:r>
      <w:r w:rsidRPr="00147854">
        <w:rPr>
          <w:sz w:val="20"/>
          <w:szCs w:val="20"/>
        </w:rPr>
        <w:t>5-2</w:t>
      </w:r>
      <w:r w:rsidRPr="00147854">
        <w:rPr>
          <w:sz w:val="20"/>
          <w:szCs w:val="20"/>
          <w:lang w:val="sr-Cyrl-CS"/>
        </w:rPr>
        <w:t>/2</w:t>
      </w:r>
      <w:r w:rsidRPr="00147854">
        <w:rPr>
          <w:sz w:val="20"/>
          <w:szCs w:val="20"/>
        </w:rPr>
        <w:t>021</w:t>
      </w:r>
      <w:r w:rsidRPr="00147854">
        <w:rPr>
          <w:sz w:val="20"/>
          <w:szCs w:val="20"/>
          <w:lang w:val="sr-Cyrl-CS"/>
        </w:rPr>
        <w:t>-01</w:t>
      </w:r>
    </w:p>
    <w:p w:rsidR="00AE6695" w:rsidRPr="00147854" w:rsidRDefault="00AE6695" w:rsidP="00AE6695">
      <w:pPr>
        <w:rPr>
          <w:sz w:val="20"/>
          <w:szCs w:val="20"/>
          <w:lang w:val="sr-Cyrl-CS"/>
        </w:rPr>
      </w:pPr>
      <w:r w:rsidRPr="00147854">
        <w:rPr>
          <w:sz w:val="20"/>
          <w:szCs w:val="20"/>
        </w:rPr>
        <w:t>23.</w:t>
      </w:r>
      <w:r w:rsidRPr="00147854">
        <w:rPr>
          <w:sz w:val="20"/>
          <w:szCs w:val="20"/>
          <w:lang w:val="sr-Cyrl-CS"/>
        </w:rPr>
        <w:t xml:space="preserve"> </w:t>
      </w:r>
      <w:r w:rsidRPr="00147854">
        <w:rPr>
          <w:sz w:val="20"/>
          <w:szCs w:val="20"/>
        </w:rPr>
        <w:t>04</w:t>
      </w:r>
      <w:r w:rsidRPr="00147854">
        <w:rPr>
          <w:sz w:val="20"/>
          <w:szCs w:val="20"/>
          <w:lang w:val="sr-Cyrl-CS"/>
        </w:rPr>
        <w:t>.</w:t>
      </w:r>
      <w:r w:rsidRPr="00147854">
        <w:rPr>
          <w:sz w:val="20"/>
          <w:szCs w:val="20"/>
        </w:rPr>
        <w:t xml:space="preserve"> </w:t>
      </w:r>
      <w:r w:rsidRPr="00147854">
        <w:rPr>
          <w:sz w:val="20"/>
          <w:szCs w:val="20"/>
          <w:lang w:val="sr-Cyrl-CS"/>
        </w:rPr>
        <w:t>202</w:t>
      </w:r>
      <w:r w:rsidRPr="00147854">
        <w:rPr>
          <w:sz w:val="20"/>
          <w:szCs w:val="20"/>
        </w:rPr>
        <w:t>1</w:t>
      </w:r>
      <w:r w:rsidRPr="00147854">
        <w:rPr>
          <w:sz w:val="20"/>
          <w:szCs w:val="20"/>
          <w:lang w:val="sr-Cyrl-CS"/>
        </w:rPr>
        <w:t>. године</w:t>
      </w:r>
    </w:p>
    <w:p w:rsidR="00AE6695" w:rsidRPr="00147854" w:rsidRDefault="00AE6695" w:rsidP="00AE6695">
      <w:pPr>
        <w:rPr>
          <w:sz w:val="20"/>
          <w:szCs w:val="20"/>
          <w:lang w:val="sr-Cyrl-CS"/>
        </w:rPr>
      </w:pPr>
      <w:r w:rsidRPr="00147854">
        <w:rPr>
          <w:sz w:val="20"/>
          <w:szCs w:val="20"/>
          <w:lang w:val="sr-Cyrl-CS"/>
        </w:rPr>
        <w:t>Ивањица</w:t>
      </w:r>
    </w:p>
    <w:p w:rsidR="00AE6695" w:rsidRPr="00147854" w:rsidRDefault="00AE6695" w:rsidP="00AE6695">
      <w:pPr>
        <w:rPr>
          <w:sz w:val="20"/>
          <w:szCs w:val="20"/>
          <w:lang w:val="sr-Cyrl-CS"/>
        </w:rPr>
      </w:pPr>
    </w:p>
    <w:p w:rsidR="00AE6695" w:rsidRPr="00147854" w:rsidRDefault="00AE6695" w:rsidP="00AE6695">
      <w:pPr>
        <w:ind w:firstLine="708"/>
        <w:jc w:val="both"/>
        <w:rPr>
          <w:sz w:val="20"/>
          <w:szCs w:val="20"/>
          <w:lang w:val="sr-Cyrl-CS"/>
        </w:rPr>
      </w:pPr>
      <w:r w:rsidRPr="00147854">
        <w:rPr>
          <w:sz w:val="20"/>
          <w:szCs w:val="20"/>
          <w:lang w:val="sr-Cyrl-CS"/>
        </w:rPr>
        <w:t xml:space="preserve">На основу члана </w:t>
      </w:r>
      <w:r w:rsidRPr="00147854">
        <w:rPr>
          <w:sz w:val="20"/>
          <w:szCs w:val="20"/>
        </w:rPr>
        <w:t>5</w:t>
      </w:r>
      <w:r w:rsidRPr="00147854">
        <w:rPr>
          <w:sz w:val="20"/>
          <w:szCs w:val="20"/>
          <w:lang w:val="sr-Cyrl-CS"/>
        </w:rPr>
        <w:t xml:space="preserve">. </w:t>
      </w:r>
      <w:r w:rsidRPr="00147854">
        <w:rPr>
          <w:sz w:val="20"/>
          <w:szCs w:val="20"/>
        </w:rPr>
        <w:t xml:space="preserve">став 6. </w:t>
      </w:r>
      <w:r w:rsidRPr="00147854">
        <w:rPr>
          <w:sz w:val="20"/>
          <w:szCs w:val="20"/>
          <w:lang w:val="sr-Cyrl-CS"/>
        </w:rPr>
        <w:t>Закона о буџетском систему („Службени гласник РС“ број 54/2009</w:t>
      </w:r>
      <w:r w:rsidRPr="00147854">
        <w:rPr>
          <w:sz w:val="20"/>
          <w:szCs w:val="20"/>
        </w:rPr>
        <w:t>,</w:t>
      </w:r>
      <w:r w:rsidRPr="00147854">
        <w:rPr>
          <w:sz w:val="20"/>
          <w:szCs w:val="20"/>
          <w:lang w:val="sr-Cyrl-CS"/>
        </w:rPr>
        <w:t xml:space="preserve"> 73/2010, 101/201</w:t>
      </w:r>
      <w:r w:rsidRPr="00147854">
        <w:rPr>
          <w:sz w:val="20"/>
          <w:szCs w:val="20"/>
        </w:rPr>
        <w:t>0,</w:t>
      </w:r>
      <w:r w:rsidRPr="00147854">
        <w:rPr>
          <w:sz w:val="20"/>
          <w:szCs w:val="20"/>
          <w:lang w:val="sr-Cyrl-CS"/>
        </w:rPr>
        <w:t xml:space="preserve"> 101/2011</w:t>
      </w:r>
      <w:r w:rsidRPr="00147854">
        <w:rPr>
          <w:sz w:val="20"/>
          <w:szCs w:val="20"/>
        </w:rPr>
        <w:t>,</w:t>
      </w:r>
      <w:r w:rsidRPr="00147854">
        <w:rPr>
          <w:sz w:val="20"/>
          <w:szCs w:val="20"/>
          <w:lang w:val="sr-Cyrl-CS"/>
        </w:rPr>
        <w:t xml:space="preserve"> 93/2012, 62/2013, 63/2013-испр., 108/2013</w:t>
      </w:r>
      <w:r w:rsidRPr="00147854">
        <w:rPr>
          <w:sz w:val="20"/>
          <w:szCs w:val="20"/>
        </w:rPr>
        <w:t>,</w:t>
      </w:r>
      <w:r w:rsidRPr="00147854">
        <w:rPr>
          <w:sz w:val="20"/>
          <w:szCs w:val="20"/>
          <w:lang w:val="sr-Cyrl-CS"/>
        </w:rPr>
        <w:t xml:space="preserve"> 142/2014</w:t>
      </w:r>
      <w:r w:rsidRPr="00147854">
        <w:rPr>
          <w:sz w:val="20"/>
          <w:szCs w:val="20"/>
        </w:rPr>
        <w:t>, 68/2015 др. Закон, 103/2015, 99/2016, 113/2017, 95/2018, 31/2019, 72/2019 и 149/2020</w:t>
      </w:r>
      <w:r w:rsidRPr="00147854">
        <w:rPr>
          <w:sz w:val="20"/>
          <w:szCs w:val="20"/>
          <w:lang w:val="sr-Cyrl-CS"/>
        </w:rPr>
        <w:t>),  члана 29. Одлуке о буџету општине Ивањица за 2021. годину (</w:t>
      </w:r>
      <w:r w:rsidRPr="00147854">
        <w:rPr>
          <w:sz w:val="20"/>
          <w:szCs w:val="20"/>
        </w:rPr>
        <w:t>„Службени лист општине Ивањица“</w:t>
      </w:r>
      <w:r w:rsidRPr="00147854">
        <w:rPr>
          <w:sz w:val="20"/>
          <w:szCs w:val="20"/>
          <w:lang w:val="sr-Cyrl-CS"/>
        </w:rPr>
        <w:t xml:space="preserve"> број 18/2020</w:t>
      </w:r>
      <w:r w:rsidRPr="00147854">
        <w:rPr>
          <w:sz w:val="20"/>
          <w:szCs w:val="20"/>
        </w:rPr>
        <w:t>)</w:t>
      </w:r>
      <w:r w:rsidRPr="00147854">
        <w:rPr>
          <w:sz w:val="20"/>
          <w:szCs w:val="20"/>
          <w:lang w:val="sr-Cyrl-CS"/>
        </w:rPr>
        <w:t xml:space="preserve">, </w:t>
      </w:r>
      <w:r w:rsidRPr="00147854">
        <w:rPr>
          <w:sz w:val="20"/>
          <w:szCs w:val="20"/>
        </w:rPr>
        <w:t>Уговора о сарадњи на реализацији помоћи за доделу средстава намењених побољшања услова становања избеглица кроз набавку грађевинског материјала број:404-60/2021-01 од 06. 04. 2021. године,</w:t>
      </w:r>
      <w:r w:rsidRPr="00147854">
        <w:rPr>
          <w:sz w:val="20"/>
          <w:szCs w:val="20"/>
          <w:lang w:val="sr-Cyrl-CS"/>
        </w:rPr>
        <w:t xml:space="preserve"> Начелница општинске управе Ивањица доноси:</w:t>
      </w:r>
    </w:p>
    <w:p w:rsidR="00AE6695" w:rsidRPr="00147854" w:rsidRDefault="00AE6695" w:rsidP="00AE6695">
      <w:pPr>
        <w:ind w:firstLine="708"/>
        <w:jc w:val="both"/>
        <w:rPr>
          <w:sz w:val="20"/>
          <w:szCs w:val="20"/>
          <w:lang w:val="sr-Cyrl-CS"/>
        </w:rPr>
      </w:pPr>
    </w:p>
    <w:p w:rsidR="00AE6695" w:rsidRPr="00147854" w:rsidRDefault="00AE6695" w:rsidP="00AE6695">
      <w:pPr>
        <w:ind w:firstLine="708"/>
        <w:jc w:val="both"/>
        <w:rPr>
          <w:sz w:val="20"/>
          <w:szCs w:val="20"/>
          <w:lang w:val="sr-Cyrl-CS"/>
        </w:rPr>
      </w:pPr>
    </w:p>
    <w:p w:rsidR="00AE6695" w:rsidRPr="00147854" w:rsidRDefault="00AE6695" w:rsidP="00AE6695">
      <w:pPr>
        <w:jc w:val="center"/>
        <w:rPr>
          <w:b/>
          <w:sz w:val="20"/>
          <w:szCs w:val="20"/>
          <w:lang w:val="sr-Cyrl-CS"/>
        </w:rPr>
      </w:pPr>
      <w:r w:rsidRPr="00147854">
        <w:rPr>
          <w:b/>
          <w:sz w:val="20"/>
          <w:szCs w:val="20"/>
          <w:lang w:val="sr-Cyrl-CS"/>
        </w:rPr>
        <w:t>Р Е Ш Е Њ Е</w:t>
      </w:r>
    </w:p>
    <w:p w:rsidR="00AE6695" w:rsidRPr="00147854" w:rsidRDefault="00AE6695" w:rsidP="00AE6695">
      <w:pPr>
        <w:jc w:val="center"/>
        <w:rPr>
          <w:b/>
          <w:sz w:val="20"/>
          <w:szCs w:val="20"/>
          <w:lang w:val="sr-Cyrl-CS"/>
        </w:rPr>
      </w:pPr>
      <w:r w:rsidRPr="00147854">
        <w:rPr>
          <w:b/>
          <w:sz w:val="20"/>
          <w:szCs w:val="20"/>
          <w:lang w:val="sr-Cyrl-CS"/>
        </w:rPr>
        <w:t>О ОТВАРАЊУ АПРОПРИЈАЦИЈЕ У БУЏЕТУ ОПШТИНЕ ИВАЊИЦА ЗА 202</w:t>
      </w:r>
      <w:r w:rsidRPr="00147854">
        <w:rPr>
          <w:b/>
          <w:sz w:val="20"/>
          <w:szCs w:val="20"/>
        </w:rPr>
        <w:t>1</w:t>
      </w:r>
      <w:r w:rsidRPr="00147854">
        <w:rPr>
          <w:b/>
          <w:sz w:val="20"/>
          <w:szCs w:val="20"/>
          <w:lang w:val="sr-Cyrl-CS"/>
        </w:rPr>
        <w:t>. ГОДИНУ</w:t>
      </w:r>
    </w:p>
    <w:p w:rsidR="00AE6695" w:rsidRPr="00147854" w:rsidRDefault="00AE6695" w:rsidP="00AE6695">
      <w:pPr>
        <w:jc w:val="center"/>
        <w:rPr>
          <w:b/>
          <w:sz w:val="20"/>
          <w:szCs w:val="20"/>
          <w:lang w:val="sr-Cyrl-CS"/>
        </w:rPr>
      </w:pPr>
    </w:p>
    <w:p w:rsidR="00AE6695" w:rsidRPr="00147854" w:rsidRDefault="00AE6695" w:rsidP="00AE6695">
      <w:pPr>
        <w:rPr>
          <w:sz w:val="20"/>
          <w:szCs w:val="20"/>
        </w:rPr>
      </w:pPr>
    </w:p>
    <w:p w:rsidR="00AE6695" w:rsidRPr="00147854" w:rsidRDefault="00AE6695" w:rsidP="00AE6695">
      <w:pPr>
        <w:jc w:val="both"/>
        <w:rPr>
          <w:sz w:val="20"/>
          <w:szCs w:val="20"/>
          <w:lang w:val="sr-Cyrl-CS"/>
        </w:rPr>
      </w:pPr>
      <w:r w:rsidRPr="00147854">
        <w:rPr>
          <w:sz w:val="20"/>
          <w:szCs w:val="20"/>
          <w:lang w:val="sr-Cyrl-CS"/>
        </w:rPr>
        <w:t>1.  У члану 1. Одлуке о буџету општине Ивањица за 2021</w:t>
      </w:r>
      <w:r w:rsidRPr="00147854">
        <w:rPr>
          <w:sz w:val="20"/>
          <w:szCs w:val="20"/>
        </w:rPr>
        <w:t>.</w:t>
      </w:r>
      <w:r w:rsidRPr="00147854">
        <w:rPr>
          <w:sz w:val="20"/>
          <w:szCs w:val="20"/>
          <w:lang w:val="sr-Cyrl-CS"/>
        </w:rPr>
        <w:t xml:space="preserve"> годину (</w:t>
      </w:r>
      <w:r w:rsidRPr="00147854">
        <w:rPr>
          <w:sz w:val="20"/>
          <w:szCs w:val="20"/>
        </w:rPr>
        <w:t>„Службени лист општине Ивањица“</w:t>
      </w:r>
      <w:r w:rsidRPr="00147854">
        <w:rPr>
          <w:sz w:val="20"/>
          <w:szCs w:val="20"/>
          <w:lang w:val="sr-Cyrl-CS"/>
        </w:rPr>
        <w:t xml:space="preserve"> број  18/2020</w:t>
      </w:r>
      <w:r w:rsidRPr="00147854">
        <w:rPr>
          <w:sz w:val="20"/>
          <w:szCs w:val="20"/>
        </w:rPr>
        <w:t>)</w:t>
      </w:r>
      <w:r w:rsidRPr="00147854">
        <w:rPr>
          <w:sz w:val="20"/>
          <w:szCs w:val="20"/>
          <w:lang w:val="sr-Cyrl-CS"/>
        </w:rPr>
        <w:t xml:space="preserve">,  </w:t>
      </w:r>
      <w:r w:rsidRPr="00147854">
        <w:rPr>
          <w:sz w:val="20"/>
          <w:szCs w:val="20"/>
        </w:rPr>
        <w:t xml:space="preserve"> Текући наменски трансфери од Републике  у корист нивоа општине, извор финансирања 07 – Трансфери од других нивоа власти</w:t>
      </w:r>
      <w:r w:rsidRPr="00147854">
        <w:rPr>
          <w:sz w:val="20"/>
          <w:szCs w:val="20"/>
          <w:lang w:val="sr-Cyrl-CS"/>
        </w:rPr>
        <w:t>, економска класификација 733154</w:t>
      </w:r>
      <w:r w:rsidRPr="00147854">
        <w:rPr>
          <w:sz w:val="20"/>
          <w:szCs w:val="20"/>
        </w:rPr>
        <w:t xml:space="preserve"> увећавају</w:t>
      </w:r>
      <w:r w:rsidRPr="00147854">
        <w:rPr>
          <w:sz w:val="20"/>
          <w:szCs w:val="20"/>
          <w:lang w:val="sr-Cyrl-CS"/>
        </w:rPr>
        <w:t xml:space="preserve"> се у износу</w:t>
      </w:r>
      <w:r w:rsidRPr="00147854">
        <w:rPr>
          <w:sz w:val="20"/>
          <w:szCs w:val="20"/>
        </w:rPr>
        <w:t xml:space="preserve"> 1.710.000,00</w:t>
      </w:r>
      <w:r w:rsidRPr="00147854">
        <w:rPr>
          <w:sz w:val="20"/>
          <w:szCs w:val="20"/>
          <w:lang w:val="sr-Cyrl-CS"/>
        </w:rPr>
        <w:t xml:space="preserve"> </w:t>
      </w:r>
      <w:r w:rsidRPr="00147854">
        <w:rPr>
          <w:sz w:val="20"/>
          <w:szCs w:val="20"/>
        </w:rPr>
        <w:t xml:space="preserve"> динара.</w:t>
      </w:r>
    </w:p>
    <w:p w:rsidR="00AE6695" w:rsidRPr="00147854" w:rsidRDefault="00AE6695" w:rsidP="00AE6695">
      <w:pPr>
        <w:jc w:val="both"/>
        <w:rPr>
          <w:sz w:val="20"/>
          <w:szCs w:val="20"/>
          <w:lang w:val="sr-Cyrl-CS"/>
        </w:rPr>
      </w:pPr>
    </w:p>
    <w:p w:rsidR="00AE6695" w:rsidRPr="00147854" w:rsidRDefault="00AE6695" w:rsidP="00AE6695">
      <w:pPr>
        <w:jc w:val="both"/>
        <w:rPr>
          <w:sz w:val="20"/>
          <w:szCs w:val="20"/>
          <w:lang w:val="sr-Cyrl-CS"/>
        </w:rPr>
      </w:pPr>
      <w:r w:rsidRPr="00147854">
        <w:rPr>
          <w:sz w:val="20"/>
          <w:szCs w:val="20"/>
          <w:lang w:val="sr-Cyrl-CS"/>
        </w:rPr>
        <w:t xml:space="preserve">2.  Средства из </w:t>
      </w:r>
      <w:r w:rsidRPr="00147854">
        <w:rPr>
          <w:sz w:val="20"/>
          <w:szCs w:val="20"/>
        </w:rPr>
        <w:t>тачке</w:t>
      </w:r>
      <w:r w:rsidRPr="00147854">
        <w:rPr>
          <w:sz w:val="20"/>
          <w:szCs w:val="20"/>
          <w:lang w:val="sr-Cyrl-CS"/>
        </w:rPr>
        <w:t xml:space="preserve"> 1. овог решења у износу </w:t>
      </w:r>
      <w:r w:rsidRPr="00147854">
        <w:rPr>
          <w:sz w:val="20"/>
          <w:szCs w:val="20"/>
        </w:rPr>
        <w:t>1.710</w:t>
      </w:r>
      <w:r w:rsidRPr="00147854">
        <w:rPr>
          <w:sz w:val="20"/>
          <w:szCs w:val="20"/>
          <w:lang w:val="sr-Cyrl-CS"/>
        </w:rPr>
        <w:t xml:space="preserve">.000,00 распоређују се у члану 5. Одлуке о буџету општине Ивањица за 2021. годину у оквиру раздела 4. Општинска управа, </w:t>
      </w:r>
      <w:r w:rsidRPr="00147854">
        <w:rPr>
          <w:sz w:val="20"/>
          <w:szCs w:val="20"/>
        </w:rPr>
        <w:t>0901-Социјална и дечја заштита</w:t>
      </w:r>
      <w:r w:rsidRPr="00147854">
        <w:rPr>
          <w:sz w:val="20"/>
          <w:szCs w:val="20"/>
          <w:lang w:val="sr-Cyrl-CS"/>
        </w:rPr>
        <w:t>, Пројекат 0901-4002-Помоћ избеглицама и интерно расељеним лицима у сарадњи са Комесаријатом за избеглице, функција 070 – Социјална помоћ угроженом становништву некласификована на другом месту, Извор финансирања 07 –</w:t>
      </w:r>
      <w:r w:rsidRPr="00147854">
        <w:rPr>
          <w:sz w:val="20"/>
          <w:szCs w:val="20"/>
        </w:rPr>
        <w:t xml:space="preserve"> Трансфери од других нивоа власти</w:t>
      </w:r>
      <w:r w:rsidRPr="00147854">
        <w:rPr>
          <w:sz w:val="20"/>
          <w:szCs w:val="20"/>
          <w:lang w:val="sr-Cyrl-CS"/>
        </w:rPr>
        <w:t>, апропријација економска класификација 472 – Накнада за социјалну заштиту из буџета у износу 1.710.000,00 динара (конто намене 472300 – Накнаде из буџета за децу и породицу , позиција 24/0.</w:t>
      </w:r>
    </w:p>
    <w:p w:rsidR="00AE6695" w:rsidRPr="00147854" w:rsidRDefault="00AE6695" w:rsidP="00AE6695">
      <w:pPr>
        <w:jc w:val="both"/>
        <w:rPr>
          <w:sz w:val="20"/>
          <w:szCs w:val="20"/>
          <w:lang w:val="sr-Cyrl-CS"/>
        </w:rPr>
      </w:pPr>
    </w:p>
    <w:p w:rsidR="00AE6695" w:rsidRPr="00147854" w:rsidRDefault="00AE6695" w:rsidP="00AE6695">
      <w:pPr>
        <w:jc w:val="both"/>
        <w:rPr>
          <w:sz w:val="20"/>
          <w:szCs w:val="20"/>
          <w:lang w:val="sr-Cyrl-CS"/>
        </w:rPr>
      </w:pPr>
      <w:r w:rsidRPr="00147854">
        <w:rPr>
          <w:sz w:val="20"/>
          <w:szCs w:val="20"/>
          <w:lang w:val="sr-Cyrl-CS"/>
        </w:rPr>
        <w:t>3.  О реализацији овог решења стараће се Општинска управа - одељење за буџет и финансије.</w:t>
      </w:r>
    </w:p>
    <w:p w:rsidR="00AE6695" w:rsidRPr="00147854" w:rsidRDefault="00AE6695" w:rsidP="00AE6695">
      <w:pPr>
        <w:rPr>
          <w:sz w:val="20"/>
          <w:szCs w:val="20"/>
          <w:lang w:val="sr-Cyrl-CS"/>
        </w:rPr>
      </w:pPr>
    </w:p>
    <w:p w:rsidR="00AE6695" w:rsidRPr="00147854" w:rsidRDefault="00AE6695" w:rsidP="00AE6695">
      <w:pPr>
        <w:rPr>
          <w:sz w:val="20"/>
          <w:szCs w:val="20"/>
          <w:lang w:val="sr-Cyrl-CS"/>
        </w:rPr>
      </w:pPr>
    </w:p>
    <w:p w:rsidR="00AE6695" w:rsidRPr="00147854" w:rsidRDefault="00AE6695" w:rsidP="00AE6695">
      <w:pPr>
        <w:rPr>
          <w:sz w:val="20"/>
          <w:szCs w:val="20"/>
          <w:lang w:val="sr-Cyrl-CS"/>
        </w:rPr>
      </w:pPr>
      <w:r w:rsidRPr="00147854">
        <w:rPr>
          <w:sz w:val="20"/>
          <w:szCs w:val="20"/>
          <w:lang w:val="sr-Cyrl-CS"/>
        </w:rPr>
        <w:t>4.  Ово решење биће објављено у „Службеном листу општине Ивањица“</w:t>
      </w:r>
    </w:p>
    <w:p w:rsidR="00AE6695" w:rsidRPr="00147854" w:rsidRDefault="00AE6695" w:rsidP="00AE6695">
      <w:pPr>
        <w:rPr>
          <w:sz w:val="20"/>
          <w:szCs w:val="20"/>
          <w:lang w:val="sr-Cyrl-CS"/>
        </w:rPr>
      </w:pPr>
    </w:p>
    <w:p w:rsidR="00AE6695" w:rsidRPr="00147854" w:rsidRDefault="00AE6695" w:rsidP="00AE6695">
      <w:pPr>
        <w:rPr>
          <w:sz w:val="20"/>
          <w:szCs w:val="20"/>
          <w:lang w:val="sr-Cyrl-CS"/>
        </w:rPr>
      </w:pPr>
    </w:p>
    <w:p w:rsidR="00AE6695" w:rsidRPr="00147854" w:rsidRDefault="00AE6695" w:rsidP="00AE6695">
      <w:pPr>
        <w:rPr>
          <w:sz w:val="20"/>
          <w:szCs w:val="20"/>
          <w:lang w:val="sr-Cyrl-CS"/>
        </w:rPr>
      </w:pPr>
    </w:p>
    <w:p w:rsidR="00AE6695" w:rsidRPr="00147854" w:rsidRDefault="00AE6695" w:rsidP="00AE6695">
      <w:pPr>
        <w:rPr>
          <w:sz w:val="20"/>
          <w:szCs w:val="20"/>
          <w:lang w:val="sr-Cyrl-CS"/>
        </w:rPr>
      </w:pPr>
    </w:p>
    <w:p w:rsidR="00AE6695" w:rsidRPr="00147854" w:rsidRDefault="00AE6695" w:rsidP="00AE6695">
      <w:pPr>
        <w:tabs>
          <w:tab w:val="left" w:pos="6495"/>
        </w:tabs>
        <w:rPr>
          <w:sz w:val="20"/>
          <w:szCs w:val="20"/>
          <w:lang w:val="sr-Cyrl-CS"/>
        </w:rPr>
      </w:pPr>
      <w:r w:rsidRPr="00147854">
        <w:rPr>
          <w:sz w:val="20"/>
          <w:szCs w:val="20"/>
          <w:lang w:val="sr-Cyrl-CS"/>
        </w:rPr>
        <w:t xml:space="preserve">                                                                            </w:t>
      </w:r>
      <w:r w:rsidRPr="00147854">
        <w:rPr>
          <w:sz w:val="20"/>
          <w:szCs w:val="20"/>
        </w:rPr>
        <w:t xml:space="preserve">  </w:t>
      </w:r>
      <w:r w:rsidRPr="00147854">
        <w:rPr>
          <w:sz w:val="20"/>
          <w:szCs w:val="20"/>
          <w:lang w:val="sr-Cyrl-CS"/>
        </w:rPr>
        <w:t xml:space="preserve">            </w:t>
      </w:r>
      <w:r w:rsidRPr="00147854">
        <w:rPr>
          <w:sz w:val="20"/>
          <w:szCs w:val="20"/>
        </w:rPr>
        <w:t xml:space="preserve">  </w:t>
      </w:r>
      <w:r w:rsidRPr="00147854">
        <w:rPr>
          <w:sz w:val="20"/>
          <w:szCs w:val="20"/>
          <w:lang w:val="sr-Cyrl-CS"/>
        </w:rPr>
        <w:t xml:space="preserve">          </w:t>
      </w:r>
      <w:r>
        <w:rPr>
          <w:sz w:val="20"/>
          <w:szCs w:val="20"/>
        </w:rPr>
        <w:t xml:space="preserve">                                                                                   </w:t>
      </w:r>
      <w:r w:rsidRPr="00147854">
        <w:rPr>
          <w:sz w:val="20"/>
          <w:szCs w:val="20"/>
          <w:lang w:val="sr-Cyrl-CS"/>
        </w:rPr>
        <w:t>НАЧЕЛНИК</w:t>
      </w:r>
    </w:p>
    <w:p w:rsidR="00AE6695" w:rsidRPr="00147854" w:rsidRDefault="00AE6695" w:rsidP="00AE6695">
      <w:pPr>
        <w:tabs>
          <w:tab w:val="left" w:pos="5430"/>
        </w:tabs>
        <w:rPr>
          <w:sz w:val="20"/>
          <w:szCs w:val="20"/>
          <w:lang w:val="sr-Cyrl-CS"/>
        </w:rPr>
      </w:pPr>
      <w:r w:rsidRPr="00147854">
        <w:rPr>
          <w:sz w:val="20"/>
          <w:szCs w:val="20"/>
        </w:rPr>
        <w:tab/>
      </w:r>
      <w:r w:rsidRPr="00147854">
        <w:rPr>
          <w:sz w:val="20"/>
          <w:szCs w:val="20"/>
          <w:lang w:val="sr-Cyrl-CS"/>
        </w:rPr>
        <w:t xml:space="preserve">       </w:t>
      </w:r>
      <w:r>
        <w:rPr>
          <w:sz w:val="20"/>
          <w:szCs w:val="20"/>
        </w:rPr>
        <w:t xml:space="preserve">                                                                </w:t>
      </w:r>
      <w:r w:rsidRPr="00147854">
        <w:rPr>
          <w:sz w:val="20"/>
          <w:szCs w:val="20"/>
          <w:lang w:val="sr-Cyrl-CS"/>
        </w:rPr>
        <w:t xml:space="preserve"> Бојана Главинић</w:t>
      </w:r>
    </w:p>
    <w:p w:rsidR="00AE6695" w:rsidRPr="00147854" w:rsidRDefault="00AE6695" w:rsidP="00AE6695">
      <w:pPr>
        <w:tabs>
          <w:tab w:val="left" w:pos="5430"/>
        </w:tabs>
        <w:rPr>
          <w:sz w:val="20"/>
          <w:szCs w:val="20"/>
          <w:lang w:val="sr-Cyrl-CS"/>
        </w:rPr>
      </w:pPr>
    </w:p>
    <w:p w:rsidR="00AE6695" w:rsidRPr="00147854" w:rsidRDefault="00AE6695" w:rsidP="00AE6695">
      <w:pPr>
        <w:tabs>
          <w:tab w:val="left" w:pos="5430"/>
        </w:tabs>
        <w:rPr>
          <w:sz w:val="20"/>
          <w:szCs w:val="20"/>
          <w:lang w:val="sr-Cyrl-CS"/>
        </w:rPr>
      </w:pPr>
    </w:p>
    <w:p w:rsidR="00AE6695" w:rsidRPr="00147854" w:rsidRDefault="00AE6695" w:rsidP="00AE6695">
      <w:pPr>
        <w:tabs>
          <w:tab w:val="left" w:pos="5430"/>
        </w:tabs>
        <w:jc w:val="center"/>
        <w:rPr>
          <w:b/>
          <w:sz w:val="20"/>
          <w:szCs w:val="20"/>
          <w:lang w:val="sr-Cyrl-CS"/>
        </w:rPr>
      </w:pPr>
      <w:r w:rsidRPr="00147854">
        <w:rPr>
          <w:b/>
          <w:sz w:val="20"/>
          <w:szCs w:val="20"/>
          <w:lang w:val="sr-Cyrl-CS"/>
        </w:rPr>
        <w:t>О б р а з л о ж е њ е</w:t>
      </w:r>
    </w:p>
    <w:p w:rsidR="00AE6695" w:rsidRPr="00147854" w:rsidRDefault="00AE6695" w:rsidP="00AE6695">
      <w:pPr>
        <w:tabs>
          <w:tab w:val="left" w:pos="5430"/>
        </w:tabs>
        <w:jc w:val="center"/>
        <w:rPr>
          <w:b/>
          <w:sz w:val="20"/>
          <w:szCs w:val="20"/>
          <w:lang w:val="sr-Cyrl-CS"/>
        </w:rPr>
      </w:pPr>
    </w:p>
    <w:p w:rsidR="00AE6695" w:rsidRPr="00147854" w:rsidRDefault="00AE6695" w:rsidP="00AE6695">
      <w:pPr>
        <w:ind w:firstLine="708"/>
        <w:jc w:val="both"/>
        <w:rPr>
          <w:sz w:val="20"/>
          <w:szCs w:val="20"/>
          <w:lang w:val="sr-Cyrl-CS"/>
        </w:rPr>
      </w:pPr>
      <w:r w:rsidRPr="00147854">
        <w:rPr>
          <w:sz w:val="20"/>
          <w:szCs w:val="20"/>
          <w:lang w:val="sr-Cyrl-CS"/>
        </w:rPr>
        <w:t xml:space="preserve">Чланом 5 став </w:t>
      </w:r>
      <w:r w:rsidRPr="00147854">
        <w:rPr>
          <w:sz w:val="20"/>
          <w:szCs w:val="20"/>
        </w:rPr>
        <w:t xml:space="preserve">6. </w:t>
      </w:r>
      <w:r w:rsidRPr="00147854">
        <w:rPr>
          <w:sz w:val="20"/>
          <w:szCs w:val="20"/>
          <w:lang w:val="sr-Cyrl-CS"/>
        </w:rPr>
        <w:t>Закона о буџетском систему („Службени гласник РС“ број 54/2009</w:t>
      </w:r>
      <w:r w:rsidRPr="00147854">
        <w:rPr>
          <w:sz w:val="20"/>
          <w:szCs w:val="20"/>
        </w:rPr>
        <w:t>,</w:t>
      </w:r>
      <w:r w:rsidRPr="00147854">
        <w:rPr>
          <w:sz w:val="20"/>
          <w:szCs w:val="20"/>
          <w:lang w:val="sr-Cyrl-CS"/>
        </w:rPr>
        <w:t xml:space="preserve"> 73/2010, 101/201</w:t>
      </w:r>
      <w:r w:rsidRPr="00147854">
        <w:rPr>
          <w:sz w:val="20"/>
          <w:szCs w:val="20"/>
        </w:rPr>
        <w:t>0,</w:t>
      </w:r>
      <w:r w:rsidRPr="00147854">
        <w:rPr>
          <w:sz w:val="20"/>
          <w:szCs w:val="20"/>
          <w:lang w:val="sr-Cyrl-CS"/>
        </w:rPr>
        <w:t xml:space="preserve"> 101/2011, 93/2012, 62/2013, 63/2013-испр., 108/2013, 142/2014, </w:t>
      </w:r>
      <w:r w:rsidRPr="00147854">
        <w:rPr>
          <w:sz w:val="20"/>
          <w:szCs w:val="20"/>
        </w:rPr>
        <w:t>68/2015 др. Закон, 103/2015,99/2016, 113/2017, 95/2018, 31/2019, 72/2019 и 149/2020</w:t>
      </w:r>
      <w:r w:rsidRPr="00147854">
        <w:rPr>
          <w:sz w:val="20"/>
          <w:szCs w:val="20"/>
          <w:lang w:val="sr-Cyrl-CS"/>
        </w:rPr>
        <w:t>), прописано је да у случају да један ниво власти другом нивоу власти својим актом определи наменска трансферна средства, као и у случају уговарања донација, чији износи нису могли бити познати у поступку доношења буџета, односно финансијског плана организација за обавезно социјално осигурање, орган управе надлежан за финансије на основу тог акта отвара одговарајуће апропријације за извршавање расхода и издатака по том основу.</w:t>
      </w:r>
    </w:p>
    <w:p w:rsidR="00AE6695" w:rsidRPr="00147854" w:rsidRDefault="00AE6695" w:rsidP="00AE6695">
      <w:pPr>
        <w:ind w:firstLine="708"/>
        <w:jc w:val="both"/>
        <w:rPr>
          <w:sz w:val="20"/>
          <w:szCs w:val="20"/>
          <w:lang w:val="sr-Cyrl-CS"/>
        </w:rPr>
      </w:pPr>
    </w:p>
    <w:p w:rsidR="00AE6695" w:rsidRPr="00147854" w:rsidRDefault="00AE6695" w:rsidP="00AE6695">
      <w:pPr>
        <w:ind w:firstLine="708"/>
        <w:jc w:val="both"/>
        <w:rPr>
          <w:sz w:val="20"/>
          <w:szCs w:val="20"/>
          <w:lang w:val="sr-Cyrl-CS"/>
        </w:rPr>
      </w:pPr>
      <w:r w:rsidRPr="00147854">
        <w:rPr>
          <w:sz w:val="20"/>
          <w:szCs w:val="20"/>
          <w:lang w:val="sr-Cyrl-CS"/>
        </w:rPr>
        <w:t>Такође чланом 29. Одлуке о буџету општине Ивањица за 2021. годину (</w:t>
      </w:r>
      <w:r w:rsidRPr="00147854">
        <w:rPr>
          <w:sz w:val="20"/>
          <w:szCs w:val="20"/>
        </w:rPr>
        <w:t>„Службени лист општине Ивањица“</w:t>
      </w:r>
      <w:r w:rsidRPr="00147854">
        <w:rPr>
          <w:sz w:val="20"/>
          <w:szCs w:val="20"/>
          <w:lang w:val="sr-Cyrl-CS"/>
        </w:rPr>
        <w:t xml:space="preserve"> број 1/2020), прописано је да ако се буџету општине Ивањица из другог буџета актом определе наменска трансферна средства, укључујући и наменска трансферна средства за надокнаду штете услед елементарних непогода, као и у случају уговарања донације чији износи нису могли бити познати у поступку доношења одлуке о буџету, Општинска управа на основу тог акта отвара одговарајуће апропријације за извршавање расхода по том основу.</w:t>
      </w:r>
    </w:p>
    <w:p w:rsidR="00AE6695" w:rsidRPr="00147854" w:rsidRDefault="00AE6695" w:rsidP="00AE6695">
      <w:pPr>
        <w:ind w:firstLine="708"/>
        <w:jc w:val="both"/>
        <w:rPr>
          <w:sz w:val="20"/>
          <w:szCs w:val="20"/>
          <w:lang w:val="sr-Cyrl-CS"/>
        </w:rPr>
      </w:pPr>
    </w:p>
    <w:p w:rsidR="00AE6695" w:rsidRPr="00147854" w:rsidRDefault="00AE6695" w:rsidP="00AE6695">
      <w:pPr>
        <w:ind w:firstLine="708"/>
        <w:jc w:val="both"/>
        <w:rPr>
          <w:sz w:val="20"/>
          <w:szCs w:val="20"/>
          <w:lang w:val="sr-Cyrl-CS"/>
        </w:rPr>
      </w:pPr>
      <w:r w:rsidRPr="00147854">
        <w:rPr>
          <w:sz w:val="20"/>
          <w:szCs w:val="20"/>
        </w:rPr>
        <w:t xml:space="preserve">Уговором о сарадњи на реализацији помоћи за доделу средстава намењених побољшања услова становања избеглица кроз набавку грађевинског материјала број:404-60/2021-01 од 06. 04. 2021. године </w:t>
      </w:r>
      <w:r w:rsidRPr="00147854">
        <w:rPr>
          <w:sz w:val="20"/>
          <w:szCs w:val="20"/>
          <w:lang w:val="sr-Cyrl-CS"/>
        </w:rPr>
        <w:t>па је одлучено као у диспозитиву решења.</w:t>
      </w:r>
    </w:p>
    <w:p w:rsidR="007D3DCF" w:rsidRDefault="007D3DCF" w:rsidP="007D3DCF">
      <w:pPr>
        <w:tabs>
          <w:tab w:val="center" w:pos="1800"/>
        </w:tabs>
        <w:jc w:val="both"/>
        <w:rPr>
          <w:sz w:val="20"/>
          <w:szCs w:val="20"/>
        </w:rPr>
      </w:pPr>
    </w:p>
    <w:p w:rsidR="007D3DCF" w:rsidRDefault="007D3DCF" w:rsidP="007D3DCF">
      <w:pPr>
        <w:tabs>
          <w:tab w:val="center" w:pos="1800"/>
        </w:tabs>
        <w:jc w:val="both"/>
        <w:rPr>
          <w:sz w:val="20"/>
          <w:szCs w:val="20"/>
        </w:rPr>
      </w:pPr>
    </w:p>
    <w:p w:rsidR="007D3DCF" w:rsidRPr="00790BF6" w:rsidRDefault="007D3DCF" w:rsidP="007D3DCF">
      <w:pPr>
        <w:tabs>
          <w:tab w:val="center" w:pos="1800"/>
        </w:tabs>
        <w:jc w:val="both"/>
        <w:rPr>
          <w:sz w:val="20"/>
          <w:szCs w:val="20"/>
        </w:rPr>
      </w:pPr>
    </w:p>
    <w:p w:rsidR="007D3DCF" w:rsidRPr="00F03E65" w:rsidRDefault="007D3DCF" w:rsidP="007D3DCF">
      <w:pPr>
        <w:tabs>
          <w:tab w:val="center" w:pos="1800"/>
        </w:tabs>
        <w:jc w:val="both"/>
        <w:rPr>
          <w:sz w:val="20"/>
          <w:szCs w:val="20"/>
          <w:lang w:val="sr-Cyrl-CS"/>
        </w:rPr>
      </w:pPr>
      <w:r w:rsidRPr="00790BF6">
        <w:rPr>
          <w:sz w:val="20"/>
          <w:szCs w:val="20"/>
        </w:rPr>
        <w:tab/>
      </w:r>
      <w:r w:rsidRPr="00F03E65">
        <w:rPr>
          <w:sz w:val="20"/>
          <w:szCs w:val="20"/>
        </w:rPr>
        <w:t xml:space="preserve">                 </w:t>
      </w:r>
    </w:p>
    <w:p w:rsidR="007D3DCF" w:rsidRPr="00F03E65" w:rsidRDefault="007D3DCF" w:rsidP="007D3DCF">
      <w:pPr>
        <w:pStyle w:val="Normal10"/>
        <w:shd w:val="clear" w:color="auto" w:fill="FFFFFF"/>
        <w:spacing w:before="0" w:beforeAutospacing="0" w:after="115" w:afterAutospacing="0"/>
        <w:jc w:val="center"/>
        <w:rPr>
          <w:sz w:val="20"/>
          <w:szCs w:val="20"/>
          <w:lang w:val="sr-Cyrl-CS"/>
        </w:rPr>
      </w:pPr>
    </w:p>
    <w:p w:rsidR="007D3DCF" w:rsidRPr="00CA44FE" w:rsidRDefault="007D3DCF" w:rsidP="007D3DCF">
      <w:pPr>
        <w:ind w:firstLine="708"/>
        <w:jc w:val="both"/>
        <w:rPr>
          <w:b/>
          <w:sz w:val="20"/>
          <w:szCs w:val="20"/>
        </w:rPr>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2D0E3A" w:rsidRPr="002D0E3A" w:rsidRDefault="002D0E3A" w:rsidP="007D3DCF">
      <w:pPr>
        <w:pStyle w:val="Bodytext90"/>
        <w:shd w:val="clear" w:color="auto" w:fill="auto"/>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2D0E3A" w:rsidRDefault="002D0E3A" w:rsidP="007D3DCF">
      <w:pPr>
        <w:jc w:val="both"/>
        <w:rPr>
          <w:sz w:val="20"/>
          <w:szCs w:val="20"/>
        </w:rPr>
      </w:pPr>
    </w:p>
    <w:p w:rsidR="002D0E3A" w:rsidRDefault="002D0E3A" w:rsidP="007D3DCF">
      <w:pPr>
        <w:jc w:val="both"/>
        <w:rPr>
          <w:sz w:val="20"/>
          <w:szCs w:val="20"/>
        </w:rPr>
      </w:pPr>
    </w:p>
    <w:p w:rsidR="002D0E3A" w:rsidRDefault="002D0E3A" w:rsidP="007D3DCF">
      <w:pPr>
        <w:jc w:val="both"/>
        <w:rPr>
          <w:sz w:val="20"/>
          <w:szCs w:val="20"/>
        </w:rPr>
      </w:pPr>
    </w:p>
    <w:p w:rsidR="002D0E3A" w:rsidRPr="002D0E3A" w:rsidRDefault="002D0E3A" w:rsidP="007D3DCF">
      <w:pPr>
        <w:jc w:val="both"/>
        <w:rPr>
          <w:sz w:val="20"/>
          <w:szCs w:val="20"/>
        </w:rPr>
      </w:pPr>
    </w:p>
    <w:p w:rsidR="007D3DCF" w:rsidRPr="00C63CB1" w:rsidRDefault="007D3DCF" w:rsidP="007D3DCF">
      <w:pPr>
        <w:tabs>
          <w:tab w:val="left" w:pos="1740"/>
        </w:tabs>
        <w:rPr>
          <w:sz w:val="20"/>
          <w:szCs w:val="20"/>
          <w:lang w:val="sr-Cyrl-CS"/>
        </w:rPr>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7D3DCF" w:rsidRDefault="007D3DCF" w:rsidP="007D3DCF">
      <w:pPr>
        <w:pStyle w:val="Bodytext90"/>
        <w:shd w:val="clear" w:color="auto" w:fill="auto"/>
        <w:rPr>
          <w:lang w:val="sr-Cyrl-CS"/>
        </w:rPr>
      </w:pPr>
    </w:p>
    <w:p w:rsidR="007D3DCF" w:rsidRDefault="007D3DCF" w:rsidP="00337A76">
      <w:pPr>
        <w:pStyle w:val="NoSpacing"/>
        <w:rPr>
          <w:rFonts w:ascii="Times New Roman" w:hAnsi="Times New Roman"/>
          <w:sz w:val="20"/>
          <w:szCs w:val="20"/>
        </w:rPr>
      </w:pPr>
    </w:p>
    <w:p w:rsidR="007D3DCF" w:rsidRDefault="007D3DCF" w:rsidP="00337A76">
      <w:pPr>
        <w:pStyle w:val="NoSpacing"/>
        <w:rPr>
          <w:rFonts w:ascii="Times New Roman" w:hAnsi="Times New Roman"/>
          <w:sz w:val="20"/>
          <w:szCs w:val="20"/>
        </w:rPr>
      </w:pPr>
    </w:p>
    <w:p w:rsidR="007D3DCF" w:rsidRDefault="007D3DCF" w:rsidP="00337A76">
      <w:pPr>
        <w:pStyle w:val="NoSpacing"/>
        <w:rPr>
          <w:rFonts w:ascii="Times New Roman" w:hAnsi="Times New Roman"/>
          <w:sz w:val="20"/>
          <w:szCs w:val="20"/>
        </w:rPr>
      </w:pPr>
    </w:p>
    <w:p w:rsidR="007D3DCF" w:rsidRDefault="007D3DCF" w:rsidP="00337A76">
      <w:pPr>
        <w:pStyle w:val="NoSpacing"/>
        <w:rPr>
          <w:rFonts w:ascii="Times New Roman" w:hAnsi="Times New Roman"/>
          <w:sz w:val="20"/>
          <w:szCs w:val="20"/>
        </w:rPr>
      </w:pPr>
    </w:p>
    <w:p w:rsidR="007D3DCF" w:rsidRDefault="007D3DCF"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Default="00F52D18" w:rsidP="00337A76">
      <w:pPr>
        <w:pStyle w:val="NoSpacing"/>
        <w:rPr>
          <w:rFonts w:ascii="Times New Roman" w:hAnsi="Times New Roman"/>
          <w:sz w:val="20"/>
          <w:szCs w:val="20"/>
          <w:lang w:val="sr-Cyrl-CS"/>
        </w:rPr>
      </w:pPr>
    </w:p>
    <w:p w:rsidR="00F52D18" w:rsidRPr="00F52D18" w:rsidRDefault="00F52D18" w:rsidP="00337A76">
      <w:pPr>
        <w:pStyle w:val="NoSpacing"/>
        <w:rPr>
          <w:rFonts w:ascii="Times New Roman" w:hAnsi="Times New Roman"/>
          <w:sz w:val="20"/>
          <w:szCs w:val="20"/>
          <w:lang w:val="sr-Cyrl-CS"/>
        </w:rPr>
      </w:pPr>
    </w:p>
    <w:p w:rsidR="00EE7723" w:rsidRPr="00A72219" w:rsidRDefault="00EE7723" w:rsidP="00EE7723">
      <w:pPr>
        <w:rPr>
          <w:sz w:val="20"/>
          <w:szCs w:val="20"/>
          <w:lang w:val="sr-Cyrl-CS"/>
        </w:rPr>
      </w:pPr>
      <w:r w:rsidRPr="00B83622">
        <w:rPr>
          <w:sz w:val="20"/>
          <w:szCs w:val="20"/>
          <w:lang w:val="sr-Cyrl-CS"/>
        </w:rPr>
        <w:lastRenderedPageBreak/>
        <w:t xml:space="preserve">                                                      </w:t>
      </w:r>
    </w:p>
    <w:p w:rsidR="009E78F5" w:rsidRPr="00B83622" w:rsidRDefault="008516F5" w:rsidP="00A75CE3">
      <w:pPr>
        <w:pStyle w:val="NoSpacing"/>
        <w:rPr>
          <w:rFonts w:ascii="Times New Roman" w:hAnsi="Times New Roman"/>
          <w:sz w:val="20"/>
          <w:szCs w:val="20"/>
        </w:rPr>
      </w:pPr>
      <w:r w:rsidRPr="00B83622">
        <w:rPr>
          <w:rFonts w:ascii="Times New Roman" w:hAnsi="Times New Roman"/>
          <w:sz w:val="20"/>
          <w:szCs w:val="20"/>
        </w:rPr>
        <w:t xml:space="preserve">                                          </w:t>
      </w:r>
      <w:r w:rsidRPr="00B83622">
        <w:rPr>
          <w:rFonts w:ascii="Times New Roman" w:hAnsi="Times New Roman"/>
          <w:sz w:val="20"/>
          <w:szCs w:val="20"/>
          <w:lang w:val="sr-Cyrl-CS"/>
        </w:rPr>
        <w:t xml:space="preserve">                                                   </w:t>
      </w:r>
      <w:r w:rsidR="00A75CE3" w:rsidRPr="00B83622">
        <w:rPr>
          <w:rFonts w:ascii="Times New Roman" w:hAnsi="Times New Roman"/>
          <w:sz w:val="20"/>
          <w:szCs w:val="20"/>
          <w:lang w:val="sr-Cyrl-CS"/>
        </w:rPr>
        <w:t xml:space="preserve">                          </w:t>
      </w:r>
    </w:p>
    <w:p w:rsidR="009E78F5" w:rsidRPr="00B83622" w:rsidRDefault="009E78F5" w:rsidP="00270854">
      <w:pPr>
        <w:rPr>
          <w:sz w:val="20"/>
          <w:szCs w:val="20"/>
          <w:lang w:val="sr-Cyrl-CS"/>
        </w:rPr>
        <w:sectPr w:rsidR="009E78F5" w:rsidRPr="00B83622" w:rsidSect="007D3DCF">
          <w:headerReference w:type="even" r:id="rId128"/>
          <w:headerReference w:type="default" r:id="rId129"/>
          <w:footerReference w:type="even" r:id="rId130"/>
          <w:footerReference w:type="default" r:id="rId131"/>
          <w:headerReference w:type="first" r:id="rId132"/>
          <w:footerReference w:type="first" r:id="rId133"/>
          <w:type w:val="continuous"/>
          <w:pgSz w:w="11907" w:h="16840" w:code="9"/>
          <w:pgMar w:top="344" w:right="425" w:bottom="357" w:left="426" w:header="357" w:footer="0" w:gutter="0"/>
          <w:pgNumType w:start="1"/>
          <w:cols w:sep="1" w:space="340"/>
          <w:titlePg/>
          <w:docGrid w:linePitch="360"/>
        </w:sectPr>
      </w:pPr>
    </w:p>
    <w:p w:rsidR="00E86FE3" w:rsidRPr="00B83622" w:rsidRDefault="00E86FE3" w:rsidP="005054DD">
      <w:pPr>
        <w:rPr>
          <w:sz w:val="20"/>
          <w:szCs w:val="20"/>
        </w:rPr>
      </w:pPr>
    </w:p>
    <w:p w:rsidR="00E86FE3" w:rsidRPr="00B83622" w:rsidRDefault="00E86FE3" w:rsidP="001C146C">
      <w:pPr>
        <w:jc w:val="center"/>
        <w:rPr>
          <w:sz w:val="20"/>
          <w:szCs w:val="20"/>
          <w:lang w:val="sr-Cyrl-CS"/>
        </w:rPr>
      </w:pPr>
    </w:p>
    <w:p w:rsidR="000B40A3" w:rsidRPr="00B83622" w:rsidRDefault="000B40A3" w:rsidP="00781DFE">
      <w:pPr>
        <w:jc w:val="both"/>
        <w:rPr>
          <w:sz w:val="20"/>
          <w:szCs w:val="20"/>
        </w:rPr>
        <w:sectPr w:rsidR="000B40A3" w:rsidRPr="00B83622" w:rsidSect="004C4CAA">
          <w:headerReference w:type="first" r:id="rId134"/>
          <w:type w:val="continuous"/>
          <w:pgSz w:w="11907" w:h="16840" w:code="9"/>
          <w:pgMar w:top="346" w:right="1134" w:bottom="357" w:left="737" w:header="357" w:footer="0" w:gutter="0"/>
          <w:cols w:num="2" w:sep="1" w:space="340" w:equalWidth="0">
            <w:col w:w="4862" w:space="340"/>
            <w:col w:w="4834"/>
          </w:cols>
          <w:titlePg/>
          <w:docGrid w:linePitch="360"/>
        </w:sectPr>
      </w:pPr>
    </w:p>
    <w:p w:rsidR="00AB164B" w:rsidRPr="00B83622" w:rsidRDefault="00AB164B" w:rsidP="00633F6B">
      <w:pPr>
        <w:rPr>
          <w:color w:val="333399"/>
          <w:sz w:val="20"/>
          <w:szCs w:val="20"/>
        </w:rPr>
      </w:pPr>
    </w:p>
    <w:p w:rsidR="00633F6B" w:rsidRPr="00B83622" w:rsidRDefault="002B15E7" w:rsidP="00633F6B">
      <w:pPr>
        <w:jc w:val="center"/>
        <w:rPr>
          <w:color w:val="333399"/>
          <w:sz w:val="32"/>
          <w:szCs w:val="32"/>
          <w:lang w:val="sr-Cyrl-CS"/>
        </w:rPr>
      </w:pPr>
      <w:r>
        <w:rPr>
          <w:noProof/>
          <w:color w:val="333399"/>
          <w:sz w:val="32"/>
          <w:szCs w:val="32"/>
          <w:lang w:val="en-GB" w:eastAsia="en-GB"/>
        </w:rPr>
        <mc:AlternateContent>
          <mc:Choice Requires="wps">
            <w:drawing>
              <wp:anchor distT="0" distB="0" distL="114300" distR="114300" simplePos="0" relativeHeight="251655168" behindDoc="0" locked="0" layoutInCell="1" allowOverlap="1">
                <wp:simplePos x="0" y="0"/>
                <wp:positionH relativeFrom="column">
                  <wp:posOffset>0</wp:posOffset>
                </wp:positionH>
                <wp:positionV relativeFrom="paragraph">
                  <wp:posOffset>153035</wp:posOffset>
                </wp:positionV>
                <wp:extent cx="2286000" cy="0"/>
                <wp:effectExtent l="10795" t="13970" r="8255" b="14605"/>
                <wp:wrapNone/>
                <wp:docPr id="12"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D2687C" id="Line 66"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05pt" to="180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" strokecolor="#339" strokeweight="1.25pt"/>
            </w:pict>
          </mc:Fallback>
        </mc:AlternateContent>
      </w:r>
      <w:r>
        <w:rPr>
          <w:noProof/>
          <w:color w:val="333399"/>
          <w:sz w:val="32"/>
          <w:szCs w:val="32"/>
          <w:lang w:val="en-GB" w:eastAsia="en-GB"/>
        </w:rPr>
        <mc:AlternateContent>
          <mc:Choice Requires="wps">
            <w:drawing>
              <wp:anchor distT="0" distB="0" distL="114300" distR="114300" simplePos="0" relativeHeight="251656192" behindDoc="0" locked="0" layoutInCell="1" allowOverlap="1">
                <wp:simplePos x="0" y="0"/>
                <wp:positionH relativeFrom="column">
                  <wp:posOffset>4038600</wp:posOffset>
                </wp:positionH>
                <wp:positionV relativeFrom="paragraph">
                  <wp:posOffset>170180</wp:posOffset>
                </wp:positionV>
                <wp:extent cx="2286000" cy="0"/>
                <wp:effectExtent l="10795" t="12065" r="8255" b="16510"/>
                <wp:wrapNone/>
                <wp:docPr id="11"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11645" id="Line 67"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pt,13.4pt" to="49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" strokecolor="#339" strokeweight="1.25pt"/>
            </w:pict>
          </mc:Fallback>
        </mc:AlternateContent>
      </w:r>
      <w:r w:rsidR="00633F6B" w:rsidRPr="00B83622">
        <w:rPr>
          <w:color w:val="333399"/>
          <w:sz w:val="32"/>
          <w:szCs w:val="32"/>
          <w:lang w:val="sr-Cyrl-CS"/>
        </w:rPr>
        <w:t>С А Д Р Ж А Ј</w:t>
      </w:r>
    </w:p>
    <w:p w:rsidR="00633F6B" w:rsidRPr="00B83622" w:rsidRDefault="00633F6B" w:rsidP="00633F6B">
      <w:pPr>
        <w:rPr>
          <w:sz w:val="20"/>
          <w:szCs w:val="20"/>
          <w:lang w:val="sr-Cyrl-CS"/>
        </w:rPr>
      </w:pPr>
    </w:p>
    <w:p w:rsidR="00633F6B" w:rsidRPr="00B83622" w:rsidRDefault="00633F6B" w:rsidP="00633F6B">
      <w:pPr>
        <w:rPr>
          <w:sz w:val="20"/>
          <w:szCs w:val="20"/>
          <w:lang w:val="sr-Cyrl-CS"/>
        </w:rPr>
      </w:pPr>
    </w:p>
    <w:p w:rsidR="00633F6B" w:rsidRPr="00B83622" w:rsidRDefault="00633F6B" w:rsidP="00633F6B">
      <w:pPr>
        <w:rPr>
          <w:sz w:val="20"/>
          <w:szCs w:val="20"/>
          <w:lang w:val="sr-Cyrl-CS"/>
        </w:rPr>
      </w:pPr>
    </w:p>
    <w:p w:rsidR="00633F6B" w:rsidRDefault="00633F6B" w:rsidP="00633F6B">
      <w:pPr>
        <w:rPr>
          <w:sz w:val="20"/>
          <w:szCs w:val="20"/>
          <w:lang w:val="sr-Cyrl-CS"/>
        </w:rPr>
      </w:pPr>
    </w:p>
    <w:p w:rsidR="00C45B1A" w:rsidRPr="00DF1999" w:rsidRDefault="00C45B1A" w:rsidP="00C45B1A">
      <w:pPr>
        <w:rPr>
          <w:rFonts w:eastAsia="Courier New"/>
          <w:bCs/>
          <w:color w:val="231F20"/>
          <w:sz w:val="20"/>
          <w:szCs w:val="20"/>
          <w:lang w:val="sr-Cyrl-CS"/>
        </w:rPr>
      </w:pPr>
      <w:r w:rsidRPr="00DF1999">
        <w:rPr>
          <w:sz w:val="20"/>
          <w:szCs w:val="20"/>
          <w:lang w:val="ru-RU"/>
        </w:rPr>
        <w:t>1.</w:t>
      </w:r>
      <w:r w:rsidRPr="00DF1999">
        <w:rPr>
          <w:sz w:val="20"/>
          <w:szCs w:val="20"/>
        </w:rPr>
        <w:t xml:space="preserve"> </w:t>
      </w:r>
      <w:r w:rsidRPr="00DF1999">
        <w:rPr>
          <w:bCs/>
          <w:sz w:val="20"/>
          <w:szCs w:val="20"/>
          <w:lang w:val="sr-Cyrl-CS" w:eastAsia="bs-Latn-BA"/>
        </w:rPr>
        <w:t xml:space="preserve">ОДЛУКА  </w:t>
      </w:r>
      <w:r w:rsidRPr="00DF1999">
        <w:rPr>
          <w:sz w:val="20"/>
          <w:szCs w:val="20"/>
          <w:lang w:val="sr-Cyrl-CS"/>
        </w:rPr>
        <w:t xml:space="preserve">О </w:t>
      </w:r>
      <w:r w:rsidR="00F52D18">
        <w:rPr>
          <w:sz w:val="20"/>
          <w:szCs w:val="20"/>
          <w:lang w:val="sr-Cyrl-CS"/>
        </w:rPr>
        <w:t>ПРВОМ</w:t>
      </w:r>
      <w:r>
        <w:rPr>
          <w:sz w:val="20"/>
          <w:szCs w:val="20"/>
        </w:rPr>
        <w:t xml:space="preserve"> </w:t>
      </w:r>
      <w:r w:rsidRPr="00DF1999">
        <w:rPr>
          <w:color w:val="000000"/>
          <w:sz w:val="20"/>
          <w:szCs w:val="20"/>
        </w:rPr>
        <w:t>РЕБАЛАНСУ БУЏЕТА ОПШТИНЕ ИВАЊИЦА</w:t>
      </w:r>
      <w:r w:rsidRPr="00DF1999">
        <w:rPr>
          <w:color w:val="000000"/>
          <w:sz w:val="20"/>
          <w:szCs w:val="20"/>
          <w:lang w:val="sr-Cyrl-CS"/>
        </w:rPr>
        <w:t xml:space="preserve"> </w:t>
      </w:r>
      <w:r w:rsidR="00F52D18">
        <w:rPr>
          <w:color w:val="000000"/>
          <w:sz w:val="20"/>
          <w:szCs w:val="20"/>
        </w:rPr>
        <w:t>ЗА 202</w:t>
      </w:r>
      <w:r w:rsidR="00F52D18">
        <w:rPr>
          <w:color w:val="000000"/>
          <w:sz w:val="20"/>
          <w:szCs w:val="20"/>
          <w:lang w:val="sr-Cyrl-CS"/>
        </w:rPr>
        <w:t>1</w:t>
      </w:r>
      <w:r w:rsidRPr="00DF1999">
        <w:rPr>
          <w:color w:val="000000"/>
          <w:sz w:val="20"/>
          <w:szCs w:val="20"/>
        </w:rPr>
        <w:t>.ГОДИНУ</w:t>
      </w:r>
      <w:r w:rsidRPr="00DF1999">
        <w:rPr>
          <w:color w:val="000000"/>
          <w:sz w:val="20"/>
          <w:szCs w:val="20"/>
          <w:lang w:val="sr-Cyrl-CS"/>
        </w:rPr>
        <w:t xml:space="preserve"> </w:t>
      </w:r>
      <w:r w:rsidRPr="00DF1999">
        <w:rPr>
          <w:sz w:val="20"/>
          <w:szCs w:val="20"/>
          <w:lang w:val="sr-Cyrl-CS"/>
        </w:rPr>
        <w:t>............</w:t>
      </w:r>
      <w:r w:rsidR="00F52D18">
        <w:rPr>
          <w:sz w:val="20"/>
          <w:szCs w:val="20"/>
          <w:lang w:val="sr-Cyrl-CS"/>
        </w:rPr>
        <w:t>...</w:t>
      </w:r>
      <w:r w:rsidRPr="00DF1999">
        <w:rPr>
          <w:sz w:val="20"/>
          <w:szCs w:val="20"/>
        </w:rPr>
        <w:t>................  с</w:t>
      </w:r>
      <w:r w:rsidRPr="00DF1999">
        <w:rPr>
          <w:sz w:val="20"/>
          <w:szCs w:val="20"/>
          <w:lang w:val="sr-Cyrl-CS"/>
        </w:rPr>
        <w:t>тр 1</w:t>
      </w:r>
    </w:p>
    <w:p w:rsidR="00D748F1" w:rsidRDefault="00D748F1" w:rsidP="00633F6B">
      <w:pPr>
        <w:rPr>
          <w:sz w:val="20"/>
          <w:szCs w:val="20"/>
          <w:lang w:val="sr-Cyrl-CS"/>
        </w:rPr>
      </w:pPr>
    </w:p>
    <w:p w:rsidR="00A81022" w:rsidRDefault="00C45B1A" w:rsidP="00A81022">
      <w:pPr>
        <w:pStyle w:val="NoSpacing"/>
        <w:rPr>
          <w:rFonts w:ascii="Times New Roman" w:hAnsi="Times New Roman"/>
          <w:sz w:val="20"/>
          <w:szCs w:val="20"/>
        </w:rPr>
      </w:pPr>
      <w:r>
        <w:rPr>
          <w:caps/>
          <w:color w:val="000000"/>
          <w:sz w:val="20"/>
          <w:szCs w:val="20"/>
        </w:rPr>
        <w:t xml:space="preserve">2. </w:t>
      </w:r>
      <w:r w:rsidRPr="00A81022">
        <w:rPr>
          <w:rFonts w:ascii="Times New Roman" w:hAnsi="Times New Roman"/>
          <w:bCs/>
          <w:sz w:val="20"/>
          <w:szCs w:val="20"/>
          <w:lang w:val="sr-Cyrl-CS" w:eastAsia="bs-Latn-BA"/>
        </w:rPr>
        <w:t>ОДЛУКА</w:t>
      </w:r>
      <w:r w:rsidRPr="00A81022">
        <w:rPr>
          <w:rFonts w:ascii="Times New Roman" w:hAnsi="Times New Roman"/>
          <w:b/>
          <w:bCs/>
          <w:sz w:val="20"/>
          <w:szCs w:val="20"/>
          <w:lang w:val="sr-Cyrl-CS"/>
        </w:rPr>
        <w:t xml:space="preserve"> </w:t>
      </w:r>
      <w:r w:rsidRPr="00A81022">
        <w:rPr>
          <w:rFonts w:ascii="Times New Roman" w:hAnsi="Times New Roman"/>
          <w:bCs/>
          <w:sz w:val="20"/>
          <w:szCs w:val="20"/>
          <w:lang w:val="sr-Cyrl-CS"/>
        </w:rPr>
        <w:t>О</w:t>
      </w:r>
      <w:r w:rsidR="00A81022" w:rsidRPr="00A81022">
        <w:rPr>
          <w:rFonts w:ascii="Times New Roman" w:hAnsi="Times New Roman"/>
          <w:b/>
          <w:sz w:val="20"/>
          <w:szCs w:val="20"/>
        </w:rPr>
        <w:t xml:space="preserve"> </w:t>
      </w:r>
      <w:r w:rsidR="00A81022" w:rsidRPr="00A81022">
        <w:rPr>
          <w:rFonts w:ascii="Times New Roman" w:hAnsi="Times New Roman"/>
          <w:sz w:val="20"/>
          <w:szCs w:val="20"/>
        </w:rPr>
        <w:t xml:space="preserve">ПРИБАВЉАЊУ НЕПОКРЕТНОСТИ У ЈАВНУ СВОЈИНУ ОПШТИНЕ ИВАЊИЦА ПУТЕМ </w:t>
      </w:r>
      <w:r w:rsidR="00A81022">
        <w:rPr>
          <w:rFonts w:ascii="Times New Roman" w:hAnsi="Times New Roman"/>
          <w:sz w:val="20"/>
          <w:szCs w:val="20"/>
        </w:rPr>
        <w:t xml:space="preserve"> </w:t>
      </w:r>
    </w:p>
    <w:p w:rsidR="00C45B1A" w:rsidRPr="00A81022" w:rsidRDefault="00A81022" w:rsidP="00A81022">
      <w:pPr>
        <w:pStyle w:val="NoSpacing"/>
        <w:rPr>
          <w:rFonts w:ascii="Times New Roman" w:hAnsi="Times New Roman"/>
          <w:b/>
          <w:sz w:val="20"/>
          <w:szCs w:val="20"/>
        </w:rPr>
      </w:pPr>
      <w:r>
        <w:rPr>
          <w:rFonts w:ascii="Times New Roman" w:hAnsi="Times New Roman"/>
          <w:sz w:val="20"/>
          <w:szCs w:val="20"/>
        </w:rPr>
        <w:t xml:space="preserve">   </w:t>
      </w:r>
      <w:r w:rsidRPr="00A81022">
        <w:rPr>
          <w:rFonts w:ascii="Times New Roman" w:hAnsi="Times New Roman"/>
          <w:sz w:val="20"/>
          <w:szCs w:val="20"/>
        </w:rPr>
        <w:t>НЕПОСРЕДНЕ ПОГОДБЕ</w:t>
      </w:r>
      <w:r>
        <w:rPr>
          <w:rFonts w:ascii="Times New Roman" w:hAnsi="Times New Roman"/>
          <w:sz w:val="20"/>
          <w:szCs w:val="20"/>
        </w:rPr>
        <w:t xml:space="preserve"> …………………………………………………………</w:t>
      </w:r>
      <w:r w:rsidR="00C45B1A" w:rsidRPr="00C45B1A">
        <w:rPr>
          <w:sz w:val="20"/>
          <w:szCs w:val="20"/>
          <w:lang w:val="sr-Cyrl-CS"/>
        </w:rPr>
        <w:t>............</w:t>
      </w:r>
      <w:r w:rsidR="00C45B1A" w:rsidRPr="00C45B1A">
        <w:rPr>
          <w:sz w:val="20"/>
          <w:szCs w:val="20"/>
        </w:rPr>
        <w:t>.............</w:t>
      </w:r>
      <w:r w:rsidR="00C45B1A">
        <w:rPr>
          <w:sz w:val="20"/>
          <w:szCs w:val="20"/>
        </w:rPr>
        <w:t>......................</w:t>
      </w:r>
      <w:r w:rsidR="00C45B1A" w:rsidRPr="00C45B1A">
        <w:rPr>
          <w:sz w:val="20"/>
          <w:szCs w:val="20"/>
        </w:rPr>
        <w:t>...  с</w:t>
      </w:r>
      <w:r w:rsidR="00C45B1A" w:rsidRPr="00C45B1A">
        <w:rPr>
          <w:sz w:val="20"/>
          <w:szCs w:val="20"/>
          <w:lang w:val="sr-Cyrl-CS"/>
        </w:rPr>
        <w:t xml:space="preserve">тр </w:t>
      </w:r>
      <w:r>
        <w:rPr>
          <w:sz w:val="20"/>
          <w:szCs w:val="20"/>
        </w:rPr>
        <w:t>61</w:t>
      </w:r>
    </w:p>
    <w:p w:rsidR="00CF3B84" w:rsidRPr="00C45B1A" w:rsidRDefault="00CF3B84" w:rsidP="00633F6B">
      <w:pPr>
        <w:rPr>
          <w:caps/>
          <w:color w:val="000000"/>
          <w:sz w:val="20"/>
          <w:szCs w:val="20"/>
          <w:lang w:eastAsia="en-US"/>
        </w:rPr>
      </w:pPr>
    </w:p>
    <w:p w:rsidR="00103447" w:rsidRPr="00B83622" w:rsidRDefault="00F04C0E" w:rsidP="00633F6B">
      <w:pPr>
        <w:rPr>
          <w:caps/>
          <w:color w:val="000000"/>
          <w:sz w:val="20"/>
          <w:szCs w:val="20"/>
          <w:lang w:val="sr-Cyrl-CS" w:eastAsia="en-US"/>
        </w:rPr>
      </w:pPr>
      <w:r>
        <w:rPr>
          <w:bCs/>
          <w:sz w:val="20"/>
          <w:szCs w:val="20"/>
          <w:lang w:eastAsia="bs-Latn-BA"/>
        </w:rPr>
        <w:t>3.</w:t>
      </w:r>
      <w:r w:rsidRPr="00DF1999">
        <w:rPr>
          <w:bCs/>
          <w:sz w:val="20"/>
          <w:szCs w:val="20"/>
          <w:lang w:val="sr-Cyrl-CS" w:eastAsia="bs-Latn-BA"/>
        </w:rPr>
        <w:t>ОДЛУКА</w:t>
      </w:r>
      <w:r w:rsidRPr="00C547E3">
        <w:rPr>
          <w:b/>
          <w:sz w:val="20"/>
          <w:szCs w:val="20"/>
        </w:rPr>
        <w:t xml:space="preserve"> </w:t>
      </w:r>
      <w:r w:rsidRPr="00F04C0E">
        <w:rPr>
          <w:sz w:val="20"/>
          <w:szCs w:val="20"/>
        </w:rPr>
        <w:t xml:space="preserve">О </w:t>
      </w:r>
      <w:r w:rsidR="000C0E64" w:rsidRPr="000C0E64">
        <w:rPr>
          <w:sz w:val="20"/>
          <w:szCs w:val="20"/>
          <w:lang w:val="sr-Cyrl-CS"/>
        </w:rPr>
        <w:t>ИЗМЕНИ И ДОПУНИ ОДЛУКЕ О ЛОКАЛНИМ  КОМУНАЛНИМ ТАКС</w:t>
      </w:r>
      <w:r w:rsidR="000C0E64" w:rsidRPr="000C0E64">
        <w:rPr>
          <w:sz w:val="20"/>
          <w:szCs w:val="20"/>
        </w:rPr>
        <w:t>AMA</w:t>
      </w:r>
      <w:r w:rsidR="000C0E64">
        <w:rPr>
          <w:sz w:val="20"/>
          <w:szCs w:val="20"/>
        </w:rPr>
        <w:t>...........</w:t>
      </w:r>
      <w:r>
        <w:rPr>
          <w:sz w:val="20"/>
          <w:szCs w:val="20"/>
        </w:rPr>
        <w:t>............</w:t>
      </w:r>
      <w:r w:rsidRPr="00C45B1A">
        <w:rPr>
          <w:sz w:val="20"/>
          <w:szCs w:val="20"/>
        </w:rPr>
        <w:t>...  с</w:t>
      </w:r>
      <w:r w:rsidRPr="00C45B1A">
        <w:rPr>
          <w:sz w:val="20"/>
          <w:szCs w:val="20"/>
          <w:lang w:val="sr-Cyrl-CS"/>
        </w:rPr>
        <w:t xml:space="preserve">тр </w:t>
      </w:r>
      <w:r w:rsidR="000C0E64">
        <w:rPr>
          <w:sz w:val="20"/>
          <w:szCs w:val="20"/>
        </w:rPr>
        <w:t>62</w:t>
      </w:r>
    </w:p>
    <w:p w:rsidR="00103447" w:rsidRPr="00B83622" w:rsidRDefault="00103447" w:rsidP="00633F6B">
      <w:pPr>
        <w:rPr>
          <w:caps/>
          <w:color w:val="000000"/>
          <w:sz w:val="20"/>
          <w:szCs w:val="20"/>
          <w:lang w:val="sr-Cyrl-CS" w:eastAsia="en-US"/>
        </w:rPr>
      </w:pPr>
    </w:p>
    <w:p w:rsidR="00103447" w:rsidRPr="000C0E64" w:rsidRDefault="00F04C0E" w:rsidP="000C0E64">
      <w:pPr>
        <w:rPr>
          <w:sz w:val="20"/>
          <w:szCs w:val="20"/>
          <w:lang w:val="sr-Cyrl-CS"/>
        </w:rPr>
      </w:pPr>
      <w:r>
        <w:rPr>
          <w:caps/>
          <w:color w:val="000000"/>
          <w:sz w:val="20"/>
          <w:szCs w:val="20"/>
          <w:lang w:eastAsia="en-US"/>
        </w:rPr>
        <w:t xml:space="preserve">4. </w:t>
      </w:r>
      <w:r w:rsidRPr="00DF1999">
        <w:rPr>
          <w:bCs/>
          <w:sz w:val="20"/>
          <w:szCs w:val="20"/>
          <w:lang w:val="sr-Cyrl-CS" w:eastAsia="bs-Latn-BA"/>
        </w:rPr>
        <w:t>ОДЛУКА</w:t>
      </w:r>
      <w:r w:rsidRPr="00EA141F">
        <w:rPr>
          <w:b/>
          <w:sz w:val="20"/>
          <w:szCs w:val="20"/>
        </w:rPr>
        <w:t xml:space="preserve"> </w:t>
      </w:r>
      <w:r w:rsidRPr="00F04C0E">
        <w:rPr>
          <w:sz w:val="20"/>
          <w:szCs w:val="20"/>
        </w:rPr>
        <w:t xml:space="preserve">О </w:t>
      </w:r>
      <w:r w:rsidR="000C0E64" w:rsidRPr="000C0E64">
        <w:rPr>
          <w:sz w:val="20"/>
          <w:szCs w:val="20"/>
          <w:lang w:val="sr-Cyrl-CS"/>
        </w:rPr>
        <w:t xml:space="preserve">ИЗМЕНИ И ДОПУНИ </w:t>
      </w:r>
      <w:r w:rsidR="000C0E64" w:rsidRPr="000C0E64">
        <w:rPr>
          <w:rStyle w:val="Strong"/>
          <w:b w:val="0"/>
          <w:sz w:val="20"/>
          <w:szCs w:val="20"/>
        </w:rPr>
        <w:t>ОДЛУКЕ О НАКНАДАМА</w:t>
      </w:r>
      <w:r w:rsidR="000C0E64" w:rsidRPr="000C0E64">
        <w:rPr>
          <w:rStyle w:val="Strong"/>
          <w:b w:val="0"/>
          <w:sz w:val="20"/>
          <w:szCs w:val="20"/>
          <w:lang w:val="sr-Cyrl-CS"/>
        </w:rPr>
        <w:t xml:space="preserve"> </w:t>
      </w:r>
      <w:r w:rsidR="000C0E64" w:rsidRPr="000C0E64">
        <w:rPr>
          <w:rStyle w:val="Strong"/>
          <w:b w:val="0"/>
          <w:sz w:val="20"/>
          <w:szCs w:val="20"/>
        </w:rPr>
        <w:t>ЗА КОРИШЋЕЊЕ ЈАВНИХ ПОВРШИНА</w:t>
      </w:r>
      <w:r w:rsidR="000C0E64">
        <w:rPr>
          <w:rStyle w:val="Strong"/>
          <w:b w:val="0"/>
          <w:bCs w:val="0"/>
          <w:sz w:val="20"/>
          <w:szCs w:val="20"/>
        </w:rPr>
        <w:t xml:space="preserve"> ..</w:t>
      </w:r>
      <w:r w:rsidRPr="00C45B1A">
        <w:rPr>
          <w:sz w:val="20"/>
          <w:szCs w:val="20"/>
        </w:rPr>
        <w:t>с</w:t>
      </w:r>
      <w:r w:rsidRPr="00C45B1A">
        <w:rPr>
          <w:sz w:val="20"/>
          <w:szCs w:val="20"/>
          <w:lang w:val="sr-Cyrl-CS"/>
        </w:rPr>
        <w:t xml:space="preserve">тр </w:t>
      </w:r>
      <w:r w:rsidR="000C0E64">
        <w:rPr>
          <w:sz w:val="20"/>
          <w:szCs w:val="20"/>
        </w:rPr>
        <w:t>62</w:t>
      </w:r>
    </w:p>
    <w:p w:rsidR="00103447" w:rsidRPr="00B83622" w:rsidRDefault="00103447" w:rsidP="00633F6B">
      <w:pPr>
        <w:rPr>
          <w:caps/>
          <w:color w:val="000000"/>
          <w:sz w:val="20"/>
          <w:szCs w:val="20"/>
          <w:lang w:val="sr-Cyrl-CS" w:eastAsia="en-US"/>
        </w:rPr>
      </w:pPr>
    </w:p>
    <w:p w:rsidR="000C0E64" w:rsidRDefault="00F04C0E" w:rsidP="000C0E64">
      <w:pPr>
        <w:rPr>
          <w:rFonts w:eastAsia="Courier New"/>
          <w:sz w:val="20"/>
          <w:szCs w:val="20"/>
        </w:rPr>
      </w:pPr>
      <w:r>
        <w:rPr>
          <w:caps/>
          <w:color w:val="000000"/>
          <w:sz w:val="20"/>
          <w:szCs w:val="20"/>
          <w:lang w:eastAsia="en-US"/>
        </w:rPr>
        <w:t>5.</w:t>
      </w:r>
      <w:r w:rsidR="000C0E64" w:rsidRPr="000C0E64">
        <w:rPr>
          <w:rFonts w:eastAsia="Courier New"/>
          <w:b/>
          <w:sz w:val="20"/>
          <w:szCs w:val="20"/>
        </w:rPr>
        <w:t xml:space="preserve"> </w:t>
      </w:r>
      <w:r w:rsidR="000C0E64" w:rsidRPr="000C0E64">
        <w:rPr>
          <w:rFonts w:eastAsia="Courier New"/>
          <w:sz w:val="20"/>
          <w:szCs w:val="20"/>
        </w:rPr>
        <w:t>ИЗМЕНЕ  И ДОПУНЕ</w:t>
      </w:r>
      <w:r w:rsidR="000C0E64">
        <w:rPr>
          <w:rFonts w:eastAsia="Courier New"/>
          <w:sz w:val="20"/>
          <w:szCs w:val="20"/>
        </w:rPr>
        <w:t xml:space="preserve"> </w:t>
      </w:r>
      <w:r w:rsidR="000C0E64" w:rsidRPr="000C0E64">
        <w:rPr>
          <w:rFonts w:eastAsia="Courier New"/>
          <w:sz w:val="20"/>
          <w:szCs w:val="20"/>
        </w:rPr>
        <w:t>КАДРОВС</w:t>
      </w:r>
      <w:r w:rsidR="000C0E64">
        <w:rPr>
          <w:rFonts w:eastAsia="Courier New"/>
          <w:sz w:val="20"/>
          <w:szCs w:val="20"/>
        </w:rPr>
        <w:t xml:space="preserve">КОГ ПЛАНА ЗА ОПШТИНСКУ УПРАВУ И </w:t>
      </w:r>
      <w:r w:rsidR="000C0E64" w:rsidRPr="000C0E64">
        <w:rPr>
          <w:rFonts w:eastAsia="Courier New"/>
          <w:sz w:val="20"/>
          <w:szCs w:val="20"/>
        </w:rPr>
        <w:t xml:space="preserve">ОПШТИНСКО </w:t>
      </w:r>
    </w:p>
    <w:p w:rsidR="00CE3FCD" w:rsidRPr="000C0E64" w:rsidRDefault="000C0E64" w:rsidP="00CE3FCD">
      <w:pPr>
        <w:rPr>
          <w:rFonts w:eastAsia="Courier New"/>
          <w:sz w:val="20"/>
          <w:szCs w:val="20"/>
        </w:rPr>
      </w:pPr>
      <w:r>
        <w:rPr>
          <w:rFonts w:eastAsia="Courier New"/>
          <w:sz w:val="20"/>
          <w:szCs w:val="20"/>
        </w:rPr>
        <w:t xml:space="preserve">    </w:t>
      </w:r>
      <w:r w:rsidRPr="000C0E64">
        <w:rPr>
          <w:rFonts w:eastAsia="Courier New"/>
          <w:sz w:val="20"/>
          <w:szCs w:val="20"/>
        </w:rPr>
        <w:t>ПРАВОБРАНИЛАШТВО</w:t>
      </w:r>
      <w:r>
        <w:rPr>
          <w:rFonts w:eastAsia="Courier New"/>
          <w:sz w:val="20"/>
          <w:szCs w:val="20"/>
        </w:rPr>
        <w:t xml:space="preserve"> </w:t>
      </w:r>
      <w:r w:rsidRPr="000C0E64">
        <w:rPr>
          <w:rFonts w:eastAsia="Courier New"/>
          <w:sz w:val="20"/>
          <w:szCs w:val="20"/>
        </w:rPr>
        <w:t xml:space="preserve">ОПШТИНЕ </w:t>
      </w:r>
      <w:r w:rsidRPr="000C0E64">
        <w:rPr>
          <w:rFonts w:eastAsia="Courier New"/>
          <w:bCs/>
          <w:sz w:val="20"/>
          <w:szCs w:val="20"/>
        </w:rPr>
        <w:t>ИВАЊИЦА</w:t>
      </w:r>
      <w:r w:rsidRPr="000C0E64">
        <w:rPr>
          <w:rFonts w:eastAsia="Courier New"/>
          <w:sz w:val="20"/>
          <w:szCs w:val="20"/>
        </w:rPr>
        <w:t xml:space="preserve"> ЗА 2021. ГОДИНУ</w:t>
      </w:r>
      <w:r>
        <w:rPr>
          <w:rFonts w:eastAsia="Courier New"/>
          <w:sz w:val="20"/>
          <w:szCs w:val="20"/>
        </w:rPr>
        <w:t xml:space="preserve"> .....</w:t>
      </w:r>
      <w:r w:rsidR="00CE3FCD">
        <w:rPr>
          <w:sz w:val="20"/>
          <w:szCs w:val="20"/>
        </w:rPr>
        <w:t>......................................................</w:t>
      </w:r>
      <w:r w:rsidR="00CE3FCD" w:rsidRPr="00C45B1A">
        <w:rPr>
          <w:sz w:val="20"/>
          <w:szCs w:val="20"/>
        </w:rPr>
        <w:t>...  с</w:t>
      </w:r>
      <w:r w:rsidR="00CE3FCD" w:rsidRPr="00C45B1A">
        <w:rPr>
          <w:sz w:val="20"/>
          <w:szCs w:val="20"/>
          <w:lang w:val="sr-Cyrl-CS"/>
        </w:rPr>
        <w:t xml:space="preserve">тр </w:t>
      </w:r>
      <w:r>
        <w:rPr>
          <w:sz w:val="20"/>
          <w:szCs w:val="20"/>
        </w:rPr>
        <w:t>63</w:t>
      </w:r>
    </w:p>
    <w:p w:rsidR="00103447" w:rsidRPr="00F04C0E" w:rsidRDefault="00103447" w:rsidP="00633F6B">
      <w:pPr>
        <w:rPr>
          <w:caps/>
          <w:color w:val="000000"/>
          <w:sz w:val="20"/>
          <w:szCs w:val="20"/>
          <w:lang w:eastAsia="en-US"/>
        </w:rPr>
      </w:pPr>
    </w:p>
    <w:p w:rsidR="00CE3FCD" w:rsidRPr="00CE3FCD" w:rsidRDefault="00CE3FCD" w:rsidP="00CE3FCD">
      <w:pPr>
        <w:spacing w:line="360" w:lineRule="auto"/>
        <w:ind w:left="-142" w:firstLine="46"/>
        <w:rPr>
          <w:sz w:val="20"/>
          <w:szCs w:val="20"/>
        </w:rPr>
      </w:pPr>
      <w:r>
        <w:rPr>
          <w:bCs/>
          <w:sz w:val="20"/>
          <w:szCs w:val="20"/>
          <w:lang w:eastAsia="bs-Latn-BA"/>
        </w:rPr>
        <w:t>6.</w:t>
      </w:r>
      <w:r w:rsidR="000C0E64" w:rsidRPr="000C0E64">
        <w:rPr>
          <w:b/>
          <w:sz w:val="20"/>
          <w:szCs w:val="20"/>
          <w:lang w:val="sr-Cyrl-CS"/>
        </w:rPr>
        <w:t xml:space="preserve"> </w:t>
      </w:r>
      <w:r w:rsidR="000C0E64" w:rsidRPr="000C0E64">
        <w:rPr>
          <w:sz w:val="20"/>
          <w:szCs w:val="20"/>
          <w:lang w:val="sr-Cyrl-CS"/>
        </w:rPr>
        <w:t>РЕШЕЊЕ</w:t>
      </w:r>
      <w:r w:rsidR="000C0E64" w:rsidRPr="00DF1999">
        <w:rPr>
          <w:bCs/>
          <w:sz w:val="20"/>
          <w:szCs w:val="20"/>
          <w:lang w:val="sr-Cyrl-CS" w:eastAsia="bs-Latn-BA"/>
        </w:rPr>
        <w:t xml:space="preserve"> </w:t>
      </w:r>
      <w:r w:rsidRPr="00DF1999">
        <w:rPr>
          <w:bCs/>
          <w:sz w:val="20"/>
          <w:szCs w:val="20"/>
          <w:lang w:val="sr-Cyrl-CS" w:eastAsia="bs-Latn-BA"/>
        </w:rPr>
        <w:t>О</w:t>
      </w:r>
      <w:r w:rsidR="000C0E64">
        <w:rPr>
          <w:bCs/>
          <w:sz w:val="20"/>
          <w:szCs w:val="20"/>
          <w:lang w:eastAsia="bs-Latn-BA"/>
        </w:rPr>
        <w:t xml:space="preserve"> </w:t>
      </w:r>
      <w:r w:rsidR="000C0E64">
        <w:rPr>
          <w:bCs/>
          <w:sz w:val="20"/>
          <w:szCs w:val="20"/>
          <w:lang w:val="sr-Cyrl-CS" w:eastAsia="bs-Latn-BA"/>
        </w:rPr>
        <w:t xml:space="preserve">МРТВОЗОРНИКУ НА ТЕРИТОРИЈИ ОПШТИНЕ ИВАЊИЦА </w:t>
      </w:r>
      <w:r>
        <w:rPr>
          <w:sz w:val="20"/>
          <w:szCs w:val="20"/>
        </w:rPr>
        <w:t>......</w:t>
      </w:r>
      <w:r w:rsidR="000C0E64">
        <w:rPr>
          <w:sz w:val="20"/>
          <w:szCs w:val="20"/>
          <w:lang w:val="sr-Cyrl-CS"/>
        </w:rPr>
        <w:t>.................</w:t>
      </w:r>
      <w:r>
        <w:rPr>
          <w:sz w:val="20"/>
          <w:szCs w:val="20"/>
        </w:rPr>
        <w:t>.............................</w:t>
      </w:r>
      <w:r w:rsidRPr="00C45B1A">
        <w:rPr>
          <w:sz w:val="20"/>
          <w:szCs w:val="20"/>
        </w:rPr>
        <w:t>...  с</w:t>
      </w:r>
      <w:r w:rsidRPr="00C45B1A">
        <w:rPr>
          <w:sz w:val="20"/>
          <w:szCs w:val="20"/>
          <w:lang w:val="sr-Cyrl-CS"/>
        </w:rPr>
        <w:t xml:space="preserve">тр </w:t>
      </w:r>
      <w:r w:rsidR="000C0E64">
        <w:rPr>
          <w:sz w:val="20"/>
          <w:szCs w:val="20"/>
        </w:rPr>
        <w:t>68</w:t>
      </w:r>
    </w:p>
    <w:p w:rsidR="00103447" w:rsidRPr="00B83622" w:rsidRDefault="00103447" w:rsidP="00633F6B">
      <w:pPr>
        <w:rPr>
          <w:caps/>
          <w:color w:val="000000"/>
          <w:sz w:val="20"/>
          <w:szCs w:val="20"/>
          <w:lang w:val="sr-Cyrl-CS" w:eastAsia="en-US"/>
        </w:rPr>
      </w:pPr>
    </w:p>
    <w:p w:rsidR="00CE3FCD" w:rsidRPr="00F52D18" w:rsidRDefault="00CE3FCD" w:rsidP="00F52D18">
      <w:pPr>
        <w:pStyle w:val="NoSpacing"/>
        <w:rPr>
          <w:rFonts w:ascii="Times New Roman" w:hAnsi="Times New Roman"/>
          <w:sz w:val="20"/>
          <w:szCs w:val="20"/>
        </w:rPr>
      </w:pPr>
      <w:r>
        <w:rPr>
          <w:caps/>
          <w:color w:val="000000"/>
          <w:sz w:val="20"/>
          <w:szCs w:val="20"/>
        </w:rPr>
        <w:t>7.</w:t>
      </w:r>
      <w:r w:rsidR="00F52D18" w:rsidRPr="00F52D18">
        <w:rPr>
          <w:rFonts w:ascii="Times New Roman" w:hAnsi="Times New Roman"/>
          <w:sz w:val="20"/>
          <w:szCs w:val="20"/>
        </w:rPr>
        <w:t xml:space="preserve"> </w:t>
      </w:r>
      <w:r w:rsidR="00F52D18">
        <w:rPr>
          <w:rFonts w:ascii="Times New Roman" w:hAnsi="Times New Roman"/>
          <w:sz w:val="20"/>
          <w:szCs w:val="20"/>
        </w:rPr>
        <w:t>РЕШЕЊ</w:t>
      </w:r>
      <w:r w:rsidR="00F52D18" w:rsidRPr="00A9712D">
        <w:rPr>
          <w:rFonts w:ascii="Times New Roman" w:hAnsi="Times New Roman"/>
          <w:sz w:val="20"/>
          <w:szCs w:val="20"/>
        </w:rPr>
        <w:t>Е</w:t>
      </w:r>
      <w:r w:rsidR="00F52D18">
        <w:rPr>
          <w:rFonts w:ascii="Times New Roman" w:hAnsi="Times New Roman"/>
          <w:sz w:val="20"/>
          <w:szCs w:val="20"/>
          <w:lang w:val="sr-Cyrl-CS"/>
        </w:rPr>
        <w:t xml:space="preserve"> О </w:t>
      </w:r>
      <w:r w:rsidR="00F52D18" w:rsidRPr="00A9712D">
        <w:rPr>
          <w:rFonts w:ascii="Times New Roman" w:hAnsi="Times New Roman"/>
          <w:sz w:val="20"/>
          <w:szCs w:val="20"/>
        </w:rPr>
        <w:t>ОБРАЗОВАЊУ КОМИСИЈЕ ЗА СПРОВОЂЕЊЕ ПОСТУПКА ПРИБАВЉАЊА НЕПОКРЕТНОСТИ У ЈАВНУ СВОЈИНУ ОПШТИНЕ ИВАЊИЦА ПУТЕМ</w:t>
      </w:r>
      <w:r w:rsidR="00F52D18">
        <w:rPr>
          <w:rFonts w:ascii="Times New Roman" w:hAnsi="Times New Roman"/>
          <w:sz w:val="20"/>
          <w:szCs w:val="20"/>
          <w:lang w:val="sr-Cyrl-CS"/>
        </w:rPr>
        <w:t xml:space="preserve"> </w:t>
      </w:r>
      <w:r w:rsidR="00F52D18" w:rsidRPr="00A9712D">
        <w:rPr>
          <w:rFonts w:ascii="Times New Roman" w:hAnsi="Times New Roman"/>
          <w:sz w:val="20"/>
          <w:szCs w:val="20"/>
        </w:rPr>
        <w:t>НЕПОСРЕДНЕ ПОГОДБЕ</w:t>
      </w:r>
      <w:r w:rsidR="00F52D18">
        <w:rPr>
          <w:rFonts w:ascii="Times New Roman" w:hAnsi="Times New Roman"/>
          <w:sz w:val="20"/>
          <w:szCs w:val="20"/>
          <w:lang w:val="sr-Cyrl-CS"/>
        </w:rPr>
        <w:t xml:space="preserve"> ........</w:t>
      </w:r>
      <w:r>
        <w:rPr>
          <w:sz w:val="20"/>
          <w:szCs w:val="20"/>
        </w:rPr>
        <w:t>..................................</w:t>
      </w:r>
      <w:r w:rsidRPr="00C45B1A">
        <w:rPr>
          <w:sz w:val="20"/>
          <w:szCs w:val="20"/>
        </w:rPr>
        <w:t>...  с</w:t>
      </w:r>
      <w:r w:rsidRPr="00C45B1A">
        <w:rPr>
          <w:sz w:val="20"/>
          <w:szCs w:val="20"/>
          <w:lang w:val="sr-Cyrl-CS"/>
        </w:rPr>
        <w:t xml:space="preserve">тр </w:t>
      </w:r>
      <w:r w:rsidR="00F52D18">
        <w:rPr>
          <w:sz w:val="20"/>
          <w:szCs w:val="20"/>
          <w:lang w:val="sr-Cyrl-CS"/>
        </w:rPr>
        <w:t>6</w:t>
      </w:r>
      <w:r>
        <w:rPr>
          <w:sz w:val="20"/>
          <w:szCs w:val="20"/>
        </w:rPr>
        <w:t>8</w:t>
      </w:r>
    </w:p>
    <w:p w:rsidR="00103447" w:rsidRPr="00CE3FCD" w:rsidRDefault="00103447" w:rsidP="00633F6B">
      <w:pPr>
        <w:rPr>
          <w:caps/>
          <w:color w:val="000000"/>
          <w:sz w:val="20"/>
          <w:szCs w:val="20"/>
          <w:lang w:eastAsia="en-US"/>
        </w:rPr>
      </w:pPr>
    </w:p>
    <w:p w:rsidR="00103447" w:rsidRPr="00F52D18" w:rsidRDefault="00CE6B53" w:rsidP="00CE6B53">
      <w:pPr>
        <w:rPr>
          <w:b/>
          <w:sz w:val="20"/>
          <w:szCs w:val="20"/>
          <w:lang w:val="sr-Cyrl-CS"/>
        </w:rPr>
      </w:pPr>
      <w:r>
        <w:rPr>
          <w:caps/>
          <w:color w:val="000000"/>
          <w:sz w:val="20"/>
          <w:szCs w:val="20"/>
          <w:lang w:eastAsia="en-US"/>
        </w:rPr>
        <w:t>9.</w:t>
      </w:r>
      <w:r w:rsidRPr="00CE6B53">
        <w:rPr>
          <w:b/>
          <w:sz w:val="20"/>
          <w:szCs w:val="20"/>
          <w:lang w:val="sr-Cyrl-CS"/>
        </w:rPr>
        <w:t xml:space="preserve"> </w:t>
      </w:r>
      <w:r w:rsidRPr="00CE6B53">
        <w:rPr>
          <w:sz w:val="20"/>
          <w:szCs w:val="20"/>
          <w:lang w:val="sr-Cyrl-CS"/>
        </w:rPr>
        <w:t>РЕШЕЊ</w:t>
      </w:r>
      <w:r>
        <w:rPr>
          <w:sz w:val="20"/>
          <w:szCs w:val="20"/>
        </w:rPr>
        <w:t>A</w:t>
      </w:r>
      <w:r w:rsidRPr="00CE6B53">
        <w:rPr>
          <w:sz w:val="20"/>
          <w:szCs w:val="20"/>
        </w:rPr>
        <w:t xml:space="preserve"> </w:t>
      </w:r>
      <w:r w:rsidR="008D4D82">
        <w:rPr>
          <w:sz w:val="20"/>
          <w:szCs w:val="20"/>
          <w:lang w:val="sr-Cyrl-CS"/>
        </w:rPr>
        <w:t xml:space="preserve">О УПОТРЕБИ СРЕДСТАВА ТЕКУЋЕ БУЏЕТСКЕ РЕЗЕРВЕ </w:t>
      </w:r>
      <w:r>
        <w:rPr>
          <w:sz w:val="20"/>
          <w:szCs w:val="20"/>
        </w:rPr>
        <w:t>.......................................</w:t>
      </w:r>
      <w:r w:rsidR="00F52D18">
        <w:rPr>
          <w:sz w:val="20"/>
          <w:szCs w:val="20"/>
          <w:lang w:val="sr-Cyrl-CS"/>
        </w:rPr>
        <w:t>..</w:t>
      </w:r>
      <w:r>
        <w:rPr>
          <w:sz w:val="20"/>
          <w:szCs w:val="20"/>
        </w:rPr>
        <w:t>...........</w:t>
      </w:r>
      <w:r w:rsidR="00F52D18">
        <w:rPr>
          <w:sz w:val="20"/>
          <w:szCs w:val="20"/>
        </w:rPr>
        <w:t>..</w:t>
      </w:r>
      <w:r w:rsidR="00F52D18">
        <w:rPr>
          <w:sz w:val="20"/>
          <w:szCs w:val="20"/>
          <w:lang w:val="sr-Cyrl-CS"/>
        </w:rPr>
        <w:t xml:space="preserve"> </w:t>
      </w:r>
      <w:r w:rsidRPr="00C45B1A">
        <w:rPr>
          <w:sz w:val="20"/>
          <w:szCs w:val="20"/>
        </w:rPr>
        <w:t>с</w:t>
      </w:r>
      <w:r w:rsidRPr="00C45B1A">
        <w:rPr>
          <w:sz w:val="20"/>
          <w:szCs w:val="20"/>
          <w:lang w:val="sr-Cyrl-CS"/>
        </w:rPr>
        <w:t xml:space="preserve">тр </w:t>
      </w:r>
      <w:r w:rsidR="00F52D18">
        <w:rPr>
          <w:sz w:val="20"/>
          <w:szCs w:val="20"/>
          <w:lang w:val="sr-Cyrl-CS"/>
        </w:rPr>
        <w:t>69</w:t>
      </w:r>
      <w:r>
        <w:rPr>
          <w:sz w:val="20"/>
          <w:szCs w:val="20"/>
        </w:rPr>
        <w:t>-</w:t>
      </w:r>
      <w:r w:rsidR="00F52D18">
        <w:rPr>
          <w:sz w:val="20"/>
          <w:szCs w:val="20"/>
          <w:lang w:val="sr-Cyrl-CS"/>
        </w:rPr>
        <w:t>76</w:t>
      </w:r>
    </w:p>
    <w:p w:rsidR="00103447" w:rsidRPr="00B83622" w:rsidRDefault="00F52D18" w:rsidP="00633F6B">
      <w:pPr>
        <w:rPr>
          <w:caps/>
          <w:color w:val="000000"/>
          <w:sz w:val="20"/>
          <w:szCs w:val="20"/>
          <w:lang w:val="sr-Cyrl-CS" w:eastAsia="en-US"/>
        </w:rPr>
      </w:pPr>
      <w:r>
        <w:rPr>
          <w:caps/>
          <w:color w:val="000000"/>
          <w:sz w:val="20"/>
          <w:szCs w:val="20"/>
          <w:lang w:val="sr-Cyrl-CS" w:eastAsia="en-US"/>
        </w:rPr>
        <w:t>..</w:t>
      </w:r>
    </w:p>
    <w:p w:rsidR="00992CB6" w:rsidRPr="00F52D18" w:rsidRDefault="00CE6B53" w:rsidP="00633F6B">
      <w:pPr>
        <w:rPr>
          <w:caps/>
          <w:color w:val="000000"/>
          <w:sz w:val="20"/>
          <w:szCs w:val="20"/>
          <w:lang w:val="sr-Cyrl-CS" w:eastAsia="en-US"/>
        </w:rPr>
      </w:pPr>
      <w:r>
        <w:rPr>
          <w:caps/>
          <w:color w:val="000000"/>
          <w:sz w:val="20"/>
          <w:szCs w:val="20"/>
          <w:lang w:eastAsia="en-US"/>
        </w:rPr>
        <w:t>10.</w:t>
      </w:r>
      <w:r w:rsidRPr="00CE6B53">
        <w:rPr>
          <w:b/>
          <w:sz w:val="20"/>
          <w:szCs w:val="20"/>
          <w:lang w:val="sr-Cyrl-CS"/>
        </w:rPr>
        <w:t xml:space="preserve"> </w:t>
      </w:r>
      <w:r w:rsidRPr="00CE6B53">
        <w:rPr>
          <w:sz w:val="20"/>
          <w:szCs w:val="20"/>
          <w:lang w:val="sr-Cyrl-CS"/>
        </w:rPr>
        <w:t>РЕШЕЊ</w:t>
      </w:r>
      <w:r>
        <w:rPr>
          <w:sz w:val="20"/>
          <w:szCs w:val="20"/>
        </w:rPr>
        <w:t>A</w:t>
      </w:r>
      <w:r w:rsidRPr="000B799A">
        <w:rPr>
          <w:b/>
          <w:sz w:val="20"/>
          <w:szCs w:val="20"/>
          <w:lang w:val="sr-Cyrl-CS"/>
        </w:rPr>
        <w:t xml:space="preserve"> </w:t>
      </w:r>
      <w:r w:rsidRPr="00CE6B53">
        <w:rPr>
          <w:sz w:val="20"/>
          <w:szCs w:val="20"/>
          <w:lang w:val="sr-Cyrl-CS"/>
        </w:rPr>
        <w:t>О ОТВАРАЊУ АПРОПРИЈАЦИЈЕ У БУЏЕТУ ОПШТИНЕ ИВАЊИЦА ЗА 20</w:t>
      </w:r>
      <w:r w:rsidR="00F52D18">
        <w:rPr>
          <w:sz w:val="20"/>
          <w:szCs w:val="20"/>
        </w:rPr>
        <w:t>2</w:t>
      </w:r>
      <w:r w:rsidR="00F52D18">
        <w:rPr>
          <w:sz w:val="20"/>
          <w:szCs w:val="20"/>
          <w:lang w:val="sr-Cyrl-CS"/>
        </w:rPr>
        <w:t>1</w:t>
      </w:r>
      <w:r w:rsidRPr="00CE6B53">
        <w:rPr>
          <w:sz w:val="20"/>
          <w:szCs w:val="20"/>
          <w:lang w:val="sr-Cyrl-CS"/>
        </w:rPr>
        <w:t>. ГОДИНУ</w:t>
      </w:r>
      <w:r>
        <w:rPr>
          <w:sz w:val="20"/>
          <w:szCs w:val="20"/>
        </w:rPr>
        <w:t xml:space="preserve"> </w:t>
      </w:r>
      <w:r w:rsidR="00F52D18">
        <w:rPr>
          <w:sz w:val="20"/>
          <w:szCs w:val="20"/>
          <w:lang w:val="sr-Cyrl-CS"/>
        </w:rPr>
        <w:t xml:space="preserve">.. </w:t>
      </w:r>
      <w:r w:rsidRPr="00C45B1A">
        <w:rPr>
          <w:sz w:val="20"/>
          <w:szCs w:val="20"/>
        </w:rPr>
        <w:t>с</w:t>
      </w:r>
      <w:r>
        <w:rPr>
          <w:sz w:val="20"/>
          <w:szCs w:val="20"/>
          <w:lang w:val="sr-Cyrl-CS"/>
        </w:rPr>
        <w:t>т</w:t>
      </w:r>
      <w:r w:rsidR="00F52D18">
        <w:rPr>
          <w:sz w:val="20"/>
          <w:szCs w:val="20"/>
          <w:lang w:val="sr-Cyrl-CS"/>
        </w:rPr>
        <w:t>р 7678</w:t>
      </w:r>
    </w:p>
    <w:p w:rsidR="00B83622" w:rsidRDefault="00B83622" w:rsidP="00633F6B">
      <w:pPr>
        <w:rPr>
          <w:caps/>
          <w:color w:val="000000"/>
          <w:sz w:val="20"/>
          <w:szCs w:val="20"/>
          <w:lang w:eastAsia="en-US"/>
        </w:rPr>
      </w:pPr>
    </w:p>
    <w:p w:rsidR="00B83622" w:rsidRDefault="00B83622" w:rsidP="00633F6B">
      <w:pPr>
        <w:rPr>
          <w:caps/>
          <w:color w:val="000000"/>
          <w:sz w:val="20"/>
          <w:szCs w:val="20"/>
          <w:lang w:eastAsia="en-US"/>
        </w:rPr>
      </w:pPr>
    </w:p>
    <w:p w:rsidR="00B83622" w:rsidRPr="00B83622" w:rsidRDefault="00B83622" w:rsidP="00633F6B">
      <w:pPr>
        <w:rPr>
          <w:caps/>
          <w:color w:val="000000"/>
          <w:sz w:val="20"/>
          <w:szCs w:val="20"/>
          <w:lang w:eastAsia="en-US"/>
        </w:rPr>
      </w:pPr>
    </w:p>
    <w:p w:rsidR="000B12F6" w:rsidRDefault="000B12F6" w:rsidP="00633F6B">
      <w:pPr>
        <w:rPr>
          <w:caps/>
          <w:color w:val="000000"/>
          <w:sz w:val="20"/>
          <w:szCs w:val="20"/>
          <w:lang w:val="sr-Cyrl-CS" w:eastAsia="en-US"/>
        </w:rPr>
      </w:pPr>
    </w:p>
    <w:p w:rsidR="00A72219" w:rsidRDefault="00A72219" w:rsidP="00633F6B">
      <w:pPr>
        <w:rPr>
          <w:caps/>
          <w:color w:val="000000"/>
          <w:sz w:val="20"/>
          <w:szCs w:val="20"/>
          <w:lang w:val="sr-Cyrl-CS" w:eastAsia="en-US"/>
        </w:rPr>
      </w:pPr>
    </w:p>
    <w:p w:rsidR="00A72219" w:rsidRDefault="00A72219" w:rsidP="00633F6B">
      <w:pPr>
        <w:rPr>
          <w:caps/>
          <w:color w:val="000000"/>
          <w:sz w:val="20"/>
          <w:szCs w:val="20"/>
          <w:lang w:val="sr-Cyrl-CS" w:eastAsia="en-US"/>
        </w:rPr>
      </w:pPr>
    </w:p>
    <w:p w:rsidR="00A72219" w:rsidRDefault="00A72219" w:rsidP="00633F6B">
      <w:pPr>
        <w:rPr>
          <w:caps/>
          <w:color w:val="000000"/>
          <w:sz w:val="20"/>
          <w:szCs w:val="20"/>
          <w:lang w:val="sr-Cyrl-CS" w:eastAsia="en-US"/>
        </w:rPr>
      </w:pPr>
    </w:p>
    <w:p w:rsidR="00A72219" w:rsidRDefault="00A72219" w:rsidP="00633F6B">
      <w:pPr>
        <w:rPr>
          <w:caps/>
          <w:color w:val="000000"/>
          <w:sz w:val="20"/>
          <w:szCs w:val="20"/>
          <w:lang w:val="sr-Cyrl-CS" w:eastAsia="en-US"/>
        </w:rPr>
      </w:pPr>
    </w:p>
    <w:p w:rsidR="00A72219" w:rsidRDefault="00A72219" w:rsidP="00633F6B">
      <w:pPr>
        <w:rPr>
          <w:caps/>
          <w:color w:val="000000"/>
          <w:sz w:val="20"/>
          <w:szCs w:val="20"/>
          <w:lang w:val="sr-Cyrl-CS" w:eastAsia="en-US"/>
        </w:rPr>
      </w:pPr>
    </w:p>
    <w:p w:rsidR="00A72219" w:rsidRDefault="00A72219" w:rsidP="00633F6B">
      <w:pPr>
        <w:rPr>
          <w:caps/>
          <w:color w:val="000000"/>
          <w:sz w:val="20"/>
          <w:szCs w:val="20"/>
          <w:lang w:val="sr-Cyrl-CS" w:eastAsia="en-US"/>
        </w:rPr>
      </w:pPr>
    </w:p>
    <w:p w:rsidR="00A72219" w:rsidRDefault="00A72219" w:rsidP="00633F6B">
      <w:pPr>
        <w:rPr>
          <w:caps/>
          <w:color w:val="000000"/>
          <w:sz w:val="20"/>
          <w:szCs w:val="20"/>
          <w:lang w:val="sr-Cyrl-CS" w:eastAsia="en-US"/>
        </w:rPr>
      </w:pPr>
    </w:p>
    <w:p w:rsidR="00A72219" w:rsidRDefault="00A72219" w:rsidP="00633F6B">
      <w:pPr>
        <w:rPr>
          <w:caps/>
          <w:color w:val="000000"/>
          <w:sz w:val="20"/>
          <w:szCs w:val="20"/>
          <w:lang w:eastAsia="en-US"/>
        </w:rPr>
      </w:pPr>
    </w:p>
    <w:p w:rsidR="00B13A10" w:rsidRDefault="00B13A10" w:rsidP="00633F6B">
      <w:pPr>
        <w:rPr>
          <w:caps/>
          <w:color w:val="000000"/>
          <w:sz w:val="20"/>
          <w:szCs w:val="20"/>
          <w:lang w:eastAsia="en-US"/>
        </w:rPr>
      </w:pPr>
    </w:p>
    <w:p w:rsidR="00B13A10" w:rsidRDefault="00B13A10" w:rsidP="00633F6B">
      <w:pPr>
        <w:rPr>
          <w:caps/>
          <w:color w:val="000000"/>
          <w:sz w:val="20"/>
          <w:szCs w:val="20"/>
          <w:lang w:val="sr-Cyrl-CS" w:eastAsia="en-US"/>
        </w:rPr>
      </w:pPr>
    </w:p>
    <w:p w:rsidR="00F52D18" w:rsidRDefault="00F52D18" w:rsidP="00633F6B">
      <w:pPr>
        <w:rPr>
          <w:caps/>
          <w:color w:val="000000"/>
          <w:sz w:val="20"/>
          <w:szCs w:val="20"/>
          <w:lang w:val="sr-Cyrl-CS" w:eastAsia="en-US"/>
        </w:rPr>
      </w:pPr>
    </w:p>
    <w:p w:rsidR="00F52D18" w:rsidRDefault="00F52D18" w:rsidP="00633F6B">
      <w:pPr>
        <w:rPr>
          <w:caps/>
          <w:color w:val="000000"/>
          <w:sz w:val="20"/>
          <w:szCs w:val="20"/>
          <w:lang w:val="sr-Cyrl-CS" w:eastAsia="en-US"/>
        </w:rPr>
      </w:pPr>
    </w:p>
    <w:p w:rsidR="00F52D18" w:rsidRDefault="00F52D18" w:rsidP="00633F6B">
      <w:pPr>
        <w:rPr>
          <w:caps/>
          <w:color w:val="000000"/>
          <w:sz w:val="20"/>
          <w:szCs w:val="20"/>
          <w:lang w:val="sr-Cyrl-CS" w:eastAsia="en-US"/>
        </w:rPr>
      </w:pPr>
    </w:p>
    <w:p w:rsidR="00F52D18" w:rsidRDefault="00F52D18" w:rsidP="00633F6B">
      <w:pPr>
        <w:rPr>
          <w:caps/>
          <w:color w:val="000000"/>
          <w:sz w:val="20"/>
          <w:szCs w:val="20"/>
          <w:lang w:val="sr-Cyrl-CS" w:eastAsia="en-US"/>
        </w:rPr>
      </w:pPr>
    </w:p>
    <w:p w:rsidR="00F52D18" w:rsidRDefault="00F52D18" w:rsidP="00633F6B">
      <w:pPr>
        <w:rPr>
          <w:caps/>
          <w:color w:val="000000"/>
          <w:sz w:val="20"/>
          <w:szCs w:val="20"/>
          <w:lang w:val="sr-Cyrl-CS" w:eastAsia="en-US"/>
        </w:rPr>
      </w:pPr>
    </w:p>
    <w:p w:rsidR="00F52D18" w:rsidRPr="00F52D18" w:rsidRDefault="00F52D18" w:rsidP="00633F6B">
      <w:pPr>
        <w:rPr>
          <w:caps/>
          <w:color w:val="000000"/>
          <w:sz w:val="20"/>
          <w:szCs w:val="20"/>
          <w:lang w:val="sr-Cyrl-CS" w:eastAsia="en-US"/>
        </w:rPr>
      </w:pPr>
    </w:p>
    <w:p w:rsidR="00B13A10" w:rsidRDefault="00B13A10" w:rsidP="00633F6B">
      <w:pPr>
        <w:rPr>
          <w:caps/>
          <w:color w:val="000000"/>
          <w:sz w:val="20"/>
          <w:szCs w:val="20"/>
          <w:lang w:eastAsia="en-US"/>
        </w:rPr>
      </w:pPr>
    </w:p>
    <w:p w:rsidR="00B13A10" w:rsidRDefault="00B13A10" w:rsidP="00633F6B">
      <w:pPr>
        <w:rPr>
          <w:caps/>
          <w:color w:val="000000"/>
          <w:sz w:val="20"/>
          <w:szCs w:val="20"/>
          <w:lang w:eastAsia="en-US"/>
        </w:rPr>
      </w:pPr>
    </w:p>
    <w:p w:rsidR="00B13A10" w:rsidRDefault="00B13A10" w:rsidP="00633F6B">
      <w:pPr>
        <w:rPr>
          <w:caps/>
          <w:color w:val="000000"/>
          <w:sz w:val="20"/>
          <w:szCs w:val="20"/>
          <w:lang w:eastAsia="en-US"/>
        </w:rPr>
      </w:pPr>
    </w:p>
    <w:p w:rsidR="00B13A10" w:rsidRDefault="00B13A10" w:rsidP="00633F6B">
      <w:pPr>
        <w:rPr>
          <w:caps/>
          <w:color w:val="000000"/>
          <w:sz w:val="20"/>
          <w:szCs w:val="20"/>
          <w:lang w:eastAsia="en-US"/>
        </w:rPr>
      </w:pPr>
    </w:p>
    <w:p w:rsidR="00A72219" w:rsidRPr="00A72219" w:rsidRDefault="00A72219" w:rsidP="00633F6B">
      <w:pPr>
        <w:rPr>
          <w:caps/>
          <w:color w:val="000000"/>
          <w:sz w:val="20"/>
          <w:szCs w:val="20"/>
          <w:lang w:val="sr-Cyrl-CS" w:eastAsia="en-US"/>
        </w:rPr>
      </w:pPr>
    </w:p>
    <w:p w:rsidR="00BE6665" w:rsidRPr="00B83622" w:rsidRDefault="00BE6665" w:rsidP="00633F6B">
      <w:pPr>
        <w:rPr>
          <w:caps/>
          <w:color w:val="000000"/>
          <w:sz w:val="20"/>
          <w:szCs w:val="20"/>
          <w:lang w:eastAsia="en-US"/>
        </w:rPr>
      </w:pPr>
    </w:p>
    <w:p w:rsidR="00633F6B" w:rsidRPr="00B83622" w:rsidRDefault="002B15E7" w:rsidP="00633F6B">
      <w:pPr>
        <w:rPr>
          <w:sz w:val="20"/>
          <w:szCs w:val="20"/>
          <w:lang w:val="sr-Cyrl-CS"/>
        </w:rPr>
      </w:pPr>
      <w:r>
        <w:rPr>
          <w:noProof/>
          <w:sz w:val="20"/>
          <w:szCs w:val="20"/>
          <w:lang w:val="en-GB" w:eastAsia="en-GB"/>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108585</wp:posOffset>
                </wp:positionV>
                <wp:extent cx="6400800" cy="0"/>
                <wp:effectExtent l="10795" t="12700" r="8255" b="15875"/>
                <wp:wrapNone/>
                <wp:docPr id="1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CDD5A8" id="Line 68"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5pt" to="7in,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" strokecolor="#339" strokeweight="1.25pt"/>
            </w:pict>
          </mc:Fallback>
        </mc:AlternateContent>
      </w:r>
    </w:p>
    <w:p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Издавач:</w:t>
      </w:r>
      <w:r w:rsidRPr="00B83622">
        <w:rPr>
          <w:color w:val="006666"/>
          <w:sz w:val="16"/>
          <w:szCs w:val="16"/>
          <w:lang w:val="sr-Cyrl-CS"/>
        </w:rPr>
        <w:t xml:space="preserve"> ОПШТИНА ИВАЊИЦА Венијамина Маринковића 1</w:t>
      </w:r>
      <w:r w:rsidRPr="00B83622">
        <w:rPr>
          <w:color w:val="006666"/>
          <w:sz w:val="16"/>
          <w:szCs w:val="16"/>
        </w:rPr>
        <w:t>, 32250</w:t>
      </w:r>
      <w:r w:rsidRPr="00B83622">
        <w:rPr>
          <w:color w:val="006666"/>
          <w:sz w:val="16"/>
          <w:szCs w:val="16"/>
          <w:lang w:val="sr-Cyrl-CS"/>
        </w:rPr>
        <w:t xml:space="preserve"> Ивањица</w:t>
      </w:r>
    </w:p>
    <w:p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Одговорни уредник:</w:t>
      </w:r>
      <w:r w:rsidRPr="00B83622">
        <w:rPr>
          <w:color w:val="006666"/>
          <w:sz w:val="16"/>
          <w:szCs w:val="16"/>
          <w:lang w:val="sr-Cyrl-CS"/>
        </w:rPr>
        <w:t xml:space="preserve"> Биљана Ранђић</w:t>
      </w:r>
      <w:r w:rsidRPr="00B83622">
        <w:rPr>
          <w:color w:val="006666"/>
          <w:sz w:val="16"/>
          <w:szCs w:val="16"/>
        </w:rPr>
        <w:t>,</w:t>
      </w:r>
      <w:r w:rsidRPr="00B83622">
        <w:rPr>
          <w:color w:val="006666"/>
          <w:sz w:val="16"/>
          <w:szCs w:val="16"/>
          <w:lang w:val="sr-Cyrl-CS"/>
        </w:rPr>
        <w:t xml:space="preserve"> секретар СО-е Ивањица</w:t>
      </w:r>
    </w:p>
    <w:p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Контакт:</w:t>
      </w:r>
      <w:r w:rsidRPr="00B83622">
        <w:rPr>
          <w:color w:val="006666"/>
          <w:sz w:val="16"/>
          <w:szCs w:val="16"/>
          <w:lang w:val="sr-Cyrl-CS"/>
        </w:rPr>
        <w:t xml:space="preserve"> тел. 032/664-760, 032/664-762; факс. 032/661-821</w:t>
      </w:r>
    </w:p>
    <w:p w:rsidR="00F20FD7" w:rsidRPr="00B83622" w:rsidRDefault="00F20FD7" w:rsidP="00F20FD7">
      <w:pPr>
        <w:shd w:val="clear" w:color="auto" w:fill="E0E0E0"/>
        <w:jc w:val="center"/>
        <w:rPr>
          <w:sz w:val="16"/>
          <w:szCs w:val="16"/>
          <w:lang w:val="sr-Cyrl-CS"/>
        </w:rPr>
      </w:pPr>
      <w:r w:rsidRPr="00B83622">
        <w:rPr>
          <w:i/>
          <w:color w:val="006666"/>
          <w:sz w:val="16"/>
          <w:szCs w:val="16"/>
          <w:lang w:val="en-US"/>
        </w:rPr>
        <w:t>e</w:t>
      </w:r>
      <w:r w:rsidRPr="00B83622">
        <w:rPr>
          <w:i/>
          <w:color w:val="006666"/>
          <w:sz w:val="16"/>
          <w:szCs w:val="16"/>
          <w:lang w:val="ru-RU"/>
        </w:rPr>
        <w:t>-</w:t>
      </w:r>
      <w:r w:rsidRPr="00B83622">
        <w:rPr>
          <w:i/>
          <w:color w:val="006666"/>
          <w:sz w:val="16"/>
          <w:szCs w:val="16"/>
          <w:lang w:val="en-US"/>
        </w:rPr>
        <w:t>maill</w:t>
      </w:r>
      <w:r w:rsidRPr="00B83622">
        <w:rPr>
          <w:i/>
          <w:color w:val="006666"/>
          <w:sz w:val="16"/>
          <w:szCs w:val="16"/>
          <w:lang w:val="ru-RU"/>
        </w:rPr>
        <w:t>:</w:t>
      </w:r>
      <w:r w:rsidRPr="00B83622">
        <w:rPr>
          <w:sz w:val="16"/>
          <w:szCs w:val="16"/>
          <w:lang w:val="ru-RU"/>
        </w:rPr>
        <w:t xml:space="preserve"> </w:t>
      </w:r>
      <w:hyperlink r:id="rId135" w:history="1">
        <w:r w:rsidR="00103447" w:rsidRPr="00B83622">
          <w:rPr>
            <w:rStyle w:val="Hyperlink"/>
            <w:sz w:val="16"/>
            <w:szCs w:val="16"/>
            <w:lang w:val="en-US"/>
          </w:rPr>
          <w:t>soivanjica</w:t>
        </w:r>
        <w:r w:rsidR="00103447" w:rsidRPr="00B83622">
          <w:rPr>
            <w:rStyle w:val="Hyperlink"/>
            <w:sz w:val="16"/>
            <w:szCs w:val="16"/>
            <w:lang w:val="ru-RU"/>
          </w:rPr>
          <w:t>@</w:t>
        </w:r>
        <w:r w:rsidR="00103447" w:rsidRPr="00B83622">
          <w:rPr>
            <w:rStyle w:val="Hyperlink"/>
            <w:sz w:val="16"/>
            <w:szCs w:val="16"/>
          </w:rPr>
          <w:t>ivanjica.gov</w:t>
        </w:r>
        <w:r w:rsidR="00103447" w:rsidRPr="00B83622">
          <w:rPr>
            <w:rStyle w:val="Hyperlink"/>
            <w:sz w:val="16"/>
            <w:szCs w:val="16"/>
            <w:lang w:val="ru-RU"/>
          </w:rPr>
          <w:t>.</w:t>
        </w:r>
        <w:r w:rsidR="00103447" w:rsidRPr="00B83622">
          <w:rPr>
            <w:rStyle w:val="Hyperlink"/>
            <w:sz w:val="16"/>
            <w:szCs w:val="16"/>
            <w:lang w:val="en-US"/>
          </w:rPr>
          <w:t>rs</w:t>
        </w:r>
      </w:hyperlink>
    </w:p>
    <w:p w:rsidR="00F20FD7" w:rsidRPr="00B83622" w:rsidRDefault="00F20FD7" w:rsidP="00F20FD7">
      <w:pPr>
        <w:shd w:val="clear" w:color="auto" w:fill="E0E0E0"/>
        <w:jc w:val="center"/>
        <w:rPr>
          <w:sz w:val="20"/>
          <w:szCs w:val="20"/>
          <w:lang w:val="ru-RU"/>
        </w:rPr>
      </w:pPr>
    </w:p>
    <w:p w:rsidR="00F20FD7" w:rsidRPr="00B83622" w:rsidRDefault="00F20FD7" w:rsidP="00F20FD7">
      <w:pPr>
        <w:shd w:val="clear" w:color="auto" w:fill="E0E0E0"/>
        <w:jc w:val="center"/>
        <w:rPr>
          <w:color w:val="333399"/>
          <w:sz w:val="16"/>
          <w:szCs w:val="16"/>
          <w:lang w:val="sr-Cyrl-CS"/>
        </w:rPr>
      </w:pPr>
      <w:r w:rsidRPr="00B83622">
        <w:rPr>
          <w:color w:val="333399"/>
          <w:sz w:val="16"/>
          <w:szCs w:val="16"/>
        </w:rPr>
        <w:t xml:space="preserve">   </w:t>
      </w:r>
      <w:r w:rsidRPr="00B83622">
        <w:rPr>
          <w:color w:val="333399"/>
          <w:sz w:val="16"/>
          <w:szCs w:val="16"/>
          <w:lang w:val="ru-RU"/>
        </w:rPr>
        <w:t>(ПИБ: 1018886934)</w:t>
      </w:r>
      <w:r w:rsidRPr="00B83622">
        <w:rPr>
          <w:color w:val="333399"/>
          <w:sz w:val="16"/>
          <w:szCs w:val="16"/>
          <w:lang w:val="ru-RU"/>
        </w:rPr>
        <w:tab/>
      </w:r>
      <w:r w:rsidRPr="00B83622">
        <w:rPr>
          <w:color w:val="333399"/>
          <w:sz w:val="16"/>
          <w:szCs w:val="16"/>
          <w:lang w:val="ru-RU"/>
        </w:rPr>
        <w:tab/>
        <w:t xml:space="preserve">   (МАТИЧНИ БРОЈ: 07221142)</w:t>
      </w:r>
      <w:r w:rsidRPr="00B83622">
        <w:rPr>
          <w:color w:val="333399"/>
          <w:sz w:val="16"/>
          <w:szCs w:val="16"/>
          <w:lang w:val="ru-RU"/>
        </w:rPr>
        <w:tab/>
        <w:t xml:space="preserve">           (ТЕКУЋИ РАЧУН</w:t>
      </w:r>
      <w:r w:rsidRPr="00B83622">
        <w:rPr>
          <w:color w:val="333399"/>
          <w:sz w:val="16"/>
          <w:szCs w:val="16"/>
          <w:lang w:val="sr-Cyrl-CS"/>
        </w:rPr>
        <w:t>: 840-94640-30)</w:t>
      </w:r>
    </w:p>
    <w:p w:rsidR="00633F6B" w:rsidRPr="00B83622" w:rsidRDefault="002B15E7" w:rsidP="00115B1F">
      <w:pPr>
        <w:jc w:val="both"/>
        <w:rPr>
          <w:sz w:val="18"/>
          <w:szCs w:val="18"/>
          <w:lang w:val="sr-Cyrl-CS"/>
        </w:rPr>
      </w:pPr>
      <w:r>
        <w:rPr>
          <w:noProof/>
          <w:sz w:val="16"/>
          <w:szCs w:val="16"/>
          <w:lang w:val="en-GB" w:eastAsia="en-GB"/>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10795</wp:posOffset>
                </wp:positionV>
                <wp:extent cx="6400800" cy="0"/>
                <wp:effectExtent l="10795" t="10160" r="8255" b="8890"/>
                <wp:wrapNone/>
                <wp:docPr id="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8F150C" id="Line 7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pt" to="7in,.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" strokecolor="#339" strokeweight="1.25pt"/>
            </w:pict>
          </mc:Fallback>
        </mc:AlternateContent>
      </w:r>
    </w:p>
    <w:sectPr w:rsidR="00633F6B" w:rsidRPr="00B83622" w:rsidSect="00B937BC">
      <w:headerReference w:type="even" r:id="rId136"/>
      <w:type w:val="continuous"/>
      <w:pgSz w:w="11907" w:h="16840" w:code="9"/>
      <w:pgMar w:top="346" w:right="1134" w:bottom="357" w:left="737" w:header="357" w:footer="0" w:gutter="0"/>
      <w:pgNumType w:start="13"/>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4E55" w:rsidRDefault="00BA4E55">
      <w:r>
        <w:separator/>
      </w:r>
    </w:p>
  </w:endnote>
  <w:endnote w:type="continuationSeparator" w:id="0">
    <w:p w:rsidR="00BA4E55" w:rsidRDefault="00BA4E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_Renfrew">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 Ciril">
    <w:altName w:val="Courier New"/>
    <w:charset w:val="00"/>
    <w:family w:val="swiss"/>
    <w:pitch w:val="variable"/>
    <w:sig w:usb0="00000083" w:usb1="00000000" w:usb2="00000000" w:usb3="00000000" w:csb0="00000009"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HelvPlain">
    <w:charset w:val="00"/>
    <w:family w:val="auto"/>
    <w:pitch w:val="variable"/>
    <w:sig w:usb0="00000083" w:usb1="00000000" w:usb2="00000000" w:usb3="00000000" w:csb0="00000009" w:csb1="00000000"/>
  </w:font>
  <w:font w:name="StarSymbol">
    <w:altName w:val="Arial Unicode MS"/>
    <w:charset w:val="80"/>
    <w:family w:val="auto"/>
    <w:pitch w:val="default"/>
  </w:font>
  <w:font w:name="CHelv">
    <w:charset w:val="00"/>
    <w:family w:val="auto"/>
    <w:pitch w:val="variable"/>
    <w:sig w:usb0="00000087" w:usb1="00000000" w:usb2="00000000" w:usb3="00000000" w:csb0="0000001B" w:csb1="00000000"/>
  </w:font>
  <w:font w:name="Albany">
    <w:altName w:val="Arial"/>
    <w:charset w:val="00"/>
    <w:family w:val="swiss"/>
    <w:pitch w:val="variable"/>
  </w:font>
  <w:font w:name="HG Mincho Light J">
    <w:altName w:val="Arial"/>
    <w:charset w:val="00"/>
    <w:family w:val="swiss"/>
    <w:pitch w:val="variable"/>
    <w:sig w:usb0="00000000" w:usb1="80000000" w:usb2="00000008" w:usb3="00000000" w:csb0="000001FF" w:csb1="00000000"/>
  </w:font>
  <w:font w:name="Arial Cirilica">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5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Default="00A971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Default="00A971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Default="00A971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4E55" w:rsidRDefault="00BA4E55">
      <w:r>
        <w:separator/>
      </w:r>
    </w:p>
  </w:footnote>
  <w:footnote w:type="continuationSeparator" w:id="0">
    <w:p w:rsidR="00BA4E55" w:rsidRDefault="00BA4E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Default="00A9712D" w:rsidP="008B1467">
    <w:pPr>
      <w:pStyle w:val="Header"/>
      <w:ind w:right="360" w:firstLine="360"/>
      <w:rPr>
        <w:rStyle w:val="PageNumber"/>
        <w:lang w:val="sr-Cyrl-CS"/>
      </w:rPr>
    </w:pPr>
  </w:p>
  <w:p w:rsidR="00A9712D" w:rsidRDefault="00A9712D" w:rsidP="00B77123">
    <w:pPr>
      <w:pStyle w:val="Header"/>
      <w:rPr>
        <w:rStyle w:val="PageNumber"/>
        <w:lang w:val="sr-Cyrl-CS"/>
      </w:rPr>
    </w:pPr>
  </w:p>
  <w:p w:rsidR="00A9712D" w:rsidRDefault="005115C6" w:rsidP="0091428F">
    <w:pPr>
      <w:pStyle w:val="Header"/>
      <w:framePr w:wrap="around" w:vAnchor="text" w:hAnchor="page" w:x="738" w:y="167"/>
      <w:rPr>
        <w:rStyle w:val="PageNumber"/>
      </w:rPr>
    </w:pPr>
    <w:r>
      <w:rPr>
        <w:rStyle w:val="PageNumber"/>
      </w:rPr>
      <w:fldChar w:fldCharType="begin"/>
    </w:r>
    <w:r w:rsidR="00A9712D">
      <w:rPr>
        <w:rStyle w:val="PageNumber"/>
      </w:rPr>
      <w:instrText xml:space="preserve">PAGE  </w:instrText>
    </w:r>
    <w:r>
      <w:rPr>
        <w:rStyle w:val="PageNumber"/>
      </w:rPr>
      <w:fldChar w:fldCharType="separate"/>
    </w:r>
    <w:r w:rsidR="00A9712D">
      <w:rPr>
        <w:rStyle w:val="PageNumber"/>
        <w:noProof/>
      </w:rPr>
      <w:t>16</w:t>
    </w:r>
    <w:r>
      <w:rPr>
        <w:rStyle w:val="PageNumber"/>
      </w:rPr>
      <w:fldChar w:fldCharType="end"/>
    </w:r>
  </w:p>
  <w:p w:rsidR="00A9712D" w:rsidRDefault="00A9712D" w:rsidP="00B77123">
    <w:pPr>
      <w:pStyle w:val="Header"/>
      <w:rPr>
        <w:lang w:val="ru-RU"/>
      </w:rPr>
    </w:pPr>
  </w:p>
  <w:p w:rsidR="00A9712D" w:rsidRPr="004621D0" w:rsidRDefault="00A9712D" w:rsidP="00B77123">
    <w:pPr>
      <w:pStyle w:val="Header"/>
      <w:rPr>
        <w:rFonts w:ascii="Arial" w:hAnsi="Arial" w:cs="Arial"/>
        <w:color w:val="333399"/>
        <w:shd w:val="clear" w:color="auto" w:fill="E0E0E0"/>
        <w:lang w:val="sr-Cyrl-CS"/>
      </w:rPr>
    </w:pPr>
    <w:r>
      <w:rPr>
        <w:color w:val="000058"/>
        <w:shd w:val="clear" w:color="auto" w:fill="E0E0E0"/>
        <w:lang w:val="ru-RU"/>
      </w:rPr>
      <w:t xml:space="preserve">     </w:t>
    </w:r>
    <w:r w:rsidRPr="00A20B8E">
      <w:rPr>
        <w:color w:val="333399"/>
        <w:shd w:val="clear" w:color="auto" w:fill="E0E0E0"/>
        <w:lang w:val="ru-RU"/>
      </w:rPr>
      <w:t xml:space="preserve">Борј 1                       </w:t>
    </w:r>
    <w:r w:rsidRPr="00A20B8E">
      <w:rPr>
        <w:rFonts w:ascii="Arial" w:hAnsi="Arial" w:cs="Arial"/>
        <w:b/>
        <w:i/>
        <w:color w:val="333399"/>
        <w:sz w:val="26"/>
        <w:szCs w:val="26"/>
        <w:shd w:val="clear" w:color="auto" w:fill="E0E0E0"/>
        <w:lang w:val="sr-Cyrl-CS"/>
      </w:rPr>
      <w:t xml:space="preserve">СЛУЖБЕНИ ЛИСТ ОПШТИНЕ ИВАЊИЦА           </w:t>
    </w:r>
    <w:r w:rsidRPr="00A20B8E">
      <w:rPr>
        <w:rFonts w:ascii="Arial" w:hAnsi="Arial" w:cs="Arial"/>
        <w:color w:val="333399"/>
        <w:shd w:val="clear" w:color="auto" w:fill="E0E0E0"/>
        <w:lang w:val="sr-Cyrl-CS"/>
      </w:rPr>
      <w:t>1.октобар 2008</w:t>
    </w:r>
  </w:p>
  <w:p w:rsidR="00A9712D" w:rsidRDefault="002B15E7">
    <w:pPr>
      <w:pStyle w:val="Header"/>
      <w:rPr>
        <w:lang w:val="sr-Cyrl-CS"/>
      </w:rPr>
    </w:pPr>
    <w:r>
      <w:rPr>
        <w:noProof/>
        <w:lang w:val="en-GB" w:eastAsia="en-GB"/>
      </w:rPr>
      <mc:AlternateContent>
        <mc:Choice Requires="wps">
          <w:drawing>
            <wp:anchor distT="0" distB="0" distL="114300" distR="114300" simplePos="0" relativeHeight="251653632" behindDoc="0" locked="0" layoutInCell="1" allowOverlap="1">
              <wp:simplePos x="0" y="0"/>
              <wp:positionH relativeFrom="column">
                <wp:posOffset>0</wp:posOffset>
              </wp:positionH>
              <wp:positionV relativeFrom="paragraph">
                <wp:posOffset>83820</wp:posOffset>
              </wp:positionV>
              <wp:extent cx="6400800" cy="0"/>
              <wp:effectExtent l="9525" t="17145" r="9525" b="11430"/>
              <wp:wrapNone/>
              <wp:docPr id="8"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41B4F2" id="Line 33"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6pt" to="7in,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" strokecolor="#339" strokeweight="1.25pt"/>
          </w:pict>
        </mc:Fallback>
      </mc:AlternateContent>
    </w:r>
  </w:p>
  <w:p w:rsidR="00A9712D" w:rsidRPr="00B77123" w:rsidRDefault="00A9712D">
    <w:pPr>
      <w:pStyle w:val="Header"/>
      <w:rPr>
        <w:lang w:val="sr-Cyrl-CS"/>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Default="00A9712D" w:rsidP="00B87453">
    <w:pPr>
      <w:pStyle w:val="Header"/>
      <w:framePr w:wrap="around" w:vAnchor="text" w:hAnchor="margin" w:xAlign="outside" w:y="1"/>
      <w:rPr>
        <w:rStyle w:val="PageNumber"/>
      </w:rPr>
    </w:pPr>
  </w:p>
  <w:p w:rsidR="00A9712D" w:rsidRDefault="00A9712D" w:rsidP="008B1467">
    <w:pPr>
      <w:pStyle w:val="Header"/>
      <w:ind w:right="360" w:firstLine="360"/>
      <w:rPr>
        <w:rFonts w:ascii="Arial" w:hAnsi="Arial" w:cs="Arial"/>
        <w:b/>
        <w:i/>
        <w:sz w:val="16"/>
        <w:szCs w:val="16"/>
        <w:lang w:val="ru-RU"/>
      </w:rPr>
    </w:pPr>
    <w:r>
      <w:rPr>
        <w:rFonts w:ascii="Arial" w:hAnsi="Arial" w:cs="Arial"/>
        <w:b/>
        <w:i/>
        <w:lang w:val="sr-Cyrl-CS"/>
      </w:rPr>
      <w:t xml:space="preserve"> </w:t>
    </w:r>
    <w:r w:rsidRPr="00FE1F16">
      <w:rPr>
        <w:rFonts w:ascii="Arial" w:hAnsi="Arial" w:cs="Arial"/>
        <w:b/>
        <w:i/>
        <w:lang w:val="ru-RU"/>
      </w:rPr>
      <w:t xml:space="preserve">                       </w:t>
    </w:r>
  </w:p>
  <w:p w:rsidR="00A9712D" w:rsidRDefault="00A9712D" w:rsidP="00A4288A">
    <w:pPr>
      <w:pStyle w:val="Header"/>
      <w:ind w:right="360" w:firstLine="360"/>
      <w:rPr>
        <w:rFonts w:ascii="Arial" w:hAnsi="Arial" w:cs="Arial"/>
        <w:b/>
        <w:i/>
        <w:sz w:val="32"/>
        <w:szCs w:val="32"/>
        <w:lang w:val="sr-Cyrl-CS"/>
      </w:rPr>
    </w:pPr>
    <w:r>
      <w:rPr>
        <w:rFonts w:ascii="Arial" w:hAnsi="Arial" w:cs="Arial"/>
        <w:b/>
        <w:i/>
        <w:noProof/>
        <w:lang w:val="en-GB" w:eastAsia="en-GB"/>
      </w:rPr>
      <w:drawing>
        <wp:anchor distT="0" distB="0" distL="114300" distR="114300" simplePos="0" relativeHeight="251655680" behindDoc="0" locked="0" layoutInCell="1" allowOverlap="1">
          <wp:simplePos x="0" y="0"/>
          <wp:positionH relativeFrom="column">
            <wp:posOffset>0</wp:posOffset>
          </wp:positionH>
          <wp:positionV relativeFrom="paragraph">
            <wp:posOffset>225425</wp:posOffset>
          </wp:positionV>
          <wp:extent cx="1143000" cy="1143000"/>
          <wp:effectExtent l="19050" t="0" r="0" b="0"/>
          <wp:wrapTight wrapText="bothSides">
            <wp:wrapPolygon edited="0">
              <wp:start x="7920" y="0"/>
              <wp:lineTo x="5040" y="720"/>
              <wp:lineTo x="360" y="4320"/>
              <wp:lineTo x="-360" y="11520"/>
              <wp:lineTo x="1800" y="18360"/>
              <wp:lineTo x="7560" y="21240"/>
              <wp:lineTo x="9360" y="21240"/>
              <wp:lineTo x="11520" y="21240"/>
              <wp:lineTo x="13320" y="21240"/>
              <wp:lineTo x="19080" y="18000"/>
              <wp:lineTo x="19440" y="17280"/>
              <wp:lineTo x="21600" y="12240"/>
              <wp:lineTo x="21600" y="9360"/>
              <wp:lineTo x="21240" y="4680"/>
              <wp:lineTo x="15480" y="720"/>
              <wp:lineTo x="12960" y="0"/>
              <wp:lineTo x="7920" y="0"/>
            </wp:wrapPolygon>
          </wp:wrapTight>
          <wp:docPr id="19" name="Picture 19" descr="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mali"/>
                  <pic:cNvPicPr>
                    <a:picLocks noChangeAspect="1" noChangeArrowheads="1"/>
                  </pic:cNvPicPr>
                </pic:nvPicPr>
                <pic:blipFill>
                  <a:blip r:embed="rId1"/>
                  <a:srcRect/>
                  <a:stretch>
                    <a:fillRect/>
                  </a:stretch>
                </pic:blipFill>
                <pic:spPr bwMode="auto">
                  <a:xfrm>
                    <a:off x="0" y="0"/>
                    <a:ext cx="1143000" cy="1143000"/>
                  </a:xfrm>
                  <a:prstGeom prst="rect">
                    <a:avLst/>
                  </a:prstGeom>
                  <a:noFill/>
                  <a:ln w="9525">
                    <a:noFill/>
                    <a:miter lim="800000"/>
                    <a:headEnd/>
                    <a:tailEnd/>
                  </a:ln>
                </pic:spPr>
              </pic:pic>
            </a:graphicData>
          </a:graphic>
        </wp:anchor>
      </w:drawing>
    </w:r>
    <w:r w:rsidRPr="00FE1F16">
      <w:rPr>
        <w:rFonts w:ascii="Arial" w:hAnsi="Arial" w:cs="Arial"/>
        <w:b/>
        <w:i/>
        <w:lang w:val="ru-RU"/>
      </w:rPr>
      <w:t xml:space="preserve">          </w:t>
    </w:r>
  </w:p>
  <w:p w:rsidR="00A9712D" w:rsidRPr="009E140C" w:rsidRDefault="00A9712D" w:rsidP="009E140C">
    <w:pPr>
      <w:pStyle w:val="Header"/>
      <w:shd w:val="clear" w:color="auto" w:fill="E0E0E0"/>
      <w:ind w:right="-44"/>
      <w:jc w:val="center"/>
      <w:rPr>
        <w:b/>
        <w:i/>
        <w:sz w:val="92"/>
        <w:szCs w:val="92"/>
        <w:lang w:val="sr-Cyrl-CS"/>
      </w:rPr>
    </w:pPr>
    <w:r w:rsidRPr="00F51878">
      <w:rPr>
        <w:b/>
        <w:i/>
        <w:color w:val="333399"/>
        <w:sz w:val="72"/>
        <w:szCs w:val="72"/>
        <w:lang w:val="ru-RU"/>
      </w:rPr>
      <w:t xml:space="preserve">          </w:t>
    </w:r>
    <w:r w:rsidRPr="009E140C">
      <w:rPr>
        <w:b/>
        <w:i/>
        <w:color w:val="333399"/>
        <w:sz w:val="92"/>
        <w:szCs w:val="92"/>
        <w:lang w:val="sr-Cyrl-CS"/>
      </w:rPr>
      <w:t>СЛУЖБЕНИ ЛИСТ</w:t>
    </w:r>
  </w:p>
  <w:p w:rsidR="00A9712D" w:rsidRPr="009E140C" w:rsidRDefault="00A9712D" w:rsidP="009E140C">
    <w:pPr>
      <w:pStyle w:val="Header"/>
      <w:shd w:val="clear" w:color="auto" w:fill="E0E0E0"/>
      <w:jc w:val="center"/>
      <w:rPr>
        <w:rFonts w:ascii="Arial" w:hAnsi="Arial" w:cs="Arial"/>
        <w:b/>
        <w:i/>
        <w:color w:val="333399"/>
        <w:sz w:val="76"/>
        <w:szCs w:val="76"/>
        <w:lang w:val="sr-Cyrl-CS"/>
      </w:rPr>
    </w:pPr>
    <w:r w:rsidRPr="00F51878">
      <w:rPr>
        <w:rFonts w:ascii="Arial" w:hAnsi="Arial" w:cs="Arial"/>
        <w:b/>
        <w:i/>
        <w:color w:val="333399"/>
        <w:sz w:val="72"/>
        <w:szCs w:val="72"/>
        <w:lang w:val="ru-RU"/>
      </w:rPr>
      <w:t xml:space="preserve">        </w:t>
    </w:r>
    <w:r w:rsidRPr="009E140C">
      <w:rPr>
        <w:rFonts w:ascii="Arial" w:hAnsi="Arial" w:cs="Arial"/>
        <w:b/>
        <w:i/>
        <w:color w:val="333399"/>
        <w:sz w:val="76"/>
        <w:szCs w:val="76"/>
        <w:lang w:val="sr-Cyrl-CS"/>
      </w:rPr>
      <w:t>ОПШТИНЕ ИВАЊИЦА</w:t>
    </w:r>
  </w:p>
  <w:p w:rsidR="00A9712D" w:rsidRDefault="00A9712D" w:rsidP="006761B4">
    <w:pPr>
      <w:pStyle w:val="Header"/>
      <w:tabs>
        <w:tab w:val="clear" w:pos="4535"/>
      </w:tabs>
      <w:rPr>
        <w:rFonts w:ascii="Arial" w:hAnsi="Arial" w:cs="Arial"/>
        <w:b/>
        <w:sz w:val="16"/>
        <w:szCs w:val="16"/>
        <w:lang w:val="sr-Cyrl-CS"/>
      </w:rPr>
    </w:pPr>
    <w:r>
      <w:rPr>
        <w:rFonts w:ascii="Arial" w:hAnsi="Arial" w:cs="Arial"/>
        <w:b/>
        <w:sz w:val="16"/>
        <w:szCs w:val="16"/>
        <w:lang w:val="sr-Cyrl-CS"/>
      </w:rPr>
      <w:t xml:space="preserve">       </w:t>
    </w:r>
  </w:p>
  <w:p w:rsidR="00A9712D" w:rsidRDefault="00A9712D" w:rsidP="006761B4">
    <w:pPr>
      <w:pStyle w:val="Header"/>
      <w:tabs>
        <w:tab w:val="clear" w:pos="4535"/>
      </w:tabs>
      <w:rPr>
        <w:rFonts w:ascii="Arial" w:hAnsi="Arial" w:cs="Arial"/>
        <w:b/>
        <w:sz w:val="16"/>
        <w:szCs w:val="16"/>
        <w:lang w:val="sr-Cyrl-CS"/>
      </w:rPr>
    </w:pPr>
  </w:p>
  <w:p w:rsidR="00A9712D" w:rsidRDefault="00A9712D" w:rsidP="006761B4">
    <w:pPr>
      <w:pStyle w:val="Header"/>
      <w:tabs>
        <w:tab w:val="clear" w:pos="4535"/>
      </w:tabs>
      <w:rPr>
        <w:rFonts w:ascii="Arial" w:hAnsi="Arial" w:cs="Arial"/>
        <w:b/>
        <w:sz w:val="16"/>
        <w:szCs w:val="16"/>
        <w:lang w:val="sr-Cyrl-CS"/>
      </w:rPr>
    </w:pPr>
  </w:p>
  <w:p w:rsidR="00A9712D" w:rsidRDefault="002B15E7" w:rsidP="006761B4">
    <w:pPr>
      <w:pStyle w:val="Header"/>
      <w:tabs>
        <w:tab w:val="clear" w:pos="4535"/>
      </w:tabs>
      <w:rPr>
        <w:rFonts w:ascii="Arial" w:hAnsi="Arial" w:cs="Arial"/>
        <w:b/>
        <w:sz w:val="16"/>
        <w:szCs w:val="16"/>
        <w:lang w:val="sr-Cyrl-CS"/>
      </w:rPr>
    </w:pPr>
    <w:r>
      <w:rPr>
        <w:rFonts w:ascii="Arial" w:hAnsi="Arial" w:cs="Arial"/>
        <w:b/>
        <w:i/>
        <w:noProof/>
        <w:lang w:val="en-GB" w:eastAsia="en-GB"/>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32385</wp:posOffset>
              </wp:positionV>
              <wp:extent cx="6400800" cy="0"/>
              <wp:effectExtent l="10795" t="15240" r="8255" b="13335"/>
              <wp:wrapNone/>
              <wp:docPr id="7"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43B757" id="Line 4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5pt" to="7in,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aAFgIAACo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" strokecolor="#339" strokeweight="1.25pt"/>
          </w:pict>
        </mc:Fallback>
      </mc:AlternateContent>
    </w:r>
    <w:r w:rsidR="00A9712D">
      <w:rPr>
        <w:rFonts w:ascii="Arial" w:hAnsi="Arial" w:cs="Arial"/>
        <w:b/>
        <w:sz w:val="16"/>
        <w:szCs w:val="16"/>
        <w:lang w:val="sr-Cyrl-CS"/>
      </w:rPr>
      <w:tab/>
    </w:r>
  </w:p>
  <w:p w:rsidR="00A9712D" w:rsidRPr="006541BD" w:rsidRDefault="00A9712D" w:rsidP="006761B4">
    <w:pPr>
      <w:pStyle w:val="Header"/>
      <w:tabs>
        <w:tab w:val="clear" w:pos="4535"/>
      </w:tabs>
      <w:rPr>
        <w:rFonts w:ascii="Arial" w:hAnsi="Arial" w:cs="Arial"/>
        <w:b/>
        <w:color w:val="333399"/>
        <w:sz w:val="22"/>
        <w:szCs w:val="22"/>
        <w:lang w:val="sr-Cyrl-CS"/>
      </w:rPr>
    </w:pPr>
    <w:r>
      <w:rPr>
        <w:rFonts w:ascii="Arial" w:hAnsi="Arial" w:cs="Arial"/>
        <w:sz w:val="16"/>
        <w:szCs w:val="16"/>
        <w:lang w:val="sr-Cyrl-CS"/>
      </w:rPr>
      <w:t xml:space="preserve"> </w:t>
    </w:r>
    <w:r>
      <w:rPr>
        <w:rFonts w:ascii="Arial" w:hAnsi="Arial" w:cs="Arial"/>
        <w:b/>
        <w:color w:val="333399"/>
        <w:sz w:val="22"/>
        <w:szCs w:val="22"/>
        <w:shd w:val="clear" w:color="auto" w:fill="E0E0E0"/>
        <w:lang w:val="sr-Cyrl-CS"/>
      </w:rPr>
      <w:t xml:space="preserve">Ивањица,  </w:t>
    </w:r>
    <w:r>
      <w:rPr>
        <w:rFonts w:ascii="Arial" w:hAnsi="Arial" w:cs="Arial"/>
        <w:b/>
        <w:color w:val="333399"/>
        <w:sz w:val="22"/>
        <w:szCs w:val="22"/>
        <w:shd w:val="clear" w:color="auto" w:fill="E0E0E0"/>
      </w:rPr>
      <w:t xml:space="preserve">12 </w:t>
    </w:r>
    <w:r>
      <w:rPr>
        <w:rFonts w:ascii="Arial" w:hAnsi="Arial" w:cs="Arial"/>
        <w:b/>
        <w:color w:val="333399"/>
        <w:sz w:val="22"/>
        <w:szCs w:val="22"/>
        <w:shd w:val="clear" w:color="auto" w:fill="E0E0E0"/>
        <w:lang w:val="sr-Cyrl-CS"/>
      </w:rPr>
      <w:t>мај  202</w:t>
    </w:r>
    <w:r>
      <w:rPr>
        <w:rFonts w:ascii="Arial" w:hAnsi="Arial" w:cs="Arial"/>
        <w:b/>
        <w:color w:val="333399"/>
        <w:sz w:val="22"/>
        <w:szCs w:val="22"/>
        <w:shd w:val="clear" w:color="auto" w:fill="E0E0E0"/>
      </w:rPr>
      <w:t>1</w:t>
    </w:r>
    <w:r>
      <w:rPr>
        <w:rFonts w:ascii="Arial" w:hAnsi="Arial" w:cs="Arial"/>
        <w:b/>
        <w:color w:val="333399"/>
        <w:sz w:val="22"/>
        <w:szCs w:val="22"/>
        <w:shd w:val="clear" w:color="auto" w:fill="E0E0E0"/>
        <w:lang w:val="sr-Cyrl-CS"/>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rPr>
      <w:t xml:space="preserve">        </w:t>
    </w:r>
    <w:r>
      <w:rPr>
        <w:rFonts w:ascii="Arial" w:hAnsi="Arial" w:cs="Arial"/>
        <w:b/>
        <w:color w:val="333399"/>
        <w:sz w:val="22"/>
        <w:szCs w:val="22"/>
        <w:shd w:val="clear" w:color="auto" w:fill="E0E0E0"/>
        <w:lang w:val="sr-Cyrl-CS"/>
      </w:rPr>
      <w:t xml:space="preserve">    </w:t>
    </w:r>
    <w:r w:rsidRPr="00A20B8E">
      <w:rPr>
        <w:rFonts w:ascii="Arial" w:hAnsi="Arial" w:cs="Arial"/>
        <w:b/>
        <w:color w:val="333399"/>
        <w:sz w:val="22"/>
        <w:szCs w:val="22"/>
        <w:shd w:val="clear" w:color="auto" w:fill="E0E0E0"/>
        <w:lang w:val="sr-Cyrl-CS"/>
      </w:rPr>
      <w:t xml:space="preserve">Година </w:t>
    </w:r>
    <w:r>
      <w:rPr>
        <w:rFonts w:ascii="Arial" w:hAnsi="Arial" w:cs="Arial"/>
        <w:b/>
        <w:color w:val="333399"/>
        <w:sz w:val="22"/>
        <w:szCs w:val="22"/>
        <w:shd w:val="clear" w:color="auto" w:fill="E0E0E0"/>
      </w:rPr>
      <w:t>X</w:t>
    </w:r>
    <w:r>
      <w:rPr>
        <w:rFonts w:ascii="Arial" w:hAnsi="Arial" w:cs="Arial"/>
        <w:b/>
        <w:color w:val="333399"/>
        <w:sz w:val="22"/>
        <w:szCs w:val="22"/>
        <w:shd w:val="clear" w:color="auto" w:fill="E0E0E0"/>
        <w:lang w:val="en-US"/>
      </w:rPr>
      <w:t>I</w:t>
    </w:r>
    <w:r>
      <w:rPr>
        <w:rFonts w:ascii="Arial" w:hAnsi="Arial" w:cs="Arial"/>
        <w:b/>
        <w:color w:val="333399"/>
        <w:sz w:val="22"/>
        <w:szCs w:val="22"/>
        <w:shd w:val="clear" w:color="auto" w:fill="E0E0E0"/>
      </w:rPr>
      <w:t>V</w:t>
    </w:r>
    <w:r w:rsidRPr="00A20B8E">
      <w:rPr>
        <w:rFonts w:ascii="Arial" w:hAnsi="Arial" w:cs="Arial"/>
        <w:b/>
        <w:color w:val="333399"/>
        <w:sz w:val="22"/>
        <w:szCs w:val="22"/>
        <w:shd w:val="clear" w:color="auto" w:fill="E0E0E0"/>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Б</w:t>
    </w:r>
    <w:r>
      <w:rPr>
        <w:rFonts w:ascii="Arial" w:hAnsi="Arial" w:cs="Arial"/>
        <w:b/>
        <w:color w:val="333399"/>
        <w:sz w:val="22"/>
        <w:szCs w:val="22"/>
        <w:shd w:val="clear" w:color="auto" w:fill="E0E0E0"/>
      </w:rPr>
      <w:t xml:space="preserve">рој </w:t>
    </w:r>
    <w:r>
      <w:rPr>
        <w:rFonts w:ascii="Arial" w:hAnsi="Arial" w:cs="Arial"/>
        <w:b/>
        <w:color w:val="333399"/>
        <w:sz w:val="22"/>
        <w:szCs w:val="22"/>
        <w:shd w:val="clear" w:color="auto" w:fill="E0E0E0"/>
        <w:lang w:val="sr-Cyrl-CS"/>
      </w:rPr>
      <w:t>5</w:t>
    </w:r>
  </w:p>
  <w:p w:rsidR="00A9712D" w:rsidRDefault="002B15E7" w:rsidP="000559DA">
    <w:pPr>
      <w:pStyle w:val="Header"/>
      <w:tabs>
        <w:tab w:val="clear" w:pos="4535"/>
        <w:tab w:val="clear" w:pos="9071"/>
        <w:tab w:val="right" w:pos="10036"/>
      </w:tabs>
      <w:rPr>
        <w:rFonts w:ascii="Arial" w:hAnsi="Arial" w:cs="Arial"/>
        <w:b/>
        <w:sz w:val="16"/>
        <w:szCs w:val="16"/>
      </w:rPr>
    </w:pPr>
    <w:r>
      <w:rPr>
        <w:rFonts w:ascii="Arial" w:hAnsi="Arial" w:cs="Arial"/>
        <w:b/>
        <w:i/>
        <w:noProof/>
        <w:lang w:val="en-GB" w:eastAsia="en-GB"/>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97790</wp:posOffset>
              </wp:positionV>
              <wp:extent cx="6400800" cy="0"/>
              <wp:effectExtent l="10795" t="15240" r="8255" b="13335"/>
              <wp:wrapNone/>
              <wp:docPr id="6"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205628" id="Line 4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7in,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ExaFg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" strokecolor="#339" strokeweight="1.25pt"/>
          </w:pict>
        </mc:Fallback>
      </mc:AlternateContent>
    </w:r>
    <w:r w:rsidR="00A9712D">
      <w:rPr>
        <w:rFonts w:ascii="Arial" w:hAnsi="Arial" w:cs="Arial"/>
        <w:b/>
        <w:sz w:val="16"/>
        <w:szCs w:val="16"/>
      </w:rPr>
      <w:tab/>
    </w:r>
  </w:p>
  <w:p w:rsidR="00A9712D" w:rsidRDefault="00A9712D" w:rsidP="000559DA">
    <w:pPr>
      <w:pStyle w:val="Header"/>
      <w:tabs>
        <w:tab w:val="clear" w:pos="4535"/>
        <w:tab w:val="clear" w:pos="9071"/>
        <w:tab w:val="right" w:pos="10036"/>
      </w:tabs>
      <w:rPr>
        <w:rFonts w:ascii="Arial" w:hAnsi="Arial" w:cs="Arial"/>
        <w:b/>
        <w:sz w:val="16"/>
        <w:szCs w:val="16"/>
      </w:rPr>
    </w:pPr>
  </w:p>
  <w:p w:rsidR="00A9712D" w:rsidRPr="00B51C81" w:rsidRDefault="00A9712D" w:rsidP="000559DA">
    <w:pPr>
      <w:pStyle w:val="Header"/>
      <w:tabs>
        <w:tab w:val="clear" w:pos="4535"/>
        <w:tab w:val="clear" w:pos="9071"/>
        <w:tab w:val="right" w:pos="10036"/>
      </w:tabs>
      <w:rPr>
        <w:rFonts w:ascii="Arial" w:hAnsi="Arial" w:cs="Arial"/>
        <w:b/>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Pr="00B937BC" w:rsidRDefault="005115C6" w:rsidP="00D01BAB">
    <w:pPr>
      <w:pStyle w:val="Header"/>
      <w:ind w:right="360"/>
      <w:rPr>
        <w:rStyle w:val="PageNumber"/>
      </w:rPr>
    </w:pPr>
    <w:r>
      <w:rPr>
        <w:rStyle w:val="PageNumber"/>
      </w:rPr>
      <w:fldChar w:fldCharType="begin"/>
    </w:r>
    <w:r w:rsidR="00A9712D">
      <w:rPr>
        <w:rStyle w:val="PageNumber"/>
      </w:rPr>
      <w:instrText xml:space="preserve"> PAGE </w:instrText>
    </w:r>
    <w:r>
      <w:rPr>
        <w:rStyle w:val="PageNumber"/>
      </w:rPr>
      <w:fldChar w:fldCharType="separate"/>
    </w:r>
    <w:r w:rsidR="002B15E7">
      <w:rPr>
        <w:rStyle w:val="PageNumber"/>
        <w:noProof/>
      </w:rPr>
      <w:t>2</w:t>
    </w:r>
    <w:r>
      <w:rPr>
        <w:rStyle w:val="PageNumber"/>
      </w:rPr>
      <w:fldChar w:fldCharType="end"/>
    </w:r>
    <w:r w:rsidR="00A9712D">
      <w:rPr>
        <w:rStyle w:val="PageNumber"/>
      </w:rPr>
      <w:t xml:space="preserve">  </w:t>
    </w:r>
  </w:p>
  <w:p w:rsidR="00A9712D" w:rsidRDefault="00A9712D" w:rsidP="004621D0">
    <w:pPr>
      <w:pStyle w:val="Header"/>
      <w:rPr>
        <w:lang w:val="ru-RU"/>
      </w:rPr>
    </w:pPr>
    <w:r>
      <w:rPr>
        <w:rStyle w:val="PageNumber"/>
        <w:lang w:val="sr-Cyrl-CS"/>
      </w:rPr>
      <w:t xml:space="preserve"> </w:t>
    </w:r>
  </w:p>
  <w:p w:rsidR="00A9712D" w:rsidRPr="00985555" w:rsidRDefault="00A9712D" w:rsidP="00B77123">
    <w:pPr>
      <w:pStyle w:val="Header"/>
    </w:pPr>
  </w:p>
  <w:p w:rsidR="00A9712D" w:rsidRPr="004621D0" w:rsidRDefault="00A9712D" w:rsidP="006B3E0A">
    <w:pPr>
      <w:pStyle w:val="Header"/>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Pr>
        <w:rFonts w:ascii="Arial" w:hAnsi="Arial" w:cs="Arial"/>
        <w:color w:val="333399"/>
        <w:shd w:val="clear" w:color="auto" w:fill="E0E0E0"/>
      </w:rPr>
      <w:t>5</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 xml:space="preserve">ЛИСТ ОПШТИНЕ ИВАЊИЦА         </w:t>
    </w:r>
    <w:r>
      <w:rPr>
        <w:rFonts w:ascii="Arial" w:hAnsi="Arial" w:cs="Arial"/>
        <w:b/>
        <w:i/>
        <w:color w:val="333399"/>
        <w:sz w:val="26"/>
        <w:szCs w:val="26"/>
        <w:shd w:val="clear" w:color="auto" w:fill="E0E0E0"/>
      </w:rPr>
      <w:t xml:space="preserve">       </w:t>
    </w:r>
    <w:r>
      <w:rPr>
        <w:rFonts w:ascii="Arial" w:hAnsi="Arial" w:cs="Arial"/>
        <w:b/>
        <w:i/>
        <w:color w:val="333399"/>
        <w:sz w:val="26"/>
        <w:szCs w:val="26"/>
        <w:shd w:val="clear" w:color="auto" w:fill="E0E0E0"/>
        <w:lang w:val="sr-Cyrl-CS"/>
      </w:rPr>
      <w:t xml:space="preserve">   </w:t>
    </w:r>
    <w:r>
      <w:rPr>
        <w:rFonts w:ascii="Arial" w:hAnsi="Arial" w:cs="Arial"/>
        <w:color w:val="333399"/>
        <w:sz w:val="26"/>
        <w:szCs w:val="26"/>
        <w:shd w:val="clear" w:color="auto" w:fill="E0E0E0"/>
      </w:rPr>
      <w:t xml:space="preserve">12 </w:t>
    </w:r>
    <w:r>
      <w:rPr>
        <w:rFonts w:ascii="Arial" w:hAnsi="Arial" w:cs="Arial"/>
        <w:color w:val="333399"/>
        <w:sz w:val="26"/>
        <w:szCs w:val="26"/>
        <w:shd w:val="clear" w:color="auto" w:fill="E0E0E0"/>
        <w:lang w:val="sr-Cyrl-CS"/>
      </w:rPr>
      <w:t>мај</w:t>
    </w:r>
    <w:r>
      <w:rPr>
        <w:rFonts w:ascii="Arial" w:hAnsi="Arial" w:cs="Arial"/>
        <w:color w:val="333399"/>
        <w:shd w:val="clear" w:color="auto" w:fill="E0E0E0"/>
        <w:lang w:val="sr-Cyrl-CS"/>
      </w:rPr>
      <w:t xml:space="preserve"> 20</w:t>
    </w:r>
    <w:r>
      <w:rPr>
        <w:rFonts w:ascii="Arial" w:hAnsi="Arial" w:cs="Arial"/>
        <w:color w:val="333399"/>
        <w:shd w:val="clear" w:color="auto" w:fill="E0E0E0"/>
      </w:rPr>
      <w:t>2</w:t>
    </w:r>
    <w:r>
      <w:rPr>
        <w:rFonts w:ascii="Arial" w:hAnsi="Arial" w:cs="Arial"/>
        <w:color w:val="333399"/>
        <w:shd w:val="clear" w:color="auto" w:fill="E0E0E0"/>
        <w:lang w:val="sr-Cyrl-CS"/>
      </w:rPr>
      <w:t>1</w:t>
    </w:r>
    <w:r w:rsidRPr="004621D0">
      <w:rPr>
        <w:rFonts w:ascii="Arial" w:hAnsi="Arial" w:cs="Arial"/>
        <w:b/>
        <w:i/>
        <w:color w:val="333399"/>
        <w:sz w:val="26"/>
        <w:szCs w:val="26"/>
        <w:shd w:val="clear" w:color="auto" w:fill="E0E0E0"/>
        <w:lang w:val="sr-Cyrl-CS"/>
      </w:rPr>
      <w:t xml:space="preserve">          </w:t>
    </w:r>
  </w:p>
  <w:p w:rsidR="00A9712D" w:rsidRDefault="002B15E7">
    <w:pPr>
      <w:pStyle w:val="Header"/>
      <w:rPr>
        <w:lang w:val="sr-Cyrl-CS"/>
      </w:rPr>
    </w:pPr>
    <w:r>
      <w:rPr>
        <w:noProof/>
        <w:lang w:val="en-GB" w:eastAsia="en-GB"/>
      </w:rPr>
      <mc:AlternateContent>
        <mc:Choice Requires="wps">
          <w:drawing>
            <wp:anchor distT="0" distB="0" distL="114300" distR="114300" simplePos="0" relativeHeight="251654656" behindDoc="0" locked="0" layoutInCell="1" allowOverlap="1">
              <wp:simplePos x="0" y="0"/>
              <wp:positionH relativeFrom="column">
                <wp:posOffset>0</wp:posOffset>
              </wp:positionH>
              <wp:positionV relativeFrom="paragraph">
                <wp:posOffset>76200</wp:posOffset>
              </wp:positionV>
              <wp:extent cx="6400800" cy="0"/>
              <wp:effectExtent l="13335" t="8890" r="15240" b="10160"/>
              <wp:wrapNone/>
              <wp:docPr id="5"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FE38C8" id="Line 37"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OFgIAACo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" strokecolor="#339" strokeweight="1.25pt"/>
          </w:pict>
        </mc:Fallback>
      </mc:AlternateContent>
    </w:r>
  </w:p>
  <w:p w:rsidR="00A9712D" w:rsidRPr="008742AC" w:rsidRDefault="00A9712D">
    <w:pPr>
      <w:pStyle w:val="Header"/>
      <w:rPr>
        <w:sz w:val="16"/>
        <w:szCs w:val="16"/>
        <w:lang w:val="sr-Cyrl-CS"/>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Pr="003D6761" w:rsidRDefault="00A9712D" w:rsidP="00ED4599">
    <w:pPr>
      <w:pStyle w:val="Header"/>
      <w:ind w:right="480"/>
      <w:rPr>
        <w:rFonts w:ascii="Arial" w:hAnsi="Arial" w:cs="Arial"/>
        <w:lang w:val="sr-Cyrl-CS"/>
      </w:rPr>
    </w:pPr>
    <w:r>
      <w:rPr>
        <w:rFonts w:ascii="Arial" w:hAnsi="Arial" w:cs="Arial"/>
        <w:lang w:val="ru-RU"/>
      </w:rPr>
      <w:t xml:space="preserve">                                                                                                                                           </w:t>
    </w:r>
    <w:r w:rsidR="005115C6">
      <w:rPr>
        <w:rStyle w:val="PageNumber"/>
      </w:rPr>
      <w:fldChar w:fldCharType="begin"/>
    </w:r>
    <w:r>
      <w:rPr>
        <w:rStyle w:val="PageNumber"/>
      </w:rPr>
      <w:instrText xml:space="preserve"> PAGE </w:instrText>
    </w:r>
    <w:r w:rsidR="005115C6">
      <w:rPr>
        <w:rStyle w:val="PageNumber"/>
      </w:rPr>
      <w:fldChar w:fldCharType="separate"/>
    </w:r>
    <w:r w:rsidR="002B15E7">
      <w:rPr>
        <w:rStyle w:val="PageNumber"/>
        <w:noProof/>
      </w:rPr>
      <w:t>79</w:t>
    </w:r>
    <w:r w:rsidR="005115C6">
      <w:rPr>
        <w:rStyle w:val="PageNumber"/>
      </w:rPr>
      <w:fldChar w:fldCharType="end"/>
    </w:r>
  </w:p>
  <w:p w:rsidR="00A9712D" w:rsidRPr="00926DBA" w:rsidRDefault="00A9712D" w:rsidP="00DB0B82">
    <w:pPr>
      <w:pStyle w:val="Header"/>
      <w:ind w:right="480"/>
      <w:jc w:val="right"/>
      <w:rPr>
        <w:rFonts w:ascii="Arial" w:hAnsi="Arial" w:cs="Arial"/>
        <w:b/>
        <w:i/>
        <w:lang w:val="sr-Cyrl-CS"/>
      </w:rPr>
    </w:pPr>
    <w:r>
      <w:rPr>
        <w:rFonts w:ascii="Arial" w:hAnsi="Arial" w:cs="Arial"/>
        <w:b/>
        <w:i/>
        <w:lang w:val="ru-RU"/>
      </w:rPr>
      <w:t xml:space="preserve"> </w:t>
    </w:r>
    <w:r w:rsidRPr="00FE1F16">
      <w:rPr>
        <w:rFonts w:ascii="Arial" w:hAnsi="Arial" w:cs="Arial"/>
        <w:b/>
        <w:i/>
        <w:lang w:val="ru-RU"/>
      </w:rPr>
      <w:t xml:space="preserve"> </w:t>
    </w:r>
  </w:p>
  <w:p w:rsidR="00A9712D" w:rsidRPr="009E0198" w:rsidRDefault="00A9712D" w:rsidP="00571038">
    <w:pPr>
      <w:pStyle w:val="Header"/>
      <w:shd w:val="clear" w:color="auto" w:fill="E0E0E0"/>
      <w:ind w:right="-29"/>
      <w:rPr>
        <w:rFonts w:ascii="Arial" w:hAnsi="Arial" w:cs="Arial"/>
      </w:rPr>
    </w:pPr>
    <w:r>
      <w:rPr>
        <w:rFonts w:ascii="Arial" w:hAnsi="Arial" w:cs="Arial"/>
        <w:color w:val="333399"/>
        <w:sz w:val="26"/>
        <w:szCs w:val="26"/>
        <w:shd w:val="clear" w:color="auto" w:fill="E0E0E0"/>
        <w:lang w:val="sr-Cyrl-CS"/>
      </w:rPr>
      <w:t>12 мај</w:t>
    </w:r>
    <w:r>
      <w:rPr>
        <w:rFonts w:ascii="Arial" w:hAnsi="Arial" w:cs="Arial"/>
        <w:color w:val="333399"/>
        <w:lang w:val="sr-Cyrl-CS"/>
      </w:rPr>
      <w:t xml:space="preserve"> 2021 </w:t>
    </w:r>
    <w:r w:rsidRPr="0025288F">
      <w:rPr>
        <w:rFonts w:ascii="Arial" w:hAnsi="Arial" w:cs="Arial"/>
        <w:color w:val="333399"/>
        <w:lang w:val="sr-Cyrl-CS"/>
      </w:rPr>
      <w:t xml:space="preserve">  </w:t>
    </w:r>
    <w:r>
      <w:rPr>
        <w:rFonts w:ascii="Arial" w:hAnsi="Arial" w:cs="Arial"/>
        <w:color w:val="333399"/>
        <w:lang w:val="sr-Cyrl-CS"/>
      </w:rPr>
      <w:t xml:space="preserve">       </w:t>
    </w:r>
    <w:r w:rsidRPr="0025288F">
      <w:rPr>
        <w:rFonts w:ascii="Arial" w:hAnsi="Arial" w:cs="Arial"/>
        <w:b/>
        <w:i/>
        <w:color w:val="333399"/>
        <w:sz w:val="26"/>
        <w:szCs w:val="26"/>
        <w:lang w:val="sr-Cyrl-CS"/>
      </w:rPr>
      <w:t>СЛУЖБЕНИ ЛИСТ ОПШТ</w:t>
    </w:r>
    <w:r>
      <w:rPr>
        <w:rFonts w:ascii="Arial" w:hAnsi="Arial" w:cs="Arial"/>
        <w:b/>
        <w:i/>
        <w:color w:val="333399"/>
        <w:sz w:val="26"/>
        <w:szCs w:val="26"/>
        <w:lang w:val="sr-Cyrl-CS"/>
      </w:rPr>
      <w:t xml:space="preserve">ИНЕ ИВАЊИЦА                               </w:t>
    </w:r>
    <w:r>
      <w:rPr>
        <w:rFonts w:ascii="Arial" w:hAnsi="Arial" w:cs="Arial"/>
        <w:color w:val="333399"/>
        <w:lang w:val="sr-Cyrl-CS"/>
      </w:rPr>
      <w:t xml:space="preserve">Број </w:t>
    </w:r>
    <w:r>
      <w:rPr>
        <w:rFonts w:ascii="Arial" w:hAnsi="Arial" w:cs="Arial"/>
        <w:color w:val="333399"/>
      </w:rPr>
      <w:t>5</w:t>
    </w:r>
  </w:p>
  <w:p w:rsidR="00A9712D" w:rsidRDefault="002B15E7" w:rsidP="006761B4">
    <w:pPr>
      <w:pStyle w:val="Header"/>
      <w:tabs>
        <w:tab w:val="clear" w:pos="4535"/>
      </w:tabs>
      <w:rPr>
        <w:rFonts w:ascii="Arial" w:hAnsi="Arial" w:cs="Arial"/>
        <w:b/>
        <w:sz w:val="16"/>
        <w:szCs w:val="16"/>
      </w:rPr>
    </w:pPr>
    <w:r>
      <w:rPr>
        <w:rFonts w:ascii="Arial" w:hAnsi="Arial" w:cs="Arial"/>
        <w:b/>
        <w:noProof/>
        <w:sz w:val="16"/>
        <w:szCs w:val="16"/>
        <w:lang w:val="en-GB" w:eastAsia="en-GB"/>
      </w:rPr>
      <mc:AlternateContent>
        <mc:Choice Requires="wps">
          <w:drawing>
            <wp:anchor distT="0" distB="0" distL="114300" distR="114300" simplePos="0" relativeHeight="251659776" behindDoc="0" locked="0" layoutInCell="1" allowOverlap="1">
              <wp:simplePos x="0" y="0"/>
              <wp:positionH relativeFrom="column">
                <wp:posOffset>0</wp:posOffset>
              </wp:positionH>
              <wp:positionV relativeFrom="paragraph">
                <wp:posOffset>76200</wp:posOffset>
              </wp:positionV>
              <wp:extent cx="6400800" cy="0"/>
              <wp:effectExtent l="13335" t="14605" r="15240" b="13970"/>
              <wp:wrapNone/>
              <wp:docPr id="4"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2FD1A" id="Line 4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" strokecolor="#339" strokeweight="1.25pt"/>
          </w:pict>
        </mc:Fallback>
      </mc:AlternateContent>
    </w:r>
  </w:p>
  <w:p w:rsidR="00A9712D" w:rsidRDefault="00A9712D" w:rsidP="006761B4">
    <w:pPr>
      <w:pStyle w:val="Header"/>
      <w:tabs>
        <w:tab w:val="clear" w:pos="4535"/>
      </w:tabs>
      <w:rPr>
        <w:rFonts w:ascii="Arial" w:hAnsi="Arial" w:cs="Arial"/>
        <w:b/>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Pr="00450FB4" w:rsidRDefault="00A9712D" w:rsidP="00625573">
    <w:pPr>
      <w:pStyle w:val="Header"/>
      <w:framePr w:wrap="around" w:vAnchor="text" w:hAnchor="page" w:x="978" w:y="169"/>
      <w:rPr>
        <w:rStyle w:val="PageNumber"/>
        <w:lang w:val="sr-Cyrl-CS"/>
      </w:rPr>
    </w:pPr>
    <w:r>
      <w:rPr>
        <w:rStyle w:val="PageNumber"/>
        <w:lang w:val="sr-Cyrl-CS"/>
      </w:rPr>
      <w:t>50</w:t>
    </w:r>
  </w:p>
  <w:p w:rsidR="00A9712D" w:rsidRDefault="00A9712D" w:rsidP="00450FB4">
    <w:pPr>
      <w:pStyle w:val="Header"/>
      <w:ind w:right="360" w:firstLine="360"/>
      <w:rPr>
        <w:color w:val="000058"/>
        <w:shd w:val="clear" w:color="auto" w:fill="E0E0E0"/>
        <w:lang w:val="ru-RU"/>
      </w:rPr>
    </w:pPr>
  </w:p>
  <w:p w:rsidR="00A9712D" w:rsidRDefault="00A9712D" w:rsidP="00450FB4">
    <w:pPr>
      <w:pStyle w:val="Header"/>
      <w:rPr>
        <w:color w:val="000058"/>
        <w:shd w:val="clear" w:color="auto" w:fill="E0E0E0"/>
        <w:lang w:val="ru-RU"/>
      </w:rPr>
    </w:pPr>
  </w:p>
  <w:p w:rsidR="00A9712D" w:rsidRDefault="00A9712D" w:rsidP="00450FB4">
    <w:pPr>
      <w:pStyle w:val="Header"/>
      <w:rPr>
        <w:color w:val="000058"/>
        <w:shd w:val="clear" w:color="auto" w:fill="E0E0E0"/>
        <w:lang w:val="ru-RU"/>
      </w:rPr>
    </w:pPr>
  </w:p>
  <w:p w:rsidR="00A9712D" w:rsidRPr="004621D0" w:rsidRDefault="00A9712D" w:rsidP="00450FB4">
    <w:pPr>
      <w:pStyle w:val="Header"/>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rsidR="00A9712D" w:rsidRDefault="002B15E7">
    <w:pPr>
      <w:pStyle w:val="Header"/>
      <w:rPr>
        <w:lang w:val="sr-Cyrl-CS"/>
      </w:rPr>
    </w:pPr>
    <w:r>
      <w:rPr>
        <w:noProof/>
        <w:lang w:val="en-GB" w:eastAsia="en-GB"/>
      </w:rPr>
      <mc:AlternateContent>
        <mc:Choice Requires="wps">
          <w:drawing>
            <wp:anchor distT="0" distB="0" distL="114300" distR="114300" simplePos="0" relativeHeight="251658752" behindDoc="0" locked="0" layoutInCell="1" allowOverlap="1">
              <wp:simplePos x="0" y="0"/>
              <wp:positionH relativeFrom="column">
                <wp:posOffset>0</wp:posOffset>
              </wp:positionH>
              <wp:positionV relativeFrom="paragraph">
                <wp:posOffset>76200</wp:posOffset>
              </wp:positionV>
              <wp:extent cx="6400800" cy="0"/>
              <wp:effectExtent l="9525" t="9525" r="9525" b="9525"/>
              <wp:wrapNone/>
              <wp:docPr id="3"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D64BD1" id="Line 46"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CnIFg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" strokecolor="#339" strokeweight="1.25pt"/>
          </w:pict>
        </mc:Fallback>
      </mc:AlternateContent>
    </w:r>
  </w:p>
  <w:p w:rsidR="00A9712D" w:rsidRPr="00450FB4" w:rsidRDefault="00A9712D">
    <w:pPr>
      <w:pStyle w:val="Header"/>
      <w:rPr>
        <w:lang w:val="sr-Cyrl-CS"/>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Pr="00B937BC" w:rsidRDefault="00A9712D" w:rsidP="00B937BC">
    <w:pPr>
      <w:pStyle w:val="Header"/>
      <w:ind w:right="360"/>
      <w:rPr>
        <w:color w:val="000058"/>
        <w:shd w:val="clear" w:color="auto" w:fill="E0E0E0"/>
      </w:rPr>
    </w:pPr>
    <w:r>
      <w:rPr>
        <w:rStyle w:val="PageNumber"/>
      </w:rPr>
      <w:t>36</w:t>
    </w:r>
  </w:p>
  <w:p w:rsidR="00A9712D" w:rsidRDefault="00A9712D" w:rsidP="00450FB4">
    <w:pPr>
      <w:pStyle w:val="Header"/>
      <w:rPr>
        <w:color w:val="000058"/>
        <w:shd w:val="clear" w:color="auto" w:fill="E0E0E0"/>
        <w:lang w:val="ru-RU"/>
      </w:rPr>
    </w:pPr>
  </w:p>
  <w:p w:rsidR="00A9712D" w:rsidRDefault="00A9712D" w:rsidP="00450FB4">
    <w:pPr>
      <w:pStyle w:val="Header"/>
      <w:rPr>
        <w:color w:val="000058"/>
        <w:shd w:val="clear" w:color="auto" w:fill="E0E0E0"/>
        <w:lang w:val="ru-RU"/>
      </w:rPr>
    </w:pPr>
  </w:p>
  <w:p w:rsidR="00A9712D" w:rsidRPr="004621D0" w:rsidRDefault="00A9712D" w:rsidP="00450FB4">
    <w:pPr>
      <w:pStyle w:val="Header"/>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rsidR="00A9712D" w:rsidRDefault="002B15E7">
    <w:pPr>
      <w:pStyle w:val="Header"/>
      <w:rPr>
        <w:lang w:val="sr-Cyrl-CS"/>
      </w:rPr>
    </w:pPr>
    <w:r>
      <w:rPr>
        <w:noProof/>
        <w:lang w:val="en-GB" w:eastAsia="en-GB"/>
      </w:rPr>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76200</wp:posOffset>
              </wp:positionV>
              <wp:extent cx="6400800" cy="0"/>
              <wp:effectExtent l="9525" t="9525" r="9525" b="9525"/>
              <wp:wrapNone/>
              <wp:docPr id="2"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4C8AA6" id="Line 9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ekFwIAACoEAAAOAAAAZHJzL2Uyb0RvYy54bWysU8uO2jAU3VfqP1jeQxIm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" strokecolor="#339" strokeweight="1.25pt"/>
          </w:pict>
        </mc:Fallback>
      </mc:AlternateContent>
    </w:r>
  </w:p>
  <w:p w:rsidR="00A9712D" w:rsidRPr="00450FB4" w:rsidRDefault="00A9712D">
    <w:pPr>
      <w:pStyle w:val="Header"/>
      <w:rPr>
        <w:lang w:val="sr-Cyrl-CS"/>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12D" w:rsidRDefault="00A9712D" w:rsidP="00D01BAB">
    <w:pPr>
      <w:pStyle w:val="Header"/>
      <w:ind w:right="360"/>
      <w:rPr>
        <w:rStyle w:val="PageNumber"/>
        <w:lang w:val="sr-Cyrl-CS"/>
      </w:rPr>
    </w:pPr>
    <w:r>
      <w:rPr>
        <w:rStyle w:val="PageNumber"/>
      </w:rPr>
      <w:t>48</w:t>
    </w:r>
    <w:r>
      <w:rPr>
        <w:rStyle w:val="PageNumber"/>
        <w:lang w:val="sr-Cyrl-CS"/>
      </w:rPr>
      <w:t xml:space="preserve">   </w:t>
    </w:r>
  </w:p>
  <w:p w:rsidR="00A9712D" w:rsidRDefault="00A9712D" w:rsidP="004621D0">
    <w:pPr>
      <w:pStyle w:val="Header"/>
      <w:rPr>
        <w:lang w:val="ru-RU"/>
      </w:rPr>
    </w:pPr>
    <w:r>
      <w:rPr>
        <w:rStyle w:val="PageNumber"/>
        <w:lang w:val="sr-Cyrl-CS"/>
      </w:rPr>
      <w:t xml:space="preserve"> </w:t>
    </w:r>
  </w:p>
  <w:p w:rsidR="00A9712D" w:rsidRPr="00985555" w:rsidRDefault="00A9712D" w:rsidP="00B77123">
    <w:pPr>
      <w:pStyle w:val="Header"/>
    </w:pPr>
  </w:p>
  <w:p w:rsidR="00A9712D" w:rsidRPr="004621D0" w:rsidRDefault="00A9712D" w:rsidP="006B3E0A">
    <w:pPr>
      <w:pStyle w:val="Header"/>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Pr>
        <w:rFonts w:ascii="Arial" w:hAnsi="Arial" w:cs="Arial"/>
        <w:color w:val="333399"/>
        <w:shd w:val="clear" w:color="auto" w:fill="E0E0E0"/>
      </w:rPr>
      <w:t>1</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 xml:space="preserve">ЛИСТ ОПШТИНЕ ИВАЊИЦА        </w:t>
    </w:r>
    <w:r>
      <w:rPr>
        <w:rFonts w:ascii="Arial" w:hAnsi="Arial" w:cs="Arial"/>
        <w:color w:val="333399"/>
        <w:sz w:val="26"/>
        <w:szCs w:val="26"/>
        <w:shd w:val="clear" w:color="auto" w:fill="E0E0E0"/>
        <w:lang w:val="sr-Cyrl-CS"/>
      </w:rPr>
      <w:t>2</w:t>
    </w:r>
    <w:r>
      <w:rPr>
        <w:rFonts w:ascii="Arial" w:hAnsi="Arial" w:cs="Arial"/>
        <w:color w:val="333399"/>
        <w:sz w:val="26"/>
        <w:szCs w:val="26"/>
        <w:shd w:val="clear" w:color="auto" w:fill="E0E0E0"/>
      </w:rPr>
      <w:t>3</w:t>
    </w:r>
    <w:r>
      <w:rPr>
        <w:rFonts w:ascii="Arial" w:hAnsi="Arial" w:cs="Arial"/>
        <w:color w:val="333399"/>
        <w:sz w:val="26"/>
        <w:szCs w:val="26"/>
        <w:shd w:val="clear" w:color="auto" w:fill="E0E0E0"/>
        <w:lang w:val="sr-Cyrl-CS"/>
      </w:rPr>
      <w:t xml:space="preserve"> јануар</w:t>
    </w:r>
    <w:r>
      <w:rPr>
        <w:rFonts w:ascii="Arial" w:hAnsi="Arial" w:cs="Arial"/>
        <w:color w:val="333399"/>
        <w:shd w:val="clear" w:color="auto" w:fill="E0E0E0"/>
        <w:lang w:val="sr-Cyrl-CS"/>
      </w:rPr>
      <w:t xml:space="preserve"> 2009</w:t>
    </w:r>
    <w:r w:rsidRPr="004621D0">
      <w:rPr>
        <w:rFonts w:ascii="Arial" w:hAnsi="Arial" w:cs="Arial"/>
        <w:b/>
        <w:i/>
        <w:color w:val="333399"/>
        <w:sz w:val="26"/>
        <w:szCs w:val="26"/>
        <w:shd w:val="clear" w:color="auto" w:fill="E0E0E0"/>
        <w:lang w:val="sr-Cyrl-CS"/>
      </w:rPr>
      <w:t xml:space="preserve">          </w:t>
    </w:r>
  </w:p>
  <w:p w:rsidR="00A9712D" w:rsidRDefault="002B15E7">
    <w:pPr>
      <w:pStyle w:val="Header"/>
      <w:rPr>
        <w:lang w:val="sr-Cyrl-CS"/>
      </w:rPr>
    </w:pPr>
    <w:r>
      <w:rPr>
        <w:noProof/>
        <w:lang w:val="en-GB" w:eastAsia="en-GB"/>
      </w:rPr>
      <mc:AlternateContent>
        <mc:Choice Requires="wps">
          <w:drawing>
            <wp:anchor distT="0" distB="0" distL="114300" distR="114300" simplePos="0" relativeHeight="251660800" behindDoc="0" locked="0" layoutInCell="1" allowOverlap="1">
              <wp:simplePos x="0" y="0"/>
              <wp:positionH relativeFrom="column">
                <wp:posOffset>0</wp:posOffset>
              </wp:positionH>
              <wp:positionV relativeFrom="paragraph">
                <wp:posOffset>76200</wp:posOffset>
              </wp:positionV>
              <wp:extent cx="6400800" cy="0"/>
              <wp:effectExtent l="9525" t="9525" r="9525" b="9525"/>
              <wp:wrapNone/>
              <wp:docPr id="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7C73AF" id="Line 8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" strokecolor="#339" strokeweight="1.25pt"/>
          </w:pict>
        </mc:Fallback>
      </mc:AlternateContent>
    </w:r>
  </w:p>
  <w:p w:rsidR="00A9712D" w:rsidRPr="008742AC" w:rsidRDefault="00A9712D">
    <w:pPr>
      <w:pStyle w:val="Header"/>
      <w:rPr>
        <w:sz w:val="16"/>
        <w:szCs w:val="16"/>
        <w:lang w:val="sr-Cyrl-C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multilevel"/>
    <w:tmpl w:val="00000004"/>
    <w:name w:val="WW8Num4"/>
    <w:lvl w:ilvl="0">
      <w:start w:val="1"/>
      <w:numFmt w:val="bullet"/>
      <w:lvlText w:val="-"/>
      <w:lvlJc w:val="left"/>
      <w:pPr>
        <w:tabs>
          <w:tab w:val="num" w:pos="1800"/>
        </w:tabs>
      </w:pPr>
      <w:rPr>
        <w:rFonts w:ascii="Times New Roman" w:hAnsi="Times New Roman"/>
      </w:rPr>
    </w:lvl>
    <w:lvl w:ilvl="1">
      <w:start w:val="1"/>
      <w:numFmt w:val="decimal"/>
      <w:lvlText w:val="%2."/>
      <w:lvlJc w:val="left"/>
      <w:pPr>
        <w:tabs>
          <w:tab w:val="num" w:pos="1080"/>
        </w:tabs>
      </w:pPr>
    </w:lvl>
    <w:lvl w:ilvl="2">
      <w:start w:val="1"/>
      <w:numFmt w:val="decimal"/>
      <w:lvlText w:val="%3."/>
      <w:lvlJc w:val="left"/>
      <w:pPr>
        <w:tabs>
          <w:tab w:val="num" w:pos="1440"/>
        </w:tabs>
      </w:p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1" w15:restartNumberingAfterBreak="0">
    <w:nsid w:val="00000008"/>
    <w:multiLevelType w:val="multilevel"/>
    <w:tmpl w:val="00000008"/>
    <w:name w:val="WW8Num8"/>
    <w:lvl w:ilvl="0">
      <w:start w:val="1"/>
      <w:numFmt w:val="bullet"/>
      <w:lvlText w:val="-"/>
      <w:lvlJc w:val="left"/>
      <w:pPr>
        <w:tabs>
          <w:tab w:val="num" w:pos="1080"/>
        </w:tabs>
      </w:pPr>
      <w:rPr>
        <w:rFonts w:ascii="Times New Roman" w:hAnsi="Times New Roman"/>
        <w:sz w:val="18"/>
      </w:rPr>
    </w:lvl>
    <w:lvl w:ilvl="1">
      <w:start w:val="1"/>
      <w:numFmt w:val="bullet"/>
      <w:lvlText w:val="o"/>
      <w:lvlJc w:val="left"/>
      <w:pPr>
        <w:tabs>
          <w:tab w:val="num" w:pos="1800"/>
        </w:tabs>
      </w:pPr>
      <w:rPr>
        <w:rFonts w:ascii="Courier New" w:hAnsi="Courier New"/>
      </w:rPr>
    </w:lvl>
    <w:lvl w:ilvl="2">
      <w:start w:val="1"/>
      <w:numFmt w:val="bullet"/>
      <w:lvlText w:val=""/>
      <w:lvlJc w:val="left"/>
      <w:pPr>
        <w:tabs>
          <w:tab w:val="num" w:pos="2520"/>
        </w:tabs>
      </w:pPr>
      <w:rPr>
        <w:rFonts w:ascii="Wingdings" w:hAnsi="Wingdings"/>
      </w:rPr>
    </w:lvl>
    <w:lvl w:ilvl="3">
      <w:start w:val="1"/>
      <w:numFmt w:val="bullet"/>
      <w:lvlText w:val=""/>
      <w:lvlJc w:val="left"/>
      <w:pPr>
        <w:tabs>
          <w:tab w:val="num" w:pos="3240"/>
        </w:tabs>
      </w:pPr>
      <w:rPr>
        <w:rFonts w:ascii="Symbol" w:hAnsi="Symbol"/>
      </w:rPr>
    </w:lvl>
    <w:lvl w:ilvl="4">
      <w:start w:val="1"/>
      <w:numFmt w:val="bullet"/>
      <w:lvlText w:val="o"/>
      <w:lvlJc w:val="left"/>
      <w:pPr>
        <w:tabs>
          <w:tab w:val="num" w:pos="3960"/>
        </w:tabs>
      </w:pPr>
      <w:rPr>
        <w:rFonts w:ascii="Courier New" w:hAnsi="Courier New"/>
      </w:rPr>
    </w:lvl>
    <w:lvl w:ilvl="5">
      <w:start w:val="1"/>
      <w:numFmt w:val="bullet"/>
      <w:lvlText w:val=""/>
      <w:lvlJc w:val="left"/>
      <w:pPr>
        <w:tabs>
          <w:tab w:val="num" w:pos="4680"/>
        </w:tabs>
      </w:pPr>
      <w:rPr>
        <w:rFonts w:ascii="Wingdings" w:hAnsi="Wingdings"/>
      </w:rPr>
    </w:lvl>
    <w:lvl w:ilvl="6">
      <w:start w:val="1"/>
      <w:numFmt w:val="bullet"/>
      <w:lvlText w:val=""/>
      <w:lvlJc w:val="left"/>
      <w:pPr>
        <w:tabs>
          <w:tab w:val="num" w:pos="5400"/>
        </w:tabs>
      </w:pPr>
      <w:rPr>
        <w:rFonts w:ascii="Symbol" w:hAnsi="Symbol"/>
      </w:rPr>
    </w:lvl>
    <w:lvl w:ilvl="7">
      <w:start w:val="1"/>
      <w:numFmt w:val="bullet"/>
      <w:lvlText w:val="o"/>
      <w:lvlJc w:val="left"/>
      <w:pPr>
        <w:tabs>
          <w:tab w:val="num" w:pos="6120"/>
        </w:tabs>
      </w:pPr>
      <w:rPr>
        <w:rFonts w:ascii="Courier New" w:hAnsi="Courier New"/>
      </w:rPr>
    </w:lvl>
    <w:lvl w:ilvl="8">
      <w:start w:val="1"/>
      <w:numFmt w:val="bullet"/>
      <w:lvlText w:val=""/>
      <w:lvlJc w:val="left"/>
      <w:pPr>
        <w:tabs>
          <w:tab w:val="num" w:pos="6840"/>
        </w:tabs>
      </w:pPr>
      <w:rPr>
        <w:rFonts w:ascii="Wingdings" w:hAnsi="Wingdings"/>
      </w:rPr>
    </w:lvl>
  </w:abstractNum>
  <w:abstractNum w:abstractNumId="2" w15:restartNumberingAfterBreak="0">
    <w:nsid w:val="0000000C"/>
    <w:multiLevelType w:val="singleLevel"/>
    <w:tmpl w:val="0000000C"/>
    <w:name w:val="WW8Num12"/>
    <w:lvl w:ilvl="0">
      <w:start w:val="1"/>
      <w:numFmt w:val="bullet"/>
      <w:lvlText w:val=""/>
      <w:lvlJc w:val="left"/>
      <w:pPr>
        <w:tabs>
          <w:tab w:val="num" w:pos="720"/>
        </w:tabs>
      </w:pPr>
      <w:rPr>
        <w:rFonts w:ascii="Symbol" w:hAnsi="Symbol"/>
        <w:sz w:val="18"/>
      </w:rPr>
    </w:lvl>
  </w:abstractNum>
  <w:abstractNum w:abstractNumId="3" w15:restartNumberingAfterBreak="0">
    <w:nsid w:val="091F09AA"/>
    <w:multiLevelType w:val="hybridMultilevel"/>
    <w:tmpl w:val="D67ABE70"/>
    <w:lvl w:ilvl="0" w:tplc="081A000F">
      <w:start w:val="1"/>
      <w:numFmt w:val="decimal"/>
      <w:lvlText w:val="%1."/>
      <w:lvlJc w:val="left"/>
      <w:pPr>
        <w:tabs>
          <w:tab w:val="num" w:pos="720"/>
        </w:tabs>
        <w:ind w:left="720" w:hanging="360"/>
      </w:p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4" w15:restartNumberingAfterBreak="0">
    <w:nsid w:val="0CA37572"/>
    <w:multiLevelType w:val="hybridMultilevel"/>
    <w:tmpl w:val="976CB05E"/>
    <w:lvl w:ilvl="0" w:tplc="081A000F">
      <w:start w:val="1"/>
      <w:numFmt w:val="decimal"/>
      <w:lvlText w:val="%1."/>
      <w:lvlJc w:val="left"/>
      <w:pPr>
        <w:tabs>
          <w:tab w:val="num" w:pos="720"/>
        </w:tabs>
        <w:ind w:left="720" w:hanging="360"/>
      </w:pPr>
    </w:lvl>
    <w:lvl w:ilvl="1" w:tplc="081A0001">
      <w:start w:val="1"/>
      <w:numFmt w:val="bullet"/>
      <w:lvlText w:val=""/>
      <w:lvlJc w:val="left"/>
      <w:pPr>
        <w:tabs>
          <w:tab w:val="num" w:pos="1440"/>
        </w:tabs>
        <w:ind w:left="1440" w:hanging="360"/>
      </w:pPr>
      <w:rPr>
        <w:rFonts w:ascii="Symbol" w:hAnsi="Symbol" w:hint="default"/>
      </w:r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5" w15:restartNumberingAfterBreak="0">
    <w:nsid w:val="10ED110C"/>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6" w15:restartNumberingAfterBreak="0">
    <w:nsid w:val="121B42C3"/>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7" w15:restartNumberingAfterBreak="0">
    <w:nsid w:val="186D37FB"/>
    <w:multiLevelType w:val="hybridMultilevel"/>
    <w:tmpl w:val="ACC82648"/>
    <w:lvl w:ilvl="0" w:tplc="DC44E03A">
      <w:numFmt w:val="bullet"/>
      <w:lvlText w:val="-"/>
      <w:lvlJc w:val="left"/>
      <w:pPr>
        <w:ind w:left="1050" w:hanging="360"/>
      </w:pPr>
      <w:rPr>
        <w:rFonts w:ascii="Times New Roman" w:eastAsia="Times New Roman" w:hAnsi="Times New Roman" w:cs="Times New Roman" w:hint="default"/>
      </w:rPr>
    </w:lvl>
    <w:lvl w:ilvl="1" w:tplc="241A0003" w:tentative="1">
      <w:start w:val="1"/>
      <w:numFmt w:val="bullet"/>
      <w:lvlText w:val="o"/>
      <w:lvlJc w:val="left"/>
      <w:pPr>
        <w:ind w:left="1770" w:hanging="360"/>
      </w:pPr>
      <w:rPr>
        <w:rFonts w:ascii="Courier New" w:hAnsi="Courier New" w:cs="Courier New" w:hint="default"/>
      </w:rPr>
    </w:lvl>
    <w:lvl w:ilvl="2" w:tplc="241A0005" w:tentative="1">
      <w:start w:val="1"/>
      <w:numFmt w:val="bullet"/>
      <w:lvlText w:val=""/>
      <w:lvlJc w:val="left"/>
      <w:pPr>
        <w:ind w:left="2490" w:hanging="360"/>
      </w:pPr>
      <w:rPr>
        <w:rFonts w:ascii="Wingdings" w:hAnsi="Wingdings" w:hint="default"/>
      </w:rPr>
    </w:lvl>
    <w:lvl w:ilvl="3" w:tplc="241A0001" w:tentative="1">
      <w:start w:val="1"/>
      <w:numFmt w:val="bullet"/>
      <w:lvlText w:val=""/>
      <w:lvlJc w:val="left"/>
      <w:pPr>
        <w:ind w:left="3210" w:hanging="360"/>
      </w:pPr>
      <w:rPr>
        <w:rFonts w:ascii="Symbol" w:hAnsi="Symbol" w:hint="default"/>
      </w:rPr>
    </w:lvl>
    <w:lvl w:ilvl="4" w:tplc="241A0003" w:tentative="1">
      <w:start w:val="1"/>
      <w:numFmt w:val="bullet"/>
      <w:lvlText w:val="o"/>
      <w:lvlJc w:val="left"/>
      <w:pPr>
        <w:ind w:left="3930" w:hanging="360"/>
      </w:pPr>
      <w:rPr>
        <w:rFonts w:ascii="Courier New" w:hAnsi="Courier New" w:cs="Courier New" w:hint="default"/>
      </w:rPr>
    </w:lvl>
    <w:lvl w:ilvl="5" w:tplc="241A0005" w:tentative="1">
      <w:start w:val="1"/>
      <w:numFmt w:val="bullet"/>
      <w:lvlText w:val=""/>
      <w:lvlJc w:val="left"/>
      <w:pPr>
        <w:ind w:left="4650" w:hanging="360"/>
      </w:pPr>
      <w:rPr>
        <w:rFonts w:ascii="Wingdings" w:hAnsi="Wingdings" w:hint="default"/>
      </w:rPr>
    </w:lvl>
    <w:lvl w:ilvl="6" w:tplc="241A0001" w:tentative="1">
      <w:start w:val="1"/>
      <w:numFmt w:val="bullet"/>
      <w:lvlText w:val=""/>
      <w:lvlJc w:val="left"/>
      <w:pPr>
        <w:ind w:left="5370" w:hanging="360"/>
      </w:pPr>
      <w:rPr>
        <w:rFonts w:ascii="Symbol" w:hAnsi="Symbol" w:hint="default"/>
      </w:rPr>
    </w:lvl>
    <w:lvl w:ilvl="7" w:tplc="241A0003" w:tentative="1">
      <w:start w:val="1"/>
      <w:numFmt w:val="bullet"/>
      <w:lvlText w:val="o"/>
      <w:lvlJc w:val="left"/>
      <w:pPr>
        <w:ind w:left="6090" w:hanging="360"/>
      </w:pPr>
      <w:rPr>
        <w:rFonts w:ascii="Courier New" w:hAnsi="Courier New" w:cs="Courier New" w:hint="default"/>
      </w:rPr>
    </w:lvl>
    <w:lvl w:ilvl="8" w:tplc="241A0005" w:tentative="1">
      <w:start w:val="1"/>
      <w:numFmt w:val="bullet"/>
      <w:lvlText w:val=""/>
      <w:lvlJc w:val="left"/>
      <w:pPr>
        <w:ind w:left="6810" w:hanging="360"/>
      </w:pPr>
      <w:rPr>
        <w:rFonts w:ascii="Wingdings" w:hAnsi="Wingdings" w:hint="default"/>
      </w:rPr>
    </w:lvl>
  </w:abstractNum>
  <w:abstractNum w:abstractNumId="8" w15:restartNumberingAfterBreak="0">
    <w:nsid w:val="1E892CC2"/>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9" w15:restartNumberingAfterBreak="0">
    <w:nsid w:val="24A91199"/>
    <w:multiLevelType w:val="hybridMultilevel"/>
    <w:tmpl w:val="BC94F6DC"/>
    <w:lvl w:ilvl="0" w:tplc="5A5E4B14">
      <w:numFmt w:val="bullet"/>
      <w:lvlText w:val="-"/>
      <w:lvlJc w:val="left"/>
      <w:pPr>
        <w:ind w:left="720" w:hanging="360"/>
      </w:pPr>
      <w:rPr>
        <w:rFonts w:ascii="Times New Roman" w:eastAsiaTheme="minorHAnsi" w:hAnsi="Times New Roman"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0" w15:restartNumberingAfterBreak="0">
    <w:nsid w:val="267E751E"/>
    <w:multiLevelType w:val="hybridMultilevel"/>
    <w:tmpl w:val="F516E7C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F4811B3"/>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2" w15:restartNumberingAfterBreak="0">
    <w:nsid w:val="32872085"/>
    <w:multiLevelType w:val="hybridMultilevel"/>
    <w:tmpl w:val="451227BE"/>
    <w:lvl w:ilvl="0" w:tplc="CAB06ABC">
      <w:numFmt w:val="bullet"/>
      <w:lvlText w:val="-"/>
      <w:lvlJc w:val="left"/>
      <w:pPr>
        <w:ind w:left="1080" w:hanging="360"/>
      </w:pPr>
      <w:rPr>
        <w:rFonts w:ascii="Times New Roman" w:eastAsia="Times New Roman" w:hAnsi="Times New Roman" w:cs="Times New Roman"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3" w15:restartNumberingAfterBreak="0">
    <w:nsid w:val="354F68CE"/>
    <w:multiLevelType w:val="hybridMultilevel"/>
    <w:tmpl w:val="173475EA"/>
    <w:lvl w:ilvl="0" w:tplc="EA0C6A00">
      <w:start w:val="1"/>
      <w:numFmt w:val="decimal"/>
      <w:lvlText w:val="%1."/>
      <w:lvlJc w:val="left"/>
      <w:pPr>
        <w:ind w:left="945" w:hanging="360"/>
      </w:pPr>
      <w:rPr>
        <w:rFonts w:hint="default"/>
      </w:rPr>
    </w:lvl>
    <w:lvl w:ilvl="1" w:tplc="0C1A0019" w:tentative="1">
      <w:start w:val="1"/>
      <w:numFmt w:val="lowerLetter"/>
      <w:lvlText w:val="%2."/>
      <w:lvlJc w:val="left"/>
      <w:pPr>
        <w:ind w:left="1665" w:hanging="360"/>
      </w:pPr>
    </w:lvl>
    <w:lvl w:ilvl="2" w:tplc="0C1A001B" w:tentative="1">
      <w:start w:val="1"/>
      <w:numFmt w:val="lowerRoman"/>
      <w:lvlText w:val="%3."/>
      <w:lvlJc w:val="right"/>
      <w:pPr>
        <w:ind w:left="2385" w:hanging="180"/>
      </w:pPr>
    </w:lvl>
    <w:lvl w:ilvl="3" w:tplc="0C1A000F" w:tentative="1">
      <w:start w:val="1"/>
      <w:numFmt w:val="decimal"/>
      <w:lvlText w:val="%4."/>
      <w:lvlJc w:val="left"/>
      <w:pPr>
        <w:ind w:left="3105" w:hanging="360"/>
      </w:pPr>
    </w:lvl>
    <w:lvl w:ilvl="4" w:tplc="0C1A0019" w:tentative="1">
      <w:start w:val="1"/>
      <w:numFmt w:val="lowerLetter"/>
      <w:lvlText w:val="%5."/>
      <w:lvlJc w:val="left"/>
      <w:pPr>
        <w:ind w:left="3825" w:hanging="360"/>
      </w:pPr>
    </w:lvl>
    <w:lvl w:ilvl="5" w:tplc="0C1A001B" w:tentative="1">
      <w:start w:val="1"/>
      <w:numFmt w:val="lowerRoman"/>
      <w:lvlText w:val="%6."/>
      <w:lvlJc w:val="right"/>
      <w:pPr>
        <w:ind w:left="4545" w:hanging="180"/>
      </w:pPr>
    </w:lvl>
    <w:lvl w:ilvl="6" w:tplc="0C1A000F" w:tentative="1">
      <w:start w:val="1"/>
      <w:numFmt w:val="decimal"/>
      <w:lvlText w:val="%7."/>
      <w:lvlJc w:val="left"/>
      <w:pPr>
        <w:ind w:left="5265" w:hanging="360"/>
      </w:pPr>
    </w:lvl>
    <w:lvl w:ilvl="7" w:tplc="0C1A0019" w:tentative="1">
      <w:start w:val="1"/>
      <w:numFmt w:val="lowerLetter"/>
      <w:lvlText w:val="%8."/>
      <w:lvlJc w:val="left"/>
      <w:pPr>
        <w:ind w:left="5985" w:hanging="360"/>
      </w:pPr>
    </w:lvl>
    <w:lvl w:ilvl="8" w:tplc="0C1A001B" w:tentative="1">
      <w:start w:val="1"/>
      <w:numFmt w:val="lowerRoman"/>
      <w:lvlText w:val="%9."/>
      <w:lvlJc w:val="right"/>
      <w:pPr>
        <w:ind w:left="6705" w:hanging="180"/>
      </w:pPr>
    </w:lvl>
  </w:abstractNum>
  <w:abstractNum w:abstractNumId="14" w15:restartNumberingAfterBreak="0">
    <w:nsid w:val="39053EF1"/>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5" w15:restartNumberingAfterBreak="0">
    <w:nsid w:val="39250898"/>
    <w:multiLevelType w:val="hybridMultilevel"/>
    <w:tmpl w:val="F5B6F922"/>
    <w:lvl w:ilvl="0" w:tplc="081A000F">
      <w:start w:val="1"/>
      <w:numFmt w:val="decimal"/>
      <w:lvlText w:val="%1."/>
      <w:lvlJc w:val="left"/>
      <w:pPr>
        <w:tabs>
          <w:tab w:val="num" w:pos="720"/>
        </w:tabs>
        <w:ind w:left="720" w:hanging="360"/>
      </w:pPr>
    </w:lvl>
    <w:lvl w:ilvl="1" w:tplc="524A34C4">
      <w:numFmt w:val="bullet"/>
      <w:lvlText w:val="-"/>
      <w:lvlJc w:val="left"/>
      <w:pPr>
        <w:tabs>
          <w:tab w:val="num" w:pos="1440"/>
        </w:tabs>
        <w:ind w:left="1440" w:hanging="360"/>
      </w:pPr>
      <w:rPr>
        <w:rFonts w:ascii="Times New Roman" w:eastAsia="Times New Roman" w:hAnsi="Times New Roman" w:cs="Times New Roman" w:hint="default"/>
      </w:r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6" w15:restartNumberingAfterBreak="0">
    <w:nsid w:val="3ADE1C16"/>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7" w15:restartNumberingAfterBreak="0">
    <w:nsid w:val="46654718"/>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8" w15:restartNumberingAfterBreak="0">
    <w:nsid w:val="48D96D90"/>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9" w15:restartNumberingAfterBreak="0">
    <w:nsid w:val="4A71131F"/>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0" w15:restartNumberingAfterBreak="0">
    <w:nsid w:val="4ADE5C42"/>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1" w15:restartNumberingAfterBreak="0">
    <w:nsid w:val="4F720037"/>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2" w15:restartNumberingAfterBreak="0">
    <w:nsid w:val="569717CA"/>
    <w:multiLevelType w:val="hybridMultilevel"/>
    <w:tmpl w:val="6A60542E"/>
    <w:lvl w:ilvl="0" w:tplc="A5C4E1AE">
      <w:start w:val="1"/>
      <w:numFmt w:val="decimal"/>
      <w:lvlText w:val="%1."/>
      <w:lvlJc w:val="left"/>
      <w:pPr>
        <w:ind w:left="264" w:hanging="360"/>
      </w:pPr>
      <w:rPr>
        <w:rFonts w:hint="default"/>
      </w:rPr>
    </w:lvl>
    <w:lvl w:ilvl="1" w:tplc="081A0019" w:tentative="1">
      <w:start w:val="1"/>
      <w:numFmt w:val="lowerLetter"/>
      <w:lvlText w:val="%2."/>
      <w:lvlJc w:val="left"/>
      <w:pPr>
        <w:ind w:left="984" w:hanging="360"/>
      </w:pPr>
    </w:lvl>
    <w:lvl w:ilvl="2" w:tplc="081A001B" w:tentative="1">
      <w:start w:val="1"/>
      <w:numFmt w:val="lowerRoman"/>
      <w:lvlText w:val="%3."/>
      <w:lvlJc w:val="right"/>
      <w:pPr>
        <w:ind w:left="1704" w:hanging="180"/>
      </w:pPr>
    </w:lvl>
    <w:lvl w:ilvl="3" w:tplc="081A000F" w:tentative="1">
      <w:start w:val="1"/>
      <w:numFmt w:val="decimal"/>
      <w:lvlText w:val="%4."/>
      <w:lvlJc w:val="left"/>
      <w:pPr>
        <w:ind w:left="2424" w:hanging="360"/>
      </w:pPr>
    </w:lvl>
    <w:lvl w:ilvl="4" w:tplc="081A0019" w:tentative="1">
      <w:start w:val="1"/>
      <w:numFmt w:val="lowerLetter"/>
      <w:lvlText w:val="%5."/>
      <w:lvlJc w:val="left"/>
      <w:pPr>
        <w:ind w:left="3144" w:hanging="360"/>
      </w:pPr>
    </w:lvl>
    <w:lvl w:ilvl="5" w:tplc="081A001B" w:tentative="1">
      <w:start w:val="1"/>
      <w:numFmt w:val="lowerRoman"/>
      <w:lvlText w:val="%6."/>
      <w:lvlJc w:val="right"/>
      <w:pPr>
        <w:ind w:left="3864" w:hanging="180"/>
      </w:pPr>
    </w:lvl>
    <w:lvl w:ilvl="6" w:tplc="081A000F" w:tentative="1">
      <w:start w:val="1"/>
      <w:numFmt w:val="decimal"/>
      <w:lvlText w:val="%7."/>
      <w:lvlJc w:val="left"/>
      <w:pPr>
        <w:ind w:left="4584" w:hanging="360"/>
      </w:pPr>
    </w:lvl>
    <w:lvl w:ilvl="7" w:tplc="081A0019" w:tentative="1">
      <w:start w:val="1"/>
      <w:numFmt w:val="lowerLetter"/>
      <w:lvlText w:val="%8."/>
      <w:lvlJc w:val="left"/>
      <w:pPr>
        <w:ind w:left="5304" w:hanging="360"/>
      </w:pPr>
    </w:lvl>
    <w:lvl w:ilvl="8" w:tplc="081A001B" w:tentative="1">
      <w:start w:val="1"/>
      <w:numFmt w:val="lowerRoman"/>
      <w:lvlText w:val="%9."/>
      <w:lvlJc w:val="right"/>
      <w:pPr>
        <w:ind w:left="6024" w:hanging="180"/>
      </w:pPr>
    </w:lvl>
  </w:abstractNum>
  <w:abstractNum w:abstractNumId="23" w15:restartNumberingAfterBreak="0">
    <w:nsid w:val="57EF2CE2"/>
    <w:multiLevelType w:val="hybridMultilevel"/>
    <w:tmpl w:val="1ECE39EA"/>
    <w:lvl w:ilvl="0" w:tplc="19EE478C">
      <w:start w:val="1"/>
      <w:numFmt w:val="decimal"/>
      <w:lvlText w:val="%1."/>
      <w:lvlJc w:val="left"/>
      <w:pPr>
        <w:tabs>
          <w:tab w:val="num" w:pos="1080"/>
        </w:tabs>
        <w:ind w:left="1080" w:hanging="360"/>
      </w:pPr>
      <w:rPr>
        <w:rFonts w:ascii="Times New Roman" w:eastAsia="Times New Roman" w:hAnsi="Times New Roman" w:cs="Times New Roman"/>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59F13AF0"/>
    <w:multiLevelType w:val="hybridMultilevel"/>
    <w:tmpl w:val="9A14741E"/>
    <w:lvl w:ilvl="0" w:tplc="081A000F">
      <w:start w:val="1"/>
      <w:numFmt w:val="decimal"/>
      <w:lvlText w:val="%1."/>
      <w:lvlJc w:val="left"/>
      <w:pPr>
        <w:tabs>
          <w:tab w:val="num" w:pos="1080"/>
        </w:tabs>
        <w:ind w:left="1080" w:hanging="360"/>
      </w:pPr>
    </w:lvl>
    <w:lvl w:ilvl="1" w:tplc="081A0019" w:tentative="1">
      <w:start w:val="1"/>
      <w:numFmt w:val="lowerLetter"/>
      <w:lvlText w:val="%2."/>
      <w:lvlJc w:val="left"/>
      <w:pPr>
        <w:tabs>
          <w:tab w:val="num" w:pos="1800"/>
        </w:tabs>
        <w:ind w:left="1800" w:hanging="360"/>
      </w:pPr>
    </w:lvl>
    <w:lvl w:ilvl="2" w:tplc="081A001B" w:tentative="1">
      <w:start w:val="1"/>
      <w:numFmt w:val="lowerRoman"/>
      <w:lvlText w:val="%3."/>
      <w:lvlJc w:val="right"/>
      <w:pPr>
        <w:tabs>
          <w:tab w:val="num" w:pos="2520"/>
        </w:tabs>
        <w:ind w:left="2520" w:hanging="180"/>
      </w:pPr>
    </w:lvl>
    <w:lvl w:ilvl="3" w:tplc="081A000F" w:tentative="1">
      <w:start w:val="1"/>
      <w:numFmt w:val="decimal"/>
      <w:lvlText w:val="%4."/>
      <w:lvlJc w:val="left"/>
      <w:pPr>
        <w:tabs>
          <w:tab w:val="num" w:pos="3240"/>
        </w:tabs>
        <w:ind w:left="3240" w:hanging="360"/>
      </w:pPr>
    </w:lvl>
    <w:lvl w:ilvl="4" w:tplc="081A0019" w:tentative="1">
      <w:start w:val="1"/>
      <w:numFmt w:val="lowerLetter"/>
      <w:lvlText w:val="%5."/>
      <w:lvlJc w:val="left"/>
      <w:pPr>
        <w:tabs>
          <w:tab w:val="num" w:pos="3960"/>
        </w:tabs>
        <w:ind w:left="3960" w:hanging="360"/>
      </w:pPr>
    </w:lvl>
    <w:lvl w:ilvl="5" w:tplc="081A001B" w:tentative="1">
      <w:start w:val="1"/>
      <w:numFmt w:val="lowerRoman"/>
      <w:lvlText w:val="%6."/>
      <w:lvlJc w:val="right"/>
      <w:pPr>
        <w:tabs>
          <w:tab w:val="num" w:pos="4680"/>
        </w:tabs>
        <w:ind w:left="4680" w:hanging="180"/>
      </w:pPr>
    </w:lvl>
    <w:lvl w:ilvl="6" w:tplc="081A000F" w:tentative="1">
      <w:start w:val="1"/>
      <w:numFmt w:val="decimal"/>
      <w:lvlText w:val="%7."/>
      <w:lvlJc w:val="left"/>
      <w:pPr>
        <w:tabs>
          <w:tab w:val="num" w:pos="5400"/>
        </w:tabs>
        <w:ind w:left="5400" w:hanging="360"/>
      </w:pPr>
    </w:lvl>
    <w:lvl w:ilvl="7" w:tplc="081A0019" w:tentative="1">
      <w:start w:val="1"/>
      <w:numFmt w:val="lowerLetter"/>
      <w:lvlText w:val="%8."/>
      <w:lvlJc w:val="left"/>
      <w:pPr>
        <w:tabs>
          <w:tab w:val="num" w:pos="6120"/>
        </w:tabs>
        <w:ind w:left="6120" w:hanging="360"/>
      </w:pPr>
    </w:lvl>
    <w:lvl w:ilvl="8" w:tplc="081A001B" w:tentative="1">
      <w:start w:val="1"/>
      <w:numFmt w:val="lowerRoman"/>
      <w:lvlText w:val="%9."/>
      <w:lvlJc w:val="right"/>
      <w:pPr>
        <w:tabs>
          <w:tab w:val="num" w:pos="6840"/>
        </w:tabs>
        <w:ind w:left="6840" w:hanging="180"/>
      </w:pPr>
    </w:lvl>
  </w:abstractNum>
  <w:abstractNum w:abstractNumId="25" w15:restartNumberingAfterBreak="0">
    <w:nsid w:val="5AAB0C89"/>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6" w15:restartNumberingAfterBreak="0">
    <w:nsid w:val="5F9B05A9"/>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7" w15:restartNumberingAfterBreak="0">
    <w:nsid w:val="63365EAA"/>
    <w:multiLevelType w:val="hybridMultilevel"/>
    <w:tmpl w:val="42182264"/>
    <w:lvl w:ilvl="0" w:tplc="EE5CDA6E">
      <w:start w:val="2"/>
      <w:numFmt w:val="bullet"/>
      <w:lvlText w:val="-"/>
      <w:lvlJc w:val="left"/>
      <w:pPr>
        <w:ind w:left="720" w:hanging="360"/>
      </w:pPr>
      <w:rPr>
        <w:rFonts w:ascii="Times New Roman" w:eastAsia="Times New Roman" w:hAnsi="Times New Roman"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8" w15:restartNumberingAfterBreak="0">
    <w:nsid w:val="63C42A80"/>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9" w15:restartNumberingAfterBreak="0">
    <w:nsid w:val="645444A4"/>
    <w:multiLevelType w:val="hybridMultilevel"/>
    <w:tmpl w:val="34AE6D5E"/>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52800F6"/>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1" w15:restartNumberingAfterBreak="0">
    <w:nsid w:val="6DDE20F9"/>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2" w15:restartNumberingAfterBreak="0">
    <w:nsid w:val="70DF60B5"/>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3" w15:restartNumberingAfterBreak="0">
    <w:nsid w:val="716C0180"/>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4" w15:restartNumberingAfterBreak="0">
    <w:nsid w:val="7327708F"/>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5" w15:restartNumberingAfterBreak="0">
    <w:nsid w:val="74D850F7"/>
    <w:multiLevelType w:val="hybridMultilevel"/>
    <w:tmpl w:val="8F6A3C32"/>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7F302DC"/>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7" w15:restartNumberingAfterBreak="0">
    <w:nsid w:val="7A1D7C04"/>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38" w15:restartNumberingAfterBreak="0">
    <w:nsid w:val="7CC84EFB"/>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num w:numId="1">
    <w:abstractNumId w:val="26"/>
  </w:num>
  <w:num w:numId="2">
    <w:abstractNumId w:val="12"/>
  </w:num>
  <w:num w:numId="3">
    <w:abstractNumId w:val="4"/>
  </w:num>
  <w:num w:numId="4">
    <w:abstractNumId w:val="35"/>
  </w:num>
  <w:num w:numId="5">
    <w:abstractNumId w:val="29"/>
  </w:num>
  <w:num w:numId="6">
    <w:abstractNumId w:val="3"/>
  </w:num>
  <w:num w:numId="7">
    <w:abstractNumId w:val="24"/>
  </w:num>
  <w:num w:numId="8">
    <w:abstractNumId w:val="15"/>
  </w:num>
  <w:num w:numId="9">
    <w:abstractNumId w:val="27"/>
  </w:num>
  <w:num w:numId="10">
    <w:abstractNumId w:val="7"/>
  </w:num>
  <w:num w:numId="11">
    <w:abstractNumId w:val="22"/>
  </w:num>
  <w:num w:numId="12">
    <w:abstractNumId w:val="9"/>
  </w:num>
  <w:num w:numId="13">
    <w:abstractNumId w:val="10"/>
  </w:num>
  <w:num w:numId="14">
    <w:abstractNumId w:val="23"/>
  </w:num>
  <w:num w:numId="15">
    <w:abstractNumId w:val="19"/>
  </w:num>
  <w:num w:numId="16">
    <w:abstractNumId w:val="25"/>
  </w:num>
  <w:num w:numId="17">
    <w:abstractNumId w:val="31"/>
  </w:num>
  <w:num w:numId="18">
    <w:abstractNumId w:val="28"/>
  </w:num>
  <w:num w:numId="19">
    <w:abstractNumId w:val="17"/>
  </w:num>
  <w:num w:numId="20">
    <w:abstractNumId w:val="38"/>
  </w:num>
  <w:num w:numId="21">
    <w:abstractNumId w:val="14"/>
  </w:num>
  <w:num w:numId="22">
    <w:abstractNumId w:val="16"/>
  </w:num>
  <w:num w:numId="23">
    <w:abstractNumId w:val="33"/>
  </w:num>
  <w:num w:numId="24">
    <w:abstractNumId w:val="8"/>
  </w:num>
  <w:num w:numId="25">
    <w:abstractNumId w:val="36"/>
  </w:num>
  <w:num w:numId="26">
    <w:abstractNumId w:val="18"/>
  </w:num>
  <w:num w:numId="27">
    <w:abstractNumId w:val="34"/>
  </w:num>
  <w:num w:numId="28">
    <w:abstractNumId w:val="20"/>
  </w:num>
  <w:num w:numId="29">
    <w:abstractNumId w:val="30"/>
  </w:num>
  <w:num w:numId="30">
    <w:abstractNumId w:val="13"/>
  </w:num>
  <w:num w:numId="31">
    <w:abstractNumId w:val="32"/>
  </w:num>
  <w:num w:numId="32">
    <w:abstractNumId w:val="37"/>
  </w:num>
  <w:num w:numId="33">
    <w:abstractNumId w:val="21"/>
  </w:num>
  <w:num w:numId="34">
    <w:abstractNumId w:val="11"/>
  </w:num>
  <w:num w:numId="35">
    <w:abstractNumId w:val="6"/>
  </w:num>
  <w:num w:numId="36">
    <w:abstractNumId w:val="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590E"/>
    <w:rsid w:val="000001E3"/>
    <w:rsid w:val="00002D79"/>
    <w:rsid w:val="000031EE"/>
    <w:rsid w:val="000033C6"/>
    <w:rsid w:val="000054F2"/>
    <w:rsid w:val="000106D1"/>
    <w:rsid w:val="00010EAE"/>
    <w:rsid w:val="000113D6"/>
    <w:rsid w:val="00014CE2"/>
    <w:rsid w:val="00015A00"/>
    <w:rsid w:val="000266EB"/>
    <w:rsid w:val="000268AF"/>
    <w:rsid w:val="00027425"/>
    <w:rsid w:val="00030F65"/>
    <w:rsid w:val="0003297B"/>
    <w:rsid w:val="00033128"/>
    <w:rsid w:val="0003317F"/>
    <w:rsid w:val="00033F7A"/>
    <w:rsid w:val="0004051A"/>
    <w:rsid w:val="00041757"/>
    <w:rsid w:val="00042D96"/>
    <w:rsid w:val="00043991"/>
    <w:rsid w:val="00045EC2"/>
    <w:rsid w:val="00046092"/>
    <w:rsid w:val="0004741F"/>
    <w:rsid w:val="00052F88"/>
    <w:rsid w:val="00053E01"/>
    <w:rsid w:val="00053FE5"/>
    <w:rsid w:val="00055006"/>
    <w:rsid w:val="000559DA"/>
    <w:rsid w:val="00057B2C"/>
    <w:rsid w:val="000609C3"/>
    <w:rsid w:val="00062AE4"/>
    <w:rsid w:val="00066897"/>
    <w:rsid w:val="00066E2B"/>
    <w:rsid w:val="000701C4"/>
    <w:rsid w:val="00070CF2"/>
    <w:rsid w:val="00070D12"/>
    <w:rsid w:val="00071923"/>
    <w:rsid w:val="00071D10"/>
    <w:rsid w:val="00073186"/>
    <w:rsid w:val="0007449B"/>
    <w:rsid w:val="00074603"/>
    <w:rsid w:val="000756EC"/>
    <w:rsid w:val="000778C9"/>
    <w:rsid w:val="0008135E"/>
    <w:rsid w:val="00081945"/>
    <w:rsid w:val="00082D25"/>
    <w:rsid w:val="00084779"/>
    <w:rsid w:val="00084A27"/>
    <w:rsid w:val="00085BE9"/>
    <w:rsid w:val="000867D4"/>
    <w:rsid w:val="00090730"/>
    <w:rsid w:val="00092C0F"/>
    <w:rsid w:val="00092DA1"/>
    <w:rsid w:val="00094C22"/>
    <w:rsid w:val="000950E9"/>
    <w:rsid w:val="00096936"/>
    <w:rsid w:val="00096A49"/>
    <w:rsid w:val="0009763A"/>
    <w:rsid w:val="00097BD0"/>
    <w:rsid w:val="000A1F3C"/>
    <w:rsid w:val="000A204D"/>
    <w:rsid w:val="000A2C0B"/>
    <w:rsid w:val="000A4A8E"/>
    <w:rsid w:val="000A5979"/>
    <w:rsid w:val="000A6BA1"/>
    <w:rsid w:val="000A6BFE"/>
    <w:rsid w:val="000B129C"/>
    <w:rsid w:val="000B12F6"/>
    <w:rsid w:val="000B36FC"/>
    <w:rsid w:val="000B40A3"/>
    <w:rsid w:val="000B4FA5"/>
    <w:rsid w:val="000B557D"/>
    <w:rsid w:val="000B5E5C"/>
    <w:rsid w:val="000B669A"/>
    <w:rsid w:val="000B6D47"/>
    <w:rsid w:val="000B7126"/>
    <w:rsid w:val="000B7AE0"/>
    <w:rsid w:val="000B7C5B"/>
    <w:rsid w:val="000C0E64"/>
    <w:rsid w:val="000C13EB"/>
    <w:rsid w:val="000C27F8"/>
    <w:rsid w:val="000C324A"/>
    <w:rsid w:val="000C48B9"/>
    <w:rsid w:val="000C5DFD"/>
    <w:rsid w:val="000C77DA"/>
    <w:rsid w:val="000D0A80"/>
    <w:rsid w:val="000D2A37"/>
    <w:rsid w:val="000D2C3B"/>
    <w:rsid w:val="000D417F"/>
    <w:rsid w:val="000D696C"/>
    <w:rsid w:val="000D7D0A"/>
    <w:rsid w:val="000E1888"/>
    <w:rsid w:val="000E1DC6"/>
    <w:rsid w:val="000E21BA"/>
    <w:rsid w:val="000E22B1"/>
    <w:rsid w:val="000E2FCF"/>
    <w:rsid w:val="000E47A0"/>
    <w:rsid w:val="000E4FA3"/>
    <w:rsid w:val="000E4FE4"/>
    <w:rsid w:val="000E6366"/>
    <w:rsid w:val="000E64BC"/>
    <w:rsid w:val="000E6A18"/>
    <w:rsid w:val="000F1568"/>
    <w:rsid w:val="000F2307"/>
    <w:rsid w:val="000F42BC"/>
    <w:rsid w:val="000F48DF"/>
    <w:rsid w:val="000F504B"/>
    <w:rsid w:val="000F7378"/>
    <w:rsid w:val="000F7CF8"/>
    <w:rsid w:val="0010073D"/>
    <w:rsid w:val="001007D3"/>
    <w:rsid w:val="001021A5"/>
    <w:rsid w:val="00102395"/>
    <w:rsid w:val="001033A0"/>
    <w:rsid w:val="00103447"/>
    <w:rsid w:val="001062CE"/>
    <w:rsid w:val="00106ECE"/>
    <w:rsid w:val="001117AD"/>
    <w:rsid w:val="00112A95"/>
    <w:rsid w:val="00115B1F"/>
    <w:rsid w:val="00116955"/>
    <w:rsid w:val="00116CCB"/>
    <w:rsid w:val="00117CFA"/>
    <w:rsid w:val="00120298"/>
    <w:rsid w:val="001225E0"/>
    <w:rsid w:val="001229A9"/>
    <w:rsid w:val="00122B86"/>
    <w:rsid w:val="001267AC"/>
    <w:rsid w:val="00127942"/>
    <w:rsid w:val="00130AA3"/>
    <w:rsid w:val="001320C4"/>
    <w:rsid w:val="00132138"/>
    <w:rsid w:val="001327E8"/>
    <w:rsid w:val="00133E8D"/>
    <w:rsid w:val="001351D8"/>
    <w:rsid w:val="00140BD1"/>
    <w:rsid w:val="001415E2"/>
    <w:rsid w:val="00142017"/>
    <w:rsid w:val="0014239A"/>
    <w:rsid w:val="00142E5F"/>
    <w:rsid w:val="001438F3"/>
    <w:rsid w:val="00144C89"/>
    <w:rsid w:val="00144FB5"/>
    <w:rsid w:val="00146D1A"/>
    <w:rsid w:val="00147900"/>
    <w:rsid w:val="00147973"/>
    <w:rsid w:val="00150D5C"/>
    <w:rsid w:val="00152301"/>
    <w:rsid w:val="0015280F"/>
    <w:rsid w:val="001530AE"/>
    <w:rsid w:val="00153798"/>
    <w:rsid w:val="0015386D"/>
    <w:rsid w:val="001538CF"/>
    <w:rsid w:val="00153E9F"/>
    <w:rsid w:val="001546EC"/>
    <w:rsid w:val="00154731"/>
    <w:rsid w:val="00154B79"/>
    <w:rsid w:val="00156AE2"/>
    <w:rsid w:val="00160261"/>
    <w:rsid w:val="00162A08"/>
    <w:rsid w:val="00162E99"/>
    <w:rsid w:val="001637AB"/>
    <w:rsid w:val="00163999"/>
    <w:rsid w:val="0016584A"/>
    <w:rsid w:val="00167390"/>
    <w:rsid w:val="00167610"/>
    <w:rsid w:val="001679CC"/>
    <w:rsid w:val="0017289D"/>
    <w:rsid w:val="001728E2"/>
    <w:rsid w:val="00172AF2"/>
    <w:rsid w:val="00177AD9"/>
    <w:rsid w:val="00180C41"/>
    <w:rsid w:val="00181390"/>
    <w:rsid w:val="00181E8A"/>
    <w:rsid w:val="0018307F"/>
    <w:rsid w:val="0018453B"/>
    <w:rsid w:val="001854E2"/>
    <w:rsid w:val="00185C32"/>
    <w:rsid w:val="0018610B"/>
    <w:rsid w:val="00191A71"/>
    <w:rsid w:val="00191CD5"/>
    <w:rsid w:val="00194694"/>
    <w:rsid w:val="0019693F"/>
    <w:rsid w:val="00196997"/>
    <w:rsid w:val="00196B05"/>
    <w:rsid w:val="001A0177"/>
    <w:rsid w:val="001A168B"/>
    <w:rsid w:val="001A1883"/>
    <w:rsid w:val="001A24DD"/>
    <w:rsid w:val="001A25C5"/>
    <w:rsid w:val="001A2C9C"/>
    <w:rsid w:val="001A3363"/>
    <w:rsid w:val="001A50C9"/>
    <w:rsid w:val="001A6388"/>
    <w:rsid w:val="001B13FE"/>
    <w:rsid w:val="001B1DBA"/>
    <w:rsid w:val="001B2343"/>
    <w:rsid w:val="001B3DDE"/>
    <w:rsid w:val="001B5B8A"/>
    <w:rsid w:val="001B7AD9"/>
    <w:rsid w:val="001B7B05"/>
    <w:rsid w:val="001C146C"/>
    <w:rsid w:val="001C2147"/>
    <w:rsid w:val="001C69D9"/>
    <w:rsid w:val="001D09E8"/>
    <w:rsid w:val="001D0D23"/>
    <w:rsid w:val="001D22E7"/>
    <w:rsid w:val="001D2705"/>
    <w:rsid w:val="001D28BE"/>
    <w:rsid w:val="001D2F17"/>
    <w:rsid w:val="001D5093"/>
    <w:rsid w:val="001D5D0A"/>
    <w:rsid w:val="001D7FEB"/>
    <w:rsid w:val="001E172C"/>
    <w:rsid w:val="001E1F92"/>
    <w:rsid w:val="001E452D"/>
    <w:rsid w:val="001E50CD"/>
    <w:rsid w:val="001E5738"/>
    <w:rsid w:val="001E5D34"/>
    <w:rsid w:val="001E7126"/>
    <w:rsid w:val="001E7512"/>
    <w:rsid w:val="001F0EA4"/>
    <w:rsid w:val="001F470A"/>
    <w:rsid w:val="001F54FE"/>
    <w:rsid w:val="00200E0F"/>
    <w:rsid w:val="0020271F"/>
    <w:rsid w:val="00203CA3"/>
    <w:rsid w:val="00204936"/>
    <w:rsid w:val="002071E6"/>
    <w:rsid w:val="00212591"/>
    <w:rsid w:val="00215183"/>
    <w:rsid w:val="00215954"/>
    <w:rsid w:val="00221CBF"/>
    <w:rsid w:val="00221F9F"/>
    <w:rsid w:val="002227F9"/>
    <w:rsid w:val="002246E5"/>
    <w:rsid w:val="0022707E"/>
    <w:rsid w:val="00227623"/>
    <w:rsid w:val="00231556"/>
    <w:rsid w:val="00233D60"/>
    <w:rsid w:val="0023452D"/>
    <w:rsid w:val="00234BCF"/>
    <w:rsid w:val="00240B9D"/>
    <w:rsid w:val="00242856"/>
    <w:rsid w:val="002430A8"/>
    <w:rsid w:val="00244E40"/>
    <w:rsid w:val="00245882"/>
    <w:rsid w:val="002503CE"/>
    <w:rsid w:val="0025288F"/>
    <w:rsid w:val="002563E0"/>
    <w:rsid w:val="00256492"/>
    <w:rsid w:val="002564A2"/>
    <w:rsid w:val="00256C00"/>
    <w:rsid w:val="002637AB"/>
    <w:rsid w:val="002676A2"/>
    <w:rsid w:val="00270854"/>
    <w:rsid w:val="0027093E"/>
    <w:rsid w:val="00270EBB"/>
    <w:rsid w:val="00275D1E"/>
    <w:rsid w:val="00275E22"/>
    <w:rsid w:val="0027790C"/>
    <w:rsid w:val="00284ED2"/>
    <w:rsid w:val="002867EF"/>
    <w:rsid w:val="00291898"/>
    <w:rsid w:val="00293F1D"/>
    <w:rsid w:val="0029742E"/>
    <w:rsid w:val="00297539"/>
    <w:rsid w:val="00297A3D"/>
    <w:rsid w:val="002A0C39"/>
    <w:rsid w:val="002A144B"/>
    <w:rsid w:val="002A210A"/>
    <w:rsid w:val="002A2210"/>
    <w:rsid w:val="002A2B78"/>
    <w:rsid w:val="002A33C2"/>
    <w:rsid w:val="002A3B05"/>
    <w:rsid w:val="002A3D17"/>
    <w:rsid w:val="002A428D"/>
    <w:rsid w:val="002A48C5"/>
    <w:rsid w:val="002A49E0"/>
    <w:rsid w:val="002A4B8B"/>
    <w:rsid w:val="002A6B75"/>
    <w:rsid w:val="002B15E7"/>
    <w:rsid w:val="002B1AB4"/>
    <w:rsid w:val="002B1D1C"/>
    <w:rsid w:val="002B24EE"/>
    <w:rsid w:val="002B27E7"/>
    <w:rsid w:val="002B2E5D"/>
    <w:rsid w:val="002B5367"/>
    <w:rsid w:val="002B5F90"/>
    <w:rsid w:val="002B7975"/>
    <w:rsid w:val="002B7D32"/>
    <w:rsid w:val="002B7E6E"/>
    <w:rsid w:val="002C0173"/>
    <w:rsid w:val="002C09FA"/>
    <w:rsid w:val="002C19C3"/>
    <w:rsid w:val="002C4DB0"/>
    <w:rsid w:val="002C79B3"/>
    <w:rsid w:val="002C7A35"/>
    <w:rsid w:val="002D0E3A"/>
    <w:rsid w:val="002D2859"/>
    <w:rsid w:val="002D4458"/>
    <w:rsid w:val="002D44C6"/>
    <w:rsid w:val="002D458B"/>
    <w:rsid w:val="002D4AB1"/>
    <w:rsid w:val="002D52FA"/>
    <w:rsid w:val="002D7B4B"/>
    <w:rsid w:val="002E0C5B"/>
    <w:rsid w:val="002E157C"/>
    <w:rsid w:val="002E2E99"/>
    <w:rsid w:val="002E45DD"/>
    <w:rsid w:val="002E5063"/>
    <w:rsid w:val="002E6F87"/>
    <w:rsid w:val="002E6FAD"/>
    <w:rsid w:val="002E7A48"/>
    <w:rsid w:val="002F056B"/>
    <w:rsid w:val="002F1AA5"/>
    <w:rsid w:val="002F2A7A"/>
    <w:rsid w:val="002F32B8"/>
    <w:rsid w:val="002F460E"/>
    <w:rsid w:val="002F5036"/>
    <w:rsid w:val="002F5699"/>
    <w:rsid w:val="002F6D91"/>
    <w:rsid w:val="003019DD"/>
    <w:rsid w:val="00302A48"/>
    <w:rsid w:val="0030349E"/>
    <w:rsid w:val="003053D0"/>
    <w:rsid w:val="003128B9"/>
    <w:rsid w:val="00313F0B"/>
    <w:rsid w:val="003145F6"/>
    <w:rsid w:val="00316646"/>
    <w:rsid w:val="003169E9"/>
    <w:rsid w:val="00317080"/>
    <w:rsid w:val="00321537"/>
    <w:rsid w:val="0032156D"/>
    <w:rsid w:val="00321DFA"/>
    <w:rsid w:val="00322E45"/>
    <w:rsid w:val="00323E75"/>
    <w:rsid w:val="003240A4"/>
    <w:rsid w:val="00324E28"/>
    <w:rsid w:val="0032574C"/>
    <w:rsid w:val="003266F4"/>
    <w:rsid w:val="00326D48"/>
    <w:rsid w:val="00330133"/>
    <w:rsid w:val="00331798"/>
    <w:rsid w:val="003320F5"/>
    <w:rsid w:val="00333EB0"/>
    <w:rsid w:val="00335D4E"/>
    <w:rsid w:val="00337678"/>
    <w:rsid w:val="00337A76"/>
    <w:rsid w:val="00342F17"/>
    <w:rsid w:val="00342FAB"/>
    <w:rsid w:val="003461E7"/>
    <w:rsid w:val="003467AE"/>
    <w:rsid w:val="0035017F"/>
    <w:rsid w:val="00353158"/>
    <w:rsid w:val="003609D0"/>
    <w:rsid w:val="00362E72"/>
    <w:rsid w:val="00363B23"/>
    <w:rsid w:val="00364B49"/>
    <w:rsid w:val="00365998"/>
    <w:rsid w:val="00367E47"/>
    <w:rsid w:val="00373456"/>
    <w:rsid w:val="00374048"/>
    <w:rsid w:val="0037552D"/>
    <w:rsid w:val="00376B6E"/>
    <w:rsid w:val="00381CD3"/>
    <w:rsid w:val="0038380F"/>
    <w:rsid w:val="00384934"/>
    <w:rsid w:val="00385391"/>
    <w:rsid w:val="00386C4E"/>
    <w:rsid w:val="00392A08"/>
    <w:rsid w:val="00393290"/>
    <w:rsid w:val="00394024"/>
    <w:rsid w:val="00394151"/>
    <w:rsid w:val="00394436"/>
    <w:rsid w:val="00394E11"/>
    <w:rsid w:val="003974F1"/>
    <w:rsid w:val="003A11D4"/>
    <w:rsid w:val="003A12D8"/>
    <w:rsid w:val="003A76B7"/>
    <w:rsid w:val="003B0374"/>
    <w:rsid w:val="003B1142"/>
    <w:rsid w:val="003B2292"/>
    <w:rsid w:val="003B2861"/>
    <w:rsid w:val="003B4B8C"/>
    <w:rsid w:val="003B57AE"/>
    <w:rsid w:val="003B6D36"/>
    <w:rsid w:val="003C1030"/>
    <w:rsid w:val="003C1917"/>
    <w:rsid w:val="003C39D9"/>
    <w:rsid w:val="003C3BE9"/>
    <w:rsid w:val="003C50C9"/>
    <w:rsid w:val="003C60CA"/>
    <w:rsid w:val="003D12CB"/>
    <w:rsid w:val="003D2893"/>
    <w:rsid w:val="003D2C8E"/>
    <w:rsid w:val="003D3149"/>
    <w:rsid w:val="003D378F"/>
    <w:rsid w:val="003D4D5B"/>
    <w:rsid w:val="003D6656"/>
    <w:rsid w:val="003D6761"/>
    <w:rsid w:val="003D67EB"/>
    <w:rsid w:val="003D7973"/>
    <w:rsid w:val="003E1F5B"/>
    <w:rsid w:val="003E21F1"/>
    <w:rsid w:val="003E2E84"/>
    <w:rsid w:val="003E4A42"/>
    <w:rsid w:val="003E4C22"/>
    <w:rsid w:val="003E4F3B"/>
    <w:rsid w:val="003E5F90"/>
    <w:rsid w:val="003F0334"/>
    <w:rsid w:val="003F1009"/>
    <w:rsid w:val="003F1671"/>
    <w:rsid w:val="003F2DB5"/>
    <w:rsid w:val="003F3079"/>
    <w:rsid w:val="003F42EE"/>
    <w:rsid w:val="003F445C"/>
    <w:rsid w:val="003F537F"/>
    <w:rsid w:val="003F59B7"/>
    <w:rsid w:val="003F6755"/>
    <w:rsid w:val="0040140F"/>
    <w:rsid w:val="00401DAC"/>
    <w:rsid w:val="00402FB2"/>
    <w:rsid w:val="004058B8"/>
    <w:rsid w:val="004108F1"/>
    <w:rsid w:val="00411091"/>
    <w:rsid w:val="004120C2"/>
    <w:rsid w:val="004143FF"/>
    <w:rsid w:val="0041710C"/>
    <w:rsid w:val="0042423A"/>
    <w:rsid w:val="004246F2"/>
    <w:rsid w:val="004271E1"/>
    <w:rsid w:val="00437B86"/>
    <w:rsid w:val="00440227"/>
    <w:rsid w:val="00440893"/>
    <w:rsid w:val="0044255F"/>
    <w:rsid w:val="004440DC"/>
    <w:rsid w:val="00444214"/>
    <w:rsid w:val="00445EC9"/>
    <w:rsid w:val="0044629A"/>
    <w:rsid w:val="00446527"/>
    <w:rsid w:val="00450E5C"/>
    <w:rsid w:val="00450FB4"/>
    <w:rsid w:val="00452568"/>
    <w:rsid w:val="00452C5A"/>
    <w:rsid w:val="004531E6"/>
    <w:rsid w:val="004539E7"/>
    <w:rsid w:val="0045527A"/>
    <w:rsid w:val="0045706F"/>
    <w:rsid w:val="00457BD8"/>
    <w:rsid w:val="00457CE3"/>
    <w:rsid w:val="00460D2A"/>
    <w:rsid w:val="00461CB1"/>
    <w:rsid w:val="00461F10"/>
    <w:rsid w:val="004621D0"/>
    <w:rsid w:val="00464E73"/>
    <w:rsid w:val="00470871"/>
    <w:rsid w:val="00470E47"/>
    <w:rsid w:val="00473832"/>
    <w:rsid w:val="00475F1E"/>
    <w:rsid w:val="00476F4D"/>
    <w:rsid w:val="00477B0F"/>
    <w:rsid w:val="00480A89"/>
    <w:rsid w:val="0048302F"/>
    <w:rsid w:val="0048575B"/>
    <w:rsid w:val="00485CD8"/>
    <w:rsid w:val="004876B9"/>
    <w:rsid w:val="00492128"/>
    <w:rsid w:val="0049247E"/>
    <w:rsid w:val="00492F38"/>
    <w:rsid w:val="004A1C9A"/>
    <w:rsid w:val="004A4249"/>
    <w:rsid w:val="004A5A90"/>
    <w:rsid w:val="004A6C24"/>
    <w:rsid w:val="004B0DF3"/>
    <w:rsid w:val="004B74F4"/>
    <w:rsid w:val="004B7728"/>
    <w:rsid w:val="004C0F64"/>
    <w:rsid w:val="004C19B1"/>
    <w:rsid w:val="004C2452"/>
    <w:rsid w:val="004C3A5B"/>
    <w:rsid w:val="004C4CAA"/>
    <w:rsid w:val="004C4F6C"/>
    <w:rsid w:val="004C6114"/>
    <w:rsid w:val="004D0B95"/>
    <w:rsid w:val="004D1D20"/>
    <w:rsid w:val="004D3556"/>
    <w:rsid w:val="004D435E"/>
    <w:rsid w:val="004D4459"/>
    <w:rsid w:val="004D64B1"/>
    <w:rsid w:val="004D767A"/>
    <w:rsid w:val="004E0A4E"/>
    <w:rsid w:val="004E0C4A"/>
    <w:rsid w:val="004E1E56"/>
    <w:rsid w:val="004E20B5"/>
    <w:rsid w:val="004E2457"/>
    <w:rsid w:val="004E7F3D"/>
    <w:rsid w:val="004F0A05"/>
    <w:rsid w:val="004F0A5A"/>
    <w:rsid w:val="004F15BF"/>
    <w:rsid w:val="004F244B"/>
    <w:rsid w:val="004F3233"/>
    <w:rsid w:val="004F3695"/>
    <w:rsid w:val="004F4082"/>
    <w:rsid w:val="004F625C"/>
    <w:rsid w:val="004F7FCA"/>
    <w:rsid w:val="005003FC"/>
    <w:rsid w:val="00500C9C"/>
    <w:rsid w:val="00500F2B"/>
    <w:rsid w:val="005020A2"/>
    <w:rsid w:val="00502E60"/>
    <w:rsid w:val="005054DD"/>
    <w:rsid w:val="0050757E"/>
    <w:rsid w:val="00510196"/>
    <w:rsid w:val="0051023D"/>
    <w:rsid w:val="005103D2"/>
    <w:rsid w:val="00510DAA"/>
    <w:rsid w:val="005115C6"/>
    <w:rsid w:val="00513309"/>
    <w:rsid w:val="00513B38"/>
    <w:rsid w:val="0051440B"/>
    <w:rsid w:val="00514587"/>
    <w:rsid w:val="00514F4B"/>
    <w:rsid w:val="00517E2D"/>
    <w:rsid w:val="00523A93"/>
    <w:rsid w:val="00524695"/>
    <w:rsid w:val="00527EA8"/>
    <w:rsid w:val="005305D9"/>
    <w:rsid w:val="00531343"/>
    <w:rsid w:val="00531746"/>
    <w:rsid w:val="0053231D"/>
    <w:rsid w:val="00534540"/>
    <w:rsid w:val="00534AC1"/>
    <w:rsid w:val="00536F43"/>
    <w:rsid w:val="00541E2A"/>
    <w:rsid w:val="00542675"/>
    <w:rsid w:val="00543109"/>
    <w:rsid w:val="00543B68"/>
    <w:rsid w:val="00544A40"/>
    <w:rsid w:val="005474CC"/>
    <w:rsid w:val="00550E0E"/>
    <w:rsid w:val="00551141"/>
    <w:rsid w:val="0055200C"/>
    <w:rsid w:val="0055273E"/>
    <w:rsid w:val="00552AA7"/>
    <w:rsid w:val="00555376"/>
    <w:rsid w:val="005563AC"/>
    <w:rsid w:val="0055671B"/>
    <w:rsid w:val="0056266E"/>
    <w:rsid w:val="005635B1"/>
    <w:rsid w:val="005638E9"/>
    <w:rsid w:val="00565E3E"/>
    <w:rsid w:val="00567B87"/>
    <w:rsid w:val="00571038"/>
    <w:rsid w:val="00571E4E"/>
    <w:rsid w:val="00572243"/>
    <w:rsid w:val="00572D6D"/>
    <w:rsid w:val="005745EA"/>
    <w:rsid w:val="00574F82"/>
    <w:rsid w:val="00575A79"/>
    <w:rsid w:val="00576185"/>
    <w:rsid w:val="00583ACB"/>
    <w:rsid w:val="00585690"/>
    <w:rsid w:val="00586AC8"/>
    <w:rsid w:val="00586D14"/>
    <w:rsid w:val="00587126"/>
    <w:rsid w:val="0059196E"/>
    <w:rsid w:val="005947FC"/>
    <w:rsid w:val="005975C3"/>
    <w:rsid w:val="005A0170"/>
    <w:rsid w:val="005A069F"/>
    <w:rsid w:val="005A149B"/>
    <w:rsid w:val="005A2338"/>
    <w:rsid w:val="005A2452"/>
    <w:rsid w:val="005A37F9"/>
    <w:rsid w:val="005A601F"/>
    <w:rsid w:val="005A6358"/>
    <w:rsid w:val="005A7F4F"/>
    <w:rsid w:val="005B1C77"/>
    <w:rsid w:val="005B23DA"/>
    <w:rsid w:val="005B6F7F"/>
    <w:rsid w:val="005B7DD3"/>
    <w:rsid w:val="005C03B7"/>
    <w:rsid w:val="005C0EA7"/>
    <w:rsid w:val="005C1B39"/>
    <w:rsid w:val="005C258F"/>
    <w:rsid w:val="005C26CF"/>
    <w:rsid w:val="005C3DD3"/>
    <w:rsid w:val="005C4E35"/>
    <w:rsid w:val="005C5E98"/>
    <w:rsid w:val="005C6202"/>
    <w:rsid w:val="005C6DEC"/>
    <w:rsid w:val="005D1ACB"/>
    <w:rsid w:val="005D1AF1"/>
    <w:rsid w:val="005D2921"/>
    <w:rsid w:val="005D2AC7"/>
    <w:rsid w:val="005D4C92"/>
    <w:rsid w:val="005D54F5"/>
    <w:rsid w:val="005D5BA2"/>
    <w:rsid w:val="005D721F"/>
    <w:rsid w:val="005E0291"/>
    <w:rsid w:val="005E2283"/>
    <w:rsid w:val="005E2B15"/>
    <w:rsid w:val="005E44A7"/>
    <w:rsid w:val="005E55F8"/>
    <w:rsid w:val="005E703D"/>
    <w:rsid w:val="005F0596"/>
    <w:rsid w:val="005F1617"/>
    <w:rsid w:val="005F2847"/>
    <w:rsid w:val="005F2BB2"/>
    <w:rsid w:val="005F312C"/>
    <w:rsid w:val="005F7F53"/>
    <w:rsid w:val="006014E5"/>
    <w:rsid w:val="006018DE"/>
    <w:rsid w:val="00601A50"/>
    <w:rsid w:val="00601D79"/>
    <w:rsid w:val="0060247C"/>
    <w:rsid w:val="006025A9"/>
    <w:rsid w:val="006028EC"/>
    <w:rsid w:val="006037E9"/>
    <w:rsid w:val="00605987"/>
    <w:rsid w:val="0061152B"/>
    <w:rsid w:val="00611A7A"/>
    <w:rsid w:val="00611EE4"/>
    <w:rsid w:val="00612D11"/>
    <w:rsid w:val="00614B14"/>
    <w:rsid w:val="006155D0"/>
    <w:rsid w:val="0061648B"/>
    <w:rsid w:val="00621B28"/>
    <w:rsid w:val="006242C6"/>
    <w:rsid w:val="0062506A"/>
    <w:rsid w:val="00625573"/>
    <w:rsid w:val="00632523"/>
    <w:rsid w:val="00633F6B"/>
    <w:rsid w:val="00635689"/>
    <w:rsid w:val="006364DD"/>
    <w:rsid w:val="0063787A"/>
    <w:rsid w:val="00637C48"/>
    <w:rsid w:val="00637E08"/>
    <w:rsid w:val="00641B7C"/>
    <w:rsid w:val="0064235F"/>
    <w:rsid w:val="00642744"/>
    <w:rsid w:val="00646A9C"/>
    <w:rsid w:val="00647003"/>
    <w:rsid w:val="00647CC0"/>
    <w:rsid w:val="00647DFA"/>
    <w:rsid w:val="00650F4D"/>
    <w:rsid w:val="0065358A"/>
    <w:rsid w:val="00653A56"/>
    <w:rsid w:val="006541BD"/>
    <w:rsid w:val="00654A99"/>
    <w:rsid w:val="0065589E"/>
    <w:rsid w:val="00655D96"/>
    <w:rsid w:val="00655D99"/>
    <w:rsid w:val="00656918"/>
    <w:rsid w:val="0066060B"/>
    <w:rsid w:val="00660F05"/>
    <w:rsid w:val="00661998"/>
    <w:rsid w:val="0066360A"/>
    <w:rsid w:val="00663E7D"/>
    <w:rsid w:val="006669C6"/>
    <w:rsid w:val="0066743D"/>
    <w:rsid w:val="0067059E"/>
    <w:rsid w:val="00670DF2"/>
    <w:rsid w:val="0067249A"/>
    <w:rsid w:val="006732B0"/>
    <w:rsid w:val="006761B4"/>
    <w:rsid w:val="0068190C"/>
    <w:rsid w:val="006831B5"/>
    <w:rsid w:val="00683499"/>
    <w:rsid w:val="00683CB2"/>
    <w:rsid w:val="006850BA"/>
    <w:rsid w:val="00692CF1"/>
    <w:rsid w:val="00693ED5"/>
    <w:rsid w:val="006941D0"/>
    <w:rsid w:val="006975E1"/>
    <w:rsid w:val="006A1F79"/>
    <w:rsid w:val="006A460A"/>
    <w:rsid w:val="006A4C2A"/>
    <w:rsid w:val="006A6902"/>
    <w:rsid w:val="006A769E"/>
    <w:rsid w:val="006B01E7"/>
    <w:rsid w:val="006B1F53"/>
    <w:rsid w:val="006B21F6"/>
    <w:rsid w:val="006B253B"/>
    <w:rsid w:val="006B2CF1"/>
    <w:rsid w:val="006B2EA3"/>
    <w:rsid w:val="006B38F4"/>
    <w:rsid w:val="006B3E0A"/>
    <w:rsid w:val="006B54A8"/>
    <w:rsid w:val="006B5F5E"/>
    <w:rsid w:val="006B6A56"/>
    <w:rsid w:val="006B74C1"/>
    <w:rsid w:val="006C22B5"/>
    <w:rsid w:val="006C2549"/>
    <w:rsid w:val="006C3550"/>
    <w:rsid w:val="006C39D2"/>
    <w:rsid w:val="006C467B"/>
    <w:rsid w:val="006C7AF9"/>
    <w:rsid w:val="006C7B73"/>
    <w:rsid w:val="006D003E"/>
    <w:rsid w:val="006D035A"/>
    <w:rsid w:val="006D167F"/>
    <w:rsid w:val="006D4CF6"/>
    <w:rsid w:val="006D5781"/>
    <w:rsid w:val="006D79DC"/>
    <w:rsid w:val="006E0C8C"/>
    <w:rsid w:val="006E2CFB"/>
    <w:rsid w:val="006E338A"/>
    <w:rsid w:val="006E6185"/>
    <w:rsid w:val="006E699F"/>
    <w:rsid w:val="006E7865"/>
    <w:rsid w:val="006F0BA7"/>
    <w:rsid w:val="006F1F4A"/>
    <w:rsid w:val="006F2905"/>
    <w:rsid w:val="006F33F6"/>
    <w:rsid w:val="006F4A79"/>
    <w:rsid w:val="006F643B"/>
    <w:rsid w:val="006F6717"/>
    <w:rsid w:val="006F7C70"/>
    <w:rsid w:val="00700EB8"/>
    <w:rsid w:val="00703612"/>
    <w:rsid w:val="0070442F"/>
    <w:rsid w:val="00706D74"/>
    <w:rsid w:val="00706E6F"/>
    <w:rsid w:val="00710B05"/>
    <w:rsid w:val="00710EED"/>
    <w:rsid w:val="0071181C"/>
    <w:rsid w:val="00711D4A"/>
    <w:rsid w:val="0071265A"/>
    <w:rsid w:val="00712CA2"/>
    <w:rsid w:val="00713E7F"/>
    <w:rsid w:val="00714947"/>
    <w:rsid w:val="00715B58"/>
    <w:rsid w:val="00715DE5"/>
    <w:rsid w:val="0072098C"/>
    <w:rsid w:val="007224D2"/>
    <w:rsid w:val="00726EC7"/>
    <w:rsid w:val="0073008F"/>
    <w:rsid w:val="007300C9"/>
    <w:rsid w:val="00731691"/>
    <w:rsid w:val="00731F05"/>
    <w:rsid w:val="0073456D"/>
    <w:rsid w:val="0073514C"/>
    <w:rsid w:val="00740D90"/>
    <w:rsid w:val="00743D2D"/>
    <w:rsid w:val="00744B39"/>
    <w:rsid w:val="00745D52"/>
    <w:rsid w:val="007508CF"/>
    <w:rsid w:val="00750B11"/>
    <w:rsid w:val="00750F83"/>
    <w:rsid w:val="00751024"/>
    <w:rsid w:val="00752018"/>
    <w:rsid w:val="00753BE7"/>
    <w:rsid w:val="007570DC"/>
    <w:rsid w:val="007622AC"/>
    <w:rsid w:val="0076238A"/>
    <w:rsid w:val="007633AB"/>
    <w:rsid w:val="0076340D"/>
    <w:rsid w:val="00763C9E"/>
    <w:rsid w:val="00764397"/>
    <w:rsid w:val="00765908"/>
    <w:rsid w:val="00765D72"/>
    <w:rsid w:val="007723F2"/>
    <w:rsid w:val="007729AA"/>
    <w:rsid w:val="00773925"/>
    <w:rsid w:val="007748D3"/>
    <w:rsid w:val="007749F4"/>
    <w:rsid w:val="0077682D"/>
    <w:rsid w:val="00776BFA"/>
    <w:rsid w:val="007771EF"/>
    <w:rsid w:val="007778C7"/>
    <w:rsid w:val="00781DFE"/>
    <w:rsid w:val="007826A1"/>
    <w:rsid w:val="007857DF"/>
    <w:rsid w:val="007905A7"/>
    <w:rsid w:val="00790EF0"/>
    <w:rsid w:val="007923AD"/>
    <w:rsid w:val="0079399D"/>
    <w:rsid w:val="00794531"/>
    <w:rsid w:val="00795FCD"/>
    <w:rsid w:val="00797986"/>
    <w:rsid w:val="007A0548"/>
    <w:rsid w:val="007A1E39"/>
    <w:rsid w:val="007A269D"/>
    <w:rsid w:val="007A4B64"/>
    <w:rsid w:val="007A5F35"/>
    <w:rsid w:val="007A641C"/>
    <w:rsid w:val="007A687D"/>
    <w:rsid w:val="007A7949"/>
    <w:rsid w:val="007B1828"/>
    <w:rsid w:val="007B2E61"/>
    <w:rsid w:val="007B3A1A"/>
    <w:rsid w:val="007B461F"/>
    <w:rsid w:val="007B5752"/>
    <w:rsid w:val="007B7B8B"/>
    <w:rsid w:val="007C0518"/>
    <w:rsid w:val="007C1F19"/>
    <w:rsid w:val="007C3538"/>
    <w:rsid w:val="007C6477"/>
    <w:rsid w:val="007D08B0"/>
    <w:rsid w:val="007D2020"/>
    <w:rsid w:val="007D2F7B"/>
    <w:rsid w:val="007D3C56"/>
    <w:rsid w:val="007D3DCF"/>
    <w:rsid w:val="007D420B"/>
    <w:rsid w:val="007D4474"/>
    <w:rsid w:val="007D5F4D"/>
    <w:rsid w:val="007E0371"/>
    <w:rsid w:val="007E0917"/>
    <w:rsid w:val="007E2C0D"/>
    <w:rsid w:val="007E340E"/>
    <w:rsid w:val="007E499B"/>
    <w:rsid w:val="007E6D61"/>
    <w:rsid w:val="007E7DFC"/>
    <w:rsid w:val="007F2F2E"/>
    <w:rsid w:val="007F3422"/>
    <w:rsid w:val="007F64DD"/>
    <w:rsid w:val="007F700A"/>
    <w:rsid w:val="0080068D"/>
    <w:rsid w:val="00801679"/>
    <w:rsid w:val="0080368C"/>
    <w:rsid w:val="0080520D"/>
    <w:rsid w:val="008059B4"/>
    <w:rsid w:val="00805E02"/>
    <w:rsid w:val="00807B77"/>
    <w:rsid w:val="0081016E"/>
    <w:rsid w:val="008137FB"/>
    <w:rsid w:val="00813A24"/>
    <w:rsid w:val="00815E5A"/>
    <w:rsid w:val="008160CB"/>
    <w:rsid w:val="00820326"/>
    <w:rsid w:val="00820C6A"/>
    <w:rsid w:val="008219C0"/>
    <w:rsid w:val="00823C97"/>
    <w:rsid w:val="00823E24"/>
    <w:rsid w:val="00823E2C"/>
    <w:rsid w:val="0082462D"/>
    <w:rsid w:val="00827005"/>
    <w:rsid w:val="00827B76"/>
    <w:rsid w:val="00827EE6"/>
    <w:rsid w:val="00831595"/>
    <w:rsid w:val="00833276"/>
    <w:rsid w:val="008376B1"/>
    <w:rsid w:val="00837C00"/>
    <w:rsid w:val="00842D31"/>
    <w:rsid w:val="008436F6"/>
    <w:rsid w:val="0084422A"/>
    <w:rsid w:val="008456C7"/>
    <w:rsid w:val="008459A7"/>
    <w:rsid w:val="008516F5"/>
    <w:rsid w:val="00852C8B"/>
    <w:rsid w:val="00853440"/>
    <w:rsid w:val="00855C26"/>
    <w:rsid w:val="00856C2B"/>
    <w:rsid w:val="00856F4C"/>
    <w:rsid w:val="00862FFC"/>
    <w:rsid w:val="0086384D"/>
    <w:rsid w:val="00863E40"/>
    <w:rsid w:val="008648ED"/>
    <w:rsid w:val="00870FFB"/>
    <w:rsid w:val="00872955"/>
    <w:rsid w:val="008742AC"/>
    <w:rsid w:val="00874493"/>
    <w:rsid w:val="00875715"/>
    <w:rsid w:val="00877FB2"/>
    <w:rsid w:val="008805DF"/>
    <w:rsid w:val="008811ED"/>
    <w:rsid w:val="0088180D"/>
    <w:rsid w:val="00883A92"/>
    <w:rsid w:val="00886701"/>
    <w:rsid w:val="00886C25"/>
    <w:rsid w:val="00887C33"/>
    <w:rsid w:val="008925BA"/>
    <w:rsid w:val="0089447F"/>
    <w:rsid w:val="008955BE"/>
    <w:rsid w:val="0089696B"/>
    <w:rsid w:val="008976E9"/>
    <w:rsid w:val="008A0A3B"/>
    <w:rsid w:val="008A3FFC"/>
    <w:rsid w:val="008A611E"/>
    <w:rsid w:val="008B01F7"/>
    <w:rsid w:val="008B1467"/>
    <w:rsid w:val="008B1475"/>
    <w:rsid w:val="008B15F8"/>
    <w:rsid w:val="008B2776"/>
    <w:rsid w:val="008B468F"/>
    <w:rsid w:val="008B5997"/>
    <w:rsid w:val="008C02AB"/>
    <w:rsid w:val="008C06C1"/>
    <w:rsid w:val="008C1B77"/>
    <w:rsid w:val="008C50AB"/>
    <w:rsid w:val="008C69BB"/>
    <w:rsid w:val="008D0627"/>
    <w:rsid w:val="008D112D"/>
    <w:rsid w:val="008D1C4F"/>
    <w:rsid w:val="008D1E6A"/>
    <w:rsid w:val="008D472D"/>
    <w:rsid w:val="008D4D82"/>
    <w:rsid w:val="008D6780"/>
    <w:rsid w:val="008D7A49"/>
    <w:rsid w:val="008E1C20"/>
    <w:rsid w:val="008E62C6"/>
    <w:rsid w:val="008F102B"/>
    <w:rsid w:val="008F2209"/>
    <w:rsid w:val="008F39E5"/>
    <w:rsid w:val="008F58EC"/>
    <w:rsid w:val="008F6DAA"/>
    <w:rsid w:val="008F7312"/>
    <w:rsid w:val="008F773B"/>
    <w:rsid w:val="00901845"/>
    <w:rsid w:val="00902E85"/>
    <w:rsid w:val="00903D92"/>
    <w:rsid w:val="009053A7"/>
    <w:rsid w:val="0090604E"/>
    <w:rsid w:val="009065C6"/>
    <w:rsid w:val="00906775"/>
    <w:rsid w:val="00907821"/>
    <w:rsid w:val="0091161F"/>
    <w:rsid w:val="00911DE3"/>
    <w:rsid w:val="009120CC"/>
    <w:rsid w:val="00912808"/>
    <w:rsid w:val="00912E98"/>
    <w:rsid w:val="0091362E"/>
    <w:rsid w:val="0091428F"/>
    <w:rsid w:val="00914DEF"/>
    <w:rsid w:val="009152E2"/>
    <w:rsid w:val="00920182"/>
    <w:rsid w:val="009206D3"/>
    <w:rsid w:val="009216E8"/>
    <w:rsid w:val="00922B33"/>
    <w:rsid w:val="0092329A"/>
    <w:rsid w:val="00923A1B"/>
    <w:rsid w:val="00924441"/>
    <w:rsid w:val="00925305"/>
    <w:rsid w:val="009255CD"/>
    <w:rsid w:val="00926DBA"/>
    <w:rsid w:val="00927854"/>
    <w:rsid w:val="00940621"/>
    <w:rsid w:val="00944E36"/>
    <w:rsid w:val="00946528"/>
    <w:rsid w:val="00946970"/>
    <w:rsid w:val="00950D5C"/>
    <w:rsid w:val="009511DF"/>
    <w:rsid w:val="009546BB"/>
    <w:rsid w:val="009561DF"/>
    <w:rsid w:val="009572D3"/>
    <w:rsid w:val="0096052C"/>
    <w:rsid w:val="00961D04"/>
    <w:rsid w:val="009652F4"/>
    <w:rsid w:val="009673B4"/>
    <w:rsid w:val="00970A1D"/>
    <w:rsid w:val="00970A8C"/>
    <w:rsid w:val="00972D7A"/>
    <w:rsid w:val="00973BE5"/>
    <w:rsid w:val="00973D50"/>
    <w:rsid w:val="00973EDE"/>
    <w:rsid w:val="00974969"/>
    <w:rsid w:val="009759CE"/>
    <w:rsid w:val="00976816"/>
    <w:rsid w:val="00981712"/>
    <w:rsid w:val="0098255A"/>
    <w:rsid w:val="009843FD"/>
    <w:rsid w:val="00984698"/>
    <w:rsid w:val="0098497E"/>
    <w:rsid w:val="0098551C"/>
    <w:rsid w:val="00985555"/>
    <w:rsid w:val="00985E24"/>
    <w:rsid w:val="00986AE4"/>
    <w:rsid w:val="00987E83"/>
    <w:rsid w:val="00992878"/>
    <w:rsid w:val="00992CB6"/>
    <w:rsid w:val="00992EA6"/>
    <w:rsid w:val="00993352"/>
    <w:rsid w:val="009944B1"/>
    <w:rsid w:val="00994C48"/>
    <w:rsid w:val="009962CA"/>
    <w:rsid w:val="009A112E"/>
    <w:rsid w:val="009A1A3E"/>
    <w:rsid w:val="009A34DC"/>
    <w:rsid w:val="009A39BB"/>
    <w:rsid w:val="009A3B1F"/>
    <w:rsid w:val="009A60F6"/>
    <w:rsid w:val="009B0576"/>
    <w:rsid w:val="009B0E9E"/>
    <w:rsid w:val="009B0F7A"/>
    <w:rsid w:val="009B14D2"/>
    <w:rsid w:val="009B158B"/>
    <w:rsid w:val="009B1AE3"/>
    <w:rsid w:val="009B3393"/>
    <w:rsid w:val="009B3995"/>
    <w:rsid w:val="009B3A0F"/>
    <w:rsid w:val="009B458E"/>
    <w:rsid w:val="009B63CE"/>
    <w:rsid w:val="009B6B06"/>
    <w:rsid w:val="009B7966"/>
    <w:rsid w:val="009B7E2F"/>
    <w:rsid w:val="009C0AC4"/>
    <w:rsid w:val="009C3D79"/>
    <w:rsid w:val="009C48A4"/>
    <w:rsid w:val="009C6A6D"/>
    <w:rsid w:val="009C709C"/>
    <w:rsid w:val="009C747A"/>
    <w:rsid w:val="009D14B6"/>
    <w:rsid w:val="009D2214"/>
    <w:rsid w:val="009D258C"/>
    <w:rsid w:val="009D30CD"/>
    <w:rsid w:val="009D401F"/>
    <w:rsid w:val="009D49C3"/>
    <w:rsid w:val="009D5130"/>
    <w:rsid w:val="009D5C40"/>
    <w:rsid w:val="009D6FED"/>
    <w:rsid w:val="009E0198"/>
    <w:rsid w:val="009E140C"/>
    <w:rsid w:val="009E427B"/>
    <w:rsid w:val="009E4B82"/>
    <w:rsid w:val="009E78F5"/>
    <w:rsid w:val="009F03EF"/>
    <w:rsid w:val="009F1AF5"/>
    <w:rsid w:val="009F2188"/>
    <w:rsid w:val="009F3616"/>
    <w:rsid w:val="009F7837"/>
    <w:rsid w:val="009F7BC7"/>
    <w:rsid w:val="00A007A6"/>
    <w:rsid w:val="00A02040"/>
    <w:rsid w:val="00A03989"/>
    <w:rsid w:val="00A061FF"/>
    <w:rsid w:val="00A06386"/>
    <w:rsid w:val="00A070E7"/>
    <w:rsid w:val="00A11B9F"/>
    <w:rsid w:val="00A12428"/>
    <w:rsid w:val="00A14C15"/>
    <w:rsid w:val="00A15E08"/>
    <w:rsid w:val="00A16AF9"/>
    <w:rsid w:val="00A16B23"/>
    <w:rsid w:val="00A16EAC"/>
    <w:rsid w:val="00A171EA"/>
    <w:rsid w:val="00A208BD"/>
    <w:rsid w:val="00A20B8E"/>
    <w:rsid w:val="00A20BEA"/>
    <w:rsid w:val="00A21A48"/>
    <w:rsid w:val="00A24509"/>
    <w:rsid w:val="00A250AF"/>
    <w:rsid w:val="00A255DA"/>
    <w:rsid w:val="00A26EA0"/>
    <w:rsid w:val="00A30025"/>
    <w:rsid w:val="00A33052"/>
    <w:rsid w:val="00A33E72"/>
    <w:rsid w:val="00A33EE3"/>
    <w:rsid w:val="00A354A8"/>
    <w:rsid w:val="00A37FE4"/>
    <w:rsid w:val="00A406C9"/>
    <w:rsid w:val="00A4288A"/>
    <w:rsid w:val="00A442A7"/>
    <w:rsid w:val="00A46B85"/>
    <w:rsid w:val="00A47107"/>
    <w:rsid w:val="00A4733C"/>
    <w:rsid w:val="00A477AD"/>
    <w:rsid w:val="00A50327"/>
    <w:rsid w:val="00A510F1"/>
    <w:rsid w:val="00A54881"/>
    <w:rsid w:val="00A54E80"/>
    <w:rsid w:val="00A55DEF"/>
    <w:rsid w:val="00A561A4"/>
    <w:rsid w:val="00A647E8"/>
    <w:rsid w:val="00A64EDA"/>
    <w:rsid w:val="00A70ADA"/>
    <w:rsid w:val="00A70D40"/>
    <w:rsid w:val="00A711FA"/>
    <w:rsid w:val="00A71289"/>
    <w:rsid w:val="00A713CD"/>
    <w:rsid w:val="00A7197C"/>
    <w:rsid w:val="00A71B43"/>
    <w:rsid w:val="00A72219"/>
    <w:rsid w:val="00A724DF"/>
    <w:rsid w:val="00A73DAA"/>
    <w:rsid w:val="00A75676"/>
    <w:rsid w:val="00A75CE3"/>
    <w:rsid w:val="00A77AAA"/>
    <w:rsid w:val="00A803D0"/>
    <w:rsid w:val="00A81022"/>
    <w:rsid w:val="00A82516"/>
    <w:rsid w:val="00A82B9B"/>
    <w:rsid w:val="00A82F36"/>
    <w:rsid w:val="00A83A78"/>
    <w:rsid w:val="00A85A78"/>
    <w:rsid w:val="00A85A8D"/>
    <w:rsid w:val="00A908D5"/>
    <w:rsid w:val="00A90D75"/>
    <w:rsid w:val="00A9712D"/>
    <w:rsid w:val="00A97E01"/>
    <w:rsid w:val="00A97E30"/>
    <w:rsid w:val="00AA1552"/>
    <w:rsid w:val="00AA2EC7"/>
    <w:rsid w:val="00AA4470"/>
    <w:rsid w:val="00AA7AD5"/>
    <w:rsid w:val="00AB12DC"/>
    <w:rsid w:val="00AB164B"/>
    <w:rsid w:val="00AB274F"/>
    <w:rsid w:val="00AB43D3"/>
    <w:rsid w:val="00AB6835"/>
    <w:rsid w:val="00AC1D4D"/>
    <w:rsid w:val="00AC3004"/>
    <w:rsid w:val="00AC3751"/>
    <w:rsid w:val="00AC4158"/>
    <w:rsid w:val="00AC50BB"/>
    <w:rsid w:val="00AC5D02"/>
    <w:rsid w:val="00AC747D"/>
    <w:rsid w:val="00AD0E78"/>
    <w:rsid w:val="00AD2444"/>
    <w:rsid w:val="00AD2B7C"/>
    <w:rsid w:val="00AD3CE5"/>
    <w:rsid w:val="00AD52B3"/>
    <w:rsid w:val="00AE06F4"/>
    <w:rsid w:val="00AE1468"/>
    <w:rsid w:val="00AE185C"/>
    <w:rsid w:val="00AE267C"/>
    <w:rsid w:val="00AE6695"/>
    <w:rsid w:val="00AE729D"/>
    <w:rsid w:val="00AE74E9"/>
    <w:rsid w:val="00AF0409"/>
    <w:rsid w:val="00AF08EE"/>
    <w:rsid w:val="00AF1AD4"/>
    <w:rsid w:val="00AF3A37"/>
    <w:rsid w:val="00AF40D3"/>
    <w:rsid w:val="00AF419F"/>
    <w:rsid w:val="00AF436D"/>
    <w:rsid w:val="00B0234A"/>
    <w:rsid w:val="00B10097"/>
    <w:rsid w:val="00B13A10"/>
    <w:rsid w:val="00B13B61"/>
    <w:rsid w:val="00B1442A"/>
    <w:rsid w:val="00B14C7E"/>
    <w:rsid w:val="00B15840"/>
    <w:rsid w:val="00B20F21"/>
    <w:rsid w:val="00B22015"/>
    <w:rsid w:val="00B2270D"/>
    <w:rsid w:val="00B23CAA"/>
    <w:rsid w:val="00B23E6D"/>
    <w:rsid w:val="00B24834"/>
    <w:rsid w:val="00B25E41"/>
    <w:rsid w:val="00B300A5"/>
    <w:rsid w:val="00B30329"/>
    <w:rsid w:val="00B304C4"/>
    <w:rsid w:val="00B309DA"/>
    <w:rsid w:val="00B30FFE"/>
    <w:rsid w:val="00B352D0"/>
    <w:rsid w:val="00B35A8E"/>
    <w:rsid w:val="00B3694A"/>
    <w:rsid w:val="00B37C99"/>
    <w:rsid w:val="00B415BD"/>
    <w:rsid w:val="00B4311C"/>
    <w:rsid w:val="00B43BC2"/>
    <w:rsid w:val="00B46A3C"/>
    <w:rsid w:val="00B471D4"/>
    <w:rsid w:val="00B47B89"/>
    <w:rsid w:val="00B51C81"/>
    <w:rsid w:val="00B53A93"/>
    <w:rsid w:val="00B56831"/>
    <w:rsid w:val="00B56BE0"/>
    <w:rsid w:val="00B62660"/>
    <w:rsid w:val="00B637E9"/>
    <w:rsid w:val="00B63BA4"/>
    <w:rsid w:val="00B655CF"/>
    <w:rsid w:val="00B65BB8"/>
    <w:rsid w:val="00B6649D"/>
    <w:rsid w:val="00B6746D"/>
    <w:rsid w:val="00B705ED"/>
    <w:rsid w:val="00B706C8"/>
    <w:rsid w:val="00B72695"/>
    <w:rsid w:val="00B72B37"/>
    <w:rsid w:val="00B73362"/>
    <w:rsid w:val="00B74CAA"/>
    <w:rsid w:val="00B760D7"/>
    <w:rsid w:val="00B768B5"/>
    <w:rsid w:val="00B77123"/>
    <w:rsid w:val="00B779B6"/>
    <w:rsid w:val="00B816D9"/>
    <w:rsid w:val="00B83622"/>
    <w:rsid w:val="00B8397B"/>
    <w:rsid w:val="00B85C5C"/>
    <w:rsid w:val="00B87453"/>
    <w:rsid w:val="00B902C5"/>
    <w:rsid w:val="00B90816"/>
    <w:rsid w:val="00B937BC"/>
    <w:rsid w:val="00B93952"/>
    <w:rsid w:val="00B967C1"/>
    <w:rsid w:val="00BA3724"/>
    <w:rsid w:val="00BA4E55"/>
    <w:rsid w:val="00BA5C56"/>
    <w:rsid w:val="00BA64B7"/>
    <w:rsid w:val="00BA65ED"/>
    <w:rsid w:val="00BB1BD8"/>
    <w:rsid w:val="00BB317F"/>
    <w:rsid w:val="00BB4445"/>
    <w:rsid w:val="00BB6B3B"/>
    <w:rsid w:val="00BB6CB5"/>
    <w:rsid w:val="00BB6E5B"/>
    <w:rsid w:val="00BC15C5"/>
    <w:rsid w:val="00BC16DB"/>
    <w:rsid w:val="00BC17DE"/>
    <w:rsid w:val="00BC2581"/>
    <w:rsid w:val="00BC4AD7"/>
    <w:rsid w:val="00BC5C3D"/>
    <w:rsid w:val="00BC5F7D"/>
    <w:rsid w:val="00BC7EBD"/>
    <w:rsid w:val="00BD0A2B"/>
    <w:rsid w:val="00BD0E96"/>
    <w:rsid w:val="00BD0FCD"/>
    <w:rsid w:val="00BD1BAC"/>
    <w:rsid w:val="00BD1F76"/>
    <w:rsid w:val="00BD2268"/>
    <w:rsid w:val="00BD231A"/>
    <w:rsid w:val="00BD5B04"/>
    <w:rsid w:val="00BD5F28"/>
    <w:rsid w:val="00BD6A22"/>
    <w:rsid w:val="00BD7CB9"/>
    <w:rsid w:val="00BE0B34"/>
    <w:rsid w:val="00BE14FE"/>
    <w:rsid w:val="00BE310B"/>
    <w:rsid w:val="00BE37E0"/>
    <w:rsid w:val="00BE4EF9"/>
    <w:rsid w:val="00BE5D97"/>
    <w:rsid w:val="00BE6665"/>
    <w:rsid w:val="00BF0411"/>
    <w:rsid w:val="00BF185D"/>
    <w:rsid w:val="00BF2602"/>
    <w:rsid w:val="00BF4B19"/>
    <w:rsid w:val="00BF5E69"/>
    <w:rsid w:val="00BF75C3"/>
    <w:rsid w:val="00BF7AA0"/>
    <w:rsid w:val="00C00E80"/>
    <w:rsid w:val="00C01077"/>
    <w:rsid w:val="00C01AE6"/>
    <w:rsid w:val="00C03D8C"/>
    <w:rsid w:val="00C043A6"/>
    <w:rsid w:val="00C116A3"/>
    <w:rsid w:val="00C13910"/>
    <w:rsid w:val="00C13B2B"/>
    <w:rsid w:val="00C14E41"/>
    <w:rsid w:val="00C158CC"/>
    <w:rsid w:val="00C16DBC"/>
    <w:rsid w:val="00C2070E"/>
    <w:rsid w:val="00C22AEF"/>
    <w:rsid w:val="00C23D16"/>
    <w:rsid w:val="00C258EC"/>
    <w:rsid w:val="00C2708F"/>
    <w:rsid w:val="00C3039F"/>
    <w:rsid w:val="00C319D1"/>
    <w:rsid w:val="00C32545"/>
    <w:rsid w:val="00C34E83"/>
    <w:rsid w:val="00C3601A"/>
    <w:rsid w:val="00C40BDE"/>
    <w:rsid w:val="00C41604"/>
    <w:rsid w:val="00C45B1A"/>
    <w:rsid w:val="00C468E1"/>
    <w:rsid w:val="00C518F6"/>
    <w:rsid w:val="00C52663"/>
    <w:rsid w:val="00C538ED"/>
    <w:rsid w:val="00C5529D"/>
    <w:rsid w:val="00C5679F"/>
    <w:rsid w:val="00C57951"/>
    <w:rsid w:val="00C61B85"/>
    <w:rsid w:val="00C6208D"/>
    <w:rsid w:val="00C633A6"/>
    <w:rsid w:val="00C63A90"/>
    <w:rsid w:val="00C64AF1"/>
    <w:rsid w:val="00C65493"/>
    <w:rsid w:val="00C659EB"/>
    <w:rsid w:val="00C65A9C"/>
    <w:rsid w:val="00C662AB"/>
    <w:rsid w:val="00C67672"/>
    <w:rsid w:val="00C71677"/>
    <w:rsid w:val="00C71CE3"/>
    <w:rsid w:val="00C736AD"/>
    <w:rsid w:val="00C73D76"/>
    <w:rsid w:val="00C73E59"/>
    <w:rsid w:val="00C742CD"/>
    <w:rsid w:val="00C7466B"/>
    <w:rsid w:val="00C759D6"/>
    <w:rsid w:val="00C75C98"/>
    <w:rsid w:val="00C75F15"/>
    <w:rsid w:val="00C769B1"/>
    <w:rsid w:val="00C77391"/>
    <w:rsid w:val="00C80680"/>
    <w:rsid w:val="00C8254A"/>
    <w:rsid w:val="00C849D4"/>
    <w:rsid w:val="00C87908"/>
    <w:rsid w:val="00C91394"/>
    <w:rsid w:val="00C91795"/>
    <w:rsid w:val="00C93819"/>
    <w:rsid w:val="00C947F7"/>
    <w:rsid w:val="00C94BFA"/>
    <w:rsid w:val="00C95F09"/>
    <w:rsid w:val="00C96FBF"/>
    <w:rsid w:val="00CA3FA0"/>
    <w:rsid w:val="00CA3FF0"/>
    <w:rsid w:val="00CA55E1"/>
    <w:rsid w:val="00CA5CF6"/>
    <w:rsid w:val="00CA6E74"/>
    <w:rsid w:val="00CA6F19"/>
    <w:rsid w:val="00CB4387"/>
    <w:rsid w:val="00CB50F2"/>
    <w:rsid w:val="00CB590E"/>
    <w:rsid w:val="00CB5CFE"/>
    <w:rsid w:val="00CB668C"/>
    <w:rsid w:val="00CB6B24"/>
    <w:rsid w:val="00CB7059"/>
    <w:rsid w:val="00CB7AD9"/>
    <w:rsid w:val="00CC0F2E"/>
    <w:rsid w:val="00CC12D1"/>
    <w:rsid w:val="00CC40C7"/>
    <w:rsid w:val="00CC52D8"/>
    <w:rsid w:val="00CC5686"/>
    <w:rsid w:val="00CC5BE4"/>
    <w:rsid w:val="00CD0368"/>
    <w:rsid w:val="00CD0570"/>
    <w:rsid w:val="00CD0721"/>
    <w:rsid w:val="00CD2DBD"/>
    <w:rsid w:val="00CD511E"/>
    <w:rsid w:val="00CD73DA"/>
    <w:rsid w:val="00CE0083"/>
    <w:rsid w:val="00CE0AAE"/>
    <w:rsid w:val="00CE3247"/>
    <w:rsid w:val="00CE3FCD"/>
    <w:rsid w:val="00CE6069"/>
    <w:rsid w:val="00CE6B53"/>
    <w:rsid w:val="00CE6B5B"/>
    <w:rsid w:val="00CF20E8"/>
    <w:rsid w:val="00CF2B62"/>
    <w:rsid w:val="00CF3B84"/>
    <w:rsid w:val="00CF3C5F"/>
    <w:rsid w:val="00CF6CEA"/>
    <w:rsid w:val="00D0121E"/>
    <w:rsid w:val="00D01BAB"/>
    <w:rsid w:val="00D03115"/>
    <w:rsid w:val="00D03F5F"/>
    <w:rsid w:val="00D06E88"/>
    <w:rsid w:val="00D14244"/>
    <w:rsid w:val="00D156E6"/>
    <w:rsid w:val="00D23534"/>
    <w:rsid w:val="00D23CEA"/>
    <w:rsid w:val="00D2470B"/>
    <w:rsid w:val="00D25B8B"/>
    <w:rsid w:val="00D30672"/>
    <w:rsid w:val="00D30BC0"/>
    <w:rsid w:val="00D310CE"/>
    <w:rsid w:val="00D319D3"/>
    <w:rsid w:val="00D325ED"/>
    <w:rsid w:val="00D32E71"/>
    <w:rsid w:val="00D34E7B"/>
    <w:rsid w:val="00D35230"/>
    <w:rsid w:val="00D36F47"/>
    <w:rsid w:val="00D3750F"/>
    <w:rsid w:val="00D37ABD"/>
    <w:rsid w:val="00D4085F"/>
    <w:rsid w:val="00D41F64"/>
    <w:rsid w:val="00D41F8D"/>
    <w:rsid w:val="00D44838"/>
    <w:rsid w:val="00D44DBB"/>
    <w:rsid w:val="00D465D3"/>
    <w:rsid w:val="00D500DA"/>
    <w:rsid w:val="00D51899"/>
    <w:rsid w:val="00D54157"/>
    <w:rsid w:val="00D5479E"/>
    <w:rsid w:val="00D54EEF"/>
    <w:rsid w:val="00D56C31"/>
    <w:rsid w:val="00D57DAC"/>
    <w:rsid w:val="00D603B7"/>
    <w:rsid w:val="00D61D43"/>
    <w:rsid w:val="00D624C9"/>
    <w:rsid w:val="00D64656"/>
    <w:rsid w:val="00D64DF4"/>
    <w:rsid w:val="00D65492"/>
    <w:rsid w:val="00D657D5"/>
    <w:rsid w:val="00D662B1"/>
    <w:rsid w:val="00D70526"/>
    <w:rsid w:val="00D71AFF"/>
    <w:rsid w:val="00D7264B"/>
    <w:rsid w:val="00D748F1"/>
    <w:rsid w:val="00D75041"/>
    <w:rsid w:val="00D761FF"/>
    <w:rsid w:val="00D76329"/>
    <w:rsid w:val="00D76C0F"/>
    <w:rsid w:val="00D76C60"/>
    <w:rsid w:val="00D77EAE"/>
    <w:rsid w:val="00D8158A"/>
    <w:rsid w:val="00D81B09"/>
    <w:rsid w:val="00D827C8"/>
    <w:rsid w:val="00D85795"/>
    <w:rsid w:val="00D85DE5"/>
    <w:rsid w:val="00D865FE"/>
    <w:rsid w:val="00D867F4"/>
    <w:rsid w:val="00D86B74"/>
    <w:rsid w:val="00D874D3"/>
    <w:rsid w:val="00D87EB9"/>
    <w:rsid w:val="00D90BAD"/>
    <w:rsid w:val="00D928F9"/>
    <w:rsid w:val="00D955E6"/>
    <w:rsid w:val="00D970FA"/>
    <w:rsid w:val="00DA070F"/>
    <w:rsid w:val="00DA1352"/>
    <w:rsid w:val="00DA1426"/>
    <w:rsid w:val="00DA3A5C"/>
    <w:rsid w:val="00DA4C43"/>
    <w:rsid w:val="00DA55D6"/>
    <w:rsid w:val="00DA601D"/>
    <w:rsid w:val="00DA6542"/>
    <w:rsid w:val="00DA6AE1"/>
    <w:rsid w:val="00DA78A3"/>
    <w:rsid w:val="00DB0090"/>
    <w:rsid w:val="00DB05C1"/>
    <w:rsid w:val="00DB0B82"/>
    <w:rsid w:val="00DB2971"/>
    <w:rsid w:val="00DB4ABA"/>
    <w:rsid w:val="00DB52AD"/>
    <w:rsid w:val="00DB553E"/>
    <w:rsid w:val="00DB6886"/>
    <w:rsid w:val="00DC0231"/>
    <w:rsid w:val="00DC06AA"/>
    <w:rsid w:val="00DC4510"/>
    <w:rsid w:val="00DC5470"/>
    <w:rsid w:val="00DC613A"/>
    <w:rsid w:val="00DC6268"/>
    <w:rsid w:val="00DC6C03"/>
    <w:rsid w:val="00DD377B"/>
    <w:rsid w:val="00DD3D84"/>
    <w:rsid w:val="00DD6C40"/>
    <w:rsid w:val="00DE17F6"/>
    <w:rsid w:val="00DE1FDE"/>
    <w:rsid w:val="00DE24F8"/>
    <w:rsid w:val="00DE398F"/>
    <w:rsid w:val="00DE4B1F"/>
    <w:rsid w:val="00DE5BE6"/>
    <w:rsid w:val="00DE65C9"/>
    <w:rsid w:val="00DE721F"/>
    <w:rsid w:val="00DF16C4"/>
    <w:rsid w:val="00DF3C92"/>
    <w:rsid w:val="00DF3E51"/>
    <w:rsid w:val="00DF48BE"/>
    <w:rsid w:val="00DF4DA7"/>
    <w:rsid w:val="00DF5507"/>
    <w:rsid w:val="00DF77E6"/>
    <w:rsid w:val="00DF7E43"/>
    <w:rsid w:val="00E00D6E"/>
    <w:rsid w:val="00E00EA1"/>
    <w:rsid w:val="00E01847"/>
    <w:rsid w:val="00E01C05"/>
    <w:rsid w:val="00E021C3"/>
    <w:rsid w:val="00E028B3"/>
    <w:rsid w:val="00E038FB"/>
    <w:rsid w:val="00E05472"/>
    <w:rsid w:val="00E05BE6"/>
    <w:rsid w:val="00E06145"/>
    <w:rsid w:val="00E0672B"/>
    <w:rsid w:val="00E06A5F"/>
    <w:rsid w:val="00E06AAA"/>
    <w:rsid w:val="00E1050D"/>
    <w:rsid w:val="00E11019"/>
    <w:rsid w:val="00E114A4"/>
    <w:rsid w:val="00E1474C"/>
    <w:rsid w:val="00E15BBB"/>
    <w:rsid w:val="00E17BF9"/>
    <w:rsid w:val="00E20F0E"/>
    <w:rsid w:val="00E215B5"/>
    <w:rsid w:val="00E23BA8"/>
    <w:rsid w:val="00E27EC1"/>
    <w:rsid w:val="00E312C4"/>
    <w:rsid w:val="00E31D3B"/>
    <w:rsid w:val="00E328EC"/>
    <w:rsid w:val="00E3397E"/>
    <w:rsid w:val="00E3571C"/>
    <w:rsid w:val="00E357F3"/>
    <w:rsid w:val="00E362FE"/>
    <w:rsid w:val="00E402D5"/>
    <w:rsid w:val="00E40B6B"/>
    <w:rsid w:val="00E41546"/>
    <w:rsid w:val="00E417CA"/>
    <w:rsid w:val="00E428DC"/>
    <w:rsid w:val="00E437B6"/>
    <w:rsid w:val="00E438C7"/>
    <w:rsid w:val="00E44591"/>
    <w:rsid w:val="00E44789"/>
    <w:rsid w:val="00E45160"/>
    <w:rsid w:val="00E458DE"/>
    <w:rsid w:val="00E45964"/>
    <w:rsid w:val="00E47DB2"/>
    <w:rsid w:val="00E47FFE"/>
    <w:rsid w:val="00E51F08"/>
    <w:rsid w:val="00E541B0"/>
    <w:rsid w:val="00E542C1"/>
    <w:rsid w:val="00E5554A"/>
    <w:rsid w:val="00E55BC9"/>
    <w:rsid w:val="00E57958"/>
    <w:rsid w:val="00E6013E"/>
    <w:rsid w:val="00E60CD0"/>
    <w:rsid w:val="00E61B4A"/>
    <w:rsid w:val="00E632B8"/>
    <w:rsid w:val="00E6404E"/>
    <w:rsid w:val="00E64071"/>
    <w:rsid w:val="00E64848"/>
    <w:rsid w:val="00E657E6"/>
    <w:rsid w:val="00E670A1"/>
    <w:rsid w:val="00E71567"/>
    <w:rsid w:val="00E71614"/>
    <w:rsid w:val="00E71EC0"/>
    <w:rsid w:val="00E72764"/>
    <w:rsid w:val="00E7299A"/>
    <w:rsid w:val="00E73C69"/>
    <w:rsid w:val="00E751C5"/>
    <w:rsid w:val="00E755CC"/>
    <w:rsid w:val="00E76BFC"/>
    <w:rsid w:val="00E778C4"/>
    <w:rsid w:val="00E8507A"/>
    <w:rsid w:val="00E85646"/>
    <w:rsid w:val="00E86282"/>
    <w:rsid w:val="00E86FE3"/>
    <w:rsid w:val="00E876AC"/>
    <w:rsid w:val="00E87D22"/>
    <w:rsid w:val="00E92A87"/>
    <w:rsid w:val="00E935AC"/>
    <w:rsid w:val="00E938B6"/>
    <w:rsid w:val="00E938F1"/>
    <w:rsid w:val="00E94BE3"/>
    <w:rsid w:val="00EA098F"/>
    <w:rsid w:val="00EA0D9B"/>
    <w:rsid w:val="00EA0E24"/>
    <w:rsid w:val="00EA167D"/>
    <w:rsid w:val="00EA18B5"/>
    <w:rsid w:val="00EA2BE2"/>
    <w:rsid w:val="00EA3A34"/>
    <w:rsid w:val="00EA4BC7"/>
    <w:rsid w:val="00EA7435"/>
    <w:rsid w:val="00EA766B"/>
    <w:rsid w:val="00EB3152"/>
    <w:rsid w:val="00EB38DE"/>
    <w:rsid w:val="00EB6DB9"/>
    <w:rsid w:val="00EC4A1E"/>
    <w:rsid w:val="00EC5C47"/>
    <w:rsid w:val="00EC6C29"/>
    <w:rsid w:val="00EC6D2F"/>
    <w:rsid w:val="00ED005F"/>
    <w:rsid w:val="00ED1193"/>
    <w:rsid w:val="00ED4599"/>
    <w:rsid w:val="00ED4BA2"/>
    <w:rsid w:val="00ED526F"/>
    <w:rsid w:val="00ED57F2"/>
    <w:rsid w:val="00ED68DB"/>
    <w:rsid w:val="00EE059C"/>
    <w:rsid w:val="00EE1436"/>
    <w:rsid w:val="00EE273B"/>
    <w:rsid w:val="00EE4176"/>
    <w:rsid w:val="00EE47A6"/>
    <w:rsid w:val="00EE74F3"/>
    <w:rsid w:val="00EE7723"/>
    <w:rsid w:val="00EF06A3"/>
    <w:rsid w:val="00EF3766"/>
    <w:rsid w:val="00EF5668"/>
    <w:rsid w:val="00EF6406"/>
    <w:rsid w:val="00EF69B9"/>
    <w:rsid w:val="00EF7D63"/>
    <w:rsid w:val="00F017E2"/>
    <w:rsid w:val="00F02054"/>
    <w:rsid w:val="00F02E5A"/>
    <w:rsid w:val="00F02F54"/>
    <w:rsid w:val="00F03A49"/>
    <w:rsid w:val="00F04C0E"/>
    <w:rsid w:val="00F05192"/>
    <w:rsid w:val="00F077ED"/>
    <w:rsid w:val="00F12D6D"/>
    <w:rsid w:val="00F130F2"/>
    <w:rsid w:val="00F13AF5"/>
    <w:rsid w:val="00F13E4D"/>
    <w:rsid w:val="00F14BF4"/>
    <w:rsid w:val="00F164B4"/>
    <w:rsid w:val="00F20FD7"/>
    <w:rsid w:val="00F223EB"/>
    <w:rsid w:val="00F22B19"/>
    <w:rsid w:val="00F25275"/>
    <w:rsid w:val="00F27AD4"/>
    <w:rsid w:val="00F30C2E"/>
    <w:rsid w:val="00F324B3"/>
    <w:rsid w:val="00F37A21"/>
    <w:rsid w:val="00F43D90"/>
    <w:rsid w:val="00F44D1C"/>
    <w:rsid w:val="00F469AB"/>
    <w:rsid w:val="00F4738D"/>
    <w:rsid w:val="00F47B35"/>
    <w:rsid w:val="00F501E9"/>
    <w:rsid w:val="00F51878"/>
    <w:rsid w:val="00F52D18"/>
    <w:rsid w:val="00F5395B"/>
    <w:rsid w:val="00F542FF"/>
    <w:rsid w:val="00F54AA9"/>
    <w:rsid w:val="00F54CBA"/>
    <w:rsid w:val="00F555CF"/>
    <w:rsid w:val="00F55C3E"/>
    <w:rsid w:val="00F56DB8"/>
    <w:rsid w:val="00F6027E"/>
    <w:rsid w:val="00F608A6"/>
    <w:rsid w:val="00F61EC5"/>
    <w:rsid w:val="00F62CE1"/>
    <w:rsid w:val="00F62D9F"/>
    <w:rsid w:val="00F6311F"/>
    <w:rsid w:val="00F648C6"/>
    <w:rsid w:val="00F652C1"/>
    <w:rsid w:val="00F65949"/>
    <w:rsid w:val="00F71146"/>
    <w:rsid w:val="00F71319"/>
    <w:rsid w:val="00F74938"/>
    <w:rsid w:val="00F7555D"/>
    <w:rsid w:val="00F80593"/>
    <w:rsid w:val="00F81CC1"/>
    <w:rsid w:val="00F82B8A"/>
    <w:rsid w:val="00F82D0C"/>
    <w:rsid w:val="00F82EF3"/>
    <w:rsid w:val="00F83F78"/>
    <w:rsid w:val="00F85309"/>
    <w:rsid w:val="00F86E72"/>
    <w:rsid w:val="00F879E2"/>
    <w:rsid w:val="00F9248C"/>
    <w:rsid w:val="00F942B2"/>
    <w:rsid w:val="00F94651"/>
    <w:rsid w:val="00F95582"/>
    <w:rsid w:val="00F9685D"/>
    <w:rsid w:val="00FA46A3"/>
    <w:rsid w:val="00FA63CB"/>
    <w:rsid w:val="00FB17A2"/>
    <w:rsid w:val="00FB270F"/>
    <w:rsid w:val="00FB383B"/>
    <w:rsid w:val="00FB663A"/>
    <w:rsid w:val="00FB72EA"/>
    <w:rsid w:val="00FC5760"/>
    <w:rsid w:val="00FD02D3"/>
    <w:rsid w:val="00FD0828"/>
    <w:rsid w:val="00FD213F"/>
    <w:rsid w:val="00FD262A"/>
    <w:rsid w:val="00FD3431"/>
    <w:rsid w:val="00FD58D1"/>
    <w:rsid w:val="00FD613F"/>
    <w:rsid w:val="00FD63BA"/>
    <w:rsid w:val="00FD6FC2"/>
    <w:rsid w:val="00FE0C92"/>
    <w:rsid w:val="00FE1F16"/>
    <w:rsid w:val="00FE344C"/>
    <w:rsid w:val="00FE5A6A"/>
    <w:rsid w:val="00FE607E"/>
    <w:rsid w:val="00FE7170"/>
    <w:rsid w:val="00FF005D"/>
    <w:rsid w:val="00FF0125"/>
    <w:rsid w:val="00FF056B"/>
    <w:rsid w:val="00FF1DB5"/>
    <w:rsid w:val="00FF409F"/>
    <w:rsid w:val="00FF4A5F"/>
  </w:rsids>
  <m:mathPr>
    <m:mathFont m:val="Cambria Math"/>
    <m:brkBin m:val="before"/>
    <m:brkBinSub m:val="--"/>
    <m:smallFrac m:val="0"/>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14A13F27-7C0C-4481-8798-2227BC1815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0D5C"/>
    <w:rPr>
      <w:rFonts w:eastAsia="Times New Roman"/>
      <w:sz w:val="24"/>
      <w:szCs w:val="24"/>
    </w:rPr>
  </w:style>
  <w:style w:type="paragraph" w:styleId="Heading1">
    <w:name w:val="heading 1"/>
    <w:aliases w:val="Naslov 1"/>
    <w:basedOn w:val="Normal"/>
    <w:next w:val="Normal"/>
    <w:link w:val="Heading1Char"/>
    <w:qFormat/>
    <w:rsid w:val="001E452D"/>
    <w:pPr>
      <w:widowControl w:val="0"/>
      <w:autoSpaceDE w:val="0"/>
      <w:autoSpaceDN w:val="0"/>
      <w:adjustRightInd w:val="0"/>
      <w:outlineLvl w:val="0"/>
    </w:pPr>
    <w:rPr>
      <w:rFonts w:ascii="Cambria" w:hAnsi="Cambria"/>
      <w:b/>
      <w:bCs/>
      <w:kern w:val="32"/>
      <w:sz w:val="32"/>
      <w:szCs w:val="32"/>
      <w:lang w:val="en-US" w:eastAsia="en-US"/>
    </w:rPr>
  </w:style>
  <w:style w:type="paragraph" w:styleId="Heading2">
    <w:name w:val="heading 2"/>
    <w:basedOn w:val="Normal"/>
    <w:next w:val="Normal"/>
    <w:link w:val="Heading2Char"/>
    <w:uiPriority w:val="9"/>
    <w:qFormat/>
    <w:rsid w:val="0003312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033128"/>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qFormat/>
    <w:rsid w:val="00033128"/>
    <w:pPr>
      <w:keepNext/>
      <w:spacing w:before="240" w:after="60"/>
      <w:outlineLvl w:val="3"/>
    </w:pPr>
    <w:rPr>
      <w:b/>
      <w:bCs/>
      <w:sz w:val="28"/>
      <w:szCs w:val="28"/>
    </w:rPr>
  </w:style>
  <w:style w:type="paragraph" w:styleId="Heading5">
    <w:name w:val="heading 5"/>
    <w:basedOn w:val="Normal"/>
    <w:next w:val="Normal"/>
    <w:link w:val="Heading5Char"/>
    <w:qFormat/>
    <w:rsid w:val="009E78F5"/>
    <w:pPr>
      <w:keepNext/>
      <w:shd w:val="clear" w:color="auto" w:fill="FFFFFF"/>
      <w:tabs>
        <w:tab w:val="left" w:pos="1701"/>
        <w:tab w:val="right" w:leader="dot" w:pos="9072"/>
      </w:tabs>
      <w:suppressAutoHyphens/>
      <w:jc w:val="both"/>
      <w:outlineLvl w:val="4"/>
    </w:pPr>
    <w:rPr>
      <w:rFonts w:ascii="C_Renfrew" w:hAnsi="C_Renfrew"/>
      <w:bCs/>
      <w:sz w:val="32"/>
      <w:lang w:val="en-GB" w:eastAsia="ar-SA"/>
    </w:rPr>
  </w:style>
  <w:style w:type="paragraph" w:styleId="Heading6">
    <w:name w:val="heading 6"/>
    <w:basedOn w:val="Normal"/>
    <w:next w:val="Normal"/>
    <w:link w:val="Heading6Char"/>
    <w:qFormat/>
    <w:rsid w:val="009E78F5"/>
    <w:pPr>
      <w:keepNext/>
      <w:suppressAutoHyphens/>
      <w:jc w:val="both"/>
      <w:outlineLvl w:val="5"/>
    </w:pPr>
    <w:rPr>
      <w:rFonts w:ascii="Arial" w:hAnsi="Arial"/>
      <w:b/>
      <w:color w:val="FF0000"/>
      <w:sz w:val="28"/>
      <w:szCs w:val="28"/>
      <w:lang w:val="en-GB" w:eastAsia="ar-SA"/>
    </w:rPr>
  </w:style>
  <w:style w:type="paragraph" w:styleId="Heading7">
    <w:name w:val="heading 7"/>
    <w:basedOn w:val="Normal"/>
    <w:next w:val="Normal"/>
    <w:link w:val="Heading7Char"/>
    <w:qFormat/>
    <w:rsid w:val="009E78F5"/>
    <w:pPr>
      <w:suppressAutoHyphens/>
      <w:spacing w:before="240" w:after="60"/>
      <w:jc w:val="both"/>
      <w:outlineLvl w:val="6"/>
    </w:pPr>
    <w:rPr>
      <w:lang w:val="en-GB" w:eastAsia="ar-SA"/>
    </w:rPr>
  </w:style>
  <w:style w:type="paragraph" w:styleId="Heading8">
    <w:name w:val="heading 8"/>
    <w:basedOn w:val="Normal"/>
    <w:next w:val="Normal"/>
    <w:link w:val="Heading8Char"/>
    <w:uiPriority w:val="9"/>
    <w:unhideWhenUsed/>
    <w:qFormat/>
    <w:rsid w:val="009E78F5"/>
    <w:pPr>
      <w:spacing w:before="240" w:after="60"/>
      <w:outlineLvl w:val="7"/>
    </w:pPr>
    <w:rPr>
      <w:rFonts w:ascii="Calibri" w:hAnsi="Calibri"/>
      <w:i/>
      <w:iCs/>
      <w:lang w:val="en-GB"/>
    </w:rPr>
  </w:style>
  <w:style w:type="paragraph" w:styleId="Heading9">
    <w:name w:val="heading 9"/>
    <w:basedOn w:val="Normal"/>
    <w:next w:val="Normal"/>
    <w:link w:val="Heading9Char"/>
    <w:uiPriority w:val="9"/>
    <w:unhideWhenUsed/>
    <w:qFormat/>
    <w:rsid w:val="009E78F5"/>
    <w:pPr>
      <w:spacing w:before="240" w:after="60"/>
      <w:outlineLvl w:val="8"/>
    </w:pPr>
    <w:rPr>
      <w:rFonts w:ascii="Cambria" w:hAnsi="Cambria"/>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Naslov 1 Char"/>
    <w:basedOn w:val="DefaultParagraphFont"/>
    <w:link w:val="Heading1"/>
    <w:rsid w:val="001E452D"/>
    <w:rPr>
      <w:rFonts w:ascii="Cambria" w:hAnsi="Cambria"/>
      <w:b/>
      <w:bCs/>
      <w:kern w:val="32"/>
      <w:sz w:val="32"/>
      <w:szCs w:val="32"/>
      <w:lang w:val="en-US" w:eastAsia="en-US" w:bidi="ar-SA"/>
    </w:rPr>
  </w:style>
  <w:style w:type="character" w:customStyle="1" w:styleId="Heading2Char">
    <w:name w:val="Heading 2 Char"/>
    <w:basedOn w:val="DefaultParagraphFont"/>
    <w:link w:val="Heading2"/>
    <w:uiPriority w:val="9"/>
    <w:rsid w:val="005F312C"/>
    <w:rPr>
      <w:rFonts w:ascii="Arial" w:eastAsia="Times New Roman" w:hAnsi="Arial" w:cs="Arial"/>
      <w:b/>
      <w:bCs/>
      <w:i/>
      <w:iCs/>
      <w:sz w:val="28"/>
      <w:szCs w:val="28"/>
    </w:rPr>
  </w:style>
  <w:style w:type="character" w:customStyle="1" w:styleId="Heading3Char">
    <w:name w:val="Heading 3 Char"/>
    <w:basedOn w:val="DefaultParagraphFont"/>
    <w:link w:val="Heading3"/>
    <w:uiPriority w:val="9"/>
    <w:rsid w:val="005F312C"/>
    <w:rPr>
      <w:rFonts w:ascii="Arial" w:eastAsia="Times New Roman" w:hAnsi="Arial" w:cs="Arial"/>
      <w:b/>
      <w:bCs/>
      <w:sz w:val="26"/>
      <w:szCs w:val="26"/>
    </w:rPr>
  </w:style>
  <w:style w:type="character" w:customStyle="1" w:styleId="Heading4Char">
    <w:name w:val="Heading 4 Char"/>
    <w:link w:val="Heading4"/>
    <w:uiPriority w:val="9"/>
    <w:rsid w:val="009E78F5"/>
    <w:rPr>
      <w:rFonts w:eastAsia="Times New Roman"/>
      <w:b/>
      <w:bCs/>
      <w:sz w:val="28"/>
      <w:szCs w:val="28"/>
    </w:rPr>
  </w:style>
  <w:style w:type="character" w:customStyle="1" w:styleId="Heading5Char">
    <w:name w:val="Heading 5 Char"/>
    <w:basedOn w:val="DefaultParagraphFont"/>
    <w:link w:val="Heading5"/>
    <w:rsid w:val="009E78F5"/>
    <w:rPr>
      <w:rFonts w:ascii="C_Renfrew" w:eastAsia="Times New Roman" w:hAnsi="C_Renfrew"/>
      <w:bCs/>
      <w:sz w:val="32"/>
      <w:szCs w:val="24"/>
      <w:shd w:val="clear" w:color="auto" w:fill="FFFFFF"/>
      <w:lang w:val="en-GB" w:eastAsia="ar-SA"/>
    </w:rPr>
  </w:style>
  <w:style w:type="character" w:customStyle="1" w:styleId="Heading6Char">
    <w:name w:val="Heading 6 Char"/>
    <w:basedOn w:val="DefaultParagraphFont"/>
    <w:link w:val="Heading6"/>
    <w:rsid w:val="009E78F5"/>
    <w:rPr>
      <w:rFonts w:ascii="Arial" w:eastAsia="Times New Roman" w:hAnsi="Arial"/>
      <w:b/>
      <w:color w:val="FF0000"/>
      <w:sz w:val="28"/>
      <w:szCs w:val="28"/>
      <w:lang w:val="en-GB" w:eastAsia="ar-SA"/>
    </w:rPr>
  </w:style>
  <w:style w:type="character" w:customStyle="1" w:styleId="Heading7Char">
    <w:name w:val="Heading 7 Char"/>
    <w:basedOn w:val="DefaultParagraphFont"/>
    <w:link w:val="Heading7"/>
    <w:rsid w:val="009E78F5"/>
    <w:rPr>
      <w:rFonts w:eastAsia="Times New Roman"/>
      <w:sz w:val="24"/>
      <w:szCs w:val="24"/>
      <w:lang w:val="en-GB" w:eastAsia="ar-SA"/>
    </w:rPr>
  </w:style>
  <w:style w:type="character" w:customStyle="1" w:styleId="Heading8Char">
    <w:name w:val="Heading 8 Char"/>
    <w:basedOn w:val="DefaultParagraphFont"/>
    <w:link w:val="Heading8"/>
    <w:uiPriority w:val="9"/>
    <w:rsid w:val="009E78F5"/>
    <w:rPr>
      <w:rFonts w:ascii="Calibri" w:eastAsia="Times New Roman" w:hAnsi="Calibri"/>
      <w:i/>
      <w:iCs/>
      <w:sz w:val="24"/>
      <w:szCs w:val="24"/>
      <w:lang w:val="en-GB"/>
    </w:rPr>
  </w:style>
  <w:style w:type="character" w:customStyle="1" w:styleId="Heading9Char">
    <w:name w:val="Heading 9 Char"/>
    <w:basedOn w:val="DefaultParagraphFont"/>
    <w:link w:val="Heading9"/>
    <w:uiPriority w:val="9"/>
    <w:rsid w:val="009E78F5"/>
    <w:rPr>
      <w:rFonts w:ascii="Cambria" w:eastAsia="Times New Roman" w:hAnsi="Cambria"/>
      <w:sz w:val="22"/>
      <w:szCs w:val="22"/>
      <w:lang w:val="en-GB"/>
    </w:rPr>
  </w:style>
  <w:style w:type="paragraph" w:styleId="Header">
    <w:name w:val="header"/>
    <w:basedOn w:val="Normal"/>
    <w:link w:val="HeaderChar"/>
    <w:uiPriority w:val="99"/>
    <w:rsid w:val="00CB590E"/>
    <w:pPr>
      <w:tabs>
        <w:tab w:val="center" w:pos="4535"/>
        <w:tab w:val="right" w:pos="9071"/>
      </w:tabs>
    </w:pPr>
  </w:style>
  <w:style w:type="character" w:customStyle="1" w:styleId="HeaderChar">
    <w:name w:val="Header Char"/>
    <w:basedOn w:val="DefaultParagraphFont"/>
    <w:link w:val="Header"/>
    <w:uiPriority w:val="99"/>
    <w:rsid w:val="0018307F"/>
    <w:rPr>
      <w:rFonts w:eastAsia="Times New Roman"/>
      <w:sz w:val="24"/>
      <w:szCs w:val="24"/>
    </w:rPr>
  </w:style>
  <w:style w:type="paragraph" w:styleId="Footer">
    <w:name w:val="footer"/>
    <w:basedOn w:val="Normal"/>
    <w:link w:val="FooterChar"/>
    <w:uiPriority w:val="99"/>
    <w:rsid w:val="00CB590E"/>
    <w:pPr>
      <w:tabs>
        <w:tab w:val="center" w:pos="4535"/>
        <w:tab w:val="right" w:pos="9071"/>
      </w:tabs>
    </w:pPr>
  </w:style>
  <w:style w:type="character" w:customStyle="1" w:styleId="FooterChar">
    <w:name w:val="Footer Char"/>
    <w:basedOn w:val="DefaultParagraphFont"/>
    <w:link w:val="Footer"/>
    <w:uiPriority w:val="99"/>
    <w:rsid w:val="0018307F"/>
    <w:rPr>
      <w:rFonts w:eastAsia="Times New Roman"/>
      <w:sz w:val="24"/>
      <w:szCs w:val="24"/>
    </w:rPr>
  </w:style>
  <w:style w:type="paragraph" w:styleId="BalloonText">
    <w:name w:val="Balloon Text"/>
    <w:basedOn w:val="Normal"/>
    <w:link w:val="BalloonTextChar"/>
    <w:uiPriority w:val="99"/>
    <w:rsid w:val="00284ED2"/>
    <w:rPr>
      <w:rFonts w:ascii="Tahoma" w:hAnsi="Tahoma" w:cs="Tahoma"/>
      <w:sz w:val="16"/>
      <w:szCs w:val="16"/>
    </w:rPr>
  </w:style>
  <w:style w:type="character" w:customStyle="1" w:styleId="BalloonTextChar">
    <w:name w:val="Balloon Text Char"/>
    <w:basedOn w:val="DefaultParagraphFont"/>
    <w:link w:val="BalloonText"/>
    <w:uiPriority w:val="99"/>
    <w:rsid w:val="000106D1"/>
    <w:rPr>
      <w:rFonts w:ascii="Tahoma" w:eastAsia="Times New Roman" w:hAnsi="Tahoma" w:cs="Tahoma"/>
      <w:sz w:val="16"/>
      <w:szCs w:val="16"/>
    </w:rPr>
  </w:style>
  <w:style w:type="character" w:styleId="PageNumber">
    <w:name w:val="page number"/>
    <w:basedOn w:val="DefaultParagraphFont"/>
    <w:rsid w:val="004246F2"/>
  </w:style>
  <w:style w:type="character" w:styleId="Hyperlink">
    <w:name w:val="Hyperlink"/>
    <w:basedOn w:val="DefaultParagraphFont"/>
    <w:rsid w:val="00071923"/>
    <w:rPr>
      <w:color w:val="0000FF"/>
      <w:u w:val="single"/>
    </w:rPr>
  </w:style>
  <w:style w:type="paragraph" w:styleId="FootnoteText">
    <w:name w:val="footnote text"/>
    <w:basedOn w:val="Normal"/>
    <w:link w:val="FootnoteTextChar"/>
    <w:uiPriority w:val="99"/>
    <w:rsid w:val="001E452D"/>
    <w:rPr>
      <w:sz w:val="20"/>
      <w:szCs w:val="20"/>
      <w:lang w:val="en-US" w:eastAsia="en-US"/>
    </w:rPr>
  </w:style>
  <w:style w:type="character" w:customStyle="1" w:styleId="FootnoteTextChar">
    <w:name w:val="Footnote Text Char"/>
    <w:link w:val="FootnoteText"/>
    <w:uiPriority w:val="99"/>
    <w:rsid w:val="009E78F5"/>
    <w:rPr>
      <w:rFonts w:eastAsia="Times New Roman"/>
      <w:lang w:val="en-US" w:eastAsia="en-US"/>
    </w:rPr>
  </w:style>
  <w:style w:type="paragraph" w:styleId="HTMLPreformatted">
    <w:name w:val="HTML Preformatted"/>
    <w:basedOn w:val="Normal"/>
    <w:link w:val="HTMLPreformattedChar"/>
    <w:rsid w:val="001E45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PreformattedChar">
    <w:name w:val="HTML Preformatted Char"/>
    <w:basedOn w:val="DefaultParagraphFont"/>
    <w:link w:val="HTMLPreformatted"/>
    <w:rsid w:val="001E452D"/>
    <w:rPr>
      <w:rFonts w:ascii="Courier New" w:hAnsi="Courier New" w:cs="Courier New"/>
      <w:sz w:val="24"/>
      <w:szCs w:val="24"/>
      <w:lang w:val="en-US" w:eastAsia="en-US" w:bidi="ar-SA"/>
    </w:rPr>
  </w:style>
  <w:style w:type="paragraph" w:customStyle="1" w:styleId="Clan">
    <w:name w:val="Clan"/>
    <w:basedOn w:val="Normal"/>
    <w:rsid w:val="001E452D"/>
    <w:pPr>
      <w:keepNext/>
      <w:tabs>
        <w:tab w:val="left" w:pos="1872"/>
      </w:tabs>
      <w:spacing w:before="240" w:after="360"/>
      <w:ind w:left="720" w:right="720"/>
      <w:jc w:val="center"/>
    </w:pPr>
    <w:rPr>
      <w:rFonts w:ascii="Helv Ciril" w:hAnsi="Helv Ciril"/>
      <w:b/>
      <w:szCs w:val="20"/>
      <w:lang w:val="en-US" w:eastAsia="en-US"/>
    </w:rPr>
  </w:style>
  <w:style w:type="paragraph" w:styleId="BodyText">
    <w:name w:val="Body Text"/>
    <w:basedOn w:val="Normal"/>
    <w:link w:val="BodyTextChar"/>
    <w:uiPriority w:val="99"/>
    <w:rsid w:val="001E452D"/>
    <w:pPr>
      <w:spacing w:after="120"/>
    </w:pPr>
    <w:rPr>
      <w:lang w:val="sl-SI" w:eastAsia="sl-SI"/>
    </w:rPr>
  </w:style>
  <w:style w:type="character" w:customStyle="1" w:styleId="BodyTextChar">
    <w:name w:val="Body Text Char"/>
    <w:basedOn w:val="DefaultParagraphFont"/>
    <w:link w:val="BodyText"/>
    <w:uiPriority w:val="99"/>
    <w:rsid w:val="005F312C"/>
    <w:rPr>
      <w:rFonts w:eastAsia="Times New Roman"/>
      <w:sz w:val="24"/>
      <w:szCs w:val="24"/>
      <w:lang w:val="sl-SI" w:eastAsia="sl-SI"/>
    </w:rPr>
  </w:style>
  <w:style w:type="paragraph" w:styleId="BodyText2">
    <w:name w:val="Body Text 2"/>
    <w:basedOn w:val="Normal"/>
    <w:link w:val="BodyText2Char"/>
    <w:rsid w:val="001E452D"/>
    <w:pPr>
      <w:spacing w:after="120" w:line="480" w:lineRule="auto"/>
    </w:pPr>
    <w:rPr>
      <w:lang w:val="sl-SI" w:eastAsia="sl-SI"/>
    </w:rPr>
  </w:style>
  <w:style w:type="character" w:customStyle="1" w:styleId="BodyText2Char">
    <w:name w:val="Body Text 2 Char"/>
    <w:basedOn w:val="DefaultParagraphFont"/>
    <w:link w:val="BodyText2"/>
    <w:rsid w:val="005F312C"/>
    <w:rPr>
      <w:rFonts w:eastAsia="Times New Roman"/>
      <w:sz w:val="24"/>
      <w:szCs w:val="24"/>
      <w:lang w:val="sl-SI" w:eastAsia="sl-SI"/>
    </w:rPr>
  </w:style>
  <w:style w:type="paragraph" w:customStyle="1" w:styleId="clan0">
    <w:name w:val="clan"/>
    <w:basedOn w:val="Normal"/>
    <w:rsid w:val="00654A99"/>
    <w:pPr>
      <w:spacing w:before="100" w:beforeAutospacing="1" w:after="100" w:afterAutospacing="1"/>
    </w:pPr>
    <w:rPr>
      <w:lang w:val="en-US" w:eastAsia="en-US"/>
    </w:rPr>
  </w:style>
  <w:style w:type="paragraph" w:customStyle="1" w:styleId="Normal1">
    <w:name w:val="Normal1"/>
    <w:basedOn w:val="Normal"/>
    <w:rsid w:val="00654A99"/>
    <w:pPr>
      <w:spacing w:before="100" w:beforeAutospacing="1" w:after="100" w:afterAutospacing="1"/>
    </w:pPr>
    <w:rPr>
      <w:lang w:val="en-US" w:eastAsia="en-US"/>
    </w:rPr>
  </w:style>
  <w:style w:type="character" w:styleId="FollowedHyperlink">
    <w:name w:val="FollowedHyperlink"/>
    <w:basedOn w:val="DefaultParagraphFont"/>
    <w:uiPriority w:val="99"/>
    <w:rsid w:val="002D2859"/>
    <w:rPr>
      <w:color w:val="800080"/>
      <w:u w:val="single"/>
    </w:rPr>
  </w:style>
  <w:style w:type="paragraph" w:customStyle="1" w:styleId="font5">
    <w:name w:val="font5"/>
    <w:basedOn w:val="Normal"/>
    <w:rsid w:val="002D2859"/>
    <w:pPr>
      <w:spacing w:before="100" w:beforeAutospacing="1" w:after="100" w:afterAutospacing="1"/>
    </w:pPr>
    <w:rPr>
      <w:b/>
      <w:bCs/>
      <w:sz w:val="16"/>
      <w:szCs w:val="16"/>
      <w:lang w:val="bs-Latn-BA" w:eastAsia="bs-Latn-BA"/>
    </w:rPr>
  </w:style>
  <w:style w:type="paragraph" w:customStyle="1" w:styleId="font6">
    <w:name w:val="font6"/>
    <w:basedOn w:val="Normal"/>
    <w:rsid w:val="002D2859"/>
    <w:pPr>
      <w:spacing w:before="100" w:beforeAutospacing="1" w:after="100" w:afterAutospacing="1"/>
    </w:pPr>
    <w:rPr>
      <w:sz w:val="16"/>
      <w:szCs w:val="16"/>
      <w:lang w:val="bs-Latn-BA" w:eastAsia="bs-Latn-BA"/>
    </w:rPr>
  </w:style>
  <w:style w:type="paragraph" w:customStyle="1" w:styleId="xl24">
    <w:name w:val="xl24"/>
    <w:basedOn w:val="Normal"/>
    <w:rsid w:val="002D2859"/>
    <w:pPr>
      <w:spacing w:before="100" w:beforeAutospacing="1" w:after="100" w:afterAutospacing="1"/>
      <w:jc w:val="center"/>
    </w:pPr>
    <w:rPr>
      <w:b/>
      <w:bCs/>
      <w:sz w:val="16"/>
      <w:szCs w:val="16"/>
      <w:lang w:val="bs-Latn-BA" w:eastAsia="bs-Latn-BA"/>
    </w:rPr>
  </w:style>
  <w:style w:type="paragraph" w:customStyle="1" w:styleId="xl25">
    <w:name w:val="xl25"/>
    <w:basedOn w:val="Normal"/>
    <w:rsid w:val="002D2859"/>
    <w:pPr>
      <w:spacing w:before="100" w:beforeAutospacing="1" w:after="100" w:afterAutospacing="1"/>
    </w:pPr>
    <w:rPr>
      <w:sz w:val="16"/>
      <w:szCs w:val="16"/>
      <w:lang w:val="bs-Latn-BA" w:eastAsia="bs-Latn-BA"/>
    </w:rPr>
  </w:style>
  <w:style w:type="paragraph" w:customStyle="1" w:styleId="xl26">
    <w:name w:val="xl26"/>
    <w:basedOn w:val="Normal"/>
    <w:rsid w:val="002D2859"/>
    <w:pPr>
      <w:spacing w:before="100" w:beforeAutospacing="1" w:after="100" w:afterAutospacing="1"/>
    </w:pPr>
    <w:rPr>
      <w:sz w:val="16"/>
      <w:szCs w:val="16"/>
      <w:lang w:val="bs-Latn-BA" w:eastAsia="bs-Latn-BA"/>
    </w:rPr>
  </w:style>
  <w:style w:type="paragraph" w:customStyle="1" w:styleId="xl27">
    <w:name w:val="xl27"/>
    <w:basedOn w:val="Normal"/>
    <w:rsid w:val="002D2859"/>
    <w:pPr>
      <w:spacing w:before="100" w:beforeAutospacing="1" w:after="100" w:afterAutospacing="1"/>
    </w:pPr>
    <w:rPr>
      <w:b/>
      <w:bCs/>
      <w:sz w:val="16"/>
      <w:szCs w:val="16"/>
      <w:lang w:val="bs-Latn-BA" w:eastAsia="bs-Latn-BA"/>
    </w:rPr>
  </w:style>
  <w:style w:type="paragraph" w:customStyle="1" w:styleId="xl28">
    <w:name w:val="xl28"/>
    <w:basedOn w:val="Normal"/>
    <w:rsid w:val="002D2859"/>
    <w:pPr>
      <w:pBdr>
        <w:bottom w:val="single" w:sz="8" w:space="0" w:color="auto"/>
      </w:pBdr>
      <w:spacing w:before="100" w:beforeAutospacing="1" w:after="100" w:afterAutospacing="1"/>
    </w:pPr>
    <w:rPr>
      <w:sz w:val="16"/>
      <w:szCs w:val="16"/>
      <w:lang w:val="bs-Latn-BA" w:eastAsia="bs-Latn-BA"/>
    </w:rPr>
  </w:style>
  <w:style w:type="paragraph" w:customStyle="1" w:styleId="xl29">
    <w:name w:val="xl29"/>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0">
    <w:name w:val="xl30"/>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1">
    <w:name w:val="xl31"/>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2">
    <w:name w:val="xl32"/>
    <w:basedOn w:val="Normal"/>
    <w:rsid w:val="002D2859"/>
    <w:pPr>
      <w:pBdr>
        <w:top w:val="single" w:sz="8"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3">
    <w:name w:val="xl33"/>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4">
    <w:name w:val="xl34"/>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5">
    <w:name w:val="xl35"/>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6">
    <w:name w:val="xl3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37">
    <w:name w:val="xl37"/>
    <w:basedOn w:val="Normal"/>
    <w:rsid w:val="002D285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8">
    <w:name w:val="xl38"/>
    <w:basedOn w:val="Normal"/>
    <w:rsid w:val="002D285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9">
    <w:name w:val="xl39"/>
    <w:basedOn w:val="Normal"/>
    <w:rsid w:val="002D2859"/>
    <w:pPr>
      <w:pBdr>
        <w:top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0">
    <w:name w:val="xl40"/>
    <w:basedOn w:val="Normal"/>
    <w:rsid w:val="002D2859"/>
    <w:pPr>
      <w:pBdr>
        <w:top w:val="single" w:sz="4"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1">
    <w:name w:val="xl41"/>
    <w:basedOn w:val="Normal"/>
    <w:rsid w:val="002D285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42">
    <w:name w:val="xl42"/>
    <w:basedOn w:val="Normal"/>
    <w:rsid w:val="002D2859"/>
    <w:pPr>
      <w:pBdr>
        <w:left w:val="single" w:sz="8" w:space="0" w:color="auto"/>
        <w:right w:val="single" w:sz="4" w:space="0" w:color="auto"/>
      </w:pBdr>
      <w:spacing w:before="100" w:beforeAutospacing="1" w:after="100" w:afterAutospacing="1"/>
    </w:pPr>
    <w:rPr>
      <w:b/>
      <w:bCs/>
      <w:sz w:val="16"/>
      <w:szCs w:val="16"/>
      <w:lang w:val="bs-Latn-BA" w:eastAsia="bs-Latn-BA"/>
    </w:rPr>
  </w:style>
  <w:style w:type="paragraph" w:customStyle="1" w:styleId="xl43">
    <w:name w:val="xl43"/>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44">
    <w:name w:val="xl44"/>
    <w:basedOn w:val="Normal"/>
    <w:rsid w:val="002D2859"/>
    <w:pPr>
      <w:pBdr>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45">
    <w:name w:val="xl45"/>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6">
    <w:name w:val="xl46"/>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47">
    <w:name w:val="xl47"/>
    <w:basedOn w:val="Normal"/>
    <w:rsid w:val="002D2859"/>
    <w:pPr>
      <w:pBdr>
        <w:left w:val="single" w:sz="8" w:space="0" w:color="auto"/>
        <w:right w:val="single" w:sz="4" w:space="0" w:color="auto"/>
      </w:pBdr>
      <w:spacing w:before="100" w:beforeAutospacing="1" w:after="100" w:afterAutospacing="1"/>
    </w:pPr>
    <w:rPr>
      <w:sz w:val="16"/>
      <w:szCs w:val="16"/>
      <w:lang w:val="bs-Latn-BA" w:eastAsia="bs-Latn-BA"/>
    </w:rPr>
  </w:style>
  <w:style w:type="paragraph" w:customStyle="1" w:styleId="xl48">
    <w:name w:val="xl48"/>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9">
    <w:name w:val="xl49"/>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50">
    <w:name w:val="xl50"/>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1">
    <w:name w:val="xl51"/>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2">
    <w:name w:val="xl52"/>
    <w:basedOn w:val="Normal"/>
    <w:rsid w:val="002D2859"/>
    <w:pPr>
      <w:pBdr>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3">
    <w:name w:val="xl53"/>
    <w:basedOn w:val="Normal"/>
    <w:rsid w:val="002D2859"/>
    <w:pPr>
      <w:pBdr>
        <w:top w:val="single" w:sz="4" w:space="0" w:color="auto"/>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54">
    <w:name w:val="xl54"/>
    <w:basedOn w:val="Normal"/>
    <w:rsid w:val="002D2859"/>
    <w:pPr>
      <w:pBdr>
        <w:top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5">
    <w:name w:val="xl55"/>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6">
    <w:name w:val="xl56"/>
    <w:basedOn w:val="Normal"/>
    <w:rsid w:val="002D2859"/>
    <w:pPr>
      <w:pBdr>
        <w:left w:val="single" w:sz="4" w:space="0" w:color="auto"/>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7">
    <w:name w:val="xl57"/>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8">
    <w:name w:val="xl5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9">
    <w:name w:val="xl59"/>
    <w:basedOn w:val="Normal"/>
    <w:rsid w:val="002D2859"/>
    <w:pPr>
      <w:pBdr>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60">
    <w:name w:val="xl60"/>
    <w:basedOn w:val="Normal"/>
    <w:rsid w:val="002D2859"/>
    <w:pPr>
      <w:pBdr>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61">
    <w:name w:val="xl61"/>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2">
    <w:name w:val="xl62"/>
    <w:basedOn w:val="Normal"/>
    <w:rsid w:val="002D2859"/>
    <w:pPr>
      <w:pBdr>
        <w:top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63">
    <w:name w:val="xl63"/>
    <w:basedOn w:val="Normal"/>
    <w:rsid w:val="002D2859"/>
    <w:pPr>
      <w:pBdr>
        <w:left w:val="single" w:sz="8" w:space="0" w:color="auto"/>
      </w:pBdr>
      <w:spacing w:before="100" w:beforeAutospacing="1" w:after="100" w:afterAutospacing="1"/>
    </w:pPr>
    <w:rPr>
      <w:sz w:val="16"/>
      <w:szCs w:val="16"/>
      <w:lang w:val="bs-Latn-BA" w:eastAsia="bs-Latn-BA"/>
    </w:rPr>
  </w:style>
  <w:style w:type="paragraph" w:customStyle="1" w:styleId="xl64">
    <w:name w:val="xl64"/>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5">
    <w:name w:val="xl65"/>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6">
    <w:name w:val="xl66"/>
    <w:basedOn w:val="Normal"/>
    <w:rsid w:val="002D2859"/>
    <w:pPr>
      <w:pBdr>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7">
    <w:name w:val="xl67"/>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8">
    <w:name w:val="xl68"/>
    <w:basedOn w:val="Normal"/>
    <w:rsid w:val="002D2859"/>
    <w:pPr>
      <w:pBdr>
        <w:left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69">
    <w:name w:val="xl69"/>
    <w:basedOn w:val="Normal"/>
    <w:rsid w:val="002D2859"/>
    <w:pPr>
      <w:pBdr>
        <w:top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70">
    <w:name w:val="xl70"/>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1">
    <w:name w:val="xl71"/>
    <w:basedOn w:val="Normal"/>
    <w:rsid w:val="002D2859"/>
    <w:pPr>
      <w:pBdr>
        <w:top w:val="single" w:sz="4" w:space="0" w:color="auto"/>
        <w:left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72">
    <w:name w:val="xl72"/>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73">
    <w:name w:val="xl73"/>
    <w:basedOn w:val="Normal"/>
    <w:rsid w:val="002D2859"/>
    <w:pPr>
      <w:pBdr>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4">
    <w:name w:val="xl74"/>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75">
    <w:name w:val="xl75"/>
    <w:basedOn w:val="Normal"/>
    <w:rsid w:val="002D2859"/>
    <w:pPr>
      <w:pBdr>
        <w:top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76">
    <w:name w:val="xl76"/>
    <w:basedOn w:val="Normal"/>
    <w:rsid w:val="002D2859"/>
    <w:pPr>
      <w:pBdr>
        <w:left w:val="single" w:sz="4" w:space="0" w:color="auto"/>
        <w:right w:val="single" w:sz="4" w:space="0" w:color="auto"/>
      </w:pBdr>
      <w:spacing w:before="100" w:beforeAutospacing="1" w:after="100" w:afterAutospacing="1"/>
      <w:jc w:val="right"/>
    </w:pPr>
    <w:rPr>
      <w:b/>
      <w:bCs/>
      <w:sz w:val="16"/>
      <w:szCs w:val="16"/>
      <w:lang w:val="bs-Latn-BA" w:eastAsia="bs-Latn-BA"/>
    </w:rPr>
  </w:style>
  <w:style w:type="paragraph" w:customStyle="1" w:styleId="xl77">
    <w:name w:val="xl77"/>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8">
    <w:name w:val="xl78"/>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9">
    <w:name w:val="xl79"/>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80">
    <w:name w:val="xl80"/>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81">
    <w:name w:val="xl81"/>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82">
    <w:name w:val="xl82"/>
    <w:basedOn w:val="Normal"/>
    <w:rsid w:val="002D2859"/>
    <w:pPr>
      <w:pBdr>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3">
    <w:name w:val="xl83"/>
    <w:basedOn w:val="Normal"/>
    <w:rsid w:val="002D2859"/>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4">
    <w:name w:val="xl84"/>
    <w:basedOn w:val="Normal"/>
    <w:rsid w:val="002D2859"/>
    <w:pPr>
      <w:pBdr>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5">
    <w:name w:val="xl85"/>
    <w:basedOn w:val="Normal"/>
    <w:rsid w:val="002D2859"/>
    <w:pPr>
      <w:pBdr>
        <w:left w:val="single" w:sz="4" w:space="0" w:color="auto"/>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6">
    <w:name w:val="xl8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7">
    <w:name w:val="xl87"/>
    <w:basedOn w:val="Normal"/>
    <w:rsid w:val="002D2859"/>
    <w:pPr>
      <w:pBdr>
        <w:left w:val="single" w:sz="8"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8">
    <w:name w:val="xl88"/>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9">
    <w:name w:val="xl89"/>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0">
    <w:name w:val="xl90"/>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1">
    <w:name w:val="xl91"/>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2">
    <w:name w:val="xl92"/>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3">
    <w:name w:val="xl9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4">
    <w:name w:val="xl94"/>
    <w:basedOn w:val="Normal"/>
    <w:rsid w:val="002D2859"/>
    <w:pPr>
      <w:pBdr>
        <w:left w:val="single" w:sz="8"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5">
    <w:name w:val="xl95"/>
    <w:basedOn w:val="Normal"/>
    <w:rsid w:val="002D2859"/>
    <w:pPr>
      <w:pBdr>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6">
    <w:name w:val="xl96"/>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7">
    <w:name w:val="xl97"/>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8">
    <w:name w:val="xl98"/>
    <w:basedOn w:val="Normal"/>
    <w:rsid w:val="002D2859"/>
    <w:pPr>
      <w:pBdr>
        <w:left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99">
    <w:name w:val="xl9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00">
    <w:name w:val="xl10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1">
    <w:name w:val="xl101"/>
    <w:basedOn w:val="Normal"/>
    <w:rsid w:val="002D2859"/>
    <w:pPr>
      <w:pBdr>
        <w:top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02">
    <w:name w:val="xl102"/>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3">
    <w:name w:val="xl103"/>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4">
    <w:name w:val="xl104"/>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5">
    <w:name w:val="xl105"/>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6">
    <w:name w:val="xl106"/>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7">
    <w:name w:val="xl107"/>
    <w:basedOn w:val="Normal"/>
    <w:rsid w:val="002D2859"/>
    <w:pPr>
      <w:pBdr>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8">
    <w:name w:val="xl108"/>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9">
    <w:name w:val="xl109"/>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0">
    <w:name w:val="xl11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1">
    <w:name w:val="xl111"/>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2">
    <w:name w:val="xl112"/>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3">
    <w:name w:val="xl11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4">
    <w:name w:val="xl114"/>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5">
    <w:name w:val="xl115"/>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6">
    <w:name w:val="xl116"/>
    <w:basedOn w:val="Normal"/>
    <w:rsid w:val="002D2859"/>
    <w:pPr>
      <w:pBdr>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17">
    <w:name w:val="xl117"/>
    <w:basedOn w:val="Normal"/>
    <w:rsid w:val="002D2859"/>
    <w:pPr>
      <w:pBdr>
        <w:left w:val="single" w:sz="4" w:space="0" w:color="auto"/>
        <w:right w:val="single" w:sz="4" w:space="0" w:color="auto"/>
      </w:pBdr>
      <w:shd w:val="clear" w:color="auto" w:fill="FFFFFF"/>
      <w:spacing w:before="100" w:beforeAutospacing="1" w:after="100" w:afterAutospacing="1"/>
    </w:pPr>
    <w:rPr>
      <w:rFonts w:ascii="Arial" w:hAnsi="Arial" w:cs="Arial"/>
      <w:b/>
      <w:bCs/>
      <w:sz w:val="16"/>
      <w:szCs w:val="16"/>
      <w:lang w:val="bs-Latn-BA" w:eastAsia="bs-Latn-BA"/>
    </w:rPr>
  </w:style>
  <w:style w:type="paragraph" w:customStyle="1" w:styleId="xl118">
    <w:name w:val="xl118"/>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9">
    <w:name w:val="xl11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20">
    <w:name w:val="xl120"/>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1">
    <w:name w:val="xl121"/>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2">
    <w:name w:val="xl122"/>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3">
    <w:name w:val="xl123"/>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sz w:val="16"/>
      <w:szCs w:val="16"/>
      <w:lang w:val="bs-Latn-BA" w:eastAsia="bs-Latn-BA"/>
    </w:rPr>
  </w:style>
  <w:style w:type="paragraph" w:customStyle="1" w:styleId="xl124">
    <w:name w:val="xl124"/>
    <w:basedOn w:val="Normal"/>
    <w:rsid w:val="002D2859"/>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25">
    <w:name w:val="xl125"/>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26">
    <w:name w:val="xl126"/>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27">
    <w:name w:val="xl127"/>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8">
    <w:name w:val="xl128"/>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9">
    <w:name w:val="xl129"/>
    <w:basedOn w:val="Normal"/>
    <w:rsid w:val="002D2859"/>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30">
    <w:name w:val="xl130"/>
    <w:basedOn w:val="Normal"/>
    <w:rsid w:val="002D2859"/>
    <w:pPr>
      <w:pBdr>
        <w:top w:val="single" w:sz="4" w:space="0" w:color="auto"/>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1">
    <w:name w:val="xl131"/>
    <w:basedOn w:val="Normal"/>
    <w:rsid w:val="002D2859"/>
    <w:pPr>
      <w:pBdr>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2">
    <w:name w:val="xl132"/>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3">
    <w:name w:val="xl133"/>
    <w:basedOn w:val="Normal"/>
    <w:rsid w:val="002D2859"/>
    <w:pPr>
      <w:pBdr>
        <w:top w:val="single" w:sz="4" w:space="0" w:color="auto"/>
        <w:left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4">
    <w:name w:val="xl134"/>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5">
    <w:name w:val="xl135"/>
    <w:basedOn w:val="Normal"/>
    <w:rsid w:val="002D2859"/>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6">
    <w:name w:val="xl136"/>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137">
    <w:name w:val="xl137"/>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8">
    <w:name w:val="xl138"/>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9">
    <w:name w:val="xl139"/>
    <w:basedOn w:val="Normal"/>
    <w:rsid w:val="002D2859"/>
    <w:pPr>
      <w:pBdr>
        <w:top w:val="single" w:sz="4" w:space="0" w:color="auto"/>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0">
    <w:name w:val="xl140"/>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1">
    <w:name w:val="xl141"/>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2">
    <w:name w:val="xl142"/>
    <w:basedOn w:val="Normal"/>
    <w:rsid w:val="002D2859"/>
    <w:pPr>
      <w:pBdr>
        <w:top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43">
    <w:name w:val="xl143"/>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44">
    <w:name w:val="xl144"/>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145">
    <w:name w:val="xl145"/>
    <w:basedOn w:val="Normal"/>
    <w:rsid w:val="002D2859"/>
    <w:pPr>
      <w:pBdr>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6">
    <w:name w:val="xl146"/>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7">
    <w:name w:val="xl147"/>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8">
    <w:name w:val="xl14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9">
    <w:name w:val="xl149"/>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50">
    <w:name w:val="xl150"/>
    <w:basedOn w:val="Normal"/>
    <w:rsid w:val="002D2859"/>
    <w:pPr>
      <w:pBdr>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1">
    <w:name w:val="xl151"/>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2">
    <w:name w:val="xl152"/>
    <w:basedOn w:val="Normal"/>
    <w:rsid w:val="002D2859"/>
    <w:pPr>
      <w:pBdr>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3">
    <w:name w:val="xl153"/>
    <w:basedOn w:val="Normal"/>
    <w:rsid w:val="002D2859"/>
    <w:pPr>
      <w:pBdr>
        <w:top w:val="single" w:sz="4" w:space="0" w:color="auto"/>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4">
    <w:name w:val="xl154"/>
    <w:basedOn w:val="Normal"/>
    <w:rsid w:val="002D2859"/>
    <w:pPr>
      <w:pBdr>
        <w:top w:val="single" w:sz="4" w:space="0" w:color="auto"/>
        <w:left w:val="single" w:sz="4" w:space="0" w:color="auto"/>
        <w:right w:val="single" w:sz="8"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character" w:styleId="FootnoteReference">
    <w:name w:val="footnote reference"/>
    <w:basedOn w:val="DefaultParagraphFont"/>
    <w:rsid w:val="002D2859"/>
    <w:rPr>
      <w:vertAlign w:val="superscript"/>
    </w:rPr>
  </w:style>
  <w:style w:type="character" w:styleId="CommentReference">
    <w:name w:val="annotation reference"/>
    <w:basedOn w:val="DefaultParagraphFont"/>
    <w:uiPriority w:val="99"/>
    <w:rsid w:val="002D2859"/>
    <w:rPr>
      <w:sz w:val="16"/>
      <w:szCs w:val="16"/>
    </w:rPr>
  </w:style>
  <w:style w:type="paragraph" w:styleId="CommentText">
    <w:name w:val="annotation text"/>
    <w:basedOn w:val="Normal"/>
    <w:link w:val="CommentTextChar"/>
    <w:uiPriority w:val="99"/>
    <w:qFormat/>
    <w:rsid w:val="002D2859"/>
    <w:rPr>
      <w:sz w:val="20"/>
      <w:szCs w:val="20"/>
      <w:lang w:val="en-US" w:eastAsia="en-US"/>
    </w:rPr>
  </w:style>
  <w:style w:type="character" w:customStyle="1" w:styleId="CommentTextChar">
    <w:name w:val="Comment Text Char"/>
    <w:link w:val="CommentText"/>
    <w:uiPriority w:val="99"/>
    <w:qFormat/>
    <w:rsid w:val="00B30329"/>
    <w:rPr>
      <w:rFonts w:eastAsia="Times New Roman"/>
      <w:lang w:val="en-US" w:eastAsia="en-US"/>
    </w:rPr>
  </w:style>
  <w:style w:type="paragraph" w:styleId="CommentSubject">
    <w:name w:val="annotation subject"/>
    <w:basedOn w:val="CommentText"/>
    <w:next w:val="CommentText"/>
    <w:link w:val="CommentSubjectChar"/>
    <w:uiPriority w:val="99"/>
    <w:rsid w:val="002D2859"/>
    <w:rPr>
      <w:b/>
      <w:bCs/>
    </w:rPr>
  </w:style>
  <w:style w:type="character" w:customStyle="1" w:styleId="CommentSubjectChar">
    <w:name w:val="Comment Subject Char"/>
    <w:link w:val="CommentSubject"/>
    <w:uiPriority w:val="99"/>
    <w:rsid w:val="00B30329"/>
    <w:rPr>
      <w:rFonts w:eastAsia="Times New Roman"/>
      <w:b/>
      <w:bCs/>
      <w:lang w:val="en-US" w:eastAsia="en-US"/>
    </w:rPr>
  </w:style>
  <w:style w:type="paragraph" w:styleId="NormalWeb">
    <w:name w:val="Normal (Web)"/>
    <w:basedOn w:val="Normal"/>
    <w:uiPriority w:val="99"/>
    <w:rsid w:val="002D2859"/>
    <w:pPr>
      <w:spacing w:before="100" w:beforeAutospacing="1" w:after="100" w:afterAutospacing="1"/>
    </w:pPr>
    <w:rPr>
      <w:lang w:val="en-US" w:eastAsia="en-US"/>
    </w:rPr>
  </w:style>
  <w:style w:type="paragraph" w:customStyle="1" w:styleId="Norma">
    <w:name w:val="Norma"/>
    <w:basedOn w:val="Normal"/>
    <w:link w:val="NormaChar"/>
    <w:rsid w:val="002A210A"/>
    <w:pPr>
      <w:ind w:firstLine="708"/>
      <w:jc w:val="both"/>
    </w:pPr>
  </w:style>
  <w:style w:type="character" w:customStyle="1" w:styleId="NormaChar">
    <w:name w:val="Norma Char"/>
    <w:basedOn w:val="DefaultParagraphFont"/>
    <w:link w:val="Norma"/>
    <w:rsid w:val="002A210A"/>
    <w:rPr>
      <w:sz w:val="24"/>
      <w:szCs w:val="24"/>
      <w:lang w:val="sr-Latn-CS" w:eastAsia="sr-Latn-CS" w:bidi="ar-SA"/>
    </w:rPr>
  </w:style>
  <w:style w:type="paragraph" w:customStyle="1" w:styleId="Char3CharCharCharCharCharCharCharCharChar">
    <w:name w:val="Char3 Char Char Char Char Char Char Char Char Char"/>
    <w:basedOn w:val="Normal"/>
    <w:rsid w:val="007E340E"/>
    <w:pPr>
      <w:spacing w:after="160" w:line="240" w:lineRule="exact"/>
    </w:pPr>
    <w:rPr>
      <w:rFonts w:ascii="Arial" w:hAnsi="Arial" w:cs="Arial"/>
      <w:sz w:val="20"/>
      <w:szCs w:val="20"/>
      <w:lang w:val="en-US" w:eastAsia="en-US"/>
    </w:rPr>
  </w:style>
  <w:style w:type="paragraph" w:styleId="ListParagraph">
    <w:name w:val="List Paragraph"/>
    <w:basedOn w:val="Normal"/>
    <w:uiPriority w:val="34"/>
    <w:qFormat/>
    <w:rsid w:val="00C6208D"/>
    <w:pPr>
      <w:spacing w:after="200" w:line="276" w:lineRule="auto"/>
      <w:ind w:left="720"/>
      <w:contextualSpacing/>
    </w:pPr>
    <w:rPr>
      <w:rFonts w:ascii="Calibri" w:eastAsia="Calibri" w:hAnsi="Calibri"/>
      <w:sz w:val="22"/>
      <w:szCs w:val="22"/>
      <w:lang w:val="en-US" w:eastAsia="en-US"/>
    </w:rPr>
  </w:style>
  <w:style w:type="character" w:styleId="Strong">
    <w:name w:val="Strong"/>
    <w:basedOn w:val="DefaultParagraphFont"/>
    <w:qFormat/>
    <w:rsid w:val="00102395"/>
    <w:rPr>
      <w:b/>
      <w:bCs/>
    </w:rPr>
  </w:style>
  <w:style w:type="paragraph" w:customStyle="1" w:styleId="Char">
    <w:name w:val="Char"/>
    <w:basedOn w:val="Normal"/>
    <w:rsid w:val="00102395"/>
    <w:pPr>
      <w:tabs>
        <w:tab w:val="left" w:pos="709"/>
      </w:tabs>
    </w:pPr>
    <w:rPr>
      <w:rFonts w:ascii="Arial Narrow" w:hAnsi="Arial Narrow"/>
      <w:b/>
      <w:sz w:val="26"/>
      <w:lang w:val="pl-PL" w:eastAsia="pl-PL"/>
    </w:rPr>
  </w:style>
  <w:style w:type="paragraph" w:styleId="DocumentMap">
    <w:name w:val="Document Map"/>
    <w:basedOn w:val="Normal"/>
    <w:link w:val="DocumentMapChar"/>
    <w:rsid w:val="006014E5"/>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6014E5"/>
    <w:rPr>
      <w:rFonts w:ascii="Tahoma" w:eastAsia="Times New Roman" w:hAnsi="Tahoma" w:cs="Tahoma"/>
      <w:shd w:val="clear" w:color="auto" w:fill="000080"/>
    </w:rPr>
  </w:style>
  <w:style w:type="paragraph" w:customStyle="1" w:styleId="pasus">
    <w:name w:val="pasus"/>
    <w:basedOn w:val="Normal"/>
    <w:link w:val="pasusChar"/>
    <w:qFormat/>
    <w:rsid w:val="00BF4B19"/>
    <w:pPr>
      <w:widowControl w:val="0"/>
      <w:autoSpaceDE w:val="0"/>
      <w:autoSpaceDN w:val="0"/>
      <w:adjustRightInd w:val="0"/>
      <w:spacing w:before="120" w:after="120"/>
      <w:jc w:val="both"/>
    </w:pPr>
    <w:rPr>
      <w:rFonts w:ascii="Cambria" w:hAnsi="Cambria"/>
      <w:bCs/>
      <w:spacing w:val="1"/>
      <w:sz w:val="22"/>
      <w:szCs w:val="28"/>
    </w:rPr>
  </w:style>
  <w:style w:type="character" w:customStyle="1" w:styleId="pasusChar">
    <w:name w:val="pasus Char"/>
    <w:link w:val="pasus"/>
    <w:rsid w:val="00BF4B19"/>
    <w:rPr>
      <w:rFonts w:ascii="Cambria" w:eastAsia="Times New Roman" w:hAnsi="Cambria"/>
      <w:bCs/>
      <w:spacing w:val="1"/>
      <w:sz w:val="22"/>
      <w:szCs w:val="28"/>
    </w:rPr>
  </w:style>
  <w:style w:type="paragraph" w:styleId="NoSpacing">
    <w:name w:val="No Spacing"/>
    <w:link w:val="NoSpacingChar"/>
    <w:uiPriority w:val="1"/>
    <w:qFormat/>
    <w:rsid w:val="002A3B05"/>
    <w:rPr>
      <w:rFonts w:ascii="Calibri" w:eastAsia="Times New Roman" w:hAnsi="Calibri"/>
      <w:sz w:val="22"/>
      <w:szCs w:val="22"/>
      <w:lang w:val="en-US" w:eastAsia="en-US"/>
    </w:rPr>
  </w:style>
  <w:style w:type="character" w:customStyle="1" w:styleId="NoSpacingChar">
    <w:name w:val="No Spacing Char"/>
    <w:link w:val="NoSpacing"/>
    <w:rsid w:val="009E78F5"/>
    <w:rPr>
      <w:rFonts w:ascii="Calibri" w:eastAsia="Times New Roman" w:hAnsi="Calibri"/>
      <w:sz w:val="22"/>
      <w:szCs w:val="22"/>
      <w:lang w:val="en-US" w:eastAsia="en-US"/>
    </w:rPr>
  </w:style>
  <w:style w:type="paragraph" w:styleId="BodyTextIndent">
    <w:name w:val="Body Text Indent"/>
    <w:basedOn w:val="Normal"/>
    <w:link w:val="BodyTextIndentChar"/>
    <w:rsid w:val="005F312C"/>
    <w:pPr>
      <w:ind w:left="360"/>
    </w:pPr>
    <w:rPr>
      <w:sz w:val="28"/>
      <w:szCs w:val="20"/>
      <w:lang w:val="sl-SI" w:eastAsia="en-US"/>
    </w:rPr>
  </w:style>
  <w:style w:type="character" w:customStyle="1" w:styleId="BodyTextIndentChar">
    <w:name w:val="Body Text Indent Char"/>
    <w:basedOn w:val="DefaultParagraphFont"/>
    <w:link w:val="BodyTextIndent"/>
    <w:rsid w:val="005F312C"/>
    <w:rPr>
      <w:rFonts w:eastAsia="Times New Roman"/>
      <w:sz w:val="28"/>
      <w:lang w:val="sl-SI" w:eastAsia="en-US"/>
    </w:rPr>
  </w:style>
  <w:style w:type="character" w:customStyle="1" w:styleId="field-content">
    <w:name w:val="field-content"/>
    <w:basedOn w:val="DefaultParagraphFont"/>
    <w:rsid w:val="005F312C"/>
  </w:style>
  <w:style w:type="table" w:styleId="TableGrid">
    <w:name w:val="Table Grid"/>
    <w:basedOn w:val="TableNormal"/>
    <w:rsid w:val="00CA55E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tekst">
    <w:name w:val="1tekst"/>
    <w:basedOn w:val="Normal"/>
    <w:rsid w:val="005054DD"/>
    <w:pPr>
      <w:ind w:left="340" w:right="340" w:firstLine="240"/>
      <w:jc w:val="both"/>
    </w:pPr>
    <w:rPr>
      <w:rFonts w:ascii="Arial" w:hAnsi="Arial" w:cs="Arial"/>
      <w:sz w:val="20"/>
      <w:szCs w:val="20"/>
      <w:lang w:val="en-US" w:eastAsia="en-US"/>
    </w:rPr>
  </w:style>
  <w:style w:type="paragraph" w:customStyle="1" w:styleId="font7">
    <w:name w:val="font7"/>
    <w:basedOn w:val="Normal"/>
    <w:rsid w:val="00B30329"/>
    <w:pPr>
      <w:spacing w:before="100" w:beforeAutospacing="1" w:after="100" w:afterAutospacing="1"/>
    </w:pPr>
    <w:rPr>
      <w:color w:val="0D0D0D"/>
    </w:rPr>
  </w:style>
  <w:style w:type="character" w:customStyle="1" w:styleId="Suptilnonaglaavanje">
    <w:name w:val="Suptilno naglašavanje"/>
    <w:basedOn w:val="DefaultParagraphFont"/>
    <w:uiPriority w:val="19"/>
    <w:qFormat/>
    <w:rsid w:val="009E78F5"/>
    <w:rPr>
      <w:i/>
      <w:iCs/>
      <w:color w:val="808080"/>
    </w:rPr>
  </w:style>
  <w:style w:type="paragraph" w:customStyle="1" w:styleId="NASLOVI">
    <w:name w:val="NASLOVI"/>
    <w:basedOn w:val="Normal"/>
    <w:qFormat/>
    <w:rsid w:val="009E78F5"/>
    <w:pPr>
      <w:spacing w:before="240" w:after="240"/>
      <w:jc w:val="center"/>
    </w:pPr>
    <w:rPr>
      <w:rFonts w:eastAsia="MS Mincho"/>
      <w:b/>
      <w:bCs/>
      <w:i/>
      <w:iCs/>
      <w:color w:val="000000"/>
      <w:lang w:val="en-US" w:eastAsia="en-US"/>
    </w:rPr>
  </w:style>
  <w:style w:type="paragraph" w:customStyle="1" w:styleId="TEKST">
    <w:name w:val="TEKST"/>
    <w:basedOn w:val="Normal"/>
    <w:qFormat/>
    <w:rsid w:val="009E78F5"/>
    <w:pPr>
      <w:spacing w:before="120" w:after="120"/>
      <w:ind w:firstLine="851"/>
      <w:jc w:val="both"/>
    </w:pPr>
    <w:rPr>
      <w:rFonts w:eastAsia="MS Mincho"/>
      <w:color w:val="000000"/>
      <w:szCs w:val="26"/>
      <w:lang w:val="en-US" w:eastAsia="en-US"/>
    </w:rPr>
  </w:style>
  <w:style w:type="paragraph" w:customStyle="1" w:styleId="CharCharCharCharCharCharCharCharCharCharCharCharCharCharChar1CharCharCharCharCharCharCharCharCharChar">
    <w:name w:val="Char Char Char Char Char Char Char Char Char Char Char Char Char Char Char1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Default">
    <w:name w:val="Default"/>
    <w:rsid w:val="009E78F5"/>
    <w:pPr>
      <w:widowControl w:val="0"/>
      <w:autoSpaceDE w:val="0"/>
      <w:autoSpaceDN w:val="0"/>
      <w:adjustRightInd w:val="0"/>
    </w:pPr>
    <w:rPr>
      <w:rFonts w:ascii="Arial" w:eastAsia="Times New Roman" w:hAnsi="Arial" w:cs="Arial"/>
      <w:color w:val="000000"/>
      <w:sz w:val="24"/>
      <w:szCs w:val="24"/>
      <w:lang w:val="en-US" w:eastAsia="en-US"/>
    </w:rPr>
  </w:style>
  <w:style w:type="paragraph" w:customStyle="1" w:styleId="Style1">
    <w:name w:val="Style1"/>
    <w:basedOn w:val="Normal"/>
    <w:link w:val="Style1Char"/>
    <w:rsid w:val="009E78F5"/>
    <w:pPr>
      <w:jc w:val="both"/>
    </w:pPr>
    <w:rPr>
      <w:rFonts w:ascii="Arial" w:hAnsi="Arial"/>
      <w:lang w:val="sr-Cyrl-CS"/>
    </w:rPr>
  </w:style>
  <w:style w:type="character" w:customStyle="1" w:styleId="Style1Char">
    <w:name w:val="Style1 Char"/>
    <w:link w:val="Style1"/>
    <w:rsid w:val="009E78F5"/>
    <w:rPr>
      <w:rFonts w:ascii="Arial" w:eastAsia="Times New Roman" w:hAnsi="Arial"/>
      <w:sz w:val="24"/>
      <w:szCs w:val="24"/>
      <w:lang w:val="sr-Cyrl-CS"/>
    </w:rPr>
  </w:style>
  <w:style w:type="paragraph" w:customStyle="1" w:styleId="stil1tekst">
    <w:name w:val="stil_1tekst"/>
    <w:basedOn w:val="Normal"/>
    <w:rsid w:val="009E78F5"/>
    <w:pPr>
      <w:spacing w:before="100" w:beforeAutospacing="1" w:after="100" w:afterAutospacing="1"/>
    </w:pPr>
  </w:style>
  <w:style w:type="paragraph" w:customStyle="1" w:styleId="DecimalAligned">
    <w:name w:val="Decimal Aligned"/>
    <w:basedOn w:val="Normal"/>
    <w:uiPriority w:val="40"/>
    <w:qFormat/>
    <w:rsid w:val="009E78F5"/>
    <w:pPr>
      <w:tabs>
        <w:tab w:val="decimal" w:pos="360"/>
      </w:tabs>
      <w:spacing w:after="200" w:line="276" w:lineRule="auto"/>
    </w:pPr>
    <w:rPr>
      <w:rFonts w:ascii="Calibri" w:hAnsi="Calibri"/>
      <w:sz w:val="22"/>
      <w:szCs w:val="22"/>
      <w:lang w:val="en-US" w:eastAsia="en-US"/>
    </w:rPr>
  </w:style>
  <w:style w:type="character" w:styleId="SubtleEmphasis">
    <w:name w:val="Subtle Emphasis"/>
    <w:uiPriority w:val="19"/>
    <w:qFormat/>
    <w:rsid w:val="009E78F5"/>
    <w:rPr>
      <w:rFonts w:eastAsia="Times New Roman" w:cs="Times New Roman"/>
      <w:bCs w:val="0"/>
      <w:i/>
      <w:iCs/>
      <w:color w:val="808080"/>
      <w:szCs w:val="22"/>
      <w:lang w:val="en-US"/>
    </w:rPr>
  </w:style>
  <w:style w:type="paragraph" w:customStyle="1" w:styleId="WW-Default1">
    <w:name w:val="WW-Default1"/>
    <w:rsid w:val="009E78F5"/>
    <w:pPr>
      <w:widowControl w:val="0"/>
      <w:suppressAutoHyphens/>
      <w:autoSpaceDE w:val="0"/>
    </w:pPr>
    <w:rPr>
      <w:rFonts w:ascii="Arial" w:eastAsia="Arial" w:hAnsi="Arial" w:cs="Arial"/>
      <w:color w:val="000000"/>
      <w:sz w:val="24"/>
      <w:szCs w:val="24"/>
      <w:lang w:val="en-US" w:eastAsia="ar-SA"/>
    </w:rPr>
  </w:style>
  <w:style w:type="paragraph" w:customStyle="1" w:styleId="WW-BodyText2">
    <w:name w:val="WW-Body Text 2"/>
    <w:basedOn w:val="Normal"/>
    <w:rsid w:val="009E78F5"/>
    <w:pPr>
      <w:suppressAutoHyphens/>
      <w:ind w:right="-4"/>
      <w:jc w:val="both"/>
    </w:pPr>
    <w:rPr>
      <w:rFonts w:ascii="CHelvPlain" w:hAnsi="CHelvPlain"/>
      <w:szCs w:val="20"/>
      <w:lang w:val="en-US" w:eastAsia="ar-SA"/>
    </w:rPr>
  </w:style>
  <w:style w:type="paragraph" w:customStyle="1" w:styleId="CM66">
    <w:name w:val="CM66"/>
    <w:basedOn w:val="Default"/>
    <w:next w:val="Default"/>
    <w:rsid w:val="009E78F5"/>
    <w:pPr>
      <w:spacing w:after="233"/>
    </w:pPr>
    <w:rPr>
      <w:rFonts w:cs="Times New Roman"/>
      <w:color w:val="auto"/>
    </w:rPr>
  </w:style>
  <w:style w:type="paragraph" w:customStyle="1" w:styleId="CM52">
    <w:name w:val="CM52"/>
    <w:basedOn w:val="Default"/>
    <w:next w:val="Default"/>
    <w:rsid w:val="009E78F5"/>
    <w:pPr>
      <w:spacing w:after="400"/>
    </w:pPr>
    <w:rPr>
      <w:color w:val="auto"/>
    </w:rPr>
  </w:style>
  <w:style w:type="paragraph" w:customStyle="1" w:styleId="CharCharCharCharCharCharCharCharCharCharCharCharCharCharChar1CharCharCharCharCharCharCharCharCharChar0">
    <w:name w:val="Char Char Char Char Char Char Char Char Char Char Char Char Char Char Char1 Char Char Char Char Char Char Char Char Char Char"/>
    <w:basedOn w:val="Normal"/>
    <w:rsid w:val="009E78F5"/>
    <w:pPr>
      <w:spacing w:after="160" w:line="240" w:lineRule="exact"/>
    </w:pPr>
    <w:rPr>
      <w:rFonts w:ascii="Verdana" w:hAnsi="Verdana"/>
      <w:sz w:val="20"/>
      <w:szCs w:val="20"/>
      <w:lang w:val="en-US" w:eastAsia="en-US"/>
    </w:rPr>
  </w:style>
  <w:style w:type="paragraph" w:styleId="BodyTextIndent2">
    <w:name w:val="Body Text Indent 2"/>
    <w:basedOn w:val="Normal"/>
    <w:link w:val="BodyTextIndent2Char"/>
    <w:rsid w:val="009E78F5"/>
    <w:pPr>
      <w:suppressAutoHyphens/>
      <w:spacing w:after="120" w:line="480" w:lineRule="auto"/>
      <w:ind w:left="283"/>
      <w:jc w:val="both"/>
    </w:pPr>
    <w:rPr>
      <w:lang w:val="en-GB" w:eastAsia="ar-SA"/>
    </w:rPr>
  </w:style>
  <w:style w:type="character" w:customStyle="1" w:styleId="BodyTextIndent2Char">
    <w:name w:val="Body Text Indent 2 Char"/>
    <w:basedOn w:val="DefaultParagraphFont"/>
    <w:link w:val="BodyTextIndent2"/>
    <w:rsid w:val="009E78F5"/>
    <w:rPr>
      <w:rFonts w:eastAsia="Times New Roman"/>
      <w:sz w:val="24"/>
      <w:szCs w:val="24"/>
      <w:lang w:val="en-GB" w:eastAsia="ar-SA"/>
    </w:rPr>
  </w:style>
  <w:style w:type="paragraph" w:customStyle="1" w:styleId="a">
    <w:name w:val="Текст"/>
    <w:basedOn w:val="BodyText"/>
    <w:autoRedefine/>
    <w:rsid w:val="009E78F5"/>
    <w:pPr>
      <w:tabs>
        <w:tab w:val="right" w:leader="dot" w:pos="8640"/>
      </w:tabs>
      <w:spacing w:after="0"/>
      <w:ind w:firstLine="720"/>
      <w:jc w:val="both"/>
    </w:pPr>
    <w:rPr>
      <w:rFonts w:ascii="Arial" w:hAnsi="Arial" w:cs="Arial"/>
      <w:lang w:val="sr-Cyrl-CS" w:eastAsia="en-US"/>
    </w:rPr>
  </w:style>
  <w:style w:type="paragraph" w:styleId="PlainText">
    <w:name w:val="Plain Text"/>
    <w:basedOn w:val="Normal"/>
    <w:link w:val="PlainTextChar"/>
    <w:rsid w:val="009E78F5"/>
    <w:pPr>
      <w:suppressAutoHyphens/>
    </w:pPr>
    <w:rPr>
      <w:rFonts w:ascii="Courier New" w:hAnsi="Courier New"/>
      <w:color w:val="000000"/>
      <w:sz w:val="20"/>
      <w:szCs w:val="20"/>
      <w:lang w:eastAsia="ar-SA"/>
    </w:rPr>
  </w:style>
  <w:style w:type="character" w:customStyle="1" w:styleId="PlainTextChar">
    <w:name w:val="Plain Text Char"/>
    <w:basedOn w:val="DefaultParagraphFont"/>
    <w:link w:val="PlainText"/>
    <w:rsid w:val="009E78F5"/>
    <w:rPr>
      <w:rFonts w:ascii="Courier New" w:eastAsia="Times New Roman" w:hAnsi="Courier New"/>
      <w:color w:val="000000"/>
      <w:lang w:eastAsia="ar-SA"/>
    </w:rPr>
  </w:style>
  <w:style w:type="paragraph" w:customStyle="1" w:styleId="Index">
    <w:name w:val="Index"/>
    <w:basedOn w:val="Normal"/>
    <w:rsid w:val="009E78F5"/>
    <w:pPr>
      <w:suppressLineNumbers/>
      <w:suppressAutoHyphens/>
      <w:jc w:val="both"/>
    </w:pPr>
    <w:rPr>
      <w:rFonts w:cs="Tahoma"/>
      <w:lang w:val="en-GB" w:eastAsia="ar-SA"/>
    </w:rPr>
  </w:style>
  <w:style w:type="paragraph" w:customStyle="1" w:styleId="TableContents">
    <w:name w:val="Table Contents"/>
    <w:basedOn w:val="BodyText"/>
    <w:rsid w:val="009E78F5"/>
    <w:pPr>
      <w:suppressLineNumbers/>
      <w:suppressAutoHyphens/>
    </w:pPr>
    <w:rPr>
      <w:szCs w:val="20"/>
      <w:lang w:val="en-US" w:eastAsia="ar-SA"/>
    </w:rPr>
  </w:style>
  <w:style w:type="character" w:customStyle="1" w:styleId="WW8Num2z0">
    <w:name w:val="WW8Num2z0"/>
    <w:rsid w:val="009E78F5"/>
    <w:rPr>
      <w:rFonts w:ascii="Symbol" w:hAnsi="Symbol"/>
    </w:rPr>
  </w:style>
  <w:style w:type="character" w:customStyle="1" w:styleId="WW8Num2z1">
    <w:name w:val="WW8Num2z1"/>
    <w:rsid w:val="009E78F5"/>
    <w:rPr>
      <w:rFonts w:ascii="Courier New" w:hAnsi="Courier New"/>
    </w:rPr>
  </w:style>
  <w:style w:type="character" w:customStyle="1" w:styleId="WW8Num2z2">
    <w:name w:val="WW8Num2z2"/>
    <w:rsid w:val="009E78F5"/>
    <w:rPr>
      <w:rFonts w:ascii="Wingdings" w:hAnsi="Wingdings"/>
    </w:rPr>
  </w:style>
  <w:style w:type="character" w:customStyle="1" w:styleId="WW8Num2z3">
    <w:name w:val="WW8Num2z3"/>
    <w:rsid w:val="009E78F5"/>
    <w:rPr>
      <w:rFonts w:ascii="Symbol" w:hAnsi="Symbol"/>
    </w:rPr>
  </w:style>
  <w:style w:type="character" w:customStyle="1" w:styleId="WW8Num3z0">
    <w:name w:val="WW8Num3z0"/>
    <w:rsid w:val="009E78F5"/>
    <w:rPr>
      <w:rFonts w:ascii="Arial" w:hAnsi="Arial"/>
    </w:rPr>
  </w:style>
  <w:style w:type="character" w:customStyle="1" w:styleId="WW8Num4z0">
    <w:name w:val="WW8Num4z0"/>
    <w:rsid w:val="009E78F5"/>
    <w:rPr>
      <w:rFonts w:ascii="Times New Roman" w:eastAsia="Times New Roman" w:hAnsi="Times New Roman"/>
    </w:rPr>
  </w:style>
  <w:style w:type="character" w:customStyle="1" w:styleId="WW8Num5z0">
    <w:name w:val="WW8Num5z0"/>
    <w:rsid w:val="009E78F5"/>
    <w:rPr>
      <w:rFonts w:ascii="Times New Roman" w:eastAsia="Times New Roman" w:hAnsi="Times New Roman"/>
    </w:rPr>
  </w:style>
  <w:style w:type="character" w:customStyle="1" w:styleId="WW8Num5z1">
    <w:name w:val="WW8Num5z1"/>
    <w:rsid w:val="009E78F5"/>
    <w:rPr>
      <w:rFonts w:ascii="Courier New" w:hAnsi="Courier New"/>
    </w:rPr>
  </w:style>
  <w:style w:type="character" w:customStyle="1" w:styleId="WW8Num7z0">
    <w:name w:val="WW8Num7z0"/>
    <w:rsid w:val="009E78F5"/>
    <w:rPr>
      <w:rFonts w:ascii="Times New Roman" w:eastAsia="Times New Roman" w:hAnsi="Times New Roman"/>
    </w:rPr>
  </w:style>
  <w:style w:type="character" w:customStyle="1" w:styleId="WW8Num7z1">
    <w:name w:val="WW8Num7z1"/>
    <w:rsid w:val="009E78F5"/>
    <w:rPr>
      <w:rFonts w:ascii="Courier New" w:hAnsi="Courier New"/>
    </w:rPr>
  </w:style>
  <w:style w:type="character" w:customStyle="1" w:styleId="WW8Num7z2">
    <w:name w:val="WW8Num7z2"/>
    <w:rsid w:val="009E78F5"/>
    <w:rPr>
      <w:rFonts w:ascii="Wingdings" w:hAnsi="Wingdings"/>
    </w:rPr>
  </w:style>
  <w:style w:type="character" w:customStyle="1" w:styleId="WW8Num7z3">
    <w:name w:val="WW8Num7z3"/>
    <w:rsid w:val="009E78F5"/>
    <w:rPr>
      <w:rFonts w:ascii="Symbol" w:hAnsi="Symbol"/>
    </w:rPr>
  </w:style>
  <w:style w:type="character" w:customStyle="1" w:styleId="WW8Num8z0">
    <w:name w:val="WW8Num8z0"/>
    <w:rsid w:val="009E78F5"/>
    <w:rPr>
      <w:rFonts w:ascii="StarSymbol" w:eastAsia="StarSymbol" w:hAnsi="StarSymbol"/>
      <w:sz w:val="18"/>
    </w:rPr>
  </w:style>
  <w:style w:type="character" w:customStyle="1" w:styleId="WW8Num8z1">
    <w:name w:val="WW8Num8z1"/>
    <w:rsid w:val="009E78F5"/>
    <w:rPr>
      <w:rFonts w:ascii="Symbol" w:hAnsi="Symbol"/>
    </w:rPr>
  </w:style>
  <w:style w:type="character" w:customStyle="1" w:styleId="WW8Num8z2">
    <w:name w:val="WW8Num8z2"/>
    <w:rsid w:val="009E78F5"/>
    <w:rPr>
      <w:rFonts w:ascii="Wingdings" w:hAnsi="Wingdings"/>
    </w:rPr>
  </w:style>
  <w:style w:type="character" w:customStyle="1" w:styleId="WW8Num8z3">
    <w:name w:val="WW8Num8z3"/>
    <w:rsid w:val="009E78F5"/>
    <w:rPr>
      <w:rFonts w:ascii="Symbol" w:hAnsi="Symbol"/>
    </w:rPr>
  </w:style>
  <w:style w:type="character" w:customStyle="1" w:styleId="WW8Num9z0">
    <w:name w:val="WW8Num9z0"/>
    <w:rsid w:val="009E78F5"/>
    <w:rPr>
      <w:rFonts w:ascii="StarSymbol" w:eastAsia="StarSymbol" w:hAnsi="StarSymbol"/>
      <w:sz w:val="18"/>
    </w:rPr>
  </w:style>
  <w:style w:type="character" w:customStyle="1" w:styleId="WW8Num11z0">
    <w:name w:val="WW8Num11z0"/>
    <w:rsid w:val="009E78F5"/>
    <w:rPr>
      <w:rFonts w:ascii="StarSymbol" w:eastAsia="StarSymbol" w:hAnsi="StarSymbol"/>
      <w:sz w:val="18"/>
    </w:rPr>
  </w:style>
  <w:style w:type="character" w:customStyle="1" w:styleId="WW8Num11z1">
    <w:name w:val="WW8Num11z1"/>
    <w:rsid w:val="009E78F5"/>
    <w:rPr>
      <w:rFonts w:ascii="Symbol" w:hAnsi="Symbol"/>
    </w:rPr>
  </w:style>
  <w:style w:type="character" w:customStyle="1" w:styleId="WW8Num11z2">
    <w:name w:val="WW8Num11z2"/>
    <w:rsid w:val="009E78F5"/>
    <w:rPr>
      <w:rFonts w:ascii="Wingdings" w:hAnsi="Wingdings"/>
    </w:rPr>
  </w:style>
  <w:style w:type="character" w:customStyle="1" w:styleId="WW8Num12z0">
    <w:name w:val="WW8Num12z0"/>
    <w:rsid w:val="009E78F5"/>
    <w:rPr>
      <w:rFonts w:ascii="StarSymbol" w:eastAsia="StarSymbol" w:hAnsi="StarSymbol"/>
      <w:sz w:val="18"/>
    </w:rPr>
  </w:style>
  <w:style w:type="character" w:customStyle="1" w:styleId="WW8Num14z1">
    <w:name w:val="WW8Num14z1"/>
    <w:rsid w:val="009E78F5"/>
    <w:rPr>
      <w:rFonts w:ascii="Courier New" w:hAnsi="Courier New" w:cs="Courier New"/>
    </w:rPr>
  </w:style>
  <w:style w:type="character" w:customStyle="1" w:styleId="WW8Num16z1">
    <w:name w:val="WW8Num16z1"/>
    <w:rsid w:val="009E78F5"/>
    <w:rPr>
      <w:rFonts w:ascii="Courier New" w:hAnsi="Courier New" w:cs="Courier New"/>
    </w:rPr>
  </w:style>
  <w:style w:type="character" w:customStyle="1" w:styleId="WW8Num17z0">
    <w:name w:val="WW8Num17z0"/>
    <w:rsid w:val="009E78F5"/>
    <w:rPr>
      <w:rFonts w:ascii="StarSymbol" w:eastAsia="StarSymbol" w:hAnsi="StarSymbol"/>
      <w:sz w:val="18"/>
    </w:rPr>
  </w:style>
  <w:style w:type="character" w:customStyle="1" w:styleId="WW8Num18z0">
    <w:name w:val="WW8Num18z0"/>
    <w:rsid w:val="009E78F5"/>
    <w:rPr>
      <w:rFonts w:ascii="Symbol" w:hAnsi="Symbol"/>
    </w:rPr>
  </w:style>
  <w:style w:type="character" w:customStyle="1" w:styleId="WW8Num22z0">
    <w:name w:val="WW8Num22z0"/>
    <w:rsid w:val="009E78F5"/>
    <w:rPr>
      <w:rFonts w:ascii="CHelvPlain" w:hAnsi="CHelvPlain"/>
    </w:rPr>
  </w:style>
  <w:style w:type="character" w:customStyle="1" w:styleId="WW8Num22z1">
    <w:name w:val="WW8Num22z1"/>
    <w:rsid w:val="009E78F5"/>
    <w:rPr>
      <w:rFonts w:ascii="Courier New" w:hAnsi="Courier New"/>
    </w:rPr>
  </w:style>
  <w:style w:type="character" w:customStyle="1" w:styleId="WW8Num22z2">
    <w:name w:val="WW8Num22z2"/>
    <w:rsid w:val="009E78F5"/>
    <w:rPr>
      <w:rFonts w:ascii="Wingdings" w:hAnsi="Wingdings"/>
    </w:rPr>
  </w:style>
  <w:style w:type="character" w:customStyle="1" w:styleId="WW8Num24z0">
    <w:name w:val="WW8Num24z0"/>
    <w:rsid w:val="009E78F5"/>
    <w:rPr>
      <w:rFonts w:ascii="Times New Roman" w:hAnsi="Times New Roman"/>
    </w:rPr>
  </w:style>
  <w:style w:type="character" w:customStyle="1" w:styleId="WW8Num25z0">
    <w:name w:val="WW8Num25z0"/>
    <w:rsid w:val="009E78F5"/>
    <w:rPr>
      <w:rFonts w:ascii="CHelvPlain" w:eastAsia="Times New Roman" w:hAnsi="CHelvPlain" w:cs="Times New Roman"/>
    </w:rPr>
  </w:style>
  <w:style w:type="character" w:customStyle="1" w:styleId="WW8Num26z0">
    <w:name w:val="WW8Num26z0"/>
    <w:rsid w:val="009E78F5"/>
    <w:rPr>
      <w:rFonts w:ascii="Symbol" w:hAnsi="Symbol"/>
    </w:rPr>
  </w:style>
  <w:style w:type="character" w:customStyle="1" w:styleId="WW8Num27z0">
    <w:name w:val="WW8Num27z0"/>
    <w:rsid w:val="009E78F5"/>
    <w:rPr>
      <w:rFonts w:ascii="StarSymbol" w:eastAsia="StarSymbol" w:hAnsi="StarSymbol"/>
      <w:sz w:val="18"/>
    </w:rPr>
  </w:style>
  <w:style w:type="character" w:customStyle="1" w:styleId="WW8Num29z0">
    <w:name w:val="WW8Num29z0"/>
    <w:rsid w:val="009E78F5"/>
    <w:rPr>
      <w:rFonts w:ascii="Symbol" w:hAnsi="Symbol"/>
    </w:rPr>
  </w:style>
  <w:style w:type="character" w:customStyle="1" w:styleId="WW8Num30z0">
    <w:name w:val="WW8Num30z0"/>
    <w:rsid w:val="009E78F5"/>
    <w:rPr>
      <w:rFonts w:ascii="CHelvPlain" w:eastAsia="Times New Roman" w:hAnsi="CHelvPlain" w:cs="Times New Roman"/>
    </w:rPr>
  </w:style>
  <w:style w:type="character" w:customStyle="1" w:styleId="WW8Num31z0">
    <w:name w:val="WW8Num31z0"/>
    <w:rsid w:val="009E78F5"/>
    <w:rPr>
      <w:b/>
    </w:rPr>
  </w:style>
  <w:style w:type="character" w:customStyle="1" w:styleId="WW8Num32z0">
    <w:name w:val="WW8Num32z0"/>
    <w:rsid w:val="009E78F5"/>
    <w:rPr>
      <w:rFonts w:ascii="Symbol" w:hAnsi="Symbol"/>
    </w:rPr>
  </w:style>
  <w:style w:type="character" w:customStyle="1" w:styleId="Absatz-Standardschriftart">
    <w:name w:val="Absatz-Standardschriftart"/>
    <w:rsid w:val="009E78F5"/>
  </w:style>
  <w:style w:type="character" w:customStyle="1" w:styleId="WW8Num10z0">
    <w:name w:val="WW8Num10z0"/>
    <w:rsid w:val="009E78F5"/>
    <w:rPr>
      <w:rFonts w:ascii="StarSymbol" w:eastAsia="StarSymbol" w:hAnsi="StarSymbol"/>
      <w:sz w:val="18"/>
    </w:rPr>
  </w:style>
  <w:style w:type="character" w:customStyle="1" w:styleId="WW8Num10z1">
    <w:name w:val="WW8Num10z1"/>
    <w:rsid w:val="009E78F5"/>
    <w:rPr>
      <w:rFonts w:ascii="Symbol" w:hAnsi="Symbol"/>
    </w:rPr>
  </w:style>
  <w:style w:type="character" w:customStyle="1" w:styleId="WW8Num10z2">
    <w:name w:val="WW8Num10z2"/>
    <w:rsid w:val="009E78F5"/>
    <w:rPr>
      <w:rFonts w:ascii="StarSymbol" w:eastAsia="StarSymbol" w:hAnsi="StarSymbol"/>
      <w:sz w:val="18"/>
    </w:rPr>
  </w:style>
  <w:style w:type="character" w:customStyle="1" w:styleId="WW8Num10z3">
    <w:name w:val="WW8Num10z3"/>
    <w:rsid w:val="009E78F5"/>
    <w:rPr>
      <w:rFonts w:ascii="Symbol" w:hAnsi="Symbol"/>
    </w:rPr>
  </w:style>
  <w:style w:type="character" w:customStyle="1" w:styleId="WW8Num11z3">
    <w:name w:val="WW8Num11z3"/>
    <w:rsid w:val="009E78F5"/>
    <w:rPr>
      <w:rFonts w:ascii="Symbol" w:hAnsi="Symbol"/>
    </w:rPr>
  </w:style>
  <w:style w:type="character" w:customStyle="1" w:styleId="WW8Num13z0">
    <w:name w:val="WW8Num13z0"/>
    <w:rsid w:val="009E78F5"/>
    <w:rPr>
      <w:rFonts w:ascii="StarSymbol" w:eastAsia="StarSymbol" w:hAnsi="StarSymbol"/>
      <w:sz w:val="18"/>
    </w:rPr>
  </w:style>
  <w:style w:type="character" w:customStyle="1" w:styleId="WW8Num15z1">
    <w:name w:val="WW8Num15z1"/>
    <w:rsid w:val="009E78F5"/>
    <w:rPr>
      <w:rFonts w:ascii="Courier New" w:hAnsi="Courier New"/>
      <w:sz w:val="18"/>
    </w:rPr>
  </w:style>
  <w:style w:type="character" w:customStyle="1" w:styleId="WW8Num16z0">
    <w:name w:val="WW8Num16z0"/>
    <w:rsid w:val="009E78F5"/>
    <w:rPr>
      <w:rFonts w:ascii="Symbol" w:hAnsi="Symbol"/>
    </w:rPr>
  </w:style>
  <w:style w:type="character" w:customStyle="1" w:styleId="WW8Num17z1">
    <w:name w:val="WW8Num17z1"/>
    <w:rsid w:val="009E78F5"/>
    <w:rPr>
      <w:rFonts w:ascii="Courier New" w:hAnsi="Courier New" w:cs="Courier New"/>
    </w:rPr>
  </w:style>
  <w:style w:type="character" w:customStyle="1" w:styleId="WW8Num17z2">
    <w:name w:val="WW8Num17z2"/>
    <w:rsid w:val="009E78F5"/>
    <w:rPr>
      <w:rFonts w:ascii="Wingdings" w:hAnsi="Wingdings"/>
    </w:rPr>
  </w:style>
  <w:style w:type="character" w:customStyle="1" w:styleId="WW8Num21z0">
    <w:name w:val="WW8Num21z0"/>
    <w:rsid w:val="009E78F5"/>
    <w:rPr>
      <w:rFonts w:ascii="Symbol" w:hAnsi="Symbol"/>
    </w:rPr>
  </w:style>
  <w:style w:type="character" w:customStyle="1" w:styleId="WW8Num21z1">
    <w:name w:val="WW8Num21z1"/>
    <w:rsid w:val="009E78F5"/>
    <w:rPr>
      <w:rFonts w:ascii="Courier New" w:hAnsi="Courier New"/>
    </w:rPr>
  </w:style>
  <w:style w:type="character" w:customStyle="1" w:styleId="WW8Num24z1">
    <w:name w:val="WW8Num24z1"/>
    <w:rsid w:val="009E78F5"/>
    <w:rPr>
      <w:rFonts w:ascii="Courier New" w:hAnsi="Courier New"/>
    </w:rPr>
  </w:style>
  <w:style w:type="character" w:customStyle="1" w:styleId="WW8Num28z0">
    <w:name w:val="WW8Num28z0"/>
    <w:rsid w:val="009E78F5"/>
    <w:rPr>
      <w:rFonts w:ascii="StarSymbol" w:eastAsia="StarSymbol" w:hAnsi="StarSymbol"/>
      <w:sz w:val="18"/>
    </w:rPr>
  </w:style>
  <w:style w:type="character" w:customStyle="1" w:styleId="WW8Num33z0">
    <w:name w:val="WW8Num33z0"/>
    <w:rsid w:val="009E78F5"/>
    <w:rPr>
      <w:rFonts w:ascii="StarSymbol" w:hAnsi="StarSymbol" w:cs="StarSymbol"/>
      <w:sz w:val="18"/>
      <w:szCs w:val="18"/>
    </w:rPr>
  </w:style>
  <w:style w:type="character" w:customStyle="1" w:styleId="WW8Num38z0">
    <w:name w:val="WW8Num38z0"/>
    <w:rsid w:val="009E78F5"/>
    <w:rPr>
      <w:rFonts w:ascii="CHelvPlain" w:eastAsia="Times New Roman" w:hAnsi="CHelvPlain" w:cs="Times New Roman"/>
    </w:rPr>
  </w:style>
  <w:style w:type="character" w:customStyle="1" w:styleId="WW8Num38z1">
    <w:name w:val="WW8Num38z1"/>
    <w:rsid w:val="009E78F5"/>
    <w:rPr>
      <w:rFonts w:ascii="Courier New" w:hAnsi="Courier New" w:cs="Courier New"/>
    </w:rPr>
  </w:style>
  <w:style w:type="character" w:customStyle="1" w:styleId="WW8Num38z2">
    <w:name w:val="WW8Num38z2"/>
    <w:rsid w:val="009E78F5"/>
    <w:rPr>
      <w:rFonts w:ascii="Wingdings" w:hAnsi="Wingdings"/>
    </w:rPr>
  </w:style>
  <w:style w:type="character" w:customStyle="1" w:styleId="WW8Num39z0">
    <w:name w:val="WW8Num39z0"/>
    <w:rsid w:val="009E78F5"/>
    <w:rPr>
      <w:rFonts w:ascii="Symbol" w:hAnsi="Symbol"/>
    </w:rPr>
  </w:style>
  <w:style w:type="character" w:customStyle="1" w:styleId="WW8Num39z1">
    <w:name w:val="WW8Num39z1"/>
    <w:rsid w:val="009E78F5"/>
    <w:rPr>
      <w:rFonts w:ascii="Times New Roman" w:eastAsia="Times New Roman" w:hAnsi="Times New Roman" w:cs="Times New Roman"/>
      <w:b/>
    </w:rPr>
  </w:style>
  <w:style w:type="character" w:customStyle="1" w:styleId="WW8Num39z2">
    <w:name w:val="WW8Num39z2"/>
    <w:rsid w:val="009E78F5"/>
    <w:rPr>
      <w:rFonts w:ascii="Wingdings" w:hAnsi="Wingdings"/>
    </w:rPr>
  </w:style>
  <w:style w:type="character" w:customStyle="1" w:styleId="WW8Num46z0">
    <w:name w:val="WW8Num46z0"/>
    <w:rsid w:val="009E78F5"/>
    <w:rPr>
      <w:rFonts w:ascii="Symbol" w:hAnsi="Symbol"/>
    </w:rPr>
  </w:style>
  <w:style w:type="character" w:customStyle="1" w:styleId="WW8Num46z1">
    <w:name w:val="WW8Num46z1"/>
    <w:rsid w:val="009E78F5"/>
    <w:rPr>
      <w:rFonts w:ascii="Courier New" w:hAnsi="Courier New" w:cs="Courier New"/>
    </w:rPr>
  </w:style>
  <w:style w:type="character" w:customStyle="1" w:styleId="WW8Num46z2">
    <w:name w:val="WW8Num46z2"/>
    <w:rsid w:val="009E78F5"/>
    <w:rPr>
      <w:rFonts w:ascii="Wingdings" w:hAnsi="Wingdings"/>
    </w:rPr>
  </w:style>
  <w:style w:type="character" w:customStyle="1" w:styleId="WW8Num48z0">
    <w:name w:val="WW8Num48z0"/>
    <w:rsid w:val="009E78F5"/>
    <w:rPr>
      <w:rFonts w:ascii="Symbol" w:hAnsi="Symbol"/>
    </w:rPr>
  </w:style>
  <w:style w:type="character" w:customStyle="1" w:styleId="WW8Num48z1">
    <w:name w:val="WW8Num48z1"/>
    <w:rsid w:val="009E78F5"/>
    <w:rPr>
      <w:rFonts w:ascii="StarSymbol" w:eastAsia="StarSymbol" w:hAnsi="StarSymbol"/>
      <w:sz w:val="18"/>
    </w:rPr>
  </w:style>
  <w:style w:type="character" w:customStyle="1" w:styleId="WW8Num48z2">
    <w:name w:val="WW8Num48z2"/>
    <w:rsid w:val="009E78F5"/>
    <w:rPr>
      <w:rFonts w:ascii="Wingdings" w:hAnsi="Wingdings"/>
    </w:rPr>
  </w:style>
  <w:style w:type="character" w:customStyle="1" w:styleId="WW8Num9z1">
    <w:name w:val="WW8Num9z1"/>
    <w:rsid w:val="009E78F5"/>
    <w:rPr>
      <w:rFonts w:ascii="Symbol" w:hAnsi="Symbol"/>
    </w:rPr>
  </w:style>
  <w:style w:type="character" w:customStyle="1" w:styleId="WW8Num13z1">
    <w:name w:val="WW8Num13z1"/>
    <w:rsid w:val="009E78F5"/>
    <w:rPr>
      <w:rFonts w:ascii="Courier New" w:hAnsi="Courier New" w:cs="Courier New"/>
    </w:rPr>
  </w:style>
  <w:style w:type="character" w:customStyle="1" w:styleId="WW8Num13z2">
    <w:name w:val="WW8Num13z2"/>
    <w:rsid w:val="009E78F5"/>
    <w:rPr>
      <w:rFonts w:ascii="Wingdings" w:hAnsi="Wingdings"/>
    </w:rPr>
  </w:style>
  <w:style w:type="character" w:customStyle="1" w:styleId="WW8Num13z3">
    <w:name w:val="WW8Num13z3"/>
    <w:rsid w:val="009E78F5"/>
    <w:rPr>
      <w:rFonts w:ascii="Symbol" w:hAnsi="Symbol"/>
    </w:rPr>
  </w:style>
  <w:style w:type="character" w:customStyle="1" w:styleId="WW8Num14z0">
    <w:name w:val="WW8Num14z0"/>
    <w:rsid w:val="009E78F5"/>
    <w:rPr>
      <w:rFonts w:ascii="StarSymbol" w:eastAsia="StarSymbol" w:hAnsi="StarSymbol"/>
      <w:sz w:val="18"/>
    </w:rPr>
  </w:style>
  <w:style w:type="character" w:customStyle="1" w:styleId="WW8Num14z2">
    <w:name w:val="WW8Num14z2"/>
    <w:rsid w:val="009E78F5"/>
    <w:rPr>
      <w:rFonts w:ascii="Wingdings" w:hAnsi="Wingdings"/>
    </w:rPr>
  </w:style>
  <w:style w:type="character" w:customStyle="1" w:styleId="WW8Num14z3">
    <w:name w:val="WW8Num14z3"/>
    <w:rsid w:val="009E78F5"/>
    <w:rPr>
      <w:rFonts w:ascii="Symbol" w:hAnsi="Symbol"/>
    </w:rPr>
  </w:style>
  <w:style w:type="character" w:customStyle="1" w:styleId="WW8Num15z0">
    <w:name w:val="WW8Num15z0"/>
    <w:rsid w:val="009E78F5"/>
    <w:rPr>
      <w:rFonts w:ascii="StarSymbol" w:eastAsia="StarSymbol" w:hAnsi="StarSymbol"/>
      <w:sz w:val="18"/>
    </w:rPr>
  </w:style>
  <w:style w:type="character" w:customStyle="1" w:styleId="WW8Num19z0">
    <w:name w:val="WW8Num19z0"/>
    <w:rsid w:val="009E78F5"/>
    <w:rPr>
      <w:rFonts w:ascii="StarSymbol" w:eastAsia="StarSymbol" w:hAnsi="StarSymbol"/>
      <w:sz w:val="18"/>
    </w:rPr>
  </w:style>
  <w:style w:type="character" w:customStyle="1" w:styleId="WW8Num20z0">
    <w:name w:val="WW8Num20z0"/>
    <w:rsid w:val="009E78F5"/>
    <w:rPr>
      <w:rFonts w:ascii="StarSymbol" w:eastAsia="StarSymbol" w:hAnsi="StarSymbol"/>
      <w:sz w:val="18"/>
    </w:rPr>
  </w:style>
  <w:style w:type="character" w:customStyle="1" w:styleId="WW8Num23z1">
    <w:name w:val="WW8Num23z1"/>
    <w:rsid w:val="009E78F5"/>
    <w:rPr>
      <w:rFonts w:ascii="Courier New" w:hAnsi="Courier New"/>
    </w:rPr>
  </w:style>
  <w:style w:type="character" w:customStyle="1" w:styleId="WW8Num26z1">
    <w:name w:val="WW8Num26z1"/>
    <w:rsid w:val="009E78F5"/>
    <w:rPr>
      <w:rFonts w:ascii="Courier New" w:hAnsi="Courier New" w:cs="Courier New"/>
    </w:rPr>
  </w:style>
  <w:style w:type="character" w:customStyle="1" w:styleId="WW8Num26z2">
    <w:name w:val="WW8Num26z2"/>
    <w:rsid w:val="009E78F5"/>
    <w:rPr>
      <w:rFonts w:ascii="Wingdings" w:hAnsi="Wingdings"/>
    </w:rPr>
  </w:style>
  <w:style w:type="character" w:customStyle="1" w:styleId="WW8Num27z1">
    <w:name w:val="WW8Num27z1"/>
    <w:rsid w:val="009E78F5"/>
    <w:rPr>
      <w:rFonts w:ascii="Symbol" w:hAnsi="Symbol"/>
    </w:rPr>
  </w:style>
  <w:style w:type="character" w:customStyle="1" w:styleId="WW8Num28z1">
    <w:name w:val="WW8Num28z1"/>
    <w:rsid w:val="009E78F5"/>
    <w:rPr>
      <w:rFonts w:ascii="Symbol" w:hAnsi="Symbol"/>
    </w:rPr>
  </w:style>
  <w:style w:type="character" w:customStyle="1" w:styleId="WW8Num28z2">
    <w:name w:val="WW8Num28z2"/>
    <w:rsid w:val="009E78F5"/>
    <w:rPr>
      <w:rFonts w:ascii="Wingdings" w:hAnsi="Wingdings"/>
    </w:rPr>
  </w:style>
  <w:style w:type="character" w:customStyle="1" w:styleId="WW8Num32z1">
    <w:name w:val="WW8Num32z1"/>
    <w:rsid w:val="009E78F5"/>
    <w:rPr>
      <w:rFonts w:ascii="Courier New" w:hAnsi="Courier New" w:cs="Courier New"/>
    </w:rPr>
  </w:style>
  <w:style w:type="character" w:customStyle="1" w:styleId="WW8Num33z1">
    <w:name w:val="WW8Num33z1"/>
    <w:rsid w:val="009E78F5"/>
    <w:rPr>
      <w:rFonts w:ascii="Symbol" w:hAnsi="Symbol"/>
    </w:rPr>
  </w:style>
  <w:style w:type="character" w:customStyle="1" w:styleId="WW8Num35z1">
    <w:name w:val="WW8Num35z1"/>
    <w:rsid w:val="009E78F5"/>
    <w:rPr>
      <w:rFonts w:ascii="Symbol" w:hAnsi="Symbol"/>
      <w:b/>
    </w:rPr>
  </w:style>
  <w:style w:type="character" w:customStyle="1" w:styleId="WW8Num37z0">
    <w:name w:val="WW8Num37z0"/>
    <w:rsid w:val="009E78F5"/>
    <w:rPr>
      <w:rFonts w:ascii="StarSymbol" w:eastAsia="StarSymbol" w:hAnsi="StarSymbol"/>
      <w:sz w:val="18"/>
    </w:rPr>
  </w:style>
  <w:style w:type="character" w:customStyle="1" w:styleId="WW8Num37z1">
    <w:name w:val="WW8Num37z1"/>
    <w:rsid w:val="009E78F5"/>
    <w:rPr>
      <w:rFonts w:ascii="Symbol" w:hAnsi="Symbol"/>
    </w:rPr>
  </w:style>
  <w:style w:type="character" w:customStyle="1" w:styleId="WW8Num37z2">
    <w:name w:val="WW8Num37z2"/>
    <w:rsid w:val="009E78F5"/>
    <w:rPr>
      <w:rFonts w:ascii="Wingdings" w:hAnsi="Wingdings"/>
    </w:rPr>
  </w:style>
  <w:style w:type="character" w:customStyle="1" w:styleId="WW8Num37z3">
    <w:name w:val="WW8Num37z3"/>
    <w:rsid w:val="009E78F5"/>
    <w:rPr>
      <w:rFonts w:ascii="Symbol" w:hAnsi="Symbol"/>
    </w:rPr>
  </w:style>
  <w:style w:type="character" w:customStyle="1" w:styleId="WW-DefaultParagraphFont">
    <w:name w:val="WW-Default Paragraph Font"/>
    <w:rsid w:val="009E78F5"/>
  </w:style>
  <w:style w:type="character" w:customStyle="1" w:styleId="WW8Num15z2">
    <w:name w:val="WW8Num15z2"/>
    <w:rsid w:val="009E78F5"/>
    <w:rPr>
      <w:rFonts w:ascii="Wingdings" w:hAnsi="Wingdings"/>
    </w:rPr>
  </w:style>
  <w:style w:type="character" w:customStyle="1" w:styleId="WW8Num15z3">
    <w:name w:val="WW8Num15z3"/>
    <w:rsid w:val="009E78F5"/>
    <w:rPr>
      <w:rFonts w:ascii="Symbol" w:hAnsi="Symbol"/>
    </w:rPr>
  </w:style>
  <w:style w:type="character" w:customStyle="1" w:styleId="WW8Num23z0">
    <w:name w:val="WW8Num23z0"/>
    <w:rsid w:val="009E78F5"/>
    <w:rPr>
      <w:rFonts w:ascii="CHelvPlain" w:hAnsi="CHelvPlain"/>
    </w:rPr>
  </w:style>
  <w:style w:type="character" w:customStyle="1" w:styleId="WW8Num23z2">
    <w:name w:val="WW8Num23z2"/>
    <w:rsid w:val="009E78F5"/>
    <w:rPr>
      <w:rFonts w:ascii="Wingdings" w:hAnsi="Wingdings"/>
    </w:rPr>
  </w:style>
  <w:style w:type="character" w:customStyle="1" w:styleId="WW8Num23z3">
    <w:name w:val="WW8Num23z3"/>
    <w:rsid w:val="009E78F5"/>
    <w:rPr>
      <w:rFonts w:ascii="Symbol" w:hAnsi="Symbol"/>
    </w:rPr>
  </w:style>
  <w:style w:type="character" w:customStyle="1" w:styleId="WW8Num24z2">
    <w:name w:val="WW8Num24z2"/>
    <w:rsid w:val="009E78F5"/>
    <w:rPr>
      <w:rFonts w:ascii="Wingdings" w:hAnsi="Wingdings"/>
    </w:rPr>
  </w:style>
  <w:style w:type="character" w:customStyle="1" w:styleId="WW8Num29z1">
    <w:name w:val="WW8Num29z1"/>
    <w:rsid w:val="009E78F5"/>
    <w:rPr>
      <w:rFonts w:ascii="Courier New" w:hAnsi="Courier New" w:cs="Courier New"/>
    </w:rPr>
  </w:style>
  <w:style w:type="character" w:customStyle="1" w:styleId="WW8Num29z2">
    <w:name w:val="WW8Num29z2"/>
    <w:rsid w:val="009E78F5"/>
    <w:rPr>
      <w:rFonts w:ascii="Wingdings" w:hAnsi="Wingdings"/>
    </w:rPr>
  </w:style>
  <w:style w:type="character" w:customStyle="1" w:styleId="WW8Num30z1">
    <w:name w:val="WW8Num30z1"/>
    <w:rsid w:val="009E78F5"/>
    <w:rPr>
      <w:rFonts w:ascii="Courier New" w:hAnsi="Courier New" w:cs="Courier New"/>
    </w:rPr>
  </w:style>
  <w:style w:type="character" w:customStyle="1" w:styleId="WW8Num30z2">
    <w:name w:val="WW8Num30z2"/>
    <w:rsid w:val="009E78F5"/>
    <w:rPr>
      <w:rFonts w:ascii="Wingdings" w:hAnsi="Wingdings"/>
    </w:rPr>
  </w:style>
  <w:style w:type="character" w:customStyle="1" w:styleId="WW8Num32z2">
    <w:name w:val="WW8Num32z2"/>
    <w:rsid w:val="009E78F5"/>
    <w:rPr>
      <w:rFonts w:ascii="Wingdings" w:hAnsi="Wingdings"/>
    </w:rPr>
  </w:style>
  <w:style w:type="character" w:customStyle="1" w:styleId="WW8Num34z0">
    <w:name w:val="WW8Num34z0"/>
    <w:rsid w:val="009E78F5"/>
    <w:rPr>
      <w:rFonts w:ascii="Symbol" w:hAnsi="Symbol"/>
    </w:rPr>
  </w:style>
  <w:style w:type="character" w:customStyle="1" w:styleId="WW8Num34z1">
    <w:name w:val="WW8Num34z1"/>
    <w:rsid w:val="009E78F5"/>
    <w:rPr>
      <w:rFonts w:ascii="Courier New" w:hAnsi="Courier New" w:cs="Courier New"/>
    </w:rPr>
  </w:style>
  <w:style w:type="character" w:customStyle="1" w:styleId="WW8Num34z2">
    <w:name w:val="WW8Num34z2"/>
    <w:rsid w:val="009E78F5"/>
    <w:rPr>
      <w:rFonts w:ascii="Wingdings" w:hAnsi="Wingdings"/>
    </w:rPr>
  </w:style>
  <w:style w:type="character" w:customStyle="1" w:styleId="WW8Num35z0">
    <w:name w:val="WW8Num35z0"/>
    <w:rsid w:val="009E78F5"/>
    <w:rPr>
      <w:b/>
    </w:rPr>
  </w:style>
  <w:style w:type="character" w:customStyle="1" w:styleId="WW8Num36z0">
    <w:name w:val="WW8Num36z0"/>
    <w:rsid w:val="009E78F5"/>
    <w:rPr>
      <w:rFonts w:ascii="Symbol" w:hAnsi="Symbol"/>
    </w:rPr>
  </w:style>
  <w:style w:type="character" w:customStyle="1" w:styleId="WW8Num36z1">
    <w:name w:val="WW8Num36z1"/>
    <w:rsid w:val="009E78F5"/>
    <w:rPr>
      <w:rFonts w:ascii="Courier New" w:hAnsi="Courier New"/>
    </w:rPr>
  </w:style>
  <w:style w:type="character" w:customStyle="1" w:styleId="WW8Num36z2">
    <w:name w:val="WW8Num36z2"/>
    <w:rsid w:val="009E78F5"/>
    <w:rPr>
      <w:rFonts w:ascii="Wingdings" w:hAnsi="Wingdings"/>
    </w:rPr>
  </w:style>
  <w:style w:type="character" w:customStyle="1" w:styleId="WW8Num40z0">
    <w:name w:val="WW8Num40z0"/>
    <w:rsid w:val="009E78F5"/>
    <w:rPr>
      <w:rFonts w:ascii="Times New Roman" w:eastAsia="Times New Roman" w:hAnsi="Times New Roman"/>
    </w:rPr>
  </w:style>
  <w:style w:type="character" w:customStyle="1" w:styleId="WW8Num40z1">
    <w:name w:val="WW8Num40z1"/>
    <w:rsid w:val="009E78F5"/>
    <w:rPr>
      <w:rFonts w:ascii="Symbol" w:eastAsia="Times New Roman" w:hAnsi="Symbol"/>
    </w:rPr>
  </w:style>
  <w:style w:type="character" w:customStyle="1" w:styleId="WW8Num41z0">
    <w:name w:val="WW8Num41z0"/>
    <w:rsid w:val="009E78F5"/>
    <w:rPr>
      <w:rFonts w:ascii="Symbol" w:hAnsi="Symbol"/>
    </w:rPr>
  </w:style>
  <w:style w:type="character" w:customStyle="1" w:styleId="WW8Num41z1">
    <w:name w:val="WW8Num41z1"/>
    <w:rsid w:val="009E78F5"/>
    <w:rPr>
      <w:rFonts w:ascii="Courier New" w:hAnsi="Courier New" w:cs="Courier New"/>
    </w:rPr>
  </w:style>
  <w:style w:type="character" w:customStyle="1" w:styleId="WW8Num41z2">
    <w:name w:val="WW8Num41z2"/>
    <w:rsid w:val="009E78F5"/>
    <w:rPr>
      <w:rFonts w:ascii="Wingdings" w:hAnsi="Wingdings"/>
    </w:rPr>
  </w:style>
  <w:style w:type="character" w:customStyle="1" w:styleId="WW8Num42z1">
    <w:name w:val="WW8Num42z1"/>
    <w:rsid w:val="009E78F5"/>
    <w:rPr>
      <w:rFonts w:ascii="Courier New" w:hAnsi="Courier New"/>
    </w:rPr>
  </w:style>
  <w:style w:type="character" w:customStyle="1" w:styleId="WW8Num44z1">
    <w:name w:val="WW8Num44z1"/>
    <w:rsid w:val="009E78F5"/>
    <w:rPr>
      <w:rFonts w:ascii="Symbol" w:hAnsi="Symbol"/>
    </w:rPr>
  </w:style>
  <w:style w:type="character" w:customStyle="1" w:styleId="WW-DefaultParagraphFont1">
    <w:name w:val="WW-Default Paragraph Font1"/>
    <w:rsid w:val="009E78F5"/>
  </w:style>
  <w:style w:type="character" w:customStyle="1" w:styleId="WW-Absatz-Standardschriftart">
    <w:name w:val="WW-Absatz-Standardschriftart"/>
    <w:rsid w:val="009E78F5"/>
  </w:style>
  <w:style w:type="character" w:customStyle="1" w:styleId="WW8Num1z0">
    <w:name w:val="WW8Num1z0"/>
    <w:rsid w:val="009E78F5"/>
    <w:rPr>
      <w:rFonts w:ascii="Times New Roman" w:eastAsia="Times New Roman" w:hAnsi="Times New Roman"/>
    </w:rPr>
  </w:style>
  <w:style w:type="character" w:customStyle="1" w:styleId="WW8Num1z1">
    <w:name w:val="WW8Num1z1"/>
    <w:rsid w:val="009E78F5"/>
    <w:rPr>
      <w:rFonts w:ascii="Courier New" w:hAnsi="Courier New"/>
    </w:rPr>
  </w:style>
  <w:style w:type="character" w:customStyle="1" w:styleId="WW8Num1z2">
    <w:name w:val="WW8Num1z2"/>
    <w:rsid w:val="009E78F5"/>
    <w:rPr>
      <w:rFonts w:ascii="Wingdings" w:hAnsi="Wingdings"/>
    </w:rPr>
  </w:style>
  <w:style w:type="character" w:customStyle="1" w:styleId="WW8Num1z3">
    <w:name w:val="WW8Num1z3"/>
    <w:rsid w:val="009E78F5"/>
    <w:rPr>
      <w:rFonts w:ascii="Symbol" w:hAnsi="Symbol"/>
    </w:rPr>
  </w:style>
  <w:style w:type="character" w:customStyle="1" w:styleId="WW8Num6z0">
    <w:name w:val="WW8Num6z0"/>
    <w:rsid w:val="009E78F5"/>
    <w:rPr>
      <w:rFonts w:ascii="Times New Roman" w:eastAsia="Times New Roman" w:hAnsi="Times New Roman"/>
    </w:rPr>
  </w:style>
  <w:style w:type="character" w:customStyle="1" w:styleId="WW8Num22z3">
    <w:name w:val="WW8Num22z3"/>
    <w:rsid w:val="009E78F5"/>
    <w:rPr>
      <w:rFonts w:ascii="Symbol" w:hAnsi="Symbol"/>
    </w:rPr>
  </w:style>
  <w:style w:type="character" w:customStyle="1" w:styleId="WW-Absatz-Standardschriftart1">
    <w:name w:val="WW-Absatz-Standardschriftart1"/>
    <w:rsid w:val="009E78F5"/>
  </w:style>
  <w:style w:type="character" w:customStyle="1" w:styleId="WW-Absatz-Standardschriftart11">
    <w:name w:val="WW-Absatz-Standardschriftart11"/>
    <w:rsid w:val="009E78F5"/>
  </w:style>
  <w:style w:type="character" w:customStyle="1" w:styleId="WW-Absatz-Standardschriftart111">
    <w:name w:val="WW-Absatz-Standardschriftart111"/>
    <w:rsid w:val="009E78F5"/>
  </w:style>
  <w:style w:type="character" w:customStyle="1" w:styleId="WW-Absatz-Standardschriftart1111">
    <w:name w:val="WW-Absatz-Standardschriftart1111"/>
    <w:rsid w:val="009E78F5"/>
  </w:style>
  <w:style w:type="character" w:customStyle="1" w:styleId="WW8Num25z1">
    <w:name w:val="WW8Num25z1"/>
    <w:rsid w:val="009E78F5"/>
    <w:rPr>
      <w:rFonts w:ascii="Courier New" w:hAnsi="Courier New" w:cs="Courier New"/>
    </w:rPr>
  </w:style>
  <w:style w:type="character" w:customStyle="1" w:styleId="WW-Absatz-Standardschriftart11111">
    <w:name w:val="WW-Absatz-Standardschriftart11111"/>
    <w:rsid w:val="009E78F5"/>
  </w:style>
  <w:style w:type="character" w:customStyle="1" w:styleId="WW-Absatz-Standardschriftart111111">
    <w:name w:val="WW-Absatz-Standardschriftart111111"/>
    <w:rsid w:val="009E78F5"/>
  </w:style>
  <w:style w:type="character" w:customStyle="1" w:styleId="WW8Num24z3">
    <w:name w:val="WW8Num24z3"/>
    <w:rsid w:val="009E78F5"/>
    <w:rPr>
      <w:rFonts w:ascii="Symbol" w:hAnsi="Symbol"/>
    </w:rPr>
  </w:style>
  <w:style w:type="character" w:customStyle="1" w:styleId="WW-Absatz-Standardschriftart1111111">
    <w:name w:val="WW-Absatz-Standardschriftart1111111"/>
    <w:rsid w:val="009E78F5"/>
  </w:style>
  <w:style w:type="character" w:customStyle="1" w:styleId="WW-DefaultParagraphFont11111">
    <w:name w:val="WW-Default Paragraph Font11111"/>
    <w:rsid w:val="009E78F5"/>
  </w:style>
  <w:style w:type="character" w:customStyle="1" w:styleId="NumberingSymbols">
    <w:name w:val="Numbering Symbols"/>
    <w:rsid w:val="009E78F5"/>
  </w:style>
  <w:style w:type="character" w:customStyle="1" w:styleId="Bullets">
    <w:name w:val="Bullets"/>
    <w:rsid w:val="009E78F5"/>
    <w:rPr>
      <w:rFonts w:ascii="StarSymbol" w:eastAsia="StarSymbol" w:hAnsi="StarSymbol" w:cs="StarSymbol"/>
      <w:sz w:val="18"/>
      <w:szCs w:val="18"/>
    </w:rPr>
  </w:style>
  <w:style w:type="character" w:customStyle="1" w:styleId="WW-Absatz-Standardschriftart11111111">
    <w:name w:val="WW-Absatz-Standardschriftart11111111"/>
    <w:rsid w:val="009E78F5"/>
  </w:style>
  <w:style w:type="character" w:customStyle="1" w:styleId="WW-DefaultParagraphFont11">
    <w:name w:val="WW-Default Paragraph Font11"/>
    <w:rsid w:val="009E78F5"/>
  </w:style>
  <w:style w:type="character" w:customStyle="1" w:styleId="WW-Absatz-Standardschriftart111111111">
    <w:name w:val="WW-Absatz-Standardschriftart111111111"/>
    <w:rsid w:val="009E78F5"/>
  </w:style>
  <w:style w:type="character" w:customStyle="1" w:styleId="WW-Absatz-Standardschriftart1111111111">
    <w:name w:val="WW-Absatz-Standardschriftart1111111111"/>
    <w:rsid w:val="009E78F5"/>
  </w:style>
  <w:style w:type="character" w:customStyle="1" w:styleId="WW8Num16z2">
    <w:name w:val="WW8Num16z2"/>
    <w:rsid w:val="009E78F5"/>
    <w:rPr>
      <w:rFonts w:ascii="Wingdings" w:hAnsi="Wingdings"/>
    </w:rPr>
  </w:style>
  <w:style w:type="character" w:customStyle="1" w:styleId="WW8Num17z3">
    <w:name w:val="WW8Num17z3"/>
    <w:rsid w:val="009E78F5"/>
    <w:rPr>
      <w:rFonts w:ascii="Symbol" w:hAnsi="Symbol"/>
    </w:rPr>
  </w:style>
  <w:style w:type="character" w:customStyle="1" w:styleId="WW8Num18z1">
    <w:name w:val="WW8Num18z1"/>
    <w:rsid w:val="009E78F5"/>
    <w:rPr>
      <w:rFonts w:ascii="Courier New" w:hAnsi="Courier New"/>
    </w:rPr>
  </w:style>
  <w:style w:type="character" w:customStyle="1" w:styleId="WW8Num18z2">
    <w:name w:val="WW8Num18z2"/>
    <w:rsid w:val="009E78F5"/>
    <w:rPr>
      <w:rFonts w:ascii="Wingdings" w:hAnsi="Wingdings"/>
    </w:rPr>
  </w:style>
  <w:style w:type="character" w:customStyle="1" w:styleId="WW8Num18z3">
    <w:name w:val="WW8Num18z3"/>
    <w:rsid w:val="009E78F5"/>
    <w:rPr>
      <w:rFonts w:ascii="Symbol" w:hAnsi="Symbol"/>
    </w:rPr>
  </w:style>
  <w:style w:type="character" w:customStyle="1" w:styleId="WW-DefaultParagraphFont111">
    <w:name w:val="WW-Default Paragraph Font111"/>
    <w:rsid w:val="009E78F5"/>
  </w:style>
  <w:style w:type="character" w:customStyle="1" w:styleId="WW-Absatz-Standardschriftart11111111111">
    <w:name w:val="WW-Absatz-Standardschriftart11111111111"/>
    <w:rsid w:val="009E78F5"/>
  </w:style>
  <w:style w:type="character" w:customStyle="1" w:styleId="WW-DefaultParagraphFont1111">
    <w:name w:val="WW-Default Paragraph Font1111"/>
    <w:rsid w:val="009E78F5"/>
  </w:style>
  <w:style w:type="character" w:customStyle="1" w:styleId="WW-Absatz-Standardschriftart111111111111">
    <w:name w:val="WW-Absatz-Standardschriftart111111111111"/>
    <w:rsid w:val="009E78F5"/>
  </w:style>
  <w:style w:type="character" w:customStyle="1" w:styleId="WW-Absatz-Standardschriftart1111111111111">
    <w:name w:val="WW-Absatz-Standardschriftart1111111111111"/>
    <w:rsid w:val="009E78F5"/>
  </w:style>
  <w:style w:type="character" w:customStyle="1" w:styleId="WW-Absatz-Standardschriftart11111111111111">
    <w:name w:val="WW-Absatz-Standardschriftart11111111111111"/>
    <w:rsid w:val="009E78F5"/>
  </w:style>
  <w:style w:type="character" w:customStyle="1" w:styleId="WW-Absatz-Standardschriftart111111111111111">
    <w:name w:val="WW-Absatz-Standardschriftart111111111111111"/>
    <w:rsid w:val="009E78F5"/>
  </w:style>
  <w:style w:type="character" w:customStyle="1" w:styleId="WW-Absatz-Standardschriftart1111111111111111">
    <w:name w:val="WW-Absatz-Standardschriftart1111111111111111"/>
    <w:rsid w:val="009E78F5"/>
  </w:style>
  <w:style w:type="character" w:customStyle="1" w:styleId="WW8Num19z1">
    <w:name w:val="WW8Num19z1"/>
    <w:rsid w:val="009E78F5"/>
    <w:rPr>
      <w:rFonts w:ascii="Symbol" w:hAnsi="Symbol"/>
    </w:rPr>
  </w:style>
  <w:style w:type="character" w:customStyle="1" w:styleId="WW8Num21z2">
    <w:name w:val="WW8Num21z2"/>
    <w:rsid w:val="009E78F5"/>
    <w:rPr>
      <w:rFonts w:ascii="Wingdings" w:hAnsi="Wingdings"/>
    </w:rPr>
  </w:style>
  <w:style w:type="character" w:customStyle="1" w:styleId="WW8Num25z2">
    <w:name w:val="WW8Num25z2"/>
    <w:rsid w:val="009E78F5"/>
    <w:rPr>
      <w:rFonts w:ascii="Wingdings" w:hAnsi="Wingdings"/>
    </w:rPr>
  </w:style>
  <w:style w:type="character" w:customStyle="1" w:styleId="WW8Num25z3">
    <w:name w:val="WW8Num25z3"/>
    <w:rsid w:val="009E78F5"/>
    <w:rPr>
      <w:rFonts w:ascii="Symbol" w:hAnsi="Symbol"/>
    </w:rPr>
  </w:style>
  <w:style w:type="character" w:customStyle="1" w:styleId="WW8Num30z3">
    <w:name w:val="WW8Num30z3"/>
    <w:rsid w:val="009E78F5"/>
    <w:rPr>
      <w:rFonts w:ascii="Symbol" w:hAnsi="Symbol"/>
    </w:rPr>
  </w:style>
  <w:style w:type="character" w:customStyle="1" w:styleId="WW8Num38z3">
    <w:name w:val="WW8Num38z3"/>
    <w:rsid w:val="009E78F5"/>
    <w:rPr>
      <w:rFonts w:ascii="Symbol" w:hAnsi="Symbol"/>
    </w:rPr>
  </w:style>
  <w:style w:type="character" w:customStyle="1" w:styleId="WW8Num42z0">
    <w:name w:val="WW8Num42z0"/>
    <w:rsid w:val="009E78F5"/>
    <w:rPr>
      <w:rFonts w:ascii="Times New Roman" w:eastAsia="Times New Roman" w:hAnsi="Times New Roman" w:cs="Times New Roman"/>
    </w:rPr>
  </w:style>
  <w:style w:type="character" w:customStyle="1" w:styleId="WW8Num42z2">
    <w:name w:val="WW8Num42z2"/>
    <w:rsid w:val="009E78F5"/>
    <w:rPr>
      <w:rFonts w:ascii="Wingdings" w:hAnsi="Wingdings"/>
    </w:rPr>
  </w:style>
  <w:style w:type="character" w:customStyle="1" w:styleId="WW8Num42z3">
    <w:name w:val="WW8Num42z3"/>
    <w:rsid w:val="009E78F5"/>
    <w:rPr>
      <w:rFonts w:ascii="Symbol" w:hAnsi="Symbol"/>
    </w:rPr>
  </w:style>
  <w:style w:type="character" w:customStyle="1" w:styleId="WW8Num43z0">
    <w:name w:val="WW8Num43z0"/>
    <w:rsid w:val="009E78F5"/>
    <w:rPr>
      <w:rFonts w:ascii="StarSymbol" w:eastAsia="StarSymbol" w:hAnsi="StarSymbol"/>
      <w:sz w:val="18"/>
    </w:rPr>
  </w:style>
  <w:style w:type="character" w:customStyle="1" w:styleId="WW8Num43z1">
    <w:name w:val="WW8Num43z1"/>
    <w:rsid w:val="009E78F5"/>
    <w:rPr>
      <w:rFonts w:ascii="Symbol" w:hAnsi="Symbol"/>
    </w:rPr>
  </w:style>
  <w:style w:type="character" w:customStyle="1" w:styleId="WW8Num45z0">
    <w:name w:val="WW8Num45z0"/>
    <w:rsid w:val="009E78F5"/>
    <w:rPr>
      <w:rFonts w:ascii="StarSymbol" w:eastAsia="StarSymbol" w:hAnsi="StarSymbol"/>
      <w:sz w:val="18"/>
    </w:rPr>
  </w:style>
  <w:style w:type="character" w:customStyle="1" w:styleId="WW8Num45z1">
    <w:name w:val="WW8Num45z1"/>
    <w:rsid w:val="009E78F5"/>
    <w:rPr>
      <w:rFonts w:ascii="Symbol" w:hAnsi="Symbol"/>
    </w:rPr>
  </w:style>
  <w:style w:type="character" w:customStyle="1" w:styleId="WW8Num47z0">
    <w:name w:val="WW8Num47z0"/>
    <w:rsid w:val="009E78F5"/>
    <w:rPr>
      <w:rFonts w:ascii="StarSymbol" w:eastAsia="StarSymbol" w:hAnsi="StarSymbol"/>
      <w:sz w:val="18"/>
    </w:rPr>
  </w:style>
  <w:style w:type="character" w:customStyle="1" w:styleId="WW8Num47z1">
    <w:name w:val="WW8Num47z1"/>
    <w:rsid w:val="009E78F5"/>
    <w:rPr>
      <w:rFonts w:ascii="Symbol" w:hAnsi="Symbol"/>
    </w:rPr>
  </w:style>
  <w:style w:type="character" w:customStyle="1" w:styleId="WW8Num50z0">
    <w:name w:val="WW8Num50z0"/>
    <w:rsid w:val="009E78F5"/>
    <w:rPr>
      <w:rFonts w:ascii="Times New Roman" w:eastAsia="Times New Roman" w:hAnsi="Times New Roman" w:cs="Times New Roman"/>
    </w:rPr>
  </w:style>
  <w:style w:type="character" w:customStyle="1" w:styleId="WW8Num50z1">
    <w:name w:val="WW8Num50z1"/>
    <w:rsid w:val="009E78F5"/>
    <w:rPr>
      <w:rFonts w:ascii="Courier New" w:hAnsi="Courier New"/>
    </w:rPr>
  </w:style>
  <w:style w:type="character" w:customStyle="1" w:styleId="WW8Num50z2">
    <w:name w:val="WW8Num50z2"/>
    <w:rsid w:val="009E78F5"/>
    <w:rPr>
      <w:rFonts w:ascii="Wingdings" w:hAnsi="Wingdings"/>
    </w:rPr>
  </w:style>
  <w:style w:type="character" w:customStyle="1" w:styleId="WW8Num50z3">
    <w:name w:val="WW8Num50z3"/>
    <w:rsid w:val="009E78F5"/>
    <w:rPr>
      <w:rFonts w:ascii="Symbol" w:hAnsi="Symbol"/>
    </w:rPr>
  </w:style>
  <w:style w:type="character" w:customStyle="1" w:styleId="WW8Num51z0">
    <w:name w:val="WW8Num51z0"/>
    <w:rsid w:val="009E78F5"/>
    <w:rPr>
      <w:rFonts w:ascii="Symbol" w:hAnsi="Symbol"/>
    </w:rPr>
  </w:style>
  <w:style w:type="character" w:customStyle="1" w:styleId="WW8Num51z1">
    <w:name w:val="WW8Num51z1"/>
    <w:rsid w:val="009E78F5"/>
    <w:rPr>
      <w:rFonts w:ascii="Courier New" w:hAnsi="Courier New"/>
    </w:rPr>
  </w:style>
  <w:style w:type="character" w:customStyle="1" w:styleId="WW8Num51z2">
    <w:name w:val="WW8Num51z2"/>
    <w:rsid w:val="009E78F5"/>
    <w:rPr>
      <w:rFonts w:ascii="Wingdings" w:hAnsi="Wingdings"/>
    </w:rPr>
  </w:style>
  <w:style w:type="character" w:customStyle="1" w:styleId="WW8Num54z0">
    <w:name w:val="WW8Num54z0"/>
    <w:rsid w:val="009E78F5"/>
    <w:rPr>
      <w:rFonts w:ascii="Times New Roman" w:eastAsia="Times New Roman" w:hAnsi="Times New Roman" w:cs="Times New Roman"/>
    </w:rPr>
  </w:style>
  <w:style w:type="character" w:customStyle="1" w:styleId="WW8Num54z1">
    <w:name w:val="WW8Num54z1"/>
    <w:rsid w:val="009E78F5"/>
    <w:rPr>
      <w:rFonts w:ascii="Courier New" w:hAnsi="Courier New"/>
    </w:rPr>
  </w:style>
  <w:style w:type="character" w:customStyle="1" w:styleId="WW8Num54z2">
    <w:name w:val="WW8Num54z2"/>
    <w:rsid w:val="009E78F5"/>
    <w:rPr>
      <w:rFonts w:ascii="Wingdings" w:hAnsi="Wingdings"/>
    </w:rPr>
  </w:style>
  <w:style w:type="character" w:customStyle="1" w:styleId="WW8Num54z3">
    <w:name w:val="WW8Num54z3"/>
    <w:rsid w:val="009E78F5"/>
    <w:rPr>
      <w:rFonts w:ascii="Symbol" w:hAnsi="Symbol"/>
    </w:rPr>
  </w:style>
  <w:style w:type="character" w:customStyle="1" w:styleId="WW8Num55z0">
    <w:name w:val="WW8Num55z0"/>
    <w:rsid w:val="009E78F5"/>
    <w:rPr>
      <w:rFonts w:ascii="StarSymbol" w:eastAsia="StarSymbol" w:hAnsi="StarSymbol"/>
      <w:sz w:val="18"/>
    </w:rPr>
  </w:style>
  <w:style w:type="character" w:customStyle="1" w:styleId="WW8Num55z1">
    <w:name w:val="WW8Num55z1"/>
    <w:rsid w:val="009E78F5"/>
    <w:rPr>
      <w:rFonts w:ascii="Symbol" w:hAnsi="Symbol"/>
    </w:rPr>
  </w:style>
  <w:style w:type="character" w:customStyle="1" w:styleId="WW8Num57z0">
    <w:name w:val="WW8Num57z0"/>
    <w:rsid w:val="009E78F5"/>
    <w:rPr>
      <w:rFonts w:ascii="StarSymbol" w:eastAsia="StarSymbol" w:hAnsi="StarSymbol"/>
      <w:sz w:val="18"/>
    </w:rPr>
  </w:style>
  <w:style w:type="character" w:customStyle="1" w:styleId="WW8Num57z1">
    <w:name w:val="WW8Num57z1"/>
    <w:rsid w:val="009E78F5"/>
    <w:rPr>
      <w:rFonts w:ascii="Symbol" w:hAnsi="Symbol"/>
    </w:rPr>
  </w:style>
  <w:style w:type="character" w:customStyle="1" w:styleId="WW8Num58z0">
    <w:name w:val="WW8Num58z0"/>
    <w:rsid w:val="009E78F5"/>
    <w:rPr>
      <w:rFonts w:ascii="StarSymbol" w:eastAsia="StarSymbol" w:hAnsi="StarSymbol"/>
      <w:sz w:val="18"/>
    </w:rPr>
  </w:style>
  <w:style w:type="character" w:customStyle="1" w:styleId="WW8Num58z1">
    <w:name w:val="WW8Num58z1"/>
    <w:rsid w:val="009E78F5"/>
    <w:rPr>
      <w:rFonts w:ascii="Symbol" w:hAnsi="Symbol"/>
    </w:rPr>
  </w:style>
  <w:style w:type="character" w:customStyle="1" w:styleId="WW8Num61z0">
    <w:name w:val="WW8Num61z0"/>
    <w:rsid w:val="009E78F5"/>
    <w:rPr>
      <w:rFonts w:ascii="CHelv" w:hAnsi="CHelv"/>
    </w:rPr>
  </w:style>
  <w:style w:type="character" w:customStyle="1" w:styleId="WW8Num62z0">
    <w:name w:val="WW8Num62z0"/>
    <w:rsid w:val="009E78F5"/>
    <w:rPr>
      <w:rFonts w:ascii="Symbol" w:hAnsi="Symbol"/>
    </w:rPr>
  </w:style>
  <w:style w:type="character" w:customStyle="1" w:styleId="WW8Num62z1">
    <w:name w:val="WW8Num62z1"/>
    <w:rsid w:val="009E78F5"/>
    <w:rPr>
      <w:rFonts w:ascii="Courier New" w:hAnsi="Courier New"/>
    </w:rPr>
  </w:style>
  <w:style w:type="character" w:customStyle="1" w:styleId="WW8Num62z2">
    <w:name w:val="WW8Num62z2"/>
    <w:rsid w:val="009E78F5"/>
    <w:rPr>
      <w:rFonts w:ascii="Wingdings" w:hAnsi="Wingdings"/>
    </w:rPr>
  </w:style>
  <w:style w:type="character" w:customStyle="1" w:styleId="WW8Num64z1">
    <w:name w:val="WW8Num64z1"/>
    <w:rsid w:val="009E78F5"/>
    <w:rPr>
      <w:rFonts w:ascii="Courier New" w:hAnsi="Courier New"/>
    </w:rPr>
  </w:style>
  <w:style w:type="character" w:customStyle="1" w:styleId="WW8Num64z2">
    <w:name w:val="WW8Num64z2"/>
    <w:rsid w:val="009E78F5"/>
    <w:rPr>
      <w:rFonts w:ascii="Wingdings" w:hAnsi="Wingdings"/>
    </w:rPr>
  </w:style>
  <w:style w:type="character" w:customStyle="1" w:styleId="WW8Num64z3">
    <w:name w:val="WW8Num64z3"/>
    <w:rsid w:val="009E78F5"/>
    <w:rPr>
      <w:rFonts w:ascii="Symbol" w:hAnsi="Symbol"/>
    </w:rPr>
  </w:style>
  <w:style w:type="character" w:customStyle="1" w:styleId="WW8Num66z0">
    <w:name w:val="WW8Num66z0"/>
    <w:rsid w:val="009E78F5"/>
    <w:rPr>
      <w:rFonts w:ascii="StarSymbol" w:eastAsia="StarSymbol" w:hAnsi="StarSymbol"/>
      <w:sz w:val="18"/>
    </w:rPr>
  </w:style>
  <w:style w:type="character" w:customStyle="1" w:styleId="WW8Num66z1">
    <w:name w:val="WW8Num66z1"/>
    <w:rsid w:val="009E78F5"/>
    <w:rPr>
      <w:rFonts w:ascii="Symbol" w:hAnsi="Symbol"/>
    </w:rPr>
  </w:style>
  <w:style w:type="character" w:customStyle="1" w:styleId="WW8Num69z0">
    <w:name w:val="WW8Num69z0"/>
    <w:rsid w:val="009E78F5"/>
    <w:rPr>
      <w:rFonts w:ascii="StarSymbol" w:eastAsia="StarSymbol" w:hAnsi="StarSymbol"/>
      <w:sz w:val="18"/>
    </w:rPr>
  </w:style>
  <w:style w:type="character" w:customStyle="1" w:styleId="WW8Num69z1">
    <w:name w:val="WW8Num69z1"/>
    <w:rsid w:val="009E78F5"/>
    <w:rPr>
      <w:rFonts w:ascii="Symbol" w:hAnsi="Symbol"/>
    </w:rPr>
  </w:style>
  <w:style w:type="character" w:customStyle="1" w:styleId="WW8Num70z0">
    <w:name w:val="WW8Num70z0"/>
    <w:rsid w:val="009E78F5"/>
    <w:rPr>
      <w:rFonts w:ascii="Times New Roman" w:eastAsia="Times New Roman" w:hAnsi="Times New Roman" w:cs="Times New Roman"/>
    </w:rPr>
  </w:style>
  <w:style w:type="character" w:customStyle="1" w:styleId="WW8Num70z2">
    <w:name w:val="WW8Num70z2"/>
    <w:rsid w:val="009E78F5"/>
    <w:rPr>
      <w:rFonts w:ascii="Wingdings" w:hAnsi="Wingdings"/>
    </w:rPr>
  </w:style>
  <w:style w:type="character" w:customStyle="1" w:styleId="WW8Num70z3">
    <w:name w:val="WW8Num70z3"/>
    <w:rsid w:val="009E78F5"/>
    <w:rPr>
      <w:rFonts w:ascii="Symbol" w:hAnsi="Symbol"/>
    </w:rPr>
  </w:style>
  <w:style w:type="character" w:customStyle="1" w:styleId="WW8Num70z4">
    <w:name w:val="WW8Num70z4"/>
    <w:rsid w:val="009E78F5"/>
    <w:rPr>
      <w:rFonts w:ascii="Courier New" w:hAnsi="Courier New"/>
    </w:rPr>
  </w:style>
  <w:style w:type="character" w:customStyle="1" w:styleId="WW8Num72z0">
    <w:name w:val="WW8Num72z0"/>
    <w:rsid w:val="009E78F5"/>
    <w:rPr>
      <w:rFonts w:ascii="StarSymbol" w:eastAsia="StarSymbol" w:hAnsi="StarSymbol"/>
      <w:sz w:val="18"/>
    </w:rPr>
  </w:style>
  <w:style w:type="character" w:customStyle="1" w:styleId="WW8Num72z1">
    <w:name w:val="WW8Num72z1"/>
    <w:rsid w:val="009E78F5"/>
    <w:rPr>
      <w:rFonts w:ascii="Symbol" w:hAnsi="Symbol"/>
    </w:rPr>
  </w:style>
  <w:style w:type="character" w:customStyle="1" w:styleId="WW8Num73z0">
    <w:name w:val="WW8Num73z0"/>
    <w:rsid w:val="009E78F5"/>
    <w:rPr>
      <w:rFonts w:ascii="StarSymbol" w:eastAsia="StarSymbol" w:hAnsi="StarSymbol"/>
      <w:sz w:val="18"/>
    </w:rPr>
  </w:style>
  <w:style w:type="character" w:customStyle="1" w:styleId="WW8Num73z1">
    <w:name w:val="WW8Num73z1"/>
    <w:rsid w:val="009E78F5"/>
    <w:rPr>
      <w:rFonts w:ascii="Symbol" w:hAnsi="Symbol"/>
    </w:rPr>
  </w:style>
  <w:style w:type="character" w:customStyle="1" w:styleId="WW8Num76z0">
    <w:name w:val="WW8Num76z0"/>
    <w:rsid w:val="009E78F5"/>
    <w:rPr>
      <w:rFonts w:ascii="StarSymbol" w:eastAsia="StarSymbol" w:hAnsi="StarSymbol"/>
      <w:sz w:val="18"/>
    </w:rPr>
  </w:style>
  <w:style w:type="character" w:customStyle="1" w:styleId="WW8Num76z1">
    <w:name w:val="WW8Num76z1"/>
    <w:rsid w:val="009E78F5"/>
    <w:rPr>
      <w:rFonts w:ascii="Symbol" w:hAnsi="Symbol"/>
    </w:rPr>
  </w:style>
  <w:style w:type="character" w:customStyle="1" w:styleId="WW8Num77z0">
    <w:name w:val="WW8Num77z0"/>
    <w:rsid w:val="009E78F5"/>
    <w:rPr>
      <w:rFonts w:ascii="StarSymbol" w:eastAsia="StarSymbol" w:hAnsi="StarSymbol"/>
      <w:sz w:val="18"/>
    </w:rPr>
  </w:style>
  <w:style w:type="character" w:customStyle="1" w:styleId="WW8Num77z1">
    <w:name w:val="WW8Num77z1"/>
    <w:rsid w:val="009E78F5"/>
    <w:rPr>
      <w:rFonts w:ascii="Symbol" w:hAnsi="Symbol"/>
    </w:rPr>
  </w:style>
  <w:style w:type="character" w:customStyle="1" w:styleId="WW8Num78z0">
    <w:name w:val="WW8Num78z0"/>
    <w:rsid w:val="009E78F5"/>
    <w:rPr>
      <w:rFonts w:ascii="StarSymbol" w:eastAsia="StarSymbol" w:hAnsi="StarSymbol"/>
      <w:sz w:val="18"/>
    </w:rPr>
  </w:style>
  <w:style w:type="character" w:customStyle="1" w:styleId="WW8Num78z1">
    <w:name w:val="WW8Num78z1"/>
    <w:rsid w:val="009E78F5"/>
    <w:rPr>
      <w:rFonts w:ascii="Symbol" w:hAnsi="Symbol"/>
    </w:rPr>
  </w:style>
  <w:style w:type="character" w:customStyle="1" w:styleId="WW8Num79z1">
    <w:name w:val="WW8Num79z1"/>
    <w:rsid w:val="009E78F5"/>
    <w:rPr>
      <w:rFonts w:ascii="CHelvPlain" w:eastAsia="Times New Roman" w:hAnsi="CHelvPlain" w:cs="Times New Roman"/>
    </w:rPr>
  </w:style>
  <w:style w:type="character" w:customStyle="1" w:styleId="WW8Num82z0">
    <w:name w:val="WW8Num82z0"/>
    <w:rsid w:val="009E78F5"/>
    <w:rPr>
      <w:rFonts w:ascii="StarSymbol" w:eastAsia="StarSymbol" w:hAnsi="StarSymbol"/>
      <w:sz w:val="18"/>
    </w:rPr>
  </w:style>
  <w:style w:type="character" w:customStyle="1" w:styleId="WW8Num82z1">
    <w:name w:val="WW8Num82z1"/>
    <w:rsid w:val="009E78F5"/>
    <w:rPr>
      <w:rFonts w:ascii="Symbol" w:hAnsi="Symbol"/>
    </w:rPr>
  </w:style>
  <w:style w:type="character" w:customStyle="1" w:styleId="WW8Num84z0">
    <w:name w:val="WW8Num84z0"/>
    <w:rsid w:val="009E78F5"/>
    <w:rPr>
      <w:rFonts w:ascii="CHelvPlain" w:hAnsi="CHelvPlain" w:cs="Times New Roman"/>
    </w:rPr>
  </w:style>
  <w:style w:type="character" w:customStyle="1" w:styleId="WW8Num86z0">
    <w:name w:val="WW8Num86z0"/>
    <w:rsid w:val="009E78F5"/>
    <w:rPr>
      <w:rFonts w:ascii="Times New Roman" w:eastAsia="Times New Roman" w:hAnsi="Times New Roman" w:cs="Times New Roman"/>
    </w:rPr>
  </w:style>
  <w:style w:type="character" w:customStyle="1" w:styleId="WW8Num86z1">
    <w:name w:val="WW8Num86z1"/>
    <w:rsid w:val="009E78F5"/>
    <w:rPr>
      <w:rFonts w:ascii="Courier New" w:hAnsi="Courier New"/>
    </w:rPr>
  </w:style>
  <w:style w:type="character" w:customStyle="1" w:styleId="WW8Num86z2">
    <w:name w:val="WW8Num86z2"/>
    <w:rsid w:val="009E78F5"/>
    <w:rPr>
      <w:rFonts w:ascii="Wingdings" w:hAnsi="Wingdings"/>
    </w:rPr>
  </w:style>
  <w:style w:type="character" w:customStyle="1" w:styleId="WW8Num86z3">
    <w:name w:val="WW8Num86z3"/>
    <w:rsid w:val="009E78F5"/>
    <w:rPr>
      <w:rFonts w:ascii="Symbol" w:hAnsi="Symbol"/>
    </w:rPr>
  </w:style>
  <w:style w:type="character" w:customStyle="1" w:styleId="WW8Num87z0">
    <w:name w:val="WW8Num87z0"/>
    <w:rsid w:val="009E78F5"/>
    <w:rPr>
      <w:rFonts w:ascii="StarSymbol" w:eastAsia="StarSymbol" w:hAnsi="StarSymbol"/>
      <w:sz w:val="18"/>
    </w:rPr>
  </w:style>
  <w:style w:type="character" w:customStyle="1" w:styleId="WW8Num87z1">
    <w:name w:val="WW8Num87z1"/>
    <w:rsid w:val="009E78F5"/>
    <w:rPr>
      <w:rFonts w:ascii="Symbol" w:hAnsi="Symbol"/>
    </w:rPr>
  </w:style>
  <w:style w:type="character" w:customStyle="1" w:styleId="WW8Num88z0">
    <w:name w:val="WW8Num88z0"/>
    <w:rsid w:val="009E78F5"/>
    <w:rPr>
      <w:rFonts w:ascii="Symbol" w:hAnsi="Symbol"/>
    </w:rPr>
  </w:style>
  <w:style w:type="character" w:customStyle="1" w:styleId="WW8Num89z0">
    <w:name w:val="WW8Num89z0"/>
    <w:rsid w:val="009E78F5"/>
    <w:rPr>
      <w:rFonts w:ascii="C_Renfrew" w:hAnsi="C_Renfrew"/>
    </w:rPr>
  </w:style>
  <w:style w:type="character" w:customStyle="1" w:styleId="WW-DefaultParagraphFont111112">
    <w:name w:val="WW-Default Paragraph Font111112"/>
    <w:rsid w:val="009E78F5"/>
  </w:style>
  <w:style w:type="character" w:customStyle="1" w:styleId="WW-Absatz-Standardschriftart11111111111111111">
    <w:name w:val="WW-Absatz-Standardschriftart11111111111111111"/>
    <w:rsid w:val="009E78F5"/>
  </w:style>
  <w:style w:type="character" w:customStyle="1" w:styleId="WW-DefaultParagraphFont1111121">
    <w:name w:val="WW-Default Paragraph Font1111121"/>
    <w:rsid w:val="009E78F5"/>
  </w:style>
  <w:style w:type="character" w:customStyle="1" w:styleId="WW-Absatz-Standardschriftart111111111111111111">
    <w:name w:val="WW-Absatz-Standardschriftart111111111111111111"/>
    <w:rsid w:val="009E78F5"/>
  </w:style>
  <w:style w:type="character" w:customStyle="1" w:styleId="WW-Absatz-Standardschriftart1111111111111111111">
    <w:name w:val="WW-Absatz-Standardschriftart1111111111111111111"/>
    <w:rsid w:val="009E78F5"/>
  </w:style>
  <w:style w:type="character" w:customStyle="1" w:styleId="WW-Absatz-Standardschriftart11111111111111111111">
    <w:name w:val="WW-Absatz-Standardschriftart11111111111111111111"/>
    <w:rsid w:val="009E78F5"/>
  </w:style>
  <w:style w:type="character" w:customStyle="1" w:styleId="WW-Absatz-Standardschriftart111111111111111111111">
    <w:name w:val="WW-Absatz-Standardschriftart111111111111111111111"/>
    <w:rsid w:val="009E78F5"/>
  </w:style>
  <w:style w:type="character" w:customStyle="1" w:styleId="WW-DefaultParagraphFont11111211">
    <w:name w:val="WW-Default Paragraph Font11111211"/>
    <w:rsid w:val="009E78F5"/>
  </w:style>
  <w:style w:type="character" w:customStyle="1" w:styleId="WW-Absatz-Standardschriftart1111111111111111111111">
    <w:name w:val="WW-Absatz-Standardschriftart1111111111111111111111"/>
    <w:rsid w:val="009E78F5"/>
  </w:style>
  <w:style w:type="character" w:customStyle="1" w:styleId="WW-Absatz-Standardschriftart11111111111111111111111">
    <w:name w:val="WW-Absatz-Standardschriftart11111111111111111111111"/>
    <w:rsid w:val="009E78F5"/>
  </w:style>
  <w:style w:type="character" w:customStyle="1" w:styleId="WW-Absatz-Standardschriftart111111111111111111111111">
    <w:name w:val="WW-Absatz-Standardschriftart111111111111111111111111"/>
    <w:rsid w:val="009E78F5"/>
  </w:style>
  <w:style w:type="character" w:customStyle="1" w:styleId="WW-Absatz-Standardschriftart1111111111111111111111111">
    <w:name w:val="WW-Absatz-Standardschriftart1111111111111111111111111"/>
    <w:rsid w:val="009E78F5"/>
  </w:style>
  <w:style w:type="character" w:customStyle="1" w:styleId="WW-Absatz-Standardschriftart11111111111111111111111111">
    <w:name w:val="WW-Absatz-Standardschriftart11111111111111111111111111"/>
    <w:rsid w:val="009E78F5"/>
  </w:style>
  <w:style w:type="character" w:customStyle="1" w:styleId="WW-Absatz-Standardschriftart111111111111111111111111111">
    <w:name w:val="WW-Absatz-Standardschriftart111111111111111111111111111"/>
    <w:rsid w:val="009E78F5"/>
  </w:style>
  <w:style w:type="character" w:customStyle="1" w:styleId="WW-NumberingSymbols">
    <w:name w:val="WW-Numbering Symbols"/>
    <w:rsid w:val="009E78F5"/>
  </w:style>
  <w:style w:type="character" w:customStyle="1" w:styleId="WW-NumberingSymbols1">
    <w:name w:val="WW-Numbering Symbols1"/>
    <w:rsid w:val="009E78F5"/>
  </w:style>
  <w:style w:type="character" w:customStyle="1" w:styleId="WW-NumberingSymbols11">
    <w:name w:val="WW-Numbering Symbols11"/>
    <w:rsid w:val="009E78F5"/>
  </w:style>
  <w:style w:type="character" w:customStyle="1" w:styleId="WW-NumberingSymbols111">
    <w:name w:val="WW-Numbering Symbols111"/>
    <w:rsid w:val="009E78F5"/>
  </w:style>
  <w:style w:type="character" w:customStyle="1" w:styleId="WW-NumberingSymbols1111">
    <w:name w:val="WW-Numbering Symbols1111"/>
    <w:rsid w:val="009E78F5"/>
  </w:style>
  <w:style w:type="character" w:customStyle="1" w:styleId="WW-NumberingSymbols11111">
    <w:name w:val="WW-Numbering Symbols11111"/>
    <w:rsid w:val="009E78F5"/>
  </w:style>
  <w:style w:type="character" w:customStyle="1" w:styleId="WW-NumberingSymbols111111">
    <w:name w:val="WW-Numbering Symbols111111"/>
    <w:rsid w:val="009E78F5"/>
  </w:style>
  <w:style w:type="character" w:customStyle="1" w:styleId="WW-NumberingSymbols1111111">
    <w:name w:val="WW-Numbering Symbols1111111"/>
    <w:rsid w:val="009E78F5"/>
  </w:style>
  <w:style w:type="character" w:customStyle="1" w:styleId="WW-NumberingSymbols11111111">
    <w:name w:val="WW-Numbering Symbols11111111"/>
    <w:rsid w:val="009E78F5"/>
  </w:style>
  <w:style w:type="character" w:customStyle="1" w:styleId="WW-NumberingSymbols111111111">
    <w:name w:val="WW-Numbering Symbols111111111"/>
    <w:rsid w:val="009E78F5"/>
  </w:style>
  <w:style w:type="character" w:customStyle="1" w:styleId="WW-NumberingSymbols1111111111">
    <w:name w:val="WW-Numbering Symbols1111111111"/>
    <w:rsid w:val="009E78F5"/>
  </w:style>
  <w:style w:type="character" w:customStyle="1" w:styleId="WW-NumberingSymbols11111111111">
    <w:name w:val="WW-Numbering Symbols11111111111"/>
    <w:rsid w:val="009E78F5"/>
  </w:style>
  <w:style w:type="character" w:customStyle="1" w:styleId="WW-NumberingSymbols111111111111">
    <w:name w:val="WW-Numbering Symbols111111111111"/>
    <w:rsid w:val="009E78F5"/>
  </w:style>
  <w:style w:type="character" w:customStyle="1" w:styleId="WW8Num6z1">
    <w:name w:val="WW8Num6z1"/>
    <w:rsid w:val="009E78F5"/>
    <w:rPr>
      <w:rFonts w:ascii="Courier New" w:hAnsi="Courier New"/>
    </w:rPr>
  </w:style>
  <w:style w:type="character" w:customStyle="1" w:styleId="WW8Num6z2">
    <w:name w:val="WW8Num6z2"/>
    <w:rsid w:val="009E78F5"/>
    <w:rPr>
      <w:rFonts w:ascii="Wingdings" w:hAnsi="Wingdings"/>
    </w:rPr>
  </w:style>
  <w:style w:type="character" w:customStyle="1" w:styleId="WW8Num6z3">
    <w:name w:val="WW8Num6z3"/>
    <w:rsid w:val="009E78F5"/>
    <w:rPr>
      <w:rFonts w:ascii="Symbol" w:hAnsi="Symbol"/>
    </w:rPr>
  </w:style>
  <w:style w:type="character" w:customStyle="1" w:styleId="BulletSymbols">
    <w:name w:val="Bullet Symbols"/>
    <w:rsid w:val="009E78F5"/>
    <w:rPr>
      <w:rFonts w:ascii="StarSymbol" w:eastAsia="StarSymbol" w:hAnsi="StarSymbol"/>
      <w:sz w:val="18"/>
    </w:rPr>
  </w:style>
  <w:style w:type="character" w:customStyle="1" w:styleId="WW-BulletSymbols">
    <w:name w:val="WW-Bullet Symbols"/>
    <w:rsid w:val="009E78F5"/>
    <w:rPr>
      <w:rFonts w:ascii="StarSymbol" w:eastAsia="StarSymbol" w:hAnsi="StarSymbol"/>
      <w:sz w:val="18"/>
    </w:rPr>
  </w:style>
  <w:style w:type="character" w:customStyle="1" w:styleId="WW-BulletSymbols1">
    <w:name w:val="WW-Bullet Symbols1"/>
    <w:rsid w:val="009E78F5"/>
    <w:rPr>
      <w:rFonts w:ascii="StarSymbol" w:eastAsia="StarSymbol" w:hAnsi="StarSymbol"/>
      <w:sz w:val="18"/>
    </w:rPr>
  </w:style>
  <w:style w:type="character" w:customStyle="1" w:styleId="WW-BulletSymbols11">
    <w:name w:val="WW-Bullet Symbols11"/>
    <w:rsid w:val="009E78F5"/>
    <w:rPr>
      <w:rFonts w:ascii="StarSymbol" w:eastAsia="StarSymbol" w:hAnsi="StarSymbol"/>
      <w:sz w:val="18"/>
    </w:rPr>
  </w:style>
  <w:style w:type="character" w:customStyle="1" w:styleId="WW-BulletSymbols111">
    <w:name w:val="WW-Bullet Symbols111"/>
    <w:rsid w:val="009E78F5"/>
    <w:rPr>
      <w:rFonts w:ascii="StarSymbol" w:eastAsia="StarSymbol" w:hAnsi="StarSymbol"/>
      <w:sz w:val="18"/>
    </w:rPr>
  </w:style>
  <w:style w:type="character" w:customStyle="1" w:styleId="WW-BulletSymbols1111">
    <w:name w:val="WW-Bullet Symbols1111"/>
    <w:rsid w:val="009E78F5"/>
    <w:rPr>
      <w:rFonts w:ascii="StarSymbol" w:eastAsia="StarSymbol" w:hAnsi="StarSymbol"/>
      <w:sz w:val="18"/>
    </w:rPr>
  </w:style>
  <w:style w:type="character" w:customStyle="1" w:styleId="WW-BulletSymbols11111">
    <w:name w:val="WW-Bullet Symbols11111"/>
    <w:rsid w:val="009E78F5"/>
    <w:rPr>
      <w:rFonts w:ascii="StarSymbol" w:eastAsia="StarSymbol" w:hAnsi="StarSymbol"/>
      <w:sz w:val="18"/>
    </w:rPr>
  </w:style>
  <w:style w:type="character" w:customStyle="1" w:styleId="WW-BulletSymbols111111">
    <w:name w:val="WW-Bullet Symbols111111"/>
    <w:rsid w:val="009E78F5"/>
    <w:rPr>
      <w:rFonts w:ascii="StarSymbol" w:eastAsia="StarSymbol" w:hAnsi="StarSymbol"/>
      <w:sz w:val="18"/>
    </w:rPr>
  </w:style>
  <w:style w:type="character" w:customStyle="1" w:styleId="WW-BulletSymbols1111111">
    <w:name w:val="WW-Bullet Symbols1111111"/>
    <w:rsid w:val="009E78F5"/>
    <w:rPr>
      <w:rFonts w:ascii="StarSymbol" w:eastAsia="StarSymbol" w:hAnsi="StarSymbol"/>
      <w:sz w:val="18"/>
    </w:rPr>
  </w:style>
  <w:style w:type="character" w:customStyle="1" w:styleId="WW-BulletSymbols11111111">
    <w:name w:val="WW-Bullet Symbols11111111"/>
    <w:rsid w:val="009E78F5"/>
    <w:rPr>
      <w:rFonts w:ascii="StarSymbol" w:eastAsia="StarSymbol" w:hAnsi="StarSymbol"/>
      <w:sz w:val="18"/>
    </w:rPr>
  </w:style>
  <w:style w:type="character" w:customStyle="1" w:styleId="WW-BulletSymbols111111111">
    <w:name w:val="WW-Bullet Symbols111111111"/>
    <w:rsid w:val="009E78F5"/>
    <w:rPr>
      <w:rFonts w:ascii="StarSymbol" w:eastAsia="StarSymbol" w:hAnsi="StarSymbol"/>
      <w:sz w:val="18"/>
    </w:rPr>
  </w:style>
  <w:style w:type="character" w:customStyle="1" w:styleId="WW-BulletSymbols1111111111">
    <w:name w:val="WW-Bullet Symbols1111111111"/>
    <w:rsid w:val="009E78F5"/>
    <w:rPr>
      <w:rFonts w:ascii="StarSymbol" w:eastAsia="StarSymbol" w:hAnsi="StarSymbol"/>
      <w:sz w:val="18"/>
    </w:rPr>
  </w:style>
  <w:style w:type="character" w:customStyle="1" w:styleId="WW-BulletSymbols11111111111">
    <w:name w:val="WW-Bullet Symbols11111111111"/>
    <w:rsid w:val="009E78F5"/>
    <w:rPr>
      <w:rFonts w:ascii="StarSymbol" w:eastAsia="StarSymbol" w:hAnsi="StarSymbol"/>
      <w:sz w:val="18"/>
    </w:rPr>
  </w:style>
  <w:style w:type="character" w:customStyle="1" w:styleId="WW-BulletSymbols111111111111">
    <w:name w:val="WW-Bullet Symbols111111111111"/>
    <w:rsid w:val="009E78F5"/>
    <w:rPr>
      <w:rFonts w:ascii="StarSymbol" w:eastAsia="StarSymbol" w:hAnsi="StarSymbol"/>
      <w:sz w:val="18"/>
    </w:rPr>
  </w:style>
  <w:style w:type="character" w:customStyle="1" w:styleId="WW8Num4z1">
    <w:name w:val="WW8Num4z1"/>
    <w:rsid w:val="009E78F5"/>
    <w:rPr>
      <w:rFonts w:ascii="Courier New" w:hAnsi="Courier New"/>
    </w:rPr>
  </w:style>
  <w:style w:type="character" w:customStyle="1" w:styleId="WW8Num4z2">
    <w:name w:val="WW8Num4z2"/>
    <w:rsid w:val="009E78F5"/>
    <w:rPr>
      <w:rFonts w:ascii="Wingdings" w:hAnsi="Wingdings"/>
    </w:rPr>
  </w:style>
  <w:style w:type="character" w:customStyle="1" w:styleId="WW8Num4z3">
    <w:name w:val="WW8Num4z3"/>
    <w:rsid w:val="009E78F5"/>
    <w:rPr>
      <w:rFonts w:ascii="Symbol" w:hAnsi="Symbol"/>
    </w:rPr>
  </w:style>
  <w:style w:type="character" w:customStyle="1" w:styleId="WW8Num5z2">
    <w:name w:val="WW8Num5z2"/>
    <w:rsid w:val="009E78F5"/>
    <w:rPr>
      <w:rFonts w:ascii="Wingdings" w:hAnsi="Wingdings"/>
    </w:rPr>
  </w:style>
  <w:style w:type="character" w:customStyle="1" w:styleId="WW8Num5z3">
    <w:name w:val="WW8Num5z3"/>
    <w:rsid w:val="009E78F5"/>
    <w:rPr>
      <w:rFonts w:ascii="Symbol" w:hAnsi="Symbol"/>
    </w:rPr>
  </w:style>
  <w:style w:type="character" w:customStyle="1" w:styleId="WW-WW8Num3z0">
    <w:name w:val="WW-WW8Num3z0"/>
    <w:rsid w:val="009E78F5"/>
    <w:rPr>
      <w:rFonts w:ascii="Times New Roman" w:eastAsia="Times New Roman" w:hAnsi="Times New Roman"/>
    </w:rPr>
  </w:style>
  <w:style w:type="character" w:customStyle="1" w:styleId="WW8Num3z1">
    <w:name w:val="WW8Num3z1"/>
    <w:rsid w:val="009E78F5"/>
    <w:rPr>
      <w:rFonts w:ascii="Courier New" w:hAnsi="Courier New"/>
    </w:rPr>
  </w:style>
  <w:style w:type="character" w:customStyle="1" w:styleId="WW8Num3z2">
    <w:name w:val="WW8Num3z2"/>
    <w:rsid w:val="009E78F5"/>
    <w:rPr>
      <w:rFonts w:ascii="Wingdings" w:hAnsi="Wingdings"/>
    </w:rPr>
  </w:style>
  <w:style w:type="character" w:customStyle="1" w:styleId="WW8Num3z3">
    <w:name w:val="WW8Num3z3"/>
    <w:rsid w:val="009E78F5"/>
    <w:rPr>
      <w:rFonts w:ascii="Symbol" w:hAnsi="Symbol"/>
    </w:rPr>
  </w:style>
  <w:style w:type="character" w:customStyle="1" w:styleId="WW-WW8Num4z0">
    <w:name w:val="WW-WW8Num4z0"/>
    <w:rsid w:val="009E78F5"/>
    <w:rPr>
      <w:rFonts w:ascii="Times New Roman" w:eastAsia="Times New Roman" w:hAnsi="Times New Roman"/>
    </w:rPr>
  </w:style>
  <w:style w:type="character" w:customStyle="1" w:styleId="WW-WW8Num4z1">
    <w:name w:val="WW-WW8Num4z1"/>
    <w:rsid w:val="009E78F5"/>
    <w:rPr>
      <w:rFonts w:ascii="Courier New" w:hAnsi="Courier New"/>
    </w:rPr>
  </w:style>
  <w:style w:type="character" w:customStyle="1" w:styleId="WW-WW8Num4z2">
    <w:name w:val="WW-WW8Num4z2"/>
    <w:rsid w:val="009E78F5"/>
    <w:rPr>
      <w:rFonts w:ascii="Wingdings" w:hAnsi="Wingdings"/>
    </w:rPr>
  </w:style>
  <w:style w:type="character" w:customStyle="1" w:styleId="WW-WW8Num4z3">
    <w:name w:val="WW-WW8Num4z3"/>
    <w:rsid w:val="009E78F5"/>
    <w:rPr>
      <w:rFonts w:ascii="Symbol" w:hAnsi="Symbol"/>
    </w:rPr>
  </w:style>
  <w:style w:type="character" w:customStyle="1" w:styleId="WW-WW8Num10z0">
    <w:name w:val="WW-WW8Num10z0"/>
    <w:rsid w:val="009E78F5"/>
    <w:rPr>
      <w:rFonts w:ascii="StarSymbol" w:eastAsia="StarSymbol" w:hAnsi="StarSymbol"/>
      <w:sz w:val="18"/>
    </w:rPr>
  </w:style>
  <w:style w:type="character" w:customStyle="1" w:styleId="WW-WW8Num3z01">
    <w:name w:val="WW-WW8Num3z01"/>
    <w:rsid w:val="009E78F5"/>
    <w:rPr>
      <w:rFonts w:ascii="Times New Roman" w:eastAsia="Times New Roman" w:hAnsi="Times New Roman"/>
    </w:rPr>
  </w:style>
  <w:style w:type="character" w:customStyle="1" w:styleId="WW-WW8Num3z1">
    <w:name w:val="WW-WW8Num3z1"/>
    <w:rsid w:val="009E78F5"/>
    <w:rPr>
      <w:rFonts w:ascii="Courier New" w:hAnsi="Courier New"/>
    </w:rPr>
  </w:style>
  <w:style w:type="character" w:customStyle="1" w:styleId="WW-WW8Num3z2">
    <w:name w:val="WW-WW8Num3z2"/>
    <w:rsid w:val="009E78F5"/>
    <w:rPr>
      <w:rFonts w:ascii="Wingdings" w:hAnsi="Wingdings"/>
    </w:rPr>
  </w:style>
  <w:style w:type="character" w:customStyle="1" w:styleId="WW-WW8Num3z3">
    <w:name w:val="WW-WW8Num3z3"/>
    <w:rsid w:val="009E78F5"/>
    <w:rPr>
      <w:rFonts w:ascii="Symbol" w:hAnsi="Symbol"/>
    </w:rPr>
  </w:style>
  <w:style w:type="character" w:customStyle="1" w:styleId="WW-WW8Num4z01">
    <w:name w:val="WW-WW8Num4z01"/>
    <w:rsid w:val="009E78F5"/>
    <w:rPr>
      <w:rFonts w:ascii="Times New Roman" w:eastAsia="Times New Roman" w:hAnsi="Times New Roman"/>
    </w:rPr>
  </w:style>
  <w:style w:type="character" w:customStyle="1" w:styleId="WW-WW8Num4z11">
    <w:name w:val="WW-WW8Num4z11"/>
    <w:rsid w:val="009E78F5"/>
    <w:rPr>
      <w:rFonts w:ascii="Courier New" w:hAnsi="Courier New"/>
    </w:rPr>
  </w:style>
  <w:style w:type="character" w:customStyle="1" w:styleId="WW-WW8Num4z21">
    <w:name w:val="WW-WW8Num4z21"/>
    <w:rsid w:val="009E78F5"/>
    <w:rPr>
      <w:rFonts w:ascii="Wingdings" w:hAnsi="Wingdings"/>
    </w:rPr>
  </w:style>
  <w:style w:type="character" w:customStyle="1" w:styleId="WW-WW8Num4z31">
    <w:name w:val="WW-WW8Num4z31"/>
    <w:rsid w:val="009E78F5"/>
    <w:rPr>
      <w:rFonts w:ascii="Symbol" w:hAnsi="Symbol"/>
    </w:rPr>
  </w:style>
  <w:style w:type="character" w:customStyle="1" w:styleId="WW-WW8Num9z0">
    <w:name w:val="WW-WW8Num9z0"/>
    <w:rsid w:val="009E78F5"/>
    <w:rPr>
      <w:rFonts w:ascii="StarSymbol" w:eastAsia="StarSymbol" w:hAnsi="StarSymbol"/>
      <w:sz w:val="18"/>
    </w:rPr>
  </w:style>
  <w:style w:type="character" w:customStyle="1" w:styleId="WW-WW8Num10z01">
    <w:name w:val="WW-WW8Num10z01"/>
    <w:rsid w:val="009E78F5"/>
    <w:rPr>
      <w:rFonts w:ascii="StarSymbol" w:eastAsia="StarSymbol" w:hAnsi="StarSymbol"/>
      <w:sz w:val="18"/>
    </w:rPr>
  </w:style>
  <w:style w:type="character" w:customStyle="1" w:styleId="WW-WW8Num11z0">
    <w:name w:val="WW-WW8Num11z0"/>
    <w:rsid w:val="009E78F5"/>
    <w:rPr>
      <w:rFonts w:ascii="StarSymbol" w:eastAsia="StarSymbol" w:hAnsi="StarSymbol"/>
      <w:sz w:val="18"/>
    </w:rPr>
  </w:style>
  <w:style w:type="character" w:customStyle="1" w:styleId="WW-WW8Num3z02">
    <w:name w:val="WW-WW8Num3z02"/>
    <w:rsid w:val="009E78F5"/>
    <w:rPr>
      <w:rFonts w:ascii="Times New Roman" w:eastAsia="Times New Roman" w:hAnsi="Times New Roman"/>
    </w:rPr>
  </w:style>
  <w:style w:type="character" w:customStyle="1" w:styleId="WW-WW8Num3z11">
    <w:name w:val="WW-WW8Num3z11"/>
    <w:rsid w:val="009E78F5"/>
    <w:rPr>
      <w:rFonts w:ascii="Courier New" w:hAnsi="Courier New"/>
    </w:rPr>
  </w:style>
  <w:style w:type="character" w:customStyle="1" w:styleId="WW-WW8Num3z21">
    <w:name w:val="WW-WW8Num3z21"/>
    <w:rsid w:val="009E78F5"/>
    <w:rPr>
      <w:rFonts w:ascii="Wingdings" w:hAnsi="Wingdings"/>
    </w:rPr>
  </w:style>
  <w:style w:type="character" w:customStyle="1" w:styleId="WW-WW8Num3z31">
    <w:name w:val="WW-WW8Num3z31"/>
    <w:rsid w:val="009E78F5"/>
    <w:rPr>
      <w:rFonts w:ascii="Symbol" w:hAnsi="Symbol"/>
    </w:rPr>
  </w:style>
  <w:style w:type="character" w:customStyle="1" w:styleId="WW-WW8Num4z02">
    <w:name w:val="WW-WW8Num4z02"/>
    <w:rsid w:val="009E78F5"/>
    <w:rPr>
      <w:rFonts w:ascii="Times New Roman" w:eastAsia="Times New Roman" w:hAnsi="Times New Roman"/>
    </w:rPr>
  </w:style>
  <w:style w:type="character" w:customStyle="1" w:styleId="WW-WW8Num4z12">
    <w:name w:val="WW-WW8Num4z12"/>
    <w:rsid w:val="009E78F5"/>
    <w:rPr>
      <w:rFonts w:ascii="Courier New" w:hAnsi="Courier New"/>
    </w:rPr>
  </w:style>
  <w:style w:type="character" w:customStyle="1" w:styleId="WW-WW8Num4z22">
    <w:name w:val="WW-WW8Num4z22"/>
    <w:rsid w:val="009E78F5"/>
    <w:rPr>
      <w:rFonts w:ascii="Wingdings" w:hAnsi="Wingdings"/>
    </w:rPr>
  </w:style>
  <w:style w:type="character" w:customStyle="1" w:styleId="WW-WW8Num4z32">
    <w:name w:val="WW-WW8Num4z32"/>
    <w:rsid w:val="009E78F5"/>
    <w:rPr>
      <w:rFonts w:ascii="Symbol" w:hAnsi="Symbol"/>
    </w:rPr>
  </w:style>
  <w:style w:type="character" w:customStyle="1" w:styleId="WW-WW8Num9z01">
    <w:name w:val="WW-WW8Num9z01"/>
    <w:rsid w:val="009E78F5"/>
    <w:rPr>
      <w:rFonts w:ascii="StarSymbol" w:eastAsia="StarSymbol" w:hAnsi="StarSymbol"/>
      <w:sz w:val="18"/>
    </w:rPr>
  </w:style>
  <w:style w:type="character" w:customStyle="1" w:styleId="WW-WW8Num10z02">
    <w:name w:val="WW-WW8Num10z02"/>
    <w:rsid w:val="009E78F5"/>
    <w:rPr>
      <w:rFonts w:ascii="StarSymbol" w:eastAsia="StarSymbol" w:hAnsi="StarSymbol"/>
      <w:sz w:val="18"/>
    </w:rPr>
  </w:style>
  <w:style w:type="character" w:customStyle="1" w:styleId="WW-WW8Num11z01">
    <w:name w:val="WW-WW8Num11z01"/>
    <w:rsid w:val="009E78F5"/>
    <w:rPr>
      <w:rFonts w:ascii="StarSymbol" w:eastAsia="StarSymbol" w:hAnsi="StarSymbol"/>
      <w:sz w:val="18"/>
    </w:rPr>
  </w:style>
  <w:style w:type="character" w:customStyle="1" w:styleId="WW-WW8Num3z03">
    <w:name w:val="WW-WW8Num3z03"/>
    <w:rsid w:val="009E78F5"/>
    <w:rPr>
      <w:rFonts w:ascii="Times New Roman" w:eastAsia="Times New Roman" w:hAnsi="Times New Roman"/>
    </w:rPr>
  </w:style>
  <w:style w:type="character" w:customStyle="1" w:styleId="WW-WW8Num3z12">
    <w:name w:val="WW-WW8Num3z12"/>
    <w:rsid w:val="009E78F5"/>
    <w:rPr>
      <w:rFonts w:ascii="Courier New" w:hAnsi="Courier New"/>
    </w:rPr>
  </w:style>
  <w:style w:type="character" w:customStyle="1" w:styleId="WW-WW8Num3z22">
    <w:name w:val="WW-WW8Num3z22"/>
    <w:rsid w:val="009E78F5"/>
    <w:rPr>
      <w:rFonts w:ascii="Wingdings" w:hAnsi="Wingdings"/>
    </w:rPr>
  </w:style>
  <w:style w:type="character" w:customStyle="1" w:styleId="WW-WW8Num3z32">
    <w:name w:val="WW-WW8Num3z32"/>
    <w:rsid w:val="009E78F5"/>
    <w:rPr>
      <w:rFonts w:ascii="Symbol" w:hAnsi="Symbol"/>
    </w:rPr>
  </w:style>
  <w:style w:type="character" w:customStyle="1" w:styleId="WW-WW8Num4z03">
    <w:name w:val="WW-WW8Num4z03"/>
    <w:rsid w:val="009E78F5"/>
    <w:rPr>
      <w:rFonts w:ascii="Times New Roman" w:eastAsia="Times New Roman" w:hAnsi="Times New Roman"/>
    </w:rPr>
  </w:style>
  <w:style w:type="character" w:customStyle="1" w:styleId="WW-WW8Num4z13">
    <w:name w:val="WW-WW8Num4z13"/>
    <w:rsid w:val="009E78F5"/>
    <w:rPr>
      <w:rFonts w:ascii="Courier New" w:hAnsi="Courier New"/>
    </w:rPr>
  </w:style>
  <w:style w:type="character" w:customStyle="1" w:styleId="WW-WW8Num4z23">
    <w:name w:val="WW-WW8Num4z23"/>
    <w:rsid w:val="009E78F5"/>
    <w:rPr>
      <w:rFonts w:ascii="Wingdings" w:hAnsi="Wingdings"/>
    </w:rPr>
  </w:style>
  <w:style w:type="character" w:customStyle="1" w:styleId="WW-WW8Num4z33">
    <w:name w:val="WW-WW8Num4z33"/>
    <w:rsid w:val="009E78F5"/>
    <w:rPr>
      <w:rFonts w:ascii="Symbol" w:hAnsi="Symbol"/>
    </w:rPr>
  </w:style>
  <w:style w:type="character" w:customStyle="1" w:styleId="WW-WW8Num9z02">
    <w:name w:val="WW-WW8Num9z02"/>
    <w:rsid w:val="009E78F5"/>
    <w:rPr>
      <w:rFonts w:ascii="StarSymbol" w:eastAsia="StarSymbol" w:hAnsi="StarSymbol"/>
      <w:sz w:val="18"/>
    </w:rPr>
  </w:style>
  <w:style w:type="character" w:customStyle="1" w:styleId="WW-WW8Num10z03">
    <w:name w:val="WW-WW8Num10z03"/>
    <w:rsid w:val="009E78F5"/>
    <w:rPr>
      <w:rFonts w:ascii="StarSymbol" w:eastAsia="StarSymbol" w:hAnsi="StarSymbol"/>
      <w:sz w:val="18"/>
    </w:rPr>
  </w:style>
  <w:style w:type="character" w:customStyle="1" w:styleId="WW-WW8Num11z02">
    <w:name w:val="WW-WW8Num11z02"/>
    <w:rsid w:val="009E78F5"/>
    <w:rPr>
      <w:rFonts w:ascii="StarSymbol" w:eastAsia="StarSymbol" w:hAnsi="StarSymbol"/>
      <w:sz w:val="18"/>
    </w:rPr>
  </w:style>
  <w:style w:type="character" w:customStyle="1" w:styleId="WW-WW8Num3z04">
    <w:name w:val="WW-WW8Num3z04"/>
    <w:rsid w:val="009E78F5"/>
    <w:rPr>
      <w:rFonts w:ascii="Times New Roman" w:eastAsia="Times New Roman" w:hAnsi="Times New Roman"/>
    </w:rPr>
  </w:style>
  <w:style w:type="character" w:customStyle="1" w:styleId="WW-WW8Num3z13">
    <w:name w:val="WW-WW8Num3z13"/>
    <w:rsid w:val="009E78F5"/>
    <w:rPr>
      <w:rFonts w:ascii="Courier New" w:hAnsi="Courier New"/>
    </w:rPr>
  </w:style>
  <w:style w:type="character" w:customStyle="1" w:styleId="WW-WW8Num3z23">
    <w:name w:val="WW-WW8Num3z23"/>
    <w:rsid w:val="009E78F5"/>
    <w:rPr>
      <w:rFonts w:ascii="Wingdings" w:hAnsi="Wingdings"/>
    </w:rPr>
  </w:style>
  <w:style w:type="character" w:customStyle="1" w:styleId="WW-WW8Num3z33">
    <w:name w:val="WW-WW8Num3z33"/>
    <w:rsid w:val="009E78F5"/>
    <w:rPr>
      <w:rFonts w:ascii="Symbol" w:hAnsi="Symbol"/>
    </w:rPr>
  </w:style>
  <w:style w:type="character" w:customStyle="1" w:styleId="WW-WW8Num4z04">
    <w:name w:val="WW-WW8Num4z04"/>
    <w:rsid w:val="009E78F5"/>
    <w:rPr>
      <w:rFonts w:ascii="Times New Roman" w:eastAsia="Times New Roman" w:hAnsi="Times New Roman"/>
    </w:rPr>
  </w:style>
  <w:style w:type="character" w:customStyle="1" w:styleId="WW-WW8Num4z14">
    <w:name w:val="WW-WW8Num4z14"/>
    <w:rsid w:val="009E78F5"/>
    <w:rPr>
      <w:rFonts w:ascii="Courier New" w:hAnsi="Courier New"/>
    </w:rPr>
  </w:style>
  <w:style w:type="character" w:customStyle="1" w:styleId="WW-WW8Num4z24">
    <w:name w:val="WW-WW8Num4z24"/>
    <w:rsid w:val="009E78F5"/>
    <w:rPr>
      <w:rFonts w:ascii="Wingdings" w:hAnsi="Wingdings"/>
    </w:rPr>
  </w:style>
  <w:style w:type="character" w:customStyle="1" w:styleId="WW-WW8Num4z34">
    <w:name w:val="WW-WW8Num4z34"/>
    <w:rsid w:val="009E78F5"/>
    <w:rPr>
      <w:rFonts w:ascii="Symbol" w:hAnsi="Symbol"/>
    </w:rPr>
  </w:style>
  <w:style w:type="character" w:customStyle="1" w:styleId="WW-WW8Num9z03">
    <w:name w:val="WW-WW8Num9z03"/>
    <w:rsid w:val="009E78F5"/>
    <w:rPr>
      <w:rFonts w:ascii="StarSymbol" w:eastAsia="StarSymbol" w:hAnsi="StarSymbol"/>
      <w:sz w:val="18"/>
    </w:rPr>
  </w:style>
  <w:style w:type="character" w:customStyle="1" w:styleId="WW-WW8Num10z04">
    <w:name w:val="WW-WW8Num10z04"/>
    <w:rsid w:val="009E78F5"/>
    <w:rPr>
      <w:rFonts w:ascii="StarSymbol" w:eastAsia="StarSymbol" w:hAnsi="StarSymbol"/>
      <w:sz w:val="18"/>
    </w:rPr>
  </w:style>
  <w:style w:type="character" w:customStyle="1" w:styleId="WW-WW8Num11z03">
    <w:name w:val="WW-WW8Num11z03"/>
    <w:rsid w:val="009E78F5"/>
    <w:rPr>
      <w:rFonts w:ascii="StarSymbol" w:eastAsia="StarSymbol" w:hAnsi="StarSymbol"/>
      <w:sz w:val="18"/>
    </w:rPr>
  </w:style>
  <w:style w:type="character" w:customStyle="1" w:styleId="WW-WW8Num3z05">
    <w:name w:val="WW-WW8Num3z05"/>
    <w:rsid w:val="009E78F5"/>
    <w:rPr>
      <w:rFonts w:ascii="Times New Roman" w:eastAsia="Times New Roman" w:hAnsi="Times New Roman"/>
    </w:rPr>
  </w:style>
  <w:style w:type="character" w:customStyle="1" w:styleId="WW-WW8Num3z14">
    <w:name w:val="WW-WW8Num3z14"/>
    <w:rsid w:val="009E78F5"/>
    <w:rPr>
      <w:rFonts w:ascii="Courier New" w:hAnsi="Courier New"/>
    </w:rPr>
  </w:style>
  <w:style w:type="character" w:customStyle="1" w:styleId="WW-WW8Num3z24">
    <w:name w:val="WW-WW8Num3z24"/>
    <w:rsid w:val="009E78F5"/>
    <w:rPr>
      <w:rFonts w:ascii="Wingdings" w:hAnsi="Wingdings"/>
    </w:rPr>
  </w:style>
  <w:style w:type="character" w:customStyle="1" w:styleId="WW-WW8Num3z34">
    <w:name w:val="WW-WW8Num3z34"/>
    <w:rsid w:val="009E78F5"/>
    <w:rPr>
      <w:rFonts w:ascii="Symbol" w:hAnsi="Symbol"/>
    </w:rPr>
  </w:style>
  <w:style w:type="character" w:customStyle="1" w:styleId="WW-WW8Num4z05">
    <w:name w:val="WW-WW8Num4z05"/>
    <w:rsid w:val="009E78F5"/>
    <w:rPr>
      <w:rFonts w:ascii="Times New Roman" w:eastAsia="Times New Roman" w:hAnsi="Times New Roman"/>
    </w:rPr>
  </w:style>
  <w:style w:type="character" w:customStyle="1" w:styleId="WW-WW8Num4z15">
    <w:name w:val="WW-WW8Num4z15"/>
    <w:rsid w:val="009E78F5"/>
    <w:rPr>
      <w:rFonts w:ascii="Courier New" w:hAnsi="Courier New"/>
    </w:rPr>
  </w:style>
  <w:style w:type="character" w:customStyle="1" w:styleId="WW-WW8Num4z25">
    <w:name w:val="WW-WW8Num4z25"/>
    <w:rsid w:val="009E78F5"/>
    <w:rPr>
      <w:rFonts w:ascii="Wingdings" w:hAnsi="Wingdings"/>
    </w:rPr>
  </w:style>
  <w:style w:type="character" w:customStyle="1" w:styleId="WW-WW8Num4z35">
    <w:name w:val="WW-WW8Num4z35"/>
    <w:rsid w:val="009E78F5"/>
    <w:rPr>
      <w:rFonts w:ascii="Symbol" w:hAnsi="Symbol"/>
    </w:rPr>
  </w:style>
  <w:style w:type="character" w:customStyle="1" w:styleId="WW-WW8Num9z04">
    <w:name w:val="WW-WW8Num9z04"/>
    <w:rsid w:val="009E78F5"/>
    <w:rPr>
      <w:rFonts w:ascii="StarSymbol" w:eastAsia="StarSymbol" w:hAnsi="StarSymbol"/>
      <w:sz w:val="18"/>
    </w:rPr>
  </w:style>
  <w:style w:type="character" w:customStyle="1" w:styleId="WW-WW8Num10z05">
    <w:name w:val="WW-WW8Num10z05"/>
    <w:rsid w:val="009E78F5"/>
    <w:rPr>
      <w:rFonts w:ascii="StarSymbol" w:eastAsia="StarSymbol" w:hAnsi="StarSymbol"/>
      <w:sz w:val="18"/>
    </w:rPr>
  </w:style>
  <w:style w:type="character" w:customStyle="1" w:styleId="WW-WW8Num11z04">
    <w:name w:val="WW-WW8Num11z04"/>
    <w:rsid w:val="009E78F5"/>
    <w:rPr>
      <w:rFonts w:ascii="StarSymbol" w:eastAsia="StarSymbol" w:hAnsi="StarSymbol"/>
      <w:sz w:val="18"/>
    </w:rPr>
  </w:style>
  <w:style w:type="character" w:customStyle="1" w:styleId="WW-WW8Num15z0">
    <w:name w:val="WW-WW8Num15z0"/>
    <w:rsid w:val="009E78F5"/>
    <w:rPr>
      <w:rFonts w:ascii="StarSymbol" w:eastAsia="StarSymbol" w:hAnsi="StarSymbol"/>
      <w:sz w:val="18"/>
    </w:rPr>
  </w:style>
  <w:style w:type="character" w:customStyle="1" w:styleId="WW-WW8Num3z06">
    <w:name w:val="WW-WW8Num3z06"/>
    <w:rsid w:val="009E78F5"/>
    <w:rPr>
      <w:rFonts w:ascii="Times New Roman" w:eastAsia="Times New Roman" w:hAnsi="Times New Roman"/>
    </w:rPr>
  </w:style>
  <w:style w:type="character" w:customStyle="1" w:styleId="WW-WW8Num3z15">
    <w:name w:val="WW-WW8Num3z15"/>
    <w:rsid w:val="009E78F5"/>
    <w:rPr>
      <w:rFonts w:ascii="Courier New" w:hAnsi="Courier New"/>
    </w:rPr>
  </w:style>
  <w:style w:type="character" w:customStyle="1" w:styleId="WW-WW8Num3z25">
    <w:name w:val="WW-WW8Num3z25"/>
    <w:rsid w:val="009E78F5"/>
    <w:rPr>
      <w:rFonts w:ascii="Wingdings" w:hAnsi="Wingdings"/>
    </w:rPr>
  </w:style>
  <w:style w:type="character" w:customStyle="1" w:styleId="WW-WW8Num3z35">
    <w:name w:val="WW-WW8Num3z35"/>
    <w:rsid w:val="009E78F5"/>
    <w:rPr>
      <w:rFonts w:ascii="Symbol" w:hAnsi="Symbol"/>
    </w:rPr>
  </w:style>
  <w:style w:type="character" w:customStyle="1" w:styleId="WW-WW8Num4z06">
    <w:name w:val="WW-WW8Num4z06"/>
    <w:rsid w:val="009E78F5"/>
    <w:rPr>
      <w:rFonts w:ascii="Times New Roman" w:eastAsia="Times New Roman" w:hAnsi="Times New Roman"/>
    </w:rPr>
  </w:style>
  <w:style w:type="character" w:customStyle="1" w:styleId="WW-WW8Num4z16">
    <w:name w:val="WW-WW8Num4z16"/>
    <w:rsid w:val="009E78F5"/>
    <w:rPr>
      <w:rFonts w:ascii="Courier New" w:hAnsi="Courier New"/>
    </w:rPr>
  </w:style>
  <w:style w:type="character" w:customStyle="1" w:styleId="WW-WW8Num4z26">
    <w:name w:val="WW-WW8Num4z26"/>
    <w:rsid w:val="009E78F5"/>
    <w:rPr>
      <w:rFonts w:ascii="Wingdings" w:hAnsi="Wingdings"/>
    </w:rPr>
  </w:style>
  <w:style w:type="character" w:customStyle="1" w:styleId="WW-WW8Num4z36">
    <w:name w:val="WW-WW8Num4z36"/>
    <w:rsid w:val="009E78F5"/>
    <w:rPr>
      <w:rFonts w:ascii="Symbol" w:hAnsi="Symbol"/>
    </w:rPr>
  </w:style>
  <w:style w:type="character" w:customStyle="1" w:styleId="WW-WW8Num9z05">
    <w:name w:val="WW-WW8Num9z05"/>
    <w:rsid w:val="009E78F5"/>
    <w:rPr>
      <w:rFonts w:ascii="StarSymbol" w:eastAsia="StarSymbol" w:hAnsi="StarSymbol"/>
      <w:sz w:val="18"/>
    </w:rPr>
  </w:style>
  <w:style w:type="character" w:customStyle="1" w:styleId="WW-WW8Num10z06">
    <w:name w:val="WW-WW8Num10z06"/>
    <w:rsid w:val="009E78F5"/>
    <w:rPr>
      <w:rFonts w:ascii="StarSymbol" w:eastAsia="StarSymbol" w:hAnsi="StarSymbol"/>
      <w:sz w:val="18"/>
    </w:rPr>
  </w:style>
  <w:style w:type="character" w:customStyle="1" w:styleId="WW-WW8Num11z05">
    <w:name w:val="WW-WW8Num11z05"/>
    <w:rsid w:val="009E78F5"/>
    <w:rPr>
      <w:rFonts w:ascii="StarSymbol" w:eastAsia="StarSymbol" w:hAnsi="StarSymbol"/>
      <w:sz w:val="18"/>
    </w:rPr>
  </w:style>
  <w:style w:type="character" w:customStyle="1" w:styleId="WW-WW8Num3z07">
    <w:name w:val="WW-WW8Num3z07"/>
    <w:rsid w:val="009E78F5"/>
    <w:rPr>
      <w:rFonts w:ascii="Times New Roman" w:eastAsia="Times New Roman" w:hAnsi="Times New Roman"/>
    </w:rPr>
  </w:style>
  <w:style w:type="character" w:customStyle="1" w:styleId="WW-WW8Num3z16">
    <w:name w:val="WW-WW8Num3z16"/>
    <w:rsid w:val="009E78F5"/>
    <w:rPr>
      <w:rFonts w:ascii="Courier New" w:hAnsi="Courier New"/>
    </w:rPr>
  </w:style>
  <w:style w:type="character" w:customStyle="1" w:styleId="WW-WW8Num3z26">
    <w:name w:val="WW-WW8Num3z26"/>
    <w:rsid w:val="009E78F5"/>
    <w:rPr>
      <w:rFonts w:ascii="Wingdings" w:hAnsi="Wingdings"/>
    </w:rPr>
  </w:style>
  <w:style w:type="character" w:customStyle="1" w:styleId="WW-WW8Num3z36">
    <w:name w:val="WW-WW8Num3z36"/>
    <w:rsid w:val="009E78F5"/>
    <w:rPr>
      <w:rFonts w:ascii="Symbol" w:hAnsi="Symbol"/>
    </w:rPr>
  </w:style>
  <w:style w:type="character" w:customStyle="1" w:styleId="WW-WW8Num4z07">
    <w:name w:val="WW-WW8Num4z07"/>
    <w:rsid w:val="009E78F5"/>
    <w:rPr>
      <w:rFonts w:ascii="Times New Roman" w:eastAsia="Times New Roman" w:hAnsi="Times New Roman"/>
    </w:rPr>
  </w:style>
  <w:style w:type="character" w:customStyle="1" w:styleId="WW-WW8Num4z17">
    <w:name w:val="WW-WW8Num4z17"/>
    <w:rsid w:val="009E78F5"/>
    <w:rPr>
      <w:rFonts w:ascii="Courier New" w:hAnsi="Courier New"/>
    </w:rPr>
  </w:style>
  <w:style w:type="character" w:customStyle="1" w:styleId="WW-WW8Num4z27">
    <w:name w:val="WW-WW8Num4z27"/>
    <w:rsid w:val="009E78F5"/>
    <w:rPr>
      <w:rFonts w:ascii="Wingdings" w:hAnsi="Wingdings"/>
    </w:rPr>
  </w:style>
  <w:style w:type="character" w:customStyle="1" w:styleId="WW-WW8Num4z37">
    <w:name w:val="WW-WW8Num4z37"/>
    <w:rsid w:val="009E78F5"/>
    <w:rPr>
      <w:rFonts w:ascii="Symbol" w:hAnsi="Symbol"/>
    </w:rPr>
  </w:style>
  <w:style w:type="character" w:customStyle="1" w:styleId="WW-WW8Num9z06">
    <w:name w:val="WW-WW8Num9z06"/>
    <w:rsid w:val="009E78F5"/>
    <w:rPr>
      <w:rFonts w:ascii="StarSymbol" w:eastAsia="StarSymbol" w:hAnsi="StarSymbol"/>
      <w:sz w:val="18"/>
    </w:rPr>
  </w:style>
  <w:style w:type="character" w:customStyle="1" w:styleId="WW-WW8Num10z07">
    <w:name w:val="WW-WW8Num10z07"/>
    <w:rsid w:val="009E78F5"/>
    <w:rPr>
      <w:rFonts w:ascii="StarSymbol" w:eastAsia="StarSymbol" w:hAnsi="StarSymbol"/>
      <w:sz w:val="18"/>
    </w:rPr>
  </w:style>
  <w:style w:type="character" w:customStyle="1" w:styleId="WW-WW8Num11z06">
    <w:name w:val="WW-WW8Num11z06"/>
    <w:rsid w:val="009E78F5"/>
    <w:rPr>
      <w:rFonts w:ascii="StarSymbol" w:eastAsia="StarSymbol" w:hAnsi="StarSymbol"/>
      <w:sz w:val="18"/>
    </w:rPr>
  </w:style>
  <w:style w:type="character" w:customStyle="1" w:styleId="WW-WW8Num14z0">
    <w:name w:val="WW-WW8Num14z0"/>
    <w:rsid w:val="009E78F5"/>
    <w:rPr>
      <w:rFonts w:ascii="StarSymbol" w:eastAsia="StarSymbol" w:hAnsi="StarSymbol"/>
      <w:sz w:val="18"/>
    </w:rPr>
  </w:style>
  <w:style w:type="character" w:customStyle="1" w:styleId="WW-WW8Num3z08">
    <w:name w:val="WW-WW8Num3z08"/>
    <w:rsid w:val="009E78F5"/>
    <w:rPr>
      <w:rFonts w:ascii="Times New Roman" w:eastAsia="Times New Roman" w:hAnsi="Times New Roman"/>
    </w:rPr>
  </w:style>
  <w:style w:type="character" w:customStyle="1" w:styleId="WW-WW8Num3z17">
    <w:name w:val="WW-WW8Num3z17"/>
    <w:rsid w:val="009E78F5"/>
    <w:rPr>
      <w:rFonts w:ascii="Courier New" w:hAnsi="Courier New"/>
    </w:rPr>
  </w:style>
  <w:style w:type="character" w:customStyle="1" w:styleId="WW-WW8Num3z27">
    <w:name w:val="WW-WW8Num3z27"/>
    <w:rsid w:val="009E78F5"/>
    <w:rPr>
      <w:rFonts w:ascii="Wingdings" w:hAnsi="Wingdings"/>
    </w:rPr>
  </w:style>
  <w:style w:type="character" w:customStyle="1" w:styleId="WW-WW8Num3z37">
    <w:name w:val="WW-WW8Num3z37"/>
    <w:rsid w:val="009E78F5"/>
    <w:rPr>
      <w:rFonts w:ascii="Symbol" w:hAnsi="Symbol"/>
    </w:rPr>
  </w:style>
  <w:style w:type="character" w:customStyle="1" w:styleId="WW-WW8Num4z08">
    <w:name w:val="WW-WW8Num4z08"/>
    <w:rsid w:val="009E78F5"/>
    <w:rPr>
      <w:rFonts w:ascii="Times New Roman" w:eastAsia="Times New Roman" w:hAnsi="Times New Roman"/>
    </w:rPr>
  </w:style>
  <w:style w:type="character" w:customStyle="1" w:styleId="WW-WW8Num4z18">
    <w:name w:val="WW-WW8Num4z18"/>
    <w:rsid w:val="009E78F5"/>
    <w:rPr>
      <w:rFonts w:ascii="Courier New" w:hAnsi="Courier New"/>
    </w:rPr>
  </w:style>
  <w:style w:type="character" w:customStyle="1" w:styleId="WW-WW8Num4z28">
    <w:name w:val="WW-WW8Num4z28"/>
    <w:rsid w:val="009E78F5"/>
    <w:rPr>
      <w:rFonts w:ascii="Wingdings" w:hAnsi="Wingdings"/>
    </w:rPr>
  </w:style>
  <w:style w:type="character" w:customStyle="1" w:styleId="WW-WW8Num4z38">
    <w:name w:val="WW-WW8Num4z38"/>
    <w:rsid w:val="009E78F5"/>
    <w:rPr>
      <w:rFonts w:ascii="Symbol" w:hAnsi="Symbol"/>
    </w:rPr>
  </w:style>
  <w:style w:type="character" w:customStyle="1" w:styleId="WW-WW8Num9z07">
    <w:name w:val="WW-WW8Num9z07"/>
    <w:rsid w:val="009E78F5"/>
    <w:rPr>
      <w:rFonts w:ascii="StarSymbol" w:eastAsia="StarSymbol" w:hAnsi="StarSymbol"/>
      <w:sz w:val="18"/>
    </w:rPr>
  </w:style>
  <w:style w:type="character" w:customStyle="1" w:styleId="WW-WW8Num10z08">
    <w:name w:val="WW-WW8Num10z08"/>
    <w:rsid w:val="009E78F5"/>
    <w:rPr>
      <w:rFonts w:ascii="StarSymbol" w:eastAsia="StarSymbol" w:hAnsi="StarSymbol"/>
      <w:sz w:val="18"/>
    </w:rPr>
  </w:style>
  <w:style w:type="character" w:customStyle="1" w:styleId="WW-WW8Num11z07">
    <w:name w:val="WW-WW8Num11z07"/>
    <w:rsid w:val="009E78F5"/>
    <w:rPr>
      <w:rFonts w:ascii="StarSymbol" w:eastAsia="StarSymbol" w:hAnsi="StarSymbol"/>
      <w:sz w:val="18"/>
    </w:rPr>
  </w:style>
  <w:style w:type="character" w:customStyle="1" w:styleId="WW-WW8Num14z01">
    <w:name w:val="WW-WW8Num14z01"/>
    <w:rsid w:val="009E78F5"/>
    <w:rPr>
      <w:rFonts w:ascii="StarSymbol" w:eastAsia="StarSymbol" w:hAnsi="StarSymbol"/>
      <w:sz w:val="18"/>
    </w:rPr>
  </w:style>
  <w:style w:type="character" w:customStyle="1" w:styleId="WW-WW8Num3z09">
    <w:name w:val="WW-WW8Num3z09"/>
    <w:rsid w:val="009E78F5"/>
    <w:rPr>
      <w:rFonts w:ascii="Times New Roman" w:eastAsia="Times New Roman" w:hAnsi="Times New Roman"/>
    </w:rPr>
  </w:style>
  <w:style w:type="character" w:customStyle="1" w:styleId="WW-WW8Num3z18">
    <w:name w:val="WW-WW8Num3z18"/>
    <w:rsid w:val="009E78F5"/>
    <w:rPr>
      <w:rFonts w:ascii="Courier New" w:hAnsi="Courier New"/>
    </w:rPr>
  </w:style>
  <w:style w:type="character" w:customStyle="1" w:styleId="WW-WW8Num3z28">
    <w:name w:val="WW-WW8Num3z28"/>
    <w:rsid w:val="009E78F5"/>
    <w:rPr>
      <w:rFonts w:ascii="Wingdings" w:hAnsi="Wingdings"/>
    </w:rPr>
  </w:style>
  <w:style w:type="character" w:customStyle="1" w:styleId="WW-WW8Num3z38">
    <w:name w:val="WW-WW8Num3z38"/>
    <w:rsid w:val="009E78F5"/>
    <w:rPr>
      <w:rFonts w:ascii="Symbol" w:hAnsi="Symbol"/>
    </w:rPr>
  </w:style>
  <w:style w:type="character" w:customStyle="1" w:styleId="WW-WW8Num4z09">
    <w:name w:val="WW-WW8Num4z09"/>
    <w:rsid w:val="009E78F5"/>
    <w:rPr>
      <w:rFonts w:ascii="Times New Roman" w:eastAsia="Times New Roman" w:hAnsi="Times New Roman"/>
    </w:rPr>
  </w:style>
  <w:style w:type="character" w:customStyle="1" w:styleId="WW-WW8Num4z19">
    <w:name w:val="WW-WW8Num4z19"/>
    <w:rsid w:val="009E78F5"/>
    <w:rPr>
      <w:rFonts w:ascii="Courier New" w:hAnsi="Courier New"/>
    </w:rPr>
  </w:style>
  <w:style w:type="character" w:customStyle="1" w:styleId="WW-WW8Num4z29">
    <w:name w:val="WW-WW8Num4z29"/>
    <w:rsid w:val="009E78F5"/>
    <w:rPr>
      <w:rFonts w:ascii="Wingdings" w:hAnsi="Wingdings"/>
    </w:rPr>
  </w:style>
  <w:style w:type="character" w:customStyle="1" w:styleId="WW-WW8Num4z39">
    <w:name w:val="WW-WW8Num4z39"/>
    <w:rsid w:val="009E78F5"/>
    <w:rPr>
      <w:rFonts w:ascii="Symbol" w:hAnsi="Symbol"/>
    </w:rPr>
  </w:style>
  <w:style w:type="character" w:customStyle="1" w:styleId="WW-WW8Num9z08">
    <w:name w:val="WW-WW8Num9z08"/>
    <w:rsid w:val="009E78F5"/>
    <w:rPr>
      <w:rFonts w:ascii="StarSymbol" w:eastAsia="StarSymbol" w:hAnsi="StarSymbol"/>
      <w:sz w:val="18"/>
    </w:rPr>
  </w:style>
  <w:style w:type="character" w:customStyle="1" w:styleId="WW-WW8Num10z09">
    <w:name w:val="WW-WW8Num10z09"/>
    <w:rsid w:val="009E78F5"/>
    <w:rPr>
      <w:rFonts w:ascii="StarSymbol" w:eastAsia="StarSymbol" w:hAnsi="StarSymbol"/>
      <w:sz w:val="18"/>
    </w:rPr>
  </w:style>
  <w:style w:type="character" w:customStyle="1" w:styleId="WW-WW8Num11z08">
    <w:name w:val="WW-WW8Num11z08"/>
    <w:rsid w:val="009E78F5"/>
    <w:rPr>
      <w:rFonts w:ascii="StarSymbol" w:eastAsia="StarSymbol" w:hAnsi="StarSymbol"/>
      <w:sz w:val="18"/>
    </w:rPr>
  </w:style>
  <w:style w:type="character" w:customStyle="1" w:styleId="WW-WW8Num14z02">
    <w:name w:val="WW-WW8Num14z02"/>
    <w:rsid w:val="009E78F5"/>
    <w:rPr>
      <w:rFonts w:ascii="StarSymbol" w:eastAsia="StarSymbol" w:hAnsi="StarSymbol"/>
      <w:sz w:val="18"/>
    </w:rPr>
  </w:style>
  <w:style w:type="character" w:customStyle="1" w:styleId="WW8Num20z1">
    <w:name w:val="WW8Num20z1"/>
    <w:rsid w:val="009E78F5"/>
    <w:rPr>
      <w:rFonts w:ascii="StarSymbol" w:eastAsia="StarSymbol" w:hAnsi="StarSymbol"/>
      <w:sz w:val="18"/>
    </w:rPr>
  </w:style>
  <w:style w:type="character" w:customStyle="1" w:styleId="WW8Num20z2">
    <w:name w:val="WW8Num20z2"/>
    <w:rsid w:val="009E78F5"/>
    <w:rPr>
      <w:rFonts w:ascii="Wingdings" w:hAnsi="Wingdings"/>
    </w:rPr>
  </w:style>
  <w:style w:type="character" w:customStyle="1" w:styleId="WW8Num20z3">
    <w:name w:val="WW8Num20z3"/>
    <w:rsid w:val="009E78F5"/>
    <w:rPr>
      <w:rFonts w:ascii="Symbol" w:hAnsi="Symbol"/>
    </w:rPr>
  </w:style>
  <w:style w:type="character" w:customStyle="1" w:styleId="WW8Num149z0">
    <w:name w:val="WW8Num149z0"/>
    <w:rsid w:val="009E78F5"/>
    <w:rPr>
      <w:b/>
    </w:rPr>
  </w:style>
  <w:style w:type="character" w:customStyle="1" w:styleId="WW8Num201z0">
    <w:name w:val="WW8Num201z0"/>
    <w:rsid w:val="009E78F5"/>
    <w:rPr>
      <w:b/>
    </w:rPr>
  </w:style>
  <w:style w:type="character" w:customStyle="1" w:styleId="WW8Num201z1">
    <w:name w:val="WW8Num201z1"/>
    <w:rsid w:val="009E78F5"/>
    <w:rPr>
      <w:rFonts w:ascii="Symbol" w:hAnsi="Symbol"/>
      <w:b/>
    </w:rPr>
  </w:style>
  <w:style w:type="paragraph" w:styleId="List">
    <w:name w:val="List"/>
    <w:basedOn w:val="BodyText"/>
    <w:rsid w:val="009E78F5"/>
    <w:pPr>
      <w:suppressAutoHyphens/>
      <w:spacing w:after="0"/>
      <w:jc w:val="both"/>
    </w:pPr>
    <w:rPr>
      <w:rFonts w:ascii="CHelv" w:hAnsi="CHelv" w:cs="Tahoma"/>
      <w:sz w:val="22"/>
      <w:lang w:val="en-US" w:eastAsia="ar-SA"/>
    </w:rPr>
  </w:style>
  <w:style w:type="paragraph" w:styleId="Caption">
    <w:name w:val="caption"/>
    <w:basedOn w:val="Normal"/>
    <w:qFormat/>
    <w:rsid w:val="009E78F5"/>
    <w:pPr>
      <w:suppressLineNumbers/>
      <w:suppressAutoHyphens/>
      <w:spacing w:before="120" w:after="120"/>
      <w:jc w:val="both"/>
    </w:pPr>
    <w:rPr>
      <w:rFonts w:cs="Tahoma"/>
      <w:i/>
      <w:iCs/>
      <w:sz w:val="20"/>
      <w:szCs w:val="20"/>
      <w:lang w:val="en-GB" w:eastAsia="ar-SA"/>
    </w:rPr>
  </w:style>
  <w:style w:type="paragraph" w:customStyle="1" w:styleId="Heading">
    <w:name w:val="Heading"/>
    <w:basedOn w:val="Normal"/>
    <w:next w:val="BodyText"/>
    <w:rsid w:val="009E78F5"/>
    <w:pPr>
      <w:keepNext/>
      <w:suppressAutoHyphens/>
      <w:spacing w:before="240" w:after="120"/>
    </w:pPr>
    <w:rPr>
      <w:rFonts w:ascii="Albany" w:eastAsia="HG Mincho Light J" w:hAnsi="Albany"/>
      <w:sz w:val="28"/>
      <w:szCs w:val="20"/>
      <w:lang w:val="en-US" w:eastAsia="ar-SA"/>
    </w:rPr>
  </w:style>
  <w:style w:type="paragraph" w:customStyle="1" w:styleId="TableHeading">
    <w:name w:val="Table Heading"/>
    <w:basedOn w:val="TableContents"/>
    <w:rsid w:val="009E78F5"/>
    <w:pPr>
      <w:jc w:val="center"/>
    </w:pPr>
    <w:rPr>
      <w:b/>
      <w:i/>
    </w:rPr>
  </w:style>
  <w:style w:type="paragraph" w:customStyle="1" w:styleId="Framecontents">
    <w:name w:val="Frame contents"/>
    <w:basedOn w:val="BodyText"/>
    <w:rsid w:val="009E78F5"/>
    <w:pPr>
      <w:suppressAutoHyphens/>
      <w:spacing w:after="0"/>
      <w:jc w:val="both"/>
    </w:pPr>
    <w:rPr>
      <w:rFonts w:ascii="CHelv" w:hAnsi="CHelv"/>
      <w:sz w:val="22"/>
      <w:szCs w:val="20"/>
      <w:lang w:val="en-US" w:eastAsia="ar-SA"/>
    </w:rPr>
  </w:style>
  <w:style w:type="paragraph" w:styleId="TOC1">
    <w:name w:val="toc 1"/>
    <w:basedOn w:val="Normal"/>
    <w:next w:val="Normal"/>
    <w:rsid w:val="009E78F5"/>
    <w:pPr>
      <w:tabs>
        <w:tab w:val="left" w:pos="480"/>
        <w:tab w:val="right" w:leader="dot" w:pos="7928"/>
      </w:tabs>
      <w:suppressAutoHyphens/>
      <w:spacing w:before="120"/>
      <w:jc w:val="both"/>
    </w:pPr>
    <w:rPr>
      <w:rFonts w:ascii="CHelvPlain" w:hAnsi="CHelvPlain"/>
      <w:bCs/>
      <w:szCs w:val="22"/>
      <w:lang w:val="sr-Cyrl-CS" w:eastAsia="ar-SA"/>
    </w:rPr>
  </w:style>
  <w:style w:type="paragraph" w:styleId="Title">
    <w:name w:val="Title"/>
    <w:basedOn w:val="Normal"/>
    <w:next w:val="Subtitle"/>
    <w:link w:val="TitleChar"/>
    <w:qFormat/>
    <w:rsid w:val="009E78F5"/>
    <w:pPr>
      <w:suppressAutoHyphens/>
      <w:jc w:val="center"/>
    </w:pPr>
    <w:rPr>
      <w:rFonts w:ascii="C_Renfrew" w:hAnsi="C_Renfrew"/>
      <w:sz w:val="28"/>
      <w:lang w:eastAsia="ar-SA"/>
    </w:rPr>
  </w:style>
  <w:style w:type="paragraph" w:styleId="Subtitle">
    <w:name w:val="Subtitle"/>
    <w:basedOn w:val="Heading"/>
    <w:next w:val="BodyText"/>
    <w:link w:val="SubtitleChar"/>
    <w:qFormat/>
    <w:rsid w:val="009E78F5"/>
    <w:pPr>
      <w:jc w:val="center"/>
    </w:pPr>
    <w:rPr>
      <w:i/>
      <w:iCs/>
      <w:szCs w:val="28"/>
    </w:rPr>
  </w:style>
  <w:style w:type="character" w:customStyle="1" w:styleId="SubtitleChar">
    <w:name w:val="Subtitle Char"/>
    <w:basedOn w:val="DefaultParagraphFont"/>
    <w:link w:val="Subtitle"/>
    <w:rsid w:val="009E78F5"/>
    <w:rPr>
      <w:rFonts w:ascii="Albany" w:eastAsia="HG Mincho Light J" w:hAnsi="Albany"/>
      <w:i/>
      <w:iCs/>
      <w:sz w:val="28"/>
      <w:szCs w:val="28"/>
      <w:lang w:eastAsia="ar-SA"/>
    </w:rPr>
  </w:style>
  <w:style w:type="character" w:customStyle="1" w:styleId="TitleChar">
    <w:name w:val="Title Char"/>
    <w:basedOn w:val="DefaultParagraphFont"/>
    <w:link w:val="Title"/>
    <w:rsid w:val="009E78F5"/>
    <w:rPr>
      <w:rFonts w:ascii="C_Renfrew" w:eastAsia="Times New Roman" w:hAnsi="C_Renfrew"/>
      <w:sz w:val="28"/>
      <w:szCs w:val="24"/>
      <w:lang w:eastAsia="ar-SA"/>
    </w:rPr>
  </w:style>
  <w:style w:type="paragraph" w:styleId="BodyText3">
    <w:name w:val="Body Text 3"/>
    <w:basedOn w:val="Normal"/>
    <w:link w:val="BodyText3Char"/>
    <w:rsid w:val="009E78F5"/>
    <w:pPr>
      <w:suppressAutoHyphens/>
      <w:jc w:val="both"/>
    </w:pPr>
    <w:rPr>
      <w:rFonts w:ascii="CHelv" w:hAnsi="CHelv"/>
      <w:lang w:eastAsia="ar-SA"/>
    </w:rPr>
  </w:style>
  <w:style w:type="character" w:customStyle="1" w:styleId="BodyText3Char">
    <w:name w:val="Body Text 3 Char"/>
    <w:basedOn w:val="DefaultParagraphFont"/>
    <w:link w:val="BodyText3"/>
    <w:rsid w:val="009E78F5"/>
    <w:rPr>
      <w:rFonts w:ascii="CHelv" w:eastAsia="Times New Roman" w:hAnsi="CHelv"/>
      <w:sz w:val="24"/>
      <w:szCs w:val="24"/>
      <w:lang w:eastAsia="ar-SA"/>
    </w:rPr>
  </w:style>
  <w:style w:type="paragraph" w:customStyle="1" w:styleId="Sadrajokvira">
    <w:name w:val="Sadržaj okvira"/>
    <w:basedOn w:val="BodyText"/>
    <w:rsid w:val="009E78F5"/>
    <w:pPr>
      <w:suppressAutoHyphens/>
      <w:spacing w:after="0"/>
      <w:jc w:val="both"/>
    </w:pPr>
    <w:rPr>
      <w:rFonts w:ascii="Arial Cirilica" w:hAnsi="Arial Cirilica"/>
      <w:kern w:val="1"/>
      <w:szCs w:val="20"/>
      <w:lang w:val="en-US" w:eastAsia="ar-SA"/>
    </w:rPr>
  </w:style>
  <w:style w:type="paragraph" w:customStyle="1" w:styleId="WW-BodyText3">
    <w:name w:val="WW-Body Text 3"/>
    <w:basedOn w:val="Normal"/>
    <w:rsid w:val="009E78F5"/>
    <w:pPr>
      <w:suppressAutoHyphens/>
      <w:spacing w:after="120"/>
    </w:pPr>
    <w:rPr>
      <w:sz w:val="16"/>
      <w:szCs w:val="20"/>
      <w:lang w:val="en-US" w:eastAsia="ar-SA"/>
    </w:rPr>
  </w:style>
  <w:style w:type="paragraph" w:styleId="BodyTextIndent3">
    <w:name w:val="Body Text Indent 3"/>
    <w:basedOn w:val="Normal"/>
    <w:link w:val="BodyTextIndent3Char"/>
    <w:rsid w:val="009E78F5"/>
    <w:pPr>
      <w:suppressAutoHyphens/>
      <w:spacing w:after="120"/>
      <w:ind w:left="283"/>
      <w:jc w:val="both"/>
    </w:pPr>
    <w:rPr>
      <w:sz w:val="16"/>
      <w:szCs w:val="16"/>
      <w:lang w:val="en-GB" w:eastAsia="ar-SA"/>
    </w:rPr>
  </w:style>
  <w:style w:type="character" w:customStyle="1" w:styleId="BodyTextIndent3Char">
    <w:name w:val="Body Text Indent 3 Char"/>
    <w:basedOn w:val="DefaultParagraphFont"/>
    <w:link w:val="BodyTextIndent3"/>
    <w:rsid w:val="009E78F5"/>
    <w:rPr>
      <w:rFonts w:eastAsia="Times New Roman"/>
      <w:sz w:val="16"/>
      <w:szCs w:val="16"/>
      <w:lang w:val="en-GB" w:eastAsia="ar-SA"/>
    </w:rPr>
  </w:style>
  <w:style w:type="paragraph" w:styleId="BlockText">
    <w:name w:val="Block Text"/>
    <w:basedOn w:val="Normal"/>
    <w:rsid w:val="009E78F5"/>
    <w:pPr>
      <w:shd w:val="clear" w:color="auto" w:fill="FFFFFF"/>
      <w:suppressAutoHyphens/>
      <w:ind w:left="22" w:right="22" w:firstLine="742"/>
      <w:jc w:val="both"/>
    </w:pPr>
    <w:rPr>
      <w:rFonts w:ascii="Arial" w:hAnsi="Arial" w:cs="Arial"/>
      <w:color w:val="008000"/>
      <w:lang w:val="sr-Cyrl-CS" w:eastAsia="ar-SA"/>
    </w:rPr>
  </w:style>
  <w:style w:type="paragraph" w:customStyle="1" w:styleId="CM43">
    <w:name w:val="CM43"/>
    <w:basedOn w:val="Default"/>
    <w:next w:val="Default"/>
    <w:rsid w:val="009E78F5"/>
    <w:pPr>
      <w:spacing w:after="253"/>
    </w:pPr>
    <w:rPr>
      <w:color w:val="auto"/>
    </w:rPr>
  </w:style>
  <w:style w:type="paragraph" w:customStyle="1" w:styleId="NormalWeb1">
    <w:name w:val="Normal (Web)1"/>
    <w:basedOn w:val="Normal"/>
    <w:rsid w:val="009E78F5"/>
    <w:rPr>
      <w:lang w:val="sr-Cyrl-CS" w:eastAsia="sr-Cyrl-CS"/>
    </w:rPr>
  </w:style>
  <w:style w:type="paragraph" w:customStyle="1" w:styleId="CM1">
    <w:name w:val="CM1"/>
    <w:basedOn w:val="Default"/>
    <w:next w:val="Default"/>
    <w:rsid w:val="009E78F5"/>
    <w:pPr>
      <w:spacing w:line="256" w:lineRule="atLeast"/>
    </w:pPr>
    <w:rPr>
      <w:color w:val="auto"/>
    </w:rPr>
  </w:style>
  <w:style w:type="paragraph" w:customStyle="1" w:styleId="CharCharCharCharCharCharCharCharCharCharCharChar1CharCharChar">
    <w:name w:val="Char Char Char Char Char Char Char Char Char Char Char Char1 Char Char Char"/>
    <w:basedOn w:val="Normal"/>
    <w:rsid w:val="009E78F5"/>
    <w:pPr>
      <w:spacing w:after="160" w:line="240" w:lineRule="exact"/>
    </w:pPr>
    <w:rPr>
      <w:rFonts w:ascii="Verdana" w:hAnsi="Verdana"/>
      <w:sz w:val="20"/>
      <w:szCs w:val="20"/>
      <w:lang w:val="en-US" w:eastAsia="en-US"/>
    </w:rPr>
  </w:style>
  <w:style w:type="paragraph" w:customStyle="1" w:styleId="NabrajanjeChar">
    <w:name w:val="Nabrajanje Char"/>
    <w:basedOn w:val="Normal"/>
    <w:rsid w:val="009E78F5"/>
    <w:pPr>
      <w:tabs>
        <w:tab w:val="num" w:pos="717"/>
      </w:tabs>
      <w:spacing w:before="120" w:after="60"/>
      <w:ind w:left="717" w:hanging="360"/>
      <w:jc w:val="both"/>
    </w:pPr>
    <w:rPr>
      <w:lang w:val="sr-Cyrl-CS" w:eastAsia="hr-HR"/>
    </w:rPr>
  </w:style>
  <w:style w:type="character" w:customStyle="1" w:styleId="style31">
    <w:name w:val="style31"/>
    <w:rsid w:val="009E78F5"/>
    <w:rPr>
      <w:rFonts w:ascii="Verdana" w:hAnsi="Verdana" w:hint="default"/>
      <w:sz w:val="18"/>
      <w:szCs w:val="18"/>
    </w:rPr>
  </w:style>
  <w:style w:type="paragraph" w:customStyle="1" w:styleId="CharCharCharCharCharCharCharCharCharChar">
    <w:name w:val="Char Char Char Char Char Char Char Char Char Char"/>
    <w:basedOn w:val="Normal"/>
    <w:rsid w:val="009E78F5"/>
    <w:pPr>
      <w:spacing w:after="160" w:line="240" w:lineRule="exact"/>
    </w:pPr>
    <w:rPr>
      <w:rFonts w:ascii="Verdana" w:hAnsi="Verdana"/>
      <w:sz w:val="20"/>
      <w:szCs w:val="20"/>
      <w:lang w:val="en-US" w:eastAsia="en-US"/>
    </w:rPr>
  </w:style>
  <w:style w:type="character" w:customStyle="1" w:styleId="WW8Num31z1">
    <w:name w:val="WW8Num31z1"/>
    <w:rsid w:val="009E78F5"/>
    <w:rPr>
      <w:rFonts w:ascii="Symbol" w:hAnsi="Symbol"/>
    </w:rPr>
  </w:style>
  <w:style w:type="character" w:customStyle="1" w:styleId="WW8Num35z2">
    <w:name w:val="WW8Num35z2"/>
    <w:rsid w:val="009E78F5"/>
    <w:rPr>
      <w:rFonts w:ascii="Wingdings" w:hAnsi="Wingdings"/>
    </w:rPr>
  </w:style>
  <w:style w:type="character" w:customStyle="1" w:styleId="WW8Num35z3">
    <w:name w:val="WW8Num35z3"/>
    <w:rsid w:val="009E78F5"/>
    <w:rPr>
      <w:rFonts w:ascii="Symbol" w:hAnsi="Symbol"/>
    </w:rPr>
  </w:style>
  <w:style w:type="character" w:customStyle="1" w:styleId="WW8Num36z3">
    <w:name w:val="WW8Num36z3"/>
    <w:rsid w:val="009E78F5"/>
    <w:rPr>
      <w:rFonts w:ascii="Symbol" w:hAnsi="Symbol"/>
    </w:rPr>
  </w:style>
  <w:style w:type="character" w:customStyle="1" w:styleId="WW8Num39z3">
    <w:name w:val="WW8Num39z3"/>
    <w:rsid w:val="009E78F5"/>
    <w:rPr>
      <w:rFonts w:ascii="Symbol" w:hAnsi="Symbol"/>
    </w:rPr>
  </w:style>
  <w:style w:type="character" w:customStyle="1" w:styleId="WW8Num40z2">
    <w:name w:val="WW8Num40z2"/>
    <w:rsid w:val="009E78F5"/>
    <w:rPr>
      <w:rFonts w:ascii="Wingdings" w:hAnsi="Wingdings"/>
    </w:rPr>
  </w:style>
  <w:style w:type="character" w:customStyle="1" w:styleId="WW8Num40z3">
    <w:name w:val="WW8Num40z3"/>
    <w:rsid w:val="009E78F5"/>
    <w:rPr>
      <w:rFonts w:ascii="Symbol" w:hAnsi="Symbol"/>
    </w:rPr>
  </w:style>
  <w:style w:type="character" w:customStyle="1" w:styleId="WW8Num43z2">
    <w:name w:val="WW8Num43z2"/>
    <w:rsid w:val="009E78F5"/>
    <w:rPr>
      <w:rFonts w:ascii="Wingdings" w:hAnsi="Wingdings"/>
    </w:rPr>
  </w:style>
  <w:style w:type="character" w:customStyle="1" w:styleId="WW8Num43z3">
    <w:name w:val="WW8Num43z3"/>
    <w:rsid w:val="009E78F5"/>
    <w:rPr>
      <w:rFonts w:ascii="Symbol" w:hAnsi="Symbol"/>
    </w:rPr>
  </w:style>
  <w:style w:type="character" w:customStyle="1" w:styleId="WW8Num44z0">
    <w:name w:val="WW8Num44z0"/>
    <w:rsid w:val="009E78F5"/>
    <w:rPr>
      <w:rFonts w:ascii="Symbol" w:hAnsi="Symbol"/>
    </w:rPr>
  </w:style>
  <w:style w:type="character" w:customStyle="1" w:styleId="WW8Num47z2">
    <w:name w:val="WW8Num47z2"/>
    <w:rsid w:val="009E78F5"/>
    <w:rPr>
      <w:rFonts w:ascii="Wingdings" w:hAnsi="Wingdings"/>
    </w:rPr>
  </w:style>
  <w:style w:type="character" w:customStyle="1" w:styleId="WW8Num47z3">
    <w:name w:val="WW8Num47z3"/>
    <w:rsid w:val="009E78F5"/>
    <w:rPr>
      <w:rFonts w:ascii="Symbol" w:hAnsi="Symbol"/>
    </w:rPr>
  </w:style>
  <w:style w:type="character" w:customStyle="1" w:styleId="WW8Num51z3">
    <w:name w:val="WW8Num51z3"/>
    <w:rsid w:val="009E78F5"/>
    <w:rPr>
      <w:rFonts w:ascii="Symbol" w:hAnsi="Symbol"/>
    </w:rPr>
  </w:style>
  <w:style w:type="character" w:customStyle="1" w:styleId="WW8Num52z1">
    <w:name w:val="WW8Num52z1"/>
    <w:rsid w:val="009E78F5"/>
    <w:rPr>
      <w:rFonts w:ascii="Symbol" w:hAnsi="Symbol"/>
    </w:rPr>
  </w:style>
  <w:style w:type="character" w:customStyle="1" w:styleId="WW8Num52z2">
    <w:name w:val="WW8Num52z2"/>
    <w:rsid w:val="009E78F5"/>
    <w:rPr>
      <w:rFonts w:ascii="StarSymbol" w:hAnsi="StarSymbol"/>
    </w:rPr>
  </w:style>
  <w:style w:type="character" w:customStyle="1" w:styleId="WW8Num53z1">
    <w:name w:val="WW8Num53z1"/>
    <w:rsid w:val="009E78F5"/>
    <w:rPr>
      <w:rFonts w:ascii="Courier New" w:hAnsi="Courier New"/>
    </w:rPr>
  </w:style>
  <w:style w:type="character" w:customStyle="1" w:styleId="WW8Num53z2">
    <w:name w:val="WW8Num53z2"/>
    <w:rsid w:val="009E78F5"/>
    <w:rPr>
      <w:rFonts w:ascii="Wingdings" w:hAnsi="Wingdings"/>
    </w:rPr>
  </w:style>
  <w:style w:type="character" w:customStyle="1" w:styleId="WW8Num53z3">
    <w:name w:val="WW8Num53z3"/>
    <w:rsid w:val="009E78F5"/>
    <w:rPr>
      <w:rFonts w:ascii="Symbol" w:hAnsi="Symbol"/>
    </w:rPr>
  </w:style>
  <w:style w:type="character" w:customStyle="1" w:styleId="WW8Num57z2">
    <w:name w:val="WW8Num57z2"/>
    <w:rsid w:val="009E78F5"/>
    <w:rPr>
      <w:rFonts w:ascii="Wingdings" w:hAnsi="Wingdings"/>
    </w:rPr>
  </w:style>
  <w:style w:type="character" w:customStyle="1" w:styleId="WW8Num57z3">
    <w:name w:val="WW8Num57z3"/>
    <w:rsid w:val="009E78F5"/>
    <w:rPr>
      <w:rFonts w:ascii="Symbol" w:hAnsi="Symbol"/>
    </w:rPr>
  </w:style>
  <w:style w:type="character" w:customStyle="1" w:styleId="WW8Num59z0">
    <w:name w:val="WW8Num59z0"/>
    <w:rsid w:val="009E78F5"/>
    <w:rPr>
      <w:rFonts w:ascii="Symbol" w:hAnsi="Symbol"/>
    </w:rPr>
  </w:style>
  <w:style w:type="character" w:customStyle="1" w:styleId="WW8Num60z0">
    <w:name w:val="WW8Num60z0"/>
    <w:rsid w:val="009E78F5"/>
    <w:rPr>
      <w:rFonts w:ascii="Arial" w:eastAsia="Times New Roman" w:hAnsi="Arial" w:cs="Arial"/>
    </w:rPr>
  </w:style>
  <w:style w:type="character" w:customStyle="1" w:styleId="WW8Num60z1">
    <w:name w:val="WW8Num60z1"/>
    <w:rsid w:val="009E78F5"/>
    <w:rPr>
      <w:rFonts w:ascii="Courier New" w:hAnsi="Courier New" w:cs="Courier New"/>
    </w:rPr>
  </w:style>
  <w:style w:type="character" w:customStyle="1" w:styleId="WW8Num60z2">
    <w:name w:val="WW8Num60z2"/>
    <w:rsid w:val="009E78F5"/>
    <w:rPr>
      <w:rFonts w:ascii="Wingdings" w:hAnsi="Wingdings"/>
    </w:rPr>
  </w:style>
  <w:style w:type="character" w:customStyle="1" w:styleId="WW8Num60z3">
    <w:name w:val="WW8Num60z3"/>
    <w:rsid w:val="009E78F5"/>
    <w:rPr>
      <w:rFonts w:ascii="Symbol" w:hAnsi="Symbol"/>
    </w:rPr>
  </w:style>
  <w:style w:type="character" w:customStyle="1" w:styleId="WW8Num61z1">
    <w:name w:val="WW8Num61z1"/>
    <w:rsid w:val="009E78F5"/>
    <w:rPr>
      <w:rFonts w:ascii="Courier New" w:hAnsi="Courier New"/>
    </w:rPr>
  </w:style>
  <w:style w:type="character" w:customStyle="1" w:styleId="WW8Num61z2">
    <w:name w:val="WW8Num61z2"/>
    <w:rsid w:val="009E78F5"/>
    <w:rPr>
      <w:rFonts w:ascii="Wingdings" w:hAnsi="Wingdings"/>
    </w:rPr>
  </w:style>
  <w:style w:type="character" w:customStyle="1" w:styleId="WW8Num61z3">
    <w:name w:val="WW8Num61z3"/>
    <w:rsid w:val="009E78F5"/>
    <w:rPr>
      <w:rFonts w:ascii="Symbol" w:hAnsi="Symbol"/>
    </w:rPr>
  </w:style>
  <w:style w:type="character" w:customStyle="1" w:styleId="WW8Num62z3">
    <w:name w:val="WW8Num62z3"/>
    <w:rsid w:val="009E78F5"/>
    <w:rPr>
      <w:rFonts w:ascii="Symbol" w:hAnsi="Symbol"/>
    </w:rPr>
  </w:style>
  <w:style w:type="character" w:customStyle="1" w:styleId="WW8Num63z0">
    <w:name w:val="WW8Num63z0"/>
    <w:rsid w:val="009E78F5"/>
    <w:rPr>
      <w:rFonts w:ascii="Symbol" w:hAnsi="Symbol"/>
    </w:rPr>
  </w:style>
  <w:style w:type="character" w:customStyle="1" w:styleId="WW8Num65z0">
    <w:name w:val="WW8Num65z0"/>
    <w:rsid w:val="009E78F5"/>
    <w:rPr>
      <w:rFonts w:ascii="Arial" w:eastAsia="Times New Roman" w:hAnsi="Arial" w:cs="Arial"/>
    </w:rPr>
  </w:style>
  <w:style w:type="character" w:customStyle="1" w:styleId="WW8Num65z1">
    <w:name w:val="WW8Num65z1"/>
    <w:rsid w:val="009E78F5"/>
    <w:rPr>
      <w:rFonts w:ascii="Courier New" w:hAnsi="Courier New" w:cs="Courier New"/>
    </w:rPr>
  </w:style>
  <w:style w:type="character" w:customStyle="1" w:styleId="WW8Num65z2">
    <w:name w:val="WW8Num65z2"/>
    <w:rsid w:val="009E78F5"/>
    <w:rPr>
      <w:rFonts w:ascii="Wingdings" w:hAnsi="Wingdings"/>
    </w:rPr>
  </w:style>
  <w:style w:type="character" w:customStyle="1" w:styleId="WW8Num65z3">
    <w:name w:val="WW8Num65z3"/>
    <w:rsid w:val="009E78F5"/>
    <w:rPr>
      <w:rFonts w:ascii="Symbol" w:hAnsi="Symbol"/>
    </w:rPr>
  </w:style>
  <w:style w:type="character" w:customStyle="1" w:styleId="WW8Num67z1">
    <w:name w:val="WW8Num67z1"/>
    <w:rsid w:val="009E78F5"/>
    <w:rPr>
      <w:rFonts w:ascii="Courier New" w:hAnsi="Courier New"/>
    </w:rPr>
  </w:style>
  <w:style w:type="character" w:customStyle="1" w:styleId="WW8Num67z2">
    <w:name w:val="WW8Num67z2"/>
    <w:rsid w:val="009E78F5"/>
    <w:rPr>
      <w:rFonts w:ascii="Wingdings" w:hAnsi="Wingdings"/>
    </w:rPr>
  </w:style>
  <w:style w:type="character" w:customStyle="1" w:styleId="WW8Num67z3">
    <w:name w:val="WW8Num67z3"/>
    <w:rsid w:val="009E78F5"/>
    <w:rPr>
      <w:rFonts w:ascii="Symbol" w:hAnsi="Symbol"/>
    </w:rPr>
  </w:style>
  <w:style w:type="character" w:customStyle="1" w:styleId="WW8Num68z1">
    <w:name w:val="WW8Num68z1"/>
    <w:rsid w:val="009E78F5"/>
    <w:rPr>
      <w:rFonts w:ascii="StarSymbol" w:hAnsi="StarSymbol"/>
      <w:sz w:val="18"/>
    </w:rPr>
  </w:style>
  <w:style w:type="character" w:customStyle="1" w:styleId="WW8Num70z1">
    <w:name w:val="WW8Num70z1"/>
    <w:rsid w:val="009E78F5"/>
    <w:rPr>
      <w:rFonts w:ascii="Courier New" w:hAnsi="Courier New" w:cs="Courier New"/>
    </w:rPr>
  </w:style>
  <w:style w:type="character" w:customStyle="1" w:styleId="WW8Num72z2">
    <w:name w:val="WW8Num72z2"/>
    <w:rsid w:val="009E78F5"/>
    <w:rPr>
      <w:rFonts w:ascii="Wingdings" w:hAnsi="Wingdings"/>
    </w:rPr>
  </w:style>
  <w:style w:type="character" w:customStyle="1" w:styleId="WW8Num72z3">
    <w:name w:val="WW8Num72z3"/>
    <w:rsid w:val="009E78F5"/>
    <w:rPr>
      <w:rFonts w:ascii="Symbol" w:hAnsi="Symbol"/>
    </w:rPr>
  </w:style>
  <w:style w:type="character" w:customStyle="1" w:styleId="WW8Num73z2">
    <w:name w:val="WW8Num73z2"/>
    <w:rsid w:val="009E78F5"/>
    <w:rPr>
      <w:rFonts w:ascii="Wingdings" w:hAnsi="Wingdings"/>
    </w:rPr>
  </w:style>
  <w:style w:type="character" w:customStyle="1" w:styleId="WW8Num73z3">
    <w:name w:val="WW8Num73z3"/>
    <w:rsid w:val="009E78F5"/>
    <w:rPr>
      <w:rFonts w:ascii="Symbol" w:hAnsi="Symbol"/>
    </w:rPr>
  </w:style>
  <w:style w:type="character" w:customStyle="1" w:styleId="WW8Num77z2">
    <w:name w:val="WW8Num77z2"/>
    <w:rsid w:val="009E78F5"/>
    <w:rPr>
      <w:rFonts w:ascii="Wingdings" w:hAnsi="Wingdings"/>
    </w:rPr>
  </w:style>
  <w:style w:type="character" w:customStyle="1" w:styleId="WW8Num83z0">
    <w:name w:val="WW8Num83z0"/>
    <w:rsid w:val="009E78F5"/>
    <w:rPr>
      <w:rFonts w:ascii="Symbol" w:hAnsi="Symbol"/>
    </w:rPr>
  </w:style>
  <w:style w:type="character" w:customStyle="1" w:styleId="WW8Num83z1">
    <w:name w:val="WW8Num83z1"/>
    <w:rsid w:val="009E78F5"/>
    <w:rPr>
      <w:rFonts w:ascii="Courier New" w:hAnsi="Courier New"/>
    </w:rPr>
  </w:style>
  <w:style w:type="character" w:customStyle="1" w:styleId="WW8Num83z2">
    <w:name w:val="WW8Num83z2"/>
    <w:rsid w:val="009E78F5"/>
    <w:rPr>
      <w:rFonts w:ascii="Wingdings" w:hAnsi="Wingdings"/>
    </w:rPr>
  </w:style>
  <w:style w:type="character" w:customStyle="1" w:styleId="WW8Num84z2">
    <w:name w:val="WW8Num84z2"/>
    <w:rsid w:val="009E78F5"/>
    <w:rPr>
      <w:rFonts w:ascii="Wingdings" w:hAnsi="Wingdings"/>
    </w:rPr>
  </w:style>
  <w:style w:type="character" w:customStyle="1" w:styleId="WW8Num84z3">
    <w:name w:val="WW8Num84z3"/>
    <w:rsid w:val="009E78F5"/>
    <w:rPr>
      <w:rFonts w:ascii="Symbol" w:hAnsi="Symbol"/>
    </w:rPr>
  </w:style>
  <w:style w:type="character" w:customStyle="1" w:styleId="WW8Num84z4">
    <w:name w:val="WW8Num84z4"/>
    <w:rsid w:val="009E78F5"/>
    <w:rPr>
      <w:rFonts w:ascii="Courier New" w:hAnsi="Courier New"/>
    </w:rPr>
  </w:style>
  <w:style w:type="character" w:customStyle="1" w:styleId="WW8Num85z1">
    <w:name w:val="WW8Num85z1"/>
    <w:rsid w:val="009E78F5"/>
    <w:rPr>
      <w:rFonts w:ascii="Courier New" w:hAnsi="Courier New"/>
    </w:rPr>
  </w:style>
  <w:style w:type="character" w:customStyle="1" w:styleId="WW8Num85z2">
    <w:name w:val="WW8Num85z2"/>
    <w:rsid w:val="009E78F5"/>
    <w:rPr>
      <w:rFonts w:ascii="Wingdings" w:hAnsi="Wingdings"/>
    </w:rPr>
  </w:style>
  <w:style w:type="character" w:customStyle="1" w:styleId="WW8Num85z3">
    <w:name w:val="WW8Num85z3"/>
    <w:rsid w:val="009E78F5"/>
    <w:rPr>
      <w:rFonts w:ascii="Symbol" w:hAnsi="Symbol"/>
    </w:rPr>
  </w:style>
  <w:style w:type="character" w:customStyle="1" w:styleId="WW8Num87z2">
    <w:name w:val="WW8Num87z2"/>
    <w:rsid w:val="009E78F5"/>
    <w:rPr>
      <w:rFonts w:ascii="Wingdings" w:hAnsi="Wingdings"/>
    </w:rPr>
  </w:style>
  <w:style w:type="character" w:customStyle="1" w:styleId="WW8Num87z3">
    <w:name w:val="WW8Num87z3"/>
    <w:rsid w:val="009E78F5"/>
    <w:rPr>
      <w:rFonts w:ascii="Symbol" w:hAnsi="Symbol"/>
    </w:rPr>
  </w:style>
  <w:style w:type="character" w:customStyle="1" w:styleId="WW8Num88z1">
    <w:name w:val="WW8Num88z1"/>
    <w:rsid w:val="009E78F5"/>
    <w:rPr>
      <w:rFonts w:ascii="Courier New" w:hAnsi="Courier New"/>
    </w:rPr>
  </w:style>
  <w:style w:type="character" w:customStyle="1" w:styleId="WW8Num88z2">
    <w:name w:val="WW8Num88z2"/>
    <w:rsid w:val="009E78F5"/>
    <w:rPr>
      <w:rFonts w:ascii="Wingdings" w:hAnsi="Wingdings"/>
    </w:rPr>
  </w:style>
  <w:style w:type="character" w:customStyle="1" w:styleId="DefaultParagraphFont1">
    <w:name w:val="Default Paragraph Font1"/>
    <w:rsid w:val="009E78F5"/>
  </w:style>
  <w:style w:type="paragraph" w:customStyle="1" w:styleId="Zaglavlje">
    <w:name w:val="Zaglavlje"/>
    <w:basedOn w:val="Normal"/>
    <w:next w:val="BodyText"/>
    <w:rsid w:val="009E78F5"/>
    <w:pPr>
      <w:keepNext/>
      <w:suppressAutoHyphens/>
      <w:spacing w:before="240" w:after="120"/>
      <w:jc w:val="both"/>
    </w:pPr>
    <w:rPr>
      <w:rFonts w:ascii="Arial" w:eastAsia="Arial Unicode MS" w:hAnsi="Arial" w:cs="Tahoma"/>
      <w:sz w:val="28"/>
      <w:szCs w:val="28"/>
      <w:lang w:val="en-GB" w:eastAsia="ar-SA"/>
    </w:rPr>
  </w:style>
  <w:style w:type="paragraph" w:customStyle="1" w:styleId="Naslov">
    <w:name w:val="Naslov"/>
    <w:basedOn w:val="Normal"/>
    <w:rsid w:val="009E78F5"/>
    <w:pPr>
      <w:suppressLineNumbers/>
      <w:suppressAutoHyphens/>
      <w:spacing w:before="120" w:after="120"/>
      <w:jc w:val="both"/>
    </w:pPr>
    <w:rPr>
      <w:rFonts w:cs="Tahoma"/>
      <w:i/>
      <w:iCs/>
      <w:lang w:val="en-GB" w:eastAsia="ar-SA"/>
    </w:rPr>
  </w:style>
  <w:style w:type="paragraph" w:customStyle="1" w:styleId="Indeks">
    <w:name w:val="Indeks"/>
    <w:basedOn w:val="Normal"/>
    <w:rsid w:val="009E78F5"/>
    <w:pPr>
      <w:suppressLineNumbers/>
      <w:suppressAutoHyphens/>
      <w:jc w:val="both"/>
    </w:pPr>
    <w:rPr>
      <w:rFonts w:cs="Tahoma"/>
      <w:lang w:val="en-GB" w:eastAsia="ar-SA"/>
    </w:rPr>
  </w:style>
  <w:style w:type="paragraph" w:customStyle="1" w:styleId="Style3">
    <w:name w:val="Style3"/>
    <w:basedOn w:val="Normal"/>
    <w:rsid w:val="009E78F5"/>
    <w:pPr>
      <w:tabs>
        <w:tab w:val="left" w:pos="2520"/>
      </w:tabs>
      <w:spacing w:line="240" w:lineRule="atLeast"/>
      <w:ind w:right="851"/>
    </w:pPr>
    <w:rPr>
      <w:rFonts w:ascii="Arial" w:hAnsi="Arial"/>
      <w:b/>
      <w:lang w:val="en-US" w:eastAsia="ar-SA"/>
    </w:rPr>
  </w:style>
  <w:style w:type="paragraph" w:customStyle="1" w:styleId="Jelena">
    <w:name w:val="Jelena"/>
    <w:basedOn w:val="Normal"/>
    <w:rsid w:val="009E78F5"/>
    <w:pPr>
      <w:jc w:val="both"/>
    </w:pPr>
    <w:rPr>
      <w:rFonts w:ascii="Arial" w:hAnsi="Arial" w:cs="Arial"/>
      <w:sz w:val="22"/>
      <w:szCs w:val="22"/>
      <w:lang w:eastAsia="ar-SA"/>
    </w:rPr>
  </w:style>
  <w:style w:type="paragraph" w:customStyle="1" w:styleId="Sadrajtabele">
    <w:name w:val="Sadržaj tabele"/>
    <w:basedOn w:val="Normal"/>
    <w:rsid w:val="009E78F5"/>
    <w:pPr>
      <w:suppressLineNumbers/>
      <w:suppressAutoHyphens/>
      <w:jc w:val="both"/>
    </w:pPr>
    <w:rPr>
      <w:lang w:val="en-GB" w:eastAsia="ar-SA"/>
    </w:rPr>
  </w:style>
  <w:style w:type="paragraph" w:customStyle="1" w:styleId="Zaglavljetabele">
    <w:name w:val="Zaglavlje tabele"/>
    <w:basedOn w:val="Sadrajtabele"/>
    <w:rsid w:val="009E78F5"/>
    <w:pPr>
      <w:jc w:val="center"/>
    </w:pPr>
    <w:rPr>
      <w:b/>
      <w:bCs/>
    </w:rPr>
  </w:style>
  <w:style w:type="paragraph" w:customStyle="1" w:styleId="Zakon">
    <w:name w:val="Zakon"/>
    <w:basedOn w:val="Normal"/>
    <w:rsid w:val="009E78F5"/>
    <w:pPr>
      <w:keepNext/>
      <w:tabs>
        <w:tab w:val="left" w:pos="1080"/>
      </w:tabs>
      <w:spacing w:after="120"/>
      <w:ind w:left="720" w:right="720"/>
      <w:jc w:val="center"/>
    </w:pPr>
    <w:rPr>
      <w:rFonts w:ascii="Arial" w:hAnsi="Arial"/>
      <w:b/>
      <w:caps/>
      <w:sz w:val="34"/>
      <w:szCs w:val="20"/>
      <w:lang w:val="sr-Cyrl-CS" w:eastAsia="en-US"/>
    </w:rPr>
  </w:style>
  <w:style w:type="paragraph" w:customStyle="1" w:styleId="CM3">
    <w:name w:val="CM3"/>
    <w:basedOn w:val="Default"/>
    <w:next w:val="Default"/>
    <w:rsid w:val="009E78F5"/>
    <w:rPr>
      <w:color w:val="auto"/>
    </w:rPr>
  </w:style>
  <w:style w:type="character" w:customStyle="1" w:styleId="BodytextChar0">
    <w:name w:val="Body text Char"/>
    <w:link w:val="BodyText1"/>
    <w:rsid w:val="009E78F5"/>
    <w:rPr>
      <w:rFonts w:ascii="Arial" w:hAnsi="Arial"/>
      <w:shd w:val="clear" w:color="auto" w:fill="FFFFFF"/>
    </w:rPr>
  </w:style>
  <w:style w:type="paragraph" w:customStyle="1" w:styleId="BodyText1">
    <w:name w:val="Body Text1"/>
    <w:basedOn w:val="Normal"/>
    <w:link w:val="BodytextChar0"/>
    <w:rsid w:val="009E78F5"/>
    <w:pPr>
      <w:shd w:val="clear" w:color="auto" w:fill="FFFFFF"/>
      <w:spacing w:line="240" w:lineRule="atLeast"/>
      <w:ind w:hanging="680"/>
    </w:pPr>
    <w:rPr>
      <w:rFonts w:ascii="Arial" w:eastAsia="MS Mincho" w:hAnsi="Arial"/>
      <w:sz w:val="20"/>
      <w:szCs w:val="20"/>
    </w:rPr>
  </w:style>
  <w:style w:type="character" w:customStyle="1" w:styleId="Bodytext4">
    <w:name w:val="Body text (4)_"/>
    <w:link w:val="Bodytext40"/>
    <w:rsid w:val="009E78F5"/>
    <w:rPr>
      <w:rFonts w:ascii="Arial" w:hAnsi="Arial"/>
      <w:sz w:val="16"/>
      <w:szCs w:val="16"/>
      <w:shd w:val="clear" w:color="auto" w:fill="FFFFFF"/>
    </w:rPr>
  </w:style>
  <w:style w:type="paragraph" w:customStyle="1" w:styleId="Bodytext40">
    <w:name w:val="Body text (4)"/>
    <w:basedOn w:val="Normal"/>
    <w:link w:val="Bodytext4"/>
    <w:rsid w:val="009E78F5"/>
    <w:pPr>
      <w:shd w:val="clear" w:color="auto" w:fill="FFFFFF"/>
      <w:spacing w:line="240" w:lineRule="atLeast"/>
    </w:pPr>
    <w:rPr>
      <w:rFonts w:ascii="Arial" w:eastAsia="MS Mincho" w:hAnsi="Arial"/>
      <w:sz w:val="16"/>
      <w:szCs w:val="16"/>
    </w:rPr>
  </w:style>
  <w:style w:type="character" w:customStyle="1" w:styleId="Heading41Char">
    <w:name w:val="Heading #41 Char"/>
    <w:link w:val="Heading41"/>
    <w:rsid w:val="009E78F5"/>
    <w:rPr>
      <w:rFonts w:ascii="Arial" w:hAnsi="Arial"/>
      <w:b/>
      <w:bCs/>
      <w:shd w:val="clear" w:color="auto" w:fill="FFFFFF"/>
    </w:rPr>
  </w:style>
  <w:style w:type="paragraph" w:customStyle="1" w:styleId="Heading41">
    <w:name w:val="Heading #41"/>
    <w:basedOn w:val="Normal"/>
    <w:link w:val="Heading41Char"/>
    <w:rsid w:val="009E78F5"/>
    <w:pPr>
      <w:shd w:val="clear" w:color="auto" w:fill="FFFFFF"/>
      <w:spacing w:before="180" w:after="480" w:line="240" w:lineRule="atLeast"/>
      <w:ind w:hanging="540"/>
      <w:jc w:val="both"/>
      <w:outlineLvl w:val="3"/>
    </w:pPr>
    <w:rPr>
      <w:rFonts w:ascii="Arial" w:eastAsia="MS Mincho" w:hAnsi="Arial"/>
      <w:b/>
      <w:bCs/>
      <w:sz w:val="20"/>
      <w:szCs w:val="20"/>
    </w:rPr>
  </w:style>
  <w:style w:type="character" w:customStyle="1" w:styleId="Bodytext4Italic">
    <w:name w:val="Body text (4) + Italic"/>
    <w:rsid w:val="009E78F5"/>
    <w:rPr>
      <w:rFonts w:ascii="Arial" w:hAnsi="Arial"/>
      <w:i/>
      <w:iCs/>
      <w:sz w:val="16"/>
      <w:szCs w:val="16"/>
      <w:lang w:bidi="ar-SA"/>
    </w:rPr>
  </w:style>
  <w:style w:type="character" w:customStyle="1" w:styleId="Heading43">
    <w:name w:val="Heading #43"/>
    <w:basedOn w:val="Heading41Char"/>
    <w:rsid w:val="009E78F5"/>
    <w:rPr>
      <w:rFonts w:ascii="Arial" w:hAnsi="Arial"/>
      <w:b/>
      <w:bCs/>
      <w:shd w:val="clear" w:color="auto" w:fill="FFFFFF"/>
    </w:rPr>
  </w:style>
  <w:style w:type="character" w:customStyle="1" w:styleId="BodytextBold4">
    <w:name w:val="Body text + Bold4"/>
    <w:rsid w:val="009E78F5"/>
    <w:rPr>
      <w:rFonts w:ascii="Arial" w:hAnsi="Arial"/>
      <w:b/>
      <w:bCs/>
      <w:lang w:bidi="ar-SA"/>
    </w:rPr>
  </w:style>
  <w:style w:type="character" w:customStyle="1" w:styleId="Bodytext115pt">
    <w:name w:val="Body text + 11.5 pt"/>
    <w:aliases w:val="Bold1"/>
    <w:rsid w:val="009E78F5"/>
    <w:rPr>
      <w:rFonts w:ascii="Arial" w:hAnsi="Arial"/>
      <w:b/>
      <w:bCs/>
      <w:sz w:val="23"/>
      <w:szCs w:val="23"/>
      <w:lang w:bidi="ar-SA"/>
    </w:rPr>
  </w:style>
  <w:style w:type="character" w:customStyle="1" w:styleId="BodytextBold2">
    <w:name w:val="Body text + Bold2"/>
    <w:rsid w:val="009E78F5"/>
    <w:rPr>
      <w:rFonts w:ascii="Arial" w:hAnsi="Arial"/>
      <w:b/>
      <w:bCs/>
      <w:lang w:bidi="ar-SA"/>
    </w:rPr>
  </w:style>
  <w:style w:type="character" w:customStyle="1" w:styleId="BodytextBold1">
    <w:name w:val="Body text + Bold1"/>
    <w:rsid w:val="009E78F5"/>
    <w:rPr>
      <w:rFonts w:ascii="Arial" w:hAnsi="Arial"/>
      <w:b/>
      <w:bCs/>
      <w:lang w:bidi="ar-SA"/>
    </w:rPr>
  </w:style>
  <w:style w:type="paragraph" w:customStyle="1" w:styleId="podnaslov2">
    <w:name w:val="podnaslov2"/>
    <w:basedOn w:val="Normal"/>
    <w:rsid w:val="009E78F5"/>
    <w:pPr>
      <w:tabs>
        <w:tab w:val="left" w:pos="0"/>
      </w:tabs>
      <w:suppressAutoHyphens/>
      <w:jc w:val="both"/>
    </w:pPr>
    <w:rPr>
      <w:rFonts w:ascii="Arial" w:hAnsi="Arial" w:cs="Arial"/>
      <w:b/>
      <w:szCs w:val="28"/>
      <w:lang w:val="sr-Cyrl-CS" w:eastAsia="ar-SA"/>
    </w:rPr>
  </w:style>
  <w:style w:type="paragraph" w:customStyle="1" w:styleId="SadrajTabele0">
    <w:name w:val="Sadržaj Tabele"/>
    <w:basedOn w:val="BodyText"/>
    <w:rsid w:val="009E78F5"/>
    <w:pPr>
      <w:widowControl w:val="0"/>
      <w:suppressLineNumbers/>
      <w:suppressAutoHyphens/>
      <w:spacing w:after="0"/>
      <w:jc w:val="both"/>
    </w:pPr>
    <w:rPr>
      <w:rFonts w:ascii="CHelvPlain" w:eastAsia="HG Mincho Light J" w:hAnsi="CHelvPlain"/>
      <w:color w:val="000000"/>
      <w:szCs w:val="20"/>
      <w:lang w:val="en-US" w:eastAsia="sr-Latn-CS"/>
    </w:rPr>
  </w:style>
  <w:style w:type="paragraph" w:customStyle="1" w:styleId="NatpisTabele">
    <w:name w:val="Natpis Tabele"/>
    <w:basedOn w:val="SadrajTabele0"/>
    <w:rsid w:val="009E78F5"/>
    <w:pPr>
      <w:jc w:val="center"/>
    </w:pPr>
    <w:rPr>
      <w:b/>
      <w:i/>
    </w:rPr>
  </w:style>
  <w:style w:type="paragraph" w:customStyle="1" w:styleId="western">
    <w:name w:val="western"/>
    <w:basedOn w:val="Normal"/>
    <w:rsid w:val="009E78F5"/>
    <w:pPr>
      <w:spacing w:before="100" w:beforeAutospacing="1"/>
      <w:jc w:val="both"/>
    </w:pPr>
    <w:rPr>
      <w:rFonts w:ascii="CHelvPlain" w:eastAsia="Arial Unicode MS" w:hAnsi="CHelvPlain" w:cs="Arial Unicode MS"/>
      <w:lang w:val="en-GB" w:eastAsia="en-US"/>
    </w:rPr>
  </w:style>
  <w:style w:type="paragraph" w:customStyle="1" w:styleId="WW-ListContinue2">
    <w:name w:val="WW-List Continue 2"/>
    <w:basedOn w:val="Normal"/>
    <w:rsid w:val="009E78F5"/>
    <w:pPr>
      <w:widowControl w:val="0"/>
      <w:suppressAutoHyphens/>
      <w:spacing w:after="120"/>
      <w:ind w:left="720" w:firstLine="1"/>
    </w:pPr>
    <w:rPr>
      <w:rFonts w:ascii="CHelv" w:eastAsia="HG Mincho Light J" w:hAnsi="CHelv"/>
      <w:color w:val="000000"/>
      <w:sz w:val="22"/>
      <w:szCs w:val="20"/>
      <w:lang w:val="en-US"/>
    </w:rPr>
  </w:style>
  <w:style w:type="paragraph" w:customStyle="1" w:styleId="CM19">
    <w:name w:val="CM19"/>
    <w:basedOn w:val="Default"/>
    <w:next w:val="Default"/>
    <w:rsid w:val="009E78F5"/>
    <w:pPr>
      <w:spacing w:line="253" w:lineRule="atLeast"/>
    </w:pPr>
    <w:rPr>
      <w:color w:val="auto"/>
    </w:rPr>
  </w:style>
  <w:style w:type="paragraph" w:customStyle="1" w:styleId="CM61">
    <w:name w:val="CM61"/>
    <w:basedOn w:val="Default"/>
    <w:next w:val="Default"/>
    <w:rsid w:val="009E78F5"/>
    <w:pPr>
      <w:spacing w:after="358"/>
    </w:pPr>
    <w:rPr>
      <w:rFonts w:cs="Times New Roman"/>
      <w:color w:val="auto"/>
    </w:rPr>
  </w:style>
  <w:style w:type="paragraph" w:customStyle="1" w:styleId="CM7">
    <w:name w:val="CM7"/>
    <w:basedOn w:val="Default"/>
    <w:next w:val="Default"/>
    <w:rsid w:val="009E78F5"/>
    <w:pPr>
      <w:spacing w:line="253" w:lineRule="atLeast"/>
    </w:pPr>
    <w:rPr>
      <w:rFonts w:cs="Times New Roman"/>
      <w:color w:val="auto"/>
    </w:rPr>
  </w:style>
  <w:style w:type="paragraph" w:customStyle="1" w:styleId="CM59">
    <w:name w:val="CM59"/>
    <w:basedOn w:val="Default"/>
    <w:next w:val="Default"/>
    <w:rsid w:val="009E78F5"/>
    <w:pPr>
      <w:spacing w:line="231" w:lineRule="atLeast"/>
    </w:pPr>
    <w:rPr>
      <w:rFonts w:cs="Times New Roman"/>
      <w:color w:val="auto"/>
    </w:rPr>
  </w:style>
  <w:style w:type="paragraph" w:customStyle="1" w:styleId="CM71">
    <w:name w:val="CM71"/>
    <w:basedOn w:val="Default"/>
    <w:next w:val="Default"/>
    <w:rsid w:val="009E78F5"/>
    <w:pPr>
      <w:spacing w:after="120"/>
    </w:pPr>
    <w:rPr>
      <w:rFonts w:cs="Times New Roman"/>
      <w:color w:val="auto"/>
    </w:rPr>
  </w:style>
  <w:style w:type="paragraph" w:customStyle="1" w:styleId="Noparagraphstyle">
    <w:name w:val="[No paragraph style]"/>
    <w:rsid w:val="009E78F5"/>
    <w:pPr>
      <w:autoSpaceDE w:val="0"/>
      <w:autoSpaceDN w:val="0"/>
      <w:adjustRightInd w:val="0"/>
      <w:spacing w:line="288" w:lineRule="auto"/>
      <w:textAlignment w:val="center"/>
    </w:pPr>
    <w:rPr>
      <w:rFonts w:eastAsia="Times New Roman"/>
      <w:color w:val="000000"/>
      <w:sz w:val="24"/>
      <w:szCs w:val="24"/>
      <w:lang w:val="en-US" w:eastAsia="en-US"/>
    </w:rPr>
  </w:style>
  <w:style w:type="paragraph" w:customStyle="1" w:styleId="CM14">
    <w:name w:val="CM14"/>
    <w:basedOn w:val="Default"/>
    <w:next w:val="Default"/>
    <w:rsid w:val="009E78F5"/>
    <w:pPr>
      <w:spacing w:line="253" w:lineRule="atLeast"/>
    </w:pPr>
    <w:rPr>
      <w:color w:val="auto"/>
    </w:rPr>
  </w:style>
  <w:style w:type="character" w:customStyle="1" w:styleId="Bodytext0">
    <w:name w:val="Body text_"/>
    <w:link w:val="Bodytext10"/>
    <w:rsid w:val="009E78F5"/>
    <w:rPr>
      <w:rFonts w:ascii="Arial" w:hAnsi="Arial"/>
      <w:sz w:val="21"/>
      <w:szCs w:val="21"/>
      <w:shd w:val="clear" w:color="auto" w:fill="FFFFFF"/>
    </w:rPr>
  </w:style>
  <w:style w:type="paragraph" w:customStyle="1" w:styleId="Bodytext10">
    <w:name w:val="Body text1"/>
    <w:basedOn w:val="Normal"/>
    <w:link w:val="Bodytext0"/>
    <w:rsid w:val="009E78F5"/>
    <w:pPr>
      <w:shd w:val="clear" w:color="auto" w:fill="FFFFFF"/>
      <w:spacing w:before="300" w:after="180" w:line="250" w:lineRule="exact"/>
      <w:ind w:hanging="720"/>
      <w:jc w:val="both"/>
    </w:pPr>
    <w:rPr>
      <w:rFonts w:ascii="Arial" w:eastAsia="MS Mincho" w:hAnsi="Arial"/>
      <w:sz w:val="21"/>
      <w:szCs w:val="21"/>
    </w:rPr>
  </w:style>
  <w:style w:type="paragraph" w:customStyle="1" w:styleId="paragraf">
    <w:name w:val="paragraf"/>
    <w:basedOn w:val="BodyText"/>
    <w:rsid w:val="009E78F5"/>
    <w:pPr>
      <w:widowControl w:val="0"/>
      <w:suppressAutoHyphens/>
      <w:spacing w:after="100"/>
      <w:ind w:firstLine="567"/>
      <w:jc w:val="both"/>
    </w:pPr>
    <w:rPr>
      <w:rFonts w:ascii="Arial Cirilica" w:eastAsia="HG Mincho Light J" w:hAnsi="Arial Cirilica"/>
      <w:color w:val="000000"/>
      <w:szCs w:val="20"/>
      <w:lang w:val="en-US" w:eastAsia="ar-SA"/>
    </w:rPr>
  </w:style>
  <w:style w:type="paragraph" w:customStyle="1" w:styleId="Zakon1">
    <w:name w:val="Zakon1"/>
    <w:basedOn w:val="Zakon"/>
    <w:rsid w:val="009E78F5"/>
    <w:pPr>
      <w:ind w:left="144" w:right="144"/>
    </w:pPr>
    <w:rPr>
      <w:sz w:val="26"/>
    </w:rPr>
  </w:style>
  <w:style w:type="paragraph" w:customStyle="1" w:styleId="normalcentar">
    <w:name w:val="normalcentar"/>
    <w:basedOn w:val="Normal"/>
    <w:rsid w:val="009E78F5"/>
    <w:pPr>
      <w:spacing w:before="100" w:beforeAutospacing="1" w:after="100" w:afterAutospacing="1"/>
      <w:jc w:val="center"/>
    </w:pPr>
    <w:rPr>
      <w:rFonts w:ascii="Arial" w:hAnsi="Arial" w:cs="Arial"/>
      <w:sz w:val="22"/>
      <w:szCs w:val="22"/>
      <w:lang w:val="en-US" w:eastAsia="en-US"/>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060---pododeljak">
    <w:name w:val="060---pododeljak"/>
    <w:basedOn w:val="Normal"/>
    <w:rsid w:val="009E78F5"/>
    <w:pPr>
      <w:jc w:val="center"/>
    </w:pPr>
    <w:rPr>
      <w:rFonts w:ascii="Arial" w:hAnsi="Arial" w:cs="Arial"/>
      <w:sz w:val="31"/>
      <w:szCs w:val="31"/>
      <w:lang w:val="en-US" w:eastAsia="en-US"/>
    </w:rPr>
  </w:style>
  <w:style w:type="paragraph" w:customStyle="1" w:styleId="Char0">
    <w:name w:val="Char"/>
    <w:basedOn w:val="Normal"/>
    <w:rsid w:val="009E78F5"/>
    <w:pPr>
      <w:spacing w:after="160" w:line="240" w:lineRule="exact"/>
    </w:pPr>
    <w:rPr>
      <w:rFonts w:ascii="Verdana" w:hAnsi="Verdana"/>
      <w:sz w:val="20"/>
      <w:szCs w:val="20"/>
      <w:lang w:val="en-US" w:eastAsia="en-US"/>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WW-Default">
    <w:name w:val="WW-Default"/>
    <w:rsid w:val="009E78F5"/>
    <w:pPr>
      <w:widowControl w:val="0"/>
      <w:suppressAutoHyphens/>
      <w:autoSpaceDE w:val="0"/>
    </w:pPr>
    <w:rPr>
      <w:rFonts w:ascii="Arial" w:eastAsia="Arial" w:hAnsi="Arial" w:cs="Arial"/>
      <w:color w:val="000000"/>
      <w:sz w:val="24"/>
      <w:szCs w:val="24"/>
      <w:lang w:val="en-US" w:eastAsia="ar-SA"/>
    </w:rPr>
  </w:style>
  <w:style w:type="paragraph" w:customStyle="1" w:styleId="CM67">
    <w:name w:val="CM67"/>
    <w:basedOn w:val="Default"/>
    <w:next w:val="Default"/>
    <w:rsid w:val="009E78F5"/>
    <w:pPr>
      <w:spacing w:after="140"/>
    </w:pPr>
    <w:rPr>
      <w:rFonts w:cs="Times New Roman"/>
      <w:color w:val="auto"/>
    </w:rPr>
  </w:style>
  <w:style w:type="paragraph" w:customStyle="1" w:styleId="CM68">
    <w:name w:val="CM68"/>
    <w:basedOn w:val="Default"/>
    <w:next w:val="Default"/>
    <w:rsid w:val="009E78F5"/>
    <w:pPr>
      <w:spacing w:after="675"/>
    </w:pPr>
    <w:rPr>
      <w:rFonts w:cs="Times New Roman"/>
      <w:color w:val="auto"/>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CM2">
    <w:name w:val="CM2"/>
    <w:basedOn w:val="Default"/>
    <w:next w:val="Default"/>
    <w:rsid w:val="009E78F5"/>
    <w:rPr>
      <w:color w:val="auto"/>
    </w:rPr>
  </w:style>
  <w:style w:type="paragraph" w:customStyle="1" w:styleId="CM11">
    <w:name w:val="CM11"/>
    <w:basedOn w:val="Default"/>
    <w:next w:val="Default"/>
    <w:rsid w:val="009E78F5"/>
    <w:pPr>
      <w:spacing w:line="253" w:lineRule="atLeast"/>
    </w:pPr>
    <w:rPr>
      <w:color w:val="auto"/>
    </w:rPr>
  </w:style>
  <w:style w:type="paragraph" w:customStyle="1" w:styleId="CharCharCharCharCharCharCharCharCharCharCharChar">
    <w:name w:val="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CM60">
    <w:name w:val="CM60"/>
    <w:basedOn w:val="Default"/>
    <w:next w:val="Default"/>
    <w:rsid w:val="009E78F5"/>
    <w:pPr>
      <w:spacing w:after="1818"/>
    </w:pPr>
    <w:rPr>
      <w:rFonts w:cs="Times New Roman"/>
      <w:color w:val="auto"/>
    </w:rPr>
  </w:style>
  <w:style w:type="paragraph" w:customStyle="1" w:styleId="CM4">
    <w:name w:val="CM4"/>
    <w:basedOn w:val="Default"/>
    <w:next w:val="Default"/>
    <w:rsid w:val="009E78F5"/>
    <w:pPr>
      <w:spacing w:line="276" w:lineRule="atLeast"/>
    </w:pPr>
    <w:rPr>
      <w:rFonts w:cs="Times New Roman"/>
      <w:color w:val="auto"/>
    </w:rPr>
  </w:style>
  <w:style w:type="paragraph" w:customStyle="1" w:styleId="CM63">
    <w:name w:val="CM63"/>
    <w:basedOn w:val="Default"/>
    <w:next w:val="Default"/>
    <w:rsid w:val="009E78F5"/>
    <w:pPr>
      <w:spacing w:after="660"/>
    </w:pPr>
    <w:rPr>
      <w:rFonts w:cs="Times New Roman"/>
      <w:color w:val="auto"/>
    </w:rPr>
  </w:style>
  <w:style w:type="paragraph" w:customStyle="1" w:styleId="CM64">
    <w:name w:val="CM64"/>
    <w:basedOn w:val="Default"/>
    <w:next w:val="Default"/>
    <w:rsid w:val="009E78F5"/>
    <w:pPr>
      <w:spacing w:after="1418"/>
    </w:pPr>
    <w:rPr>
      <w:rFonts w:cs="Times New Roman"/>
      <w:color w:val="auto"/>
    </w:rPr>
  </w:style>
  <w:style w:type="paragraph" w:customStyle="1" w:styleId="CM65">
    <w:name w:val="CM65"/>
    <w:basedOn w:val="Default"/>
    <w:next w:val="Default"/>
    <w:rsid w:val="009E78F5"/>
    <w:pPr>
      <w:spacing w:after="1160"/>
    </w:pPr>
    <w:rPr>
      <w:rFonts w:cs="Times New Roman"/>
      <w:color w:val="auto"/>
    </w:rPr>
  </w:style>
  <w:style w:type="paragraph" w:customStyle="1" w:styleId="CM5">
    <w:name w:val="CM5"/>
    <w:basedOn w:val="Default"/>
    <w:next w:val="Default"/>
    <w:rsid w:val="009E78F5"/>
    <w:pPr>
      <w:spacing w:line="266" w:lineRule="atLeast"/>
    </w:pPr>
    <w:rPr>
      <w:rFonts w:cs="Times New Roman"/>
      <w:color w:val="auto"/>
    </w:rPr>
  </w:style>
  <w:style w:type="paragraph" w:customStyle="1" w:styleId="CM6">
    <w:name w:val="CM6"/>
    <w:basedOn w:val="Default"/>
    <w:next w:val="Default"/>
    <w:rsid w:val="009E78F5"/>
    <w:pPr>
      <w:spacing w:line="256" w:lineRule="atLeast"/>
    </w:pPr>
    <w:rPr>
      <w:rFonts w:cs="Times New Roman"/>
      <w:color w:val="auto"/>
    </w:rPr>
  </w:style>
  <w:style w:type="paragraph" w:customStyle="1" w:styleId="CM8">
    <w:name w:val="CM8"/>
    <w:basedOn w:val="Default"/>
    <w:next w:val="Default"/>
    <w:rsid w:val="009E78F5"/>
    <w:pPr>
      <w:spacing w:line="223" w:lineRule="atLeast"/>
    </w:pPr>
    <w:rPr>
      <w:rFonts w:cs="Times New Roman"/>
      <w:color w:val="auto"/>
    </w:rPr>
  </w:style>
  <w:style w:type="paragraph" w:customStyle="1" w:styleId="CM9">
    <w:name w:val="CM9"/>
    <w:basedOn w:val="Default"/>
    <w:next w:val="Default"/>
    <w:rsid w:val="009E78F5"/>
    <w:pPr>
      <w:spacing w:line="226" w:lineRule="atLeast"/>
    </w:pPr>
    <w:rPr>
      <w:rFonts w:cs="Times New Roman"/>
      <w:color w:val="auto"/>
    </w:rPr>
  </w:style>
  <w:style w:type="paragraph" w:customStyle="1" w:styleId="CM10">
    <w:name w:val="CM10"/>
    <w:basedOn w:val="Default"/>
    <w:next w:val="Default"/>
    <w:rsid w:val="009E78F5"/>
    <w:pPr>
      <w:spacing w:line="223" w:lineRule="atLeast"/>
    </w:pPr>
    <w:rPr>
      <w:rFonts w:cs="Times New Roman"/>
      <w:color w:val="auto"/>
    </w:rPr>
  </w:style>
  <w:style w:type="paragraph" w:customStyle="1" w:styleId="CM12">
    <w:name w:val="CM12"/>
    <w:basedOn w:val="Default"/>
    <w:next w:val="Default"/>
    <w:rsid w:val="009E78F5"/>
    <w:pPr>
      <w:spacing w:line="223" w:lineRule="atLeast"/>
    </w:pPr>
    <w:rPr>
      <w:rFonts w:cs="Times New Roman"/>
      <w:color w:val="auto"/>
    </w:rPr>
  </w:style>
  <w:style w:type="paragraph" w:customStyle="1" w:styleId="CM69">
    <w:name w:val="CM69"/>
    <w:basedOn w:val="Default"/>
    <w:next w:val="Default"/>
    <w:rsid w:val="009E78F5"/>
    <w:pPr>
      <w:spacing w:after="450"/>
    </w:pPr>
    <w:rPr>
      <w:rFonts w:cs="Times New Roman"/>
      <w:color w:val="auto"/>
    </w:rPr>
  </w:style>
  <w:style w:type="paragraph" w:customStyle="1" w:styleId="CM13">
    <w:name w:val="CM13"/>
    <w:basedOn w:val="Default"/>
    <w:next w:val="Default"/>
    <w:rsid w:val="009E78F5"/>
    <w:pPr>
      <w:spacing w:line="223" w:lineRule="atLeast"/>
    </w:pPr>
    <w:rPr>
      <w:rFonts w:cs="Times New Roman"/>
      <w:color w:val="auto"/>
    </w:rPr>
  </w:style>
  <w:style w:type="paragraph" w:customStyle="1" w:styleId="CM15">
    <w:name w:val="CM15"/>
    <w:basedOn w:val="Default"/>
    <w:next w:val="Default"/>
    <w:rsid w:val="009E78F5"/>
    <w:pPr>
      <w:spacing w:line="226" w:lineRule="atLeast"/>
    </w:pPr>
    <w:rPr>
      <w:rFonts w:cs="Times New Roman"/>
      <w:color w:val="auto"/>
    </w:rPr>
  </w:style>
  <w:style w:type="paragraph" w:customStyle="1" w:styleId="CM16">
    <w:name w:val="CM16"/>
    <w:basedOn w:val="Default"/>
    <w:next w:val="Default"/>
    <w:rsid w:val="009E78F5"/>
    <w:pPr>
      <w:spacing w:line="223" w:lineRule="atLeast"/>
    </w:pPr>
    <w:rPr>
      <w:rFonts w:cs="Times New Roman"/>
      <w:color w:val="auto"/>
    </w:rPr>
  </w:style>
  <w:style w:type="paragraph" w:customStyle="1" w:styleId="CM17">
    <w:name w:val="CM17"/>
    <w:basedOn w:val="Default"/>
    <w:next w:val="Default"/>
    <w:rsid w:val="009E78F5"/>
    <w:pPr>
      <w:spacing w:line="223" w:lineRule="atLeast"/>
    </w:pPr>
    <w:rPr>
      <w:rFonts w:cs="Times New Roman"/>
      <w:color w:val="auto"/>
    </w:rPr>
  </w:style>
  <w:style w:type="paragraph" w:customStyle="1" w:styleId="CM18">
    <w:name w:val="CM18"/>
    <w:basedOn w:val="Default"/>
    <w:next w:val="Default"/>
    <w:rsid w:val="009E78F5"/>
    <w:pPr>
      <w:spacing w:line="226" w:lineRule="atLeast"/>
    </w:pPr>
    <w:rPr>
      <w:rFonts w:cs="Times New Roman"/>
      <w:color w:val="auto"/>
    </w:rPr>
  </w:style>
  <w:style w:type="paragraph" w:customStyle="1" w:styleId="CM70">
    <w:name w:val="CM70"/>
    <w:basedOn w:val="Default"/>
    <w:next w:val="Default"/>
    <w:rsid w:val="009E78F5"/>
    <w:pPr>
      <w:spacing w:after="237"/>
    </w:pPr>
    <w:rPr>
      <w:rFonts w:cs="Times New Roman"/>
      <w:color w:val="auto"/>
    </w:rPr>
  </w:style>
  <w:style w:type="paragraph" w:customStyle="1" w:styleId="CM20">
    <w:name w:val="CM20"/>
    <w:basedOn w:val="Default"/>
    <w:next w:val="Default"/>
    <w:rsid w:val="009E78F5"/>
    <w:rPr>
      <w:rFonts w:cs="Times New Roman"/>
      <w:color w:val="auto"/>
    </w:rPr>
  </w:style>
  <w:style w:type="paragraph" w:customStyle="1" w:styleId="CM21">
    <w:name w:val="CM21"/>
    <w:basedOn w:val="Default"/>
    <w:next w:val="Default"/>
    <w:rsid w:val="009E78F5"/>
    <w:pPr>
      <w:spacing w:line="226" w:lineRule="atLeast"/>
    </w:pPr>
    <w:rPr>
      <w:rFonts w:cs="Times New Roman"/>
      <w:color w:val="auto"/>
    </w:rPr>
  </w:style>
  <w:style w:type="paragraph" w:customStyle="1" w:styleId="CM22">
    <w:name w:val="CM22"/>
    <w:basedOn w:val="Default"/>
    <w:next w:val="Default"/>
    <w:rsid w:val="009E78F5"/>
    <w:pPr>
      <w:spacing w:line="226" w:lineRule="atLeast"/>
    </w:pPr>
    <w:rPr>
      <w:rFonts w:cs="Times New Roman"/>
      <w:color w:val="auto"/>
    </w:rPr>
  </w:style>
  <w:style w:type="paragraph" w:customStyle="1" w:styleId="CM23">
    <w:name w:val="CM23"/>
    <w:basedOn w:val="Default"/>
    <w:next w:val="Default"/>
    <w:rsid w:val="009E78F5"/>
    <w:rPr>
      <w:rFonts w:cs="Times New Roman"/>
      <w:color w:val="auto"/>
    </w:rPr>
  </w:style>
  <w:style w:type="paragraph" w:customStyle="1" w:styleId="CM24">
    <w:name w:val="CM24"/>
    <w:basedOn w:val="Default"/>
    <w:next w:val="Default"/>
    <w:rsid w:val="009E78F5"/>
    <w:pPr>
      <w:spacing w:line="276" w:lineRule="atLeast"/>
    </w:pPr>
    <w:rPr>
      <w:rFonts w:cs="Times New Roman"/>
      <w:color w:val="auto"/>
    </w:rPr>
  </w:style>
  <w:style w:type="paragraph" w:customStyle="1" w:styleId="CM72">
    <w:name w:val="CM72"/>
    <w:basedOn w:val="Default"/>
    <w:next w:val="Default"/>
    <w:rsid w:val="009E78F5"/>
    <w:pPr>
      <w:spacing w:after="563"/>
    </w:pPr>
    <w:rPr>
      <w:rFonts w:cs="Times New Roman"/>
      <w:color w:val="auto"/>
    </w:rPr>
  </w:style>
  <w:style w:type="paragraph" w:customStyle="1" w:styleId="CM25">
    <w:name w:val="CM25"/>
    <w:basedOn w:val="Default"/>
    <w:next w:val="Default"/>
    <w:rsid w:val="009E78F5"/>
    <w:rPr>
      <w:rFonts w:cs="Times New Roman"/>
      <w:color w:val="auto"/>
    </w:rPr>
  </w:style>
  <w:style w:type="paragraph" w:customStyle="1" w:styleId="CM28">
    <w:name w:val="CM28"/>
    <w:basedOn w:val="Default"/>
    <w:next w:val="Default"/>
    <w:rsid w:val="009E78F5"/>
    <w:pPr>
      <w:spacing w:line="276" w:lineRule="atLeast"/>
    </w:pPr>
    <w:rPr>
      <w:rFonts w:cs="Times New Roman"/>
      <w:color w:val="auto"/>
    </w:rPr>
  </w:style>
  <w:style w:type="paragraph" w:customStyle="1" w:styleId="CM73">
    <w:name w:val="CM73"/>
    <w:basedOn w:val="Default"/>
    <w:next w:val="Default"/>
    <w:rsid w:val="009E78F5"/>
    <w:pPr>
      <w:spacing w:after="475"/>
    </w:pPr>
    <w:rPr>
      <w:rFonts w:cs="Times New Roman"/>
      <w:color w:val="auto"/>
    </w:rPr>
  </w:style>
  <w:style w:type="paragraph" w:customStyle="1" w:styleId="CM29">
    <w:name w:val="CM29"/>
    <w:basedOn w:val="Default"/>
    <w:next w:val="Default"/>
    <w:rsid w:val="009E78F5"/>
    <w:pPr>
      <w:spacing w:line="278" w:lineRule="atLeast"/>
    </w:pPr>
    <w:rPr>
      <w:rFonts w:cs="Times New Roman"/>
      <w:color w:val="auto"/>
    </w:rPr>
  </w:style>
  <w:style w:type="paragraph" w:customStyle="1" w:styleId="CM26">
    <w:name w:val="CM26"/>
    <w:basedOn w:val="Default"/>
    <w:next w:val="Default"/>
    <w:rsid w:val="009E78F5"/>
    <w:pPr>
      <w:spacing w:line="273" w:lineRule="atLeast"/>
    </w:pPr>
    <w:rPr>
      <w:rFonts w:cs="Times New Roman"/>
      <w:color w:val="auto"/>
    </w:rPr>
  </w:style>
  <w:style w:type="paragraph" w:customStyle="1" w:styleId="CM30">
    <w:name w:val="CM30"/>
    <w:basedOn w:val="Default"/>
    <w:next w:val="Default"/>
    <w:rsid w:val="009E78F5"/>
    <w:pPr>
      <w:spacing w:line="276" w:lineRule="atLeast"/>
    </w:pPr>
    <w:rPr>
      <w:rFonts w:cs="Times New Roman"/>
      <w:color w:val="auto"/>
    </w:rPr>
  </w:style>
  <w:style w:type="paragraph" w:customStyle="1" w:styleId="CM31">
    <w:name w:val="CM31"/>
    <w:basedOn w:val="Default"/>
    <w:next w:val="Default"/>
    <w:rsid w:val="009E78F5"/>
    <w:pPr>
      <w:spacing w:line="396" w:lineRule="atLeast"/>
    </w:pPr>
    <w:rPr>
      <w:rFonts w:cs="Times New Roman"/>
      <w:color w:val="auto"/>
    </w:rPr>
  </w:style>
  <w:style w:type="paragraph" w:customStyle="1" w:styleId="CM32">
    <w:name w:val="CM32"/>
    <w:basedOn w:val="Default"/>
    <w:next w:val="Default"/>
    <w:rsid w:val="009E78F5"/>
    <w:pPr>
      <w:spacing w:line="396" w:lineRule="atLeast"/>
    </w:pPr>
    <w:rPr>
      <w:rFonts w:cs="Times New Roman"/>
      <w:color w:val="auto"/>
    </w:rPr>
  </w:style>
  <w:style w:type="paragraph" w:customStyle="1" w:styleId="CM33">
    <w:name w:val="CM33"/>
    <w:basedOn w:val="Default"/>
    <w:next w:val="Default"/>
    <w:rsid w:val="009E78F5"/>
    <w:pPr>
      <w:spacing w:line="253" w:lineRule="atLeast"/>
    </w:pPr>
    <w:rPr>
      <w:rFonts w:cs="Times New Roman"/>
      <w:color w:val="auto"/>
    </w:rPr>
  </w:style>
  <w:style w:type="paragraph" w:customStyle="1" w:styleId="CM74">
    <w:name w:val="CM74"/>
    <w:basedOn w:val="Default"/>
    <w:next w:val="Default"/>
    <w:rsid w:val="009E78F5"/>
    <w:pPr>
      <w:spacing w:after="298"/>
    </w:pPr>
    <w:rPr>
      <w:rFonts w:cs="Times New Roman"/>
      <w:color w:val="auto"/>
    </w:rPr>
  </w:style>
  <w:style w:type="paragraph" w:customStyle="1" w:styleId="CM75">
    <w:name w:val="CM75"/>
    <w:basedOn w:val="Default"/>
    <w:next w:val="Default"/>
    <w:rsid w:val="009E78F5"/>
    <w:pPr>
      <w:spacing w:after="978"/>
    </w:pPr>
    <w:rPr>
      <w:rFonts w:cs="Times New Roman"/>
      <w:color w:val="auto"/>
    </w:rPr>
  </w:style>
  <w:style w:type="paragraph" w:customStyle="1" w:styleId="CM27">
    <w:name w:val="CM27"/>
    <w:basedOn w:val="Default"/>
    <w:next w:val="Default"/>
    <w:rsid w:val="009E78F5"/>
    <w:rPr>
      <w:rFonts w:cs="Times New Roman"/>
      <w:color w:val="auto"/>
    </w:rPr>
  </w:style>
  <w:style w:type="paragraph" w:customStyle="1" w:styleId="CM35">
    <w:name w:val="CM35"/>
    <w:basedOn w:val="Default"/>
    <w:next w:val="Default"/>
    <w:rsid w:val="009E78F5"/>
    <w:pPr>
      <w:spacing w:line="276" w:lineRule="atLeast"/>
    </w:pPr>
    <w:rPr>
      <w:rFonts w:cs="Times New Roman"/>
      <w:color w:val="auto"/>
    </w:rPr>
  </w:style>
  <w:style w:type="paragraph" w:customStyle="1" w:styleId="CM38">
    <w:name w:val="CM38"/>
    <w:basedOn w:val="Default"/>
    <w:next w:val="Default"/>
    <w:rsid w:val="009E78F5"/>
    <w:pPr>
      <w:spacing w:line="303" w:lineRule="atLeast"/>
    </w:pPr>
    <w:rPr>
      <w:rFonts w:cs="Times New Roman"/>
      <w:color w:val="auto"/>
    </w:rPr>
  </w:style>
  <w:style w:type="paragraph" w:customStyle="1" w:styleId="CM39">
    <w:name w:val="CM39"/>
    <w:basedOn w:val="Default"/>
    <w:next w:val="Default"/>
    <w:rsid w:val="009E78F5"/>
    <w:pPr>
      <w:spacing w:line="306" w:lineRule="atLeast"/>
    </w:pPr>
    <w:rPr>
      <w:rFonts w:cs="Times New Roman"/>
      <w:color w:val="auto"/>
    </w:rPr>
  </w:style>
  <w:style w:type="paragraph" w:customStyle="1" w:styleId="CM40">
    <w:name w:val="CM40"/>
    <w:basedOn w:val="Default"/>
    <w:next w:val="Default"/>
    <w:rsid w:val="009E78F5"/>
    <w:pPr>
      <w:spacing w:line="276" w:lineRule="atLeast"/>
    </w:pPr>
    <w:rPr>
      <w:rFonts w:cs="Times New Roman"/>
      <w:color w:val="auto"/>
    </w:rPr>
  </w:style>
  <w:style w:type="paragraph" w:customStyle="1" w:styleId="CM42">
    <w:name w:val="CM42"/>
    <w:basedOn w:val="Default"/>
    <w:next w:val="Default"/>
    <w:rsid w:val="009E78F5"/>
    <w:pPr>
      <w:spacing w:line="278" w:lineRule="atLeast"/>
    </w:pPr>
    <w:rPr>
      <w:rFonts w:cs="Times New Roman"/>
      <w:color w:val="auto"/>
    </w:rPr>
  </w:style>
  <w:style w:type="paragraph" w:customStyle="1" w:styleId="CM45">
    <w:name w:val="CM45"/>
    <w:basedOn w:val="Default"/>
    <w:next w:val="Default"/>
    <w:rsid w:val="009E78F5"/>
    <w:rPr>
      <w:rFonts w:cs="Times New Roman"/>
      <w:color w:val="auto"/>
    </w:rPr>
  </w:style>
  <w:style w:type="paragraph" w:customStyle="1" w:styleId="CM46">
    <w:name w:val="CM46"/>
    <w:basedOn w:val="Default"/>
    <w:next w:val="Default"/>
    <w:rsid w:val="009E78F5"/>
    <w:pPr>
      <w:spacing w:line="276" w:lineRule="atLeast"/>
    </w:pPr>
    <w:rPr>
      <w:rFonts w:cs="Times New Roman"/>
      <w:color w:val="auto"/>
    </w:rPr>
  </w:style>
  <w:style w:type="paragraph" w:customStyle="1" w:styleId="CM41">
    <w:name w:val="CM41"/>
    <w:basedOn w:val="Default"/>
    <w:next w:val="Default"/>
    <w:rsid w:val="009E78F5"/>
    <w:pPr>
      <w:spacing w:line="276" w:lineRule="atLeast"/>
    </w:pPr>
    <w:rPr>
      <w:rFonts w:cs="Times New Roman"/>
      <w:color w:val="auto"/>
    </w:rPr>
  </w:style>
  <w:style w:type="paragraph" w:customStyle="1" w:styleId="CM34">
    <w:name w:val="CM34"/>
    <w:basedOn w:val="Default"/>
    <w:next w:val="Default"/>
    <w:rsid w:val="009E78F5"/>
    <w:rPr>
      <w:rFonts w:cs="Times New Roman"/>
      <w:color w:val="auto"/>
    </w:rPr>
  </w:style>
  <w:style w:type="paragraph" w:customStyle="1" w:styleId="CM48">
    <w:name w:val="CM48"/>
    <w:basedOn w:val="Default"/>
    <w:next w:val="Default"/>
    <w:rsid w:val="009E78F5"/>
    <w:pPr>
      <w:spacing w:line="276" w:lineRule="atLeast"/>
    </w:pPr>
    <w:rPr>
      <w:rFonts w:cs="Times New Roman"/>
      <w:color w:val="auto"/>
    </w:rPr>
  </w:style>
  <w:style w:type="paragraph" w:customStyle="1" w:styleId="CM49">
    <w:name w:val="CM49"/>
    <w:basedOn w:val="Default"/>
    <w:next w:val="Default"/>
    <w:rsid w:val="009E78F5"/>
    <w:pPr>
      <w:spacing w:line="276" w:lineRule="atLeast"/>
    </w:pPr>
    <w:rPr>
      <w:rFonts w:cs="Times New Roman"/>
      <w:color w:val="auto"/>
    </w:rPr>
  </w:style>
  <w:style w:type="paragraph" w:customStyle="1" w:styleId="CM50">
    <w:name w:val="CM50"/>
    <w:basedOn w:val="Default"/>
    <w:next w:val="Default"/>
    <w:rsid w:val="009E78F5"/>
    <w:pPr>
      <w:spacing w:line="278" w:lineRule="atLeast"/>
    </w:pPr>
    <w:rPr>
      <w:rFonts w:cs="Times New Roman"/>
      <w:color w:val="auto"/>
    </w:rPr>
  </w:style>
  <w:style w:type="paragraph" w:customStyle="1" w:styleId="CM53">
    <w:name w:val="CM53"/>
    <w:basedOn w:val="Default"/>
    <w:next w:val="Default"/>
    <w:rsid w:val="009E78F5"/>
    <w:pPr>
      <w:spacing w:line="233" w:lineRule="atLeast"/>
    </w:pPr>
    <w:rPr>
      <w:rFonts w:cs="Times New Roman"/>
      <w:color w:val="auto"/>
    </w:rPr>
  </w:style>
  <w:style w:type="paragraph" w:customStyle="1" w:styleId="CM76">
    <w:name w:val="CM76"/>
    <w:basedOn w:val="Default"/>
    <w:next w:val="Default"/>
    <w:rsid w:val="009E78F5"/>
    <w:pPr>
      <w:spacing w:after="173"/>
    </w:pPr>
    <w:rPr>
      <w:rFonts w:cs="Times New Roman"/>
      <w:color w:val="auto"/>
    </w:rPr>
  </w:style>
  <w:style w:type="paragraph" w:customStyle="1" w:styleId="CM55">
    <w:name w:val="CM55"/>
    <w:basedOn w:val="Default"/>
    <w:next w:val="Default"/>
    <w:rsid w:val="009E78F5"/>
    <w:pPr>
      <w:spacing w:line="233" w:lineRule="atLeast"/>
    </w:pPr>
    <w:rPr>
      <w:rFonts w:cs="Times New Roman"/>
      <w:color w:val="auto"/>
    </w:rPr>
  </w:style>
  <w:style w:type="paragraph" w:customStyle="1" w:styleId="CM56">
    <w:name w:val="CM56"/>
    <w:basedOn w:val="Default"/>
    <w:next w:val="Default"/>
    <w:rsid w:val="009E78F5"/>
    <w:pPr>
      <w:spacing w:line="231" w:lineRule="atLeast"/>
    </w:pPr>
    <w:rPr>
      <w:rFonts w:cs="Times New Roman"/>
      <w:color w:val="auto"/>
    </w:rPr>
  </w:style>
  <w:style w:type="paragraph" w:customStyle="1" w:styleId="CM58">
    <w:name w:val="CM58"/>
    <w:basedOn w:val="Default"/>
    <w:next w:val="Default"/>
    <w:rsid w:val="009E78F5"/>
    <w:pPr>
      <w:spacing w:line="251" w:lineRule="atLeast"/>
    </w:pPr>
    <w:rPr>
      <w:rFonts w:cs="Times New Roman"/>
      <w:color w:val="auto"/>
    </w:rPr>
  </w:style>
  <w:style w:type="paragraph" w:customStyle="1" w:styleId="CM120">
    <w:name w:val="CM120"/>
    <w:basedOn w:val="Default"/>
    <w:next w:val="Default"/>
    <w:rsid w:val="009E78F5"/>
    <w:pPr>
      <w:spacing w:after="270"/>
    </w:pPr>
    <w:rPr>
      <w:rFonts w:ascii="Times New Roman" w:hAnsi="Times New Roman" w:cs="Times New Roman"/>
      <w:color w:val="auto"/>
    </w:rPr>
  </w:style>
  <w:style w:type="paragraph" w:customStyle="1" w:styleId="CM44">
    <w:name w:val="CM44"/>
    <w:basedOn w:val="Default"/>
    <w:next w:val="Default"/>
    <w:rsid w:val="009E78F5"/>
    <w:pPr>
      <w:spacing w:after="200"/>
    </w:pPr>
    <w:rPr>
      <w:color w:val="auto"/>
    </w:rPr>
  </w:style>
  <w:style w:type="paragraph" w:customStyle="1" w:styleId="CM51">
    <w:name w:val="CM51"/>
    <w:basedOn w:val="Default"/>
    <w:next w:val="Default"/>
    <w:rsid w:val="009E78F5"/>
    <w:pPr>
      <w:spacing w:after="133"/>
    </w:pPr>
    <w:rPr>
      <w:color w:val="auto"/>
    </w:rPr>
  </w:style>
  <w:style w:type="paragraph" w:customStyle="1" w:styleId="CM36">
    <w:name w:val="CM36"/>
    <w:basedOn w:val="Default"/>
    <w:next w:val="Default"/>
    <w:rsid w:val="009E78F5"/>
    <w:pPr>
      <w:spacing w:line="253" w:lineRule="atLeast"/>
    </w:pPr>
    <w:rPr>
      <w:color w:val="auto"/>
    </w:rPr>
  </w:style>
  <w:style w:type="paragraph" w:customStyle="1" w:styleId="CM37">
    <w:name w:val="CM37"/>
    <w:basedOn w:val="Default"/>
    <w:next w:val="Default"/>
    <w:rsid w:val="009E78F5"/>
    <w:pPr>
      <w:spacing w:line="256" w:lineRule="atLeast"/>
    </w:pPr>
    <w:rPr>
      <w:color w:val="auto"/>
    </w:rPr>
  </w:style>
  <w:style w:type="paragraph" w:customStyle="1" w:styleId="CM111">
    <w:name w:val="CM111"/>
    <w:basedOn w:val="Default"/>
    <w:next w:val="Default"/>
    <w:rsid w:val="009E78F5"/>
    <w:pPr>
      <w:spacing w:after="513"/>
    </w:pPr>
    <w:rPr>
      <w:rFonts w:ascii="Times New Roman" w:hAnsi="Times New Roman" w:cs="Times New Roman"/>
      <w:color w:val="auto"/>
    </w:rPr>
  </w:style>
  <w:style w:type="paragraph" w:customStyle="1" w:styleId="CM113">
    <w:name w:val="CM113"/>
    <w:basedOn w:val="Default"/>
    <w:next w:val="Default"/>
    <w:rsid w:val="009E78F5"/>
    <w:pPr>
      <w:spacing w:after="123"/>
    </w:pPr>
    <w:rPr>
      <w:rFonts w:ascii="Times New Roman" w:hAnsi="Times New Roman" w:cs="Times New Roman"/>
      <w:color w:val="auto"/>
    </w:rPr>
  </w:style>
  <w:style w:type="paragraph" w:customStyle="1" w:styleId="CM119">
    <w:name w:val="CM119"/>
    <w:basedOn w:val="Default"/>
    <w:next w:val="Default"/>
    <w:rsid w:val="009E78F5"/>
    <w:pPr>
      <w:spacing w:after="388"/>
    </w:pPr>
    <w:rPr>
      <w:rFonts w:ascii="Times New Roman" w:hAnsi="Times New Roman" w:cs="Times New Roman"/>
      <w:color w:val="auto"/>
    </w:rPr>
  </w:style>
  <w:style w:type="paragraph" w:customStyle="1" w:styleId="CM143">
    <w:name w:val="CM143"/>
    <w:basedOn w:val="Default"/>
    <w:next w:val="Default"/>
    <w:rsid w:val="009E78F5"/>
    <w:pPr>
      <w:spacing w:after="583"/>
    </w:pPr>
    <w:rPr>
      <w:rFonts w:ascii="Times New Roman" w:hAnsi="Times New Roman" w:cs="Times New Roman"/>
      <w:color w:val="auto"/>
    </w:rPr>
  </w:style>
  <w:style w:type="paragraph" w:customStyle="1" w:styleId="CM88">
    <w:name w:val="CM88"/>
    <w:basedOn w:val="Default"/>
    <w:next w:val="Default"/>
    <w:rsid w:val="009E78F5"/>
    <w:pPr>
      <w:spacing w:line="276" w:lineRule="atLeast"/>
    </w:pPr>
    <w:rPr>
      <w:rFonts w:ascii="Times New Roman" w:hAnsi="Times New Roman" w:cs="Times New Roman"/>
      <w:color w:val="auto"/>
    </w:rPr>
  </w:style>
  <w:style w:type="paragraph" w:customStyle="1" w:styleId="110---naslov-clana">
    <w:name w:val="110---naslov-clana"/>
    <w:basedOn w:val="Normal"/>
    <w:rsid w:val="009E78F5"/>
    <w:pPr>
      <w:spacing w:before="100" w:beforeAutospacing="1" w:after="100" w:afterAutospacing="1"/>
    </w:pPr>
    <w:rPr>
      <w:lang w:val="en-US" w:eastAsia="en-US"/>
    </w:rPr>
  </w:style>
  <w:style w:type="paragraph" w:customStyle="1" w:styleId="CM112">
    <w:name w:val="CM112"/>
    <w:basedOn w:val="Default"/>
    <w:next w:val="Default"/>
    <w:rsid w:val="009E78F5"/>
    <w:pPr>
      <w:spacing w:after="653"/>
    </w:pPr>
    <w:rPr>
      <w:rFonts w:ascii="Times New Roman" w:hAnsi="Times New Roman" w:cs="Times New Roman"/>
      <w:color w:val="auto"/>
    </w:rPr>
  </w:style>
  <w:style w:type="paragraph" w:customStyle="1" w:styleId="120---podnaslov-clana">
    <w:name w:val="120---podnaslov-clana"/>
    <w:basedOn w:val="Normal"/>
    <w:rsid w:val="009E78F5"/>
    <w:pPr>
      <w:spacing w:before="100" w:beforeAutospacing="1" w:after="100" w:afterAutospacing="1"/>
    </w:pPr>
    <w:rPr>
      <w:lang w:val="en-US" w:eastAsia="en-US"/>
    </w:rPr>
  </w:style>
  <w:style w:type="paragraph" w:customStyle="1" w:styleId="normalprored">
    <w:name w:val="normalprored"/>
    <w:basedOn w:val="Normal"/>
    <w:rsid w:val="009E78F5"/>
    <w:pPr>
      <w:spacing w:before="100" w:beforeAutospacing="1" w:after="100" w:afterAutospacing="1"/>
    </w:pPr>
    <w:rPr>
      <w:lang w:val="en-US" w:eastAsia="en-US"/>
    </w:rPr>
  </w:style>
  <w:style w:type="paragraph" w:customStyle="1" w:styleId="Heading10">
    <w:name w:val="Heading 10"/>
    <w:basedOn w:val="Normal"/>
    <w:next w:val="BodyText"/>
    <w:rsid w:val="009E78F5"/>
    <w:pPr>
      <w:keepNext/>
      <w:widowControl w:val="0"/>
      <w:tabs>
        <w:tab w:val="num" w:pos="720"/>
      </w:tabs>
      <w:suppressAutoHyphens/>
      <w:spacing w:before="240" w:after="120"/>
      <w:ind w:left="720" w:hanging="360"/>
    </w:pPr>
    <w:rPr>
      <w:rFonts w:ascii="Arial" w:eastAsia="MS Mincho" w:hAnsi="Arial" w:cs="Tahoma"/>
      <w:b/>
      <w:bCs/>
      <w:kern w:val="1"/>
      <w:sz w:val="21"/>
      <w:szCs w:val="21"/>
      <w:lang w:val="en-US"/>
    </w:rPr>
  </w:style>
  <w:style w:type="paragraph" w:customStyle="1" w:styleId="CM57">
    <w:name w:val="CM57"/>
    <w:basedOn w:val="Default"/>
    <w:next w:val="Default"/>
    <w:rsid w:val="009E78F5"/>
    <w:pPr>
      <w:spacing w:after="1058"/>
    </w:pPr>
    <w:rPr>
      <w:color w:val="auto"/>
    </w:rPr>
  </w:style>
  <w:style w:type="paragraph" w:customStyle="1" w:styleId="CM62">
    <w:name w:val="CM62"/>
    <w:basedOn w:val="Default"/>
    <w:next w:val="Default"/>
    <w:rsid w:val="009E78F5"/>
    <w:pPr>
      <w:spacing w:after="825"/>
    </w:pPr>
    <w:rPr>
      <w:color w:val="auto"/>
    </w:rPr>
  </w:style>
  <w:style w:type="paragraph" w:customStyle="1" w:styleId="normalcentaritalic">
    <w:name w:val="normalcentaritalic"/>
    <w:basedOn w:val="Normal"/>
    <w:rsid w:val="009E78F5"/>
    <w:pPr>
      <w:spacing w:before="100" w:beforeAutospacing="1" w:after="100" w:afterAutospacing="1"/>
    </w:pPr>
    <w:rPr>
      <w:lang w:val="en-US" w:eastAsia="en-US"/>
    </w:rPr>
  </w:style>
  <w:style w:type="paragraph" w:styleId="ListBullet2">
    <w:name w:val="List Bullet 2"/>
    <w:basedOn w:val="Normal"/>
    <w:autoRedefine/>
    <w:rsid w:val="009E78F5"/>
    <w:pPr>
      <w:tabs>
        <w:tab w:val="num" w:pos="1440"/>
      </w:tabs>
      <w:ind w:left="1440" w:hanging="360"/>
    </w:pPr>
    <w:rPr>
      <w:lang w:val="en-US" w:eastAsia="en-US"/>
    </w:rPr>
  </w:style>
  <w:style w:type="paragraph" w:styleId="ListBullet">
    <w:name w:val="List Bullet"/>
    <w:basedOn w:val="Normal"/>
    <w:autoRedefine/>
    <w:rsid w:val="009E78F5"/>
    <w:pPr>
      <w:tabs>
        <w:tab w:val="num" w:pos="1080"/>
      </w:tabs>
      <w:ind w:left="1080" w:hanging="360"/>
    </w:pPr>
    <w:rPr>
      <w:lang w:val="en-US" w:eastAsia="en-US"/>
    </w:rPr>
  </w:style>
  <w:style w:type="character" w:customStyle="1" w:styleId="Heading30">
    <w:name w:val="Heading #3_"/>
    <w:link w:val="Heading31"/>
    <w:rsid w:val="009E78F5"/>
    <w:rPr>
      <w:rFonts w:ascii="Arial" w:hAnsi="Arial"/>
      <w:b/>
      <w:bCs/>
      <w:sz w:val="25"/>
      <w:szCs w:val="25"/>
      <w:shd w:val="clear" w:color="auto" w:fill="FFFFFF"/>
    </w:rPr>
  </w:style>
  <w:style w:type="paragraph" w:customStyle="1" w:styleId="Heading31">
    <w:name w:val="Heading #3"/>
    <w:basedOn w:val="Normal"/>
    <w:link w:val="Heading30"/>
    <w:rsid w:val="009E78F5"/>
    <w:pPr>
      <w:shd w:val="clear" w:color="auto" w:fill="FFFFFF"/>
      <w:spacing w:before="660" w:after="660" w:line="240" w:lineRule="atLeast"/>
      <w:ind w:hanging="1200"/>
      <w:jc w:val="both"/>
      <w:outlineLvl w:val="2"/>
    </w:pPr>
    <w:rPr>
      <w:rFonts w:ascii="Arial" w:eastAsia="MS Mincho" w:hAnsi="Arial"/>
      <w:b/>
      <w:bCs/>
      <w:sz w:val="25"/>
      <w:szCs w:val="25"/>
    </w:rPr>
  </w:style>
  <w:style w:type="character" w:customStyle="1" w:styleId="Bodytext14">
    <w:name w:val="Body text (14)_"/>
    <w:link w:val="Bodytext140"/>
    <w:rsid w:val="009E78F5"/>
    <w:rPr>
      <w:rFonts w:ascii="Arial" w:hAnsi="Arial"/>
      <w:b/>
      <w:bCs/>
      <w:sz w:val="22"/>
      <w:szCs w:val="22"/>
      <w:shd w:val="clear" w:color="auto" w:fill="FFFFFF"/>
    </w:rPr>
  </w:style>
  <w:style w:type="paragraph" w:customStyle="1" w:styleId="Bodytext140">
    <w:name w:val="Body text (14)"/>
    <w:basedOn w:val="Normal"/>
    <w:link w:val="Bodytext14"/>
    <w:rsid w:val="009E78F5"/>
    <w:pPr>
      <w:shd w:val="clear" w:color="auto" w:fill="FFFFFF"/>
      <w:spacing w:before="480" w:line="504" w:lineRule="exact"/>
    </w:pPr>
    <w:rPr>
      <w:rFonts w:ascii="Arial" w:eastAsia="MS Mincho" w:hAnsi="Arial"/>
      <w:b/>
      <w:bCs/>
      <w:sz w:val="22"/>
      <w:szCs w:val="22"/>
    </w:rPr>
  </w:style>
  <w:style w:type="character" w:customStyle="1" w:styleId="Heading20">
    <w:name w:val="Heading #2_"/>
    <w:link w:val="Heading21"/>
    <w:rsid w:val="009E78F5"/>
    <w:rPr>
      <w:rFonts w:ascii="Arial" w:hAnsi="Arial"/>
      <w:b/>
      <w:bCs/>
      <w:spacing w:val="30"/>
      <w:sz w:val="28"/>
      <w:szCs w:val="28"/>
      <w:shd w:val="clear" w:color="auto" w:fill="FFFFFF"/>
    </w:rPr>
  </w:style>
  <w:style w:type="paragraph" w:customStyle="1" w:styleId="Heading21">
    <w:name w:val="Heading #21"/>
    <w:basedOn w:val="Normal"/>
    <w:link w:val="Heading20"/>
    <w:rsid w:val="009E78F5"/>
    <w:pPr>
      <w:shd w:val="clear" w:color="auto" w:fill="FFFFFF"/>
      <w:spacing w:before="1260" w:after="660" w:line="240" w:lineRule="atLeast"/>
      <w:ind w:hanging="1380"/>
      <w:jc w:val="both"/>
      <w:outlineLvl w:val="1"/>
    </w:pPr>
    <w:rPr>
      <w:rFonts w:ascii="Arial" w:eastAsia="MS Mincho" w:hAnsi="Arial"/>
      <w:b/>
      <w:bCs/>
      <w:spacing w:val="30"/>
      <w:sz w:val="28"/>
      <w:szCs w:val="28"/>
    </w:rPr>
  </w:style>
  <w:style w:type="character" w:customStyle="1" w:styleId="Bodytext13">
    <w:name w:val="Body text (13)_"/>
    <w:link w:val="Bodytext131"/>
    <w:rsid w:val="009E78F5"/>
    <w:rPr>
      <w:rFonts w:ascii="Arial" w:hAnsi="Arial"/>
      <w:b/>
      <w:bCs/>
      <w:shd w:val="clear" w:color="auto" w:fill="FFFFFF"/>
    </w:rPr>
  </w:style>
  <w:style w:type="paragraph" w:customStyle="1" w:styleId="Bodytext131">
    <w:name w:val="Body text (13)1"/>
    <w:basedOn w:val="Normal"/>
    <w:link w:val="Bodytext13"/>
    <w:rsid w:val="009E78F5"/>
    <w:pPr>
      <w:shd w:val="clear" w:color="auto" w:fill="FFFFFF"/>
      <w:spacing w:line="240" w:lineRule="atLeast"/>
      <w:ind w:hanging="340"/>
    </w:pPr>
    <w:rPr>
      <w:rFonts w:ascii="Arial" w:eastAsia="MS Mincho" w:hAnsi="Arial"/>
      <w:b/>
      <w:bCs/>
      <w:sz w:val="20"/>
      <w:szCs w:val="20"/>
    </w:rPr>
  </w:style>
  <w:style w:type="character" w:customStyle="1" w:styleId="Bodytext15">
    <w:name w:val="Body text (15)_"/>
    <w:link w:val="Bodytext150"/>
    <w:rsid w:val="009E78F5"/>
    <w:rPr>
      <w:rFonts w:ascii="Arial" w:hAnsi="Arial"/>
      <w:b/>
      <w:bCs/>
      <w:sz w:val="23"/>
      <w:szCs w:val="23"/>
      <w:shd w:val="clear" w:color="auto" w:fill="FFFFFF"/>
    </w:rPr>
  </w:style>
  <w:style w:type="paragraph" w:customStyle="1" w:styleId="Bodytext150">
    <w:name w:val="Body text (15)"/>
    <w:basedOn w:val="Normal"/>
    <w:link w:val="Bodytext15"/>
    <w:rsid w:val="009E78F5"/>
    <w:pPr>
      <w:shd w:val="clear" w:color="auto" w:fill="FFFFFF"/>
      <w:spacing w:before="240" w:after="240" w:line="240" w:lineRule="atLeast"/>
      <w:jc w:val="both"/>
    </w:pPr>
    <w:rPr>
      <w:rFonts w:ascii="Arial" w:eastAsia="MS Mincho" w:hAnsi="Arial"/>
      <w:b/>
      <w:bCs/>
      <w:sz w:val="23"/>
      <w:szCs w:val="23"/>
    </w:rPr>
  </w:style>
  <w:style w:type="character" w:customStyle="1" w:styleId="Bodytext16">
    <w:name w:val="Body text (16)_"/>
    <w:link w:val="Bodytext160"/>
    <w:rsid w:val="009E78F5"/>
    <w:rPr>
      <w:sz w:val="14"/>
      <w:szCs w:val="14"/>
      <w:shd w:val="clear" w:color="auto" w:fill="FFFFFF"/>
    </w:rPr>
  </w:style>
  <w:style w:type="paragraph" w:customStyle="1" w:styleId="Bodytext160">
    <w:name w:val="Body text (16)"/>
    <w:basedOn w:val="Normal"/>
    <w:link w:val="Bodytext16"/>
    <w:rsid w:val="009E78F5"/>
    <w:pPr>
      <w:shd w:val="clear" w:color="auto" w:fill="FFFFFF"/>
      <w:spacing w:before="180" w:line="240" w:lineRule="atLeast"/>
      <w:jc w:val="right"/>
    </w:pPr>
    <w:rPr>
      <w:rFonts w:eastAsia="MS Mincho"/>
      <w:sz w:val="14"/>
      <w:szCs w:val="14"/>
    </w:rPr>
  </w:style>
  <w:style w:type="character" w:customStyle="1" w:styleId="Bodytext17">
    <w:name w:val="Body text (17)_"/>
    <w:link w:val="Bodytext170"/>
    <w:rsid w:val="009E78F5"/>
    <w:rPr>
      <w:rFonts w:ascii="Arial" w:hAnsi="Arial"/>
      <w:b/>
      <w:bCs/>
      <w:spacing w:val="40"/>
      <w:sz w:val="23"/>
      <w:szCs w:val="23"/>
      <w:shd w:val="clear" w:color="auto" w:fill="FFFFFF"/>
    </w:rPr>
  </w:style>
  <w:style w:type="paragraph" w:customStyle="1" w:styleId="Bodytext170">
    <w:name w:val="Body text (17)"/>
    <w:basedOn w:val="Normal"/>
    <w:link w:val="Bodytext17"/>
    <w:rsid w:val="009E78F5"/>
    <w:pPr>
      <w:shd w:val="clear" w:color="auto" w:fill="FFFFFF"/>
      <w:spacing w:before="300" w:after="180" w:line="240" w:lineRule="atLeast"/>
      <w:jc w:val="both"/>
    </w:pPr>
    <w:rPr>
      <w:rFonts w:ascii="Arial" w:eastAsia="MS Mincho" w:hAnsi="Arial"/>
      <w:b/>
      <w:bCs/>
      <w:spacing w:val="40"/>
      <w:sz w:val="23"/>
      <w:szCs w:val="23"/>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styleId="List2">
    <w:name w:val="List 2"/>
    <w:basedOn w:val="Normal"/>
    <w:rsid w:val="009E78F5"/>
    <w:pPr>
      <w:ind w:left="566" w:hanging="283"/>
    </w:pPr>
    <w:rPr>
      <w:lang w:val="en-US" w:eastAsia="en-US"/>
    </w:rPr>
  </w:style>
  <w:style w:type="paragraph" w:customStyle="1" w:styleId="CharCharCharCharCharChar1Char">
    <w:name w:val="Char Char Char Char Char Char1 Char"/>
    <w:basedOn w:val="Normal"/>
    <w:semiHidden/>
    <w:rsid w:val="009E78F5"/>
    <w:pPr>
      <w:spacing w:after="160" w:line="240" w:lineRule="exact"/>
    </w:pPr>
    <w:rPr>
      <w:rFonts w:ascii="Tahoma" w:hAnsi="Tahoma"/>
      <w:sz w:val="20"/>
      <w:szCs w:val="20"/>
      <w:lang w:val="en-US" w:eastAsia="en-US"/>
    </w:rPr>
  </w:style>
  <w:style w:type="paragraph" w:customStyle="1" w:styleId="paragraf-western">
    <w:name w:val="paragraf-western"/>
    <w:basedOn w:val="Normal"/>
    <w:rsid w:val="009E78F5"/>
    <w:pPr>
      <w:spacing w:before="100" w:beforeAutospacing="1" w:after="101"/>
      <w:ind w:firstLine="562"/>
      <w:jc w:val="both"/>
    </w:pPr>
    <w:rPr>
      <w:rFonts w:ascii="Arial Cirilica" w:hAnsi="Arial Cirilica"/>
      <w:color w:val="000000"/>
      <w:lang w:val="en-US" w:eastAsia="en-US"/>
    </w:rPr>
  </w:style>
  <w:style w:type="character" w:customStyle="1" w:styleId="stepen1">
    <w:name w:val="stepen1"/>
    <w:rsid w:val="009E78F5"/>
    <w:rPr>
      <w:sz w:val="15"/>
      <w:szCs w:val="15"/>
      <w:vertAlign w:val="superscript"/>
    </w:rPr>
  </w:style>
  <w:style w:type="character" w:customStyle="1" w:styleId="WW8Num12z1">
    <w:name w:val="WW8Num12z1"/>
    <w:rsid w:val="009E78F5"/>
    <w:rPr>
      <w:rFonts w:ascii="Courier New" w:hAnsi="Courier New"/>
    </w:rPr>
  </w:style>
  <w:style w:type="character" w:customStyle="1" w:styleId="WW8Num19z2">
    <w:name w:val="WW8Num19z2"/>
    <w:rsid w:val="009E78F5"/>
    <w:rPr>
      <w:rFonts w:ascii="Wingdings" w:hAnsi="Wingdings"/>
    </w:rPr>
  </w:style>
  <w:style w:type="character" w:customStyle="1" w:styleId="WW8Num9z2">
    <w:name w:val="WW8Num9z2"/>
    <w:rsid w:val="009E78F5"/>
    <w:rPr>
      <w:rFonts w:ascii="Wingdings" w:hAnsi="Wingdings"/>
    </w:rPr>
  </w:style>
  <w:style w:type="character" w:customStyle="1" w:styleId="WW8Num9z3">
    <w:name w:val="WW8Num9z3"/>
    <w:rsid w:val="009E78F5"/>
    <w:rPr>
      <w:rFonts w:ascii="Symbol" w:hAnsi="Symbol"/>
    </w:rPr>
  </w:style>
  <w:style w:type="character" w:customStyle="1" w:styleId="WW8Num12z2">
    <w:name w:val="WW8Num12z2"/>
    <w:rsid w:val="009E78F5"/>
    <w:rPr>
      <w:rFonts w:ascii="Wingdings" w:hAnsi="Wingdings"/>
    </w:rPr>
  </w:style>
  <w:style w:type="character" w:customStyle="1" w:styleId="WW-DefaultParagraphFont111111">
    <w:name w:val="WW-Default Paragraph Font111111"/>
    <w:rsid w:val="009E78F5"/>
  </w:style>
  <w:style w:type="character" w:customStyle="1" w:styleId="WW-DefaultParagraphFont1111111">
    <w:name w:val="WW-Default Paragraph Font1111111"/>
    <w:rsid w:val="009E78F5"/>
  </w:style>
  <w:style w:type="character" w:customStyle="1" w:styleId="WW-DefaultParagraphFont11111111">
    <w:name w:val="WW-Default Paragraph Font11111111"/>
    <w:rsid w:val="009E78F5"/>
  </w:style>
  <w:style w:type="character" w:customStyle="1" w:styleId="WW-Absatz-Standardschriftart1111111111111111111111111111">
    <w:name w:val="WW-Absatz-Standardschriftart1111111111111111111111111111"/>
    <w:rsid w:val="009E78F5"/>
  </w:style>
  <w:style w:type="character" w:customStyle="1" w:styleId="WW-Absatz-Standardschriftart11111111111111111111111111111">
    <w:name w:val="WW-Absatz-Standardschriftart11111111111111111111111111111"/>
    <w:rsid w:val="009E78F5"/>
  </w:style>
  <w:style w:type="character" w:customStyle="1" w:styleId="WW-Absatz-Standardschriftart111111111111111111111111111111">
    <w:name w:val="WW-Absatz-Standardschriftart111111111111111111111111111111"/>
    <w:rsid w:val="009E78F5"/>
  </w:style>
  <w:style w:type="character" w:customStyle="1" w:styleId="WW-Absatz-Standardschriftart1111111111111111111111111111111">
    <w:name w:val="WW-Absatz-Standardschriftart1111111111111111111111111111111"/>
    <w:rsid w:val="009E78F5"/>
  </w:style>
  <w:style w:type="character" w:customStyle="1" w:styleId="WW-DefaultParagraphFont111111111">
    <w:name w:val="WW-Default Paragraph Font111111111"/>
    <w:rsid w:val="009E78F5"/>
  </w:style>
  <w:style w:type="character" w:customStyle="1" w:styleId="WW-Absatz-Standardschriftart11111111111111111111111111111111">
    <w:name w:val="WW-Absatz-Standardschriftart11111111111111111111111111111111"/>
    <w:rsid w:val="009E78F5"/>
  </w:style>
  <w:style w:type="character" w:customStyle="1" w:styleId="WW-Absatz-Standardschriftart111111111111111111111111111111111">
    <w:name w:val="WW-Absatz-Standardschriftart111111111111111111111111111111111"/>
    <w:rsid w:val="009E78F5"/>
  </w:style>
  <w:style w:type="character" w:customStyle="1" w:styleId="WW-Absatz-Standardschriftart1111111111111111111111111111111111">
    <w:name w:val="WW-Absatz-Standardschriftart1111111111111111111111111111111111"/>
    <w:rsid w:val="009E78F5"/>
  </w:style>
  <w:style w:type="character" w:customStyle="1" w:styleId="WW-Absatz-Standardschriftart11111111111111111111111111111111111">
    <w:name w:val="WW-Absatz-Standardschriftart11111111111111111111111111111111111"/>
    <w:rsid w:val="009E78F5"/>
  </w:style>
  <w:style w:type="character" w:customStyle="1" w:styleId="WW-Absatz-Standardschriftart111111111111111111111111111111111111">
    <w:name w:val="WW-Absatz-Standardschriftart111111111111111111111111111111111111"/>
    <w:rsid w:val="009E78F5"/>
  </w:style>
  <w:style w:type="character" w:customStyle="1" w:styleId="WW-Absatz-Standardschriftart1111111111111111111111111111111111111">
    <w:name w:val="WW-Absatz-Standardschriftart1111111111111111111111111111111111111"/>
    <w:rsid w:val="009E78F5"/>
  </w:style>
  <w:style w:type="character" w:customStyle="1" w:styleId="WW-Absatz-Standardschriftart11111111111111111111111111111111111111">
    <w:name w:val="WW-Absatz-Standardschriftart11111111111111111111111111111111111111"/>
    <w:rsid w:val="009E78F5"/>
  </w:style>
  <w:style w:type="character" w:customStyle="1" w:styleId="WW-Absatz-Standardschriftart111111111111111111111111111111111111111">
    <w:name w:val="WW-Absatz-Standardschriftart111111111111111111111111111111111111111"/>
    <w:rsid w:val="009E78F5"/>
  </w:style>
  <w:style w:type="character" w:customStyle="1" w:styleId="WW-Absatz-Standardschriftart1111111111111111111111111111111111111111">
    <w:name w:val="WW-Absatz-Standardschriftart1111111111111111111111111111111111111111"/>
    <w:rsid w:val="009E78F5"/>
  </w:style>
  <w:style w:type="character" w:customStyle="1" w:styleId="WW-DefaultParagraphFont111112111">
    <w:name w:val="WW-Default Paragraph Font111112111"/>
    <w:rsid w:val="009E78F5"/>
  </w:style>
  <w:style w:type="character" w:customStyle="1" w:styleId="WW-Absatz-Standardschriftart11111111111111111111111111111111111111111">
    <w:name w:val="WW-Absatz-Standardschriftart11111111111111111111111111111111111111111"/>
    <w:rsid w:val="009E78F5"/>
  </w:style>
  <w:style w:type="character" w:customStyle="1" w:styleId="WW-DefaultParagraphFont1111121111">
    <w:name w:val="WW-Default Paragraph Font1111121111"/>
    <w:rsid w:val="009E78F5"/>
  </w:style>
  <w:style w:type="character" w:customStyle="1" w:styleId="WW-Absatz-Standardschriftart111111111111111111111111111111111111111111">
    <w:name w:val="WW-Absatz-Standardschriftart111111111111111111111111111111111111111111"/>
    <w:rsid w:val="009E78F5"/>
  </w:style>
  <w:style w:type="character" w:customStyle="1" w:styleId="WW-Absatz-Standardschriftart1111111111111111111111111111111111111111111">
    <w:name w:val="WW-Absatz-Standardschriftart1111111111111111111111111111111111111111111"/>
    <w:rsid w:val="009E78F5"/>
  </w:style>
  <w:style w:type="character" w:customStyle="1" w:styleId="WW-Absatz-Standardschriftart11111111111111111111111111111111111111111111">
    <w:name w:val="WW-Absatz-Standardschriftart11111111111111111111111111111111111111111111"/>
    <w:rsid w:val="009E78F5"/>
  </w:style>
  <w:style w:type="character" w:customStyle="1" w:styleId="WW-Absatz-Standardschriftart111111111111111111111111111111111111111111111">
    <w:name w:val="WW-Absatz-Standardschriftart111111111111111111111111111111111111111111111"/>
    <w:rsid w:val="009E78F5"/>
  </w:style>
  <w:style w:type="character" w:customStyle="1" w:styleId="WW-DefaultParagraphFont11111211111">
    <w:name w:val="WW-Default Paragraph Font11111211111"/>
    <w:rsid w:val="009E78F5"/>
  </w:style>
  <w:style w:type="character" w:customStyle="1" w:styleId="WW-Absatz-Standardschriftart1111111111111111111111111111111111111111111111">
    <w:name w:val="WW-Absatz-Standardschriftart1111111111111111111111111111111111111111111111"/>
    <w:rsid w:val="009E78F5"/>
  </w:style>
  <w:style w:type="character" w:customStyle="1" w:styleId="WW-Absatz-Standardschriftart11111111111111111111111111111111111111111111111">
    <w:name w:val="WW-Absatz-Standardschriftart11111111111111111111111111111111111111111111111"/>
    <w:rsid w:val="009E78F5"/>
  </w:style>
  <w:style w:type="character" w:customStyle="1" w:styleId="WW-Absatz-Standardschriftart111111111111111111111111111111111111111111111111">
    <w:name w:val="WW-Absatz-Standardschriftart111111111111111111111111111111111111111111111111"/>
    <w:rsid w:val="009E78F5"/>
  </w:style>
  <w:style w:type="character" w:customStyle="1" w:styleId="WW-Absatz-Standardschriftart1111111111111111111111111111111111111111111111111">
    <w:name w:val="WW-Absatz-Standardschriftart1111111111111111111111111111111111111111111111111"/>
    <w:rsid w:val="009E78F5"/>
  </w:style>
  <w:style w:type="character" w:customStyle="1" w:styleId="WW-Absatz-Standardschriftart11111111111111111111111111111111111111111111111111">
    <w:name w:val="WW-Absatz-Standardschriftart11111111111111111111111111111111111111111111111111"/>
    <w:rsid w:val="009E78F5"/>
  </w:style>
  <w:style w:type="character" w:customStyle="1" w:styleId="WW-Absatz-Standardschriftart111111111111111111111111111111111111111111111111111">
    <w:name w:val="WW-Absatz-Standardschriftart111111111111111111111111111111111111111111111111111"/>
    <w:rsid w:val="009E78F5"/>
  </w:style>
  <w:style w:type="character" w:customStyle="1" w:styleId="WW8Num275z0">
    <w:name w:val="WW8Num275z0"/>
    <w:rsid w:val="009E78F5"/>
    <w:rPr>
      <w:rFonts w:ascii="Times New Roman" w:eastAsia="Times New Roman" w:hAnsi="Times New Roman" w:cs="Times New Roman"/>
    </w:rPr>
  </w:style>
  <w:style w:type="character" w:customStyle="1" w:styleId="WW8Num275z1">
    <w:name w:val="WW8Num275z1"/>
    <w:rsid w:val="009E78F5"/>
    <w:rPr>
      <w:rFonts w:ascii="Courier New" w:hAnsi="Courier New"/>
    </w:rPr>
  </w:style>
  <w:style w:type="character" w:customStyle="1" w:styleId="WW8Num275z2">
    <w:name w:val="WW8Num275z2"/>
    <w:rsid w:val="009E78F5"/>
    <w:rPr>
      <w:rFonts w:ascii="Wingdings" w:hAnsi="Wingdings"/>
    </w:rPr>
  </w:style>
  <w:style w:type="character" w:customStyle="1" w:styleId="WW8Num275z3">
    <w:name w:val="WW8Num275z3"/>
    <w:rsid w:val="009E78F5"/>
    <w:rPr>
      <w:rFonts w:ascii="Symbol" w:hAnsi="Symbol"/>
    </w:rPr>
  </w:style>
  <w:style w:type="character" w:customStyle="1" w:styleId="Tableofcontents411pt">
    <w:name w:val="Table of contents (4) + 11 pt"/>
    <w:rsid w:val="009E78F5"/>
    <w:rPr>
      <w:rFonts w:ascii="Microsoft Sans Serif" w:hAnsi="Microsoft Sans Serif" w:cs="Microsoft Sans Serif"/>
      <w:b/>
      <w:bCs/>
      <w:sz w:val="22"/>
      <w:szCs w:val="22"/>
      <w:lang w:bidi="ar-SA"/>
    </w:rPr>
  </w:style>
  <w:style w:type="character" w:customStyle="1" w:styleId="Tableofcontents53">
    <w:name w:val="Table of contents (5)3"/>
    <w:rsid w:val="009E78F5"/>
    <w:rPr>
      <w:rFonts w:ascii="Microsoft Sans Serif" w:hAnsi="Microsoft Sans Serif" w:cs="Microsoft Sans Serif"/>
      <w:lang w:bidi="ar-SA"/>
    </w:rPr>
  </w:style>
  <w:style w:type="character" w:customStyle="1" w:styleId="Tableofcontents43">
    <w:name w:val="Table of contents (4)3"/>
    <w:rsid w:val="009E78F5"/>
    <w:rPr>
      <w:rFonts w:ascii="Microsoft Sans Serif" w:hAnsi="Microsoft Sans Serif" w:cs="Microsoft Sans Serif"/>
      <w:b/>
      <w:bCs/>
      <w:lang w:bidi="ar-SA"/>
    </w:rPr>
  </w:style>
  <w:style w:type="character" w:customStyle="1" w:styleId="Tableofcontents4NotBold3">
    <w:name w:val="Table of contents (4) + Not Bold3"/>
    <w:rsid w:val="009E78F5"/>
    <w:rPr>
      <w:rFonts w:ascii="Microsoft Sans Serif" w:hAnsi="Microsoft Sans Serif" w:cs="Microsoft Sans Serif"/>
      <w:b/>
      <w:bCs/>
      <w:noProof/>
      <w:lang w:bidi="ar-SA"/>
    </w:rPr>
  </w:style>
  <w:style w:type="character" w:customStyle="1" w:styleId="Heading4Spacing2pt2">
    <w:name w:val="Heading #4 + Spacing 2 pt2"/>
    <w:rsid w:val="009E78F5"/>
    <w:rPr>
      <w:rFonts w:ascii="Arial" w:hAnsi="Arial"/>
      <w:b/>
      <w:bCs/>
      <w:spacing w:val="40"/>
      <w:lang w:bidi="ar-SA"/>
    </w:rPr>
  </w:style>
  <w:style w:type="character" w:customStyle="1" w:styleId="Heading42">
    <w:name w:val="Heading #42"/>
    <w:basedOn w:val="Heading41Char"/>
    <w:rsid w:val="009E78F5"/>
    <w:rPr>
      <w:rFonts w:ascii="Arial" w:hAnsi="Arial"/>
      <w:b/>
      <w:bCs/>
      <w:shd w:val="clear" w:color="auto" w:fill="FFFFFF"/>
    </w:rPr>
  </w:style>
  <w:style w:type="character" w:customStyle="1" w:styleId="Heading3115pt1">
    <w:name w:val="Heading #3 + 11.5 pt1"/>
    <w:rsid w:val="009E78F5"/>
    <w:rPr>
      <w:rFonts w:ascii="Arial" w:hAnsi="Arial"/>
      <w:b/>
      <w:bCs/>
      <w:sz w:val="23"/>
      <w:szCs w:val="23"/>
      <w:lang w:bidi="ar-SA"/>
    </w:rPr>
  </w:style>
  <w:style w:type="character" w:customStyle="1" w:styleId="Bodytext14115pt">
    <w:name w:val="Body text (14) + 11.5 pt"/>
    <w:rsid w:val="009E78F5"/>
    <w:rPr>
      <w:rFonts w:ascii="Arial" w:hAnsi="Arial"/>
      <w:b/>
      <w:bCs/>
      <w:sz w:val="23"/>
      <w:szCs w:val="23"/>
      <w:lang w:bidi="ar-SA"/>
    </w:rPr>
  </w:style>
  <w:style w:type="character" w:customStyle="1" w:styleId="Heading24">
    <w:name w:val="Heading #24"/>
    <w:basedOn w:val="Heading20"/>
    <w:rsid w:val="009E78F5"/>
    <w:rPr>
      <w:rFonts w:ascii="Arial" w:hAnsi="Arial"/>
      <w:b/>
      <w:bCs/>
      <w:spacing w:val="30"/>
      <w:sz w:val="28"/>
      <w:szCs w:val="28"/>
      <w:shd w:val="clear" w:color="auto" w:fill="FFFFFF"/>
    </w:rPr>
  </w:style>
  <w:style w:type="character" w:customStyle="1" w:styleId="Heading3115pt4">
    <w:name w:val="Heading #3 + 11.5 pt4"/>
    <w:rsid w:val="009E78F5"/>
    <w:rPr>
      <w:rFonts w:ascii="Arial" w:hAnsi="Arial" w:cs="Arial"/>
      <w:b w:val="0"/>
      <w:bCs w:val="0"/>
      <w:spacing w:val="0"/>
      <w:sz w:val="23"/>
      <w:szCs w:val="23"/>
      <w:lang w:bidi="ar-SA"/>
    </w:rPr>
  </w:style>
  <w:style w:type="character" w:customStyle="1" w:styleId="BodytextItalic2">
    <w:name w:val="Body text + Italic2"/>
    <w:rsid w:val="009E78F5"/>
    <w:rPr>
      <w:rFonts w:ascii="Arial" w:hAnsi="Arial" w:cs="Arial"/>
      <w:i/>
      <w:iCs/>
      <w:spacing w:val="0"/>
      <w:sz w:val="20"/>
      <w:szCs w:val="20"/>
      <w:lang w:bidi="ar-SA"/>
    </w:rPr>
  </w:style>
  <w:style w:type="character" w:customStyle="1" w:styleId="BodytextBold9">
    <w:name w:val="Body text + Bold9"/>
    <w:rsid w:val="009E78F5"/>
    <w:rPr>
      <w:rFonts w:ascii="Arial" w:hAnsi="Arial" w:cs="Arial"/>
      <w:b/>
      <w:bCs/>
      <w:spacing w:val="0"/>
      <w:sz w:val="20"/>
      <w:szCs w:val="20"/>
      <w:lang w:bidi="ar-SA"/>
    </w:rPr>
  </w:style>
  <w:style w:type="character" w:customStyle="1" w:styleId="BodytextBold8">
    <w:name w:val="Body text + Bold8"/>
    <w:rsid w:val="009E78F5"/>
    <w:rPr>
      <w:rFonts w:ascii="Arial" w:hAnsi="Arial" w:cs="Arial"/>
      <w:b/>
      <w:bCs/>
      <w:spacing w:val="0"/>
      <w:sz w:val="20"/>
      <w:szCs w:val="20"/>
      <w:lang w:bidi="ar-SA"/>
    </w:rPr>
  </w:style>
  <w:style w:type="character" w:customStyle="1" w:styleId="BodytextBold7">
    <w:name w:val="Body text + Bold7"/>
    <w:aliases w:val="Spacing 2 pt3"/>
    <w:rsid w:val="009E78F5"/>
    <w:rPr>
      <w:rFonts w:ascii="Arial" w:hAnsi="Arial" w:cs="Arial"/>
      <w:b/>
      <w:bCs/>
      <w:spacing w:val="40"/>
      <w:sz w:val="20"/>
      <w:szCs w:val="20"/>
      <w:lang w:bidi="ar-SA"/>
    </w:rPr>
  </w:style>
  <w:style w:type="character" w:customStyle="1" w:styleId="Bodytext13Spacing2pt">
    <w:name w:val="Body text (13) + Spacing 2 pt"/>
    <w:rsid w:val="009E78F5"/>
    <w:rPr>
      <w:rFonts w:ascii="Arial" w:hAnsi="Arial"/>
      <w:b/>
      <w:bCs/>
      <w:spacing w:val="40"/>
      <w:lang w:bidi="ar-SA"/>
    </w:rPr>
  </w:style>
  <w:style w:type="character" w:customStyle="1" w:styleId="Bodytext13NotBold1">
    <w:name w:val="Body text (13) + Not Bold1"/>
    <w:basedOn w:val="Bodytext13"/>
    <w:rsid w:val="009E78F5"/>
    <w:rPr>
      <w:rFonts w:ascii="Arial" w:hAnsi="Arial"/>
      <w:b/>
      <w:bCs/>
      <w:shd w:val="clear" w:color="auto" w:fill="FFFFFF"/>
    </w:rPr>
  </w:style>
  <w:style w:type="character" w:customStyle="1" w:styleId="Heading47">
    <w:name w:val="Heading #47"/>
    <w:rsid w:val="009E78F5"/>
    <w:rPr>
      <w:rFonts w:ascii="Arial" w:hAnsi="Arial" w:cs="Arial"/>
      <w:b w:val="0"/>
      <w:bCs w:val="0"/>
      <w:noProof/>
      <w:spacing w:val="0"/>
      <w:sz w:val="20"/>
      <w:szCs w:val="20"/>
      <w:lang w:bidi="ar-SA"/>
    </w:rPr>
  </w:style>
  <w:style w:type="character" w:customStyle="1" w:styleId="Heading4Spacing2pt">
    <w:name w:val="Heading #4 + Spacing 2 pt"/>
    <w:rsid w:val="009E78F5"/>
    <w:rPr>
      <w:rFonts w:ascii="Arial" w:hAnsi="Arial" w:cs="Arial"/>
      <w:b w:val="0"/>
      <w:bCs w:val="0"/>
      <w:spacing w:val="40"/>
      <w:sz w:val="20"/>
      <w:szCs w:val="20"/>
      <w:lang w:bidi="ar-SA"/>
    </w:rPr>
  </w:style>
  <w:style w:type="character" w:customStyle="1" w:styleId="Bodytext13115pt">
    <w:name w:val="Body text (13) + 11.5 pt"/>
    <w:rsid w:val="009E78F5"/>
    <w:rPr>
      <w:rFonts w:ascii="Arial" w:hAnsi="Arial"/>
      <w:b/>
      <w:bCs/>
      <w:noProof/>
      <w:sz w:val="23"/>
      <w:szCs w:val="23"/>
      <w:lang w:bidi="ar-SA"/>
    </w:rPr>
  </w:style>
  <w:style w:type="character" w:customStyle="1" w:styleId="Bodytext13115pt1">
    <w:name w:val="Body text (13) + 11.5 pt1"/>
    <w:aliases w:val="Spacing 2 pt2"/>
    <w:rsid w:val="009E78F5"/>
    <w:rPr>
      <w:rFonts w:ascii="Arial" w:hAnsi="Arial"/>
      <w:b/>
      <w:bCs/>
      <w:spacing w:val="40"/>
      <w:sz w:val="23"/>
      <w:szCs w:val="23"/>
      <w:lang w:bidi="ar-SA"/>
    </w:rPr>
  </w:style>
  <w:style w:type="character" w:customStyle="1" w:styleId="Bodytext13Spacing2pt1">
    <w:name w:val="Body text (13) + Spacing 2 pt1"/>
    <w:rsid w:val="009E78F5"/>
    <w:rPr>
      <w:rFonts w:ascii="Arial" w:hAnsi="Arial"/>
      <w:b/>
      <w:bCs/>
      <w:spacing w:val="40"/>
      <w:lang w:bidi="ar-SA"/>
    </w:rPr>
  </w:style>
  <w:style w:type="character" w:customStyle="1" w:styleId="Heading4Spacing1pt">
    <w:name w:val="Heading #4 + Spacing 1 pt"/>
    <w:rsid w:val="009E78F5"/>
    <w:rPr>
      <w:rFonts w:ascii="Arial" w:hAnsi="Arial" w:cs="Arial"/>
      <w:b w:val="0"/>
      <w:bCs w:val="0"/>
      <w:spacing w:val="30"/>
      <w:sz w:val="20"/>
      <w:szCs w:val="20"/>
      <w:lang w:bidi="ar-SA"/>
    </w:rPr>
  </w:style>
  <w:style w:type="character" w:customStyle="1" w:styleId="Heading4Spacing2pt6">
    <w:name w:val="Heading #4 + Spacing 2 pt6"/>
    <w:rsid w:val="009E78F5"/>
    <w:rPr>
      <w:rFonts w:ascii="Arial" w:hAnsi="Arial" w:cs="Arial"/>
      <w:b w:val="0"/>
      <w:bCs w:val="0"/>
      <w:spacing w:val="40"/>
      <w:sz w:val="20"/>
      <w:szCs w:val="20"/>
      <w:lang w:bidi="ar-SA"/>
    </w:rPr>
  </w:style>
  <w:style w:type="character" w:customStyle="1" w:styleId="Heading46">
    <w:name w:val="Heading #46"/>
    <w:rsid w:val="009E78F5"/>
    <w:rPr>
      <w:rFonts w:ascii="Arial" w:hAnsi="Arial" w:cs="Arial"/>
      <w:b w:val="0"/>
      <w:bCs w:val="0"/>
      <w:spacing w:val="0"/>
      <w:sz w:val="20"/>
      <w:szCs w:val="20"/>
      <w:lang w:bidi="ar-SA"/>
    </w:rPr>
  </w:style>
  <w:style w:type="character" w:customStyle="1" w:styleId="Heading4Spacing2pt5">
    <w:name w:val="Heading #4 + Spacing 2 pt5"/>
    <w:rsid w:val="009E78F5"/>
    <w:rPr>
      <w:rFonts w:ascii="Arial" w:hAnsi="Arial" w:cs="Arial"/>
      <w:b w:val="0"/>
      <w:bCs w:val="0"/>
      <w:spacing w:val="40"/>
      <w:sz w:val="20"/>
      <w:szCs w:val="20"/>
      <w:lang w:bidi="ar-SA"/>
    </w:rPr>
  </w:style>
  <w:style w:type="character" w:customStyle="1" w:styleId="Bodytext17Spacing0pt">
    <w:name w:val="Body text (17) + Spacing 0 pt"/>
    <w:rsid w:val="009E78F5"/>
    <w:rPr>
      <w:rFonts w:ascii="Arial" w:hAnsi="Arial"/>
      <w:b/>
      <w:bCs/>
      <w:spacing w:val="0"/>
      <w:sz w:val="23"/>
      <w:szCs w:val="23"/>
      <w:lang w:bidi="ar-SA"/>
    </w:rPr>
  </w:style>
  <w:style w:type="character" w:customStyle="1" w:styleId="Heading44">
    <w:name w:val="Heading #44"/>
    <w:rsid w:val="009E78F5"/>
    <w:rPr>
      <w:rFonts w:ascii="Arial" w:hAnsi="Arial" w:cs="Arial"/>
      <w:b w:val="0"/>
      <w:bCs w:val="0"/>
      <w:spacing w:val="0"/>
      <w:sz w:val="20"/>
      <w:szCs w:val="20"/>
      <w:lang w:bidi="ar-SA"/>
    </w:rPr>
  </w:style>
  <w:style w:type="character" w:customStyle="1" w:styleId="Heading4Spacing2pt4">
    <w:name w:val="Heading #4 + Spacing 2 pt4"/>
    <w:rsid w:val="009E78F5"/>
    <w:rPr>
      <w:rFonts w:ascii="Arial" w:hAnsi="Arial" w:cs="Arial"/>
      <w:b w:val="0"/>
      <w:bCs w:val="0"/>
      <w:spacing w:val="40"/>
      <w:sz w:val="20"/>
      <w:szCs w:val="20"/>
      <w:lang w:bidi="ar-SA"/>
    </w:rPr>
  </w:style>
  <w:style w:type="character" w:customStyle="1" w:styleId="Bodytext85pt">
    <w:name w:val="Body text + 8.5 pt"/>
    <w:rsid w:val="009E78F5"/>
    <w:rPr>
      <w:rFonts w:ascii="Arial" w:hAnsi="Arial" w:cs="Arial"/>
      <w:noProof/>
      <w:spacing w:val="0"/>
      <w:sz w:val="17"/>
      <w:szCs w:val="17"/>
      <w:lang w:bidi="ar-SA"/>
    </w:rPr>
  </w:style>
  <w:style w:type="character" w:customStyle="1" w:styleId="Bodytext17Spacing0pt1">
    <w:name w:val="Body text (17) + Spacing 0 pt1"/>
    <w:rsid w:val="009E78F5"/>
    <w:rPr>
      <w:rFonts w:ascii="Arial" w:hAnsi="Arial"/>
      <w:b/>
      <w:bCs/>
      <w:noProof/>
      <w:spacing w:val="0"/>
      <w:sz w:val="23"/>
      <w:szCs w:val="23"/>
      <w:lang w:bidi="ar-SA"/>
    </w:rPr>
  </w:style>
  <w:style w:type="character" w:customStyle="1" w:styleId="Footnote2Italic1">
    <w:name w:val="Footnote (2) + Italic1"/>
    <w:rsid w:val="009E78F5"/>
    <w:rPr>
      <w:rFonts w:ascii="Arial" w:hAnsi="Arial" w:cs="Arial"/>
      <w:i/>
      <w:spacing w:val="0"/>
      <w:sz w:val="13"/>
    </w:rPr>
  </w:style>
  <w:style w:type="paragraph" w:customStyle="1" w:styleId="CharCharChar1CharCharCharCharCharCharCharChar">
    <w:name w:val="Char Char Char1 Char Char Char Char Char Char Char Char"/>
    <w:basedOn w:val="Normal"/>
    <w:semiHidden/>
    <w:rsid w:val="009E78F5"/>
    <w:pPr>
      <w:spacing w:after="160" w:line="240" w:lineRule="exact"/>
    </w:pPr>
    <w:rPr>
      <w:rFonts w:ascii="Tahoma" w:hAnsi="Tahoma"/>
      <w:sz w:val="20"/>
      <w:szCs w:val="20"/>
      <w:lang w:val="en-US" w:eastAsia="en-US"/>
    </w:rPr>
  </w:style>
  <w:style w:type="paragraph" w:customStyle="1" w:styleId="teza">
    <w:name w:val="teza"/>
    <w:basedOn w:val="Normal"/>
    <w:rsid w:val="009E78F5"/>
    <w:pPr>
      <w:suppressAutoHyphens/>
      <w:spacing w:after="100"/>
      <w:ind w:left="-3240"/>
      <w:jc w:val="both"/>
    </w:pPr>
    <w:rPr>
      <w:rFonts w:ascii="Arial Cirilica" w:hAnsi="Arial Cirilica" w:cs="Arial"/>
      <w:lang w:val="en-GB" w:eastAsia="ar-SA"/>
    </w:rPr>
  </w:style>
  <w:style w:type="paragraph" w:customStyle="1" w:styleId="CharCharCharCharCharCharChar">
    <w:name w:val="Char Char Char Char Char Char Char"/>
    <w:basedOn w:val="Normal"/>
    <w:rsid w:val="009E78F5"/>
    <w:pPr>
      <w:spacing w:after="160" w:line="240" w:lineRule="exact"/>
    </w:pPr>
    <w:rPr>
      <w:rFonts w:ascii="Verdana" w:hAnsi="Verdana"/>
      <w:sz w:val="20"/>
      <w:szCs w:val="20"/>
      <w:lang w:val="en-US" w:eastAsia="en-US"/>
    </w:rPr>
  </w:style>
  <w:style w:type="paragraph" w:customStyle="1" w:styleId="CharChar2Char">
    <w:name w:val="Char Char2 Char"/>
    <w:basedOn w:val="Normal"/>
    <w:semiHidden/>
    <w:rsid w:val="009E78F5"/>
    <w:pPr>
      <w:spacing w:after="160" w:line="240" w:lineRule="exact"/>
    </w:pPr>
    <w:rPr>
      <w:rFonts w:ascii="Tahoma" w:hAnsi="Tahoma"/>
      <w:sz w:val="20"/>
      <w:szCs w:val="20"/>
      <w:lang w:val="en-US" w:eastAsia="en-US"/>
    </w:rPr>
  </w:style>
  <w:style w:type="paragraph" w:customStyle="1" w:styleId="borike">
    <w:name w:val="borike"/>
    <w:basedOn w:val="Normal"/>
    <w:rsid w:val="00656918"/>
    <w:rPr>
      <w:noProof/>
      <w:position w:val="-9"/>
      <w:lang w:val="sr-Cyrl-CS" w:eastAsia="en-US"/>
    </w:rPr>
  </w:style>
  <w:style w:type="character" w:customStyle="1" w:styleId="FontStyle181">
    <w:name w:val="Font Style181"/>
    <w:rsid w:val="00D36F47"/>
    <w:rPr>
      <w:rFonts w:ascii="Times New Roman" w:hAnsi="Times New Roman" w:cs="Times New Roman"/>
      <w:sz w:val="22"/>
      <w:szCs w:val="22"/>
    </w:rPr>
  </w:style>
  <w:style w:type="paragraph" w:customStyle="1" w:styleId="Style62">
    <w:name w:val="Style62"/>
    <w:basedOn w:val="Normal"/>
    <w:rsid w:val="00D36F47"/>
    <w:pPr>
      <w:widowControl w:val="0"/>
      <w:autoSpaceDE w:val="0"/>
      <w:autoSpaceDN w:val="0"/>
      <w:adjustRightInd w:val="0"/>
      <w:spacing w:line="278" w:lineRule="exact"/>
      <w:ind w:hanging="346"/>
      <w:jc w:val="both"/>
    </w:pPr>
    <w:rPr>
      <w:lang w:val="en-US" w:eastAsia="en-US"/>
    </w:rPr>
  </w:style>
  <w:style w:type="character" w:customStyle="1" w:styleId="Bodytext20">
    <w:name w:val="Body text (2)_"/>
    <w:basedOn w:val="DefaultParagraphFont"/>
    <w:rsid w:val="00801679"/>
    <w:rPr>
      <w:rFonts w:ascii="Times New Roman" w:eastAsia="Times New Roman" w:hAnsi="Times New Roman" w:cs="Times New Roman"/>
      <w:b w:val="0"/>
      <w:bCs w:val="0"/>
      <w:i w:val="0"/>
      <w:iCs w:val="0"/>
      <w:smallCaps w:val="0"/>
      <w:strike w:val="0"/>
      <w:sz w:val="22"/>
      <w:szCs w:val="22"/>
      <w:u w:val="none"/>
    </w:rPr>
  </w:style>
  <w:style w:type="character" w:customStyle="1" w:styleId="Bodytext21">
    <w:name w:val="Body text (2)"/>
    <w:basedOn w:val="Bodytext20"/>
    <w:rsid w:val="00801679"/>
    <w:rPr>
      <w:rFonts w:ascii="Times New Roman" w:eastAsia="Times New Roman" w:hAnsi="Times New Roman" w:cs="Times New Roman"/>
      <w:b w:val="0"/>
      <w:bCs w:val="0"/>
      <w:i w:val="0"/>
      <w:iCs w:val="0"/>
      <w:smallCaps w:val="0"/>
      <w:strike w:val="0"/>
      <w:color w:val="000000"/>
      <w:spacing w:val="0"/>
      <w:w w:val="100"/>
      <w:position w:val="0"/>
      <w:sz w:val="22"/>
      <w:szCs w:val="22"/>
      <w:u w:val="none"/>
    </w:rPr>
  </w:style>
  <w:style w:type="character" w:customStyle="1" w:styleId="Bodytext30">
    <w:name w:val="Body text (3)_"/>
    <w:basedOn w:val="DefaultParagraphFont"/>
    <w:link w:val="Bodytext31"/>
    <w:rsid w:val="009F2188"/>
    <w:rPr>
      <w:rFonts w:eastAsia="Times New Roman"/>
      <w:b/>
      <w:bCs/>
      <w:sz w:val="22"/>
      <w:szCs w:val="22"/>
      <w:shd w:val="clear" w:color="auto" w:fill="FFFFFF"/>
    </w:rPr>
  </w:style>
  <w:style w:type="paragraph" w:customStyle="1" w:styleId="Bodytext31">
    <w:name w:val="Body text (3)"/>
    <w:basedOn w:val="Normal"/>
    <w:link w:val="Bodytext30"/>
    <w:rsid w:val="009F2188"/>
    <w:pPr>
      <w:widowControl w:val="0"/>
      <w:shd w:val="clear" w:color="auto" w:fill="FFFFFF"/>
      <w:spacing w:before="280" w:line="317" w:lineRule="exact"/>
      <w:jc w:val="center"/>
    </w:pPr>
    <w:rPr>
      <w:b/>
      <w:bCs/>
      <w:sz w:val="22"/>
      <w:szCs w:val="22"/>
    </w:rPr>
  </w:style>
  <w:style w:type="character" w:customStyle="1" w:styleId="Bodytext2Bold">
    <w:name w:val="Body text (2) + Bold"/>
    <w:basedOn w:val="Bodytext20"/>
    <w:rsid w:val="009F2188"/>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character" w:customStyle="1" w:styleId="Bodytext3Exact">
    <w:name w:val="Body text (3) Exact"/>
    <w:basedOn w:val="DefaultParagraphFont"/>
    <w:rsid w:val="009F2188"/>
    <w:rPr>
      <w:rFonts w:ascii="Times New Roman" w:eastAsia="Times New Roman" w:hAnsi="Times New Roman" w:cs="Times New Roman"/>
      <w:b/>
      <w:bCs/>
      <w:i w:val="0"/>
      <w:iCs w:val="0"/>
      <w:smallCaps w:val="0"/>
      <w:strike w:val="0"/>
      <w:sz w:val="22"/>
      <w:szCs w:val="22"/>
      <w:u w:val="none"/>
    </w:rPr>
  </w:style>
  <w:style w:type="character" w:customStyle="1" w:styleId="Heading11">
    <w:name w:val="Heading #1_"/>
    <w:basedOn w:val="DefaultParagraphFont"/>
    <w:link w:val="Heading12"/>
    <w:rsid w:val="009D5C40"/>
    <w:rPr>
      <w:rFonts w:ascii="Arial Unicode MS" w:eastAsia="Arial Unicode MS" w:hAnsi="Arial Unicode MS" w:cs="Arial Unicode MS"/>
      <w:spacing w:val="60"/>
      <w:sz w:val="27"/>
      <w:szCs w:val="27"/>
      <w:shd w:val="clear" w:color="auto" w:fill="FFFFFF"/>
    </w:rPr>
  </w:style>
  <w:style w:type="paragraph" w:customStyle="1" w:styleId="Heading12">
    <w:name w:val="Heading #1"/>
    <w:basedOn w:val="Normal"/>
    <w:link w:val="Heading11"/>
    <w:rsid w:val="009D5C40"/>
    <w:pPr>
      <w:widowControl w:val="0"/>
      <w:shd w:val="clear" w:color="auto" w:fill="FFFFFF"/>
      <w:spacing w:line="0" w:lineRule="atLeast"/>
      <w:jc w:val="center"/>
      <w:outlineLvl w:val="0"/>
    </w:pPr>
    <w:rPr>
      <w:rFonts w:ascii="Arial Unicode MS" w:eastAsia="Arial Unicode MS" w:hAnsi="Arial Unicode MS" w:cs="Arial Unicode MS"/>
      <w:spacing w:val="60"/>
      <w:sz w:val="27"/>
      <w:szCs w:val="27"/>
    </w:rPr>
  </w:style>
  <w:style w:type="character" w:customStyle="1" w:styleId="Tablecaption">
    <w:name w:val="Table caption_"/>
    <w:basedOn w:val="DefaultParagraphFont"/>
    <w:link w:val="Tablecaption0"/>
    <w:rsid w:val="009D5C40"/>
    <w:rPr>
      <w:rFonts w:ascii="Arial Unicode MS" w:eastAsia="Arial Unicode MS" w:hAnsi="Arial Unicode MS" w:cs="Arial Unicode MS"/>
      <w:sz w:val="22"/>
      <w:szCs w:val="22"/>
      <w:shd w:val="clear" w:color="auto" w:fill="FFFFFF"/>
    </w:rPr>
  </w:style>
  <w:style w:type="paragraph" w:customStyle="1" w:styleId="Tablecaption0">
    <w:name w:val="Table caption"/>
    <w:basedOn w:val="Normal"/>
    <w:link w:val="Tablecaption"/>
    <w:rsid w:val="009D5C40"/>
    <w:pPr>
      <w:widowControl w:val="0"/>
      <w:shd w:val="clear" w:color="auto" w:fill="FFFFFF"/>
      <w:spacing w:line="0" w:lineRule="atLeast"/>
    </w:pPr>
    <w:rPr>
      <w:rFonts w:ascii="Arial Unicode MS" w:eastAsia="Arial Unicode MS" w:hAnsi="Arial Unicode MS" w:cs="Arial Unicode MS"/>
      <w:sz w:val="22"/>
      <w:szCs w:val="22"/>
    </w:rPr>
  </w:style>
  <w:style w:type="paragraph" w:customStyle="1" w:styleId="1tekst0">
    <w:name w:val="_1tekst"/>
    <w:basedOn w:val="Normal"/>
    <w:rsid w:val="009D5C40"/>
    <w:pPr>
      <w:spacing w:before="100" w:beforeAutospacing="1" w:after="100" w:afterAutospacing="1"/>
    </w:pPr>
    <w:rPr>
      <w:lang w:val="sr-Cyrl-CS" w:eastAsia="en-US"/>
    </w:rPr>
  </w:style>
  <w:style w:type="paragraph" w:customStyle="1" w:styleId="bold">
    <w:name w:val="bold"/>
    <w:basedOn w:val="Normal"/>
    <w:rsid w:val="009D5C40"/>
    <w:pPr>
      <w:spacing w:before="100" w:beforeAutospacing="1" w:after="100" w:afterAutospacing="1"/>
    </w:pPr>
    <w:rPr>
      <w:lang w:val="sr-Cyrl-CS" w:eastAsia="en-US"/>
    </w:rPr>
  </w:style>
  <w:style w:type="paragraph" w:customStyle="1" w:styleId="4clan">
    <w:name w:val="_4clan"/>
    <w:basedOn w:val="Normal"/>
    <w:rsid w:val="009D5C40"/>
    <w:pPr>
      <w:spacing w:before="100" w:beforeAutospacing="1" w:after="100" w:afterAutospacing="1"/>
    </w:pPr>
    <w:rPr>
      <w:lang w:val="sr-Cyrl-CS" w:eastAsia="en-US"/>
    </w:rPr>
  </w:style>
  <w:style w:type="character" w:customStyle="1" w:styleId="apple-converted-space">
    <w:name w:val="apple-converted-space"/>
    <w:rsid w:val="009D5C40"/>
  </w:style>
  <w:style w:type="character" w:customStyle="1" w:styleId="ball">
    <w:name w:val="ball"/>
    <w:basedOn w:val="DefaultParagraphFont"/>
    <w:rsid w:val="009D5C40"/>
  </w:style>
  <w:style w:type="paragraph" w:customStyle="1" w:styleId="7podnas">
    <w:name w:val="_7podnas"/>
    <w:basedOn w:val="Normal"/>
    <w:rsid w:val="009D5C40"/>
    <w:pPr>
      <w:spacing w:before="100" w:beforeAutospacing="1" w:after="100" w:afterAutospacing="1"/>
    </w:pPr>
    <w:rPr>
      <w:lang w:val="sr-Cyrl-CS" w:eastAsia="en-US"/>
    </w:rPr>
  </w:style>
  <w:style w:type="paragraph" w:styleId="Revision">
    <w:name w:val="Revision"/>
    <w:hidden/>
    <w:uiPriority w:val="99"/>
    <w:semiHidden/>
    <w:rsid w:val="009D5C40"/>
    <w:rPr>
      <w:rFonts w:ascii="Calibri" w:eastAsia="Times New Roman" w:hAnsi="Calibri"/>
      <w:sz w:val="22"/>
      <w:szCs w:val="22"/>
      <w:lang w:val="en-US" w:eastAsia="en-US"/>
    </w:rPr>
  </w:style>
  <w:style w:type="paragraph" w:customStyle="1" w:styleId="preamble">
    <w:name w:val="preamble"/>
    <w:basedOn w:val="Normal"/>
    <w:rsid w:val="00E438C7"/>
    <w:pPr>
      <w:spacing w:before="100" w:beforeAutospacing="1" w:after="100" w:afterAutospacing="1"/>
    </w:pPr>
    <w:rPr>
      <w:lang w:val="en-US" w:eastAsia="en-US"/>
    </w:rPr>
  </w:style>
  <w:style w:type="paragraph" w:customStyle="1" w:styleId="Normal10">
    <w:name w:val="Normal1"/>
    <w:basedOn w:val="Normal"/>
    <w:rsid w:val="00E438C7"/>
    <w:pPr>
      <w:spacing w:before="100" w:beforeAutospacing="1" w:after="100" w:afterAutospacing="1"/>
    </w:pPr>
    <w:rPr>
      <w:lang w:val="en-US" w:eastAsia="en-US"/>
    </w:rPr>
  </w:style>
  <w:style w:type="paragraph" w:customStyle="1" w:styleId="wyq100---naslov-grupe-clanova-kurziv">
    <w:name w:val="wyq100---naslov-grupe-clanova-kurziv"/>
    <w:basedOn w:val="Normal"/>
    <w:rsid w:val="00E438C7"/>
    <w:pPr>
      <w:spacing w:before="100" w:beforeAutospacing="1" w:after="100" w:afterAutospacing="1"/>
    </w:pPr>
    <w:rPr>
      <w:lang w:val="en-US" w:eastAsia="en-US"/>
    </w:rPr>
  </w:style>
  <w:style w:type="paragraph" w:customStyle="1" w:styleId="wyq110---naslov-clana">
    <w:name w:val="wyq110---naslov-clana"/>
    <w:basedOn w:val="Normal"/>
    <w:rsid w:val="00E438C7"/>
    <w:pPr>
      <w:spacing w:before="100" w:beforeAutospacing="1" w:after="100" w:afterAutospacing="1"/>
    </w:pPr>
    <w:rPr>
      <w:lang w:val="en-US" w:eastAsia="en-US"/>
    </w:rPr>
  </w:style>
  <w:style w:type="paragraph" w:customStyle="1" w:styleId="wyq060---pododeljak">
    <w:name w:val="wyq060---pododeljak"/>
    <w:basedOn w:val="Normal"/>
    <w:rsid w:val="00E438C7"/>
    <w:pPr>
      <w:spacing w:before="100" w:beforeAutospacing="1" w:after="100" w:afterAutospacing="1"/>
    </w:pPr>
    <w:rPr>
      <w:lang w:val="en-US" w:eastAsia="en-US"/>
    </w:rPr>
  </w:style>
  <w:style w:type="character" w:customStyle="1" w:styleId="Bodytext211ptBold">
    <w:name w:val="Body text (2) + 11 pt;Bold"/>
    <w:basedOn w:val="Bodytext20"/>
    <w:rsid w:val="009C3D79"/>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paragraph" w:customStyle="1" w:styleId="normalbold">
    <w:name w:val="normalbold"/>
    <w:basedOn w:val="Normal"/>
    <w:rsid w:val="00BE310B"/>
    <w:pPr>
      <w:spacing w:before="100" w:beforeAutospacing="1" w:after="100" w:afterAutospacing="1"/>
    </w:pPr>
    <w:rPr>
      <w:rFonts w:eastAsia="Calibri"/>
      <w:lang w:val="en-US" w:eastAsia="en-US"/>
    </w:rPr>
  </w:style>
  <w:style w:type="character" w:customStyle="1" w:styleId="Bodytext211pt">
    <w:name w:val="Body text (2) + 11 pt"/>
    <w:basedOn w:val="Bodytext20"/>
    <w:rsid w:val="00583AC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style>
  <w:style w:type="paragraph" w:customStyle="1" w:styleId="wyq090---pododsek">
    <w:name w:val="wyq090---pododsek"/>
    <w:basedOn w:val="Normal"/>
    <w:rsid w:val="00583ACB"/>
    <w:pPr>
      <w:spacing w:before="100" w:beforeAutospacing="1" w:after="100" w:afterAutospacing="1"/>
    </w:pPr>
    <w:rPr>
      <w:lang w:eastAsia="en-US"/>
    </w:rPr>
  </w:style>
  <w:style w:type="paragraph" w:customStyle="1" w:styleId="basic-paragraph">
    <w:name w:val="basic-paragraph"/>
    <w:basedOn w:val="Normal"/>
    <w:rsid w:val="00583ACB"/>
    <w:pPr>
      <w:spacing w:before="100" w:beforeAutospacing="1" w:after="100" w:afterAutospacing="1"/>
    </w:pPr>
    <w:rPr>
      <w:lang w:eastAsia="en-US"/>
    </w:rPr>
  </w:style>
  <w:style w:type="paragraph" w:customStyle="1" w:styleId="Normal2">
    <w:name w:val="Normal2"/>
    <w:basedOn w:val="Normal"/>
    <w:rsid w:val="00583ACB"/>
    <w:pPr>
      <w:spacing w:before="100" w:beforeAutospacing="1" w:after="100" w:afterAutospacing="1"/>
    </w:pPr>
    <w:rPr>
      <w:lang w:eastAsia="en-US"/>
    </w:rPr>
  </w:style>
  <w:style w:type="paragraph" w:customStyle="1" w:styleId="podnaslovpropisa">
    <w:name w:val="podnaslovpropisa"/>
    <w:basedOn w:val="Normal"/>
    <w:rsid w:val="002A2210"/>
    <w:pPr>
      <w:shd w:val="clear" w:color="auto" w:fill="000000"/>
      <w:spacing w:before="100" w:beforeAutospacing="1" w:after="100" w:afterAutospacing="1"/>
      <w:jc w:val="center"/>
    </w:pPr>
    <w:rPr>
      <w:rFonts w:ascii="Arial" w:hAnsi="Arial" w:cs="Arial"/>
      <w:i/>
      <w:iCs/>
      <w:color w:val="FFE8BF"/>
      <w:sz w:val="26"/>
      <w:szCs w:val="26"/>
      <w:lang w:val="en-US" w:eastAsia="en-US"/>
    </w:rPr>
  </w:style>
  <w:style w:type="paragraph" w:customStyle="1" w:styleId="wyq080---odsek">
    <w:name w:val="wyq080---odsek"/>
    <w:basedOn w:val="Normal"/>
    <w:rsid w:val="002A2210"/>
    <w:pPr>
      <w:jc w:val="center"/>
    </w:pPr>
    <w:rPr>
      <w:rFonts w:ascii="Arial" w:hAnsi="Arial" w:cs="Arial"/>
      <w:b/>
      <w:bCs/>
      <w:sz w:val="29"/>
      <w:szCs w:val="29"/>
      <w:lang w:val="en-US" w:eastAsia="en-US"/>
    </w:rPr>
  </w:style>
  <w:style w:type="paragraph" w:customStyle="1" w:styleId="Bezliste1">
    <w:name w:val="Bez liste1"/>
    <w:semiHidden/>
    <w:rsid w:val="002A2210"/>
    <w:pPr>
      <w:spacing w:after="200" w:line="276" w:lineRule="auto"/>
    </w:pPr>
    <w:rPr>
      <w:rFonts w:asciiTheme="minorHAnsi" w:eastAsiaTheme="minorHAnsi" w:hAnsiTheme="minorHAnsi" w:cstheme="minorBidi"/>
      <w:sz w:val="22"/>
      <w:szCs w:val="22"/>
      <w:lang w:val="ru-RU" w:eastAsia="en-US"/>
    </w:rPr>
  </w:style>
  <w:style w:type="character" w:customStyle="1" w:styleId="Heading50">
    <w:name w:val="Heading #5_"/>
    <w:basedOn w:val="DefaultParagraphFont"/>
    <w:link w:val="Heading51"/>
    <w:rsid w:val="002A2210"/>
    <w:rPr>
      <w:rFonts w:eastAsia="Times New Roman"/>
      <w:b/>
      <w:bCs/>
      <w:shd w:val="clear" w:color="auto" w:fill="FFFFFF"/>
    </w:rPr>
  </w:style>
  <w:style w:type="paragraph" w:customStyle="1" w:styleId="Heading51">
    <w:name w:val="Heading #5"/>
    <w:basedOn w:val="Normal"/>
    <w:link w:val="Heading50"/>
    <w:rsid w:val="002A2210"/>
    <w:pPr>
      <w:widowControl w:val="0"/>
      <w:shd w:val="clear" w:color="auto" w:fill="FFFFFF"/>
      <w:spacing w:before="240" w:after="240" w:line="222" w:lineRule="exact"/>
      <w:jc w:val="center"/>
      <w:outlineLvl w:val="4"/>
    </w:pPr>
    <w:rPr>
      <w:b/>
      <w:bCs/>
      <w:sz w:val="20"/>
      <w:szCs w:val="20"/>
    </w:rPr>
  </w:style>
  <w:style w:type="paragraph" w:customStyle="1" w:styleId="BodyText11">
    <w:name w:val="Body Text1"/>
    <w:basedOn w:val="Normal"/>
    <w:rsid w:val="002A2210"/>
    <w:pPr>
      <w:shd w:val="clear" w:color="auto" w:fill="FFFFFF"/>
      <w:spacing w:line="240" w:lineRule="atLeast"/>
      <w:ind w:hanging="680"/>
    </w:pPr>
    <w:rPr>
      <w:rFonts w:ascii="Arial" w:eastAsia="MS Mincho" w:hAnsi="Arial"/>
      <w:sz w:val="20"/>
      <w:szCs w:val="20"/>
    </w:rPr>
  </w:style>
  <w:style w:type="paragraph" w:customStyle="1" w:styleId="Paragraph">
    <w:name w:val="Paragraph"/>
    <w:basedOn w:val="Normal"/>
    <w:rsid w:val="002A2210"/>
    <w:pPr>
      <w:spacing w:after="200" w:line="276" w:lineRule="auto"/>
      <w:jc w:val="center"/>
    </w:pPr>
    <w:rPr>
      <w:sz w:val="22"/>
      <w:szCs w:val="22"/>
      <w:lang w:val="en-US"/>
    </w:rPr>
  </w:style>
  <w:style w:type="paragraph" w:customStyle="1" w:styleId="CharCharCharCharCharChar">
    <w:name w:val="Char Char Char Char Char Char"/>
    <w:basedOn w:val="Normal"/>
    <w:rsid w:val="002A2210"/>
    <w:pPr>
      <w:spacing w:after="160" w:line="240" w:lineRule="exact"/>
    </w:pPr>
    <w:rPr>
      <w:rFonts w:ascii="Tahoma" w:hAnsi="Tahoma"/>
      <w:sz w:val="20"/>
      <w:szCs w:val="20"/>
      <w:lang w:val="en-US" w:eastAsia="en-US"/>
    </w:rPr>
  </w:style>
  <w:style w:type="paragraph" w:customStyle="1" w:styleId="7podnas0">
    <w:name w:val="7podnas"/>
    <w:basedOn w:val="Normal"/>
    <w:rsid w:val="002A2210"/>
    <w:pPr>
      <w:shd w:val="clear" w:color="auto" w:fill="FFFFFF"/>
      <w:spacing w:before="60"/>
      <w:jc w:val="center"/>
    </w:pPr>
    <w:rPr>
      <w:rFonts w:ascii="Arial" w:eastAsia="SimSun" w:hAnsi="Arial" w:cs="Arial"/>
      <w:b/>
      <w:bCs/>
      <w:sz w:val="27"/>
      <w:szCs w:val="27"/>
      <w:lang w:val="en-US" w:eastAsia="en-US"/>
    </w:rPr>
  </w:style>
  <w:style w:type="paragraph" w:customStyle="1" w:styleId="4clan0">
    <w:name w:val="4clan"/>
    <w:basedOn w:val="Normal"/>
    <w:rsid w:val="002A2210"/>
    <w:pPr>
      <w:spacing w:before="30" w:after="30"/>
      <w:jc w:val="center"/>
    </w:pPr>
    <w:rPr>
      <w:rFonts w:ascii="Arial" w:eastAsia="SimSun" w:hAnsi="Arial" w:cs="Arial"/>
      <w:b/>
      <w:bCs/>
      <w:sz w:val="20"/>
      <w:szCs w:val="20"/>
      <w:lang w:val="en-US" w:eastAsia="en-US"/>
    </w:rPr>
  </w:style>
  <w:style w:type="paragraph" w:customStyle="1" w:styleId="Normal3">
    <w:name w:val="Normal3"/>
    <w:basedOn w:val="Normal"/>
    <w:rsid w:val="002A2210"/>
    <w:pPr>
      <w:spacing w:before="100" w:beforeAutospacing="1" w:after="100" w:afterAutospacing="1"/>
    </w:pPr>
    <w:rPr>
      <w:rFonts w:ascii="Arial" w:hAnsi="Arial" w:cs="Arial"/>
      <w:sz w:val="22"/>
      <w:szCs w:val="22"/>
      <w:lang w:val="en-US" w:eastAsia="en-US"/>
    </w:rPr>
  </w:style>
  <w:style w:type="paragraph" w:customStyle="1" w:styleId="Normal4">
    <w:name w:val="Normal4"/>
    <w:basedOn w:val="Normal"/>
    <w:rsid w:val="002A2210"/>
    <w:pPr>
      <w:spacing w:before="100" w:beforeAutospacing="1" w:after="100" w:afterAutospacing="1"/>
    </w:pPr>
    <w:rPr>
      <w:lang w:eastAsia="en-US"/>
    </w:rPr>
  </w:style>
  <w:style w:type="paragraph" w:customStyle="1" w:styleId="Normal5">
    <w:name w:val="Normal5"/>
    <w:basedOn w:val="Normal"/>
    <w:rsid w:val="002A2210"/>
    <w:pPr>
      <w:spacing w:before="100" w:beforeAutospacing="1" w:after="100" w:afterAutospacing="1"/>
    </w:pPr>
    <w:rPr>
      <w:lang w:val="en-US" w:eastAsia="en-US"/>
    </w:rPr>
  </w:style>
  <w:style w:type="paragraph" w:customStyle="1" w:styleId="Normal6">
    <w:name w:val="Normal6"/>
    <w:basedOn w:val="Normal"/>
    <w:rsid w:val="002A2210"/>
    <w:pPr>
      <w:spacing w:before="100" w:beforeAutospacing="1" w:after="100" w:afterAutospacing="1"/>
    </w:pPr>
    <w:rPr>
      <w:lang w:val="en-US" w:eastAsia="en-US"/>
    </w:rPr>
  </w:style>
  <w:style w:type="paragraph" w:customStyle="1" w:styleId="normaluvuceni">
    <w:name w:val="normal_uvuceni"/>
    <w:basedOn w:val="Normal"/>
    <w:rsid w:val="002A2210"/>
    <w:pPr>
      <w:spacing w:before="100" w:beforeAutospacing="1" w:after="100" w:afterAutospacing="1"/>
    </w:pPr>
    <w:rPr>
      <w:lang w:val="en-US" w:eastAsia="en-US"/>
    </w:rPr>
  </w:style>
  <w:style w:type="paragraph" w:customStyle="1" w:styleId="Normal7">
    <w:name w:val="Normal7"/>
    <w:basedOn w:val="Normal"/>
    <w:rsid w:val="002A2210"/>
    <w:pPr>
      <w:spacing w:before="100" w:beforeAutospacing="1" w:after="100" w:afterAutospacing="1"/>
    </w:pPr>
    <w:rPr>
      <w:lang w:val="en-US" w:eastAsia="en-US"/>
    </w:rPr>
  </w:style>
  <w:style w:type="paragraph" w:customStyle="1" w:styleId="Normal8">
    <w:name w:val="Normal8"/>
    <w:basedOn w:val="Normal"/>
    <w:rsid w:val="002A2210"/>
    <w:pPr>
      <w:spacing w:before="100" w:beforeAutospacing="1" w:after="100" w:afterAutospacing="1"/>
    </w:pPr>
    <w:rPr>
      <w:lang w:val="en-US" w:eastAsia="en-US"/>
    </w:rPr>
  </w:style>
  <w:style w:type="paragraph" w:customStyle="1" w:styleId="Normal9">
    <w:name w:val="Normal9"/>
    <w:basedOn w:val="Normal"/>
    <w:rsid w:val="002A2210"/>
    <w:pPr>
      <w:spacing w:before="100" w:beforeAutospacing="1" w:after="100" w:afterAutospacing="1"/>
    </w:pPr>
    <w:rPr>
      <w:lang w:val="en-US" w:eastAsia="en-US"/>
    </w:rPr>
  </w:style>
  <w:style w:type="paragraph" w:customStyle="1" w:styleId="Normal100">
    <w:name w:val="Normal10"/>
    <w:basedOn w:val="Normal"/>
    <w:rsid w:val="002A2210"/>
    <w:pPr>
      <w:spacing w:before="100" w:beforeAutospacing="1" w:after="100" w:afterAutospacing="1"/>
    </w:pPr>
    <w:rPr>
      <w:lang w:eastAsia="en-US"/>
    </w:rPr>
  </w:style>
  <w:style w:type="paragraph" w:customStyle="1" w:styleId="Normal11">
    <w:name w:val="Normal11"/>
    <w:basedOn w:val="Normal"/>
    <w:rsid w:val="002A2210"/>
    <w:pPr>
      <w:spacing w:before="100" w:beforeAutospacing="1" w:after="100" w:afterAutospacing="1"/>
    </w:pPr>
    <w:rPr>
      <w:lang w:eastAsia="en-US"/>
    </w:rPr>
  </w:style>
  <w:style w:type="paragraph" w:customStyle="1" w:styleId="Normal12">
    <w:name w:val="Normal12"/>
    <w:basedOn w:val="Normal"/>
    <w:rsid w:val="002A2210"/>
    <w:pPr>
      <w:spacing w:before="100" w:beforeAutospacing="1" w:after="100" w:afterAutospacing="1"/>
    </w:pPr>
    <w:rPr>
      <w:lang w:eastAsia="en-US"/>
    </w:rPr>
  </w:style>
  <w:style w:type="paragraph" w:customStyle="1" w:styleId="Normal13">
    <w:name w:val="Normal13"/>
    <w:basedOn w:val="Normal"/>
    <w:rsid w:val="002A2210"/>
    <w:pPr>
      <w:spacing w:before="100" w:beforeAutospacing="1" w:after="100" w:afterAutospacing="1"/>
    </w:pPr>
    <w:rPr>
      <w:lang w:eastAsia="en-US"/>
    </w:rPr>
  </w:style>
  <w:style w:type="paragraph" w:customStyle="1" w:styleId="Normal14">
    <w:name w:val="Normal14"/>
    <w:basedOn w:val="Normal"/>
    <w:rsid w:val="002A2210"/>
    <w:pPr>
      <w:spacing w:before="100" w:beforeAutospacing="1" w:after="100" w:afterAutospacing="1"/>
    </w:pPr>
    <w:rPr>
      <w:lang w:eastAsia="en-US"/>
    </w:rPr>
  </w:style>
  <w:style w:type="paragraph" w:customStyle="1" w:styleId="Normal15">
    <w:name w:val="Normal15"/>
    <w:basedOn w:val="Normal"/>
    <w:rsid w:val="002A2210"/>
    <w:pPr>
      <w:spacing w:before="100" w:beforeAutospacing="1" w:after="100" w:afterAutospacing="1"/>
    </w:pPr>
    <w:rPr>
      <w:lang w:eastAsia="en-US"/>
    </w:rPr>
  </w:style>
  <w:style w:type="character" w:customStyle="1" w:styleId="Bodytext9">
    <w:name w:val="Body text (9)_"/>
    <w:basedOn w:val="DefaultParagraphFont"/>
    <w:link w:val="Bodytext90"/>
    <w:uiPriority w:val="99"/>
    <w:locked/>
    <w:rsid w:val="002A2210"/>
    <w:rPr>
      <w:b/>
      <w:bCs/>
      <w:shd w:val="clear" w:color="auto" w:fill="FFFFFF"/>
    </w:rPr>
  </w:style>
  <w:style w:type="paragraph" w:customStyle="1" w:styleId="Bodytext90">
    <w:name w:val="Body text (9)"/>
    <w:basedOn w:val="Normal"/>
    <w:link w:val="Bodytext9"/>
    <w:uiPriority w:val="99"/>
    <w:rsid w:val="002A2210"/>
    <w:pPr>
      <w:widowControl w:val="0"/>
      <w:shd w:val="clear" w:color="auto" w:fill="FFFFFF"/>
      <w:spacing w:line="266" w:lineRule="exact"/>
    </w:pPr>
    <w:rPr>
      <w:rFonts w:eastAsia="MS Mincho"/>
      <w:b/>
      <w:bCs/>
      <w:sz w:val="20"/>
      <w:szCs w:val="20"/>
    </w:rPr>
  </w:style>
  <w:style w:type="character" w:customStyle="1" w:styleId="Bodytext2Italic">
    <w:name w:val="Body text (2) + Italic"/>
    <w:basedOn w:val="Bodytext20"/>
    <w:uiPriority w:val="99"/>
    <w:rsid w:val="002A221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rPr>
  </w:style>
  <w:style w:type="numbering" w:customStyle="1" w:styleId="NoList1">
    <w:name w:val="No List1"/>
    <w:next w:val="NoList"/>
    <w:uiPriority w:val="99"/>
    <w:semiHidden/>
    <w:unhideWhenUsed/>
    <w:rsid w:val="002A22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63207">
      <w:bodyDiv w:val="1"/>
      <w:marLeft w:val="0"/>
      <w:marRight w:val="0"/>
      <w:marTop w:val="0"/>
      <w:marBottom w:val="0"/>
      <w:divBdr>
        <w:top w:val="none" w:sz="0" w:space="0" w:color="auto"/>
        <w:left w:val="none" w:sz="0" w:space="0" w:color="auto"/>
        <w:bottom w:val="none" w:sz="0" w:space="0" w:color="auto"/>
        <w:right w:val="none" w:sz="0" w:space="0" w:color="auto"/>
      </w:divBdr>
    </w:div>
    <w:div w:id="40449047">
      <w:bodyDiv w:val="1"/>
      <w:marLeft w:val="0"/>
      <w:marRight w:val="0"/>
      <w:marTop w:val="0"/>
      <w:marBottom w:val="0"/>
      <w:divBdr>
        <w:top w:val="none" w:sz="0" w:space="0" w:color="auto"/>
        <w:left w:val="none" w:sz="0" w:space="0" w:color="auto"/>
        <w:bottom w:val="none" w:sz="0" w:space="0" w:color="auto"/>
        <w:right w:val="none" w:sz="0" w:space="0" w:color="auto"/>
      </w:divBdr>
    </w:div>
    <w:div w:id="53743327">
      <w:bodyDiv w:val="1"/>
      <w:marLeft w:val="0"/>
      <w:marRight w:val="0"/>
      <w:marTop w:val="0"/>
      <w:marBottom w:val="0"/>
      <w:divBdr>
        <w:top w:val="none" w:sz="0" w:space="0" w:color="auto"/>
        <w:left w:val="none" w:sz="0" w:space="0" w:color="auto"/>
        <w:bottom w:val="none" w:sz="0" w:space="0" w:color="auto"/>
        <w:right w:val="none" w:sz="0" w:space="0" w:color="auto"/>
      </w:divBdr>
    </w:div>
    <w:div w:id="60367382">
      <w:bodyDiv w:val="1"/>
      <w:marLeft w:val="0"/>
      <w:marRight w:val="0"/>
      <w:marTop w:val="0"/>
      <w:marBottom w:val="0"/>
      <w:divBdr>
        <w:top w:val="none" w:sz="0" w:space="0" w:color="auto"/>
        <w:left w:val="none" w:sz="0" w:space="0" w:color="auto"/>
        <w:bottom w:val="none" w:sz="0" w:space="0" w:color="auto"/>
        <w:right w:val="none" w:sz="0" w:space="0" w:color="auto"/>
      </w:divBdr>
    </w:div>
    <w:div w:id="73941168">
      <w:bodyDiv w:val="1"/>
      <w:marLeft w:val="0"/>
      <w:marRight w:val="0"/>
      <w:marTop w:val="0"/>
      <w:marBottom w:val="0"/>
      <w:divBdr>
        <w:top w:val="none" w:sz="0" w:space="0" w:color="auto"/>
        <w:left w:val="none" w:sz="0" w:space="0" w:color="auto"/>
        <w:bottom w:val="none" w:sz="0" w:space="0" w:color="auto"/>
        <w:right w:val="none" w:sz="0" w:space="0" w:color="auto"/>
      </w:divBdr>
    </w:div>
    <w:div w:id="76482266">
      <w:bodyDiv w:val="1"/>
      <w:marLeft w:val="0"/>
      <w:marRight w:val="0"/>
      <w:marTop w:val="0"/>
      <w:marBottom w:val="0"/>
      <w:divBdr>
        <w:top w:val="none" w:sz="0" w:space="0" w:color="auto"/>
        <w:left w:val="none" w:sz="0" w:space="0" w:color="auto"/>
        <w:bottom w:val="none" w:sz="0" w:space="0" w:color="auto"/>
        <w:right w:val="none" w:sz="0" w:space="0" w:color="auto"/>
      </w:divBdr>
    </w:div>
    <w:div w:id="87775511">
      <w:bodyDiv w:val="1"/>
      <w:marLeft w:val="0"/>
      <w:marRight w:val="0"/>
      <w:marTop w:val="0"/>
      <w:marBottom w:val="0"/>
      <w:divBdr>
        <w:top w:val="none" w:sz="0" w:space="0" w:color="auto"/>
        <w:left w:val="none" w:sz="0" w:space="0" w:color="auto"/>
        <w:bottom w:val="none" w:sz="0" w:space="0" w:color="auto"/>
        <w:right w:val="none" w:sz="0" w:space="0" w:color="auto"/>
      </w:divBdr>
    </w:div>
    <w:div w:id="109055166">
      <w:bodyDiv w:val="1"/>
      <w:marLeft w:val="0"/>
      <w:marRight w:val="0"/>
      <w:marTop w:val="0"/>
      <w:marBottom w:val="0"/>
      <w:divBdr>
        <w:top w:val="none" w:sz="0" w:space="0" w:color="auto"/>
        <w:left w:val="none" w:sz="0" w:space="0" w:color="auto"/>
        <w:bottom w:val="none" w:sz="0" w:space="0" w:color="auto"/>
        <w:right w:val="none" w:sz="0" w:space="0" w:color="auto"/>
      </w:divBdr>
    </w:div>
    <w:div w:id="116218574">
      <w:bodyDiv w:val="1"/>
      <w:marLeft w:val="0"/>
      <w:marRight w:val="0"/>
      <w:marTop w:val="0"/>
      <w:marBottom w:val="0"/>
      <w:divBdr>
        <w:top w:val="none" w:sz="0" w:space="0" w:color="auto"/>
        <w:left w:val="none" w:sz="0" w:space="0" w:color="auto"/>
        <w:bottom w:val="none" w:sz="0" w:space="0" w:color="auto"/>
        <w:right w:val="none" w:sz="0" w:space="0" w:color="auto"/>
      </w:divBdr>
    </w:div>
    <w:div w:id="159002940">
      <w:bodyDiv w:val="1"/>
      <w:marLeft w:val="0"/>
      <w:marRight w:val="0"/>
      <w:marTop w:val="0"/>
      <w:marBottom w:val="0"/>
      <w:divBdr>
        <w:top w:val="none" w:sz="0" w:space="0" w:color="auto"/>
        <w:left w:val="none" w:sz="0" w:space="0" w:color="auto"/>
        <w:bottom w:val="none" w:sz="0" w:space="0" w:color="auto"/>
        <w:right w:val="none" w:sz="0" w:space="0" w:color="auto"/>
      </w:divBdr>
    </w:div>
    <w:div w:id="160316690">
      <w:bodyDiv w:val="1"/>
      <w:marLeft w:val="0"/>
      <w:marRight w:val="0"/>
      <w:marTop w:val="0"/>
      <w:marBottom w:val="0"/>
      <w:divBdr>
        <w:top w:val="none" w:sz="0" w:space="0" w:color="auto"/>
        <w:left w:val="none" w:sz="0" w:space="0" w:color="auto"/>
        <w:bottom w:val="none" w:sz="0" w:space="0" w:color="auto"/>
        <w:right w:val="none" w:sz="0" w:space="0" w:color="auto"/>
      </w:divBdr>
    </w:div>
    <w:div w:id="171259269">
      <w:bodyDiv w:val="1"/>
      <w:marLeft w:val="0"/>
      <w:marRight w:val="0"/>
      <w:marTop w:val="0"/>
      <w:marBottom w:val="0"/>
      <w:divBdr>
        <w:top w:val="none" w:sz="0" w:space="0" w:color="auto"/>
        <w:left w:val="none" w:sz="0" w:space="0" w:color="auto"/>
        <w:bottom w:val="none" w:sz="0" w:space="0" w:color="auto"/>
        <w:right w:val="none" w:sz="0" w:space="0" w:color="auto"/>
      </w:divBdr>
    </w:div>
    <w:div w:id="191845615">
      <w:bodyDiv w:val="1"/>
      <w:marLeft w:val="0"/>
      <w:marRight w:val="0"/>
      <w:marTop w:val="0"/>
      <w:marBottom w:val="0"/>
      <w:divBdr>
        <w:top w:val="none" w:sz="0" w:space="0" w:color="auto"/>
        <w:left w:val="none" w:sz="0" w:space="0" w:color="auto"/>
        <w:bottom w:val="none" w:sz="0" w:space="0" w:color="auto"/>
        <w:right w:val="none" w:sz="0" w:space="0" w:color="auto"/>
      </w:divBdr>
    </w:div>
    <w:div w:id="208034097">
      <w:bodyDiv w:val="1"/>
      <w:marLeft w:val="0"/>
      <w:marRight w:val="0"/>
      <w:marTop w:val="0"/>
      <w:marBottom w:val="0"/>
      <w:divBdr>
        <w:top w:val="none" w:sz="0" w:space="0" w:color="auto"/>
        <w:left w:val="none" w:sz="0" w:space="0" w:color="auto"/>
        <w:bottom w:val="none" w:sz="0" w:space="0" w:color="auto"/>
        <w:right w:val="none" w:sz="0" w:space="0" w:color="auto"/>
      </w:divBdr>
    </w:div>
    <w:div w:id="208693090">
      <w:bodyDiv w:val="1"/>
      <w:marLeft w:val="0"/>
      <w:marRight w:val="0"/>
      <w:marTop w:val="0"/>
      <w:marBottom w:val="0"/>
      <w:divBdr>
        <w:top w:val="none" w:sz="0" w:space="0" w:color="auto"/>
        <w:left w:val="none" w:sz="0" w:space="0" w:color="auto"/>
        <w:bottom w:val="none" w:sz="0" w:space="0" w:color="auto"/>
        <w:right w:val="none" w:sz="0" w:space="0" w:color="auto"/>
      </w:divBdr>
    </w:div>
    <w:div w:id="225797475">
      <w:bodyDiv w:val="1"/>
      <w:marLeft w:val="0"/>
      <w:marRight w:val="0"/>
      <w:marTop w:val="0"/>
      <w:marBottom w:val="0"/>
      <w:divBdr>
        <w:top w:val="none" w:sz="0" w:space="0" w:color="auto"/>
        <w:left w:val="none" w:sz="0" w:space="0" w:color="auto"/>
        <w:bottom w:val="none" w:sz="0" w:space="0" w:color="auto"/>
        <w:right w:val="none" w:sz="0" w:space="0" w:color="auto"/>
      </w:divBdr>
    </w:div>
    <w:div w:id="233590413">
      <w:bodyDiv w:val="1"/>
      <w:marLeft w:val="0"/>
      <w:marRight w:val="0"/>
      <w:marTop w:val="0"/>
      <w:marBottom w:val="0"/>
      <w:divBdr>
        <w:top w:val="none" w:sz="0" w:space="0" w:color="auto"/>
        <w:left w:val="none" w:sz="0" w:space="0" w:color="auto"/>
        <w:bottom w:val="none" w:sz="0" w:space="0" w:color="auto"/>
        <w:right w:val="none" w:sz="0" w:space="0" w:color="auto"/>
      </w:divBdr>
    </w:div>
    <w:div w:id="237055744">
      <w:bodyDiv w:val="1"/>
      <w:marLeft w:val="0"/>
      <w:marRight w:val="0"/>
      <w:marTop w:val="0"/>
      <w:marBottom w:val="0"/>
      <w:divBdr>
        <w:top w:val="none" w:sz="0" w:space="0" w:color="auto"/>
        <w:left w:val="none" w:sz="0" w:space="0" w:color="auto"/>
        <w:bottom w:val="none" w:sz="0" w:space="0" w:color="auto"/>
        <w:right w:val="none" w:sz="0" w:space="0" w:color="auto"/>
      </w:divBdr>
    </w:div>
    <w:div w:id="240451820">
      <w:bodyDiv w:val="1"/>
      <w:marLeft w:val="0"/>
      <w:marRight w:val="0"/>
      <w:marTop w:val="0"/>
      <w:marBottom w:val="0"/>
      <w:divBdr>
        <w:top w:val="none" w:sz="0" w:space="0" w:color="auto"/>
        <w:left w:val="none" w:sz="0" w:space="0" w:color="auto"/>
        <w:bottom w:val="none" w:sz="0" w:space="0" w:color="auto"/>
        <w:right w:val="none" w:sz="0" w:space="0" w:color="auto"/>
      </w:divBdr>
    </w:div>
    <w:div w:id="244609905">
      <w:bodyDiv w:val="1"/>
      <w:marLeft w:val="0"/>
      <w:marRight w:val="0"/>
      <w:marTop w:val="0"/>
      <w:marBottom w:val="0"/>
      <w:divBdr>
        <w:top w:val="none" w:sz="0" w:space="0" w:color="auto"/>
        <w:left w:val="none" w:sz="0" w:space="0" w:color="auto"/>
        <w:bottom w:val="none" w:sz="0" w:space="0" w:color="auto"/>
        <w:right w:val="none" w:sz="0" w:space="0" w:color="auto"/>
      </w:divBdr>
    </w:div>
    <w:div w:id="248469563">
      <w:bodyDiv w:val="1"/>
      <w:marLeft w:val="0"/>
      <w:marRight w:val="0"/>
      <w:marTop w:val="0"/>
      <w:marBottom w:val="0"/>
      <w:divBdr>
        <w:top w:val="none" w:sz="0" w:space="0" w:color="auto"/>
        <w:left w:val="none" w:sz="0" w:space="0" w:color="auto"/>
        <w:bottom w:val="none" w:sz="0" w:space="0" w:color="auto"/>
        <w:right w:val="none" w:sz="0" w:space="0" w:color="auto"/>
      </w:divBdr>
    </w:div>
    <w:div w:id="270821126">
      <w:bodyDiv w:val="1"/>
      <w:marLeft w:val="0"/>
      <w:marRight w:val="0"/>
      <w:marTop w:val="0"/>
      <w:marBottom w:val="0"/>
      <w:divBdr>
        <w:top w:val="none" w:sz="0" w:space="0" w:color="auto"/>
        <w:left w:val="none" w:sz="0" w:space="0" w:color="auto"/>
        <w:bottom w:val="none" w:sz="0" w:space="0" w:color="auto"/>
        <w:right w:val="none" w:sz="0" w:space="0" w:color="auto"/>
      </w:divBdr>
    </w:div>
    <w:div w:id="277221785">
      <w:bodyDiv w:val="1"/>
      <w:marLeft w:val="0"/>
      <w:marRight w:val="0"/>
      <w:marTop w:val="0"/>
      <w:marBottom w:val="0"/>
      <w:divBdr>
        <w:top w:val="none" w:sz="0" w:space="0" w:color="auto"/>
        <w:left w:val="none" w:sz="0" w:space="0" w:color="auto"/>
        <w:bottom w:val="none" w:sz="0" w:space="0" w:color="auto"/>
        <w:right w:val="none" w:sz="0" w:space="0" w:color="auto"/>
      </w:divBdr>
    </w:div>
    <w:div w:id="280302762">
      <w:bodyDiv w:val="1"/>
      <w:marLeft w:val="0"/>
      <w:marRight w:val="0"/>
      <w:marTop w:val="0"/>
      <w:marBottom w:val="0"/>
      <w:divBdr>
        <w:top w:val="none" w:sz="0" w:space="0" w:color="auto"/>
        <w:left w:val="none" w:sz="0" w:space="0" w:color="auto"/>
        <w:bottom w:val="none" w:sz="0" w:space="0" w:color="auto"/>
        <w:right w:val="none" w:sz="0" w:space="0" w:color="auto"/>
      </w:divBdr>
    </w:div>
    <w:div w:id="280652338">
      <w:bodyDiv w:val="1"/>
      <w:marLeft w:val="0"/>
      <w:marRight w:val="0"/>
      <w:marTop w:val="0"/>
      <w:marBottom w:val="0"/>
      <w:divBdr>
        <w:top w:val="none" w:sz="0" w:space="0" w:color="auto"/>
        <w:left w:val="none" w:sz="0" w:space="0" w:color="auto"/>
        <w:bottom w:val="none" w:sz="0" w:space="0" w:color="auto"/>
        <w:right w:val="none" w:sz="0" w:space="0" w:color="auto"/>
      </w:divBdr>
    </w:div>
    <w:div w:id="291180661">
      <w:bodyDiv w:val="1"/>
      <w:marLeft w:val="0"/>
      <w:marRight w:val="0"/>
      <w:marTop w:val="0"/>
      <w:marBottom w:val="0"/>
      <w:divBdr>
        <w:top w:val="none" w:sz="0" w:space="0" w:color="auto"/>
        <w:left w:val="none" w:sz="0" w:space="0" w:color="auto"/>
        <w:bottom w:val="none" w:sz="0" w:space="0" w:color="auto"/>
        <w:right w:val="none" w:sz="0" w:space="0" w:color="auto"/>
      </w:divBdr>
    </w:div>
    <w:div w:id="303311623">
      <w:bodyDiv w:val="1"/>
      <w:marLeft w:val="0"/>
      <w:marRight w:val="0"/>
      <w:marTop w:val="0"/>
      <w:marBottom w:val="0"/>
      <w:divBdr>
        <w:top w:val="none" w:sz="0" w:space="0" w:color="auto"/>
        <w:left w:val="none" w:sz="0" w:space="0" w:color="auto"/>
        <w:bottom w:val="none" w:sz="0" w:space="0" w:color="auto"/>
        <w:right w:val="none" w:sz="0" w:space="0" w:color="auto"/>
      </w:divBdr>
    </w:div>
    <w:div w:id="304700741">
      <w:bodyDiv w:val="1"/>
      <w:marLeft w:val="0"/>
      <w:marRight w:val="0"/>
      <w:marTop w:val="0"/>
      <w:marBottom w:val="0"/>
      <w:divBdr>
        <w:top w:val="none" w:sz="0" w:space="0" w:color="auto"/>
        <w:left w:val="none" w:sz="0" w:space="0" w:color="auto"/>
        <w:bottom w:val="none" w:sz="0" w:space="0" w:color="auto"/>
        <w:right w:val="none" w:sz="0" w:space="0" w:color="auto"/>
      </w:divBdr>
    </w:div>
    <w:div w:id="307711048">
      <w:bodyDiv w:val="1"/>
      <w:marLeft w:val="0"/>
      <w:marRight w:val="0"/>
      <w:marTop w:val="0"/>
      <w:marBottom w:val="0"/>
      <w:divBdr>
        <w:top w:val="none" w:sz="0" w:space="0" w:color="auto"/>
        <w:left w:val="none" w:sz="0" w:space="0" w:color="auto"/>
        <w:bottom w:val="none" w:sz="0" w:space="0" w:color="auto"/>
        <w:right w:val="none" w:sz="0" w:space="0" w:color="auto"/>
      </w:divBdr>
    </w:div>
    <w:div w:id="308217334">
      <w:bodyDiv w:val="1"/>
      <w:marLeft w:val="0"/>
      <w:marRight w:val="0"/>
      <w:marTop w:val="0"/>
      <w:marBottom w:val="0"/>
      <w:divBdr>
        <w:top w:val="none" w:sz="0" w:space="0" w:color="auto"/>
        <w:left w:val="none" w:sz="0" w:space="0" w:color="auto"/>
        <w:bottom w:val="none" w:sz="0" w:space="0" w:color="auto"/>
        <w:right w:val="none" w:sz="0" w:space="0" w:color="auto"/>
      </w:divBdr>
    </w:div>
    <w:div w:id="309333956">
      <w:bodyDiv w:val="1"/>
      <w:marLeft w:val="0"/>
      <w:marRight w:val="0"/>
      <w:marTop w:val="0"/>
      <w:marBottom w:val="0"/>
      <w:divBdr>
        <w:top w:val="none" w:sz="0" w:space="0" w:color="auto"/>
        <w:left w:val="none" w:sz="0" w:space="0" w:color="auto"/>
        <w:bottom w:val="none" w:sz="0" w:space="0" w:color="auto"/>
        <w:right w:val="none" w:sz="0" w:space="0" w:color="auto"/>
      </w:divBdr>
    </w:div>
    <w:div w:id="316768133">
      <w:bodyDiv w:val="1"/>
      <w:marLeft w:val="0"/>
      <w:marRight w:val="0"/>
      <w:marTop w:val="0"/>
      <w:marBottom w:val="0"/>
      <w:divBdr>
        <w:top w:val="none" w:sz="0" w:space="0" w:color="auto"/>
        <w:left w:val="none" w:sz="0" w:space="0" w:color="auto"/>
        <w:bottom w:val="none" w:sz="0" w:space="0" w:color="auto"/>
        <w:right w:val="none" w:sz="0" w:space="0" w:color="auto"/>
      </w:divBdr>
    </w:div>
    <w:div w:id="318509696">
      <w:bodyDiv w:val="1"/>
      <w:marLeft w:val="0"/>
      <w:marRight w:val="0"/>
      <w:marTop w:val="0"/>
      <w:marBottom w:val="0"/>
      <w:divBdr>
        <w:top w:val="none" w:sz="0" w:space="0" w:color="auto"/>
        <w:left w:val="none" w:sz="0" w:space="0" w:color="auto"/>
        <w:bottom w:val="none" w:sz="0" w:space="0" w:color="auto"/>
        <w:right w:val="none" w:sz="0" w:space="0" w:color="auto"/>
      </w:divBdr>
    </w:div>
    <w:div w:id="318995897">
      <w:bodyDiv w:val="1"/>
      <w:marLeft w:val="0"/>
      <w:marRight w:val="0"/>
      <w:marTop w:val="0"/>
      <w:marBottom w:val="0"/>
      <w:divBdr>
        <w:top w:val="none" w:sz="0" w:space="0" w:color="auto"/>
        <w:left w:val="none" w:sz="0" w:space="0" w:color="auto"/>
        <w:bottom w:val="none" w:sz="0" w:space="0" w:color="auto"/>
        <w:right w:val="none" w:sz="0" w:space="0" w:color="auto"/>
      </w:divBdr>
    </w:div>
    <w:div w:id="319119171">
      <w:bodyDiv w:val="1"/>
      <w:marLeft w:val="0"/>
      <w:marRight w:val="0"/>
      <w:marTop w:val="0"/>
      <w:marBottom w:val="0"/>
      <w:divBdr>
        <w:top w:val="none" w:sz="0" w:space="0" w:color="auto"/>
        <w:left w:val="none" w:sz="0" w:space="0" w:color="auto"/>
        <w:bottom w:val="none" w:sz="0" w:space="0" w:color="auto"/>
        <w:right w:val="none" w:sz="0" w:space="0" w:color="auto"/>
      </w:divBdr>
    </w:div>
    <w:div w:id="320353829">
      <w:bodyDiv w:val="1"/>
      <w:marLeft w:val="0"/>
      <w:marRight w:val="0"/>
      <w:marTop w:val="0"/>
      <w:marBottom w:val="0"/>
      <w:divBdr>
        <w:top w:val="none" w:sz="0" w:space="0" w:color="auto"/>
        <w:left w:val="none" w:sz="0" w:space="0" w:color="auto"/>
        <w:bottom w:val="none" w:sz="0" w:space="0" w:color="auto"/>
        <w:right w:val="none" w:sz="0" w:space="0" w:color="auto"/>
      </w:divBdr>
    </w:div>
    <w:div w:id="326596270">
      <w:bodyDiv w:val="1"/>
      <w:marLeft w:val="0"/>
      <w:marRight w:val="0"/>
      <w:marTop w:val="0"/>
      <w:marBottom w:val="0"/>
      <w:divBdr>
        <w:top w:val="none" w:sz="0" w:space="0" w:color="auto"/>
        <w:left w:val="none" w:sz="0" w:space="0" w:color="auto"/>
        <w:bottom w:val="none" w:sz="0" w:space="0" w:color="auto"/>
        <w:right w:val="none" w:sz="0" w:space="0" w:color="auto"/>
      </w:divBdr>
    </w:div>
    <w:div w:id="338430594">
      <w:bodyDiv w:val="1"/>
      <w:marLeft w:val="0"/>
      <w:marRight w:val="0"/>
      <w:marTop w:val="0"/>
      <w:marBottom w:val="0"/>
      <w:divBdr>
        <w:top w:val="none" w:sz="0" w:space="0" w:color="auto"/>
        <w:left w:val="none" w:sz="0" w:space="0" w:color="auto"/>
        <w:bottom w:val="none" w:sz="0" w:space="0" w:color="auto"/>
        <w:right w:val="none" w:sz="0" w:space="0" w:color="auto"/>
      </w:divBdr>
    </w:div>
    <w:div w:id="338701325">
      <w:bodyDiv w:val="1"/>
      <w:marLeft w:val="0"/>
      <w:marRight w:val="0"/>
      <w:marTop w:val="0"/>
      <w:marBottom w:val="0"/>
      <w:divBdr>
        <w:top w:val="none" w:sz="0" w:space="0" w:color="auto"/>
        <w:left w:val="none" w:sz="0" w:space="0" w:color="auto"/>
        <w:bottom w:val="none" w:sz="0" w:space="0" w:color="auto"/>
        <w:right w:val="none" w:sz="0" w:space="0" w:color="auto"/>
      </w:divBdr>
    </w:div>
    <w:div w:id="339041844">
      <w:bodyDiv w:val="1"/>
      <w:marLeft w:val="0"/>
      <w:marRight w:val="0"/>
      <w:marTop w:val="0"/>
      <w:marBottom w:val="0"/>
      <w:divBdr>
        <w:top w:val="none" w:sz="0" w:space="0" w:color="auto"/>
        <w:left w:val="none" w:sz="0" w:space="0" w:color="auto"/>
        <w:bottom w:val="none" w:sz="0" w:space="0" w:color="auto"/>
        <w:right w:val="none" w:sz="0" w:space="0" w:color="auto"/>
      </w:divBdr>
    </w:div>
    <w:div w:id="347755333">
      <w:bodyDiv w:val="1"/>
      <w:marLeft w:val="0"/>
      <w:marRight w:val="0"/>
      <w:marTop w:val="0"/>
      <w:marBottom w:val="0"/>
      <w:divBdr>
        <w:top w:val="none" w:sz="0" w:space="0" w:color="auto"/>
        <w:left w:val="none" w:sz="0" w:space="0" w:color="auto"/>
        <w:bottom w:val="none" w:sz="0" w:space="0" w:color="auto"/>
        <w:right w:val="none" w:sz="0" w:space="0" w:color="auto"/>
      </w:divBdr>
    </w:div>
    <w:div w:id="420100222">
      <w:bodyDiv w:val="1"/>
      <w:marLeft w:val="0"/>
      <w:marRight w:val="0"/>
      <w:marTop w:val="0"/>
      <w:marBottom w:val="0"/>
      <w:divBdr>
        <w:top w:val="none" w:sz="0" w:space="0" w:color="auto"/>
        <w:left w:val="none" w:sz="0" w:space="0" w:color="auto"/>
        <w:bottom w:val="none" w:sz="0" w:space="0" w:color="auto"/>
        <w:right w:val="none" w:sz="0" w:space="0" w:color="auto"/>
      </w:divBdr>
    </w:div>
    <w:div w:id="433791774">
      <w:bodyDiv w:val="1"/>
      <w:marLeft w:val="0"/>
      <w:marRight w:val="0"/>
      <w:marTop w:val="0"/>
      <w:marBottom w:val="0"/>
      <w:divBdr>
        <w:top w:val="none" w:sz="0" w:space="0" w:color="auto"/>
        <w:left w:val="none" w:sz="0" w:space="0" w:color="auto"/>
        <w:bottom w:val="none" w:sz="0" w:space="0" w:color="auto"/>
        <w:right w:val="none" w:sz="0" w:space="0" w:color="auto"/>
      </w:divBdr>
    </w:div>
    <w:div w:id="448739951">
      <w:bodyDiv w:val="1"/>
      <w:marLeft w:val="0"/>
      <w:marRight w:val="0"/>
      <w:marTop w:val="0"/>
      <w:marBottom w:val="0"/>
      <w:divBdr>
        <w:top w:val="none" w:sz="0" w:space="0" w:color="auto"/>
        <w:left w:val="none" w:sz="0" w:space="0" w:color="auto"/>
        <w:bottom w:val="none" w:sz="0" w:space="0" w:color="auto"/>
        <w:right w:val="none" w:sz="0" w:space="0" w:color="auto"/>
      </w:divBdr>
    </w:div>
    <w:div w:id="464737181">
      <w:bodyDiv w:val="1"/>
      <w:marLeft w:val="0"/>
      <w:marRight w:val="0"/>
      <w:marTop w:val="0"/>
      <w:marBottom w:val="0"/>
      <w:divBdr>
        <w:top w:val="none" w:sz="0" w:space="0" w:color="auto"/>
        <w:left w:val="none" w:sz="0" w:space="0" w:color="auto"/>
        <w:bottom w:val="none" w:sz="0" w:space="0" w:color="auto"/>
        <w:right w:val="none" w:sz="0" w:space="0" w:color="auto"/>
      </w:divBdr>
    </w:div>
    <w:div w:id="478687568">
      <w:bodyDiv w:val="1"/>
      <w:marLeft w:val="0"/>
      <w:marRight w:val="0"/>
      <w:marTop w:val="0"/>
      <w:marBottom w:val="0"/>
      <w:divBdr>
        <w:top w:val="none" w:sz="0" w:space="0" w:color="auto"/>
        <w:left w:val="none" w:sz="0" w:space="0" w:color="auto"/>
        <w:bottom w:val="none" w:sz="0" w:space="0" w:color="auto"/>
        <w:right w:val="none" w:sz="0" w:space="0" w:color="auto"/>
      </w:divBdr>
    </w:div>
    <w:div w:id="478764635">
      <w:bodyDiv w:val="1"/>
      <w:marLeft w:val="0"/>
      <w:marRight w:val="0"/>
      <w:marTop w:val="0"/>
      <w:marBottom w:val="0"/>
      <w:divBdr>
        <w:top w:val="none" w:sz="0" w:space="0" w:color="auto"/>
        <w:left w:val="none" w:sz="0" w:space="0" w:color="auto"/>
        <w:bottom w:val="none" w:sz="0" w:space="0" w:color="auto"/>
        <w:right w:val="none" w:sz="0" w:space="0" w:color="auto"/>
      </w:divBdr>
    </w:div>
    <w:div w:id="482624594">
      <w:bodyDiv w:val="1"/>
      <w:marLeft w:val="0"/>
      <w:marRight w:val="0"/>
      <w:marTop w:val="0"/>
      <w:marBottom w:val="0"/>
      <w:divBdr>
        <w:top w:val="none" w:sz="0" w:space="0" w:color="auto"/>
        <w:left w:val="none" w:sz="0" w:space="0" w:color="auto"/>
        <w:bottom w:val="none" w:sz="0" w:space="0" w:color="auto"/>
        <w:right w:val="none" w:sz="0" w:space="0" w:color="auto"/>
      </w:divBdr>
    </w:div>
    <w:div w:id="498935134">
      <w:bodyDiv w:val="1"/>
      <w:marLeft w:val="0"/>
      <w:marRight w:val="0"/>
      <w:marTop w:val="0"/>
      <w:marBottom w:val="0"/>
      <w:divBdr>
        <w:top w:val="none" w:sz="0" w:space="0" w:color="auto"/>
        <w:left w:val="none" w:sz="0" w:space="0" w:color="auto"/>
        <w:bottom w:val="none" w:sz="0" w:space="0" w:color="auto"/>
        <w:right w:val="none" w:sz="0" w:space="0" w:color="auto"/>
      </w:divBdr>
    </w:div>
    <w:div w:id="501898324">
      <w:bodyDiv w:val="1"/>
      <w:marLeft w:val="0"/>
      <w:marRight w:val="0"/>
      <w:marTop w:val="0"/>
      <w:marBottom w:val="0"/>
      <w:divBdr>
        <w:top w:val="none" w:sz="0" w:space="0" w:color="auto"/>
        <w:left w:val="none" w:sz="0" w:space="0" w:color="auto"/>
        <w:bottom w:val="none" w:sz="0" w:space="0" w:color="auto"/>
        <w:right w:val="none" w:sz="0" w:space="0" w:color="auto"/>
      </w:divBdr>
    </w:div>
    <w:div w:id="524753006">
      <w:bodyDiv w:val="1"/>
      <w:marLeft w:val="0"/>
      <w:marRight w:val="0"/>
      <w:marTop w:val="0"/>
      <w:marBottom w:val="0"/>
      <w:divBdr>
        <w:top w:val="none" w:sz="0" w:space="0" w:color="auto"/>
        <w:left w:val="none" w:sz="0" w:space="0" w:color="auto"/>
        <w:bottom w:val="none" w:sz="0" w:space="0" w:color="auto"/>
        <w:right w:val="none" w:sz="0" w:space="0" w:color="auto"/>
      </w:divBdr>
    </w:div>
    <w:div w:id="557785062">
      <w:bodyDiv w:val="1"/>
      <w:marLeft w:val="0"/>
      <w:marRight w:val="0"/>
      <w:marTop w:val="0"/>
      <w:marBottom w:val="0"/>
      <w:divBdr>
        <w:top w:val="none" w:sz="0" w:space="0" w:color="auto"/>
        <w:left w:val="none" w:sz="0" w:space="0" w:color="auto"/>
        <w:bottom w:val="none" w:sz="0" w:space="0" w:color="auto"/>
        <w:right w:val="none" w:sz="0" w:space="0" w:color="auto"/>
      </w:divBdr>
    </w:div>
    <w:div w:id="567225043">
      <w:bodyDiv w:val="1"/>
      <w:marLeft w:val="0"/>
      <w:marRight w:val="0"/>
      <w:marTop w:val="0"/>
      <w:marBottom w:val="0"/>
      <w:divBdr>
        <w:top w:val="none" w:sz="0" w:space="0" w:color="auto"/>
        <w:left w:val="none" w:sz="0" w:space="0" w:color="auto"/>
        <w:bottom w:val="none" w:sz="0" w:space="0" w:color="auto"/>
        <w:right w:val="none" w:sz="0" w:space="0" w:color="auto"/>
      </w:divBdr>
    </w:div>
    <w:div w:id="593900495">
      <w:bodyDiv w:val="1"/>
      <w:marLeft w:val="0"/>
      <w:marRight w:val="0"/>
      <w:marTop w:val="0"/>
      <w:marBottom w:val="0"/>
      <w:divBdr>
        <w:top w:val="none" w:sz="0" w:space="0" w:color="auto"/>
        <w:left w:val="none" w:sz="0" w:space="0" w:color="auto"/>
        <w:bottom w:val="none" w:sz="0" w:space="0" w:color="auto"/>
        <w:right w:val="none" w:sz="0" w:space="0" w:color="auto"/>
      </w:divBdr>
    </w:div>
    <w:div w:id="611517567">
      <w:bodyDiv w:val="1"/>
      <w:marLeft w:val="0"/>
      <w:marRight w:val="0"/>
      <w:marTop w:val="0"/>
      <w:marBottom w:val="0"/>
      <w:divBdr>
        <w:top w:val="none" w:sz="0" w:space="0" w:color="auto"/>
        <w:left w:val="none" w:sz="0" w:space="0" w:color="auto"/>
        <w:bottom w:val="none" w:sz="0" w:space="0" w:color="auto"/>
        <w:right w:val="none" w:sz="0" w:space="0" w:color="auto"/>
      </w:divBdr>
    </w:div>
    <w:div w:id="620651907">
      <w:bodyDiv w:val="1"/>
      <w:marLeft w:val="0"/>
      <w:marRight w:val="0"/>
      <w:marTop w:val="0"/>
      <w:marBottom w:val="0"/>
      <w:divBdr>
        <w:top w:val="none" w:sz="0" w:space="0" w:color="auto"/>
        <w:left w:val="none" w:sz="0" w:space="0" w:color="auto"/>
        <w:bottom w:val="none" w:sz="0" w:space="0" w:color="auto"/>
        <w:right w:val="none" w:sz="0" w:space="0" w:color="auto"/>
      </w:divBdr>
    </w:div>
    <w:div w:id="622077504">
      <w:bodyDiv w:val="1"/>
      <w:marLeft w:val="0"/>
      <w:marRight w:val="0"/>
      <w:marTop w:val="0"/>
      <w:marBottom w:val="0"/>
      <w:divBdr>
        <w:top w:val="none" w:sz="0" w:space="0" w:color="auto"/>
        <w:left w:val="none" w:sz="0" w:space="0" w:color="auto"/>
        <w:bottom w:val="none" w:sz="0" w:space="0" w:color="auto"/>
        <w:right w:val="none" w:sz="0" w:space="0" w:color="auto"/>
      </w:divBdr>
    </w:div>
    <w:div w:id="623393649">
      <w:bodyDiv w:val="1"/>
      <w:marLeft w:val="0"/>
      <w:marRight w:val="0"/>
      <w:marTop w:val="0"/>
      <w:marBottom w:val="0"/>
      <w:divBdr>
        <w:top w:val="none" w:sz="0" w:space="0" w:color="auto"/>
        <w:left w:val="none" w:sz="0" w:space="0" w:color="auto"/>
        <w:bottom w:val="none" w:sz="0" w:space="0" w:color="auto"/>
        <w:right w:val="none" w:sz="0" w:space="0" w:color="auto"/>
      </w:divBdr>
    </w:div>
    <w:div w:id="654073309">
      <w:bodyDiv w:val="1"/>
      <w:marLeft w:val="0"/>
      <w:marRight w:val="0"/>
      <w:marTop w:val="0"/>
      <w:marBottom w:val="0"/>
      <w:divBdr>
        <w:top w:val="none" w:sz="0" w:space="0" w:color="auto"/>
        <w:left w:val="none" w:sz="0" w:space="0" w:color="auto"/>
        <w:bottom w:val="none" w:sz="0" w:space="0" w:color="auto"/>
        <w:right w:val="none" w:sz="0" w:space="0" w:color="auto"/>
      </w:divBdr>
    </w:div>
    <w:div w:id="670720059">
      <w:bodyDiv w:val="1"/>
      <w:marLeft w:val="0"/>
      <w:marRight w:val="0"/>
      <w:marTop w:val="0"/>
      <w:marBottom w:val="0"/>
      <w:divBdr>
        <w:top w:val="none" w:sz="0" w:space="0" w:color="auto"/>
        <w:left w:val="none" w:sz="0" w:space="0" w:color="auto"/>
        <w:bottom w:val="none" w:sz="0" w:space="0" w:color="auto"/>
        <w:right w:val="none" w:sz="0" w:space="0" w:color="auto"/>
      </w:divBdr>
    </w:div>
    <w:div w:id="677927562">
      <w:bodyDiv w:val="1"/>
      <w:marLeft w:val="0"/>
      <w:marRight w:val="0"/>
      <w:marTop w:val="0"/>
      <w:marBottom w:val="0"/>
      <w:divBdr>
        <w:top w:val="none" w:sz="0" w:space="0" w:color="auto"/>
        <w:left w:val="none" w:sz="0" w:space="0" w:color="auto"/>
        <w:bottom w:val="none" w:sz="0" w:space="0" w:color="auto"/>
        <w:right w:val="none" w:sz="0" w:space="0" w:color="auto"/>
      </w:divBdr>
    </w:div>
    <w:div w:id="705181005">
      <w:bodyDiv w:val="1"/>
      <w:marLeft w:val="0"/>
      <w:marRight w:val="0"/>
      <w:marTop w:val="0"/>
      <w:marBottom w:val="0"/>
      <w:divBdr>
        <w:top w:val="none" w:sz="0" w:space="0" w:color="auto"/>
        <w:left w:val="none" w:sz="0" w:space="0" w:color="auto"/>
        <w:bottom w:val="none" w:sz="0" w:space="0" w:color="auto"/>
        <w:right w:val="none" w:sz="0" w:space="0" w:color="auto"/>
      </w:divBdr>
    </w:div>
    <w:div w:id="717822036">
      <w:bodyDiv w:val="1"/>
      <w:marLeft w:val="0"/>
      <w:marRight w:val="0"/>
      <w:marTop w:val="0"/>
      <w:marBottom w:val="0"/>
      <w:divBdr>
        <w:top w:val="none" w:sz="0" w:space="0" w:color="auto"/>
        <w:left w:val="none" w:sz="0" w:space="0" w:color="auto"/>
        <w:bottom w:val="none" w:sz="0" w:space="0" w:color="auto"/>
        <w:right w:val="none" w:sz="0" w:space="0" w:color="auto"/>
      </w:divBdr>
    </w:div>
    <w:div w:id="718893402">
      <w:bodyDiv w:val="1"/>
      <w:marLeft w:val="0"/>
      <w:marRight w:val="0"/>
      <w:marTop w:val="0"/>
      <w:marBottom w:val="0"/>
      <w:divBdr>
        <w:top w:val="none" w:sz="0" w:space="0" w:color="auto"/>
        <w:left w:val="none" w:sz="0" w:space="0" w:color="auto"/>
        <w:bottom w:val="none" w:sz="0" w:space="0" w:color="auto"/>
        <w:right w:val="none" w:sz="0" w:space="0" w:color="auto"/>
      </w:divBdr>
    </w:div>
    <w:div w:id="721296379">
      <w:bodyDiv w:val="1"/>
      <w:marLeft w:val="0"/>
      <w:marRight w:val="0"/>
      <w:marTop w:val="0"/>
      <w:marBottom w:val="0"/>
      <w:divBdr>
        <w:top w:val="none" w:sz="0" w:space="0" w:color="auto"/>
        <w:left w:val="none" w:sz="0" w:space="0" w:color="auto"/>
        <w:bottom w:val="none" w:sz="0" w:space="0" w:color="auto"/>
        <w:right w:val="none" w:sz="0" w:space="0" w:color="auto"/>
      </w:divBdr>
    </w:div>
    <w:div w:id="733041045">
      <w:bodyDiv w:val="1"/>
      <w:marLeft w:val="0"/>
      <w:marRight w:val="0"/>
      <w:marTop w:val="0"/>
      <w:marBottom w:val="0"/>
      <w:divBdr>
        <w:top w:val="none" w:sz="0" w:space="0" w:color="auto"/>
        <w:left w:val="none" w:sz="0" w:space="0" w:color="auto"/>
        <w:bottom w:val="none" w:sz="0" w:space="0" w:color="auto"/>
        <w:right w:val="none" w:sz="0" w:space="0" w:color="auto"/>
      </w:divBdr>
    </w:div>
    <w:div w:id="737558442">
      <w:bodyDiv w:val="1"/>
      <w:marLeft w:val="0"/>
      <w:marRight w:val="0"/>
      <w:marTop w:val="0"/>
      <w:marBottom w:val="0"/>
      <w:divBdr>
        <w:top w:val="none" w:sz="0" w:space="0" w:color="auto"/>
        <w:left w:val="none" w:sz="0" w:space="0" w:color="auto"/>
        <w:bottom w:val="none" w:sz="0" w:space="0" w:color="auto"/>
        <w:right w:val="none" w:sz="0" w:space="0" w:color="auto"/>
      </w:divBdr>
    </w:div>
    <w:div w:id="743189673">
      <w:bodyDiv w:val="1"/>
      <w:marLeft w:val="0"/>
      <w:marRight w:val="0"/>
      <w:marTop w:val="0"/>
      <w:marBottom w:val="0"/>
      <w:divBdr>
        <w:top w:val="none" w:sz="0" w:space="0" w:color="auto"/>
        <w:left w:val="none" w:sz="0" w:space="0" w:color="auto"/>
        <w:bottom w:val="none" w:sz="0" w:space="0" w:color="auto"/>
        <w:right w:val="none" w:sz="0" w:space="0" w:color="auto"/>
      </w:divBdr>
    </w:div>
    <w:div w:id="746414846">
      <w:bodyDiv w:val="1"/>
      <w:marLeft w:val="0"/>
      <w:marRight w:val="0"/>
      <w:marTop w:val="0"/>
      <w:marBottom w:val="0"/>
      <w:divBdr>
        <w:top w:val="none" w:sz="0" w:space="0" w:color="auto"/>
        <w:left w:val="none" w:sz="0" w:space="0" w:color="auto"/>
        <w:bottom w:val="none" w:sz="0" w:space="0" w:color="auto"/>
        <w:right w:val="none" w:sz="0" w:space="0" w:color="auto"/>
      </w:divBdr>
    </w:div>
    <w:div w:id="747117333">
      <w:bodyDiv w:val="1"/>
      <w:marLeft w:val="0"/>
      <w:marRight w:val="0"/>
      <w:marTop w:val="0"/>
      <w:marBottom w:val="0"/>
      <w:divBdr>
        <w:top w:val="none" w:sz="0" w:space="0" w:color="auto"/>
        <w:left w:val="none" w:sz="0" w:space="0" w:color="auto"/>
        <w:bottom w:val="none" w:sz="0" w:space="0" w:color="auto"/>
        <w:right w:val="none" w:sz="0" w:space="0" w:color="auto"/>
      </w:divBdr>
    </w:div>
    <w:div w:id="750544657">
      <w:bodyDiv w:val="1"/>
      <w:marLeft w:val="0"/>
      <w:marRight w:val="0"/>
      <w:marTop w:val="0"/>
      <w:marBottom w:val="0"/>
      <w:divBdr>
        <w:top w:val="none" w:sz="0" w:space="0" w:color="auto"/>
        <w:left w:val="none" w:sz="0" w:space="0" w:color="auto"/>
        <w:bottom w:val="none" w:sz="0" w:space="0" w:color="auto"/>
        <w:right w:val="none" w:sz="0" w:space="0" w:color="auto"/>
      </w:divBdr>
    </w:div>
    <w:div w:id="761726920">
      <w:bodyDiv w:val="1"/>
      <w:marLeft w:val="0"/>
      <w:marRight w:val="0"/>
      <w:marTop w:val="0"/>
      <w:marBottom w:val="0"/>
      <w:divBdr>
        <w:top w:val="none" w:sz="0" w:space="0" w:color="auto"/>
        <w:left w:val="none" w:sz="0" w:space="0" w:color="auto"/>
        <w:bottom w:val="none" w:sz="0" w:space="0" w:color="auto"/>
        <w:right w:val="none" w:sz="0" w:space="0" w:color="auto"/>
      </w:divBdr>
    </w:div>
    <w:div w:id="763039607">
      <w:bodyDiv w:val="1"/>
      <w:marLeft w:val="0"/>
      <w:marRight w:val="0"/>
      <w:marTop w:val="0"/>
      <w:marBottom w:val="0"/>
      <w:divBdr>
        <w:top w:val="none" w:sz="0" w:space="0" w:color="auto"/>
        <w:left w:val="none" w:sz="0" w:space="0" w:color="auto"/>
        <w:bottom w:val="none" w:sz="0" w:space="0" w:color="auto"/>
        <w:right w:val="none" w:sz="0" w:space="0" w:color="auto"/>
      </w:divBdr>
    </w:div>
    <w:div w:id="765149431">
      <w:bodyDiv w:val="1"/>
      <w:marLeft w:val="0"/>
      <w:marRight w:val="0"/>
      <w:marTop w:val="0"/>
      <w:marBottom w:val="0"/>
      <w:divBdr>
        <w:top w:val="none" w:sz="0" w:space="0" w:color="auto"/>
        <w:left w:val="none" w:sz="0" w:space="0" w:color="auto"/>
        <w:bottom w:val="none" w:sz="0" w:space="0" w:color="auto"/>
        <w:right w:val="none" w:sz="0" w:space="0" w:color="auto"/>
      </w:divBdr>
    </w:div>
    <w:div w:id="776488480">
      <w:bodyDiv w:val="1"/>
      <w:marLeft w:val="0"/>
      <w:marRight w:val="0"/>
      <w:marTop w:val="0"/>
      <w:marBottom w:val="0"/>
      <w:divBdr>
        <w:top w:val="none" w:sz="0" w:space="0" w:color="auto"/>
        <w:left w:val="none" w:sz="0" w:space="0" w:color="auto"/>
        <w:bottom w:val="none" w:sz="0" w:space="0" w:color="auto"/>
        <w:right w:val="none" w:sz="0" w:space="0" w:color="auto"/>
      </w:divBdr>
    </w:div>
    <w:div w:id="777217289">
      <w:bodyDiv w:val="1"/>
      <w:marLeft w:val="0"/>
      <w:marRight w:val="0"/>
      <w:marTop w:val="0"/>
      <w:marBottom w:val="0"/>
      <w:divBdr>
        <w:top w:val="none" w:sz="0" w:space="0" w:color="auto"/>
        <w:left w:val="none" w:sz="0" w:space="0" w:color="auto"/>
        <w:bottom w:val="none" w:sz="0" w:space="0" w:color="auto"/>
        <w:right w:val="none" w:sz="0" w:space="0" w:color="auto"/>
      </w:divBdr>
    </w:div>
    <w:div w:id="800997476">
      <w:bodyDiv w:val="1"/>
      <w:marLeft w:val="0"/>
      <w:marRight w:val="0"/>
      <w:marTop w:val="0"/>
      <w:marBottom w:val="0"/>
      <w:divBdr>
        <w:top w:val="none" w:sz="0" w:space="0" w:color="auto"/>
        <w:left w:val="none" w:sz="0" w:space="0" w:color="auto"/>
        <w:bottom w:val="none" w:sz="0" w:space="0" w:color="auto"/>
        <w:right w:val="none" w:sz="0" w:space="0" w:color="auto"/>
      </w:divBdr>
    </w:div>
    <w:div w:id="806046746">
      <w:bodyDiv w:val="1"/>
      <w:marLeft w:val="0"/>
      <w:marRight w:val="0"/>
      <w:marTop w:val="0"/>
      <w:marBottom w:val="0"/>
      <w:divBdr>
        <w:top w:val="none" w:sz="0" w:space="0" w:color="auto"/>
        <w:left w:val="none" w:sz="0" w:space="0" w:color="auto"/>
        <w:bottom w:val="none" w:sz="0" w:space="0" w:color="auto"/>
        <w:right w:val="none" w:sz="0" w:space="0" w:color="auto"/>
      </w:divBdr>
    </w:div>
    <w:div w:id="817381493">
      <w:bodyDiv w:val="1"/>
      <w:marLeft w:val="0"/>
      <w:marRight w:val="0"/>
      <w:marTop w:val="0"/>
      <w:marBottom w:val="0"/>
      <w:divBdr>
        <w:top w:val="none" w:sz="0" w:space="0" w:color="auto"/>
        <w:left w:val="none" w:sz="0" w:space="0" w:color="auto"/>
        <w:bottom w:val="none" w:sz="0" w:space="0" w:color="auto"/>
        <w:right w:val="none" w:sz="0" w:space="0" w:color="auto"/>
      </w:divBdr>
    </w:div>
    <w:div w:id="825515164">
      <w:bodyDiv w:val="1"/>
      <w:marLeft w:val="0"/>
      <w:marRight w:val="0"/>
      <w:marTop w:val="0"/>
      <w:marBottom w:val="0"/>
      <w:divBdr>
        <w:top w:val="none" w:sz="0" w:space="0" w:color="auto"/>
        <w:left w:val="none" w:sz="0" w:space="0" w:color="auto"/>
        <w:bottom w:val="none" w:sz="0" w:space="0" w:color="auto"/>
        <w:right w:val="none" w:sz="0" w:space="0" w:color="auto"/>
      </w:divBdr>
    </w:div>
    <w:div w:id="837958642">
      <w:bodyDiv w:val="1"/>
      <w:marLeft w:val="0"/>
      <w:marRight w:val="0"/>
      <w:marTop w:val="0"/>
      <w:marBottom w:val="0"/>
      <w:divBdr>
        <w:top w:val="none" w:sz="0" w:space="0" w:color="auto"/>
        <w:left w:val="none" w:sz="0" w:space="0" w:color="auto"/>
        <w:bottom w:val="none" w:sz="0" w:space="0" w:color="auto"/>
        <w:right w:val="none" w:sz="0" w:space="0" w:color="auto"/>
      </w:divBdr>
    </w:div>
    <w:div w:id="840892878">
      <w:bodyDiv w:val="1"/>
      <w:marLeft w:val="0"/>
      <w:marRight w:val="0"/>
      <w:marTop w:val="0"/>
      <w:marBottom w:val="0"/>
      <w:divBdr>
        <w:top w:val="none" w:sz="0" w:space="0" w:color="auto"/>
        <w:left w:val="none" w:sz="0" w:space="0" w:color="auto"/>
        <w:bottom w:val="none" w:sz="0" w:space="0" w:color="auto"/>
        <w:right w:val="none" w:sz="0" w:space="0" w:color="auto"/>
      </w:divBdr>
    </w:div>
    <w:div w:id="866258524">
      <w:bodyDiv w:val="1"/>
      <w:marLeft w:val="0"/>
      <w:marRight w:val="0"/>
      <w:marTop w:val="0"/>
      <w:marBottom w:val="0"/>
      <w:divBdr>
        <w:top w:val="none" w:sz="0" w:space="0" w:color="auto"/>
        <w:left w:val="none" w:sz="0" w:space="0" w:color="auto"/>
        <w:bottom w:val="none" w:sz="0" w:space="0" w:color="auto"/>
        <w:right w:val="none" w:sz="0" w:space="0" w:color="auto"/>
      </w:divBdr>
    </w:div>
    <w:div w:id="873736448">
      <w:bodyDiv w:val="1"/>
      <w:marLeft w:val="0"/>
      <w:marRight w:val="0"/>
      <w:marTop w:val="0"/>
      <w:marBottom w:val="0"/>
      <w:divBdr>
        <w:top w:val="none" w:sz="0" w:space="0" w:color="auto"/>
        <w:left w:val="none" w:sz="0" w:space="0" w:color="auto"/>
        <w:bottom w:val="none" w:sz="0" w:space="0" w:color="auto"/>
        <w:right w:val="none" w:sz="0" w:space="0" w:color="auto"/>
      </w:divBdr>
    </w:div>
    <w:div w:id="901057808">
      <w:bodyDiv w:val="1"/>
      <w:marLeft w:val="0"/>
      <w:marRight w:val="0"/>
      <w:marTop w:val="0"/>
      <w:marBottom w:val="0"/>
      <w:divBdr>
        <w:top w:val="none" w:sz="0" w:space="0" w:color="auto"/>
        <w:left w:val="none" w:sz="0" w:space="0" w:color="auto"/>
        <w:bottom w:val="none" w:sz="0" w:space="0" w:color="auto"/>
        <w:right w:val="none" w:sz="0" w:space="0" w:color="auto"/>
      </w:divBdr>
    </w:div>
    <w:div w:id="910385117">
      <w:bodyDiv w:val="1"/>
      <w:marLeft w:val="0"/>
      <w:marRight w:val="0"/>
      <w:marTop w:val="0"/>
      <w:marBottom w:val="0"/>
      <w:divBdr>
        <w:top w:val="none" w:sz="0" w:space="0" w:color="auto"/>
        <w:left w:val="none" w:sz="0" w:space="0" w:color="auto"/>
        <w:bottom w:val="none" w:sz="0" w:space="0" w:color="auto"/>
        <w:right w:val="none" w:sz="0" w:space="0" w:color="auto"/>
      </w:divBdr>
    </w:div>
    <w:div w:id="910698767">
      <w:bodyDiv w:val="1"/>
      <w:marLeft w:val="0"/>
      <w:marRight w:val="0"/>
      <w:marTop w:val="0"/>
      <w:marBottom w:val="0"/>
      <w:divBdr>
        <w:top w:val="none" w:sz="0" w:space="0" w:color="auto"/>
        <w:left w:val="none" w:sz="0" w:space="0" w:color="auto"/>
        <w:bottom w:val="none" w:sz="0" w:space="0" w:color="auto"/>
        <w:right w:val="none" w:sz="0" w:space="0" w:color="auto"/>
      </w:divBdr>
    </w:div>
    <w:div w:id="927806896">
      <w:bodyDiv w:val="1"/>
      <w:marLeft w:val="0"/>
      <w:marRight w:val="0"/>
      <w:marTop w:val="0"/>
      <w:marBottom w:val="0"/>
      <w:divBdr>
        <w:top w:val="none" w:sz="0" w:space="0" w:color="auto"/>
        <w:left w:val="none" w:sz="0" w:space="0" w:color="auto"/>
        <w:bottom w:val="none" w:sz="0" w:space="0" w:color="auto"/>
        <w:right w:val="none" w:sz="0" w:space="0" w:color="auto"/>
      </w:divBdr>
    </w:div>
    <w:div w:id="949625821">
      <w:bodyDiv w:val="1"/>
      <w:marLeft w:val="0"/>
      <w:marRight w:val="0"/>
      <w:marTop w:val="0"/>
      <w:marBottom w:val="0"/>
      <w:divBdr>
        <w:top w:val="none" w:sz="0" w:space="0" w:color="auto"/>
        <w:left w:val="none" w:sz="0" w:space="0" w:color="auto"/>
        <w:bottom w:val="none" w:sz="0" w:space="0" w:color="auto"/>
        <w:right w:val="none" w:sz="0" w:space="0" w:color="auto"/>
      </w:divBdr>
    </w:div>
    <w:div w:id="963535484">
      <w:bodyDiv w:val="1"/>
      <w:marLeft w:val="0"/>
      <w:marRight w:val="0"/>
      <w:marTop w:val="0"/>
      <w:marBottom w:val="0"/>
      <w:divBdr>
        <w:top w:val="none" w:sz="0" w:space="0" w:color="auto"/>
        <w:left w:val="none" w:sz="0" w:space="0" w:color="auto"/>
        <w:bottom w:val="none" w:sz="0" w:space="0" w:color="auto"/>
        <w:right w:val="none" w:sz="0" w:space="0" w:color="auto"/>
      </w:divBdr>
    </w:div>
    <w:div w:id="966471156">
      <w:bodyDiv w:val="1"/>
      <w:marLeft w:val="0"/>
      <w:marRight w:val="0"/>
      <w:marTop w:val="0"/>
      <w:marBottom w:val="0"/>
      <w:divBdr>
        <w:top w:val="none" w:sz="0" w:space="0" w:color="auto"/>
        <w:left w:val="none" w:sz="0" w:space="0" w:color="auto"/>
        <w:bottom w:val="none" w:sz="0" w:space="0" w:color="auto"/>
        <w:right w:val="none" w:sz="0" w:space="0" w:color="auto"/>
      </w:divBdr>
    </w:div>
    <w:div w:id="991251447">
      <w:bodyDiv w:val="1"/>
      <w:marLeft w:val="0"/>
      <w:marRight w:val="0"/>
      <w:marTop w:val="0"/>
      <w:marBottom w:val="0"/>
      <w:divBdr>
        <w:top w:val="none" w:sz="0" w:space="0" w:color="auto"/>
        <w:left w:val="none" w:sz="0" w:space="0" w:color="auto"/>
        <w:bottom w:val="none" w:sz="0" w:space="0" w:color="auto"/>
        <w:right w:val="none" w:sz="0" w:space="0" w:color="auto"/>
      </w:divBdr>
    </w:div>
    <w:div w:id="993796013">
      <w:bodyDiv w:val="1"/>
      <w:marLeft w:val="0"/>
      <w:marRight w:val="0"/>
      <w:marTop w:val="0"/>
      <w:marBottom w:val="0"/>
      <w:divBdr>
        <w:top w:val="none" w:sz="0" w:space="0" w:color="auto"/>
        <w:left w:val="none" w:sz="0" w:space="0" w:color="auto"/>
        <w:bottom w:val="none" w:sz="0" w:space="0" w:color="auto"/>
        <w:right w:val="none" w:sz="0" w:space="0" w:color="auto"/>
      </w:divBdr>
    </w:div>
    <w:div w:id="1012341437">
      <w:bodyDiv w:val="1"/>
      <w:marLeft w:val="0"/>
      <w:marRight w:val="0"/>
      <w:marTop w:val="0"/>
      <w:marBottom w:val="0"/>
      <w:divBdr>
        <w:top w:val="none" w:sz="0" w:space="0" w:color="auto"/>
        <w:left w:val="none" w:sz="0" w:space="0" w:color="auto"/>
        <w:bottom w:val="none" w:sz="0" w:space="0" w:color="auto"/>
        <w:right w:val="none" w:sz="0" w:space="0" w:color="auto"/>
      </w:divBdr>
    </w:div>
    <w:div w:id="1026753942">
      <w:bodyDiv w:val="1"/>
      <w:marLeft w:val="0"/>
      <w:marRight w:val="0"/>
      <w:marTop w:val="0"/>
      <w:marBottom w:val="0"/>
      <w:divBdr>
        <w:top w:val="none" w:sz="0" w:space="0" w:color="auto"/>
        <w:left w:val="none" w:sz="0" w:space="0" w:color="auto"/>
        <w:bottom w:val="none" w:sz="0" w:space="0" w:color="auto"/>
        <w:right w:val="none" w:sz="0" w:space="0" w:color="auto"/>
      </w:divBdr>
    </w:div>
    <w:div w:id="1032877573">
      <w:bodyDiv w:val="1"/>
      <w:marLeft w:val="0"/>
      <w:marRight w:val="0"/>
      <w:marTop w:val="0"/>
      <w:marBottom w:val="0"/>
      <w:divBdr>
        <w:top w:val="none" w:sz="0" w:space="0" w:color="auto"/>
        <w:left w:val="none" w:sz="0" w:space="0" w:color="auto"/>
        <w:bottom w:val="none" w:sz="0" w:space="0" w:color="auto"/>
        <w:right w:val="none" w:sz="0" w:space="0" w:color="auto"/>
      </w:divBdr>
    </w:div>
    <w:div w:id="1037435016">
      <w:bodyDiv w:val="1"/>
      <w:marLeft w:val="0"/>
      <w:marRight w:val="0"/>
      <w:marTop w:val="0"/>
      <w:marBottom w:val="0"/>
      <w:divBdr>
        <w:top w:val="none" w:sz="0" w:space="0" w:color="auto"/>
        <w:left w:val="none" w:sz="0" w:space="0" w:color="auto"/>
        <w:bottom w:val="none" w:sz="0" w:space="0" w:color="auto"/>
        <w:right w:val="none" w:sz="0" w:space="0" w:color="auto"/>
      </w:divBdr>
    </w:div>
    <w:div w:id="1052731617">
      <w:bodyDiv w:val="1"/>
      <w:marLeft w:val="0"/>
      <w:marRight w:val="0"/>
      <w:marTop w:val="0"/>
      <w:marBottom w:val="0"/>
      <w:divBdr>
        <w:top w:val="none" w:sz="0" w:space="0" w:color="auto"/>
        <w:left w:val="none" w:sz="0" w:space="0" w:color="auto"/>
        <w:bottom w:val="none" w:sz="0" w:space="0" w:color="auto"/>
        <w:right w:val="none" w:sz="0" w:space="0" w:color="auto"/>
      </w:divBdr>
    </w:div>
    <w:div w:id="1077240835">
      <w:bodyDiv w:val="1"/>
      <w:marLeft w:val="0"/>
      <w:marRight w:val="0"/>
      <w:marTop w:val="0"/>
      <w:marBottom w:val="0"/>
      <w:divBdr>
        <w:top w:val="none" w:sz="0" w:space="0" w:color="auto"/>
        <w:left w:val="none" w:sz="0" w:space="0" w:color="auto"/>
        <w:bottom w:val="none" w:sz="0" w:space="0" w:color="auto"/>
        <w:right w:val="none" w:sz="0" w:space="0" w:color="auto"/>
      </w:divBdr>
    </w:div>
    <w:div w:id="1081802961">
      <w:bodyDiv w:val="1"/>
      <w:marLeft w:val="0"/>
      <w:marRight w:val="0"/>
      <w:marTop w:val="0"/>
      <w:marBottom w:val="0"/>
      <w:divBdr>
        <w:top w:val="none" w:sz="0" w:space="0" w:color="auto"/>
        <w:left w:val="none" w:sz="0" w:space="0" w:color="auto"/>
        <w:bottom w:val="none" w:sz="0" w:space="0" w:color="auto"/>
        <w:right w:val="none" w:sz="0" w:space="0" w:color="auto"/>
      </w:divBdr>
    </w:div>
    <w:div w:id="1089430248">
      <w:bodyDiv w:val="1"/>
      <w:marLeft w:val="0"/>
      <w:marRight w:val="0"/>
      <w:marTop w:val="0"/>
      <w:marBottom w:val="0"/>
      <w:divBdr>
        <w:top w:val="none" w:sz="0" w:space="0" w:color="auto"/>
        <w:left w:val="none" w:sz="0" w:space="0" w:color="auto"/>
        <w:bottom w:val="none" w:sz="0" w:space="0" w:color="auto"/>
        <w:right w:val="none" w:sz="0" w:space="0" w:color="auto"/>
      </w:divBdr>
    </w:div>
    <w:div w:id="1104688052">
      <w:bodyDiv w:val="1"/>
      <w:marLeft w:val="0"/>
      <w:marRight w:val="0"/>
      <w:marTop w:val="0"/>
      <w:marBottom w:val="0"/>
      <w:divBdr>
        <w:top w:val="none" w:sz="0" w:space="0" w:color="auto"/>
        <w:left w:val="none" w:sz="0" w:space="0" w:color="auto"/>
        <w:bottom w:val="none" w:sz="0" w:space="0" w:color="auto"/>
        <w:right w:val="none" w:sz="0" w:space="0" w:color="auto"/>
      </w:divBdr>
    </w:div>
    <w:div w:id="1108161035">
      <w:bodyDiv w:val="1"/>
      <w:marLeft w:val="0"/>
      <w:marRight w:val="0"/>
      <w:marTop w:val="0"/>
      <w:marBottom w:val="0"/>
      <w:divBdr>
        <w:top w:val="none" w:sz="0" w:space="0" w:color="auto"/>
        <w:left w:val="none" w:sz="0" w:space="0" w:color="auto"/>
        <w:bottom w:val="none" w:sz="0" w:space="0" w:color="auto"/>
        <w:right w:val="none" w:sz="0" w:space="0" w:color="auto"/>
      </w:divBdr>
    </w:div>
    <w:div w:id="1109544733">
      <w:bodyDiv w:val="1"/>
      <w:marLeft w:val="0"/>
      <w:marRight w:val="0"/>
      <w:marTop w:val="0"/>
      <w:marBottom w:val="0"/>
      <w:divBdr>
        <w:top w:val="none" w:sz="0" w:space="0" w:color="auto"/>
        <w:left w:val="none" w:sz="0" w:space="0" w:color="auto"/>
        <w:bottom w:val="none" w:sz="0" w:space="0" w:color="auto"/>
        <w:right w:val="none" w:sz="0" w:space="0" w:color="auto"/>
      </w:divBdr>
    </w:div>
    <w:div w:id="1113669165">
      <w:bodyDiv w:val="1"/>
      <w:marLeft w:val="0"/>
      <w:marRight w:val="0"/>
      <w:marTop w:val="0"/>
      <w:marBottom w:val="0"/>
      <w:divBdr>
        <w:top w:val="none" w:sz="0" w:space="0" w:color="auto"/>
        <w:left w:val="none" w:sz="0" w:space="0" w:color="auto"/>
        <w:bottom w:val="none" w:sz="0" w:space="0" w:color="auto"/>
        <w:right w:val="none" w:sz="0" w:space="0" w:color="auto"/>
      </w:divBdr>
    </w:div>
    <w:div w:id="1115716179">
      <w:bodyDiv w:val="1"/>
      <w:marLeft w:val="0"/>
      <w:marRight w:val="0"/>
      <w:marTop w:val="0"/>
      <w:marBottom w:val="0"/>
      <w:divBdr>
        <w:top w:val="none" w:sz="0" w:space="0" w:color="auto"/>
        <w:left w:val="none" w:sz="0" w:space="0" w:color="auto"/>
        <w:bottom w:val="none" w:sz="0" w:space="0" w:color="auto"/>
        <w:right w:val="none" w:sz="0" w:space="0" w:color="auto"/>
      </w:divBdr>
    </w:div>
    <w:div w:id="1126898590">
      <w:bodyDiv w:val="1"/>
      <w:marLeft w:val="0"/>
      <w:marRight w:val="0"/>
      <w:marTop w:val="0"/>
      <w:marBottom w:val="0"/>
      <w:divBdr>
        <w:top w:val="none" w:sz="0" w:space="0" w:color="auto"/>
        <w:left w:val="none" w:sz="0" w:space="0" w:color="auto"/>
        <w:bottom w:val="none" w:sz="0" w:space="0" w:color="auto"/>
        <w:right w:val="none" w:sz="0" w:space="0" w:color="auto"/>
      </w:divBdr>
    </w:div>
    <w:div w:id="1173842253">
      <w:bodyDiv w:val="1"/>
      <w:marLeft w:val="0"/>
      <w:marRight w:val="0"/>
      <w:marTop w:val="0"/>
      <w:marBottom w:val="0"/>
      <w:divBdr>
        <w:top w:val="none" w:sz="0" w:space="0" w:color="auto"/>
        <w:left w:val="none" w:sz="0" w:space="0" w:color="auto"/>
        <w:bottom w:val="none" w:sz="0" w:space="0" w:color="auto"/>
        <w:right w:val="none" w:sz="0" w:space="0" w:color="auto"/>
      </w:divBdr>
    </w:div>
    <w:div w:id="1179346066">
      <w:bodyDiv w:val="1"/>
      <w:marLeft w:val="0"/>
      <w:marRight w:val="0"/>
      <w:marTop w:val="0"/>
      <w:marBottom w:val="0"/>
      <w:divBdr>
        <w:top w:val="none" w:sz="0" w:space="0" w:color="auto"/>
        <w:left w:val="none" w:sz="0" w:space="0" w:color="auto"/>
        <w:bottom w:val="none" w:sz="0" w:space="0" w:color="auto"/>
        <w:right w:val="none" w:sz="0" w:space="0" w:color="auto"/>
      </w:divBdr>
    </w:div>
    <w:div w:id="1194465775">
      <w:bodyDiv w:val="1"/>
      <w:marLeft w:val="0"/>
      <w:marRight w:val="0"/>
      <w:marTop w:val="0"/>
      <w:marBottom w:val="0"/>
      <w:divBdr>
        <w:top w:val="none" w:sz="0" w:space="0" w:color="auto"/>
        <w:left w:val="none" w:sz="0" w:space="0" w:color="auto"/>
        <w:bottom w:val="none" w:sz="0" w:space="0" w:color="auto"/>
        <w:right w:val="none" w:sz="0" w:space="0" w:color="auto"/>
      </w:divBdr>
    </w:div>
    <w:div w:id="1199974356">
      <w:bodyDiv w:val="1"/>
      <w:marLeft w:val="0"/>
      <w:marRight w:val="0"/>
      <w:marTop w:val="0"/>
      <w:marBottom w:val="0"/>
      <w:divBdr>
        <w:top w:val="none" w:sz="0" w:space="0" w:color="auto"/>
        <w:left w:val="none" w:sz="0" w:space="0" w:color="auto"/>
        <w:bottom w:val="none" w:sz="0" w:space="0" w:color="auto"/>
        <w:right w:val="none" w:sz="0" w:space="0" w:color="auto"/>
      </w:divBdr>
    </w:div>
    <w:div w:id="1207988103">
      <w:bodyDiv w:val="1"/>
      <w:marLeft w:val="0"/>
      <w:marRight w:val="0"/>
      <w:marTop w:val="0"/>
      <w:marBottom w:val="0"/>
      <w:divBdr>
        <w:top w:val="none" w:sz="0" w:space="0" w:color="auto"/>
        <w:left w:val="none" w:sz="0" w:space="0" w:color="auto"/>
        <w:bottom w:val="none" w:sz="0" w:space="0" w:color="auto"/>
        <w:right w:val="none" w:sz="0" w:space="0" w:color="auto"/>
      </w:divBdr>
    </w:div>
    <w:div w:id="1226914436">
      <w:bodyDiv w:val="1"/>
      <w:marLeft w:val="0"/>
      <w:marRight w:val="0"/>
      <w:marTop w:val="0"/>
      <w:marBottom w:val="0"/>
      <w:divBdr>
        <w:top w:val="none" w:sz="0" w:space="0" w:color="auto"/>
        <w:left w:val="none" w:sz="0" w:space="0" w:color="auto"/>
        <w:bottom w:val="none" w:sz="0" w:space="0" w:color="auto"/>
        <w:right w:val="none" w:sz="0" w:space="0" w:color="auto"/>
      </w:divBdr>
    </w:div>
    <w:div w:id="1259175343">
      <w:bodyDiv w:val="1"/>
      <w:marLeft w:val="0"/>
      <w:marRight w:val="0"/>
      <w:marTop w:val="0"/>
      <w:marBottom w:val="0"/>
      <w:divBdr>
        <w:top w:val="none" w:sz="0" w:space="0" w:color="auto"/>
        <w:left w:val="none" w:sz="0" w:space="0" w:color="auto"/>
        <w:bottom w:val="none" w:sz="0" w:space="0" w:color="auto"/>
        <w:right w:val="none" w:sz="0" w:space="0" w:color="auto"/>
      </w:divBdr>
    </w:div>
    <w:div w:id="1273825739">
      <w:bodyDiv w:val="1"/>
      <w:marLeft w:val="0"/>
      <w:marRight w:val="0"/>
      <w:marTop w:val="0"/>
      <w:marBottom w:val="0"/>
      <w:divBdr>
        <w:top w:val="none" w:sz="0" w:space="0" w:color="auto"/>
        <w:left w:val="none" w:sz="0" w:space="0" w:color="auto"/>
        <w:bottom w:val="none" w:sz="0" w:space="0" w:color="auto"/>
        <w:right w:val="none" w:sz="0" w:space="0" w:color="auto"/>
      </w:divBdr>
    </w:div>
    <w:div w:id="1290238377">
      <w:bodyDiv w:val="1"/>
      <w:marLeft w:val="0"/>
      <w:marRight w:val="0"/>
      <w:marTop w:val="0"/>
      <w:marBottom w:val="0"/>
      <w:divBdr>
        <w:top w:val="none" w:sz="0" w:space="0" w:color="auto"/>
        <w:left w:val="none" w:sz="0" w:space="0" w:color="auto"/>
        <w:bottom w:val="none" w:sz="0" w:space="0" w:color="auto"/>
        <w:right w:val="none" w:sz="0" w:space="0" w:color="auto"/>
      </w:divBdr>
    </w:div>
    <w:div w:id="1301301503">
      <w:bodyDiv w:val="1"/>
      <w:marLeft w:val="0"/>
      <w:marRight w:val="0"/>
      <w:marTop w:val="0"/>
      <w:marBottom w:val="0"/>
      <w:divBdr>
        <w:top w:val="none" w:sz="0" w:space="0" w:color="auto"/>
        <w:left w:val="none" w:sz="0" w:space="0" w:color="auto"/>
        <w:bottom w:val="none" w:sz="0" w:space="0" w:color="auto"/>
        <w:right w:val="none" w:sz="0" w:space="0" w:color="auto"/>
      </w:divBdr>
    </w:div>
    <w:div w:id="1304503049">
      <w:bodyDiv w:val="1"/>
      <w:marLeft w:val="0"/>
      <w:marRight w:val="0"/>
      <w:marTop w:val="0"/>
      <w:marBottom w:val="0"/>
      <w:divBdr>
        <w:top w:val="none" w:sz="0" w:space="0" w:color="auto"/>
        <w:left w:val="none" w:sz="0" w:space="0" w:color="auto"/>
        <w:bottom w:val="none" w:sz="0" w:space="0" w:color="auto"/>
        <w:right w:val="none" w:sz="0" w:space="0" w:color="auto"/>
      </w:divBdr>
    </w:div>
    <w:div w:id="1304963473">
      <w:bodyDiv w:val="1"/>
      <w:marLeft w:val="0"/>
      <w:marRight w:val="0"/>
      <w:marTop w:val="0"/>
      <w:marBottom w:val="0"/>
      <w:divBdr>
        <w:top w:val="none" w:sz="0" w:space="0" w:color="auto"/>
        <w:left w:val="none" w:sz="0" w:space="0" w:color="auto"/>
        <w:bottom w:val="none" w:sz="0" w:space="0" w:color="auto"/>
        <w:right w:val="none" w:sz="0" w:space="0" w:color="auto"/>
      </w:divBdr>
    </w:div>
    <w:div w:id="1321539773">
      <w:bodyDiv w:val="1"/>
      <w:marLeft w:val="0"/>
      <w:marRight w:val="0"/>
      <w:marTop w:val="0"/>
      <w:marBottom w:val="0"/>
      <w:divBdr>
        <w:top w:val="none" w:sz="0" w:space="0" w:color="auto"/>
        <w:left w:val="none" w:sz="0" w:space="0" w:color="auto"/>
        <w:bottom w:val="none" w:sz="0" w:space="0" w:color="auto"/>
        <w:right w:val="none" w:sz="0" w:space="0" w:color="auto"/>
      </w:divBdr>
    </w:div>
    <w:div w:id="1325476850">
      <w:bodyDiv w:val="1"/>
      <w:marLeft w:val="0"/>
      <w:marRight w:val="0"/>
      <w:marTop w:val="0"/>
      <w:marBottom w:val="0"/>
      <w:divBdr>
        <w:top w:val="none" w:sz="0" w:space="0" w:color="auto"/>
        <w:left w:val="none" w:sz="0" w:space="0" w:color="auto"/>
        <w:bottom w:val="none" w:sz="0" w:space="0" w:color="auto"/>
        <w:right w:val="none" w:sz="0" w:space="0" w:color="auto"/>
      </w:divBdr>
    </w:div>
    <w:div w:id="1337079765">
      <w:bodyDiv w:val="1"/>
      <w:marLeft w:val="0"/>
      <w:marRight w:val="0"/>
      <w:marTop w:val="0"/>
      <w:marBottom w:val="0"/>
      <w:divBdr>
        <w:top w:val="none" w:sz="0" w:space="0" w:color="auto"/>
        <w:left w:val="none" w:sz="0" w:space="0" w:color="auto"/>
        <w:bottom w:val="none" w:sz="0" w:space="0" w:color="auto"/>
        <w:right w:val="none" w:sz="0" w:space="0" w:color="auto"/>
      </w:divBdr>
    </w:div>
    <w:div w:id="1368524305">
      <w:bodyDiv w:val="1"/>
      <w:marLeft w:val="0"/>
      <w:marRight w:val="0"/>
      <w:marTop w:val="0"/>
      <w:marBottom w:val="0"/>
      <w:divBdr>
        <w:top w:val="none" w:sz="0" w:space="0" w:color="auto"/>
        <w:left w:val="none" w:sz="0" w:space="0" w:color="auto"/>
        <w:bottom w:val="none" w:sz="0" w:space="0" w:color="auto"/>
        <w:right w:val="none" w:sz="0" w:space="0" w:color="auto"/>
      </w:divBdr>
    </w:div>
    <w:div w:id="1374571319">
      <w:bodyDiv w:val="1"/>
      <w:marLeft w:val="0"/>
      <w:marRight w:val="0"/>
      <w:marTop w:val="0"/>
      <w:marBottom w:val="0"/>
      <w:divBdr>
        <w:top w:val="none" w:sz="0" w:space="0" w:color="auto"/>
        <w:left w:val="none" w:sz="0" w:space="0" w:color="auto"/>
        <w:bottom w:val="none" w:sz="0" w:space="0" w:color="auto"/>
        <w:right w:val="none" w:sz="0" w:space="0" w:color="auto"/>
      </w:divBdr>
    </w:div>
    <w:div w:id="1374967422">
      <w:bodyDiv w:val="1"/>
      <w:marLeft w:val="0"/>
      <w:marRight w:val="0"/>
      <w:marTop w:val="0"/>
      <w:marBottom w:val="0"/>
      <w:divBdr>
        <w:top w:val="none" w:sz="0" w:space="0" w:color="auto"/>
        <w:left w:val="none" w:sz="0" w:space="0" w:color="auto"/>
        <w:bottom w:val="none" w:sz="0" w:space="0" w:color="auto"/>
        <w:right w:val="none" w:sz="0" w:space="0" w:color="auto"/>
      </w:divBdr>
    </w:div>
    <w:div w:id="1379740805">
      <w:bodyDiv w:val="1"/>
      <w:marLeft w:val="0"/>
      <w:marRight w:val="0"/>
      <w:marTop w:val="0"/>
      <w:marBottom w:val="0"/>
      <w:divBdr>
        <w:top w:val="none" w:sz="0" w:space="0" w:color="auto"/>
        <w:left w:val="none" w:sz="0" w:space="0" w:color="auto"/>
        <w:bottom w:val="none" w:sz="0" w:space="0" w:color="auto"/>
        <w:right w:val="none" w:sz="0" w:space="0" w:color="auto"/>
      </w:divBdr>
    </w:div>
    <w:div w:id="1389842774">
      <w:bodyDiv w:val="1"/>
      <w:marLeft w:val="0"/>
      <w:marRight w:val="0"/>
      <w:marTop w:val="0"/>
      <w:marBottom w:val="0"/>
      <w:divBdr>
        <w:top w:val="none" w:sz="0" w:space="0" w:color="auto"/>
        <w:left w:val="none" w:sz="0" w:space="0" w:color="auto"/>
        <w:bottom w:val="none" w:sz="0" w:space="0" w:color="auto"/>
        <w:right w:val="none" w:sz="0" w:space="0" w:color="auto"/>
      </w:divBdr>
    </w:div>
    <w:div w:id="1406759553">
      <w:bodyDiv w:val="1"/>
      <w:marLeft w:val="0"/>
      <w:marRight w:val="0"/>
      <w:marTop w:val="0"/>
      <w:marBottom w:val="0"/>
      <w:divBdr>
        <w:top w:val="none" w:sz="0" w:space="0" w:color="auto"/>
        <w:left w:val="none" w:sz="0" w:space="0" w:color="auto"/>
        <w:bottom w:val="none" w:sz="0" w:space="0" w:color="auto"/>
        <w:right w:val="none" w:sz="0" w:space="0" w:color="auto"/>
      </w:divBdr>
    </w:div>
    <w:div w:id="1411999746">
      <w:bodyDiv w:val="1"/>
      <w:marLeft w:val="0"/>
      <w:marRight w:val="0"/>
      <w:marTop w:val="0"/>
      <w:marBottom w:val="0"/>
      <w:divBdr>
        <w:top w:val="none" w:sz="0" w:space="0" w:color="auto"/>
        <w:left w:val="none" w:sz="0" w:space="0" w:color="auto"/>
        <w:bottom w:val="none" w:sz="0" w:space="0" w:color="auto"/>
        <w:right w:val="none" w:sz="0" w:space="0" w:color="auto"/>
      </w:divBdr>
    </w:div>
    <w:div w:id="1421290500">
      <w:bodyDiv w:val="1"/>
      <w:marLeft w:val="0"/>
      <w:marRight w:val="0"/>
      <w:marTop w:val="0"/>
      <w:marBottom w:val="0"/>
      <w:divBdr>
        <w:top w:val="none" w:sz="0" w:space="0" w:color="auto"/>
        <w:left w:val="none" w:sz="0" w:space="0" w:color="auto"/>
        <w:bottom w:val="none" w:sz="0" w:space="0" w:color="auto"/>
        <w:right w:val="none" w:sz="0" w:space="0" w:color="auto"/>
      </w:divBdr>
    </w:div>
    <w:div w:id="1441143371">
      <w:bodyDiv w:val="1"/>
      <w:marLeft w:val="0"/>
      <w:marRight w:val="0"/>
      <w:marTop w:val="0"/>
      <w:marBottom w:val="0"/>
      <w:divBdr>
        <w:top w:val="none" w:sz="0" w:space="0" w:color="auto"/>
        <w:left w:val="none" w:sz="0" w:space="0" w:color="auto"/>
        <w:bottom w:val="none" w:sz="0" w:space="0" w:color="auto"/>
        <w:right w:val="none" w:sz="0" w:space="0" w:color="auto"/>
      </w:divBdr>
    </w:div>
    <w:div w:id="1452095315">
      <w:bodyDiv w:val="1"/>
      <w:marLeft w:val="0"/>
      <w:marRight w:val="0"/>
      <w:marTop w:val="0"/>
      <w:marBottom w:val="0"/>
      <w:divBdr>
        <w:top w:val="none" w:sz="0" w:space="0" w:color="auto"/>
        <w:left w:val="none" w:sz="0" w:space="0" w:color="auto"/>
        <w:bottom w:val="none" w:sz="0" w:space="0" w:color="auto"/>
        <w:right w:val="none" w:sz="0" w:space="0" w:color="auto"/>
      </w:divBdr>
    </w:div>
    <w:div w:id="1462921265">
      <w:bodyDiv w:val="1"/>
      <w:marLeft w:val="0"/>
      <w:marRight w:val="0"/>
      <w:marTop w:val="0"/>
      <w:marBottom w:val="0"/>
      <w:divBdr>
        <w:top w:val="none" w:sz="0" w:space="0" w:color="auto"/>
        <w:left w:val="none" w:sz="0" w:space="0" w:color="auto"/>
        <w:bottom w:val="none" w:sz="0" w:space="0" w:color="auto"/>
        <w:right w:val="none" w:sz="0" w:space="0" w:color="auto"/>
      </w:divBdr>
    </w:div>
    <w:div w:id="1486317708">
      <w:bodyDiv w:val="1"/>
      <w:marLeft w:val="0"/>
      <w:marRight w:val="0"/>
      <w:marTop w:val="0"/>
      <w:marBottom w:val="0"/>
      <w:divBdr>
        <w:top w:val="none" w:sz="0" w:space="0" w:color="auto"/>
        <w:left w:val="none" w:sz="0" w:space="0" w:color="auto"/>
        <w:bottom w:val="none" w:sz="0" w:space="0" w:color="auto"/>
        <w:right w:val="none" w:sz="0" w:space="0" w:color="auto"/>
      </w:divBdr>
    </w:div>
    <w:div w:id="1494832412">
      <w:bodyDiv w:val="1"/>
      <w:marLeft w:val="0"/>
      <w:marRight w:val="0"/>
      <w:marTop w:val="0"/>
      <w:marBottom w:val="0"/>
      <w:divBdr>
        <w:top w:val="none" w:sz="0" w:space="0" w:color="auto"/>
        <w:left w:val="none" w:sz="0" w:space="0" w:color="auto"/>
        <w:bottom w:val="none" w:sz="0" w:space="0" w:color="auto"/>
        <w:right w:val="none" w:sz="0" w:space="0" w:color="auto"/>
      </w:divBdr>
    </w:div>
    <w:div w:id="1512917563">
      <w:bodyDiv w:val="1"/>
      <w:marLeft w:val="0"/>
      <w:marRight w:val="0"/>
      <w:marTop w:val="0"/>
      <w:marBottom w:val="0"/>
      <w:divBdr>
        <w:top w:val="none" w:sz="0" w:space="0" w:color="auto"/>
        <w:left w:val="none" w:sz="0" w:space="0" w:color="auto"/>
        <w:bottom w:val="none" w:sz="0" w:space="0" w:color="auto"/>
        <w:right w:val="none" w:sz="0" w:space="0" w:color="auto"/>
      </w:divBdr>
    </w:div>
    <w:div w:id="1514371013">
      <w:bodyDiv w:val="1"/>
      <w:marLeft w:val="0"/>
      <w:marRight w:val="0"/>
      <w:marTop w:val="0"/>
      <w:marBottom w:val="0"/>
      <w:divBdr>
        <w:top w:val="none" w:sz="0" w:space="0" w:color="auto"/>
        <w:left w:val="none" w:sz="0" w:space="0" w:color="auto"/>
        <w:bottom w:val="none" w:sz="0" w:space="0" w:color="auto"/>
        <w:right w:val="none" w:sz="0" w:space="0" w:color="auto"/>
      </w:divBdr>
    </w:div>
    <w:div w:id="1515798337">
      <w:bodyDiv w:val="1"/>
      <w:marLeft w:val="0"/>
      <w:marRight w:val="0"/>
      <w:marTop w:val="0"/>
      <w:marBottom w:val="0"/>
      <w:divBdr>
        <w:top w:val="none" w:sz="0" w:space="0" w:color="auto"/>
        <w:left w:val="none" w:sz="0" w:space="0" w:color="auto"/>
        <w:bottom w:val="none" w:sz="0" w:space="0" w:color="auto"/>
        <w:right w:val="none" w:sz="0" w:space="0" w:color="auto"/>
      </w:divBdr>
    </w:div>
    <w:div w:id="1535460356">
      <w:bodyDiv w:val="1"/>
      <w:marLeft w:val="0"/>
      <w:marRight w:val="0"/>
      <w:marTop w:val="0"/>
      <w:marBottom w:val="0"/>
      <w:divBdr>
        <w:top w:val="none" w:sz="0" w:space="0" w:color="auto"/>
        <w:left w:val="none" w:sz="0" w:space="0" w:color="auto"/>
        <w:bottom w:val="none" w:sz="0" w:space="0" w:color="auto"/>
        <w:right w:val="none" w:sz="0" w:space="0" w:color="auto"/>
      </w:divBdr>
    </w:div>
    <w:div w:id="1537428201">
      <w:bodyDiv w:val="1"/>
      <w:marLeft w:val="0"/>
      <w:marRight w:val="0"/>
      <w:marTop w:val="0"/>
      <w:marBottom w:val="0"/>
      <w:divBdr>
        <w:top w:val="none" w:sz="0" w:space="0" w:color="auto"/>
        <w:left w:val="none" w:sz="0" w:space="0" w:color="auto"/>
        <w:bottom w:val="none" w:sz="0" w:space="0" w:color="auto"/>
        <w:right w:val="none" w:sz="0" w:space="0" w:color="auto"/>
      </w:divBdr>
    </w:div>
    <w:div w:id="1563173329">
      <w:bodyDiv w:val="1"/>
      <w:marLeft w:val="0"/>
      <w:marRight w:val="0"/>
      <w:marTop w:val="0"/>
      <w:marBottom w:val="0"/>
      <w:divBdr>
        <w:top w:val="none" w:sz="0" w:space="0" w:color="auto"/>
        <w:left w:val="none" w:sz="0" w:space="0" w:color="auto"/>
        <w:bottom w:val="none" w:sz="0" w:space="0" w:color="auto"/>
        <w:right w:val="none" w:sz="0" w:space="0" w:color="auto"/>
      </w:divBdr>
    </w:div>
    <w:div w:id="1576164142">
      <w:bodyDiv w:val="1"/>
      <w:marLeft w:val="0"/>
      <w:marRight w:val="0"/>
      <w:marTop w:val="0"/>
      <w:marBottom w:val="0"/>
      <w:divBdr>
        <w:top w:val="none" w:sz="0" w:space="0" w:color="auto"/>
        <w:left w:val="none" w:sz="0" w:space="0" w:color="auto"/>
        <w:bottom w:val="none" w:sz="0" w:space="0" w:color="auto"/>
        <w:right w:val="none" w:sz="0" w:space="0" w:color="auto"/>
      </w:divBdr>
    </w:div>
    <w:div w:id="1578513322">
      <w:bodyDiv w:val="1"/>
      <w:marLeft w:val="0"/>
      <w:marRight w:val="0"/>
      <w:marTop w:val="0"/>
      <w:marBottom w:val="0"/>
      <w:divBdr>
        <w:top w:val="none" w:sz="0" w:space="0" w:color="auto"/>
        <w:left w:val="none" w:sz="0" w:space="0" w:color="auto"/>
        <w:bottom w:val="none" w:sz="0" w:space="0" w:color="auto"/>
        <w:right w:val="none" w:sz="0" w:space="0" w:color="auto"/>
      </w:divBdr>
    </w:div>
    <w:div w:id="1578974832">
      <w:bodyDiv w:val="1"/>
      <w:marLeft w:val="0"/>
      <w:marRight w:val="0"/>
      <w:marTop w:val="0"/>
      <w:marBottom w:val="0"/>
      <w:divBdr>
        <w:top w:val="none" w:sz="0" w:space="0" w:color="auto"/>
        <w:left w:val="none" w:sz="0" w:space="0" w:color="auto"/>
        <w:bottom w:val="none" w:sz="0" w:space="0" w:color="auto"/>
        <w:right w:val="none" w:sz="0" w:space="0" w:color="auto"/>
      </w:divBdr>
    </w:div>
    <w:div w:id="1581865605">
      <w:bodyDiv w:val="1"/>
      <w:marLeft w:val="0"/>
      <w:marRight w:val="0"/>
      <w:marTop w:val="0"/>
      <w:marBottom w:val="0"/>
      <w:divBdr>
        <w:top w:val="none" w:sz="0" w:space="0" w:color="auto"/>
        <w:left w:val="none" w:sz="0" w:space="0" w:color="auto"/>
        <w:bottom w:val="none" w:sz="0" w:space="0" w:color="auto"/>
        <w:right w:val="none" w:sz="0" w:space="0" w:color="auto"/>
      </w:divBdr>
    </w:div>
    <w:div w:id="1584950399">
      <w:bodyDiv w:val="1"/>
      <w:marLeft w:val="0"/>
      <w:marRight w:val="0"/>
      <w:marTop w:val="0"/>
      <w:marBottom w:val="0"/>
      <w:divBdr>
        <w:top w:val="none" w:sz="0" w:space="0" w:color="auto"/>
        <w:left w:val="none" w:sz="0" w:space="0" w:color="auto"/>
        <w:bottom w:val="none" w:sz="0" w:space="0" w:color="auto"/>
        <w:right w:val="none" w:sz="0" w:space="0" w:color="auto"/>
      </w:divBdr>
    </w:div>
    <w:div w:id="1587418612">
      <w:bodyDiv w:val="1"/>
      <w:marLeft w:val="0"/>
      <w:marRight w:val="0"/>
      <w:marTop w:val="0"/>
      <w:marBottom w:val="0"/>
      <w:divBdr>
        <w:top w:val="none" w:sz="0" w:space="0" w:color="auto"/>
        <w:left w:val="none" w:sz="0" w:space="0" w:color="auto"/>
        <w:bottom w:val="none" w:sz="0" w:space="0" w:color="auto"/>
        <w:right w:val="none" w:sz="0" w:space="0" w:color="auto"/>
      </w:divBdr>
    </w:div>
    <w:div w:id="1590430906">
      <w:bodyDiv w:val="1"/>
      <w:marLeft w:val="0"/>
      <w:marRight w:val="0"/>
      <w:marTop w:val="0"/>
      <w:marBottom w:val="0"/>
      <w:divBdr>
        <w:top w:val="none" w:sz="0" w:space="0" w:color="auto"/>
        <w:left w:val="none" w:sz="0" w:space="0" w:color="auto"/>
        <w:bottom w:val="none" w:sz="0" w:space="0" w:color="auto"/>
        <w:right w:val="none" w:sz="0" w:space="0" w:color="auto"/>
      </w:divBdr>
    </w:div>
    <w:div w:id="1594127250">
      <w:bodyDiv w:val="1"/>
      <w:marLeft w:val="0"/>
      <w:marRight w:val="0"/>
      <w:marTop w:val="0"/>
      <w:marBottom w:val="0"/>
      <w:divBdr>
        <w:top w:val="none" w:sz="0" w:space="0" w:color="auto"/>
        <w:left w:val="none" w:sz="0" w:space="0" w:color="auto"/>
        <w:bottom w:val="none" w:sz="0" w:space="0" w:color="auto"/>
        <w:right w:val="none" w:sz="0" w:space="0" w:color="auto"/>
      </w:divBdr>
    </w:div>
    <w:div w:id="1594556682">
      <w:bodyDiv w:val="1"/>
      <w:marLeft w:val="0"/>
      <w:marRight w:val="0"/>
      <w:marTop w:val="0"/>
      <w:marBottom w:val="0"/>
      <w:divBdr>
        <w:top w:val="none" w:sz="0" w:space="0" w:color="auto"/>
        <w:left w:val="none" w:sz="0" w:space="0" w:color="auto"/>
        <w:bottom w:val="none" w:sz="0" w:space="0" w:color="auto"/>
        <w:right w:val="none" w:sz="0" w:space="0" w:color="auto"/>
      </w:divBdr>
    </w:div>
    <w:div w:id="1607614124">
      <w:bodyDiv w:val="1"/>
      <w:marLeft w:val="0"/>
      <w:marRight w:val="0"/>
      <w:marTop w:val="0"/>
      <w:marBottom w:val="0"/>
      <w:divBdr>
        <w:top w:val="none" w:sz="0" w:space="0" w:color="auto"/>
        <w:left w:val="none" w:sz="0" w:space="0" w:color="auto"/>
        <w:bottom w:val="none" w:sz="0" w:space="0" w:color="auto"/>
        <w:right w:val="none" w:sz="0" w:space="0" w:color="auto"/>
      </w:divBdr>
    </w:div>
    <w:div w:id="1609310700">
      <w:bodyDiv w:val="1"/>
      <w:marLeft w:val="0"/>
      <w:marRight w:val="0"/>
      <w:marTop w:val="0"/>
      <w:marBottom w:val="0"/>
      <w:divBdr>
        <w:top w:val="none" w:sz="0" w:space="0" w:color="auto"/>
        <w:left w:val="none" w:sz="0" w:space="0" w:color="auto"/>
        <w:bottom w:val="none" w:sz="0" w:space="0" w:color="auto"/>
        <w:right w:val="none" w:sz="0" w:space="0" w:color="auto"/>
      </w:divBdr>
    </w:div>
    <w:div w:id="1646465415">
      <w:bodyDiv w:val="1"/>
      <w:marLeft w:val="0"/>
      <w:marRight w:val="0"/>
      <w:marTop w:val="0"/>
      <w:marBottom w:val="0"/>
      <w:divBdr>
        <w:top w:val="none" w:sz="0" w:space="0" w:color="auto"/>
        <w:left w:val="none" w:sz="0" w:space="0" w:color="auto"/>
        <w:bottom w:val="none" w:sz="0" w:space="0" w:color="auto"/>
        <w:right w:val="none" w:sz="0" w:space="0" w:color="auto"/>
      </w:divBdr>
    </w:div>
    <w:div w:id="1658918384">
      <w:bodyDiv w:val="1"/>
      <w:marLeft w:val="0"/>
      <w:marRight w:val="0"/>
      <w:marTop w:val="0"/>
      <w:marBottom w:val="0"/>
      <w:divBdr>
        <w:top w:val="none" w:sz="0" w:space="0" w:color="auto"/>
        <w:left w:val="none" w:sz="0" w:space="0" w:color="auto"/>
        <w:bottom w:val="none" w:sz="0" w:space="0" w:color="auto"/>
        <w:right w:val="none" w:sz="0" w:space="0" w:color="auto"/>
      </w:divBdr>
    </w:div>
    <w:div w:id="1696425578">
      <w:bodyDiv w:val="1"/>
      <w:marLeft w:val="0"/>
      <w:marRight w:val="0"/>
      <w:marTop w:val="0"/>
      <w:marBottom w:val="0"/>
      <w:divBdr>
        <w:top w:val="none" w:sz="0" w:space="0" w:color="auto"/>
        <w:left w:val="none" w:sz="0" w:space="0" w:color="auto"/>
        <w:bottom w:val="none" w:sz="0" w:space="0" w:color="auto"/>
        <w:right w:val="none" w:sz="0" w:space="0" w:color="auto"/>
      </w:divBdr>
    </w:div>
    <w:div w:id="1696661759">
      <w:bodyDiv w:val="1"/>
      <w:marLeft w:val="0"/>
      <w:marRight w:val="0"/>
      <w:marTop w:val="0"/>
      <w:marBottom w:val="0"/>
      <w:divBdr>
        <w:top w:val="none" w:sz="0" w:space="0" w:color="auto"/>
        <w:left w:val="none" w:sz="0" w:space="0" w:color="auto"/>
        <w:bottom w:val="none" w:sz="0" w:space="0" w:color="auto"/>
        <w:right w:val="none" w:sz="0" w:space="0" w:color="auto"/>
      </w:divBdr>
    </w:div>
    <w:div w:id="1704356273">
      <w:bodyDiv w:val="1"/>
      <w:marLeft w:val="0"/>
      <w:marRight w:val="0"/>
      <w:marTop w:val="0"/>
      <w:marBottom w:val="0"/>
      <w:divBdr>
        <w:top w:val="none" w:sz="0" w:space="0" w:color="auto"/>
        <w:left w:val="none" w:sz="0" w:space="0" w:color="auto"/>
        <w:bottom w:val="none" w:sz="0" w:space="0" w:color="auto"/>
        <w:right w:val="none" w:sz="0" w:space="0" w:color="auto"/>
      </w:divBdr>
    </w:div>
    <w:div w:id="1710950597">
      <w:bodyDiv w:val="1"/>
      <w:marLeft w:val="0"/>
      <w:marRight w:val="0"/>
      <w:marTop w:val="0"/>
      <w:marBottom w:val="0"/>
      <w:divBdr>
        <w:top w:val="none" w:sz="0" w:space="0" w:color="auto"/>
        <w:left w:val="none" w:sz="0" w:space="0" w:color="auto"/>
        <w:bottom w:val="none" w:sz="0" w:space="0" w:color="auto"/>
        <w:right w:val="none" w:sz="0" w:space="0" w:color="auto"/>
      </w:divBdr>
    </w:div>
    <w:div w:id="1718122873">
      <w:bodyDiv w:val="1"/>
      <w:marLeft w:val="0"/>
      <w:marRight w:val="0"/>
      <w:marTop w:val="0"/>
      <w:marBottom w:val="0"/>
      <w:divBdr>
        <w:top w:val="none" w:sz="0" w:space="0" w:color="auto"/>
        <w:left w:val="none" w:sz="0" w:space="0" w:color="auto"/>
        <w:bottom w:val="none" w:sz="0" w:space="0" w:color="auto"/>
        <w:right w:val="none" w:sz="0" w:space="0" w:color="auto"/>
      </w:divBdr>
    </w:div>
    <w:div w:id="1724214306">
      <w:bodyDiv w:val="1"/>
      <w:marLeft w:val="0"/>
      <w:marRight w:val="0"/>
      <w:marTop w:val="0"/>
      <w:marBottom w:val="0"/>
      <w:divBdr>
        <w:top w:val="none" w:sz="0" w:space="0" w:color="auto"/>
        <w:left w:val="none" w:sz="0" w:space="0" w:color="auto"/>
        <w:bottom w:val="none" w:sz="0" w:space="0" w:color="auto"/>
        <w:right w:val="none" w:sz="0" w:space="0" w:color="auto"/>
      </w:divBdr>
    </w:div>
    <w:div w:id="1726485141">
      <w:bodyDiv w:val="1"/>
      <w:marLeft w:val="0"/>
      <w:marRight w:val="0"/>
      <w:marTop w:val="0"/>
      <w:marBottom w:val="0"/>
      <w:divBdr>
        <w:top w:val="none" w:sz="0" w:space="0" w:color="auto"/>
        <w:left w:val="none" w:sz="0" w:space="0" w:color="auto"/>
        <w:bottom w:val="none" w:sz="0" w:space="0" w:color="auto"/>
        <w:right w:val="none" w:sz="0" w:space="0" w:color="auto"/>
      </w:divBdr>
    </w:div>
    <w:div w:id="1729184181">
      <w:bodyDiv w:val="1"/>
      <w:marLeft w:val="0"/>
      <w:marRight w:val="0"/>
      <w:marTop w:val="0"/>
      <w:marBottom w:val="0"/>
      <w:divBdr>
        <w:top w:val="none" w:sz="0" w:space="0" w:color="auto"/>
        <w:left w:val="none" w:sz="0" w:space="0" w:color="auto"/>
        <w:bottom w:val="none" w:sz="0" w:space="0" w:color="auto"/>
        <w:right w:val="none" w:sz="0" w:space="0" w:color="auto"/>
      </w:divBdr>
    </w:div>
    <w:div w:id="1731612373">
      <w:bodyDiv w:val="1"/>
      <w:marLeft w:val="0"/>
      <w:marRight w:val="0"/>
      <w:marTop w:val="0"/>
      <w:marBottom w:val="0"/>
      <w:divBdr>
        <w:top w:val="none" w:sz="0" w:space="0" w:color="auto"/>
        <w:left w:val="none" w:sz="0" w:space="0" w:color="auto"/>
        <w:bottom w:val="none" w:sz="0" w:space="0" w:color="auto"/>
        <w:right w:val="none" w:sz="0" w:space="0" w:color="auto"/>
      </w:divBdr>
    </w:div>
    <w:div w:id="1732997713">
      <w:bodyDiv w:val="1"/>
      <w:marLeft w:val="0"/>
      <w:marRight w:val="0"/>
      <w:marTop w:val="0"/>
      <w:marBottom w:val="0"/>
      <w:divBdr>
        <w:top w:val="none" w:sz="0" w:space="0" w:color="auto"/>
        <w:left w:val="none" w:sz="0" w:space="0" w:color="auto"/>
        <w:bottom w:val="none" w:sz="0" w:space="0" w:color="auto"/>
        <w:right w:val="none" w:sz="0" w:space="0" w:color="auto"/>
      </w:divBdr>
    </w:div>
    <w:div w:id="1762950584">
      <w:bodyDiv w:val="1"/>
      <w:marLeft w:val="0"/>
      <w:marRight w:val="0"/>
      <w:marTop w:val="0"/>
      <w:marBottom w:val="0"/>
      <w:divBdr>
        <w:top w:val="none" w:sz="0" w:space="0" w:color="auto"/>
        <w:left w:val="none" w:sz="0" w:space="0" w:color="auto"/>
        <w:bottom w:val="none" w:sz="0" w:space="0" w:color="auto"/>
        <w:right w:val="none" w:sz="0" w:space="0" w:color="auto"/>
      </w:divBdr>
    </w:div>
    <w:div w:id="1766421835">
      <w:bodyDiv w:val="1"/>
      <w:marLeft w:val="0"/>
      <w:marRight w:val="0"/>
      <w:marTop w:val="0"/>
      <w:marBottom w:val="0"/>
      <w:divBdr>
        <w:top w:val="none" w:sz="0" w:space="0" w:color="auto"/>
        <w:left w:val="none" w:sz="0" w:space="0" w:color="auto"/>
        <w:bottom w:val="none" w:sz="0" w:space="0" w:color="auto"/>
        <w:right w:val="none" w:sz="0" w:space="0" w:color="auto"/>
      </w:divBdr>
    </w:div>
    <w:div w:id="1782265769">
      <w:bodyDiv w:val="1"/>
      <w:marLeft w:val="0"/>
      <w:marRight w:val="0"/>
      <w:marTop w:val="0"/>
      <w:marBottom w:val="0"/>
      <w:divBdr>
        <w:top w:val="none" w:sz="0" w:space="0" w:color="auto"/>
        <w:left w:val="none" w:sz="0" w:space="0" w:color="auto"/>
        <w:bottom w:val="none" w:sz="0" w:space="0" w:color="auto"/>
        <w:right w:val="none" w:sz="0" w:space="0" w:color="auto"/>
      </w:divBdr>
    </w:div>
    <w:div w:id="1784376725">
      <w:bodyDiv w:val="1"/>
      <w:marLeft w:val="0"/>
      <w:marRight w:val="0"/>
      <w:marTop w:val="0"/>
      <w:marBottom w:val="0"/>
      <w:divBdr>
        <w:top w:val="none" w:sz="0" w:space="0" w:color="auto"/>
        <w:left w:val="none" w:sz="0" w:space="0" w:color="auto"/>
        <w:bottom w:val="none" w:sz="0" w:space="0" w:color="auto"/>
        <w:right w:val="none" w:sz="0" w:space="0" w:color="auto"/>
      </w:divBdr>
    </w:div>
    <w:div w:id="1793353933">
      <w:bodyDiv w:val="1"/>
      <w:marLeft w:val="0"/>
      <w:marRight w:val="0"/>
      <w:marTop w:val="0"/>
      <w:marBottom w:val="0"/>
      <w:divBdr>
        <w:top w:val="none" w:sz="0" w:space="0" w:color="auto"/>
        <w:left w:val="none" w:sz="0" w:space="0" w:color="auto"/>
        <w:bottom w:val="none" w:sz="0" w:space="0" w:color="auto"/>
        <w:right w:val="none" w:sz="0" w:space="0" w:color="auto"/>
      </w:divBdr>
    </w:div>
    <w:div w:id="1800689117">
      <w:bodyDiv w:val="1"/>
      <w:marLeft w:val="0"/>
      <w:marRight w:val="0"/>
      <w:marTop w:val="0"/>
      <w:marBottom w:val="0"/>
      <w:divBdr>
        <w:top w:val="none" w:sz="0" w:space="0" w:color="auto"/>
        <w:left w:val="none" w:sz="0" w:space="0" w:color="auto"/>
        <w:bottom w:val="none" w:sz="0" w:space="0" w:color="auto"/>
        <w:right w:val="none" w:sz="0" w:space="0" w:color="auto"/>
      </w:divBdr>
    </w:div>
    <w:div w:id="1802530009">
      <w:bodyDiv w:val="1"/>
      <w:marLeft w:val="0"/>
      <w:marRight w:val="0"/>
      <w:marTop w:val="0"/>
      <w:marBottom w:val="0"/>
      <w:divBdr>
        <w:top w:val="none" w:sz="0" w:space="0" w:color="auto"/>
        <w:left w:val="none" w:sz="0" w:space="0" w:color="auto"/>
        <w:bottom w:val="none" w:sz="0" w:space="0" w:color="auto"/>
        <w:right w:val="none" w:sz="0" w:space="0" w:color="auto"/>
      </w:divBdr>
    </w:div>
    <w:div w:id="1803570403">
      <w:bodyDiv w:val="1"/>
      <w:marLeft w:val="0"/>
      <w:marRight w:val="0"/>
      <w:marTop w:val="0"/>
      <w:marBottom w:val="0"/>
      <w:divBdr>
        <w:top w:val="none" w:sz="0" w:space="0" w:color="auto"/>
        <w:left w:val="none" w:sz="0" w:space="0" w:color="auto"/>
        <w:bottom w:val="none" w:sz="0" w:space="0" w:color="auto"/>
        <w:right w:val="none" w:sz="0" w:space="0" w:color="auto"/>
      </w:divBdr>
    </w:div>
    <w:div w:id="1807431187">
      <w:bodyDiv w:val="1"/>
      <w:marLeft w:val="0"/>
      <w:marRight w:val="0"/>
      <w:marTop w:val="0"/>
      <w:marBottom w:val="0"/>
      <w:divBdr>
        <w:top w:val="none" w:sz="0" w:space="0" w:color="auto"/>
        <w:left w:val="none" w:sz="0" w:space="0" w:color="auto"/>
        <w:bottom w:val="none" w:sz="0" w:space="0" w:color="auto"/>
        <w:right w:val="none" w:sz="0" w:space="0" w:color="auto"/>
      </w:divBdr>
    </w:div>
    <w:div w:id="1821536287">
      <w:bodyDiv w:val="1"/>
      <w:marLeft w:val="0"/>
      <w:marRight w:val="0"/>
      <w:marTop w:val="0"/>
      <w:marBottom w:val="0"/>
      <w:divBdr>
        <w:top w:val="none" w:sz="0" w:space="0" w:color="auto"/>
        <w:left w:val="none" w:sz="0" w:space="0" w:color="auto"/>
        <w:bottom w:val="none" w:sz="0" w:space="0" w:color="auto"/>
        <w:right w:val="none" w:sz="0" w:space="0" w:color="auto"/>
      </w:divBdr>
    </w:div>
    <w:div w:id="1824203586">
      <w:bodyDiv w:val="1"/>
      <w:marLeft w:val="0"/>
      <w:marRight w:val="0"/>
      <w:marTop w:val="0"/>
      <w:marBottom w:val="0"/>
      <w:divBdr>
        <w:top w:val="none" w:sz="0" w:space="0" w:color="auto"/>
        <w:left w:val="none" w:sz="0" w:space="0" w:color="auto"/>
        <w:bottom w:val="none" w:sz="0" w:space="0" w:color="auto"/>
        <w:right w:val="none" w:sz="0" w:space="0" w:color="auto"/>
      </w:divBdr>
    </w:div>
    <w:div w:id="1826581932">
      <w:bodyDiv w:val="1"/>
      <w:marLeft w:val="0"/>
      <w:marRight w:val="0"/>
      <w:marTop w:val="0"/>
      <w:marBottom w:val="0"/>
      <w:divBdr>
        <w:top w:val="none" w:sz="0" w:space="0" w:color="auto"/>
        <w:left w:val="none" w:sz="0" w:space="0" w:color="auto"/>
        <w:bottom w:val="none" w:sz="0" w:space="0" w:color="auto"/>
        <w:right w:val="none" w:sz="0" w:space="0" w:color="auto"/>
      </w:divBdr>
    </w:div>
    <w:div w:id="1837258824">
      <w:bodyDiv w:val="1"/>
      <w:marLeft w:val="0"/>
      <w:marRight w:val="0"/>
      <w:marTop w:val="0"/>
      <w:marBottom w:val="0"/>
      <w:divBdr>
        <w:top w:val="none" w:sz="0" w:space="0" w:color="auto"/>
        <w:left w:val="none" w:sz="0" w:space="0" w:color="auto"/>
        <w:bottom w:val="none" w:sz="0" w:space="0" w:color="auto"/>
        <w:right w:val="none" w:sz="0" w:space="0" w:color="auto"/>
      </w:divBdr>
    </w:div>
    <w:div w:id="1842621033">
      <w:bodyDiv w:val="1"/>
      <w:marLeft w:val="0"/>
      <w:marRight w:val="0"/>
      <w:marTop w:val="0"/>
      <w:marBottom w:val="0"/>
      <w:divBdr>
        <w:top w:val="none" w:sz="0" w:space="0" w:color="auto"/>
        <w:left w:val="none" w:sz="0" w:space="0" w:color="auto"/>
        <w:bottom w:val="none" w:sz="0" w:space="0" w:color="auto"/>
        <w:right w:val="none" w:sz="0" w:space="0" w:color="auto"/>
      </w:divBdr>
    </w:div>
    <w:div w:id="1853572592">
      <w:bodyDiv w:val="1"/>
      <w:marLeft w:val="0"/>
      <w:marRight w:val="0"/>
      <w:marTop w:val="0"/>
      <w:marBottom w:val="0"/>
      <w:divBdr>
        <w:top w:val="none" w:sz="0" w:space="0" w:color="auto"/>
        <w:left w:val="none" w:sz="0" w:space="0" w:color="auto"/>
        <w:bottom w:val="none" w:sz="0" w:space="0" w:color="auto"/>
        <w:right w:val="none" w:sz="0" w:space="0" w:color="auto"/>
      </w:divBdr>
    </w:div>
    <w:div w:id="1855610304">
      <w:bodyDiv w:val="1"/>
      <w:marLeft w:val="0"/>
      <w:marRight w:val="0"/>
      <w:marTop w:val="0"/>
      <w:marBottom w:val="0"/>
      <w:divBdr>
        <w:top w:val="none" w:sz="0" w:space="0" w:color="auto"/>
        <w:left w:val="none" w:sz="0" w:space="0" w:color="auto"/>
        <w:bottom w:val="none" w:sz="0" w:space="0" w:color="auto"/>
        <w:right w:val="none" w:sz="0" w:space="0" w:color="auto"/>
      </w:divBdr>
    </w:div>
    <w:div w:id="1909614186">
      <w:bodyDiv w:val="1"/>
      <w:marLeft w:val="0"/>
      <w:marRight w:val="0"/>
      <w:marTop w:val="0"/>
      <w:marBottom w:val="0"/>
      <w:divBdr>
        <w:top w:val="none" w:sz="0" w:space="0" w:color="auto"/>
        <w:left w:val="none" w:sz="0" w:space="0" w:color="auto"/>
        <w:bottom w:val="none" w:sz="0" w:space="0" w:color="auto"/>
        <w:right w:val="none" w:sz="0" w:space="0" w:color="auto"/>
      </w:divBdr>
    </w:div>
    <w:div w:id="1947695381">
      <w:bodyDiv w:val="1"/>
      <w:marLeft w:val="0"/>
      <w:marRight w:val="0"/>
      <w:marTop w:val="0"/>
      <w:marBottom w:val="0"/>
      <w:divBdr>
        <w:top w:val="none" w:sz="0" w:space="0" w:color="auto"/>
        <w:left w:val="none" w:sz="0" w:space="0" w:color="auto"/>
        <w:bottom w:val="none" w:sz="0" w:space="0" w:color="auto"/>
        <w:right w:val="none" w:sz="0" w:space="0" w:color="auto"/>
      </w:divBdr>
    </w:div>
    <w:div w:id="1954434521">
      <w:bodyDiv w:val="1"/>
      <w:marLeft w:val="0"/>
      <w:marRight w:val="0"/>
      <w:marTop w:val="0"/>
      <w:marBottom w:val="0"/>
      <w:divBdr>
        <w:top w:val="none" w:sz="0" w:space="0" w:color="auto"/>
        <w:left w:val="none" w:sz="0" w:space="0" w:color="auto"/>
        <w:bottom w:val="none" w:sz="0" w:space="0" w:color="auto"/>
        <w:right w:val="none" w:sz="0" w:space="0" w:color="auto"/>
      </w:divBdr>
    </w:div>
    <w:div w:id="1971396102">
      <w:bodyDiv w:val="1"/>
      <w:marLeft w:val="0"/>
      <w:marRight w:val="0"/>
      <w:marTop w:val="0"/>
      <w:marBottom w:val="0"/>
      <w:divBdr>
        <w:top w:val="none" w:sz="0" w:space="0" w:color="auto"/>
        <w:left w:val="none" w:sz="0" w:space="0" w:color="auto"/>
        <w:bottom w:val="none" w:sz="0" w:space="0" w:color="auto"/>
        <w:right w:val="none" w:sz="0" w:space="0" w:color="auto"/>
      </w:divBdr>
    </w:div>
    <w:div w:id="1972248813">
      <w:bodyDiv w:val="1"/>
      <w:marLeft w:val="0"/>
      <w:marRight w:val="0"/>
      <w:marTop w:val="0"/>
      <w:marBottom w:val="0"/>
      <w:divBdr>
        <w:top w:val="none" w:sz="0" w:space="0" w:color="auto"/>
        <w:left w:val="none" w:sz="0" w:space="0" w:color="auto"/>
        <w:bottom w:val="none" w:sz="0" w:space="0" w:color="auto"/>
        <w:right w:val="none" w:sz="0" w:space="0" w:color="auto"/>
      </w:divBdr>
    </w:div>
    <w:div w:id="1983730410">
      <w:bodyDiv w:val="1"/>
      <w:marLeft w:val="0"/>
      <w:marRight w:val="0"/>
      <w:marTop w:val="0"/>
      <w:marBottom w:val="0"/>
      <w:divBdr>
        <w:top w:val="none" w:sz="0" w:space="0" w:color="auto"/>
        <w:left w:val="none" w:sz="0" w:space="0" w:color="auto"/>
        <w:bottom w:val="none" w:sz="0" w:space="0" w:color="auto"/>
        <w:right w:val="none" w:sz="0" w:space="0" w:color="auto"/>
      </w:divBdr>
    </w:div>
    <w:div w:id="1984037289">
      <w:bodyDiv w:val="1"/>
      <w:marLeft w:val="0"/>
      <w:marRight w:val="0"/>
      <w:marTop w:val="0"/>
      <w:marBottom w:val="0"/>
      <w:divBdr>
        <w:top w:val="none" w:sz="0" w:space="0" w:color="auto"/>
        <w:left w:val="none" w:sz="0" w:space="0" w:color="auto"/>
        <w:bottom w:val="none" w:sz="0" w:space="0" w:color="auto"/>
        <w:right w:val="none" w:sz="0" w:space="0" w:color="auto"/>
      </w:divBdr>
    </w:div>
    <w:div w:id="2007706665">
      <w:bodyDiv w:val="1"/>
      <w:marLeft w:val="0"/>
      <w:marRight w:val="0"/>
      <w:marTop w:val="0"/>
      <w:marBottom w:val="0"/>
      <w:divBdr>
        <w:top w:val="none" w:sz="0" w:space="0" w:color="auto"/>
        <w:left w:val="none" w:sz="0" w:space="0" w:color="auto"/>
        <w:bottom w:val="none" w:sz="0" w:space="0" w:color="auto"/>
        <w:right w:val="none" w:sz="0" w:space="0" w:color="auto"/>
      </w:divBdr>
    </w:div>
    <w:div w:id="2010518195">
      <w:bodyDiv w:val="1"/>
      <w:marLeft w:val="0"/>
      <w:marRight w:val="0"/>
      <w:marTop w:val="0"/>
      <w:marBottom w:val="0"/>
      <w:divBdr>
        <w:top w:val="none" w:sz="0" w:space="0" w:color="auto"/>
        <w:left w:val="none" w:sz="0" w:space="0" w:color="auto"/>
        <w:bottom w:val="none" w:sz="0" w:space="0" w:color="auto"/>
        <w:right w:val="none" w:sz="0" w:space="0" w:color="auto"/>
      </w:divBdr>
    </w:div>
    <w:div w:id="2016834245">
      <w:bodyDiv w:val="1"/>
      <w:marLeft w:val="0"/>
      <w:marRight w:val="0"/>
      <w:marTop w:val="0"/>
      <w:marBottom w:val="0"/>
      <w:divBdr>
        <w:top w:val="none" w:sz="0" w:space="0" w:color="auto"/>
        <w:left w:val="none" w:sz="0" w:space="0" w:color="auto"/>
        <w:bottom w:val="none" w:sz="0" w:space="0" w:color="auto"/>
        <w:right w:val="none" w:sz="0" w:space="0" w:color="auto"/>
      </w:divBdr>
    </w:div>
    <w:div w:id="2023777313">
      <w:bodyDiv w:val="1"/>
      <w:marLeft w:val="0"/>
      <w:marRight w:val="0"/>
      <w:marTop w:val="0"/>
      <w:marBottom w:val="0"/>
      <w:divBdr>
        <w:top w:val="none" w:sz="0" w:space="0" w:color="auto"/>
        <w:left w:val="none" w:sz="0" w:space="0" w:color="auto"/>
        <w:bottom w:val="none" w:sz="0" w:space="0" w:color="auto"/>
        <w:right w:val="none" w:sz="0" w:space="0" w:color="auto"/>
      </w:divBdr>
    </w:div>
    <w:div w:id="2024361870">
      <w:bodyDiv w:val="1"/>
      <w:marLeft w:val="0"/>
      <w:marRight w:val="0"/>
      <w:marTop w:val="0"/>
      <w:marBottom w:val="0"/>
      <w:divBdr>
        <w:top w:val="none" w:sz="0" w:space="0" w:color="auto"/>
        <w:left w:val="none" w:sz="0" w:space="0" w:color="auto"/>
        <w:bottom w:val="none" w:sz="0" w:space="0" w:color="auto"/>
        <w:right w:val="none" w:sz="0" w:space="0" w:color="auto"/>
      </w:divBdr>
    </w:div>
    <w:div w:id="2042045188">
      <w:bodyDiv w:val="1"/>
      <w:marLeft w:val="0"/>
      <w:marRight w:val="0"/>
      <w:marTop w:val="0"/>
      <w:marBottom w:val="0"/>
      <w:divBdr>
        <w:top w:val="none" w:sz="0" w:space="0" w:color="auto"/>
        <w:left w:val="none" w:sz="0" w:space="0" w:color="auto"/>
        <w:bottom w:val="none" w:sz="0" w:space="0" w:color="auto"/>
        <w:right w:val="none" w:sz="0" w:space="0" w:color="auto"/>
      </w:divBdr>
    </w:div>
    <w:div w:id="2044014582">
      <w:bodyDiv w:val="1"/>
      <w:marLeft w:val="0"/>
      <w:marRight w:val="0"/>
      <w:marTop w:val="0"/>
      <w:marBottom w:val="0"/>
      <w:divBdr>
        <w:top w:val="none" w:sz="0" w:space="0" w:color="auto"/>
        <w:left w:val="none" w:sz="0" w:space="0" w:color="auto"/>
        <w:bottom w:val="none" w:sz="0" w:space="0" w:color="auto"/>
        <w:right w:val="none" w:sz="0" w:space="0" w:color="auto"/>
      </w:divBdr>
    </w:div>
    <w:div w:id="2047680550">
      <w:bodyDiv w:val="1"/>
      <w:marLeft w:val="0"/>
      <w:marRight w:val="0"/>
      <w:marTop w:val="0"/>
      <w:marBottom w:val="0"/>
      <w:divBdr>
        <w:top w:val="none" w:sz="0" w:space="0" w:color="auto"/>
        <w:left w:val="none" w:sz="0" w:space="0" w:color="auto"/>
        <w:bottom w:val="none" w:sz="0" w:space="0" w:color="auto"/>
        <w:right w:val="none" w:sz="0" w:space="0" w:color="auto"/>
      </w:divBdr>
    </w:div>
    <w:div w:id="2054382486">
      <w:bodyDiv w:val="1"/>
      <w:marLeft w:val="0"/>
      <w:marRight w:val="0"/>
      <w:marTop w:val="0"/>
      <w:marBottom w:val="0"/>
      <w:divBdr>
        <w:top w:val="none" w:sz="0" w:space="0" w:color="auto"/>
        <w:left w:val="none" w:sz="0" w:space="0" w:color="auto"/>
        <w:bottom w:val="none" w:sz="0" w:space="0" w:color="auto"/>
        <w:right w:val="none" w:sz="0" w:space="0" w:color="auto"/>
      </w:divBdr>
    </w:div>
    <w:div w:id="2060323564">
      <w:bodyDiv w:val="1"/>
      <w:marLeft w:val="0"/>
      <w:marRight w:val="0"/>
      <w:marTop w:val="0"/>
      <w:marBottom w:val="0"/>
      <w:divBdr>
        <w:top w:val="none" w:sz="0" w:space="0" w:color="auto"/>
        <w:left w:val="none" w:sz="0" w:space="0" w:color="auto"/>
        <w:bottom w:val="none" w:sz="0" w:space="0" w:color="auto"/>
        <w:right w:val="none" w:sz="0" w:space="0" w:color="auto"/>
      </w:divBdr>
    </w:div>
    <w:div w:id="2077698208">
      <w:bodyDiv w:val="1"/>
      <w:marLeft w:val="0"/>
      <w:marRight w:val="0"/>
      <w:marTop w:val="0"/>
      <w:marBottom w:val="0"/>
      <w:divBdr>
        <w:top w:val="none" w:sz="0" w:space="0" w:color="auto"/>
        <w:left w:val="none" w:sz="0" w:space="0" w:color="auto"/>
        <w:bottom w:val="none" w:sz="0" w:space="0" w:color="auto"/>
        <w:right w:val="none" w:sz="0" w:space="0" w:color="auto"/>
      </w:divBdr>
    </w:div>
    <w:div w:id="2081781140">
      <w:bodyDiv w:val="1"/>
      <w:marLeft w:val="0"/>
      <w:marRight w:val="0"/>
      <w:marTop w:val="0"/>
      <w:marBottom w:val="0"/>
      <w:divBdr>
        <w:top w:val="none" w:sz="0" w:space="0" w:color="auto"/>
        <w:left w:val="none" w:sz="0" w:space="0" w:color="auto"/>
        <w:bottom w:val="none" w:sz="0" w:space="0" w:color="auto"/>
        <w:right w:val="none" w:sz="0" w:space="0" w:color="auto"/>
      </w:divBdr>
    </w:div>
    <w:div w:id="2139226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theme" Target="theme/theme1.xml"/><Relationship Id="rId16" Type="http://schemas.openxmlformats.org/officeDocument/2006/relationships/image" Target="media/image8.emf"/><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28"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header" Target="header6.xml"/><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header" Target="header4.xm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footer" Target="footer1.xml"/><Relationship Id="rId135" Type="http://schemas.openxmlformats.org/officeDocument/2006/relationships/hyperlink" Target="mailto:soivanjica@ivanjica.gov.rs" TargetMode="Externa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footer" Target="footer2.xml"/><Relationship Id="rId136" Type="http://schemas.openxmlformats.org/officeDocument/2006/relationships/header" Target="header7.xml"/><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8" Type="http://schemas.openxmlformats.org/officeDocument/2006/relationships/header" Target="header1.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header" Target="header5.xm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2.emf"/><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8.png"/><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31C050-6B22-4171-ACA3-51CBB29D0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7712</Words>
  <Characters>43962</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На основу члана 32</vt:lpstr>
    </vt:vector>
  </TitlesOfParts>
  <Company>Opstina Ivanjica</Company>
  <LinksUpToDate>false</LinksUpToDate>
  <CharactersWithSpaces>51571</CharactersWithSpaces>
  <SharedDoc>false</SharedDoc>
  <HLinks>
    <vt:vector size="6" baseType="variant">
      <vt:variant>
        <vt:i4>3735565</vt:i4>
      </vt:variant>
      <vt:variant>
        <vt:i4>0</vt:i4>
      </vt:variant>
      <vt:variant>
        <vt:i4>0</vt:i4>
      </vt:variant>
      <vt:variant>
        <vt:i4>5</vt:i4>
      </vt:variant>
      <vt:variant>
        <vt:lpwstr>mailto:soivanjica@sezampro.rs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 основу члана 32</dc:title>
  <dc:subject/>
  <dc:creator>Pedja</dc:creator>
  <cp:keywords/>
  <dc:description/>
  <cp:lastModifiedBy>Aleksandar Mitrović</cp:lastModifiedBy>
  <cp:revision>3</cp:revision>
  <cp:lastPrinted>2021-06-25T07:37:00Z</cp:lastPrinted>
  <dcterms:created xsi:type="dcterms:W3CDTF">2021-07-06T08:50:00Z</dcterms:created>
  <dcterms:modified xsi:type="dcterms:W3CDTF">2021-07-06T08:50:00Z</dcterms:modified>
</cp:coreProperties>
</file>