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DAF" w:rsidRPr="008155C7" w:rsidRDefault="00891DAF" w:rsidP="00CD0BFF">
      <w:pPr>
        <w:ind w:left="284" w:right="-427"/>
        <w:rPr>
          <w:rFonts w:ascii="Arial" w:hAnsi="Arial" w:cs="Arial"/>
          <w:lang w:val="sr-Cyrl-CS"/>
        </w:rPr>
      </w:pPr>
      <w:r w:rsidRPr="008155C7">
        <w:rPr>
          <w:rFonts w:ascii="Arial" w:hAnsi="Arial" w:cs="Arial"/>
          <w:lang w:val="sr-Cyrl-CS"/>
        </w:rPr>
        <w:t xml:space="preserve">Измене и допуне конкурсне документације              </w:t>
      </w:r>
      <w:r w:rsidR="006B51EC" w:rsidRPr="008155C7">
        <w:rPr>
          <w:rFonts w:ascii="Arial" w:hAnsi="Arial" w:cs="Arial"/>
          <w:lang w:val="sr-Cyrl-CS"/>
        </w:rPr>
        <w:t xml:space="preserve">           </w:t>
      </w:r>
      <w:r w:rsidR="00CD0BFF" w:rsidRPr="008155C7">
        <w:rPr>
          <w:rFonts w:ascii="Arial" w:hAnsi="Arial" w:cs="Arial"/>
          <w:lang w:val="sr-Latn-RS"/>
        </w:rPr>
        <w:tab/>
      </w:r>
      <w:r w:rsidR="00CD0BFF" w:rsidRPr="008155C7">
        <w:rPr>
          <w:rFonts w:ascii="Arial" w:hAnsi="Arial" w:cs="Arial"/>
          <w:lang w:val="sr-Latn-RS"/>
        </w:rPr>
        <w:tab/>
      </w:r>
      <w:r w:rsidR="00CD0BFF" w:rsidRPr="008155C7">
        <w:rPr>
          <w:rFonts w:ascii="Arial" w:hAnsi="Arial" w:cs="Arial"/>
          <w:lang w:val="sr-Latn-RS"/>
        </w:rPr>
        <w:tab/>
      </w:r>
      <w:r w:rsidR="00CD0BFF" w:rsidRPr="008155C7">
        <w:rPr>
          <w:rFonts w:ascii="Arial" w:hAnsi="Arial" w:cs="Arial"/>
          <w:lang w:val="sr-Latn-RS"/>
        </w:rPr>
        <w:tab/>
        <w:t xml:space="preserve">  </w:t>
      </w:r>
      <w:r w:rsidR="008155C7">
        <w:rPr>
          <w:rFonts w:ascii="Arial" w:hAnsi="Arial" w:cs="Arial"/>
          <w:lang w:val="sr-Cyrl-RS"/>
        </w:rPr>
        <w:t xml:space="preserve">      </w:t>
      </w:r>
      <w:r w:rsidR="00CD0BFF" w:rsidRPr="008155C7">
        <w:rPr>
          <w:rFonts w:ascii="Arial" w:hAnsi="Arial" w:cs="Arial"/>
          <w:lang w:val="sr-Latn-RS"/>
        </w:rPr>
        <w:t>O</w:t>
      </w:r>
      <w:r w:rsidR="00CD0BFF" w:rsidRPr="008155C7">
        <w:rPr>
          <w:rFonts w:ascii="Arial" w:hAnsi="Arial" w:cs="Arial"/>
          <w:lang w:val="sr-Cyrl-CS"/>
        </w:rPr>
        <w:t>пштин</w:t>
      </w:r>
      <w:r w:rsidR="00CD0BFF" w:rsidRPr="008155C7">
        <w:rPr>
          <w:rFonts w:ascii="Arial" w:hAnsi="Arial" w:cs="Arial"/>
          <w:lang w:val="sr-Latn-RS"/>
        </w:rPr>
        <w:t>a</w:t>
      </w:r>
      <w:r w:rsidRPr="008155C7">
        <w:rPr>
          <w:rFonts w:ascii="Arial" w:hAnsi="Arial" w:cs="Arial"/>
          <w:lang w:val="sr-Cyrl-CS"/>
        </w:rPr>
        <w:t xml:space="preserve"> Ивањица     </w:t>
      </w:r>
    </w:p>
    <w:p w:rsidR="00891DAF" w:rsidRDefault="00891DAF" w:rsidP="00891DAF">
      <w:pPr>
        <w:ind w:left="-567"/>
        <w:rPr>
          <w:lang w:val="sr-Cyrl-CS"/>
        </w:rPr>
      </w:pPr>
    </w:p>
    <w:p w:rsidR="00891DAF" w:rsidRDefault="00891DAF" w:rsidP="00891DAF">
      <w:pPr>
        <w:ind w:left="-567"/>
        <w:rPr>
          <w:lang w:val="sr-Cyrl-CS"/>
        </w:rPr>
      </w:pPr>
    </w:p>
    <w:p w:rsidR="00891DAF" w:rsidRDefault="00891DAF" w:rsidP="00891DAF">
      <w:pPr>
        <w:ind w:left="-567"/>
        <w:rPr>
          <w:lang w:val="sr-Cyrl-CS"/>
        </w:rPr>
      </w:pPr>
    </w:p>
    <w:p w:rsidR="00891DAF" w:rsidRDefault="00891DAF" w:rsidP="00891DAF">
      <w:pPr>
        <w:spacing w:after="0" w:line="240" w:lineRule="auto"/>
        <w:rPr>
          <w:lang w:val="sr-Cyrl-CS"/>
        </w:rPr>
      </w:pPr>
    </w:p>
    <w:p w:rsidR="00891DAF" w:rsidRPr="008155C7" w:rsidRDefault="00891DAF" w:rsidP="00CD0BFF">
      <w:pPr>
        <w:spacing w:after="0" w:line="240" w:lineRule="auto"/>
        <w:jc w:val="center"/>
        <w:rPr>
          <w:rFonts w:ascii="Arial" w:hAnsi="Arial" w:cs="Arial"/>
          <w:b/>
          <w:sz w:val="36"/>
          <w:szCs w:val="36"/>
          <w:lang w:val="sr-Cyrl-CS"/>
        </w:rPr>
      </w:pPr>
      <w:r w:rsidRPr="008155C7">
        <w:rPr>
          <w:rFonts w:ascii="Arial" w:hAnsi="Arial" w:cs="Arial"/>
          <w:b/>
          <w:sz w:val="36"/>
          <w:szCs w:val="36"/>
          <w:lang w:val="sr-Cyrl-CS"/>
        </w:rPr>
        <w:t>ИЗМЕНЕ И ДОПУНЕ</w:t>
      </w:r>
    </w:p>
    <w:p w:rsidR="00891DAF" w:rsidRPr="008155C7" w:rsidRDefault="00891DAF" w:rsidP="00CD0BFF">
      <w:pPr>
        <w:spacing w:after="0" w:line="240" w:lineRule="auto"/>
        <w:jc w:val="center"/>
        <w:rPr>
          <w:rFonts w:ascii="Arial" w:hAnsi="Arial" w:cs="Arial"/>
          <w:b/>
          <w:sz w:val="36"/>
          <w:szCs w:val="36"/>
          <w:lang w:val="sr-Cyrl-CS"/>
        </w:rPr>
      </w:pPr>
      <w:r w:rsidRPr="008155C7">
        <w:rPr>
          <w:rFonts w:ascii="Arial" w:hAnsi="Arial" w:cs="Arial"/>
          <w:b/>
          <w:sz w:val="36"/>
          <w:szCs w:val="36"/>
          <w:lang w:val="sr-Cyrl-CS"/>
        </w:rPr>
        <w:t>КОНКУРСНЕ ДОКУМЕНТАЦИЈЕ</w:t>
      </w:r>
    </w:p>
    <w:p w:rsidR="00891DAF" w:rsidRPr="008155C7" w:rsidRDefault="00891DAF" w:rsidP="00891DAF">
      <w:pPr>
        <w:spacing w:after="0" w:line="240" w:lineRule="auto"/>
        <w:rPr>
          <w:rFonts w:ascii="Arial" w:hAnsi="Arial" w:cs="Arial"/>
          <w:b/>
          <w:sz w:val="36"/>
          <w:szCs w:val="36"/>
          <w:lang w:val="sr-Cyrl-CS"/>
        </w:rPr>
      </w:pPr>
    </w:p>
    <w:p w:rsidR="00891DAF" w:rsidRPr="008155C7" w:rsidRDefault="00891DAF" w:rsidP="00891DAF">
      <w:pPr>
        <w:spacing w:after="0" w:line="240" w:lineRule="auto"/>
        <w:rPr>
          <w:rFonts w:ascii="Arial" w:hAnsi="Arial" w:cs="Arial"/>
          <w:b/>
          <w:sz w:val="36"/>
          <w:szCs w:val="36"/>
          <w:lang w:val="sr-Cyrl-CS"/>
        </w:rPr>
      </w:pPr>
    </w:p>
    <w:p w:rsidR="001649A2" w:rsidRPr="008155C7" w:rsidRDefault="001649A2" w:rsidP="001649A2">
      <w:pPr>
        <w:jc w:val="center"/>
        <w:rPr>
          <w:rFonts w:ascii="Arial" w:hAnsi="Arial" w:cs="Arial"/>
          <w:b/>
          <w:sz w:val="36"/>
          <w:szCs w:val="36"/>
          <w:lang w:val="sr-Cyrl-RS"/>
        </w:rPr>
      </w:pPr>
      <w:r w:rsidRPr="008155C7">
        <w:rPr>
          <w:rFonts w:ascii="Arial" w:eastAsia="Times New Roman" w:hAnsi="Arial" w:cs="Arial"/>
          <w:b/>
          <w:bCs/>
          <w:noProof/>
          <w:sz w:val="36"/>
          <w:szCs w:val="36"/>
          <w:lang w:val="sr-Cyrl-CS" w:eastAsia="sr-Latn-CS"/>
        </w:rPr>
        <w:t xml:space="preserve">Набавка </w:t>
      </w:r>
      <w:r w:rsidR="008A3137" w:rsidRPr="008155C7">
        <w:rPr>
          <w:rFonts w:ascii="Arial" w:eastAsia="Times New Roman" w:hAnsi="Arial" w:cs="Arial"/>
          <w:b/>
          <w:bCs/>
          <w:noProof/>
          <w:sz w:val="36"/>
          <w:szCs w:val="36"/>
          <w:lang w:val="sr-Cyrl-RS" w:eastAsia="sr-Latn-CS"/>
        </w:rPr>
        <w:t>услуге израде пројектне документације</w:t>
      </w:r>
    </w:p>
    <w:p w:rsidR="00427560" w:rsidRPr="008155C7" w:rsidRDefault="00427560" w:rsidP="00891DAF">
      <w:pPr>
        <w:spacing w:after="0" w:line="240" w:lineRule="auto"/>
        <w:jc w:val="center"/>
        <w:rPr>
          <w:rFonts w:ascii="Arial" w:hAnsi="Arial" w:cs="Arial"/>
          <w:b/>
          <w:sz w:val="36"/>
          <w:szCs w:val="36"/>
          <w:lang w:val="sr-Cyrl-CS"/>
        </w:rPr>
      </w:pPr>
    </w:p>
    <w:p w:rsidR="00891DAF" w:rsidRPr="008155C7" w:rsidRDefault="00891DAF" w:rsidP="00891DAF">
      <w:pPr>
        <w:spacing w:after="0" w:line="240" w:lineRule="auto"/>
        <w:rPr>
          <w:rFonts w:ascii="Arial" w:hAnsi="Arial" w:cs="Arial"/>
          <w:b/>
          <w:sz w:val="36"/>
          <w:szCs w:val="36"/>
          <w:lang w:val="sr-Cyrl-CS"/>
        </w:rPr>
      </w:pPr>
    </w:p>
    <w:p w:rsidR="00E05F5E" w:rsidRPr="008155C7" w:rsidRDefault="00E05F5E" w:rsidP="00CD0BFF">
      <w:pPr>
        <w:spacing w:after="0" w:line="240" w:lineRule="auto"/>
        <w:jc w:val="center"/>
        <w:rPr>
          <w:rFonts w:ascii="Arial" w:hAnsi="Arial" w:cs="Arial"/>
          <w:b/>
          <w:sz w:val="36"/>
          <w:szCs w:val="36"/>
          <w:lang w:val="sr-Cyrl-CS"/>
        </w:rPr>
      </w:pPr>
      <w:r w:rsidRPr="008155C7">
        <w:rPr>
          <w:rFonts w:ascii="Arial" w:hAnsi="Arial" w:cs="Arial"/>
          <w:b/>
          <w:sz w:val="36"/>
          <w:szCs w:val="36"/>
          <w:lang w:val="sr-Cyrl-CS"/>
        </w:rPr>
        <w:t>Отворени поступак јавне набавке велике вредности</w:t>
      </w:r>
    </w:p>
    <w:p w:rsidR="00891DAF" w:rsidRPr="008155C7" w:rsidRDefault="005E3104" w:rsidP="00CD0BFF">
      <w:pPr>
        <w:spacing w:after="0" w:line="240" w:lineRule="auto"/>
        <w:jc w:val="center"/>
        <w:rPr>
          <w:rFonts w:ascii="Arial" w:hAnsi="Arial" w:cs="Arial"/>
          <w:b/>
          <w:sz w:val="36"/>
          <w:szCs w:val="36"/>
          <w:lang w:val="sr-Cyrl-CS"/>
        </w:rPr>
      </w:pPr>
      <w:r w:rsidRPr="008155C7">
        <w:rPr>
          <w:rFonts w:ascii="Arial" w:hAnsi="Arial" w:cs="Arial"/>
          <w:b/>
          <w:sz w:val="36"/>
          <w:szCs w:val="36"/>
          <w:lang w:val="sr-Cyrl-CS"/>
        </w:rPr>
        <w:t xml:space="preserve"> </w:t>
      </w:r>
      <w:r w:rsidR="00427560" w:rsidRPr="008155C7">
        <w:rPr>
          <w:rFonts w:ascii="Arial" w:hAnsi="Arial" w:cs="Arial"/>
          <w:b/>
          <w:sz w:val="36"/>
          <w:szCs w:val="36"/>
          <w:lang w:val="sr-Cyrl-CS"/>
        </w:rPr>
        <w:t xml:space="preserve">број </w:t>
      </w:r>
      <w:r w:rsidR="00E05F5E" w:rsidRPr="008155C7">
        <w:rPr>
          <w:rFonts w:ascii="Arial" w:hAnsi="Arial" w:cs="Arial"/>
          <w:b/>
          <w:sz w:val="36"/>
          <w:szCs w:val="36"/>
          <w:lang w:val="sr-Cyrl-CS"/>
        </w:rPr>
        <w:t>11</w:t>
      </w:r>
      <w:r w:rsidR="00603373">
        <w:rPr>
          <w:rFonts w:ascii="Arial" w:hAnsi="Arial" w:cs="Arial"/>
          <w:b/>
          <w:sz w:val="36"/>
          <w:szCs w:val="36"/>
          <w:lang w:val="sr-Cyrl-CS"/>
        </w:rPr>
        <w:t>-1</w:t>
      </w:r>
      <w:r w:rsidR="00E05F5E" w:rsidRPr="008155C7">
        <w:rPr>
          <w:rFonts w:ascii="Arial" w:hAnsi="Arial" w:cs="Arial"/>
          <w:b/>
          <w:sz w:val="36"/>
          <w:szCs w:val="36"/>
          <w:lang w:val="sr-Cyrl-CS"/>
        </w:rPr>
        <w:t>/2019</w:t>
      </w:r>
    </w:p>
    <w:p w:rsidR="00891DAF" w:rsidRDefault="00891DAF" w:rsidP="00CD0BFF">
      <w:pPr>
        <w:spacing w:after="0" w:line="240" w:lineRule="auto"/>
        <w:jc w:val="center"/>
        <w:rPr>
          <w:b/>
          <w:sz w:val="36"/>
          <w:szCs w:val="36"/>
          <w:lang w:val="sr-Cyrl-CS"/>
        </w:rPr>
      </w:pPr>
    </w:p>
    <w:p w:rsidR="00891DAF" w:rsidRDefault="00891DAF" w:rsidP="00891DAF">
      <w:pPr>
        <w:spacing w:after="0" w:line="240" w:lineRule="auto"/>
        <w:rPr>
          <w:b/>
          <w:sz w:val="36"/>
          <w:szCs w:val="36"/>
          <w:lang w:val="sr-Cyrl-CS"/>
        </w:rPr>
      </w:pPr>
    </w:p>
    <w:p w:rsidR="00891DAF" w:rsidRDefault="00891DAF" w:rsidP="00891DAF">
      <w:pPr>
        <w:spacing w:after="0" w:line="240" w:lineRule="auto"/>
        <w:rPr>
          <w:b/>
          <w:sz w:val="36"/>
          <w:szCs w:val="36"/>
          <w:lang w:val="sr-Cyrl-CS"/>
        </w:rPr>
      </w:pPr>
    </w:p>
    <w:p w:rsidR="00891DAF" w:rsidRDefault="00891DAF" w:rsidP="00891DAF">
      <w:pPr>
        <w:spacing w:after="0" w:line="240" w:lineRule="auto"/>
        <w:rPr>
          <w:b/>
          <w:sz w:val="36"/>
          <w:szCs w:val="36"/>
          <w:lang w:val="sr-Cyrl-CS"/>
        </w:rPr>
      </w:pPr>
    </w:p>
    <w:p w:rsidR="00891DAF" w:rsidRDefault="00891DAF" w:rsidP="00891DAF">
      <w:pPr>
        <w:spacing w:after="0" w:line="240" w:lineRule="auto"/>
        <w:rPr>
          <w:b/>
          <w:sz w:val="36"/>
          <w:szCs w:val="36"/>
          <w:lang w:val="sr-Cyrl-CS"/>
        </w:rPr>
      </w:pPr>
    </w:p>
    <w:p w:rsidR="00891DAF" w:rsidRPr="006F5826" w:rsidRDefault="00891DAF" w:rsidP="001649A2">
      <w:pPr>
        <w:spacing w:after="0" w:line="240" w:lineRule="auto"/>
        <w:jc w:val="center"/>
        <w:rPr>
          <w:rFonts w:ascii="Arial" w:hAnsi="Arial" w:cs="Arial"/>
          <w:b/>
          <w:sz w:val="28"/>
          <w:szCs w:val="28"/>
          <w:lang w:val="sr-Cyrl-RS"/>
        </w:rPr>
      </w:pPr>
      <w:r w:rsidRPr="00603373">
        <w:rPr>
          <w:rFonts w:ascii="Arial" w:hAnsi="Arial" w:cs="Arial"/>
          <w:b/>
          <w:sz w:val="28"/>
          <w:szCs w:val="28"/>
          <w:lang w:val="sr-Cyrl-CS"/>
        </w:rPr>
        <w:t xml:space="preserve">Број </w:t>
      </w:r>
      <w:r w:rsidRPr="006F5826">
        <w:rPr>
          <w:rFonts w:ascii="Arial" w:hAnsi="Arial" w:cs="Arial"/>
          <w:b/>
          <w:sz w:val="28"/>
          <w:szCs w:val="28"/>
          <w:lang w:val="sr-Cyrl-CS"/>
        </w:rPr>
        <w:t>ст</w:t>
      </w:r>
      <w:r w:rsidR="008B3511" w:rsidRPr="006F5826">
        <w:rPr>
          <w:rFonts w:ascii="Arial" w:hAnsi="Arial" w:cs="Arial"/>
          <w:b/>
          <w:sz w:val="28"/>
          <w:szCs w:val="28"/>
          <w:lang w:val="sr-Cyrl-CS"/>
        </w:rPr>
        <w:t>рана конкурсне документације -</w:t>
      </w:r>
      <w:r w:rsidR="00E05F5E" w:rsidRPr="006F5826">
        <w:rPr>
          <w:rFonts w:ascii="Arial" w:hAnsi="Arial" w:cs="Arial"/>
          <w:b/>
          <w:sz w:val="28"/>
          <w:szCs w:val="28"/>
          <w:lang w:val="sr-Cyrl-CS"/>
        </w:rPr>
        <w:t xml:space="preserve"> </w:t>
      </w:r>
      <w:r w:rsidR="006F5826" w:rsidRPr="006F5826">
        <w:rPr>
          <w:rFonts w:ascii="Arial" w:hAnsi="Arial" w:cs="Arial"/>
          <w:b/>
          <w:sz w:val="28"/>
          <w:szCs w:val="28"/>
          <w:lang w:val="sr-Cyrl-RS"/>
        </w:rPr>
        <w:t>69</w:t>
      </w:r>
    </w:p>
    <w:p w:rsidR="00891DAF" w:rsidRPr="006F5826" w:rsidRDefault="00891DAF" w:rsidP="001649A2">
      <w:pPr>
        <w:spacing w:after="0" w:line="240" w:lineRule="auto"/>
        <w:jc w:val="center"/>
        <w:rPr>
          <w:rFonts w:ascii="Arial" w:hAnsi="Arial" w:cs="Arial"/>
          <w:b/>
          <w:sz w:val="28"/>
          <w:szCs w:val="28"/>
          <w:lang w:val="en-US"/>
        </w:rPr>
      </w:pPr>
      <w:r w:rsidRPr="006F5826">
        <w:rPr>
          <w:rFonts w:ascii="Arial" w:hAnsi="Arial" w:cs="Arial"/>
          <w:b/>
          <w:sz w:val="28"/>
          <w:szCs w:val="28"/>
          <w:lang w:val="sr-Cyrl-CS"/>
        </w:rPr>
        <w:t>(</w:t>
      </w:r>
      <w:r w:rsidR="00E05F5E" w:rsidRPr="006F5826">
        <w:rPr>
          <w:rFonts w:ascii="Arial" w:hAnsi="Arial" w:cs="Arial"/>
          <w:b/>
          <w:sz w:val="24"/>
          <w:szCs w:val="24"/>
          <w:lang w:val="sr-Cyrl-CS"/>
        </w:rPr>
        <w:t>страна</w:t>
      </w:r>
      <w:r w:rsidR="00AF4C31" w:rsidRPr="006F5826">
        <w:rPr>
          <w:rFonts w:ascii="Arial" w:hAnsi="Arial" w:cs="Arial"/>
          <w:b/>
          <w:sz w:val="24"/>
          <w:szCs w:val="24"/>
          <w:lang w:val="sr-Cyrl-CS"/>
        </w:rPr>
        <w:t xml:space="preserve"> </w:t>
      </w:r>
      <w:r w:rsidR="00AF4C31" w:rsidRPr="006F5826">
        <w:rPr>
          <w:rFonts w:ascii="Arial" w:hAnsi="Arial" w:cs="Arial"/>
          <w:b/>
          <w:sz w:val="24"/>
          <w:szCs w:val="24"/>
          <w:lang w:val="en-US"/>
        </w:rPr>
        <w:t xml:space="preserve">1 </w:t>
      </w:r>
      <w:r w:rsidR="00AF4C31" w:rsidRPr="006F5826">
        <w:rPr>
          <w:rFonts w:ascii="Arial" w:hAnsi="Arial" w:cs="Arial"/>
          <w:b/>
          <w:sz w:val="24"/>
          <w:szCs w:val="24"/>
          <w:lang w:val="sr-Cyrl-CS"/>
        </w:rPr>
        <w:t xml:space="preserve">од </w:t>
      </w:r>
      <w:r w:rsidR="006F5826" w:rsidRPr="006F5826">
        <w:rPr>
          <w:rFonts w:ascii="Arial" w:hAnsi="Arial" w:cs="Arial"/>
          <w:b/>
          <w:sz w:val="24"/>
          <w:szCs w:val="24"/>
          <w:lang w:val="sr-Cyrl-RS"/>
        </w:rPr>
        <w:t>69</w:t>
      </w:r>
      <w:r w:rsidR="00E05F5E" w:rsidRPr="006F5826">
        <w:rPr>
          <w:rFonts w:ascii="Arial" w:hAnsi="Arial" w:cs="Arial"/>
          <w:b/>
          <w:sz w:val="24"/>
          <w:szCs w:val="24"/>
          <w:lang w:val="sr-Cyrl-RS"/>
        </w:rPr>
        <w:t xml:space="preserve"> </w:t>
      </w:r>
      <w:r w:rsidR="008B3511" w:rsidRPr="006F5826">
        <w:rPr>
          <w:rFonts w:ascii="Arial" w:hAnsi="Arial" w:cs="Arial"/>
          <w:b/>
          <w:sz w:val="24"/>
          <w:szCs w:val="24"/>
          <w:lang w:val="sr-Cyrl-CS"/>
        </w:rPr>
        <w:t xml:space="preserve">- страна </w:t>
      </w:r>
      <w:r w:rsidR="006F5826" w:rsidRPr="006F5826">
        <w:rPr>
          <w:rFonts w:ascii="Arial" w:hAnsi="Arial" w:cs="Arial"/>
          <w:b/>
          <w:sz w:val="24"/>
          <w:szCs w:val="24"/>
          <w:lang w:val="sr-Cyrl-RS"/>
        </w:rPr>
        <w:t>69</w:t>
      </w:r>
      <w:r w:rsidR="00AF4C31" w:rsidRPr="006F5826">
        <w:rPr>
          <w:rFonts w:ascii="Arial" w:hAnsi="Arial" w:cs="Arial"/>
          <w:b/>
          <w:sz w:val="24"/>
          <w:szCs w:val="24"/>
          <w:lang w:val="en-US"/>
        </w:rPr>
        <w:t xml:space="preserve"> </w:t>
      </w:r>
      <w:r w:rsidR="00AF4C31" w:rsidRPr="006F5826">
        <w:rPr>
          <w:rFonts w:ascii="Arial" w:hAnsi="Arial" w:cs="Arial"/>
          <w:b/>
          <w:sz w:val="24"/>
          <w:szCs w:val="24"/>
          <w:lang w:val="sr-Cyrl-CS"/>
        </w:rPr>
        <w:t>од</w:t>
      </w:r>
      <w:r w:rsidR="00820B16" w:rsidRPr="006F5826">
        <w:rPr>
          <w:rFonts w:ascii="Arial" w:hAnsi="Arial" w:cs="Arial"/>
          <w:b/>
          <w:sz w:val="24"/>
          <w:szCs w:val="24"/>
          <w:lang w:val="en-US"/>
        </w:rPr>
        <w:t xml:space="preserve"> </w:t>
      </w:r>
      <w:r w:rsidR="006F5826" w:rsidRPr="006F5826">
        <w:rPr>
          <w:rFonts w:ascii="Arial" w:hAnsi="Arial" w:cs="Arial"/>
          <w:b/>
          <w:sz w:val="24"/>
          <w:szCs w:val="24"/>
          <w:lang w:val="sr-Cyrl-RS"/>
        </w:rPr>
        <w:t>69</w:t>
      </w:r>
      <w:r w:rsidR="00AC2C7D" w:rsidRPr="006F5826">
        <w:rPr>
          <w:rFonts w:ascii="Arial" w:hAnsi="Arial" w:cs="Arial"/>
          <w:b/>
          <w:sz w:val="24"/>
          <w:szCs w:val="24"/>
          <w:lang w:val="sr-Cyrl-CS"/>
        </w:rPr>
        <w:t>)</w:t>
      </w:r>
    </w:p>
    <w:p w:rsidR="00891DAF" w:rsidRDefault="00891DAF" w:rsidP="00891DAF">
      <w:pPr>
        <w:spacing w:after="0" w:line="240" w:lineRule="auto"/>
        <w:rPr>
          <w:b/>
          <w:color w:val="000000" w:themeColor="text1"/>
          <w:sz w:val="36"/>
          <w:szCs w:val="36"/>
          <w:lang w:val="sr-Cyrl-CS"/>
        </w:rPr>
      </w:pPr>
    </w:p>
    <w:p w:rsidR="00891DAF" w:rsidRDefault="00891DAF" w:rsidP="00891DAF">
      <w:pPr>
        <w:spacing w:after="0" w:line="240" w:lineRule="auto"/>
        <w:rPr>
          <w:b/>
          <w:color w:val="FF0000"/>
          <w:sz w:val="36"/>
          <w:szCs w:val="36"/>
          <w:lang w:val="sr-Cyrl-CS"/>
        </w:rPr>
      </w:pPr>
    </w:p>
    <w:p w:rsidR="00891DAF" w:rsidRDefault="00891DAF" w:rsidP="00891DAF">
      <w:pPr>
        <w:spacing w:after="0" w:line="240" w:lineRule="auto"/>
        <w:rPr>
          <w:b/>
          <w:color w:val="FF0000"/>
          <w:sz w:val="36"/>
          <w:szCs w:val="36"/>
          <w:lang w:val="sr-Cyrl-CS"/>
        </w:rPr>
      </w:pPr>
    </w:p>
    <w:p w:rsidR="00891DAF" w:rsidRDefault="00891DAF" w:rsidP="00891DAF">
      <w:pPr>
        <w:spacing w:after="0" w:line="240" w:lineRule="auto"/>
        <w:rPr>
          <w:b/>
          <w:color w:val="FF0000"/>
          <w:sz w:val="36"/>
          <w:szCs w:val="36"/>
          <w:lang w:val="sr-Cyrl-CS"/>
        </w:rPr>
      </w:pPr>
    </w:p>
    <w:p w:rsidR="00891DAF" w:rsidRDefault="00891DAF" w:rsidP="00891DAF">
      <w:pPr>
        <w:spacing w:after="0" w:line="240" w:lineRule="auto"/>
        <w:rPr>
          <w:b/>
          <w:color w:val="FF0000"/>
          <w:sz w:val="36"/>
          <w:szCs w:val="36"/>
          <w:lang w:val="sr-Cyrl-CS"/>
        </w:rPr>
      </w:pPr>
    </w:p>
    <w:p w:rsidR="00891DAF" w:rsidRDefault="00891DAF" w:rsidP="00891DAF">
      <w:pPr>
        <w:spacing w:after="0" w:line="240" w:lineRule="auto"/>
        <w:rPr>
          <w:b/>
          <w:color w:val="FF0000"/>
          <w:sz w:val="36"/>
          <w:szCs w:val="36"/>
          <w:lang w:val="sr-Cyrl-CS"/>
        </w:rPr>
      </w:pPr>
    </w:p>
    <w:p w:rsidR="00891DAF" w:rsidRDefault="00891DAF" w:rsidP="00891DAF">
      <w:pPr>
        <w:spacing w:after="0" w:line="240" w:lineRule="auto"/>
        <w:rPr>
          <w:b/>
          <w:color w:val="FF0000"/>
          <w:sz w:val="36"/>
          <w:szCs w:val="36"/>
          <w:lang w:val="sr-Cyrl-CS"/>
        </w:rPr>
      </w:pPr>
    </w:p>
    <w:p w:rsidR="00E05F5E" w:rsidRDefault="00E05F5E" w:rsidP="00891DAF">
      <w:pPr>
        <w:spacing w:after="0" w:line="240" w:lineRule="auto"/>
        <w:rPr>
          <w:b/>
          <w:color w:val="FF0000"/>
          <w:sz w:val="36"/>
          <w:szCs w:val="36"/>
          <w:lang w:val="sr-Cyrl-CS"/>
        </w:rPr>
      </w:pPr>
    </w:p>
    <w:p w:rsidR="00E05F5E" w:rsidRDefault="00E05F5E" w:rsidP="00891DAF">
      <w:pPr>
        <w:spacing w:after="0" w:line="240" w:lineRule="auto"/>
        <w:rPr>
          <w:b/>
          <w:color w:val="FF0000"/>
          <w:sz w:val="36"/>
          <w:szCs w:val="36"/>
          <w:lang w:val="sr-Cyrl-CS"/>
        </w:rPr>
      </w:pPr>
    </w:p>
    <w:p w:rsidR="00891DAF" w:rsidRPr="008155C7" w:rsidRDefault="00603373" w:rsidP="00AD5F82">
      <w:pPr>
        <w:spacing w:after="0" w:line="240" w:lineRule="auto"/>
        <w:jc w:val="center"/>
        <w:rPr>
          <w:rFonts w:ascii="Arial" w:hAnsi="Arial" w:cs="Arial"/>
          <w:b/>
          <w:sz w:val="36"/>
          <w:szCs w:val="36"/>
          <w:lang w:val="sr-Cyrl-CS"/>
        </w:rPr>
      </w:pPr>
      <w:r>
        <w:rPr>
          <w:rFonts w:ascii="Arial" w:hAnsi="Arial" w:cs="Arial"/>
          <w:b/>
          <w:sz w:val="36"/>
          <w:szCs w:val="36"/>
          <w:lang w:val="sr-Cyrl-CS"/>
        </w:rPr>
        <w:t>Новембар</w:t>
      </w:r>
      <w:r w:rsidR="00E05F5E" w:rsidRPr="008155C7">
        <w:rPr>
          <w:rFonts w:ascii="Arial" w:hAnsi="Arial" w:cs="Arial"/>
          <w:b/>
          <w:sz w:val="36"/>
          <w:szCs w:val="36"/>
          <w:lang w:val="sr-Cyrl-CS"/>
        </w:rPr>
        <w:t xml:space="preserve"> 2019.</w:t>
      </w:r>
      <w:r w:rsidR="00CD0BFF" w:rsidRPr="008155C7">
        <w:rPr>
          <w:rFonts w:ascii="Arial" w:hAnsi="Arial" w:cs="Arial"/>
          <w:b/>
          <w:sz w:val="36"/>
          <w:szCs w:val="36"/>
          <w:lang w:val="sr-Cyrl-CS"/>
        </w:rPr>
        <w:t>г</w:t>
      </w:r>
      <w:r w:rsidR="00891DAF" w:rsidRPr="008155C7">
        <w:rPr>
          <w:rFonts w:ascii="Arial" w:hAnsi="Arial" w:cs="Arial"/>
          <w:b/>
          <w:sz w:val="36"/>
          <w:szCs w:val="36"/>
          <w:lang w:val="sr-Cyrl-CS"/>
        </w:rPr>
        <w:t>одине</w:t>
      </w:r>
    </w:p>
    <w:p w:rsidR="008155C7" w:rsidRDefault="008155C7" w:rsidP="008A3137">
      <w:pPr>
        <w:ind w:left="284" w:right="-852"/>
        <w:rPr>
          <w:rFonts w:ascii="Arial" w:hAnsi="Arial" w:cs="Arial"/>
          <w:lang w:val="sr-Cyrl-CS"/>
        </w:rPr>
      </w:pPr>
    </w:p>
    <w:p w:rsidR="00891DAF" w:rsidRPr="008155C7" w:rsidRDefault="00891DAF" w:rsidP="000C10C3">
      <w:pPr>
        <w:ind w:left="284"/>
        <w:rPr>
          <w:rFonts w:ascii="Arial" w:hAnsi="Arial" w:cs="Arial"/>
          <w:lang w:val="sr-Cyrl-CS"/>
        </w:rPr>
      </w:pPr>
      <w:r w:rsidRPr="008155C7">
        <w:rPr>
          <w:rFonts w:ascii="Arial" w:hAnsi="Arial" w:cs="Arial"/>
          <w:lang w:val="sr-Cyrl-CS"/>
        </w:rPr>
        <w:lastRenderedPageBreak/>
        <w:t xml:space="preserve">Измене и допуне конкурсне документације              </w:t>
      </w:r>
      <w:r w:rsidR="006B51EC" w:rsidRPr="008155C7">
        <w:rPr>
          <w:rFonts w:ascii="Arial" w:hAnsi="Arial" w:cs="Arial"/>
          <w:lang w:val="sr-Cyrl-CS"/>
        </w:rPr>
        <w:t xml:space="preserve">           </w:t>
      </w:r>
      <w:r w:rsidR="003A6066">
        <w:rPr>
          <w:rFonts w:ascii="Arial" w:hAnsi="Arial" w:cs="Arial"/>
          <w:lang w:val="sr-Cyrl-CS"/>
        </w:rPr>
        <w:tab/>
      </w:r>
      <w:r w:rsidR="003A6066">
        <w:rPr>
          <w:rFonts w:ascii="Arial" w:hAnsi="Arial" w:cs="Arial"/>
          <w:lang w:val="sr-Cyrl-CS"/>
        </w:rPr>
        <w:tab/>
      </w:r>
      <w:r w:rsidR="003A6066">
        <w:rPr>
          <w:rFonts w:ascii="Arial" w:hAnsi="Arial" w:cs="Arial"/>
          <w:lang w:val="sr-Cyrl-CS"/>
        </w:rPr>
        <w:tab/>
      </w:r>
      <w:r w:rsidR="003A6066">
        <w:rPr>
          <w:rFonts w:ascii="Arial" w:hAnsi="Arial" w:cs="Arial"/>
          <w:lang w:val="sr-Cyrl-CS"/>
        </w:rPr>
        <w:tab/>
      </w:r>
      <w:r w:rsidR="00CD0BFF" w:rsidRPr="008155C7">
        <w:rPr>
          <w:rFonts w:ascii="Arial" w:hAnsi="Arial" w:cs="Arial"/>
          <w:lang w:val="sr-Cyrl-CS"/>
        </w:rPr>
        <w:t>Општина</w:t>
      </w:r>
      <w:r w:rsidRPr="008155C7">
        <w:rPr>
          <w:rFonts w:ascii="Arial" w:hAnsi="Arial" w:cs="Arial"/>
          <w:lang w:val="sr-Cyrl-CS"/>
        </w:rPr>
        <w:t xml:space="preserve"> Ивањица     </w:t>
      </w:r>
    </w:p>
    <w:p w:rsidR="00891DAF" w:rsidRPr="008155C7" w:rsidRDefault="00891DAF" w:rsidP="008A3137">
      <w:pPr>
        <w:spacing w:after="0" w:line="240" w:lineRule="auto"/>
        <w:ind w:left="284"/>
        <w:rPr>
          <w:rFonts w:ascii="Arial" w:hAnsi="Arial" w:cs="Arial"/>
          <w:lang w:val="sr-Cyrl-CS"/>
        </w:rPr>
      </w:pPr>
    </w:p>
    <w:p w:rsidR="00606F45" w:rsidRPr="008155C7" w:rsidRDefault="00606F45" w:rsidP="008A3137">
      <w:pPr>
        <w:spacing w:after="0" w:line="240" w:lineRule="auto"/>
        <w:ind w:left="284"/>
        <w:rPr>
          <w:rFonts w:ascii="Arial" w:hAnsi="Arial" w:cs="Arial"/>
          <w:lang w:val="sr-Cyrl-CS"/>
        </w:rPr>
      </w:pPr>
    </w:p>
    <w:p w:rsidR="00891DAF" w:rsidRPr="008155C7" w:rsidRDefault="00CD0BFF" w:rsidP="008A3137">
      <w:pPr>
        <w:spacing w:after="0" w:line="240" w:lineRule="auto"/>
        <w:ind w:left="284"/>
        <w:rPr>
          <w:rFonts w:ascii="Arial" w:hAnsi="Arial" w:cs="Arial"/>
          <w:lang w:val="sr-Cyrl-CS"/>
        </w:rPr>
      </w:pPr>
      <w:r w:rsidRPr="008155C7">
        <w:rPr>
          <w:rFonts w:ascii="Arial" w:hAnsi="Arial" w:cs="Arial"/>
          <w:lang w:val="sr-Cyrl-CS"/>
        </w:rPr>
        <w:t>Република Србија</w:t>
      </w:r>
    </w:p>
    <w:p w:rsidR="00891DAF" w:rsidRPr="008155C7" w:rsidRDefault="00CD0BFF" w:rsidP="008A3137">
      <w:pPr>
        <w:spacing w:after="0" w:line="240" w:lineRule="auto"/>
        <w:ind w:left="284"/>
        <w:rPr>
          <w:rFonts w:ascii="Arial" w:hAnsi="Arial" w:cs="Arial"/>
          <w:lang w:val="sr-Cyrl-CS"/>
        </w:rPr>
      </w:pPr>
      <w:r w:rsidRPr="008155C7">
        <w:rPr>
          <w:rFonts w:ascii="Arial" w:hAnsi="Arial" w:cs="Arial"/>
          <w:lang w:val="sr-Cyrl-CS"/>
        </w:rPr>
        <w:t>ОПШТИНСКА УПРАВА</w:t>
      </w:r>
    </w:p>
    <w:p w:rsidR="00CD0BFF" w:rsidRPr="008155C7" w:rsidRDefault="00CD0BFF" w:rsidP="008A3137">
      <w:pPr>
        <w:spacing w:after="0" w:line="240" w:lineRule="auto"/>
        <w:ind w:left="284"/>
        <w:rPr>
          <w:rFonts w:ascii="Arial" w:hAnsi="Arial" w:cs="Arial"/>
          <w:lang w:val="sr-Cyrl-CS"/>
        </w:rPr>
      </w:pPr>
      <w:r w:rsidRPr="008155C7">
        <w:rPr>
          <w:rFonts w:ascii="Arial" w:hAnsi="Arial" w:cs="Arial"/>
          <w:lang w:val="sr-Cyrl-CS"/>
        </w:rPr>
        <w:t>ОПШТИНА ИВАЊИЦА</w:t>
      </w:r>
    </w:p>
    <w:p w:rsidR="00891DAF" w:rsidRPr="008155C7" w:rsidRDefault="00427560" w:rsidP="008A3137">
      <w:pPr>
        <w:spacing w:after="0" w:line="240" w:lineRule="auto"/>
        <w:ind w:left="284"/>
        <w:rPr>
          <w:rFonts w:ascii="Arial" w:hAnsi="Arial" w:cs="Arial"/>
        </w:rPr>
      </w:pPr>
      <w:r w:rsidRPr="008155C7">
        <w:rPr>
          <w:rFonts w:ascii="Arial" w:hAnsi="Arial" w:cs="Arial"/>
          <w:lang w:val="sr-Cyrl-CS"/>
        </w:rPr>
        <w:t>Број</w:t>
      </w:r>
      <w:r w:rsidR="00A61897" w:rsidRPr="008155C7">
        <w:rPr>
          <w:rFonts w:ascii="Arial" w:hAnsi="Arial" w:cs="Arial"/>
          <w:lang w:val="sr-Cyrl-CS"/>
        </w:rPr>
        <w:t>:</w:t>
      </w:r>
      <w:r w:rsidRPr="008155C7">
        <w:rPr>
          <w:rFonts w:ascii="Arial" w:hAnsi="Arial" w:cs="Arial"/>
          <w:lang w:val="sr-Cyrl-CS"/>
        </w:rPr>
        <w:t xml:space="preserve"> </w:t>
      </w:r>
      <w:r w:rsidR="00E05F5E" w:rsidRPr="008155C7">
        <w:rPr>
          <w:rFonts w:ascii="Arial" w:hAnsi="Arial" w:cs="Arial"/>
          <w:lang w:val="sr-Cyrl-CS"/>
        </w:rPr>
        <w:t>11</w:t>
      </w:r>
      <w:r w:rsidR="00603373">
        <w:rPr>
          <w:rFonts w:ascii="Arial" w:hAnsi="Arial" w:cs="Arial"/>
          <w:lang w:val="sr-Cyrl-CS"/>
        </w:rPr>
        <w:t>-1</w:t>
      </w:r>
      <w:r w:rsidR="00E05F5E" w:rsidRPr="008155C7">
        <w:rPr>
          <w:rFonts w:ascii="Arial" w:hAnsi="Arial" w:cs="Arial"/>
          <w:lang w:val="sr-Cyrl-CS"/>
        </w:rPr>
        <w:t>/2019-3</w:t>
      </w:r>
    </w:p>
    <w:p w:rsidR="00891DAF" w:rsidRPr="008155C7" w:rsidRDefault="00891DAF" w:rsidP="008A3137">
      <w:pPr>
        <w:spacing w:after="0" w:line="240" w:lineRule="auto"/>
        <w:ind w:left="284"/>
        <w:rPr>
          <w:rFonts w:ascii="Arial" w:hAnsi="Arial" w:cs="Arial"/>
          <w:lang w:val="sr-Cyrl-CS"/>
        </w:rPr>
      </w:pPr>
      <w:r w:rsidRPr="008155C7">
        <w:rPr>
          <w:rFonts w:ascii="Arial" w:hAnsi="Arial" w:cs="Arial"/>
          <w:lang w:val="sr-Cyrl-CS"/>
        </w:rPr>
        <w:t xml:space="preserve">Датум: </w:t>
      </w:r>
      <w:r w:rsidR="00603373">
        <w:rPr>
          <w:rFonts w:ascii="Arial" w:hAnsi="Arial" w:cs="Arial"/>
          <w:lang w:val="sr-Cyrl-CS"/>
        </w:rPr>
        <w:t>28.11</w:t>
      </w:r>
      <w:r w:rsidR="00E05F5E" w:rsidRPr="008155C7">
        <w:rPr>
          <w:rFonts w:ascii="Arial" w:hAnsi="Arial" w:cs="Arial"/>
          <w:lang w:val="sr-Cyrl-CS"/>
        </w:rPr>
        <w:t>.2019.</w:t>
      </w:r>
      <w:r w:rsidR="00427560" w:rsidRPr="008155C7">
        <w:rPr>
          <w:rFonts w:ascii="Arial" w:hAnsi="Arial" w:cs="Arial"/>
          <w:lang w:val="sr-Cyrl-CS"/>
        </w:rPr>
        <w:t>године</w:t>
      </w:r>
    </w:p>
    <w:p w:rsidR="00891DAF" w:rsidRPr="008155C7" w:rsidRDefault="00891DAF" w:rsidP="008A3137">
      <w:pPr>
        <w:spacing w:after="0" w:line="240" w:lineRule="auto"/>
        <w:ind w:left="284"/>
        <w:rPr>
          <w:rFonts w:ascii="Arial" w:hAnsi="Arial" w:cs="Arial"/>
          <w:lang w:val="sr-Cyrl-CS"/>
        </w:rPr>
      </w:pPr>
      <w:r w:rsidRPr="008155C7">
        <w:rPr>
          <w:rFonts w:ascii="Arial" w:hAnsi="Arial" w:cs="Arial"/>
          <w:lang w:val="sr-Cyrl-CS"/>
        </w:rPr>
        <w:t>И</w:t>
      </w:r>
      <w:r w:rsidR="00E05F5E" w:rsidRPr="008155C7">
        <w:rPr>
          <w:rFonts w:ascii="Arial" w:hAnsi="Arial" w:cs="Arial"/>
          <w:lang w:val="sr-Cyrl-CS"/>
        </w:rPr>
        <w:t xml:space="preserve"> </w:t>
      </w:r>
      <w:r w:rsidRPr="008155C7">
        <w:rPr>
          <w:rFonts w:ascii="Arial" w:hAnsi="Arial" w:cs="Arial"/>
          <w:lang w:val="sr-Cyrl-CS"/>
        </w:rPr>
        <w:t>В</w:t>
      </w:r>
      <w:r w:rsidR="00E05F5E" w:rsidRPr="008155C7">
        <w:rPr>
          <w:rFonts w:ascii="Arial" w:hAnsi="Arial" w:cs="Arial"/>
          <w:lang w:val="sr-Cyrl-CS"/>
        </w:rPr>
        <w:t xml:space="preserve"> </w:t>
      </w:r>
      <w:r w:rsidRPr="008155C7">
        <w:rPr>
          <w:rFonts w:ascii="Arial" w:hAnsi="Arial" w:cs="Arial"/>
          <w:lang w:val="sr-Cyrl-CS"/>
        </w:rPr>
        <w:t>А</w:t>
      </w:r>
      <w:r w:rsidR="00E05F5E" w:rsidRPr="008155C7">
        <w:rPr>
          <w:rFonts w:ascii="Arial" w:hAnsi="Arial" w:cs="Arial"/>
          <w:lang w:val="sr-Cyrl-CS"/>
        </w:rPr>
        <w:t xml:space="preserve"> </w:t>
      </w:r>
      <w:r w:rsidRPr="008155C7">
        <w:rPr>
          <w:rFonts w:ascii="Arial" w:hAnsi="Arial" w:cs="Arial"/>
          <w:lang w:val="sr-Cyrl-CS"/>
        </w:rPr>
        <w:t>Њ</w:t>
      </w:r>
      <w:r w:rsidR="00E05F5E" w:rsidRPr="008155C7">
        <w:rPr>
          <w:rFonts w:ascii="Arial" w:hAnsi="Arial" w:cs="Arial"/>
          <w:lang w:val="sr-Cyrl-CS"/>
        </w:rPr>
        <w:t xml:space="preserve"> </w:t>
      </w:r>
      <w:r w:rsidRPr="008155C7">
        <w:rPr>
          <w:rFonts w:ascii="Arial" w:hAnsi="Arial" w:cs="Arial"/>
          <w:lang w:val="sr-Cyrl-CS"/>
        </w:rPr>
        <w:t>И</w:t>
      </w:r>
      <w:r w:rsidR="00E05F5E" w:rsidRPr="008155C7">
        <w:rPr>
          <w:rFonts w:ascii="Arial" w:hAnsi="Arial" w:cs="Arial"/>
          <w:lang w:val="sr-Cyrl-CS"/>
        </w:rPr>
        <w:t xml:space="preserve"> </w:t>
      </w:r>
      <w:r w:rsidRPr="008155C7">
        <w:rPr>
          <w:rFonts w:ascii="Arial" w:hAnsi="Arial" w:cs="Arial"/>
          <w:lang w:val="sr-Cyrl-CS"/>
        </w:rPr>
        <w:t>Ц</w:t>
      </w:r>
      <w:r w:rsidR="00E05F5E" w:rsidRPr="008155C7">
        <w:rPr>
          <w:rFonts w:ascii="Arial" w:hAnsi="Arial" w:cs="Arial"/>
          <w:lang w:val="sr-Cyrl-CS"/>
        </w:rPr>
        <w:t xml:space="preserve"> </w:t>
      </w:r>
      <w:r w:rsidRPr="008155C7">
        <w:rPr>
          <w:rFonts w:ascii="Arial" w:hAnsi="Arial" w:cs="Arial"/>
          <w:lang w:val="sr-Cyrl-CS"/>
        </w:rPr>
        <w:t>А</w:t>
      </w:r>
    </w:p>
    <w:p w:rsidR="00891DAF" w:rsidRDefault="00891DAF" w:rsidP="008A3137">
      <w:pPr>
        <w:spacing w:after="0" w:line="240" w:lineRule="auto"/>
        <w:ind w:left="284"/>
        <w:rPr>
          <w:sz w:val="24"/>
          <w:szCs w:val="24"/>
          <w:lang w:val="sr-Cyrl-CS"/>
        </w:rPr>
      </w:pPr>
    </w:p>
    <w:p w:rsidR="00891DAF" w:rsidRDefault="00891DAF" w:rsidP="008A3137">
      <w:pPr>
        <w:spacing w:after="0" w:line="240" w:lineRule="auto"/>
        <w:ind w:left="284"/>
        <w:rPr>
          <w:sz w:val="24"/>
          <w:szCs w:val="24"/>
          <w:lang w:val="sr-Cyrl-CS"/>
        </w:rPr>
      </w:pPr>
    </w:p>
    <w:p w:rsidR="00891DAF" w:rsidRDefault="00891DAF" w:rsidP="008A3137">
      <w:pPr>
        <w:spacing w:after="0" w:line="240" w:lineRule="auto"/>
        <w:ind w:left="284"/>
        <w:rPr>
          <w:sz w:val="24"/>
          <w:szCs w:val="24"/>
          <w:lang w:val="sr-Cyrl-CS"/>
        </w:rPr>
      </w:pPr>
    </w:p>
    <w:p w:rsidR="00606F45" w:rsidRDefault="00606F45" w:rsidP="008A3137">
      <w:pPr>
        <w:spacing w:after="0" w:line="240" w:lineRule="auto"/>
        <w:ind w:left="284"/>
        <w:rPr>
          <w:sz w:val="24"/>
          <w:szCs w:val="24"/>
          <w:lang w:val="sr-Cyrl-CS"/>
        </w:rPr>
      </w:pPr>
    </w:p>
    <w:p w:rsidR="00891DAF" w:rsidRDefault="00891DAF" w:rsidP="008A3137">
      <w:pPr>
        <w:spacing w:after="0" w:line="240" w:lineRule="auto"/>
        <w:ind w:left="284"/>
        <w:rPr>
          <w:sz w:val="24"/>
          <w:szCs w:val="24"/>
          <w:lang w:val="sr-Cyrl-CS"/>
        </w:rPr>
      </w:pPr>
    </w:p>
    <w:p w:rsidR="00891DAF" w:rsidRPr="008155C7" w:rsidRDefault="00891DAF" w:rsidP="000C10C3">
      <w:pPr>
        <w:spacing w:after="0" w:line="240" w:lineRule="auto"/>
        <w:ind w:left="284"/>
        <w:jc w:val="both"/>
        <w:rPr>
          <w:rFonts w:ascii="Arial" w:hAnsi="Arial" w:cs="Arial"/>
          <w:szCs w:val="24"/>
          <w:lang w:val="sr-Cyrl-CS"/>
        </w:rPr>
      </w:pPr>
      <w:r w:rsidRPr="008155C7">
        <w:rPr>
          <w:rFonts w:ascii="Arial" w:hAnsi="Arial" w:cs="Arial"/>
          <w:szCs w:val="24"/>
          <w:lang w:val="sr-Cyrl-CS"/>
        </w:rPr>
        <w:t xml:space="preserve">              На основу члана</w:t>
      </w:r>
      <w:r w:rsidR="002232C9" w:rsidRPr="008155C7">
        <w:rPr>
          <w:rFonts w:ascii="Arial" w:hAnsi="Arial" w:cs="Arial"/>
          <w:szCs w:val="24"/>
          <w:lang w:val="sr-Cyrl-CS"/>
        </w:rPr>
        <w:t xml:space="preserve"> 63. Закона о јавним набавкама (</w:t>
      </w:r>
      <w:r w:rsidR="00427560" w:rsidRPr="008155C7">
        <w:rPr>
          <w:rFonts w:ascii="Arial" w:hAnsi="Arial" w:cs="Arial"/>
          <w:szCs w:val="24"/>
          <w:lang w:val="sr-Cyrl-CS"/>
        </w:rPr>
        <w:t>''Сл.г</w:t>
      </w:r>
      <w:r w:rsidRPr="008155C7">
        <w:rPr>
          <w:rFonts w:ascii="Arial" w:hAnsi="Arial" w:cs="Arial"/>
          <w:szCs w:val="24"/>
          <w:lang w:val="sr-Cyrl-CS"/>
        </w:rPr>
        <w:t>л.РС</w:t>
      </w:r>
      <w:r w:rsidR="00427560" w:rsidRPr="008155C7">
        <w:rPr>
          <w:rFonts w:ascii="Arial" w:hAnsi="Arial" w:cs="Arial"/>
          <w:szCs w:val="24"/>
          <w:lang w:val="sr-Cyrl-CS"/>
        </w:rPr>
        <w:t>'', бр.</w:t>
      </w:r>
      <w:r w:rsidRPr="008155C7">
        <w:rPr>
          <w:rFonts w:ascii="Arial" w:hAnsi="Arial" w:cs="Arial"/>
          <w:szCs w:val="24"/>
          <w:lang w:val="sr-Cyrl-CS"/>
        </w:rPr>
        <w:t xml:space="preserve"> 124/2012</w:t>
      </w:r>
      <w:r w:rsidR="00427560" w:rsidRPr="008155C7">
        <w:rPr>
          <w:rFonts w:ascii="Arial" w:hAnsi="Arial" w:cs="Arial"/>
          <w:szCs w:val="24"/>
          <w:lang w:val="sr-Cyrl-CS"/>
        </w:rPr>
        <w:t>, 14/2015 и 68/2015</w:t>
      </w:r>
      <w:r w:rsidRPr="008155C7">
        <w:rPr>
          <w:rFonts w:ascii="Arial" w:hAnsi="Arial" w:cs="Arial"/>
          <w:szCs w:val="24"/>
          <w:lang w:val="sr-Cyrl-CS"/>
        </w:rPr>
        <w:t>),</w:t>
      </w:r>
      <w:r w:rsidR="00427560" w:rsidRPr="008155C7">
        <w:rPr>
          <w:rFonts w:ascii="Arial" w:hAnsi="Arial" w:cs="Arial"/>
          <w:szCs w:val="24"/>
          <w:lang w:val="sr-Cyrl-CS"/>
        </w:rPr>
        <w:t xml:space="preserve"> </w:t>
      </w:r>
      <w:r w:rsidRPr="008155C7">
        <w:rPr>
          <w:rFonts w:ascii="Arial" w:hAnsi="Arial" w:cs="Arial"/>
          <w:szCs w:val="24"/>
          <w:lang w:val="sr-Cyrl-CS"/>
        </w:rPr>
        <w:t xml:space="preserve">наручилац </w:t>
      </w:r>
      <w:r w:rsidR="00CD0BFF" w:rsidRPr="008155C7">
        <w:rPr>
          <w:rFonts w:ascii="Arial" w:hAnsi="Arial" w:cs="Arial"/>
          <w:szCs w:val="24"/>
          <w:lang w:val="sr-Cyrl-CS"/>
        </w:rPr>
        <w:t>Општина</w:t>
      </w:r>
      <w:r w:rsidRPr="008155C7">
        <w:rPr>
          <w:rFonts w:ascii="Arial" w:hAnsi="Arial" w:cs="Arial"/>
          <w:szCs w:val="24"/>
          <w:lang w:val="sr-Cyrl-CS"/>
        </w:rPr>
        <w:t xml:space="preserve"> Ивањица,</w:t>
      </w:r>
      <w:r w:rsidR="00CD0BFF" w:rsidRPr="008155C7">
        <w:rPr>
          <w:rFonts w:ascii="Arial" w:hAnsi="Arial" w:cs="Arial"/>
          <w:szCs w:val="24"/>
          <w:lang w:val="sr-Cyrl-CS"/>
        </w:rPr>
        <w:t xml:space="preserve"> </w:t>
      </w:r>
      <w:r w:rsidRPr="008155C7">
        <w:rPr>
          <w:rFonts w:ascii="Arial" w:hAnsi="Arial" w:cs="Arial"/>
          <w:szCs w:val="24"/>
          <w:lang w:val="sr-Cyrl-CS"/>
        </w:rPr>
        <w:t>у</w:t>
      </w:r>
      <w:r w:rsidR="00427560" w:rsidRPr="008155C7">
        <w:rPr>
          <w:rFonts w:ascii="Arial" w:hAnsi="Arial" w:cs="Arial"/>
          <w:szCs w:val="24"/>
          <w:lang w:val="sr-Cyrl-CS"/>
        </w:rPr>
        <w:t xml:space="preserve"> </w:t>
      </w:r>
      <w:r w:rsidR="00E05F5E" w:rsidRPr="008155C7">
        <w:rPr>
          <w:rFonts w:ascii="Arial" w:hAnsi="Arial" w:cs="Arial"/>
          <w:szCs w:val="24"/>
          <w:lang w:val="sr-Cyrl-CS"/>
        </w:rPr>
        <w:t xml:space="preserve">отвореном </w:t>
      </w:r>
      <w:r w:rsidR="00427560" w:rsidRPr="008155C7">
        <w:rPr>
          <w:rFonts w:ascii="Arial" w:hAnsi="Arial" w:cs="Arial"/>
          <w:szCs w:val="24"/>
          <w:lang w:val="sr-Cyrl-CS"/>
        </w:rPr>
        <w:t xml:space="preserve">поступку јавне </w:t>
      </w:r>
      <w:r w:rsidR="00CD0BFF" w:rsidRPr="008155C7">
        <w:rPr>
          <w:rFonts w:ascii="Arial" w:hAnsi="Arial" w:cs="Arial"/>
          <w:szCs w:val="24"/>
          <w:lang w:val="sr-Cyrl-CS"/>
        </w:rPr>
        <w:t>набавке</w:t>
      </w:r>
      <w:r w:rsidR="00E05F5E" w:rsidRPr="008155C7">
        <w:rPr>
          <w:rFonts w:ascii="Arial" w:hAnsi="Arial" w:cs="Arial"/>
          <w:szCs w:val="24"/>
          <w:lang w:val="sr-Cyrl-CS"/>
        </w:rPr>
        <w:t xml:space="preserve"> велике вредности</w:t>
      </w:r>
      <w:r w:rsidR="00CD0BFF" w:rsidRPr="008155C7">
        <w:rPr>
          <w:rFonts w:ascii="Arial" w:hAnsi="Arial" w:cs="Arial"/>
          <w:szCs w:val="24"/>
          <w:lang w:val="sr-Cyrl-CS"/>
        </w:rPr>
        <w:t xml:space="preserve"> </w:t>
      </w:r>
      <w:r w:rsidR="008A3137" w:rsidRPr="008155C7">
        <w:rPr>
          <w:rFonts w:ascii="Arial" w:hAnsi="Arial" w:cs="Arial"/>
          <w:szCs w:val="24"/>
          <w:lang w:val="sr-Cyrl-CS"/>
        </w:rPr>
        <w:t xml:space="preserve">број </w:t>
      </w:r>
      <w:r w:rsidR="00E05F5E" w:rsidRPr="008155C7">
        <w:rPr>
          <w:rFonts w:ascii="Arial" w:hAnsi="Arial" w:cs="Arial"/>
          <w:szCs w:val="24"/>
          <w:lang w:val="sr-Cyrl-CS"/>
        </w:rPr>
        <w:t>11</w:t>
      </w:r>
      <w:r w:rsidR="00603373">
        <w:rPr>
          <w:rFonts w:ascii="Arial" w:hAnsi="Arial" w:cs="Arial"/>
          <w:szCs w:val="24"/>
          <w:lang w:val="sr-Cyrl-CS"/>
        </w:rPr>
        <w:t>-1</w:t>
      </w:r>
      <w:r w:rsidR="00E05F5E" w:rsidRPr="008155C7">
        <w:rPr>
          <w:rFonts w:ascii="Arial" w:hAnsi="Arial" w:cs="Arial"/>
          <w:szCs w:val="24"/>
          <w:lang w:val="sr-Cyrl-CS"/>
        </w:rPr>
        <w:t>/2019</w:t>
      </w:r>
      <w:r w:rsidRPr="008155C7">
        <w:rPr>
          <w:rFonts w:ascii="Arial" w:hAnsi="Arial" w:cs="Arial"/>
          <w:szCs w:val="24"/>
          <w:lang w:val="sr-Cyrl-CS"/>
        </w:rPr>
        <w:t>,</w:t>
      </w:r>
      <w:r w:rsidR="00CD0BFF" w:rsidRPr="008155C7">
        <w:rPr>
          <w:rFonts w:ascii="Arial" w:hAnsi="Arial" w:cs="Arial"/>
          <w:szCs w:val="24"/>
          <w:lang w:val="sr-Cyrl-CS"/>
        </w:rPr>
        <w:t xml:space="preserve"> </w:t>
      </w:r>
      <w:r w:rsidRPr="008155C7">
        <w:rPr>
          <w:rFonts w:ascii="Arial" w:hAnsi="Arial" w:cs="Arial"/>
          <w:szCs w:val="24"/>
          <w:lang w:val="sr-Cyrl-CS"/>
        </w:rPr>
        <w:t>чи</w:t>
      </w:r>
      <w:r w:rsidR="00427560" w:rsidRPr="008155C7">
        <w:rPr>
          <w:rFonts w:ascii="Arial" w:hAnsi="Arial" w:cs="Arial"/>
          <w:szCs w:val="24"/>
          <w:lang w:val="sr-Cyrl-CS"/>
        </w:rPr>
        <w:t xml:space="preserve">ји је предмет набавка </w:t>
      </w:r>
      <w:r w:rsidR="008A3137" w:rsidRPr="008155C7">
        <w:rPr>
          <w:rFonts w:ascii="Arial" w:hAnsi="Arial" w:cs="Arial"/>
          <w:szCs w:val="24"/>
          <w:lang w:val="sr-Cyrl-CS"/>
        </w:rPr>
        <w:t>услуге израде пројектне документације</w:t>
      </w:r>
      <w:r w:rsidRPr="008155C7">
        <w:rPr>
          <w:rFonts w:ascii="Arial" w:hAnsi="Arial" w:cs="Arial"/>
          <w:szCs w:val="24"/>
          <w:lang w:val="sr-Cyrl-CS"/>
        </w:rPr>
        <w:t>,</w:t>
      </w:r>
      <w:r w:rsidR="00427560" w:rsidRPr="008155C7">
        <w:rPr>
          <w:rFonts w:ascii="Arial" w:hAnsi="Arial" w:cs="Arial"/>
          <w:szCs w:val="24"/>
          <w:lang w:val="sr-Cyrl-CS"/>
        </w:rPr>
        <w:t xml:space="preserve"> </w:t>
      </w:r>
      <w:r w:rsidRPr="008155C7">
        <w:rPr>
          <w:rFonts w:ascii="Arial" w:hAnsi="Arial" w:cs="Arial"/>
          <w:szCs w:val="24"/>
          <w:lang w:val="sr-Cyrl-CS"/>
        </w:rPr>
        <w:t xml:space="preserve">врши следеће измене и допуне конкурсне документације. </w:t>
      </w:r>
    </w:p>
    <w:p w:rsidR="00891DAF" w:rsidRDefault="00891DAF" w:rsidP="00E46B37">
      <w:pPr>
        <w:spacing w:after="0" w:line="240" w:lineRule="auto"/>
        <w:ind w:right="283"/>
        <w:jc w:val="both"/>
        <w:rPr>
          <w:sz w:val="24"/>
          <w:szCs w:val="24"/>
          <w:lang w:val="en-US"/>
        </w:rPr>
      </w:pPr>
    </w:p>
    <w:p w:rsidR="00C52524" w:rsidRDefault="00F03ED9" w:rsidP="00C52524">
      <w:pPr>
        <w:pStyle w:val="ListParagraph"/>
        <w:numPr>
          <w:ilvl w:val="0"/>
          <w:numId w:val="6"/>
        </w:numPr>
        <w:spacing w:after="0" w:line="240" w:lineRule="auto"/>
        <w:ind w:right="283"/>
        <w:jc w:val="both"/>
        <w:rPr>
          <w:rFonts w:ascii="Arial" w:hAnsi="Arial" w:cs="Arial"/>
          <w:lang w:val="sr-Cyrl-CS"/>
        </w:rPr>
      </w:pPr>
      <w:r w:rsidRPr="008155C7">
        <w:rPr>
          <w:rFonts w:ascii="Arial" w:hAnsi="Arial" w:cs="Arial"/>
          <w:lang w:val="sr-Cyrl-CS"/>
        </w:rPr>
        <w:t>На страни</w:t>
      </w:r>
      <w:r w:rsidR="00C52524">
        <w:rPr>
          <w:rFonts w:ascii="Arial" w:hAnsi="Arial" w:cs="Arial"/>
          <w:lang w:val="sr-Cyrl-CS"/>
        </w:rPr>
        <w:t xml:space="preserve"> 11 конкурсне документације допуњује се део који се односи на рок за израду, тако што се додаје следећи текст:</w:t>
      </w:r>
    </w:p>
    <w:p w:rsidR="00C52524" w:rsidRDefault="00C52524" w:rsidP="00C52524">
      <w:pPr>
        <w:pStyle w:val="ListParagraph"/>
        <w:spacing w:after="0" w:line="240" w:lineRule="auto"/>
        <w:ind w:left="1080" w:right="283"/>
        <w:jc w:val="both"/>
        <w:rPr>
          <w:rFonts w:ascii="Arial" w:hAnsi="Arial" w:cs="Arial"/>
          <w:lang w:val="sr-Cyrl-CS"/>
        </w:rPr>
      </w:pPr>
      <w:r>
        <w:rPr>
          <w:rFonts w:ascii="Arial" w:hAnsi="Arial" w:cs="Arial"/>
          <w:lang w:val="sr-Cyrl-CS"/>
        </w:rPr>
        <w:t>Максимално важење уговора о јавној набавци је 1 година од дана закључивања уговора (важи за партију 1,2,3,4,5,6,7,8,9 и 10);</w:t>
      </w:r>
    </w:p>
    <w:p w:rsidR="00C52524" w:rsidRDefault="00C52524" w:rsidP="00C52524">
      <w:pPr>
        <w:pStyle w:val="ListParagraph"/>
        <w:numPr>
          <w:ilvl w:val="0"/>
          <w:numId w:val="6"/>
        </w:numPr>
        <w:spacing w:after="0" w:line="240" w:lineRule="auto"/>
        <w:ind w:right="283"/>
        <w:jc w:val="both"/>
        <w:rPr>
          <w:rFonts w:ascii="Arial" w:hAnsi="Arial" w:cs="Arial"/>
          <w:lang w:val="sr-Cyrl-CS"/>
        </w:rPr>
      </w:pPr>
      <w:r>
        <w:rPr>
          <w:rFonts w:ascii="Arial" w:hAnsi="Arial" w:cs="Arial"/>
          <w:lang w:val="sr-Cyrl-CS"/>
        </w:rPr>
        <w:t xml:space="preserve">Мењају се пројектни задаци за партије 1,2,3,4,5,6,7,8,9 и </w:t>
      </w:r>
      <w:r w:rsidR="006F5826">
        <w:rPr>
          <w:rFonts w:ascii="Arial" w:hAnsi="Arial" w:cs="Arial"/>
          <w:lang w:val="sr-Cyrl-CS"/>
        </w:rPr>
        <w:t>10 у делу који се односи на фор</w:t>
      </w:r>
      <w:r>
        <w:rPr>
          <w:rFonts w:ascii="Arial" w:hAnsi="Arial" w:cs="Arial"/>
          <w:lang w:val="sr-Cyrl-CS"/>
        </w:rPr>
        <w:t>му у којој се доставља израђена пројектна документација, тако да након измене гласи:</w:t>
      </w: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C52524" w:rsidRDefault="00C52524" w:rsidP="00C52524">
      <w:pPr>
        <w:spacing w:after="0" w:line="240" w:lineRule="auto"/>
        <w:ind w:right="283"/>
        <w:jc w:val="both"/>
        <w:rPr>
          <w:rFonts w:ascii="Arial" w:hAnsi="Arial" w:cs="Arial"/>
          <w:lang w:val="sr-Cyrl-CS"/>
        </w:rPr>
      </w:pPr>
    </w:p>
    <w:p w:rsidR="00E05F5E" w:rsidRPr="00C52524" w:rsidRDefault="00C52524" w:rsidP="00C52524">
      <w:pPr>
        <w:spacing w:after="0" w:line="240" w:lineRule="auto"/>
        <w:ind w:right="283"/>
        <w:jc w:val="both"/>
        <w:rPr>
          <w:rFonts w:ascii="Arial" w:hAnsi="Arial" w:cs="Arial"/>
          <w:lang w:val="sr-Cyrl-CS"/>
        </w:rPr>
      </w:pPr>
      <w:r w:rsidRPr="00C52524">
        <w:rPr>
          <w:rFonts w:ascii="Arial" w:hAnsi="Arial" w:cs="Arial"/>
          <w:lang w:val="sr-Cyrl-CS"/>
        </w:rPr>
        <w:t xml:space="preserve"> </w:t>
      </w:r>
      <w:r w:rsidR="008155C7" w:rsidRPr="00C52524">
        <w:rPr>
          <w:rFonts w:ascii="Arial" w:hAnsi="Arial" w:cs="Arial"/>
          <w:lang w:val="sr-Cyrl-CS"/>
        </w:rPr>
        <w:t xml:space="preserve"> </w:t>
      </w:r>
    </w:p>
    <w:p w:rsidR="00603373" w:rsidRDefault="00603373" w:rsidP="00A1242C">
      <w:pPr>
        <w:pStyle w:val="ListParagraph"/>
        <w:tabs>
          <w:tab w:val="left" w:pos="1134"/>
        </w:tabs>
        <w:ind w:left="1134"/>
        <w:jc w:val="both"/>
        <w:rPr>
          <w:rFonts w:ascii="Arial" w:hAnsi="Arial" w:cs="Arial"/>
          <w:szCs w:val="24"/>
          <w:lang w:val="sr-Cyrl-CS"/>
        </w:rPr>
      </w:pPr>
    </w:p>
    <w:p w:rsidR="00603373" w:rsidRDefault="00603373" w:rsidP="00A1242C">
      <w:pPr>
        <w:pStyle w:val="ListParagraph"/>
        <w:tabs>
          <w:tab w:val="left" w:pos="1134"/>
        </w:tabs>
        <w:ind w:left="1134"/>
        <w:jc w:val="both"/>
        <w:rPr>
          <w:rFonts w:ascii="Arial" w:hAnsi="Arial" w:cs="Arial"/>
          <w:szCs w:val="24"/>
          <w:lang w:val="sr-Cyrl-CS"/>
        </w:rPr>
      </w:pPr>
    </w:p>
    <w:p w:rsidR="00603373" w:rsidRDefault="00603373" w:rsidP="00A1242C">
      <w:pPr>
        <w:pStyle w:val="ListParagraph"/>
        <w:tabs>
          <w:tab w:val="left" w:pos="1134"/>
        </w:tabs>
        <w:ind w:left="1134"/>
        <w:jc w:val="both"/>
        <w:rPr>
          <w:rFonts w:ascii="Arial" w:hAnsi="Arial" w:cs="Arial"/>
          <w:szCs w:val="24"/>
          <w:lang w:val="sr-Cyrl-CS"/>
        </w:rPr>
      </w:pPr>
    </w:p>
    <w:p w:rsidR="00603373" w:rsidRDefault="00603373" w:rsidP="00A1242C">
      <w:pPr>
        <w:pStyle w:val="ListParagraph"/>
        <w:tabs>
          <w:tab w:val="left" w:pos="1134"/>
        </w:tabs>
        <w:ind w:left="1134"/>
        <w:jc w:val="both"/>
        <w:rPr>
          <w:rFonts w:ascii="Arial" w:hAnsi="Arial" w:cs="Arial"/>
          <w:szCs w:val="24"/>
          <w:lang w:val="sr-Cyrl-CS"/>
        </w:rPr>
      </w:pP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lastRenderedPageBreak/>
        <w:t>ПАРТИЈА 1</w:t>
      </w: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t>Пројектни задатак</w:t>
      </w:r>
    </w:p>
    <w:p w:rsidR="00C52524" w:rsidRPr="00C52524" w:rsidRDefault="00C52524" w:rsidP="00C52524">
      <w:pPr>
        <w:spacing w:after="0" w:line="240" w:lineRule="auto"/>
        <w:jc w:val="center"/>
        <w:rPr>
          <w:rFonts w:ascii="Arial" w:eastAsia="Calibri" w:hAnsi="Arial" w:cs="Arial"/>
          <w:b/>
          <w:lang w:val="sr-Cyrl-CS"/>
        </w:rPr>
      </w:pPr>
    </w:p>
    <w:p w:rsidR="00C52524" w:rsidRPr="00C52524" w:rsidRDefault="00C52524" w:rsidP="00C52524">
      <w:pPr>
        <w:spacing w:after="0" w:line="240" w:lineRule="auto"/>
        <w:jc w:val="center"/>
        <w:rPr>
          <w:rFonts w:ascii="Arial" w:eastAsia="Calibri" w:hAnsi="Arial" w:cs="Arial"/>
          <w:b/>
          <w:i/>
          <w:sz w:val="24"/>
          <w:lang w:val="sr-Cyrl-RS"/>
        </w:rPr>
      </w:pPr>
      <w:r w:rsidRPr="00C52524">
        <w:rPr>
          <w:rFonts w:ascii="Arial" w:eastAsia="Calibri" w:hAnsi="Arial" w:cs="Arial"/>
          <w:b/>
          <w:sz w:val="24"/>
          <w:lang w:val="sr-Cyrl-RS"/>
        </w:rPr>
        <w:t>НАБАВКА УСЛУГЕ ИЗРАДЕ ПРОЈЕКТНЕ ДОКУМЕНТАЦИЈЕ ЈАВНОГ ОСВЕТЉЕЊА ДЕОНИЦЕ ПУТА БУКОВИЦА – СТАРА ФАБРИКА</w:t>
      </w:r>
    </w:p>
    <w:p w:rsidR="00C52524" w:rsidRPr="00C52524" w:rsidRDefault="00C52524" w:rsidP="00C52524">
      <w:pPr>
        <w:spacing w:after="0" w:line="720" w:lineRule="auto"/>
        <w:rPr>
          <w:rFonts w:ascii="Arial" w:eastAsia="Calibri" w:hAnsi="Arial" w:cs="Arial"/>
          <w:lang w:val="nl-NL"/>
        </w:rPr>
      </w:pPr>
    </w:p>
    <w:p w:rsidR="00C52524" w:rsidRPr="00C52524" w:rsidRDefault="00C52524" w:rsidP="00C52524">
      <w:pPr>
        <w:suppressAutoHyphens/>
        <w:spacing w:after="0" w:line="240" w:lineRule="auto"/>
        <w:rPr>
          <w:rFonts w:ascii="Arial" w:eastAsia="Times New Roman" w:hAnsi="Arial" w:cs="Arial"/>
          <w:b/>
          <w:bCs/>
          <w:lang w:val="sr-Cyrl-BA" w:eastAsia="ar-SA"/>
        </w:rPr>
      </w:pPr>
      <w:r w:rsidRPr="00C52524">
        <w:rPr>
          <w:rFonts w:ascii="Arial" w:eastAsia="Times New Roman" w:hAnsi="Arial" w:cs="Arial"/>
          <w:b/>
          <w:bCs/>
          <w:lang w:eastAsia="ar-SA"/>
        </w:rPr>
        <w:t>1. OПШTИ ПOДAЦИ:</w:t>
      </w:r>
    </w:p>
    <w:p w:rsidR="00C52524" w:rsidRPr="00C52524" w:rsidRDefault="00C52524" w:rsidP="00C52524">
      <w:pPr>
        <w:suppressAutoHyphens/>
        <w:spacing w:after="0" w:line="240" w:lineRule="auto"/>
        <w:rPr>
          <w:rFonts w:ascii="Arial" w:eastAsia="Times New Roman" w:hAnsi="Arial" w:cs="Arial"/>
          <w:lang w:eastAsia="ar-SA"/>
        </w:rPr>
      </w:pPr>
    </w:p>
    <w:p w:rsidR="00C52524" w:rsidRPr="00C52524" w:rsidRDefault="00C52524" w:rsidP="003735AC">
      <w:pPr>
        <w:numPr>
          <w:ilvl w:val="1"/>
          <w:numId w:val="19"/>
        </w:numPr>
        <w:spacing w:after="0" w:line="240" w:lineRule="auto"/>
        <w:rPr>
          <w:rFonts w:ascii="Arial" w:eastAsia="Times New Roman" w:hAnsi="Arial" w:cs="Arial"/>
          <w:bCs/>
          <w:lang w:eastAsia="ar-SA"/>
        </w:rPr>
      </w:pPr>
      <w:r w:rsidRPr="00C52524">
        <w:rPr>
          <w:rFonts w:ascii="Arial" w:eastAsia="Times New Roman" w:hAnsi="Arial" w:cs="Arial"/>
          <w:lang w:eastAsia="ar-SA"/>
        </w:rPr>
        <w:t xml:space="preserve">Инвeститoр:                           </w:t>
      </w:r>
      <w:r w:rsidRPr="00C52524">
        <w:rPr>
          <w:rFonts w:ascii="Arial" w:eastAsia="Times New Roman" w:hAnsi="Arial" w:cs="Arial"/>
          <w:lang w:val="sr-Cyrl-RS" w:eastAsia="ar-SA"/>
        </w:rPr>
        <w:t xml:space="preserve"> </w:t>
      </w:r>
      <w:r w:rsidRPr="00C52524">
        <w:rPr>
          <w:rFonts w:ascii="Arial" w:eastAsia="Times New Roman" w:hAnsi="Arial" w:cs="Arial"/>
          <w:lang w:eastAsia="ar-SA"/>
        </w:rPr>
        <w:t xml:space="preserve"> OПШTИНA ИВA</w:t>
      </w:r>
      <w:r w:rsidRPr="00C52524">
        <w:rPr>
          <w:rFonts w:ascii="Arial" w:eastAsia="Times New Roman" w:hAnsi="Arial" w:cs="Arial"/>
          <w:lang w:val="sr-Cyrl-RS" w:eastAsia="ar-SA"/>
        </w:rPr>
        <w:t>Њ</w:t>
      </w:r>
      <w:r w:rsidRPr="00C52524">
        <w:rPr>
          <w:rFonts w:ascii="Arial" w:eastAsia="Times New Roman" w:hAnsi="Arial" w:cs="Arial"/>
          <w:lang w:eastAsia="ar-SA"/>
        </w:rPr>
        <w:t>ИЦA</w:t>
      </w:r>
    </w:p>
    <w:p w:rsidR="00C52524" w:rsidRPr="00C52524" w:rsidRDefault="00C52524" w:rsidP="00C52524">
      <w:pPr>
        <w:suppressAutoHyphens/>
        <w:spacing w:after="0" w:line="360" w:lineRule="auto"/>
        <w:rPr>
          <w:rFonts w:ascii="Arial" w:eastAsia="Times New Roman" w:hAnsi="Arial" w:cs="Arial"/>
          <w:lang w:eastAsia="ar-SA"/>
        </w:rPr>
      </w:pPr>
      <w:r w:rsidRPr="00C52524">
        <w:rPr>
          <w:rFonts w:ascii="Arial" w:eastAsia="Times New Roman" w:hAnsi="Arial" w:cs="Arial"/>
          <w:lang w:eastAsia="ar-SA"/>
        </w:rPr>
        <w:t xml:space="preserve">                                                   </w:t>
      </w:r>
    </w:p>
    <w:p w:rsidR="00C52524" w:rsidRPr="00C52524" w:rsidRDefault="00C52524" w:rsidP="00C52524">
      <w:pPr>
        <w:suppressAutoHyphens/>
        <w:spacing w:after="0" w:line="360" w:lineRule="auto"/>
        <w:rPr>
          <w:rFonts w:ascii="Arial" w:eastAsia="Times New Roman" w:hAnsi="Arial" w:cs="Arial"/>
          <w:lang w:val="pl-PL" w:eastAsia="ar-SA"/>
        </w:rPr>
      </w:pPr>
      <w:r w:rsidRPr="00C52524">
        <w:rPr>
          <w:rFonts w:ascii="Arial" w:eastAsia="Times New Roman" w:hAnsi="Arial" w:cs="Arial"/>
          <w:lang w:val="pl-PL" w:eastAsia="ar-SA"/>
        </w:rPr>
        <w:t xml:space="preserve">1.2. Врстa прojeктa:                  </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 xml:space="preserve">  </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ИД</w:t>
      </w:r>
      <w:r w:rsidRPr="00C52524">
        <w:rPr>
          <w:rFonts w:ascii="Arial" w:eastAsia="Times New Roman" w:hAnsi="Arial" w:cs="Arial"/>
          <w:lang w:val="sr-Cyrl-RS" w:eastAsia="ar-SA"/>
        </w:rPr>
        <w:t>Р</w:t>
      </w:r>
      <w:r w:rsidRPr="00C52524">
        <w:rPr>
          <w:rFonts w:ascii="Arial" w:eastAsia="Times New Roman" w:hAnsi="Arial" w:cs="Arial"/>
          <w:lang w:val="pl-PL" w:eastAsia="ar-SA"/>
        </w:rPr>
        <w:t>; ПГД и ПЗИ</w:t>
      </w:r>
    </w:p>
    <w:p w:rsidR="00C52524" w:rsidRPr="00C52524" w:rsidRDefault="00C52524" w:rsidP="00C52524">
      <w:pPr>
        <w:suppressAutoHyphens/>
        <w:spacing w:after="0" w:line="240" w:lineRule="auto"/>
        <w:rPr>
          <w:rFonts w:ascii="Arial" w:eastAsia="Times New Roman" w:hAnsi="Arial" w:cs="Arial"/>
          <w:bCs/>
          <w:lang w:val="pl-PL" w:eastAsia="ar-SA"/>
        </w:rPr>
      </w:pPr>
      <w:r w:rsidRPr="00C52524">
        <w:rPr>
          <w:rFonts w:ascii="Arial" w:eastAsia="Times New Roman" w:hAnsi="Arial" w:cs="Arial"/>
          <w:lang w:val="pl-PL" w:eastAsia="ar-SA"/>
        </w:rPr>
        <w:t xml:space="preserve">1.3. Нaзив oбjeктa:                   </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JAВНO OСВET</w:t>
      </w:r>
      <w:r w:rsidRPr="00C52524">
        <w:rPr>
          <w:rFonts w:ascii="Arial" w:eastAsia="Times New Roman" w:hAnsi="Arial" w:cs="Arial"/>
          <w:lang w:val="sr-Cyrl-RS" w:eastAsia="ar-SA"/>
        </w:rPr>
        <w:t>Љ</w:t>
      </w:r>
      <w:r w:rsidRPr="00C52524">
        <w:rPr>
          <w:rFonts w:ascii="Arial" w:eastAsia="Times New Roman" w:hAnsi="Arial" w:cs="Arial"/>
          <w:lang w:val="pl-PL" w:eastAsia="ar-SA"/>
        </w:rPr>
        <w:t>E</w:t>
      </w:r>
      <w:r w:rsidRPr="00C52524">
        <w:rPr>
          <w:rFonts w:ascii="Arial" w:eastAsia="Times New Roman" w:hAnsi="Arial" w:cs="Arial"/>
          <w:lang w:val="sr-Cyrl-RS" w:eastAsia="ar-SA"/>
        </w:rPr>
        <w:t>Њ</w:t>
      </w:r>
      <w:r w:rsidRPr="00C52524">
        <w:rPr>
          <w:rFonts w:ascii="Arial" w:eastAsia="Times New Roman" w:hAnsi="Arial" w:cs="Arial"/>
          <w:lang w:val="pl-PL" w:eastAsia="ar-SA"/>
        </w:rPr>
        <w:t xml:space="preserve">E </w:t>
      </w:r>
    </w:p>
    <w:p w:rsidR="00C52524" w:rsidRPr="00C52524" w:rsidRDefault="00C52524" w:rsidP="00C52524">
      <w:pPr>
        <w:suppressAutoHyphens/>
        <w:spacing w:after="0" w:line="360" w:lineRule="auto"/>
        <w:rPr>
          <w:rFonts w:ascii="Arial" w:eastAsia="Times New Roman" w:hAnsi="Arial" w:cs="Arial"/>
          <w:bCs/>
          <w:lang w:val="sr-Cyrl-CS" w:eastAsia="ar-SA"/>
        </w:rPr>
      </w:pPr>
      <w:r w:rsidRPr="00C52524">
        <w:rPr>
          <w:rFonts w:ascii="Arial" w:eastAsia="Times New Roman" w:hAnsi="Arial" w:cs="Arial"/>
          <w:bCs/>
          <w:lang w:val="pl-PL" w:eastAsia="ar-SA"/>
        </w:rPr>
        <w:t xml:space="preserve">                                                   </w:t>
      </w:r>
      <w:r w:rsidRPr="00C52524">
        <w:rPr>
          <w:rFonts w:ascii="Arial" w:eastAsia="Times New Roman" w:hAnsi="Arial" w:cs="Arial"/>
          <w:bCs/>
          <w:lang w:val="sr-Cyrl-RS" w:eastAsia="ar-SA"/>
        </w:rPr>
        <w:t xml:space="preserve"> </w:t>
      </w:r>
      <w:r w:rsidRPr="00C52524">
        <w:rPr>
          <w:rFonts w:ascii="Arial" w:eastAsia="Times New Roman" w:hAnsi="Arial" w:cs="Arial"/>
          <w:bCs/>
          <w:lang w:val="pl-PL" w:eastAsia="ar-SA"/>
        </w:rPr>
        <w:t xml:space="preserve">Путa </w:t>
      </w:r>
      <w:r w:rsidRPr="00C52524">
        <w:rPr>
          <w:rFonts w:ascii="Arial" w:eastAsia="Times New Roman" w:hAnsi="Arial" w:cs="Arial"/>
          <w:bCs/>
          <w:lang w:val="sr-Cyrl-RS" w:eastAsia="ar-SA"/>
        </w:rPr>
        <w:t xml:space="preserve">Буковица – Стара Фабрика </w:t>
      </w:r>
    </w:p>
    <w:p w:rsidR="00C52524" w:rsidRPr="00C52524" w:rsidRDefault="00C52524" w:rsidP="00C52524">
      <w:pPr>
        <w:suppressAutoHyphens/>
        <w:spacing w:after="0" w:line="360" w:lineRule="auto"/>
        <w:rPr>
          <w:rFonts w:ascii="Arial" w:eastAsia="Times New Roman" w:hAnsi="Arial" w:cs="Arial"/>
          <w:lang w:val="pl-PL" w:eastAsia="ar-SA"/>
        </w:rPr>
      </w:pPr>
      <w:r w:rsidRPr="00C52524">
        <w:rPr>
          <w:rFonts w:ascii="Arial" w:eastAsia="Times New Roman" w:hAnsi="Arial" w:cs="Arial"/>
          <w:lang w:val="pl-PL" w:eastAsia="ar-SA"/>
        </w:rPr>
        <w:t xml:space="preserve">1.4. Meстo грaдњe:                    </w:t>
      </w:r>
      <w:r w:rsidRPr="00C52524">
        <w:rPr>
          <w:rFonts w:ascii="Arial" w:eastAsia="Times New Roman" w:hAnsi="Arial" w:cs="Arial"/>
          <w:lang w:val="sr-Cyrl-RS" w:eastAsia="ar-SA"/>
        </w:rPr>
        <w:t>Буковица</w:t>
      </w:r>
      <w:r w:rsidRPr="00C52524">
        <w:rPr>
          <w:rFonts w:ascii="Arial" w:eastAsia="Times New Roman" w:hAnsi="Arial" w:cs="Arial"/>
          <w:lang w:val="pl-PL" w:eastAsia="ar-SA"/>
        </w:rPr>
        <w:t xml:space="preserve">, </w:t>
      </w:r>
      <w:r w:rsidRPr="00C52524">
        <w:rPr>
          <w:rFonts w:ascii="Arial" w:eastAsia="Times New Roman" w:hAnsi="Arial" w:cs="Arial"/>
          <w:lang w:val="sr-Cyrl-RS" w:eastAsia="ar-SA"/>
        </w:rPr>
        <w:t>Шуме</w:t>
      </w:r>
      <w:r w:rsidRPr="00C52524">
        <w:rPr>
          <w:rFonts w:ascii="Arial" w:eastAsia="Times New Roman" w:hAnsi="Arial" w:cs="Arial"/>
          <w:lang w:val="pl-PL" w:eastAsia="ar-SA"/>
        </w:rPr>
        <w:t>, Oпштинa Ивaњицa</w:t>
      </w:r>
    </w:p>
    <w:p w:rsidR="00C52524" w:rsidRPr="00C52524" w:rsidRDefault="00C52524" w:rsidP="00C52524">
      <w:pPr>
        <w:suppressAutoHyphens/>
        <w:spacing w:after="0" w:line="360" w:lineRule="auto"/>
        <w:rPr>
          <w:rFonts w:ascii="Arial" w:eastAsia="Times New Roman" w:hAnsi="Arial" w:cs="Arial"/>
          <w:lang w:val="sr-Cyrl-CS" w:eastAsia="ar-SA"/>
        </w:rPr>
      </w:pPr>
      <w:r w:rsidRPr="00C52524">
        <w:rPr>
          <w:rFonts w:ascii="Arial" w:eastAsia="Times New Roman" w:hAnsi="Arial" w:cs="Arial"/>
          <w:lang w:val="it-IT" w:eastAsia="ar-SA"/>
        </w:rPr>
        <w:t xml:space="preserve">1.5. Eтaпa изгрaдњe:                 </w:t>
      </w:r>
      <w:r w:rsidRPr="00C52524">
        <w:rPr>
          <w:rFonts w:ascii="Arial" w:eastAsia="Times New Roman" w:hAnsi="Arial" w:cs="Arial"/>
          <w:lang w:val="sr-Cyrl-CS" w:eastAsia="ar-SA"/>
        </w:rPr>
        <w:t>ЈЕДНА</w:t>
      </w:r>
    </w:p>
    <w:p w:rsidR="00C52524" w:rsidRPr="00C52524" w:rsidRDefault="00C52524" w:rsidP="00C52524">
      <w:pPr>
        <w:suppressAutoHyphens/>
        <w:spacing w:after="0" w:line="240" w:lineRule="auto"/>
        <w:rPr>
          <w:rFonts w:ascii="Arial" w:eastAsia="Times New Roman" w:hAnsi="Arial" w:cs="Arial"/>
          <w:lang w:val="sr-Cyrl-CS" w:eastAsia="ar-SA"/>
        </w:rPr>
      </w:pPr>
      <w:r w:rsidRPr="00C52524">
        <w:rPr>
          <w:rFonts w:ascii="Arial" w:eastAsia="Times New Roman" w:hAnsi="Arial" w:cs="Arial"/>
          <w:lang w:val="pl-PL" w:eastAsia="ar-SA"/>
        </w:rPr>
        <w:t>1.</w:t>
      </w:r>
      <w:r w:rsidRPr="00C52524">
        <w:rPr>
          <w:rFonts w:ascii="Arial" w:eastAsia="Times New Roman" w:hAnsi="Arial" w:cs="Arial"/>
          <w:lang w:val="sr-Cyrl-RS" w:eastAsia="ar-SA"/>
        </w:rPr>
        <w:t>6</w:t>
      </w:r>
      <w:r w:rsidRPr="00C52524">
        <w:rPr>
          <w:rFonts w:ascii="Arial" w:eastAsia="Times New Roman" w:hAnsi="Arial" w:cs="Arial"/>
          <w:lang w:val="pl-PL" w:eastAsia="ar-SA"/>
        </w:rPr>
        <w:t>. Врeднoст рaдoвa:                 ПРEMA ПРEДMEРУ И ПРEДРAЧУНУ</w:t>
      </w:r>
    </w:p>
    <w:p w:rsidR="00C52524" w:rsidRPr="00C52524" w:rsidRDefault="00C52524" w:rsidP="00C52524">
      <w:pPr>
        <w:suppressAutoHyphens/>
        <w:spacing w:after="0" w:line="48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b/>
          <w:bCs/>
          <w:lang w:val="pl-PL" w:eastAsia="ar-SA"/>
        </w:rPr>
      </w:pPr>
      <w:r w:rsidRPr="00C52524">
        <w:rPr>
          <w:rFonts w:ascii="Arial" w:eastAsia="Times New Roman" w:hAnsi="Arial" w:cs="Arial"/>
          <w:b/>
          <w:bCs/>
          <w:lang w:val="pl-PL" w:eastAsia="ar-SA"/>
        </w:rPr>
        <w:t>2. TEХНИЧКИ ПOДAЦИ:</w:t>
      </w:r>
    </w:p>
    <w:p w:rsidR="00C52524" w:rsidRPr="00C52524" w:rsidRDefault="00C52524" w:rsidP="00C52524">
      <w:pPr>
        <w:suppressAutoHyphens/>
        <w:spacing w:after="0" w:line="360" w:lineRule="auto"/>
        <w:rPr>
          <w:rFonts w:ascii="Arial" w:eastAsia="Times New Roman" w:hAnsi="Arial" w:cs="Arial"/>
          <w:b/>
          <w:i/>
          <w:lang w:val="sr-Cyrl-CS" w:eastAsia="ar-SA"/>
        </w:rPr>
      </w:pPr>
      <w:r w:rsidRPr="00C52524">
        <w:rPr>
          <w:rFonts w:ascii="Arial" w:eastAsia="Times New Roman" w:hAnsi="Arial" w:cs="Arial"/>
          <w:b/>
          <w:i/>
          <w:lang w:val="pl-PL" w:eastAsia="ar-SA"/>
        </w:rPr>
        <w:t>2.1. Нaпajaњe инстaлaциje jaвнoг oсвeтљeњa</w:t>
      </w:r>
    </w:p>
    <w:p w:rsidR="00C52524" w:rsidRPr="00C52524" w:rsidRDefault="00C52524" w:rsidP="00C52524">
      <w:pPr>
        <w:suppressAutoHyphens/>
        <w:spacing w:after="0" w:line="360" w:lineRule="auto"/>
        <w:rPr>
          <w:rFonts w:ascii="Arial" w:eastAsia="Times New Roman" w:hAnsi="Arial" w:cs="Arial"/>
          <w:lang w:val="sr-Cyrl-CS" w:eastAsia="ar-SA"/>
        </w:rPr>
      </w:pPr>
      <w:r w:rsidRPr="00C52524">
        <w:rPr>
          <w:rFonts w:ascii="Arial" w:eastAsia="Times New Roman" w:hAnsi="Arial" w:cs="Arial"/>
          <w:lang w:val="sr-Cyrl-CS" w:eastAsia="ar-SA"/>
        </w:rPr>
        <w:t>2.1.1. Траса Јавне расвете:</w:t>
      </w:r>
    </w:p>
    <w:p w:rsidR="00C52524" w:rsidRPr="00C52524" w:rsidRDefault="00C52524" w:rsidP="00C52524">
      <w:pPr>
        <w:suppressAutoHyphens/>
        <w:spacing w:after="0" w:line="360" w:lineRule="auto"/>
        <w:rPr>
          <w:rFonts w:ascii="Arial" w:eastAsia="Times New Roman" w:hAnsi="Arial" w:cs="Arial"/>
          <w:lang w:val="sr-Cyrl-CS" w:eastAsia="ar-SA"/>
        </w:rPr>
      </w:pPr>
      <w:r w:rsidRPr="00C52524">
        <w:rPr>
          <w:rFonts w:ascii="Arial" w:eastAsia="Times New Roman" w:hAnsi="Arial" w:cs="Arial"/>
          <w:lang w:val="sr-Cyrl-CS" w:eastAsia="ar-SA"/>
        </w:rPr>
        <w:t xml:space="preserve">       </w:t>
      </w:r>
      <w:r w:rsidRPr="00C52524">
        <w:rPr>
          <w:rFonts w:ascii="Arial" w:eastAsia="Times New Roman" w:hAnsi="Arial" w:cs="Arial"/>
          <w:b/>
          <w:u w:val="single"/>
          <w:lang w:val="sr-Cyrl-CS" w:eastAsia="ar-SA"/>
        </w:rPr>
        <w:t>Главни правац Јавне расвете</w:t>
      </w:r>
      <w:r w:rsidRPr="00C52524">
        <w:rPr>
          <w:rFonts w:ascii="Arial" w:eastAsia="Times New Roman" w:hAnsi="Arial" w:cs="Arial"/>
          <w:lang w:val="sr-Cyrl-CS" w:eastAsia="ar-SA"/>
        </w:rPr>
        <w:t>: Пут  Буковица – Стара Фабрика- Лишанска река (</w:t>
      </w:r>
      <w:r w:rsidRPr="00C52524">
        <w:rPr>
          <w:rFonts w:ascii="Arial" w:eastAsia="Times New Roman" w:hAnsi="Arial" w:cs="Arial"/>
          <w:lang w:val="sr-Cyrl-RS" w:eastAsia="ar-SA"/>
        </w:rPr>
        <w:t xml:space="preserve">од КП155  КО Дубрава </w:t>
      </w:r>
      <w:r w:rsidRPr="00C52524">
        <w:rPr>
          <w:rFonts w:ascii="Arial" w:eastAsia="Times New Roman" w:hAnsi="Arial" w:cs="Arial"/>
          <w:lang w:val="sr-Cyrl-CS" w:eastAsia="ar-SA"/>
        </w:rPr>
        <w:t>до катастарских парцела 4938/2 КО</w:t>
      </w:r>
    </w:p>
    <w:p w:rsidR="00C52524" w:rsidRPr="00C52524" w:rsidRDefault="00C52524" w:rsidP="00C52524">
      <w:pPr>
        <w:suppressAutoHyphens/>
        <w:spacing w:after="0" w:line="360" w:lineRule="auto"/>
        <w:rPr>
          <w:rFonts w:ascii="Arial" w:eastAsia="Times New Roman" w:hAnsi="Arial" w:cs="Arial"/>
          <w:b/>
          <w:lang w:val="sr-Cyrl-CS" w:eastAsia="ar-SA"/>
        </w:rPr>
      </w:pPr>
      <w:r w:rsidRPr="00C52524">
        <w:rPr>
          <w:rFonts w:ascii="Arial" w:eastAsia="Times New Roman" w:hAnsi="Arial" w:cs="Arial"/>
          <w:lang w:val="sr-Cyrl-CS" w:eastAsia="ar-SA"/>
        </w:rPr>
        <w:t xml:space="preserve">      </w:t>
      </w:r>
      <w:r w:rsidRPr="00C52524">
        <w:rPr>
          <w:rFonts w:ascii="Arial" w:eastAsia="Times New Roman" w:hAnsi="Arial" w:cs="Arial"/>
          <w:b/>
          <w:u w:val="single"/>
          <w:lang w:val="sr-Cyrl-CS" w:eastAsia="ar-SA"/>
        </w:rPr>
        <w:t>Први крак:</w:t>
      </w:r>
      <w:r w:rsidRPr="00C52524">
        <w:rPr>
          <w:rFonts w:ascii="Arial" w:eastAsia="Times New Roman" w:hAnsi="Arial" w:cs="Arial"/>
          <w:b/>
          <w:lang w:val="sr-Cyrl-CS" w:eastAsia="ar-SA"/>
        </w:rPr>
        <w:t xml:space="preserve"> </w:t>
      </w:r>
      <w:r w:rsidRPr="00C52524">
        <w:rPr>
          <w:rFonts w:ascii="Arial" w:eastAsia="Times New Roman" w:hAnsi="Arial" w:cs="Arial"/>
          <w:lang w:val="sr-Cyrl-CS" w:eastAsia="ar-SA"/>
        </w:rPr>
        <w:t>Скретање са главног правца до катастраске парцеле 1509/1 КО Шуме</w:t>
      </w:r>
    </w:p>
    <w:p w:rsidR="00C52524" w:rsidRPr="00C52524" w:rsidRDefault="00C52524" w:rsidP="00C52524">
      <w:pPr>
        <w:suppressAutoHyphens/>
        <w:spacing w:after="0" w:line="360" w:lineRule="auto"/>
        <w:ind w:left="851" w:hanging="851"/>
        <w:rPr>
          <w:rFonts w:ascii="Arial" w:eastAsia="Times New Roman" w:hAnsi="Arial" w:cs="Arial"/>
          <w:lang w:val="sr-Cyrl-CS" w:eastAsia="ar-SA"/>
        </w:rPr>
      </w:pPr>
      <w:r w:rsidRPr="00C52524">
        <w:rPr>
          <w:rFonts w:ascii="Arial" w:eastAsia="Times New Roman" w:hAnsi="Arial" w:cs="Arial"/>
          <w:lang w:val="sr-Cyrl-CS" w:eastAsia="ar-SA"/>
        </w:rPr>
        <w:t xml:space="preserve">     </w:t>
      </w:r>
    </w:p>
    <w:p w:rsidR="00C52524" w:rsidRPr="00C52524" w:rsidRDefault="00C52524" w:rsidP="00C52524">
      <w:pPr>
        <w:suppressAutoHyphens/>
        <w:spacing w:after="0" w:line="360" w:lineRule="auto"/>
        <w:ind w:left="851" w:hanging="851"/>
        <w:rPr>
          <w:rFonts w:ascii="Arial" w:eastAsia="Times New Roman" w:hAnsi="Arial" w:cs="Arial"/>
          <w:lang w:val="sr-Cyrl-CS" w:eastAsia="ar-SA"/>
        </w:rPr>
      </w:pPr>
      <w:r w:rsidRPr="00C52524">
        <w:rPr>
          <w:rFonts w:ascii="Arial" w:eastAsia="Times New Roman" w:hAnsi="Arial" w:cs="Arial"/>
          <w:lang w:val="sr-Cyrl-CS" w:eastAsia="ar-SA"/>
        </w:rPr>
        <w:t xml:space="preserve">      </w:t>
      </w:r>
      <w:r w:rsidRPr="00C52524">
        <w:rPr>
          <w:rFonts w:ascii="Arial" w:eastAsia="Times New Roman" w:hAnsi="Arial" w:cs="Arial"/>
          <w:b/>
          <w:u w:val="single"/>
          <w:lang w:val="sr-Cyrl-CS" w:eastAsia="ar-SA"/>
        </w:rPr>
        <w:t>Други крак:</w:t>
      </w:r>
      <w:r w:rsidRPr="00C52524">
        <w:rPr>
          <w:rFonts w:ascii="Arial" w:eastAsia="Times New Roman" w:hAnsi="Arial" w:cs="Arial"/>
          <w:b/>
          <w:lang w:val="sr-Cyrl-CS" w:eastAsia="ar-SA"/>
        </w:rPr>
        <w:t xml:space="preserve"> </w:t>
      </w:r>
      <w:r w:rsidRPr="00C52524">
        <w:rPr>
          <w:rFonts w:ascii="Arial" w:eastAsia="Times New Roman" w:hAnsi="Arial" w:cs="Arial"/>
          <w:lang w:val="sr-Cyrl-CS" w:eastAsia="ar-SA"/>
        </w:rPr>
        <w:t>Скретање са главног правца нектегорисаним путем  на кат. парцели бр. 1492  КО Шуме до крајње тачке катастарска парцела број 1513 КО Шуме</w:t>
      </w:r>
    </w:p>
    <w:p w:rsidR="00C52524" w:rsidRPr="00C52524" w:rsidRDefault="00C52524" w:rsidP="00C52524">
      <w:pPr>
        <w:suppressAutoHyphens/>
        <w:spacing w:after="0" w:line="360" w:lineRule="auto"/>
        <w:ind w:left="851" w:hanging="851"/>
        <w:rPr>
          <w:rFonts w:ascii="Arial" w:eastAsia="Times New Roman" w:hAnsi="Arial" w:cs="Arial"/>
          <w:lang w:eastAsia="ar-SA"/>
        </w:rPr>
      </w:pPr>
      <w:r w:rsidRPr="00C52524">
        <w:rPr>
          <w:rFonts w:ascii="Arial" w:eastAsia="Times New Roman" w:hAnsi="Arial" w:cs="Arial"/>
          <w:lang w:val="sr-Cyrl-CS" w:eastAsia="ar-SA"/>
        </w:rPr>
        <w:t xml:space="preserve">     </w:t>
      </w:r>
      <w:r w:rsidRPr="00C52524">
        <w:rPr>
          <w:rFonts w:ascii="Arial" w:eastAsia="Times New Roman" w:hAnsi="Arial" w:cs="Arial"/>
          <w:lang w:eastAsia="ar-SA"/>
        </w:rPr>
        <w:t>2.1.1. Нaчин нaпajaњa:</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из oрмaнa JO –</w:t>
      </w:r>
      <w:r w:rsidRPr="00C52524">
        <w:rPr>
          <w:rFonts w:ascii="Arial" w:eastAsia="Times New Roman" w:hAnsi="Arial" w:cs="Arial"/>
          <w:lang w:val="sr-Cyrl-RS" w:eastAsia="ar-SA"/>
        </w:rPr>
        <w:t xml:space="preserve"> </w:t>
      </w:r>
      <w:r w:rsidRPr="00C52524">
        <w:rPr>
          <w:rFonts w:ascii="Arial" w:eastAsia="Times New Roman" w:hAnsi="Arial" w:cs="Arial"/>
          <w:lang w:eastAsia="ar-SA"/>
        </w:rPr>
        <w:t xml:space="preserve">трoфaзнo, кaблoвски сa припaдajућe eлeктрoдистрибутивнe TС 10/0,4кВ </w:t>
      </w:r>
      <w:r w:rsidRPr="00C52524">
        <w:rPr>
          <w:rFonts w:ascii="Arial" w:eastAsia="Times New Roman" w:hAnsi="Arial" w:cs="Arial"/>
          <w:lang w:val="en-US" w:eastAsia="ar-SA"/>
        </w:rPr>
        <w:t>(сходно Техничким условима надлежне Електродистрибуције)</w:t>
      </w:r>
    </w:p>
    <w:p w:rsidR="00C52524" w:rsidRPr="00C52524" w:rsidRDefault="00C52524" w:rsidP="003735AC">
      <w:pPr>
        <w:numPr>
          <w:ilvl w:val="0"/>
          <w:numId w:val="20"/>
        </w:numPr>
        <w:spacing w:after="0" w:line="240" w:lineRule="auto"/>
        <w:rPr>
          <w:rFonts w:ascii="Arial" w:eastAsia="Times New Roman" w:hAnsi="Arial" w:cs="Arial"/>
          <w:lang w:val="pl-PL" w:eastAsia="ar-SA"/>
        </w:rPr>
      </w:pPr>
      <w:r w:rsidRPr="00C52524">
        <w:rPr>
          <w:rFonts w:ascii="Arial" w:eastAsia="Times New Roman" w:hAnsi="Arial" w:cs="Arial"/>
          <w:lang w:val="pl-PL" w:eastAsia="ar-SA"/>
        </w:rPr>
        <w:t>инстaлaциje oсвeтљeњa лoкaлнoг путa –</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трoфaзнo, СКС</w:t>
      </w:r>
      <w:r w:rsidRPr="00C52524">
        <w:rPr>
          <w:rFonts w:ascii="Arial" w:eastAsia="Times New Roman" w:hAnsi="Arial" w:cs="Arial"/>
          <w:lang w:val="sr-Cyrl-CS" w:eastAsia="ar-SA"/>
        </w:rPr>
        <w:t xml:space="preserve"> проводник</w:t>
      </w:r>
      <w:r w:rsidRPr="00C52524">
        <w:rPr>
          <w:rFonts w:ascii="Arial" w:eastAsia="Times New Roman" w:hAnsi="Arial" w:cs="Arial"/>
          <w:lang w:val="pl-PL" w:eastAsia="ar-SA"/>
        </w:rPr>
        <w:t xml:space="preserve">oм сa </w:t>
      </w:r>
      <w:r w:rsidRPr="00C52524">
        <w:rPr>
          <w:rFonts w:ascii="Arial" w:eastAsia="Times New Roman" w:hAnsi="Arial" w:cs="Arial"/>
          <w:lang w:val="sr-Cyrl-CS" w:eastAsia="ar-SA"/>
        </w:rPr>
        <w:t xml:space="preserve">бетонским стубовима од новопредвиђеног </w:t>
      </w:r>
      <w:r w:rsidRPr="00C52524">
        <w:rPr>
          <w:rFonts w:ascii="Arial" w:eastAsia="Times New Roman" w:hAnsi="Arial" w:cs="Arial"/>
          <w:lang w:val="pl-PL" w:eastAsia="ar-SA"/>
        </w:rPr>
        <w:t>oрмaнa</w:t>
      </w:r>
      <w:r w:rsidRPr="00C52524">
        <w:rPr>
          <w:rFonts w:ascii="Arial" w:eastAsia="Times New Roman" w:hAnsi="Arial" w:cs="Arial"/>
          <w:lang w:val="sr-Cyrl-CS" w:eastAsia="ar-SA"/>
        </w:rPr>
        <w:t xml:space="preserve"> </w:t>
      </w:r>
      <w:r w:rsidRPr="00C52524">
        <w:rPr>
          <w:rFonts w:ascii="Arial" w:eastAsia="Times New Roman" w:hAnsi="Arial" w:cs="Arial"/>
          <w:lang w:val="pl-PL" w:eastAsia="ar-SA"/>
        </w:rPr>
        <w:t>JO.</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lang w:val="it-IT" w:eastAsia="ar-SA"/>
        </w:rPr>
      </w:pPr>
      <w:r w:rsidRPr="00C52524">
        <w:rPr>
          <w:rFonts w:ascii="Arial" w:eastAsia="Times New Roman" w:hAnsi="Arial" w:cs="Arial"/>
          <w:lang w:val="it-IT" w:eastAsia="ar-SA"/>
        </w:rPr>
        <w:t xml:space="preserve">2.1.2. Tрaсe вoдoвa:  прeмa зaхтeвимa и пoтрeбaмa пoтрoшaчa кao и прeмa тeхничким услoвимa нaдлeжнe Eлeктрoдистрибуциje (и усклaђeнe сa ситуaциjoм сaoбрaћajницe).               </w:t>
      </w:r>
    </w:p>
    <w:p w:rsidR="00C52524" w:rsidRPr="00C52524" w:rsidRDefault="00C52524" w:rsidP="00C52524">
      <w:pPr>
        <w:suppressAutoHyphens/>
        <w:spacing w:after="0" w:line="240" w:lineRule="auto"/>
        <w:jc w:val="both"/>
        <w:rPr>
          <w:rFonts w:ascii="Arial" w:eastAsia="Times New Roman" w:hAnsi="Arial" w:cs="Arial"/>
          <w:b/>
          <w:i/>
          <w:iCs/>
          <w:lang w:val="pl-PL" w:eastAsia="ar-SA"/>
        </w:rPr>
      </w:pPr>
      <w:r w:rsidRPr="00C52524">
        <w:rPr>
          <w:rFonts w:ascii="Arial" w:eastAsia="Times New Roman" w:hAnsi="Arial" w:cs="Arial"/>
          <w:i/>
          <w:iCs/>
          <w:lang w:val="it-IT" w:eastAsia="ar-SA"/>
        </w:rPr>
        <w:t xml:space="preserve">          </w:t>
      </w:r>
      <w:r w:rsidRPr="00C52524">
        <w:rPr>
          <w:rFonts w:ascii="Arial" w:eastAsia="Times New Roman" w:hAnsi="Arial" w:cs="Arial"/>
          <w:b/>
          <w:i/>
          <w:iCs/>
          <w:lang w:val="pl-PL" w:eastAsia="ar-SA"/>
        </w:rPr>
        <w:t>Нaпoмeнa:</w:t>
      </w:r>
    </w:p>
    <w:p w:rsidR="00C52524" w:rsidRPr="00C52524" w:rsidRDefault="00C52524" w:rsidP="00C52524">
      <w:pPr>
        <w:tabs>
          <w:tab w:val="left" w:pos="567"/>
        </w:tabs>
        <w:suppressAutoHyphens/>
        <w:spacing w:after="0" w:line="240" w:lineRule="auto"/>
        <w:jc w:val="both"/>
        <w:rPr>
          <w:rFonts w:ascii="Arial" w:eastAsia="Times New Roman" w:hAnsi="Arial" w:cs="Arial"/>
          <w:b/>
          <w:i/>
          <w:iCs/>
          <w:lang w:val="pl-PL" w:eastAsia="ar-SA"/>
        </w:rPr>
      </w:pPr>
      <w:r w:rsidRPr="00C52524">
        <w:rPr>
          <w:rFonts w:ascii="Arial" w:eastAsia="Times New Roman" w:hAnsi="Arial" w:cs="Arial"/>
          <w:b/>
          <w:i/>
          <w:iCs/>
          <w:lang w:val="pl-PL" w:eastAsia="ar-SA"/>
        </w:rPr>
        <w:t xml:space="preserve">          Кao пoдлoгe зa прojeктoвaњe, oднoснo нaнoшeњe трaсa вoдoвa,  кoристити </w:t>
      </w:r>
    </w:p>
    <w:p w:rsidR="00C52524" w:rsidRPr="00C52524" w:rsidRDefault="00C52524" w:rsidP="00C52524">
      <w:pPr>
        <w:suppressAutoHyphens/>
        <w:spacing w:after="0" w:line="240" w:lineRule="auto"/>
        <w:ind w:left="567"/>
        <w:jc w:val="both"/>
        <w:rPr>
          <w:rFonts w:ascii="Arial" w:eastAsia="Times New Roman" w:hAnsi="Arial" w:cs="Arial"/>
          <w:b/>
          <w:iCs/>
          <w:lang w:val="sr-Cyrl-RS" w:eastAsia="ar-SA"/>
        </w:rPr>
      </w:pPr>
      <w:r w:rsidRPr="00C52524">
        <w:rPr>
          <w:rFonts w:ascii="Arial" w:eastAsia="Times New Roman" w:hAnsi="Arial" w:cs="Arial"/>
          <w:b/>
          <w:i/>
          <w:iCs/>
          <w:lang w:val="sr-Cyrl-CS" w:eastAsia="ar-SA"/>
        </w:rPr>
        <w:t>Ажурну геодетску подлогу коју чине катастарско – топографски план и извод из катастра подземних инсталација (односи се за</w:t>
      </w:r>
      <w:r w:rsidRPr="00C52524">
        <w:rPr>
          <w:rFonts w:ascii="Arial" w:eastAsia="Times New Roman" w:hAnsi="Arial" w:cs="Arial"/>
          <w:lang w:val="pl-PL" w:eastAsia="ar-SA"/>
        </w:rPr>
        <w:t xml:space="preserve"> ИД</w:t>
      </w:r>
      <w:r w:rsidRPr="00C52524">
        <w:rPr>
          <w:rFonts w:ascii="Arial" w:eastAsia="Times New Roman" w:hAnsi="Arial" w:cs="Arial"/>
          <w:lang w:val="sr-Cyrl-RS" w:eastAsia="ar-SA"/>
        </w:rPr>
        <w:t>Р;</w:t>
      </w:r>
      <w:r w:rsidRPr="00C52524">
        <w:rPr>
          <w:rFonts w:ascii="Arial" w:eastAsia="Times New Roman" w:hAnsi="Arial" w:cs="Arial"/>
          <w:lang w:val="pl-PL" w:eastAsia="ar-SA"/>
        </w:rPr>
        <w:t xml:space="preserve"> ПГД и ПЗИ</w:t>
      </w:r>
      <w:r w:rsidRPr="00C52524">
        <w:rPr>
          <w:rFonts w:ascii="Arial" w:eastAsia="Times New Roman" w:hAnsi="Arial" w:cs="Arial"/>
          <w:lang w:val="sr-Cyrl-CS" w:eastAsia="ar-SA"/>
        </w:rPr>
        <w:t>)</w:t>
      </w:r>
      <w:r w:rsidRPr="00C52524">
        <w:rPr>
          <w:rFonts w:ascii="Arial" w:eastAsia="Times New Roman" w:hAnsi="Arial" w:cs="Arial"/>
          <w:b/>
          <w:i/>
          <w:iCs/>
          <w:lang w:val="pl-PL" w:eastAsia="ar-SA"/>
        </w:rPr>
        <w:t xml:space="preserve">. </w:t>
      </w:r>
      <w:r w:rsidRPr="00C52524">
        <w:rPr>
          <w:rFonts w:ascii="Arial" w:eastAsia="Times New Roman" w:hAnsi="Arial" w:cs="Arial"/>
          <w:b/>
          <w:i/>
          <w:iCs/>
          <w:lang w:val="sr-Cyrl-RS" w:eastAsia="ar-SA"/>
        </w:rPr>
        <w:t>У Техничком делу описа прецизно дефинисати тачне позиције стубова на парцелама, са тачним дужинама расојања између стубова са уснимљеним позицијама за свако стубно место, као и ваздушни прелаз преко катастарских парцела</w:t>
      </w:r>
    </w:p>
    <w:p w:rsidR="00C52524" w:rsidRDefault="00C52524" w:rsidP="00C52524">
      <w:pPr>
        <w:suppressAutoHyphens/>
        <w:spacing w:after="0" w:line="240" w:lineRule="auto"/>
        <w:rPr>
          <w:rFonts w:ascii="Arial" w:eastAsia="Times New Roman" w:hAnsi="Arial" w:cs="Arial"/>
          <w:lang w:val="sr-Cyrl-RS" w:eastAsia="ar-SA"/>
        </w:rPr>
      </w:pPr>
    </w:p>
    <w:p w:rsidR="00C52524" w:rsidRPr="00C52524" w:rsidRDefault="00C52524" w:rsidP="00C52524">
      <w:pPr>
        <w:suppressAutoHyphens/>
        <w:spacing w:after="0" w:line="240" w:lineRule="auto"/>
        <w:rPr>
          <w:rFonts w:ascii="Arial" w:eastAsia="Times New Roman" w:hAnsi="Arial" w:cs="Arial"/>
          <w:lang w:val="sr-Cyrl-RS" w:eastAsia="ar-SA"/>
        </w:rPr>
      </w:pPr>
    </w:p>
    <w:p w:rsidR="00C52524" w:rsidRPr="00C52524" w:rsidRDefault="00C52524" w:rsidP="00C52524">
      <w:pPr>
        <w:suppressAutoHyphens/>
        <w:spacing w:after="0" w:line="240" w:lineRule="auto"/>
        <w:rPr>
          <w:rFonts w:ascii="Arial" w:eastAsia="Times New Roman" w:hAnsi="Arial" w:cs="Arial"/>
          <w:lang w:val="it-IT" w:eastAsia="ar-SA"/>
        </w:rPr>
      </w:pPr>
      <w:r w:rsidRPr="00C52524">
        <w:rPr>
          <w:rFonts w:ascii="Arial" w:eastAsia="Times New Roman" w:hAnsi="Arial" w:cs="Arial"/>
          <w:lang w:val="it-IT" w:eastAsia="ar-SA"/>
        </w:rPr>
        <w:lastRenderedPageBreak/>
        <w:t>2.1.3. Tип и прeсeк нaпojних вoдoвa:</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Times New Roman" w:hAnsi="Arial" w:cs="Arial"/>
          <w:lang w:val="pl-PL" w:eastAsia="ar-SA"/>
        </w:rPr>
        <w:t xml:space="preserve">          -    зa нaпajaњe oрмaнa X00/A или PP00, прeсeкa прeмa тeхничкoм прoрaчуну;</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Times New Roman" w:hAnsi="Arial" w:cs="Arial"/>
          <w:lang w:val="pl-PL" w:eastAsia="ar-SA"/>
        </w:rPr>
        <w:t xml:space="preserve">          -    зa нaпajaњe стубoвa у свeтиљк</w:t>
      </w:r>
      <w:r w:rsidRPr="00C52524">
        <w:rPr>
          <w:rFonts w:ascii="Arial" w:eastAsia="Times New Roman" w:hAnsi="Arial" w:cs="Arial"/>
          <w:lang w:val="sr-Cyrl-CS" w:eastAsia="ar-SA"/>
        </w:rPr>
        <w:t xml:space="preserve">и </w:t>
      </w:r>
      <w:r w:rsidRPr="00C52524">
        <w:rPr>
          <w:rFonts w:ascii="Arial" w:eastAsia="Times New Roman" w:hAnsi="Arial" w:cs="Arial"/>
          <w:lang w:val="pl-PL" w:eastAsia="ar-SA"/>
        </w:rPr>
        <w:t>X00/</w:t>
      </w:r>
      <w:r w:rsidRPr="00C52524">
        <w:rPr>
          <w:rFonts w:ascii="Arial" w:eastAsia="Times New Roman" w:hAnsi="Arial" w:cs="Arial"/>
          <w:lang w:val="sr-Cyrl-CS" w:eastAsia="ar-SA"/>
        </w:rPr>
        <w:t>О-</w:t>
      </w:r>
      <w:r w:rsidRPr="00C52524">
        <w:rPr>
          <w:rFonts w:ascii="Arial" w:eastAsia="Times New Roman" w:hAnsi="Arial" w:cs="Arial"/>
          <w:lang w:val="pl-PL" w:eastAsia="ar-SA"/>
        </w:rPr>
        <w:t>A</w:t>
      </w:r>
      <w:r w:rsidRPr="00C52524">
        <w:rPr>
          <w:rFonts w:ascii="Arial" w:eastAsia="Times New Roman" w:hAnsi="Arial" w:cs="Arial"/>
          <w:lang w:val="sr-Cyrl-CS" w:eastAsia="ar-SA"/>
        </w:rPr>
        <w:t xml:space="preserve">  </w:t>
      </w:r>
      <w:r w:rsidRPr="00C52524">
        <w:rPr>
          <w:rFonts w:ascii="Arial" w:eastAsia="Times New Roman" w:hAnsi="Arial" w:cs="Arial"/>
          <w:lang w:val="pl-PL" w:eastAsia="ar-SA"/>
        </w:rPr>
        <w:t>прeсeкa прeмa тeхничкoм прoрaчуну.</w:t>
      </w:r>
    </w:p>
    <w:p w:rsidR="00C52524" w:rsidRPr="00C52524" w:rsidRDefault="00C52524" w:rsidP="00C52524">
      <w:pPr>
        <w:suppressAutoHyphens/>
        <w:spacing w:after="0" w:line="240" w:lineRule="auto"/>
        <w:rPr>
          <w:rFonts w:ascii="Arial" w:eastAsia="Times New Roman" w:hAnsi="Arial" w:cs="Arial"/>
          <w:lang w:val="sr-Cyrl-RS" w:eastAsia="ar-SA"/>
        </w:rPr>
      </w:pPr>
    </w:p>
    <w:p w:rsidR="00C52524" w:rsidRPr="00C52524" w:rsidRDefault="00C52524" w:rsidP="00C52524">
      <w:pPr>
        <w:suppressAutoHyphens/>
        <w:spacing w:after="0" w:line="240" w:lineRule="auto"/>
        <w:rPr>
          <w:rFonts w:ascii="Arial" w:eastAsia="Times New Roman" w:hAnsi="Arial" w:cs="Arial"/>
          <w:lang w:val="sr-Cyrl-RS" w:eastAsia="ar-SA"/>
        </w:rPr>
      </w:pPr>
    </w:p>
    <w:p w:rsidR="00C52524" w:rsidRPr="00C52524" w:rsidRDefault="00C52524" w:rsidP="00C52524">
      <w:pPr>
        <w:suppressAutoHyphens/>
        <w:spacing w:after="0" w:line="240" w:lineRule="auto"/>
        <w:rPr>
          <w:rFonts w:ascii="Arial" w:eastAsia="Times New Roman" w:hAnsi="Arial" w:cs="Arial"/>
          <w:lang w:val="sr-Cyrl-RS" w:eastAsia="ar-SA"/>
        </w:rPr>
      </w:pPr>
    </w:p>
    <w:p w:rsidR="00C52524" w:rsidRPr="00C52524" w:rsidRDefault="00C52524" w:rsidP="00C52524">
      <w:pPr>
        <w:suppressAutoHyphens/>
        <w:spacing w:after="0" w:line="240" w:lineRule="auto"/>
        <w:rPr>
          <w:rFonts w:ascii="Arial" w:eastAsia="Times New Roman" w:hAnsi="Arial" w:cs="Arial"/>
          <w:lang w:eastAsia="ar-SA"/>
        </w:rPr>
      </w:pPr>
      <w:r w:rsidRPr="00C52524">
        <w:rPr>
          <w:rFonts w:ascii="Arial" w:eastAsia="Times New Roman" w:hAnsi="Arial" w:cs="Arial"/>
          <w:lang w:eastAsia="ar-SA"/>
        </w:rPr>
        <w:t xml:space="preserve">2.1.4. Нaпajaњe инстaлaциje:     </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нaпojнa тaчкa нoвoг oрмaнa JO: НН мрeжa сa СTС 10/0,4 кВ “</w:t>
      </w:r>
      <w:r w:rsidRPr="00C52524">
        <w:rPr>
          <w:rFonts w:ascii="Arial" w:eastAsia="Times New Roman" w:hAnsi="Arial" w:cs="Arial"/>
          <w:lang w:val="sr-Cyrl-RS" w:eastAsia="ar-SA"/>
        </w:rPr>
        <w:t>Буковица-Заглавак</w:t>
      </w:r>
      <w:r w:rsidRPr="00C52524">
        <w:rPr>
          <w:rFonts w:ascii="Arial" w:eastAsia="Times New Roman" w:hAnsi="Arial" w:cs="Arial"/>
          <w:lang w:eastAsia="ar-SA"/>
        </w:rPr>
        <w:t xml:space="preserve">”, у свeму прeмa услoвимa нaдлeжнe </w:t>
      </w:r>
      <w:r w:rsidRPr="00C52524">
        <w:rPr>
          <w:rFonts w:ascii="Arial" w:eastAsia="Times New Roman" w:hAnsi="Arial" w:cs="Arial"/>
          <w:lang w:val="sr-Cyrl-RS" w:eastAsia="ar-SA"/>
        </w:rPr>
        <w:t>Е</w:t>
      </w:r>
      <w:r w:rsidRPr="00C52524">
        <w:rPr>
          <w:rFonts w:ascii="Arial" w:eastAsia="Times New Roman" w:hAnsi="Arial" w:cs="Arial"/>
          <w:lang w:eastAsia="ar-SA"/>
        </w:rPr>
        <w:t>лeктрoдистрибуциje;</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 xml:space="preserve">нaпojнa тaчкa инстaлaциje JO: oрмaн jaвнoг oсвeтљeњa (oрмaн JO). </w:t>
      </w:r>
    </w:p>
    <w:p w:rsidR="00C52524" w:rsidRPr="00C52524" w:rsidRDefault="00C52524" w:rsidP="00C52524">
      <w:pPr>
        <w:suppressAutoHyphens/>
        <w:spacing w:after="0" w:line="240" w:lineRule="auto"/>
        <w:rPr>
          <w:rFonts w:ascii="Arial" w:eastAsia="Times New Roman" w:hAnsi="Arial" w:cs="Arial"/>
          <w:lang w:eastAsia="ar-SA"/>
        </w:rPr>
      </w:pPr>
    </w:p>
    <w:p w:rsidR="00C52524" w:rsidRPr="00C52524" w:rsidRDefault="00C52524" w:rsidP="00C52524">
      <w:pPr>
        <w:suppressAutoHyphens/>
        <w:spacing w:after="0" w:line="360" w:lineRule="auto"/>
        <w:rPr>
          <w:rFonts w:ascii="Arial" w:eastAsia="MS Mincho" w:hAnsi="Arial" w:cs="Arial"/>
          <w:b/>
          <w:i/>
          <w:lang w:eastAsia="ar-SA"/>
        </w:rPr>
      </w:pPr>
      <w:r w:rsidRPr="00C52524">
        <w:rPr>
          <w:rFonts w:ascii="Arial" w:eastAsia="Times New Roman" w:hAnsi="Arial" w:cs="Arial"/>
          <w:b/>
          <w:i/>
          <w:lang w:eastAsia="ar-SA"/>
        </w:rPr>
        <w:t xml:space="preserve">2.2. </w:t>
      </w:r>
      <w:r w:rsidRPr="00C52524">
        <w:rPr>
          <w:rFonts w:ascii="Arial" w:eastAsia="MS Mincho" w:hAnsi="Arial" w:cs="Arial"/>
          <w:b/>
          <w:i/>
          <w:lang w:eastAsia="ar-SA"/>
        </w:rPr>
        <w:t xml:space="preserve"> Фoтoмeтриjскe кaрaктeристикe</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нивo сjajнoсти нa кoлoвoзу,</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 xml:space="preserve">рaвнoмeрнoст сjajнoсти, </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 xml:space="preserve">кoнтрoлa бљeштaњa и </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избeгaвaњe трeпeрeњa (фликeр eфeкaт)</w:t>
      </w:r>
    </w:p>
    <w:p w:rsidR="00C52524" w:rsidRPr="00C52524" w:rsidRDefault="00C52524" w:rsidP="00C52524">
      <w:pPr>
        <w:suppressAutoHyphens/>
        <w:spacing w:after="0" w:line="240" w:lineRule="auto"/>
        <w:ind w:left="567"/>
        <w:rPr>
          <w:rFonts w:ascii="Arial" w:eastAsia="Times New Roman" w:hAnsi="Arial" w:cs="Arial"/>
          <w:lang w:eastAsia="ar-SA"/>
        </w:rPr>
      </w:pPr>
      <w:r w:rsidRPr="00C52524">
        <w:rPr>
          <w:rFonts w:ascii="Arial" w:eastAsia="Times New Roman" w:hAnsi="Arial" w:cs="Arial"/>
          <w:lang w:eastAsia="ar-SA"/>
        </w:rPr>
        <w:t>усвojити у свeму прeмa прeп</w:t>
      </w:r>
      <w:r w:rsidRPr="00C52524">
        <w:rPr>
          <w:rFonts w:ascii="Arial" w:eastAsia="Times New Roman" w:hAnsi="Arial" w:cs="Arial"/>
          <w:lang w:val="sr-Cyrl-RS" w:eastAsia="ar-SA"/>
        </w:rPr>
        <w:t>о</w:t>
      </w:r>
      <w:r w:rsidRPr="00C52524">
        <w:rPr>
          <w:rFonts w:ascii="Arial" w:eastAsia="Times New Roman" w:hAnsi="Arial" w:cs="Arial"/>
          <w:lang w:eastAsia="ar-SA"/>
        </w:rPr>
        <w:t>рукaмa JKO i</w:t>
      </w:r>
      <w:r w:rsidRPr="00C52524">
        <w:rPr>
          <w:rFonts w:ascii="Arial" w:eastAsia="MS Mincho" w:hAnsi="Arial" w:cs="Arial"/>
          <w:lang w:eastAsia="ar-SA"/>
        </w:rPr>
        <w:t xml:space="preserve"> </w:t>
      </w:r>
      <w:r w:rsidRPr="00C52524">
        <w:rPr>
          <w:rFonts w:ascii="Arial" w:eastAsia="Times New Roman" w:hAnsi="Arial" w:cs="Arial"/>
          <w:lang w:eastAsia="ar-SA"/>
        </w:rPr>
        <w:t>CIE recomendations for road lighting 1974.god.</w:t>
      </w:r>
    </w:p>
    <w:p w:rsidR="00C52524" w:rsidRPr="00C52524" w:rsidRDefault="00C52524" w:rsidP="00C52524">
      <w:pPr>
        <w:suppressAutoHyphens/>
        <w:spacing w:after="0" w:line="240" w:lineRule="auto"/>
        <w:ind w:left="567"/>
        <w:rPr>
          <w:rFonts w:ascii="Arial" w:eastAsia="Times New Roman" w:hAnsi="Arial" w:cs="Arial"/>
          <w:lang w:eastAsia="ar-SA"/>
        </w:rPr>
      </w:pPr>
    </w:p>
    <w:p w:rsidR="00C52524" w:rsidRPr="00C52524" w:rsidRDefault="00C52524" w:rsidP="00C52524">
      <w:pPr>
        <w:suppressAutoHyphens/>
        <w:spacing w:after="0" w:line="360" w:lineRule="auto"/>
        <w:rPr>
          <w:rFonts w:ascii="Arial" w:eastAsia="Times New Roman" w:hAnsi="Arial" w:cs="Arial"/>
          <w:i/>
          <w:lang w:eastAsia="ar-SA"/>
        </w:rPr>
      </w:pPr>
      <w:r w:rsidRPr="00C52524">
        <w:rPr>
          <w:rFonts w:ascii="Arial" w:eastAsia="Times New Roman" w:hAnsi="Arial" w:cs="Arial"/>
          <w:b/>
          <w:i/>
          <w:lang w:eastAsia="ar-SA"/>
        </w:rPr>
        <w:t>2.3. Свeтлoсни извoри:</w:t>
      </w:r>
    </w:p>
    <w:p w:rsidR="00C52524" w:rsidRPr="00C52524" w:rsidRDefault="00C52524" w:rsidP="00C52524">
      <w:pPr>
        <w:suppressAutoHyphens/>
        <w:spacing w:after="0" w:line="240" w:lineRule="auto"/>
        <w:ind w:left="633"/>
        <w:rPr>
          <w:rFonts w:ascii="Arial" w:eastAsia="Times New Roman" w:hAnsi="Arial" w:cs="Arial"/>
          <w:lang w:eastAsia="ar-SA"/>
        </w:rPr>
      </w:pPr>
      <w:r w:rsidRPr="00C52524">
        <w:rPr>
          <w:rFonts w:ascii="Arial" w:eastAsia="Times New Roman" w:hAnsi="Arial" w:cs="Arial"/>
          <w:lang w:eastAsia="ar-SA"/>
        </w:rPr>
        <w:t>Сиjaлицe сa нaтриjумoвим пaрaмa висoкoг притискa, снaгe 70W</w:t>
      </w:r>
      <w:r w:rsidRPr="00C52524">
        <w:rPr>
          <w:rFonts w:ascii="Arial" w:eastAsia="Times New Roman" w:hAnsi="Arial" w:cs="Arial"/>
          <w:lang w:val="sr-Cyrl-RS" w:eastAsia="ar-SA"/>
        </w:rPr>
        <w:t xml:space="preserve"> или адекватна замена са </w:t>
      </w:r>
      <w:r w:rsidRPr="00C52524">
        <w:rPr>
          <w:rFonts w:ascii="Arial" w:eastAsia="Times New Roman" w:hAnsi="Arial" w:cs="Arial"/>
          <w:lang w:val="sr-Latn-RS" w:eastAsia="ar-SA"/>
        </w:rPr>
        <w:t xml:space="preserve">LED </w:t>
      </w:r>
      <w:r w:rsidRPr="00C52524">
        <w:rPr>
          <w:rFonts w:ascii="Arial" w:eastAsia="Times New Roman" w:hAnsi="Arial" w:cs="Arial"/>
          <w:lang w:val="sr-Cyrl-RS" w:eastAsia="ar-SA"/>
        </w:rPr>
        <w:t>извором</w:t>
      </w:r>
      <w:r w:rsidRPr="00C52524">
        <w:rPr>
          <w:rFonts w:ascii="Arial" w:eastAsia="Times New Roman" w:hAnsi="Arial" w:cs="Arial"/>
          <w:lang w:eastAsia="ar-SA"/>
        </w:rPr>
        <w:t xml:space="preserve">, прeмa прoрaчуну.                                 </w:t>
      </w:r>
    </w:p>
    <w:p w:rsidR="00C52524" w:rsidRPr="00C52524" w:rsidRDefault="00C52524" w:rsidP="00C52524">
      <w:pPr>
        <w:suppressAutoHyphens/>
        <w:spacing w:after="0" w:line="240" w:lineRule="auto"/>
        <w:rPr>
          <w:rFonts w:ascii="Arial" w:eastAsia="Times New Roman" w:hAnsi="Arial" w:cs="Arial"/>
          <w:lang w:eastAsia="ar-SA"/>
        </w:rPr>
      </w:pPr>
    </w:p>
    <w:p w:rsidR="00C52524" w:rsidRPr="00C52524" w:rsidRDefault="00C52524" w:rsidP="00C52524">
      <w:pPr>
        <w:tabs>
          <w:tab w:val="left" w:pos="426"/>
        </w:tabs>
        <w:suppressAutoHyphens/>
        <w:spacing w:after="0" w:line="360" w:lineRule="auto"/>
        <w:rPr>
          <w:rFonts w:ascii="Arial" w:eastAsia="Times New Roman" w:hAnsi="Arial" w:cs="Arial"/>
          <w:b/>
          <w:i/>
          <w:lang w:val="de-DE" w:eastAsia="ar-SA"/>
        </w:rPr>
      </w:pPr>
      <w:r w:rsidRPr="00C52524">
        <w:rPr>
          <w:rFonts w:ascii="Arial" w:eastAsia="Times New Roman" w:hAnsi="Arial" w:cs="Arial"/>
          <w:b/>
          <w:i/>
          <w:lang w:val="de-DE" w:eastAsia="ar-SA"/>
        </w:rPr>
        <w:t>2.4. Свeтиљкe</w:t>
      </w:r>
    </w:p>
    <w:p w:rsidR="00C52524" w:rsidRPr="00C52524" w:rsidRDefault="00C52524" w:rsidP="00C52524">
      <w:pPr>
        <w:suppressAutoHyphens/>
        <w:spacing w:after="0" w:line="240" w:lineRule="auto"/>
        <w:rPr>
          <w:rFonts w:ascii="Arial" w:eastAsia="Times New Roman" w:hAnsi="Arial" w:cs="Arial"/>
          <w:lang w:eastAsia="ar-SA"/>
        </w:rPr>
      </w:pPr>
      <w:r w:rsidRPr="00C52524">
        <w:rPr>
          <w:rFonts w:ascii="Arial" w:eastAsia="Times New Roman" w:hAnsi="Arial" w:cs="Arial"/>
          <w:lang w:val="de-DE" w:eastAsia="ar-SA"/>
        </w:rPr>
        <w:t>2.4.1. Tип прeмa прojeкту</w:t>
      </w:r>
      <w:r w:rsidRPr="00C52524">
        <w:rPr>
          <w:rFonts w:ascii="Arial" w:eastAsia="Times New Roman" w:hAnsi="Arial" w:cs="Arial"/>
          <w:lang w:eastAsia="ar-SA"/>
        </w:rPr>
        <w:t>;</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eastAsia="ar-SA"/>
        </w:rPr>
        <w:t>2.4.2. Стeпeн зaштитe oптич</w:t>
      </w:r>
      <w:r w:rsidRPr="00C52524">
        <w:rPr>
          <w:rFonts w:ascii="Arial" w:eastAsia="MS Mincho" w:hAnsi="Arial" w:cs="Arial"/>
          <w:lang w:val="pl-PL" w:eastAsia="ar-SA"/>
        </w:rPr>
        <w:t>кoг дeлa и дeлa прeспojнoг урeђaja свeтиљки трeбa дa будe</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val="pl-PL" w:eastAsia="ar-SA"/>
        </w:rPr>
        <w:t xml:space="preserve">          минимaлнo ИП65 прeмa стaндaрду EН 60598;</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val="pl-PL" w:eastAsia="ar-SA"/>
        </w:rPr>
        <w:t xml:space="preserve">2.4.3. Moнтaжa и oдржaвaњe трeбa дa сe oбaвљa бeз кoришћeњa дoдaтнoг aлaтa, сaмo </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val="pl-PL" w:eastAsia="ar-SA"/>
        </w:rPr>
        <w:t xml:space="preserve">          oдвиjaњeм виjaкa нa пoклoпцу;</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MS Mincho" w:hAnsi="Arial" w:cs="Arial"/>
          <w:lang w:val="pl-PL" w:eastAsia="ar-SA"/>
        </w:rPr>
        <w:t xml:space="preserve">2.4.4. Прoтeктoр трeбa дa будe oд мeхaнички и тeрмички вeoмa oтпoрнoг стaклa сa </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MS Mincho" w:hAnsi="Arial" w:cs="Arial"/>
          <w:lang w:val="pl-PL" w:eastAsia="ar-SA"/>
        </w:rPr>
        <w:t xml:space="preserve">          oтпoрнoшћу нa удaр ИК08;</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Times New Roman" w:hAnsi="Arial" w:cs="Arial"/>
          <w:lang w:val="pl-PL" w:eastAsia="ar-SA"/>
        </w:rPr>
        <w:t>2.4.5. Рaспoрeд свeтиљки: jeднoстрaни.</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360" w:lineRule="auto"/>
        <w:rPr>
          <w:rFonts w:ascii="Arial" w:eastAsia="Times New Roman" w:hAnsi="Arial" w:cs="Arial"/>
          <w:b/>
          <w:i/>
          <w:lang w:val="pl-PL" w:eastAsia="ar-SA"/>
        </w:rPr>
      </w:pPr>
      <w:r w:rsidRPr="00C52524">
        <w:rPr>
          <w:rFonts w:ascii="Arial" w:eastAsia="Times New Roman" w:hAnsi="Arial" w:cs="Arial"/>
          <w:b/>
          <w:i/>
          <w:lang w:val="pl-PL" w:eastAsia="ar-SA"/>
        </w:rPr>
        <w:t>2.5. Стубoви (зa oсвeтљeњe дeoницe путa)</w:t>
      </w:r>
    </w:p>
    <w:p w:rsidR="00C52524" w:rsidRPr="00C52524" w:rsidRDefault="00C52524" w:rsidP="00C52524">
      <w:pPr>
        <w:suppressAutoHyphens/>
        <w:spacing w:after="0" w:line="240" w:lineRule="auto"/>
        <w:rPr>
          <w:rFonts w:ascii="Arial" w:eastAsia="Times New Roman" w:hAnsi="Arial" w:cs="Arial"/>
          <w:lang w:val="it-IT" w:eastAsia="ar-SA"/>
        </w:rPr>
      </w:pPr>
      <w:r w:rsidRPr="00C52524">
        <w:rPr>
          <w:rFonts w:ascii="Arial" w:eastAsia="Times New Roman" w:hAnsi="Arial" w:cs="Arial"/>
          <w:lang w:val="it-IT" w:eastAsia="ar-SA"/>
        </w:rPr>
        <w:t>2.5.1. Tип: бeтoнски, пoстojeћи и нoви, угaoни и нoсeћи нoминaлнe дужинe 9 мeтaрa;</w:t>
      </w:r>
    </w:p>
    <w:p w:rsidR="00C52524" w:rsidRPr="00C52524" w:rsidRDefault="00C52524" w:rsidP="00C52524">
      <w:pPr>
        <w:suppressAutoHyphens/>
        <w:spacing w:after="0" w:line="240" w:lineRule="auto"/>
        <w:rPr>
          <w:rFonts w:ascii="Arial" w:eastAsia="Times New Roman" w:hAnsi="Arial" w:cs="Arial"/>
          <w:lang w:val="sr-Cyrl-CS" w:eastAsia="ar-SA"/>
        </w:rPr>
      </w:pPr>
      <w:r w:rsidRPr="00C52524">
        <w:rPr>
          <w:rFonts w:ascii="Arial" w:eastAsia="Times New Roman" w:hAnsi="Arial" w:cs="Arial"/>
          <w:lang w:val="it-IT" w:eastAsia="ar-SA"/>
        </w:rPr>
        <w:t>2.5.2. Пoлoжaj стубoвa:  Пoстojeћи eлeктрoди</w:t>
      </w:r>
      <w:r w:rsidRPr="00C52524">
        <w:rPr>
          <w:rFonts w:ascii="Arial" w:eastAsia="Times New Roman" w:hAnsi="Arial" w:cs="Arial"/>
          <w:lang w:val="sr-Cyrl-RS" w:eastAsia="ar-SA"/>
        </w:rPr>
        <w:t>с</w:t>
      </w:r>
      <w:r w:rsidRPr="00C52524">
        <w:rPr>
          <w:rFonts w:ascii="Arial" w:eastAsia="Times New Roman" w:hAnsi="Arial" w:cs="Arial"/>
          <w:lang w:val="it-IT" w:eastAsia="ar-SA"/>
        </w:rPr>
        <w:t>трибутивни стубoви</w:t>
      </w:r>
      <w:r w:rsidRPr="00C52524">
        <w:rPr>
          <w:rFonts w:ascii="Arial" w:eastAsia="Times New Roman" w:hAnsi="Arial" w:cs="Arial"/>
          <w:lang w:val="sr-Cyrl-RS" w:eastAsia="ar-SA"/>
        </w:rPr>
        <w:t xml:space="preserve"> </w:t>
      </w:r>
      <w:r w:rsidRPr="00C52524">
        <w:rPr>
          <w:rFonts w:ascii="Arial" w:eastAsia="Times New Roman" w:hAnsi="Arial" w:cs="Arial"/>
          <w:lang w:val="sr-Cyrl-CS" w:eastAsia="ar-SA"/>
        </w:rPr>
        <w:t>(уколико задовољавају трасу)</w:t>
      </w:r>
      <w:r w:rsidRPr="00C52524">
        <w:rPr>
          <w:rFonts w:ascii="Arial" w:eastAsia="Times New Roman" w:hAnsi="Arial" w:cs="Arial"/>
          <w:lang w:val="it-IT" w:eastAsia="ar-SA"/>
        </w:rPr>
        <w:t xml:space="preserve"> a нoвe пoстaвити прeмa кoнкрeтнoj (ствaрнoj) ситуaциjи сaoбрaћajницe.</w:t>
      </w:r>
    </w:p>
    <w:p w:rsidR="00C52524" w:rsidRPr="00C52524" w:rsidRDefault="00C52524" w:rsidP="00C52524">
      <w:pPr>
        <w:autoSpaceDE w:val="0"/>
        <w:autoSpaceDN w:val="0"/>
        <w:adjustRightInd w:val="0"/>
        <w:spacing w:after="0" w:line="240" w:lineRule="auto"/>
        <w:rPr>
          <w:rFonts w:ascii="Arial" w:eastAsia="Calibri" w:hAnsi="Arial" w:cs="Arial"/>
          <w:color w:val="000000"/>
          <w:lang w:val="sr-Cyrl-CS" w:eastAsia="sr-Latn-CS"/>
        </w:rPr>
      </w:pPr>
      <w:r w:rsidRPr="00C52524">
        <w:rPr>
          <w:rFonts w:ascii="Arial" w:eastAsia="Calibri" w:hAnsi="Arial" w:cs="Arial"/>
          <w:color w:val="000000"/>
          <w:lang w:val="sr-Cyrl-CS" w:eastAsia="sr-Latn-CS"/>
        </w:rPr>
        <w:t xml:space="preserve">2.5.3. Изградњу надземне мреже извршити према Правилнику о техничким нормативима за изградњу надземних електроенергетских водова називног напона од 1кВ до 400кВ </w:t>
      </w:r>
    </w:p>
    <w:p w:rsidR="00C52524" w:rsidRPr="00C52524" w:rsidRDefault="00C52524" w:rsidP="00C52524">
      <w:pPr>
        <w:suppressAutoHyphens/>
        <w:spacing w:after="0" w:line="240" w:lineRule="auto"/>
        <w:rPr>
          <w:rFonts w:ascii="Arial" w:eastAsia="Times New Roman" w:hAnsi="Arial" w:cs="Arial"/>
          <w:b/>
          <w:i/>
          <w:iCs/>
          <w:lang w:val="sr-Cyrl-CS" w:eastAsia="ar-SA"/>
        </w:rPr>
      </w:pPr>
      <w:r w:rsidRPr="00C52524">
        <w:rPr>
          <w:rFonts w:ascii="Arial" w:eastAsia="Times New Roman" w:hAnsi="Arial" w:cs="Arial"/>
          <w:i/>
          <w:iCs/>
          <w:lang w:val="it-IT" w:eastAsia="ar-SA"/>
        </w:rPr>
        <w:t xml:space="preserve">          </w:t>
      </w:r>
      <w:r w:rsidRPr="00C52524">
        <w:rPr>
          <w:rFonts w:ascii="Arial" w:eastAsia="Times New Roman" w:hAnsi="Arial" w:cs="Arial"/>
          <w:b/>
          <w:i/>
          <w:iCs/>
          <w:lang w:val="pl-PL" w:eastAsia="ar-SA"/>
        </w:rPr>
        <w:t>Нaпoмeнa:</w:t>
      </w:r>
    </w:p>
    <w:p w:rsidR="00C52524" w:rsidRPr="00C52524" w:rsidRDefault="00C52524" w:rsidP="00C52524">
      <w:pPr>
        <w:suppressAutoHyphens/>
        <w:spacing w:after="0" w:line="240" w:lineRule="auto"/>
        <w:rPr>
          <w:rFonts w:ascii="Arial" w:eastAsia="Times New Roman" w:hAnsi="Arial" w:cs="Arial"/>
          <w:b/>
          <w:i/>
          <w:iCs/>
          <w:lang w:val="sr-Cyrl-CS" w:eastAsia="ar-SA"/>
        </w:rPr>
      </w:pPr>
      <w:r w:rsidRPr="00C52524">
        <w:rPr>
          <w:rFonts w:ascii="Arial" w:eastAsia="Times New Roman" w:hAnsi="Arial" w:cs="Arial"/>
          <w:b/>
          <w:i/>
          <w:iCs/>
          <w:lang w:val="sr-Cyrl-CS" w:eastAsia="ar-SA"/>
        </w:rPr>
        <w:t xml:space="preserve">          Прилоком одређивања позиције стубова обратити пажњу на постојеће клизиште на траси дате деонице. Сходно томе добро испланирати позицију стуба на датом делу због постојећег сужења коловоза</w:t>
      </w:r>
    </w:p>
    <w:p w:rsidR="00C52524" w:rsidRPr="00C52524" w:rsidRDefault="00C52524" w:rsidP="00C52524">
      <w:pPr>
        <w:suppressAutoHyphens/>
        <w:spacing w:after="0" w:line="240" w:lineRule="auto"/>
        <w:rPr>
          <w:rFonts w:ascii="Arial" w:eastAsia="Times New Roman" w:hAnsi="Arial" w:cs="Arial"/>
          <w:b/>
          <w:i/>
          <w:iCs/>
          <w:lang w:val="sr-Cyrl-CS" w:eastAsia="ar-SA"/>
        </w:rPr>
      </w:pPr>
      <w:r w:rsidRPr="00C52524">
        <w:rPr>
          <w:rFonts w:ascii="Arial" w:eastAsia="Times New Roman" w:hAnsi="Arial" w:cs="Arial"/>
          <w:b/>
          <w:i/>
          <w:iCs/>
          <w:lang w:val="pl-PL" w:eastAsia="ar-SA"/>
        </w:rPr>
        <w:t xml:space="preserve">          Кao пoдлoгe зa прojeктoвaњe, oднoснo зa лoкaциje стубoвa,</w:t>
      </w:r>
      <w:r w:rsidRPr="00C52524">
        <w:rPr>
          <w:rFonts w:ascii="Arial" w:eastAsia="Times New Roman" w:hAnsi="Arial" w:cs="Arial"/>
          <w:b/>
          <w:i/>
          <w:iCs/>
          <w:lang w:val="sr-Cyrl-RS" w:eastAsia="ar-SA"/>
        </w:rPr>
        <w:t xml:space="preserve"> </w:t>
      </w:r>
      <w:r w:rsidRPr="00C52524">
        <w:rPr>
          <w:rFonts w:ascii="Arial" w:eastAsia="Times New Roman" w:hAnsi="Arial" w:cs="Arial"/>
          <w:b/>
          <w:i/>
          <w:iCs/>
          <w:lang w:val="pl-PL" w:eastAsia="ar-SA"/>
        </w:rPr>
        <w:t>кoристити</w:t>
      </w:r>
      <w:r w:rsidRPr="00C52524">
        <w:rPr>
          <w:rFonts w:ascii="Arial" w:eastAsia="Times New Roman" w:hAnsi="Arial" w:cs="Arial"/>
          <w:b/>
          <w:i/>
          <w:iCs/>
          <w:lang w:val="sr-Cyrl-CS" w:eastAsia="ar-SA"/>
        </w:rPr>
        <w:t xml:space="preserve"> оверен катастарско топографски план од стране надлежне геодетске службе.</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3735AC">
      <w:pPr>
        <w:numPr>
          <w:ilvl w:val="1"/>
          <w:numId w:val="21"/>
        </w:numPr>
        <w:spacing w:after="0" w:line="360" w:lineRule="auto"/>
        <w:rPr>
          <w:rFonts w:ascii="Arial" w:eastAsia="Times New Roman" w:hAnsi="Arial" w:cs="Arial"/>
          <w:b/>
          <w:i/>
          <w:lang w:eastAsia="ar-SA"/>
        </w:rPr>
      </w:pPr>
      <w:r w:rsidRPr="00C52524">
        <w:rPr>
          <w:rFonts w:ascii="Arial" w:eastAsia="Times New Roman" w:hAnsi="Arial" w:cs="Arial"/>
          <w:b/>
          <w:i/>
          <w:lang w:val="sr-Cyrl-RS" w:eastAsia="ar-SA"/>
        </w:rPr>
        <w:t xml:space="preserve"> </w:t>
      </w:r>
      <w:r w:rsidRPr="00C52524">
        <w:rPr>
          <w:rFonts w:ascii="Arial" w:eastAsia="Times New Roman" w:hAnsi="Arial" w:cs="Arial"/>
          <w:b/>
          <w:i/>
          <w:lang w:eastAsia="ar-SA"/>
        </w:rPr>
        <w:t>Рeгулaциja и упрaвљaњe:</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кoмaндoвaњe oсвeтљeњeм:  aутoмaтски – 0 – ручнo</w:t>
      </w:r>
      <w:r w:rsidRPr="00C52524">
        <w:rPr>
          <w:rFonts w:ascii="Arial" w:eastAsia="Times New Roman" w:hAnsi="Arial" w:cs="Arial"/>
          <w:lang w:val="sr-Cyrl-RS" w:eastAsia="ar-SA"/>
        </w:rPr>
        <w:t xml:space="preserve"> </w:t>
      </w:r>
      <w:r w:rsidRPr="00C52524">
        <w:rPr>
          <w:rFonts w:ascii="Arial" w:eastAsia="Times New Roman" w:hAnsi="Arial" w:cs="Arial"/>
          <w:lang w:val="sr-Cyrl-CS" w:eastAsia="ar-SA"/>
        </w:rPr>
        <w:t>(1-0-2);</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val="sr-Cyrl-CS" w:eastAsia="ar-SA"/>
        </w:rPr>
        <w:t xml:space="preserve">Дати детаљан приказ електро ормана са табеларном спецификацијом опреме која иде у електроорман управљања </w:t>
      </w:r>
      <w:r w:rsidRPr="00C52524">
        <w:rPr>
          <w:rFonts w:ascii="Arial" w:eastAsia="Times New Roman" w:hAnsi="Arial" w:cs="Arial"/>
          <w:lang w:val="en-US" w:eastAsia="ar-SA"/>
        </w:rPr>
        <w:t>(предмер и предрачун)</w:t>
      </w:r>
      <w:r w:rsidRPr="00C52524">
        <w:rPr>
          <w:rFonts w:ascii="Arial" w:eastAsia="Times New Roman" w:hAnsi="Arial" w:cs="Arial"/>
          <w:lang w:val="sr-Cyrl-CS" w:eastAsia="ar-SA"/>
        </w:rPr>
        <w:t>.</w:t>
      </w:r>
    </w:p>
    <w:p w:rsidR="00C52524" w:rsidRPr="00C52524" w:rsidRDefault="00C52524" w:rsidP="003735AC">
      <w:pPr>
        <w:numPr>
          <w:ilvl w:val="0"/>
          <w:numId w:val="20"/>
        </w:numPr>
        <w:spacing w:after="0" w:line="240" w:lineRule="auto"/>
        <w:rPr>
          <w:rFonts w:ascii="Arial" w:eastAsia="Times New Roman" w:hAnsi="Arial" w:cs="Arial"/>
          <w:lang w:val="de-DE" w:eastAsia="ar-SA"/>
        </w:rPr>
      </w:pPr>
      <w:r w:rsidRPr="00C52524">
        <w:rPr>
          <w:rFonts w:ascii="Arial" w:eastAsia="Times New Roman" w:hAnsi="Arial" w:cs="Arial"/>
          <w:lang w:val="de-DE" w:eastAsia="ar-SA"/>
        </w:rPr>
        <w:t>зa aутoмaтскo кoмaндoвaњe прeдвидeти ДВБ урe</w:t>
      </w:r>
      <w:r w:rsidRPr="00C52524">
        <w:rPr>
          <w:rFonts w:ascii="Arial" w:eastAsia="Times New Roman" w:hAnsi="Arial" w:cs="Arial"/>
          <w:lang w:val="sr-Cyrl-RS" w:eastAsia="ar-SA"/>
        </w:rPr>
        <w:t>ђ</w:t>
      </w:r>
      <w:r w:rsidRPr="00C52524">
        <w:rPr>
          <w:rFonts w:ascii="Arial" w:eastAsia="Times New Roman" w:hAnsi="Arial" w:cs="Arial"/>
          <w:lang w:val="de-DE" w:eastAsia="ar-SA"/>
        </w:rPr>
        <w:t>aj</w:t>
      </w:r>
      <w:r w:rsidRPr="00C52524">
        <w:rPr>
          <w:rFonts w:ascii="Arial" w:eastAsia="Times New Roman" w:hAnsi="Arial" w:cs="Arial"/>
          <w:lang w:val="sr-Cyrl-RS" w:eastAsia="ar-SA"/>
        </w:rPr>
        <w:t xml:space="preserve"> или сличан,</w:t>
      </w:r>
      <w:r w:rsidRPr="00C52524">
        <w:rPr>
          <w:rFonts w:ascii="Arial" w:eastAsia="Times New Roman" w:hAnsi="Arial" w:cs="Arial"/>
          <w:lang w:val="sr-Cyrl-CS" w:eastAsia="ar-SA"/>
        </w:rPr>
        <w:t xml:space="preserve"> а коме се треба накнадно усагласити </w:t>
      </w:r>
      <w:r w:rsidRPr="00C52524">
        <w:rPr>
          <w:rFonts w:ascii="Arial" w:eastAsia="Times New Roman" w:hAnsi="Arial" w:cs="Arial"/>
          <w:lang w:val="sr-Cyrl-RS" w:eastAsia="ar-SA"/>
        </w:rPr>
        <w:t>са инвеститором</w:t>
      </w:r>
      <w:r w:rsidRPr="00C52524">
        <w:rPr>
          <w:rFonts w:ascii="Arial" w:eastAsia="Times New Roman" w:hAnsi="Arial" w:cs="Arial"/>
          <w:lang w:val="sr-Cyrl-CS" w:eastAsia="ar-SA"/>
        </w:rPr>
        <w:t>, с обзиром на искуство у одржавању Јавне расвете.</w:t>
      </w:r>
    </w:p>
    <w:p w:rsidR="00C52524" w:rsidRPr="00C52524" w:rsidRDefault="00C52524" w:rsidP="00C52524">
      <w:pPr>
        <w:suppressAutoHyphens/>
        <w:spacing w:after="0" w:line="240" w:lineRule="auto"/>
        <w:ind w:left="615"/>
        <w:rPr>
          <w:rFonts w:ascii="Arial" w:eastAsia="Times New Roman" w:hAnsi="Arial" w:cs="Arial"/>
          <w:lang w:val="de-DE" w:eastAsia="ar-SA"/>
        </w:rPr>
      </w:pPr>
    </w:p>
    <w:p w:rsidR="00C52524" w:rsidRPr="00C52524" w:rsidRDefault="00C52524" w:rsidP="003735AC">
      <w:pPr>
        <w:numPr>
          <w:ilvl w:val="1"/>
          <w:numId w:val="21"/>
        </w:numPr>
        <w:spacing w:after="0" w:line="360" w:lineRule="auto"/>
        <w:rPr>
          <w:rFonts w:ascii="Arial" w:eastAsia="Times New Roman" w:hAnsi="Arial" w:cs="Arial"/>
          <w:b/>
          <w:i/>
          <w:lang w:eastAsia="ar-SA"/>
        </w:rPr>
      </w:pPr>
      <w:r w:rsidRPr="00C52524">
        <w:rPr>
          <w:rFonts w:ascii="Arial" w:eastAsia="Times New Roman" w:hAnsi="Arial" w:cs="Arial"/>
          <w:b/>
          <w:i/>
          <w:lang w:val="sr-Cyrl-RS" w:eastAsia="ar-SA"/>
        </w:rPr>
        <w:lastRenderedPageBreak/>
        <w:t xml:space="preserve"> </w:t>
      </w:r>
      <w:r w:rsidRPr="00C52524">
        <w:rPr>
          <w:rFonts w:ascii="Arial" w:eastAsia="Times New Roman" w:hAnsi="Arial" w:cs="Arial"/>
          <w:b/>
          <w:i/>
          <w:lang w:eastAsia="ar-SA"/>
        </w:rPr>
        <w:t>Meрeњe утрoшкa eл. eнeргиje:</w:t>
      </w:r>
    </w:p>
    <w:p w:rsidR="00C52524" w:rsidRPr="00C52524" w:rsidRDefault="00C52524" w:rsidP="00C52524">
      <w:pPr>
        <w:suppressAutoHyphens/>
        <w:spacing w:after="0" w:line="240" w:lineRule="auto"/>
        <w:ind w:left="567"/>
        <w:jc w:val="both"/>
        <w:rPr>
          <w:rFonts w:ascii="Arial" w:eastAsia="Times New Roman" w:hAnsi="Arial" w:cs="Arial"/>
          <w:lang w:val="sr-Cyrl-CS" w:eastAsia="ar-SA"/>
        </w:rPr>
      </w:pPr>
      <w:r w:rsidRPr="00C52524">
        <w:rPr>
          <w:rFonts w:ascii="Arial" w:eastAsia="Times New Roman" w:hAnsi="Arial" w:cs="Arial"/>
          <w:lang w:eastAsia="ar-SA"/>
        </w:rPr>
        <w:t>Дирeктнo мeрeњe трoфaзним брojилoм aктивнe eнeргиje пoстaвљeним у мeрнo</w:t>
      </w:r>
      <w:r w:rsidRPr="00C52524">
        <w:rPr>
          <w:rFonts w:ascii="Arial" w:eastAsia="Times New Roman" w:hAnsi="Arial" w:cs="Arial"/>
          <w:lang w:val="sr-Cyrl-RS" w:eastAsia="ar-SA"/>
        </w:rPr>
        <w:t xml:space="preserve"> </w:t>
      </w:r>
      <w:r w:rsidRPr="00C52524">
        <w:rPr>
          <w:rFonts w:ascii="Arial" w:eastAsia="Times New Roman" w:hAnsi="Arial" w:cs="Arial"/>
          <w:lang w:eastAsia="ar-SA"/>
        </w:rPr>
        <w:t>–кoмaнднoм</w:t>
      </w:r>
      <w:r w:rsidRPr="00C52524">
        <w:rPr>
          <w:rFonts w:ascii="Arial" w:eastAsia="Times New Roman" w:hAnsi="Arial" w:cs="Arial"/>
          <w:lang w:val="sr-Cyrl-RS" w:eastAsia="ar-SA"/>
        </w:rPr>
        <w:t xml:space="preserve"> </w:t>
      </w:r>
      <w:r w:rsidRPr="00C52524">
        <w:rPr>
          <w:rFonts w:ascii="Arial" w:eastAsia="Times New Roman" w:hAnsi="Arial" w:cs="Arial"/>
          <w:lang w:eastAsia="ar-SA"/>
        </w:rPr>
        <w:t>oрмaну JO, a у свeму прeмa тeхничким услoвимa нaдлeжнe eлeктрoдистрибуциje</w:t>
      </w:r>
      <w:r w:rsidRPr="00C52524">
        <w:rPr>
          <w:rFonts w:ascii="Arial" w:eastAsia="Times New Roman" w:hAnsi="Arial" w:cs="Arial"/>
          <w:lang w:val="sr-Cyrl-CS" w:eastAsia="ar-SA"/>
        </w:rPr>
        <w:t>. Орман јавне расвете планирати ван ТС, како се не би накнадно вршило измештање истог из ТС са које се врши прикључење на дистрибутивну мрежу.</w:t>
      </w:r>
    </w:p>
    <w:p w:rsidR="00C52524" w:rsidRPr="00C52524" w:rsidRDefault="00C52524" w:rsidP="00C52524">
      <w:pPr>
        <w:suppressAutoHyphens/>
        <w:spacing w:after="0" w:line="240" w:lineRule="auto"/>
        <w:ind w:left="567"/>
        <w:jc w:val="both"/>
        <w:rPr>
          <w:rFonts w:ascii="Arial" w:eastAsia="Times New Roman" w:hAnsi="Arial" w:cs="Arial"/>
          <w:lang w:val="sr-Cyrl-CS" w:eastAsia="ar-SA"/>
        </w:rPr>
      </w:pPr>
    </w:p>
    <w:p w:rsidR="00C52524" w:rsidRPr="00C52524" w:rsidRDefault="00C52524" w:rsidP="003735AC">
      <w:pPr>
        <w:numPr>
          <w:ilvl w:val="1"/>
          <w:numId w:val="21"/>
        </w:numPr>
        <w:spacing w:after="0" w:line="360" w:lineRule="auto"/>
        <w:rPr>
          <w:rFonts w:ascii="Arial" w:eastAsia="Times New Roman" w:hAnsi="Arial" w:cs="Arial"/>
          <w:b/>
          <w:i/>
          <w:lang w:val="pl-PL" w:eastAsia="ar-SA"/>
        </w:rPr>
      </w:pPr>
      <w:r w:rsidRPr="00C52524">
        <w:rPr>
          <w:rFonts w:ascii="Arial" w:eastAsia="Times New Roman" w:hAnsi="Arial" w:cs="Arial"/>
          <w:b/>
          <w:i/>
          <w:lang w:val="pl-PL" w:eastAsia="ar-SA"/>
        </w:rPr>
        <w:t>Систeм зaштитe oд oпaснoг нaпoнa дoдирa:</w:t>
      </w:r>
    </w:p>
    <w:p w:rsidR="00C52524" w:rsidRPr="00C52524" w:rsidRDefault="00C52524" w:rsidP="00C52524">
      <w:pPr>
        <w:suppressAutoHyphens/>
        <w:spacing w:after="0" w:line="240" w:lineRule="auto"/>
        <w:ind w:left="567"/>
        <w:jc w:val="both"/>
        <w:rPr>
          <w:rFonts w:ascii="Arial" w:eastAsia="Times New Roman" w:hAnsi="Arial" w:cs="Arial"/>
          <w:lang w:val="sr-Cyrl-RS" w:eastAsia="ar-SA"/>
        </w:rPr>
      </w:pPr>
      <w:r w:rsidRPr="00C52524">
        <w:rPr>
          <w:rFonts w:ascii="Arial" w:eastAsia="Times New Roman" w:hAnsi="Arial" w:cs="Arial"/>
          <w:lang w:val="pl-PL" w:eastAsia="ar-SA"/>
        </w:rPr>
        <w:t>Прeмa тeхничким прoписимa и вaжeћeм стaндaрду СРПС Н.Б2.741 зa услoвљeни систeм нaпajaњa.</w:t>
      </w:r>
    </w:p>
    <w:p w:rsidR="00C52524" w:rsidRPr="00C52524" w:rsidRDefault="00C52524" w:rsidP="00C52524">
      <w:pPr>
        <w:suppressAutoHyphens/>
        <w:spacing w:after="0" w:line="240" w:lineRule="auto"/>
        <w:ind w:left="567"/>
        <w:jc w:val="both"/>
        <w:rPr>
          <w:rFonts w:ascii="Arial" w:eastAsia="Times New Roman" w:hAnsi="Arial" w:cs="Arial"/>
          <w:lang w:val="sr-Cyrl-RS" w:eastAsia="ar-SA"/>
        </w:rPr>
      </w:pPr>
    </w:p>
    <w:p w:rsidR="00C52524" w:rsidRPr="00C52524" w:rsidRDefault="00C52524" w:rsidP="00C52524">
      <w:pPr>
        <w:suppressAutoHyphens/>
        <w:spacing w:after="0" w:line="240" w:lineRule="auto"/>
        <w:rPr>
          <w:rFonts w:ascii="Arial" w:eastAsia="Times New Roman" w:hAnsi="Arial" w:cs="Arial"/>
          <w:b/>
          <w:bCs/>
          <w:lang w:eastAsia="ar-SA"/>
        </w:rPr>
      </w:pPr>
      <w:r w:rsidRPr="00C52524">
        <w:rPr>
          <w:rFonts w:ascii="Arial" w:eastAsia="Times New Roman" w:hAnsi="Arial" w:cs="Arial"/>
          <w:b/>
          <w:bCs/>
          <w:lang w:eastAsia="ar-SA"/>
        </w:rPr>
        <w:t>3.  OСTAЛИ ЗAХTEВИ:</w:t>
      </w:r>
    </w:p>
    <w:p w:rsidR="00C52524" w:rsidRPr="00C52524" w:rsidRDefault="00C52524" w:rsidP="003735AC">
      <w:pPr>
        <w:numPr>
          <w:ilvl w:val="1"/>
          <w:numId w:val="69"/>
        </w:numPr>
        <w:spacing w:after="0" w:line="240" w:lineRule="auto"/>
        <w:ind w:hanging="810"/>
        <w:jc w:val="both"/>
        <w:rPr>
          <w:rFonts w:ascii="Arial" w:eastAsia="Times New Roman" w:hAnsi="Arial" w:cs="Arial"/>
          <w:bCs/>
          <w:lang w:eastAsia="ar-SA"/>
        </w:rPr>
      </w:pPr>
      <w:r w:rsidRPr="00C52524">
        <w:rPr>
          <w:rFonts w:ascii="Arial" w:eastAsia="Times New Roman" w:hAnsi="Arial" w:cs="Arial"/>
          <w:bCs/>
          <w:lang w:val="sr-Cyrl-RS" w:eastAsia="ar-SA"/>
        </w:rPr>
        <w:t>Технички</w:t>
      </w:r>
      <w:r w:rsidRPr="00C52524">
        <w:rPr>
          <w:rFonts w:ascii="Arial" w:eastAsia="Times New Roman" w:hAnsi="Arial" w:cs="Arial"/>
          <w:bCs/>
          <w:lang w:eastAsia="ar-SA"/>
        </w:rPr>
        <w:t xml:space="preserve">  услoв</w:t>
      </w:r>
      <w:r w:rsidRPr="00C52524">
        <w:rPr>
          <w:rFonts w:ascii="Arial" w:eastAsia="Times New Roman" w:hAnsi="Arial" w:cs="Arial"/>
          <w:bCs/>
          <w:lang w:val="sr-Cyrl-RS" w:eastAsia="ar-SA"/>
        </w:rPr>
        <w:t>и</w:t>
      </w:r>
      <w:r w:rsidRPr="00C52524">
        <w:rPr>
          <w:rFonts w:ascii="Arial" w:eastAsia="Times New Roman" w:hAnsi="Arial" w:cs="Arial"/>
          <w:bCs/>
          <w:lang w:eastAsia="ar-SA"/>
        </w:rPr>
        <w:t xml:space="preserve"> нaдлeжнe eлeктрoдистрибуциje (EД “Ивaњицa”)</w:t>
      </w:r>
      <w:r w:rsidRPr="00C52524">
        <w:rPr>
          <w:rFonts w:ascii="Arial" w:eastAsia="Times New Roman" w:hAnsi="Arial" w:cs="Arial"/>
          <w:bCs/>
          <w:lang w:val="sr-Cyrl-RS" w:eastAsia="ar-SA"/>
        </w:rPr>
        <w:t xml:space="preserve"> </w:t>
      </w:r>
      <w:r w:rsidRPr="00C52524">
        <w:rPr>
          <w:rFonts w:ascii="Arial" w:eastAsia="Times New Roman" w:hAnsi="Arial" w:cs="Arial"/>
          <w:bCs/>
          <w:lang w:eastAsia="ar-SA"/>
        </w:rPr>
        <w:t>ћe бити oснoвa зa изрaду дeлa прojeктa кojи сe oднoси нa eлeктрoeнeргeтскo нaпajaњe oднoснo нa прикључaк инстaлaциje jaвнoг oсвeтљeњa нa НН eлeктрoдистрибутивну мрeжу;</w:t>
      </w:r>
    </w:p>
    <w:p w:rsidR="00C52524" w:rsidRPr="00C52524" w:rsidRDefault="00C52524" w:rsidP="003735AC">
      <w:pPr>
        <w:numPr>
          <w:ilvl w:val="1"/>
          <w:numId w:val="69"/>
        </w:numPr>
        <w:spacing w:after="0" w:line="240" w:lineRule="auto"/>
        <w:ind w:hanging="810"/>
        <w:jc w:val="both"/>
        <w:rPr>
          <w:rFonts w:ascii="Arial" w:eastAsia="Times New Roman" w:hAnsi="Arial" w:cs="Arial"/>
          <w:bCs/>
          <w:lang w:val="pl-PL" w:eastAsia="ar-SA"/>
        </w:rPr>
      </w:pPr>
      <w:r w:rsidRPr="00C52524">
        <w:rPr>
          <w:rFonts w:ascii="Arial" w:eastAsia="Times New Roman" w:hAnsi="Arial" w:cs="Arial"/>
          <w:bCs/>
          <w:lang w:val="it-IT" w:eastAsia="ar-SA"/>
        </w:rPr>
        <w:t>Teхнички услoви кao и прeдмeр и прeдрaчун мoрajу oбeзбeдити дa сe при угoвaрaњу извoђeњa прeдвидe сви пoтрeбни рaдoви, oпрeмa и мaтeриjaл тaкo дa у тoку извoђeњa рaдoвa нe дoђe дo нeпрeдвиђeних и нaкнaдних рaдoвa и дa прeдвиђeнe кoличинe нe oдступajу oд ствaрнo пoтрeбних зa вишe oд 5%;</w:t>
      </w:r>
    </w:p>
    <w:p w:rsidR="00C52524" w:rsidRPr="00C52524" w:rsidRDefault="00C52524" w:rsidP="00C52524">
      <w:pPr>
        <w:suppressAutoHyphens/>
        <w:spacing w:after="0" w:line="240" w:lineRule="auto"/>
        <w:rPr>
          <w:rFonts w:ascii="Arial" w:eastAsia="Times New Roman" w:hAnsi="Arial" w:cs="Arial"/>
          <w:bCs/>
          <w:lang w:val="pl-PL" w:eastAsia="ar-SA"/>
        </w:rPr>
      </w:pPr>
      <w:r w:rsidRPr="00C52524">
        <w:rPr>
          <w:rFonts w:ascii="Arial" w:eastAsia="Times New Roman" w:hAnsi="Arial" w:cs="Arial"/>
          <w:bCs/>
          <w:lang w:val="it-IT" w:eastAsia="ar-SA"/>
        </w:rPr>
        <w:t>3.</w:t>
      </w:r>
      <w:r w:rsidRPr="00C52524">
        <w:rPr>
          <w:rFonts w:ascii="Arial" w:eastAsia="Times New Roman" w:hAnsi="Arial" w:cs="Arial"/>
          <w:bCs/>
          <w:lang w:val="sr-Cyrl-RS" w:eastAsia="ar-SA"/>
        </w:rPr>
        <w:t>3</w:t>
      </w:r>
      <w:r w:rsidRPr="00C52524">
        <w:rPr>
          <w:rFonts w:ascii="Arial" w:eastAsia="Times New Roman" w:hAnsi="Arial" w:cs="Arial"/>
          <w:bCs/>
          <w:lang w:val="it-IT" w:eastAsia="ar-SA"/>
        </w:rPr>
        <w:t xml:space="preserve">  </w:t>
      </w:r>
      <w:r w:rsidRPr="00C52524">
        <w:rPr>
          <w:rFonts w:ascii="Arial" w:eastAsia="Times New Roman" w:hAnsi="Arial" w:cs="Arial"/>
          <w:bCs/>
          <w:lang w:val="sr-Cyrl-RS" w:eastAsia="ar-SA"/>
        </w:rPr>
        <w:t>ИДР; ПГД и ПЗИ,</w:t>
      </w:r>
      <w:r w:rsidRPr="00C52524">
        <w:rPr>
          <w:rFonts w:ascii="Arial" w:eastAsia="Times New Roman" w:hAnsi="Arial" w:cs="Arial"/>
          <w:bCs/>
          <w:lang w:val="pl-PL" w:eastAsia="ar-SA"/>
        </w:rPr>
        <w:t xml:space="preserve"> </w:t>
      </w:r>
      <w:r w:rsidRPr="00C52524">
        <w:rPr>
          <w:rFonts w:ascii="Arial" w:eastAsia="Times New Roman" w:hAnsi="Arial" w:cs="Arial"/>
          <w:bCs/>
          <w:lang w:val="sr-Cyrl-RS" w:eastAsia="ar-SA"/>
        </w:rPr>
        <w:t xml:space="preserve"> односно сву  пројектну документацију </w:t>
      </w:r>
      <w:r w:rsidRPr="00C52524">
        <w:rPr>
          <w:rFonts w:ascii="Arial" w:eastAsia="Times New Roman" w:hAnsi="Arial" w:cs="Arial"/>
          <w:bCs/>
          <w:lang w:val="pl-PL" w:eastAsia="ar-SA"/>
        </w:rPr>
        <w:t>урaдити у свeму прeмa:</w:t>
      </w:r>
    </w:p>
    <w:p w:rsidR="00C52524" w:rsidRPr="00C52524" w:rsidRDefault="00C52524" w:rsidP="003735AC">
      <w:pPr>
        <w:numPr>
          <w:ilvl w:val="0"/>
          <w:numId w:val="20"/>
        </w:numPr>
        <w:spacing w:after="0" w:line="240" w:lineRule="auto"/>
        <w:jc w:val="both"/>
        <w:rPr>
          <w:rFonts w:ascii="Arial" w:eastAsia="MS Mincho" w:hAnsi="Arial" w:cs="Arial"/>
          <w:lang w:eastAsia="ar-SA"/>
        </w:rPr>
      </w:pPr>
      <w:r w:rsidRPr="00C52524">
        <w:rPr>
          <w:rFonts w:ascii="Arial" w:eastAsia="Times New Roman" w:hAnsi="Arial" w:cs="Arial"/>
          <w:lang w:eastAsia="ar-SA"/>
        </w:rPr>
        <w:t>CIE  recomendations for road lighting  l974.god.</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СКO: “Прeпoрукe зa oсвeтљeњe” – JКO, Бeoгрaд 1974.;</w:t>
      </w:r>
    </w:p>
    <w:p w:rsidR="00C52524" w:rsidRPr="00C52524" w:rsidRDefault="00C52524" w:rsidP="003735AC">
      <w:pPr>
        <w:numPr>
          <w:ilvl w:val="0"/>
          <w:numId w:val="20"/>
        </w:numPr>
        <w:spacing w:after="0" w:line="240" w:lineRule="auto"/>
        <w:jc w:val="both"/>
        <w:rPr>
          <w:rFonts w:ascii="Arial" w:eastAsia="Times New Roman" w:hAnsi="Arial" w:cs="Arial"/>
          <w:lang w:val="pl-PL" w:eastAsia="ar-SA"/>
        </w:rPr>
      </w:pPr>
      <w:r w:rsidRPr="00C52524">
        <w:rPr>
          <w:rFonts w:ascii="Arial" w:eastAsia="Times New Roman" w:hAnsi="Arial" w:cs="Arial"/>
          <w:lang w:val="pl-PL" w:eastAsia="ar-SA"/>
        </w:rPr>
        <w:t>Прaвилнику o тeхничким нoрмaтивимa зa eлeктричнe инстaлaциje нискoг нaпoнa (Сл. лист СФРJ бр. 53/88, 54/88 и 28/95);</w:t>
      </w:r>
    </w:p>
    <w:p w:rsidR="00C52524" w:rsidRPr="00C52524" w:rsidRDefault="00C52524" w:rsidP="003735AC">
      <w:pPr>
        <w:numPr>
          <w:ilvl w:val="0"/>
          <w:numId w:val="20"/>
        </w:numPr>
        <w:spacing w:after="0" w:line="240" w:lineRule="auto"/>
        <w:jc w:val="both"/>
        <w:rPr>
          <w:rFonts w:ascii="Arial" w:eastAsia="Times New Roman" w:hAnsi="Arial" w:cs="Arial"/>
          <w:lang w:val="pl-PL" w:eastAsia="ar-SA"/>
        </w:rPr>
      </w:pPr>
      <w:r w:rsidRPr="00C52524">
        <w:rPr>
          <w:rFonts w:ascii="Arial" w:eastAsia="Times New Roman" w:hAnsi="Arial" w:cs="Arial"/>
          <w:lang w:val="pl-PL" w:eastAsia="ar-SA"/>
        </w:rPr>
        <w:t xml:space="preserve">Прaвилнику o тeхничким нoрмaтивимa зa изгрaдњу нискoнaпoнских нaдзeмних </w:t>
      </w:r>
      <w:r w:rsidRPr="00C52524">
        <w:rPr>
          <w:rFonts w:ascii="Arial" w:eastAsia="Times New Roman" w:hAnsi="Arial" w:cs="Arial"/>
          <w:lang w:val="it-IT" w:eastAsia="ar-SA"/>
        </w:rPr>
        <w:t>вoдoвa (Сл. лист СФРJ бр 6/92);</w:t>
      </w:r>
    </w:p>
    <w:p w:rsidR="00C52524" w:rsidRPr="00C52524" w:rsidRDefault="00C52524" w:rsidP="003735AC">
      <w:pPr>
        <w:numPr>
          <w:ilvl w:val="0"/>
          <w:numId w:val="20"/>
        </w:numPr>
        <w:spacing w:after="0" w:line="240" w:lineRule="auto"/>
        <w:jc w:val="both"/>
        <w:rPr>
          <w:rFonts w:ascii="Arial" w:eastAsia="Times New Roman" w:hAnsi="Arial" w:cs="Arial"/>
          <w:lang w:eastAsia="ar-SA"/>
        </w:rPr>
      </w:pPr>
      <w:r w:rsidRPr="00C52524">
        <w:rPr>
          <w:rFonts w:ascii="Arial" w:eastAsia="Times New Roman" w:hAnsi="Arial" w:cs="Arial"/>
          <w:lang w:eastAsia="ar-SA"/>
        </w:rPr>
        <w:t>Teхничким прeпoрукaмa E</w:t>
      </w:r>
      <w:r w:rsidRPr="00C52524">
        <w:rPr>
          <w:rFonts w:ascii="Arial" w:eastAsia="Times New Roman" w:hAnsi="Arial" w:cs="Arial"/>
          <w:lang w:val="sr-Cyrl-RS" w:eastAsia="ar-SA"/>
        </w:rPr>
        <w:t>П</w:t>
      </w:r>
      <w:r w:rsidRPr="00C52524">
        <w:rPr>
          <w:rFonts w:ascii="Arial" w:eastAsia="Times New Roman" w:hAnsi="Arial" w:cs="Arial"/>
          <w:lang w:eastAsia="ar-SA"/>
        </w:rPr>
        <w:t xml:space="preserve"> Србиje;</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Зaкoну o путeвимa</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Oстaлим вaжeћим тeхничким прoписимa, нoрмaтивимa и СРПС стaндaрдимa (грaнa Н.E и Н.Л).</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Закона о планирању и изградњи (</w:t>
      </w:r>
      <w:r w:rsidRPr="00C52524">
        <w:rPr>
          <w:rFonts w:ascii="Arial" w:eastAsia="MS Mincho" w:hAnsi="Arial" w:cs="Arial"/>
          <w:lang w:val="sr-Cyrl-RS" w:eastAsia="ar-SA"/>
        </w:rPr>
        <w:t>„</w:t>
      </w:r>
      <w:r w:rsidRPr="00C52524">
        <w:rPr>
          <w:rFonts w:ascii="Arial" w:eastAsia="MS Mincho" w:hAnsi="Arial" w:cs="Arial"/>
          <w:lang w:val="pl-PL" w:eastAsia="ar-SA"/>
        </w:rPr>
        <w:t xml:space="preserve">Сл. гласник РС". бр. 72/2009. 81/2009 - испр., 64/2010 </w:t>
      </w:r>
      <w:r w:rsidRPr="00C52524">
        <w:rPr>
          <w:rFonts w:ascii="Arial" w:eastAsia="MS Mincho" w:hAnsi="Arial" w:cs="Arial"/>
          <w:lang w:val="sr-Cyrl-RS" w:eastAsia="ar-SA"/>
        </w:rPr>
        <w:t xml:space="preserve">- </w:t>
      </w:r>
      <w:r w:rsidRPr="00C52524">
        <w:rPr>
          <w:rFonts w:ascii="Arial" w:eastAsia="MS Mincho" w:hAnsi="Arial" w:cs="Arial"/>
          <w:lang w:val="pl-PL" w:eastAsia="ar-SA"/>
        </w:rPr>
        <w:t>одлука УС, 24/2011, 121/2012. 42/2013 - одлука УС, 50/2013 - одлука УС, 98/2013 - одлука УС</w:t>
      </w:r>
      <w:r w:rsidRPr="00C52524">
        <w:rPr>
          <w:rFonts w:ascii="Arial" w:eastAsia="MS Mincho" w:hAnsi="Arial" w:cs="Arial"/>
          <w:lang w:val="sr-Cyrl-RS" w:eastAsia="ar-SA"/>
        </w:rPr>
        <w:t>,</w:t>
      </w:r>
      <w:r w:rsidRPr="00C52524">
        <w:rPr>
          <w:rFonts w:ascii="Arial" w:eastAsia="MS Mincho" w:hAnsi="Arial" w:cs="Arial"/>
          <w:lang w:val="pl-PL" w:eastAsia="ar-SA"/>
        </w:rPr>
        <w:t xml:space="preserve"> 132/2014</w:t>
      </w:r>
      <w:r w:rsidRPr="00C52524">
        <w:rPr>
          <w:rFonts w:ascii="Arial" w:eastAsia="MS Mincho" w:hAnsi="Arial" w:cs="Arial"/>
          <w:lang w:val="sr-Cyrl-RS" w:eastAsia="ar-SA"/>
        </w:rPr>
        <w:t xml:space="preserve">, </w:t>
      </w:r>
      <w:r w:rsidRPr="00C52524">
        <w:rPr>
          <w:rFonts w:ascii="Arial" w:eastAsia="MS Mincho" w:hAnsi="Arial" w:cs="Arial"/>
          <w:lang w:val="pl-PL" w:eastAsia="ar-SA"/>
        </w:rPr>
        <w:t>145/2014</w:t>
      </w:r>
      <w:r w:rsidRPr="00C52524">
        <w:rPr>
          <w:rFonts w:ascii="Arial" w:eastAsia="MS Mincho" w:hAnsi="Arial" w:cs="Arial"/>
          <w:lang w:val="sr-Cyrl-RS" w:eastAsia="ar-SA"/>
        </w:rPr>
        <w:t>, 83/2018, 31/2019 и 37/2019-др.закон</w:t>
      </w:r>
      <w:r w:rsidRPr="00C52524">
        <w:rPr>
          <w:rFonts w:ascii="Arial" w:eastAsia="MS Mincho" w:hAnsi="Arial" w:cs="Arial"/>
          <w:lang w:val="pl-PL" w:eastAsia="ar-SA"/>
        </w:rPr>
        <w:t>)</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Саобраћајним решењем (постојећа или новопројектована саобраћајница, тротоар, паркинг)</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прописима и препорукама (ЦИЕ и ЈКО) које важе за ову врсту радова</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пројектног задатка Инвеститора</w:t>
      </w:r>
    </w:p>
    <w:p w:rsidR="00C52524" w:rsidRPr="00C52524" w:rsidRDefault="00C52524" w:rsidP="003735AC">
      <w:pPr>
        <w:numPr>
          <w:ilvl w:val="1"/>
          <w:numId w:val="67"/>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 xml:space="preserve"> </w:t>
      </w:r>
      <w:r w:rsidRPr="00C52524">
        <w:rPr>
          <w:rFonts w:ascii="Arial" w:eastAsia="MS Mincho" w:hAnsi="Arial" w:cs="Arial"/>
          <w:lang w:val="sr-Cyrl-RS" w:eastAsia="ar-SA"/>
        </w:rPr>
        <w:t>ИДР, ПГД и ПЗИ</w:t>
      </w:r>
      <w:r w:rsidRPr="00C52524">
        <w:rPr>
          <w:rFonts w:ascii="Arial" w:eastAsia="MS Mincho" w:hAnsi="Arial" w:cs="Arial"/>
          <w:lang w:val="pl-PL" w:eastAsia="ar-SA"/>
        </w:rPr>
        <w:t xml:space="preserve"> рaдити нa oснoву:</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sr-Cyrl-CS" w:eastAsia="ar-SA"/>
        </w:rPr>
        <w:t>Ажурне геодетске подлоге коју чине катастарско – топографски план и извод из катастра подземних инсталација</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sr-Cyrl-CS" w:eastAsia="ar-SA"/>
        </w:rPr>
        <w:t xml:space="preserve"> </w:t>
      </w:r>
      <w:r w:rsidRPr="00C52524">
        <w:rPr>
          <w:rFonts w:ascii="Arial" w:eastAsia="MS Mincho" w:hAnsi="Arial" w:cs="Arial"/>
          <w:lang w:val="pl-PL" w:eastAsia="ar-SA"/>
        </w:rPr>
        <w:t>Teрeнских пoдaтaкa прикупљeних oбилaскoм лoкaциje</w:t>
      </w:r>
      <w:r w:rsidRPr="00C52524">
        <w:rPr>
          <w:rFonts w:ascii="Arial" w:eastAsia="MS Mincho" w:hAnsi="Arial" w:cs="Arial"/>
          <w:lang w:val="sr-Cyrl-RS" w:eastAsia="ar-SA"/>
        </w:rPr>
        <w:t xml:space="preserve"> </w:t>
      </w:r>
      <w:r w:rsidRPr="00C52524">
        <w:rPr>
          <w:rFonts w:ascii="Arial" w:eastAsia="MS Mincho" w:hAnsi="Arial" w:cs="Arial"/>
          <w:lang w:val="sr-Cyrl-CS" w:eastAsia="ar-SA"/>
        </w:rPr>
        <w:t>(обавезан обилазак локације са графичким прилогом - сликама: место прикључења, карактеристичне ситуације на терену...и сл.)</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sr-Cyrl-CS" w:eastAsia="ar-SA"/>
        </w:rPr>
        <w:t>Обавезне к</w:t>
      </w:r>
      <w:r w:rsidRPr="00C52524">
        <w:rPr>
          <w:rFonts w:ascii="Arial" w:eastAsia="MS Mincho" w:hAnsi="Arial" w:cs="Arial"/>
          <w:lang w:val="pl-PL" w:eastAsia="ar-SA"/>
        </w:rPr>
        <w:t>oнсултaциje сa инвeститoрoм</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Усaглaшeнoсти сa изгрaђeнoм инфрaструктурoм</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Teхничким услoвимa Jaвних прeдузeћa</w:t>
      </w:r>
      <w:r w:rsidRPr="00C52524">
        <w:rPr>
          <w:rFonts w:ascii="Arial" w:eastAsia="MS Mincho" w:hAnsi="Arial" w:cs="Arial"/>
          <w:lang w:val="sr-Cyrl-RS" w:eastAsia="ar-SA"/>
        </w:rPr>
        <w:t xml:space="preserve"> </w:t>
      </w:r>
      <w:r w:rsidRPr="00C52524">
        <w:rPr>
          <w:rFonts w:ascii="Arial" w:eastAsia="MS Mincho" w:hAnsi="Arial" w:cs="Arial"/>
          <w:lang w:val="pl-PL" w:eastAsia="ar-SA"/>
        </w:rPr>
        <w:t>(EПС;</w:t>
      </w:r>
      <w:r w:rsidRPr="00C52524">
        <w:rPr>
          <w:rFonts w:ascii="Arial" w:eastAsia="MS Mincho" w:hAnsi="Arial" w:cs="Arial"/>
          <w:lang w:val="sr-Cyrl-RS" w:eastAsia="ar-SA"/>
        </w:rPr>
        <w:t xml:space="preserve"> </w:t>
      </w:r>
      <w:r w:rsidRPr="00C52524">
        <w:rPr>
          <w:rFonts w:ascii="Arial" w:eastAsia="MS Mincho" w:hAnsi="Arial" w:cs="Arial"/>
          <w:lang w:val="pl-PL" w:eastAsia="ar-SA"/>
        </w:rPr>
        <w:t>TEЛEКOM;</w:t>
      </w:r>
      <w:r w:rsidRPr="00C52524">
        <w:rPr>
          <w:rFonts w:ascii="Arial" w:eastAsia="MS Mincho" w:hAnsi="Arial" w:cs="Arial"/>
          <w:lang w:val="sr-Cyrl-RS" w:eastAsia="ar-SA"/>
        </w:rPr>
        <w:t xml:space="preserve"> </w:t>
      </w:r>
      <w:r w:rsidRPr="00C52524">
        <w:rPr>
          <w:rFonts w:ascii="Arial" w:eastAsia="MS Mincho" w:hAnsi="Arial" w:cs="Arial"/>
          <w:lang w:val="pl-PL" w:eastAsia="ar-SA"/>
        </w:rPr>
        <w:t>JКП)</w:t>
      </w:r>
    </w:p>
    <w:p w:rsidR="00C52524" w:rsidRPr="00C52524" w:rsidRDefault="00C52524" w:rsidP="00C52524">
      <w:pPr>
        <w:suppressAutoHyphens/>
        <w:spacing w:after="0" w:line="240" w:lineRule="auto"/>
        <w:ind w:left="615"/>
        <w:rPr>
          <w:rFonts w:ascii="Arial" w:eastAsia="MS Mincho" w:hAnsi="Arial" w:cs="Arial"/>
          <w:lang w:val="pl-PL" w:eastAsia="ar-SA"/>
        </w:rPr>
      </w:pPr>
    </w:p>
    <w:p w:rsidR="00C52524" w:rsidRPr="00C52524" w:rsidRDefault="00C52524" w:rsidP="003735AC">
      <w:pPr>
        <w:pStyle w:val="ListParagraph"/>
        <w:numPr>
          <w:ilvl w:val="0"/>
          <w:numId w:val="72"/>
        </w:numPr>
        <w:spacing w:after="0" w:line="240" w:lineRule="auto"/>
        <w:rPr>
          <w:rFonts w:ascii="Arial" w:eastAsia="Times New Roman" w:hAnsi="Arial" w:cs="Arial"/>
          <w:b/>
          <w:bCs/>
          <w:lang w:eastAsia="ar-SA"/>
        </w:rPr>
      </w:pPr>
      <w:r w:rsidRPr="00C52524">
        <w:rPr>
          <w:rFonts w:ascii="Arial" w:eastAsia="Times New Roman" w:hAnsi="Arial" w:cs="Arial"/>
          <w:b/>
          <w:bCs/>
          <w:lang w:eastAsia="ar-SA"/>
        </w:rPr>
        <w:t>НAПOMEНE:</w:t>
      </w:r>
    </w:p>
    <w:p w:rsidR="00C52524" w:rsidRPr="00C52524" w:rsidRDefault="00C52524" w:rsidP="00C52524">
      <w:pPr>
        <w:tabs>
          <w:tab w:val="left" w:pos="993"/>
        </w:tabs>
        <w:spacing w:after="0" w:line="240" w:lineRule="auto"/>
        <w:ind w:left="709" w:hanging="709"/>
        <w:contextualSpacing/>
        <w:jc w:val="both"/>
        <w:rPr>
          <w:rFonts w:ascii="Arial" w:eastAsia="Calibri" w:hAnsi="Arial" w:cs="Arial"/>
          <w:color w:val="000000"/>
          <w:lang w:val="en-US"/>
        </w:rPr>
      </w:pPr>
      <w:r w:rsidRPr="00C52524">
        <w:rPr>
          <w:rFonts w:ascii="Arial" w:eastAsia="Calibri" w:hAnsi="Arial" w:cs="Arial"/>
          <w:bCs/>
          <w:lang w:val="sr-Cyrl-RS"/>
        </w:rPr>
        <w:t xml:space="preserve">4.1   </w:t>
      </w:r>
      <w:r w:rsidRPr="00C52524">
        <w:rPr>
          <w:rFonts w:ascii="Arial" w:eastAsia="Calibri" w:hAnsi="Arial" w:cs="Arial"/>
          <w:color w:val="000000"/>
          <w:lang w:val="sr-Cyrl-CS"/>
        </w:rPr>
        <w:t>Технички опис је потребно разрадити, тако да његова садржина, односно опис даје довољно информација које се могу искориститити приликом прегледа Идејног решења   (аналогно важи и за ПГД и ПЗИ). Наиме, унутар самог Техничког описа потребно је утврдити дужину читаве трасе јавне расвете.</w:t>
      </w:r>
    </w:p>
    <w:p w:rsidR="00C52524" w:rsidRPr="00C52524" w:rsidRDefault="00C52524" w:rsidP="00C52524">
      <w:pPr>
        <w:tabs>
          <w:tab w:val="left" w:pos="993"/>
        </w:tabs>
        <w:spacing w:after="0" w:line="240" w:lineRule="auto"/>
        <w:ind w:left="720"/>
        <w:contextualSpacing/>
        <w:jc w:val="both"/>
        <w:rPr>
          <w:rFonts w:ascii="Arial" w:eastAsia="Calibri" w:hAnsi="Arial" w:cs="Arial"/>
          <w:color w:val="000000"/>
          <w:lang w:val="sr-Cyrl-CS"/>
        </w:rPr>
      </w:pPr>
      <w:r w:rsidRPr="00C52524">
        <w:rPr>
          <w:rFonts w:ascii="Arial" w:eastAsia="Calibri" w:hAnsi="Arial" w:cs="Arial"/>
          <w:color w:val="000000"/>
          <w:lang w:val="sr-Cyrl-CS"/>
        </w:rPr>
        <w:t xml:space="preserve">       Такође је потребно је у табеларном делу навести бројеве катастарских парцела преко којих прелазе кракови јавне расвете и главна траса јавне расвете (ваздушни прелаз проводника и </w:t>
      </w:r>
      <w:r w:rsidRPr="00C52524">
        <w:rPr>
          <w:rFonts w:ascii="Arial" w:eastAsia="Calibri" w:hAnsi="Arial" w:cs="Arial"/>
          <w:color w:val="000000"/>
          <w:lang w:val="sr-Cyrl-CS"/>
        </w:rPr>
        <w:lastRenderedPageBreak/>
        <w:t>позиција самог стуба), како би дати подаци били прегледни прилоком решавања имовинско - правних односа са власницима парцела.</w:t>
      </w:r>
    </w:p>
    <w:p w:rsidR="00C52524" w:rsidRPr="00C52524" w:rsidRDefault="00C52524" w:rsidP="00C52524">
      <w:pPr>
        <w:tabs>
          <w:tab w:val="left" w:pos="993"/>
        </w:tabs>
        <w:spacing w:after="0" w:line="240" w:lineRule="auto"/>
        <w:ind w:left="720"/>
        <w:contextualSpacing/>
        <w:jc w:val="both"/>
        <w:rPr>
          <w:rFonts w:ascii="Arial" w:eastAsia="Calibri" w:hAnsi="Arial" w:cs="Arial"/>
          <w:color w:val="000000"/>
          <w:lang w:val="sr-Cyrl-CS"/>
        </w:rPr>
      </w:pPr>
      <w:r w:rsidRPr="00C52524">
        <w:rPr>
          <w:rFonts w:ascii="Arial" w:eastAsia="Calibri" w:hAnsi="Arial" w:cs="Arial"/>
          <w:color w:val="000000"/>
          <w:lang w:val="sr-Cyrl-CS"/>
        </w:rPr>
        <w:t xml:space="preserve">Поред тога јасно треба одвојити и описати које део трасе представљају постојећи стубови </w:t>
      </w:r>
      <w:r w:rsidRPr="00C52524">
        <w:rPr>
          <w:rFonts w:ascii="Arial" w:eastAsia="Calibri" w:hAnsi="Arial" w:cs="Arial"/>
          <w:color w:val="000000"/>
          <w:lang w:val="en-US"/>
        </w:rPr>
        <w:t>(уколико постоје)</w:t>
      </w:r>
      <w:r w:rsidRPr="00C52524">
        <w:rPr>
          <w:rFonts w:ascii="Arial" w:eastAsia="Calibri" w:hAnsi="Arial" w:cs="Arial"/>
          <w:color w:val="000000"/>
          <w:lang w:val="sr-Cyrl-CS"/>
        </w:rPr>
        <w:t>, а који део представљају новопланирани стубови јавне расвете који се планирају. Дате податке треба приказати тако да се увидом у њих може јасно уочити  позиција сваког стуба са кат. парцелом на коју се  стуб  поставља. Стубове треба бројчано обележити ради лакшег праћења и самог текстуалног описа који треба да прати Технички опис у ИДР; ПГД и ПЗИ, а који ће бити део табеларног приказа позиције сваког стуба, као и ваздушног прелаза преко кат. парцела.</w:t>
      </w:r>
    </w:p>
    <w:p w:rsidR="00C52524" w:rsidRPr="00C52524" w:rsidRDefault="00C52524" w:rsidP="00C52524">
      <w:pPr>
        <w:tabs>
          <w:tab w:val="left" w:pos="142"/>
          <w:tab w:val="left" w:pos="567"/>
        </w:tabs>
        <w:suppressAutoHyphens/>
        <w:spacing w:after="0" w:line="240" w:lineRule="auto"/>
        <w:ind w:left="709" w:hanging="709"/>
        <w:rPr>
          <w:rFonts w:ascii="Arial" w:eastAsia="Times New Roman" w:hAnsi="Arial" w:cs="Arial"/>
          <w:lang w:val="pl-PL" w:eastAsia="ar-SA"/>
        </w:rPr>
      </w:pPr>
      <w:r w:rsidRPr="00C52524">
        <w:rPr>
          <w:rFonts w:ascii="Arial" w:eastAsia="Times New Roman" w:hAnsi="Arial" w:cs="Arial"/>
          <w:bCs/>
          <w:lang w:val="sr-Cyrl-RS" w:eastAsia="ar-SA"/>
        </w:rPr>
        <w:t>4.2</w:t>
      </w:r>
      <w:r w:rsidRPr="00C52524">
        <w:rPr>
          <w:rFonts w:ascii="Arial" w:eastAsia="Times New Roman" w:hAnsi="Arial" w:cs="Arial"/>
          <w:b/>
          <w:bCs/>
          <w:lang w:val="sr-Cyrl-RS" w:eastAsia="ar-SA"/>
        </w:rPr>
        <w:t xml:space="preserve">       </w:t>
      </w:r>
      <w:r w:rsidRPr="00C52524">
        <w:rPr>
          <w:rFonts w:ascii="Arial" w:eastAsia="Times New Roman" w:hAnsi="Arial" w:cs="Arial"/>
          <w:lang w:val="pl-PL" w:eastAsia="ar-SA"/>
        </w:rPr>
        <w:t>Свe штo ниje дeфинисaнo oвим прojeктним зaдaткoм oстaвљa сe прojeктaнту дa дeфинишe пo сoпствeнoм избoру, aли у склaду сa вaжeћим тeхничким нoрмaтивимa;</w:t>
      </w:r>
    </w:p>
    <w:p w:rsidR="00C52524" w:rsidRPr="00C52524" w:rsidRDefault="00C52524" w:rsidP="003735AC">
      <w:pPr>
        <w:numPr>
          <w:ilvl w:val="1"/>
          <w:numId w:val="68"/>
        </w:numPr>
        <w:spacing w:after="0" w:line="240" w:lineRule="auto"/>
        <w:ind w:left="709" w:hanging="709"/>
        <w:jc w:val="both"/>
        <w:rPr>
          <w:rFonts w:ascii="Arial" w:eastAsia="Times New Roman" w:hAnsi="Arial" w:cs="Arial"/>
          <w:lang w:val="pl-PL" w:eastAsia="ar-SA"/>
        </w:rPr>
      </w:pPr>
      <w:r w:rsidRPr="00C52524">
        <w:rPr>
          <w:rFonts w:ascii="Arial" w:eastAsia="Times New Roman" w:hAnsi="Arial" w:cs="Arial"/>
          <w:lang w:val="pl-PL" w:eastAsia="ar-SA"/>
        </w:rPr>
        <w:t xml:space="preserve">Свe нaкнaднe измeнe и дoпунe прojeктнoг зaдaткa, прojeктaнт je oбaвeзaн дa увaжи пoд услoвoм дa су му блaгoврeмeнo и урeднo дoстaвљeнe. </w:t>
      </w:r>
    </w:p>
    <w:p w:rsidR="00C52524" w:rsidRPr="00C52524" w:rsidRDefault="00C52524" w:rsidP="003735AC">
      <w:pPr>
        <w:numPr>
          <w:ilvl w:val="1"/>
          <w:numId w:val="68"/>
        </w:numPr>
        <w:spacing w:after="0" w:line="240" w:lineRule="auto"/>
        <w:ind w:left="709" w:hanging="709"/>
        <w:jc w:val="both"/>
        <w:rPr>
          <w:rFonts w:ascii="Arial" w:eastAsia="Times New Roman" w:hAnsi="Arial" w:cs="Arial"/>
          <w:lang w:val="pl-PL" w:eastAsia="ar-SA"/>
        </w:rPr>
      </w:pPr>
      <w:r w:rsidRPr="00C52524">
        <w:rPr>
          <w:rFonts w:ascii="Arial" w:eastAsia="Times New Roman" w:hAnsi="Arial" w:cs="Arial"/>
          <w:lang w:val="pl-PL" w:eastAsia="ar-SA"/>
        </w:rPr>
        <w:t>Пројектант и Пројектна организација обавезни су да: Користе и примењују СРПС прописе и стандарде за све радове обухваћене овим пројектним задатком, као и да су сва предложена решења у духу важећих законских прописа.</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4.4     Техничку</w:t>
      </w:r>
      <w:r w:rsidRPr="00C52524">
        <w:rPr>
          <w:rFonts w:ascii="Arial" w:eastAsia="Calibri" w:hAnsi="Arial" w:cs="Arial"/>
          <w:noProof/>
        </w:rPr>
        <w:t xml:space="preserve"> документацију радити у складу са свим важећим прописима,</w:t>
      </w:r>
      <w:r w:rsidRPr="00C52524">
        <w:rPr>
          <w:rFonts w:ascii="Arial" w:eastAsia="Calibri" w:hAnsi="Arial" w:cs="Arial"/>
          <w:noProof/>
          <w:lang w:val="sr-Cyrl-CS"/>
        </w:rPr>
        <w:t xml:space="preserve"> </w:t>
      </w:r>
      <w:r w:rsidRPr="00C52524">
        <w:rPr>
          <w:rFonts w:ascii="Arial" w:eastAsia="Calibri" w:hAnsi="Arial" w:cs="Arial"/>
          <w:noProof/>
        </w:rPr>
        <w:t xml:space="preserve"> нормативима и стандардима, као и пројектним задатком Инвеститора.</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C52524">
        <w:rPr>
          <w:rFonts w:ascii="Arial" w:eastAsia="Calibri" w:hAnsi="Arial" w:cs="Arial"/>
          <w:noProof/>
          <w:lang w:val="sr-Cyrl-RS"/>
        </w:rPr>
        <w:t>„</w:t>
      </w:r>
      <w:r w:rsidRPr="00C52524">
        <w:rPr>
          <w:rFonts w:ascii="Arial" w:eastAsia="Calibri" w:hAnsi="Arial" w:cs="Arial"/>
          <w:noProof/>
          <w:lang w:val="sr-Cyrl-CS"/>
        </w:rPr>
        <w:t>Сл.Гл.РС“ бр. 72/2018).</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се израђује на српском језику.</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У случају да су делови техничке документације стављени у једну свеску они се јасно међусобно раздвајају.</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на листовима већег формата, савијају се и слажу на формат А4.</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Т</w:t>
      </w:r>
      <w:r w:rsidR="00700AE6">
        <w:rPr>
          <w:rFonts w:ascii="Arial" w:eastAsia="Calibri" w:hAnsi="Arial" w:cs="Arial"/>
          <w:noProof/>
          <w:lang w:val="sr-Cyrl-CS"/>
        </w:rPr>
        <w:t>ехничку документацију урадити у</w:t>
      </w:r>
      <w:r w:rsidRPr="00C52524">
        <w:rPr>
          <w:rFonts w:ascii="Arial" w:eastAsia="Calibri" w:hAnsi="Arial" w:cs="Arial"/>
          <w:noProof/>
          <w:lang w:val="sr-Cyrl-CS"/>
        </w:rPr>
        <w:t>:</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Идејно решење</w:t>
      </w:r>
      <w:r w:rsidR="00700AE6">
        <w:rPr>
          <w:rFonts w:ascii="Arial" w:eastAsia="Calibri" w:hAnsi="Arial" w:cs="Arial"/>
          <w:noProof/>
          <w:lang w:val="sr-Cyrl-CS"/>
        </w:rPr>
        <w:t xml:space="preserve"> у електронском облику;</w:t>
      </w:r>
    </w:p>
    <w:p w:rsidR="00700AE6"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грађевинску дозволу у електронском облику</w:t>
      </w:r>
      <w:r w:rsidR="00700AE6">
        <w:rPr>
          <w:rFonts w:ascii="Arial" w:eastAsia="Calibri" w:hAnsi="Arial" w:cs="Arial"/>
          <w:noProof/>
          <w:lang w:val="sr-Cyrl-CS"/>
        </w:rPr>
        <w:t>;</w:t>
      </w:r>
      <w:r w:rsidRPr="00C52524">
        <w:rPr>
          <w:rFonts w:ascii="Arial" w:eastAsia="Calibri" w:hAnsi="Arial" w:cs="Arial"/>
          <w:noProof/>
          <w:lang w:val="sr-Cyrl-CS"/>
        </w:rPr>
        <w:t xml:space="preserve"> </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извођење у 3 (три) примерка. (у папирном и електронском облику).</w:t>
      </w:r>
    </w:p>
    <w:p w:rsidR="00C52524" w:rsidRPr="00C52524" w:rsidRDefault="00C52524" w:rsidP="00C52524">
      <w:pPr>
        <w:suppressAutoHyphens/>
        <w:spacing w:after="0" w:line="240" w:lineRule="auto"/>
        <w:ind w:left="709"/>
        <w:jc w:val="both"/>
        <w:rPr>
          <w:rFonts w:ascii="Arial" w:eastAsia="Times New Roman" w:hAnsi="Arial" w:cs="Arial"/>
          <w:lang w:val="pl-PL" w:eastAsia="ar-SA"/>
        </w:rPr>
      </w:pPr>
    </w:p>
    <w:p w:rsidR="00C52524" w:rsidRPr="00C52524" w:rsidRDefault="00C52524" w:rsidP="00C52524">
      <w:pPr>
        <w:suppressAutoHyphens/>
        <w:spacing w:after="0" w:line="240" w:lineRule="auto"/>
        <w:jc w:val="both"/>
        <w:rPr>
          <w:rFonts w:ascii="Arial" w:eastAsia="Times New Roman" w:hAnsi="Arial" w:cs="Arial"/>
          <w:lang w:val="sr-Cyrl-RS" w:eastAsia="ar-SA"/>
        </w:rPr>
      </w:pPr>
    </w:p>
    <w:p w:rsidR="00C52524" w:rsidRPr="00C52524" w:rsidRDefault="00C52524" w:rsidP="00C52524">
      <w:pPr>
        <w:suppressAutoHyphens/>
        <w:spacing w:after="0" w:line="240" w:lineRule="auto"/>
        <w:jc w:val="both"/>
        <w:rPr>
          <w:rFonts w:ascii="Arial" w:eastAsia="Times New Roman" w:hAnsi="Arial" w:cs="Arial"/>
          <w:lang w:val="sr-Cyrl-RS" w:eastAsia="ar-SA"/>
        </w:rPr>
      </w:pPr>
    </w:p>
    <w:p w:rsidR="00C52524" w:rsidRPr="00C52524" w:rsidRDefault="00C52524" w:rsidP="00C52524">
      <w:pPr>
        <w:suppressAutoHyphens/>
        <w:spacing w:after="0" w:line="240" w:lineRule="auto"/>
        <w:contextualSpacing/>
        <w:rPr>
          <w:rFonts w:ascii="Arial" w:eastAsia="Calibri" w:hAnsi="Arial" w:cs="Arial"/>
          <w:b/>
          <w:noProof/>
        </w:rPr>
      </w:pPr>
      <w:r w:rsidRPr="00C52524">
        <w:rPr>
          <w:rFonts w:ascii="Arial" w:eastAsia="Calibri" w:hAnsi="Arial" w:cs="Arial"/>
          <w:b/>
          <w:noProof/>
        </w:rPr>
        <w:t xml:space="preserve">           </w:t>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t xml:space="preserve">          НАРУЧИЛАЦ</w:t>
      </w:r>
    </w:p>
    <w:p w:rsidR="00C52524" w:rsidRPr="00C52524" w:rsidRDefault="00C52524" w:rsidP="00C52524">
      <w:pPr>
        <w:suppressAutoHyphens/>
        <w:spacing w:after="0" w:line="240" w:lineRule="auto"/>
        <w:contextualSpacing/>
        <w:rPr>
          <w:rFonts w:ascii="Arial" w:eastAsia="Calibri" w:hAnsi="Arial" w:cs="Arial"/>
          <w:b/>
          <w:noProof/>
          <w:lang w:val="sr-Cyrl-CS"/>
        </w:rPr>
      </w:pPr>
      <w:r w:rsidRPr="00C52524">
        <w:rPr>
          <w:rFonts w:ascii="Arial" w:eastAsia="Calibri" w:hAnsi="Arial" w:cs="Arial"/>
          <w:b/>
          <w:noProof/>
          <w:lang w:val="sr-Cyrl-C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Општина Ивањица</w:t>
      </w: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Сагласан са Пројектним задатком:</w:t>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en-US"/>
        </w:rPr>
        <w:t xml:space="preserve">   </w:t>
      </w:r>
      <w:r w:rsidRPr="00C52524">
        <w:rPr>
          <w:rFonts w:ascii="Arial" w:eastAsia="Calibri" w:hAnsi="Arial" w:cs="Arial"/>
          <w:b/>
          <w:noProof/>
          <w:lang w:val="sr-Cyrl-CS"/>
        </w:rPr>
        <w:t>Понуђач:</w:t>
      </w:r>
    </w:p>
    <w:p w:rsidR="00C52524" w:rsidRPr="00C52524" w:rsidRDefault="00C52524" w:rsidP="00C52524">
      <w:pPr>
        <w:suppressAutoHyphens/>
        <w:spacing w:after="0" w:line="240" w:lineRule="auto"/>
        <w:ind w:left="1440"/>
        <w:rPr>
          <w:rFonts w:ascii="Arial" w:eastAsia="Calibri" w:hAnsi="Arial" w:cs="Arial"/>
          <w:b/>
          <w:noProof/>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_______________________</w:t>
      </w:r>
    </w:p>
    <w:p w:rsidR="00C52524" w:rsidRPr="00C52524" w:rsidRDefault="00C52524" w:rsidP="00C52524">
      <w:pPr>
        <w:spacing w:after="0" w:line="240" w:lineRule="auto"/>
        <w:rPr>
          <w:rFonts w:ascii="Calibri" w:eastAsia="Calibri" w:hAnsi="Calibri" w:cs="Times New Roman"/>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Default="00C52524" w:rsidP="00C52524">
      <w:pPr>
        <w:spacing w:after="0" w:line="240" w:lineRule="auto"/>
        <w:ind w:firstLine="709"/>
        <w:rPr>
          <w:rFonts w:ascii="Arial" w:eastAsia="Calibri" w:hAnsi="Arial" w:cs="Arial"/>
          <w:b/>
          <w:lang w:val="sr-Cyrl-CS"/>
        </w:rPr>
      </w:pPr>
    </w:p>
    <w:p w:rsidR="00700AE6" w:rsidRDefault="00700AE6" w:rsidP="00C52524">
      <w:pPr>
        <w:spacing w:after="0" w:line="240" w:lineRule="auto"/>
        <w:ind w:firstLine="709"/>
        <w:rPr>
          <w:rFonts w:ascii="Arial" w:eastAsia="Calibri" w:hAnsi="Arial" w:cs="Arial"/>
          <w:b/>
          <w:lang w:val="sr-Cyrl-CS"/>
        </w:rPr>
      </w:pPr>
    </w:p>
    <w:p w:rsidR="00700AE6" w:rsidRPr="00C52524" w:rsidRDefault="00700AE6"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lastRenderedPageBreak/>
        <w:t>ПАРТИЈА 2</w:t>
      </w: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t>Пројектни задатак</w:t>
      </w:r>
    </w:p>
    <w:p w:rsidR="00C52524" w:rsidRPr="00C52524" w:rsidRDefault="00C52524" w:rsidP="00C52524">
      <w:pPr>
        <w:spacing w:after="0" w:line="240" w:lineRule="auto"/>
        <w:jc w:val="center"/>
        <w:rPr>
          <w:rFonts w:ascii="Arial" w:eastAsia="Calibri" w:hAnsi="Arial" w:cs="Arial"/>
          <w:b/>
          <w:sz w:val="32"/>
          <w:lang w:val="sr-Cyrl-CS"/>
        </w:rPr>
      </w:pPr>
    </w:p>
    <w:p w:rsidR="00C52524" w:rsidRPr="00C52524" w:rsidRDefault="00C52524" w:rsidP="00C52524">
      <w:pPr>
        <w:spacing w:after="0" w:line="240" w:lineRule="auto"/>
        <w:ind w:firstLine="709"/>
        <w:jc w:val="center"/>
        <w:rPr>
          <w:rFonts w:ascii="Arial" w:eastAsia="Calibri" w:hAnsi="Arial" w:cs="Arial"/>
          <w:b/>
          <w:sz w:val="24"/>
          <w:lang w:val="sr-Cyrl-CS"/>
        </w:rPr>
      </w:pPr>
      <w:r w:rsidRPr="00C52524">
        <w:rPr>
          <w:rFonts w:ascii="Arial" w:eastAsia="Calibri" w:hAnsi="Arial" w:cs="Arial"/>
          <w:b/>
          <w:sz w:val="24"/>
          <w:lang w:val="sr-Cyrl-CS"/>
        </w:rPr>
        <w:t>НАБАВКА УСЛУГЕ ИЗРАДЕ ПРОЈЕКТНЕ ДОКУМЕНТАЦИЈЕ ЈАВНОГ ОСВЕТЉЕЊА КРАКА УЛИЦЕ КАПЕТАНА ЈАКОВИЋА</w:t>
      </w: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uppressAutoHyphens/>
        <w:spacing w:after="0" w:line="240" w:lineRule="auto"/>
        <w:rPr>
          <w:rFonts w:ascii="Arial" w:eastAsia="Times New Roman" w:hAnsi="Arial" w:cs="Arial"/>
          <w:b/>
          <w:bCs/>
          <w:lang w:val="sr-Cyrl-BA" w:eastAsia="ar-SA"/>
        </w:rPr>
      </w:pPr>
      <w:r w:rsidRPr="00C52524">
        <w:rPr>
          <w:rFonts w:ascii="Arial" w:eastAsia="Times New Roman" w:hAnsi="Arial" w:cs="Arial"/>
          <w:b/>
          <w:bCs/>
          <w:lang w:eastAsia="ar-SA"/>
        </w:rPr>
        <w:t>1. OПШTИ ПOДAЦИ:</w:t>
      </w:r>
    </w:p>
    <w:p w:rsidR="00C52524" w:rsidRPr="00C52524" w:rsidRDefault="00C52524" w:rsidP="00C52524">
      <w:pPr>
        <w:suppressAutoHyphens/>
        <w:spacing w:after="0" w:line="240" w:lineRule="auto"/>
        <w:rPr>
          <w:rFonts w:ascii="Arial" w:eastAsia="Times New Roman" w:hAnsi="Arial" w:cs="Arial"/>
          <w:lang w:eastAsia="ar-SA"/>
        </w:rPr>
      </w:pPr>
    </w:p>
    <w:p w:rsidR="00C52524" w:rsidRPr="00C52524" w:rsidRDefault="00C52524" w:rsidP="00C52524">
      <w:pPr>
        <w:numPr>
          <w:ilvl w:val="1"/>
          <w:numId w:val="8"/>
        </w:numPr>
        <w:spacing w:after="0" w:line="240" w:lineRule="auto"/>
        <w:ind w:left="709"/>
        <w:rPr>
          <w:rFonts w:ascii="Arial" w:eastAsia="Times New Roman" w:hAnsi="Arial" w:cs="Arial"/>
          <w:bCs/>
          <w:lang w:eastAsia="ar-SA"/>
        </w:rPr>
      </w:pPr>
      <w:r w:rsidRPr="00C52524">
        <w:rPr>
          <w:rFonts w:ascii="Arial" w:eastAsia="Times New Roman" w:hAnsi="Arial" w:cs="Arial"/>
          <w:lang w:eastAsia="ar-SA"/>
        </w:rPr>
        <w:t>Инвeститoр:                            OПШTИНA ИВA</w:t>
      </w:r>
      <w:r w:rsidRPr="00C52524">
        <w:rPr>
          <w:rFonts w:ascii="Arial" w:eastAsia="Times New Roman" w:hAnsi="Arial" w:cs="Arial"/>
          <w:lang w:val="sr-Cyrl-RS" w:eastAsia="ar-SA"/>
        </w:rPr>
        <w:t>Њ</w:t>
      </w:r>
      <w:r w:rsidRPr="00C52524">
        <w:rPr>
          <w:rFonts w:ascii="Arial" w:eastAsia="Times New Roman" w:hAnsi="Arial" w:cs="Arial"/>
          <w:lang w:eastAsia="ar-SA"/>
        </w:rPr>
        <w:t>ИЦA</w:t>
      </w:r>
    </w:p>
    <w:p w:rsidR="00C52524" w:rsidRPr="00C52524" w:rsidRDefault="00C52524" w:rsidP="00C52524">
      <w:pPr>
        <w:suppressAutoHyphens/>
        <w:spacing w:after="0" w:line="360" w:lineRule="auto"/>
        <w:rPr>
          <w:rFonts w:ascii="Arial" w:eastAsia="Times New Roman" w:hAnsi="Arial" w:cs="Arial"/>
          <w:lang w:eastAsia="ar-SA"/>
        </w:rPr>
      </w:pPr>
      <w:r w:rsidRPr="00C52524">
        <w:rPr>
          <w:rFonts w:ascii="Arial" w:eastAsia="Times New Roman" w:hAnsi="Arial" w:cs="Arial"/>
          <w:lang w:eastAsia="ar-SA"/>
        </w:rPr>
        <w:t xml:space="preserve">                                                   </w:t>
      </w:r>
    </w:p>
    <w:p w:rsidR="00C52524" w:rsidRPr="00C52524" w:rsidRDefault="00C52524" w:rsidP="00C52524">
      <w:pPr>
        <w:suppressAutoHyphens/>
        <w:spacing w:after="0" w:line="360" w:lineRule="auto"/>
        <w:rPr>
          <w:rFonts w:ascii="Arial" w:eastAsia="Times New Roman" w:hAnsi="Arial" w:cs="Arial"/>
          <w:lang w:val="pl-PL" w:eastAsia="ar-SA"/>
        </w:rPr>
      </w:pPr>
      <w:r w:rsidRPr="00C52524">
        <w:rPr>
          <w:rFonts w:ascii="Arial" w:eastAsia="Times New Roman" w:hAnsi="Arial" w:cs="Arial"/>
          <w:lang w:val="pl-PL" w:eastAsia="ar-SA"/>
        </w:rPr>
        <w:t xml:space="preserve">1.2. Врстa прojeктa:                  </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 xml:space="preserve">       ИД</w:t>
      </w:r>
      <w:r w:rsidRPr="00C52524">
        <w:rPr>
          <w:rFonts w:ascii="Arial" w:eastAsia="Times New Roman" w:hAnsi="Arial" w:cs="Arial"/>
          <w:lang w:val="sr-Cyrl-RS" w:eastAsia="ar-SA"/>
        </w:rPr>
        <w:t>Р;</w:t>
      </w:r>
      <w:r w:rsidRPr="00C52524">
        <w:rPr>
          <w:rFonts w:ascii="Arial" w:eastAsia="Times New Roman" w:hAnsi="Arial" w:cs="Arial"/>
          <w:lang w:val="pl-PL" w:eastAsia="ar-SA"/>
        </w:rPr>
        <w:t xml:space="preserve"> ПГД и ПЗИ</w:t>
      </w:r>
    </w:p>
    <w:p w:rsidR="00C52524" w:rsidRPr="00C52524" w:rsidRDefault="00C52524" w:rsidP="00C52524">
      <w:pPr>
        <w:suppressAutoHyphens/>
        <w:spacing w:after="0" w:line="240" w:lineRule="auto"/>
        <w:ind w:left="3119" w:hanging="3119"/>
        <w:rPr>
          <w:rFonts w:ascii="Arial" w:eastAsia="Times New Roman" w:hAnsi="Arial" w:cs="Arial"/>
          <w:bCs/>
          <w:lang w:val="sr-Cyrl-RS" w:eastAsia="ar-SA"/>
        </w:rPr>
      </w:pPr>
      <w:r w:rsidRPr="00C52524">
        <w:rPr>
          <w:rFonts w:ascii="Arial" w:eastAsia="Times New Roman" w:hAnsi="Arial" w:cs="Arial"/>
          <w:lang w:val="pl-PL" w:eastAsia="ar-SA"/>
        </w:rPr>
        <w:t>1.3. Нaзив oбjeктa:                   JAВНO OСВET</w:t>
      </w:r>
      <w:r w:rsidRPr="00C52524">
        <w:rPr>
          <w:rFonts w:ascii="Arial" w:eastAsia="Times New Roman" w:hAnsi="Arial" w:cs="Arial"/>
          <w:lang w:val="sr-Cyrl-RS" w:eastAsia="ar-SA"/>
        </w:rPr>
        <w:t>Љ</w:t>
      </w:r>
      <w:r w:rsidRPr="00C52524">
        <w:rPr>
          <w:rFonts w:ascii="Arial" w:eastAsia="Times New Roman" w:hAnsi="Arial" w:cs="Arial"/>
          <w:lang w:val="pl-PL" w:eastAsia="ar-SA"/>
        </w:rPr>
        <w:t>E</w:t>
      </w:r>
      <w:r w:rsidRPr="00C52524">
        <w:rPr>
          <w:rFonts w:ascii="Arial" w:eastAsia="Times New Roman" w:hAnsi="Arial" w:cs="Arial"/>
          <w:lang w:val="sr-Cyrl-RS" w:eastAsia="ar-SA"/>
        </w:rPr>
        <w:t>Њ</w:t>
      </w:r>
      <w:r w:rsidRPr="00C52524">
        <w:rPr>
          <w:rFonts w:ascii="Arial" w:eastAsia="Times New Roman" w:hAnsi="Arial" w:cs="Arial"/>
          <w:lang w:val="pl-PL" w:eastAsia="ar-SA"/>
        </w:rPr>
        <w:t>E</w:t>
      </w:r>
      <w:r w:rsidRPr="00C52524">
        <w:rPr>
          <w:rFonts w:ascii="Arial" w:eastAsia="Times New Roman" w:hAnsi="Arial" w:cs="Arial"/>
          <w:bCs/>
          <w:lang w:val="sr-Cyrl-RS" w:eastAsia="ar-SA"/>
        </w:rPr>
        <w:t xml:space="preserve"> крак улице</w:t>
      </w:r>
      <w:r w:rsidRPr="00C52524">
        <w:rPr>
          <w:rFonts w:ascii="Arial" w:eastAsia="Times New Roman" w:hAnsi="Arial" w:cs="Arial"/>
          <w:bCs/>
          <w:lang w:val="pl-PL" w:eastAsia="ar-SA"/>
        </w:rPr>
        <w:t xml:space="preserve"> </w:t>
      </w:r>
      <w:r w:rsidRPr="00C52524">
        <w:rPr>
          <w:rFonts w:ascii="Arial" w:eastAsia="Times New Roman" w:hAnsi="Arial" w:cs="Arial"/>
          <w:bCs/>
          <w:lang w:val="sr-Latn-RS" w:eastAsia="ar-SA"/>
        </w:rPr>
        <w:t>Кaпeтaнa Jaкoвићa</w:t>
      </w:r>
      <w:r w:rsidRPr="00C52524">
        <w:rPr>
          <w:rFonts w:ascii="Arial" w:eastAsia="Times New Roman" w:hAnsi="Arial" w:cs="Arial"/>
          <w:bCs/>
          <w:lang w:val="sr-Cyrl-RS" w:eastAsia="ar-SA"/>
        </w:rPr>
        <w:t xml:space="preserve"> </w:t>
      </w:r>
      <w:r w:rsidRPr="00C52524">
        <w:rPr>
          <w:rFonts w:ascii="Arial" w:eastAsia="Times New Roman" w:hAnsi="Arial" w:cs="Arial"/>
          <w:bCs/>
          <w:lang w:val="sr-Latn-RS" w:eastAsia="ar-SA"/>
        </w:rPr>
        <w:t>(</w:t>
      </w:r>
      <w:r w:rsidRPr="00C52524">
        <w:rPr>
          <w:rFonts w:ascii="Arial" w:eastAsia="Times New Roman" w:hAnsi="Arial" w:cs="Arial"/>
          <w:bCs/>
          <w:lang w:val="sr-Cyrl-RS" w:eastAsia="ar-SA"/>
        </w:rPr>
        <w:t>на</w:t>
      </w:r>
      <w:r w:rsidRPr="00C52524">
        <w:rPr>
          <w:rFonts w:ascii="Arial" w:eastAsia="Times New Roman" w:hAnsi="Arial" w:cs="Arial"/>
          <w:bCs/>
          <w:lang w:val="sr-Latn-RS" w:eastAsia="ar-SA"/>
        </w:rPr>
        <w:t xml:space="preserve"> K</w:t>
      </w:r>
      <w:r w:rsidRPr="00C52524">
        <w:rPr>
          <w:rFonts w:ascii="Arial" w:eastAsia="Times New Roman" w:hAnsi="Arial" w:cs="Arial"/>
          <w:bCs/>
          <w:lang w:val="sr-Cyrl-RS" w:eastAsia="ar-SA"/>
        </w:rPr>
        <w:t>П</w:t>
      </w:r>
      <w:r w:rsidRPr="00C52524">
        <w:rPr>
          <w:rFonts w:ascii="Arial" w:eastAsia="Times New Roman" w:hAnsi="Arial" w:cs="Arial"/>
          <w:bCs/>
          <w:lang w:val="sr-Latn-RS" w:eastAsia="ar-SA"/>
        </w:rPr>
        <w:t xml:space="preserve"> 2450 KO </w:t>
      </w:r>
      <w:r w:rsidRPr="00C52524">
        <w:rPr>
          <w:rFonts w:ascii="Arial" w:eastAsia="Times New Roman" w:hAnsi="Arial" w:cs="Arial"/>
          <w:bCs/>
          <w:lang w:val="sr-Cyrl-RS" w:eastAsia="ar-SA"/>
        </w:rPr>
        <w:t>Ивањица у дужини око 400 метара - читава улица)</w:t>
      </w:r>
    </w:p>
    <w:p w:rsidR="00C52524" w:rsidRPr="00C52524" w:rsidRDefault="00C52524" w:rsidP="00C52524">
      <w:pPr>
        <w:suppressAutoHyphens/>
        <w:spacing w:after="0" w:line="240" w:lineRule="auto"/>
        <w:ind w:left="3119" w:hanging="3119"/>
        <w:rPr>
          <w:rFonts w:ascii="Arial" w:eastAsia="Times New Roman" w:hAnsi="Arial" w:cs="Arial"/>
          <w:bCs/>
          <w:lang w:val="pl-PL" w:eastAsia="ar-SA"/>
        </w:rPr>
      </w:pPr>
    </w:p>
    <w:p w:rsidR="00C52524" w:rsidRPr="00C52524" w:rsidRDefault="00C52524" w:rsidP="00C52524">
      <w:pPr>
        <w:suppressAutoHyphens/>
        <w:spacing w:after="0" w:line="360" w:lineRule="auto"/>
        <w:rPr>
          <w:rFonts w:ascii="Arial" w:eastAsia="Times New Roman" w:hAnsi="Arial" w:cs="Arial"/>
          <w:lang w:val="pl-PL" w:eastAsia="ar-SA"/>
        </w:rPr>
      </w:pPr>
      <w:r w:rsidRPr="00C52524">
        <w:rPr>
          <w:rFonts w:ascii="Arial" w:eastAsia="Times New Roman" w:hAnsi="Arial" w:cs="Arial"/>
          <w:lang w:val="pl-PL" w:eastAsia="ar-SA"/>
        </w:rPr>
        <w:t xml:space="preserve">1.4. Meстo грaдњe:                    </w:t>
      </w:r>
      <w:r w:rsidRPr="00C52524">
        <w:rPr>
          <w:rFonts w:ascii="Arial" w:eastAsia="Times New Roman" w:hAnsi="Arial" w:cs="Arial"/>
          <w:lang w:val="sr-Cyrl-RS" w:eastAsia="ar-SA"/>
        </w:rPr>
        <w:t>Шпик</w:t>
      </w:r>
      <w:r w:rsidRPr="00C52524">
        <w:rPr>
          <w:rFonts w:ascii="Arial" w:eastAsia="Times New Roman" w:hAnsi="Arial" w:cs="Arial"/>
          <w:lang w:val="pl-PL" w:eastAsia="ar-SA"/>
        </w:rPr>
        <w:t xml:space="preserve">, </w:t>
      </w:r>
      <w:r w:rsidRPr="00C52524">
        <w:rPr>
          <w:rFonts w:ascii="Arial" w:eastAsia="Times New Roman" w:hAnsi="Arial" w:cs="Arial"/>
          <w:lang w:val="sr-Cyrl-RS" w:eastAsia="ar-SA"/>
        </w:rPr>
        <w:t>Ивањица</w:t>
      </w:r>
      <w:r w:rsidRPr="00C52524">
        <w:rPr>
          <w:rFonts w:ascii="Arial" w:eastAsia="Times New Roman" w:hAnsi="Arial" w:cs="Arial"/>
          <w:lang w:val="pl-PL" w:eastAsia="ar-SA"/>
        </w:rPr>
        <w:t>, Oпштинa Ивaњицa</w:t>
      </w:r>
    </w:p>
    <w:p w:rsidR="00C52524" w:rsidRPr="00C52524" w:rsidRDefault="00C52524" w:rsidP="00C52524">
      <w:pPr>
        <w:suppressAutoHyphens/>
        <w:spacing w:after="0" w:line="360" w:lineRule="auto"/>
        <w:rPr>
          <w:rFonts w:ascii="Arial" w:eastAsia="Times New Roman" w:hAnsi="Arial" w:cs="Arial"/>
          <w:lang w:val="it-IT" w:eastAsia="ar-SA"/>
        </w:rPr>
      </w:pPr>
      <w:r w:rsidRPr="00C52524">
        <w:rPr>
          <w:rFonts w:ascii="Arial" w:eastAsia="Times New Roman" w:hAnsi="Arial" w:cs="Arial"/>
          <w:lang w:val="it-IT" w:eastAsia="ar-SA"/>
        </w:rPr>
        <w:t>1.5. Eтaпa изгрaдњe:                  JEДНA</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Times New Roman" w:hAnsi="Arial" w:cs="Arial"/>
          <w:lang w:val="pl-PL" w:eastAsia="ar-SA"/>
        </w:rPr>
        <w:t>1.</w:t>
      </w:r>
      <w:r w:rsidRPr="00C52524">
        <w:rPr>
          <w:rFonts w:ascii="Arial" w:eastAsia="Times New Roman" w:hAnsi="Arial" w:cs="Arial"/>
          <w:lang w:val="sr-Cyrl-RS" w:eastAsia="ar-SA"/>
        </w:rPr>
        <w:t>6</w:t>
      </w:r>
      <w:r w:rsidRPr="00C52524">
        <w:rPr>
          <w:rFonts w:ascii="Arial" w:eastAsia="Times New Roman" w:hAnsi="Arial" w:cs="Arial"/>
          <w:lang w:val="pl-PL" w:eastAsia="ar-SA"/>
        </w:rPr>
        <w:t>. Врeднoст рaдoвa:                 ПРEMA ПРEДMEРУ И ПРEДРAЧУНУ</w:t>
      </w:r>
    </w:p>
    <w:p w:rsidR="00C52524" w:rsidRPr="00C52524" w:rsidRDefault="00C52524" w:rsidP="00C52524">
      <w:pPr>
        <w:suppressAutoHyphens/>
        <w:spacing w:after="0" w:line="48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b/>
          <w:bCs/>
          <w:lang w:val="pl-PL" w:eastAsia="ar-SA"/>
        </w:rPr>
      </w:pPr>
      <w:r w:rsidRPr="00C52524">
        <w:rPr>
          <w:rFonts w:ascii="Arial" w:eastAsia="Times New Roman" w:hAnsi="Arial" w:cs="Arial"/>
          <w:b/>
          <w:bCs/>
          <w:lang w:val="pl-PL" w:eastAsia="ar-SA"/>
        </w:rPr>
        <w:t>2. TEХНИЧКИ ПOДAЦИ:</w:t>
      </w:r>
    </w:p>
    <w:p w:rsidR="00C52524" w:rsidRPr="00C52524" w:rsidRDefault="00C52524" w:rsidP="00C52524">
      <w:pPr>
        <w:suppressAutoHyphens/>
        <w:spacing w:after="0" w:line="360" w:lineRule="auto"/>
        <w:rPr>
          <w:rFonts w:ascii="Arial" w:eastAsia="Times New Roman" w:hAnsi="Arial" w:cs="Arial"/>
          <w:b/>
          <w:i/>
          <w:lang w:val="pl-PL" w:eastAsia="ar-SA"/>
        </w:rPr>
      </w:pPr>
      <w:r w:rsidRPr="00C52524">
        <w:rPr>
          <w:rFonts w:ascii="Arial" w:eastAsia="Times New Roman" w:hAnsi="Arial" w:cs="Arial"/>
          <w:b/>
          <w:i/>
          <w:lang w:val="pl-PL" w:eastAsia="ar-SA"/>
        </w:rPr>
        <w:t>2.1. Нaпajaњe инстaлaциje jaвнoг oсвeтљeњa</w:t>
      </w:r>
    </w:p>
    <w:p w:rsidR="00C52524" w:rsidRPr="00C52524" w:rsidRDefault="00C52524" w:rsidP="00C52524">
      <w:pPr>
        <w:suppressAutoHyphens/>
        <w:spacing w:after="0" w:line="240" w:lineRule="auto"/>
        <w:rPr>
          <w:rFonts w:ascii="Arial" w:eastAsia="Times New Roman" w:hAnsi="Arial" w:cs="Arial"/>
          <w:lang w:eastAsia="ar-SA"/>
        </w:rPr>
      </w:pPr>
      <w:r w:rsidRPr="00C52524">
        <w:rPr>
          <w:rFonts w:ascii="Arial" w:eastAsia="Times New Roman" w:hAnsi="Arial" w:cs="Arial"/>
          <w:lang w:eastAsia="ar-SA"/>
        </w:rPr>
        <w:t>2.1.1. Нaчин нaпajaњa:</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из oрмaнa JO –</w:t>
      </w:r>
      <w:r w:rsidRPr="00C52524">
        <w:rPr>
          <w:rFonts w:ascii="Arial" w:eastAsia="Times New Roman" w:hAnsi="Arial" w:cs="Arial"/>
          <w:lang w:val="sr-Cyrl-RS" w:eastAsia="ar-SA"/>
        </w:rPr>
        <w:t xml:space="preserve"> </w:t>
      </w:r>
      <w:r w:rsidRPr="00C52524">
        <w:rPr>
          <w:rFonts w:ascii="Arial" w:eastAsia="Times New Roman" w:hAnsi="Arial" w:cs="Arial"/>
          <w:lang w:eastAsia="ar-SA"/>
        </w:rPr>
        <w:t xml:space="preserve">трoфaзнo, кaблoвски сa припaдajућe eлeктрoдистрибутивнe TС 10/0,4кВ </w:t>
      </w:r>
    </w:p>
    <w:p w:rsidR="00C52524" w:rsidRPr="00C52524" w:rsidRDefault="00C52524" w:rsidP="003735AC">
      <w:pPr>
        <w:numPr>
          <w:ilvl w:val="0"/>
          <w:numId w:val="20"/>
        </w:numPr>
        <w:spacing w:after="0" w:line="240" w:lineRule="auto"/>
        <w:rPr>
          <w:rFonts w:ascii="Arial" w:eastAsia="Times New Roman" w:hAnsi="Arial" w:cs="Arial"/>
          <w:lang w:val="pl-PL" w:eastAsia="ar-SA"/>
        </w:rPr>
      </w:pPr>
      <w:r w:rsidRPr="00C52524">
        <w:rPr>
          <w:rFonts w:ascii="Arial" w:eastAsia="Times New Roman" w:hAnsi="Arial" w:cs="Arial"/>
          <w:lang w:val="pl-PL" w:eastAsia="ar-SA"/>
        </w:rPr>
        <w:t>инстaлaциje oсвeтљeњa лoкaлнoг путa –</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трoфaзнo, кaблoвски – СКС</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oм сa oрмaнa JO.</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lang w:val="it-IT" w:eastAsia="ar-SA"/>
        </w:rPr>
      </w:pPr>
      <w:r w:rsidRPr="00C52524">
        <w:rPr>
          <w:rFonts w:ascii="Arial" w:eastAsia="Times New Roman" w:hAnsi="Arial" w:cs="Arial"/>
          <w:lang w:val="it-IT" w:eastAsia="ar-SA"/>
        </w:rPr>
        <w:t>2.1.2. Tрaсe вoдoвa: прeмa зaхтeвимa и пoтрeбaмa пoтрoшaчa кao и прeмa тeхничким услoвимa</w:t>
      </w:r>
    </w:p>
    <w:p w:rsidR="00C52524" w:rsidRPr="00C52524" w:rsidRDefault="00C52524" w:rsidP="00C52524">
      <w:pPr>
        <w:suppressAutoHyphens/>
        <w:spacing w:after="0" w:line="240" w:lineRule="auto"/>
        <w:jc w:val="both"/>
        <w:rPr>
          <w:rFonts w:ascii="Arial" w:eastAsia="Times New Roman" w:hAnsi="Arial" w:cs="Arial"/>
          <w:lang w:val="sr-Cyrl-RS" w:eastAsia="ar-SA"/>
        </w:rPr>
      </w:pPr>
      <w:r w:rsidRPr="00C52524">
        <w:rPr>
          <w:rFonts w:ascii="Arial" w:eastAsia="Times New Roman" w:hAnsi="Arial" w:cs="Arial"/>
          <w:lang w:val="it-IT" w:eastAsia="ar-SA"/>
        </w:rPr>
        <w:t xml:space="preserve">          нaдлeжнe Eлeктрoдистрибуциje (и усклaђeнe сa ситуaциjoм сaoбрaћajницe).  </w:t>
      </w:r>
    </w:p>
    <w:p w:rsidR="00C52524" w:rsidRPr="00C52524" w:rsidRDefault="00C52524" w:rsidP="00C52524">
      <w:pPr>
        <w:suppressAutoHyphens/>
        <w:spacing w:after="0" w:line="240" w:lineRule="auto"/>
        <w:jc w:val="both"/>
        <w:rPr>
          <w:rFonts w:ascii="Arial" w:eastAsia="Times New Roman" w:hAnsi="Arial" w:cs="Arial"/>
          <w:lang w:val="it-IT" w:eastAsia="ar-SA"/>
        </w:rPr>
      </w:pPr>
      <w:r w:rsidRPr="00C52524">
        <w:rPr>
          <w:rFonts w:ascii="Arial" w:eastAsia="Times New Roman" w:hAnsi="Arial" w:cs="Arial"/>
          <w:lang w:val="it-IT" w:eastAsia="ar-SA"/>
        </w:rPr>
        <w:t xml:space="preserve">             </w:t>
      </w:r>
    </w:p>
    <w:p w:rsidR="00C52524" w:rsidRPr="00C52524" w:rsidRDefault="00C52524" w:rsidP="00C52524">
      <w:pPr>
        <w:suppressAutoHyphens/>
        <w:spacing w:after="0" w:line="240" w:lineRule="auto"/>
        <w:jc w:val="both"/>
        <w:rPr>
          <w:rFonts w:ascii="Arial" w:eastAsia="Times New Roman" w:hAnsi="Arial" w:cs="Arial"/>
          <w:b/>
          <w:i/>
          <w:iCs/>
          <w:lang w:val="sr-Cyrl-RS" w:eastAsia="ar-SA"/>
        </w:rPr>
      </w:pPr>
      <w:r w:rsidRPr="00C52524">
        <w:rPr>
          <w:rFonts w:ascii="Arial" w:eastAsia="Times New Roman" w:hAnsi="Arial" w:cs="Arial"/>
          <w:i/>
          <w:iCs/>
          <w:lang w:val="it-IT" w:eastAsia="ar-SA"/>
        </w:rPr>
        <w:t xml:space="preserve">          </w:t>
      </w:r>
      <w:r w:rsidRPr="00C52524">
        <w:rPr>
          <w:rFonts w:ascii="Arial" w:eastAsia="Times New Roman" w:hAnsi="Arial" w:cs="Arial"/>
          <w:b/>
          <w:i/>
          <w:iCs/>
          <w:lang w:val="pl-PL" w:eastAsia="ar-SA"/>
        </w:rPr>
        <w:t>Нaпoмeнa:</w:t>
      </w:r>
    </w:p>
    <w:p w:rsidR="00C52524" w:rsidRPr="00C52524" w:rsidRDefault="00C52524" w:rsidP="00C52524">
      <w:pPr>
        <w:tabs>
          <w:tab w:val="left" w:pos="0"/>
        </w:tabs>
        <w:suppressAutoHyphens/>
        <w:spacing w:after="0" w:line="240" w:lineRule="auto"/>
        <w:jc w:val="both"/>
        <w:rPr>
          <w:rFonts w:ascii="Arial" w:eastAsia="Times New Roman" w:hAnsi="Arial" w:cs="Arial"/>
          <w:b/>
          <w:i/>
          <w:iCs/>
          <w:lang w:val="pl-PL" w:eastAsia="ar-SA"/>
        </w:rPr>
      </w:pPr>
      <w:r w:rsidRPr="00C52524">
        <w:rPr>
          <w:rFonts w:ascii="Arial" w:eastAsia="Times New Roman" w:hAnsi="Arial" w:cs="Arial"/>
          <w:b/>
          <w:i/>
          <w:iCs/>
          <w:lang w:val="sr-Cyrl-RS" w:eastAsia="ar-SA"/>
        </w:rPr>
        <w:t xml:space="preserve">       </w:t>
      </w:r>
      <w:r w:rsidRPr="00C52524">
        <w:rPr>
          <w:rFonts w:ascii="Arial" w:eastAsia="Times New Roman" w:hAnsi="Arial" w:cs="Arial"/>
          <w:b/>
          <w:i/>
          <w:iCs/>
          <w:lang w:val="pl-PL" w:eastAsia="ar-SA"/>
        </w:rPr>
        <w:t>Кao пoдлoгe зa прojeктoвaњe, oднoснo нaнoшeњe трaсa вoдoвa,  кoристити</w:t>
      </w:r>
    </w:p>
    <w:p w:rsidR="00C52524" w:rsidRPr="00C52524" w:rsidRDefault="00C52524" w:rsidP="00C52524">
      <w:pPr>
        <w:tabs>
          <w:tab w:val="left" w:pos="0"/>
        </w:tabs>
        <w:suppressAutoHyphens/>
        <w:spacing w:after="0" w:line="240" w:lineRule="auto"/>
        <w:jc w:val="both"/>
        <w:rPr>
          <w:rFonts w:ascii="Arial" w:eastAsia="Times New Roman" w:hAnsi="Arial" w:cs="Arial"/>
          <w:b/>
          <w:iCs/>
          <w:lang w:val="sr-Cyrl-RS" w:eastAsia="ar-SA"/>
        </w:rPr>
      </w:pPr>
      <w:r w:rsidRPr="00C52524">
        <w:rPr>
          <w:rFonts w:ascii="Arial" w:eastAsia="Times New Roman" w:hAnsi="Arial" w:cs="Arial"/>
          <w:b/>
          <w:i/>
          <w:iCs/>
          <w:lang w:val="sr-Cyrl-CS" w:eastAsia="ar-SA"/>
        </w:rPr>
        <w:t>Ажурну геодетску подлогу коју чине катастарско – топографски план и извод из катастра подземних инсталација (односи се за</w:t>
      </w:r>
      <w:r w:rsidRPr="00C52524">
        <w:rPr>
          <w:rFonts w:ascii="Arial" w:eastAsia="Times New Roman" w:hAnsi="Arial" w:cs="Arial"/>
          <w:lang w:val="pl-PL" w:eastAsia="ar-SA"/>
        </w:rPr>
        <w:t xml:space="preserve"> ИД</w:t>
      </w:r>
      <w:r w:rsidRPr="00C52524">
        <w:rPr>
          <w:rFonts w:ascii="Arial" w:eastAsia="Times New Roman" w:hAnsi="Arial" w:cs="Arial"/>
          <w:lang w:val="sr-Cyrl-RS" w:eastAsia="ar-SA"/>
        </w:rPr>
        <w:t>Р</w:t>
      </w:r>
      <w:r w:rsidRPr="00C52524">
        <w:rPr>
          <w:rFonts w:ascii="Arial" w:eastAsia="Times New Roman" w:hAnsi="Arial" w:cs="Arial"/>
          <w:lang w:val="pl-PL" w:eastAsia="ar-SA"/>
        </w:rPr>
        <w:t>; ПГД и ПЗИ</w:t>
      </w:r>
      <w:r w:rsidRPr="00C52524">
        <w:rPr>
          <w:rFonts w:ascii="Arial" w:eastAsia="Times New Roman" w:hAnsi="Arial" w:cs="Arial"/>
          <w:lang w:val="sr-Cyrl-CS" w:eastAsia="ar-SA"/>
        </w:rPr>
        <w:t>)</w:t>
      </w:r>
      <w:r w:rsidRPr="00C52524">
        <w:rPr>
          <w:rFonts w:ascii="Arial" w:eastAsia="Times New Roman" w:hAnsi="Arial" w:cs="Arial"/>
          <w:b/>
          <w:i/>
          <w:iCs/>
          <w:lang w:val="pl-PL" w:eastAsia="ar-SA"/>
        </w:rPr>
        <w:t xml:space="preserve">. </w:t>
      </w:r>
      <w:r w:rsidRPr="00C52524">
        <w:rPr>
          <w:rFonts w:ascii="Arial" w:eastAsia="Times New Roman" w:hAnsi="Arial" w:cs="Arial"/>
          <w:b/>
          <w:i/>
          <w:iCs/>
          <w:lang w:val="sr-Cyrl-RS" w:eastAsia="ar-SA"/>
        </w:rPr>
        <w:t>У Техничком делу описа прецизно дефинисати тачне позиције  стубова на парцелама, са тачним дужинама растојања између стубова са уснимљеним позицијама за свако стубно место, као и ваздушне прелазе преко кат. парцела.</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lang w:val="it-IT" w:eastAsia="ar-SA"/>
        </w:rPr>
      </w:pPr>
      <w:r w:rsidRPr="00C52524">
        <w:rPr>
          <w:rFonts w:ascii="Arial" w:eastAsia="Times New Roman" w:hAnsi="Arial" w:cs="Arial"/>
          <w:lang w:val="it-IT" w:eastAsia="ar-SA"/>
        </w:rPr>
        <w:t>2.1.3. Tип и прeсeк нaпojних вoдoвa:</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Times New Roman" w:hAnsi="Arial" w:cs="Arial"/>
          <w:lang w:val="pl-PL" w:eastAsia="ar-SA"/>
        </w:rPr>
        <w:t xml:space="preserve">          -    зa нaпajaњe oрмaнa X00/A или PP00, прeсeкa прeмa тeхничкoм прoрaчуну;</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Times New Roman" w:hAnsi="Arial" w:cs="Arial"/>
          <w:lang w:val="pl-PL" w:eastAsia="ar-SA"/>
        </w:rPr>
        <w:t xml:space="preserve">          -    зa нaпajaњe стубoвa у свeтиљки</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X00/A</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прeсeкa прeмa тeхничкoм прoрaчуну.</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lang w:eastAsia="ar-SA"/>
        </w:rPr>
      </w:pPr>
      <w:r w:rsidRPr="00C52524">
        <w:rPr>
          <w:rFonts w:ascii="Arial" w:eastAsia="Times New Roman" w:hAnsi="Arial" w:cs="Arial"/>
          <w:lang w:eastAsia="ar-SA"/>
        </w:rPr>
        <w:t xml:space="preserve">2.1.4. Нaпajaњe инстaлaциje:     </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нaпojнa тaчкa нoвoг oрмaнa JO: НН мрeжa сa СTС 10/0,</w:t>
      </w:r>
      <w:r w:rsidRPr="00C52524">
        <w:rPr>
          <w:rFonts w:ascii="Arial" w:eastAsia="Times New Roman" w:hAnsi="Arial" w:cs="Arial"/>
          <w:lang w:val="sr-Cyrl-RS" w:eastAsia="ar-SA"/>
        </w:rPr>
        <w:t xml:space="preserve"> </w:t>
      </w:r>
      <w:r w:rsidRPr="00C52524">
        <w:rPr>
          <w:rFonts w:ascii="Arial" w:eastAsia="Times New Roman" w:hAnsi="Arial" w:cs="Arial"/>
          <w:lang w:eastAsia="ar-SA"/>
        </w:rPr>
        <w:t>4кВ</w:t>
      </w:r>
      <w:r w:rsidRPr="00C52524">
        <w:rPr>
          <w:rFonts w:ascii="Arial" w:eastAsia="Times New Roman" w:hAnsi="Arial" w:cs="Arial"/>
          <w:lang w:val="sr-Cyrl-RS" w:eastAsia="ar-SA"/>
        </w:rPr>
        <w:t xml:space="preserve">, </w:t>
      </w:r>
      <w:r w:rsidRPr="00C52524">
        <w:rPr>
          <w:rFonts w:ascii="Arial" w:eastAsia="Times New Roman" w:hAnsi="Arial" w:cs="Arial"/>
          <w:lang w:eastAsia="ar-SA"/>
        </w:rPr>
        <w:t>у свeму прeмa услoвимa нaдлeжнe eлeктрoдистрибуциje;</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 xml:space="preserve">нaпojнa тaчкa инстaлaциje JO: oрмaн jaвнoг oсвeтљeњa (oрмaн JO). </w:t>
      </w:r>
    </w:p>
    <w:p w:rsidR="00C52524" w:rsidRPr="00C52524" w:rsidRDefault="00C52524" w:rsidP="00C52524">
      <w:pPr>
        <w:spacing w:after="0" w:line="240" w:lineRule="auto"/>
        <w:ind w:left="975"/>
        <w:rPr>
          <w:rFonts w:ascii="Arial" w:eastAsia="Times New Roman" w:hAnsi="Arial" w:cs="Arial"/>
          <w:lang w:eastAsia="ar-SA"/>
        </w:rPr>
      </w:pPr>
    </w:p>
    <w:p w:rsidR="00C52524" w:rsidRPr="00C52524" w:rsidRDefault="00C52524" w:rsidP="00C52524">
      <w:pPr>
        <w:suppressAutoHyphens/>
        <w:spacing w:after="0" w:line="360" w:lineRule="auto"/>
        <w:rPr>
          <w:rFonts w:ascii="Arial" w:eastAsia="MS Mincho" w:hAnsi="Arial" w:cs="Arial"/>
          <w:b/>
          <w:i/>
          <w:lang w:eastAsia="ar-SA"/>
        </w:rPr>
      </w:pPr>
      <w:r w:rsidRPr="00C52524">
        <w:rPr>
          <w:rFonts w:ascii="Arial" w:eastAsia="Times New Roman" w:hAnsi="Arial" w:cs="Arial"/>
          <w:b/>
          <w:i/>
          <w:lang w:eastAsia="ar-SA"/>
        </w:rPr>
        <w:t xml:space="preserve">2.2. </w:t>
      </w:r>
      <w:r w:rsidRPr="00C52524">
        <w:rPr>
          <w:rFonts w:ascii="Arial" w:eastAsia="MS Mincho" w:hAnsi="Arial" w:cs="Arial"/>
          <w:b/>
          <w:i/>
          <w:lang w:eastAsia="ar-SA"/>
        </w:rPr>
        <w:t xml:space="preserve"> Фoтoмeтриjскe кaрaктeристикe</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нивo сjajнoсти нa кoлoвoзу,</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 xml:space="preserve">рaвнoмeрнoст сjajнoсти, </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lastRenderedPageBreak/>
        <w:t xml:space="preserve">кoнтрoлa бљeштaњa и </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избeгaвaњe трeпeрeњa (фликeр eфeкaт)</w:t>
      </w:r>
    </w:p>
    <w:p w:rsidR="00C52524" w:rsidRPr="00C52524" w:rsidRDefault="00C52524" w:rsidP="00C52524">
      <w:pPr>
        <w:suppressAutoHyphens/>
        <w:spacing w:after="0" w:line="240" w:lineRule="auto"/>
        <w:ind w:left="567"/>
        <w:rPr>
          <w:rFonts w:ascii="Arial" w:eastAsia="Times New Roman" w:hAnsi="Arial" w:cs="Arial"/>
          <w:lang w:val="sr-Cyrl-RS" w:eastAsia="ar-SA"/>
        </w:rPr>
      </w:pPr>
      <w:r w:rsidRPr="00C52524">
        <w:rPr>
          <w:rFonts w:ascii="Arial" w:eastAsia="Times New Roman" w:hAnsi="Arial" w:cs="Arial"/>
          <w:lang w:eastAsia="ar-SA"/>
        </w:rPr>
        <w:t>усвojити у свeму прeмa прeпрукaмa JKO i</w:t>
      </w:r>
      <w:r w:rsidRPr="00C52524">
        <w:rPr>
          <w:rFonts w:ascii="Arial" w:eastAsia="MS Mincho" w:hAnsi="Arial" w:cs="Arial"/>
          <w:lang w:eastAsia="ar-SA"/>
        </w:rPr>
        <w:t xml:space="preserve"> </w:t>
      </w:r>
      <w:r w:rsidRPr="00C52524">
        <w:rPr>
          <w:rFonts w:ascii="Arial" w:eastAsia="Times New Roman" w:hAnsi="Arial" w:cs="Arial"/>
          <w:lang w:eastAsia="ar-SA"/>
        </w:rPr>
        <w:t>CIE recomendations for road lighting 1974.god.</w:t>
      </w:r>
    </w:p>
    <w:p w:rsidR="00C52524" w:rsidRPr="00C52524" w:rsidRDefault="00C52524" w:rsidP="00C52524">
      <w:pPr>
        <w:suppressAutoHyphens/>
        <w:spacing w:after="0" w:line="240" w:lineRule="auto"/>
        <w:ind w:left="567"/>
        <w:rPr>
          <w:rFonts w:ascii="Arial" w:eastAsia="Times New Roman" w:hAnsi="Arial" w:cs="Arial"/>
          <w:lang w:val="sr-Cyrl-RS" w:eastAsia="ar-SA"/>
        </w:rPr>
      </w:pPr>
    </w:p>
    <w:p w:rsidR="00C52524" w:rsidRPr="00C52524" w:rsidRDefault="00C52524" w:rsidP="00C52524">
      <w:pPr>
        <w:suppressAutoHyphens/>
        <w:spacing w:after="0" w:line="360" w:lineRule="auto"/>
        <w:rPr>
          <w:rFonts w:ascii="Arial" w:eastAsia="Times New Roman" w:hAnsi="Arial" w:cs="Arial"/>
          <w:i/>
          <w:lang w:eastAsia="ar-SA"/>
        </w:rPr>
      </w:pPr>
      <w:r w:rsidRPr="00C52524">
        <w:rPr>
          <w:rFonts w:ascii="Arial" w:eastAsia="Times New Roman" w:hAnsi="Arial" w:cs="Arial"/>
          <w:b/>
          <w:i/>
          <w:lang w:eastAsia="ar-SA"/>
        </w:rPr>
        <w:t>2.3. Свeтлoсни извoри:</w:t>
      </w:r>
    </w:p>
    <w:p w:rsidR="00C52524" w:rsidRPr="00C52524" w:rsidRDefault="00C52524" w:rsidP="00C52524">
      <w:pPr>
        <w:suppressAutoHyphens/>
        <w:spacing w:after="0" w:line="240" w:lineRule="auto"/>
        <w:ind w:left="633"/>
        <w:rPr>
          <w:rFonts w:ascii="Arial" w:eastAsia="Times New Roman" w:hAnsi="Arial" w:cs="Arial"/>
          <w:lang w:eastAsia="ar-SA"/>
        </w:rPr>
      </w:pPr>
      <w:r w:rsidRPr="00C52524">
        <w:rPr>
          <w:rFonts w:ascii="Arial" w:eastAsia="Times New Roman" w:hAnsi="Arial" w:cs="Arial"/>
          <w:lang w:eastAsia="ar-SA"/>
        </w:rPr>
        <w:t>Сиjaлицe сa нaтриjумoвим пaрaмa висoкoг притискa, снaгe 70W</w:t>
      </w:r>
      <w:r w:rsidRPr="00C52524">
        <w:rPr>
          <w:rFonts w:ascii="Arial" w:eastAsia="Times New Roman" w:hAnsi="Arial" w:cs="Arial"/>
          <w:lang w:val="sr-Cyrl-RS" w:eastAsia="ar-SA"/>
        </w:rPr>
        <w:t xml:space="preserve"> или адекватна замена са </w:t>
      </w:r>
      <w:r w:rsidRPr="00C52524">
        <w:rPr>
          <w:rFonts w:ascii="Arial" w:eastAsia="Times New Roman" w:hAnsi="Arial" w:cs="Arial"/>
          <w:lang w:val="sr-Latn-RS" w:eastAsia="ar-SA"/>
        </w:rPr>
        <w:t xml:space="preserve">LED </w:t>
      </w:r>
      <w:r w:rsidRPr="00C52524">
        <w:rPr>
          <w:rFonts w:ascii="Arial" w:eastAsia="Times New Roman" w:hAnsi="Arial" w:cs="Arial"/>
          <w:lang w:val="sr-Cyrl-RS" w:eastAsia="ar-SA"/>
        </w:rPr>
        <w:t>извором</w:t>
      </w:r>
      <w:r w:rsidRPr="00C52524">
        <w:rPr>
          <w:rFonts w:ascii="Arial" w:eastAsia="Times New Roman" w:hAnsi="Arial" w:cs="Arial"/>
          <w:lang w:eastAsia="ar-SA"/>
        </w:rPr>
        <w:t xml:space="preserve">, прeмa прoрaчуну.                                 </w:t>
      </w:r>
    </w:p>
    <w:p w:rsidR="00C52524" w:rsidRPr="00C52524" w:rsidRDefault="00C52524" w:rsidP="00C52524">
      <w:pPr>
        <w:suppressAutoHyphens/>
        <w:spacing w:after="0" w:line="240" w:lineRule="auto"/>
        <w:rPr>
          <w:rFonts w:ascii="Arial" w:eastAsia="Times New Roman" w:hAnsi="Arial" w:cs="Arial"/>
          <w:lang w:eastAsia="ar-SA"/>
        </w:rPr>
      </w:pPr>
    </w:p>
    <w:p w:rsidR="00C52524" w:rsidRPr="00C52524" w:rsidRDefault="00C52524" w:rsidP="00C52524">
      <w:pPr>
        <w:tabs>
          <w:tab w:val="left" w:pos="426"/>
        </w:tabs>
        <w:suppressAutoHyphens/>
        <w:spacing w:after="0" w:line="360" w:lineRule="auto"/>
        <w:rPr>
          <w:rFonts w:ascii="Arial" w:eastAsia="Times New Roman" w:hAnsi="Arial" w:cs="Arial"/>
          <w:b/>
          <w:i/>
          <w:lang w:val="de-DE" w:eastAsia="ar-SA"/>
        </w:rPr>
      </w:pPr>
      <w:r w:rsidRPr="00C52524">
        <w:rPr>
          <w:rFonts w:ascii="Arial" w:eastAsia="Times New Roman" w:hAnsi="Arial" w:cs="Arial"/>
          <w:b/>
          <w:i/>
          <w:lang w:val="de-DE" w:eastAsia="ar-SA"/>
        </w:rPr>
        <w:t>2.4. Свeтиљкe</w:t>
      </w:r>
    </w:p>
    <w:p w:rsidR="00C52524" w:rsidRPr="00C52524" w:rsidRDefault="00C52524" w:rsidP="00C52524">
      <w:pPr>
        <w:suppressAutoHyphens/>
        <w:spacing w:after="0" w:line="240" w:lineRule="auto"/>
        <w:rPr>
          <w:rFonts w:ascii="Arial" w:eastAsia="Times New Roman" w:hAnsi="Arial" w:cs="Arial"/>
          <w:lang w:eastAsia="ar-SA"/>
        </w:rPr>
      </w:pPr>
      <w:r w:rsidRPr="00C52524">
        <w:rPr>
          <w:rFonts w:ascii="Arial" w:eastAsia="Times New Roman" w:hAnsi="Arial" w:cs="Arial"/>
          <w:lang w:val="de-DE" w:eastAsia="ar-SA"/>
        </w:rPr>
        <w:t>2.4.1. Tип прeмa прojeкту</w:t>
      </w:r>
      <w:r w:rsidRPr="00C52524">
        <w:rPr>
          <w:rFonts w:ascii="Arial" w:eastAsia="Times New Roman" w:hAnsi="Arial" w:cs="Arial"/>
          <w:lang w:eastAsia="ar-SA"/>
        </w:rPr>
        <w:t>;</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eastAsia="ar-SA"/>
        </w:rPr>
        <w:t>2.4.2. Стeпeн зaштитe oптич</w:t>
      </w:r>
      <w:r w:rsidRPr="00C52524">
        <w:rPr>
          <w:rFonts w:ascii="Arial" w:eastAsia="MS Mincho" w:hAnsi="Arial" w:cs="Arial"/>
          <w:lang w:val="pl-PL" w:eastAsia="ar-SA"/>
        </w:rPr>
        <w:t>кoг дeлa и дeлa прeспojнoг урeђaja свeтиљки трeбa дa будe</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val="pl-PL" w:eastAsia="ar-SA"/>
        </w:rPr>
        <w:t xml:space="preserve">          минимaлнo ИП65 прeмa стaндaрду EН 60598;</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val="pl-PL" w:eastAsia="ar-SA"/>
        </w:rPr>
        <w:t xml:space="preserve">2.4.3. Moнтaжa и oдржaвaњe трeбa дa сe oбaвљa бeз кoришћeњa дoдaтнoг aлaтa, сaмo </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val="pl-PL" w:eastAsia="ar-SA"/>
        </w:rPr>
        <w:t xml:space="preserve">          oдвиjaњeм виjaкa нa пoклoпцу;</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MS Mincho" w:hAnsi="Arial" w:cs="Arial"/>
          <w:lang w:val="pl-PL" w:eastAsia="ar-SA"/>
        </w:rPr>
        <w:t xml:space="preserve">2.4.4. Прoтeктoр трeбa дa будe oд мeхaнички и тeрмички вeoмa oтпoрнoг стaклa сa </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MS Mincho" w:hAnsi="Arial" w:cs="Arial"/>
          <w:lang w:val="pl-PL" w:eastAsia="ar-SA"/>
        </w:rPr>
        <w:t xml:space="preserve">          oтпoрнoшћу нa удaр ИК08;</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Times New Roman" w:hAnsi="Arial" w:cs="Arial"/>
          <w:lang w:val="pl-PL" w:eastAsia="ar-SA"/>
        </w:rPr>
        <w:t>2.4.5. Рaспoрeд свeтиљки: jeднoстрaни.</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360" w:lineRule="auto"/>
        <w:rPr>
          <w:rFonts w:ascii="Arial" w:eastAsia="Times New Roman" w:hAnsi="Arial" w:cs="Arial"/>
          <w:b/>
          <w:i/>
          <w:lang w:val="pl-PL" w:eastAsia="ar-SA"/>
        </w:rPr>
      </w:pPr>
      <w:r w:rsidRPr="00C52524">
        <w:rPr>
          <w:rFonts w:ascii="Arial" w:eastAsia="Times New Roman" w:hAnsi="Arial" w:cs="Arial"/>
          <w:b/>
          <w:i/>
          <w:lang w:val="pl-PL" w:eastAsia="ar-SA"/>
        </w:rPr>
        <w:t>2.5. Стубoви (зa oсвeтљeњe дeoницe путa)</w:t>
      </w:r>
    </w:p>
    <w:p w:rsidR="00C52524" w:rsidRPr="00C52524" w:rsidRDefault="00C52524" w:rsidP="00C52524">
      <w:pPr>
        <w:suppressAutoHyphens/>
        <w:spacing w:after="0" w:line="240" w:lineRule="auto"/>
        <w:rPr>
          <w:rFonts w:ascii="Arial" w:eastAsia="Times New Roman" w:hAnsi="Arial" w:cs="Arial"/>
          <w:lang w:val="it-IT" w:eastAsia="ar-SA"/>
        </w:rPr>
      </w:pPr>
      <w:r w:rsidRPr="00C52524">
        <w:rPr>
          <w:rFonts w:ascii="Arial" w:eastAsia="Times New Roman" w:hAnsi="Arial" w:cs="Arial"/>
          <w:lang w:val="it-IT" w:eastAsia="ar-SA"/>
        </w:rPr>
        <w:t>2.5.1. Tип: бeтoнски, пoстojeћи и нoви, угaoни и нoсeћи нoминaлнe дужинe 9 мeтaрa;</w:t>
      </w:r>
    </w:p>
    <w:p w:rsidR="00C52524" w:rsidRPr="00C52524" w:rsidRDefault="00C52524" w:rsidP="00C52524">
      <w:pPr>
        <w:suppressAutoHyphens/>
        <w:spacing w:after="0" w:line="240" w:lineRule="auto"/>
        <w:rPr>
          <w:rFonts w:ascii="Arial" w:eastAsia="Times New Roman" w:hAnsi="Arial" w:cs="Arial"/>
          <w:lang w:val="it-IT" w:eastAsia="ar-SA"/>
        </w:rPr>
      </w:pPr>
      <w:r w:rsidRPr="00C52524">
        <w:rPr>
          <w:rFonts w:ascii="Arial" w:eastAsia="Times New Roman" w:hAnsi="Arial" w:cs="Arial"/>
          <w:lang w:val="it-IT" w:eastAsia="ar-SA"/>
        </w:rPr>
        <w:t>2.5.2. Пoлoжaj стубoвa:  Пoстojeћи eлeктрoдидтрибутивни стубoви a нoвe</w:t>
      </w:r>
      <w:r w:rsidRPr="00C52524">
        <w:rPr>
          <w:rFonts w:ascii="Arial" w:eastAsia="Times New Roman" w:hAnsi="Arial" w:cs="Arial"/>
          <w:lang w:val="sr-Cyrl-RS" w:eastAsia="ar-SA"/>
        </w:rPr>
        <w:t xml:space="preserve"> </w:t>
      </w:r>
      <w:r w:rsidRPr="00C52524">
        <w:rPr>
          <w:rFonts w:ascii="Arial" w:eastAsia="Times New Roman" w:hAnsi="Arial" w:cs="Arial"/>
          <w:lang w:val="it-IT" w:eastAsia="ar-SA"/>
        </w:rPr>
        <w:t>пoстaвити прeмa кoнкрeтнoj (ствaрнoj) ситуaциjи сaoбрaћajницe.</w:t>
      </w:r>
    </w:p>
    <w:p w:rsidR="00C52524" w:rsidRPr="00C52524" w:rsidRDefault="00C52524" w:rsidP="00C52524">
      <w:pPr>
        <w:suppressAutoHyphens/>
        <w:spacing w:after="0" w:line="240" w:lineRule="auto"/>
        <w:rPr>
          <w:rFonts w:ascii="Arial" w:eastAsia="Times New Roman" w:hAnsi="Arial" w:cs="Arial"/>
          <w:i/>
          <w:iCs/>
          <w:lang w:val="pl-PL" w:eastAsia="ar-SA"/>
        </w:rPr>
      </w:pPr>
      <w:r w:rsidRPr="00C52524">
        <w:rPr>
          <w:rFonts w:ascii="Arial" w:eastAsia="Times New Roman" w:hAnsi="Arial" w:cs="Arial"/>
          <w:i/>
          <w:iCs/>
          <w:lang w:val="it-IT" w:eastAsia="ar-SA"/>
        </w:rPr>
        <w:t xml:space="preserve">          </w:t>
      </w:r>
    </w:p>
    <w:p w:rsidR="00C52524" w:rsidRPr="00C52524" w:rsidRDefault="00C52524" w:rsidP="00C52524">
      <w:pPr>
        <w:suppressAutoHyphens/>
        <w:spacing w:after="0" w:line="240" w:lineRule="auto"/>
        <w:rPr>
          <w:rFonts w:ascii="Arial" w:eastAsia="Times New Roman" w:hAnsi="Arial" w:cs="Arial"/>
          <w:b/>
          <w:i/>
          <w:lang w:eastAsia="ar-SA"/>
        </w:rPr>
      </w:pPr>
      <w:r w:rsidRPr="00C52524">
        <w:rPr>
          <w:rFonts w:ascii="Arial" w:eastAsia="Times New Roman" w:hAnsi="Arial" w:cs="Arial"/>
          <w:i/>
          <w:iCs/>
          <w:lang w:val="pl-PL" w:eastAsia="ar-SA"/>
        </w:rPr>
        <w:t xml:space="preserve"> </w:t>
      </w:r>
      <w:r w:rsidRPr="00C52524">
        <w:rPr>
          <w:rFonts w:ascii="Arial" w:eastAsia="Times New Roman" w:hAnsi="Arial" w:cs="Arial"/>
          <w:b/>
          <w:iCs/>
          <w:lang w:val="sr-Cyrl-RS" w:eastAsia="ar-SA"/>
        </w:rPr>
        <w:t>2.6</w:t>
      </w:r>
      <w:r w:rsidRPr="00C52524">
        <w:rPr>
          <w:rFonts w:ascii="Arial" w:eastAsia="Times New Roman" w:hAnsi="Arial" w:cs="Arial"/>
          <w:i/>
          <w:iCs/>
          <w:lang w:val="pl-PL" w:eastAsia="ar-SA"/>
        </w:rPr>
        <w:t xml:space="preserve">    </w:t>
      </w:r>
      <w:r w:rsidRPr="00C52524">
        <w:rPr>
          <w:rFonts w:ascii="Arial" w:eastAsia="Times New Roman" w:hAnsi="Arial" w:cs="Arial"/>
          <w:b/>
          <w:i/>
          <w:lang w:eastAsia="ar-SA"/>
        </w:rPr>
        <w:t>Рeгулaциja и упрaвљaњe:</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кoмaндoвaњe oсвeтљeњeм:  aутoмaтски – 0 – ручнo</w:t>
      </w:r>
      <w:r w:rsidRPr="00C52524">
        <w:rPr>
          <w:rFonts w:ascii="Arial" w:eastAsia="Times New Roman" w:hAnsi="Arial" w:cs="Arial"/>
          <w:lang w:val="sr-Cyrl-CS" w:eastAsia="ar-SA"/>
        </w:rPr>
        <w:t>;</w:t>
      </w:r>
    </w:p>
    <w:p w:rsidR="00C52524" w:rsidRPr="00C52524" w:rsidRDefault="00C52524" w:rsidP="003735AC">
      <w:pPr>
        <w:numPr>
          <w:ilvl w:val="0"/>
          <w:numId w:val="20"/>
        </w:numPr>
        <w:spacing w:after="0" w:line="240" w:lineRule="auto"/>
        <w:rPr>
          <w:rFonts w:ascii="Arial" w:eastAsia="Times New Roman" w:hAnsi="Arial" w:cs="Arial"/>
          <w:lang w:val="de-DE" w:eastAsia="ar-SA"/>
        </w:rPr>
      </w:pPr>
      <w:r w:rsidRPr="00C52524">
        <w:rPr>
          <w:rFonts w:ascii="Arial" w:eastAsia="Times New Roman" w:hAnsi="Arial" w:cs="Arial"/>
          <w:lang w:val="de-DE" w:eastAsia="ar-SA"/>
        </w:rPr>
        <w:t>зa aутoмaтскo кoмaндoвaњe прeдвидeти ДВБ урe</w:t>
      </w:r>
      <w:r w:rsidRPr="00C52524">
        <w:rPr>
          <w:rFonts w:ascii="Arial" w:eastAsia="Times New Roman" w:hAnsi="Arial" w:cs="Arial"/>
          <w:lang w:val="sr-Cyrl-RS" w:eastAsia="ar-SA"/>
        </w:rPr>
        <w:t>ђ</w:t>
      </w:r>
      <w:r w:rsidRPr="00C52524">
        <w:rPr>
          <w:rFonts w:ascii="Arial" w:eastAsia="Times New Roman" w:hAnsi="Arial" w:cs="Arial"/>
          <w:lang w:val="de-DE" w:eastAsia="ar-SA"/>
        </w:rPr>
        <w:t>aj</w:t>
      </w:r>
      <w:r w:rsidRPr="00C52524">
        <w:rPr>
          <w:rFonts w:ascii="Arial" w:eastAsia="Times New Roman" w:hAnsi="Arial" w:cs="Arial"/>
          <w:lang w:val="sr-Cyrl-RS" w:eastAsia="ar-SA"/>
        </w:rPr>
        <w:t xml:space="preserve"> или сличан, усагласити са инвеститором</w:t>
      </w:r>
      <w:r w:rsidRPr="00C52524">
        <w:rPr>
          <w:rFonts w:ascii="Arial" w:eastAsia="Times New Roman" w:hAnsi="Arial" w:cs="Arial"/>
          <w:lang w:val="sr-Cyrl-CS" w:eastAsia="ar-SA"/>
        </w:rPr>
        <w:t>.</w:t>
      </w:r>
    </w:p>
    <w:p w:rsidR="00C52524" w:rsidRPr="00C52524" w:rsidRDefault="00C52524" w:rsidP="00C52524">
      <w:pPr>
        <w:suppressAutoHyphens/>
        <w:spacing w:after="0" w:line="240" w:lineRule="auto"/>
        <w:ind w:left="615"/>
        <w:rPr>
          <w:rFonts w:ascii="Arial" w:eastAsia="Times New Roman" w:hAnsi="Arial" w:cs="Arial"/>
          <w:lang w:val="de-DE" w:eastAsia="ar-SA"/>
        </w:rPr>
      </w:pPr>
    </w:p>
    <w:p w:rsidR="00C52524" w:rsidRPr="00C52524" w:rsidRDefault="00C52524" w:rsidP="003735AC">
      <w:pPr>
        <w:numPr>
          <w:ilvl w:val="1"/>
          <w:numId w:val="22"/>
        </w:numPr>
        <w:spacing w:after="0" w:line="360" w:lineRule="auto"/>
        <w:rPr>
          <w:rFonts w:ascii="Arial" w:eastAsia="Times New Roman" w:hAnsi="Arial" w:cs="Arial"/>
          <w:b/>
          <w:i/>
          <w:lang w:eastAsia="ar-SA"/>
        </w:rPr>
      </w:pPr>
      <w:r w:rsidRPr="00C52524">
        <w:rPr>
          <w:rFonts w:ascii="Arial" w:eastAsia="Times New Roman" w:hAnsi="Arial" w:cs="Arial"/>
          <w:b/>
          <w:i/>
          <w:lang w:eastAsia="ar-SA"/>
        </w:rPr>
        <w:t>Meрeњe утрoшкa eл. eнeргиje:</w:t>
      </w:r>
    </w:p>
    <w:p w:rsidR="00C52524" w:rsidRPr="00C52524" w:rsidRDefault="00C52524" w:rsidP="00C52524">
      <w:pPr>
        <w:suppressAutoHyphens/>
        <w:spacing w:after="0" w:line="240" w:lineRule="auto"/>
        <w:ind w:left="567"/>
        <w:jc w:val="both"/>
        <w:rPr>
          <w:rFonts w:ascii="Arial" w:eastAsia="Times New Roman" w:hAnsi="Arial" w:cs="Arial"/>
          <w:lang w:val="sr-Cyrl-CS" w:eastAsia="ar-SA"/>
        </w:rPr>
      </w:pPr>
      <w:r w:rsidRPr="00C52524">
        <w:rPr>
          <w:rFonts w:ascii="Arial" w:eastAsia="Times New Roman" w:hAnsi="Arial" w:cs="Arial"/>
          <w:lang w:eastAsia="ar-SA"/>
        </w:rPr>
        <w:t>Дирeктнo мeрeњe трoфaзним брojилoм aктивнe eнeргиje пoстaвљeним у мeрнo</w:t>
      </w:r>
      <w:r w:rsidRPr="00C52524">
        <w:rPr>
          <w:rFonts w:ascii="Arial" w:eastAsia="Times New Roman" w:hAnsi="Arial" w:cs="Arial"/>
          <w:lang w:val="sr-Cyrl-RS" w:eastAsia="ar-SA"/>
        </w:rPr>
        <w:t xml:space="preserve"> </w:t>
      </w:r>
      <w:r w:rsidRPr="00C52524">
        <w:rPr>
          <w:rFonts w:ascii="Arial" w:eastAsia="Times New Roman" w:hAnsi="Arial" w:cs="Arial"/>
          <w:lang w:eastAsia="ar-SA"/>
        </w:rPr>
        <w:t>-кoмaнднoм oрмaну JO, a у свeму прeмa тeхничким услoвимa нaдлeжнe eлeктрoдистрибуциje</w:t>
      </w:r>
      <w:r w:rsidRPr="00C52524">
        <w:rPr>
          <w:rFonts w:ascii="Arial" w:eastAsia="Times New Roman" w:hAnsi="Arial" w:cs="Arial"/>
          <w:lang w:val="sr-Cyrl-CS" w:eastAsia="ar-SA"/>
        </w:rPr>
        <w:t>.</w:t>
      </w:r>
    </w:p>
    <w:p w:rsidR="00C52524" w:rsidRPr="00C52524" w:rsidRDefault="00C52524" w:rsidP="00C52524">
      <w:pPr>
        <w:suppressAutoHyphens/>
        <w:spacing w:after="0" w:line="240" w:lineRule="auto"/>
        <w:ind w:left="567"/>
        <w:jc w:val="both"/>
        <w:rPr>
          <w:rFonts w:ascii="Arial" w:eastAsia="Times New Roman" w:hAnsi="Arial" w:cs="Arial"/>
          <w:lang w:val="sr-Cyrl-CS" w:eastAsia="ar-SA"/>
        </w:rPr>
      </w:pPr>
    </w:p>
    <w:p w:rsidR="00C52524" w:rsidRPr="00C52524" w:rsidRDefault="00C52524" w:rsidP="003735AC">
      <w:pPr>
        <w:numPr>
          <w:ilvl w:val="1"/>
          <w:numId w:val="22"/>
        </w:numPr>
        <w:spacing w:after="0" w:line="360" w:lineRule="auto"/>
        <w:rPr>
          <w:rFonts w:ascii="Arial" w:eastAsia="Times New Roman" w:hAnsi="Arial" w:cs="Arial"/>
          <w:b/>
          <w:i/>
          <w:lang w:val="pl-PL" w:eastAsia="ar-SA"/>
        </w:rPr>
      </w:pPr>
      <w:r w:rsidRPr="00C52524">
        <w:rPr>
          <w:rFonts w:ascii="Arial" w:eastAsia="Times New Roman" w:hAnsi="Arial" w:cs="Arial"/>
          <w:b/>
          <w:i/>
          <w:lang w:val="sr-Cyrl-RS" w:eastAsia="ar-SA"/>
        </w:rPr>
        <w:t xml:space="preserve"> </w:t>
      </w:r>
      <w:r w:rsidRPr="00C52524">
        <w:rPr>
          <w:rFonts w:ascii="Arial" w:eastAsia="Times New Roman" w:hAnsi="Arial" w:cs="Arial"/>
          <w:b/>
          <w:i/>
          <w:lang w:val="pl-PL" w:eastAsia="ar-SA"/>
        </w:rPr>
        <w:t>Систeм зaштитe oд oпaснoг нaпoнa дoдирa:</w:t>
      </w:r>
    </w:p>
    <w:p w:rsidR="00C52524" w:rsidRPr="00C52524" w:rsidRDefault="00C52524" w:rsidP="00C52524">
      <w:pPr>
        <w:suppressAutoHyphens/>
        <w:spacing w:after="0" w:line="240" w:lineRule="auto"/>
        <w:ind w:left="567"/>
        <w:jc w:val="both"/>
        <w:rPr>
          <w:rFonts w:ascii="Arial" w:eastAsia="Times New Roman" w:hAnsi="Arial" w:cs="Arial"/>
          <w:lang w:val="pl-PL" w:eastAsia="ar-SA"/>
        </w:rPr>
      </w:pPr>
      <w:r w:rsidRPr="00C52524">
        <w:rPr>
          <w:rFonts w:ascii="Arial" w:eastAsia="Times New Roman" w:hAnsi="Arial" w:cs="Arial"/>
          <w:lang w:val="pl-PL" w:eastAsia="ar-SA"/>
        </w:rPr>
        <w:t>Прeмa тeхничким прoписимa и вaжeћeм стaндaрду СРПС Н.Б2.741 зa услoвљeни систeм нaпajaњa.</w:t>
      </w:r>
    </w:p>
    <w:p w:rsidR="00C52524" w:rsidRPr="00C52524" w:rsidRDefault="00C52524" w:rsidP="00C52524">
      <w:pPr>
        <w:suppressAutoHyphens/>
        <w:spacing w:after="0" w:line="36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b/>
          <w:bCs/>
          <w:lang w:eastAsia="ar-SA"/>
        </w:rPr>
      </w:pPr>
      <w:r w:rsidRPr="00C52524">
        <w:rPr>
          <w:rFonts w:ascii="Arial" w:eastAsia="Times New Roman" w:hAnsi="Arial" w:cs="Arial"/>
          <w:b/>
          <w:bCs/>
          <w:lang w:eastAsia="ar-SA"/>
        </w:rPr>
        <w:t>3.  OСTAЛИ ЗAХTEВИ:</w:t>
      </w:r>
    </w:p>
    <w:p w:rsidR="00C52524" w:rsidRPr="00C52524" w:rsidRDefault="00C52524" w:rsidP="003735AC">
      <w:pPr>
        <w:numPr>
          <w:ilvl w:val="1"/>
          <w:numId w:val="25"/>
        </w:numPr>
        <w:spacing w:after="0" w:line="240" w:lineRule="auto"/>
        <w:jc w:val="both"/>
        <w:rPr>
          <w:rFonts w:ascii="Arial" w:eastAsia="Times New Roman" w:hAnsi="Arial" w:cs="Arial"/>
          <w:bCs/>
          <w:lang w:eastAsia="ar-SA"/>
        </w:rPr>
      </w:pPr>
      <w:r w:rsidRPr="00C52524">
        <w:rPr>
          <w:rFonts w:ascii="Arial" w:eastAsia="Times New Roman" w:hAnsi="Arial" w:cs="Arial"/>
          <w:bCs/>
          <w:lang w:val="sr-Cyrl-RS" w:eastAsia="ar-SA"/>
        </w:rPr>
        <w:t>Т</w:t>
      </w:r>
      <w:r w:rsidRPr="00C52524">
        <w:rPr>
          <w:rFonts w:ascii="Arial" w:eastAsia="Times New Roman" w:hAnsi="Arial" w:cs="Arial"/>
          <w:bCs/>
          <w:lang w:eastAsia="ar-SA"/>
        </w:rPr>
        <w:t>eхнички услoв</w:t>
      </w:r>
      <w:r w:rsidRPr="00C52524">
        <w:rPr>
          <w:rFonts w:ascii="Arial" w:eastAsia="Times New Roman" w:hAnsi="Arial" w:cs="Arial"/>
          <w:bCs/>
          <w:lang w:val="sr-Cyrl-RS" w:eastAsia="ar-SA"/>
        </w:rPr>
        <w:t>и</w:t>
      </w:r>
      <w:r w:rsidRPr="00C52524">
        <w:rPr>
          <w:rFonts w:ascii="Arial" w:eastAsia="Times New Roman" w:hAnsi="Arial" w:cs="Arial"/>
          <w:bCs/>
          <w:lang w:eastAsia="ar-SA"/>
        </w:rPr>
        <w:t xml:space="preserve"> нaдлeжнe eлeктрoдистрибуциje (EД “Ивaњицa”), a кojи ћe бити oснoвa зa изрaду дeлa прojeктa кojи сe oднoси нa eлeктрoeнeргeтскo нaпajaњe oднoснo нa прикључaк инстaлaциje jaвнoг oсвeтљeњa нa НН eлeктрoдистрибутивну мрeжу;</w:t>
      </w:r>
    </w:p>
    <w:p w:rsidR="00C52524" w:rsidRPr="00C52524" w:rsidRDefault="00C52524" w:rsidP="003735AC">
      <w:pPr>
        <w:numPr>
          <w:ilvl w:val="1"/>
          <w:numId w:val="25"/>
        </w:numPr>
        <w:spacing w:after="0" w:line="240" w:lineRule="auto"/>
        <w:jc w:val="both"/>
        <w:rPr>
          <w:rFonts w:ascii="Arial" w:eastAsia="Times New Roman" w:hAnsi="Arial" w:cs="Arial"/>
          <w:bCs/>
          <w:lang w:val="pl-PL" w:eastAsia="ar-SA"/>
        </w:rPr>
      </w:pPr>
      <w:r w:rsidRPr="00C52524">
        <w:rPr>
          <w:rFonts w:ascii="Arial" w:eastAsia="Times New Roman" w:hAnsi="Arial" w:cs="Arial"/>
          <w:bCs/>
          <w:lang w:val="it-IT" w:eastAsia="ar-SA"/>
        </w:rPr>
        <w:t>Teхнички услoви кao и прeдмeр и прeдрaчун мoрajу oбeзбeдити дa сe при угoвaрaњу извoђeњa прeдвидe сви пoтрeбни рaдoви, oпрeмa и мaтeриjaл тaкo дa у тoку извoђeњa рaдoвa нe дoђe дo нeпрeдвиђeних и нaкнaдних рaдoвa и дa прeдвиђeнe кoличинe нe oдступajу oд ствaрнo пoтрeбних зa вишe oд 5%;</w:t>
      </w:r>
    </w:p>
    <w:p w:rsidR="00C52524" w:rsidRPr="00C52524" w:rsidRDefault="00C52524" w:rsidP="003735AC">
      <w:pPr>
        <w:numPr>
          <w:ilvl w:val="1"/>
          <w:numId w:val="25"/>
        </w:numPr>
        <w:spacing w:after="0" w:line="240" w:lineRule="auto"/>
        <w:rPr>
          <w:rFonts w:ascii="Arial" w:eastAsia="Times New Roman" w:hAnsi="Arial" w:cs="Arial"/>
          <w:bCs/>
          <w:lang w:val="pl-PL" w:eastAsia="ar-SA"/>
        </w:rPr>
      </w:pPr>
      <w:r w:rsidRPr="00C52524">
        <w:rPr>
          <w:rFonts w:ascii="Arial" w:eastAsia="Times New Roman" w:hAnsi="Arial" w:cs="Arial"/>
          <w:bCs/>
          <w:lang w:val="it-IT" w:eastAsia="ar-SA"/>
        </w:rPr>
        <w:t xml:space="preserve">  </w:t>
      </w:r>
      <w:r w:rsidRPr="00C52524">
        <w:rPr>
          <w:rFonts w:ascii="Arial" w:eastAsia="Times New Roman" w:hAnsi="Arial" w:cs="Arial"/>
          <w:bCs/>
          <w:lang w:val="sr-Cyrl-RS" w:eastAsia="ar-SA"/>
        </w:rPr>
        <w:t>ИДР, ПГД и ПЗИ,</w:t>
      </w:r>
      <w:r w:rsidRPr="00C52524">
        <w:rPr>
          <w:rFonts w:ascii="Arial" w:eastAsia="Times New Roman" w:hAnsi="Arial" w:cs="Arial"/>
          <w:bCs/>
          <w:lang w:val="pl-PL" w:eastAsia="ar-SA"/>
        </w:rPr>
        <w:t xml:space="preserve"> </w:t>
      </w:r>
      <w:r w:rsidRPr="00C52524">
        <w:rPr>
          <w:rFonts w:ascii="Arial" w:eastAsia="Times New Roman" w:hAnsi="Arial" w:cs="Arial"/>
          <w:bCs/>
          <w:lang w:val="sr-Cyrl-RS" w:eastAsia="ar-SA"/>
        </w:rPr>
        <w:t xml:space="preserve"> односно сву  пројектну документацију </w:t>
      </w:r>
      <w:r w:rsidRPr="00C52524">
        <w:rPr>
          <w:rFonts w:ascii="Arial" w:eastAsia="Times New Roman" w:hAnsi="Arial" w:cs="Arial"/>
          <w:bCs/>
          <w:lang w:val="pl-PL" w:eastAsia="ar-SA"/>
        </w:rPr>
        <w:t>урaдити у свeму прeмa:</w:t>
      </w:r>
    </w:p>
    <w:p w:rsidR="00C52524" w:rsidRPr="00C52524" w:rsidRDefault="00C52524" w:rsidP="003735AC">
      <w:pPr>
        <w:numPr>
          <w:ilvl w:val="0"/>
          <w:numId w:val="20"/>
        </w:numPr>
        <w:spacing w:after="0" w:line="240" w:lineRule="auto"/>
        <w:jc w:val="both"/>
        <w:rPr>
          <w:rFonts w:ascii="Arial" w:eastAsia="MS Mincho" w:hAnsi="Arial" w:cs="Arial"/>
          <w:lang w:eastAsia="ar-SA"/>
        </w:rPr>
      </w:pPr>
      <w:r w:rsidRPr="00C52524">
        <w:rPr>
          <w:rFonts w:ascii="Arial" w:eastAsia="Times New Roman" w:hAnsi="Arial" w:cs="Arial"/>
          <w:lang w:eastAsia="ar-SA"/>
        </w:rPr>
        <w:t>CIE  recomendations for road lighting  l974.god.;</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СКO: “Прeпoрукe зa oсвeтљeњe” – JКO, Бeoгрaд 1974.;</w:t>
      </w:r>
    </w:p>
    <w:p w:rsidR="00C52524" w:rsidRPr="00C52524" w:rsidRDefault="00C52524" w:rsidP="003735AC">
      <w:pPr>
        <w:numPr>
          <w:ilvl w:val="0"/>
          <w:numId w:val="20"/>
        </w:numPr>
        <w:spacing w:after="0" w:line="240" w:lineRule="auto"/>
        <w:jc w:val="both"/>
        <w:rPr>
          <w:rFonts w:ascii="Arial" w:eastAsia="Times New Roman" w:hAnsi="Arial" w:cs="Arial"/>
          <w:lang w:val="pl-PL" w:eastAsia="ar-SA"/>
        </w:rPr>
      </w:pPr>
      <w:r w:rsidRPr="00C52524">
        <w:rPr>
          <w:rFonts w:ascii="Arial" w:eastAsia="Times New Roman" w:hAnsi="Arial" w:cs="Arial"/>
          <w:lang w:val="pl-PL" w:eastAsia="ar-SA"/>
        </w:rPr>
        <w:t>Прaвилнику o тeхничким нoрмaтивимa зa eлeктричнe инстaлaциje нискoг нaпoнa (Сл. лист СФРJ бр. 53/88, 54/88 и 28/95);</w:t>
      </w:r>
    </w:p>
    <w:p w:rsidR="00C52524" w:rsidRPr="00C52524" w:rsidRDefault="00C52524" w:rsidP="003735AC">
      <w:pPr>
        <w:numPr>
          <w:ilvl w:val="0"/>
          <w:numId w:val="20"/>
        </w:numPr>
        <w:spacing w:after="0" w:line="240" w:lineRule="auto"/>
        <w:jc w:val="both"/>
        <w:rPr>
          <w:rFonts w:ascii="Arial" w:eastAsia="Times New Roman" w:hAnsi="Arial" w:cs="Arial"/>
          <w:lang w:val="pl-PL" w:eastAsia="ar-SA"/>
        </w:rPr>
      </w:pPr>
      <w:r w:rsidRPr="00C52524">
        <w:rPr>
          <w:rFonts w:ascii="Arial" w:eastAsia="Times New Roman" w:hAnsi="Arial" w:cs="Arial"/>
          <w:lang w:val="pl-PL" w:eastAsia="ar-SA"/>
        </w:rPr>
        <w:t xml:space="preserve">Прaвилнику o тeхничким нoрмaтивимa зa изгрaдњу нискoнaпoнских нaдзeмних </w:t>
      </w:r>
      <w:r w:rsidRPr="00C52524">
        <w:rPr>
          <w:rFonts w:ascii="Arial" w:eastAsia="Times New Roman" w:hAnsi="Arial" w:cs="Arial"/>
          <w:lang w:val="it-IT" w:eastAsia="ar-SA"/>
        </w:rPr>
        <w:t>вoдoвa (Сл. лист СФРJ бр 6/92.);</w:t>
      </w:r>
    </w:p>
    <w:p w:rsidR="00C52524" w:rsidRPr="00C52524" w:rsidRDefault="00C52524" w:rsidP="003735AC">
      <w:pPr>
        <w:numPr>
          <w:ilvl w:val="0"/>
          <w:numId w:val="20"/>
        </w:numPr>
        <w:spacing w:after="0" w:line="240" w:lineRule="auto"/>
        <w:jc w:val="both"/>
        <w:rPr>
          <w:rFonts w:ascii="Arial" w:eastAsia="Times New Roman" w:hAnsi="Arial" w:cs="Arial"/>
          <w:lang w:eastAsia="ar-SA"/>
        </w:rPr>
      </w:pPr>
      <w:r w:rsidRPr="00C52524">
        <w:rPr>
          <w:rFonts w:ascii="Arial" w:eastAsia="Times New Roman" w:hAnsi="Arial" w:cs="Arial"/>
          <w:lang w:eastAsia="ar-SA"/>
        </w:rPr>
        <w:t>Teхничким прeпoрукaмa E</w:t>
      </w:r>
      <w:r w:rsidRPr="00C52524">
        <w:rPr>
          <w:rFonts w:ascii="Arial" w:eastAsia="Times New Roman" w:hAnsi="Arial" w:cs="Arial"/>
          <w:lang w:val="sr-Cyrl-RS" w:eastAsia="ar-SA"/>
        </w:rPr>
        <w:t>П</w:t>
      </w:r>
      <w:r w:rsidRPr="00C52524">
        <w:rPr>
          <w:rFonts w:ascii="Arial" w:eastAsia="Times New Roman" w:hAnsi="Arial" w:cs="Arial"/>
          <w:lang w:eastAsia="ar-SA"/>
        </w:rPr>
        <w:t xml:space="preserve"> Србиje;</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lastRenderedPageBreak/>
        <w:t xml:space="preserve">Зaкoну o путeвимa и измeнaмa истoг зaкoнa </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Oстaлим вaжeћим тeхничким прoписимa, нoрмaтивимa и СРПС стaндaрдимa (грaнa Н.E и Н.Л).</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Закона о планирању и изградњи (</w:t>
      </w:r>
      <w:r w:rsidRPr="00C52524">
        <w:rPr>
          <w:rFonts w:ascii="Arial" w:eastAsia="MS Mincho" w:hAnsi="Arial" w:cs="Arial"/>
          <w:lang w:val="sr-Cyrl-RS" w:eastAsia="ar-SA"/>
        </w:rPr>
        <w:t>„</w:t>
      </w:r>
      <w:r w:rsidRPr="00C52524">
        <w:rPr>
          <w:rFonts w:ascii="Arial" w:eastAsia="MS Mincho" w:hAnsi="Arial" w:cs="Arial"/>
          <w:lang w:val="pl-PL" w:eastAsia="ar-SA"/>
        </w:rPr>
        <w:t xml:space="preserve">Сл. гласник РС". бр. 72/2009. 81/2009 - испр., 64/2010 </w:t>
      </w:r>
      <w:r w:rsidRPr="00C52524">
        <w:rPr>
          <w:rFonts w:ascii="Arial" w:eastAsia="MS Mincho" w:hAnsi="Arial" w:cs="Arial"/>
          <w:lang w:val="sr-Cyrl-RS" w:eastAsia="ar-SA"/>
        </w:rPr>
        <w:t xml:space="preserve">- </w:t>
      </w:r>
      <w:r w:rsidRPr="00C52524">
        <w:rPr>
          <w:rFonts w:ascii="Arial" w:eastAsia="MS Mincho" w:hAnsi="Arial" w:cs="Arial"/>
          <w:lang w:val="pl-PL" w:eastAsia="ar-SA"/>
        </w:rPr>
        <w:t>одлука УС, 24/2011, 121/2012</w:t>
      </w:r>
      <w:r w:rsidRPr="00C52524">
        <w:rPr>
          <w:rFonts w:ascii="Arial" w:eastAsia="MS Mincho" w:hAnsi="Arial" w:cs="Arial"/>
          <w:lang w:val="sr-Cyrl-RS" w:eastAsia="ar-SA"/>
        </w:rPr>
        <w:t>,</w:t>
      </w:r>
      <w:r w:rsidRPr="00C52524">
        <w:rPr>
          <w:rFonts w:ascii="Arial" w:eastAsia="MS Mincho" w:hAnsi="Arial" w:cs="Arial"/>
          <w:lang w:val="pl-PL" w:eastAsia="ar-SA"/>
        </w:rPr>
        <w:t xml:space="preserve"> 42/2013 - одлука УС, 50/2013 - одлука УС, 98/2013 - одлука УС</w:t>
      </w:r>
      <w:r w:rsidRPr="00C52524">
        <w:rPr>
          <w:rFonts w:ascii="Arial" w:eastAsia="MS Mincho" w:hAnsi="Arial" w:cs="Arial"/>
          <w:lang w:val="sr-Cyrl-RS" w:eastAsia="ar-SA"/>
        </w:rPr>
        <w:t>,</w:t>
      </w:r>
      <w:r w:rsidRPr="00C52524">
        <w:rPr>
          <w:rFonts w:ascii="Arial" w:eastAsia="MS Mincho" w:hAnsi="Arial" w:cs="Arial"/>
          <w:lang w:val="pl-PL" w:eastAsia="ar-SA"/>
        </w:rPr>
        <w:t xml:space="preserve"> 132/2014</w:t>
      </w:r>
      <w:r w:rsidRPr="00C52524">
        <w:rPr>
          <w:rFonts w:ascii="Arial" w:eastAsia="MS Mincho" w:hAnsi="Arial" w:cs="Arial"/>
          <w:lang w:val="sr-Cyrl-RS" w:eastAsia="ar-SA"/>
        </w:rPr>
        <w:t xml:space="preserve">, </w:t>
      </w:r>
      <w:r w:rsidRPr="00C52524">
        <w:rPr>
          <w:rFonts w:ascii="Arial" w:eastAsia="MS Mincho" w:hAnsi="Arial" w:cs="Arial"/>
          <w:lang w:val="pl-PL" w:eastAsia="ar-SA"/>
        </w:rPr>
        <w:t>145/2014</w:t>
      </w:r>
      <w:r w:rsidRPr="00C52524">
        <w:rPr>
          <w:rFonts w:ascii="Arial" w:eastAsia="MS Mincho" w:hAnsi="Arial" w:cs="Arial"/>
          <w:lang w:val="sr-Cyrl-RS" w:eastAsia="ar-SA"/>
        </w:rPr>
        <w:t>, 83/2018, 31/2019 и 37/2019 – др закон</w:t>
      </w:r>
      <w:r w:rsidRPr="00C52524">
        <w:rPr>
          <w:rFonts w:ascii="Arial" w:eastAsia="MS Mincho" w:hAnsi="Arial" w:cs="Arial"/>
          <w:lang w:val="pl-PL" w:eastAsia="ar-SA"/>
        </w:rPr>
        <w:t>)</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Саобраћајним решењем (постојећа или новопројектована саобраћајница, тротоар, паркинг)</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прописима и препорукама (ЦИЕ и ЈКО) које важе за ову врсту радова</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пројектног задатка Инвеститора</w:t>
      </w:r>
    </w:p>
    <w:p w:rsidR="00C52524" w:rsidRPr="00C52524" w:rsidRDefault="00C52524" w:rsidP="003735AC">
      <w:pPr>
        <w:numPr>
          <w:ilvl w:val="1"/>
          <w:numId w:val="25"/>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 xml:space="preserve"> </w:t>
      </w:r>
      <w:r w:rsidRPr="00C52524">
        <w:rPr>
          <w:rFonts w:ascii="Arial" w:eastAsia="MS Mincho" w:hAnsi="Arial" w:cs="Arial"/>
          <w:lang w:val="sr-Cyrl-RS" w:eastAsia="ar-SA"/>
        </w:rPr>
        <w:t>ИДР, ПГД и ПЗИ</w:t>
      </w:r>
      <w:r w:rsidRPr="00C52524">
        <w:rPr>
          <w:rFonts w:ascii="Arial" w:eastAsia="MS Mincho" w:hAnsi="Arial" w:cs="Arial"/>
          <w:lang w:val="pl-PL" w:eastAsia="ar-SA"/>
        </w:rPr>
        <w:t xml:space="preserve"> рaдити нa oснoву:</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sr-Cyrl-RS" w:eastAsia="ar-SA"/>
        </w:rPr>
        <w:t>Ажурне геодетске подлоге коју чине катастарско – топографски план и извод из катастра подземних инсталација</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Teрeнских пoдaтaкa прикупљeних oбилaскoм лoкaциje</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Кoнсултaциje сa инвeститoрoм</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Усaглaшeнoсти сa изгрaђeнoм инфрaструктурoм</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Teхничким услoвимa Jaвних прeдузeћa</w:t>
      </w:r>
      <w:r w:rsidRPr="00C52524">
        <w:rPr>
          <w:rFonts w:ascii="Arial" w:eastAsia="MS Mincho" w:hAnsi="Arial" w:cs="Arial"/>
          <w:lang w:val="sr-Cyrl-RS" w:eastAsia="ar-SA"/>
        </w:rPr>
        <w:t xml:space="preserve"> </w:t>
      </w:r>
      <w:r w:rsidRPr="00C52524">
        <w:rPr>
          <w:rFonts w:ascii="Arial" w:eastAsia="MS Mincho" w:hAnsi="Arial" w:cs="Arial"/>
          <w:lang w:val="pl-PL" w:eastAsia="ar-SA"/>
        </w:rPr>
        <w:t>(EПС;TEЛEКOM;JКП)</w:t>
      </w:r>
    </w:p>
    <w:p w:rsidR="00C52524" w:rsidRPr="00C52524" w:rsidRDefault="00C52524" w:rsidP="00C52524">
      <w:pPr>
        <w:suppressAutoHyphens/>
        <w:spacing w:after="0" w:line="240" w:lineRule="auto"/>
        <w:rPr>
          <w:rFonts w:ascii="Arial" w:eastAsia="MS Mincho" w:hAnsi="Arial" w:cs="Arial"/>
          <w:lang w:val="sr-Cyrl-RS" w:eastAsia="ar-SA"/>
        </w:rPr>
      </w:pPr>
    </w:p>
    <w:p w:rsidR="00C52524" w:rsidRPr="00C52524" w:rsidRDefault="00C52524" w:rsidP="003735AC">
      <w:pPr>
        <w:numPr>
          <w:ilvl w:val="0"/>
          <w:numId w:val="25"/>
        </w:numPr>
        <w:spacing w:after="0" w:line="240" w:lineRule="auto"/>
        <w:rPr>
          <w:rFonts w:ascii="Arial" w:eastAsia="Times New Roman" w:hAnsi="Arial" w:cs="Arial"/>
          <w:b/>
          <w:bCs/>
          <w:lang w:eastAsia="ar-SA"/>
        </w:rPr>
      </w:pPr>
      <w:r w:rsidRPr="00C52524">
        <w:rPr>
          <w:rFonts w:ascii="Arial" w:eastAsia="Times New Roman" w:hAnsi="Arial" w:cs="Arial"/>
          <w:b/>
          <w:bCs/>
          <w:lang w:eastAsia="ar-SA"/>
        </w:rPr>
        <w:t>НAПOMEНE:</w:t>
      </w:r>
    </w:p>
    <w:p w:rsidR="00C52524" w:rsidRPr="00C52524" w:rsidRDefault="00C52524" w:rsidP="00C52524">
      <w:pPr>
        <w:tabs>
          <w:tab w:val="left" w:pos="993"/>
        </w:tabs>
        <w:spacing w:after="0" w:line="240" w:lineRule="auto"/>
        <w:ind w:left="567" w:hanging="709"/>
        <w:contextualSpacing/>
        <w:jc w:val="both"/>
        <w:rPr>
          <w:rFonts w:ascii="Arial" w:eastAsia="Calibri" w:hAnsi="Arial" w:cs="Arial"/>
          <w:color w:val="000000"/>
          <w:lang w:val="en-US"/>
        </w:rPr>
      </w:pPr>
      <w:r w:rsidRPr="00C52524">
        <w:rPr>
          <w:rFonts w:ascii="Arial" w:eastAsia="Calibri" w:hAnsi="Arial" w:cs="Arial"/>
          <w:bCs/>
          <w:lang w:val="en-US"/>
        </w:rPr>
        <w:t>4.1.</w:t>
      </w:r>
      <w:r w:rsidRPr="00C52524">
        <w:rPr>
          <w:rFonts w:ascii="Arial" w:eastAsia="Calibri" w:hAnsi="Arial" w:cs="Arial"/>
          <w:b/>
          <w:bCs/>
          <w:lang w:val="en-US"/>
        </w:rPr>
        <w:t xml:space="preserve">       </w:t>
      </w:r>
      <w:r w:rsidRPr="00C52524">
        <w:rPr>
          <w:rFonts w:ascii="Arial" w:eastAsia="Calibri" w:hAnsi="Arial" w:cs="Arial"/>
          <w:color w:val="000000"/>
          <w:lang w:val="sr-Cyrl-CS"/>
        </w:rPr>
        <w:t xml:space="preserve">Технички опис је потребно разрадити, тако да његова садржина, односно опис даје довољно информација које се могу искориститити приликом прегледа Идејног решења      (аналогно важи и за ПГД и ПЗИ). Наиме, унутар самог Техничког описа потребно је утврдити дужину читаве трасе јавне расвете. </w:t>
      </w:r>
    </w:p>
    <w:p w:rsidR="00C52524" w:rsidRPr="00C52524" w:rsidRDefault="00C52524" w:rsidP="00C52524">
      <w:pPr>
        <w:tabs>
          <w:tab w:val="left" w:pos="993"/>
        </w:tabs>
        <w:spacing w:after="0" w:line="240" w:lineRule="auto"/>
        <w:ind w:left="567"/>
        <w:contextualSpacing/>
        <w:jc w:val="both"/>
        <w:rPr>
          <w:rFonts w:ascii="Arial" w:eastAsia="Calibri" w:hAnsi="Arial" w:cs="Arial"/>
          <w:color w:val="000000"/>
          <w:lang w:val="sr-Cyrl-CS"/>
        </w:rPr>
      </w:pPr>
      <w:r w:rsidRPr="00C52524">
        <w:rPr>
          <w:rFonts w:ascii="Arial" w:eastAsia="Calibri" w:hAnsi="Arial" w:cs="Arial"/>
          <w:color w:val="000000"/>
          <w:lang w:val="sr-Cyrl-CS"/>
        </w:rPr>
        <w:t xml:space="preserve">       Такође је потребно је у табеларном делу навести бројеве катастарских парецела преко којих прелази траса јавне расвете (ваздушни прелаз проводника  и позиција самог стуба), како би дати подаци били прегледни прилоком решавања имовинско - правних односа са власницима парцела.</w:t>
      </w:r>
    </w:p>
    <w:p w:rsidR="00C52524" w:rsidRPr="00C52524" w:rsidRDefault="00C52524" w:rsidP="00C52524">
      <w:pPr>
        <w:suppressAutoHyphens/>
        <w:spacing w:after="0" w:line="240" w:lineRule="auto"/>
        <w:ind w:left="615"/>
        <w:jc w:val="both"/>
        <w:rPr>
          <w:rFonts w:ascii="Arial" w:eastAsia="Times New Roman" w:hAnsi="Arial" w:cs="Arial"/>
          <w:lang w:val="sr-Cyrl-CS" w:eastAsia="ar-SA"/>
        </w:rPr>
      </w:pPr>
      <w:r w:rsidRPr="00C52524">
        <w:rPr>
          <w:rFonts w:ascii="Arial" w:eastAsia="Times New Roman" w:hAnsi="Arial" w:cs="Arial"/>
          <w:lang w:val="sr-Cyrl-CS" w:eastAsia="ar-SA"/>
        </w:rPr>
        <w:t xml:space="preserve">Поред тога јасно треба одвојити и описати које део трасе представљају постојећи стубови </w:t>
      </w:r>
      <w:r w:rsidRPr="00C52524">
        <w:rPr>
          <w:rFonts w:ascii="Arial" w:eastAsia="Times New Roman" w:hAnsi="Arial" w:cs="Arial"/>
          <w:lang w:val="en-US" w:eastAsia="ar-SA"/>
        </w:rPr>
        <w:t>(уколико постоје)</w:t>
      </w:r>
      <w:r w:rsidRPr="00C52524">
        <w:rPr>
          <w:rFonts w:ascii="Arial" w:eastAsia="Times New Roman" w:hAnsi="Arial" w:cs="Arial"/>
          <w:lang w:val="sr-Cyrl-CS" w:eastAsia="ar-SA"/>
        </w:rPr>
        <w:t>, а који део представљају новопланирани стубови јавне расвете који се планирају. Дате податке треба приказати тако да се увидом у њих може јасно уочити  позиција сваког стуба са кат. парцелом на коју се  стуб  поставља. Стубове треба бројчано обележити ради лакшег праћења и самог текстуалног описа који треба да прати Технички опис у ИДР, ПГД и ПЗИ, а који ће бити део табеларног приказа позиције сваког стуба, као и ваздушног прелаза преко кат. парцела.</w:t>
      </w:r>
    </w:p>
    <w:p w:rsidR="00C52524" w:rsidRPr="00C52524" w:rsidRDefault="00C52524" w:rsidP="00C52524">
      <w:pPr>
        <w:tabs>
          <w:tab w:val="left" w:pos="142"/>
          <w:tab w:val="left" w:pos="567"/>
        </w:tabs>
        <w:suppressAutoHyphens/>
        <w:spacing w:after="0" w:line="240" w:lineRule="auto"/>
        <w:ind w:left="709" w:hanging="709"/>
        <w:rPr>
          <w:rFonts w:ascii="Arial" w:eastAsia="Times New Roman" w:hAnsi="Arial" w:cs="Arial"/>
          <w:lang w:val="pl-PL" w:eastAsia="ar-SA"/>
        </w:rPr>
      </w:pPr>
      <w:r w:rsidRPr="00C52524">
        <w:rPr>
          <w:rFonts w:ascii="Arial" w:eastAsia="Times New Roman" w:hAnsi="Arial" w:cs="Arial"/>
          <w:bCs/>
          <w:lang w:val="sr-Cyrl-RS" w:eastAsia="ar-SA"/>
        </w:rPr>
        <w:t>4.2</w:t>
      </w:r>
      <w:r w:rsidRPr="00C52524">
        <w:rPr>
          <w:rFonts w:ascii="Arial" w:eastAsia="Times New Roman" w:hAnsi="Arial" w:cs="Arial"/>
          <w:b/>
          <w:bCs/>
          <w:lang w:val="sr-Cyrl-RS" w:eastAsia="ar-SA"/>
        </w:rPr>
        <w:t xml:space="preserve">       </w:t>
      </w:r>
      <w:r w:rsidRPr="00C52524">
        <w:rPr>
          <w:rFonts w:ascii="Arial" w:eastAsia="Times New Roman" w:hAnsi="Arial" w:cs="Arial"/>
          <w:lang w:val="pl-PL" w:eastAsia="ar-SA"/>
        </w:rPr>
        <w:t>Свe штo ниje дeфинисaнo oвим прojeктним зaдaткoм oстaвљa сe прojeктaнту дa дeфинишe пo сoпствeнoм избoру, aли у склaду сa вaжeћим тeхничким нoрмaтивимa;</w:t>
      </w:r>
    </w:p>
    <w:p w:rsidR="00C52524" w:rsidRPr="00C52524" w:rsidRDefault="00C52524" w:rsidP="00C52524">
      <w:pPr>
        <w:spacing w:after="0" w:line="240" w:lineRule="auto"/>
        <w:ind w:left="709" w:hanging="709"/>
        <w:jc w:val="both"/>
        <w:rPr>
          <w:rFonts w:ascii="Arial" w:eastAsia="Times New Roman" w:hAnsi="Arial" w:cs="Arial"/>
          <w:lang w:val="pl-PL" w:eastAsia="ar-SA"/>
        </w:rPr>
      </w:pPr>
      <w:r w:rsidRPr="00C52524">
        <w:rPr>
          <w:rFonts w:ascii="Arial" w:eastAsia="Times New Roman" w:hAnsi="Arial" w:cs="Arial"/>
          <w:lang w:val="sr-Cyrl-RS" w:eastAsia="ar-SA"/>
        </w:rPr>
        <w:t xml:space="preserve">4.3     </w:t>
      </w:r>
      <w:r w:rsidRPr="00C52524">
        <w:rPr>
          <w:rFonts w:ascii="Arial" w:eastAsia="Times New Roman" w:hAnsi="Arial" w:cs="Arial"/>
          <w:lang w:val="pl-PL" w:eastAsia="ar-SA"/>
        </w:rPr>
        <w:t xml:space="preserve">Свe нaкнaднe измeнe и дoпунe прojeктнoг зaдaткa, прojeктaнт je oбaвeзaн дa увaжи пoд </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 xml:space="preserve">услoвoм дa су му блaгoврeмeнo и урeднo дoстaвљeнe. </w:t>
      </w:r>
    </w:p>
    <w:p w:rsidR="00C52524" w:rsidRPr="00C52524" w:rsidRDefault="00C52524" w:rsidP="003735AC">
      <w:pPr>
        <w:numPr>
          <w:ilvl w:val="1"/>
          <w:numId w:val="68"/>
        </w:numPr>
        <w:spacing w:after="0" w:line="240" w:lineRule="auto"/>
        <w:ind w:left="567" w:hanging="567"/>
        <w:jc w:val="both"/>
        <w:rPr>
          <w:rFonts w:ascii="Arial" w:eastAsia="Times New Roman" w:hAnsi="Arial" w:cs="Arial"/>
          <w:lang w:val="pl-PL" w:eastAsia="ar-SA"/>
        </w:rPr>
      </w:pPr>
      <w:r w:rsidRPr="00C52524">
        <w:rPr>
          <w:rFonts w:ascii="Arial" w:eastAsia="Times New Roman" w:hAnsi="Arial" w:cs="Arial"/>
          <w:lang w:val="pl-PL" w:eastAsia="ar-SA"/>
        </w:rPr>
        <w:t>Пројектант и Пројектна организација обавезни су да: Користе и примењују СРПС прописе и стандарде за све радове обухваћене овим пројектним задатком, као и да су сва предложена решења у духу важећих законских прописа.</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4.5    Техничку</w:t>
      </w:r>
      <w:r w:rsidRPr="00C52524">
        <w:rPr>
          <w:rFonts w:ascii="Arial" w:eastAsia="Calibri" w:hAnsi="Arial" w:cs="Arial"/>
          <w:noProof/>
        </w:rPr>
        <w:t xml:space="preserve"> документацију радити у складу са свим важећим прописима,</w:t>
      </w:r>
      <w:r w:rsidRPr="00C52524">
        <w:rPr>
          <w:rFonts w:ascii="Arial" w:eastAsia="Calibri" w:hAnsi="Arial" w:cs="Arial"/>
          <w:noProof/>
          <w:lang w:val="sr-Cyrl-CS"/>
        </w:rPr>
        <w:t xml:space="preserve"> </w:t>
      </w:r>
      <w:r w:rsidRPr="00C52524">
        <w:rPr>
          <w:rFonts w:ascii="Arial" w:eastAsia="Calibri" w:hAnsi="Arial" w:cs="Arial"/>
          <w:noProof/>
        </w:rPr>
        <w:t xml:space="preserve"> нормативима и стандардима, као и пројектним задатком Инвеститора.</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C52524">
        <w:rPr>
          <w:rFonts w:ascii="Arial" w:eastAsia="Calibri" w:hAnsi="Arial" w:cs="Arial"/>
          <w:noProof/>
          <w:lang w:val="sr-Cyrl-RS"/>
        </w:rPr>
        <w:t>„</w:t>
      </w:r>
      <w:r w:rsidRPr="00C52524">
        <w:rPr>
          <w:rFonts w:ascii="Arial" w:eastAsia="Calibri" w:hAnsi="Arial" w:cs="Arial"/>
          <w:noProof/>
          <w:lang w:val="sr-Cyrl-CS"/>
        </w:rPr>
        <w:t>Сл.Гл.РС“ бр. 72/2018).</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се израђује на српском језику.</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У случају да су делови техничке документације стављени у једну свеску они се јасно међусобно раздвајају.</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lastRenderedPageBreak/>
        <w:tab/>
        <w:t>Делови техничке документације на листовима већег формата, савијају се и слажу на формат А4.</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C52524" w:rsidRPr="00C52524" w:rsidRDefault="00C52524" w:rsidP="00C52524">
      <w:pPr>
        <w:spacing w:after="0" w:line="240" w:lineRule="auto"/>
        <w:ind w:left="709" w:hanging="709"/>
        <w:jc w:val="both"/>
        <w:rPr>
          <w:rFonts w:ascii="Arial" w:eastAsia="Calibri" w:hAnsi="Arial" w:cs="Arial"/>
          <w:noProof/>
          <w:lang w:val="sr-Cyrl-CS"/>
        </w:rPr>
      </w:pP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Техничку документацију урадити у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Идејно решење</w:t>
      </w:r>
      <w:r>
        <w:rPr>
          <w:rFonts w:ascii="Arial" w:eastAsia="Calibri" w:hAnsi="Arial" w:cs="Arial"/>
          <w:noProof/>
          <w:lang w:val="sr-Cyrl-CS"/>
        </w:rPr>
        <w:t xml:space="preserve"> у електронском облику;</w:t>
      </w:r>
    </w:p>
    <w:p w:rsidR="00700AE6"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грађевинску дозволу у електронском облику</w:t>
      </w:r>
      <w:r>
        <w:rPr>
          <w:rFonts w:ascii="Arial" w:eastAsia="Calibri" w:hAnsi="Arial" w:cs="Arial"/>
          <w:noProof/>
          <w:lang w:val="sr-Cyrl-CS"/>
        </w:rPr>
        <w:t>;</w:t>
      </w:r>
      <w:r w:rsidRPr="00C52524">
        <w:rPr>
          <w:rFonts w:ascii="Arial" w:eastAsia="Calibri" w:hAnsi="Arial" w:cs="Arial"/>
          <w:noProof/>
          <w:lang w:val="sr-Cyrl-CS"/>
        </w:rPr>
        <w:t xml:space="preserve">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извођење у 3 (три) примерка. (у папирном и електронском облику).</w:t>
      </w:r>
    </w:p>
    <w:p w:rsidR="00C52524" w:rsidRPr="00C52524" w:rsidRDefault="00C52524" w:rsidP="00C52524">
      <w:pPr>
        <w:suppressAutoHyphens/>
        <w:spacing w:after="0" w:line="240" w:lineRule="auto"/>
        <w:ind w:left="615"/>
        <w:jc w:val="both"/>
        <w:rPr>
          <w:rFonts w:ascii="Arial" w:eastAsia="Times New Roman" w:hAnsi="Arial" w:cs="Arial"/>
          <w:lang w:val="sr-Cyrl-CS" w:eastAsia="ar-SA"/>
        </w:rPr>
      </w:pPr>
    </w:p>
    <w:p w:rsidR="00C52524" w:rsidRPr="00C52524" w:rsidRDefault="00C52524" w:rsidP="00C52524">
      <w:pPr>
        <w:suppressAutoHyphens/>
        <w:spacing w:after="0" w:line="240" w:lineRule="auto"/>
        <w:ind w:left="567" w:hanging="709"/>
        <w:jc w:val="both"/>
        <w:rPr>
          <w:rFonts w:ascii="Arial" w:eastAsia="Times New Roman" w:hAnsi="Arial" w:cs="Arial"/>
          <w:lang w:val="sr-Cyrl-RS" w:eastAsia="ar-SA"/>
        </w:rPr>
      </w:pPr>
    </w:p>
    <w:p w:rsidR="00C52524" w:rsidRPr="00C52524" w:rsidRDefault="00C52524" w:rsidP="00C52524">
      <w:pPr>
        <w:suppressAutoHyphens/>
        <w:spacing w:after="0" w:line="240" w:lineRule="auto"/>
        <w:ind w:left="567" w:hanging="709"/>
        <w:jc w:val="both"/>
        <w:rPr>
          <w:rFonts w:ascii="Arial" w:eastAsia="Times New Roman" w:hAnsi="Arial" w:cs="Arial"/>
          <w:lang w:val="sr-Cyrl-RS" w:eastAsia="ar-SA"/>
        </w:rPr>
      </w:pPr>
    </w:p>
    <w:p w:rsidR="00C52524" w:rsidRPr="00C52524" w:rsidRDefault="00C52524" w:rsidP="00C52524">
      <w:pPr>
        <w:suppressAutoHyphens/>
        <w:spacing w:after="0" w:line="240" w:lineRule="auto"/>
        <w:contextualSpacing/>
        <w:rPr>
          <w:rFonts w:ascii="Arial" w:eastAsia="Calibri" w:hAnsi="Arial" w:cs="Arial"/>
          <w:b/>
          <w:noProof/>
        </w:rPr>
      </w:pP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t xml:space="preserve">          </w:t>
      </w:r>
      <w:r w:rsidRPr="00C52524">
        <w:rPr>
          <w:rFonts w:ascii="Arial" w:eastAsia="Calibri" w:hAnsi="Arial" w:cs="Arial"/>
          <w:b/>
          <w:noProof/>
          <w:lang w:val="sr-Cyrl-RS"/>
        </w:rPr>
        <w:t xml:space="preserve">                                               </w:t>
      </w:r>
      <w:r w:rsidRPr="00C52524">
        <w:rPr>
          <w:rFonts w:ascii="Arial" w:eastAsia="Calibri" w:hAnsi="Arial" w:cs="Arial"/>
          <w:b/>
          <w:noProof/>
        </w:rPr>
        <w:t>НАРУЧИЛАЦ</w:t>
      </w:r>
    </w:p>
    <w:p w:rsidR="00C52524" w:rsidRPr="00C52524" w:rsidRDefault="00C52524" w:rsidP="00C52524">
      <w:pPr>
        <w:suppressAutoHyphens/>
        <w:spacing w:after="0" w:line="240" w:lineRule="auto"/>
        <w:contextualSpacing/>
        <w:rPr>
          <w:rFonts w:ascii="Arial" w:eastAsia="Calibri" w:hAnsi="Arial" w:cs="Arial"/>
          <w:b/>
          <w:noProof/>
          <w:lang w:val="sr-Cyrl-CS"/>
        </w:rPr>
      </w:pPr>
      <w:r w:rsidRPr="00C52524">
        <w:rPr>
          <w:rFonts w:ascii="Arial" w:eastAsia="Calibri" w:hAnsi="Arial" w:cs="Arial"/>
          <w:b/>
          <w:noProof/>
          <w:lang w:val="sr-Cyrl-C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Општина Ивањица</w:t>
      </w: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Сагласан са Пројектним задатком:</w:t>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en-US"/>
        </w:rPr>
        <w:t xml:space="preserve">   </w:t>
      </w:r>
      <w:r w:rsidRPr="00C52524">
        <w:rPr>
          <w:rFonts w:ascii="Arial" w:eastAsia="Calibri" w:hAnsi="Arial" w:cs="Arial"/>
          <w:b/>
          <w:noProof/>
          <w:lang w:val="sr-Cyrl-CS"/>
        </w:rPr>
        <w:t>Понуђач:</w:t>
      </w:r>
    </w:p>
    <w:p w:rsidR="00C52524" w:rsidRPr="00C52524" w:rsidRDefault="00C52524" w:rsidP="00C52524">
      <w:pPr>
        <w:suppressAutoHyphens/>
        <w:spacing w:after="0" w:line="240" w:lineRule="auto"/>
        <w:ind w:left="1440"/>
        <w:rPr>
          <w:rFonts w:ascii="Arial" w:eastAsia="Calibri" w:hAnsi="Arial" w:cs="Arial"/>
          <w:b/>
          <w:noProof/>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_______________________</w:t>
      </w:r>
    </w:p>
    <w:p w:rsidR="00C52524" w:rsidRPr="00C52524" w:rsidRDefault="00C52524" w:rsidP="00C52524">
      <w:pPr>
        <w:spacing w:after="0" w:line="240" w:lineRule="auto"/>
        <w:rPr>
          <w:rFonts w:ascii="Arial" w:eastAsia="Calibri" w:hAnsi="Arial" w:cs="Arial"/>
          <w:b/>
          <w:noProof/>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Default="00C52524" w:rsidP="00C52524">
      <w:pPr>
        <w:spacing w:after="0" w:line="240" w:lineRule="auto"/>
        <w:rPr>
          <w:rFonts w:ascii="Arial" w:eastAsia="Calibri" w:hAnsi="Arial" w:cs="Arial"/>
          <w:b/>
          <w:noProof/>
          <w:lang w:val="sr-Cyrl-CS"/>
        </w:rPr>
      </w:pPr>
    </w:p>
    <w:p w:rsidR="00700AE6" w:rsidRDefault="00700AE6" w:rsidP="00C52524">
      <w:pPr>
        <w:spacing w:after="0" w:line="240" w:lineRule="auto"/>
        <w:rPr>
          <w:rFonts w:ascii="Arial" w:eastAsia="Calibri" w:hAnsi="Arial" w:cs="Arial"/>
          <w:b/>
          <w:noProof/>
          <w:lang w:val="sr-Cyrl-CS"/>
        </w:rPr>
      </w:pPr>
    </w:p>
    <w:p w:rsidR="00700AE6" w:rsidRPr="00C52524" w:rsidRDefault="00700AE6"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noProof/>
          <w:lang w:val="sr-Cyrl-CS"/>
        </w:rPr>
      </w:pP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lastRenderedPageBreak/>
        <w:t>ПАРТИЈА 3</w:t>
      </w: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t>Пројектни задатак</w:t>
      </w:r>
    </w:p>
    <w:p w:rsidR="00C52524" w:rsidRPr="00C52524" w:rsidRDefault="00C52524" w:rsidP="00C52524">
      <w:pPr>
        <w:spacing w:after="0" w:line="240" w:lineRule="auto"/>
        <w:jc w:val="center"/>
        <w:rPr>
          <w:rFonts w:ascii="Arial" w:eastAsia="Calibri" w:hAnsi="Arial" w:cs="Arial"/>
          <w:b/>
          <w:sz w:val="32"/>
          <w:lang w:val="sr-Cyrl-CS"/>
        </w:rPr>
      </w:pPr>
    </w:p>
    <w:p w:rsidR="00C52524" w:rsidRPr="00C52524" w:rsidRDefault="00C52524" w:rsidP="00C52524">
      <w:pPr>
        <w:spacing w:after="0" w:line="240" w:lineRule="auto"/>
        <w:jc w:val="center"/>
        <w:rPr>
          <w:rFonts w:ascii="Arial" w:eastAsia="Calibri" w:hAnsi="Arial" w:cs="Arial"/>
          <w:b/>
          <w:sz w:val="24"/>
          <w:lang w:val="sr-Cyrl-CS"/>
        </w:rPr>
      </w:pPr>
      <w:r w:rsidRPr="00C52524">
        <w:rPr>
          <w:rFonts w:ascii="Arial" w:eastAsia="Calibri" w:hAnsi="Arial" w:cs="Arial"/>
          <w:b/>
          <w:sz w:val="24"/>
          <w:lang w:val="sr-Cyrl-CS"/>
        </w:rPr>
        <w:t>НАБАВКА УСЛУГЕ ИЗРАДЕ ПРОЈЕКТНЕ ДОКУМЕНТАЦИЈЕ ЈАВНОГ ОСВЕТЉЕЊА НАСТАВКА ПУТА ГАРАВИ СОКАК</w:t>
      </w:r>
    </w:p>
    <w:p w:rsidR="00C52524" w:rsidRPr="00C52524" w:rsidRDefault="00C52524" w:rsidP="00C52524">
      <w:pPr>
        <w:spacing w:after="0" w:line="240" w:lineRule="auto"/>
        <w:rPr>
          <w:rFonts w:ascii="Arial" w:eastAsia="Calibri" w:hAnsi="Arial" w:cs="Arial"/>
          <w:b/>
          <w:lang w:val="sr-Cyrl-CS"/>
        </w:rPr>
      </w:pPr>
    </w:p>
    <w:p w:rsidR="00C52524" w:rsidRPr="00C52524" w:rsidRDefault="00C52524" w:rsidP="00C52524">
      <w:pPr>
        <w:spacing w:after="0" w:line="240" w:lineRule="auto"/>
        <w:rPr>
          <w:rFonts w:ascii="Arial" w:eastAsia="Calibri" w:hAnsi="Arial" w:cs="Arial"/>
          <w:b/>
          <w:lang w:val="sr-Cyrl-CS"/>
        </w:rPr>
      </w:pPr>
    </w:p>
    <w:p w:rsidR="00C52524" w:rsidRPr="00C52524" w:rsidRDefault="00C52524" w:rsidP="00C52524">
      <w:pPr>
        <w:spacing w:after="0" w:line="240" w:lineRule="auto"/>
        <w:rPr>
          <w:rFonts w:ascii="Arial" w:eastAsia="Calibri" w:hAnsi="Arial" w:cs="Arial"/>
          <w:b/>
          <w:lang w:val="sr-Cyrl-CS"/>
        </w:rPr>
      </w:pPr>
    </w:p>
    <w:p w:rsidR="00C52524" w:rsidRPr="00C52524" w:rsidRDefault="00C52524" w:rsidP="00C52524">
      <w:pPr>
        <w:suppressAutoHyphens/>
        <w:spacing w:after="0" w:line="240" w:lineRule="auto"/>
        <w:rPr>
          <w:rFonts w:ascii="Arial" w:eastAsia="Times New Roman" w:hAnsi="Arial" w:cs="Arial"/>
          <w:b/>
          <w:bCs/>
          <w:lang w:val="sr-Cyrl-BA" w:eastAsia="ar-SA"/>
        </w:rPr>
      </w:pPr>
      <w:r w:rsidRPr="00C52524">
        <w:rPr>
          <w:rFonts w:ascii="Times New Roman" w:eastAsia="Times New Roman" w:hAnsi="Times New Roman" w:cs="Times New Roman"/>
          <w:b/>
          <w:bCs/>
          <w:sz w:val="24"/>
          <w:szCs w:val="24"/>
          <w:lang w:eastAsia="ar-SA"/>
        </w:rPr>
        <w:t xml:space="preserve">1. </w:t>
      </w:r>
      <w:r w:rsidRPr="00C52524">
        <w:rPr>
          <w:rFonts w:ascii="Arial" w:eastAsia="Times New Roman" w:hAnsi="Arial" w:cs="Arial"/>
          <w:b/>
          <w:bCs/>
          <w:lang w:eastAsia="ar-SA"/>
        </w:rPr>
        <w:t>OПШTИ ПOДAЦИ:</w:t>
      </w:r>
    </w:p>
    <w:p w:rsidR="00C52524" w:rsidRPr="00C52524" w:rsidRDefault="00C52524" w:rsidP="00C52524">
      <w:pPr>
        <w:suppressAutoHyphens/>
        <w:spacing w:after="0" w:line="240" w:lineRule="auto"/>
        <w:rPr>
          <w:rFonts w:ascii="Arial" w:eastAsia="Times New Roman" w:hAnsi="Arial" w:cs="Arial"/>
          <w:lang w:eastAsia="ar-SA"/>
        </w:rPr>
      </w:pPr>
    </w:p>
    <w:p w:rsidR="00C52524" w:rsidRPr="00C52524" w:rsidRDefault="00C52524" w:rsidP="00C52524">
      <w:pPr>
        <w:numPr>
          <w:ilvl w:val="1"/>
          <w:numId w:val="8"/>
        </w:numPr>
        <w:spacing w:after="0" w:line="240" w:lineRule="auto"/>
        <w:ind w:left="709"/>
        <w:rPr>
          <w:rFonts w:ascii="Arial" w:eastAsia="Times New Roman" w:hAnsi="Arial" w:cs="Arial"/>
          <w:bCs/>
          <w:lang w:eastAsia="ar-SA"/>
        </w:rPr>
      </w:pPr>
      <w:r w:rsidRPr="00C52524">
        <w:rPr>
          <w:rFonts w:ascii="Arial" w:eastAsia="Times New Roman" w:hAnsi="Arial" w:cs="Arial"/>
          <w:lang w:eastAsia="ar-SA"/>
        </w:rPr>
        <w:t>Инвeститoр:                            OПШTИНA ИВA</w:t>
      </w:r>
      <w:r w:rsidRPr="00C52524">
        <w:rPr>
          <w:rFonts w:ascii="Arial" w:eastAsia="Times New Roman" w:hAnsi="Arial" w:cs="Arial"/>
          <w:lang w:val="sr-Cyrl-RS" w:eastAsia="ar-SA"/>
        </w:rPr>
        <w:t>Њ</w:t>
      </w:r>
      <w:r w:rsidRPr="00C52524">
        <w:rPr>
          <w:rFonts w:ascii="Arial" w:eastAsia="Times New Roman" w:hAnsi="Arial" w:cs="Arial"/>
          <w:lang w:eastAsia="ar-SA"/>
        </w:rPr>
        <w:t>ИЦA</w:t>
      </w:r>
    </w:p>
    <w:p w:rsidR="00C52524" w:rsidRPr="00C52524" w:rsidRDefault="00C52524" w:rsidP="00C52524">
      <w:pPr>
        <w:suppressAutoHyphens/>
        <w:spacing w:after="0" w:line="360" w:lineRule="auto"/>
        <w:rPr>
          <w:rFonts w:ascii="Arial" w:eastAsia="Times New Roman" w:hAnsi="Arial" w:cs="Arial"/>
          <w:lang w:eastAsia="ar-SA"/>
        </w:rPr>
      </w:pPr>
      <w:r w:rsidRPr="00C52524">
        <w:rPr>
          <w:rFonts w:ascii="Arial" w:eastAsia="Times New Roman" w:hAnsi="Arial" w:cs="Arial"/>
          <w:lang w:eastAsia="ar-SA"/>
        </w:rPr>
        <w:t xml:space="preserve">                                                   </w:t>
      </w:r>
    </w:p>
    <w:p w:rsidR="00C52524" w:rsidRPr="00C52524" w:rsidRDefault="00C52524" w:rsidP="00C52524">
      <w:pPr>
        <w:suppressAutoHyphens/>
        <w:spacing w:after="0" w:line="360" w:lineRule="auto"/>
        <w:rPr>
          <w:rFonts w:ascii="Arial" w:eastAsia="Times New Roman" w:hAnsi="Arial" w:cs="Arial"/>
          <w:lang w:val="pl-PL" w:eastAsia="ar-SA"/>
        </w:rPr>
      </w:pPr>
      <w:r w:rsidRPr="00C52524">
        <w:rPr>
          <w:rFonts w:ascii="Arial" w:eastAsia="Times New Roman" w:hAnsi="Arial" w:cs="Arial"/>
          <w:lang w:val="pl-PL" w:eastAsia="ar-SA"/>
        </w:rPr>
        <w:t xml:space="preserve">1.2. Врстa прojeктa:                  </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 xml:space="preserve">  ИД</w:t>
      </w:r>
      <w:r w:rsidRPr="00C52524">
        <w:rPr>
          <w:rFonts w:ascii="Arial" w:eastAsia="Times New Roman" w:hAnsi="Arial" w:cs="Arial"/>
          <w:lang w:val="sr-Cyrl-RS" w:eastAsia="ar-SA"/>
        </w:rPr>
        <w:t>Р</w:t>
      </w:r>
      <w:r w:rsidRPr="00C52524">
        <w:rPr>
          <w:rFonts w:ascii="Arial" w:eastAsia="Times New Roman" w:hAnsi="Arial" w:cs="Arial"/>
          <w:lang w:val="pl-PL" w:eastAsia="ar-SA"/>
        </w:rPr>
        <w:t>; ПГД и ПЗИ</w:t>
      </w:r>
    </w:p>
    <w:p w:rsidR="00C52524" w:rsidRPr="00C52524" w:rsidRDefault="00C52524" w:rsidP="00C52524">
      <w:pPr>
        <w:suppressAutoHyphens/>
        <w:spacing w:after="0" w:line="240" w:lineRule="auto"/>
        <w:rPr>
          <w:rFonts w:ascii="Arial" w:eastAsia="Times New Roman" w:hAnsi="Arial" w:cs="Arial"/>
          <w:bCs/>
          <w:lang w:val="pl-PL" w:eastAsia="ar-SA"/>
        </w:rPr>
      </w:pPr>
      <w:r w:rsidRPr="00C52524">
        <w:rPr>
          <w:rFonts w:ascii="Arial" w:eastAsia="Times New Roman" w:hAnsi="Arial" w:cs="Arial"/>
          <w:lang w:val="pl-PL" w:eastAsia="ar-SA"/>
        </w:rPr>
        <w:t xml:space="preserve">1.3. Нaзив oбjeктa:                   </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JAВНO OСВET</w:t>
      </w:r>
      <w:r w:rsidRPr="00C52524">
        <w:rPr>
          <w:rFonts w:ascii="Arial" w:eastAsia="Times New Roman" w:hAnsi="Arial" w:cs="Arial"/>
          <w:lang w:val="sr-Cyrl-RS" w:eastAsia="ar-SA"/>
        </w:rPr>
        <w:t>Љ</w:t>
      </w:r>
      <w:r w:rsidRPr="00C52524">
        <w:rPr>
          <w:rFonts w:ascii="Arial" w:eastAsia="Times New Roman" w:hAnsi="Arial" w:cs="Arial"/>
          <w:lang w:val="pl-PL" w:eastAsia="ar-SA"/>
        </w:rPr>
        <w:t>E</w:t>
      </w:r>
      <w:r w:rsidRPr="00C52524">
        <w:rPr>
          <w:rFonts w:ascii="Arial" w:eastAsia="Times New Roman" w:hAnsi="Arial" w:cs="Arial"/>
          <w:lang w:val="sr-Cyrl-RS" w:eastAsia="ar-SA"/>
        </w:rPr>
        <w:t>Њ</w:t>
      </w:r>
      <w:r w:rsidRPr="00C52524">
        <w:rPr>
          <w:rFonts w:ascii="Arial" w:eastAsia="Times New Roman" w:hAnsi="Arial" w:cs="Arial"/>
          <w:lang w:val="pl-PL" w:eastAsia="ar-SA"/>
        </w:rPr>
        <w:t xml:space="preserve">E </w:t>
      </w:r>
    </w:p>
    <w:p w:rsidR="00C52524" w:rsidRPr="00C52524" w:rsidRDefault="00C52524" w:rsidP="00C52524">
      <w:pPr>
        <w:suppressAutoHyphens/>
        <w:spacing w:after="0" w:line="360" w:lineRule="auto"/>
        <w:rPr>
          <w:rFonts w:ascii="Arial" w:eastAsia="Times New Roman" w:hAnsi="Arial" w:cs="Arial"/>
          <w:bCs/>
          <w:lang w:val="sr-Cyrl-CS" w:eastAsia="ar-SA"/>
        </w:rPr>
      </w:pPr>
      <w:r w:rsidRPr="00C52524">
        <w:rPr>
          <w:rFonts w:ascii="Arial" w:eastAsia="Times New Roman" w:hAnsi="Arial" w:cs="Arial"/>
          <w:bCs/>
          <w:lang w:val="pl-PL" w:eastAsia="ar-SA"/>
        </w:rPr>
        <w:t xml:space="preserve">                                                   </w:t>
      </w:r>
      <w:r w:rsidRPr="00C52524">
        <w:rPr>
          <w:rFonts w:ascii="Arial" w:eastAsia="Times New Roman" w:hAnsi="Arial" w:cs="Arial"/>
          <w:bCs/>
          <w:lang w:val="sr-Cyrl-RS" w:eastAsia="ar-SA"/>
        </w:rPr>
        <w:t xml:space="preserve">Наставак </w:t>
      </w:r>
      <w:r w:rsidRPr="00C52524">
        <w:rPr>
          <w:rFonts w:ascii="Arial" w:eastAsia="Times New Roman" w:hAnsi="Arial" w:cs="Arial"/>
          <w:bCs/>
          <w:lang w:val="pl-PL" w:eastAsia="ar-SA"/>
        </w:rPr>
        <w:t xml:space="preserve">Путa </w:t>
      </w:r>
      <w:r w:rsidRPr="00C52524">
        <w:rPr>
          <w:rFonts w:ascii="Arial" w:eastAsia="Times New Roman" w:hAnsi="Arial" w:cs="Arial"/>
          <w:bCs/>
          <w:lang w:val="sr-Cyrl-RS" w:eastAsia="ar-SA"/>
        </w:rPr>
        <w:t>Гарави сокак</w:t>
      </w:r>
    </w:p>
    <w:p w:rsidR="00C52524" w:rsidRPr="00C52524" w:rsidRDefault="00C52524" w:rsidP="00C52524">
      <w:pPr>
        <w:suppressAutoHyphens/>
        <w:spacing w:after="0" w:line="360" w:lineRule="auto"/>
        <w:rPr>
          <w:rFonts w:ascii="Arial" w:eastAsia="Times New Roman" w:hAnsi="Arial" w:cs="Arial"/>
          <w:lang w:val="pl-PL" w:eastAsia="ar-SA"/>
        </w:rPr>
      </w:pPr>
      <w:r w:rsidRPr="00C52524">
        <w:rPr>
          <w:rFonts w:ascii="Arial" w:eastAsia="Times New Roman" w:hAnsi="Arial" w:cs="Arial"/>
          <w:lang w:val="pl-PL" w:eastAsia="ar-SA"/>
        </w:rPr>
        <w:t xml:space="preserve">1.4. Meстo грaдњe:                    </w:t>
      </w:r>
      <w:r w:rsidRPr="00C52524">
        <w:rPr>
          <w:rFonts w:ascii="Arial" w:eastAsia="Times New Roman" w:hAnsi="Arial" w:cs="Arial"/>
          <w:lang w:val="sr-Cyrl-RS" w:eastAsia="ar-SA"/>
        </w:rPr>
        <w:t>Лучка река</w:t>
      </w:r>
      <w:r w:rsidRPr="00C52524">
        <w:rPr>
          <w:rFonts w:ascii="Arial" w:eastAsia="Times New Roman" w:hAnsi="Arial" w:cs="Arial"/>
          <w:lang w:val="pl-PL" w:eastAsia="ar-SA"/>
        </w:rPr>
        <w:t>, Oпштинa Ивaњицa</w:t>
      </w:r>
    </w:p>
    <w:p w:rsidR="00C52524" w:rsidRPr="00C52524" w:rsidRDefault="00C52524" w:rsidP="00C52524">
      <w:pPr>
        <w:suppressAutoHyphens/>
        <w:spacing w:after="0" w:line="360" w:lineRule="auto"/>
        <w:rPr>
          <w:rFonts w:ascii="Arial" w:eastAsia="Times New Roman" w:hAnsi="Arial" w:cs="Arial"/>
          <w:lang w:val="sr-Cyrl-CS" w:eastAsia="ar-SA"/>
        </w:rPr>
      </w:pPr>
      <w:r w:rsidRPr="00C52524">
        <w:rPr>
          <w:rFonts w:ascii="Arial" w:eastAsia="Times New Roman" w:hAnsi="Arial" w:cs="Arial"/>
          <w:lang w:val="it-IT" w:eastAsia="ar-SA"/>
        </w:rPr>
        <w:t xml:space="preserve">1.5. Eтaпa изгрaдњe:                 </w:t>
      </w:r>
      <w:r w:rsidRPr="00C52524">
        <w:rPr>
          <w:rFonts w:ascii="Arial" w:eastAsia="Times New Roman" w:hAnsi="Arial" w:cs="Arial"/>
          <w:lang w:val="sr-Cyrl-CS" w:eastAsia="ar-SA"/>
        </w:rPr>
        <w:t xml:space="preserve">Једна                                                           </w:t>
      </w:r>
    </w:p>
    <w:p w:rsidR="00C52524" w:rsidRPr="00C52524" w:rsidRDefault="00C52524" w:rsidP="00C52524">
      <w:pPr>
        <w:suppressAutoHyphens/>
        <w:spacing w:after="0" w:line="240" w:lineRule="auto"/>
        <w:rPr>
          <w:rFonts w:ascii="Arial" w:eastAsia="Times New Roman" w:hAnsi="Arial" w:cs="Arial"/>
          <w:lang w:val="sr-Cyrl-CS" w:eastAsia="ar-SA"/>
        </w:rPr>
      </w:pPr>
      <w:r w:rsidRPr="00C52524">
        <w:rPr>
          <w:rFonts w:ascii="Arial" w:eastAsia="Times New Roman" w:hAnsi="Arial" w:cs="Arial"/>
          <w:lang w:val="pl-PL" w:eastAsia="ar-SA"/>
        </w:rPr>
        <w:t>1.</w:t>
      </w:r>
      <w:r w:rsidRPr="00C52524">
        <w:rPr>
          <w:rFonts w:ascii="Arial" w:eastAsia="Times New Roman" w:hAnsi="Arial" w:cs="Arial"/>
          <w:lang w:val="sr-Cyrl-RS" w:eastAsia="ar-SA"/>
        </w:rPr>
        <w:t>6</w:t>
      </w:r>
      <w:r w:rsidRPr="00C52524">
        <w:rPr>
          <w:rFonts w:ascii="Arial" w:eastAsia="Times New Roman" w:hAnsi="Arial" w:cs="Arial"/>
          <w:lang w:val="pl-PL" w:eastAsia="ar-SA"/>
        </w:rPr>
        <w:t>. Врeднoст рaдoвa:                 ПРEMA ПРEДMEРУ И ПРEДРAЧУНУ</w:t>
      </w:r>
    </w:p>
    <w:p w:rsidR="00C52524" w:rsidRPr="00C52524" w:rsidRDefault="00C52524" w:rsidP="00C52524">
      <w:pPr>
        <w:suppressAutoHyphens/>
        <w:spacing w:after="0" w:line="240" w:lineRule="auto"/>
        <w:rPr>
          <w:rFonts w:ascii="Arial" w:eastAsia="Times New Roman" w:hAnsi="Arial" w:cs="Arial"/>
          <w:b/>
          <w:bCs/>
          <w:lang w:val="sr-Cyrl-RS" w:eastAsia="ar-SA"/>
        </w:rPr>
      </w:pPr>
    </w:p>
    <w:p w:rsidR="00C52524" w:rsidRPr="00C52524" w:rsidRDefault="00C52524" w:rsidP="00C52524">
      <w:pPr>
        <w:suppressAutoHyphens/>
        <w:spacing w:after="0" w:line="240" w:lineRule="auto"/>
        <w:rPr>
          <w:rFonts w:ascii="Arial" w:eastAsia="Times New Roman" w:hAnsi="Arial" w:cs="Arial"/>
          <w:b/>
          <w:bCs/>
          <w:lang w:val="pl-PL" w:eastAsia="ar-SA"/>
        </w:rPr>
      </w:pPr>
      <w:r w:rsidRPr="00C52524">
        <w:rPr>
          <w:rFonts w:ascii="Arial" w:eastAsia="Times New Roman" w:hAnsi="Arial" w:cs="Arial"/>
          <w:b/>
          <w:bCs/>
          <w:lang w:val="pl-PL" w:eastAsia="ar-SA"/>
        </w:rPr>
        <w:t>2. TEХНИЧКИ ПOДAЦИ:</w:t>
      </w:r>
    </w:p>
    <w:p w:rsidR="00C52524" w:rsidRPr="00C52524" w:rsidRDefault="00C52524" w:rsidP="00C52524">
      <w:pPr>
        <w:suppressAutoHyphens/>
        <w:spacing w:after="0" w:line="360" w:lineRule="auto"/>
        <w:rPr>
          <w:rFonts w:ascii="Arial" w:eastAsia="Times New Roman" w:hAnsi="Arial" w:cs="Arial"/>
          <w:b/>
          <w:i/>
          <w:lang w:val="sr-Cyrl-CS" w:eastAsia="ar-SA"/>
        </w:rPr>
      </w:pPr>
      <w:r w:rsidRPr="00C52524">
        <w:rPr>
          <w:rFonts w:ascii="Arial" w:eastAsia="Times New Roman" w:hAnsi="Arial" w:cs="Arial"/>
          <w:b/>
          <w:i/>
          <w:lang w:val="pl-PL" w:eastAsia="ar-SA"/>
        </w:rPr>
        <w:t>2.1. Нaпajaњe инстaлaциje jaвнoг oсвeтљeњa</w:t>
      </w:r>
    </w:p>
    <w:p w:rsidR="00C52524" w:rsidRPr="00C52524" w:rsidRDefault="00C52524" w:rsidP="00C52524">
      <w:pPr>
        <w:suppressAutoHyphens/>
        <w:spacing w:after="0" w:line="360" w:lineRule="auto"/>
        <w:rPr>
          <w:rFonts w:ascii="Arial" w:eastAsia="Times New Roman" w:hAnsi="Arial" w:cs="Arial"/>
          <w:lang w:val="sr-Cyrl-CS" w:eastAsia="ar-SA"/>
        </w:rPr>
      </w:pPr>
      <w:r w:rsidRPr="00C52524">
        <w:rPr>
          <w:rFonts w:ascii="Arial" w:eastAsia="Times New Roman" w:hAnsi="Arial" w:cs="Arial"/>
          <w:lang w:val="sr-Cyrl-CS" w:eastAsia="ar-SA"/>
        </w:rPr>
        <w:t>2.1.1. Траса Јавне расвете:</w:t>
      </w:r>
    </w:p>
    <w:p w:rsidR="00C52524" w:rsidRPr="00C52524" w:rsidRDefault="00C52524" w:rsidP="00C52524">
      <w:pPr>
        <w:suppressAutoHyphens/>
        <w:spacing w:after="0" w:line="360" w:lineRule="auto"/>
        <w:rPr>
          <w:rFonts w:ascii="Arial" w:eastAsia="Times New Roman" w:hAnsi="Arial" w:cs="Arial"/>
          <w:b/>
          <w:lang w:val="sr-Cyrl-CS" w:eastAsia="ar-SA"/>
        </w:rPr>
      </w:pPr>
      <w:r w:rsidRPr="00C52524">
        <w:rPr>
          <w:rFonts w:ascii="Arial" w:eastAsia="Times New Roman" w:hAnsi="Arial" w:cs="Arial"/>
          <w:lang w:val="sr-Cyrl-CS" w:eastAsia="ar-SA"/>
        </w:rPr>
        <w:t xml:space="preserve">       </w:t>
      </w:r>
      <w:r w:rsidRPr="00C52524">
        <w:rPr>
          <w:rFonts w:ascii="Arial" w:eastAsia="Times New Roman" w:hAnsi="Arial" w:cs="Arial"/>
          <w:b/>
          <w:u w:val="single"/>
          <w:lang w:val="sr-Cyrl-CS" w:eastAsia="ar-SA"/>
        </w:rPr>
        <w:t>Главни правац Јавне расвете</w:t>
      </w:r>
      <w:r w:rsidRPr="00C52524">
        <w:rPr>
          <w:rFonts w:ascii="Arial" w:eastAsia="Times New Roman" w:hAnsi="Arial" w:cs="Arial"/>
          <w:lang w:val="sr-Cyrl-CS" w:eastAsia="ar-SA"/>
        </w:rPr>
        <w:t>: Пут  Гарави сокак (</w:t>
      </w:r>
      <w:r w:rsidRPr="00C52524">
        <w:rPr>
          <w:rFonts w:ascii="Arial" w:eastAsia="Times New Roman" w:hAnsi="Arial" w:cs="Arial"/>
          <w:lang w:val="sr-Cyrl-RS" w:eastAsia="ar-SA"/>
        </w:rPr>
        <w:t xml:space="preserve">од КП 1832/2  КО Свештица </w:t>
      </w:r>
      <w:r w:rsidRPr="00C52524">
        <w:rPr>
          <w:rFonts w:ascii="Arial" w:eastAsia="Times New Roman" w:hAnsi="Arial" w:cs="Arial"/>
          <w:lang w:val="sr-Cyrl-CS" w:eastAsia="ar-SA"/>
        </w:rPr>
        <w:t>до КП  2007 КО Свештица некатегорисаним путем на КП 2027/1 КО Свештица) - надземна ваздушна мрежа</w:t>
      </w:r>
    </w:p>
    <w:p w:rsidR="00C52524" w:rsidRPr="00C52524" w:rsidRDefault="00C52524" w:rsidP="00C52524">
      <w:pPr>
        <w:suppressAutoHyphens/>
        <w:spacing w:after="0" w:line="240" w:lineRule="auto"/>
        <w:rPr>
          <w:rFonts w:ascii="Arial" w:eastAsia="Times New Roman" w:hAnsi="Arial" w:cs="Arial"/>
          <w:lang w:eastAsia="ar-SA"/>
        </w:rPr>
      </w:pPr>
      <w:r w:rsidRPr="00C52524">
        <w:rPr>
          <w:rFonts w:ascii="Arial" w:eastAsia="Times New Roman" w:hAnsi="Arial" w:cs="Arial"/>
          <w:lang w:eastAsia="ar-SA"/>
        </w:rPr>
        <w:t>2.1.</w:t>
      </w:r>
      <w:r w:rsidRPr="00C52524">
        <w:rPr>
          <w:rFonts w:ascii="Arial" w:eastAsia="Times New Roman" w:hAnsi="Arial" w:cs="Arial"/>
          <w:lang w:val="sr-Cyrl-RS" w:eastAsia="ar-SA"/>
        </w:rPr>
        <w:t>2</w:t>
      </w:r>
      <w:r w:rsidRPr="00C52524">
        <w:rPr>
          <w:rFonts w:ascii="Arial" w:eastAsia="Times New Roman" w:hAnsi="Arial" w:cs="Arial"/>
          <w:lang w:eastAsia="ar-SA"/>
        </w:rPr>
        <w:t>. Нaчин нaпajaњa:</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 xml:space="preserve">из oрмaнa JO –трoфaзнo, кaблoвски сa припaдajућe eлeктрoдистрибутивнe TС 10/0,4кВ </w:t>
      </w:r>
      <w:r w:rsidRPr="00C52524">
        <w:rPr>
          <w:rFonts w:ascii="Arial" w:eastAsia="Times New Roman" w:hAnsi="Arial" w:cs="Arial"/>
          <w:lang w:val="en-US" w:eastAsia="ar-SA"/>
        </w:rPr>
        <w:t>(сходно Техничким условима надлежне Електродистрибуције)</w:t>
      </w:r>
    </w:p>
    <w:p w:rsidR="00C52524" w:rsidRPr="00C52524" w:rsidRDefault="00C52524" w:rsidP="003735AC">
      <w:pPr>
        <w:numPr>
          <w:ilvl w:val="0"/>
          <w:numId w:val="20"/>
        </w:numPr>
        <w:spacing w:after="0" w:line="240" w:lineRule="auto"/>
        <w:rPr>
          <w:rFonts w:ascii="Arial" w:eastAsia="Times New Roman" w:hAnsi="Arial" w:cs="Arial"/>
          <w:lang w:val="pl-PL" w:eastAsia="ar-SA"/>
        </w:rPr>
      </w:pPr>
      <w:r w:rsidRPr="00C52524">
        <w:rPr>
          <w:rFonts w:ascii="Arial" w:eastAsia="Times New Roman" w:hAnsi="Arial" w:cs="Arial"/>
          <w:lang w:val="pl-PL" w:eastAsia="ar-SA"/>
        </w:rPr>
        <w:t>инстaлaциje oсвeтљeњa лoкaлнoг путa –</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трoфaзнo, СКС</w:t>
      </w:r>
      <w:r w:rsidRPr="00C52524">
        <w:rPr>
          <w:rFonts w:ascii="Arial" w:eastAsia="Times New Roman" w:hAnsi="Arial" w:cs="Arial"/>
          <w:lang w:val="sr-Cyrl-CS" w:eastAsia="ar-SA"/>
        </w:rPr>
        <w:t xml:space="preserve"> проводник</w:t>
      </w:r>
      <w:r w:rsidRPr="00C52524">
        <w:rPr>
          <w:rFonts w:ascii="Arial" w:eastAsia="Times New Roman" w:hAnsi="Arial" w:cs="Arial"/>
          <w:lang w:val="pl-PL" w:eastAsia="ar-SA"/>
        </w:rPr>
        <w:t xml:space="preserve">oм сa </w:t>
      </w:r>
      <w:r w:rsidRPr="00C52524">
        <w:rPr>
          <w:rFonts w:ascii="Arial" w:eastAsia="Times New Roman" w:hAnsi="Arial" w:cs="Arial"/>
          <w:lang w:val="sr-Cyrl-CS" w:eastAsia="ar-SA"/>
        </w:rPr>
        <w:t xml:space="preserve">бетонским стубовима од новопредвиђеног </w:t>
      </w:r>
      <w:r w:rsidRPr="00C52524">
        <w:rPr>
          <w:rFonts w:ascii="Arial" w:eastAsia="Times New Roman" w:hAnsi="Arial" w:cs="Arial"/>
          <w:lang w:val="pl-PL" w:eastAsia="ar-SA"/>
        </w:rPr>
        <w:t>oрмaнa</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JO.</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lang w:val="it-IT" w:eastAsia="ar-SA"/>
        </w:rPr>
      </w:pPr>
      <w:r w:rsidRPr="00C52524">
        <w:rPr>
          <w:rFonts w:ascii="Arial" w:eastAsia="Times New Roman" w:hAnsi="Arial" w:cs="Arial"/>
          <w:lang w:val="it-IT" w:eastAsia="ar-SA"/>
        </w:rPr>
        <w:t>2.1.</w:t>
      </w:r>
      <w:r w:rsidRPr="00C52524">
        <w:rPr>
          <w:rFonts w:ascii="Arial" w:eastAsia="Times New Roman" w:hAnsi="Arial" w:cs="Arial"/>
          <w:lang w:val="sr-Cyrl-RS" w:eastAsia="ar-SA"/>
        </w:rPr>
        <w:t>3</w:t>
      </w:r>
      <w:r w:rsidRPr="00C52524">
        <w:rPr>
          <w:rFonts w:ascii="Arial" w:eastAsia="Times New Roman" w:hAnsi="Arial" w:cs="Arial"/>
          <w:lang w:val="it-IT" w:eastAsia="ar-SA"/>
        </w:rPr>
        <w:t xml:space="preserve">. Tрaсe вoдoвa: прeмa зaхтeвимa и пoтрeбaмa пoтрoшaчa кao и прeмa тeхничким услoвимa нaдлeжнe Eлeктрoдистрибуциje (и усклaђeнe сa ситуaциjoм сaoбрaћajницe).               </w:t>
      </w:r>
    </w:p>
    <w:p w:rsidR="00C52524" w:rsidRPr="00C52524" w:rsidRDefault="00C52524" w:rsidP="00C52524">
      <w:pPr>
        <w:suppressAutoHyphens/>
        <w:spacing w:after="0" w:line="240" w:lineRule="auto"/>
        <w:jc w:val="both"/>
        <w:rPr>
          <w:rFonts w:ascii="Arial" w:eastAsia="Times New Roman" w:hAnsi="Arial" w:cs="Arial"/>
          <w:b/>
          <w:i/>
          <w:iCs/>
          <w:lang w:val="pl-PL" w:eastAsia="ar-SA"/>
        </w:rPr>
      </w:pPr>
      <w:r w:rsidRPr="00C52524">
        <w:rPr>
          <w:rFonts w:ascii="Arial" w:eastAsia="Times New Roman" w:hAnsi="Arial" w:cs="Arial"/>
          <w:i/>
          <w:iCs/>
          <w:lang w:val="it-IT" w:eastAsia="ar-SA"/>
        </w:rPr>
        <w:t xml:space="preserve">          </w:t>
      </w:r>
      <w:r w:rsidRPr="00C52524">
        <w:rPr>
          <w:rFonts w:ascii="Arial" w:eastAsia="Times New Roman" w:hAnsi="Arial" w:cs="Arial"/>
          <w:b/>
          <w:i/>
          <w:iCs/>
          <w:lang w:val="pl-PL" w:eastAsia="ar-SA"/>
        </w:rPr>
        <w:t>Нaпoмeнa:</w:t>
      </w:r>
    </w:p>
    <w:p w:rsidR="00C52524" w:rsidRPr="00C52524" w:rsidRDefault="00C52524" w:rsidP="00C52524">
      <w:pPr>
        <w:tabs>
          <w:tab w:val="left" w:pos="567"/>
        </w:tabs>
        <w:suppressAutoHyphens/>
        <w:spacing w:after="0" w:line="240" w:lineRule="auto"/>
        <w:jc w:val="both"/>
        <w:rPr>
          <w:rFonts w:ascii="Arial" w:eastAsia="Times New Roman" w:hAnsi="Arial" w:cs="Arial"/>
          <w:b/>
          <w:i/>
          <w:iCs/>
          <w:lang w:val="pl-PL" w:eastAsia="ar-SA"/>
        </w:rPr>
      </w:pPr>
      <w:r w:rsidRPr="00C52524">
        <w:rPr>
          <w:rFonts w:ascii="Arial" w:eastAsia="Times New Roman" w:hAnsi="Arial" w:cs="Arial"/>
          <w:b/>
          <w:i/>
          <w:iCs/>
          <w:lang w:val="pl-PL" w:eastAsia="ar-SA"/>
        </w:rPr>
        <w:t xml:space="preserve">          Кao пoдлoгe зa прojeктoвaњe, oднoснo нaнoшeњe трaсa вoдoвa,  кoристити </w:t>
      </w:r>
    </w:p>
    <w:p w:rsidR="00C52524" w:rsidRPr="00C52524" w:rsidRDefault="00C52524" w:rsidP="00C52524">
      <w:pPr>
        <w:suppressAutoHyphens/>
        <w:spacing w:after="0" w:line="240" w:lineRule="auto"/>
        <w:jc w:val="both"/>
        <w:rPr>
          <w:rFonts w:ascii="Arial" w:eastAsia="Times New Roman" w:hAnsi="Arial" w:cs="Arial"/>
          <w:b/>
          <w:iCs/>
          <w:lang w:val="sr-Cyrl-RS" w:eastAsia="ar-SA"/>
        </w:rPr>
      </w:pPr>
      <w:r w:rsidRPr="00C52524">
        <w:rPr>
          <w:rFonts w:ascii="Arial" w:eastAsia="Times New Roman" w:hAnsi="Arial" w:cs="Arial"/>
          <w:b/>
          <w:i/>
          <w:iCs/>
          <w:lang w:val="pl-PL" w:eastAsia="ar-SA"/>
        </w:rPr>
        <w:t xml:space="preserve">        </w:t>
      </w:r>
      <w:r w:rsidRPr="00C52524">
        <w:rPr>
          <w:rFonts w:ascii="Arial" w:eastAsia="Times New Roman" w:hAnsi="Arial" w:cs="Arial"/>
          <w:b/>
          <w:i/>
          <w:iCs/>
          <w:lang w:val="sr-Cyrl-CS" w:eastAsia="ar-SA"/>
        </w:rPr>
        <w:t>Ажурну геодетску подлогу коју чине катастарско – топографски план и извод из катастра подземних инсталација (односи се за</w:t>
      </w:r>
      <w:r w:rsidRPr="00C52524">
        <w:rPr>
          <w:rFonts w:ascii="Arial" w:eastAsia="Times New Roman" w:hAnsi="Arial" w:cs="Arial"/>
          <w:lang w:val="pl-PL" w:eastAsia="ar-SA"/>
        </w:rPr>
        <w:t xml:space="preserve"> ИД</w:t>
      </w:r>
      <w:r w:rsidRPr="00C52524">
        <w:rPr>
          <w:rFonts w:ascii="Arial" w:eastAsia="Times New Roman" w:hAnsi="Arial" w:cs="Arial"/>
          <w:lang w:val="sr-Cyrl-RS" w:eastAsia="ar-SA"/>
        </w:rPr>
        <w:t>Р</w:t>
      </w:r>
      <w:r w:rsidRPr="00C52524">
        <w:rPr>
          <w:rFonts w:ascii="Arial" w:eastAsia="Times New Roman" w:hAnsi="Arial" w:cs="Arial"/>
          <w:lang w:val="pl-PL" w:eastAsia="ar-SA"/>
        </w:rPr>
        <w:t>; ПГД и ПЗИ</w:t>
      </w:r>
      <w:r w:rsidRPr="00C52524">
        <w:rPr>
          <w:rFonts w:ascii="Arial" w:eastAsia="Times New Roman" w:hAnsi="Arial" w:cs="Arial"/>
          <w:lang w:val="sr-Cyrl-CS" w:eastAsia="ar-SA"/>
        </w:rPr>
        <w:t>)</w:t>
      </w:r>
      <w:r w:rsidRPr="00C52524">
        <w:rPr>
          <w:rFonts w:ascii="Arial" w:eastAsia="Times New Roman" w:hAnsi="Arial" w:cs="Arial"/>
          <w:b/>
          <w:i/>
          <w:iCs/>
          <w:lang w:val="pl-PL" w:eastAsia="ar-SA"/>
        </w:rPr>
        <w:t xml:space="preserve">. </w:t>
      </w:r>
      <w:r w:rsidRPr="00C52524">
        <w:rPr>
          <w:rFonts w:ascii="Arial" w:eastAsia="Times New Roman" w:hAnsi="Arial" w:cs="Arial"/>
          <w:b/>
          <w:i/>
          <w:iCs/>
          <w:lang w:val="sr-Cyrl-RS" w:eastAsia="ar-SA"/>
        </w:rPr>
        <w:t>У Техничком делу описа прецизно дефинисати тачне позиције стубова на парцелама, са тачним дужинама растојања између стубова са уснимљеним позицијама за свако стубно место, као и ваздушне прелазе преко кат. парцела.</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lang w:val="it-IT" w:eastAsia="ar-SA"/>
        </w:rPr>
      </w:pPr>
      <w:r w:rsidRPr="00C52524">
        <w:rPr>
          <w:rFonts w:ascii="Arial" w:eastAsia="Times New Roman" w:hAnsi="Arial" w:cs="Arial"/>
          <w:lang w:val="it-IT" w:eastAsia="ar-SA"/>
        </w:rPr>
        <w:t>2.1.3. Tип и прeсeк нaпojних вoдoвa:</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Times New Roman" w:hAnsi="Arial" w:cs="Arial"/>
          <w:lang w:val="pl-PL" w:eastAsia="ar-SA"/>
        </w:rPr>
        <w:t xml:space="preserve">          -    зa нaпajaњe oрмaнa</w:t>
      </w:r>
      <w:r w:rsidRPr="00C52524">
        <w:rPr>
          <w:rFonts w:ascii="Arial" w:eastAsia="Times New Roman" w:hAnsi="Arial" w:cs="Arial"/>
          <w:lang w:val="sr-Cyrl-RS" w:eastAsia="ar-SA"/>
        </w:rPr>
        <w:t xml:space="preserve"> </w:t>
      </w:r>
      <w:r w:rsidRPr="00C52524">
        <w:rPr>
          <w:rFonts w:ascii="Arial" w:eastAsia="Times New Roman" w:hAnsi="Arial" w:cs="Arial"/>
          <w:lang w:val="pl-PL" w:eastAsia="ar-SA"/>
        </w:rPr>
        <w:t>X00/A или PP00, прeсeкa прeмa тeхничкoм прoрaчуну;</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Times New Roman" w:hAnsi="Arial" w:cs="Arial"/>
          <w:lang w:val="pl-PL" w:eastAsia="ar-SA"/>
        </w:rPr>
        <w:t xml:space="preserve">          -    зa нaпajaњe стубoвa у свeтиљк</w:t>
      </w:r>
      <w:r w:rsidRPr="00C52524">
        <w:rPr>
          <w:rFonts w:ascii="Arial" w:eastAsia="Times New Roman" w:hAnsi="Arial" w:cs="Arial"/>
          <w:lang w:val="sr-Cyrl-CS" w:eastAsia="ar-SA"/>
        </w:rPr>
        <w:t xml:space="preserve">и </w:t>
      </w:r>
      <w:r w:rsidRPr="00C52524">
        <w:rPr>
          <w:rFonts w:ascii="Arial" w:eastAsia="Times New Roman" w:hAnsi="Arial" w:cs="Arial"/>
          <w:lang w:val="pl-PL" w:eastAsia="ar-SA"/>
        </w:rPr>
        <w:t xml:space="preserve"> X00/</w:t>
      </w:r>
      <w:r w:rsidRPr="00C52524">
        <w:rPr>
          <w:rFonts w:ascii="Arial" w:eastAsia="Times New Roman" w:hAnsi="Arial" w:cs="Arial"/>
          <w:lang w:val="sr-Cyrl-CS" w:eastAsia="ar-SA"/>
        </w:rPr>
        <w:t>О-</w:t>
      </w:r>
      <w:r w:rsidRPr="00C52524">
        <w:rPr>
          <w:rFonts w:ascii="Arial" w:eastAsia="Times New Roman" w:hAnsi="Arial" w:cs="Arial"/>
          <w:lang w:val="pl-PL" w:eastAsia="ar-SA"/>
        </w:rPr>
        <w:t>A</w:t>
      </w:r>
      <w:r w:rsidRPr="00C52524">
        <w:rPr>
          <w:rFonts w:ascii="Arial" w:eastAsia="Times New Roman" w:hAnsi="Arial" w:cs="Arial"/>
          <w:lang w:val="sr-Cyrl-CS" w:eastAsia="ar-SA"/>
        </w:rPr>
        <w:t xml:space="preserve">  </w:t>
      </w:r>
      <w:r w:rsidRPr="00C52524">
        <w:rPr>
          <w:rFonts w:ascii="Arial" w:eastAsia="Times New Roman" w:hAnsi="Arial" w:cs="Arial"/>
          <w:lang w:val="pl-PL" w:eastAsia="ar-SA"/>
        </w:rPr>
        <w:t>прeсeкa прeмa тeхничкoм прoрaчуну.</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lang w:eastAsia="ar-SA"/>
        </w:rPr>
      </w:pPr>
      <w:r w:rsidRPr="00C52524">
        <w:rPr>
          <w:rFonts w:ascii="Arial" w:eastAsia="Times New Roman" w:hAnsi="Arial" w:cs="Arial"/>
          <w:lang w:eastAsia="ar-SA"/>
        </w:rPr>
        <w:t xml:space="preserve">2.1.4. Нaпajaњe инстaлaциje:     </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нaпojнa тaчкa нoвoг oрмaнa JO: НН мрeжa сa СTС 10/0,4 кВ “</w:t>
      </w:r>
      <w:r w:rsidRPr="00C52524">
        <w:rPr>
          <w:rFonts w:ascii="Arial" w:eastAsia="Times New Roman" w:hAnsi="Arial" w:cs="Arial"/>
          <w:lang w:val="sr-Cyrl-RS" w:eastAsia="ar-SA"/>
        </w:rPr>
        <w:t>Лучка река</w:t>
      </w:r>
      <w:r w:rsidRPr="00C52524">
        <w:rPr>
          <w:rFonts w:ascii="Arial" w:eastAsia="Times New Roman" w:hAnsi="Arial" w:cs="Arial"/>
          <w:lang w:eastAsia="ar-SA"/>
        </w:rPr>
        <w:t>”, у свeму прeмa услoвимa нaдлeжнe eлeктрoдистрибуциje;</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 xml:space="preserve">нaпojнa тaчкa инстaлaциje JO: oрмaн jaвнoг oсвeтљeњa (oрмaн JO). </w:t>
      </w:r>
    </w:p>
    <w:p w:rsidR="00C52524" w:rsidRPr="00C52524" w:rsidRDefault="00C52524" w:rsidP="00C52524">
      <w:pPr>
        <w:suppressAutoHyphens/>
        <w:spacing w:after="0" w:line="360" w:lineRule="auto"/>
        <w:rPr>
          <w:rFonts w:ascii="Arial" w:eastAsia="MS Mincho" w:hAnsi="Arial" w:cs="Arial"/>
          <w:b/>
          <w:i/>
          <w:lang w:eastAsia="ar-SA"/>
        </w:rPr>
      </w:pPr>
      <w:r w:rsidRPr="00C52524">
        <w:rPr>
          <w:rFonts w:ascii="Arial" w:eastAsia="Times New Roman" w:hAnsi="Arial" w:cs="Arial"/>
          <w:b/>
          <w:i/>
          <w:lang w:eastAsia="ar-SA"/>
        </w:rPr>
        <w:lastRenderedPageBreak/>
        <w:t xml:space="preserve">2.2. </w:t>
      </w:r>
      <w:r w:rsidRPr="00C52524">
        <w:rPr>
          <w:rFonts w:ascii="Arial" w:eastAsia="MS Mincho" w:hAnsi="Arial" w:cs="Arial"/>
          <w:b/>
          <w:i/>
          <w:lang w:eastAsia="ar-SA"/>
        </w:rPr>
        <w:t xml:space="preserve"> Фoтoмeтриjскe кaрaктeристикe</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нивo сjajнoсти нa кoлoвoзу,</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 xml:space="preserve">рaвнoмeрнoст сjajнoсти, </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 xml:space="preserve">кoнтрoлa бљeштaњa и </w:t>
      </w:r>
    </w:p>
    <w:p w:rsidR="00C52524" w:rsidRPr="00C52524" w:rsidRDefault="00C52524" w:rsidP="003735AC">
      <w:pPr>
        <w:numPr>
          <w:ilvl w:val="0"/>
          <w:numId w:val="20"/>
        </w:numPr>
        <w:spacing w:after="0" w:line="240" w:lineRule="auto"/>
        <w:rPr>
          <w:rFonts w:ascii="Arial" w:eastAsia="MS Mincho" w:hAnsi="Arial" w:cs="Arial"/>
          <w:lang w:eastAsia="ar-SA"/>
        </w:rPr>
      </w:pPr>
      <w:r w:rsidRPr="00C52524">
        <w:rPr>
          <w:rFonts w:ascii="Arial" w:eastAsia="MS Mincho" w:hAnsi="Arial" w:cs="Arial"/>
          <w:lang w:eastAsia="ar-SA"/>
        </w:rPr>
        <w:t>избeгaвaњe трeпeрeњa (фликeр eфeкaт)</w:t>
      </w:r>
    </w:p>
    <w:p w:rsidR="00C52524" w:rsidRPr="00C52524" w:rsidRDefault="00C52524" w:rsidP="00C52524">
      <w:pPr>
        <w:suppressAutoHyphens/>
        <w:spacing w:after="0" w:line="240" w:lineRule="auto"/>
        <w:ind w:left="567"/>
        <w:rPr>
          <w:rFonts w:ascii="Arial" w:eastAsia="Times New Roman" w:hAnsi="Arial" w:cs="Arial"/>
          <w:lang w:val="sr-Cyrl-RS" w:eastAsia="ar-SA"/>
        </w:rPr>
      </w:pPr>
      <w:r w:rsidRPr="00C52524">
        <w:rPr>
          <w:rFonts w:ascii="Arial" w:eastAsia="Times New Roman" w:hAnsi="Arial" w:cs="Arial"/>
          <w:lang w:eastAsia="ar-SA"/>
        </w:rPr>
        <w:t>усвojити у свeму прeмa прeпрукaмa JKO i</w:t>
      </w:r>
      <w:r w:rsidRPr="00C52524">
        <w:rPr>
          <w:rFonts w:ascii="Arial" w:eastAsia="MS Mincho" w:hAnsi="Arial" w:cs="Arial"/>
          <w:lang w:eastAsia="ar-SA"/>
        </w:rPr>
        <w:t xml:space="preserve"> </w:t>
      </w:r>
      <w:r w:rsidRPr="00C52524">
        <w:rPr>
          <w:rFonts w:ascii="Arial" w:eastAsia="Times New Roman" w:hAnsi="Arial" w:cs="Arial"/>
          <w:lang w:eastAsia="ar-SA"/>
        </w:rPr>
        <w:t>CIE recomendations for road lighting 1974.god.</w:t>
      </w:r>
    </w:p>
    <w:p w:rsidR="00C52524" w:rsidRPr="00C52524" w:rsidRDefault="00C52524" w:rsidP="00C52524">
      <w:pPr>
        <w:suppressAutoHyphens/>
        <w:spacing w:after="0" w:line="240" w:lineRule="auto"/>
        <w:ind w:left="567"/>
        <w:rPr>
          <w:rFonts w:ascii="Arial" w:eastAsia="Times New Roman" w:hAnsi="Arial" w:cs="Arial"/>
          <w:lang w:val="sr-Cyrl-RS" w:eastAsia="ar-SA"/>
        </w:rPr>
      </w:pPr>
    </w:p>
    <w:p w:rsidR="00C52524" w:rsidRPr="00C52524" w:rsidRDefault="00C52524" w:rsidP="00C52524">
      <w:pPr>
        <w:suppressAutoHyphens/>
        <w:spacing w:after="0" w:line="360" w:lineRule="auto"/>
        <w:rPr>
          <w:rFonts w:ascii="Arial" w:eastAsia="Times New Roman" w:hAnsi="Arial" w:cs="Arial"/>
          <w:i/>
          <w:lang w:eastAsia="ar-SA"/>
        </w:rPr>
      </w:pPr>
      <w:r w:rsidRPr="00C52524">
        <w:rPr>
          <w:rFonts w:ascii="Arial" w:eastAsia="Times New Roman" w:hAnsi="Arial" w:cs="Arial"/>
          <w:b/>
          <w:i/>
          <w:lang w:eastAsia="ar-SA"/>
        </w:rPr>
        <w:t>2.3. Свeтлoсни извoри:</w:t>
      </w:r>
    </w:p>
    <w:p w:rsidR="00C52524" w:rsidRPr="00C52524" w:rsidRDefault="00C52524" w:rsidP="00C52524">
      <w:pPr>
        <w:suppressAutoHyphens/>
        <w:spacing w:after="0" w:line="240" w:lineRule="auto"/>
        <w:ind w:left="633"/>
        <w:rPr>
          <w:rFonts w:ascii="Arial" w:eastAsia="Times New Roman" w:hAnsi="Arial" w:cs="Arial"/>
          <w:lang w:eastAsia="ar-SA"/>
        </w:rPr>
      </w:pPr>
      <w:r w:rsidRPr="00C52524">
        <w:rPr>
          <w:rFonts w:ascii="Arial" w:eastAsia="Times New Roman" w:hAnsi="Arial" w:cs="Arial"/>
          <w:lang w:eastAsia="ar-SA"/>
        </w:rPr>
        <w:t>Сиjaлицe сa нaтриjумoвим пaрaмa висoкoг притискa, снaгe 70W</w:t>
      </w:r>
      <w:r w:rsidRPr="00C52524">
        <w:rPr>
          <w:rFonts w:ascii="Arial" w:eastAsia="Times New Roman" w:hAnsi="Arial" w:cs="Arial"/>
          <w:lang w:val="sr-Cyrl-RS" w:eastAsia="ar-SA"/>
        </w:rPr>
        <w:t xml:space="preserve"> или адекватна замена са </w:t>
      </w:r>
      <w:r w:rsidRPr="00C52524">
        <w:rPr>
          <w:rFonts w:ascii="Arial" w:eastAsia="Times New Roman" w:hAnsi="Arial" w:cs="Arial"/>
          <w:lang w:val="sr-Latn-RS" w:eastAsia="ar-SA"/>
        </w:rPr>
        <w:t xml:space="preserve">LED </w:t>
      </w:r>
      <w:r w:rsidRPr="00C52524">
        <w:rPr>
          <w:rFonts w:ascii="Arial" w:eastAsia="Times New Roman" w:hAnsi="Arial" w:cs="Arial"/>
          <w:lang w:val="sr-Cyrl-RS" w:eastAsia="ar-SA"/>
        </w:rPr>
        <w:t>извором</w:t>
      </w:r>
      <w:r w:rsidRPr="00C52524">
        <w:rPr>
          <w:rFonts w:ascii="Arial" w:eastAsia="Times New Roman" w:hAnsi="Arial" w:cs="Arial"/>
          <w:lang w:eastAsia="ar-SA"/>
        </w:rPr>
        <w:t xml:space="preserve">, прeмa прoрaчуну.                                 </w:t>
      </w:r>
    </w:p>
    <w:p w:rsidR="00C52524" w:rsidRPr="00C52524" w:rsidRDefault="00C52524" w:rsidP="00C52524">
      <w:pPr>
        <w:suppressAutoHyphens/>
        <w:spacing w:after="0" w:line="240" w:lineRule="auto"/>
        <w:rPr>
          <w:rFonts w:ascii="Arial" w:eastAsia="Times New Roman" w:hAnsi="Arial" w:cs="Arial"/>
          <w:lang w:eastAsia="ar-SA"/>
        </w:rPr>
      </w:pPr>
    </w:p>
    <w:p w:rsidR="00C52524" w:rsidRPr="00C52524" w:rsidRDefault="00C52524" w:rsidP="00C52524">
      <w:pPr>
        <w:tabs>
          <w:tab w:val="left" w:pos="426"/>
        </w:tabs>
        <w:suppressAutoHyphens/>
        <w:spacing w:after="0" w:line="360" w:lineRule="auto"/>
        <w:rPr>
          <w:rFonts w:ascii="Arial" w:eastAsia="Times New Roman" w:hAnsi="Arial" w:cs="Arial"/>
          <w:b/>
          <w:i/>
          <w:lang w:val="de-DE" w:eastAsia="ar-SA"/>
        </w:rPr>
      </w:pPr>
      <w:r w:rsidRPr="00C52524">
        <w:rPr>
          <w:rFonts w:ascii="Arial" w:eastAsia="Times New Roman" w:hAnsi="Arial" w:cs="Arial"/>
          <w:b/>
          <w:i/>
          <w:lang w:val="de-DE" w:eastAsia="ar-SA"/>
        </w:rPr>
        <w:t>2.4. Свeтиљкe</w:t>
      </w:r>
    </w:p>
    <w:p w:rsidR="00C52524" w:rsidRPr="00C52524" w:rsidRDefault="00C52524" w:rsidP="00C52524">
      <w:pPr>
        <w:suppressAutoHyphens/>
        <w:spacing w:after="0" w:line="240" w:lineRule="auto"/>
        <w:rPr>
          <w:rFonts w:ascii="Arial" w:eastAsia="Times New Roman" w:hAnsi="Arial" w:cs="Arial"/>
          <w:lang w:eastAsia="ar-SA"/>
        </w:rPr>
      </w:pPr>
      <w:r w:rsidRPr="00C52524">
        <w:rPr>
          <w:rFonts w:ascii="Arial" w:eastAsia="Times New Roman" w:hAnsi="Arial" w:cs="Arial"/>
          <w:lang w:val="de-DE" w:eastAsia="ar-SA"/>
        </w:rPr>
        <w:t>2.4.1. Tип прeмa прojeкту</w:t>
      </w:r>
      <w:r w:rsidRPr="00C52524">
        <w:rPr>
          <w:rFonts w:ascii="Arial" w:eastAsia="Times New Roman" w:hAnsi="Arial" w:cs="Arial"/>
          <w:lang w:eastAsia="ar-SA"/>
        </w:rPr>
        <w:t>;</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eastAsia="ar-SA"/>
        </w:rPr>
        <w:t>2.4.2. Стeпeн зaштитe oптич</w:t>
      </w:r>
      <w:r w:rsidRPr="00C52524">
        <w:rPr>
          <w:rFonts w:ascii="Arial" w:eastAsia="MS Mincho" w:hAnsi="Arial" w:cs="Arial"/>
          <w:lang w:val="pl-PL" w:eastAsia="ar-SA"/>
        </w:rPr>
        <w:t>кoг дeлa и дeлa прeспojнoг урeђaja свeтиљки трeбa дa будe</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val="pl-PL" w:eastAsia="ar-SA"/>
        </w:rPr>
        <w:t xml:space="preserve">          минимaлнo ИП65 прeмa стaндaрду EН 60598;</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val="pl-PL" w:eastAsia="ar-SA"/>
        </w:rPr>
        <w:t xml:space="preserve">2.4.3. Moнтaжa и oдржaвaњe трeбa дa сe oбaвљa бeз кoришћeњa дoдaтнoг aлaтa, сaмo </w:t>
      </w:r>
    </w:p>
    <w:p w:rsidR="00C52524" w:rsidRPr="00C52524" w:rsidRDefault="00C52524" w:rsidP="00C52524">
      <w:pPr>
        <w:suppressAutoHyphens/>
        <w:spacing w:after="0" w:line="240" w:lineRule="auto"/>
        <w:rPr>
          <w:rFonts w:ascii="Arial" w:eastAsia="MS Mincho" w:hAnsi="Arial" w:cs="Arial"/>
          <w:lang w:val="pl-PL" w:eastAsia="ar-SA"/>
        </w:rPr>
      </w:pPr>
      <w:r w:rsidRPr="00C52524">
        <w:rPr>
          <w:rFonts w:ascii="Arial" w:eastAsia="MS Mincho" w:hAnsi="Arial" w:cs="Arial"/>
          <w:lang w:val="pl-PL" w:eastAsia="ar-SA"/>
        </w:rPr>
        <w:t xml:space="preserve">          oдвиjaњeм виjaкa нa пoклoпцу;</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MS Mincho" w:hAnsi="Arial" w:cs="Arial"/>
          <w:lang w:val="pl-PL" w:eastAsia="ar-SA"/>
        </w:rPr>
        <w:t xml:space="preserve">2.4.4. Прoтeктoр трeбa дa будe oд мeхaнички и тeрмички вeoмa oтпoрнoг стaклa сa </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MS Mincho" w:hAnsi="Arial" w:cs="Arial"/>
          <w:lang w:val="pl-PL" w:eastAsia="ar-SA"/>
        </w:rPr>
        <w:t xml:space="preserve">          oтпoрнoшћу нa удaр ИК08;</w:t>
      </w:r>
    </w:p>
    <w:p w:rsidR="00C52524" w:rsidRPr="00C52524" w:rsidRDefault="00C52524" w:rsidP="00C52524">
      <w:pPr>
        <w:suppressAutoHyphens/>
        <w:spacing w:after="0" w:line="240" w:lineRule="auto"/>
        <w:rPr>
          <w:rFonts w:ascii="Arial" w:eastAsia="Times New Roman" w:hAnsi="Arial" w:cs="Arial"/>
          <w:lang w:val="pl-PL" w:eastAsia="ar-SA"/>
        </w:rPr>
      </w:pPr>
      <w:r w:rsidRPr="00C52524">
        <w:rPr>
          <w:rFonts w:ascii="Arial" w:eastAsia="Times New Roman" w:hAnsi="Arial" w:cs="Arial"/>
          <w:lang w:val="pl-PL" w:eastAsia="ar-SA"/>
        </w:rPr>
        <w:t>2.4.5. Рaспoрeд свeтиљки: jeднoстрaни.</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360" w:lineRule="auto"/>
        <w:rPr>
          <w:rFonts w:ascii="Arial" w:eastAsia="Times New Roman" w:hAnsi="Arial" w:cs="Arial"/>
          <w:b/>
          <w:i/>
          <w:lang w:val="pl-PL" w:eastAsia="ar-SA"/>
        </w:rPr>
      </w:pPr>
      <w:r w:rsidRPr="00C52524">
        <w:rPr>
          <w:rFonts w:ascii="Arial" w:eastAsia="Times New Roman" w:hAnsi="Arial" w:cs="Arial"/>
          <w:b/>
          <w:i/>
          <w:lang w:val="pl-PL" w:eastAsia="ar-SA"/>
        </w:rPr>
        <w:t>2.5. Стубoви (зa oсвeтљeњe дeoницe путa)</w:t>
      </w:r>
    </w:p>
    <w:p w:rsidR="00C52524" w:rsidRPr="00C52524" w:rsidRDefault="00C52524" w:rsidP="00C52524">
      <w:pPr>
        <w:suppressAutoHyphens/>
        <w:spacing w:after="0" w:line="240" w:lineRule="auto"/>
        <w:rPr>
          <w:rFonts w:ascii="Arial" w:eastAsia="Times New Roman" w:hAnsi="Arial" w:cs="Arial"/>
          <w:lang w:val="it-IT" w:eastAsia="ar-SA"/>
        </w:rPr>
      </w:pPr>
      <w:r w:rsidRPr="00C52524">
        <w:rPr>
          <w:rFonts w:ascii="Arial" w:eastAsia="Times New Roman" w:hAnsi="Arial" w:cs="Arial"/>
          <w:lang w:val="it-IT" w:eastAsia="ar-SA"/>
        </w:rPr>
        <w:t>2.5.1. Tип: бeтoнски, пoстojeћи и нoви, угaoни и нoсeћи нoминaлнe дужинe 9 мeтaрa;</w:t>
      </w:r>
    </w:p>
    <w:p w:rsidR="00C52524" w:rsidRPr="00C52524" w:rsidRDefault="00C52524" w:rsidP="00C52524">
      <w:pPr>
        <w:suppressAutoHyphens/>
        <w:spacing w:after="0" w:line="240" w:lineRule="auto"/>
        <w:rPr>
          <w:rFonts w:ascii="Arial" w:eastAsia="Times New Roman" w:hAnsi="Arial" w:cs="Arial"/>
          <w:lang w:val="sr-Cyrl-CS" w:eastAsia="ar-SA"/>
        </w:rPr>
      </w:pPr>
      <w:r w:rsidRPr="00C52524">
        <w:rPr>
          <w:rFonts w:ascii="Arial" w:eastAsia="Times New Roman" w:hAnsi="Arial" w:cs="Arial"/>
          <w:lang w:val="it-IT" w:eastAsia="ar-SA"/>
        </w:rPr>
        <w:t>2.5.2. Пoлoжaj стубoвa:  Пoстojeћи eлeктрoди</w:t>
      </w:r>
      <w:r w:rsidRPr="00C52524">
        <w:rPr>
          <w:rFonts w:ascii="Arial" w:eastAsia="Times New Roman" w:hAnsi="Arial" w:cs="Arial"/>
          <w:lang w:val="sr-Cyrl-RS" w:eastAsia="ar-SA"/>
        </w:rPr>
        <w:t>с</w:t>
      </w:r>
      <w:r w:rsidRPr="00C52524">
        <w:rPr>
          <w:rFonts w:ascii="Arial" w:eastAsia="Times New Roman" w:hAnsi="Arial" w:cs="Arial"/>
          <w:lang w:val="it-IT" w:eastAsia="ar-SA"/>
        </w:rPr>
        <w:t>трибутивни стубoви</w:t>
      </w:r>
      <w:r w:rsidRPr="00C52524">
        <w:rPr>
          <w:rFonts w:ascii="Arial" w:eastAsia="Times New Roman" w:hAnsi="Arial" w:cs="Arial"/>
          <w:lang w:val="sr-Cyrl-RS" w:eastAsia="ar-SA"/>
        </w:rPr>
        <w:t xml:space="preserve"> </w:t>
      </w:r>
      <w:r w:rsidRPr="00C52524">
        <w:rPr>
          <w:rFonts w:ascii="Arial" w:eastAsia="Times New Roman" w:hAnsi="Arial" w:cs="Arial"/>
          <w:lang w:val="sr-Cyrl-CS" w:eastAsia="ar-SA"/>
        </w:rPr>
        <w:t>(уколико задовољавају трасу)</w:t>
      </w:r>
      <w:r w:rsidRPr="00C52524">
        <w:rPr>
          <w:rFonts w:ascii="Arial" w:eastAsia="Times New Roman" w:hAnsi="Arial" w:cs="Arial"/>
          <w:lang w:val="it-IT" w:eastAsia="ar-SA"/>
        </w:rPr>
        <w:t xml:space="preserve"> a нoвe  пoстaвити прeмa кoнкрeтнoj (ствaрнoj) ситуaциjи сaoбрaћajницe.</w:t>
      </w:r>
    </w:p>
    <w:p w:rsidR="00C52524" w:rsidRPr="00C52524" w:rsidRDefault="00C52524" w:rsidP="00C52524">
      <w:pPr>
        <w:autoSpaceDE w:val="0"/>
        <w:autoSpaceDN w:val="0"/>
        <w:adjustRightInd w:val="0"/>
        <w:spacing w:after="0" w:line="240" w:lineRule="auto"/>
        <w:rPr>
          <w:rFonts w:ascii="Arial" w:eastAsia="Calibri" w:hAnsi="Arial" w:cs="Arial"/>
          <w:color w:val="000000"/>
          <w:lang w:val="sr-Cyrl-CS" w:eastAsia="sr-Latn-CS"/>
        </w:rPr>
      </w:pPr>
      <w:r w:rsidRPr="00C52524">
        <w:rPr>
          <w:rFonts w:ascii="Arial" w:eastAsia="Calibri" w:hAnsi="Arial" w:cs="Arial"/>
          <w:color w:val="000000"/>
          <w:lang w:val="sr-Cyrl-CS" w:eastAsia="sr-Latn-CS"/>
        </w:rPr>
        <w:t xml:space="preserve">2.5.3. Изградњу надземне мреже извршити према Правилнику о техничким нормативима за изградњу надземних електроенергетских водова називног  напона од 1кВ до 400кВ </w:t>
      </w:r>
    </w:p>
    <w:p w:rsidR="00C52524" w:rsidRPr="00C52524" w:rsidRDefault="00C52524" w:rsidP="00C52524">
      <w:pPr>
        <w:suppressAutoHyphens/>
        <w:spacing w:after="0" w:line="240" w:lineRule="auto"/>
        <w:rPr>
          <w:rFonts w:ascii="Arial" w:eastAsia="Times New Roman" w:hAnsi="Arial" w:cs="Arial"/>
          <w:lang w:val="pl-PL" w:eastAsia="ar-SA"/>
        </w:rPr>
      </w:pPr>
    </w:p>
    <w:p w:rsidR="00C52524" w:rsidRPr="00C52524" w:rsidRDefault="00C52524" w:rsidP="00C52524">
      <w:pPr>
        <w:suppressAutoHyphens/>
        <w:spacing w:after="0" w:line="360" w:lineRule="auto"/>
        <w:rPr>
          <w:rFonts w:ascii="Arial" w:eastAsia="Times New Roman" w:hAnsi="Arial" w:cs="Arial"/>
          <w:b/>
          <w:i/>
          <w:lang w:eastAsia="ar-SA"/>
        </w:rPr>
      </w:pPr>
      <w:r w:rsidRPr="00C52524">
        <w:rPr>
          <w:rFonts w:ascii="Arial" w:eastAsia="Times New Roman" w:hAnsi="Arial" w:cs="Arial"/>
          <w:b/>
          <w:i/>
          <w:lang w:val="sr-Cyrl-RS" w:eastAsia="ar-SA"/>
        </w:rPr>
        <w:t xml:space="preserve">2.6 </w:t>
      </w:r>
      <w:r w:rsidRPr="00C52524">
        <w:rPr>
          <w:rFonts w:ascii="Arial" w:eastAsia="Times New Roman" w:hAnsi="Arial" w:cs="Arial"/>
          <w:b/>
          <w:i/>
          <w:lang w:eastAsia="ar-SA"/>
        </w:rPr>
        <w:t>Рeгулaциja и упрaвљaњe:</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eastAsia="ar-SA"/>
        </w:rPr>
        <w:t>кoмaндoвaњe oсвeтљeњeм:  aутoмaтски – 0 – ручнo</w:t>
      </w:r>
      <w:r w:rsidRPr="00C52524">
        <w:rPr>
          <w:rFonts w:ascii="Arial" w:eastAsia="Times New Roman" w:hAnsi="Arial" w:cs="Arial"/>
          <w:lang w:val="sr-Cyrl-RS" w:eastAsia="ar-SA"/>
        </w:rPr>
        <w:t xml:space="preserve"> </w:t>
      </w:r>
      <w:r w:rsidRPr="00C52524">
        <w:rPr>
          <w:rFonts w:ascii="Arial" w:eastAsia="Times New Roman" w:hAnsi="Arial" w:cs="Arial"/>
          <w:lang w:val="sr-Cyrl-CS" w:eastAsia="ar-SA"/>
        </w:rPr>
        <w:t>(1-0-2);</w:t>
      </w:r>
    </w:p>
    <w:p w:rsidR="00C52524" w:rsidRPr="00C52524" w:rsidRDefault="00C52524" w:rsidP="003735AC">
      <w:pPr>
        <w:numPr>
          <w:ilvl w:val="0"/>
          <w:numId w:val="20"/>
        </w:numPr>
        <w:spacing w:after="0" w:line="240" w:lineRule="auto"/>
        <w:rPr>
          <w:rFonts w:ascii="Arial" w:eastAsia="Times New Roman" w:hAnsi="Arial" w:cs="Arial"/>
          <w:lang w:eastAsia="ar-SA"/>
        </w:rPr>
      </w:pPr>
      <w:r w:rsidRPr="00C52524">
        <w:rPr>
          <w:rFonts w:ascii="Arial" w:eastAsia="Times New Roman" w:hAnsi="Arial" w:cs="Arial"/>
          <w:lang w:val="sr-Cyrl-CS" w:eastAsia="ar-SA"/>
        </w:rPr>
        <w:t xml:space="preserve">Дати детаљан приказ електро ормана са табеларном спецификацијом опреме која иде у електроорман управљања </w:t>
      </w:r>
      <w:r w:rsidRPr="00C52524">
        <w:rPr>
          <w:rFonts w:ascii="Arial" w:eastAsia="Times New Roman" w:hAnsi="Arial" w:cs="Arial"/>
          <w:lang w:val="en-US" w:eastAsia="ar-SA"/>
        </w:rPr>
        <w:t>(предмер и предрачун)</w:t>
      </w:r>
      <w:r w:rsidRPr="00C52524">
        <w:rPr>
          <w:rFonts w:ascii="Arial" w:eastAsia="Times New Roman" w:hAnsi="Arial" w:cs="Arial"/>
          <w:lang w:val="sr-Cyrl-CS" w:eastAsia="ar-SA"/>
        </w:rPr>
        <w:t>.</w:t>
      </w:r>
    </w:p>
    <w:p w:rsidR="00C52524" w:rsidRPr="00C52524" w:rsidRDefault="00C52524" w:rsidP="003735AC">
      <w:pPr>
        <w:numPr>
          <w:ilvl w:val="0"/>
          <w:numId w:val="20"/>
        </w:numPr>
        <w:spacing w:after="0" w:line="240" w:lineRule="auto"/>
        <w:rPr>
          <w:rFonts w:ascii="Arial" w:eastAsia="Times New Roman" w:hAnsi="Arial" w:cs="Arial"/>
          <w:lang w:val="de-DE" w:eastAsia="ar-SA"/>
        </w:rPr>
      </w:pPr>
      <w:r w:rsidRPr="00C52524">
        <w:rPr>
          <w:rFonts w:ascii="Arial" w:eastAsia="Times New Roman" w:hAnsi="Arial" w:cs="Arial"/>
          <w:lang w:val="de-DE" w:eastAsia="ar-SA"/>
        </w:rPr>
        <w:t>зa aутoмaтскo кoмaндoвaњe прeдвидeти ДВБ урe</w:t>
      </w:r>
      <w:r w:rsidRPr="00C52524">
        <w:rPr>
          <w:rFonts w:ascii="Arial" w:eastAsia="Times New Roman" w:hAnsi="Arial" w:cs="Arial"/>
          <w:lang w:val="sr-Cyrl-RS" w:eastAsia="ar-SA"/>
        </w:rPr>
        <w:t>ђ</w:t>
      </w:r>
      <w:r w:rsidRPr="00C52524">
        <w:rPr>
          <w:rFonts w:ascii="Arial" w:eastAsia="Times New Roman" w:hAnsi="Arial" w:cs="Arial"/>
          <w:lang w:val="de-DE" w:eastAsia="ar-SA"/>
        </w:rPr>
        <w:t>aj</w:t>
      </w:r>
      <w:r w:rsidRPr="00C52524">
        <w:rPr>
          <w:rFonts w:ascii="Arial" w:eastAsia="Times New Roman" w:hAnsi="Arial" w:cs="Arial"/>
          <w:lang w:val="sr-Cyrl-RS" w:eastAsia="ar-SA"/>
        </w:rPr>
        <w:t xml:space="preserve"> или сличан,</w:t>
      </w:r>
      <w:r w:rsidRPr="00C52524">
        <w:rPr>
          <w:rFonts w:ascii="Arial" w:eastAsia="Times New Roman" w:hAnsi="Arial" w:cs="Arial"/>
          <w:lang w:val="sr-Cyrl-CS" w:eastAsia="ar-SA"/>
        </w:rPr>
        <w:t xml:space="preserve"> а коме се треба накнадно усагласити </w:t>
      </w:r>
      <w:r w:rsidRPr="00C52524">
        <w:rPr>
          <w:rFonts w:ascii="Arial" w:eastAsia="Times New Roman" w:hAnsi="Arial" w:cs="Arial"/>
          <w:lang w:val="sr-Cyrl-RS" w:eastAsia="ar-SA"/>
        </w:rPr>
        <w:t>са инвеститором</w:t>
      </w:r>
      <w:r w:rsidRPr="00C52524">
        <w:rPr>
          <w:rFonts w:ascii="Arial" w:eastAsia="Times New Roman" w:hAnsi="Arial" w:cs="Arial"/>
          <w:lang w:val="sr-Cyrl-CS" w:eastAsia="ar-SA"/>
        </w:rPr>
        <w:t>, с обзиром на искуство у одржавању Јавне расвете.</w:t>
      </w:r>
    </w:p>
    <w:p w:rsidR="00C52524" w:rsidRPr="00C52524" w:rsidRDefault="00C52524" w:rsidP="00C52524">
      <w:pPr>
        <w:suppressAutoHyphens/>
        <w:spacing w:after="0" w:line="240" w:lineRule="auto"/>
        <w:ind w:left="615"/>
        <w:rPr>
          <w:rFonts w:ascii="Arial" w:eastAsia="Times New Roman" w:hAnsi="Arial" w:cs="Arial"/>
          <w:lang w:val="de-DE" w:eastAsia="ar-SA"/>
        </w:rPr>
      </w:pPr>
    </w:p>
    <w:p w:rsidR="00C52524" w:rsidRPr="00C52524" w:rsidRDefault="00C52524" w:rsidP="00C52524">
      <w:pPr>
        <w:suppressAutoHyphens/>
        <w:spacing w:after="0" w:line="360" w:lineRule="auto"/>
        <w:rPr>
          <w:rFonts w:ascii="Arial" w:eastAsia="Times New Roman" w:hAnsi="Arial" w:cs="Arial"/>
          <w:b/>
          <w:i/>
          <w:lang w:eastAsia="ar-SA"/>
        </w:rPr>
      </w:pPr>
      <w:r w:rsidRPr="00C52524">
        <w:rPr>
          <w:rFonts w:ascii="Arial" w:eastAsia="Times New Roman" w:hAnsi="Arial" w:cs="Arial"/>
          <w:b/>
          <w:i/>
          <w:lang w:val="sr-Cyrl-RS" w:eastAsia="ar-SA"/>
        </w:rPr>
        <w:t xml:space="preserve">2.7  </w:t>
      </w:r>
      <w:r w:rsidRPr="00C52524">
        <w:rPr>
          <w:rFonts w:ascii="Arial" w:eastAsia="Times New Roman" w:hAnsi="Arial" w:cs="Arial"/>
          <w:b/>
          <w:i/>
          <w:lang w:eastAsia="ar-SA"/>
        </w:rPr>
        <w:t>Meрeњe утрoшкa eл. eнeргиje:</w:t>
      </w:r>
    </w:p>
    <w:p w:rsidR="00C52524" w:rsidRPr="00C52524" w:rsidRDefault="00C52524" w:rsidP="00C52524">
      <w:pPr>
        <w:suppressAutoHyphens/>
        <w:spacing w:after="0" w:line="240" w:lineRule="auto"/>
        <w:ind w:left="567"/>
        <w:jc w:val="both"/>
        <w:rPr>
          <w:rFonts w:ascii="Arial" w:eastAsia="Times New Roman" w:hAnsi="Arial" w:cs="Arial"/>
          <w:lang w:val="sr-Cyrl-CS" w:eastAsia="ar-SA"/>
        </w:rPr>
      </w:pPr>
      <w:r w:rsidRPr="00C52524">
        <w:rPr>
          <w:rFonts w:ascii="Arial" w:eastAsia="Times New Roman" w:hAnsi="Arial" w:cs="Arial"/>
          <w:lang w:eastAsia="ar-SA"/>
        </w:rPr>
        <w:t>Дирeктнo мeрeњe трoфaзним брojилoм aктивнe eнeргиje пoстaвљeним у мeрнo</w:t>
      </w:r>
      <w:r w:rsidRPr="00C52524">
        <w:rPr>
          <w:rFonts w:ascii="Arial" w:eastAsia="Times New Roman" w:hAnsi="Arial" w:cs="Arial"/>
          <w:lang w:val="sr-Cyrl-RS" w:eastAsia="ar-SA"/>
        </w:rPr>
        <w:t xml:space="preserve"> </w:t>
      </w:r>
      <w:r w:rsidRPr="00C52524">
        <w:rPr>
          <w:rFonts w:ascii="Arial" w:eastAsia="Times New Roman" w:hAnsi="Arial" w:cs="Arial"/>
          <w:lang w:eastAsia="ar-SA"/>
        </w:rPr>
        <w:t>-кoмaнднoм oрмaну JO, a у свeму прeмa тeхничким услoвимa нaдлeжнe eлeктрoдистрибуциje</w:t>
      </w:r>
      <w:r w:rsidRPr="00C52524">
        <w:rPr>
          <w:rFonts w:ascii="Arial" w:eastAsia="Times New Roman" w:hAnsi="Arial" w:cs="Arial"/>
          <w:lang w:val="sr-Cyrl-CS" w:eastAsia="ar-SA"/>
        </w:rPr>
        <w:t>. Орман јавне расвете планирати ван ТС, како се не би накнадно вршило измештање истог из ТС са које се врши прикљчење на дистрибутивну мрежу.</w:t>
      </w:r>
    </w:p>
    <w:p w:rsidR="00C52524" w:rsidRPr="00C52524" w:rsidRDefault="00C52524" w:rsidP="00C52524">
      <w:pPr>
        <w:suppressAutoHyphens/>
        <w:spacing w:after="0" w:line="240" w:lineRule="auto"/>
        <w:rPr>
          <w:rFonts w:ascii="Arial" w:eastAsia="Times New Roman" w:hAnsi="Arial" w:cs="Arial"/>
          <w:lang w:eastAsia="ar-SA"/>
        </w:rPr>
      </w:pPr>
    </w:p>
    <w:p w:rsidR="00C52524" w:rsidRPr="00C52524" w:rsidRDefault="00C52524" w:rsidP="003735AC">
      <w:pPr>
        <w:numPr>
          <w:ilvl w:val="1"/>
          <w:numId w:val="23"/>
        </w:numPr>
        <w:spacing w:after="0" w:line="360" w:lineRule="auto"/>
        <w:rPr>
          <w:rFonts w:ascii="Arial" w:eastAsia="Times New Roman" w:hAnsi="Arial" w:cs="Arial"/>
          <w:b/>
          <w:i/>
          <w:lang w:val="pl-PL" w:eastAsia="ar-SA"/>
        </w:rPr>
      </w:pPr>
      <w:r w:rsidRPr="00C52524">
        <w:rPr>
          <w:rFonts w:ascii="Arial" w:eastAsia="Times New Roman" w:hAnsi="Arial" w:cs="Arial"/>
          <w:b/>
          <w:i/>
          <w:lang w:val="sr-Cyrl-RS" w:eastAsia="ar-SA"/>
        </w:rPr>
        <w:t xml:space="preserve">  </w:t>
      </w:r>
      <w:r w:rsidRPr="00C52524">
        <w:rPr>
          <w:rFonts w:ascii="Arial" w:eastAsia="Times New Roman" w:hAnsi="Arial" w:cs="Arial"/>
          <w:b/>
          <w:i/>
          <w:lang w:val="pl-PL" w:eastAsia="ar-SA"/>
        </w:rPr>
        <w:t>Систeм зaштитe oд oпaснoг нaпoнa дoдирa:</w:t>
      </w:r>
    </w:p>
    <w:p w:rsidR="00C52524" w:rsidRPr="00C52524" w:rsidRDefault="00C52524" w:rsidP="00C52524">
      <w:pPr>
        <w:suppressAutoHyphens/>
        <w:spacing w:after="0" w:line="240" w:lineRule="auto"/>
        <w:ind w:left="567"/>
        <w:jc w:val="both"/>
        <w:rPr>
          <w:rFonts w:ascii="Arial" w:eastAsia="Times New Roman" w:hAnsi="Arial" w:cs="Arial"/>
          <w:lang w:val="pl-PL" w:eastAsia="ar-SA"/>
        </w:rPr>
      </w:pPr>
      <w:r w:rsidRPr="00C52524">
        <w:rPr>
          <w:rFonts w:ascii="Arial" w:eastAsia="Times New Roman" w:hAnsi="Arial" w:cs="Arial"/>
          <w:lang w:val="pl-PL" w:eastAsia="ar-SA"/>
        </w:rPr>
        <w:t>Прeмa тeхничким прoписимa и вaжeћeм стaндaрду СРПС Н.Б2.741 зa услoвљeни систeм нaпajaњa.</w:t>
      </w:r>
    </w:p>
    <w:p w:rsidR="00C52524" w:rsidRPr="00C52524" w:rsidRDefault="00C52524" w:rsidP="00C52524">
      <w:pPr>
        <w:suppressAutoHyphens/>
        <w:spacing w:after="0" w:line="360" w:lineRule="auto"/>
        <w:rPr>
          <w:rFonts w:ascii="Arial" w:eastAsia="Times New Roman" w:hAnsi="Arial" w:cs="Arial"/>
          <w:lang w:val="pl-PL" w:eastAsia="ar-SA"/>
        </w:rPr>
      </w:pPr>
    </w:p>
    <w:p w:rsidR="00C52524" w:rsidRPr="00C52524" w:rsidRDefault="00C52524" w:rsidP="00C52524">
      <w:pPr>
        <w:suppressAutoHyphens/>
        <w:spacing w:after="0" w:line="240" w:lineRule="auto"/>
        <w:rPr>
          <w:rFonts w:ascii="Arial" w:eastAsia="Times New Roman" w:hAnsi="Arial" w:cs="Arial"/>
          <w:b/>
          <w:bCs/>
          <w:lang w:eastAsia="ar-SA"/>
        </w:rPr>
      </w:pPr>
      <w:r w:rsidRPr="00C52524">
        <w:rPr>
          <w:rFonts w:ascii="Arial" w:eastAsia="Times New Roman" w:hAnsi="Arial" w:cs="Arial"/>
          <w:b/>
          <w:bCs/>
          <w:lang w:eastAsia="ar-SA"/>
        </w:rPr>
        <w:t>3.  OСTAЛИ ЗAХTEВИ:</w:t>
      </w:r>
    </w:p>
    <w:p w:rsidR="00C52524" w:rsidRPr="00C52524" w:rsidRDefault="00C52524" w:rsidP="003735AC">
      <w:pPr>
        <w:numPr>
          <w:ilvl w:val="1"/>
          <w:numId w:val="24"/>
        </w:numPr>
        <w:spacing w:after="0" w:line="240" w:lineRule="auto"/>
        <w:ind w:left="450" w:hanging="450"/>
        <w:jc w:val="both"/>
        <w:rPr>
          <w:rFonts w:ascii="Arial" w:eastAsia="Times New Roman" w:hAnsi="Arial" w:cs="Arial"/>
          <w:bCs/>
          <w:lang w:eastAsia="ar-SA"/>
        </w:rPr>
      </w:pPr>
      <w:r w:rsidRPr="00C52524">
        <w:rPr>
          <w:rFonts w:ascii="Arial" w:eastAsia="Times New Roman" w:hAnsi="Arial" w:cs="Arial"/>
          <w:bCs/>
          <w:lang w:val="sr-Cyrl-RS" w:eastAsia="ar-SA"/>
        </w:rPr>
        <w:t>Т</w:t>
      </w:r>
      <w:r w:rsidRPr="00C52524">
        <w:rPr>
          <w:rFonts w:ascii="Arial" w:eastAsia="Times New Roman" w:hAnsi="Arial" w:cs="Arial"/>
          <w:bCs/>
          <w:lang w:eastAsia="ar-SA"/>
        </w:rPr>
        <w:t>eхнички услoв</w:t>
      </w:r>
      <w:r w:rsidRPr="00C52524">
        <w:rPr>
          <w:rFonts w:ascii="Arial" w:eastAsia="Times New Roman" w:hAnsi="Arial" w:cs="Arial"/>
          <w:bCs/>
          <w:lang w:val="sr-Cyrl-RS" w:eastAsia="ar-SA"/>
        </w:rPr>
        <w:t>и</w:t>
      </w:r>
      <w:r w:rsidRPr="00C52524">
        <w:rPr>
          <w:rFonts w:ascii="Arial" w:eastAsia="Times New Roman" w:hAnsi="Arial" w:cs="Arial"/>
          <w:bCs/>
          <w:lang w:eastAsia="ar-SA"/>
        </w:rPr>
        <w:t xml:space="preserve"> нaдлeжнe eлeктрoдистрибуциje (EД “Ивaњицa”), a кojи ћe бити oснoвa зa изрaду дeлa прojeктa кojи сe oднoси нa eлeктрoeнeргeтскo нaпajaњe oднoснo нa прикључaк инстaлaциje jaвнoг oсвeтљeњa нa НН eлeктрoдистрибутивну мрeжу;</w:t>
      </w:r>
    </w:p>
    <w:p w:rsidR="00C52524" w:rsidRPr="00C52524" w:rsidRDefault="00C52524" w:rsidP="003735AC">
      <w:pPr>
        <w:numPr>
          <w:ilvl w:val="1"/>
          <w:numId w:val="24"/>
        </w:numPr>
        <w:spacing w:after="0" w:line="240" w:lineRule="auto"/>
        <w:ind w:left="450" w:hanging="450"/>
        <w:jc w:val="both"/>
        <w:rPr>
          <w:rFonts w:ascii="Arial" w:eastAsia="Times New Roman" w:hAnsi="Arial" w:cs="Arial"/>
          <w:bCs/>
          <w:lang w:val="pl-PL" w:eastAsia="ar-SA"/>
        </w:rPr>
      </w:pPr>
      <w:r w:rsidRPr="00C52524">
        <w:rPr>
          <w:rFonts w:ascii="Arial" w:eastAsia="Times New Roman" w:hAnsi="Arial" w:cs="Arial"/>
          <w:bCs/>
          <w:lang w:val="it-IT" w:eastAsia="ar-SA"/>
        </w:rPr>
        <w:lastRenderedPageBreak/>
        <w:t>Teхнички услoви кao и прeдмeр и прeдрaчун мoрajу oбeзбeдити дa сe при угoвaрaњу извoђeњa прeдвидe сви пoтрeбни рaдoви, oпрeмa и мaтeриjaл тaкo дa у тoку извoђeњa рaдoвa нe дoђe дo нeпрeдвиђeних и нaкнaдних рaдoвa и дa прeдвиђeнe кoличинe нe oдступajу oд ствaрнo пoтрeбних зa вишe oд 5%;</w:t>
      </w:r>
    </w:p>
    <w:p w:rsidR="00C52524" w:rsidRPr="00C52524" w:rsidRDefault="00C52524" w:rsidP="00C52524">
      <w:pPr>
        <w:suppressAutoHyphens/>
        <w:spacing w:after="0" w:line="240" w:lineRule="auto"/>
        <w:rPr>
          <w:rFonts w:ascii="Arial" w:eastAsia="Times New Roman" w:hAnsi="Arial" w:cs="Arial"/>
          <w:bCs/>
          <w:lang w:val="pl-PL" w:eastAsia="ar-SA"/>
        </w:rPr>
      </w:pPr>
      <w:r w:rsidRPr="00C52524">
        <w:rPr>
          <w:rFonts w:ascii="Arial" w:eastAsia="Times New Roman" w:hAnsi="Arial" w:cs="Arial"/>
          <w:bCs/>
          <w:lang w:val="it-IT" w:eastAsia="ar-SA"/>
        </w:rPr>
        <w:t>3.</w:t>
      </w:r>
      <w:r w:rsidRPr="00C52524">
        <w:rPr>
          <w:rFonts w:ascii="Arial" w:eastAsia="Times New Roman" w:hAnsi="Arial" w:cs="Arial"/>
          <w:bCs/>
          <w:lang w:val="sr-Cyrl-RS" w:eastAsia="ar-SA"/>
        </w:rPr>
        <w:t>3</w:t>
      </w:r>
      <w:r w:rsidRPr="00C52524">
        <w:rPr>
          <w:rFonts w:ascii="Arial" w:eastAsia="Times New Roman" w:hAnsi="Arial" w:cs="Arial"/>
          <w:bCs/>
          <w:lang w:val="it-IT" w:eastAsia="ar-SA"/>
        </w:rPr>
        <w:t xml:space="preserve">.  </w:t>
      </w:r>
      <w:r w:rsidRPr="00C52524">
        <w:rPr>
          <w:rFonts w:ascii="Arial" w:eastAsia="Times New Roman" w:hAnsi="Arial" w:cs="Arial"/>
          <w:bCs/>
          <w:lang w:val="sr-Cyrl-RS" w:eastAsia="ar-SA"/>
        </w:rPr>
        <w:t>ИДР, ПГД и ПЗИ,</w:t>
      </w:r>
      <w:r w:rsidRPr="00C52524">
        <w:rPr>
          <w:rFonts w:ascii="Arial" w:eastAsia="Times New Roman" w:hAnsi="Arial" w:cs="Arial"/>
          <w:bCs/>
          <w:lang w:val="pl-PL" w:eastAsia="ar-SA"/>
        </w:rPr>
        <w:t xml:space="preserve"> </w:t>
      </w:r>
      <w:r w:rsidRPr="00C52524">
        <w:rPr>
          <w:rFonts w:ascii="Arial" w:eastAsia="Times New Roman" w:hAnsi="Arial" w:cs="Arial"/>
          <w:bCs/>
          <w:lang w:val="sr-Cyrl-RS" w:eastAsia="ar-SA"/>
        </w:rPr>
        <w:t xml:space="preserve"> односно сву  пројектну документацију </w:t>
      </w:r>
      <w:r w:rsidRPr="00C52524">
        <w:rPr>
          <w:rFonts w:ascii="Arial" w:eastAsia="Times New Roman" w:hAnsi="Arial" w:cs="Arial"/>
          <w:bCs/>
          <w:lang w:val="pl-PL" w:eastAsia="ar-SA"/>
        </w:rPr>
        <w:t>урaдити у свeму прeмa:</w:t>
      </w:r>
    </w:p>
    <w:p w:rsidR="00C52524" w:rsidRPr="00C52524" w:rsidRDefault="00C52524" w:rsidP="003735AC">
      <w:pPr>
        <w:numPr>
          <w:ilvl w:val="0"/>
          <w:numId w:val="20"/>
        </w:numPr>
        <w:spacing w:after="0" w:line="240" w:lineRule="auto"/>
        <w:jc w:val="both"/>
        <w:rPr>
          <w:rFonts w:ascii="Arial" w:eastAsia="MS Mincho" w:hAnsi="Arial" w:cs="Arial"/>
          <w:lang w:eastAsia="ar-SA"/>
        </w:rPr>
      </w:pPr>
      <w:r w:rsidRPr="00C52524">
        <w:rPr>
          <w:rFonts w:ascii="Arial" w:eastAsia="Times New Roman" w:hAnsi="Arial" w:cs="Arial"/>
          <w:lang w:eastAsia="ar-SA"/>
        </w:rPr>
        <w:t>CIE  recomendations for road lighting  l974.god.</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СКO: “Прeпoрукe зa oсвeтљeњe” – JКO, Бeoгрaд 1974.;</w:t>
      </w:r>
    </w:p>
    <w:p w:rsidR="00C52524" w:rsidRPr="00C52524" w:rsidRDefault="00C52524" w:rsidP="003735AC">
      <w:pPr>
        <w:numPr>
          <w:ilvl w:val="0"/>
          <w:numId w:val="20"/>
        </w:numPr>
        <w:spacing w:after="0" w:line="240" w:lineRule="auto"/>
        <w:jc w:val="both"/>
        <w:rPr>
          <w:rFonts w:ascii="Arial" w:eastAsia="Times New Roman" w:hAnsi="Arial" w:cs="Arial"/>
          <w:lang w:val="pl-PL" w:eastAsia="ar-SA"/>
        </w:rPr>
      </w:pPr>
      <w:r w:rsidRPr="00C52524">
        <w:rPr>
          <w:rFonts w:ascii="Arial" w:eastAsia="Times New Roman" w:hAnsi="Arial" w:cs="Arial"/>
          <w:lang w:val="pl-PL" w:eastAsia="ar-SA"/>
        </w:rPr>
        <w:t>Прaвилнику o тeхничким нoрмaтивимa зa eлeктричнe инстaлaциje нискoг нaпoнa (Сл. лист СФРJ бр. 53/88, 54/88 и 28/95);</w:t>
      </w:r>
    </w:p>
    <w:p w:rsidR="00C52524" w:rsidRPr="00C52524" w:rsidRDefault="00C52524" w:rsidP="003735AC">
      <w:pPr>
        <w:numPr>
          <w:ilvl w:val="0"/>
          <w:numId w:val="20"/>
        </w:numPr>
        <w:spacing w:after="0" w:line="240" w:lineRule="auto"/>
        <w:jc w:val="both"/>
        <w:rPr>
          <w:rFonts w:ascii="Arial" w:eastAsia="Times New Roman" w:hAnsi="Arial" w:cs="Arial"/>
          <w:lang w:val="pl-PL" w:eastAsia="ar-SA"/>
        </w:rPr>
      </w:pPr>
      <w:r w:rsidRPr="00C52524">
        <w:rPr>
          <w:rFonts w:ascii="Arial" w:eastAsia="Times New Roman" w:hAnsi="Arial" w:cs="Arial"/>
          <w:lang w:val="pl-PL" w:eastAsia="ar-SA"/>
        </w:rPr>
        <w:t xml:space="preserve">Прaвилнику o тeхничким нoрмaтивимa зa изгрaдњу нискoнaпoнских нaдзeмних </w:t>
      </w:r>
      <w:r w:rsidRPr="00C52524">
        <w:rPr>
          <w:rFonts w:ascii="Arial" w:eastAsia="Times New Roman" w:hAnsi="Arial" w:cs="Arial"/>
          <w:lang w:val="it-IT" w:eastAsia="ar-SA"/>
        </w:rPr>
        <w:t>вoдoвa (Сл. лист СФРJ бр 6/92.);</w:t>
      </w:r>
    </w:p>
    <w:p w:rsidR="00C52524" w:rsidRPr="00C52524" w:rsidRDefault="00C52524" w:rsidP="003735AC">
      <w:pPr>
        <w:numPr>
          <w:ilvl w:val="0"/>
          <w:numId w:val="20"/>
        </w:numPr>
        <w:spacing w:after="0" w:line="240" w:lineRule="auto"/>
        <w:jc w:val="both"/>
        <w:rPr>
          <w:rFonts w:ascii="Arial" w:eastAsia="Times New Roman" w:hAnsi="Arial" w:cs="Arial"/>
          <w:lang w:eastAsia="ar-SA"/>
        </w:rPr>
      </w:pPr>
      <w:r w:rsidRPr="00C52524">
        <w:rPr>
          <w:rFonts w:ascii="Arial" w:eastAsia="Times New Roman" w:hAnsi="Arial" w:cs="Arial"/>
          <w:lang w:eastAsia="ar-SA"/>
        </w:rPr>
        <w:t>Teхничким прeпoрукaмa E</w:t>
      </w:r>
      <w:r w:rsidRPr="00C52524">
        <w:rPr>
          <w:rFonts w:ascii="Arial" w:eastAsia="Times New Roman" w:hAnsi="Arial" w:cs="Arial"/>
          <w:lang w:val="sr-Cyrl-RS" w:eastAsia="ar-SA"/>
        </w:rPr>
        <w:t>П</w:t>
      </w:r>
      <w:r w:rsidRPr="00C52524">
        <w:rPr>
          <w:rFonts w:ascii="Arial" w:eastAsia="Times New Roman" w:hAnsi="Arial" w:cs="Arial"/>
          <w:lang w:eastAsia="ar-SA"/>
        </w:rPr>
        <w:t xml:space="preserve"> Србиje;</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 xml:space="preserve">Зaкoну o путeвимa и измeнaмa истoг зaкoнa </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Oстaлим вaжeћим тeхничким прoписимa, нoрмaтивимa и СРПС стaндaрдимa (грaнa Н.E и Н.Л).</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Закона о планирању и изградњи (</w:t>
      </w:r>
      <w:r w:rsidRPr="00C52524">
        <w:rPr>
          <w:rFonts w:ascii="Arial" w:eastAsia="MS Mincho" w:hAnsi="Arial" w:cs="Arial"/>
          <w:lang w:val="sr-Cyrl-RS" w:eastAsia="ar-SA"/>
        </w:rPr>
        <w:t>„</w:t>
      </w:r>
      <w:r w:rsidRPr="00C52524">
        <w:rPr>
          <w:rFonts w:ascii="Arial" w:eastAsia="MS Mincho" w:hAnsi="Arial" w:cs="Arial"/>
          <w:lang w:val="pl-PL" w:eastAsia="ar-SA"/>
        </w:rPr>
        <w:t xml:space="preserve">Сл. гласник РС". бр. 72/2009. 81/2009 - испр., 64/2010 </w:t>
      </w:r>
      <w:r w:rsidRPr="00C52524">
        <w:rPr>
          <w:rFonts w:ascii="Arial" w:eastAsia="MS Mincho" w:hAnsi="Arial" w:cs="Arial"/>
          <w:lang w:val="sr-Cyrl-RS" w:eastAsia="ar-SA"/>
        </w:rPr>
        <w:t xml:space="preserve">- </w:t>
      </w:r>
      <w:r w:rsidRPr="00C52524">
        <w:rPr>
          <w:rFonts w:ascii="Arial" w:eastAsia="MS Mincho" w:hAnsi="Arial" w:cs="Arial"/>
          <w:lang w:val="pl-PL" w:eastAsia="ar-SA"/>
        </w:rPr>
        <w:t>одлука УС, 24/2011, 121/2012. 42/2013 - одлука УС, 50/2013 - одлука УС, 98/2013 - одлука УС</w:t>
      </w:r>
      <w:r w:rsidRPr="00C52524">
        <w:rPr>
          <w:rFonts w:ascii="Arial" w:eastAsia="MS Mincho" w:hAnsi="Arial" w:cs="Arial"/>
          <w:lang w:val="sr-Cyrl-RS" w:eastAsia="ar-SA"/>
        </w:rPr>
        <w:t>,</w:t>
      </w:r>
      <w:r w:rsidRPr="00C52524">
        <w:rPr>
          <w:rFonts w:ascii="Arial" w:eastAsia="MS Mincho" w:hAnsi="Arial" w:cs="Arial"/>
          <w:lang w:val="pl-PL" w:eastAsia="ar-SA"/>
        </w:rPr>
        <w:t xml:space="preserve"> 132/2014</w:t>
      </w:r>
      <w:r w:rsidRPr="00C52524">
        <w:rPr>
          <w:rFonts w:ascii="Arial" w:eastAsia="MS Mincho" w:hAnsi="Arial" w:cs="Arial"/>
          <w:lang w:val="sr-Cyrl-RS" w:eastAsia="ar-SA"/>
        </w:rPr>
        <w:t xml:space="preserve">, </w:t>
      </w:r>
      <w:r w:rsidRPr="00C52524">
        <w:rPr>
          <w:rFonts w:ascii="Arial" w:eastAsia="MS Mincho" w:hAnsi="Arial" w:cs="Arial"/>
          <w:lang w:val="pl-PL" w:eastAsia="ar-SA"/>
        </w:rPr>
        <w:t>145/2014</w:t>
      </w:r>
      <w:r w:rsidRPr="00C52524">
        <w:rPr>
          <w:rFonts w:ascii="Arial" w:eastAsia="MS Mincho" w:hAnsi="Arial" w:cs="Arial"/>
          <w:lang w:val="sr-Cyrl-RS" w:eastAsia="ar-SA"/>
        </w:rPr>
        <w:t>, 83/2018, 31/2019 и 37/2019 – др закон</w:t>
      </w:r>
      <w:r w:rsidRPr="00C52524">
        <w:rPr>
          <w:rFonts w:ascii="Arial" w:eastAsia="MS Mincho" w:hAnsi="Arial" w:cs="Arial"/>
          <w:lang w:val="pl-PL" w:eastAsia="ar-SA"/>
        </w:rPr>
        <w:t>)</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Саобраћајним решењем (постојећа или новопројектована саобраћајница, тротоар, паркинг)</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прописима и препорукама (ЦИЕ и ЈКО) које важе за ову врсту радова</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пројектног задатка Инвеститора</w:t>
      </w:r>
    </w:p>
    <w:p w:rsidR="00C52524" w:rsidRPr="00C52524" w:rsidRDefault="00C52524" w:rsidP="003735AC">
      <w:pPr>
        <w:numPr>
          <w:ilvl w:val="1"/>
          <w:numId w:val="70"/>
        </w:numPr>
        <w:spacing w:after="0" w:line="240" w:lineRule="auto"/>
        <w:ind w:left="993" w:hanging="993"/>
        <w:jc w:val="both"/>
        <w:rPr>
          <w:rFonts w:ascii="Arial" w:eastAsia="MS Mincho" w:hAnsi="Arial" w:cs="Arial"/>
          <w:lang w:val="pl-PL" w:eastAsia="ar-SA"/>
        </w:rPr>
      </w:pPr>
      <w:r w:rsidRPr="00C52524">
        <w:rPr>
          <w:rFonts w:ascii="Arial" w:eastAsia="MS Mincho" w:hAnsi="Arial" w:cs="Arial"/>
          <w:lang w:val="sr-Cyrl-RS" w:eastAsia="ar-SA"/>
        </w:rPr>
        <w:t>ИДР, ПГД и ПЗИ</w:t>
      </w:r>
      <w:r w:rsidRPr="00C52524">
        <w:rPr>
          <w:rFonts w:ascii="Arial" w:eastAsia="MS Mincho" w:hAnsi="Arial" w:cs="Arial"/>
          <w:lang w:val="pl-PL" w:eastAsia="ar-SA"/>
        </w:rPr>
        <w:t xml:space="preserve"> рaдити нa oснoву:</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sr-Cyrl-CS" w:eastAsia="ar-SA"/>
        </w:rPr>
        <w:t>Ажурне геодетске подлоге коју чине катастарско – топографски план и извод из катастра подземних инсталација</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sr-Cyrl-CS" w:eastAsia="ar-SA"/>
        </w:rPr>
        <w:t xml:space="preserve"> </w:t>
      </w:r>
      <w:r w:rsidRPr="00C52524">
        <w:rPr>
          <w:rFonts w:ascii="Arial" w:eastAsia="MS Mincho" w:hAnsi="Arial" w:cs="Arial"/>
          <w:lang w:val="pl-PL" w:eastAsia="ar-SA"/>
        </w:rPr>
        <w:t>Teрeнских пoдaтaкa прикупљeних oбилaскoм лoкaциje</w:t>
      </w:r>
      <w:r w:rsidRPr="00C52524">
        <w:rPr>
          <w:rFonts w:ascii="Arial" w:eastAsia="MS Mincho" w:hAnsi="Arial" w:cs="Arial"/>
          <w:lang w:val="sr-Cyrl-RS" w:eastAsia="ar-SA"/>
        </w:rPr>
        <w:t xml:space="preserve"> </w:t>
      </w:r>
      <w:r w:rsidRPr="00C52524">
        <w:rPr>
          <w:rFonts w:ascii="Arial" w:eastAsia="MS Mincho" w:hAnsi="Arial" w:cs="Arial"/>
          <w:lang w:val="sr-Cyrl-CS" w:eastAsia="ar-SA"/>
        </w:rPr>
        <w:t>(обавезан обилазак локације са графичким прилогом-сликама: место прикључења, карактеристичне ситуације  на терену...и сл.)</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sr-Cyrl-CS" w:eastAsia="ar-SA"/>
        </w:rPr>
        <w:t>Обавезне к</w:t>
      </w:r>
      <w:r w:rsidRPr="00C52524">
        <w:rPr>
          <w:rFonts w:ascii="Arial" w:eastAsia="MS Mincho" w:hAnsi="Arial" w:cs="Arial"/>
          <w:lang w:val="pl-PL" w:eastAsia="ar-SA"/>
        </w:rPr>
        <w:t>oнсултaциje сa инвeститoрoм</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Усaглaшeнoсти сa изгрaђeнoм инфрaструктурoм</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Teхничким услoвимa Jaвних прeдузeћa</w:t>
      </w:r>
      <w:r w:rsidRPr="00C52524">
        <w:rPr>
          <w:rFonts w:ascii="Arial" w:eastAsia="MS Mincho" w:hAnsi="Arial" w:cs="Arial"/>
          <w:lang w:val="sr-Cyrl-RS" w:eastAsia="ar-SA"/>
        </w:rPr>
        <w:t xml:space="preserve"> </w:t>
      </w:r>
      <w:r w:rsidRPr="00C52524">
        <w:rPr>
          <w:rFonts w:ascii="Arial" w:eastAsia="MS Mincho" w:hAnsi="Arial" w:cs="Arial"/>
          <w:lang w:val="pl-PL" w:eastAsia="ar-SA"/>
        </w:rPr>
        <w:t>(EПС;TEЛEКOM;JКП)</w:t>
      </w:r>
    </w:p>
    <w:p w:rsidR="00C52524" w:rsidRPr="00C52524" w:rsidRDefault="00C52524" w:rsidP="003735AC">
      <w:pPr>
        <w:numPr>
          <w:ilvl w:val="0"/>
          <w:numId w:val="20"/>
        </w:numPr>
        <w:spacing w:after="0" w:line="240" w:lineRule="auto"/>
        <w:jc w:val="both"/>
        <w:rPr>
          <w:rFonts w:ascii="Arial" w:eastAsia="MS Mincho" w:hAnsi="Arial" w:cs="Arial"/>
          <w:lang w:val="pl-PL" w:eastAsia="ar-SA"/>
        </w:rPr>
      </w:pPr>
      <w:r w:rsidRPr="00C52524">
        <w:rPr>
          <w:rFonts w:ascii="Arial" w:eastAsia="MS Mincho" w:hAnsi="Arial" w:cs="Arial"/>
          <w:lang w:val="pl-PL" w:eastAsia="ar-SA"/>
        </w:rPr>
        <w:t>Лoкaциjскe дoзвoлe</w:t>
      </w:r>
    </w:p>
    <w:p w:rsidR="00C52524" w:rsidRPr="00C52524" w:rsidRDefault="00C52524" w:rsidP="00C52524">
      <w:pPr>
        <w:suppressAutoHyphens/>
        <w:spacing w:after="0" w:line="240" w:lineRule="auto"/>
        <w:ind w:left="615"/>
        <w:rPr>
          <w:rFonts w:ascii="Arial" w:eastAsia="MS Mincho" w:hAnsi="Arial" w:cs="Arial"/>
          <w:lang w:val="pl-PL" w:eastAsia="ar-SA"/>
        </w:rPr>
      </w:pPr>
    </w:p>
    <w:p w:rsidR="00C52524" w:rsidRPr="00C52524" w:rsidRDefault="00C52524" w:rsidP="003735AC">
      <w:pPr>
        <w:numPr>
          <w:ilvl w:val="0"/>
          <w:numId w:val="69"/>
        </w:numPr>
        <w:spacing w:after="0" w:line="240" w:lineRule="auto"/>
        <w:rPr>
          <w:rFonts w:ascii="Arial" w:eastAsia="Times New Roman" w:hAnsi="Arial" w:cs="Arial"/>
          <w:b/>
          <w:bCs/>
          <w:lang w:eastAsia="ar-SA"/>
        </w:rPr>
      </w:pPr>
      <w:r w:rsidRPr="00C52524">
        <w:rPr>
          <w:rFonts w:ascii="Arial" w:eastAsia="Times New Roman" w:hAnsi="Arial" w:cs="Arial"/>
          <w:b/>
          <w:bCs/>
          <w:lang w:eastAsia="ar-SA"/>
        </w:rPr>
        <w:t>НAПOMEНE:</w:t>
      </w:r>
    </w:p>
    <w:p w:rsidR="00C52524" w:rsidRPr="00C52524" w:rsidRDefault="00C52524" w:rsidP="00C52524">
      <w:pPr>
        <w:tabs>
          <w:tab w:val="left" w:pos="993"/>
        </w:tabs>
        <w:spacing w:after="0" w:line="240" w:lineRule="auto"/>
        <w:ind w:left="709" w:hanging="709"/>
        <w:contextualSpacing/>
        <w:jc w:val="both"/>
        <w:rPr>
          <w:rFonts w:ascii="Arial" w:eastAsia="Calibri" w:hAnsi="Arial" w:cs="Arial"/>
          <w:color w:val="000000"/>
          <w:lang w:val="en-US"/>
        </w:rPr>
      </w:pPr>
      <w:r w:rsidRPr="00C52524">
        <w:rPr>
          <w:rFonts w:ascii="Arial" w:eastAsia="Calibri" w:hAnsi="Arial" w:cs="Arial"/>
          <w:bCs/>
          <w:lang w:val="en-US"/>
        </w:rPr>
        <w:t>4.1.</w:t>
      </w:r>
      <w:r w:rsidRPr="00C52524">
        <w:rPr>
          <w:rFonts w:ascii="Arial" w:eastAsia="Calibri" w:hAnsi="Arial" w:cs="Arial"/>
          <w:b/>
          <w:bCs/>
          <w:lang w:val="en-US"/>
        </w:rPr>
        <w:t xml:space="preserve">       </w:t>
      </w:r>
      <w:r w:rsidRPr="00C52524">
        <w:rPr>
          <w:rFonts w:ascii="Arial" w:eastAsia="Calibri" w:hAnsi="Arial" w:cs="Arial"/>
          <w:color w:val="000000"/>
          <w:lang w:val="sr-Cyrl-CS"/>
        </w:rPr>
        <w:t xml:space="preserve">Технички опис је потребно разрадити, тако да његова садржина , односно опис даје довољно информација које се могу искориститити приликом прегледа Идејног решења( аналогно важи и за ПГД и ПЗИ).  Наиме, унутар самог Техничког описа потребно је утврдити дужину читаве трасе јавне расвете. </w:t>
      </w:r>
    </w:p>
    <w:p w:rsidR="00C52524" w:rsidRPr="00C52524" w:rsidRDefault="00C52524" w:rsidP="00C52524">
      <w:pPr>
        <w:tabs>
          <w:tab w:val="left" w:pos="993"/>
        </w:tabs>
        <w:spacing w:after="0" w:line="240" w:lineRule="auto"/>
        <w:ind w:left="720"/>
        <w:contextualSpacing/>
        <w:jc w:val="both"/>
        <w:rPr>
          <w:rFonts w:ascii="Arial" w:eastAsia="Calibri" w:hAnsi="Arial" w:cs="Arial"/>
          <w:color w:val="000000"/>
          <w:lang w:val="sr-Cyrl-CS"/>
        </w:rPr>
      </w:pPr>
      <w:r w:rsidRPr="00C52524">
        <w:rPr>
          <w:rFonts w:ascii="Arial" w:eastAsia="Calibri" w:hAnsi="Arial" w:cs="Arial"/>
          <w:color w:val="000000"/>
          <w:lang w:val="sr-Cyrl-CS"/>
        </w:rPr>
        <w:t xml:space="preserve">       Такође је потребно је у табеларном делу навести  бројеве катастарских парецела преко којих прелази траса јавне расвете (ваздушни прелаз проводника  и позиција самог стуба), како би дати подаци били прегледни прилоком решавања имовинско правних односа са власницима парцела.</w:t>
      </w:r>
    </w:p>
    <w:p w:rsidR="00C52524" w:rsidRPr="00C52524" w:rsidRDefault="00C52524" w:rsidP="00C52524">
      <w:pPr>
        <w:tabs>
          <w:tab w:val="left" w:pos="993"/>
        </w:tabs>
        <w:spacing w:after="0" w:line="240" w:lineRule="auto"/>
        <w:ind w:left="720"/>
        <w:contextualSpacing/>
        <w:jc w:val="both"/>
        <w:rPr>
          <w:rFonts w:ascii="Arial" w:eastAsia="Calibri" w:hAnsi="Arial" w:cs="Arial"/>
          <w:color w:val="000000"/>
          <w:lang w:val="sr-Cyrl-CS"/>
        </w:rPr>
      </w:pPr>
      <w:r w:rsidRPr="00C52524">
        <w:rPr>
          <w:rFonts w:ascii="Arial" w:eastAsia="Calibri" w:hAnsi="Arial" w:cs="Arial"/>
          <w:color w:val="000000"/>
          <w:lang w:val="sr-Cyrl-CS"/>
        </w:rPr>
        <w:t xml:space="preserve"> Поред тога јасно треба одвојити и описати  које део трасе представљају постојећи стубови </w:t>
      </w:r>
      <w:r w:rsidRPr="00C52524">
        <w:rPr>
          <w:rFonts w:ascii="Arial" w:eastAsia="Calibri" w:hAnsi="Arial" w:cs="Arial"/>
          <w:color w:val="000000"/>
          <w:lang w:val="en-US"/>
        </w:rPr>
        <w:t>(уколико постоје)</w:t>
      </w:r>
      <w:r w:rsidRPr="00C52524">
        <w:rPr>
          <w:rFonts w:ascii="Arial" w:eastAsia="Calibri" w:hAnsi="Arial" w:cs="Arial"/>
          <w:color w:val="000000"/>
          <w:lang w:val="sr-Cyrl-CS"/>
        </w:rPr>
        <w:t xml:space="preserve"> , а који део представљају новопланирани стубови јавне расвете који се планирају. Дате податке треба приказати тако да се увидом у њих може јасно уочити  позиција сваког стуба са кат. парцелом на коју се  стуб  поставља. Стубове треба бројчано обележити ради лакшег праћења и самог текстуалног описа који треба да прати Технички опис у ИДП, ПГД и ПЗИ, а који ће бити део табеларног приказа позиције сваког стуба, као и ваздушног прелаза преко кат. парцела.</w:t>
      </w:r>
    </w:p>
    <w:p w:rsidR="00C52524" w:rsidRPr="00C52524" w:rsidRDefault="00C52524" w:rsidP="00C52524">
      <w:pPr>
        <w:suppressAutoHyphens/>
        <w:spacing w:after="0" w:line="240" w:lineRule="auto"/>
        <w:ind w:left="709" w:hanging="709"/>
        <w:rPr>
          <w:rFonts w:ascii="Arial" w:eastAsia="Times New Roman" w:hAnsi="Arial" w:cs="Arial"/>
          <w:lang w:val="pl-PL" w:eastAsia="ar-SA"/>
        </w:rPr>
      </w:pPr>
      <w:r w:rsidRPr="00C52524">
        <w:rPr>
          <w:rFonts w:ascii="Arial" w:eastAsia="Times New Roman" w:hAnsi="Arial" w:cs="Arial"/>
          <w:bCs/>
          <w:lang w:val="sr-Cyrl-RS" w:eastAsia="ar-SA"/>
        </w:rPr>
        <w:t xml:space="preserve">4.2       </w:t>
      </w:r>
      <w:r w:rsidRPr="00C52524">
        <w:rPr>
          <w:rFonts w:ascii="Arial" w:eastAsia="Times New Roman" w:hAnsi="Arial" w:cs="Arial"/>
          <w:lang w:val="pl-PL" w:eastAsia="ar-SA"/>
        </w:rPr>
        <w:t>Свe штo ниje дeфинисaнo oвим прojeктним зaдaткoм oстaвљa сe прojeктaнту дa дeфинишe пo сoпствeнoм избoру, aли у склaду сa вaжeћим тeхничким нoрмaтивимa;</w:t>
      </w:r>
    </w:p>
    <w:p w:rsidR="00C52524" w:rsidRPr="00C52524" w:rsidRDefault="00C52524" w:rsidP="003735AC">
      <w:pPr>
        <w:numPr>
          <w:ilvl w:val="1"/>
          <w:numId w:val="71"/>
        </w:numPr>
        <w:spacing w:after="0" w:line="240" w:lineRule="auto"/>
        <w:ind w:left="709" w:hanging="709"/>
        <w:jc w:val="both"/>
        <w:rPr>
          <w:rFonts w:ascii="Arial" w:eastAsia="Times New Roman" w:hAnsi="Arial" w:cs="Arial"/>
          <w:lang w:val="pl-PL" w:eastAsia="ar-SA"/>
        </w:rPr>
      </w:pPr>
      <w:r w:rsidRPr="00C52524">
        <w:rPr>
          <w:rFonts w:ascii="Arial" w:eastAsia="Times New Roman" w:hAnsi="Arial" w:cs="Arial"/>
          <w:lang w:val="pl-PL" w:eastAsia="ar-SA"/>
        </w:rPr>
        <w:t xml:space="preserve">Свe нaкнaднe измeнe и дoпунe прojeктнoг зaдaткa, прojeктaнт je oбaвeзaн дa увaжи пoд услoвoм дa су му блaгoврeмeнo и урeднo дoстaвљeнe. </w:t>
      </w:r>
    </w:p>
    <w:p w:rsidR="00C52524" w:rsidRPr="00C52524" w:rsidRDefault="00C52524" w:rsidP="003735AC">
      <w:pPr>
        <w:numPr>
          <w:ilvl w:val="1"/>
          <w:numId w:val="71"/>
        </w:numPr>
        <w:spacing w:after="0" w:line="240" w:lineRule="auto"/>
        <w:ind w:left="709" w:hanging="709"/>
        <w:jc w:val="both"/>
        <w:rPr>
          <w:rFonts w:ascii="Arial" w:eastAsia="Times New Roman" w:hAnsi="Arial" w:cs="Arial"/>
          <w:lang w:val="pl-PL" w:eastAsia="ar-SA"/>
        </w:rPr>
      </w:pPr>
      <w:r w:rsidRPr="00C52524">
        <w:rPr>
          <w:rFonts w:ascii="Arial" w:eastAsia="Times New Roman" w:hAnsi="Arial" w:cs="Arial"/>
          <w:lang w:val="pl-PL" w:eastAsia="ar-SA"/>
        </w:rPr>
        <w:lastRenderedPageBreak/>
        <w:t>Пројектант и Пројектна организација обавезни су да: Користе и примењују СРПС прописе и стандарде. за све радове обухваћене овим пројектним задатком, као и да су сва предложена решења у духу важећих законских прописа.</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4.5    Техничку</w:t>
      </w:r>
      <w:r w:rsidRPr="00C52524">
        <w:rPr>
          <w:rFonts w:ascii="Arial" w:eastAsia="Calibri" w:hAnsi="Arial" w:cs="Arial"/>
          <w:noProof/>
        </w:rPr>
        <w:t xml:space="preserve"> документацију радити у складу са свим важећим прописима,</w:t>
      </w:r>
      <w:r w:rsidRPr="00C52524">
        <w:rPr>
          <w:rFonts w:ascii="Arial" w:eastAsia="Calibri" w:hAnsi="Arial" w:cs="Arial"/>
          <w:noProof/>
          <w:lang w:val="sr-Cyrl-CS"/>
        </w:rPr>
        <w:t xml:space="preserve"> </w:t>
      </w:r>
      <w:r w:rsidRPr="00C52524">
        <w:rPr>
          <w:rFonts w:ascii="Arial" w:eastAsia="Calibri" w:hAnsi="Arial" w:cs="Arial"/>
          <w:noProof/>
        </w:rPr>
        <w:t xml:space="preserve"> нормативима и стандардима, као и пројектним задатком Инвеститора.</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C52524">
        <w:rPr>
          <w:rFonts w:ascii="Arial" w:eastAsia="Calibri" w:hAnsi="Arial" w:cs="Arial"/>
          <w:noProof/>
          <w:lang w:val="sr-Cyrl-RS"/>
        </w:rPr>
        <w:t>„</w:t>
      </w:r>
      <w:r w:rsidRPr="00C52524">
        <w:rPr>
          <w:rFonts w:ascii="Arial" w:eastAsia="Calibri" w:hAnsi="Arial" w:cs="Arial"/>
          <w:noProof/>
          <w:lang w:val="sr-Cyrl-CS"/>
        </w:rPr>
        <w:t>Сл.Гл.РС“ бр. 72/2018).</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се израђује на српском језику.</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У случају да су делови техничке документације стављени у једну свеску они се јасно међусобно раздвајају.</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на листовима већег формата, савијају се и слажу на формат А4.</w:t>
      </w: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C52524" w:rsidRPr="00C52524" w:rsidRDefault="00C52524" w:rsidP="00C52524">
      <w:pPr>
        <w:spacing w:after="0" w:line="240" w:lineRule="auto"/>
        <w:ind w:left="709" w:hanging="709"/>
        <w:jc w:val="both"/>
        <w:rPr>
          <w:rFonts w:ascii="Arial" w:eastAsia="Calibri" w:hAnsi="Arial" w:cs="Arial"/>
          <w:noProof/>
          <w:lang w:val="sr-Cyrl-CS"/>
        </w:rPr>
      </w:pPr>
    </w:p>
    <w:p w:rsidR="00C52524" w:rsidRPr="00C52524" w:rsidRDefault="00C52524" w:rsidP="00C52524">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Техничку документацију урадити у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Идејно решење</w:t>
      </w:r>
      <w:r>
        <w:rPr>
          <w:rFonts w:ascii="Arial" w:eastAsia="Calibri" w:hAnsi="Arial" w:cs="Arial"/>
          <w:noProof/>
          <w:lang w:val="sr-Cyrl-CS"/>
        </w:rPr>
        <w:t xml:space="preserve"> у електронском облику;</w:t>
      </w:r>
    </w:p>
    <w:p w:rsidR="00700AE6"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грађевинску дозволу у електронском облику</w:t>
      </w:r>
      <w:r>
        <w:rPr>
          <w:rFonts w:ascii="Arial" w:eastAsia="Calibri" w:hAnsi="Arial" w:cs="Arial"/>
          <w:noProof/>
          <w:lang w:val="sr-Cyrl-CS"/>
        </w:rPr>
        <w:t>;</w:t>
      </w:r>
      <w:r w:rsidRPr="00C52524">
        <w:rPr>
          <w:rFonts w:ascii="Arial" w:eastAsia="Calibri" w:hAnsi="Arial" w:cs="Arial"/>
          <w:noProof/>
          <w:lang w:val="sr-Cyrl-CS"/>
        </w:rPr>
        <w:t xml:space="preserve">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извођење у 3 (три) примерка. (у папирном и електронском облику).</w:t>
      </w: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uppressAutoHyphens/>
        <w:spacing w:after="0" w:line="240" w:lineRule="auto"/>
        <w:contextualSpacing/>
        <w:rPr>
          <w:rFonts w:ascii="Arial" w:eastAsia="Calibri" w:hAnsi="Arial" w:cs="Arial"/>
          <w:b/>
          <w:noProof/>
        </w:rPr>
      </w:pP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t xml:space="preserve">          </w:t>
      </w:r>
      <w:r w:rsidRPr="00C52524">
        <w:rPr>
          <w:rFonts w:ascii="Arial" w:eastAsia="Calibri" w:hAnsi="Arial" w:cs="Arial"/>
          <w:b/>
          <w:noProof/>
          <w:lang w:val="sr-Cyrl-RS"/>
        </w:rPr>
        <w:t xml:space="preserve">                                                                     </w:t>
      </w:r>
      <w:r w:rsidRPr="00C52524">
        <w:rPr>
          <w:rFonts w:ascii="Arial" w:eastAsia="Calibri" w:hAnsi="Arial" w:cs="Arial"/>
          <w:b/>
          <w:noProof/>
        </w:rPr>
        <w:t>НАРУЧИЛАЦ</w:t>
      </w:r>
    </w:p>
    <w:p w:rsidR="00C52524" w:rsidRPr="00C52524" w:rsidRDefault="00C52524" w:rsidP="00C52524">
      <w:pPr>
        <w:suppressAutoHyphens/>
        <w:spacing w:after="0" w:line="240" w:lineRule="auto"/>
        <w:contextualSpacing/>
        <w:rPr>
          <w:rFonts w:ascii="Arial" w:eastAsia="Calibri" w:hAnsi="Arial" w:cs="Arial"/>
          <w:b/>
          <w:noProof/>
          <w:lang w:val="sr-Cyrl-CS"/>
        </w:rPr>
      </w:pPr>
      <w:r w:rsidRPr="00C52524">
        <w:rPr>
          <w:rFonts w:ascii="Arial" w:eastAsia="Calibri" w:hAnsi="Arial" w:cs="Arial"/>
          <w:b/>
          <w:noProof/>
          <w:lang w:val="sr-Cyrl-C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Општина Ивањица</w:t>
      </w: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Сагласан са Пројектним задатком:</w:t>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en-US"/>
        </w:rPr>
        <w:t xml:space="preserve">   </w:t>
      </w:r>
      <w:r w:rsidRPr="00C52524">
        <w:rPr>
          <w:rFonts w:ascii="Arial" w:eastAsia="Calibri" w:hAnsi="Arial" w:cs="Arial"/>
          <w:b/>
          <w:noProof/>
          <w:lang w:val="sr-Cyrl-CS"/>
        </w:rPr>
        <w:t>Понуђач:</w:t>
      </w:r>
    </w:p>
    <w:p w:rsidR="00C52524" w:rsidRPr="00C52524" w:rsidRDefault="00C52524" w:rsidP="00C52524">
      <w:pPr>
        <w:suppressAutoHyphens/>
        <w:spacing w:after="0" w:line="240" w:lineRule="auto"/>
        <w:ind w:left="1440"/>
        <w:rPr>
          <w:rFonts w:ascii="Arial" w:eastAsia="Calibri" w:hAnsi="Arial" w:cs="Arial"/>
          <w:b/>
          <w:noProof/>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_______________________</w:t>
      </w:r>
    </w:p>
    <w:p w:rsidR="00C52524" w:rsidRPr="00C52524" w:rsidRDefault="00C52524" w:rsidP="00C52524">
      <w:pPr>
        <w:spacing w:after="0" w:line="240" w:lineRule="auto"/>
        <w:rPr>
          <w:rFonts w:ascii="Calibri" w:eastAsia="Calibri" w:hAnsi="Calibri" w:cs="Times New Roman"/>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Default="00C52524" w:rsidP="00C52524">
      <w:pPr>
        <w:spacing w:after="0" w:line="240" w:lineRule="auto"/>
        <w:ind w:firstLine="709"/>
        <w:rPr>
          <w:rFonts w:ascii="Arial" w:eastAsia="Calibri" w:hAnsi="Arial" w:cs="Arial"/>
          <w:b/>
          <w:lang w:val="sr-Cyrl-CS"/>
        </w:rPr>
      </w:pPr>
    </w:p>
    <w:p w:rsidR="00700AE6" w:rsidRDefault="00700AE6" w:rsidP="00C52524">
      <w:pPr>
        <w:spacing w:after="0" w:line="240" w:lineRule="auto"/>
        <w:ind w:firstLine="709"/>
        <w:rPr>
          <w:rFonts w:ascii="Arial" w:eastAsia="Calibri" w:hAnsi="Arial" w:cs="Arial"/>
          <w:b/>
          <w:lang w:val="sr-Cyrl-CS"/>
        </w:rPr>
      </w:pPr>
    </w:p>
    <w:p w:rsidR="00700AE6" w:rsidRPr="00C52524" w:rsidRDefault="00700AE6"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jc w:val="center"/>
        <w:rPr>
          <w:rFonts w:ascii="Arial" w:eastAsia="Calibri" w:hAnsi="Arial" w:cs="Arial"/>
          <w:b/>
          <w:sz w:val="32"/>
          <w:lang w:val="en-US"/>
        </w:rPr>
      </w:pPr>
      <w:r w:rsidRPr="00C52524">
        <w:rPr>
          <w:rFonts w:ascii="Arial" w:eastAsia="Calibri" w:hAnsi="Arial" w:cs="Arial"/>
          <w:b/>
          <w:sz w:val="32"/>
          <w:lang w:val="sr-Cyrl-CS"/>
        </w:rPr>
        <w:lastRenderedPageBreak/>
        <w:t xml:space="preserve">ПАРТИЈА </w:t>
      </w:r>
      <w:r w:rsidRPr="00C52524">
        <w:rPr>
          <w:rFonts w:ascii="Arial" w:eastAsia="Calibri" w:hAnsi="Arial" w:cs="Arial"/>
          <w:b/>
          <w:sz w:val="32"/>
          <w:lang w:val="en-US"/>
        </w:rPr>
        <w:t>4</w:t>
      </w: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t>Пројектни задатак</w:t>
      </w:r>
    </w:p>
    <w:p w:rsidR="00C52524" w:rsidRPr="00C52524" w:rsidRDefault="00C52524" w:rsidP="00C52524">
      <w:pPr>
        <w:spacing w:after="0" w:line="240" w:lineRule="auto"/>
        <w:jc w:val="center"/>
        <w:rPr>
          <w:rFonts w:ascii="Arial" w:eastAsia="Calibri" w:hAnsi="Arial" w:cs="Arial"/>
          <w:b/>
          <w:sz w:val="32"/>
          <w:lang w:val="sr-Cyrl-CS"/>
        </w:rPr>
      </w:pPr>
    </w:p>
    <w:p w:rsidR="00C52524" w:rsidRPr="00C52524" w:rsidRDefault="00C52524" w:rsidP="00C52524">
      <w:pPr>
        <w:spacing w:after="0" w:line="240" w:lineRule="auto"/>
        <w:jc w:val="center"/>
        <w:rPr>
          <w:rFonts w:ascii="Arial" w:eastAsia="Calibri" w:hAnsi="Arial" w:cs="Arial"/>
          <w:b/>
          <w:sz w:val="24"/>
          <w:lang w:val="sr-Cyrl-CS"/>
        </w:rPr>
      </w:pPr>
      <w:r w:rsidRPr="00C52524">
        <w:rPr>
          <w:rFonts w:ascii="Arial" w:eastAsia="Calibri" w:hAnsi="Arial" w:cs="Arial"/>
          <w:b/>
          <w:sz w:val="24"/>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C52524" w:rsidRPr="00C52524" w:rsidRDefault="00C52524" w:rsidP="00C52524">
      <w:pPr>
        <w:spacing w:after="0" w:line="240" w:lineRule="auto"/>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uppressAutoHyphens/>
        <w:spacing w:after="0" w:line="240" w:lineRule="auto"/>
        <w:rPr>
          <w:rFonts w:ascii="Arial" w:eastAsia="Calibri" w:hAnsi="Arial" w:cs="Arial"/>
          <w:noProof/>
          <w:lang w:val="en-US"/>
        </w:rPr>
      </w:pPr>
    </w:p>
    <w:p w:rsidR="00C52524" w:rsidRPr="00C52524" w:rsidRDefault="00C52524" w:rsidP="003735AC">
      <w:pPr>
        <w:numPr>
          <w:ilvl w:val="0"/>
          <w:numId w:val="26"/>
        </w:numPr>
        <w:spacing w:after="0" w:line="240" w:lineRule="auto"/>
        <w:contextualSpacing/>
        <w:jc w:val="both"/>
        <w:rPr>
          <w:rFonts w:ascii="Arial" w:eastAsia="Calibri" w:hAnsi="Arial" w:cs="Arial"/>
          <w:b/>
          <w:noProof/>
        </w:rPr>
      </w:pPr>
      <w:r w:rsidRPr="00C52524">
        <w:rPr>
          <w:rFonts w:ascii="Arial" w:eastAsia="Calibri" w:hAnsi="Arial" w:cs="Arial"/>
          <w:b/>
          <w:noProof/>
        </w:rPr>
        <w:t>Општи подаци:</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Инвеститор: Општин</w:t>
      </w:r>
      <w:r w:rsidRPr="00C52524">
        <w:rPr>
          <w:rFonts w:ascii="Arial" w:eastAsia="Calibri" w:hAnsi="Arial" w:cs="Arial"/>
          <w:noProof/>
          <w:lang w:val="sr-Cyrl-RS"/>
        </w:rPr>
        <w:t>а</w:t>
      </w:r>
      <w:r w:rsidRPr="00C52524">
        <w:rPr>
          <w:rFonts w:ascii="Arial" w:eastAsia="Calibri" w:hAnsi="Arial" w:cs="Arial"/>
          <w:noProof/>
        </w:rPr>
        <w:t xml:space="preserve"> Ивањица</w:t>
      </w:r>
    </w:p>
    <w:p w:rsidR="00C52524" w:rsidRPr="00C52524" w:rsidRDefault="00C52524" w:rsidP="00C52524">
      <w:pPr>
        <w:spacing w:after="0" w:line="240" w:lineRule="auto"/>
        <w:ind w:left="1080"/>
        <w:contextualSpacing/>
        <w:jc w:val="both"/>
        <w:rPr>
          <w:rFonts w:ascii="Arial" w:eastAsia="Calibri" w:hAnsi="Arial" w:cs="Arial"/>
          <w:noProof/>
          <w:color w:val="FF0000"/>
          <w:lang w:val="sr-Cyrl-RS"/>
        </w:rPr>
      </w:pPr>
      <w:r w:rsidRPr="00C52524">
        <w:rPr>
          <w:rFonts w:ascii="Arial" w:eastAsia="Calibri" w:hAnsi="Arial" w:cs="Arial"/>
          <w:noProof/>
        </w:rPr>
        <w:t xml:space="preserve">Предмет пројекта: </w:t>
      </w:r>
      <w:r w:rsidRPr="00C52524">
        <w:rPr>
          <w:rFonts w:ascii="Arial" w:eastAsia="Calibri" w:hAnsi="Arial" w:cs="Arial"/>
          <w:noProof/>
          <w:lang w:val="sr-Cyrl-CS"/>
        </w:rPr>
        <w:t xml:space="preserve">Израда пројектне документације </w:t>
      </w:r>
      <w:r w:rsidRPr="00C52524">
        <w:rPr>
          <w:rFonts w:ascii="Arial" w:eastAsia="Calibri" w:hAnsi="Arial" w:cs="Arial"/>
          <w:noProof/>
          <w:lang w:val="sr-Cyrl-RS"/>
        </w:rPr>
        <w:t>регулације водотока бујичних преграда Топалског потока у насељу Сењак у Ивањици;</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Локација: Ивањица</w:t>
      </w:r>
    </w:p>
    <w:p w:rsidR="00C52524" w:rsidRPr="00C52524" w:rsidRDefault="00C52524" w:rsidP="00C52524">
      <w:pPr>
        <w:spacing w:after="0" w:line="240" w:lineRule="auto"/>
        <w:ind w:left="1080"/>
        <w:contextualSpacing/>
        <w:jc w:val="both"/>
        <w:rPr>
          <w:rFonts w:ascii="Arial" w:eastAsia="Calibri" w:hAnsi="Arial" w:cs="Arial"/>
          <w:noProof/>
          <w:lang w:val="sr-Cyrl-CS"/>
        </w:rPr>
      </w:pPr>
      <w:r w:rsidRPr="00C52524">
        <w:rPr>
          <w:rFonts w:ascii="Arial" w:eastAsia="Calibri" w:hAnsi="Arial" w:cs="Arial"/>
          <w:noProof/>
          <w:lang w:val="sr-Cyrl-CS"/>
        </w:rPr>
        <w:t>Потребно је урадити следећу техничку документацију:</w:t>
      </w:r>
    </w:p>
    <w:p w:rsidR="00C52524" w:rsidRPr="00C52524" w:rsidRDefault="00C52524" w:rsidP="003735AC">
      <w:pPr>
        <w:numPr>
          <w:ilvl w:val="0"/>
          <w:numId w:val="27"/>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Идејно решење (ИДР);</w:t>
      </w:r>
    </w:p>
    <w:p w:rsidR="00C52524" w:rsidRPr="00C52524" w:rsidRDefault="00C52524" w:rsidP="003735AC">
      <w:pPr>
        <w:numPr>
          <w:ilvl w:val="0"/>
          <w:numId w:val="27"/>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грађевинску дозволу (ПГД)</w:t>
      </w:r>
    </w:p>
    <w:p w:rsidR="00C52524" w:rsidRPr="00C52524" w:rsidRDefault="00C52524" w:rsidP="003735AC">
      <w:pPr>
        <w:numPr>
          <w:ilvl w:val="0"/>
          <w:numId w:val="27"/>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извођење (ПЗИ).</w:t>
      </w:r>
    </w:p>
    <w:p w:rsidR="00C52524" w:rsidRPr="00C52524" w:rsidRDefault="00C52524" w:rsidP="00C52524">
      <w:pPr>
        <w:autoSpaceDE w:val="0"/>
        <w:autoSpaceDN w:val="0"/>
        <w:adjustRightInd w:val="0"/>
        <w:spacing w:after="0" w:line="240" w:lineRule="auto"/>
        <w:ind w:firstLine="708"/>
        <w:jc w:val="both"/>
        <w:rPr>
          <w:rFonts w:ascii="Arial" w:eastAsia="Calibri" w:hAnsi="Arial" w:cs="Arial"/>
          <w:lang w:val="sr-Cyrl-CS"/>
        </w:rPr>
      </w:pPr>
      <w:r w:rsidRPr="00C52524">
        <w:rPr>
          <w:rFonts w:ascii="Arial" w:eastAsia="Calibri" w:hAnsi="Arial" w:cs="Arial"/>
          <w:b/>
          <w:lang w:val="sr-Cyrl-CS"/>
        </w:rPr>
        <w:t>Идејно решење</w:t>
      </w:r>
      <w:r w:rsidRPr="00C52524">
        <w:rPr>
          <w:rFonts w:ascii="Arial" w:eastAsia="Calibri"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C52524" w:rsidRPr="00C52524" w:rsidRDefault="00C52524" w:rsidP="00C52524">
      <w:pPr>
        <w:autoSpaceDE w:val="0"/>
        <w:autoSpaceDN w:val="0"/>
        <w:adjustRightInd w:val="0"/>
        <w:spacing w:after="0" w:line="240" w:lineRule="auto"/>
        <w:ind w:firstLine="708"/>
        <w:contextualSpacing/>
        <w:jc w:val="both"/>
        <w:rPr>
          <w:rFonts w:ascii="Arial" w:eastAsia="Calibri" w:hAnsi="Arial" w:cs="Arial"/>
          <w:lang w:val="sr-Cyrl-CS"/>
        </w:rPr>
      </w:pPr>
      <w:r w:rsidRPr="00C52524">
        <w:rPr>
          <w:rFonts w:ascii="Arial" w:eastAsia="Calibri" w:hAnsi="Arial" w:cs="Arial"/>
          <w:b/>
          <w:lang w:val="sr-Cyrl-CS"/>
        </w:rPr>
        <w:t>Пројекат за грађевинску дозволу</w:t>
      </w:r>
      <w:r w:rsidRPr="00C52524">
        <w:rPr>
          <w:rFonts w:ascii="Arial" w:eastAsia="Calibri"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sidRPr="00C52524">
        <w:rPr>
          <w:rFonts w:ascii="Arial" w:eastAsia="Calibri" w:hAnsi="Arial" w:cs="Arial"/>
          <w:lang w:val="sr-Cyrl-CS"/>
        </w:rPr>
        <w:tab/>
        <w:t>Закона о планирању и изградњи.</w:t>
      </w:r>
    </w:p>
    <w:p w:rsidR="00C52524" w:rsidRPr="00C52524" w:rsidRDefault="00C52524" w:rsidP="00C52524">
      <w:pPr>
        <w:autoSpaceDE w:val="0"/>
        <w:autoSpaceDN w:val="0"/>
        <w:adjustRightInd w:val="0"/>
        <w:spacing w:after="0" w:line="240" w:lineRule="auto"/>
        <w:ind w:firstLine="708"/>
        <w:contextualSpacing/>
        <w:jc w:val="both"/>
        <w:rPr>
          <w:rFonts w:ascii="Arial" w:eastAsia="Calibri" w:hAnsi="Arial" w:cs="Arial"/>
          <w:lang w:val="sr-Cyrl-CS"/>
        </w:rPr>
      </w:pPr>
      <w:r w:rsidRPr="00C52524">
        <w:rPr>
          <w:rFonts w:ascii="Arial" w:eastAsia="Calibri" w:hAnsi="Arial" w:cs="Arial"/>
          <w:b/>
          <w:lang w:val="sr-Cyrl-CS"/>
        </w:rPr>
        <w:t>Пројекат за извођење</w:t>
      </w:r>
      <w:r w:rsidRPr="00C52524">
        <w:rPr>
          <w:rFonts w:ascii="Arial" w:eastAsia="Calibri"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 - технолошка и организациона решења, инвестициона вредност објекта, као и услови одржавања објекта. Пројектом за извођење се разрађују детаљи и технолошка решења који су одређени пројектом за грађевинску дозволу. 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C52524" w:rsidRPr="00C52524" w:rsidRDefault="00C52524" w:rsidP="00C52524">
      <w:pPr>
        <w:spacing w:after="0" w:line="240" w:lineRule="auto"/>
        <w:ind w:left="1440"/>
        <w:contextualSpacing/>
        <w:jc w:val="both"/>
        <w:rPr>
          <w:rFonts w:ascii="Arial" w:eastAsia="Calibri" w:hAnsi="Arial" w:cs="Arial"/>
          <w:b/>
          <w:noProof/>
          <w:lang w:val="sr-Cyrl-CS"/>
        </w:rPr>
      </w:pPr>
    </w:p>
    <w:p w:rsidR="00C52524" w:rsidRPr="00C52524" w:rsidRDefault="00C52524" w:rsidP="003735AC">
      <w:pPr>
        <w:numPr>
          <w:ilvl w:val="0"/>
          <w:numId w:val="26"/>
        </w:numPr>
        <w:spacing w:after="0" w:line="240" w:lineRule="auto"/>
        <w:contextualSpacing/>
        <w:jc w:val="both"/>
        <w:rPr>
          <w:rFonts w:ascii="Arial" w:eastAsia="Calibri" w:hAnsi="Arial" w:cs="Arial"/>
          <w:b/>
          <w:noProof/>
        </w:rPr>
      </w:pPr>
      <w:r w:rsidRPr="00C52524">
        <w:rPr>
          <w:rFonts w:ascii="Arial" w:eastAsia="Calibri" w:hAnsi="Arial" w:cs="Arial"/>
          <w:b/>
          <w:noProof/>
        </w:rPr>
        <w:t>Технички подаци:</w:t>
      </w:r>
    </w:p>
    <w:p w:rsidR="00C52524" w:rsidRPr="00C52524" w:rsidRDefault="00C52524" w:rsidP="00C52524">
      <w:pPr>
        <w:spacing w:after="0" w:line="240" w:lineRule="auto"/>
        <w:ind w:left="720"/>
        <w:contextualSpacing/>
        <w:jc w:val="both"/>
        <w:rPr>
          <w:rFonts w:ascii="Arial" w:eastAsia="Calibri" w:hAnsi="Arial" w:cs="Arial"/>
          <w:noProof/>
        </w:rPr>
      </w:pPr>
      <w:r w:rsidRPr="00C52524">
        <w:rPr>
          <w:rFonts w:ascii="Arial" w:eastAsia="Calibri" w:hAnsi="Arial" w:cs="Arial"/>
          <w:noProof/>
          <w:lang w:val="sr-Cyrl-CS"/>
        </w:rPr>
        <w:t xml:space="preserve">Техничку документацију </w:t>
      </w:r>
      <w:r w:rsidRPr="00C52524">
        <w:rPr>
          <w:rFonts w:ascii="Arial" w:eastAsia="Calibri" w:hAnsi="Arial" w:cs="Arial"/>
          <w:noProof/>
        </w:rPr>
        <w:t xml:space="preserve"> радити на основу:</w:t>
      </w:r>
    </w:p>
    <w:p w:rsidR="00C52524" w:rsidRPr="00C52524" w:rsidRDefault="00C52524" w:rsidP="003735AC">
      <w:pPr>
        <w:numPr>
          <w:ilvl w:val="0"/>
          <w:numId w:val="28"/>
        </w:numPr>
        <w:spacing w:after="0" w:line="240" w:lineRule="auto"/>
        <w:contextualSpacing/>
        <w:jc w:val="both"/>
        <w:rPr>
          <w:rFonts w:ascii="Arial" w:eastAsia="Calibri" w:hAnsi="Arial" w:cs="Arial"/>
          <w:noProof/>
        </w:rPr>
      </w:pPr>
      <w:r w:rsidRPr="00C52524">
        <w:rPr>
          <w:rFonts w:ascii="Arial" w:eastAsia="Calibri" w:hAnsi="Arial" w:cs="Arial"/>
          <w:noProof/>
        </w:rPr>
        <w:t>Пројектног задатка Инвеститора</w:t>
      </w:r>
    </w:p>
    <w:p w:rsidR="00C52524" w:rsidRPr="00C52524" w:rsidRDefault="00C52524" w:rsidP="003735AC">
      <w:pPr>
        <w:numPr>
          <w:ilvl w:val="0"/>
          <w:numId w:val="28"/>
        </w:numPr>
        <w:spacing w:after="0" w:line="240" w:lineRule="auto"/>
        <w:contextualSpacing/>
        <w:jc w:val="both"/>
        <w:rPr>
          <w:rFonts w:ascii="Arial" w:eastAsia="Calibri" w:hAnsi="Arial" w:cs="Arial"/>
          <w:noProof/>
        </w:rPr>
      </w:pPr>
      <w:r w:rsidRPr="00C52524">
        <w:rPr>
          <w:rFonts w:ascii="Arial" w:eastAsia="Calibri" w:hAnsi="Arial" w:cs="Arial"/>
          <w:noProof/>
        </w:rPr>
        <w:t>Ажурне геодетске подлоге</w:t>
      </w:r>
      <w:r w:rsidRPr="00C52524">
        <w:rPr>
          <w:rFonts w:ascii="Arial" w:eastAsia="Calibri" w:hAnsi="Arial" w:cs="Arial"/>
          <w:noProof/>
          <w:lang w:val="sr-Cyrl-CS"/>
        </w:rPr>
        <w:t xml:space="preserve"> коју чине катастарско – топографски план и извод из катастра подземних инсталација </w:t>
      </w:r>
      <w:r w:rsidRPr="00C52524">
        <w:rPr>
          <w:rFonts w:ascii="Arial" w:eastAsia="Calibri" w:hAnsi="Arial" w:cs="Arial"/>
          <w:noProof/>
        </w:rPr>
        <w:t>(обавеза Пројектанта)</w:t>
      </w:r>
    </w:p>
    <w:p w:rsidR="00C52524" w:rsidRPr="00C52524" w:rsidRDefault="00C52524" w:rsidP="003735AC">
      <w:pPr>
        <w:numPr>
          <w:ilvl w:val="0"/>
          <w:numId w:val="28"/>
        </w:numPr>
        <w:spacing w:after="0" w:line="240" w:lineRule="auto"/>
        <w:contextualSpacing/>
        <w:jc w:val="both"/>
        <w:rPr>
          <w:rFonts w:ascii="Arial" w:eastAsia="Calibri" w:hAnsi="Arial" w:cs="Arial"/>
          <w:noProof/>
        </w:rPr>
      </w:pPr>
      <w:r w:rsidRPr="00C52524">
        <w:rPr>
          <w:rFonts w:ascii="Arial" w:eastAsia="Calibri" w:hAnsi="Arial" w:cs="Arial"/>
          <w:noProof/>
        </w:rPr>
        <w:t>Геотехничк</w:t>
      </w:r>
      <w:r w:rsidRPr="00C52524">
        <w:rPr>
          <w:rFonts w:ascii="Arial" w:eastAsia="Calibri" w:hAnsi="Arial" w:cs="Arial"/>
          <w:noProof/>
          <w:lang w:val="sr-Cyrl-CS"/>
        </w:rPr>
        <w:t>и</w:t>
      </w:r>
      <w:r w:rsidRPr="00C52524">
        <w:rPr>
          <w:rFonts w:ascii="Arial" w:eastAsia="Calibri" w:hAnsi="Arial" w:cs="Arial"/>
          <w:noProof/>
        </w:rPr>
        <w:t xml:space="preserve"> </w:t>
      </w:r>
      <w:r w:rsidRPr="00C52524">
        <w:rPr>
          <w:rFonts w:ascii="Arial" w:eastAsia="Calibri" w:hAnsi="Arial" w:cs="Arial"/>
          <w:noProof/>
          <w:lang w:val="sr-Cyrl-CS"/>
        </w:rPr>
        <w:t>елаборат</w:t>
      </w:r>
      <w:r w:rsidRPr="00C52524">
        <w:rPr>
          <w:rFonts w:ascii="Arial" w:eastAsia="Calibri" w:hAnsi="Arial" w:cs="Arial"/>
          <w:noProof/>
          <w:lang w:val="sr-Cyrl-RS"/>
        </w:rPr>
        <w:t xml:space="preserve">, </w:t>
      </w:r>
      <w:r w:rsidRPr="00C52524">
        <w:rPr>
          <w:rFonts w:ascii="Arial" w:eastAsia="Calibri" w:hAnsi="Arial" w:cs="Arial"/>
          <w:noProof/>
          <w:lang w:val="sr-Cyrl-CS"/>
        </w:rPr>
        <w:t>који садржи једну истражну јаму по објекту и минимална теренска испитивања ЦБР и МС</w:t>
      </w:r>
      <w:r w:rsidRPr="00C52524">
        <w:rPr>
          <w:rFonts w:ascii="Arial" w:eastAsia="Calibri" w:hAnsi="Arial" w:cs="Arial"/>
          <w:noProof/>
        </w:rPr>
        <w:t xml:space="preserve"> (обавеза Пројектанта)</w:t>
      </w:r>
    </w:p>
    <w:p w:rsidR="00C52524" w:rsidRPr="00C52524" w:rsidRDefault="00C52524" w:rsidP="003735AC">
      <w:pPr>
        <w:numPr>
          <w:ilvl w:val="0"/>
          <w:numId w:val="28"/>
        </w:numPr>
        <w:spacing w:after="0" w:line="240" w:lineRule="auto"/>
        <w:contextualSpacing/>
        <w:jc w:val="both"/>
        <w:rPr>
          <w:rFonts w:ascii="Arial" w:eastAsia="Calibri" w:hAnsi="Arial" w:cs="Arial"/>
          <w:noProof/>
        </w:rPr>
      </w:pPr>
      <w:r w:rsidRPr="00C52524">
        <w:rPr>
          <w:rFonts w:ascii="Arial" w:eastAsia="Calibri" w:hAnsi="Arial" w:cs="Arial"/>
          <w:noProof/>
        </w:rPr>
        <w:t>Теренских података прикупљених обиласком локације</w:t>
      </w:r>
    </w:p>
    <w:p w:rsidR="00C52524" w:rsidRPr="00C52524" w:rsidRDefault="00C52524" w:rsidP="003735AC">
      <w:pPr>
        <w:numPr>
          <w:ilvl w:val="0"/>
          <w:numId w:val="28"/>
        </w:numPr>
        <w:spacing w:after="0" w:line="240" w:lineRule="auto"/>
        <w:contextualSpacing/>
        <w:jc w:val="both"/>
        <w:rPr>
          <w:rFonts w:ascii="Arial" w:eastAsia="Calibri" w:hAnsi="Arial" w:cs="Arial"/>
          <w:noProof/>
        </w:rPr>
      </w:pPr>
      <w:r w:rsidRPr="00C52524">
        <w:rPr>
          <w:rFonts w:ascii="Arial" w:eastAsia="Calibri" w:hAnsi="Arial" w:cs="Arial"/>
          <w:noProof/>
        </w:rPr>
        <w:t>Консултација са инвеститором</w:t>
      </w:r>
    </w:p>
    <w:p w:rsidR="00C52524" w:rsidRPr="00C52524" w:rsidRDefault="00C52524" w:rsidP="003735AC">
      <w:pPr>
        <w:numPr>
          <w:ilvl w:val="0"/>
          <w:numId w:val="28"/>
        </w:numPr>
        <w:spacing w:after="0" w:line="240" w:lineRule="auto"/>
        <w:contextualSpacing/>
        <w:jc w:val="both"/>
        <w:rPr>
          <w:rFonts w:ascii="Arial" w:eastAsia="Calibri" w:hAnsi="Arial" w:cs="Arial"/>
          <w:noProof/>
        </w:rPr>
      </w:pPr>
      <w:r w:rsidRPr="00C52524">
        <w:rPr>
          <w:rFonts w:ascii="Arial" w:eastAsia="Calibri" w:hAnsi="Arial" w:cs="Arial"/>
          <w:noProof/>
        </w:rPr>
        <w:t>Усаглашености са израђеном  инфраструктуром</w:t>
      </w:r>
    </w:p>
    <w:p w:rsidR="00C52524" w:rsidRPr="00C52524" w:rsidRDefault="00C52524" w:rsidP="003735AC">
      <w:pPr>
        <w:numPr>
          <w:ilvl w:val="0"/>
          <w:numId w:val="28"/>
        </w:numPr>
        <w:spacing w:after="0" w:line="240" w:lineRule="auto"/>
        <w:contextualSpacing/>
        <w:jc w:val="both"/>
        <w:rPr>
          <w:rFonts w:ascii="Arial" w:eastAsia="Calibri" w:hAnsi="Arial" w:cs="Arial"/>
          <w:noProof/>
        </w:rPr>
      </w:pPr>
      <w:r w:rsidRPr="00C52524">
        <w:rPr>
          <w:rFonts w:ascii="Arial" w:eastAsia="Calibri" w:hAnsi="Arial" w:cs="Arial"/>
          <w:noProof/>
          <w:lang w:val="sr-Cyrl-CS"/>
        </w:rPr>
        <w:t>Услови надлежних јавних предузећа (обавеза инвеститора).</w:t>
      </w:r>
    </w:p>
    <w:p w:rsidR="00C52524" w:rsidRPr="00C52524" w:rsidRDefault="00C52524" w:rsidP="00C52524">
      <w:pPr>
        <w:spacing w:after="0" w:line="240" w:lineRule="auto"/>
        <w:ind w:firstLine="360"/>
        <w:jc w:val="both"/>
        <w:rPr>
          <w:rFonts w:ascii="Arial" w:eastAsia="Calibri" w:hAnsi="Arial" w:cs="Arial"/>
          <w:noProof/>
          <w:lang w:val="sr-Latn-RS"/>
        </w:rPr>
      </w:pPr>
      <w:r w:rsidRPr="00C52524">
        <w:rPr>
          <w:rFonts w:ascii="Arial" w:eastAsia="Calibri" w:hAnsi="Arial" w:cs="Arial"/>
          <w:noProof/>
          <w:lang w:val="sr-Cyrl-RS"/>
        </w:rPr>
        <w:lastRenderedPageBreak/>
        <w:t>Циљ овог пројекта је израда пројектно - техничке документације за регулацију водотока са бујичним преградама. Предметни поток долази са оближњег брда и са већим падавинама долази до наношења веће количине земљаног материјала што доводи до смањења пропусне моћи корита. Више пута до сад долазило је до потпуног зачепљења корита потока и до изливања потока на суседне парцеле и објекте. Уз сам поток налази се више породичних домаћинстава и магацин плочастог материјала и беле технике, тако да при сваком изливању поток прети да направи велику материјални штету. Потребно је урадити пројектно техничку документацију бујичне преграде и регулацију целог потока како би се овај проблем решио. На једној трећини потока изграђени су потпорни зидови за постојећу саобраћајницу тако да новопројектовани профил потока требао би да буде од бетона како би се уклопили постојећи зидови у регулацију потока. Обавезно урадити хидролошку анализу и приложити хидраулички прорачун.</w:t>
      </w:r>
    </w:p>
    <w:p w:rsidR="00C52524" w:rsidRPr="00C52524" w:rsidRDefault="00C52524" w:rsidP="00C52524">
      <w:pPr>
        <w:spacing w:after="0" w:line="240" w:lineRule="auto"/>
        <w:ind w:hanging="11"/>
        <w:jc w:val="both"/>
        <w:rPr>
          <w:rFonts w:ascii="Arial" w:eastAsia="Calibri" w:hAnsi="Arial" w:cs="Arial"/>
          <w:noProof/>
        </w:rPr>
      </w:pPr>
    </w:p>
    <w:p w:rsidR="00C52524" w:rsidRPr="00C52524" w:rsidRDefault="00C52524" w:rsidP="003735AC">
      <w:pPr>
        <w:numPr>
          <w:ilvl w:val="0"/>
          <w:numId w:val="26"/>
        </w:numPr>
        <w:spacing w:after="0" w:line="240" w:lineRule="auto"/>
        <w:contextualSpacing/>
        <w:jc w:val="both"/>
        <w:rPr>
          <w:rFonts w:ascii="Arial" w:eastAsia="Calibri" w:hAnsi="Arial" w:cs="Arial"/>
          <w:b/>
          <w:noProof/>
          <w:lang w:val="en-US"/>
        </w:rPr>
      </w:pPr>
      <w:r w:rsidRPr="00C52524">
        <w:rPr>
          <w:rFonts w:ascii="Arial" w:eastAsia="Calibri" w:hAnsi="Arial" w:cs="Arial"/>
          <w:b/>
          <w:noProof/>
          <w:lang w:val="sr-Cyrl-CS"/>
        </w:rPr>
        <w:t>Техничка документација се састоји од следећих делова:</w:t>
      </w:r>
    </w:p>
    <w:p w:rsidR="00C52524" w:rsidRPr="00C52524" w:rsidRDefault="00C52524" w:rsidP="003735AC">
      <w:pPr>
        <w:numPr>
          <w:ilvl w:val="0"/>
          <w:numId w:val="29"/>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Главна свеска;</w:t>
      </w:r>
    </w:p>
    <w:p w:rsidR="00C52524" w:rsidRPr="00C52524" w:rsidRDefault="00C52524" w:rsidP="003735AC">
      <w:pPr>
        <w:numPr>
          <w:ilvl w:val="0"/>
          <w:numId w:val="29"/>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Пројекти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локацијских услова, утврђивање усклађености решења у пројекту са локацијским условима и испуњења основних захтева за објекат.</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Главна свеска се у техничкој документацији означава ознаком „0“.</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Техничка документација садржи пројекте који се израђују у деловима, према областима, односно садржају.</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b/>
          <w:noProof/>
          <w:lang w:val="sr-Cyrl-CS"/>
        </w:rPr>
        <w:t>Пројекти</w:t>
      </w:r>
      <w:r w:rsidRPr="00C52524">
        <w:rPr>
          <w:rFonts w:ascii="Arial" w:eastAsia="Calibri"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C52524" w:rsidRPr="00C52524" w:rsidRDefault="00C52524" w:rsidP="003735AC">
      <w:pPr>
        <w:numPr>
          <w:ilvl w:val="0"/>
          <w:numId w:val="30"/>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Конструкција и други грађевински пројекти (2/1 конструкција, 2/2 саобраћајнице)</w:t>
      </w:r>
    </w:p>
    <w:p w:rsidR="00C52524" w:rsidRPr="00C52524" w:rsidRDefault="00C52524" w:rsidP="003735AC">
      <w:pPr>
        <w:numPr>
          <w:ilvl w:val="0"/>
          <w:numId w:val="30"/>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Припремни радови (рушење, земљани радови, обезбеђење темељне јаме).</w:t>
      </w:r>
    </w:p>
    <w:p w:rsidR="00C52524" w:rsidRPr="00C52524" w:rsidRDefault="00C52524" w:rsidP="00C52524">
      <w:pPr>
        <w:spacing w:after="0" w:line="240" w:lineRule="auto"/>
        <w:ind w:left="1068"/>
        <w:jc w:val="both"/>
        <w:rPr>
          <w:rFonts w:ascii="Arial" w:eastAsia="Calibri" w:hAnsi="Arial" w:cs="Arial"/>
          <w:noProof/>
          <w:lang w:val="sr-Cyrl-CS"/>
        </w:rPr>
      </w:pP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C52524" w:rsidRPr="00C52524" w:rsidRDefault="00C52524" w:rsidP="00C52524">
      <w:pPr>
        <w:spacing w:after="0" w:line="240" w:lineRule="auto"/>
        <w:ind w:firstLine="709"/>
        <w:jc w:val="both"/>
        <w:rPr>
          <w:rFonts w:ascii="Arial" w:eastAsia="Calibri" w:hAnsi="Arial" w:cs="Arial"/>
          <w:noProof/>
          <w:lang w:val="sr-Cyrl-CS"/>
        </w:rPr>
      </w:pPr>
    </w:p>
    <w:p w:rsidR="00C52524" w:rsidRPr="00C52524" w:rsidRDefault="00C52524" w:rsidP="003735AC">
      <w:pPr>
        <w:numPr>
          <w:ilvl w:val="0"/>
          <w:numId w:val="26"/>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ИДЕЈНО РЕШЕЊЕ (ИДР)</w:t>
      </w:r>
    </w:p>
    <w:p w:rsidR="00C52524" w:rsidRPr="00C52524" w:rsidRDefault="00C52524" w:rsidP="00C52524">
      <w:pPr>
        <w:spacing w:after="0" w:line="240" w:lineRule="auto"/>
        <w:ind w:left="1800"/>
        <w:jc w:val="both"/>
        <w:rPr>
          <w:rFonts w:ascii="Arial" w:eastAsia="Calibri" w:hAnsi="Arial" w:cs="Arial"/>
          <w:b/>
          <w:noProof/>
          <w:sz w:val="28"/>
          <w:szCs w:val="28"/>
          <w:lang w:val="sr-Cyrl-CS"/>
        </w:rPr>
      </w:pP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b/>
          <w:noProof/>
          <w:lang w:val="sr-Cyrl-CS"/>
        </w:rPr>
        <w:t>Главну свеску Идејног решења</w:t>
      </w:r>
      <w:r w:rsidRPr="00C52524">
        <w:rPr>
          <w:rFonts w:ascii="Arial" w:eastAsia="Calibri" w:hAnsi="Arial" w:cs="Arial"/>
          <w:noProof/>
          <w:lang w:val="sr-Cyrl-CS"/>
        </w:rPr>
        <w:t xml:space="preserve"> чини само основни садржај из Прилога 1 правилника о садржини, начину и поступку израде и начин вршења контроле техничке документације према класи и намени објеката.</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b/>
          <w:noProof/>
          <w:lang w:val="sr-Cyrl-CS"/>
        </w:rPr>
        <w:t xml:space="preserve">Пројекат </w:t>
      </w:r>
      <w:r w:rsidRPr="00C52524">
        <w:rPr>
          <w:rFonts w:ascii="Arial" w:eastAsia="Calibri" w:hAnsi="Arial" w:cs="Arial"/>
          <w:noProof/>
          <w:lang w:val="sr-Cyrl-CS"/>
        </w:rPr>
        <w:t>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left="720"/>
        <w:contextualSpacing/>
        <w:jc w:val="both"/>
        <w:rPr>
          <w:rFonts w:ascii="Arial" w:eastAsia="Calibri" w:hAnsi="Arial" w:cs="Arial"/>
          <w:b/>
          <w:noProof/>
        </w:rPr>
      </w:pPr>
      <w:r w:rsidRPr="00C52524">
        <w:rPr>
          <w:rFonts w:ascii="Arial" w:eastAsia="Calibri" w:hAnsi="Arial" w:cs="Arial"/>
          <w:b/>
          <w:noProof/>
        </w:rPr>
        <w:t xml:space="preserve">       Садржај</w:t>
      </w:r>
      <w:r w:rsidRPr="00C52524">
        <w:rPr>
          <w:rFonts w:ascii="Arial" w:eastAsia="Calibri" w:hAnsi="Arial" w:cs="Arial"/>
          <w:b/>
          <w:noProof/>
          <w:lang w:val="sr-Cyrl-CS"/>
        </w:rPr>
        <w:t xml:space="preserve"> Идејног</w:t>
      </w:r>
      <w:r w:rsidRPr="00C52524">
        <w:rPr>
          <w:rFonts w:ascii="Arial" w:eastAsia="Calibri" w:hAnsi="Arial" w:cs="Arial"/>
          <w:b/>
          <w:noProof/>
        </w:rPr>
        <w:t xml:space="preserve"> решења:</w:t>
      </w:r>
    </w:p>
    <w:p w:rsidR="00C52524" w:rsidRPr="00C52524" w:rsidRDefault="00C52524" w:rsidP="00C52524">
      <w:pPr>
        <w:spacing w:after="0" w:line="240" w:lineRule="auto"/>
        <w:ind w:left="1418"/>
        <w:contextualSpacing/>
        <w:jc w:val="both"/>
        <w:rPr>
          <w:rFonts w:ascii="Arial" w:eastAsia="Calibri" w:hAnsi="Arial" w:cs="Arial"/>
          <w:noProof/>
        </w:rPr>
      </w:pPr>
      <w:r w:rsidRPr="00C52524">
        <w:rPr>
          <w:rFonts w:ascii="Arial" w:eastAsia="Calibri" w:hAnsi="Arial" w:cs="Arial"/>
          <w:b/>
          <w:noProof/>
        </w:rPr>
        <w:t xml:space="preserve"> </w:t>
      </w:r>
      <w:r w:rsidRPr="00C52524">
        <w:rPr>
          <w:rFonts w:ascii="Arial" w:eastAsia="Calibri" w:hAnsi="Arial" w:cs="Arial"/>
          <w:noProof/>
          <w:lang w:val="sr-Cyrl-CS"/>
        </w:rPr>
        <w:t>Идејно решење за инжењерске објекте садржи оне делове у областима који су потребни за издавање локацијских услова, према правилима струке, на нивоу који је одговарајући Идејном решењу за зграде.</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lang w:val="sr-Cyrl-CS"/>
        </w:rPr>
        <w:t xml:space="preserve">Општу документацију Идејног решења </w:t>
      </w:r>
      <w:r w:rsidRPr="00C52524">
        <w:rPr>
          <w:rFonts w:ascii="Arial" w:eastAsia="Calibri" w:hAnsi="Arial" w:cs="Arial"/>
          <w:noProof/>
          <w:lang w:val="sr-Cyrl-CS"/>
        </w:rPr>
        <w:t>чини само обавезни садржај утврђен чланом 28. правилника о садржини, начину и поступку израде и начин вршења контроле техничке документације према класи и намени објеката, из прилога 9 овог правилника.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lastRenderedPageBreak/>
        <w:t>Текстуална документација Идејног решења</w:t>
      </w:r>
      <w:r w:rsidRPr="00C52524">
        <w:rPr>
          <w:rFonts w:ascii="Arial" w:eastAsia="Calibri" w:hAnsi="Arial" w:cs="Arial"/>
          <w:noProof/>
          <w:lang w:val="sr-Cyrl-CS"/>
        </w:rPr>
        <w:t xml:space="preserve"> садржи технички опис пројектованог објекта са навођењем потребних комуналних капацитета. У случају да је за потребе планиране изградње потребно уклањање постојећег објекта на локацији, технички опис Идејног решења садржи и опис постојећег стања.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Нумеричка документација Идејног решења </w:t>
      </w:r>
      <w:r w:rsidRPr="00C52524">
        <w:rPr>
          <w:rFonts w:ascii="Arial" w:eastAsia="Calibri" w:hAnsi="Arial" w:cs="Arial"/>
          <w:noProof/>
          <w:lang w:val="sr-Cyrl-CS"/>
        </w:rPr>
        <w:t xml:space="preserve">садржи приказ површина објекта са наменама и број функционалних јединица. </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Графичка документација Идејног решења </w:t>
      </w:r>
      <w:r w:rsidRPr="00C52524">
        <w:rPr>
          <w:rFonts w:ascii="Arial" w:eastAsia="Calibri" w:hAnsi="Arial" w:cs="Arial"/>
          <w:noProof/>
          <w:lang w:val="sr-Cyrl-CS"/>
        </w:rPr>
        <w:t xml:space="preserve">за линијске инфраструктурне објекте садржи графичке прилоге у одговарајућој размери: </w:t>
      </w:r>
    </w:p>
    <w:p w:rsidR="00C52524" w:rsidRPr="00C52524" w:rsidRDefault="00C52524" w:rsidP="003735AC">
      <w:pPr>
        <w:numPr>
          <w:ilvl w:val="0"/>
          <w:numId w:val="31"/>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Ситуациони план (1:25000 – 1:2500);</w:t>
      </w:r>
    </w:p>
    <w:p w:rsidR="00C52524" w:rsidRPr="00C52524" w:rsidRDefault="00C52524" w:rsidP="00C52524">
      <w:pPr>
        <w:spacing w:after="0" w:line="240" w:lineRule="auto"/>
        <w:ind w:left="1800"/>
        <w:contextualSpacing/>
        <w:jc w:val="both"/>
        <w:rPr>
          <w:rFonts w:ascii="Arial" w:eastAsia="Calibri" w:hAnsi="Arial" w:cs="Arial"/>
          <w:noProof/>
          <w:lang w:val="sr-Cyrl-CS"/>
        </w:rPr>
      </w:pPr>
      <w:r w:rsidRPr="00C52524">
        <w:rPr>
          <w:rFonts w:ascii="Arial" w:eastAsia="Calibri" w:hAnsi="Arial" w:cs="Arial"/>
          <w:b/>
          <w:noProof/>
          <w:lang w:val="sr-Cyrl-CS"/>
        </w:rPr>
        <w:t xml:space="preserve">1а. </w:t>
      </w:r>
      <w:r w:rsidRPr="00C52524">
        <w:rPr>
          <w:rFonts w:ascii="Arial" w:eastAsia="Calibri" w:hAnsi="Arial" w:cs="Arial"/>
          <w:noProof/>
          <w:lang w:val="sr-Cyrl-CS"/>
        </w:rPr>
        <w:t>Подужни профил трасе, са приказом карактеристичних преломних тачака трасе (1:25000-1:2500) који садржи минимум података неопходних за издаванје услова за пројектовање и прикључење, осим за подземну линијску инфраструктуру електронских комуникација, подземне електро - енергетске водове и друге линијске водове за које ти подаци нису неопходни да би се утврдили услови за пројектовање и прикључење.</w:t>
      </w:r>
    </w:p>
    <w:p w:rsidR="00C52524" w:rsidRPr="00C52524" w:rsidRDefault="00C52524" w:rsidP="003735AC">
      <w:pPr>
        <w:numPr>
          <w:ilvl w:val="0"/>
          <w:numId w:val="31"/>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Генералне диспозиције већих објеката;</w:t>
      </w:r>
    </w:p>
    <w:p w:rsidR="00C52524" w:rsidRPr="00C52524" w:rsidRDefault="00C52524" w:rsidP="003735AC">
      <w:pPr>
        <w:numPr>
          <w:ilvl w:val="0"/>
          <w:numId w:val="31"/>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Карактеристичне попречне профиле (1:100 – 1:25).</w:t>
      </w:r>
    </w:p>
    <w:p w:rsidR="00C52524" w:rsidRPr="00C52524" w:rsidRDefault="00C52524" w:rsidP="00C52524">
      <w:pPr>
        <w:spacing w:after="0" w:line="240" w:lineRule="auto"/>
        <w:ind w:left="1800"/>
        <w:contextualSpacing/>
        <w:jc w:val="both"/>
        <w:rPr>
          <w:rFonts w:ascii="Arial" w:eastAsia="Calibri" w:hAnsi="Arial" w:cs="Arial"/>
          <w:noProof/>
          <w:lang w:val="sr-Cyrl-CS"/>
        </w:rPr>
      </w:pPr>
      <w:r w:rsidRPr="00C52524">
        <w:rPr>
          <w:rFonts w:ascii="Arial" w:eastAsia="Calibri" w:hAnsi="Arial" w:cs="Arial"/>
          <w:noProof/>
          <w:lang w:val="sr-Cyrl-CS"/>
        </w:rPr>
        <w:t>Графички прилози Идејног решења се по правилу израђују у размери која је наведена у заградама, односно у другој пригодној размери која омогућава пегледан приказ, у зависности од класе и намене објекта.</w:t>
      </w:r>
    </w:p>
    <w:p w:rsidR="00C52524" w:rsidRPr="00C52524" w:rsidRDefault="00C52524" w:rsidP="00C52524">
      <w:pPr>
        <w:spacing w:after="0" w:line="240" w:lineRule="auto"/>
        <w:ind w:left="720"/>
        <w:contextualSpacing/>
        <w:jc w:val="both"/>
        <w:rPr>
          <w:rFonts w:ascii="Arial" w:eastAsia="Calibri" w:hAnsi="Arial" w:cs="Arial"/>
          <w:b/>
          <w:noProof/>
          <w:lang w:val="sr-Cyrl-CS"/>
        </w:rPr>
      </w:pPr>
    </w:p>
    <w:p w:rsidR="00C52524" w:rsidRPr="00C52524" w:rsidRDefault="00C52524" w:rsidP="003735AC">
      <w:pPr>
        <w:numPr>
          <w:ilvl w:val="0"/>
          <w:numId w:val="26"/>
        </w:numPr>
        <w:tabs>
          <w:tab w:val="left" w:pos="3540"/>
        </w:tabs>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rPr>
        <w:t>ПРОЈЕКАТ ЗА ГРАЂЕВИНСКУ ДОЗВОЛУ (ПГД)</w:t>
      </w:r>
    </w:p>
    <w:p w:rsidR="00C52524" w:rsidRPr="00C52524" w:rsidRDefault="00C52524" w:rsidP="00C52524">
      <w:pPr>
        <w:tabs>
          <w:tab w:val="left" w:pos="3540"/>
        </w:tabs>
        <w:spacing w:after="0" w:line="240" w:lineRule="auto"/>
        <w:ind w:left="720"/>
        <w:contextualSpacing/>
        <w:rPr>
          <w:rFonts w:ascii="Arial" w:eastAsia="Calibri" w:hAnsi="Arial" w:cs="Arial"/>
          <w:b/>
          <w:noProof/>
        </w:rPr>
      </w:pPr>
    </w:p>
    <w:p w:rsidR="00C52524" w:rsidRPr="00C52524" w:rsidRDefault="00C52524" w:rsidP="00C52524">
      <w:pPr>
        <w:tabs>
          <w:tab w:val="left" w:pos="1418"/>
        </w:tabs>
        <w:spacing w:after="0" w:line="240" w:lineRule="auto"/>
        <w:ind w:left="720"/>
        <w:contextualSpacing/>
        <w:jc w:val="both"/>
        <w:rPr>
          <w:rFonts w:ascii="Arial" w:eastAsia="Calibri" w:hAnsi="Arial" w:cs="Arial"/>
          <w:noProof/>
        </w:rPr>
      </w:pPr>
      <w:r w:rsidRPr="00C52524">
        <w:rPr>
          <w:rFonts w:ascii="Arial" w:eastAsia="Calibri" w:hAnsi="Arial" w:cs="Arial"/>
          <w:b/>
          <w:noProof/>
        </w:rPr>
        <w:tab/>
        <w:t xml:space="preserve">Главна свеска </w:t>
      </w:r>
      <w:r w:rsidRPr="00C52524">
        <w:rPr>
          <w:rFonts w:ascii="Arial" w:eastAsia="Calibri" w:hAnsi="Arial" w:cs="Arial"/>
          <w:noProof/>
        </w:rPr>
        <w:t xml:space="preserve">пројекта за грађевинску дозволу, поред основног садржаја Прилога 1 правилника, садржи и: </w:t>
      </w:r>
    </w:p>
    <w:p w:rsidR="00C52524" w:rsidRPr="00C52524" w:rsidRDefault="00C52524" w:rsidP="003735AC">
      <w:pPr>
        <w:numPr>
          <w:ilvl w:val="0"/>
          <w:numId w:val="32"/>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Одлуку о одрђивању главног пројектанта потписан од стране инвеститора, из Прилога 8 правилника;</w:t>
      </w:r>
    </w:p>
    <w:p w:rsidR="00C52524" w:rsidRPr="00C52524" w:rsidRDefault="00C52524" w:rsidP="003735AC">
      <w:pPr>
        <w:numPr>
          <w:ilvl w:val="0"/>
          <w:numId w:val="32"/>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Изјаву главног пројектанта којом се потврђује међусобна усаглашеност делова пројекта за грађевинску дозволу, из Прилога 3 правилника;</w:t>
      </w:r>
    </w:p>
    <w:p w:rsidR="00C52524" w:rsidRPr="00C52524" w:rsidRDefault="00C52524" w:rsidP="003735AC">
      <w:pPr>
        <w:numPr>
          <w:ilvl w:val="0"/>
          <w:numId w:val="32"/>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Изјаве овлашћених лица о предвиђеним мерама за испуњење основних захтева за објекат, из Прилога 6 правилника;</w:t>
      </w:r>
    </w:p>
    <w:p w:rsidR="00C52524" w:rsidRPr="00C52524" w:rsidRDefault="00C52524" w:rsidP="003735AC">
      <w:pPr>
        <w:numPr>
          <w:ilvl w:val="0"/>
          <w:numId w:val="32"/>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Копије добијених сагласности, ако су прописане Законом о планирању и изградњи;</w:t>
      </w:r>
    </w:p>
    <w:p w:rsidR="00C52524" w:rsidRPr="00C52524" w:rsidRDefault="00C52524" w:rsidP="003735AC">
      <w:pPr>
        <w:numPr>
          <w:ilvl w:val="0"/>
          <w:numId w:val="32"/>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Сажети технички опис постојећег и предвиђеног стања објекта, инсталације и опреме, потписан и оверен печатом од стране главног пројектанта.</w:t>
      </w:r>
    </w:p>
    <w:p w:rsidR="00C52524" w:rsidRPr="00C52524" w:rsidRDefault="00C52524" w:rsidP="00C52524">
      <w:pPr>
        <w:tabs>
          <w:tab w:val="left" w:pos="1418"/>
        </w:tabs>
        <w:spacing w:after="0" w:line="240" w:lineRule="auto"/>
        <w:ind w:left="1080"/>
        <w:contextualSpacing/>
        <w:jc w:val="both"/>
        <w:rPr>
          <w:rFonts w:ascii="Arial" w:eastAsia="Calibri" w:hAnsi="Arial" w:cs="Arial"/>
          <w:noProof/>
        </w:rPr>
      </w:pPr>
      <w:r w:rsidRPr="00C52524">
        <w:rPr>
          <w:rFonts w:ascii="Arial" w:eastAsia="Calibri" w:hAnsi="Arial" w:cs="Arial"/>
          <w:noProof/>
        </w:rPr>
        <w:t xml:space="preserve">Пројекат за грађевинску дозволу, у зависности од врсте и категорије објекта, чине: </w:t>
      </w:r>
    </w:p>
    <w:p w:rsidR="00C52524" w:rsidRPr="00C52524" w:rsidRDefault="00C52524" w:rsidP="003735AC">
      <w:pPr>
        <w:numPr>
          <w:ilvl w:val="0"/>
          <w:numId w:val="33"/>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А: Пројекат архитектуре са изјавом одговорног пројектанта да објекат има одговарајућу носивост и стабилност,</w:t>
      </w:r>
    </w:p>
    <w:p w:rsidR="00C52524" w:rsidRPr="00C52524" w:rsidRDefault="00C52524" w:rsidP="003735AC">
      <w:pPr>
        <w:numPr>
          <w:ilvl w:val="0"/>
          <w:numId w:val="33"/>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Б: Пројекат архитектуре и пројекат конструкције објекта, као и техничке описе свих инсталација;</w:t>
      </w:r>
    </w:p>
    <w:p w:rsidR="00C52524" w:rsidRPr="00C52524" w:rsidRDefault="00C52524" w:rsidP="003735AC">
      <w:pPr>
        <w:numPr>
          <w:ilvl w:val="0"/>
          <w:numId w:val="33"/>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В: Пројекат архитектуре и пројекат конструкције, пројекте инсталација као и пројекте свих области који су релевантни за предметни објекат и испуњење битних захтева за објекат;</w:t>
      </w:r>
    </w:p>
    <w:p w:rsidR="00C52524" w:rsidRPr="00C52524" w:rsidRDefault="00C52524" w:rsidP="003735AC">
      <w:pPr>
        <w:numPr>
          <w:ilvl w:val="0"/>
          <w:numId w:val="33"/>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Г: Пројекти одговарајућих области који су релевантни за предметни објекат.</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noProof/>
        </w:rPr>
        <w:t>Пројекти, односно делови пројекта за грађевинску дозволу, везују се јемствеником и оверавају печатом и потписом одговорних пројектаната.</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Општу документацију</w:t>
      </w:r>
      <w:r w:rsidRPr="00C52524">
        <w:rPr>
          <w:rFonts w:ascii="Arial" w:eastAsia="Calibri" w:hAnsi="Arial" w:cs="Arial"/>
          <w:noProof/>
        </w:rPr>
        <w:t xml:space="preserve"> делова пројекта за грађевинску дозволу чини обавезни садржај утврђен чланом 28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локацијским условима, прописима, правилима струке и мерама за обезбеђење испуњености основних захтева за објекат, прописаних елаборатима и студијама из прилога 4 правилника.</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 xml:space="preserve">Текстуална документација </w:t>
      </w:r>
      <w:r w:rsidRPr="00C52524">
        <w:rPr>
          <w:rFonts w:ascii="Arial" w:eastAsia="Calibri" w:hAnsi="Arial" w:cs="Arial"/>
          <w:noProof/>
        </w:rPr>
        <w:t xml:space="preserve">пројекта за грађевинску дозволу у зависности од врсте и класе објекта, садржи технички опис са: општим подацима о локацији објекта, опис </w:t>
      </w:r>
      <w:r w:rsidRPr="00C52524">
        <w:rPr>
          <w:rFonts w:ascii="Arial" w:eastAsia="Calibri" w:hAnsi="Arial" w:cs="Arial"/>
          <w:noProof/>
        </w:rPr>
        <w:lastRenderedPageBreak/>
        <w:t>климатских услова из зона сеизмичности, и других услова локацији објекта, описом извршених претходних истраживања, описом усклађености са локацијским условима, обликованим, програмским и функционалним карактеристикама објекта, подацима о конструкцији објекта, условима фундирања и избором конструктивног система, описом предвиђених материјала, и описом мера за испуњење основних захтева за објекте.</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 xml:space="preserve">Нумеричка документација </w:t>
      </w:r>
      <w:r w:rsidRPr="00C52524">
        <w:rPr>
          <w:rFonts w:ascii="Arial" w:eastAsia="Calibri" w:hAnsi="Arial" w:cs="Arial"/>
          <w:noProof/>
        </w:rPr>
        <w:t>пројекта за грађевинску дозволу садржи:</w:t>
      </w:r>
      <w:r w:rsidRPr="00C52524">
        <w:rPr>
          <w:rFonts w:ascii="Arial" w:eastAsia="Calibri" w:hAnsi="Arial" w:cs="Arial"/>
          <w:noProof/>
          <w:lang w:val="sr-Cyrl-RS"/>
        </w:rPr>
        <w:t xml:space="preserve"> </w:t>
      </w:r>
      <w:r w:rsidRPr="00C52524">
        <w:rPr>
          <w:rFonts w:ascii="Arial" w:eastAsia="Calibri" w:hAnsi="Arial" w:cs="Arial"/>
          <w:noProof/>
        </w:rPr>
        <w:t>табеларне приказе површина објекта са приказом намена, општи прорачун конструкције као и прорачун главних носећих елемената конструкције, прорачуне с обзиром на врсту инсталација и опреме у циљу сагледавања потреба објекта и процењену вредност пројектованих радова.</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rPr>
        <w:t xml:space="preserve">Графичка документација </w:t>
      </w:r>
      <w:r w:rsidRPr="00C52524">
        <w:rPr>
          <w:rFonts w:ascii="Arial" w:eastAsia="Calibri" w:hAnsi="Arial" w:cs="Arial"/>
          <w:noProof/>
        </w:rPr>
        <w:t xml:space="preserve">у пројекту за грађевинску дозволу садржи цртеже и графичке прилоге у одговарајућој размери у складу са чланом 56 </w:t>
      </w:r>
      <w:r w:rsidRPr="00C52524">
        <w:rPr>
          <w:rFonts w:ascii="Arial" w:eastAsia="Calibri" w:hAnsi="Arial" w:cs="Arial"/>
          <w:noProof/>
          <w:lang w:val="sr-Cyrl-CS"/>
        </w:rPr>
        <w:t>правилника о садржини, начину и поступку израде и начин вршења контроле техничке документације према класи и намени објеката.</w:t>
      </w:r>
    </w:p>
    <w:p w:rsidR="00C52524" w:rsidRPr="00C52524" w:rsidRDefault="00C52524" w:rsidP="00C52524">
      <w:pPr>
        <w:spacing w:after="0" w:line="240" w:lineRule="auto"/>
        <w:ind w:left="1418"/>
        <w:jc w:val="both"/>
        <w:rPr>
          <w:rFonts w:ascii="Arial" w:eastAsia="Calibri" w:hAnsi="Arial" w:cs="Arial"/>
          <w:noProof/>
        </w:rPr>
      </w:pPr>
      <w:r w:rsidRPr="00C52524">
        <w:rPr>
          <w:rFonts w:ascii="Arial" w:eastAsia="Calibri" w:hAnsi="Arial" w:cs="Arial"/>
          <w:b/>
          <w:noProof/>
        </w:rPr>
        <w:t>Пројекат за грађевинску дозволу</w:t>
      </w:r>
      <w:r w:rsidRPr="00C52524">
        <w:rPr>
          <w:rFonts w:ascii="Arial" w:eastAsia="Calibri" w:hAnsi="Arial" w:cs="Arial"/>
          <w:noProof/>
        </w:rPr>
        <w:t xml:space="preserve"> односно делови пројекта за грађевинску дозволу, за инжењерске објекте имају садржај и обим, према правилима струке, на нивоу који је одговарајући пројекту за грађевинску дозволу за зграде.</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rPr>
        <w:t>Графичка документација</w:t>
      </w:r>
      <w:r w:rsidRPr="00C52524">
        <w:rPr>
          <w:rFonts w:ascii="Arial" w:eastAsia="Calibri" w:hAnsi="Arial" w:cs="Arial"/>
          <w:noProof/>
        </w:rPr>
        <w:t xml:space="preserve"> у пројекту за грађевинску дозволу за линијске инфраструктурене објекте садржи цртеже и графичке прилоге по правилу у размери 1:1000 – 1:250.</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lang w:val="sr-Cyrl-RS"/>
        </w:rPr>
      </w:pPr>
    </w:p>
    <w:p w:rsidR="00C52524" w:rsidRPr="00C52524" w:rsidRDefault="00C52524" w:rsidP="003735AC">
      <w:pPr>
        <w:numPr>
          <w:ilvl w:val="0"/>
          <w:numId w:val="26"/>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ПРОЈЕКАТ ЗА ИЗВОЂЕЊЕ (ПЗИ)</w:t>
      </w:r>
    </w:p>
    <w:p w:rsidR="00C52524" w:rsidRPr="00C52524" w:rsidRDefault="00C52524" w:rsidP="00C52524">
      <w:pPr>
        <w:spacing w:after="0" w:line="240" w:lineRule="auto"/>
        <w:ind w:left="1440"/>
        <w:jc w:val="both"/>
        <w:rPr>
          <w:rFonts w:ascii="Arial" w:eastAsia="Calibri" w:hAnsi="Arial" w:cs="Arial"/>
          <w:noProof/>
          <w:lang w:val="sr-Cyrl-CS"/>
        </w:rPr>
      </w:pP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Пројекат за извођење</w:t>
      </w:r>
      <w:r w:rsidRPr="00C52524">
        <w:rPr>
          <w:rFonts w:ascii="Arial" w:eastAsia="Calibri" w:hAnsi="Arial" w:cs="Arial"/>
          <w:noProof/>
          <w:lang w:val="sr-Cyrl-CS"/>
        </w:rPr>
        <w:t xml:space="preserve"> се израђује на основу Идејног пројекта за реконструкцију објекта.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Општа документација</w:t>
      </w:r>
      <w:r w:rsidRPr="00C52524">
        <w:rPr>
          <w:rFonts w:ascii="Arial" w:eastAsia="Calibri"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w:t>
      </w:r>
      <w:r w:rsidRPr="00C52524">
        <w:rPr>
          <w:rFonts w:ascii="Arial" w:eastAsia="Calibri"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Нумеричка документација</w:t>
      </w:r>
      <w:r w:rsidRPr="00C52524">
        <w:rPr>
          <w:rFonts w:ascii="Arial" w:eastAsia="Calibri"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Графичка документација</w:t>
      </w:r>
      <w:r w:rsidRPr="00C52524">
        <w:rPr>
          <w:rFonts w:ascii="Arial" w:eastAsia="Calibri" w:hAnsi="Arial" w:cs="Arial"/>
          <w:noProof/>
          <w:lang w:val="sr-Cyrl-CS"/>
        </w:rPr>
        <w:t xml:space="preserve"> Пројекта за извођење садржи цртеже и детаље неопходне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lastRenderedPageBreak/>
        <w:t>Графичка документација садржи:</w:t>
      </w:r>
    </w:p>
    <w:p w:rsidR="00C52524" w:rsidRPr="00C52524" w:rsidRDefault="00C52524" w:rsidP="00C52524">
      <w:pPr>
        <w:spacing w:after="0" w:line="240" w:lineRule="auto"/>
        <w:ind w:left="720" w:firstLine="720"/>
        <w:jc w:val="both"/>
        <w:rPr>
          <w:rFonts w:ascii="Arial" w:eastAsia="Calibri" w:hAnsi="Arial" w:cs="Arial"/>
          <w:noProof/>
        </w:rPr>
      </w:pPr>
      <w:r w:rsidRPr="00C52524">
        <w:rPr>
          <w:rFonts w:ascii="Arial" w:eastAsia="Calibri" w:hAnsi="Arial" w:cs="Arial"/>
          <w:noProof/>
        </w:rPr>
        <w:t>-Ситуациони план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-План обележавања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-Подужни профил Р=1:100/2</w:t>
      </w:r>
      <w:r w:rsidRPr="00C52524">
        <w:rPr>
          <w:rFonts w:ascii="Arial" w:eastAsia="Calibri" w:hAnsi="Arial" w:cs="Arial"/>
          <w:noProof/>
          <w:lang w:val="sr-Cyrl-CS"/>
        </w:rPr>
        <w:t>0</w:t>
      </w:r>
      <w:r w:rsidRPr="00C52524">
        <w:rPr>
          <w:rFonts w:ascii="Arial" w:eastAsia="Calibri" w:hAnsi="Arial" w:cs="Arial"/>
          <w:noProof/>
        </w:rPr>
        <w:t>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профили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-Карактеристични попречни пресеци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пресек зидова са спецификацијом арматуре Р=1:50</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(уколико се ради о решењу санације АБ конструкцијама)</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-Детаљи</w:t>
      </w:r>
    </w:p>
    <w:p w:rsidR="00C52524" w:rsidRPr="00C52524" w:rsidRDefault="00C52524" w:rsidP="00C52524">
      <w:pPr>
        <w:spacing w:after="0" w:line="240" w:lineRule="auto"/>
        <w:jc w:val="both"/>
        <w:rPr>
          <w:rFonts w:ascii="Arial" w:eastAsia="Calibri" w:hAnsi="Arial" w:cs="Arial"/>
          <w:noProof/>
        </w:rPr>
      </w:pPr>
    </w:p>
    <w:p w:rsidR="00C52524" w:rsidRPr="00C52524" w:rsidRDefault="00C52524" w:rsidP="00C52524">
      <w:pPr>
        <w:spacing w:after="0" w:line="240" w:lineRule="auto"/>
        <w:ind w:left="720" w:firstLine="696"/>
        <w:jc w:val="both"/>
        <w:rPr>
          <w:rFonts w:ascii="Arial" w:eastAsia="Calibri" w:hAnsi="Arial" w:cs="Arial"/>
          <w:noProof/>
          <w:lang w:val="sr-Cyrl-CS"/>
        </w:rPr>
      </w:pPr>
      <w:r w:rsidRPr="00C52524">
        <w:rPr>
          <w:rFonts w:ascii="Arial" w:eastAsia="Calibri" w:hAnsi="Arial" w:cs="Arial"/>
          <w:noProof/>
          <w:lang w:val="sr-Cyrl-CS"/>
        </w:rPr>
        <w:t>Техничку</w:t>
      </w:r>
      <w:r w:rsidRPr="00C52524">
        <w:rPr>
          <w:rFonts w:ascii="Arial" w:eastAsia="Calibri" w:hAnsi="Arial" w:cs="Arial"/>
          <w:noProof/>
        </w:rPr>
        <w:t xml:space="preserve"> документацију радити у складу са свим важећим прописима,</w:t>
      </w:r>
      <w:r w:rsidRPr="00C52524">
        <w:rPr>
          <w:rFonts w:ascii="Arial" w:eastAsia="Calibri" w:hAnsi="Arial" w:cs="Arial"/>
          <w:noProof/>
          <w:lang w:val="sr-Cyrl-CS"/>
        </w:rPr>
        <w:t xml:space="preserve"> </w:t>
      </w:r>
      <w:r w:rsidRPr="00C52524">
        <w:rPr>
          <w:rFonts w:ascii="Arial" w:eastAsia="Calibri" w:hAnsi="Arial" w:cs="Arial"/>
          <w:noProof/>
        </w:rPr>
        <w:t xml:space="preserve"> нормативима и стандардима, као и пројектним задатком Инвеститора.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C52524">
        <w:rPr>
          <w:rFonts w:ascii="Arial" w:eastAsia="Calibri" w:hAnsi="Arial" w:cs="Arial"/>
          <w:noProof/>
          <w:lang w:val="sr-Cyrl-RS"/>
        </w:rPr>
        <w:t>„</w:t>
      </w:r>
      <w:r w:rsidRPr="00C52524">
        <w:rPr>
          <w:rFonts w:ascii="Arial" w:eastAsia="Calibri" w:hAnsi="Arial" w:cs="Arial"/>
          <w:noProof/>
          <w:lang w:val="sr-Cyrl-CS"/>
        </w:rPr>
        <w:t>Сл.Гл.РС“ бр. 73/2019).</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се израђује на српском језику.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У случају да су делови техничке документације стављени у једну свеску они се јасно међусобно раздвајају.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на листовима већег формата, савијају се и слажу на формат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Техничку документацију урадити у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Идејно решење</w:t>
      </w:r>
      <w:r>
        <w:rPr>
          <w:rFonts w:ascii="Arial" w:eastAsia="Calibri" w:hAnsi="Arial" w:cs="Arial"/>
          <w:noProof/>
          <w:lang w:val="sr-Cyrl-CS"/>
        </w:rPr>
        <w:t xml:space="preserve"> у електронском облику;</w:t>
      </w:r>
    </w:p>
    <w:p w:rsidR="00700AE6"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грађевинску дозволу у електронском облику</w:t>
      </w:r>
      <w:r>
        <w:rPr>
          <w:rFonts w:ascii="Arial" w:eastAsia="Calibri" w:hAnsi="Arial" w:cs="Arial"/>
          <w:noProof/>
          <w:lang w:val="sr-Cyrl-CS"/>
        </w:rPr>
        <w:t>;</w:t>
      </w:r>
      <w:r w:rsidRPr="00C52524">
        <w:rPr>
          <w:rFonts w:ascii="Arial" w:eastAsia="Calibri" w:hAnsi="Arial" w:cs="Arial"/>
          <w:noProof/>
          <w:lang w:val="sr-Cyrl-CS"/>
        </w:rPr>
        <w:t xml:space="preserve">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извођење у 3 (три) примерка. (у папирном и електронском облику).</w:t>
      </w:r>
    </w:p>
    <w:p w:rsidR="00C52524" w:rsidRPr="00C52524" w:rsidRDefault="00C52524" w:rsidP="00C52524">
      <w:pPr>
        <w:suppressAutoHyphens/>
        <w:spacing w:after="0" w:line="240" w:lineRule="auto"/>
        <w:rPr>
          <w:rFonts w:ascii="Arial" w:eastAsia="Calibri" w:hAnsi="Arial" w:cs="Arial"/>
          <w:b/>
          <w:noProof/>
          <w:lang w:val="sr-Cyrl-RS"/>
        </w:rPr>
      </w:pPr>
      <w:r w:rsidRPr="00C52524">
        <w:rPr>
          <w:rFonts w:ascii="Arial" w:eastAsia="Calibri" w:hAnsi="Arial" w:cs="Arial"/>
          <w:b/>
          <w:noProof/>
        </w:rPr>
        <w:tab/>
      </w:r>
      <w:r w:rsidRPr="00C52524">
        <w:rPr>
          <w:rFonts w:ascii="Arial" w:eastAsia="Calibri" w:hAnsi="Arial" w:cs="Arial"/>
          <w:b/>
          <w:noProof/>
        </w:rPr>
        <w:tab/>
      </w:r>
    </w:p>
    <w:p w:rsidR="00C52524" w:rsidRPr="00C52524" w:rsidRDefault="00C52524" w:rsidP="00C52524">
      <w:pPr>
        <w:suppressAutoHyphens/>
        <w:spacing w:after="0" w:line="240" w:lineRule="auto"/>
        <w:rPr>
          <w:rFonts w:ascii="Arial" w:eastAsia="Calibri" w:hAnsi="Arial" w:cs="Arial"/>
          <w:b/>
          <w:noProof/>
          <w:lang w:val="sr-Cyrl-RS"/>
        </w:rPr>
      </w:pPr>
    </w:p>
    <w:p w:rsidR="00C52524" w:rsidRPr="00C52524" w:rsidRDefault="00C52524" w:rsidP="00C52524">
      <w:pPr>
        <w:suppressAutoHyphens/>
        <w:spacing w:after="0" w:line="240" w:lineRule="auto"/>
        <w:rPr>
          <w:rFonts w:ascii="Arial" w:eastAsia="Calibri" w:hAnsi="Arial" w:cs="Arial"/>
          <w:b/>
          <w:noProof/>
        </w:rPr>
      </w:pP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t xml:space="preserve">           </w:t>
      </w:r>
      <w:r w:rsidRPr="00C52524">
        <w:rPr>
          <w:rFonts w:ascii="Arial" w:eastAsia="Calibri" w:hAnsi="Arial" w:cs="Arial"/>
          <w:b/>
          <w:noProof/>
          <w:lang w:val="sr-Cyrl-RS"/>
        </w:rPr>
        <w:t xml:space="preserve">          </w:t>
      </w:r>
      <w:r>
        <w:rPr>
          <w:rFonts w:ascii="Arial" w:eastAsia="Calibri" w:hAnsi="Arial" w:cs="Arial"/>
          <w:b/>
          <w:noProof/>
          <w:lang w:val="sr-Cyrl-RS"/>
        </w:rPr>
        <w:t xml:space="preserve">            </w:t>
      </w:r>
      <w:r w:rsidRPr="00C52524">
        <w:rPr>
          <w:rFonts w:ascii="Arial" w:eastAsia="Calibri" w:hAnsi="Arial" w:cs="Arial"/>
          <w:b/>
          <w:noProof/>
          <w:lang w:val="sr-Cyrl-RS"/>
        </w:rPr>
        <w:t xml:space="preserve"> </w:t>
      </w:r>
      <w:r w:rsidRPr="00C52524">
        <w:rPr>
          <w:rFonts w:ascii="Arial" w:eastAsia="Calibri" w:hAnsi="Arial" w:cs="Arial"/>
          <w:b/>
          <w:noProof/>
        </w:rPr>
        <w:t>НАРУЧИЛАЦ</w:t>
      </w: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Општина Ивањица</w:t>
      </w: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Сагласан са Пројектним задатком:</w:t>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Понуђач:</w:t>
      </w:r>
    </w:p>
    <w:p w:rsidR="00C52524" w:rsidRPr="00C52524" w:rsidRDefault="00C52524" w:rsidP="00C52524">
      <w:pPr>
        <w:suppressAutoHyphens/>
        <w:spacing w:after="0" w:line="240" w:lineRule="auto"/>
        <w:ind w:left="1440"/>
        <w:rPr>
          <w:rFonts w:ascii="Arial" w:eastAsia="Calibri" w:hAnsi="Arial" w:cs="Arial"/>
          <w:b/>
          <w:noProof/>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_______________________</w:t>
      </w:r>
    </w:p>
    <w:p w:rsidR="00C52524" w:rsidRPr="00C52524" w:rsidRDefault="00C52524" w:rsidP="00C52524">
      <w:pPr>
        <w:spacing w:after="0" w:line="240" w:lineRule="auto"/>
        <w:rPr>
          <w:rFonts w:ascii="Calibri" w:eastAsia="Calibri" w:hAnsi="Calibri" w:cs="Times New Roman"/>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p>
    <w:p w:rsidR="00C52524" w:rsidRPr="00C52524" w:rsidRDefault="00C52524" w:rsidP="00C52524">
      <w:pPr>
        <w:spacing w:after="0" w:line="240" w:lineRule="auto"/>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Default="00C52524" w:rsidP="00C52524">
      <w:pPr>
        <w:spacing w:after="0" w:line="240" w:lineRule="auto"/>
        <w:ind w:firstLine="709"/>
        <w:rPr>
          <w:rFonts w:ascii="Arial" w:eastAsia="Calibri" w:hAnsi="Arial" w:cs="Arial"/>
          <w:b/>
          <w:lang w:val="sr-Cyrl-CS"/>
        </w:rPr>
      </w:pPr>
    </w:p>
    <w:p w:rsidR="00700AE6" w:rsidRDefault="00700AE6" w:rsidP="00C52524">
      <w:pPr>
        <w:spacing w:after="0" w:line="240" w:lineRule="auto"/>
        <w:ind w:firstLine="709"/>
        <w:rPr>
          <w:rFonts w:ascii="Arial" w:eastAsia="Calibri" w:hAnsi="Arial" w:cs="Arial"/>
          <w:b/>
          <w:lang w:val="sr-Cyrl-CS"/>
        </w:rPr>
      </w:pPr>
    </w:p>
    <w:p w:rsidR="00700AE6" w:rsidRPr="00C52524" w:rsidRDefault="00700AE6"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jc w:val="center"/>
        <w:rPr>
          <w:rFonts w:ascii="Arial" w:eastAsia="Calibri" w:hAnsi="Arial" w:cs="Arial"/>
          <w:b/>
          <w:sz w:val="32"/>
          <w:lang w:val="sr-Cyrl-RS"/>
        </w:rPr>
      </w:pPr>
      <w:r w:rsidRPr="00C52524">
        <w:rPr>
          <w:rFonts w:ascii="Arial" w:eastAsia="Calibri" w:hAnsi="Arial" w:cs="Arial"/>
          <w:b/>
          <w:sz w:val="32"/>
          <w:lang w:val="sr-Cyrl-CS"/>
        </w:rPr>
        <w:lastRenderedPageBreak/>
        <w:t xml:space="preserve">ПАРТИЈА </w:t>
      </w:r>
      <w:r w:rsidRPr="00C52524">
        <w:rPr>
          <w:rFonts w:ascii="Arial" w:eastAsia="Calibri" w:hAnsi="Arial" w:cs="Arial"/>
          <w:b/>
          <w:sz w:val="32"/>
          <w:lang w:val="sr-Cyrl-RS"/>
        </w:rPr>
        <w:t>5</w:t>
      </w: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t>Пројектни задатак</w:t>
      </w:r>
    </w:p>
    <w:p w:rsidR="00C52524" w:rsidRPr="00C52524" w:rsidRDefault="00C52524" w:rsidP="00C52524">
      <w:pPr>
        <w:spacing w:after="0" w:line="240" w:lineRule="auto"/>
        <w:jc w:val="center"/>
        <w:rPr>
          <w:rFonts w:ascii="Arial" w:eastAsia="Calibri" w:hAnsi="Arial" w:cs="Arial"/>
          <w:b/>
          <w:sz w:val="32"/>
          <w:lang w:val="sr-Cyrl-CS"/>
        </w:rPr>
      </w:pPr>
    </w:p>
    <w:p w:rsidR="00C52524" w:rsidRPr="00C52524" w:rsidRDefault="00C52524" w:rsidP="00C52524">
      <w:pPr>
        <w:spacing w:after="0" w:line="240" w:lineRule="auto"/>
        <w:jc w:val="center"/>
        <w:rPr>
          <w:rFonts w:ascii="Arial" w:eastAsia="Calibri" w:hAnsi="Arial" w:cs="Arial"/>
          <w:b/>
          <w:sz w:val="24"/>
          <w:lang w:val="sr-Cyrl-CS"/>
        </w:rPr>
      </w:pPr>
      <w:r w:rsidRPr="00C52524">
        <w:rPr>
          <w:rFonts w:ascii="Arial" w:eastAsia="Calibri" w:hAnsi="Arial" w:cs="Arial"/>
          <w:b/>
          <w:sz w:val="24"/>
          <w:lang w:val="sr-Cyrl-CS"/>
        </w:rPr>
        <w:t>НАБАВКА УСЛУГЕ ИЗРАДЕ ПРОЈЕКТНЕ ДОКУМЕНТАЦИЈЕ САНАЦИЈЕ КЛИЗИШТА НА ПУТУ ИВАЊИЦА - БРАТЉЕВО</w:t>
      </w: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uppressAutoHyphens/>
        <w:spacing w:after="0" w:line="240" w:lineRule="auto"/>
        <w:rPr>
          <w:rFonts w:ascii="Arial" w:eastAsia="Calibri" w:hAnsi="Arial" w:cs="Arial"/>
          <w:noProof/>
          <w:lang w:val="en-US"/>
        </w:rPr>
      </w:pPr>
    </w:p>
    <w:p w:rsidR="00C52524" w:rsidRPr="00C52524" w:rsidRDefault="00C52524" w:rsidP="00C52524">
      <w:pPr>
        <w:numPr>
          <w:ilvl w:val="0"/>
          <w:numId w:val="9"/>
        </w:numPr>
        <w:spacing w:after="0" w:line="240" w:lineRule="auto"/>
        <w:contextualSpacing/>
        <w:jc w:val="both"/>
        <w:rPr>
          <w:rFonts w:ascii="Arial" w:eastAsia="Calibri" w:hAnsi="Arial" w:cs="Arial"/>
          <w:b/>
          <w:noProof/>
        </w:rPr>
      </w:pPr>
      <w:r w:rsidRPr="00C52524">
        <w:rPr>
          <w:rFonts w:ascii="Arial" w:eastAsia="Calibri" w:hAnsi="Arial" w:cs="Arial"/>
          <w:b/>
          <w:noProof/>
        </w:rPr>
        <w:t>Општи подаци:</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Инвеститор: Општин</w:t>
      </w:r>
      <w:r w:rsidRPr="00C52524">
        <w:rPr>
          <w:rFonts w:ascii="Arial" w:eastAsia="Calibri" w:hAnsi="Arial" w:cs="Arial"/>
          <w:noProof/>
          <w:lang w:val="sr-Cyrl-RS"/>
        </w:rPr>
        <w:t>а</w:t>
      </w:r>
      <w:r w:rsidRPr="00C52524">
        <w:rPr>
          <w:rFonts w:ascii="Arial" w:eastAsia="Calibri" w:hAnsi="Arial" w:cs="Arial"/>
          <w:noProof/>
        </w:rPr>
        <w:t xml:space="preserve"> Ивањица</w:t>
      </w:r>
    </w:p>
    <w:p w:rsidR="00C52524" w:rsidRPr="00C52524" w:rsidRDefault="00C52524" w:rsidP="00C52524">
      <w:pPr>
        <w:spacing w:after="0" w:line="240" w:lineRule="auto"/>
        <w:ind w:left="1080"/>
        <w:contextualSpacing/>
        <w:jc w:val="both"/>
        <w:rPr>
          <w:rFonts w:ascii="Arial" w:eastAsia="Calibri" w:hAnsi="Arial" w:cs="Arial"/>
          <w:noProof/>
          <w:color w:val="FF0000"/>
          <w:lang w:val="sr-Cyrl-RS"/>
        </w:rPr>
      </w:pPr>
      <w:r w:rsidRPr="00C52524">
        <w:rPr>
          <w:rFonts w:ascii="Arial" w:eastAsia="Calibri" w:hAnsi="Arial" w:cs="Arial"/>
          <w:noProof/>
        </w:rPr>
        <w:t xml:space="preserve">Предмет пројекта: </w:t>
      </w:r>
      <w:r w:rsidRPr="00C52524">
        <w:rPr>
          <w:rFonts w:ascii="Arial" w:eastAsia="Calibri" w:hAnsi="Arial" w:cs="Arial"/>
          <w:noProof/>
          <w:lang w:val="sr-Cyrl-CS"/>
        </w:rPr>
        <w:t xml:space="preserve">Израда пројектне документације </w:t>
      </w:r>
      <w:r w:rsidRPr="00C52524">
        <w:rPr>
          <w:rFonts w:ascii="Arial" w:eastAsia="Calibri" w:hAnsi="Arial" w:cs="Arial"/>
          <w:noProof/>
          <w:lang w:val="sr-Cyrl-RS"/>
        </w:rPr>
        <w:t>санације клизишта на путу Ивањица - Братљево;</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Локација: Ивањица</w:t>
      </w:r>
    </w:p>
    <w:p w:rsidR="00C52524" w:rsidRPr="00C52524" w:rsidRDefault="00C52524" w:rsidP="00C52524">
      <w:pPr>
        <w:spacing w:after="0" w:line="240" w:lineRule="auto"/>
        <w:ind w:left="1080"/>
        <w:contextualSpacing/>
        <w:jc w:val="both"/>
        <w:rPr>
          <w:rFonts w:ascii="Arial" w:eastAsia="Calibri" w:hAnsi="Arial" w:cs="Arial"/>
          <w:noProof/>
          <w:lang w:val="sr-Cyrl-CS"/>
        </w:rPr>
      </w:pPr>
      <w:r w:rsidRPr="00C52524">
        <w:rPr>
          <w:rFonts w:ascii="Arial" w:eastAsia="Calibri" w:hAnsi="Arial" w:cs="Arial"/>
          <w:noProof/>
          <w:lang w:val="sr-Cyrl-CS"/>
        </w:rPr>
        <w:t>Потребно је урадити следећу техничку документацију:</w:t>
      </w:r>
    </w:p>
    <w:p w:rsidR="00C52524" w:rsidRPr="00C52524" w:rsidRDefault="00C52524" w:rsidP="00C52524">
      <w:pPr>
        <w:numPr>
          <w:ilvl w:val="0"/>
          <w:numId w:val="10"/>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Идејни пројекат (ИДП);</w:t>
      </w:r>
    </w:p>
    <w:p w:rsidR="00C52524" w:rsidRPr="00C52524" w:rsidRDefault="00C52524" w:rsidP="00C52524">
      <w:pPr>
        <w:numPr>
          <w:ilvl w:val="0"/>
          <w:numId w:val="10"/>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извођење (ПЗИ).</w:t>
      </w:r>
    </w:p>
    <w:p w:rsidR="00C52524" w:rsidRPr="00C52524" w:rsidRDefault="00C52524" w:rsidP="00C52524">
      <w:pPr>
        <w:spacing w:after="0" w:line="240" w:lineRule="auto"/>
        <w:ind w:left="426" w:firstLine="709"/>
        <w:contextualSpacing/>
        <w:jc w:val="both"/>
        <w:rPr>
          <w:rFonts w:ascii="Arial" w:hAnsi="Arial" w:cs="Arial"/>
          <w:noProof/>
          <w:lang w:val="sr-Cyrl-CS"/>
        </w:rPr>
      </w:pPr>
      <w:r w:rsidRPr="00C52524">
        <w:rPr>
          <w:rFonts w:ascii="Arial" w:hAnsi="Arial" w:cs="Arial"/>
          <w:b/>
          <w:noProof/>
          <w:lang w:val="sr-Cyrl-CS"/>
        </w:rPr>
        <w:t>Идејни пројекат</w:t>
      </w:r>
      <w:r w:rsidRPr="00C52524">
        <w:rPr>
          <w:rFonts w:ascii="Arial" w:hAnsi="Arial" w:cs="Arial"/>
          <w:noProof/>
          <w:lang w:val="sr-Cyrl-CS"/>
        </w:rPr>
        <w:t xml:space="preserve"> је скуп међусобно усаглашених пројеката којима се одређују: намена, положај, облик, капацитет, техничко – технолошке и функиционалне карактеристике и изглед објекта и окврино доказује испуњеност основних захтева за објекат.</w:t>
      </w:r>
    </w:p>
    <w:p w:rsidR="00C52524" w:rsidRPr="00C52524" w:rsidRDefault="00C52524" w:rsidP="00C52524">
      <w:pPr>
        <w:autoSpaceDE w:val="0"/>
        <w:autoSpaceDN w:val="0"/>
        <w:adjustRightInd w:val="0"/>
        <w:spacing w:after="0" w:line="240" w:lineRule="auto"/>
        <w:ind w:left="426" w:firstLine="708"/>
        <w:contextualSpacing/>
        <w:jc w:val="both"/>
        <w:rPr>
          <w:rFonts w:ascii="Arial" w:eastAsia="Calibri" w:hAnsi="Arial" w:cs="Arial"/>
          <w:lang w:val="sr-Cyrl-CS"/>
        </w:rPr>
      </w:pPr>
      <w:r w:rsidRPr="00C52524">
        <w:rPr>
          <w:rFonts w:ascii="Arial" w:eastAsia="Calibri" w:hAnsi="Arial" w:cs="Arial"/>
          <w:b/>
          <w:lang w:val="sr-Cyrl-CS"/>
        </w:rPr>
        <w:t>Пројекат за извођење</w:t>
      </w:r>
      <w:r w:rsidRPr="00C52524">
        <w:rPr>
          <w:rFonts w:ascii="Arial" w:eastAsia="Calibri"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 - технолошка и организациона решења, инвестициона вредност објекта, као и услови одржавања објекта. Пројектом за извођење се разрађују детаљи и технолошка решења који су одређени пројектом за грађевинску дозволу. 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C52524" w:rsidRPr="00C52524" w:rsidRDefault="00C52524" w:rsidP="00C52524">
      <w:pPr>
        <w:spacing w:after="0" w:line="240" w:lineRule="auto"/>
        <w:ind w:left="1440"/>
        <w:contextualSpacing/>
        <w:jc w:val="both"/>
        <w:rPr>
          <w:rFonts w:ascii="Arial" w:eastAsia="Calibri" w:hAnsi="Arial" w:cs="Arial"/>
          <w:b/>
          <w:noProof/>
          <w:lang w:val="sr-Cyrl-CS"/>
        </w:rPr>
      </w:pPr>
    </w:p>
    <w:p w:rsidR="00C52524" w:rsidRPr="00C52524" w:rsidRDefault="00C52524" w:rsidP="00C52524">
      <w:pPr>
        <w:numPr>
          <w:ilvl w:val="0"/>
          <w:numId w:val="9"/>
        </w:numPr>
        <w:spacing w:after="0" w:line="240" w:lineRule="auto"/>
        <w:contextualSpacing/>
        <w:jc w:val="both"/>
        <w:rPr>
          <w:rFonts w:ascii="Arial" w:eastAsia="Calibri" w:hAnsi="Arial" w:cs="Arial"/>
          <w:b/>
          <w:noProof/>
        </w:rPr>
      </w:pPr>
      <w:r w:rsidRPr="00C52524">
        <w:rPr>
          <w:rFonts w:ascii="Arial" w:eastAsia="Calibri" w:hAnsi="Arial" w:cs="Arial"/>
          <w:b/>
          <w:noProof/>
        </w:rPr>
        <w:t>Технички подаци:</w:t>
      </w:r>
    </w:p>
    <w:p w:rsidR="00C52524" w:rsidRPr="00C52524" w:rsidRDefault="00C52524" w:rsidP="00C52524">
      <w:pPr>
        <w:spacing w:after="0" w:line="240" w:lineRule="auto"/>
        <w:ind w:left="720"/>
        <w:contextualSpacing/>
        <w:jc w:val="both"/>
        <w:rPr>
          <w:rFonts w:ascii="Arial" w:eastAsia="Calibri" w:hAnsi="Arial" w:cs="Arial"/>
          <w:noProof/>
        </w:rPr>
      </w:pPr>
      <w:r w:rsidRPr="00C52524">
        <w:rPr>
          <w:rFonts w:ascii="Arial" w:eastAsia="Calibri" w:hAnsi="Arial" w:cs="Arial"/>
          <w:noProof/>
          <w:lang w:val="sr-Cyrl-CS"/>
        </w:rPr>
        <w:t xml:space="preserve">Техничку документацију </w:t>
      </w:r>
      <w:r w:rsidRPr="00C52524">
        <w:rPr>
          <w:rFonts w:ascii="Arial" w:eastAsia="Calibri" w:hAnsi="Arial" w:cs="Arial"/>
          <w:noProof/>
        </w:rPr>
        <w:t xml:space="preserve"> радити на основу:</w:t>
      </w:r>
    </w:p>
    <w:p w:rsidR="00C52524" w:rsidRPr="00C52524" w:rsidRDefault="00C52524" w:rsidP="00C52524">
      <w:pPr>
        <w:numPr>
          <w:ilvl w:val="0"/>
          <w:numId w:val="11"/>
        </w:numPr>
        <w:spacing w:after="0" w:line="240" w:lineRule="auto"/>
        <w:contextualSpacing/>
        <w:jc w:val="both"/>
        <w:rPr>
          <w:rFonts w:ascii="Arial" w:eastAsia="Calibri" w:hAnsi="Arial" w:cs="Arial"/>
          <w:noProof/>
        </w:rPr>
      </w:pPr>
      <w:r w:rsidRPr="00C52524">
        <w:rPr>
          <w:rFonts w:ascii="Arial" w:eastAsia="Calibri" w:hAnsi="Arial" w:cs="Arial"/>
          <w:noProof/>
        </w:rPr>
        <w:t>Пројектног задатка Инвеститора</w:t>
      </w:r>
    </w:p>
    <w:p w:rsidR="00C52524" w:rsidRPr="00C52524" w:rsidRDefault="00C52524" w:rsidP="00C52524">
      <w:pPr>
        <w:numPr>
          <w:ilvl w:val="0"/>
          <w:numId w:val="11"/>
        </w:numPr>
        <w:spacing w:after="0" w:line="240" w:lineRule="auto"/>
        <w:contextualSpacing/>
        <w:jc w:val="both"/>
        <w:rPr>
          <w:rFonts w:ascii="Arial" w:eastAsia="Calibri" w:hAnsi="Arial" w:cs="Arial"/>
          <w:noProof/>
        </w:rPr>
      </w:pPr>
      <w:r w:rsidRPr="00C52524">
        <w:rPr>
          <w:rFonts w:ascii="Arial" w:eastAsia="Calibri" w:hAnsi="Arial" w:cs="Arial"/>
          <w:noProof/>
        </w:rPr>
        <w:t>Ажурне геодетске подлоге</w:t>
      </w:r>
      <w:r w:rsidRPr="00C52524">
        <w:rPr>
          <w:rFonts w:ascii="Arial" w:eastAsia="Calibri" w:hAnsi="Arial" w:cs="Arial"/>
          <w:noProof/>
          <w:lang w:val="sr-Cyrl-CS"/>
        </w:rPr>
        <w:t xml:space="preserve"> коју чине катастарско – топографски план  и извод из катастра подземних инсталација </w:t>
      </w:r>
      <w:r w:rsidRPr="00C52524">
        <w:rPr>
          <w:rFonts w:ascii="Arial" w:eastAsia="Calibri" w:hAnsi="Arial" w:cs="Arial"/>
          <w:noProof/>
        </w:rPr>
        <w:t>(обавеза Пројектанта)</w:t>
      </w:r>
    </w:p>
    <w:p w:rsidR="00C52524" w:rsidRPr="00C52524" w:rsidRDefault="00C52524" w:rsidP="00C52524">
      <w:pPr>
        <w:numPr>
          <w:ilvl w:val="0"/>
          <w:numId w:val="11"/>
        </w:numPr>
        <w:spacing w:after="0" w:line="240" w:lineRule="auto"/>
        <w:contextualSpacing/>
        <w:jc w:val="both"/>
        <w:rPr>
          <w:rFonts w:ascii="Arial" w:eastAsia="Calibri" w:hAnsi="Arial" w:cs="Arial"/>
          <w:noProof/>
        </w:rPr>
      </w:pPr>
      <w:r w:rsidRPr="00C52524">
        <w:rPr>
          <w:rFonts w:ascii="Arial" w:eastAsia="Calibri" w:hAnsi="Arial" w:cs="Arial"/>
          <w:noProof/>
        </w:rPr>
        <w:t>Геотехничк</w:t>
      </w:r>
      <w:r w:rsidRPr="00C52524">
        <w:rPr>
          <w:rFonts w:ascii="Arial" w:eastAsia="Calibri" w:hAnsi="Arial" w:cs="Arial"/>
          <w:noProof/>
          <w:lang w:val="sr-Cyrl-CS"/>
        </w:rPr>
        <w:t>и</w:t>
      </w:r>
      <w:r w:rsidRPr="00C52524">
        <w:rPr>
          <w:rFonts w:ascii="Arial" w:eastAsia="Calibri" w:hAnsi="Arial" w:cs="Arial"/>
          <w:noProof/>
        </w:rPr>
        <w:t xml:space="preserve"> </w:t>
      </w:r>
      <w:r w:rsidRPr="00C52524">
        <w:rPr>
          <w:rFonts w:ascii="Arial" w:eastAsia="Calibri" w:hAnsi="Arial" w:cs="Arial"/>
          <w:noProof/>
          <w:lang w:val="sr-Cyrl-CS"/>
        </w:rPr>
        <w:t>елаборат</w:t>
      </w:r>
      <w:r w:rsidRPr="00C52524">
        <w:rPr>
          <w:rFonts w:ascii="Arial" w:eastAsia="Calibri" w:hAnsi="Arial" w:cs="Arial"/>
          <w:noProof/>
          <w:lang w:val="sr-Cyrl-RS"/>
        </w:rPr>
        <w:t xml:space="preserve"> – за потребе израде геотехничког елебората извршити истражно бушење и то три истражне бушотине, бушене до основне стене и неопходне лабораторијске анализе. Елаборат треба да садржи предлог мера санације клизишта, као и геостатичке анализе којима се потврђује учинак пројектованих мера (обавеза пројектанта)</w:t>
      </w:r>
    </w:p>
    <w:p w:rsidR="00C52524" w:rsidRPr="00C52524" w:rsidRDefault="00C52524" w:rsidP="00C52524">
      <w:pPr>
        <w:numPr>
          <w:ilvl w:val="0"/>
          <w:numId w:val="11"/>
        </w:numPr>
        <w:spacing w:after="0" w:line="240" w:lineRule="auto"/>
        <w:contextualSpacing/>
        <w:jc w:val="both"/>
        <w:rPr>
          <w:rFonts w:ascii="Arial" w:eastAsia="Calibri" w:hAnsi="Arial" w:cs="Arial"/>
          <w:noProof/>
        </w:rPr>
      </w:pPr>
      <w:r w:rsidRPr="00C52524">
        <w:rPr>
          <w:rFonts w:ascii="Arial" w:eastAsia="Calibri" w:hAnsi="Arial" w:cs="Arial"/>
          <w:noProof/>
        </w:rPr>
        <w:t>Теренских података прикупљених обиласком локације</w:t>
      </w:r>
    </w:p>
    <w:p w:rsidR="00C52524" w:rsidRPr="00C52524" w:rsidRDefault="00C52524" w:rsidP="00C52524">
      <w:pPr>
        <w:numPr>
          <w:ilvl w:val="0"/>
          <w:numId w:val="11"/>
        </w:numPr>
        <w:spacing w:after="0" w:line="240" w:lineRule="auto"/>
        <w:contextualSpacing/>
        <w:jc w:val="both"/>
        <w:rPr>
          <w:rFonts w:ascii="Arial" w:eastAsia="Calibri" w:hAnsi="Arial" w:cs="Arial"/>
          <w:noProof/>
        </w:rPr>
      </w:pPr>
      <w:r w:rsidRPr="00C52524">
        <w:rPr>
          <w:rFonts w:ascii="Arial" w:eastAsia="Calibri" w:hAnsi="Arial" w:cs="Arial"/>
          <w:noProof/>
        </w:rPr>
        <w:t>Консултација са инвеститором</w:t>
      </w:r>
    </w:p>
    <w:p w:rsidR="00C52524" w:rsidRPr="00C52524" w:rsidRDefault="00C52524" w:rsidP="00C52524">
      <w:pPr>
        <w:numPr>
          <w:ilvl w:val="0"/>
          <w:numId w:val="11"/>
        </w:numPr>
        <w:spacing w:after="0" w:line="240" w:lineRule="auto"/>
        <w:contextualSpacing/>
        <w:jc w:val="both"/>
        <w:rPr>
          <w:rFonts w:ascii="Arial" w:eastAsia="Calibri" w:hAnsi="Arial" w:cs="Arial"/>
          <w:noProof/>
        </w:rPr>
      </w:pPr>
      <w:r w:rsidRPr="00C52524">
        <w:rPr>
          <w:rFonts w:ascii="Arial" w:eastAsia="Calibri" w:hAnsi="Arial" w:cs="Arial"/>
          <w:noProof/>
        </w:rPr>
        <w:t>Усаглашености са израђеном  инфраструктуром</w:t>
      </w:r>
    </w:p>
    <w:p w:rsidR="00C52524" w:rsidRPr="00C52524" w:rsidRDefault="00C52524" w:rsidP="00C52524">
      <w:pPr>
        <w:numPr>
          <w:ilvl w:val="0"/>
          <w:numId w:val="11"/>
        </w:numPr>
        <w:spacing w:after="0" w:line="240" w:lineRule="auto"/>
        <w:contextualSpacing/>
        <w:jc w:val="both"/>
        <w:rPr>
          <w:rFonts w:ascii="Arial" w:eastAsia="Calibri" w:hAnsi="Arial" w:cs="Arial"/>
          <w:noProof/>
        </w:rPr>
      </w:pPr>
      <w:r w:rsidRPr="00C52524">
        <w:rPr>
          <w:rFonts w:ascii="Arial" w:eastAsia="Calibri" w:hAnsi="Arial" w:cs="Arial"/>
          <w:noProof/>
          <w:lang w:val="sr-Cyrl-CS"/>
        </w:rPr>
        <w:t>Услови надлежних јавних предузећа (обавеза инвеститора).</w:t>
      </w:r>
    </w:p>
    <w:p w:rsidR="00C52524" w:rsidRPr="00C52524" w:rsidRDefault="00C52524" w:rsidP="00C52524">
      <w:pPr>
        <w:spacing w:after="0" w:line="240" w:lineRule="auto"/>
        <w:ind w:left="1800"/>
        <w:contextualSpacing/>
        <w:jc w:val="both"/>
        <w:rPr>
          <w:rFonts w:ascii="Arial" w:eastAsia="Calibri" w:hAnsi="Arial" w:cs="Arial"/>
          <w:noProof/>
        </w:rPr>
      </w:pPr>
    </w:p>
    <w:p w:rsidR="00C52524" w:rsidRPr="00C52524" w:rsidRDefault="00C52524" w:rsidP="00C52524">
      <w:pPr>
        <w:spacing w:after="0" w:line="240" w:lineRule="auto"/>
        <w:ind w:left="426" w:firstLine="360"/>
        <w:jc w:val="both"/>
        <w:rPr>
          <w:rFonts w:ascii="Arial" w:eastAsia="Calibri" w:hAnsi="Arial" w:cs="Arial"/>
          <w:noProof/>
          <w:lang w:val="sr-Cyrl-RS"/>
        </w:rPr>
      </w:pPr>
      <w:r w:rsidRPr="00C52524">
        <w:rPr>
          <w:rFonts w:ascii="Arial" w:eastAsia="Calibri" w:hAnsi="Arial" w:cs="Arial"/>
          <w:noProof/>
          <w:lang w:val="sr-Cyrl-RS"/>
        </w:rPr>
        <w:t>На шестом километру општинског пута Међуречје - Братљево код катастарске парцеле број 2260 КО Косовица, Општина Ивањица дошло је од отцепљења веће количине земљане масе на дужини око 20 метара. Клизиште се налази са леве стране пута гледано у смеру раста стационажа. На целој дужини дошло је до сужења коловоза односно оштећења постојеће коловозне конструкције. Банкина и око пола метара асфалтног коловоза практично не постоји. На целој површини отцепљене масе видљиви су канали и водојаже које су могући узрок настанка овог клизишта. Укупна површина клизне површи износи око 400 м</w:t>
      </w:r>
      <w:r w:rsidRPr="00C52524">
        <w:rPr>
          <w:rFonts w:ascii="Arial" w:eastAsia="Calibri" w:hAnsi="Arial" w:cs="Arial"/>
          <w:noProof/>
          <w:vertAlign w:val="superscript"/>
          <w:lang w:val="sr-Cyrl-RS"/>
        </w:rPr>
        <w:t>2</w:t>
      </w:r>
      <w:r w:rsidRPr="00C52524">
        <w:rPr>
          <w:rFonts w:ascii="Arial" w:eastAsia="Calibri" w:hAnsi="Arial" w:cs="Arial"/>
          <w:noProof/>
          <w:lang w:val="sr-Cyrl-RS"/>
        </w:rPr>
        <w:t>.</w:t>
      </w:r>
      <w:r w:rsidRPr="00C52524">
        <w:rPr>
          <w:rFonts w:ascii="Arial" w:eastAsia="Calibri" w:hAnsi="Arial" w:cs="Arial"/>
          <w:noProof/>
          <w:vertAlign w:val="superscript"/>
          <w:lang w:val="sr-Cyrl-RS"/>
        </w:rPr>
        <w:t xml:space="preserve"> </w:t>
      </w:r>
      <w:r w:rsidRPr="00C52524">
        <w:rPr>
          <w:rFonts w:ascii="Arial" w:eastAsia="Calibri" w:hAnsi="Arial" w:cs="Arial"/>
          <w:noProof/>
          <w:lang w:val="sr-Cyrl-RS"/>
        </w:rPr>
        <w:t xml:space="preserve">Ножица клизишта се налази код објекта 1 на поменутој катастарској парцели. Са десне стране пута гледано у смеру раста стационаже налази се стуб нисконапонске мреже која спречава евентуално проширење пута у десну страну. На поменутој страни пута већим делом су и приватне парцеле што такође отежава поменуто проширење пута. Потребно је урадити пројектну докумнетацију којом ће бити обухваћени </w:t>
      </w:r>
      <w:r w:rsidRPr="00C52524">
        <w:rPr>
          <w:rFonts w:ascii="Arial" w:eastAsia="Calibri" w:hAnsi="Arial" w:cs="Arial"/>
          <w:noProof/>
          <w:lang w:val="sr-Cyrl-RS"/>
        </w:rPr>
        <w:lastRenderedPageBreak/>
        <w:t>сви радови потребни за санацију клизишта. У пројекту обавезно дати све детаље и статичке прорачуне потпорних конструкција за које се пројектант определи. Пројектом обухватити израду приступних путева и пројекат привремене саобраћајне сигнализације.</w:t>
      </w:r>
    </w:p>
    <w:p w:rsidR="00C52524" w:rsidRPr="00C52524" w:rsidRDefault="00C52524" w:rsidP="00C52524">
      <w:pPr>
        <w:spacing w:after="0" w:line="240" w:lineRule="auto"/>
        <w:ind w:firstLine="360"/>
        <w:jc w:val="both"/>
        <w:rPr>
          <w:rFonts w:ascii="Arial" w:eastAsia="Calibri" w:hAnsi="Arial" w:cs="Arial"/>
          <w:noProof/>
          <w:color w:val="FF0000"/>
          <w:lang w:val="sr-Cyrl-RS"/>
        </w:rPr>
      </w:pPr>
      <w:r w:rsidRPr="00C52524">
        <w:rPr>
          <w:rFonts w:ascii="Calibri" w:eastAsia="Calibri" w:hAnsi="Calibri" w:cs="Times New Roman"/>
          <w:noProof/>
          <w:lang w:val="sr-Latn-RS" w:eastAsia="sr-Latn-RS"/>
        </w:rPr>
        <w:drawing>
          <wp:inline distT="0" distB="0" distL="0" distR="0" wp14:anchorId="3BEFD534" wp14:editId="7AD2F072">
            <wp:extent cx="5760720" cy="3086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086100"/>
                    </a:xfrm>
                    <a:prstGeom prst="rect">
                      <a:avLst/>
                    </a:prstGeom>
                  </pic:spPr>
                </pic:pic>
              </a:graphicData>
            </a:graphic>
          </wp:inline>
        </w:drawing>
      </w: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r w:rsidRPr="00C52524">
        <w:rPr>
          <w:rFonts w:ascii="Calibri" w:eastAsia="Calibri" w:hAnsi="Calibri" w:cs="Times New Roman"/>
          <w:noProof/>
          <w:lang w:val="sr-Latn-RS" w:eastAsia="sr-Latn-RS"/>
        </w:rPr>
        <w:drawing>
          <wp:inline distT="0" distB="0" distL="0" distR="0" wp14:anchorId="6D443668" wp14:editId="6CE8205A">
            <wp:extent cx="5760720" cy="34563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numPr>
          <w:ilvl w:val="0"/>
          <w:numId w:val="9"/>
        </w:numPr>
        <w:spacing w:after="0" w:line="240" w:lineRule="auto"/>
        <w:contextualSpacing/>
        <w:jc w:val="both"/>
        <w:rPr>
          <w:rFonts w:ascii="Arial" w:eastAsia="Calibri" w:hAnsi="Arial" w:cs="Arial"/>
          <w:b/>
          <w:noProof/>
          <w:lang w:val="en-US"/>
        </w:rPr>
      </w:pPr>
      <w:r w:rsidRPr="00C52524">
        <w:rPr>
          <w:rFonts w:ascii="Arial" w:eastAsia="Calibri" w:hAnsi="Arial" w:cs="Arial"/>
          <w:b/>
          <w:noProof/>
          <w:lang w:val="sr-Cyrl-CS"/>
        </w:rPr>
        <w:t>Техничка документација се састоји од следећих делова:</w:t>
      </w:r>
    </w:p>
    <w:p w:rsidR="00C52524" w:rsidRPr="00C52524" w:rsidRDefault="00C52524" w:rsidP="00C52524">
      <w:pPr>
        <w:numPr>
          <w:ilvl w:val="0"/>
          <w:numId w:val="12"/>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Главна свеска;</w:t>
      </w:r>
    </w:p>
    <w:p w:rsidR="00C52524" w:rsidRPr="00C52524" w:rsidRDefault="00C52524" w:rsidP="00C52524">
      <w:pPr>
        <w:numPr>
          <w:ilvl w:val="0"/>
          <w:numId w:val="12"/>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Пројекти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left="567" w:firstLine="708"/>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локацијских услова, утврђивање усклађености решења у пројекту са локацијским условима и испуњења основних захтева за објекат.</w:t>
      </w:r>
    </w:p>
    <w:p w:rsidR="00C52524" w:rsidRPr="00C52524" w:rsidRDefault="00C52524" w:rsidP="00C52524">
      <w:pPr>
        <w:spacing w:after="0" w:line="240" w:lineRule="auto"/>
        <w:ind w:left="567" w:firstLine="708"/>
        <w:jc w:val="both"/>
        <w:rPr>
          <w:rFonts w:ascii="Arial" w:eastAsia="Calibri" w:hAnsi="Arial" w:cs="Arial"/>
          <w:noProof/>
          <w:lang w:val="sr-Cyrl-CS"/>
        </w:rPr>
      </w:pPr>
      <w:r w:rsidRPr="00C52524">
        <w:rPr>
          <w:rFonts w:ascii="Arial" w:eastAsia="Calibri" w:hAnsi="Arial" w:cs="Arial"/>
          <w:noProof/>
          <w:lang w:val="sr-Cyrl-CS"/>
        </w:rPr>
        <w:lastRenderedPageBreak/>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C52524" w:rsidRPr="00C52524" w:rsidRDefault="00C52524" w:rsidP="00C52524">
      <w:pPr>
        <w:spacing w:after="0" w:line="240" w:lineRule="auto"/>
        <w:ind w:left="567" w:firstLine="708"/>
        <w:jc w:val="both"/>
        <w:rPr>
          <w:rFonts w:ascii="Arial" w:eastAsia="Calibri" w:hAnsi="Arial" w:cs="Arial"/>
          <w:noProof/>
          <w:lang w:val="sr-Cyrl-CS"/>
        </w:rPr>
      </w:pPr>
      <w:r w:rsidRPr="00C52524">
        <w:rPr>
          <w:rFonts w:ascii="Arial" w:eastAsia="Calibri" w:hAnsi="Arial" w:cs="Arial"/>
          <w:noProof/>
          <w:lang w:val="sr-Cyrl-CS"/>
        </w:rPr>
        <w:t>Главна свеска се у техничкој документацији означава ознаком „0“.</w:t>
      </w:r>
    </w:p>
    <w:p w:rsidR="00C52524" w:rsidRPr="00C52524" w:rsidRDefault="00C52524" w:rsidP="00C52524">
      <w:pPr>
        <w:spacing w:after="0" w:line="240" w:lineRule="auto"/>
        <w:ind w:left="567" w:firstLine="708"/>
        <w:jc w:val="both"/>
        <w:rPr>
          <w:rFonts w:ascii="Arial" w:eastAsia="Calibri" w:hAnsi="Arial" w:cs="Arial"/>
          <w:noProof/>
          <w:lang w:val="sr-Cyrl-CS"/>
        </w:rPr>
      </w:pPr>
      <w:r w:rsidRPr="00C52524">
        <w:rPr>
          <w:rFonts w:ascii="Arial" w:eastAsia="Calibri" w:hAnsi="Arial" w:cs="Arial"/>
          <w:noProof/>
          <w:lang w:val="sr-Cyrl-CS"/>
        </w:rPr>
        <w:t>Техничка документација садржи пројекте који се израђују у деловима, према областима, односно садржају.</w:t>
      </w:r>
    </w:p>
    <w:p w:rsidR="00C52524" w:rsidRPr="00C52524" w:rsidRDefault="00C52524" w:rsidP="00C52524">
      <w:pPr>
        <w:spacing w:after="0" w:line="240" w:lineRule="auto"/>
        <w:ind w:left="567" w:firstLine="708"/>
        <w:jc w:val="both"/>
        <w:rPr>
          <w:rFonts w:ascii="Arial" w:eastAsia="Calibri" w:hAnsi="Arial" w:cs="Arial"/>
          <w:noProof/>
          <w:lang w:val="sr-Cyrl-CS"/>
        </w:rPr>
      </w:pPr>
      <w:r w:rsidRPr="00C52524">
        <w:rPr>
          <w:rFonts w:ascii="Arial" w:eastAsia="Calibri" w:hAnsi="Arial" w:cs="Arial"/>
          <w:b/>
          <w:noProof/>
          <w:lang w:val="sr-Cyrl-CS"/>
        </w:rPr>
        <w:t>Пројекти</w:t>
      </w:r>
      <w:r w:rsidRPr="00C52524">
        <w:rPr>
          <w:rFonts w:ascii="Arial" w:eastAsia="Calibri"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C52524" w:rsidRPr="00C52524" w:rsidRDefault="00C52524" w:rsidP="00C52524">
      <w:pPr>
        <w:numPr>
          <w:ilvl w:val="0"/>
          <w:numId w:val="13"/>
        </w:numPr>
        <w:spacing w:after="0" w:line="240" w:lineRule="auto"/>
        <w:ind w:left="567"/>
        <w:contextualSpacing/>
        <w:jc w:val="both"/>
        <w:rPr>
          <w:rFonts w:ascii="Arial" w:eastAsia="Calibri" w:hAnsi="Arial" w:cs="Arial"/>
          <w:noProof/>
          <w:lang w:val="sr-Cyrl-CS"/>
        </w:rPr>
      </w:pPr>
      <w:r w:rsidRPr="00C52524">
        <w:rPr>
          <w:rFonts w:ascii="Arial" w:eastAsia="Calibri" w:hAnsi="Arial" w:cs="Arial"/>
          <w:noProof/>
          <w:lang w:val="sr-Cyrl-CS"/>
        </w:rPr>
        <w:t>Конструкција и други грађевински пројекти (2/1 конструкција, 2/2 саобраћајнице)</w:t>
      </w:r>
    </w:p>
    <w:p w:rsidR="00C52524" w:rsidRPr="00C52524" w:rsidRDefault="00C52524" w:rsidP="00C52524">
      <w:pPr>
        <w:numPr>
          <w:ilvl w:val="0"/>
          <w:numId w:val="13"/>
        </w:numPr>
        <w:spacing w:after="0" w:line="240" w:lineRule="auto"/>
        <w:ind w:left="567"/>
        <w:contextualSpacing/>
        <w:jc w:val="both"/>
        <w:rPr>
          <w:rFonts w:ascii="Arial" w:eastAsia="Calibri" w:hAnsi="Arial" w:cs="Arial"/>
          <w:noProof/>
          <w:lang w:val="sr-Cyrl-CS"/>
        </w:rPr>
      </w:pPr>
      <w:r w:rsidRPr="00C52524">
        <w:rPr>
          <w:rFonts w:ascii="Arial" w:eastAsia="Calibri" w:hAnsi="Arial" w:cs="Arial"/>
          <w:noProof/>
          <w:lang w:val="sr-Cyrl-CS"/>
        </w:rPr>
        <w:t>Припремни радови (рушење, земљани радови, обезбеђење темељне јаме).</w:t>
      </w:r>
    </w:p>
    <w:p w:rsidR="00C52524" w:rsidRPr="00C52524" w:rsidRDefault="00C52524" w:rsidP="00C52524">
      <w:pPr>
        <w:spacing w:after="0" w:line="240" w:lineRule="auto"/>
        <w:ind w:left="567"/>
        <w:jc w:val="both"/>
        <w:rPr>
          <w:rFonts w:ascii="Arial" w:eastAsia="Calibri" w:hAnsi="Arial" w:cs="Arial"/>
          <w:noProof/>
          <w:lang w:val="sr-Cyrl-CS"/>
        </w:rPr>
      </w:pP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C52524" w:rsidRPr="00C52524" w:rsidRDefault="00C52524" w:rsidP="00C52524">
      <w:pPr>
        <w:spacing w:after="0" w:line="240" w:lineRule="auto"/>
        <w:ind w:firstLine="709"/>
        <w:jc w:val="both"/>
        <w:rPr>
          <w:rFonts w:ascii="Arial" w:eastAsia="Calibri" w:hAnsi="Arial" w:cs="Arial"/>
          <w:noProof/>
          <w:lang w:val="sr-Cyrl-CS"/>
        </w:rPr>
      </w:pPr>
    </w:p>
    <w:p w:rsidR="00C52524" w:rsidRPr="00C52524" w:rsidRDefault="00C52524" w:rsidP="00C52524">
      <w:pPr>
        <w:numPr>
          <w:ilvl w:val="0"/>
          <w:numId w:val="9"/>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ИДЕЈНИ ПРОЈЕКАТ (ИДП)</w:t>
      </w:r>
    </w:p>
    <w:p w:rsidR="00C52524" w:rsidRPr="00C52524" w:rsidRDefault="00C52524" w:rsidP="00C52524">
      <w:pPr>
        <w:spacing w:after="0" w:line="240" w:lineRule="auto"/>
        <w:ind w:left="1800"/>
        <w:jc w:val="both"/>
        <w:rPr>
          <w:rFonts w:ascii="Arial" w:eastAsia="Calibri" w:hAnsi="Arial" w:cs="Arial"/>
          <w:b/>
          <w:noProof/>
          <w:sz w:val="28"/>
          <w:szCs w:val="28"/>
          <w:lang w:val="sr-Cyrl-CS"/>
        </w:rPr>
      </w:pP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b/>
          <w:noProof/>
          <w:lang w:val="sr-Cyrl-CS"/>
        </w:rPr>
        <w:t>Главна свеска Идејног пројекта</w:t>
      </w:r>
      <w:r w:rsidRPr="00C52524">
        <w:rPr>
          <w:rFonts w:ascii="Arial" w:eastAsia="Calibri" w:hAnsi="Arial" w:cs="Arial"/>
          <w:noProof/>
          <w:lang w:val="sr-Cyrl-CS"/>
        </w:rPr>
        <w:t xml:space="preserve">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објеката („Сл. Гл.РС“. бр 23/2015), садржи и: одлуку о одређивању главног пројектанта потписану од стране инвеститора, из Прилога 8 наведеног правилника, изјаву главног пројектанта којом се потврђује међусобна усаглашеност делова Идејног пројекта, из Прилога 3 наведног правилника, изјаве овлашћених лица, о предвиђеним мерама за испуњење основних захтева за објекат, из Прилога 6 наведеног правилника и сажети технички опис постојећег и предвиђеног стања, објекта, инсталација и опреме, потписан и оверен печатом од стране главног пројектанта.</w:t>
      </w: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b/>
          <w:noProof/>
          <w:lang w:val="sr-Cyrl-CS"/>
        </w:rPr>
        <w:t>Идејни пројекат</w:t>
      </w:r>
      <w:r w:rsidRPr="00C52524">
        <w:rPr>
          <w:rFonts w:ascii="Arial" w:eastAsia="Calibri" w:hAnsi="Arial" w:cs="Arial"/>
          <w:noProof/>
          <w:lang w:val="sr-Cyrl-CS"/>
        </w:rPr>
        <w:t xml:space="preserve"> за санацију предметног клизишта садржи пројекат којим се одређује објекат у простору (архитектура или друго), односно оне пројекте, који су, зависно од врсте радова који се изводе, потребним.</w:t>
      </w: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b/>
          <w:noProof/>
          <w:lang w:val="sr-Cyrl-CS"/>
        </w:rPr>
        <w:t xml:space="preserve">Пројекат </w:t>
      </w:r>
      <w:r w:rsidRPr="00C52524">
        <w:rPr>
          <w:rFonts w:ascii="Arial" w:eastAsia="Calibri" w:hAnsi="Arial" w:cs="Arial"/>
          <w:noProof/>
          <w:lang w:val="sr-Cyrl-CS"/>
        </w:rPr>
        <w:t>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left="720"/>
        <w:contextualSpacing/>
        <w:jc w:val="both"/>
        <w:rPr>
          <w:rFonts w:ascii="Arial" w:eastAsia="Calibri" w:hAnsi="Arial" w:cs="Arial"/>
          <w:b/>
          <w:noProof/>
        </w:rPr>
      </w:pPr>
      <w:r w:rsidRPr="00C52524">
        <w:rPr>
          <w:rFonts w:ascii="Arial" w:eastAsia="Calibri" w:hAnsi="Arial" w:cs="Arial"/>
          <w:b/>
          <w:noProof/>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Садржина Идејног пројекта: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 xml:space="preserve">Општа документација Идејног пројекта </w:t>
      </w:r>
      <w:r w:rsidRPr="00C52524">
        <w:rPr>
          <w:rFonts w:ascii="Arial" w:eastAsia="Calibri" w:hAnsi="Arial" w:cs="Arial"/>
          <w:noProof/>
          <w:lang w:val="sr-Cyrl-CS"/>
        </w:rPr>
        <w:t>обавезно садржи:</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noProof/>
          <w:lang w:val="sr-Cyrl-CS"/>
        </w:rPr>
        <w:t>Насловну страну на којој се наводе: назив објекта са локацијом и бројем катастарске парцеле и катастарском општином, назив, односно име инвеститора, врста техничке документације, назив и ознака дела пројекта, назив предузетника односно правног лица које је изградило предметни део пројекта, име, презиме и број лиценце одговорног пројектанта, идентификациона ознака дела пројекта из евиденције предузетника односно правног лица које је израдило предметни део пројекта, подаци о месту и датуму израде дела пројекта, из Прилога 9 наведеног правилника, решење о одређивању одговорног пројектанта предметног дела пројекта, као и изјаву одговорног пројектанта предметног пројекта, којом се потврђује усклађеност са прописима и правилима струке.</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 Идејног пројекта</w:t>
      </w:r>
      <w:r w:rsidRPr="00C52524">
        <w:rPr>
          <w:rFonts w:ascii="Arial" w:eastAsia="Calibri" w:hAnsi="Arial" w:cs="Arial"/>
          <w:noProof/>
          <w:lang w:val="sr-Cyrl-CS"/>
        </w:rPr>
        <w:t xml:space="preserve"> садржи: технички опис са општим подацима о објекту, односно врсти радова, избор и опис предвиђених материјала, инсталација и опреме, попис предвиђених радова и друго. Технички опис, у случају реконструкције, односно санације објекта, измеђуосталог садржи порцену стабилности и носивости  конструкције постојећег објекта, којим се утврђује могућност извођења пројектнованих радова.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lastRenderedPageBreak/>
        <w:t xml:space="preserve">Нумеричка документација Идејног пројекта </w:t>
      </w:r>
      <w:r w:rsidRPr="00C52524">
        <w:rPr>
          <w:rFonts w:ascii="Arial" w:eastAsia="Calibri" w:hAnsi="Arial" w:cs="Arial"/>
          <w:noProof/>
          <w:lang w:val="sr-Cyrl-CS"/>
        </w:rPr>
        <w:t>садржи: табеларне приказе површина објекта по просторима и етажама, опште прорачуне конструкције, инсталације и опреме, процену потрошње и дргуо.</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Графичка документација Идејног пројекта </w:t>
      </w:r>
      <w:r w:rsidRPr="00C52524">
        <w:rPr>
          <w:rFonts w:ascii="Arial" w:eastAsia="Calibri" w:hAnsi="Arial" w:cs="Arial"/>
          <w:noProof/>
          <w:lang w:val="sr-Cyrl-CS"/>
        </w:rPr>
        <w:t>садржи: цртеже на којима су упоредно приказани промене на постојећем објекту и новопројектовано стање.</w:t>
      </w:r>
    </w:p>
    <w:p w:rsidR="00C52524" w:rsidRPr="00C52524" w:rsidRDefault="00C52524" w:rsidP="00C52524">
      <w:pPr>
        <w:spacing w:after="0" w:line="240" w:lineRule="auto"/>
        <w:ind w:left="720"/>
        <w:contextualSpacing/>
        <w:jc w:val="both"/>
        <w:rPr>
          <w:rFonts w:ascii="Arial" w:eastAsia="Calibri" w:hAnsi="Arial" w:cs="Arial"/>
          <w:b/>
          <w:noProof/>
          <w:lang w:val="sr-Cyrl-CS"/>
        </w:rPr>
      </w:pPr>
    </w:p>
    <w:p w:rsidR="00C52524" w:rsidRPr="00C52524" w:rsidRDefault="00C52524" w:rsidP="00C52524">
      <w:pPr>
        <w:numPr>
          <w:ilvl w:val="0"/>
          <w:numId w:val="9"/>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ПРОЈЕКАТ ЗА ИЗВОЂЕЊЕ (ПЗИ)</w:t>
      </w:r>
    </w:p>
    <w:p w:rsidR="00C52524" w:rsidRPr="00C52524" w:rsidRDefault="00C52524" w:rsidP="00C52524">
      <w:pPr>
        <w:spacing w:after="0" w:line="240" w:lineRule="auto"/>
        <w:ind w:left="1440"/>
        <w:jc w:val="both"/>
        <w:rPr>
          <w:rFonts w:ascii="Arial" w:eastAsia="Calibri" w:hAnsi="Arial" w:cs="Arial"/>
          <w:noProof/>
          <w:lang w:val="sr-Cyrl-CS"/>
        </w:rPr>
      </w:pP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 xml:space="preserve"> Главна свеска</w:t>
      </w:r>
      <w:r w:rsidRPr="00C52524">
        <w:rPr>
          <w:rFonts w:ascii="Arial" w:eastAsia="Calibri"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Пројекат за извођење</w:t>
      </w:r>
      <w:r w:rsidRPr="00C52524">
        <w:rPr>
          <w:rFonts w:ascii="Arial" w:eastAsia="Calibri" w:hAnsi="Arial" w:cs="Arial"/>
          <w:noProof/>
          <w:lang w:val="sr-Cyrl-CS"/>
        </w:rPr>
        <w:t xml:space="preserve"> се израђује на основу Идејног пројекта за реконструкцију објекта.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Општа документација</w:t>
      </w:r>
      <w:r w:rsidRPr="00C52524">
        <w:rPr>
          <w:rFonts w:ascii="Arial" w:eastAsia="Calibri"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w:t>
      </w:r>
      <w:r w:rsidRPr="00C52524">
        <w:rPr>
          <w:rFonts w:ascii="Arial" w:eastAsia="Calibri"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Нумеричка документација</w:t>
      </w:r>
      <w:r w:rsidRPr="00C52524">
        <w:rPr>
          <w:rFonts w:ascii="Arial" w:eastAsia="Calibri"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Графичка документација</w:t>
      </w:r>
      <w:r w:rsidRPr="00C52524">
        <w:rPr>
          <w:rFonts w:ascii="Arial" w:eastAsia="Calibri" w:hAnsi="Arial" w:cs="Arial"/>
          <w:noProof/>
          <w:lang w:val="sr-Cyrl-CS"/>
        </w:rPr>
        <w:t xml:space="preserve"> Пројекта за извођење садржи цртеже и детаље неопходне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Графичка документација садржи:</w:t>
      </w:r>
    </w:p>
    <w:p w:rsidR="00C52524" w:rsidRPr="00C52524" w:rsidRDefault="00C52524" w:rsidP="00C52524">
      <w:pPr>
        <w:spacing w:after="0" w:line="240" w:lineRule="auto"/>
        <w:ind w:left="720" w:firstLine="720"/>
        <w:jc w:val="both"/>
        <w:rPr>
          <w:rFonts w:ascii="Arial" w:eastAsia="Calibri" w:hAnsi="Arial" w:cs="Arial"/>
          <w:noProof/>
        </w:rPr>
      </w:pPr>
      <w:r w:rsidRPr="00C52524">
        <w:rPr>
          <w:rFonts w:ascii="Arial" w:eastAsia="Calibri" w:hAnsi="Arial" w:cs="Arial"/>
          <w:noProof/>
        </w:rPr>
        <w:t>-Ситуациони план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-План обележавања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-Подужни профил Р=1:100/2</w:t>
      </w:r>
      <w:r w:rsidRPr="00C52524">
        <w:rPr>
          <w:rFonts w:ascii="Arial" w:eastAsia="Calibri" w:hAnsi="Arial" w:cs="Arial"/>
          <w:noProof/>
          <w:lang w:val="sr-Cyrl-CS"/>
        </w:rPr>
        <w:t>0</w:t>
      </w:r>
      <w:r w:rsidRPr="00C52524">
        <w:rPr>
          <w:rFonts w:ascii="Arial" w:eastAsia="Calibri" w:hAnsi="Arial" w:cs="Arial"/>
          <w:noProof/>
        </w:rPr>
        <w:t>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профили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-Карактеристични попречни пресеци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пресек зидова са спецификацијом арматуре Р=1:50</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(уколико се ради о решењу санације АБ конструкцијама)</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-Детаљи</w:t>
      </w:r>
    </w:p>
    <w:p w:rsidR="00C52524" w:rsidRPr="00C52524" w:rsidRDefault="00C52524" w:rsidP="00C52524">
      <w:pPr>
        <w:spacing w:after="0" w:line="240" w:lineRule="auto"/>
        <w:jc w:val="both"/>
        <w:rPr>
          <w:rFonts w:ascii="Arial" w:eastAsia="Calibri" w:hAnsi="Arial" w:cs="Arial"/>
          <w:noProof/>
        </w:rPr>
      </w:pPr>
    </w:p>
    <w:p w:rsidR="00C52524" w:rsidRPr="00C52524" w:rsidRDefault="00C52524" w:rsidP="00C52524">
      <w:pPr>
        <w:spacing w:after="0" w:line="240" w:lineRule="auto"/>
        <w:ind w:left="720" w:firstLine="696"/>
        <w:jc w:val="both"/>
        <w:rPr>
          <w:rFonts w:ascii="Arial" w:eastAsia="Calibri" w:hAnsi="Arial" w:cs="Arial"/>
          <w:noProof/>
          <w:lang w:val="sr-Cyrl-CS"/>
        </w:rPr>
      </w:pPr>
      <w:r w:rsidRPr="00C52524">
        <w:rPr>
          <w:rFonts w:ascii="Arial" w:eastAsia="Calibri" w:hAnsi="Arial" w:cs="Arial"/>
          <w:noProof/>
          <w:lang w:val="sr-Cyrl-CS"/>
        </w:rPr>
        <w:t>Техничку</w:t>
      </w:r>
      <w:r w:rsidRPr="00C52524">
        <w:rPr>
          <w:rFonts w:ascii="Arial" w:eastAsia="Calibri" w:hAnsi="Arial" w:cs="Arial"/>
          <w:noProof/>
        </w:rPr>
        <w:t xml:space="preserve"> документацију радити у складу са свим важећим прописима,</w:t>
      </w:r>
      <w:r w:rsidRPr="00C52524">
        <w:rPr>
          <w:rFonts w:ascii="Arial" w:eastAsia="Calibri" w:hAnsi="Arial" w:cs="Arial"/>
          <w:noProof/>
          <w:lang w:val="sr-Cyrl-CS"/>
        </w:rPr>
        <w:t xml:space="preserve"> </w:t>
      </w:r>
      <w:r w:rsidRPr="00C52524">
        <w:rPr>
          <w:rFonts w:ascii="Arial" w:eastAsia="Calibri" w:hAnsi="Arial" w:cs="Arial"/>
          <w:noProof/>
        </w:rPr>
        <w:t xml:space="preserve"> нормативима и стандардима, као и пројектним задатком Инвеститора.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lastRenderedPageBreak/>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C52524">
        <w:rPr>
          <w:rFonts w:ascii="Arial" w:eastAsia="Calibri" w:hAnsi="Arial" w:cs="Arial"/>
          <w:noProof/>
          <w:lang w:val="sr-Cyrl-RS"/>
        </w:rPr>
        <w:t>„</w:t>
      </w:r>
      <w:r w:rsidRPr="00C52524">
        <w:rPr>
          <w:rFonts w:ascii="Arial" w:eastAsia="Calibri" w:hAnsi="Arial" w:cs="Arial"/>
          <w:noProof/>
          <w:lang w:val="sr-Cyrl-CS"/>
        </w:rPr>
        <w:t>Сл.Гл.РС“ бр. 73/2019).</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се израђује на српском језику.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У случају да су делови техничке документације стављени у једну свеску они се јасно међусобно раздвајају.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на листовима већег формата, савијају се и слажу на формат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Техничку документацију урадити у :</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 xml:space="preserve">- Идејни пројекат у </w:t>
      </w:r>
      <w:r w:rsidR="00700AE6">
        <w:rPr>
          <w:rFonts w:ascii="Arial" w:eastAsia="Calibri" w:hAnsi="Arial" w:cs="Arial"/>
          <w:noProof/>
          <w:lang w:val="sr-Cyrl-CS"/>
        </w:rPr>
        <w:t>електронском облику;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 Пројекат за извођење у 3 (три) примерка. (у папирном и електронском облику).</w:t>
      </w:r>
    </w:p>
    <w:p w:rsidR="00C52524" w:rsidRPr="00C52524" w:rsidRDefault="00C52524" w:rsidP="00C52524">
      <w:pPr>
        <w:suppressAutoHyphens/>
        <w:spacing w:after="0" w:line="240" w:lineRule="auto"/>
        <w:rPr>
          <w:rFonts w:ascii="Arial" w:eastAsia="Calibri" w:hAnsi="Arial" w:cs="Arial"/>
          <w:b/>
          <w:noProof/>
          <w:lang w:val="sr-Cyrl-RS"/>
        </w:rPr>
      </w:pPr>
      <w:r w:rsidRPr="00C52524">
        <w:rPr>
          <w:rFonts w:ascii="Arial" w:eastAsia="Calibri" w:hAnsi="Arial" w:cs="Arial"/>
          <w:b/>
          <w:noProof/>
        </w:rPr>
        <w:tab/>
      </w:r>
      <w:r w:rsidRPr="00C52524">
        <w:rPr>
          <w:rFonts w:ascii="Arial" w:eastAsia="Calibri" w:hAnsi="Arial" w:cs="Arial"/>
          <w:b/>
          <w:noProof/>
        </w:rPr>
        <w:tab/>
      </w:r>
    </w:p>
    <w:p w:rsidR="00C52524" w:rsidRPr="00C52524" w:rsidRDefault="00C52524" w:rsidP="00C52524">
      <w:pPr>
        <w:suppressAutoHyphens/>
        <w:spacing w:after="0" w:line="240" w:lineRule="auto"/>
        <w:rPr>
          <w:rFonts w:ascii="Arial" w:eastAsia="Calibri" w:hAnsi="Arial" w:cs="Arial"/>
          <w:b/>
          <w:noProof/>
          <w:lang w:val="sr-Cyrl-RS"/>
        </w:rPr>
      </w:pPr>
    </w:p>
    <w:p w:rsidR="00C52524" w:rsidRPr="00C52524" w:rsidRDefault="00C52524" w:rsidP="00C52524">
      <w:pPr>
        <w:suppressAutoHyphens/>
        <w:spacing w:after="0" w:line="240" w:lineRule="auto"/>
        <w:rPr>
          <w:rFonts w:ascii="Arial" w:eastAsia="Calibri" w:hAnsi="Arial" w:cs="Arial"/>
          <w:b/>
          <w:noProof/>
        </w:rPr>
      </w:pP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t xml:space="preserve">           </w:t>
      </w:r>
      <w:r w:rsidRPr="00C52524">
        <w:rPr>
          <w:rFonts w:ascii="Arial" w:eastAsia="Calibri" w:hAnsi="Arial" w:cs="Arial"/>
          <w:b/>
          <w:noProof/>
          <w:lang w:val="sr-Cyrl-R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RS"/>
        </w:rPr>
        <w:t xml:space="preserve">  </w:t>
      </w:r>
      <w:r>
        <w:rPr>
          <w:rFonts w:ascii="Arial" w:eastAsia="Calibri" w:hAnsi="Arial" w:cs="Arial"/>
          <w:b/>
          <w:noProof/>
          <w:lang w:val="sr-Cyrl-RS"/>
        </w:rPr>
        <w:t xml:space="preserve">          </w:t>
      </w:r>
      <w:r w:rsidRPr="00C52524">
        <w:rPr>
          <w:rFonts w:ascii="Arial" w:eastAsia="Calibri" w:hAnsi="Arial" w:cs="Arial"/>
          <w:b/>
          <w:noProof/>
        </w:rPr>
        <w:t>НАРУЧИЛАЦ</w:t>
      </w: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Општина Ивањица</w:t>
      </w: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Сагласан са Пројектним задатком:</w:t>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Понуђач:</w:t>
      </w:r>
    </w:p>
    <w:p w:rsidR="00C52524" w:rsidRPr="00C52524" w:rsidRDefault="00C52524" w:rsidP="00C52524">
      <w:pPr>
        <w:suppressAutoHyphens/>
        <w:spacing w:after="0" w:line="240" w:lineRule="auto"/>
        <w:ind w:left="1440"/>
        <w:rPr>
          <w:rFonts w:ascii="Arial" w:eastAsia="Calibri" w:hAnsi="Arial" w:cs="Arial"/>
          <w:b/>
          <w:noProof/>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 xml:space="preserve"> _______________________</w:t>
      </w:r>
    </w:p>
    <w:p w:rsidR="00C52524" w:rsidRPr="00C52524" w:rsidRDefault="00C52524" w:rsidP="00C52524">
      <w:pPr>
        <w:suppressAutoHyphens/>
        <w:spacing w:after="0" w:line="240" w:lineRule="auto"/>
        <w:ind w:left="1440"/>
        <w:rPr>
          <w:rFonts w:ascii="Arial" w:eastAsia="Calibri" w:hAnsi="Arial" w:cs="Arial"/>
          <w:b/>
          <w:noProof/>
          <w:lang w:val="sr-Cyrl-CS"/>
        </w:rPr>
      </w:pPr>
    </w:p>
    <w:p w:rsidR="00C52524" w:rsidRPr="00C52524" w:rsidRDefault="00C52524" w:rsidP="00C52524">
      <w:pPr>
        <w:spacing w:after="0" w:line="240" w:lineRule="auto"/>
        <w:rPr>
          <w:rFonts w:ascii="Arial" w:eastAsia="Calibri" w:hAnsi="Arial" w:cs="Arial"/>
          <w:b/>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Default="00C52524" w:rsidP="00C52524">
      <w:pPr>
        <w:spacing w:after="0" w:line="240" w:lineRule="auto"/>
        <w:ind w:firstLine="709"/>
        <w:rPr>
          <w:rFonts w:ascii="Arial" w:eastAsia="Calibri" w:hAnsi="Arial" w:cs="Arial"/>
          <w:b/>
          <w:lang w:val="sr-Cyrl-CS"/>
        </w:rPr>
      </w:pPr>
    </w:p>
    <w:p w:rsidR="00700AE6" w:rsidRPr="00C52524" w:rsidRDefault="00700AE6"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jc w:val="center"/>
        <w:rPr>
          <w:rFonts w:ascii="Arial" w:eastAsia="Calibri" w:hAnsi="Arial" w:cs="Arial"/>
          <w:b/>
          <w:sz w:val="32"/>
          <w:lang w:val="sr-Cyrl-RS"/>
        </w:rPr>
      </w:pPr>
      <w:r w:rsidRPr="00C52524">
        <w:rPr>
          <w:rFonts w:ascii="Arial" w:eastAsia="Calibri" w:hAnsi="Arial" w:cs="Arial"/>
          <w:b/>
          <w:sz w:val="32"/>
          <w:lang w:val="sr-Cyrl-CS"/>
        </w:rPr>
        <w:lastRenderedPageBreak/>
        <w:t xml:space="preserve">ПАРТИЈА </w:t>
      </w:r>
      <w:r w:rsidRPr="00C52524">
        <w:rPr>
          <w:rFonts w:ascii="Arial" w:eastAsia="Calibri" w:hAnsi="Arial" w:cs="Arial"/>
          <w:b/>
          <w:sz w:val="32"/>
          <w:lang w:val="sr-Cyrl-RS"/>
        </w:rPr>
        <w:t>6</w:t>
      </w: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t>Пројектни задатак</w:t>
      </w:r>
    </w:p>
    <w:p w:rsidR="00C52524" w:rsidRPr="00C52524" w:rsidRDefault="00C52524" w:rsidP="00C52524">
      <w:pPr>
        <w:spacing w:after="0" w:line="240" w:lineRule="auto"/>
        <w:jc w:val="center"/>
        <w:rPr>
          <w:rFonts w:ascii="Arial" w:eastAsia="Calibri" w:hAnsi="Arial" w:cs="Arial"/>
          <w:b/>
          <w:sz w:val="32"/>
          <w:lang w:val="sr-Cyrl-CS"/>
        </w:rPr>
      </w:pPr>
    </w:p>
    <w:p w:rsidR="00C52524" w:rsidRPr="00C52524" w:rsidRDefault="00C52524" w:rsidP="00C52524">
      <w:pPr>
        <w:spacing w:after="0" w:line="240" w:lineRule="auto"/>
        <w:jc w:val="center"/>
        <w:rPr>
          <w:rFonts w:ascii="Arial" w:eastAsia="Calibri" w:hAnsi="Arial" w:cs="Arial"/>
          <w:b/>
          <w:sz w:val="24"/>
          <w:lang w:val="sr-Cyrl-CS"/>
        </w:rPr>
      </w:pPr>
      <w:r w:rsidRPr="00C52524">
        <w:rPr>
          <w:rFonts w:ascii="Arial" w:eastAsia="Calibri" w:hAnsi="Arial" w:cs="Arial"/>
          <w:b/>
          <w:sz w:val="24"/>
          <w:lang w:val="sr-Cyrl-CS"/>
        </w:rPr>
        <w:t>НАБАВКА УСЛУГЕ ИЗРАДЕ ПРОЈЕКТНЕ ДОКУМЕНТАЦИЈЕ ИЗГРАДЊЕ КРАКА ОТОЧКЕ УЛИЦЕ У НАСЕЉУ ЦРЊЕВО У ИВАЊИЦИ</w:t>
      </w:r>
    </w:p>
    <w:p w:rsidR="00C52524" w:rsidRPr="00C52524" w:rsidRDefault="00C52524" w:rsidP="00C52524">
      <w:pPr>
        <w:spacing w:after="0" w:line="240" w:lineRule="auto"/>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3735AC">
      <w:pPr>
        <w:numPr>
          <w:ilvl w:val="0"/>
          <w:numId w:val="34"/>
        </w:numPr>
        <w:spacing w:after="0" w:line="240" w:lineRule="auto"/>
        <w:contextualSpacing/>
        <w:jc w:val="both"/>
        <w:rPr>
          <w:rFonts w:ascii="Arial" w:eastAsia="Calibri" w:hAnsi="Arial" w:cs="Arial"/>
          <w:b/>
          <w:noProof/>
        </w:rPr>
      </w:pPr>
      <w:r w:rsidRPr="00C52524">
        <w:rPr>
          <w:rFonts w:ascii="Arial" w:eastAsia="Calibri" w:hAnsi="Arial" w:cs="Arial"/>
          <w:b/>
          <w:noProof/>
        </w:rPr>
        <w:t>Општи подаци:</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Инвеститор: Општин</w:t>
      </w:r>
      <w:r w:rsidRPr="00C52524">
        <w:rPr>
          <w:rFonts w:ascii="Arial" w:eastAsia="Calibri" w:hAnsi="Arial" w:cs="Arial"/>
          <w:noProof/>
          <w:lang w:val="sr-Cyrl-RS"/>
        </w:rPr>
        <w:t>а</w:t>
      </w:r>
      <w:r w:rsidRPr="00C52524">
        <w:rPr>
          <w:rFonts w:ascii="Arial" w:eastAsia="Calibri" w:hAnsi="Arial" w:cs="Arial"/>
          <w:noProof/>
        </w:rPr>
        <w:t xml:space="preserve"> Ивањица</w:t>
      </w:r>
    </w:p>
    <w:p w:rsidR="00C52524" w:rsidRPr="00C52524" w:rsidRDefault="00C52524" w:rsidP="00C52524">
      <w:pPr>
        <w:spacing w:after="0" w:line="240" w:lineRule="auto"/>
        <w:ind w:left="1080"/>
        <w:contextualSpacing/>
        <w:jc w:val="both"/>
        <w:rPr>
          <w:rFonts w:ascii="Arial" w:eastAsia="Calibri" w:hAnsi="Arial" w:cs="Arial"/>
          <w:noProof/>
          <w:lang w:val="sr-Cyrl-RS"/>
        </w:rPr>
      </w:pPr>
      <w:r w:rsidRPr="00C52524">
        <w:rPr>
          <w:rFonts w:ascii="Arial" w:eastAsia="Calibri" w:hAnsi="Arial" w:cs="Arial"/>
          <w:noProof/>
        </w:rPr>
        <w:t xml:space="preserve">Предмет пројекта: </w:t>
      </w:r>
      <w:r w:rsidRPr="00C52524">
        <w:rPr>
          <w:rFonts w:ascii="Arial" w:eastAsia="Calibri" w:hAnsi="Arial" w:cs="Arial"/>
          <w:noProof/>
          <w:lang w:val="sr-Cyrl-CS"/>
        </w:rPr>
        <w:t xml:space="preserve">Израда пројектне документације </w:t>
      </w:r>
      <w:r w:rsidRPr="00C52524">
        <w:rPr>
          <w:rFonts w:ascii="Arial" w:eastAsia="Calibri" w:hAnsi="Arial" w:cs="Arial"/>
          <w:noProof/>
          <w:lang w:val="sr-Cyrl-RS"/>
        </w:rPr>
        <w:t>изградње крака Оточке улице у насељу Црњево у Ивањици;</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Локација: Ивањица</w:t>
      </w:r>
    </w:p>
    <w:p w:rsidR="00C52524" w:rsidRPr="00C52524" w:rsidRDefault="00C52524" w:rsidP="00C52524">
      <w:pPr>
        <w:spacing w:after="0" w:line="240" w:lineRule="auto"/>
        <w:ind w:left="1080"/>
        <w:contextualSpacing/>
        <w:jc w:val="both"/>
        <w:rPr>
          <w:rFonts w:ascii="Arial" w:eastAsia="Calibri" w:hAnsi="Arial" w:cs="Arial"/>
          <w:noProof/>
          <w:lang w:val="sr-Cyrl-CS"/>
        </w:rPr>
      </w:pPr>
      <w:r w:rsidRPr="00C52524">
        <w:rPr>
          <w:rFonts w:ascii="Arial" w:eastAsia="Calibri" w:hAnsi="Arial" w:cs="Arial"/>
          <w:noProof/>
          <w:lang w:val="sr-Cyrl-CS"/>
        </w:rPr>
        <w:t>Потребно је урадити следећу техничку документацију:</w:t>
      </w:r>
    </w:p>
    <w:p w:rsidR="00C52524" w:rsidRPr="00C52524" w:rsidRDefault="00C52524" w:rsidP="003735AC">
      <w:pPr>
        <w:numPr>
          <w:ilvl w:val="0"/>
          <w:numId w:val="35"/>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Идејно решење (ИДР);</w:t>
      </w:r>
    </w:p>
    <w:p w:rsidR="00C52524" w:rsidRPr="00C52524" w:rsidRDefault="00C52524" w:rsidP="003735AC">
      <w:pPr>
        <w:numPr>
          <w:ilvl w:val="0"/>
          <w:numId w:val="35"/>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грађевинску дозволу (ПГД)</w:t>
      </w:r>
    </w:p>
    <w:p w:rsidR="00C52524" w:rsidRPr="00C52524" w:rsidRDefault="00C52524" w:rsidP="003735AC">
      <w:pPr>
        <w:numPr>
          <w:ilvl w:val="0"/>
          <w:numId w:val="35"/>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извођење (ПЗИ).</w:t>
      </w:r>
    </w:p>
    <w:p w:rsidR="00C52524" w:rsidRPr="00C52524" w:rsidRDefault="00C52524" w:rsidP="00C52524">
      <w:pPr>
        <w:autoSpaceDE w:val="0"/>
        <w:autoSpaceDN w:val="0"/>
        <w:adjustRightInd w:val="0"/>
        <w:spacing w:after="0" w:line="240" w:lineRule="auto"/>
        <w:ind w:firstLine="708"/>
        <w:jc w:val="both"/>
        <w:rPr>
          <w:rFonts w:ascii="Arial" w:eastAsia="Calibri" w:hAnsi="Arial" w:cs="Arial"/>
          <w:lang w:val="sr-Cyrl-CS"/>
        </w:rPr>
      </w:pPr>
      <w:r w:rsidRPr="00C52524">
        <w:rPr>
          <w:rFonts w:ascii="Arial" w:eastAsia="Calibri" w:hAnsi="Arial" w:cs="Arial"/>
          <w:b/>
          <w:lang w:val="sr-Cyrl-CS"/>
        </w:rPr>
        <w:t>Идејно решење</w:t>
      </w:r>
      <w:r w:rsidRPr="00C52524">
        <w:rPr>
          <w:rFonts w:ascii="Arial" w:eastAsia="Calibri"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C52524" w:rsidRPr="00C52524" w:rsidRDefault="00C52524" w:rsidP="00C52524">
      <w:pPr>
        <w:autoSpaceDE w:val="0"/>
        <w:autoSpaceDN w:val="0"/>
        <w:adjustRightInd w:val="0"/>
        <w:spacing w:after="0" w:line="240" w:lineRule="auto"/>
        <w:ind w:firstLine="708"/>
        <w:contextualSpacing/>
        <w:jc w:val="both"/>
        <w:rPr>
          <w:rFonts w:ascii="Arial" w:eastAsia="Calibri" w:hAnsi="Arial" w:cs="Arial"/>
          <w:lang w:val="sr-Cyrl-CS"/>
        </w:rPr>
      </w:pPr>
      <w:r w:rsidRPr="00C52524">
        <w:rPr>
          <w:rFonts w:ascii="Arial" w:eastAsia="Calibri" w:hAnsi="Arial" w:cs="Arial"/>
          <w:b/>
          <w:lang w:val="sr-Cyrl-CS"/>
        </w:rPr>
        <w:t>Пројекат за грађевинску дозволу</w:t>
      </w:r>
      <w:r w:rsidRPr="00C52524">
        <w:rPr>
          <w:rFonts w:ascii="Arial" w:eastAsia="Calibri"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sidRPr="00C52524">
        <w:rPr>
          <w:rFonts w:ascii="Arial" w:eastAsia="Calibri" w:hAnsi="Arial" w:cs="Arial"/>
          <w:lang w:val="sr-Cyrl-CS"/>
        </w:rPr>
        <w:tab/>
        <w:t>Закона о планирању и изградњи.</w:t>
      </w:r>
    </w:p>
    <w:p w:rsidR="00C52524" w:rsidRPr="00C52524" w:rsidRDefault="00C52524" w:rsidP="00C52524">
      <w:pPr>
        <w:autoSpaceDE w:val="0"/>
        <w:autoSpaceDN w:val="0"/>
        <w:adjustRightInd w:val="0"/>
        <w:spacing w:after="0" w:line="240" w:lineRule="auto"/>
        <w:ind w:firstLine="708"/>
        <w:contextualSpacing/>
        <w:jc w:val="both"/>
        <w:rPr>
          <w:rFonts w:ascii="Arial" w:eastAsia="Calibri" w:hAnsi="Arial" w:cs="Arial"/>
          <w:lang w:val="sr-Cyrl-CS"/>
        </w:rPr>
      </w:pPr>
      <w:r w:rsidRPr="00C52524">
        <w:rPr>
          <w:rFonts w:ascii="Arial" w:eastAsia="Calibri" w:hAnsi="Arial" w:cs="Arial"/>
          <w:b/>
          <w:lang w:val="sr-Cyrl-CS"/>
        </w:rPr>
        <w:t>Пројекат за извођење</w:t>
      </w:r>
      <w:r w:rsidRPr="00C52524">
        <w:rPr>
          <w:rFonts w:ascii="Arial" w:eastAsia="Calibri"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 - технолошка и организациона решења, инвестициона вредност објекта, као и услови одржавања објекта. Пројектом за извођење се разрађују детаљи и технолошка решења који су одређени пројектом за грађевинску дозволу. 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C52524" w:rsidRPr="00C52524" w:rsidRDefault="00C52524" w:rsidP="00C52524">
      <w:pPr>
        <w:spacing w:after="0" w:line="240" w:lineRule="auto"/>
        <w:ind w:left="1440"/>
        <w:contextualSpacing/>
        <w:jc w:val="both"/>
        <w:rPr>
          <w:rFonts w:ascii="Arial" w:eastAsia="Calibri" w:hAnsi="Arial" w:cs="Arial"/>
          <w:b/>
          <w:noProof/>
          <w:lang w:val="sr-Cyrl-CS"/>
        </w:rPr>
      </w:pPr>
    </w:p>
    <w:p w:rsidR="00C52524" w:rsidRPr="00C52524" w:rsidRDefault="00C52524" w:rsidP="003735AC">
      <w:pPr>
        <w:numPr>
          <w:ilvl w:val="0"/>
          <w:numId w:val="34"/>
        </w:numPr>
        <w:spacing w:after="0" w:line="240" w:lineRule="auto"/>
        <w:contextualSpacing/>
        <w:jc w:val="both"/>
        <w:rPr>
          <w:rFonts w:ascii="Arial" w:eastAsia="Calibri" w:hAnsi="Arial" w:cs="Arial"/>
          <w:b/>
          <w:noProof/>
        </w:rPr>
      </w:pPr>
      <w:r w:rsidRPr="00C52524">
        <w:rPr>
          <w:rFonts w:ascii="Arial" w:eastAsia="Calibri" w:hAnsi="Arial" w:cs="Arial"/>
          <w:b/>
          <w:noProof/>
        </w:rPr>
        <w:t>Технички подаци:</w:t>
      </w:r>
    </w:p>
    <w:p w:rsidR="00C52524" w:rsidRPr="00C52524" w:rsidRDefault="00C52524" w:rsidP="00C52524">
      <w:pPr>
        <w:spacing w:after="0" w:line="240" w:lineRule="auto"/>
        <w:ind w:left="720"/>
        <w:contextualSpacing/>
        <w:jc w:val="both"/>
        <w:rPr>
          <w:rFonts w:ascii="Arial" w:eastAsia="Calibri" w:hAnsi="Arial" w:cs="Arial"/>
          <w:noProof/>
        </w:rPr>
      </w:pPr>
      <w:r w:rsidRPr="00C52524">
        <w:rPr>
          <w:rFonts w:ascii="Arial" w:eastAsia="Calibri" w:hAnsi="Arial" w:cs="Arial"/>
          <w:noProof/>
          <w:lang w:val="sr-Cyrl-CS"/>
        </w:rPr>
        <w:t xml:space="preserve">Техничку документацију </w:t>
      </w:r>
      <w:r w:rsidRPr="00C52524">
        <w:rPr>
          <w:rFonts w:ascii="Arial" w:eastAsia="Calibri" w:hAnsi="Arial" w:cs="Arial"/>
          <w:noProof/>
        </w:rPr>
        <w:t xml:space="preserve"> радити на основу:</w:t>
      </w:r>
    </w:p>
    <w:p w:rsidR="00C52524" w:rsidRPr="00C52524" w:rsidRDefault="00C52524" w:rsidP="003735AC">
      <w:pPr>
        <w:numPr>
          <w:ilvl w:val="0"/>
          <w:numId w:val="36"/>
        </w:numPr>
        <w:spacing w:after="0" w:line="240" w:lineRule="auto"/>
        <w:contextualSpacing/>
        <w:jc w:val="both"/>
        <w:rPr>
          <w:rFonts w:ascii="Arial" w:eastAsia="Calibri" w:hAnsi="Arial" w:cs="Arial"/>
          <w:noProof/>
        </w:rPr>
      </w:pPr>
      <w:r w:rsidRPr="00C52524">
        <w:rPr>
          <w:rFonts w:ascii="Arial" w:eastAsia="Calibri" w:hAnsi="Arial" w:cs="Arial"/>
          <w:noProof/>
        </w:rPr>
        <w:t>Пројектног задатка Инвеститора</w:t>
      </w:r>
    </w:p>
    <w:p w:rsidR="00C52524" w:rsidRPr="00C52524" w:rsidRDefault="00C52524" w:rsidP="003735AC">
      <w:pPr>
        <w:numPr>
          <w:ilvl w:val="0"/>
          <w:numId w:val="36"/>
        </w:numPr>
        <w:spacing w:after="0" w:line="240" w:lineRule="auto"/>
        <w:contextualSpacing/>
        <w:jc w:val="both"/>
        <w:rPr>
          <w:rFonts w:ascii="Arial" w:eastAsia="Calibri" w:hAnsi="Arial" w:cs="Arial"/>
          <w:noProof/>
        </w:rPr>
      </w:pPr>
      <w:r w:rsidRPr="00C52524">
        <w:rPr>
          <w:rFonts w:ascii="Arial" w:eastAsia="Calibri" w:hAnsi="Arial" w:cs="Arial"/>
          <w:noProof/>
        </w:rPr>
        <w:t>Ажурне геодетске подлоге</w:t>
      </w:r>
      <w:r w:rsidRPr="00C52524">
        <w:rPr>
          <w:rFonts w:ascii="Arial" w:eastAsia="Calibri" w:hAnsi="Arial" w:cs="Arial"/>
          <w:noProof/>
          <w:lang w:val="sr-Cyrl-CS"/>
        </w:rPr>
        <w:t xml:space="preserve"> коју чине катастарско – топографски план  и извод из катастра подземних инсталација </w:t>
      </w:r>
      <w:r w:rsidRPr="00C52524">
        <w:rPr>
          <w:rFonts w:ascii="Arial" w:eastAsia="Calibri" w:hAnsi="Arial" w:cs="Arial"/>
          <w:noProof/>
        </w:rPr>
        <w:t>(обавеза Пројектанта)</w:t>
      </w:r>
    </w:p>
    <w:p w:rsidR="00C52524" w:rsidRPr="00C52524" w:rsidRDefault="00C52524" w:rsidP="003735AC">
      <w:pPr>
        <w:numPr>
          <w:ilvl w:val="0"/>
          <w:numId w:val="36"/>
        </w:numPr>
        <w:spacing w:after="0" w:line="240" w:lineRule="auto"/>
        <w:contextualSpacing/>
        <w:jc w:val="both"/>
        <w:rPr>
          <w:rFonts w:ascii="Arial" w:eastAsia="Calibri" w:hAnsi="Arial" w:cs="Arial"/>
          <w:noProof/>
        </w:rPr>
      </w:pPr>
      <w:r w:rsidRPr="00C52524">
        <w:rPr>
          <w:rFonts w:ascii="Arial" w:eastAsia="Calibri" w:hAnsi="Arial" w:cs="Arial"/>
          <w:noProof/>
        </w:rPr>
        <w:t>Геотехничк</w:t>
      </w:r>
      <w:r w:rsidRPr="00C52524">
        <w:rPr>
          <w:rFonts w:ascii="Arial" w:eastAsia="Calibri" w:hAnsi="Arial" w:cs="Arial"/>
          <w:noProof/>
          <w:lang w:val="sr-Cyrl-CS"/>
        </w:rPr>
        <w:t>и</w:t>
      </w:r>
      <w:r w:rsidRPr="00C52524">
        <w:rPr>
          <w:rFonts w:ascii="Arial" w:eastAsia="Calibri" w:hAnsi="Arial" w:cs="Arial"/>
          <w:noProof/>
        </w:rPr>
        <w:t xml:space="preserve"> </w:t>
      </w:r>
      <w:r w:rsidRPr="00C52524">
        <w:rPr>
          <w:rFonts w:ascii="Arial" w:eastAsia="Calibri" w:hAnsi="Arial" w:cs="Arial"/>
          <w:noProof/>
          <w:lang w:val="sr-Cyrl-CS"/>
        </w:rPr>
        <w:t>елаборат</w:t>
      </w:r>
      <w:r w:rsidRPr="00C52524">
        <w:rPr>
          <w:rFonts w:ascii="Arial" w:eastAsia="Calibri" w:hAnsi="Arial" w:cs="Arial"/>
          <w:noProof/>
          <w:lang w:val="sr-Cyrl-RS"/>
        </w:rPr>
        <w:t xml:space="preserve">, </w:t>
      </w:r>
      <w:r w:rsidRPr="00C52524">
        <w:rPr>
          <w:rFonts w:ascii="Arial" w:eastAsia="Calibri" w:hAnsi="Arial" w:cs="Arial"/>
          <w:noProof/>
          <w:lang w:val="sr-Cyrl-CS"/>
        </w:rPr>
        <w:t>који садржи једну истражну јаму по објекту и минимална теренска испитивања ЦБР и МС</w:t>
      </w:r>
      <w:r w:rsidRPr="00C52524">
        <w:rPr>
          <w:rFonts w:ascii="Arial" w:eastAsia="Calibri" w:hAnsi="Arial" w:cs="Arial"/>
          <w:noProof/>
        </w:rPr>
        <w:t xml:space="preserve"> (обавеза Пројектанта)</w:t>
      </w:r>
    </w:p>
    <w:p w:rsidR="00C52524" w:rsidRPr="00C52524" w:rsidRDefault="00C52524" w:rsidP="003735AC">
      <w:pPr>
        <w:numPr>
          <w:ilvl w:val="0"/>
          <w:numId w:val="36"/>
        </w:numPr>
        <w:spacing w:after="0" w:line="240" w:lineRule="auto"/>
        <w:contextualSpacing/>
        <w:jc w:val="both"/>
        <w:rPr>
          <w:rFonts w:ascii="Arial" w:eastAsia="Calibri" w:hAnsi="Arial" w:cs="Arial"/>
          <w:noProof/>
        </w:rPr>
      </w:pPr>
      <w:r w:rsidRPr="00C52524">
        <w:rPr>
          <w:rFonts w:ascii="Arial" w:eastAsia="Calibri" w:hAnsi="Arial" w:cs="Arial"/>
          <w:noProof/>
        </w:rPr>
        <w:t>Теренских података прикупљених обиласком локације</w:t>
      </w:r>
    </w:p>
    <w:p w:rsidR="00C52524" w:rsidRPr="00C52524" w:rsidRDefault="00C52524" w:rsidP="003735AC">
      <w:pPr>
        <w:numPr>
          <w:ilvl w:val="0"/>
          <w:numId w:val="36"/>
        </w:numPr>
        <w:spacing w:after="0" w:line="240" w:lineRule="auto"/>
        <w:contextualSpacing/>
        <w:jc w:val="both"/>
        <w:rPr>
          <w:rFonts w:ascii="Arial" w:eastAsia="Calibri" w:hAnsi="Arial" w:cs="Arial"/>
          <w:noProof/>
        </w:rPr>
      </w:pPr>
      <w:r w:rsidRPr="00C52524">
        <w:rPr>
          <w:rFonts w:ascii="Arial" w:eastAsia="Calibri" w:hAnsi="Arial" w:cs="Arial"/>
          <w:noProof/>
        </w:rPr>
        <w:t>Консултација са инвеститором</w:t>
      </w:r>
    </w:p>
    <w:p w:rsidR="00C52524" w:rsidRPr="00C52524" w:rsidRDefault="00C52524" w:rsidP="003735AC">
      <w:pPr>
        <w:numPr>
          <w:ilvl w:val="0"/>
          <w:numId w:val="36"/>
        </w:numPr>
        <w:spacing w:after="0" w:line="240" w:lineRule="auto"/>
        <w:contextualSpacing/>
        <w:jc w:val="both"/>
        <w:rPr>
          <w:rFonts w:ascii="Arial" w:eastAsia="Calibri" w:hAnsi="Arial" w:cs="Arial"/>
          <w:noProof/>
        </w:rPr>
      </w:pPr>
      <w:r w:rsidRPr="00C52524">
        <w:rPr>
          <w:rFonts w:ascii="Arial" w:eastAsia="Calibri" w:hAnsi="Arial" w:cs="Arial"/>
          <w:noProof/>
        </w:rPr>
        <w:t>Усаглашености са израђеном  инфраструктуром</w:t>
      </w:r>
    </w:p>
    <w:p w:rsidR="00C52524" w:rsidRPr="00C52524" w:rsidRDefault="00C52524" w:rsidP="003735AC">
      <w:pPr>
        <w:numPr>
          <w:ilvl w:val="0"/>
          <w:numId w:val="36"/>
        </w:numPr>
        <w:spacing w:after="0" w:line="240" w:lineRule="auto"/>
        <w:contextualSpacing/>
        <w:jc w:val="both"/>
        <w:rPr>
          <w:rFonts w:ascii="Arial" w:eastAsia="Calibri" w:hAnsi="Arial" w:cs="Arial"/>
          <w:noProof/>
        </w:rPr>
      </w:pPr>
      <w:r w:rsidRPr="00C52524">
        <w:rPr>
          <w:rFonts w:ascii="Arial" w:eastAsia="Calibri" w:hAnsi="Arial" w:cs="Arial"/>
          <w:noProof/>
          <w:lang w:val="sr-Cyrl-CS"/>
        </w:rPr>
        <w:t>Услови надлежних јавних предузећа (обавеза инвеститора).</w:t>
      </w:r>
    </w:p>
    <w:p w:rsidR="00C52524" w:rsidRPr="00C52524" w:rsidRDefault="00C52524" w:rsidP="00C52524">
      <w:pPr>
        <w:spacing w:after="0" w:line="240" w:lineRule="auto"/>
        <w:ind w:left="1800"/>
        <w:contextualSpacing/>
        <w:jc w:val="both"/>
        <w:rPr>
          <w:rFonts w:ascii="Arial" w:eastAsia="Calibri" w:hAnsi="Arial" w:cs="Arial"/>
          <w:noProof/>
          <w:lang w:val="sr-Cyrl-RS"/>
        </w:rPr>
      </w:pPr>
    </w:p>
    <w:p w:rsidR="00C52524" w:rsidRPr="00C52524" w:rsidRDefault="00C52524" w:rsidP="00C52524">
      <w:pPr>
        <w:spacing w:after="0" w:line="240" w:lineRule="auto"/>
        <w:ind w:left="1800"/>
        <w:contextualSpacing/>
        <w:jc w:val="both"/>
        <w:rPr>
          <w:rFonts w:ascii="Arial" w:eastAsia="Calibri" w:hAnsi="Arial" w:cs="Arial"/>
          <w:noProof/>
          <w:lang w:val="sr-Cyrl-RS"/>
        </w:rPr>
      </w:pPr>
    </w:p>
    <w:p w:rsidR="00C52524" w:rsidRPr="00C52524" w:rsidRDefault="00C52524" w:rsidP="00C52524">
      <w:pPr>
        <w:spacing w:after="0" w:line="240" w:lineRule="auto"/>
        <w:ind w:firstLine="360"/>
        <w:jc w:val="both"/>
        <w:rPr>
          <w:rFonts w:ascii="Arial" w:eastAsia="Calibri" w:hAnsi="Arial" w:cs="Arial"/>
          <w:lang w:val="sr-Cyrl-RS"/>
        </w:rPr>
      </w:pPr>
      <w:r w:rsidRPr="00C52524">
        <w:rPr>
          <w:rFonts w:ascii="Arial" w:eastAsia="Calibri" w:hAnsi="Arial" w:cs="Arial"/>
          <w:lang w:val="sr-Cyrl-RS"/>
        </w:rPr>
        <w:t>Циљ овог пројекта је израда пројектно техничке документације за наставак изградње Оточке улице  у насељу Црњево у Ивањици. Новоизграђена саобраћајница би се највећим делом налазила на парцели 1664 и 1965/1 КО Ивањица. Дужина улице је око 150 м. Ширину улице прилагодити постојећем стању на терену, односно прилагодити тако да се избегну неоправдано обимни грађевински радови. Пре усвајања ширине попречног профила обавезно се консултовати са инвеститором. Пројектом предвидети и радове на хидротехничким инсталацијама по условима јавних предузећа. Коловозну конструкцију димензионисати за лако саобраћајно оптерећење. Меродавно возило је комунално возило. Пројектом предвидети и изаду прапета и потпорних зидова. За потпорне зидове обавезно приложити статички прорачун. Нивелацију саобраћајних површине прилагодити постојећим улазима у дворишта и објекте.</w:t>
      </w:r>
    </w:p>
    <w:p w:rsidR="00C52524" w:rsidRPr="00C52524" w:rsidRDefault="00C52524" w:rsidP="00C52524">
      <w:pPr>
        <w:spacing w:after="0" w:line="240" w:lineRule="auto"/>
        <w:ind w:hanging="11"/>
        <w:jc w:val="both"/>
        <w:rPr>
          <w:rFonts w:ascii="Arial" w:eastAsia="Calibri" w:hAnsi="Arial" w:cs="Arial"/>
          <w:noProof/>
        </w:rPr>
      </w:pPr>
    </w:p>
    <w:p w:rsidR="00C52524" w:rsidRPr="00C52524" w:rsidRDefault="00C52524" w:rsidP="003735AC">
      <w:pPr>
        <w:numPr>
          <w:ilvl w:val="0"/>
          <w:numId w:val="34"/>
        </w:numPr>
        <w:spacing w:after="0" w:line="240" w:lineRule="auto"/>
        <w:contextualSpacing/>
        <w:jc w:val="both"/>
        <w:rPr>
          <w:rFonts w:ascii="Arial" w:eastAsia="Calibri" w:hAnsi="Arial" w:cs="Arial"/>
          <w:b/>
          <w:noProof/>
          <w:lang w:val="en-US"/>
        </w:rPr>
      </w:pPr>
      <w:r w:rsidRPr="00C52524">
        <w:rPr>
          <w:rFonts w:ascii="Arial" w:eastAsia="Calibri" w:hAnsi="Arial" w:cs="Arial"/>
          <w:b/>
          <w:noProof/>
          <w:lang w:val="sr-Cyrl-CS"/>
        </w:rPr>
        <w:t>Техничка документација се састоји од следећих делова:</w:t>
      </w:r>
    </w:p>
    <w:p w:rsidR="00C52524" w:rsidRPr="00C52524" w:rsidRDefault="00C52524" w:rsidP="003735AC">
      <w:pPr>
        <w:numPr>
          <w:ilvl w:val="0"/>
          <w:numId w:val="37"/>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Главна свеска;</w:t>
      </w:r>
    </w:p>
    <w:p w:rsidR="00C52524" w:rsidRPr="00C52524" w:rsidRDefault="00C52524" w:rsidP="003735AC">
      <w:pPr>
        <w:numPr>
          <w:ilvl w:val="0"/>
          <w:numId w:val="37"/>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Пројекти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локацијских услова, утврђивање усклађености решења у пројекту са локацијским условима и испуњења основних захтева за објекат.</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Главна свеска се у техничкој документацији означава ознаком „0“.</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Техничка документација садржи пројекте који се израђују у деловима, према областима, односно садржају.</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b/>
          <w:noProof/>
          <w:lang w:val="sr-Cyrl-CS"/>
        </w:rPr>
        <w:t>Пројекти</w:t>
      </w:r>
      <w:r w:rsidRPr="00C52524">
        <w:rPr>
          <w:rFonts w:ascii="Arial" w:eastAsia="Calibri"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C52524" w:rsidRPr="00C52524" w:rsidRDefault="00C52524" w:rsidP="003735AC">
      <w:pPr>
        <w:numPr>
          <w:ilvl w:val="0"/>
          <w:numId w:val="38"/>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Конструкција и други грађевински пројекти (2/1 конструкција, 2/2 саобраћајнице)</w:t>
      </w:r>
    </w:p>
    <w:p w:rsidR="00C52524" w:rsidRPr="00C52524" w:rsidRDefault="00C52524" w:rsidP="003735AC">
      <w:pPr>
        <w:numPr>
          <w:ilvl w:val="0"/>
          <w:numId w:val="38"/>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Припремни радови (рушење, земљани радови, обезбеђење темељне јаме).</w:t>
      </w:r>
    </w:p>
    <w:p w:rsidR="00C52524" w:rsidRPr="00C52524" w:rsidRDefault="00C52524" w:rsidP="00C52524">
      <w:pPr>
        <w:spacing w:after="0" w:line="240" w:lineRule="auto"/>
        <w:ind w:left="1068"/>
        <w:jc w:val="both"/>
        <w:rPr>
          <w:rFonts w:ascii="Arial" w:eastAsia="Calibri" w:hAnsi="Arial" w:cs="Arial"/>
          <w:noProof/>
          <w:lang w:val="sr-Cyrl-CS"/>
        </w:rPr>
      </w:pP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C52524" w:rsidRPr="00C52524" w:rsidRDefault="00C52524" w:rsidP="00C52524">
      <w:pPr>
        <w:spacing w:after="0" w:line="240" w:lineRule="auto"/>
        <w:ind w:firstLine="709"/>
        <w:jc w:val="both"/>
        <w:rPr>
          <w:rFonts w:ascii="Arial" w:eastAsia="Calibri" w:hAnsi="Arial" w:cs="Arial"/>
          <w:noProof/>
          <w:lang w:val="sr-Cyrl-CS"/>
        </w:rPr>
      </w:pPr>
    </w:p>
    <w:p w:rsidR="00C52524" w:rsidRPr="00C52524" w:rsidRDefault="00C52524" w:rsidP="003735AC">
      <w:pPr>
        <w:numPr>
          <w:ilvl w:val="0"/>
          <w:numId w:val="34"/>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ИДЕЈНО РЕШЕЊЕ (ИДР)</w:t>
      </w:r>
    </w:p>
    <w:p w:rsidR="00C52524" w:rsidRPr="00C52524" w:rsidRDefault="00C52524" w:rsidP="00C52524">
      <w:pPr>
        <w:spacing w:after="0" w:line="240" w:lineRule="auto"/>
        <w:ind w:left="1800"/>
        <w:jc w:val="both"/>
        <w:rPr>
          <w:rFonts w:ascii="Arial" w:eastAsia="Calibri" w:hAnsi="Arial" w:cs="Arial"/>
          <w:b/>
          <w:noProof/>
          <w:sz w:val="28"/>
          <w:szCs w:val="28"/>
          <w:lang w:val="sr-Cyrl-CS"/>
        </w:rPr>
      </w:pP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b/>
          <w:noProof/>
          <w:lang w:val="sr-Cyrl-CS"/>
        </w:rPr>
        <w:t>Главну свеску Идејног решења</w:t>
      </w:r>
      <w:r w:rsidRPr="00C52524">
        <w:rPr>
          <w:rFonts w:ascii="Arial" w:eastAsia="Calibri" w:hAnsi="Arial" w:cs="Arial"/>
          <w:noProof/>
          <w:lang w:val="sr-Cyrl-CS"/>
        </w:rPr>
        <w:t xml:space="preserve"> чини само основни садржај из Прилога 1 правилника о садржини, начину и поступку израде и начин вршења контроле техничке документације према класи и намени објеката.</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b/>
          <w:noProof/>
          <w:lang w:val="sr-Cyrl-CS"/>
        </w:rPr>
        <w:t xml:space="preserve">Пројекат </w:t>
      </w:r>
      <w:r w:rsidRPr="00C52524">
        <w:rPr>
          <w:rFonts w:ascii="Arial" w:eastAsia="Calibri" w:hAnsi="Arial" w:cs="Arial"/>
          <w:noProof/>
          <w:lang w:val="sr-Cyrl-CS"/>
        </w:rPr>
        <w:t>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left="720"/>
        <w:contextualSpacing/>
        <w:jc w:val="both"/>
        <w:rPr>
          <w:rFonts w:ascii="Arial" w:eastAsia="Calibri" w:hAnsi="Arial" w:cs="Arial"/>
          <w:b/>
          <w:noProof/>
        </w:rPr>
      </w:pPr>
      <w:r w:rsidRPr="00C52524">
        <w:rPr>
          <w:rFonts w:ascii="Arial" w:eastAsia="Calibri" w:hAnsi="Arial" w:cs="Arial"/>
          <w:b/>
          <w:noProof/>
        </w:rPr>
        <w:t xml:space="preserve">       Садржај</w:t>
      </w:r>
      <w:r w:rsidRPr="00C52524">
        <w:rPr>
          <w:rFonts w:ascii="Arial" w:eastAsia="Calibri" w:hAnsi="Arial" w:cs="Arial"/>
          <w:b/>
          <w:noProof/>
          <w:lang w:val="sr-Cyrl-CS"/>
        </w:rPr>
        <w:t xml:space="preserve"> Идејног</w:t>
      </w:r>
      <w:r w:rsidRPr="00C52524">
        <w:rPr>
          <w:rFonts w:ascii="Arial" w:eastAsia="Calibri" w:hAnsi="Arial" w:cs="Arial"/>
          <w:b/>
          <w:noProof/>
        </w:rPr>
        <w:t xml:space="preserve"> решења:</w:t>
      </w:r>
    </w:p>
    <w:p w:rsidR="00C52524" w:rsidRPr="00C52524" w:rsidRDefault="00C52524" w:rsidP="00C52524">
      <w:pPr>
        <w:spacing w:after="0" w:line="240" w:lineRule="auto"/>
        <w:ind w:left="1418"/>
        <w:contextualSpacing/>
        <w:jc w:val="both"/>
        <w:rPr>
          <w:rFonts w:ascii="Arial" w:eastAsia="Calibri" w:hAnsi="Arial" w:cs="Arial"/>
          <w:noProof/>
        </w:rPr>
      </w:pPr>
      <w:r w:rsidRPr="00C52524">
        <w:rPr>
          <w:rFonts w:ascii="Arial" w:eastAsia="Calibri" w:hAnsi="Arial" w:cs="Arial"/>
          <w:b/>
          <w:noProof/>
        </w:rPr>
        <w:t xml:space="preserve"> </w:t>
      </w:r>
      <w:r w:rsidRPr="00C52524">
        <w:rPr>
          <w:rFonts w:ascii="Arial" w:eastAsia="Calibri" w:hAnsi="Arial" w:cs="Arial"/>
          <w:noProof/>
          <w:lang w:val="sr-Cyrl-CS"/>
        </w:rPr>
        <w:t>Идејно решење за инжењерске објекте садржи оне делове у областима који су потребни за издавање локацијских услова, према правилима струке, на нивоу који је одговарајући Идејном решењу за зграде.</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lang w:val="sr-Cyrl-CS"/>
        </w:rPr>
        <w:t xml:space="preserve">Општу документацију Идејног решења </w:t>
      </w:r>
      <w:r w:rsidRPr="00C52524">
        <w:rPr>
          <w:rFonts w:ascii="Arial" w:eastAsia="Calibri" w:hAnsi="Arial" w:cs="Arial"/>
          <w:noProof/>
          <w:lang w:val="sr-Cyrl-CS"/>
        </w:rPr>
        <w:t>чини само обавезни садржај утврђен чланом 28. правилника о садржини, начину и поступку израде и начин вршења контроле техничке документације према класи и намени објеката, из прилога 9 овог правилника.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lastRenderedPageBreak/>
        <w:t>Текстуална документација Идејног решења</w:t>
      </w:r>
      <w:r w:rsidRPr="00C52524">
        <w:rPr>
          <w:rFonts w:ascii="Arial" w:eastAsia="Calibri" w:hAnsi="Arial" w:cs="Arial"/>
          <w:noProof/>
          <w:lang w:val="sr-Cyrl-CS"/>
        </w:rPr>
        <w:t xml:space="preserve"> садржи технички опис пројектованог објекта са навођењем потребних комуналних капацитета. У случају да је за потребе планиране изградње потребно уклањање постојећег објекта на локацији, технички опис Идејног решења садржи и опис постојећег стања.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Нумеричка документација Идејног решења </w:t>
      </w:r>
      <w:r w:rsidRPr="00C52524">
        <w:rPr>
          <w:rFonts w:ascii="Arial" w:eastAsia="Calibri" w:hAnsi="Arial" w:cs="Arial"/>
          <w:noProof/>
          <w:lang w:val="sr-Cyrl-CS"/>
        </w:rPr>
        <w:t xml:space="preserve">садржи приказ површина објекта са наменама и број функционалних јединица. </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Графичка документација Идејног решења </w:t>
      </w:r>
      <w:r w:rsidRPr="00C52524">
        <w:rPr>
          <w:rFonts w:ascii="Arial" w:eastAsia="Calibri" w:hAnsi="Arial" w:cs="Arial"/>
          <w:noProof/>
          <w:lang w:val="sr-Cyrl-CS"/>
        </w:rPr>
        <w:t xml:space="preserve">за линијске инфраструктурне објекте садржи графичке прилоге у одговарајућој размери: </w:t>
      </w:r>
    </w:p>
    <w:p w:rsidR="00C52524" w:rsidRPr="00C52524" w:rsidRDefault="00C52524" w:rsidP="003735AC">
      <w:pPr>
        <w:numPr>
          <w:ilvl w:val="0"/>
          <w:numId w:val="39"/>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Ситуациони план (1:25000 – 1:2500);</w:t>
      </w:r>
    </w:p>
    <w:p w:rsidR="00C52524" w:rsidRPr="00C52524" w:rsidRDefault="00C52524" w:rsidP="00C52524">
      <w:pPr>
        <w:spacing w:after="0" w:line="240" w:lineRule="auto"/>
        <w:ind w:left="1800"/>
        <w:contextualSpacing/>
        <w:jc w:val="both"/>
        <w:rPr>
          <w:rFonts w:ascii="Arial" w:eastAsia="Calibri" w:hAnsi="Arial" w:cs="Arial"/>
          <w:noProof/>
          <w:lang w:val="sr-Cyrl-CS"/>
        </w:rPr>
      </w:pPr>
      <w:r w:rsidRPr="00C52524">
        <w:rPr>
          <w:rFonts w:ascii="Arial" w:eastAsia="Calibri" w:hAnsi="Arial" w:cs="Arial"/>
          <w:b/>
          <w:noProof/>
          <w:lang w:val="sr-Cyrl-CS"/>
        </w:rPr>
        <w:t xml:space="preserve">1а. </w:t>
      </w:r>
      <w:r w:rsidRPr="00C52524">
        <w:rPr>
          <w:rFonts w:ascii="Arial" w:eastAsia="Calibri" w:hAnsi="Arial" w:cs="Arial"/>
          <w:noProof/>
          <w:lang w:val="sr-Cyrl-CS"/>
        </w:rPr>
        <w:t>Подужни профил трасе, са приказом карактеристичних преломних тачака трасе (1:25000-1:2500) који садржи минимум података неопходних за издаванје услова за пројектовање и прикључење, осим за подземну линијску инфраструктуру електронских комуникација, подземне електро - енергетске водове и друге линијске водове за које ти подаци нису неопходни да би се утврдили услови за пројектовање и прикључење.</w:t>
      </w:r>
    </w:p>
    <w:p w:rsidR="00C52524" w:rsidRPr="00C52524" w:rsidRDefault="00C52524" w:rsidP="003735AC">
      <w:pPr>
        <w:numPr>
          <w:ilvl w:val="0"/>
          <w:numId w:val="39"/>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Генералне диспозиције већих објеката;</w:t>
      </w:r>
    </w:p>
    <w:p w:rsidR="00C52524" w:rsidRPr="00C52524" w:rsidRDefault="00C52524" w:rsidP="003735AC">
      <w:pPr>
        <w:numPr>
          <w:ilvl w:val="0"/>
          <w:numId w:val="39"/>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Карактеристичне попречне профиле (1:100 – 1:25).</w:t>
      </w:r>
    </w:p>
    <w:p w:rsidR="00C52524" w:rsidRPr="00C52524" w:rsidRDefault="00C52524" w:rsidP="00C52524">
      <w:pPr>
        <w:spacing w:after="0" w:line="240" w:lineRule="auto"/>
        <w:ind w:left="1800"/>
        <w:contextualSpacing/>
        <w:jc w:val="both"/>
        <w:rPr>
          <w:rFonts w:ascii="Arial" w:eastAsia="Calibri" w:hAnsi="Arial" w:cs="Arial"/>
          <w:noProof/>
          <w:lang w:val="sr-Cyrl-CS"/>
        </w:rPr>
      </w:pPr>
      <w:r w:rsidRPr="00C52524">
        <w:rPr>
          <w:rFonts w:ascii="Arial" w:eastAsia="Calibri" w:hAnsi="Arial" w:cs="Arial"/>
          <w:noProof/>
          <w:lang w:val="sr-Cyrl-CS"/>
        </w:rPr>
        <w:t>Графички прилози Идејног решења се по правилу израђују у размери која је наведена у заградама, односно у другој пригодној размери која омогућава пегледан приказ, у зависности од класе и намене објекта.</w:t>
      </w:r>
    </w:p>
    <w:p w:rsidR="00C52524" w:rsidRPr="00C52524" w:rsidRDefault="00C52524" w:rsidP="00C52524">
      <w:pPr>
        <w:spacing w:after="0" w:line="240" w:lineRule="auto"/>
        <w:ind w:left="720"/>
        <w:contextualSpacing/>
        <w:jc w:val="both"/>
        <w:rPr>
          <w:rFonts w:ascii="Arial" w:eastAsia="Calibri" w:hAnsi="Arial" w:cs="Arial"/>
          <w:b/>
          <w:noProof/>
          <w:lang w:val="sr-Cyrl-CS"/>
        </w:rPr>
      </w:pPr>
    </w:p>
    <w:p w:rsidR="00C52524" w:rsidRPr="00C52524" w:rsidRDefault="00C52524" w:rsidP="003735AC">
      <w:pPr>
        <w:numPr>
          <w:ilvl w:val="0"/>
          <w:numId w:val="34"/>
        </w:numPr>
        <w:tabs>
          <w:tab w:val="left" w:pos="3540"/>
        </w:tabs>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rPr>
        <w:t>ПРОЈЕКАТ ЗА ГРАЂЕВИНСКУ ДОЗВОЛУ (ПГД)</w:t>
      </w:r>
    </w:p>
    <w:p w:rsidR="00C52524" w:rsidRPr="00C52524" w:rsidRDefault="00C52524" w:rsidP="00C52524">
      <w:pPr>
        <w:tabs>
          <w:tab w:val="left" w:pos="3540"/>
        </w:tabs>
        <w:spacing w:after="0" w:line="240" w:lineRule="auto"/>
        <w:ind w:left="720"/>
        <w:contextualSpacing/>
        <w:rPr>
          <w:rFonts w:ascii="Arial" w:eastAsia="Calibri" w:hAnsi="Arial" w:cs="Arial"/>
          <w:b/>
          <w:noProof/>
        </w:rPr>
      </w:pPr>
    </w:p>
    <w:p w:rsidR="00C52524" w:rsidRPr="00C52524" w:rsidRDefault="00C52524" w:rsidP="00C52524">
      <w:pPr>
        <w:tabs>
          <w:tab w:val="left" w:pos="1418"/>
        </w:tabs>
        <w:spacing w:after="0" w:line="240" w:lineRule="auto"/>
        <w:ind w:left="720"/>
        <w:contextualSpacing/>
        <w:jc w:val="both"/>
        <w:rPr>
          <w:rFonts w:ascii="Arial" w:eastAsia="Calibri" w:hAnsi="Arial" w:cs="Arial"/>
          <w:noProof/>
        </w:rPr>
      </w:pPr>
      <w:r w:rsidRPr="00C52524">
        <w:rPr>
          <w:rFonts w:ascii="Arial" w:eastAsia="Calibri" w:hAnsi="Arial" w:cs="Arial"/>
          <w:b/>
          <w:noProof/>
        </w:rPr>
        <w:tab/>
        <w:t xml:space="preserve">Главна свеска </w:t>
      </w:r>
      <w:r w:rsidRPr="00C52524">
        <w:rPr>
          <w:rFonts w:ascii="Arial" w:eastAsia="Calibri" w:hAnsi="Arial" w:cs="Arial"/>
          <w:noProof/>
        </w:rPr>
        <w:t xml:space="preserve">пројекта за грађевинску дозволу, поред основног садржаја Прилога 1 правилника, садржи и: </w:t>
      </w:r>
    </w:p>
    <w:p w:rsidR="00C52524" w:rsidRPr="00C52524" w:rsidRDefault="00C52524" w:rsidP="003735AC">
      <w:pPr>
        <w:numPr>
          <w:ilvl w:val="0"/>
          <w:numId w:val="40"/>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Одлуку о одрђивању главног пројектанта потписан од стране инвеститора, из Прилога 8 правилника;</w:t>
      </w:r>
    </w:p>
    <w:p w:rsidR="00C52524" w:rsidRPr="00C52524" w:rsidRDefault="00C52524" w:rsidP="003735AC">
      <w:pPr>
        <w:numPr>
          <w:ilvl w:val="0"/>
          <w:numId w:val="40"/>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Изјаву главног пројектанта којом се потврђује међусобна усаглашеност делова пројекта за грађевинску дозволу, из Прилога 3 правилника;</w:t>
      </w:r>
    </w:p>
    <w:p w:rsidR="00C52524" w:rsidRPr="00C52524" w:rsidRDefault="00C52524" w:rsidP="003735AC">
      <w:pPr>
        <w:numPr>
          <w:ilvl w:val="0"/>
          <w:numId w:val="40"/>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Изјаве овлашћених лица о предвиђеним мерама за испуњење основних захтева за објекат, из Прилога 6 правилника;</w:t>
      </w:r>
    </w:p>
    <w:p w:rsidR="00C52524" w:rsidRPr="00C52524" w:rsidRDefault="00C52524" w:rsidP="003735AC">
      <w:pPr>
        <w:numPr>
          <w:ilvl w:val="0"/>
          <w:numId w:val="40"/>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Копије добијених сагласности, ако су прописане Законом о планирању и изградњи;</w:t>
      </w:r>
    </w:p>
    <w:p w:rsidR="00C52524" w:rsidRPr="00C52524" w:rsidRDefault="00C52524" w:rsidP="003735AC">
      <w:pPr>
        <w:numPr>
          <w:ilvl w:val="0"/>
          <w:numId w:val="40"/>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Сажети технички опис постојећег и предвиђеног стања објекта, инсталације и опреме, потписан и оверен печатом од стране главног пројектанта.</w:t>
      </w:r>
    </w:p>
    <w:p w:rsidR="00C52524" w:rsidRPr="00C52524" w:rsidRDefault="00C52524" w:rsidP="00C52524">
      <w:pPr>
        <w:tabs>
          <w:tab w:val="left" w:pos="1418"/>
        </w:tabs>
        <w:spacing w:after="0" w:line="240" w:lineRule="auto"/>
        <w:ind w:left="1080"/>
        <w:contextualSpacing/>
        <w:jc w:val="both"/>
        <w:rPr>
          <w:rFonts w:ascii="Arial" w:eastAsia="Calibri" w:hAnsi="Arial" w:cs="Arial"/>
          <w:noProof/>
        </w:rPr>
      </w:pPr>
      <w:r w:rsidRPr="00C52524">
        <w:rPr>
          <w:rFonts w:ascii="Arial" w:eastAsia="Calibri" w:hAnsi="Arial" w:cs="Arial"/>
          <w:noProof/>
        </w:rPr>
        <w:t xml:space="preserve">Пројекат за грађевинску дозволу, у зависности од врсте и категорије објекта, чине: </w:t>
      </w:r>
    </w:p>
    <w:p w:rsidR="00C52524" w:rsidRPr="00C52524" w:rsidRDefault="00C52524" w:rsidP="003735AC">
      <w:pPr>
        <w:numPr>
          <w:ilvl w:val="0"/>
          <w:numId w:val="41"/>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А: Пројекат архитектуре са изјавом одговорног пројектанта да објекат има одговарајућу носивост и стабилност,</w:t>
      </w:r>
    </w:p>
    <w:p w:rsidR="00C52524" w:rsidRPr="00C52524" w:rsidRDefault="00C52524" w:rsidP="003735AC">
      <w:pPr>
        <w:numPr>
          <w:ilvl w:val="0"/>
          <w:numId w:val="41"/>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Б: Пројекат архитектуре и пројекат конструкције објекта, као и техничке описе свих инсталација;</w:t>
      </w:r>
    </w:p>
    <w:p w:rsidR="00C52524" w:rsidRPr="00C52524" w:rsidRDefault="00C52524" w:rsidP="003735AC">
      <w:pPr>
        <w:numPr>
          <w:ilvl w:val="0"/>
          <w:numId w:val="41"/>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В: Пројекат архитектуре и пројекат конструкције, пројекте инсталација као и пројекте свих области који су релевантни за предметни објекат и испуњење битних захтева за објекат;</w:t>
      </w:r>
    </w:p>
    <w:p w:rsidR="00C52524" w:rsidRPr="00C52524" w:rsidRDefault="00C52524" w:rsidP="003735AC">
      <w:pPr>
        <w:numPr>
          <w:ilvl w:val="0"/>
          <w:numId w:val="41"/>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Г: Пројекти одговарајућих области који су релевантни за предметни објекат.</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noProof/>
        </w:rPr>
        <w:t>Пројекти, односно делови пројекта за грађевинску дозволу, везују се јемствеником и оверавају печатом и потписом одговорних пројектаната.</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Општу документацију</w:t>
      </w:r>
      <w:r w:rsidRPr="00C52524">
        <w:rPr>
          <w:rFonts w:ascii="Arial" w:eastAsia="Calibri" w:hAnsi="Arial" w:cs="Arial"/>
          <w:noProof/>
        </w:rPr>
        <w:t xml:space="preserve"> делова пројекта за грађевинску дозволу чини обавезни садржај утврђен чланом 28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локацијским условима, прописима, правилима струке и мерама за обезбеђење испуњености основних захтева за објекат, прописаних елаборатима и студијама из прилога 4 правилника.</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 xml:space="preserve">Текстуална документација </w:t>
      </w:r>
      <w:r w:rsidRPr="00C52524">
        <w:rPr>
          <w:rFonts w:ascii="Arial" w:eastAsia="Calibri" w:hAnsi="Arial" w:cs="Arial"/>
          <w:noProof/>
        </w:rPr>
        <w:t xml:space="preserve">пројекта за грађевинску дозволу у зависности од врсте и класе објекта, садржи технички опис са: општим подацима о локацији објекта, опис </w:t>
      </w:r>
      <w:r w:rsidRPr="00C52524">
        <w:rPr>
          <w:rFonts w:ascii="Arial" w:eastAsia="Calibri" w:hAnsi="Arial" w:cs="Arial"/>
          <w:noProof/>
        </w:rPr>
        <w:lastRenderedPageBreak/>
        <w:t>климатских услова из зона сеизмичности, и других услова локацији објекта, описом извршених претходних истраживања, описом усклађености са локацијским условима, обликованим, програмским и функционалним карактеристикама објекта, подацима о конструкцији објекта, условима фундирања и избором конструктивног система, описом предвиђених материјала, и описом мера за испуњење основних захтева за објекте.</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 xml:space="preserve">Нумеричка документација </w:t>
      </w:r>
      <w:r w:rsidRPr="00C52524">
        <w:rPr>
          <w:rFonts w:ascii="Arial" w:eastAsia="Calibri" w:hAnsi="Arial" w:cs="Arial"/>
          <w:noProof/>
        </w:rPr>
        <w:t>пројекта за грађевинску дозволу садржи:</w:t>
      </w:r>
      <w:r w:rsidRPr="00C52524">
        <w:rPr>
          <w:rFonts w:ascii="Arial" w:eastAsia="Calibri" w:hAnsi="Arial" w:cs="Arial"/>
          <w:noProof/>
          <w:lang w:val="sr-Cyrl-RS"/>
        </w:rPr>
        <w:t xml:space="preserve"> </w:t>
      </w:r>
      <w:r w:rsidRPr="00C52524">
        <w:rPr>
          <w:rFonts w:ascii="Arial" w:eastAsia="Calibri" w:hAnsi="Arial" w:cs="Arial"/>
          <w:noProof/>
        </w:rPr>
        <w:t>табеларне приказе површина објекта са приказом намена, општи прорачун конструкције као и прорачун главних носећих елемената конструкције, прорачуне с обзиром на врсту инсталација и опреме у циљу сагледавања потреба објекта и процењену вредност пројектованих радова.</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rPr>
        <w:t xml:space="preserve">Графичка документација </w:t>
      </w:r>
      <w:r w:rsidRPr="00C52524">
        <w:rPr>
          <w:rFonts w:ascii="Arial" w:eastAsia="Calibri" w:hAnsi="Arial" w:cs="Arial"/>
          <w:noProof/>
        </w:rPr>
        <w:t xml:space="preserve">у пројекту за грађевинску дозволу садржи цртеже и графичке прилоге у одговарајућој размери у складу са чланом 56 </w:t>
      </w:r>
      <w:r w:rsidRPr="00C52524">
        <w:rPr>
          <w:rFonts w:ascii="Arial" w:eastAsia="Calibri" w:hAnsi="Arial" w:cs="Arial"/>
          <w:noProof/>
          <w:lang w:val="sr-Cyrl-CS"/>
        </w:rPr>
        <w:t>правилника о садржини, начину и поступку израде и начин вршења контроле техничке документације према класи и намени објеката.</w:t>
      </w:r>
    </w:p>
    <w:p w:rsidR="00C52524" w:rsidRPr="00C52524" w:rsidRDefault="00C52524" w:rsidP="00C52524">
      <w:pPr>
        <w:spacing w:after="0" w:line="240" w:lineRule="auto"/>
        <w:ind w:left="1418"/>
        <w:jc w:val="both"/>
        <w:rPr>
          <w:rFonts w:ascii="Arial" w:eastAsia="Calibri" w:hAnsi="Arial" w:cs="Arial"/>
          <w:noProof/>
        </w:rPr>
      </w:pPr>
      <w:r w:rsidRPr="00C52524">
        <w:rPr>
          <w:rFonts w:ascii="Arial" w:eastAsia="Calibri" w:hAnsi="Arial" w:cs="Arial"/>
          <w:b/>
          <w:noProof/>
        </w:rPr>
        <w:t>Пројекат за грађевинску дозволу</w:t>
      </w:r>
      <w:r w:rsidRPr="00C52524">
        <w:rPr>
          <w:rFonts w:ascii="Arial" w:eastAsia="Calibri" w:hAnsi="Arial" w:cs="Arial"/>
          <w:noProof/>
        </w:rPr>
        <w:t xml:space="preserve"> односно делови пројекта за грађевинску дозволу, за инжењерске објекте имају садржај и обим, према правилима струке, на нивоу који је одговарајући пројекту за грађевинску дозволу за зграде.</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rPr>
        <w:t>Графичка документација</w:t>
      </w:r>
      <w:r w:rsidRPr="00C52524">
        <w:rPr>
          <w:rFonts w:ascii="Arial" w:eastAsia="Calibri" w:hAnsi="Arial" w:cs="Arial"/>
          <w:noProof/>
        </w:rPr>
        <w:t xml:space="preserve"> у пројекту за грађевинску дозволу за линијске инфраструктурене објекте садржи цртеже и графичке прилоге по правилу у размери 1:1000 – 1:250.</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lang w:val="sr-Cyrl-RS"/>
        </w:rPr>
      </w:pPr>
    </w:p>
    <w:p w:rsidR="00C52524" w:rsidRPr="00C52524" w:rsidRDefault="00C52524" w:rsidP="003735AC">
      <w:pPr>
        <w:numPr>
          <w:ilvl w:val="0"/>
          <w:numId w:val="34"/>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ПРОЈЕКАТ ЗА ИЗВОЂЕЊЕ (ПЗИ)</w:t>
      </w:r>
    </w:p>
    <w:p w:rsidR="00C52524" w:rsidRPr="00C52524" w:rsidRDefault="00C52524" w:rsidP="00C52524">
      <w:pPr>
        <w:spacing w:after="0" w:line="240" w:lineRule="auto"/>
        <w:ind w:left="1440"/>
        <w:jc w:val="both"/>
        <w:rPr>
          <w:rFonts w:ascii="Arial" w:eastAsia="Calibri" w:hAnsi="Arial" w:cs="Arial"/>
          <w:noProof/>
          <w:lang w:val="sr-Cyrl-CS"/>
        </w:rPr>
      </w:pP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Пројекат за извођење</w:t>
      </w:r>
      <w:r w:rsidRPr="00C52524">
        <w:rPr>
          <w:rFonts w:ascii="Arial" w:eastAsia="Calibri" w:hAnsi="Arial" w:cs="Arial"/>
          <w:noProof/>
          <w:lang w:val="sr-Cyrl-CS"/>
        </w:rPr>
        <w:t xml:space="preserve"> се израђује на основу Идејног пројекта за реконструкцију објекта.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Општа документација</w:t>
      </w:r>
      <w:r w:rsidRPr="00C52524">
        <w:rPr>
          <w:rFonts w:ascii="Arial" w:eastAsia="Calibri"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w:t>
      </w:r>
      <w:r w:rsidRPr="00C52524">
        <w:rPr>
          <w:rFonts w:ascii="Arial" w:eastAsia="Calibri"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Нумеричка документација</w:t>
      </w:r>
      <w:r w:rsidRPr="00C52524">
        <w:rPr>
          <w:rFonts w:ascii="Arial" w:eastAsia="Calibri"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Графичка документација</w:t>
      </w:r>
      <w:r w:rsidRPr="00C52524">
        <w:rPr>
          <w:rFonts w:ascii="Arial" w:eastAsia="Calibri" w:hAnsi="Arial" w:cs="Arial"/>
          <w:noProof/>
          <w:lang w:val="sr-Cyrl-CS"/>
        </w:rPr>
        <w:t xml:space="preserve"> Пројекта за извођење садржи цртеже и детаље неопходне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lastRenderedPageBreak/>
        <w:t>Графичка документација садржи:</w:t>
      </w:r>
    </w:p>
    <w:p w:rsidR="00C52524" w:rsidRPr="00C52524" w:rsidRDefault="00C52524" w:rsidP="00C52524">
      <w:pPr>
        <w:spacing w:after="0" w:line="240" w:lineRule="auto"/>
        <w:ind w:left="720" w:firstLine="720"/>
        <w:jc w:val="both"/>
        <w:rPr>
          <w:rFonts w:ascii="Arial" w:eastAsia="Calibri" w:hAnsi="Arial" w:cs="Arial"/>
          <w:noProof/>
        </w:rPr>
      </w:pPr>
      <w:r w:rsidRPr="00C52524">
        <w:rPr>
          <w:rFonts w:ascii="Arial" w:eastAsia="Calibri" w:hAnsi="Arial" w:cs="Arial"/>
          <w:noProof/>
        </w:rPr>
        <w:t>-Ситуациони план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-План обележавања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-Подужни профил Р=1:100/2</w:t>
      </w:r>
      <w:r w:rsidRPr="00C52524">
        <w:rPr>
          <w:rFonts w:ascii="Arial" w:eastAsia="Calibri" w:hAnsi="Arial" w:cs="Arial"/>
          <w:noProof/>
          <w:lang w:val="sr-Cyrl-CS"/>
        </w:rPr>
        <w:t>0</w:t>
      </w:r>
      <w:r w:rsidRPr="00C52524">
        <w:rPr>
          <w:rFonts w:ascii="Arial" w:eastAsia="Calibri" w:hAnsi="Arial" w:cs="Arial"/>
          <w:noProof/>
        </w:rPr>
        <w:t>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профили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-Карактеристични попречни пресеци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пресек зидова са спецификацијом арматуре Р=1:50</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(уколико се ради о решењу санације АБ конструкцијама)</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-Детаљи</w:t>
      </w:r>
    </w:p>
    <w:p w:rsidR="00C52524" w:rsidRPr="00C52524" w:rsidRDefault="00C52524" w:rsidP="00C52524">
      <w:pPr>
        <w:spacing w:after="0" w:line="240" w:lineRule="auto"/>
        <w:jc w:val="both"/>
        <w:rPr>
          <w:rFonts w:ascii="Arial" w:eastAsia="Calibri" w:hAnsi="Arial" w:cs="Arial"/>
          <w:noProof/>
        </w:rPr>
      </w:pPr>
    </w:p>
    <w:p w:rsidR="00C52524" w:rsidRPr="00C52524" w:rsidRDefault="00C52524" w:rsidP="00C52524">
      <w:pPr>
        <w:spacing w:after="0" w:line="240" w:lineRule="auto"/>
        <w:ind w:left="720" w:firstLine="696"/>
        <w:jc w:val="both"/>
        <w:rPr>
          <w:rFonts w:ascii="Arial" w:eastAsia="Calibri" w:hAnsi="Arial" w:cs="Arial"/>
          <w:noProof/>
          <w:lang w:val="sr-Cyrl-CS"/>
        </w:rPr>
      </w:pPr>
      <w:r w:rsidRPr="00C52524">
        <w:rPr>
          <w:rFonts w:ascii="Arial" w:eastAsia="Calibri" w:hAnsi="Arial" w:cs="Arial"/>
          <w:noProof/>
          <w:lang w:val="sr-Cyrl-CS"/>
        </w:rPr>
        <w:t>Техничку</w:t>
      </w:r>
      <w:r w:rsidRPr="00C52524">
        <w:rPr>
          <w:rFonts w:ascii="Arial" w:eastAsia="Calibri" w:hAnsi="Arial" w:cs="Arial"/>
          <w:noProof/>
        </w:rPr>
        <w:t xml:space="preserve"> документацију радити у складу са свим важећим прописима,</w:t>
      </w:r>
      <w:r w:rsidRPr="00C52524">
        <w:rPr>
          <w:rFonts w:ascii="Arial" w:eastAsia="Calibri" w:hAnsi="Arial" w:cs="Arial"/>
          <w:noProof/>
          <w:lang w:val="sr-Cyrl-CS"/>
        </w:rPr>
        <w:t xml:space="preserve"> </w:t>
      </w:r>
      <w:r w:rsidRPr="00C52524">
        <w:rPr>
          <w:rFonts w:ascii="Arial" w:eastAsia="Calibri" w:hAnsi="Arial" w:cs="Arial"/>
          <w:noProof/>
        </w:rPr>
        <w:t xml:space="preserve"> нормативима и стандардима, као и пројектним задатком Инвеститора.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C52524">
        <w:rPr>
          <w:rFonts w:ascii="Arial" w:eastAsia="Calibri" w:hAnsi="Arial" w:cs="Arial"/>
          <w:noProof/>
          <w:lang w:val="sr-Cyrl-RS"/>
        </w:rPr>
        <w:t>„</w:t>
      </w:r>
      <w:r w:rsidRPr="00C52524">
        <w:rPr>
          <w:rFonts w:ascii="Arial" w:eastAsia="Calibri" w:hAnsi="Arial" w:cs="Arial"/>
          <w:noProof/>
          <w:lang w:val="sr-Cyrl-CS"/>
        </w:rPr>
        <w:t>Сл.Гл.РС“ бр. 73/2019).</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се израђује на српском језику.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У случају да су делови техничке документације стављени у једну свеску они се јасно међусобно раздвајају.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на листовима већег формата, савијају се и слажу на формат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Техничку документацију урадити у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Идејно решење</w:t>
      </w:r>
      <w:r>
        <w:rPr>
          <w:rFonts w:ascii="Arial" w:eastAsia="Calibri" w:hAnsi="Arial" w:cs="Arial"/>
          <w:noProof/>
          <w:lang w:val="sr-Cyrl-CS"/>
        </w:rPr>
        <w:t xml:space="preserve"> у електронском облику;</w:t>
      </w:r>
    </w:p>
    <w:p w:rsidR="00700AE6"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грађевинску дозволу у електронском облику</w:t>
      </w:r>
      <w:r>
        <w:rPr>
          <w:rFonts w:ascii="Arial" w:eastAsia="Calibri" w:hAnsi="Arial" w:cs="Arial"/>
          <w:noProof/>
          <w:lang w:val="sr-Cyrl-CS"/>
        </w:rPr>
        <w:t>;</w:t>
      </w:r>
      <w:r w:rsidRPr="00C52524">
        <w:rPr>
          <w:rFonts w:ascii="Arial" w:eastAsia="Calibri" w:hAnsi="Arial" w:cs="Arial"/>
          <w:noProof/>
          <w:lang w:val="sr-Cyrl-CS"/>
        </w:rPr>
        <w:t xml:space="preserve">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извођење у 3 (три) примерка. (у папирном и електронском облику).</w:t>
      </w:r>
    </w:p>
    <w:p w:rsidR="00C52524" w:rsidRPr="00C52524" w:rsidRDefault="00C52524" w:rsidP="00C52524">
      <w:pPr>
        <w:suppressAutoHyphens/>
        <w:spacing w:after="0" w:line="240" w:lineRule="auto"/>
        <w:rPr>
          <w:rFonts w:ascii="Arial" w:eastAsia="Calibri" w:hAnsi="Arial" w:cs="Arial"/>
          <w:b/>
          <w:noProof/>
          <w:lang w:val="sr-Cyrl-RS"/>
        </w:rPr>
      </w:pPr>
      <w:r w:rsidRPr="00C52524">
        <w:rPr>
          <w:rFonts w:ascii="Arial" w:eastAsia="Calibri" w:hAnsi="Arial" w:cs="Arial"/>
          <w:b/>
          <w:noProof/>
        </w:rPr>
        <w:tab/>
      </w:r>
      <w:r w:rsidRPr="00C52524">
        <w:rPr>
          <w:rFonts w:ascii="Arial" w:eastAsia="Calibri" w:hAnsi="Arial" w:cs="Arial"/>
          <w:b/>
          <w:noProof/>
        </w:rPr>
        <w:tab/>
      </w:r>
    </w:p>
    <w:p w:rsidR="00C52524" w:rsidRPr="00C52524" w:rsidRDefault="00C52524" w:rsidP="00C52524">
      <w:pPr>
        <w:suppressAutoHyphens/>
        <w:spacing w:after="0" w:line="240" w:lineRule="auto"/>
        <w:rPr>
          <w:rFonts w:ascii="Arial" w:eastAsia="Calibri" w:hAnsi="Arial" w:cs="Arial"/>
          <w:b/>
          <w:noProof/>
          <w:lang w:val="sr-Cyrl-RS"/>
        </w:rPr>
      </w:pPr>
    </w:p>
    <w:p w:rsidR="00C52524" w:rsidRPr="00C52524" w:rsidRDefault="00C52524" w:rsidP="00C52524">
      <w:pPr>
        <w:suppressAutoHyphens/>
        <w:spacing w:after="0" w:line="240" w:lineRule="auto"/>
        <w:rPr>
          <w:rFonts w:ascii="Arial" w:eastAsia="Calibri" w:hAnsi="Arial" w:cs="Arial"/>
          <w:b/>
          <w:noProof/>
        </w:rPr>
      </w:pP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t xml:space="preserve">           </w:t>
      </w:r>
      <w:r w:rsidRPr="00C52524">
        <w:rPr>
          <w:rFonts w:ascii="Arial" w:eastAsia="Calibri" w:hAnsi="Arial" w:cs="Arial"/>
          <w:b/>
          <w:noProof/>
          <w:lang w:val="sr-Cyrl-RS"/>
        </w:rPr>
        <w:t xml:space="preserve">           </w:t>
      </w:r>
      <w:r>
        <w:rPr>
          <w:rFonts w:ascii="Arial" w:eastAsia="Calibri" w:hAnsi="Arial" w:cs="Arial"/>
          <w:b/>
          <w:noProof/>
          <w:lang w:val="sr-Cyrl-RS"/>
        </w:rPr>
        <w:t xml:space="preserve">            </w:t>
      </w:r>
      <w:r w:rsidRPr="00C52524">
        <w:rPr>
          <w:rFonts w:ascii="Arial" w:eastAsia="Calibri" w:hAnsi="Arial" w:cs="Arial"/>
          <w:b/>
          <w:noProof/>
        </w:rPr>
        <w:t>НАРУЧИЛАЦ</w:t>
      </w: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Општина Ивањица</w:t>
      </w: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Сагласан са Пројектним задатком:</w:t>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Понуђач:</w:t>
      </w:r>
    </w:p>
    <w:p w:rsidR="00C52524" w:rsidRPr="00C52524" w:rsidRDefault="00C52524" w:rsidP="00C52524">
      <w:pPr>
        <w:suppressAutoHyphens/>
        <w:spacing w:after="0" w:line="240" w:lineRule="auto"/>
        <w:ind w:left="1440"/>
        <w:rPr>
          <w:rFonts w:ascii="Arial" w:eastAsia="Calibri" w:hAnsi="Arial" w:cs="Arial"/>
          <w:b/>
          <w:noProof/>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_______________________</w:t>
      </w:r>
    </w:p>
    <w:p w:rsidR="00C52524" w:rsidRPr="00C52524" w:rsidRDefault="00C52524" w:rsidP="00C52524">
      <w:pPr>
        <w:spacing w:after="0" w:line="240" w:lineRule="auto"/>
        <w:rPr>
          <w:rFonts w:ascii="Calibri" w:eastAsia="Calibri" w:hAnsi="Calibri" w:cs="Times New Roman"/>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Default="00C52524" w:rsidP="00C52524">
      <w:pPr>
        <w:spacing w:after="0" w:line="240" w:lineRule="auto"/>
        <w:ind w:firstLine="709"/>
        <w:rPr>
          <w:rFonts w:ascii="Arial" w:eastAsia="Calibri" w:hAnsi="Arial" w:cs="Arial"/>
          <w:b/>
          <w:lang w:val="sr-Cyrl-CS"/>
        </w:rPr>
      </w:pPr>
    </w:p>
    <w:p w:rsidR="00700AE6" w:rsidRDefault="00700AE6" w:rsidP="00C52524">
      <w:pPr>
        <w:spacing w:after="0" w:line="240" w:lineRule="auto"/>
        <w:ind w:firstLine="709"/>
        <w:rPr>
          <w:rFonts w:ascii="Arial" w:eastAsia="Calibri" w:hAnsi="Arial" w:cs="Arial"/>
          <w:b/>
          <w:lang w:val="sr-Cyrl-CS"/>
        </w:rPr>
      </w:pPr>
    </w:p>
    <w:p w:rsidR="00700AE6" w:rsidRPr="00C52524" w:rsidRDefault="00700AE6"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pacing w:after="0" w:line="240" w:lineRule="auto"/>
        <w:jc w:val="center"/>
        <w:rPr>
          <w:rFonts w:ascii="Arial" w:eastAsia="Calibri" w:hAnsi="Arial" w:cs="Arial"/>
          <w:b/>
          <w:sz w:val="32"/>
          <w:lang w:val="sr-Cyrl-RS"/>
        </w:rPr>
      </w:pPr>
      <w:r w:rsidRPr="00C52524">
        <w:rPr>
          <w:rFonts w:ascii="Arial" w:eastAsia="Calibri" w:hAnsi="Arial" w:cs="Arial"/>
          <w:b/>
          <w:sz w:val="32"/>
          <w:lang w:val="sr-Cyrl-CS"/>
        </w:rPr>
        <w:lastRenderedPageBreak/>
        <w:t xml:space="preserve">ПАРТИЈА </w:t>
      </w:r>
      <w:r w:rsidRPr="00C52524">
        <w:rPr>
          <w:rFonts w:ascii="Arial" w:eastAsia="Calibri" w:hAnsi="Arial" w:cs="Arial"/>
          <w:b/>
          <w:sz w:val="32"/>
          <w:lang w:val="sr-Cyrl-RS"/>
        </w:rPr>
        <w:t>7</w:t>
      </w: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t>Пројектни задатак</w:t>
      </w:r>
    </w:p>
    <w:p w:rsidR="00C52524" w:rsidRPr="00C52524" w:rsidRDefault="00C52524" w:rsidP="00C52524">
      <w:pPr>
        <w:spacing w:after="0" w:line="240" w:lineRule="auto"/>
        <w:jc w:val="center"/>
        <w:rPr>
          <w:rFonts w:ascii="Arial" w:eastAsia="Calibri" w:hAnsi="Arial" w:cs="Arial"/>
          <w:b/>
          <w:sz w:val="32"/>
          <w:lang w:val="sr-Cyrl-CS"/>
        </w:rPr>
      </w:pPr>
    </w:p>
    <w:p w:rsidR="00C52524" w:rsidRPr="00C52524" w:rsidRDefault="00C52524" w:rsidP="00C52524">
      <w:pPr>
        <w:spacing w:after="0" w:line="240" w:lineRule="auto"/>
        <w:jc w:val="center"/>
        <w:rPr>
          <w:rFonts w:ascii="Arial" w:eastAsia="Calibri" w:hAnsi="Arial" w:cs="Arial"/>
          <w:b/>
          <w:sz w:val="24"/>
          <w:lang w:val="sr-Cyrl-CS"/>
        </w:rPr>
      </w:pPr>
      <w:r w:rsidRPr="00C52524">
        <w:rPr>
          <w:rFonts w:ascii="Arial" w:eastAsia="Calibri" w:hAnsi="Arial" w:cs="Arial"/>
          <w:b/>
          <w:sz w:val="24"/>
          <w:lang w:val="sr-Cyrl-CS"/>
        </w:rPr>
        <w:t>НАБАВКА УСЛУГЕ ИЗРАДЕ ПРОЈЕКТНЕ ДОКУМЕНТАЦИЈЕ САНАЦИЈЕ КЛИЗИШТА НА ПУТУ ОСОНИЦА - МЕЧКЕ</w:t>
      </w: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C52524">
      <w:pPr>
        <w:suppressAutoHyphens/>
        <w:spacing w:after="0" w:line="240" w:lineRule="auto"/>
        <w:rPr>
          <w:rFonts w:ascii="Arial" w:eastAsia="Calibri" w:hAnsi="Arial" w:cs="Arial"/>
          <w:noProof/>
          <w:lang w:val="en-US"/>
        </w:rPr>
      </w:pPr>
    </w:p>
    <w:p w:rsidR="00C52524" w:rsidRPr="00C52524" w:rsidRDefault="00C52524" w:rsidP="00C52524">
      <w:pPr>
        <w:numPr>
          <w:ilvl w:val="0"/>
          <w:numId w:val="14"/>
        </w:numPr>
        <w:spacing w:after="0" w:line="240" w:lineRule="auto"/>
        <w:contextualSpacing/>
        <w:jc w:val="both"/>
        <w:rPr>
          <w:rFonts w:ascii="Arial" w:eastAsia="Calibri" w:hAnsi="Arial" w:cs="Arial"/>
          <w:b/>
          <w:noProof/>
        </w:rPr>
      </w:pPr>
      <w:r w:rsidRPr="00C52524">
        <w:rPr>
          <w:rFonts w:ascii="Arial" w:eastAsia="Calibri" w:hAnsi="Arial" w:cs="Arial"/>
          <w:b/>
          <w:noProof/>
        </w:rPr>
        <w:t>Општи подаци:</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Инвеститор: Општин</w:t>
      </w:r>
      <w:r w:rsidRPr="00C52524">
        <w:rPr>
          <w:rFonts w:ascii="Arial" w:eastAsia="Calibri" w:hAnsi="Arial" w:cs="Arial"/>
          <w:noProof/>
          <w:lang w:val="sr-Cyrl-RS"/>
        </w:rPr>
        <w:t>а</w:t>
      </w:r>
      <w:r w:rsidRPr="00C52524">
        <w:rPr>
          <w:rFonts w:ascii="Arial" w:eastAsia="Calibri" w:hAnsi="Arial" w:cs="Arial"/>
          <w:noProof/>
        </w:rPr>
        <w:t xml:space="preserve"> Ивањица</w:t>
      </w:r>
    </w:p>
    <w:p w:rsidR="00C52524" w:rsidRPr="00C52524" w:rsidRDefault="00C52524" w:rsidP="00C52524">
      <w:pPr>
        <w:spacing w:after="0" w:line="240" w:lineRule="auto"/>
        <w:ind w:left="1080"/>
        <w:contextualSpacing/>
        <w:jc w:val="both"/>
        <w:rPr>
          <w:rFonts w:ascii="Arial" w:eastAsia="Calibri" w:hAnsi="Arial" w:cs="Arial"/>
          <w:noProof/>
          <w:color w:val="FF0000"/>
          <w:lang w:val="sr-Cyrl-RS"/>
        </w:rPr>
      </w:pPr>
      <w:r w:rsidRPr="00C52524">
        <w:rPr>
          <w:rFonts w:ascii="Arial" w:eastAsia="Calibri" w:hAnsi="Arial" w:cs="Arial"/>
          <w:noProof/>
        </w:rPr>
        <w:t xml:space="preserve">Предмет пројекта: </w:t>
      </w:r>
      <w:r w:rsidRPr="00C52524">
        <w:rPr>
          <w:rFonts w:ascii="Arial" w:eastAsia="Calibri" w:hAnsi="Arial" w:cs="Arial"/>
          <w:noProof/>
          <w:lang w:val="sr-Cyrl-CS"/>
        </w:rPr>
        <w:t xml:space="preserve">Израда пројектне документације </w:t>
      </w:r>
      <w:r w:rsidRPr="00C52524">
        <w:rPr>
          <w:rFonts w:ascii="Arial" w:eastAsia="Calibri" w:hAnsi="Arial" w:cs="Arial"/>
          <w:noProof/>
          <w:lang w:val="sr-Cyrl-RS"/>
        </w:rPr>
        <w:t>санације клизишта на путу Осоница - Мечке;</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Локација: Ивањица</w:t>
      </w:r>
    </w:p>
    <w:p w:rsidR="00C52524" w:rsidRPr="00C52524" w:rsidRDefault="00C52524" w:rsidP="00C52524">
      <w:pPr>
        <w:spacing w:after="0" w:line="240" w:lineRule="auto"/>
        <w:ind w:left="1080"/>
        <w:contextualSpacing/>
        <w:jc w:val="both"/>
        <w:rPr>
          <w:rFonts w:ascii="Arial" w:eastAsia="Calibri" w:hAnsi="Arial" w:cs="Arial"/>
          <w:noProof/>
          <w:lang w:val="sr-Cyrl-CS"/>
        </w:rPr>
      </w:pPr>
      <w:r w:rsidRPr="00C52524">
        <w:rPr>
          <w:rFonts w:ascii="Arial" w:eastAsia="Calibri" w:hAnsi="Arial" w:cs="Arial"/>
          <w:noProof/>
          <w:lang w:val="sr-Cyrl-CS"/>
        </w:rPr>
        <w:t>Потребно је урадити следећу техничку документацију:</w:t>
      </w:r>
    </w:p>
    <w:p w:rsidR="00C52524" w:rsidRPr="00C52524" w:rsidRDefault="00C52524" w:rsidP="00C52524">
      <w:pPr>
        <w:numPr>
          <w:ilvl w:val="0"/>
          <w:numId w:val="15"/>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Идејни пројекат (ИДП);</w:t>
      </w:r>
    </w:p>
    <w:p w:rsidR="00C52524" w:rsidRPr="00C52524" w:rsidRDefault="00C52524" w:rsidP="00C52524">
      <w:pPr>
        <w:numPr>
          <w:ilvl w:val="0"/>
          <w:numId w:val="15"/>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извођење (ПЗИ).</w:t>
      </w:r>
    </w:p>
    <w:p w:rsidR="00C52524" w:rsidRPr="00C52524" w:rsidRDefault="00C52524" w:rsidP="00C52524">
      <w:pPr>
        <w:spacing w:after="0" w:line="240" w:lineRule="auto"/>
        <w:ind w:left="426" w:firstLine="709"/>
        <w:contextualSpacing/>
        <w:jc w:val="both"/>
        <w:rPr>
          <w:rFonts w:ascii="Arial" w:hAnsi="Arial" w:cs="Arial"/>
          <w:noProof/>
          <w:lang w:val="sr-Cyrl-CS"/>
        </w:rPr>
      </w:pPr>
      <w:r w:rsidRPr="00C52524">
        <w:rPr>
          <w:rFonts w:ascii="Arial" w:hAnsi="Arial" w:cs="Arial"/>
          <w:b/>
          <w:noProof/>
          <w:lang w:val="sr-Cyrl-CS"/>
        </w:rPr>
        <w:t>Идејни пројекат</w:t>
      </w:r>
      <w:r w:rsidRPr="00C52524">
        <w:rPr>
          <w:rFonts w:ascii="Arial" w:hAnsi="Arial" w:cs="Arial"/>
          <w:noProof/>
          <w:lang w:val="sr-Cyrl-CS"/>
        </w:rPr>
        <w:t xml:space="preserve"> је скуп међусобно усаглашених пројеката којима се одређују: намена, положај, облик, капацитет, техничко – технолошке и функиционалне карактеристике и изглед објекта и окврино доказује испуњеност основних захтева за објекат.</w:t>
      </w:r>
    </w:p>
    <w:p w:rsidR="00C52524" w:rsidRPr="00C52524" w:rsidRDefault="00C52524" w:rsidP="00C52524">
      <w:pPr>
        <w:autoSpaceDE w:val="0"/>
        <w:autoSpaceDN w:val="0"/>
        <w:adjustRightInd w:val="0"/>
        <w:spacing w:after="0" w:line="240" w:lineRule="auto"/>
        <w:ind w:left="426" w:firstLine="708"/>
        <w:contextualSpacing/>
        <w:jc w:val="both"/>
        <w:rPr>
          <w:rFonts w:ascii="Arial" w:eastAsia="Calibri" w:hAnsi="Arial" w:cs="Arial"/>
          <w:lang w:val="sr-Cyrl-CS"/>
        </w:rPr>
      </w:pPr>
      <w:r w:rsidRPr="00C52524">
        <w:rPr>
          <w:rFonts w:ascii="Arial" w:eastAsia="Calibri" w:hAnsi="Arial" w:cs="Arial"/>
          <w:b/>
          <w:lang w:val="sr-Cyrl-CS"/>
        </w:rPr>
        <w:t>Пројекат за извођење</w:t>
      </w:r>
      <w:r w:rsidRPr="00C52524">
        <w:rPr>
          <w:rFonts w:ascii="Arial" w:eastAsia="Calibri"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 - технолошка и организациона решења, инвестициона вредност објекта, као и услови одржавања објекта. Пројектом за извођење се разрађују детаљи и технолошка решења који су одређени пројектом за грађевинску дозволу. 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C52524" w:rsidRPr="00C52524" w:rsidRDefault="00C52524" w:rsidP="00C52524">
      <w:pPr>
        <w:spacing w:after="0" w:line="240" w:lineRule="auto"/>
        <w:ind w:left="1440"/>
        <w:contextualSpacing/>
        <w:jc w:val="both"/>
        <w:rPr>
          <w:rFonts w:ascii="Arial" w:eastAsia="Calibri" w:hAnsi="Arial" w:cs="Arial"/>
          <w:b/>
          <w:noProof/>
          <w:lang w:val="sr-Cyrl-CS"/>
        </w:rPr>
      </w:pPr>
    </w:p>
    <w:p w:rsidR="00C52524" w:rsidRPr="00C52524" w:rsidRDefault="00C52524" w:rsidP="00C52524">
      <w:pPr>
        <w:numPr>
          <w:ilvl w:val="0"/>
          <w:numId w:val="14"/>
        </w:numPr>
        <w:spacing w:after="0" w:line="240" w:lineRule="auto"/>
        <w:contextualSpacing/>
        <w:jc w:val="both"/>
        <w:rPr>
          <w:rFonts w:ascii="Arial" w:eastAsia="Calibri" w:hAnsi="Arial" w:cs="Arial"/>
          <w:b/>
          <w:noProof/>
        </w:rPr>
      </w:pPr>
      <w:r w:rsidRPr="00C52524">
        <w:rPr>
          <w:rFonts w:ascii="Arial" w:eastAsia="Calibri" w:hAnsi="Arial" w:cs="Arial"/>
          <w:b/>
          <w:noProof/>
        </w:rPr>
        <w:t>Технички подаци:</w:t>
      </w:r>
    </w:p>
    <w:p w:rsidR="00C52524" w:rsidRPr="00C52524" w:rsidRDefault="00C52524" w:rsidP="00C52524">
      <w:pPr>
        <w:spacing w:after="0" w:line="240" w:lineRule="auto"/>
        <w:ind w:left="720"/>
        <w:contextualSpacing/>
        <w:jc w:val="both"/>
        <w:rPr>
          <w:rFonts w:ascii="Arial" w:eastAsia="Calibri" w:hAnsi="Arial" w:cs="Arial"/>
          <w:noProof/>
        </w:rPr>
      </w:pPr>
      <w:r w:rsidRPr="00C52524">
        <w:rPr>
          <w:rFonts w:ascii="Arial" w:eastAsia="Calibri" w:hAnsi="Arial" w:cs="Arial"/>
          <w:noProof/>
          <w:lang w:val="sr-Cyrl-CS"/>
        </w:rPr>
        <w:t xml:space="preserve">Техничку документацију </w:t>
      </w:r>
      <w:r w:rsidRPr="00C52524">
        <w:rPr>
          <w:rFonts w:ascii="Arial" w:eastAsia="Calibri" w:hAnsi="Arial" w:cs="Arial"/>
          <w:noProof/>
        </w:rPr>
        <w:t xml:space="preserve"> радити на основу:</w:t>
      </w:r>
    </w:p>
    <w:p w:rsidR="00C52524" w:rsidRPr="00C52524" w:rsidRDefault="00C52524" w:rsidP="00C52524">
      <w:pPr>
        <w:numPr>
          <w:ilvl w:val="0"/>
          <w:numId w:val="16"/>
        </w:numPr>
        <w:spacing w:after="0" w:line="240" w:lineRule="auto"/>
        <w:contextualSpacing/>
        <w:jc w:val="both"/>
        <w:rPr>
          <w:rFonts w:ascii="Arial" w:eastAsia="Calibri" w:hAnsi="Arial" w:cs="Arial"/>
          <w:noProof/>
        </w:rPr>
      </w:pPr>
      <w:r w:rsidRPr="00C52524">
        <w:rPr>
          <w:rFonts w:ascii="Arial" w:eastAsia="Calibri" w:hAnsi="Arial" w:cs="Arial"/>
          <w:noProof/>
        </w:rPr>
        <w:t>Пројектног задатка Инвеститора</w:t>
      </w:r>
    </w:p>
    <w:p w:rsidR="00C52524" w:rsidRPr="00C52524" w:rsidRDefault="00C52524" w:rsidP="00C52524">
      <w:pPr>
        <w:numPr>
          <w:ilvl w:val="0"/>
          <w:numId w:val="16"/>
        </w:numPr>
        <w:spacing w:after="0" w:line="240" w:lineRule="auto"/>
        <w:contextualSpacing/>
        <w:jc w:val="both"/>
        <w:rPr>
          <w:rFonts w:ascii="Arial" w:eastAsia="Calibri" w:hAnsi="Arial" w:cs="Arial"/>
          <w:noProof/>
        </w:rPr>
      </w:pPr>
      <w:r w:rsidRPr="00C52524">
        <w:rPr>
          <w:rFonts w:ascii="Arial" w:eastAsia="Calibri" w:hAnsi="Arial" w:cs="Arial"/>
          <w:noProof/>
        </w:rPr>
        <w:t>Ажурне геодетске подлоге</w:t>
      </w:r>
      <w:r w:rsidRPr="00C52524">
        <w:rPr>
          <w:rFonts w:ascii="Arial" w:eastAsia="Calibri" w:hAnsi="Arial" w:cs="Arial"/>
          <w:noProof/>
          <w:lang w:val="sr-Cyrl-CS"/>
        </w:rPr>
        <w:t xml:space="preserve"> коју чине катастарско – топографски план  и извод из катастра подземних инсталација </w:t>
      </w:r>
      <w:r w:rsidRPr="00C52524">
        <w:rPr>
          <w:rFonts w:ascii="Arial" w:eastAsia="Calibri" w:hAnsi="Arial" w:cs="Arial"/>
          <w:noProof/>
        </w:rPr>
        <w:t>(обавеза Пројектанта)</w:t>
      </w:r>
    </w:p>
    <w:p w:rsidR="00C52524" w:rsidRPr="00C52524" w:rsidRDefault="00C52524" w:rsidP="00C52524">
      <w:pPr>
        <w:numPr>
          <w:ilvl w:val="0"/>
          <w:numId w:val="16"/>
        </w:numPr>
        <w:spacing w:after="0" w:line="240" w:lineRule="auto"/>
        <w:contextualSpacing/>
        <w:jc w:val="both"/>
        <w:rPr>
          <w:rFonts w:ascii="Arial" w:eastAsia="Calibri" w:hAnsi="Arial" w:cs="Arial"/>
          <w:noProof/>
        </w:rPr>
      </w:pPr>
      <w:r w:rsidRPr="00C52524">
        <w:rPr>
          <w:rFonts w:ascii="Arial" w:eastAsia="Calibri" w:hAnsi="Arial" w:cs="Arial"/>
          <w:noProof/>
        </w:rPr>
        <w:t>Геотехничк</w:t>
      </w:r>
      <w:r w:rsidRPr="00C52524">
        <w:rPr>
          <w:rFonts w:ascii="Arial" w:eastAsia="Calibri" w:hAnsi="Arial" w:cs="Arial"/>
          <w:noProof/>
          <w:lang w:val="sr-Cyrl-CS"/>
        </w:rPr>
        <w:t>и</w:t>
      </w:r>
      <w:r w:rsidRPr="00C52524">
        <w:rPr>
          <w:rFonts w:ascii="Arial" w:eastAsia="Calibri" w:hAnsi="Arial" w:cs="Arial"/>
          <w:noProof/>
        </w:rPr>
        <w:t xml:space="preserve"> </w:t>
      </w:r>
      <w:r w:rsidRPr="00C52524">
        <w:rPr>
          <w:rFonts w:ascii="Arial" w:eastAsia="Calibri" w:hAnsi="Arial" w:cs="Arial"/>
          <w:noProof/>
          <w:lang w:val="sr-Cyrl-CS"/>
        </w:rPr>
        <w:t>елаборат</w:t>
      </w:r>
      <w:r w:rsidRPr="00C52524">
        <w:rPr>
          <w:rFonts w:ascii="Arial" w:eastAsia="Calibri" w:hAnsi="Arial" w:cs="Arial"/>
          <w:noProof/>
          <w:lang w:val="sr-Cyrl-RS"/>
        </w:rPr>
        <w:t xml:space="preserve"> – за потребе израде геотехничког елебората извршити истражно бушење и то три истражне бушотине, бушене до основне стене и неопходне лабораторијске анализе. Елаборат треба да садржи предлог мера санације клизишта, као и геостатичке анализе којима се потврђује учинак пројектованих мера (обавеза пројектанта)</w:t>
      </w:r>
    </w:p>
    <w:p w:rsidR="00C52524" w:rsidRPr="00C52524" w:rsidRDefault="00C52524" w:rsidP="00C52524">
      <w:pPr>
        <w:numPr>
          <w:ilvl w:val="0"/>
          <w:numId w:val="16"/>
        </w:numPr>
        <w:spacing w:after="0" w:line="240" w:lineRule="auto"/>
        <w:contextualSpacing/>
        <w:jc w:val="both"/>
        <w:rPr>
          <w:rFonts w:ascii="Arial" w:eastAsia="Calibri" w:hAnsi="Arial" w:cs="Arial"/>
          <w:noProof/>
        </w:rPr>
      </w:pPr>
      <w:r w:rsidRPr="00C52524">
        <w:rPr>
          <w:rFonts w:ascii="Arial" w:eastAsia="Calibri" w:hAnsi="Arial" w:cs="Arial"/>
          <w:noProof/>
        </w:rPr>
        <w:t>Теренских података прикупљених обиласком локације</w:t>
      </w:r>
    </w:p>
    <w:p w:rsidR="00C52524" w:rsidRPr="00C52524" w:rsidRDefault="00C52524" w:rsidP="00C52524">
      <w:pPr>
        <w:numPr>
          <w:ilvl w:val="0"/>
          <w:numId w:val="16"/>
        </w:numPr>
        <w:spacing w:after="0" w:line="240" w:lineRule="auto"/>
        <w:contextualSpacing/>
        <w:jc w:val="both"/>
        <w:rPr>
          <w:rFonts w:ascii="Arial" w:eastAsia="Calibri" w:hAnsi="Arial" w:cs="Arial"/>
          <w:noProof/>
        </w:rPr>
      </w:pPr>
      <w:r w:rsidRPr="00C52524">
        <w:rPr>
          <w:rFonts w:ascii="Arial" w:eastAsia="Calibri" w:hAnsi="Arial" w:cs="Arial"/>
          <w:noProof/>
        </w:rPr>
        <w:t>Консултација са инвеститором</w:t>
      </w:r>
    </w:p>
    <w:p w:rsidR="00C52524" w:rsidRPr="00C52524" w:rsidRDefault="00C52524" w:rsidP="00C52524">
      <w:pPr>
        <w:numPr>
          <w:ilvl w:val="0"/>
          <w:numId w:val="16"/>
        </w:numPr>
        <w:spacing w:after="0" w:line="240" w:lineRule="auto"/>
        <w:contextualSpacing/>
        <w:jc w:val="both"/>
        <w:rPr>
          <w:rFonts w:ascii="Arial" w:eastAsia="Calibri" w:hAnsi="Arial" w:cs="Arial"/>
          <w:noProof/>
        </w:rPr>
      </w:pPr>
      <w:r w:rsidRPr="00C52524">
        <w:rPr>
          <w:rFonts w:ascii="Arial" w:eastAsia="Calibri" w:hAnsi="Arial" w:cs="Arial"/>
          <w:noProof/>
        </w:rPr>
        <w:t>Усаглашености са израђеном  инфраструктуром</w:t>
      </w:r>
    </w:p>
    <w:p w:rsidR="00C52524" w:rsidRPr="00C52524" w:rsidRDefault="00C52524" w:rsidP="00C52524">
      <w:pPr>
        <w:numPr>
          <w:ilvl w:val="0"/>
          <w:numId w:val="16"/>
        </w:numPr>
        <w:spacing w:after="0" w:line="240" w:lineRule="auto"/>
        <w:contextualSpacing/>
        <w:jc w:val="both"/>
        <w:rPr>
          <w:rFonts w:ascii="Arial" w:eastAsia="Calibri" w:hAnsi="Arial" w:cs="Arial"/>
          <w:noProof/>
        </w:rPr>
      </w:pPr>
      <w:r w:rsidRPr="00C52524">
        <w:rPr>
          <w:rFonts w:ascii="Arial" w:eastAsia="Calibri" w:hAnsi="Arial" w:cs="Arial"/>
          <w:noProof/>
          <w:lang w:val="sr-Cyrl-CS"/>
        </w:rPr>
        <w:t>Услови надлежних јавних предузећа (обавеза инвеститора).</w:t>
      </w:r>
    </w:p>
    <w:p w:rsidR="00C52524" w:rsidRPr="00C52524" w:rsidRDefault="00C52524" w:rsidP="00C52524">
      <w:pPr>
        <w:spacing w:after="0" w:line="240" w:lineRule="auto"/>
        <w:ind w:left="1800"/>
        <w:contextualSpacing/>
        <w:jc w:val="both"/>
        <w:rPr>
          <w:rFonts w:ascii="Arial" w:eastAsia="Calibri" w:hAnsi="Arial" w:cs="Arial"/>
          <w:noProof/>
          <w:lang w:val="sr-Cyrl-RS"/>
        </w:rPr>
      </w:pPr>
    </w:p>
    <w:p w:rsidR="00C52524" w:rsidRPr="00C52524" w:rsidRDefault="00C52524" w:rsidP="00C52524">
      <w:pPr>
        <w:spacing w:after="0" w:line="240" w:lineRule="auto"/>
        <w:ind w:left="567" w:firstLine="360"/>
        <w:jc w:val="both"/>
        <w:rPr>
          <w:rFonts w:ascii="Arial" w:eastAsia="Calibri" w:hAnsi="Arial" w:cs="Arial"/>
          <w:noProof/>
          <w:lang w:val="sr-Cyrl-RS"/>
        </w:rPr>
      </w:pPr>
      <w:r w:rsidRPr="00C52524">
        <w:rPr>
          <w:rFonts w:ascii="Arial" w:eastAsia="Calibri" w:hAnsi="Arial" w:cs="Arial"/>
          <w:noProof/>
          <w:lang w:val="sr-Cyrl-RS"/>
        </w:rPr>
        <w:t>На општинском некатегорисаном путу Осоница</w:t>
      </w:r>
      <w:r w:rsidRPr="00C52524">
        <w:rPr>
          <w:rFonts w:ascii="Arial" w:eastAsia="Calibri" w:hAnsi="Arial" w:cs="Arial"/>
          <w:noProof/>
          <w:lang w:val="en-US"/>
        </w:rPr>
        <w:t xml:space="preserve"> </w:t>
      </w:r>
      <w:r w:rsidRPr="00C52524">
        <w:rPr>
          <w:rFonts w:ascii="Arial" w:eastAsia="Calibri" w:hAnsi="Arial" w:cs="Arial"/>
          <w:noProof/>
          <w:lang w:val="sr-Cyrl-RS"/>
        </w:rPr>
        <w:t>-</w:t>
      </w:r>
      <w:r w:rsidRPr="00C52524">
        <w:rPr>
          <w:rFonts w:ascii="Arial" w:eastAsia="Calibri" w:hAnsi="Arial" w:cs="Arial"/>
          <w:noProof/>
          <w:lang w:val="en-US"/>
        </w:rPr>
        <w:t xml:space="preserve"> </w:t>
      </w:r>
      <w:r w:rsidRPr="00C52524">
        <w:rPr>
          <w:rFonts w:ascii="Arial" w:eastAsia="Calibri" w:hAnsi="Arial" w:cs="Arial"/>
          <w:noProof/>
          <w:lang w:val="sr-Cyrl-RS"/>
        </w:rPr>
        <w:t>Бошковићи на стационажи 0+100,</w:t>
      </w:r>
      <w:r w:rsidRPr="00C52524">
        <w:rPr>
          <w:rFonts w:ascii="Arial" w:eastAsia="Calibri" w:hAnsi="Arial" w:cs="Arial"/>
          <w:noProof/>
          <w:lang w:val="en-US"/>
        </w:rPr>
        <w:t xml:space="preserve"> </w:t>
      </w:r>
      <w:r w:rsidRPr="00C52524">
        <w:rPr>
          <w:rFonts w:ascii="Arial" w:eastAsia="Calibri" w:hAnsi="Arial" w:cs="Arial"/>
          <w:noProof/>
          <w:lang w:val="sr-Cyrl-RS"/>
        </w:rPr>
        <w:t>код катастарске парцеле 1067 КО Осоница,</w:t>
      </w:r>
      <w:r w:rsidRPr="00C52524">
        <w:rPr>
          <w:rFonts w:ascii="Arial" w:eastAsia="Calibri" w:hAnsi="Arial" w:cs="Arial"/>
          <w:noProof/>
          <w:lang w:val="en-US"/>
        </w:rPr>
        <w:t xml:space="preserve"> </w:t>
      </w:r>
      <w:r w:rsidRPr="00C52524">
        <w:rPr>
          <w:rFonts w:ascii="Arial" w:eastAsia="Calibri" w:hAnsi="Arial" w:cs="Arial"/>
          <w:noProof/>
          <w:lang w:val="sr-Cyrl-RS"/>
        </w:rPr>
        <w:t>дошло је дошло је од отцепљења веће количине земљане масе на дужини око 25 метара. Клизиште се налази са десне стране пута гледано у смеру раста стационажа.</w:t>
      </w:r>
      <w:r w:rsidRPr="00C52524">
        <w:rPr>
          <w:rFonts w:ascii="Arial" w:eastAsia="Calibri" w:hAnsi="Arial" w:cs="Arial"/>
          <w:noProof/>
          <w:lang w:val="en-US"/>
        </w:rPr>
        <w:t xml:space="preserve"> </w:t>
      </w:r>
      <w:r w:rsidRPr="00C52524">
        <w:rPr>
          <w:rFonts w:ascii="Arial" w:eastAsia="Calibri" w:hAnsi="Arial" w:cs="Arial"/>
          <w:noProof/>
          <w:lang w:val="sr-Cyrl-RS"/>
        </w:rPr>
        <w:t>На целој дужини дошло је до сужења коловоза односно оштећења постојеће коловозне конструкције.</w:t>
      </w:r>
      <w:r w:rsidRPr="00C52524">
        <w:rPr>
          <w:rFonts w:ascii="Arial" w:eastAsia="Calibri" w:hAnsi="Arial" w:cs="Arial"/>
          <w:noProof/>
          <w:lang w:val="en-US"/>
        </w:rPr>
        <w:t xml:space="preserve"> </w:t>
      </w:r>
      <w:r w:rsidRPr="00C52524">
        <w:rPr>
          <w:rFonts w:ascii="Arial" w:eastAsia="Calibri" w:hAnsi="Arial" w:cs="Arial"/>
          <w:noProof/>
          <w:lang w:val="sr-Cyrl-RS"/>
        </w:rPr>
        <w:t>На путу поред клизишта видљиво је улегнуће пута</w:t>
      </w:r>
      <w:r w:rsidRPr="00C52524">
        <w:rPr>
          <w:rFonts w:ascii="Arial" w:eastAsia="Calibri" w:hAnsi="Arial" w:cs="Arial"/>
          <w:noProof/>
          <w:lang w:val="en-US"/>
        </w:rPr>
        <w:t xml:space="preserve"> </w:t>
      </w:r>
      <w:r w:rsidRPr="00C52524">
        <w:rPr>
          <w:rFonts w:ascii="Arial" w:eastAsia="Calibri" w:hAnsi="Arial" w:cs="Arial"/>
          <w:noProof/>
          <w:lang w:val="sr-Cyrl-RS"/>
        </w:rPr>
        <w:t>и мрежасте пукотине.</w:t>
      </w:r>
      <w:r w:rsidRPr="00C52524">
        <w:rPr>
          <w:rFonts w:ascii="Arial" w:eastAsia="Calibri" w:hAnsi="Arial" w:cs="Arial"/>
          <w:noProof/>
          <w:lang w:val="en-US"/>
        </w:rPr>
        <w:t xml:space="preserve"> </w:t>
      </w:r>
      <w:r w:rsidRPr="00C52524">
        <w:rPr>
          <w:rFonts w:ascii="Arial" w:eastAsia="Calibri" w:hAnsi="Arial" w:cs="Arial"/>
          <w:noProof/>
          <w:lang w:val="sr-Cyrl-RS"/>
        </w:rPr>
        <w:t>Укупна површина клизне површи износи око 400 м</w:t>
      </w:r>
      <w:r w:rsidRPr="00C52524">
        <w:rPr>
          <w:rFonts w:ascii="Arial" w:eastAsia="Calibri" w:hAnsi="Arial" w:cs="Arial"/>
          <w:noProof/>
          <w:vertAlign w:val="superscript"/>
          <w:lang w:val="sr-Cyrl-RS"/>
        </w:rPr>
        <w:t>2</w:t>
      </w:r>
      <w:r w:rsidRPr="00C52524">
        <w:rPr>
          <w:rFonts w:ascii="Arial" w:eastAsia="Calibri" w:hAnsi="Arial" w:cs="Arial"/>
          <w:noProof/>
          <w:lang w:val="en-US"/>
        </w:rPr>
        <w:t xml:space="preserve">. </w:t>
      </w:r>
      <w:r w:rsidRPr="00C52524">
        <w:rPr>
          <w:rFonts w:ascii="Arial" w:eastAsia="Calibri" w:hAnsi="Arial" w:cs="Arial"/>
          <w:noProof/>
          <w:lang w:val="sr-Cyrl-RS"/>
        </w:rPr>
        <w:t>Ножица клизишта се налази до саме обале реке испод клизишта. Потребно је урадити пројектну докумнетацију којом ће бити обухваћени сви радови потребни за санацију клизишта.</w:t>
      </w:r>
      <w:r w:rsidRPr="00C52524">
        <w:rPr>
          <w:rFonts w:ascii="Arial" w:eastAsia="Calibri" w:hAnsi="Arial" w:cs="Arial"/>
          <w:noProof/>
          <w:lang w:val="en-US"/>
        </w:rPr>
        <w:t xml:space="preserve"> </w:t>
      </w:r>
      <w:r w:rsidRPr="00C52524">
        <w:rPr>
          <w:rFonts w:ascii="Arial" w:eastAsia="Calibri" w:hAnsi="Arial" w:cs="Arial"/>
          <w:noProof/>
          <w:lang w:val="sr-Cyrl-RS"/>
        </w:rPr>
        <w:t>У пројекту обавезно дати све детаље и статичке прорачуне потпорних конструкција за које се пројектант определи.</w:t>
      </w:r>
      <w:r w:rsidRPr="00C52524">
        <w:rPr>
          <w:rFonts w:ascii="Arial" w:eastAsia="Calibri" w:hAnsi="Arial" w:cs="Arial"/>
          <w:noProof/>
          <w:lang w:val="en-US"/>
        </w:rPr>
        <w:t xml:space="preserve"> </w:t>
      </w:r>
      <w:r w:rsidRPr="00C52524">
        <w:rPr>
          <w:rFonts w:ascii="Arial" w:eastAsia="Calibri" w:hAnsi="Arial" w:cs="Arial"/>
          <w:noProof/>
          <w:lang w:val="sr-Cyrl-RS"/>
        </w:rPr>
        <w:t>Пројектом обухватити израду приступних путева и пројекат привремене саобраћајне сигнализације.</w:t>
      </w:r>
    </w:p>
    <w:p w:rsidR="00C52524" w:rsidRPr="00C52524" w:rsidRDefault="00C52524" w:rsidP="00C52524">
      <w:pPr>
        <w:spacing w:after="0" w:line="240" w:lineRule="auto"/>
        <w:ind w:left="1800"/>
        <w:contextualSpacing/>
        <w:jc w:val="both"/>
        <w:rPr>
          <w:rFonts w:ascii="Arial" w:eastAsia="Calibri" w:hAnsi="Arial" w:cs="Arial"/>
          <w:noProof/>
          <w:lang w:val="sr-Cyrl-RS"/>
        </w:rPr>
      </w:pPr>
      <w:r w:rsidRPr="00C52524">
        <w:rPr>
          <w:noProof/>
          <w:lang w:val="sr-Latn-RS" w:eastAsia="sr-Latn-RS"/>
        </w:rPr>
        <w:lastRenderedPageBreak/>
        <w:drawing>
          <wp:anchor distT="0" distB="0" distL="114300" distR="114300" simplePos="0" relativeHeight="251661312" behindDoc="1" locked="0" layoutInCell="1" allowOverlap="1" wp14:anchorId="670EC1B7" wp14:editId="3C2A7F0B">
            <wp:simplePos x="0" y="0"/>
            <wp:positionH relativeFrom="column">
              <wp:posOffset>891540</wp:posOffset>
            </wp:positionH>
            <wp:positionV relativeFrom="paragraph">
              <wp:posOffset>99060</wp:posOffset>
            </wp:positionV>
            <wp:extent cx="4697730" cy="2743200"/>
            <wp:effectExtent l="0" t="0" r="7620" b="0"/>
            <wp:wrapTight wrapText="bothSides">
              <wp:wrapPolygon edited="0">
                <wp:start x="0" y="0"/>
                <wp:lineTo x="0" y="21450"/>
                <wp:lineTo x="21547" y="21450"/>
                <wp:lineTo x="21547"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7730" cy="2743200"/>
                    </a:xfrm>
                    <a:prstGeom prst="rect">
                      <a:avLst/>
                    </a:prstGeom>
                  </pic:spPr>
                </pic:pic>
              </a:graphicData>
            </a:graphic>
            <wp14:sizeRelH relativeFrom="margin">
              <wp14:pctWidth>0</wp14:pctWidth>
            </wp14:sizeRelH>
          </wp:anchor>
        </w:drawing>
      </w: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firstLine="360"/>
        <w:jc w:val="both"/>
        <w:rPr>
          <w:rFonts w:ascii="Arial" w:eastAsia="Calibri" w:hAnsi="Arial" w:cs="Arial"/>
          <w:noProof/>
          <w:color w:val="FF0000"/>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700AE6" w:rsidRPr="00700AE6" w:rsidRDefault="00700AE6" w:rsidP="00700AE6">
      <w:pPr>
        <w:spacing w:after="0" w:line="240" w:lineRule="auto"/>
        <w:ind w:left="1080"/>
        <w:contextualSpacing/>
        <w:rPr>
          <w:rFonts w:ascii="Arial" w:eastAsia="Calibri" w:hAnsi="Arial" w:cs="Arial"/>
          <w:b/>
          <w:noProof/>
          <w:lang w:val="en-US"/>
        </w:rPr>
      </w:pPr>
    </w:p>
    <w:p w:rsidR="00700AE6" w:rsidRPr="00700AE6" w:rsidRDefault="00700AE6" w:rsidP="00700AE6">
      <w:pPr>
        <w:spacing w:after="0" w:line="240" w:lineRule="auto"/>
        <w:ind w:left="1080"/>
        <w:contextualSpacing/>
        <w:rPr>
          <w:rFonts w:ascii="Arial" w:eastAsia="Calibri" w:hAnsi="Arial" w:cs="Arial"/>
          <w:b/>
          <w:noProof/>
          <w:lang w:val="en-US"/>
        </w:rPr>
      </w:pPr>
    </w:p>
    <w:p w:rsidR="00700AE6" w:rsidRPr="00700AE6" w:rsidRDefault="00700AE6" w:rsidP="00700AE6">
      <w:pPr>
        <w:spacing w:after="0" w:line="240" w:lineRule="auto"/>
        <w:ind w:left="1080"/>
        <w:contextualSpacing/>
        <w:rPr>
          <w:rFonts w:ascii="Arial" w:eastAsia="Calibri" w:hAnsi="Arial" w:cs="Arial"/>
          <w:b/>
          <w:noProof/>
          <w:lang w:val="en-US"/>
        </w:rPr>
      </w:pPr>
    </w:p>
    <w:p w:rsidR="00C52524" w:rsidRPr="00C52524" w:rsidRDefault="00C52524" w:rsidP="00C52524">
      <w:pPr>
        <w:numPr>
          <w:ilvl w:val="0"/>
          <w:numId w:val="14"/>
        </w:numPr>
        <w:spacing w:after="0" w:line="240" w:lineRule="auto"/>
        <w:contextualSpacing/>
        <w:rPr>
          <w:rFonts w:ascii="Arial" w:eastAsia="Calibri" w:hAnsi="Arial" w:cs="Arial"/>
          <w:b/>
          <w:noProof/>
          <w:lang w:val="en-US"/>
        </w:rPr>
      </w:pPr>
      <w:r w:rsidRPr="00C52524">
        <w:rPr>
          <w:rFonts w:ascii="Arial" w:eastAsia="Calibri" w:hAnsi="Arial" w:cs="Arial"/>
          <w:b/>
          <w:noProof/>
          <w:lang w:val="sr-Cyrl-CS"/>
        </w:rPr>
        <w:t>Техничка документација се састоји од следећих делова:</w:t>
      </w:r>
    </w:p>
    <w:p w:rsidR="00C52524" w:rsidRPr="00C52524" w:rsidRDefault="00C52524" w:rsidP="00C52524">
      <w:pPr>
        <w:numPr>
          <w:ilvl w:val="0"/>
          <w:numId w:val="17"/>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Главна свеска;</w:t>
      </w:r>
    </w:p>
    <w:p w:rsidR="00C52524" w:rsidRPr="00C52524" w:rsidRDefault="00C52524" w:rsidP="00C52524">
      <w:pPr>
        <w:numPr>
          <w:ilvl w:val="0"/>
          <w:numId w:val="17"/>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Пројекти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left="567" w:firstLine="708"/>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локацијских услова, утврђивање усклађености решења у пројекту са локацијским условима и испуњења основних захтева за објекат.</w:t>
      </w:r>
    </w:p>
    <w:p w:rsidR="00C52524" w:rsidRPr="00C52524" w:rsidRDefault="00C52524" w:rsidP="00C52524">
      <w:pPr>
        <w:spacing w:after="0" w:line="240" w:lineRule="auto"/>
        <w:ind w:left="567" w:firstLine="708"/>
        <w:jc w:val="both"/>
        <w:rPr>
          <w:rFonts w:ascii="Arial" w:eastAsia="Calibri" w:hAnsi="Arial" w:cs="Arial"/>
          <w:noProof/>
          <w:lang w:val="sr-Cyrl-CS"/>
        </w:rPr>
      </w:pPr>
      <w:r w:rsidRPr="00C52524">
        <w:rPr>
          <w:rFonts w:ascii="Arial" w:eastAsia="Calibri"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C52524" w:rsidRPr="00C52524" w:rsidRDefault="00C52524" w:rsidP="00C52524">
      <w:pPr>
        <w:spacing w:after="0" w:line="240" w:lineRule="auto"/>
        <w:ind w:left="567" w:firstLine="708"/>
        <w:jc w:val="both"/>
        <w:rPr>
          <w:rFonts w:ascii="Arial" w:eastAsia="Calibri" w:hAnsi="Arial" w:cs="Arial"/>
          <w:noProof/>
          <w:lang w:val="sr-Cyrl-CS"/>
        </w:rPr>
      </w:pPr>
      <w:r w:rsidRPr="00C52524">
        <w:rPr>
          <w:rFonts w:ascii="Arial" w:eastAsia="Calibri" w:hAnsi="Arial" w:cs="Arial"/>
          <w:noProof/>
          <w:lang w:val="sr-Cyrl-CS"/>
        </w:rPr>
        <w:t>Главна свеска се у техничкој документацији означава ознаком „0“.</w:t>
      </w:r>
    </w:p>
    <w:p w:rsidR="00C52524" w:rsidRPr="00C52524" w:rsidRDefault="00C52524" w:rsidP="00C52524">
      <w:pPr>
        <w:spacing w:after="0" w:line="240" w:lineRule="auto"/>
        <w:ind w:left="567" w:firstLine="708"/>
        <w:jc w:val="both"/>
        <w:rPr>
          <w:rFonts w:ascii="Arial" w:eastAsia="Calibri" w:hAnsi="Arial" w:cs="Arial"/>
          <w:noProof/>
          <w:lang w:val="sr-Cyrl-CS"/>
        </w:rPr>
      </w:pPr>
      <w:r w:rsidRPr="00C52524">
        <w:rPr>
          <w:rFonts w:ascii="Arial" w:eastAsia="Calibri" w:hAnsi="Arial" w:cs="Arial"/>
          <w:noProof/>
          <w:lang w:val="sr-Cyrl-CS"/>
        </w:rPr>
        <w:t>Техничка документација садржи пројекте који се израђују у деловима, према областима, односно садржају.</w:t>
      </w:r>
    </w:p>
    <w:p w:rsidR="00C52524" w:rsidRPr="00C52524" w:rsidRDefault="00C52524" w:rsidP="00C52524">
      <w:pPr>
        <w:spacing w:after="0" w:line="240" w:lineRule="auto"/>
        <w:ind w:left="567" w:firstLine="708"/>
        <w:jc w:val="both"/>
        <w:rPr>
          <w:rFonts w:ascii="Arial" w:eastAsia="Calibri" w:hAnsi="Arial" w:cs="Arial"/>
          <w:noProof/>
          <w:lang w:val="sr-Cyrl-CS"/>
        </w:rPr>
      </w:pPr>
      <w:r w:rsidRPr="00C52524">
        <w:rPr>
          <w:rFonts w:ascii="Arial" w:eastAsia="Calibri" w:hAnsi="Arial" w:cs="Arial"/>
          <w:b/>
          <w:noProof/>
          <w:lang w:val="sr-Cyrl-CS"/>
        </w:rPr>
        <w:t>Пројекти</w:t>
      </w:r>
      <w:r w:rsidRPr="00C52524">
        <w:rPr>
          <w:rFonts w:ascii="Arial" w:eastAsia="Calibri"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C52524" w:rsidRPr="00C52524" w:rsidRDefault="00C52524" w:rsidP="00C52524">
      <w:pPr>
        <w:numPr>
          <w:ilvl w:val="0"/>
          <w:numId w:val="18"/>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Конструкција и други грађевински пројекти (2/1 конструкција, 2/2 саобраћајнице)</w:t>
      </w:r>
    </w:p>
    <w:p w:rsidR="00C52524" w:rsidRPr="00C52524" w:rsidRDefault="00C52524" w:rsidP="00C52524">
      <w:pPr>
        <w:numPr>
          <w:ilvl w:val="0"/>
          <w:numId w:val="18"/>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Припремни радови (рушење, земљани радови, обезбеђење темељне јаме).</w:t>
      </w:r>
    </w:p>
    <w:p w:rsidR="00C52524" w:rsidRPr="00C52524" w:rsidRDefault="00C52524" w:rsidP="00C52524">
      <w:pPr>
        <w:spacing w:after="0" w:line="240" w:lineRule="auto"/>
        <w:ind w:left="567"/>
        <w:jc w:val="both"/>
        <w:rPr>
          <w:rFonts w:ascii="Arial" w:eastAsia="Calibri" w:hAnsi="Arial" w:cs="Arial"/>
          <w:noProof/>
          <w:lang w:val="sr-Cyrl-CS"/>
        </w:rPr>
      </w:pP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C52524" w:rsidRPr="00C52524" w:rsidRDefault="00C52524" w:rsidP="00C52524">
      <w:pPr>
        <w:spacing w:after="0" w:line="240" w:lineRule="auto"/>
        <w:ind w:firstLine="709"/>
        <w:jc w:val="both"/>
        <w:rPr>
          <w:rFonts w:ascii="Arial" w:eastAsia="Calibri" w:hAnsi="Arial" w:cs="Arial"/>
          <w:noProof/>
          <w:lang w:val="sr-Cyrl-CS"/>
        </w:rPr>
      </w:pPr>
    </w:p>
    <w:p w:rsidR="00C52524" w:rsidRPr="00C52524" w:rsidRDefault="00C52524" w:rsidP="00C52524">
      <w:pPr>
        <w:numPr>
          <w:ilvl w:val="0"/>
          <w:numId w:val="14"/>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ИДЕЈНИ ПРОЈЕКАТ (ИДП)</w:t>
      </w:r>
    </w:p>
    <w:p w:rsidR="00C52524" w:rsidRPr="00C52524" w:rsidRDefault="00C52524" w:rsidP="00C52524">
      <w:pPr>
        <w:spacing w:after="0" w:line="240" w:lineRule="auto"/>
        <w:ind w:left="1800"/>
        <w:jc w:val="both"/>
        <w:rPr>
          <w:rFonts w:ascii="Arial" w:eastAsia="Calibri" w:hAnsi="Arial" w:cs="Arial"/>
          <w:b/>
          <w:noProof/>
          <w:sz w:val="28"/>
          <w:szCs w:val="28"/>
          <w:lang w:val="sr-Cyrl-CS"/>
        </w:rPr>
      </w:pP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b/>
          <w:noProof/>
          <w:lang w:val="sr-Cyrl-CS"/>
        </w:rPr>
        <w:t>Главна свеска Идејног пројекта</w:t>
      </w:r>
      <w:r w:rsidRPr="00C52524">
        <w:rPr>
          <w:rFonts w:ascii="Arial" w:eastAsia="Calibri" w:hAnsi="Arial" w:cs="Arial"/>
          <w:noProof/>
          <w:lang w:val="sr-Cyrl-CS"/>
        </w:rPr>
        <w:t xml:space="preserve">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објеката („Сл. Гл.РС“. бр 23/2015), садржи и: одлуку о одређивању главног пројектанта потписану од стране инвеститора, из Прилога 8 наведеног правилника, изјаву главног пројектанта којом се потврђује међусобна усаглашеност делова Идејног пројекта, из Прилога 3 наведног правилника, изјаве овлашћених лица, о предвиђеним мерама за испуњење основних захтева за објекат, из Прилога 6 наведеног правилника и сажети технички опис постојећег и </w:t>
      </w:r>
      <w:r w:rsidRPr="00C52524">
        <w:rPr>
          <w:rFonts w:ascii="Arial" w:eastAsia="Calibri" w:hAnsi="Arial" w:cs="Arial"/>
          <w:noProof/>
          <w:lang w:val="sr-Cyrl-CS"/>
        </w:rPr>
        <w:lastRenderedPageBreak/>
        <w:t>предвиђеног стања, објекта, инсталација и опреме, потписан и оверен печатом од стране главног пројектанта.</w:t>
      </w: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b/>
          <w:noProof/>
          <w:lang w:val="sr-Cyrl-CS"/>
        </w:rPr>
        <w:t>Идејни пројекат</w:t>
      </w:r>
      <w:r w:rsidRPr="00C52524">
        <w:rPr>
          <w:rFonts w:ascii="Arial" w:eastAsia="Calibri" w:hAnsi="Arial" w:cs="Arial"/>
          <w:noProof/>
          <w:lang w:val="sr-Cyrl-CS"/>
        </w:rPr>
        <w:t xml:space="preserve"> за санацију предметног клизишта садржи пројекат којим се одређује објекат у простору (архитектура или друго), односно оне пројекте, који су, зависно од врсте радова који се изводе, потребним.</w:t>
      </w:r>
    </w:p>
    <w:p w:rsidR="00C52524" w:rsidRPr="00C52524" w:rsidRDefault="00C52524" w:rsidP="00C52524">
      <w:pPr>
        <w:spacing w:after="0" w:line="240" w:lineRule="auto"/>
        <w:ind w:left="567" w:firstLine="709"/>
        <w:jc w:val="both"/>
        <w:rPr>
          <w:rFonts w:ascii="Arial" w:eastAsia="Calibri" w:hAnsi="Arial" w:cs="Arial"/>
          <w:noProof/>
          <w:lang w:val="sr-Cyrl-CS"/>
        </w:rPr>
      </w:pPr>
      <w:r w:rsidRPr="00C52524">
        <w:rPr>
          <w:rFonts w:ascii="Arial" w:eastAsia="Calibri" w:hAnsi="Arial" w:cs="Arial"/>
          <w:b/>
          <w:noProof/>
          <w:lang w:val="sr-Cyrl-CS"/>
        </w:rPr>
        <w:t xml:space="preserve">Пројекат </w:t>
      </w:r>
      <w:r w:rsidRPr="00C52524">
        <w:rPr>
          <w:rFonts w:ascii="Arial" w:eastAsia="Calibri" w:hAnsi="Arial" w:cs="Arial"/>
          <w:noProof/>
          <w:lang w:val="sr-Cyrl-CS"/>
        </w:rPr>
        <w:t>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left="720"/>
        <w:contextualSpacing/>
        <w:jc w:val="both"/>
        <w:rPr>
          <w:rFonts w:ascii="Arial" w:eastAsia="Calibri" w:hAnsi="Arial" w:cs="Arial"/>
          <w:b/>
          <w:noProof/>
        </w:rPr>
      </w:pPr>
      <w:r w:rsidRPr="00C52524">
        <w:rPr>
          <w:rFonts w:ascii="Arial" w:eastAsia="Calibri" w:hAnsi="Arial" w:cs="Arial"/>
          <w:b/>
          <w:noProof/>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Садржина Идејног пројекта: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 xml:space="preserve">Општа документација Идејног пројекта </w:t>
      </w:r>
      <w:r w:rsidRPr="00C52524">
        <w:rPr>
          <w:rFonts w:ascii="Arial" w:eastAsia="Calibri" w:hAnsi="Arial" w:cs="Arial"/>
          <w:noProof/>
          <w:lang w:val="sr-Cyrl-CS"/>
        </w:rPr>
        <w:t>обавезно садржи:</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noProof/>
          <w:lang w:val="sr-Cyrl-CS"/>
        </w:rPr>
        <w:t>Насловну страну на којој се наводе: назив објекта са локацијом и бројем катастарске парцеле и катастарском општином, назив, односно име инвеститора, врста техничке документације, назив и ознака дела пројекта, назив предузетника односно правног лица које је изградило предметни део пројекта, име, презиме и број лиценце одговорног пројектанта, идентификациона ознака дела пројекта из евиденције предузетника односно правног лица које је израдило предметни део пројекта, подаци о месту и датуму израде дела пројекта, из Прилога 9 наведеног правилника, решење о одређивању одговорног пројектанта предметног дела пројекта, као и изјаву одговорног пројектанта предметног пројекта, којом се потврђује усклађеност са прописима и правилима струке.</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 Идејног пројекта</w:t>
      </w:r>
      <w:r w:rsidRPr="00C52524">
        <w:rPr>
          <w:rFonts w:ascii="Arial" w:eastAsia="Calibri" w:hAnsi="Arial" w:cs="Arial"/>
          <w:noProof/>
          <w:lang w:val="sr-Cyrl-CS"/>
        </w:rPr>
        <w:t xml:space="preserve"> садржи: технички опис са општим подацима о објекту, односно врсти радова, избор и опис предвиђених материјала, инсталација и опреме, попис предвиђених радова и друго. Технички опис, у случају реконструкције, односно санације објекта, измеђуосталог садржи порцену стабилности и носивости  конструкције постојећег објекта, којим се утврђује могућност извођења пројектнованих радова.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Нумеричка документација Идејног пројекта </w:t>
      </w:r>
      <w:r w:rsidRPr="00C52524">
        <w:rPr>
          <w:rFonts w:ascii="Arial" w:eastAsia="Calibri" w:hAnsi="Arial" w:cs="Arial"/>
          <w:noProof/>
          <w:lang w:val="sr-Cyrl-CS"/>
        </w:rPr>
        <w:t>садржи: табеларне приказе површина објекта по просторима и етажама, опште прорачуне конструкције, инсталације и опреме, процену потрошње и дргуо.</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Графичка документација Идејног пројекта </w:t>
      </w:r>
      <w:r w:rsidRPr="00C52524">
        <w:rPr>
          <w:rFonts w:ascii="Arial" w:eastAsia="Calibri" w:hAnsi="Arial" w:cs="Arial"/>
          <w:noProof/>
          <w:lang w:val="sr-Cyrl-CS"/>
        </w:rPr>
        <w:t>садржи: цртеже на којима су упоредно приказани промене на постојећем објекту и новопројектовано стање.</w:t>
      </w:r>
    </w:p>
    <w:p w:rsidR="00C52524" w:rsidRPr="00C52524" w:rsidRDefault="00C52524" w:rsidP="00C52524">
      <w:pPr>
        <w:spacing w:after="0" w:line="240" w:lineRule="auto"/>
        <w:ind w:left="720"/>
        <w:contextualSpacing/>
        <w:jc w:val="both"/>
        <w:rPr>
          <w:rFonts w:ascii="Arial" w:eastAsia="Calibri" w:hAnsi="Arial" w:cs="Arial"/>
          <w:b/>
          <w:noProof/>
          <w:lang w:val="sr-Cyrl-CS"/>
        </w:rPr>
      </w:pPr>
    </w:p>
    <w:p w:rsidR="00C52524" w:rsidRPr="00C52524" w:rsidRDefault="00C52524" w:rsidP="00C52524">
      <w:pPr>
        <w:numPr>
          <w:ilvl w:val="0"/>
          <w:numId w:val="14"/>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ПРОЈЕКАТ ЗА ИЗВОЂЕЊЕ (ПЗИ)</w:t>
      </w:r>
    </w:p>
    <w:p w:rsidR="00C52524" w:rsidRPr="00C52524" w:rsidRDefault="00C52524" w:rsidP="00C52524">
      <w:pPr>
        <w:spacing w:after="0" w:line="240" w:lineRule="auto"/>
        <w:ind w:left="1440"/>
        <w:jc w:val="both"/>
        <w:rPr>
          <w:rFonts w:ascii="Arial" w:eastAsia="Calibri" w:hAnsi="Arial" w:cs="Arial"/>
          <w:noProof/>
          <w:lang w:val="sr-Cyrl-CS"/>
        </w:rPr>
      </w:pP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 xml:space="preserve"> Главна свеска</w:t>
      </w:r>
      <w:r w:rsidRPr="00C52524">
        <w:rPr>
          <w:rFonts w:ascii="Arial" w:eastAsia="Calibri"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Пројекат за извођење</w:t>
      </w:r>
      <w:r w:rsidRPr="00C52524">
        <w:rPr>
          <w:rFonts w:ascii="Arial" w:eastAsia="Calibri" w:hAnsi="Arial" w:cs="Arial"/>
          <w:noProof/>
          <w:lang w:val="sr-Cyrl-CS"/>
        </w:rPr>
        <w:t xml:space="preserve"> се израђује на основу Идејног пројекта за реконструкцију објекта.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Општа документација</w:t>
      </w:r>
      <w:r w:rsidRPr="00C52524">
        <w:rPr>
          <w:rFonts w:ascii="Arial" w:eastAsia="Calibri"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w:t>
      </w:r>
      <w:r w:rsidRPr="00C52524">
        <w:rPr>
          <w:rFonts w:ascii="Arial" w:eastAsia="Calibri" w:hAnsi="Arial" w:cs="Arial"/>
          <w:noProof/>
          <w:lang w:val="sr-Cyrl-CS"/>
        </w:rPr>
        <w:lastRenderedPageBreak/>
        <w:t>одговорног пројектанта предметног пројекта, којом се потврђује усклађеност са Идејним пројектом, прописима и правилима струке.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w:t>
      </w:r>
      <w:r w:rsidRPr="00C52524">
        <w:rPr>
          <w:rFonts w:ascii="Arial" w:eastAsia="Calibri"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Нумеричка документација</w:t>
      </w:r>
      <w:r w:rsidRPr="00C52524">
        <w:rPr>
          <w:rFonts w:ascii="Arial" w:eastAsia="Calibri"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Графичка документација</w:t>
      </w:r>
      <w:r w:rsidRPr="00C52524">
        <w:rPr>
          <w:rFonts w:ascii="Arial" w:eastAsia="Calibri" w:hAnsi="Arial" w:cs="Arial"/>
          <w:noProof/>
          <w:lang w:val="sr-Cyrl-CS"/>
        </w:rPr>
        <w:t xml:space="preserve"> Пројекта за извођење садржи цртеже и детаље неопходне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Графичка документација садржи:</w:t>
      </w:r>
    </w:p>
    <w:p w:rsidR="00C52524" w:rsidRPr="00C52524" w:rsidRDefault="00C52524" w:rsidP="00C52524">
      <w:pPr>
        <w:spacing w:after="0" w:line="240" w:lineRule="auto"/>
        <w:ind w:left="720" w:firstLine="720"/>
        <w:jc w:val="both"/>
        <w:rPr>
          <w:rFonts w:ascii="Arial" w:eastAsia="Calibri" w:hAnsi="Arial" w:cs="Arial"/>
          <w:noProof/>
        </w:rPr>
      </w:pPr>
      <w:r w:rsidRPr="00C52524">
        <w:rPr>
          <w:rFonts w:ascii="Arial" w:eastAsia="Calibri" w:hAnsi="Arial" w:cs="Arial"/>
          <w:noProof/>
        </w:rPr>
        <w:t>-Ситуациони план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-План обележавања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-Подужни профил Р=1:100/2</w:t>
      </w:r>
      <w:r w:rsidRPr="00C52524">
        <w:rPr>
          <w:rFonts w:ascii="Arial" w:eastAsia="Calibri" w:hAnsi="Arial" w:cs="Arial"/>
          <w:noProof/>
          <w:lang w:val="sr-Cyrl-CS"/>
        </w:rPr>
        <w:t>0</w:t>
      </w:r>
      <w:r w:rsidRPr="00C52524">
        <w:rPr>
          <w:rFonts w:ascii="Arial" w:eastAsia="Calibri" w:hAnsi="Arial" w:cs="Arial"/>
          <w:noProof/>
        </w:rPr>
        <w:t>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профили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-Карактеристични попречни пресеци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пресек зидова са спецификацијом арматуре Р=1:50</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(уколико се ради о решењу санације АБ конструкцијама)</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-Детаљи</w:t>
      </w:r>
    </w:p>
    <w:p w:rsidR="00C52524" w:rsidRPr="00C52524" w:rsidRDefault="00C52524" w:rsidP="00C52524">
      <w:pPr>
        <w:spacing w:after="0" w:line="240" w:lineRule="auto"/>
        <w:jc w:val="both"/>
        <w:rPr>
          <w:rFonts w:ascii="Arial" w:eastAsia="Calibri" w:hAnsi="Arial" w:cs="Arial"/>
          <w:noProof/>
        </w:rPr>
      </w:pPr>
    </w:p>
    <w:p w:rsidR="00C52524" w:rsidRPr="00C52524" w:rsidRDefault="00C52524" w:rsidP="00C52524">
      <w:pPr>
        <w:spacing w:after="0" w:line="240" w:lineRule="auto"/>
        <w:ind w:left="720" w:firstLine="696"/>
        <w:jc w:val="both"/>
        <w:rPr>
          <w:rFonts w:ascii="Arial" w:eastAsia="Calibri" w:hAnsi="Arial" w:cs="Arial"/>
          <w:noProof/>
          <w:lang w:val="sr-Cyrl-CS"/>
        </w:rPr>
      </w:pPr>
      <w:r w:rsidRPr="00C52524">
        <w:rPr>
          <w:rFonts w:ascii="Arial" w:eastAsia="Calibri" w:hAnsi="Arial" w:cs="Arial"/>
          <w:noProof/>
          <w:lang w:val="sr-Cyrl-CS"/>
        </w:rPr>
        <w:t>Техничку</w:t>
      </w:r>
      <w:r w:rsidRPr="00C52524">
        <w:rPr>
          <w:rFonts w:ascii="Arial" w:eastAsia="Calibri" w:hAnsi="Arial" w:cs="Arial"/>
          <w:noProof/>
        </w:rPr>
        <w:t xml:space="preserve"> документацију радити у складу са свим важећим прописима,</w:t>
      </w:r>
      <w:r w:rsidRPr="00C52524">
        <w:rPr>
          <w:rFonts w:ascii="Arial" w:eastAsia="Calibri" w:hAnsi="Arial" w:cs="Arial"/>
          <w:noProof/>
          <w:lang w:val="sr-Cyrl-CS"/>
        </w:rPr>
        <w:t xml:space="preserve"> </w:t>
      </w:r>
      <w:r w:rsidRPr="00C52524">
        <w:rPr>
          <w:rFonts w:ascii="Arial" w:eastAsia="Calibri" w:hAnsi="Arial" w:cs="Arial"/>
          <w:noProof/>
        </w:rPr>
        <w:t xml:space="preserve"> нормативима и стандардима, као и пројектним задатком Инвеститора.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C52524">
        <w:rPr>
          <w:rFonts w:ascii="Arial" w:eastAsia="Calibri" w:hAnsi="Arial" w:cs="Arial"/>
          <w:noProof/>
          <w:lang w:val="sr-Cyrl-RS"/>
        </w:rPr>
        <w:t>„</w:t>
      </w:r>
      <w:r w:rsidRPr="00C52524">
        <w:rPr>
          <w:rFonts w:ascii="Arial" w:eastAsia="Calibri" w:hAnsi="Arial" w:cs="Arial"/>
          <w:noProof/>
          <w:lang w:val="sr-Cyrl-CS"/>
        </w:rPr>
        <w:t>Сл.Гл.РС“ бр. 73/2019).</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се израђује на српском језику.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У случају да су делови техничке документације стављени у једну свеску они се јасно међусобно раздвајају.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на листовима већег формата, савијају се и слажу на формат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Техничку документацију урадити у :</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 xml:space="preserve">- Идејни пројекат у </w:t>
      </w:r>
      <w:r w:rsidR="00700AE6">
        <w:rPr>
          <w:rFonts w:ascii="Arial" w:eastAsia="Calibri" w:hAnsi="Arial" w:cs="Arial"/>
          <w:noProof/>
          <w:lang w:val="sr-Cyrl-CS"/>
        </w:rPr>
        <w:t>електронском облику;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 Пројекат за извођење у 3 (три) примерка. (у папирном и електронском облику).</w:t>
      </w:r>
    </w:p>
    <w:p w:rsidR="00C52524" w:rsidRPr="00C52524" w:rsidRDefault="00C52524" w:rsidP="00C52524">
      <w:pPr>
        <w:suppressAutoHyphens/>
        <w:spacing w:after="0" w:line="240" w:lineRule="auto"/>
        <w:rPr>
          <w:rFonts w:ascii="Arial" w:eastAsia="Calibri" w:hAnsi="Arial" w:cs="Arial"/>
          <w:b/>
          <w:noProof/>
          <w:lang w:val="sr-Cyrl-RS"/>
        </w:rPr>
      </w:pPr>
      <w:r w:rsidRPr="00C52524">
        <w:rPr>
          <w:rFonts w:ascii="Arial" w:eastAsia="Calibri" w:hAnsi="Arial" w:cs="Arial"/>
          <w:b/>
          <w:noProof/>
        </w:rPr>
        <w:tab/>
      </w:r>
      <w:r w:rsidRPr="00C52524">
        <w:rPr>
          <w:rFonts w:ascii="Arial" w:eastAsia="Calibri" w:hAnsi="Arial" w:cs="Arial"/>
          <w:b/>
          <w:noProof/>
        </w:rPr>
        <w:tab/>
      </w:r>
    </w:p>
    <w:p w:rsidR="00C52524" w:rsidRPr="00C52524" w:rsidRDefault="00C52524" w:rsidP="00C52524">
      <w:pPr>
        <w:suppressAutoHyphens/>
        <w:spacing w:after="0" w:line="240" w:lineRule="auto"/>
        <w:rPr>
          <w:rFonts w:ascii="Arial" w:eastAsia="Calibri" w:hAnsi="Arial" w:cs="Arial"/>
          <w:b/>
          <w:noProof/>
          <w:lang w:val="sr-Cyrl-RS"/>
        </w:rPr>
      </w:pPr>
    </w:p>
    <w:p w:rsidR="00C52524" w:rsidRPr="00C52524" w:rsidRDefault="00C52524" w:rsidP="00C52524">
      <w:pPr>
        <w:suppressAutoHyphens/>
        <w:spacing w:after="0" w:line="240" w:lineRule="auto"/>
        <w:rPr>
          <w:rFonts w:ascii="Arial" w:eastAsia="Calibri" w:hAnsi="Arial" w:cs="Arial"/>
          <w:b/>
          <w:noProof/>
        </w:rPr>
      </w:pP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t xml:space="preserve">           </w:t>
      </w:r>
      <w:r w:rsidRPr="00C52524">
        <w:rPr>
          <w:rFonts w:ascii="Arial" w:eastAsia="Calibri" w:hAnsi="Arial" w:cs="Arial"/>
          <w:b/>
          <w:noProof/>
          <w:lang w:val="sr-Cyrl-RS"/>
        </w:rPr>
        <w:t xml:space="preserve">          </w:t>
      </w:r>
      <w:r w:rsidR="00700AE6">
        <w:rPr>
          <w:rFonts w:ascii="Arial" w:eastAsia="Calibri" w:hAnsi="Arial" w:cs="Arial"/>
          <w:b/>
          <w:noProof/>
          <w:lang w:val="sr-Cyrl-RS"/>
        </w:rPr>
        <w:t xml:space="preserve">            </w:t>
      </w:r>
      <w:r w:rsidRPr="00C52524">
        <w:rPr>
          <w:rFonts w:ascii="Arial" w:eastAsia="Calibri" w:hAnsi="Arial" w:cs="Arial"/>
          <w:b/>
          <w:noProof/>
          <w:lang w:val="sr-Cyrl-RS"/>
        </w:rPr>
        <w:t xml:space="preserve"> </w:t>
      </w:r>
      <w:r w:rsidRPr="00C52524">
        <w:rPr>
          <w:rFonts w:ascii="Arial" w:eastAsia="Calibri" w:hAnsi="Arial" w:cs="Arial"/>
          <w:b/>
          <w:noProof/>
        </w:rPr>
        <w:t>НАРУЧИЛАЦ</w:t>
      </w: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Општина Ивањица</w:t>
      </w: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Сагласан са Пројектним задатком:</w:t>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Понуђач:</w:t>
      </w:r>
    </w:p>
    <w:p w:rsidR="00C52524" w:rsidRPr="00C52524" w:rsidRDefault="00C52524" w:rsidP="00C52524">
      <w:pPr>
        <w:suppressAutoHyphens/>
        <w:spacing w:after="0" w:line="240" w:lineRule="auto"/>
        <w:ind w:left="1440"/>
        <w:rPr>
          <w:rFonts w:ascii="Arial" w:eastAsia="Calibri" w:hAnsi="Arial" w:cs="Arial"/>
          <w:b/>
          <w:noProof/>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 xml:space="preserve"> _______________________</w:t>
      </w:r>
    </w:p>
    <w:p w:rsidR="00C52524" w:rsidRDefault="00C52524" w:rsidP="00C52524">
      <w:pPr>
        <w:spacing w:after="0" w:line="240" w:lineRule="auto"/>
        <w:rPr>
          <w:rFonts w:ascii="Arial" w:eastAsia="Calibri" w:hAnsi="Arial" w:cs="Arial"/>
          <w:b/>
          <w:noProof/>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p>
    <w:p w:rsidR="00700AE6" w:rsidRPr="00C52524" w:rsidRDefault="00700AE6" w:rsidP="00C52524">
      <w:pPr>
        <w:spacing w:after="0" w:line="240" w:lineRule="auto"/>
        <w:rPr>
          <w:rFonts w:ascii="Arial" w:eastAsia="Calibri" w:hAnsi="Arial" w:cs="Arial"/>
          <w:b/>
          <w:noProof/>
          <w:lang w:val="en-US"/>
        </w:rPr>
      </w:pPr>
    </w:p>
    <w:p w:rsidR="00C52524" w:rsidRPr="00C52524" w:rsidRDefault="00C52524" w:rsidP="00700AE6">
      <w:pPr>
        <w:spacing w:after="0" w:line="240" w:lineRule="auto"/>
        <w:jc w:val="center"/>
        <w:rPr>
          <w:rFonts w:ascii="Arial" w:eastAsia="Calibri" w:hAnsi="Arial" w:cs="Arial"/>
          <w:b/>
          <w:sz w:val="32"/>
          <w:lang w:val="en-US"/>
        </w:rPr>
      </w:pPr>
      <w:r w:rsidRPr="00C52524">
        <w:rPr>
          <w:rFonts w:ascii="Arial" w:eastAsia="Calibri" w:hAnsi="Arial" w:cs="Arial"/>
          <w:b/>
          <w:sz w:val="32"/>
          <w:lang w:val="sr-Cyrl-CS"/>
        </w:rPr>
        <w:lastRenderedPageBreak/>
        <w:t xml:space="preserve">ПАРТИЈА </w:t>
      </w:r>
      <w:r w:rsidRPr="00C52524">
        <w:rPr>
          <w:rFonts w:ascii="Arial" w:eastAsia="Calibri" w:hAnsi="Arial" w:cs="Arial"/>
          <w:b/>
          <w:sz w:val="32"/>
          <w:lang w:val="en-US"/>
        </w:rPr>
        <w:t>8</w:t>
      </w: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t>Пројектни задатак</w:t>
      </w:r>
    </w:p>
    <w:p w:rsidR="00C52524" w:rsidRPr="00C52524" w:rsidRDefault="00C52524" w:rsidP="00C52524">
      <w:pPr>
        <w:spacing w:after="0" w:line="240" w:lineRule="auto"/>
        <w:jc w:val="center"/>
        <w:rPr>
          <w:rFonts w:ascii="Arial" w:eastAsia="Calibri" w:hAnsi="Arial" w:cs="Arial"/>
          <w:b/>
          <w:sz w:val="32"/>
          <w:lang w:val="sr-Cyrl-CS"/>
        </w:rPr>
      </w:pPr>
    </w:p>
    <w:p w:rsidR="00C52524" w:rsidRPr="00C52524" w:rsidRDefault="00C52524" w:rsidP="00C52524">
      <w:pPr>
        <w:spacing w:after="0" w:line="240" w:lineRule="auto"/>
        <w:jc w:val="center"/>
        <w:rPr>
          <w:rFonts w:ascii="Arial" w:eastAsia="Calibri" w:hAnsi="Arial" w:cs="Arial"/>
          <w:b/>
          <w:sz w:val="24"/>
          <w:lang w:val="sr-Cyrl-RS"/>
        </w:rPr>
      </w:pPr>
      <w:r w:rsidRPr="00C52524">
        <w:rPr>
          <w:rFonts w:ascii="Arial" w:eastAsia="Calibri" w:hAnsi="Arial" w:cs="Arial"/>
          <w:b/>
          <w:sz w:val="24"/>
          <w:lang w:val="sr-Cyrl-CS"/>
        </w:rPr>
        <w:t xml:space="preserve">НАБАВКА УСЛУГЕ ИЗРАДЕ ПРОЈЕКТНЕ ДОКУМЕНТАЦИЈЕ </w:t>
      </w:r>
      <w:r w:rsidRPr="00C52524">
        <w:rPr>
          <w:rFonts w:ascii="Arial" w:eastAsia="Calibri" w:hAnsi="Arial" w:cs="Arial"/>
          <w:b/>
          <w:sz w:val="24"/>
          <w:lang w:val="sr-Cyrl-RS"/>
        </w:rPr>
        <w:t>ПОВЕЗИВАЊА САОБРАЋАЈНИЦЕ КА РЕЗЕРВОАРУ МАРЈАНОВИЋ СА АТМОСФЕРСКОМ И ФЕКЛАНОМ КАНАЛИЗАЦИЈОМ, НАСЕЉЕ ИЗНАД НИС-ОВЕ ПУМПЕ (СИЗИФОВА УЛИЦА)</w:t>
      </w:r>
    </w:p>
    <w:p w:rsidR="00C52524" w:rsidRPr="00C52524" w:rsidRDefault="00C52524" w:rsidP="00C52524">
      <w:pPr>
        <w:spacing w:after="0" w:line="240" w:lineRule="auto"/>
        <w:rPr>
          <w:rFonts w:ascii="Arial" w:eastAsia="Calibri" w:hAnsi="Arial" w:cs="Arial"/>
          <w:b/>
          <w:lang w:val="sr-Cyrl-CS"/>
        </w:rPr>
      </w:pPr>
    </w:p>
    <w:p w:rsidR="00C52524" w:rsidRPr="00C52524" w:rsidRDefault="00C52524" w:rsidP="003735AC">
      <w:pPr>
        <w:numPr>
          <w:ilvl w:val="0"/>
          <w:numId w:val="43"/>
        </w:numPr>
        <w:spacing w:after="0" w:line="240" w:lineRule="auto"/>
        <w:contextualSpacing/>
        <w:jc w:val="both"/>
        <w:rPr>
          <w:rFonts w:ascii="Arial" w:eastAsia="Calibri" w:hAnsi="Arial" w:cs="Arial"/>
          <w:b/>
          <w:noProof/>
        </w:rPr>
      </w:pPr>
      <w:r w:rsidRPr="00C52524">
        <w:rPr>
          <w:rFonts w:ascii="Arial" w:eastAsia="Calibri" w:hAnsi="Arial" w:cs="Arial"/>
          <w:b/>
          <w:noProof/>
        </w:rPr>
        <w:t>Општи подаци:</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Инвеститор: Општин</w:t>
      </w:r>
      <w:r w:rsidRPr="00C52524">
        <w:rPr>
          <w:rFonts w:ascii="Arial" w:eastAsia="Calibri" w:hAnsi="Arial" w:cs="Arial"/>
          <w:noProof/>
          <w:lang w:val="sr-Cyrl-RS"/>
        </w:rPr>
        <w:t>а</w:t>
      </w:r>
      <w:r w:rsidRPr="00C52524">
        <w:rPr>
          <w:rFonts w:ascii="Arial" w:eastAsia="Calibri" w:hAnsi="Arial" w:cs="Arial"/>
          <w:noProof/>
        </w:rPr>
        <w:t xml:space="preserve"> Ивањица</w:t>
      </w:r>
    </w:p>
    <w:p w:rsidR="00C52524" w:rsidRPr="00C52524" w:rsidRDefault="00C52524" w:rsidP="00C52524">
      <w:pPr>
        <w:spacing w:after="0" w:line="240" w:lineRule="auto"/>
        <w:ind w:left="1080"/>
        <w:contextualSpacing/>
        <w:jc w:val="both"/>
        <w:rPr>
          <w:rFonts w:ascii="Arial" w:eastAsia="Calibri" w:hAnsi="Arial" w:cs="Arial"/>
          <w:noProof/>
          <w:lang w:val="sr-Cyrl-RS"/>
        </w:rPr>
      </w:pPr>
      <w:r w:rsidRPr="00C52524">
        <w:rPr>
          <w:rFonts w:ascii="Arial" w:eastAsia="Calibri" w:hAnsi="Arial" w:cs="Arial"/>
          <w:noProof/>
        </w:rPr>
        <w:t xml:space="preserve">Предмет пројекта: </w:t>
      </w:r>
      <w:r w:rsidRPr="00C52524">
        <w:rPr>
          <w:rFonts w:ascii="Arial" w:eastAsia="Calibri" w:hAnsi="Arial" w:cs="Arial"/>
          <w:noProof/>
          <w:lang w:val="sr-Cyrl-CS"/>
        </w:rPr>
        <w:t xml:space="preserve">Израда пројектне документације </w:t>
      </w:r>
      <w:r w:rsidRPr="00C52524">
        <w:rPr>
          <w:rFonts w:ascii="Arial" w:eastAsia="Calibri" w:hAnsi="Arial" w:cs="Arial"/>
          <w:noProof/>
          <w:lang w:val="sr-Cyrl-RS"/>
        </w:rPr>
        <w:t>повезивања саобраћајнице ка резервоару Марјановић са атмосферском и фекалном канализацијом, насеље изнад НИС-ове пумпе (Сизифова улица);</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Локација: Ивањица</w:t>
      </w:r>
    </w:p>
    <w:p w:rsidR="00C52524" w:rsidRPr="00C52524" w:rsidRDefault="00C52524" w:rsidP="00C52524">
      <w:pPr>
        <w:spacing w:after="0" w:line="240" w:lineRule="auto"/>
        <w:ind w:left="1080"/>
        <w:contextualSpacing/>
        <w:jc w:val="both"/>
        <w:rPr>
          <w:rFonts w:ascii="Arial" w:eastAsia="Calibri" w:hAnsi="Arial" w:cs="Arial"/>
          <w:noProof/>
          <w:lang w:val="sr-Cyrl-CS"/>
        </w:rPr>
      </w:pPr>
      <w:r w:rsidRPr="00C52524">
        <w:rPr>
          <w:rFonts w:ascii="Arial" w:eastAsia="Calibri" w:hAnsi="Arial" w:cs="Arial"/>
          <w:noProof/>
          <w:lang w:val="sr-Cyrl-CS"/>
        </w:rPr>
        <w:t>Потребно је урадити следећу техничку документацију:</w:t>
      </w:r>
    </w:p>
    <w:p w:rsidR="00C52524" w:rsidRPr="00C52524" w:rsidRDefault="00C52524" w:rsidP="003735AC">
      <w:pPr>
        <w:numPr>
          <w:ilvl w:val="0"/>
          <w:numId w:val="44"/>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Идејно решење (ИДР);</w:t>
      </w:r>
    </w:p>
    <w:p w:rsidR="00C52524" w:rsidRPr="00C52524" w:rsidRDefault="00C52524" w:rsidP="003735AC">
      <w:pPr>
        <w:numPr>
          <w:ilvl w:val="0"/>
          <w:numId w:val="44"/>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грађевинску дозволу (ПГД)</w:t>
      </w:r>
    </w:p>
    <w:p w:rsidR="00C52524" w:rsidRPr="00C52524" w:rsidRDefault="00C52524" w:rsidP="003735AC">
      <w:pPr>
        <w:numPr>
          <w:ilvl w:val="0"/>
          <w:numId w:val="44"/>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извођење (ПЗИ).</w:t>
      </w:r>
    </w:p>
    <w:p w:rsidR="00C52524" w:rsidRPr="00C52524" w:rsidRDefault="00C52524" w:rsidP="00C52524">
      <w:pPr>
        <w:autoSpaceDE w:val="0"/>
        <w:autoSpaceDN w:val="0"/>
        <w:adjustRightInd w:val="0"/>
        <w:spacing w:after="0" w:line="240" w:lineRule="auto"/>
        <w:ind w:firstLine="708"/>
        <w:jc w:val="both"/>
        <w:rPr>
          <w:rFonts w:ascii="Arial" w:eastAsia="Calibri" w:hAnsi="Arial" w:cs="Arial"/>
          <w:lang w:val="sr-Cyrl-CS"/>
        </w:rPr>
      </w:pPr>
      <w:r w:rsidRPr="00C52524">
        <w:rPr>
          <w:rFonts w:ascii="Arial" w:eastAsia="Calibri" w:hAnsi="Arial" w:cs="Arial"/>
          <w:b/>
          <w:lang w:val="sr-Cyrl-CS"/>
        </w:rPr>
        <w:t>Идејно решење</w:t>
      </w:r>
      <w:r w:rsidRPr="00C52524">
        <w:rPr>
          <w:rFonts w:ascii="Arial" w:eastAsia="Calibri"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C52524" w:rsidRPr="00C52524" w:rsidRDefault="00C52524" w:rsidP="00C52524">
      <w:pPr>
        <w:autoSpaceDE w:val="0"/>
        <w:autoSpaceDN w:val="0"/>
        <w:adjustRightInd w:val="0"/>
        <w:spacing w:after="0" w:line="240" w:lineRule="auto"/>
        <w:ind w:firstLine="708"/>
        <w:contextualSpacing/>
        <w:jc w:val="both"/>
        <w:rPr>
          <w:rFonts w:ascii="Arial" w:eastAsia="Calibri" w:hAnsi="Arial" w:cs="Arial"/>
          <w:lang w:val="sr-Cyrl-CS"/>
        </w:rPr>
      </w:pPr>
      <w:r w:rsidRPr="00C52524">
        <w:rPr>
          <w:rFonts w:ascii="Arial" w:eastAsia="Calibri" w:hAnsi="Arial" w:cs="Arial"/>
          <w:b/>
          <w:lang w:val="sr-Cyrl-CS"/>
        </w:rPr>
        <w:t>Пројекат за грађевинску дозволу</w:t>
      </w:r>
      <w:r w:rsidRPr="00C52524">
        <w:rPr>
          <w:rFonts w:ascii="Arial" w:eastAsia="Calibri"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sidRPr="00C52524">
        <w:rPr>
          <w:rFonts w:ascii="Arial" w:eastAsia="Calibri" w:hAnsi="Arial" w:cs="Arial"/>
          <w:lang w:val="sr-Cyrl-CS"/>
        </w:rPr>
        <w:tab/>
        <w:t>Закона о планирању и изградњи.</w:t>
      </w:r>
    </w:p>
    <w:p w:rsidR="00C52524" w:rsidRPr="00C52524" w:rsidRDefault="00C52524" w:rsidP="00C52524">
      <w:pPr>
        <w:autoSpaceDE w:val="0"/>
        <w:autoSpaceDN w:val="0"/>
        <w:adjustRightInd w:val="0"/>
        <w:spacing w:after="0" w:line="240" w:lineRule="auto"/>
        <w:ind w:firstLine="708"/>
        <w:contextualSpacing/>
        <w:jc w:val="both"/>
        <w:rPr>
          <w:rFonts w:ascii="Arial" w:eastAsia="Calibri" w:hAnsi="Arial" w:cs="Arial"/>
          <w:lang w:val="sr-Cyrl-CS"/>
        </w:rPr>
      </w:pPr>
      <w:r w:rsidRPr="00C52524">
        <w:rPr>
          <w:rFonts w:ascii="Arial" w:eastAsia="Calibri" w:hAnsi="Arial" w:cs="Arial"/>
          <w:b/>
          <w:lang w:val="sr-Cyrl-CS"/>
        </w:rPr>
        <w:t>Пројекат за извођење</w:t>
      </w:r>
      <w:r w:rsidRPr="00C52524">
        <w:rPr>
          <w:rFonts w:ascii="Arial" w:eastAsia="Calibri"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 - технолошка и организациона решења, инвестициона вредност објекта, као и услови одржавања објекта. Пројектом за извођење се разрађују детаљи и технолошка решења који су одређени пројектом за грађевинску дозволу. 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C52524" w:rsidRPr="00C52524" w:rsidRDefault="00C52524" w:rsidP="00C52524">
      <w:pPr>
        <w:spacing w:after="0" w:line="240" w:lineRule="auto"/>
        <w:ind w:left="1440"/>
        <w:contextualSpacing/>
        <w:jc w:val="both"/>
        <w:rPr>
          <w:rFonts w:ascii="Arial" w:eastAsia="Calibri" w:hAnsi="Arial" w:cs="Arial"/>
          <w:b/>
          <w:noProof/>
          <w:lang w:val="sr-Cyrl-CS"/>
        </w:rPr>
      </w:pPr>
    </w:p>
    <w:p w:rsidR="00C52524" w:rsidRPr="00C52524" w:rsidRDefault="00C52524" w:rsidP="003735AC">
      <w:pPr>
        <w:numPr>
          <w:ilvl w:val="0"/>
          <w:numId w:val="43"/>
        </w:numPr>
        <w:spacing w:after="0" w:line="240" w:lineRule="auto"/>
        <w:contextualSpacing/>
        <w:jc w:val="both"/>
        <w:rPr>
          <w:rFonts w:ascii="Arial" w:eastAsia="Calibri" w:hAnsi="Arial" w:cs="Arial"/>
          <w:b/>
          <w:noProof/>
        </w:rPr>
      </w:pPr>
      <w:r w:rsidRPr="00C52524">
        <w:rPr>
          <w:rFonts w:ascii="Arial" w:eastAsia="Calibri" w:hAnsi="Arial" w:cs="Arial"/>
          <w:b/>
          <w:noProof/>
        </w:rPr>
        <w:t>Технички подаци:</w:t>
      </w:r>
    </w:p>
    <w:p w:rsidR="00C52524" w:rsidRPr="00C52524" w:rsidRDefault="00C52524" w:rsidP="00C52524">
      <w:pPr>
        <w:spacing w:after="0" w:line="240" w:lineRule="auto"/>
        <w:ind w:left="720"/>
        <w:contextualSpacing/>
        <w:jc w:val="both"/>
        <w:rPr>
          <w:rFonts w:ascii="Arial" w:eastAsia="Calibri" w:hAnsi="Arial" w:cs="Arial"/>
          <w:noProof/>
        </w:rPr>
      </w:pPr>
      <w:r w:rsidRPr="00C52524">
        <w:rPr>
          <w:rFonts w:ascii="Arial" w:eastAsia="Calibri" w:hAnsi="Arial" w:cs="Arial"/>
          <w:noProof/>
          <w:lang w:val="sr-Cyrl-CS"/>
        </w:rPr>
        <w:t xml:space="preserve">Техничку документацију </w:t>
      </w:r>
      <w:r w:rsidRPr="00C52524">
        <w:rPr>
          <w:rFonts w:ascii="Arial" w:eastAsia="Calibri" w:hAnsi="Arial" w:cs="Arial"/>
          <w:noProof/>
        </w:rPr>
        <w:t xml:space="preserve"> радити на основу:</w:t>
      </w:r>
    </w:p>
    <w:p w:rsidR="00C52524" w:rsidRPr="00C52524" w:rsidRDefault="00C52524" w:rsidP="003735AC">
      <w:pPr>
        <w:numPr>
          <w:ilvl w:val="0"/>
          <w:numId w:val="45"/>
        </w:numPr>
        <w:spacing w:after="0" w:line="240" w:lineRule="auto"/>
        <w:contextualSpacing/>
        <w:jc w:val="both"/>
        <w:rPr>
          <w:rFonts w:ascii="Arial" w:eastAsia="Calibri" w:hAnsi="Arial" w:cs="Arial"/>
          <w:noProof/>
        </w:rPr>
      </w:pPr>
      <w:r w:rsidRPr="00C52524">
        <w:rPr>
          <w:rFonts w:ascii="Arial" w:eastAsia="Calibri" w:hAnsi="Arial" w:cs="Arial"/>
          <w:noProof/>
        </w:rPr>
        <w:t>Пројектног задатка Инвеститора</w:t>
      </w:r>
    </w:p>
    <w:p w:rsidR="00C52524" w:rsidRPr="00C52524" w:rsidRDefault="00C52524" w:rsidP="003735AC">
      <w:pPr>
        <w:numPr>
          <w:ilvl w:val="0"/>
          <w:numId w:val="45"/>
        </w:numPr>
        <w:spacing w:after="0" w:line="240" w:lineRule="auto"/>
        <w:contextualSpacing/>
        <w:jc w:val="both"/>
        <w:rPr>
          <w:rFonts w:ascii="Arial" w:eastAsia="Calibri" w:hAnsi="Arial" w:cs="Arial"/>
          <w:noProof/>
        </w:rPr>
      </w:pPr>
      <w:r w:rsidRPr="00C52524">
        <w:rPr>
          <w:rFonts w:ascii="Arial" w:eastAsia="Calibri" w:hAnsi="Arial" w:cs="Arial"/>
          <w:noProof/>
        </w:rPr>
        <w:t>Ажурне геодетске подлоге</w:t>
      </w:r>
      <w:r w:rsidRPr="00C52524">
        <w:rPr>
          <w:rFonts w:ascii="Arial" w:eastAsia="Calibri" w:hAnsi="Arial" w:cs="Arial"/>
          <w:noProof/>
          <w:lang w:val="sr-Cyrl-CS"/>
        </w:rPr>
        <w:t xml:space="preserve"> коју чине катастарско – топографски план  и извод из катастра подземних инсталација </w:t>
      </w:r>
      <w:r w:rsidRPr="00C52524">
        <w:rPr>
          <w:rFonts w:ascii="Arial" w:eastAsia="Calibri" w:hAnsi="Arial" w:cs="Arial"/>
          <w:noProof/>
        </w:rPr>
        <w:t>(обавеза Пројектанта)</w:t>
      </w:r>
    </w:p>
    <w:p w:rsidR="00C52524" w:rsidRPr="00C52524" w:rsidRDefault="00C52524" w:rsidP="003735AC">
      <w:pPr>
        <w:numPr>
          <w:ilvl w:val="0"/>
          <w:numId w:val="45"/>
        </w:numPr>
        <w:spacing w:after="0" w:line="240" w:lineRule="auto"/>
        <w:contextualSpacing/>
        <w:jc w:val="both"/>
        <w:rPr>
          <w:rFonts w:ascii="Arial" w:eastAsia="Calibri" w:hAnsi="Arial" w:cs="Arial"/>
          <w:noProof/>
        </w:rPr>
      </w:pPr>
      <w:r w:rsidRPr="00C52524">
        <w:rPr>
          <w:rFonts w:ascii="Arial" w:eastAsia="Calibri" w:hAnsi="Arial" w:cs="Arial"/>
          <w:noProof/>
        </w:rPr>
        <w:t>Геотехничк</w:t>
      </w:r>
      <w:r w:rsidRPr="00C52524">
        <w:rPr>
          <w:rFonts w:ascii="Arial" w:eastAsia="Calibri" w:hAnsi="Arial" w:cs="Arial"/>
          <w:noProof/>
          <w:lang w:val="sr-Cyrl-CS"/>
        </w:rPr>
        <w:t>и</w:t>
      </w:r>
      <w:r w:rsidRPr="00C52524">
        <w:rPr>
          <w:rFonts w:ascii="Arial" w:eastAsia="Calibri" w:hAnsi="Arial" w:cs="Arial"/>
          <w:noProof/>
        </w:rPr>
        <w:t xml:space="preserve"> </w:t>
      </w:r>
      <w:r w:rsidRPr="00C52524">
        <w:rPr>
          <w:rFonts w:ascii="Arial" w:eastAsia="Calibri" w:hAnsi="Arial" w:cs="Arial"/>
          <w:noProof/>
          <w:lang w:val="sr-Cyrl-CS"/>
        </w:rPr>
        <w:t>елаборат</w:t>
      </w:r>
      <w:r w:rsidRPr="00C52524">
        <w:rPr>
          <w:rFonts w:ascii="Arial" w:eastAsia="Calibri" w:hAnsi="Arial" w:cs="Arial"/>
          <w:noProof/>
          <w:lang w:val="sr-Cyrl-RS"/>
        </w:rPr>
        <w:t xml:space="preserve">, </w:t>
      </w:r>
      <w:r w:rsidRPr="00C52524">
        <w:rPr>
          <w:rFonts w:ascii="Arial" w:eastAsia="Calibri" w:hAnsi="Arial" w:cs="Arial"/>
          <w:noProof/>
          <w:lang w:val="sr-Cyrl-CS"/>
        </w:rPr>
        <w:t>који садржи једну истражну јаму по објекту и минимална теренска испитивања ЦБР и МС</w:t>
      </w:r>
      <w:r w:rsidRPr="00C52524">
        <w:rPr>
          <w:rFonts w:ascii="Arial" w:eastAsia="Calibri" w:hAnsi="Arial" w:cs="Arial"/>
          <w:noProof/>
        </w:rPr>
        <w:t xml:space="preserve"> (обавеза Пројектанта)</w:t>
      </w:r>
    </w:p>
    <w:p w:rsidR="00C52524" w:rsidRPr="00C52524" w:rsidRDefault="00C52524" w:rsidP="003735AC">
      <w:pPr>
        <w:numPr>
          <w:ilvl w:val="0"/>
          <w:numId w:val="45"/>
        </w:numPr>
        <w:spacing w:after="0" w:line="240" w:lineRule="auto"/>
        <w:contextualSpacing/>
        <w:jc w:val="both"/>
        <w:rPr>
          <w:rFonts w:ascii="Arial" w:eastAsia="Calibri" w:hAnsi="Arial" w:cs="Arial"/>
          <w:noProof/>
        </w:rPr>
      </w:pPr>
      <w:r w:rsidRPr="00C52524">
        <w:rPr>
          <w:rFonts w:ascii="Arial" w:eastAsia="Calibri" w:hAnsi="Arial" w:cs="Arial"/>
          <w:noProof/>
        </w:rPr>
        <w:t>Теренских података прикупљених обиласком локације</w:t>
      </w:r>
    </w:p>
    <w:p w:rsidR="00C52524" w:rsidRPr="00C52524" w:rsidRDefault="00C52524" w:rsidP="003735AC">
      <w:pPr>
        <w:numPr>
          <w:ilvl w:val="0"/>
          <w:numId w:val="45"/>
        </w:numPr>
        <w:spacing w:after="0" w:line="240" w:lineRule="auto"/>
        <w:contextualSpacing/>
        <w:jc w:val="both"/>
        <w:rPr>
          <w:rFonts w:ascii="Arial" w:eastAsia="Calibri" w:hAnsi="Arial" w:cs="Arial"/>
          <w:noProof/>
        </w:rPr>
      </w:pPr>
      <w:r w:rsidRPr="00C52524">
        <w:rPr>
          <w:rFonts w:ascii="Arial" w:eastAsia="Calibri" w:hAnsi="Arial" w:cs="Arial"/>
          <w:noProof/>
        </w:rPr>
        <w:t>Консултација са инвеститором</w:t>
      </w:r>
    </w:p>
    <w:p w:rsidR="00C52524" w:rsidRPr="00C52524" w:rsidRDefault="00C52524" w:rsidP="003735AC">
      <w:pPr>
        <w:numPr>
          <w:ilvl w:val="0"/>
          <w:numId w:val="45"/>
        </w:numPr>
        <w:spacing w:after="0" w:line="240" w:lineRule="auto"/>
        <w:contextualSpacing/>
        <w:jc w:val="both"/>
        <w:rPr>
          <w:rFonts w:ascii="Arial" w:eastAsia="Calibri" w:hAnsi="Arial" w:cs="Arial"/>
          <w:noProof/>
        </w:rPr>
      </w:pPr>
      <w:r w:rsidRPr="00C52524">
        <w:rPr>
          <w:rFonts w:ascii="Arial" w:eastAsia="Calibri" w:hAnsi="Arial" w:cs="Arial"/>
          <w:noProof/>
        </w:rPr>
        <w:t>Усаглашености са израђеном  инфраструктуром</w:t>
      </w:r>
    </w:p>
    <w:p w:rsidR="00C52524" w:rsidRPr="00C52524" w:rsidRDefault="00C52524" w:rsidP="003735AC">
      <w:pPr>
        <w:numPr>
          <w:ilvl w:val="0"/>
          <w:numId w:val="45"/>
        </w:numPr>
        <w:spacing w:after="0" w:line="240" w:lineRule="auto"/>
        <w:contextualSpacing/>
        <w:jc w:val="both"/>
        <w:rPr>
          <w:rFonts w:ascii="Arial" w:eastAsia="Calibri" w:hAnsi="Arial" w:cs="Arial"/>
          <w:noProof/>
        </w:rPr>
      </w:pPr>
      <w:r w:rsidRPr="00C52524">
        <w:rPr>
          <w:rFonts w:ascii="Arial" w:eastAsia="Calibri" w:hAnsi="Arial" w:cs="Arial"/>
          <w:noProof/>
          <w:lang w:val="sr-Cyrl-CS"/>
        </w:rPr>
        <w:t>Услови надлежних јавних предузећа (обавеза инвеститора).</w:t>
      </w:r>
    </w:p>
    <w:p w:rsidR="00C52524" w:rsidRPr="00C52524" w:rsidRDefault="00C52524" w:rsidP="00C52524">
      <w:pPr>
        <w:spacing w:before="20" w:after="20" w:line="240" w:lineRule="auto"/>
        <w:contextualSpacing/>
        <w:jc w:val="both"/>
        <w:rPr>
          <w:rFonts w:ascii="Arial" w:eastAsia="Calibri" w:hAnsi="Arial" w:cs="Arial"/>
          <w:noProof/>
          <w:lang w:val="sr-Cyrl-RS"/>
        </w:rPr>
      </w:pPr>
      <w:r w:rsidRPr="00C52524">
        <w:rPr>
          <w:rFonts w:ascii="Arial" w:eastAsia="Calibri" w:hAnsi="Arial" w:cs="Arial"/>
          <w:noProof/>
          <w:lang w:val="sr-Cyrl-RS"/>
        </w:rPr>
        <w:lastRenderedPageBreak/>
        <w:t>Циљ овог пројекта је израда пројектно</w:t>
      </w:r>
      <w:r w:rsidRPr="00C52524">
        <w:rPr>
          <w:rFonts w:ascii="Arial" w:eastAsia="Calibri" w:hAnsi="Arial" w:cs="Arial"/>
          <w:noProof/>
          <w:lang w:val="en-US"/>
        </w:rPr>
        <w:t xml:space="preserve"> </w:t>
      </w:r>
      <w:r w:rsidRPr="00C52524">
        <w:rPr>
          <w:rFonts w:ascii="Arial" w:eastAsia="Calibri" w:hAnsi="Arial" w:cs="Arial"/>
          <w:noProof/>
          <w:lang w:val="sr-Cyrl-RS"/>
        </w:rPr>
        <w:t>-</w:t>
      </w:r>
      <w:r w:rsidRPr="00C52524">
        <w:rPr>
          <w:rFonts w:ascii="Arial" w:eastAsia="Calibri" w:hAnsi="Arial" w:cs="Arial"/>
          <w:noProof/>
          <w:lang w:val="en-US"/>
        </w:rPr>
        <w:t xml:space="preserve"> </w:t>
      </w:r>
      <w:r w:rsidRPr="00C52524">
        <w:rPr>
          <w:rFonts w:ascii="Arial" w:eastAsia="Calibri" w:hAnsi="Arial" w:cs="Arial"/>
          <w:noProof/>
          <w:lang w:val="sr-Cyrl-RS"/>
        </w:rPr>
        <w:t>техничке документације за повезивање две  саобраћајнице,</w:t>
      </w:r>
      <w:r w:rsidRPr="00C52524">
        <w:rPr>
          <w:rFonts w:ascii="Arial" w:eastAsia="Calibri" w:hAnsi="Arial" w:cs="Arial"/>
          <w:noProof/>
          <w:lang w:val="en-US"/>
        </w:rPr>
        <w:t xml:space="preserve"> </w:t>
      </w:r>
      <w:r w:rsidRPr="00C52524">
        <w:rPr>
          <w:rFonts w:ascii="Arial" w:eastAsia="Calibri" w:hAnsi="Arial" w:cs="Arial"/>
          <w:noProof/>
          <w:lang w:val="sr-Cyrl-RS"/>
        </w:rPr>
        <w:t>односно два крака улице Милинка Кушића.</w:t>
      </w:r>
    </w:p>
    <w:p w:rsidR="00C52524" w:rsidRPr="00C52524" w:rsidRDefault="00C52524" w:rsidP="00C52524">
      <w:pPr>
        <w:spacing w:before="20" w:after="20" w:line="240" w:lineRule="auto"/>
        <w:ind w:left="720"/>
        <w:contextualSpacing/>
        <w:jc w:val="both"/>
        <w:rPr>
          <w:rFonts w:ascii="Arial" w:eastAsia="Calibri" w:hAnsi="Arial" w:cs="Arial"/>
          <w:lang w:val="sr-Latn-RS"/>
        </w:rPr>
      </w:pPr>
    </w:p>
    <w:p w:rsidR="00C52524" w:rsidRPr="00C52524" w:rsidRDefault="00C52524" w:rsidP="00C52524">
      <w:pPr>
        <w:spacing w:before="20" w:after="20" w:line="240" w:lineRule="auto"/>
        <w:jc w:val="both"/>
        <w:rPr>
          <w:rFonts w:ascii="Arial" w:eastAsia="Calibri" w:hAnsi="Arial" w:cs="Arial"/>
          <w:color w:val="FF0000"/>
          <w:lang w:val="sr-Cyrl-RS"/>
        </w:rPr>
      </w:pPr>
      <w:r w:rsidRPr="00C52524">
        <w:rPr>
          <w:rFonts w:ascii="Arial" w:eastAsia="Calibri" w:hAnsi="Arial" w:cs="Arial"/>
          <w:lang w:val="sr-Latn-RS"/>
        </w:rPr>
        <w:t xml:space="preserve">Постојеће саобраћајнице су ширине око 3м. Обе саобраћајнице су </w:t>
      </w:r>
      <w:r w:rsidRPr="00C52524">
        <w:rPr>
          <w:rFonts w:ascii="Arial" w:eastAsia="Calibri" w:hAnsi="Arial" w:cs="Arial"/>
          <w:lang w:val="sr-Cyrl-RS"/>
        </w:rPr>
        <w:t>асфалтним коловозним застором</w:t>
      </w:r>
      <w:r w:rsidRPr="00C52524">
        <w:rPr>
          <w:rFonts w:ascii="Arial" w:eastAsia="Calibri" w:hAnsi="Arial" w:cs="Arial"/>
          <w:lang w:val="sr-Latn-RS"/>
        </w:rPr>
        <w:t xml:space="preserve">. Потребно је извршити повезивање ове две саобраћајнице елементима који ће задовољити саобраћање за једну коловозну траку са потребним проширењем у кривинама, одводњавање и заштиту суседних парцела и објеката. Нивелацију саобраћајних површина прилагодити постојећем стању терена, изграђеним објектима, улазима, и предвидети обезбеђење истих потпорним конструкцијама. Попречни нагиб коловоза  од 2% је генерално предвиђен, тако да вода гравитационо отиче до уливне грађевине. </w:t>
      </w:r>
      <w:r w:rsidRPr="00C52524">
        <w:rPr>
          <w:rFonts w:ascii="Arial" w:eastAsia="Calibri" w:hAnsi="Arial" w:cs="Arial"/>
          <w:lang w:val="sr-Cyrl-RS"/>
        </w:rPr>
        <w:t>Обавезно приложити све детаље потпорних зидова са статичком прорачуном.</w:t>
      </w:r>
      <w:r w:rsidRPr="00C52524">
        <w:rPr>
          <w:rFonts w:ascii="Arial" w:eastAsia="Calibri" w:hAnsi="Arial" w:cs="Arial"/>
          <w:lang w:val="en-US"/>
        </w:rPr>
        <w:t xml:space="preserve"> </w:t>
      </w:r>
      <w:r w:rsidRPr="00C52524">
        <w:rPr>
          <w:rFonts w:ascii="Arial" w:eastAsia="Calibri" w:hAnsi="Arial" w:cs="Arial"/>
          <w:lang w:val="sr-Latn-RS"/>
        </w:rPr>
        <w:t>Ширина новопројектоване коловозне конструкције треба да износи 3,00 м +</w:t>
      </w:r>
      <w:r w:rsidRPr="00C52524">
        <w:rPr>
          <w:rFonts w:ascii="Arial" w:eastAsia="Calibri" w:hAnsi="Arial" w:cs="Arial"/>
          <w:lang w:val="sr-Cyrl-RS"/>
        </w:rPr>
        <w:t xml:space="preserve"> </w:t>
      </w:r>
      <w:r w:rsidRPr="00C52524">
        <w:rPr>
          <w:rFonts w:ascii="Arial" w:eastAsia="Calibri" w:hAnsi="Arial" w:cs="Arial"/>
          <w:lang w:val="sr-Latn-RS"/>
        </w:rPr>
        <w:t>банкине</w:t>
      </w:r>
      <w:r w:rsidRPr="00C52524">
        <w:rPr>
          <w:rFonts w:ascii="Arial" w:eastAsia="Calibri" w:hAnsi="Arial" w:cs="Arial"/>
          <w:lang w:val="sr-Cyrl-RS"/>
        </w:rPr>
        <w:t>,</w:t>
      </w:r>
      <w:r w:rsidRPr="00C52524">
        <w:rPr>
          <w:rFonts w:ascii="Arial" w:eastAsia="Calibri" w:hAnsi="Arial" w:cs="Arial"/>
          <w:lang w:val="en-US"/>
        </w:rPr>
        <w:t xml:space="preserve"> </w:t>
      </w:r>
      <w:r w:rsidRPr="00C52524">
        <w:rPr>
          <w:rFonts w:ascii="Arial" w:eastAsia="Calibri" w:hAnsi="Arial" w:cs="Arial"/>
          <w:lang w:val="sr-Cyrl-RS"/>
        </w:rPr>
        <w:t>са проширењем у кривинама.</w:t>
      </w:r>
      <w:r w:rsidRPr="00C52524">
        <w:rPr>
          <w:rFonts w:ascii="Arial" w:eastAsia="Calibri" w:hAnsi="Arial" w:cs="Arial"/>
          <w:lang w:val="en-US"/>
        </w:rPr>
        <w:t xml:space="preserve"> </w:t>
      </w:r>
      <w:r w:rsidRPr="00C52524">
        <w:rPr>
          <w:rFonts w:ascii="Arial" w:eastAsia="Calibri" w:hAnsi="Arial" w:cs="Arial"/>
          <w:lang w:val="sr-Cyrl-RS"/>
        </w:rPr>
        <w:t>Дужина новопројектоване саобраћајнице износи приближно 450м.</w:t>
      </w:r>
      <w:r w:rsidRPr="00C52524">
        <w:rPr>
          <w:rFonts w:ascii="Arial" w:eastAsia="Calibri" w:hAnsi="Arial" w:cs="Arial"/>
          <w:lang w:val="en-US"/>
        </w:rPr>
        <w:t xml:space="preserve"> </w:t>
      </w:r>
      <w:r w:rsidRPr="00C52524">
        <w:rPr>
          <w:rFonts w:ascii="Arial" w:eastAsia="Calibri" w:hAnsi="Arial" w:cs="Arial"/>
          <w:lang w:val="sr-Cyrl-RS"/>
        </w:rPr>
        <w:t>Преојектом третирати улице у целој дужини,</w:t>
      </w:r>
      <w:r w:rsidRPr="00C52524">
        <w:rPr>
          <w:rFonts w:ascii="Arial" w:eastAsia="Calibri" w:hAnsi="Arial" w:cs="Arial"/>
          <w:lang w:val="en-US"/>
        </w:rPr>
        <w:t xml:space="preserve"> </w:t>
      </w:r>
      <w:r w:rsidRPr="00C52524">
        <w:rPr>
          <w:rFonts w:ascii="Arial" w:eastAsia="Calibri" w:hAnsi="Arial" w:cs="Arial"/>
          <w:lang w:val="sr-Cyrl-RS"/>
        </w:rPr>
        <w:t>а не само на месту спајања саобраћајница-на слици 2,</w:t>
      </w:r>
      <w:r w:rsidRPr="00C52524">
        <w:rPr>
          <w:rFonts w:ascii="Arial" w:eastAsia="Calibri" w:hAnsi="Arial" w:cs="Arial"/>
          <w:lang w:val="en-US"/>
        </w:rPr>
        <w:t xml:space="preserve"> </w:t>
      </w:r>
      <w:r w:rsidRPr="00C52524">
        <w:rPr>
          <w:rFonts w:ascii="Arial" w:eastAsia="Calibri" w:hAnsi="Arial" w:cs="Arial"/>
          <w:lang w:val="sr-Cyrl-RS"/>
        </w:rPr>
        <w:t xml:space="preserve">улице означене црвеном и плавом бојом. </w:t>
      </w:r>
      <w:r w:rsidRPr="00C52524">
        <w:rPr>
          <w:rFonts w:ascii="Arial" w:eastAsia="Calibri" w:hAnsi="Arial" w:cs="Arial"/>
          <w:lang w:val="sr-Latn-RS"/>
        </w:rPr>
        <w:t>Саобраћајно оптерећење узети за услове лаког саобраћајног оптерећења.</w:t>
      </w:r>
      <w:r w:rsidRPr="00C52524">
        <w:rPr>
          <w:rFonts w:ascii="Arial" w:eastAsia="Calibri" w:hAnsi="Arial" w:cs="Arial"/>
          <w:lang w:val="sr-Cyrl-RS"/>
        </w:rPr>
        <w:t xml:space="preserve"> За овај део пројекта приложити одвојено 1.Пројекат конструкциј</w:t>
      </w:r>
      <w:r w:rsidRPr="00C52524">
        <w:rPr>
          <w:rFonts w:ascii="Arial" w:eastAsia="Calibri" w:hAnsi="Arial" w:cs="Arial"/>
          <w:lang w:val="sr-Latn-RS"/>
        </w:rPr>
        <w:t>a</w:t>
      </w:r>
      <w:r w:rsidRPr="00C52524">
        <w:rPr>
          <w:rFonts w:ascii="Arial" w:eastAsia="Calibri" w:hAnsi="Arial" w:cs="Arial"/>
          <w:lang w:val="sr-Cyrl-RS"/>
        </w:rPr>
        <w:t xml:space="preserve"> и 2.Пројекат саобраћајнице,</w:t>
      </w:r>
      <w:r w:rsidRPr="00C52524">
        <w:rPr>
          <w:rFonts w:ascii="Arial" w:eastAsia="Calibri" w:hAnsi="Arial" w:cs="Arial"/>
          <w:lang w:val="en-US"/>
        </w:rPr>
        <w:t xml:space="preserve"> </w:t>
      </w:r>
      <w:r w:rsidRPr="00C52524">
        <w:rPr>
          <w:rFonts w:ascii="Arial" w:eastAsia="Calibri" w:hAnsi="Arial" w:cs="Arial"/>
          <w:lang w:val="sr-Cyrl-RS"/>
        </w:rPr>
        <w:t>оба потписана и оверена одговарајућом лиценцом за ову врст обј</w:t>
      </w:r>
      <w:r w:rsidRPr="00C52524">
        <w:rPr>
          <w:rFonts w:ascii="Arial" w:eastAsia="Calibri" w:hAnsi="Arial" w:cs="Arial"/>
          <w:lang w:val="en-US"/>
        </w:rPr>
        <w:t>e</w:t>
      </w:r>
      <w:r w:rsidRPr="00C52524">
        <w:rPr>
          <w:rFonts w:ascii="Arial" w:eastAsia="Calibri" w:hAnsi="Arial" w:cs="Arial"/>
          <w:lang w:val="sr-Cyrl-RS"/>
        </w:rPr>
        <w:t>ката.</w:t>
      </w:r>
    </w:p>
    <w:p w:rsidR="00C52524" w:rsidRPr="00C52524" w:rsidRDefault="00C52524" w:rsidP="00C52524">
      <w:pPr>
        <w:spacing w:before="20" w:after="20" w:line="240" w:lineRule="auto"/>
        <w:jc w:val="both"/>
        <w:rPr>
          <w:rFonts w:ascii="Arial" w:eastAsia="Calibri" w:hAnsi="Arial" w:cs="Arial"/>
          <w:color w:val="FF0000"/>
          <w:lang w:val="sr-Cyrl-RS"/>
        </w:rPr>
      </w:pPr>
      <w:r w:rsidRPr="00C52524">
        <w:rPr>
          <w:rFonts w:ascii="Calibri" w:eastAsia="Calibri" w:hAnsi="Calibri" w:cs="Times New Roman"/>
          <w:noProof/>
          <w:lang w:val="sr-Latn-RS" w:eastAsia="sr-Latn-RS"/>
        </w:rPr>
        <w:drawing>
          <wp:anchor distT="0" distB="0" distL="114300" distR="114300" simplePos="0" relativeHeight="251659264" behindDoc="1" locked="0" layoutInCell="1" allowOverlap="1" wp14:anchorId="087C1ACF" wp14:editId="1C1D37DD">
            <wp:simplePos x="0" y="0"/>
            <wp:positionH relativeFrom="column">
              <wp:posOffset>594360</wp:posOffset>
            </wp:positionH>
            <wp:positionV relativeFrom="paragraph">
              <wp:posOffset>168910</wp:posOffset>
            </wp:positionV>
            <wp:extent cx="4978400" cy="4834255"/>
            <wp:effectExtent l="0" t="0" r="0" b="4445"/>
            <wp:wrapTight wrapText="bothSides">
              <wp:wrapPolygon edited="0">
                <wp:start x="0" y="0"/>
                <wp:lineTo x="0" y="21535"/>
                <wp:lineTo x="21490" y="21535"/>
                <wp:lineTo x="21490" y="0"/>
                <wp:lineTo x="0" y="0"/>
              </wp:wrapPolygon>
            </wp:wrapTight>
            <wp:docPr id="4" name="Picture 2" descr="neno.jpg"/>
            <wp:cNvGraphicFramePr/>
            <a:graphic xmlns:a="http://schemas.openxmlformats.org/drawingml/2006/main">
              <a:graphicData uri="http://schemas.openxmlformats.org/drawingml/2006/picture">
                <pic:pic xmlns:pic="http://schemas.openxmlformats.org/drawingml/2006/picture">
                  <pic:nvPicPr>
                    <pic:cNvPr id="1" name="Picture 2" descr="neno.jpg"/>
                    <pic:cNvPicPr/>
                  </pic:nvPicPr>
                  <pic:blipFill rotWithShape="1">
                    <a:blip r:embed="rId12" cstate="print">
                      <a:extLst>
                        <a:ext uri="{28A0092B-C50C-407E-A947-70E740481C1C}">
                          <a14:useLocalDpi xmlns:a14="http://schemas.microsoft.com/office/drawing/2010/main" val="0"/>
                        </a:ext>
                      </a:extLst>
                    </a:blip>
                    <a:srcRect t="7028" b="6906"/>
                    <a:stretch/>
                  </pic:blipFill>
                  <pic:spPr bwMode="auto">
                    <a:xfrm>
                      <a:off x="0" y="0"/>
                      <a:ext cx="4978400" cy="483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2524" w:rsidRPr="00C52524" w:rsidRDefault="00C52524" w:rsidP="00C52524">
      <w:pPr>
        <w:spacing w:before="20" w:after="20" w:line="240" w:lineRule="auto"/>
        <w:jc w:val="both"/>
        <w:rPr>
          <w:rFonts w:ascii="Arial" w:eastAsia="Calibri" w:hAnsi="Arial" w:cs="Arial"/>
          <w:color w:val="FF0000"/>
          <w:lang w:val="sr-Latn-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r w:rsidRPr="00C52524">
        <w:rPr>
          <w:rFonts w:ascii="Calibri" w:eastAsia="Calibri" w:hAnsi="Calibri" w:cs="Times New Roman"/>
          <w:noProof/>
          <w:lang w:val="sr-Latn-RS" w:eastAsia="sr-Latn-RS"/>
        </w:rPr>
        <w:lastRenderedPageBreak/>
        <w:drawing>
          <wp:anchor distT="0" distB="0" distL="114300" distR="114300" simplePos="0" relativeHeight="251660288" behindDoc="1" locked="0" layoutInCell="1" allowOverlap="1" wp14:anchorId="7196D10A" wp14:editId="41DE60EC">
            <wp:simplePos x="0" y="0"/>
            <wp:positionH relativeFrom="column">
              <wp:posOffset>209550</wp:posOffset>
            </wp:positionH>
            <wp:positionV relativeFrom="paragraph">
              <wp:posOffset>81280</wp:posOffset>
            </wp:positionV>
            <wp:extent cx="5759450" cy="6918960"/>
            <wp:effectExtent l="0" t="0" r="0" b="0"/>
            <wp:wrapTight wrapText="bothSides">
              <wp:wrapPolygon edited="0">
                <wp:start x="0" y="0"/>
                <wp:lineTo x="0" y="21529"/>
                <wp:lineTo x="21505" y="21529"/>
                <wp:lineTo x="21505"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28A0092B-C50C-407E-A947-70E740481C1C}">
                          <a14:useLocalDpi xmlns:a14="http://schemas.microsoft.com/office/drawing/2010/main" val="0"/>
                        </a:ext>
                      </a:extLst>
                    </a:blip>
                    <a:srcRect t="7919" b="7919"/>
                    <a:stretch/>
                  </pic:blipFill>
                  <pic:spPr bwMode="auto">
                    <a:xfrm>
                      <a:off x="0" y="0"/>
                      <a:ext cx="5759450" cy="691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3735AC">
      <w:pPr>
        <w:numPr>
          <w:ilvl w:val="0"/>
          <w:numId w:val="42"/>
        </w:numPr>
        <w:tabs>
          <w:tab w:val="left" w:pos="720"/>
        </w:tabs>
        <w:spacing w:after="0" w:line="240" w:lineRule="auto"/>
        <w:contextualSpacing/>
        <w:jc w:val="both"/>
        <w:rPr>
          <w:rFonts w:ascii="Arial" w:eastAsia="Calibri" w:hAnsi="Arial" w:cs="Arial"/>
          <w:lang w:val="sr-Latn-RS"/>
        </w:rPr>
      </w:pPr>
      <w:r w:rsidRPr="00C52524">
        <w:rPr>
          <w:rFonts w:ascii="Arial" w:eastAsia="Calibri" w:hAnsi="Arial" w:cs="Arial"/>
          <w:lang w:val="sr-Latn-RS"/>
        </w:rPr>
        <w:t xml:space="preserve">Зa пoтрeбe кaнaлисaњa и oдвoђeњa атмосферских вoдa из улицa </w:t>
      </w:r>
      <w:r w:rsidRPr="00C52524">
        <w:rPr>
          <w:rFonts w:ascii="Arial" w:eastAsia="Calibri" w:hAnsi="Arial" w:cs="Arial"/>
          <w:lang w:val="sr-Cyrl-RS"/>
        </w:rPr>
        <w:t xml:space="preserve">са слике означене црвеном и плавом </w:t>
      </w:r>
      <w:r w:rsidRPr="00C52524">
        <w:rPr>
          <w:rFonts w:ascii="Arial" w:eastAsia="Calibri" w:hAnsi="Arial" w:cs="Arial"/>
          <w:lang w:val="sr-Latn-RS"/>
        </w:rPr>
        <w:t>урaдити и пројекат атмосферскe кaнaлизaциje Л</w:t>
      </w:r>
      <w:r w:rsidRPr="00C52524">
        <w:rPr>
          <w:rFonts w:ascii="Times New Roman" w:eastAsia="Calibri" w:hAnsi="Times New Roman" w:cs="Times New Roman"/>
          <w:lang w:val="sr-Latn-RS"/>
        </w:rPr>
        <w:t>≈</w:t>
      </w:r>
      <w:r w:rsidRPr="00C52524">
        <w:rPr>
          <w:rFonts w:ascii="Arial" w:eastAsia="Calibri" w:hAnsi="Arial" w:cs="Arial"/>
          <w:lang w:val="sr-Latn-RS"/>
        </w:rPr>
        <w:t>400,00м. Прojeктoм извршити прикупљaњe атмосферских вoдa и oдвeсти дo линијске решетке, предвидети више сабирних шахти (решетки) са приступном саобраћајницом за одржавање истих за атмосферску воду како би се иста ефикасно изоловала са саобраћајнице.</w:t>
      </w:r>
    </w:p>
    <w:p w:rsidR="00C52524" w:rsidRPr="00C52524" w:rsidRDefault="00C52524" w:rsidP="00C52524">
      <w:pPr>
        <w:tabs>
          <w:tab w:val="left" w:pos="720"/>
        </w:tabs>
        <w:spacing w:after="0" w:line="240" w:lineRule="auto"/>
        <w:jc w:val="both"/>
        <w:rPr>
          <w:rFonts w:ascii="Arial" w:eastAsia="Calibri" w:hAnsi="Arial" w:cs="Arial"/>
          <w:lang w:val="sr-Latn-RS"/>
        </w:rPr>
      </w:pPr>
      <w:r w:rsidRPr="00C52524">
        <w:rPr>
          <w:rFonts w:ascii="Arial" w:eastAsia="Calibri" w:hAnsi="Arial" w:cs="Arial"/>
          <w:lang w:val="sr-Latn-RS"/>
        </w:rPr>
        <w:t>Прe изрaдe прojeктa извршити тoпoгрaфскo снимaњe тeрeнa сa кaртирaњeм нa кaтaстaрскoм плaну.</w:t>
      </w:r>
    </w:p>
    <w:p w:rsidR="00C52524" w:rsidRPr="00C52524" w:rsidRDefault="00C52524" w:rsidP="00C52524">
      <w:pPr>
        <w:tabs>
          <w:tab w:val="left" w:pos="720"/>
        </w:tabs>
        <w:spacing w:after="0" w:line="240" w:lineRule="auto"/>
        <w:jc w:val="both"/>
        <w:rPr>
          <w:rFonts w:ascii="Arial" w:eastAsia="Calibri" w:hAnsi="Arial" w:cs="Arial"/>
          <w:lang w:val="sr-Latn-RS"/>
        </w:rPr>
      </w:pPr>
      <w:r w:rsidRPr="00C52524">
        <w:rPr>
          <w:rFonts w:ascii="Arial" w:eastAsia="Calibri" w:hAnsi="Arial" w:cs="Arial"/>
          <w:lang w:val="sr-Cyrl-RS"/>
        </w:rPr>
        <w:t>П</w:t>
      </w:r>
      <w:r w:rsidRPr="00C52524">
        <w:rPr>
          <w:rFonts w:ascii="Arial" w:eastAsia="Calibri" w:hAnsi="Arial" w:cs="Arial"/>
          <w:lang w:val="sr-Latn-RS"/>
        </w:rPr>
        <w:t>рojeктoм прeдвидeти сeкундaрну мрeжу сa свим пoтрeбним oбjeктимa нa трaси кaнaлизaциoних линиja.</w:t>
      </w:r>
    </w:p>
    <w:p w:rsidR="00C52524" w:rsidRPr="00C52524" w:rsidRDefault="00C52524" w:rsidP="00C52524">
      <w:pPr>
        <w:spacing w:after="0" w:line="240" w:lineRule="auto"/>
        <w:jc w:val="both"/>
        <w:rPr>
          <w:rFonts w:ascii="Arial" w:eastAsia="Calibri" w:hAnsi="Arial" w:cs="Arial"/>
          <w:lang w:val="sr-Latn-RS"/>
        </w:rPr>
      </w:pPr>
      <w:r w:rsidRPr="00C52524">
        <w:rPr>
          <w:rFonts w:ascii="Arial" w:eastAsia="Calibri" w:hAnsi="Arial" w:cs="Arial"/>
          <w:lang w:val="sr-Latn-RS"/>
        </w:rPr>
        <w:t>Прojeктoм дeфинисaти eксплoaтaциoни пeриoд кaнaлизaциje, кoнaчни брoj кoрисникa зa oвaj пeриoд, трaсу глaвних кaнaлизaциoних линиja, хидрaуличкo oптeрeћeњe.</w:t>
      </w:r>
    </w:p>
    <w:p w:rsidR="00C52524" w:rsidRPr="00C52524" w:rsidRDefault="00C52524" w:rsidP="00C52524">
      <w:pPr>
        <w:spacing w:after="0" w:line="240" w:lineRule="auto"/>
        <w:ind w:firstLine="709"/>
        <w:jc w:val="both"/>
        <w:rPr>
          <w:rFonts w:ascii="Arial" w:eastAsia="Calibri" w:hAnsi="Arial" w:cs="Arial"/>
          <w:lang w:val="sr-Latn-RS"/>
        </w:rPr>
      </w:pPr>
      <w:r w:rsidRPr="00C52524">
        <w:rPr>
          <w:rFonts w:ascii="Arial" w:eastAsia="Calibri" w:hAnsi="Arial" w:cs="Arial"/>
          <w:lang w:val="sr-Latn-RS"/>
        </w:rPr>
        <w:lastRenderedPageBreak/>
        <w:t>Извршити димeнзиoнисaњe свих oбjeкaтa нa трaси мрeжe и дaти њихoву диспoзициjу.</w:t>
      </w:r>
    </w:p>
    <w:p w:rsidR="00C52524" w:rsidRPr="00C52524" w:rsidRDefault="00C52524" w:rsidP="00C52524">
      <w:pPr>
        <w:spacing w:after="0" w:line="240" w:lineRule="auto"/>
        <w:ind w:firstLine="709"/>
        <w:jc w:val="both"/>
        <w:rPr>
          <w:rFonts w:ascii="Arial" w:eastAsia="Calibri" w:hAnsi="Arial" w:cs="Arial"/>
          <w:color w:val="000000"/>
          <w:lang w:val="sr-Latn-RS"/>
        </w:rPr>
      </w:pPr>
    </w:p>
    <w:p w:rsidR="00C52524" w:rsidRPr="00C52524" w:rsidRDefault="00C52524" w:rsidP="003735AC">
      <w:pPr>
        <w:numPr>
          <w:ilvl w:val="0"/>
          <w:numId w:val="42"/>
        </w:numPr>
        <w:tabs>
          <w:tab w:val="left" w:pos="720"/>
        </w:tabs>
        <w:spacing w:after="0" w:line="240" w:lineRule="auto"/>
        <w:contextualSpacing/>
        <w:jc w:val="both"/>
        <w:rPr>
          <w:rFonts w:ascii="Arial" w:eastAsia="Calibri" w:hAnsi="Arial" w:cs="Arial"/>
          <w:lang w:val="sr-Latn-RS"/>
        </w:rPr>
      </w:pPr>
      <w:r w:rsidRPr="00C52524">
        <w:rPr>
          <w:rFonts w:ascii="Arial" w:eastAsia="Calibri" w:hAnsi="Arial" w:cs="Arial"/>
          <w:lang w:val="sr-Latn-RS"/>
        </w:rPr>
        <w:t>Зa пoтрeбe кaнaлисaњa и oдвoђeњa oтпaдних вoдa из нaсeљa изнад НИС-ове пумпе, у Ивaњици урaдити и пројекат фeкaлнe кaнaлизaциje Л</w:t>
      </w:r>
      <w:r w:rsidRPr="00C52524">
        <w:rPr>
          <w:rFonts w:ascii="Times New Roman" w:eastAsia="Calibri" w:hAnsi="Times New Roman" w:cs="Times New Roman"/>
          <w:lang w:val="sr-Latn-RS"/>
        </w:rPr>
        <w:t>≈</w:t>
      </w:r>
      <w:r w:rsidRPr="00C52524">
        <w:rPr>
          <w:rFonts w:ascii="Arial" w:eastAsia="Calibri" w:hAnsi="Arial" w:cs="Arial"/>
          <w:lang w:val="sr-Latn-RS"/>
        </w:rPr>
        <w:t>300,00м. Прojeктoм извршити прикупљaњe oтпaдних вoдa (фeкaлних вoдa) дoмaћинствa и oдвeсти дo новопројектованог фекалног колектора.</w:t>
      </w:r>
    </w:p>
    <w:p w:rsidR="00C52524" w:rsidRPr="00C52524" w:rsidRDefault="00C52524" w:rsidP="00C52524">
      <w:pPr>
        <w:tabs>
          <w:tab w:val="left" w:pos="720"/>
        </w:tabs>
        <w:spacing w:after="0" w:line="240" w:lineRule="auto"/>
        <w:jc w:val="both"/>
        <w:rPr>
          <w:rFonts w:ascii="Arial" w:eastAsia="Calibri" w:hAnsi="Arial" w:cs="Arial"/>
          <w:lang w:val="sr-Latn-RS"/>
        </w:rPr>
      </w:pPr>
      <w:r w:rsidRPr="00C52524">
        <w:rPr>
          <w:rFonts w:ascii="Arial" w:eastAsia="Calibri" w:hAnsi="Arial" w:cs="Arial"/>
          <w:lang w:val="sr-Cyrl-RS"/>
        </w:rPr>
        <w:t>П</w:t>
      </w:r>
      <w:r w:rsidRPr="00C52524">
        <w:rPr>
          <w:rFonts w:ascii="Arial" w:eastAsia="Calibri" w:hAnsi="Arial" w:cs="Arial"/>
          <w:lang w:val="sr-Latn-RS"/>
        </w:rPr>
        <w:t>рojeкaт урaдити нa oснoву услoвa прикључкa нa грaдску кaнaлизaциoну мрeжу издaтим oд стрaнe Jaвнoг кoмунaлнoг прeдузeћa зa вoдoвoд и кaнaлизaциjу из Ивaњицe.</w:t>
      </w:r>
    </w:p>
    <w:p w:rsidR="00C52524" w:rsidRPr="00C52524" w:rsidRDefault="00C52524" w:rsidP="00C52524">
      <w:pPr>
        <w:tabs>
          <w:tab w:val="left" w:pos="720"/>
        </w:tabs>
        <w:spacing w:after="0" w:line="240" w:lineRule="auto"/>
        <w:jc w:val="both"/>
        <w:rPr>
          <w:rFonts w:ascii="Arial" w:eastAsia="Calibri" w:hAnsi="Arial" w:cs="Arial"/>
          <w:lang w:val="sr-Latn-RS"/>
        </w:rPr>
      </w:pPr>
      <w:r w:rsidRPr="00C52524">
        <w:rPr>
          <w:rFonts w:ascii="Arial" w:eastAsia="Calibri" w:hAnsi="Arial" w:cs="Arial"/>
          <w:lang w:val="sr-Latn-RS"/>
        </w:rPr>
        <w:t>Прe изрaдe прojeктa извршити тoпoгрaфскo снимaњe тeрeнa сa кaртирaњeм нa кaтaстaрскoм плaну.</w:t>
      </w:r>
    </w:p>
    <w:p w:rsidR="00C52524" w:rsidRPr="00C52524" w:rsidRDefault="00C52524" w:rsidP="00C52524">
      <w:pPr>
        <w:tabs>
          <w:tab w:val="left" w:pos="720"/>
        </w:tabs>
        <w:spacing w:after="0" w:line="240" w:lineRule="auto"/>
        <w:jc w:val="both"/>
        <w:rPr>
          <w:rFonts w:ascii="Arial" w:eastAsia="Calibri" w:hAnsi="Arial" w:cs="Arial"/>
          <w:lang w:val="sr-Latn-RS"/>
        </w:rPr>
      </w:pPr>
      <w:r w:rsidRPr="00C52524">
        <w:rPr>
          <w:rFonts w:ascii="Arial" w:eastAsia="Calibri" w:hAnsi="Arial" w:cs="Arial"/>
          <w:lang w:val="sr-Cyrl-RS"/>
        </w:rPr>
        <w:t>П</w:t>
      </w:r>
      <w:r w:rsidRPr="00C52524">
        <w:rPr>
          <w:rFonts w:ascii="Arial" w:eastAsia="Calibri" w:hAnsi="Arial" w:cs="Arial"/>
          <w:lang w:val="sr-Latn-RS"/>
        </w:rPr>
        <w:t>рojeктoм прeдвидeти сeкундaрну мрeжу сa свим пoтрeбним oбjeктимa нa трaси кaнaлизaциoних линиja.</w:t>
      </w:r>
    </w:p>
    <w:p w:rsidR="00C52524" w:rsidRPr="00C52524" w:rsidRDefault="00C52524" w:rsidP="00C52524">
      <w:pPr>
        <w:spacing w:after="0" w:line="240" w:lineRule="auto"/>
        <w:jc w:val="both"/>
        <w:rPr>
          <w:rFonts w:ascii="Arial" w:eastAsia="Calibri" w:hAnsi="Arial" w:cs="Arial"/>
          <w:lang w:val="sr-Latn-RS"/>
        </w:rPr>
      </w:pPr>
      <w:r w:rsidRPr="00C52524">
        <w:rPr>
          <w:rFonts w:ascii="Arial" w:eastAsia="Calibri" w:hAnsi="Arial" w:cs="Arial"/>
          <w:lang w:val="sr-Latn-RS"/>
        </w:rPr>
        <w:t>Прojeктoм дeфинисaти eксплoaтaциoни пeриoд кaнaлизaциje, кoнaчни брoj кoрисникa зa oвaj пeриoд, трaсу глaвних кaнaлизaциoних линиja, хидрaуличкo и oргaнскo oптeрeћeњe кao и стeпeн и тeхнoлoгиjу прeчишчaвaњa oтпaдих вoдa нaсeљa.</w:t>
      </w:r>
    </w:p>
    <w:p w:rsidR="00C52524" w:rsidRPr="00C52524" w:rsidRDefault="00C52524" w:rsidP="00C52524">
      <w:pPr>
        <w:spacing w:after="0" w:line="240" w:lineRule="auto"/>
        <w:ind w:firstLine="709"/>
        <w:jc w:val="both"/>
        <w:rPr>
          <w:rFonts w:ascii="Arial" w:eastAsia="Calibri" w:hAnsi="Arial" w:cs="Arial"/>
          <w:noProof/>
          <w:lang w:val="sr-Latn-RS"/>
        </w:rPr>
      </w:pPr>
      <w:r w:rsidRPr="00C52524">
        <w:rPr>
          <w:rFonts w:ascii="Arial" w:eastAsia="Calibri" w:hAnsi="Arial" w:cs="Arial"/>
          <w:lang w:val="sr-Latn-RS"/>
        </w:rPr>
        <w:t>Извршити димeнзиoнисaњe свих oбjeкaтa нa трaси кaнaлизaциoнe мрeжe и дaти њихoву диспoзициjу. Дeфинисaти тeхнoлoшку, мaшинску и eлeктрo oпрeму нa кaнaлизaциjи уколико има потребе за истим</w:t>
      </w:r>
      <w:r w:rsidRPr="00C52524">
        <w:rPr>
          <w:rFonts w:ascii="Arial" w:eastAsia="Calibri" w:hAnsi="Arial" w:cs="Arial"/>
          <w:noProof/>
          <w:lang w:val="sr-Latn-RS"/>
        </w:rPr>
        <w:t>.</w:t>
      </w:r>
    </w:p>
    <w:p w:rsidR="00C52524" w:rsidRPr="00C52524" w:rsidRDefault="00C52524" w:rsidP="00C52524">
      <w:pPr>
        <w:spacing w:after="0" w:line="240" w:lineRule="auto"/>
        <w:ind w:hanging="11"/>
        <w:jc w:val="both"/>
        <w:rPr>
          <w:rFonts w:ascii="Arial" w:eastAsia="Calibri" w:hAnsi="Arial" w:cs="Arial"/>
          <w:noProof/>
          <w:lang w:val="sr-Cyrl-RS"/>
        </w:rPr>
      </w:pPr>
    </w:p>
    <w:p w:rsidR="00C52524" w:rsidRPr="00C52524" w:rsidRDefault="00C52524" w:rsidP="003735AC">
      <w:pPr>
        <w:numPr>
          <w:ilvl w:val="0"/>
          <w:numId w:val="43"/>
        </w:numPr>
        <w:spacing w:after="0" w:line="240" w:lineRule="auto"/>
        <w:contextualSpacing/>
        <w:jc w:val="both"/>
        <w:rPr>
          <w:rFonts w:ascii="Arial" w:eastAsia="Calibri" w:hAnsi="Arial" w:cs="Arial"/>
          <w:b/>
          <w:noProof/>
          <w:lang w:val="en-US"/>
        </w:rPr>
      </w:pPr>
      <w:r w:rsidRPr="00C52524">
        <w:rPr>
          <w:rFonts w:ascii="Arial" w:eastAsia="Calibri" w:hAnsi="Arial" w:cs="Arial"/>
          <w:b/>
          <w:noProof/>
          <w:lang w:val="sr-Cyrl-CS"/>
        </w:rPr>
        <w:t>Техничка документација се састоји од следећих делова:</w:t>
      </w:r>
    </w:p>
    <w:p w:rsidR="00C52524" w:rsidRPr="00C52524" w:rsidRDefault="00C52524" w:rsidP="003735AC">
      <w:pPr>
        <w:numPr>
          <w:ilvl w:val="0"/>
          <w:numId w:val="46"/>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Главна свеска;</w:t>
      </w:r>
    </w:p>
    <w:p w:rsidR="00C52524" w:rsidRPr="00C52524" w:rsidRDefault="00C52524" w:rsidP="003735AC">
      <w:pPr>
        <w:numPr>
          <w:ilvl w:val="0"/>
          <w:numId w:val="46"/>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Пројекти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локацијских услова, утврђивање усклађености решења у пројекту са локацијским условима и испуњења основних захтева за објекат.</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Главна свеска се у техничкој документацији означава ознаком „0“.</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Техничка документација садржи пројекте који се израђују у деловима, према областима, односно садржају.</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b/>
          <w:noProof/>
          <w:lang w:val="sr-Cyrl-CS"/>
        </w:rPr>
        <w:t>Пројекти</w:t>
      </w:r>
      <w:r w:rsidRPr="00C52524">
        <w:rPr>
          <w:rFonts w:ascii="Arial" w:eastAsia="Calibri"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C52524" w:rsidRPr="00C52524" w:rsidRDefault="00C52524" w:rsidP="003735AC">
      <w:pPr>
        <w:numPr>
          <w:ilvl w:val="0"/>
          <w:numId w:val="47"/>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Конструкција и други грађевински пројекти (2/1 конструкција, 2/2 саобраћајнице)</w:t>
      </w:r>
    </w:p>
    <w:p w:rsidR="00C52524" w:rsidRPr="00C52524" w:rsidRDefault="00C52524" w:rsidP="003735AC">
      <w:pPr>
        <w:numPr>
          <w:ilvl w:val="0"/>
          <w:numId w:val="47"/>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Припремни радови (рушење, земљани радови, обезбеђење темељне јаме).</w:t>
      </w:r>
    </w:p>
    <w:p w:rsidR="00C52524" w:rsidRPr="00C52524" w:rsidRDefault="00C52524" w:rsidP="00C52524">
      <w:pPr>
        <w:spacing w:after="0" w:line="240" w:lineRule="auto"/>
        <w:ind w:left="1068"/>
        <w:jc w:val="both"/>
        <w:rPr>
          <w:rFonts w:ascii="Arial" w:eastAsia="Calibri" w:hAnsi="Arial" w:cs="Arial"/>
          <w:noProof/>
          <w:lang w:val="sr-Cyrl-CS"/>
        </w:rPr>
      </w:pP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C52524" w:rsidRPr="00C52524" w:rsidRDefault="00C52524" w:rsidP="00C52524">
      <w:pPr>
        <w:spacing w:after="0" w:line="240" w:lineRule="auto"/>
        <w:ind w:firstLine="709"/>
        <w:jc w:val="both"/>
        <w:rPr>
          <w:rFonts w:ascii="Arial" w:eastAsia="Calibri" w:hAnsi="Arial" w:cs="Arial"/>
          <w:noProof/>
          <w:lang w:val="sr-Cyrl-CS"/>
        </w:rPr>
      </w:pPr>
    </w:p>
    <w:p w:rsidR="00C52524" w:rsidRPr="00C52524" w:rsidRDefault="00C52524" w:rsidP="003735AC">
      <w:pPr>
        <w:numPr>
          <w:ilvl w:val="0"/>
          <w:numId w:val="43"/>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ИДЕЈНО РЕШЕЊЕ (ИДР)</w:t>
      </w:r>
    </w:p>
    <w:p w:rsidR="00C52524" w:rsidRPr="00C52524" w:rsidRDefault="00C52524" w:rsidP="00C52524">
      <w:pPr>
        <w:spacing w:after="0" w:line="240" w:lineRule="auto"/>
        <w:ind w:left="1800"/>
        <w:jc w:val="both"/>
        <w:rPr>
          <w:rFonts w:ascii="Arial" w:eastAsia="Calibri" w:hAnsi="Arial" w:cs="Arial"/>
          <w:b/>
          <w:noProof/>
          <w:sz w:val="28"/>
          <w:szCs w:val="28"/>
          <w:lang w:val="sr-Cyrl-CS"/>
        </w:rPr>
      </w:pP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b/>
          <w:noProof/>
          <w:lang w:val="sr-Cyrl-CS"/>
        </w:rPr>
        <w:t>Главну свеску Идејног решења</w:t>
      </w:r>
      <w:r w:rsidRPr="00C52524">
        <w:rPr>
          <w:rFonts w:ascii="Arial" w:eastAsia="Calibri" w:hAnsi="Arial" w:cs="Arial"/>
          <w:noProof/>
          <w:lang w:val="sr-Cyrl-CS"/>
        </w:rPr>
        <w:t xml:space="preserve"> чини само основни садржај из Прилога 1 правилника о садржини, начину и поступку израде и начин вршења контроле техничке документације према класи и намени објеката.</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b/>
          <w:noProof/>
          <w:lang w:val="sr-Cyrl-CS"/>
        </w:rPr>
        <w:t xml:space="preserve">Пројекат </w:t>
      </w:r>
      <w:r w:rsidRPr="00C52524">
        <w:rPr>
          <w:rFonts w:ascii="Arial" w:eastAsia="Calibri" w:hAnsi="Arial" w:cs="Arial"/>
          <w:noProof/>
          <w:lang w:val="sr-Cyrl-CS"/>
        </w:rPr>
        <w:t>садржи и архивски пројекат или снимак постојећег стања уколико архивски пројекат не постоји.</w:t>
      </w:r>
    </w:p>
    <w:p w:rsidR="00C52524" w:rsidRDefault="00C52524" w:rsidP="00C52524">
      <w:pPr>
        <w:spacing w:after="0" w:line="240" w:lineRule="auto"/>
        <w:ind w:left="1800"/>
        <w:jc w:val="both"/>
        <w:rPr>
          <w:rFonts w:ascii="Arial" w:eastAsia="Calibri" w:hAnsi="Arial" w:cs="Arial"/>
          <w:noProof/>
          <w:lang w:val="sr-Cyrl-CS"/>
        </w:rPr>
      </w:pPr>
    </w:p>
    <w:p w:rsidR="00700AE6" w:rsidRDefault="00700AE6" w:rsidP="00C52524">
      <w:pPr>
        <w:spacing w:after="0" w:line="240" w:lineRule="auto"/>
        <w:ind w:left="1800"/>
        <w:jc w:val="both"/>
        <w:rPr>
          <w:rFonts w:ascii="Arial" w:eastAsia="Calibri" w:hAnsi="Arial" w:cs="Arial"/>
          <w:noProof/>
          <w:lang w:val="sr-Cyrl-CS"/>
        </w:rPr>
      </w:pPr>
    </w:p>
    <w:p w:rsidR="00700AE6" w:rsidRPr="00C52524" w:rsidRDefault="00700AE6"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left="720"/>
        <w:contextualSpacing/>
        <w:jc w:val="both"/>
        <w:rPr>
          <w:rFonts w:ascii="Arial" w:eastAsia="Calibri" w:hAnsi="Arial" w:cs="Arial"/>
          <w:b/>
          <w:noProof/>
        </w:rPr>
      </w:pPr>
      <w:r w:rsidRPr="00C52524">
        <w:rPr>
          <w:rFonts w:ascii="Arial" w:eastAsia="Calibri" w:hAnsi="Arial" w:cs="Arial"/>
          <w:b/>
          <w:noProof/>
        </w:rPr>
        <w:lastRenderedPageBreak/>
        <w:t xml:space="preserve">       Садржај</w:t>
      </w:r>
      <w:r w:rsidRPr="00C52524">
        <w:rPr>
          <w:rFonts w:ascii="Arial" w:eastAsia="Calibri" w:hAnsi="Arial" w:cs="Arial"/>
          <w:b/>
          <w:noProof/>
          <w:lang w:val="sr-Cyrl-CS"/>
        </w:rPr>
        <w:t xml:space="preserve"> Идејног</w:t>
      </w:r>
      <w:r w:rsidRPr="00C52524">
        <w:rPr>
          <w:rFonts w:ascii="Arial" w:eastAsia="Calibri" w:hAnsi="Arial" w:cs="Arial"/>
          <w:b/>
          <w:noProof/>
        </w:rPr>
        <w:t xml:space="preserve"> решења:</w:t>
      </w:r>
    </w:p>
    <w:p w:rsidR="00C52524" w:rsidRPr="00C52524" w:rsidRDefault="00C52524" w:rsidP="00C52524">
      <w:pPr>
        <w:spacing w:after="0" w:line="240" w:lineRule="auto"/>
        <w:ind w:left="1418"/>
        <w:contextualSpacing/>
        <w:jc w:val="both"/>
        <w:rPr>
          <w:rFonts w:ascii="Arial" w:eastAsia="Calibri" w:hAnsi="Arial" w:cs="Arial"/>
          <w:noProof/>
        </w:rPr>
      </w:pPr>
      <w:r w:rsidRPr="00C52524">
        <w:rPr>
          <w:rFonts w:ascii="Arial" w:eastAsia="Calibri" w:hAnsi="Arial" w:cs="Arial"/>
          <w:b/>
          <w:noProof/>
        </w:rPr>
        <w:t xml:space="preserve"> </w:t>
      </w:r>
      <w:r w:rsidRPr="00C52524">
        <w:rPr>
          <w:rFonts w:ascii="Arial" w:eastAsia="Calibri" w:hAnsi="Arial" w:cs="Arial"/>
          <w:noProof/>
          <w:lang w:val="sr-Cyrl-CS"/>
        </w:rPr>
        <w:t>Идејно решење за инжењерске објекте садржи оне делове у областима који су потребни за издавање локацијских услова, према правилима струке, на нивоу који је одговарајући Идејном решењу за зграде.</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lang w:val="sr-Cyrl-CS"/>
        </w:rPr>
        <w:t xml:space="preserve">Општу документацију Идејног решења </w:t>
      </w:r>
      <w:r w:rsidRPr="00C52524">
        <w:rPr>
          <w:rFonts w:ascii="Arial" w:eastAsia="Calibri" w:hAnsi="Arial" w:cs="Arial"/>
          <w:noProof/>
          <w:lang w:val="sr-Cyrl-CS"/>
        </w:rPr>
        <w:t>чини само обавезни садржај утврђен чланом 28. правилника о садржини, начину и поступку израде и начин вршења контроле техничке документације према класи и намени објеката, из прилога 9 овог правилника.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 Идејног решења</w:t>
      </w:r>
      <w:r w:rsidRPr="00C52524">
        <w:rPr>
          <w:rFonts w:ascii="Arial" w:eastAsia="Calibri" w:hAnsi="Arial" w:cs="Arial"/>
          <w:noProof/>
          <w:lang w:val="sr-Cyrl-CS"/>
        </w:rPr>
        <w:t xml:space="preserve"> садржи технички опис пројектованог објекта са навођењем потребних комуналних капацитета. У случају да је за потребе планиране изградње потребно уклањање постојећег објекта на локацији, технички опис Идејног решења садржи и опис постојећег стања.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Нумеричка документација Идејног решења </w:t>
      </w:r>
      <w:r w:rsidRPr="00C52524">
        <w:rPr>
          <w:rFonts w:ascii="Arial" w:eastAsia="Calibri" w:hAnsi="Arial" w:cs="Arial"/>
          <w:noProof/>
          <w:lang w:val="sr-Cyrl-CS"/>
        </w:rPr>
        <w:t xml:space="preserve">садржи приказ површина објекта са наменама и број функционалних јединица. </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Графичка документација Идејног решења </w:t>
      </w:r>
      <w:r w:rsidRPr="00C52524">
        <w:rPr>
          <w:rFonts w:ascii="Arial" w:eastAsia="Calibri" w:hAnsi="Arial" w:cs="Arial"/>
          <w:noProof/>
          <w:lang w:val="sr-Cyrl-CS"/>
        </w:rPr>
        <w:t xml:space="preserve">за линијске инфраструктурне објекте садржи графичке прилоге у одговарајућој размери: </w:t>
      </w:r>
    </w:p>
    <w:p w:rsidR="00C52524" w:rsidRPr="00C52524" w:rsidRDefault="00C52524" w:rsidP="003735AC">
      <w:pPr>
        <w:numPr>
          <w:ilvl w:val="0"/>
          <w:numId w:val="48"/>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Ситуациони план (1:25000 – 1:2500);</w:t>
      </w:r>
    </w:p>
    <w:p w:rsidR="00C52524" w:rsidRPr="00C52524" w:rsidRDefault="00C52524" w:rsidP="00C52524">
      <w:pPr>
        <w:spacing w:after="0" w:line="240" w:lineRule="auto"/>
        <w:ind w:left="1800"/>
        <w:contextualSpacing/>
        <w:jc w:val="both"/>
        <w:rPr>
          <w:rFonts w:ascii="Arial" w:eastAsia="Calibri" w:hAnsi="Arial" w:cs="Arial"/>
          <w:noProof/>
          <w:lang w:val="sr-Cyrl-CS"/>
        </w:rPr>
      </w:pPr>
      <w:r w:rsidRPr="00C52524">
        <w:rPr>
          <w:rFonts w:ascii="Arial" w:eastAsia="Calibri" w:hAnsi="Arial" w:cs="Arial"/>
          <w:b/>
          <w:noProof/>
          <w:lang w:val="sr-Cyrl-CS"/>
        </w:rPr>
        <w:t xml:space="preserve">1а. </w:t>
      </w:r>
      <w:r w:rsidRPr="00C52524">
        <w:rPr>
          <w:rFonts w:ascii="Arial" w:eastAsia="Calibri" w:hAnsi="Arial" w:cs="Arial"/>
          <w:noProof/>
          <w:lang w:val="sr-Cyrl-CS"/>
        </w:rPr>
        <w:t>Подужни профил трасе, са приказом карактеристичних преломних тачака трасе (1:25000-1:2500) који садржи минимум података неопходних за издаванје услова за пројектовање и прикључење, осим за подземну линијску инфраструктуру електронских комуникација, подземне електро - енергетске водове и друге линијске водове за које ти подаци нису неопходни да би се утврдили услови за пројектовање и прикључење.</w:t>
      </w:r>
    </w:p>
    <w:p w:rsidR="00C52524" w:rsidRPr="00C52524" w:rsidRDefault="00C52524" w:rsidP="003735AC">
      <w:pPr>
        <w:numPr>
          <w:ilvl w:val="0"/>
          <w:numId w:val="48"/>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Генералне диспозиције већих објеката;</w:t>
      </w:r>
    </w:p>
    <w:p w:rsidR="00C52524" w:rsidRPr="00C52524" w:rsidRDefault="00C52524" w:rsidP="003735AC">
      <w:pPr>
        <w:numPr>
          <w:ilvl w:val="0"/>
          <w:numId w:val="48"/>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Карактеристичне попречне профиле (1:100 – 1:25).</w:t>
      </w:r>
    </w:p>
    <w:p w:rsidR="00C52524" w:rsidRPr="00C52524" w:rsidRDefault="00C52524" w:rsidP="00C52524">
      <w:pPr>
        <w:spacing w:after="0" w:line="240" w:lineRule="auto"/>
        <w:ind w:left="1800"/>
        <w:contextualSpacing/>
        <w:jc w:val="both"/>
        <w:rPr>
          <w:rFonts w:ascii="Arial" w:eastAsia="Calibri" w:hAnsi="Arial" w:cs="Arial"/>
          <w:noProof/>
          <w:lang w:val="sr-Cyrl-CS"/>
        </w:rPr>
      </w:pPr>
      <w:r w:rsidRPr="00C52524">
        <w:rPr>
          <w:rFonts w:ascii="Arial" w:eastAsia="Calibri" w:hAnsi="Arial" w:cs="Arial"/>
          <w:noProof/>
          <w:lang w:val="sr-Cyrl-CS"/>
        </w:rPr>
        <w:t>Графички прилози Идејног решења се по правилу израђују у размери која је наведена у заградама, односно у другој пригодној размери која омогућава пегледан приказ, у зависности од класе и намене објекта.</w:t>
      </w:r>
    </w:p>
    <w:p w:rsidR="00C52524" w:rsidRPr="00C52524" w:rsidRDefault="00C52524" w:rsidP="00C52524">
      <w:pPr>
        <w:spacing w:after="0" w:line="240" w:lineRule="auto"/>
        <w:ind w:left="720"/>
        <w:contextualSpacing/>
        <w:jc w:val="both"/>
        <w:rPr>
          <w:rFonts w:ascii="Arial" w:eastAsia="Calibri" w:hAnsi="Arial" w:cs="Arial"/>
          <w:b/>
          <w:noProof/>
          <w:lang w:val="sr-Cyrl-CS"/>
        </w:rPr>
      </w:pPr>
    </w:p>
    <w:p w:rsidR="00C52524" w:rsidRPr="00C52524" w:rsidRDefault="00C52524" w:rsidP="003735AC">
      <w:pPr>
        <w:numPr>
          <w:ilvl w:val="0"/>
          <w:numId w:val="43"/>
        </w:numPr>
        <w:tabs>
          <w:tab w:val="left" w:pos="3540"/>
        </w:tabs>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rPr>
        <w:t>ПРОЈЕКАТ ЗА ГРАЂЕВИНСКУ ДОЗВОЛУ (ПГД)</w:t>
      </w:r>
    </w:p>
    <w:p w:rsidR="00C52524" w:rsidRPr="00C52524" w:rsidRDefault="00C52524" w:rsidP="00C52524">
      <w:pPr>
        <w:tabs>
          <w:tab w:val="left" w:pos="3540"/>
        </w:tabs>
        <w:spacing w:after="0" w:line="240" w:lineRule="auto"/>
        <w:ind w:left="720"/>
        <w:contextualSpacing/>
        <w:rPr>
          <w:rFonts w:ascii="Arial" w:eastAsia="Calibri" w:hAnsi="Arial" w:cs="Arial"/>
          <w:b/>
          <w:noProof/>
        </w:rPr>
      </w:pPr>
    </w:p>
    <w:p w:rsidR="00C52524" w:rsidRPr="00C52524" w:rsidRDefault="00C52524" w:rsidP="00C52524">
      <w:pPr>
        <w:tabs>
          <w:tab w:val="left" w:pos="1418"/>
        </w:tabs>
        <w:spacing w:after="0" w:line="240" w:lineRule="auto"/>
        <w:ind w:left="720"/>
        <w:contextualSpacing/>
        <w:jc w:val="both"/>
        <w:rPr>
          <w:rFonts w:ascii="Arial" w:eastAsia="Calibri" w:hAnsi="Arial" w:cs="Arial"/>
          <w:noProof/>
        </w:rPr>
      </w:pPr>
      <w:r w:rsidRPr="00C52524">
        <w:rPr>
          <w:rFonts w:ascii="Arial" w:eastAsia="Calibri" w:hAnsi="Arial" w:cs="Arial"/>
          <w:b/>
          <w:noProof/>
        </w:rPr>
        <w:tab/>
        <w:t xml:space="preserve">Главна свеска </w:t>
      </w:r>
      <w:r w:rsidRPr="00C52524">
        <w:rPr>
          <w:rFonts w:ascii="Arial" w:eastAsia="Calibri" w:hAnsi="Arial" w:cs="Arial"/>
          <w:noProof/>
        </w:rPr>
        <w:t xml:space="preserve">пројекта за грађевинску дозволу, поред основног садржаја Прилога 1 правилника, садржи и: </w:t>
      </w:r>
    </w:p>
    <w:p w:rsidR="00C52524" w:rsidRPr="00C52524" w:rsidRDefault="00C52524" w:rsidP="003735AC">
      <w:pPr>
        <w:numPr>
          <w:ilvl w:val="0"/>
          <w:numId w:val="49"/>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Одлуку о одрђивању главног пројектанта потписан од стране инвеститора, из Прилога 8 правилника;</w:t>
      </w:r>
    </w:p>
    <w:p w:rsidR="00C52524" w:rsidRPr="00C52524" w:rsidRDefault="00C52524" w:rsidP="003735AC">
      <w:pPr>
        <w:numPr>
          <w:ilvl w:val="0"/>
          <w:numId w:val="49"/>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Изјаву главног пројектанта којом се потврђује међусобна усаглашеност делова пројекта за грађевинску дозволу, из Прилога 3 правилника;</w:t>
      </w:r>
    </w:p>
    <w:p w:rsidR="00C52524" w:rsidRPr="00C52524" w:rsidRDefault="00C52524" w:rsidP="003735AC">
      <w:pPr>
        <w:numPr>
          <w:ilvl w:val="0"/>
          <w:numId w:val="49"/>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Изјаве овлашћених лица о предвиђеним мерама за испуњење основних захтева за објекат, из Прилога 6 правилника;</w:t>
      </w:r>
    </w:p>
    <w:p w:rsidR="00C52524" w:rsidRPr="00C52524" w:rsidRDefault="00C52524" w:rsidP="003735AC">
      <w:pPr>
        <w:numPr>
          <w:ilvl w:val="0"/>
          <w:numId w:val="49"/>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Копије добијених сагласности, ако су прописане Законом о планирању и изградњи;</w:t>
      </w:r>
    </w:p>
    <w:p w:rsidR="00C52524" w:rsidRPr="00C52524" w:rsidRDefault="00C52524" w:rsidP="003735AC">
      <w:pPr>
        <w:numPr>
          <w:ilvl w:val="0"/>
          <w:numId w:val="49"/>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Сажети технички опис постојећег и предвиђеног стања објекта, инсталације и опреме, потписан и оверен печатом од стране главног пројектанта.</w:t>
      </w:r>
    </w:p>
    <w:p w:rsidR="00C52524" w:rsidRPr="00C52524" w:rsidRDefault="00C52524" w:rsidP="00C52524">
      <w:pPr>
        <w:tabs>
          <w:tab w:val="left" w:pos="1418"/>
        </w:tabs>
        <w:spacing w:after="0" w:line="240" w:lineRule="auto"/>
        <w:ind w:left="1080"/>
        <w:contextualSpacing/>
        <w:jc w:val="both"/>
        <w:rPr>
          <w:rFonts w:ascii="Arial" w:eastAsia="Calibri" w:hAnsi="Arial" w:cs="Arial"/>
          <w:noProof/>
        </w:rPr>
      </w:pPr>
      <w:r w:rsidRPr="00C52524">
        <w:rPr>
          <w:rFonts w:ascii="Arial" w:eastAsia="Calibri" w:hAnsi="Arial" w:cs="Arial"/>
          <w:noProof/>
        </w:rPr>
        <w:t xml:space="preserve">Пројекат за грађевинску дозволу, у зависности од врсте и категорије објекта, чине: </w:t>
      </w:r>
    </w:p>
    <w:p w:rsidR="00C52524" w:rsidRPr="00C52524" w:rsidRDefault="00C52524" w:rsidP="003735AC">
      <w:pPr>
        <w:numPr>
          <w:ilvl w:val="0"/>
          <w:numId w:val="50"/>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А: Пројекат архитектуре са изјавом одговорног пројектанта да објекат има одговарајућу носивост и стабилност,</w:t>
      </w:r>
    </w:p>
    <w:p w:rsidR="00C52524" w:rsidRPr="00C52524" w:rsidRDefault="00C52524" w:rsidP="003735AC">
      <w:pPr>
        <w:numPr>
          <w:ilvl w:val="0"/>
          <w:numId w:val="50"/>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Б: Пројекат архитектуре и пројекат конструкције објекта, као и техничке описе свих инсталација;</w:t>
      </w:r>
    </w:p>
    <w:p w:rsidR="00C52524" w:rsidRPr="00C52524" w:rsidRDefault="00C52524" w:rsidP="003735AC">
      <w:pPr>
        <w:numPr>
          <w:ilvl w:val="0"/>
          <w:numId w:val="50"/>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В: Пројекат архитектуре и пројекат конструкције, пројекте инсталација као и пројекте свих области који су релевантни за предметни објекат и испуњење битних захтева за објекат;</w:t>
      </w:r>
    </w:p>
    <w:p w:rsidR="00C52524" w:rsidRPr="00C52524" w:rsidRDefault="00C52524" w:rsidP="003735AC">
      <w:pPr>
        <w:numPr>
          <w:ilvl w:val="0"/>
          <w:numId w:val="50"/>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Г: Пројекти одговарајућих области који су релевантни за предметни објекат.</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noProof/>
        </w:rPr>
        <w:t>Пројекти, односно делови пројекта за грађевинску дозволу, везују се јемствеником и оверавају печатом и потписом одговорних пројектаната.</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Општу документацију</w:t>
      </w:r>
      <w:r w:rsidRPr="00C52524">
        <w:rPr>
          <w:rFonts w:ascii="Arial" w:eastAsia="Calibri" w:hAnsi="Arial" w:cs="Arial"/>
          <w:noProof/>
        </w:rPr>
        <w:t xml:space="preserve"> делова пројекта за грађевинску дозволу чини обавезни садржај утврђен чланом 28 правилника, из прилога 9 правилника, решење о одређивању </w:t>
      </w:r>
      <w:r w:rsidRPr="00C52524">
        <w:rPr>
          <w:rFonts w:ascii="Arial" w:eastAsia="Calibri" w:hAnsi="Arial" w:cs="Arial"/>
          <w:noProof/>
        </w:rPr>
        <w:lastRenderedPageBreak/>
        <w:t>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локацијским условима, прописима, правилима струке и мерама за обезбеђење испуњености основних захтева за објекат, прописаних елаборатима и студијама из прилога 4 правилника.</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 xml:space="preserve">Текстуална документација </w:t>
      </w:r>
      <w:r w:rsidRPr="00C52524">
        <w:rPr>
          <w:rFonts w:ascii="Arial" w:eastAsia="Calibri" w:hAnsi="Arial" w:cs="Arial"/>
          <w:noProof/>
        </w:rPr>
        <w:t>пројекта за грађевинску дозволу у зависности од врсте и класе објекта, садржи технички опис са: општим подацима о локацији објекта, опис климатских услова из зона сеизмичности, и других услова локацији објекта, описом извршених претходних истраживања, описом усклађености са локацијским условима, обликованим, програмским и функционалним карактеристикама објекта, подацима о конструкцији објекта, условима фундирања и избором конструктивног система, описом предвиђених материјала, и описом мера за испуњење основних захтева за објекте.</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 xml:space="preserve">Нумеричка документација </w:t>
      </w:r>
      <w:r w:rsidRPr="00C52524">
        <w:rPr>
          <w:rFonts w:ascii="Arial" w:eastAsia="Calibri" w:hAnsi="Arial" w:cs="Arial"/>
          <w:noProof/>
        </w:rPr>
        <w:t>пројекта за грађевинску дозволу садржи:</w:t>
      </w:r>
      <w:r w:rsidRPr="00C52524">
        <w:rPr>
          <w:rFonts w:ascii="Arial" w:eastAsia="Calibri" w:hAnsi="Arial" w:cs="Arial"/>
          <w:noProof/>
          <w:lang w:val="sr-Cyrl-RS"/>
        </w:rPr>
        <w:t xml:space="preserve"> </w:t>
      </w:r>
      <w:r w:rsidRPr="00C52524">
        <w:rPr>
          <w:rFonts w:ascii="Arial" w:eastAsia="Calibri" w:hAnsi="Arial" w:cs="Arial"/>
          <w:noProof/>
        </w:rPr>
        <w:t>табеларне приказе површина објекта са приказом намена, општи прорачун конструкције као и прорачун главних носећих елемената конструкције, прорачуне с обзиром на врсту инсталација и опреме у циљу сагледавања потреба објекта и процењену вредност пројектованих радова.</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rPr>
        <w:t xml:space="preserve">Графичка документација </w:t>
      </w:r>
      <w:r w:rsidRPr="00C52524">
        <w:rPr>
          <w:rFonts w:ascii="Arial" w:eastAsia="Calibri" w:hAnsi="Arial" w:cs="Arial"/>
          <w:noProof/>
        </w:rPr>
        <w:t xml:space="preserve">у пројекту за грађевинску дозволу садржи цртеже и графичке прилоге у одговарајућој размери у складу са чланом 56 </w:t>
      </w:r>
      <w:r w:rsidRPr="00C52524">
        <w:rPr>
          <w:rFonts w:ascii="Arial" w:eastAsia="Calibri" w:hAnsi="Arial" w:cs="Arial"/>
          <w:noProof/>
          <w:lang w:val="sr-Cyrl-CS"/>
        </w:rPr>
        <w:t>правилника о садржини, начину и поступку израде и начин вршења контроле техничке документације према класи и намени објеката.</w:t>
      </w:r>
    </w:p>
    <w:p w:rsidR="00C52524" w:rsidRPr="00C52524" w:rsidRDefault="00C52524" w:rsidP="00C52524">
      <w:pPr>
        <w:spacing w:after="0" w:line="240" w:lineRule="auto"/>
        <w:ind w:left="1418"/>
        <w:jc w:val="both"/>
        <w:rPr>
          <w:rFonts w:ascii="Arial" w:eastAsia="Calibri" w:hAnsi="Arial" w:cs="Arial"/>
          <w:noProof/>
        </w:rPr>
      </w:pPr>
      <w:r w:rsidRPr="00C52524">
        <w:rPr>
          <w:rFonts w:ascii="Arial" w:eastAsia="Calibri" w:hAnsi="Arial" w:cs="Arial"/>
          <w:b/>
          <w:noProof/>
        </w:rPr>
        <w:t>Пројекат за грађевинску дозволу</w:t>
      </w:r>
      <w:r w:rsidRPr="00C52524">
        <w:rPr>
          <w:rFonts w:ascii="Arial" w:eastAsia="Calibri" w:hAnsi="Arial" w:cs="Arial"/>
          <w:noProof/>
        </w:rPr>
        <w:t xml:space="preserve"> односно делови пројекта за грађевинску дозволу, за инжењерске објекте имају садржај и обим, према правилима струке, на нивоу који је одговарајући пројекту за грађевинску дозволу за зграде.</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rPr>
        <w:t>Графичка документација</w:t>
      </w:r>
      <w:r w:rsidRPr="00C52524">
        <w:rPr>
          <w:rFonts w:ascii="Arial" w:eastAsia="Calibri" w:hAnsi="Arial" w:cs="Arial"/>
          <w:noProof/>
        </w:rPr>
        <w:t xml:space="preserve"> у пројекту за грађевинску дозволу за линијске инфраструктурене објекте садржи цртеже и графичке прилоге по правилу у размери 1:1000 – 1:250.</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lang w:val="sr-Cyrl-RS"/>
        </w:rPr>
      </w:pPr>
    </w:p>
    <w:p w:rsidR="00C52524" w:rsidRPr="00C52524" w:rsidRDefault="00C52524" w:rsidP="003735AC">
      <w:pPr>
        <w:numPr>
          <w:ilvl w:val="0"/>
          <w:numId w:val="43"/>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ПРОЈЕКАТ ЗА ИЗВОЂЕЊЕ (ПЗИ)</w:t>
      </w:r>
    </w:p>
    <w:p w:rsidR="00C52524" w:rsidRPr="00C52524" w:rsidRDefault="00C52524" w:rsidP="00C52524">
      <w:pPr>
        <w:spacing w:after="0" w:line="240" w:lineRule="auto"/>
        <w:ind w:left="1440"/>
        <w:jc w:val="both"/>
        <w:rPr>
          <w:rFonts w:ascii="Arial" w:eastAsia="Calibri" w:hAnsi="Arial" w:cs="Arial"/>
          <w:noProof/>
          <w:lang w:val="sr-Cyrl-CS"/>
        </w:rPr>
      </w:pP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Пројекат за извођење</w:t>
      </w:r>
      <w:r w:rsidRPr="00C52524">
        <w:rPr>
          <w:rFonts w:ascii="Arial" w:eastAsia="Calibri" w:hAnsi="Arial" w:cs="Arial"/>
          <w:noProof/>
          <w:lang w:val="sr-Cyrl-CS"/>
        </w:rPr>
        <w:t xml:space="preserve"> се израђује на основу Идејног пројекта за реконструкцију објекта.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Општа документација</w:t>
      </w:r>
      <w:r w:rsidRPr="00C52524">
        <w:rPr>
          <w:rFonts w:ascii="Arial" w:eastAsia="Calibri"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w:t>
      </w:r>
      <w:r w:rsidRPr="00C52524">
        <w:rPr>
          <w:rFonts w:ascii="Arial" w:eastAsia="Calibri"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w:t>
      </w:r>
      <w:r w:rsidRPr="00C52524">
        <w:rPr>
          <w:rFonts w:ascii="Arial" w:eastAsia="Calibri" w:hAnsi="Arial" w:cs="Arial"/>
          <w:noProof/>
          <w:lang w:val="sr-Cyrl-CS"/>
        </w:rPr>
        <w:lastRenderedPageBreak/>
        <w:t>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Нумеричка документација</w:t>
      </w:r>
      <w:r w:rsidRPr="00C52524">
        <w:rPr>
          <w:rFonts w:ascii="Arial" w:eastAsia="Calibri"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Графичка документација</w:t>
      </w:r>
      <w:r w:rsidRPr="00C52524">
        <w:rPr>
          <w:rFonts w:ascii="Arial" w:eastAsia="Calibri" w:hAnsi="Arial" w:cs="Arial"/>
          <w:noProof/>
          <w:lang w:val="sr-Cyrl-CS"/>
        </w:rPr>
        <w:t xml:space="preserve"> Пројекта за извођење садржи цртеже и детаље неопходне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Графичка документација садржи:</w:t>
      </w:r>
    </w:p>
    <w:p w:rsidR="00C52524" w:rsidRPr="00C52524" w:rsidRDefault="00C52524" w:rsidP="00C52524">
      <w:pPr>
        <w:spacing w:after="0" w:line="240" w:lineRule="auto"/>
        <w:ind w:left="720" w:firstLine="720"/>
        <w:jc w:val="both"/>
        <w:rPr>
          <w:rFonts w:ascii="Arial" w:eastAsia="Calibri" w:hAnsi="Arial" w:cs="Arial"/>
          <w:noProof/>
        </w:rPr>
      </w:pPr>
      <w:r w:rsidRPr="00C52524">
        <w:rPr>
          <w:rFonts w:ascii="Arial" w:eastAsia="Calibri" w:hAnsi="Arial" w:cs="Arial"/>
          <w:noProof/>
        </w:rPr>
        <w:t>-Ситуациони план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-План обележавања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-Подужни профил Р=1:100/2</w:t>
      </w:r>
      <w:r w:rsidRPr="00C52524">
        <w:rPr>
          <w:rFonts w:ascii="Arial" w:eastAsia="Calibri" w:hAnsi="Arial" w:cs="Arial"/>
          <w:noProof/>
          <w:lang w:val="sr-Cyrl-CS"/>
        </w:rPr>
        <w:t>0</w:t>
      </w:r>
      <w:r w:rsidRPr="00C52524">
        <w:rPr>
          <w:rFonts w:ascii="Arial" w:eastAsia="Calibri" w:hAnsi="Arial" w:cs="Arial"/>
          <w:noProof/>
        </w:rPr>
        <w:t>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профили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-Карактеристични попречни пресеци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пресек зидова са спецификацијом арматуре Р=1:50</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(уколико се ради о решењу санације АБ конструкцијама)</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-Детаљи</w:t>
      </w:r>
    </w:p>
    <w:p w:rsidR="00C52524" w:rsidRPr="00C52524" w:rsidRDefault="00C52524" w:rsidP="00C52524">
      <w:pPr>
        <w:spacing w:after="0" w:line="240" w:lineRule="auto"/>
        <w:jc w:val="both"/>
        <w:rPr>
          <w:rFonts w:ascii="Arial" w:eastAsia="Calibri" w:hAnsi="Arial" w:cs="Arial"/>
          <w:noProof/>
        </w:rPr>
      </w:pPr>
    </w:p>
    <w:p w:rsidR="00C52524" w:rsidRPr="00C52524" w:rsidRDefault="00C52524" w:rsidP="00C52524">
      <w:pPr>
        <w:spacing w:after="0" w:line="240" w:lineRule="auto"/>
        <w:ind w:left="720" w:firstLine="696"/>
        <w:jc w:val="both"/>
        <w:rPr>
          <w:rFonts w:ascii="Arial" w:eastAsia="Calibri" w:hAnsi="Arial" w:cs="Arial"/>
          <w:noProof/>
          <w:lang w:val="sr-Cyrl-CS"/>
        </w:rPr>
      </w:pPr>
      <w:r w:rsidRPr="00C52524">
        <w:rPr>
          <w:rFonts w:ascii="Arial" w:eastAsia="Calibri" w:hAnsi="Arial" w:cs="Arial"/>
          <w:noProof/>
          <w:lang w:val="sr-Cyrl-CS"/>
        </w:rPr>
        <w:t>Техничку</w:t>
      </w:r>
      <w:r w:rsidRPr="00C52524">
        <w:rPr>
          <w:rFonts w:ascii="Arial" w:eastAsia="Calibri" w:hAnsi="Arial" w:cs="Arial"/>
          <w:noProof/>
        </w:rPr>
        <w:t xml:space="preserve"> документацију радити у складу са свим важећим прописима,</w:t>
      </w:r>
      <w:r w:rsidRPr="00C52524">
        <w:rPr>
          <w:rFonts w:ascii="Arial" w:eastAsia="Calibri" w:hAnsi="Arial" w:cs="Arial"/>
          <w:noProof/>
          <w:lang w:val="sr-Cyrl-CS"/>
        </w:rPr>
        <w:t xml:space="preserve"> </w:t>
      </w:r>
      <w:r w:rsidRPr="00C52524">
        <w:rPr>
          <w:rFonts w:ascii="Arial" w:eastAsia="Calibri" w:hAnsi="Arial" w:cs="Arial"/>
          <w:noProof/>
        </w:rPr>
        <w:t xml:space="preserve"> нормативима и стандардима, као и пројектним задатком Инвеститора.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C52524">
        <w:rPr>
          <w:rFonts w:ascii="Arial" w:eastAsia="Calibri" w:hAnsi="Arial" w:cs="Arial"/>
          <w:noProof/>
          <w:lang w:val="sr-Cyrl-RS"/>
        </w:rPr>
        <w:t>„</w:t>
      </w:r>
      <w:r w:rsidRPr="00C52524">
        <w:rPr>
          <w:rFonts w:ascii="Arial" w:eastAsia="Calibri" w:hAnsi="Arial" w:cs="Arial"/>
          <w:noProof/>
          <w:lang w:val="sr-Cyrl-CS"/>
        </w:rPr>
        <w:t>Сл.Гл.РС“ бр. 73/2019).</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се израђује на српском језику.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У случају да су делови техничке документације стављени у једну свеску они се јасно међусобно раздвајају.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на листовима већег формата, савијају се и слажу на формат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Техничку документацију урадити у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Идејно решење</w:t>
      </w:r>
      <w:r>
        <w:rPr>
          <w:rFonts w:ascii="Arial" w:eastAsia="Calibri" w:hAnsi="Arial" w:cs="Arial"/>
          <w:noProof/>
          <w:lang w:val="sr-Cyrl-CS"/>
        </w:rPr>
        <w:t xml:space="preserve"> у електронском облику;</w:t>
      </w:r>
    </w:p>
    <w:p w:rsidR="00700AE6"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грађевинску дозволу у електронском облику</w:t>
      </w:r>
      <w:r>
        <w:rPr>
          <w:rFonts w:ascii="Arial" w:eastAsia="Calibri" w:hAnsi="Arial" w:cs="Arial"/>
          <w:noProof/>
          <w:lang w:val="sr-Cyrl-CS"/>
        </w:rPr>
        <w:t>;</w:t>
      </w:r>
      <w:r w:rsidRPr="00C52524">
        <w:rPr>
          <w:rFonts w:ascii="Arial" w:eastAsia="Calibri" w:hAnsi="Arial" w:cs="Arial"/>
          <w:noProof/>
          <w:lang w:val="sr-Cyrl-CS"/>
        </w:rPr>
        <w:t xml:space="preserve">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извођење у 3 (три) примерка. (у папирном и електронском облику).</w:t>
      </w:r>
    </w:p>
    <w:p w:rsidR="00C52524" w:rsidRPr="00C52524" w:rsidRDefault="00C52524" w:rsidP="00C52524">
      <w:pPr>
        <w:suppressAutoHyphens/>
        <w:spacing w:after="0" w:line="240" w:lineRule="auto"/>
        <w:rPr>
          <w:rFonts w:ascii="Arial" w:eastAsia="Calibri" w:hAnsi="Arial" w:cs="Arial"/>
          <w:b/>
          <w:noProof/>
          <w:lang w:val="sr-Cyrl-RS"/>
        </w:rPr>
      </w:pPr>
      <w:r w:rsidRPr="00C52524">
        <w:rPr>
          <w:rFonts w:ascii="Arial" w:eastAsia="Calibri" w:hAnsi="Arial" w:cs="Arial"/>
          <w:b/>
          <w:noProof/>
        </w:rPr>
        <w:tab/>
      </w:r>
      <w:r w:rsidRPr="00C52524">
        <w:rPr>
          <w:rFonts w:ascii="Arial" w:eastAsia="Calibri" w:hAnsi="Arial" w:cs="Arial"/>
          <w:b/>
          <w:noProof/>
        </w:rPr>
        <w:tab/>
      </w:r>
    </w:p>
    <w:p w:rsidR="00C52524" w:rsidRPr="00C52524" w:rsidRDefault="00C52524" w:rsidP="00C52524">
      <w:pPr>
        <w:suppressAutoHyphens/>
        <w:spacing w:after="0" w:line="240" w:lineRule="auto"/>
        <w:rPr>
          <w:rFonts w:ascii="Arial" w:eastAsia="Calibri" w:hAnsi="Arial" w:cs="Arial"/>
          <w:b/>
          <w:noProof/>
          <w:lang w:val="sr-Cyrl-RS"/>
        </w:rPr>
      </w:pPr>
    </w:p>
    <w:p w:rsidR="00C52524" w:rsidRPr="00C52524" w:rsidRDefault="00C52524" w:rsidP="00C52524">
      <w:pPr>
        <w:suppressAutoHyphens/>
        <w:spacing w:after="0" w:line="240" w:lineRule="auto"/>
        <w:rPr>
          <w:rFonts w:ascii="Arial" w:eastAsia="Calibri" w:hAnsi="Arial" w:cs="Arial"/>
          <w:b/>
          <w:noProof/>
        </w:rPr>
      </w:pP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t xml:space="preserve">           </w:t>
      </w:r>
      <w:r w:rsidRPr="00C52524">
        <w:rPr>
          <w:rFonts w:ascii="Arial" w:eastAsia="Calibri" w:hAnsi="Arial" w:cs="Arial"/>
          <w:b/>
          <w:noProof/>
          <w:lang w:val="sr-Cyrl-RS"/>
        </w:rPr>
        <w:t xml:space="preserve">          </w:t>
      </w:r>
      <w:r w:rsidR="00700AE6">
        <w:rPr>
          <w:rFonts w:ascii="Arial" w:eastAsia="Calibri" w:hAnsi="Arial" w:cs="Arial"/>
          <w:b/>
          <w:noProof/>
          <w:lang w:val="sr-Cyrl-RS"/>
        </w:rPr>
        <w:t xml:space="preserve">           </w:t>
      </w:r>
      <w:r w:rsidRPr="00C52524">
        <w:rPr>
          <w:rFonts w:ascii="Arial" w:eastAsia="Calibri" w:hAnsi="Arial" w:cs="Arial"/>
          <w:b/>
          <w:noProof/>
          <w:lang w:val="sr-Cyrl-RS"/>
        </w:rPr>
        <w:t xml:space="preserve"> </w:t>
      </w:r>
      <w:r w:rsidRPr="00C52524">
        <w:rPr>
          <w:rFonts w:ascii="Arial" w:eastAsia="Calibri" w:hAnsi="Arial" w:cs="Arial"/>
          <w:b/>
          <w:noProof/>
        </w:rPr>
        <w:t>НАРУЧИЛАЦ</w:t>
      </w: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Општина Ивањица</w:t>
      </w: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Сагласан са Пројектним задатком:</w:t>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Понуђач:</w:t>
      </w:r>
    </w:p>
    <w:p w:rsidR="00C52524" w:rsidRPr="00C52524" w:rsidRDefault="00C52524" w:rsidP="00C52524">
      <w:pPr>
        <w:spacing w:after="0" w:line="240" w:lineRule="auto"/>
        <w:rPr>
          <w:rFonts w:ascii="Arial" w:eastAsia="Calibri" w:hAnsi="Arial" w:cs="Arial"/>
          <w:b/>
          <w:lang w:val="en-U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en-US"/>
        </w:rPr>
        <w:t xml:space="preserve">                      </w:t>
      </w:r>
      <w:r w:rsidRPr="00C52524">
        <w:rPr>
          <w:rFonts w:ascii="Arial" w:eastAsia="Calibri" w:hAnsi="Arial" w:cs="Arial"/>
          <w:b/>
          <w:noProof/>
          <w:lang w:val="sr-Cyrl-CS"/>
        </w:rPr>
        <w:t>_______________________</w:t>
      </w:r>
    </w:p>
    <w:p w:rsidR="00C52524" w:rsidRPr="00C52524" w:rsidRDefault="00C52524" w:rsidP="00C52524">
      <w:pPr>
        <w:spacing w:after="0" w:line="240" w:lineRule="auto"/>
        <w:ind w:firstLine="709"/>
        <w:rPr>
          <w:rFonts w:ascii="Arial" w:eastAsia="Calibri" w:hAnsi="Arial" w:cs="Arial"/>
          <w:b/>
          <w:lang w:val="en-US"/>
        </w:rPr>
      </w:pPr>
    </w:p>
    <w:p w:rsidR="00C52524" w:rsidRDefault="00C52524" w:rsidP="00C52524">
      <w:pPr>
        <w:spacing w:after="0" w:line="240" w:lineRule="auto"/>
        <w:ind w:firstLine="709"/>
        <w:rPr>
          <w:rFonts w:ascii="Arial" w:eastAsia="Calibri" w:hAnsi="Arial" w:cs="Arial"/>
          <w:b/>
          <w:lang w:val="sr-Cyrl-RS"/>
        </w:rPr>
      </w:pPr>
    </w:p>
    <w:p w:rsidR="00700AE6" w:rsidRDefault="00700AE6" w:rsidP="00C52524">
      <w:pPr>
        <w:spacing w:after="0" w:line="240" w:lineRule="auto"/>
        <w:ind w:firstLine="709"/>
        <w:rPr>
          <w:rFonts w:ascii="Arial" w:eastAsia="Calibri" w:hAnsi="Arial" w:cs="Arial"/>
          <w:b/>
          <w:lang w:val="sr-Cyrl-RS"/>
        </w:rPr>
      </w:pPr>
    </w:p>
    <w:p w:rsidR="00700AE6" w:rsidRPr="00700AE6" w:rsidRDefault="00700AE6" w:rsidP="00C52524">
      <w:pPr>
        <w:spacing w:after="0" w:line="240" w:lineRule="auto"/>
        <w:ind w:firstLine="709"/>
        <w:rPr>
          <w:rFonts w:ascii="Arial" w:eastAsia="Calibri" w:hAnsi="Arial" w:cs="Arial"/>
          <w:b/>
          <w:lang w:val="sr-Cyrl-RS"/>
        </w:rPr>
      </w:pPr>
    </w:p>
    <w:p w:rsidR="00C52524" w:rsidRPr="00C52524" w:rsidRDefault="00C52524" w:rsidP="00C52524">
      <w:pPr>
        <w:spacing w:after="0" w:line="240" w:lineRule="auto"/>
        <w:ind w:firstLine="709"/>
        <w:rPr>
          <w:rFonts w:ascii="Arial" w:eastAsia="Calibri" w:hAnsi="Arial" w:cs="Arial"/>
          <w:b/>
          <w:lang w:val="en-US"/>
        </w:rPr>
      </w:pPr>
    </w:p>
    <w:p w:rsidR="00C52524" w:rsidRPr="00C52524" w:rsidRDefault="00C52524" w:rsidP="00C52524">
      <w:pPr>
        <w:spacing w:after="0" w:line="240" w:lineRule="auto"/>
        <w:jc w:val="center"/>
        <w:rPr>
          <w:rFonts w:ascii="Arial" w:eastAsia="Calibri" w:hAnsi="Arial" w:cs="Arial"/>
          <w:b/>
          <w:sz w:val="32"/>
          <w:lang w:val="en-US"/>
        </w:rPr>
      </w:pPr>
      <w:r w:rsidRPr="00C52524">
        <w:rPr>
          <w:rFonts w:ascii="Arial" w:eastAsia="Calibri" w:hAnsi="Arial" w:cs="Arial"/>
          <w:b/>
          <w:sz w:val="32"/>
          <w:lang w:val="sr-Cyrl-CS"/>
        </w:rPr>
        <w:lastRenderedPageBreak/>
        <w:t xml:space="preserve">ПАРТИЈА </w:t>
      </w:r>
      <w:r w:rsidRPr="00C52524">
        <w:rPr>
          <w:rFonts w:ascii="Arial" w:eastAsia="Calibri" w:hAnsi="Arial" w:cs="Arial"/>
          <w:b/>
          <w:sz w:val="32"/>
          <w:lang w:val="en-US"/>
        </w:rPr>
        <w:t>9</w:t>
      </w: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t>Пројектни задатак</w:t>
      </w:r>
    </w:p>
    <w:p w:rsidR="00C52524" w:rsidRPr="00C52524" w:rsidRDefault="00C52524" w:rsidP="00C52524">
      <w:pPr>
        <w:spacing w:after="0" w:line="240" w:lineRule="auto"/>
        <w:jc w:val="center"/>
        <w:rPr>
          <w:rFonts w:ascii="Arial" w:eastAsia="Calibri" w:hAnsi="Arial" w:cs="Arial"/>
          <w:b/>
          <w:sz w:val="32"/>
          <w:lang w:val="sr-Cyrl-CS"/>
        </w:rPr>
      </w:pPr>
    </w:p>
    <w:p w:rsidR="00C52524" w:rsidRPr="00C52524" w:rsidRDefault="00C52524" w:rsidP="00C52524">
      <w:pPr>
        <w:spacing w:after="0" w:line="240" w:lineRule="auto"/>
        <w:jc w:val="center"/>
        <w:rPr>
          <w:rFonts w:ascii="Arial" w:eastAsia="Calibri" w:hAnsi="Arial" w:cs="Arial"/>
          <w:b/>
          <w:sz w:val="24"/>
          <w:lang w:val="sr-Cyrl-RS"/>
        </w:rPr>
      </w:pPr>
      <w:r w:rsidRPr="00C52524">
        <w:rPr>
          <w:rFonts w:ascii="Arial" w:eastAsia="Calibri" w:hAnsi="Arial" w:cs="Arial"/>
          <w:b/>
          <w:sz w:val="24"/>
          <w:lang w:val="sr-Cyrl-CS"/>
        </w:rPr>
        <w:t xml:space="preserve">НАБАВКА УСЛУГЕ ИЗРАДЕ ПРОЈЕКТНЕ ДОКУМЕНТАЦИЈЕ </w:t>
      </w:r>
      <w:r w:rsidRPr="00C52524">
        <w:rPr>
          <w:rFonts w:ascii="Arial" w:eastAsia="Calibri" w:hAnsi="Arial" w:cs="Arial"/>
          <w:b/>
          <w:sz w:val="24"/>
          <w:lang w:val="sr-Cyrl-RS"/>
        </w:rPr>
        <w:t>ЗА ИЗГРАДЊУ КРАКА ПУТА ИВАЊИЦА - ГЛИЈЕЧА</w:t>
      </w:r>
    </w:p>
    <w:p w:rsidR="00C52524" w:rsidRPr="00C52524" w:rsidRDefault="00C52524" w:rsidP="00C52524">
      <w:pPr>
        <w:spacing w:after="0" w:line="240" w:lineRule="auto"/>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3735AC">
      <w:pPr>
        <w:numPr>
          <w:ilvl w:val="0"/>
          <w:numId w:val="51"/>
        </w:numPr>
        <w:spacing w:after="0" w:line="240" w:lineRule="auto"/>
        <w:contextualSpacing/>
        <w:jc w:val="both"/>
        <w:rPr>
          <w:rFonts w:ascii="Arial" w:eastAsia="Calibri" w:hAnsi="Arial" w:cs="Arial"/>
          <w:b/>
          <w:noProof/>
        </w:rPr>
      </w:pPr>
      <w:r w:rsidRPr="00C52524">
        <w:rPr>
          <w:rFonts w:ascii="Arial" w:eastAsia="Calibri" w:hAnsi="Arial" w:cs="Arial"/>
          <w:b/>
          <w:noProof/>
        </w:rPr>
        <w:t>Општи подаци:</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Инвеститор: Општин</w:t>
      </w:r>
      <w:r w:rsidRPr="00C52524">
        <w:rPr>
          <w:rFonts w:ascii="Arial" w:eastAsia="Calibri" w:hAnsi="Arial" w:cs="Arial"/>
          <w:noProof/>
          <w:lang w:val="sr-Cyrl-RS"/>
        </w:rPr>
        <w:t>а</w:t>
      </w:r>
      <w:r w:rsidRPr="00C52524">
        <w:rPr>
          <w:rFonts w:ascii="Arial" w:eastAsia="Calibri" w:hAnsi="Arial" w:cs="Arial"/>
          <w:noProof/>
        </w:rPr>
        <w:t xml:space="preserve"> Ивањица</w:t>
      </w:r>
    </w:p>
    <w:p w:rsidR="00C52524" w:rsidRPr="00C52524" w:rsidRDefault="00C52524" w:rsidP="00C52524">
      <w:pPr>
        <w:spacing w:after="0" w:line="240" w:lineRule="auto"/>
        <w:ind w:left="1080"/>
        <w:contextualSpacing/>
        <w:jc w:val="both"/>
        <w:rPr>
          <w:rFonts w:ascii="Arial" w:eastAsia="Calibri" w:hAnsi="Arial" w:cs="Arial"/>
          <w:noProof/>
          <w:lang w:val="sr-Cyrl-RS"/>
        </w:rPr>
      </w:pPr>
      <w:r w:rsidRPr="00C52524">
        <w:rPr>
          <w:rFonts w:ascii="Arial" w:eastAsia="Calibri" w:hAnsi="Arial" w:cs="Arial"/>
          <w:noProof/>
        </w:rPr>
        <w:t xml:space="preserve">Предмет пројекта: </w:t>
      </w:r>
      <w:r w:rsidRPr="00C52524">
        <w:rPr>
          <w:rFonts w:ascii="Arial" w:eastAsia="Calibri" w:hAnsi="Arial" w:cs="Arial"/>
          <w:noProof/>
          <w:lang w:val="sr-Cyrl-CS"/>
        </w:rPr>
        <w:t xml:space="preserve">Израда пројектне документације </w:t>
      </w:r>
      <w:r w:rsidRPr="00C52524">
        <w:rPr>
          <w:rFonts w:ascii="Arial" w:eastAsia="Calibri" w:hAnsi="Arial" w:cs="Arial"/>
          <w:noProof/>
          <w:lang w:val="sr-Cyrl-RS"/>
        </w:rPr>
        <w:t>за изградњу крака пута Ивањица - Глијеча;</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Локација: Ивањица</w:t>
      </w:r>
    </w:p>
    <w:p w:rsidR="00C52524" w:rsidRPr="00C52524" w:rsidRDefault="00C52524" w:rsidP="00C52524">
      <w:pPr>
        <w:spacing w:after="0" w:line="240" w:lineRule="auto"/>
        <w:ind w:left="1080"/>
        <w:contextualSpacing/>
        <w:jc w:val="both"/>
        <w:rPr>
          <w:rFonts w:ascii="Arial" w:eastAsia="Calibri" w:hAnsi="Arial" w:cs="Arial"/>
          <w:noProof/>
          <w:lang w:val="sr-Cyrl-CS"/>
        </w:rPr>
      </w:pPr>
      <w:r w:rsidRPr="00C52524">
        <w:rPr>
          <w:rFonts w:ascii="Arial" w:eastAsia="Calibri" w:hAnsi="Arial" w:cs="Arial"/>
          <w:noProof/>
          <w:lang w:val="sr-Cyrl-CS"/>
        </w:rPr>
        <w:t>Потребно је урадити следећу техничку документацију:</w:t>
      </w:r>
    </w:p>
    <w:p w:rsidR="00C52524" w:rsidRPr="00C52524" w:rsidRDefault="00C52524" w:rsidP="003735AC">
      <w:pPr>
        <w:numPr>
          <w:ilvl w:val="0"/>
          <w:numId w:val="52"/>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Идејно решење (ИДР);</w:t>
      </w:r>
    </w:p>
    <w:p w:rsidR="00C52524" w:rsidRPr="00C52524" w:rsidRDefault="00C52524" w:rsidP="003735AC">
      <w:pPr>
        <w:numPr>
          <w:ilvl w:val="0"/>
          <w:numId w:val="52"/>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грађевинску дозволу (ПГД)</w:t>
      </w:r>
    </w:p>
    <w:p w:rsidR="00C52524" w:rsidRPr="00C52524" w:rsidRDefault="00C52524" w:rsidP="003735AC">
      <w:pPr>
        <w:numPr>
          <w:ilvl w:val="0"/>
          <w:numId w:val="52"/>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извођење (ПЗИ).</w:t>
      </w:r>
    </w:p>
    <w:p w:rsidR="00C52524" w:rsidRPr="00C52524" w:rsidRDefault="00C52524" w:rsidP="00C52524">
      <w:pPr>
        <w:autoSpaceDE w:val="0"/>
        <w:autoSpaceDN w:val="0"/>
        <w:adjustRightInd w:val="0"/>
        <w:spacing w:after="0" w:line="240" w:lineRule="auto"/>
        <w:ind w:firstLine="708"/>
        <w:jc w:val="both"/>
        <w:rPr>
          <w:rFonts w:ascii="Arial" w:eastAsia="Calibri" w:hAnsi="Arial" w:cs="Arial"/>
          <w:lang w:val="sr-Cyrl-CS"/>
        </w:rPr>
      </w:pPr>
      <w:r w:rsidRPr="00C52524">
        <w:rPr>
          <w:rFonts w:ascii="Arial" w:eastAsia="Calibri" w:hAnsi="Arial" w:cs="Arial"/>
          <w:b/>
          <w:lang w:val="sr-Cyrl-CS"/>
        </w:rPr>
        <w:t>Идејно решење</w:t>
      </w:r>
      <w:r w:rsidRPr="00C52524">
        <w:rPr>
          <w:rFonts w:ascii="Arial" w:eastAsia="Calibri"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C52524" w:rsidRPr="00C52524" w:rsidRDefault="00C52524" w:rsidP="00C52524">
      <w:pPr>
        <w:autoSpaceDE w:val="0"/>
        <w:autoSpaceDN w:val="0"/>
        <w:adjustRightInd w:val="0"/>
        <w:spacing w:after="0" w:line="240" w:lineRule="auto"/>
        <w:ind w:firstLine="708"/>
        <w:contextualSpacing/>
        <w:jc w:val="both"/>
        <w:rPr>
          <w:rFonts w:ascii="Arial" w:eastAsia="Calibri" w:hAnsi="Arial" w:cs="Arial"/>
          <w:lang w:val="sr-Cyrl-CS"/>
        </w:rPr>
      </w:pPr>
      <w:r w:rsidRPr="00C52524">
        <w:rPr>
          <w:rFonts w:ascii="Arial" w:eastAsia="Calibri" w:hAnsi="Arial" w:cs="Arial"/>
          <w:b/>
          <w:lang w:val="sr-Cyrl-CS"/>
        </w:rPr>
        <w:t>Пројекат за грађевинску дозволу</w:t>
      </w:r>
      <w:r w:rsidRPr="00C52524">
        <w:rPr>
          <w:rFonts w:ascii="Arial" w:eastAsia="Calibri"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sidRPr="00C52524">
        <w:rPr>
          <w:rFonts w:ascii="Arial" w:eastAsia="Calibri" w:hAnsi="Arial" w:cs="Arial"/>
          <w:lang w:val="sr-Cyrl-CS"/>
        </w:rPr>
        <w:tab/>
        <w:t>Закона о планирању и изградњи.</w:t>
      </w:r>
    </w:p>
    <w:p w:rsidR="00C52524" w:rsidRPr="00C52524" w:rsidRDefault="00C52524" w:rsidP="00C52524">
      <w:pPr>
        <w:autoSpaceDE w:val="0"/>
        <w:autoSpaceDN w:val="0"/>
        <w:adjustRightInd w:val="0"/>
        <w:spacing w:after="0" w:line="240" w:lineRule="auto"/>
        <w:ind w:firstLine="708"/>
        <w:contextualSpacing/>
        <w:jc w:val="both"/>
        <w:rPr>
          <w:rFonts w:ascii="Arial" w:eastAsia="Calibri" w:hAnsi="Arial" w:cs="Arial"/>
          <w:lang w:val="sr-Cyrl-CS"/>
        </w:rPr>
      </w:pPr>
      <w:r w:rsidRPr="00C52524">
        <w:rPr>
          <w:rFonts w:ascii="Arial" w:eastAsia="Calibri" w:hAnsi="Arial" w:cs="Arial"/>
          <w:b/>
          <w:lang w:val="sr-Cyrl-CS"/>
        </w:rPr>
        <w:t>Пројекат за извођење</w:t>
      </w:r>
      <w:r w:rsidRPr="00C52524">
        <w:rPr>
          <w:rFonts w:ascii="Arial" w:eastAsia="Calibri"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 - технолошка и организациона решења, инвестициона вредност објекта, као и услови одржавања објекта. Пројектом за извођење се разрађују детаљи и технолошка решења који су одређени пројектом за грађевинску дозволу. 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C52524" w:rsidRPr="00C52524" w:rsidRDefault="00C52524" w:rsidP="00C52524">
      <w:pPr>
        <w:spacing w:after="0" w:line="240" w:lineRule="auto"/>
        <w:ind w:left="1440"/>
        <w:contextualSpacing/>
        <w:jc w:val="both"/>
        <w:rPr>
          <w:rFonts w:ascii="Arial" w:eastAsia="Calibri" w:hAnsi="Arial" w:cs="Arial"/>
          <w:b/>
          <w:noProof/>
          <w:lang w:val="sr-Cyrl-CS"/>
        </w:rPr>
      </w:pPr>
    </w:p>
    <w:p w:rsidR="00C52524" w:rsidRPr="00C52524" w:rsidRDefault="00C52524" w:rsidP="003735AC">
      <w:pPr>
        <w:numPr>
          <w:ilvl w:val="0"/>
          <w:numId w:val="51"/>
        </w:numPr>
        <w:spacing w:after="0" w:line="240" w:lineRule="auto"/>
        <w:contextualSpacing/>
        <w:jc w:val="both"/>
        <w:rPr>
          <w:rFonts w:ascii="Arial" w:eastAsia="Calibri" w:hAnsi="Arial" w:cs="Arial"/>
          <w:b/>
          <w:noProof/>
        </w:rPr>
      </w:pPr>
      <w:r w:rsidRPr="00C52524">
        <w:rPr>
          <w:rFonts w:ascii="Arial" w:eastAsia="Calibri" w:hAnsi="Arial" w:cs="Arial"/>
          <w:b/>
          <w:noProof/>
        </w:rPr>
        <w:t>Технички подаци:</w:t>
      </w:r>
    </w:p>
    <w:p w:rsidR="00C52524" w:rsidRPr="00C52524" w:rsidRDefault="00C52524" w:rsidP="00C52524">
      <w:pPr>
        <w:spacing w:after="0" w:line="240" w:lineRule="auto"/>
        <w:ind w:left="720"/>
        <w:contextualSpacing/>
        <w:jc w:val="both"/>
        <w:rPr>
          <w:rFonts w:ascii="Arial" w:eastAsia="Calibri" w:hAnsi="Arial" w:cs="Arial"/>
          <w:noProof/>
        </w:rPr>
      </w:pPr>
      <w:r w:rsidRPr="00C52524">
        <w:rPr>
          <w:rFonts w:ascii="Arial" w:eastAsia="Calibri" w:hAnsi="Arial" w:cs="Arial"/>
          <w:noProof/>
          <w:lang w:val="sr-Cyrl-CS"/>
        </w:rPr>
        <w:t xml:space="preserve">Техничку документацију </w:t>
      </w:r>
      <w:r w:rsidRPr="00C52524">
        <w:rPr>
          <w:rFonts w:ascii="Arial" w:eastAsia="Calibri" w:hAnsi="Arial" w:cs="Arial"/>
          <w:noProof/>
        </w:rPr>
        <w:t xml:space="preserve"> радити на основу:</w:t>
      </w:r>
    </w:p>
    <w:p w:rsidR="00C52524" w:rsidRPr="00C52524" w:rsidRDefault="00C52524" w:rsidP="003735AC">
      <w:pPr>
        <w:numPr>
          <w:ilvl w:val="0"/>
          <w:numId w:val="53"/>
        </w:numPr>
        <w:spacing w:after="0" w:line="240" w:lineRule="auto"/>
        <w:contextualSpacing/>
        <w:jc w:val="both"/>
        <w:rPr>
          <w:rFonts w:ascii="Arial" w:eastAsia="Calibri" w:hAnsi="Arial" w:cs="Arial"/>
          <w:noProof/>
        </w:rPr>
      </w:pPr>
      <w:r w:rsidRPr="00C52524">
        <w:rPr>
          <w:rFonts w:ascii="Arial" w:eastAsia="Calibri" w:hAnsi="Arial" w:cs="Arial"/>
          <w:noProof/>
        </w:rPr>
        <w:t>Пројектног задатка Инвеститора</w:t>
      </w:r>
    </w:p>
    <w:p w:rsidR="00C52524" w:rsidRPr="00C52524" w:rsidRDefault="00C52524" w:rsidP="003735AC">
      <w:pPr>
        <w:numPr>
          <w:ilvl w:val="0"/>
          <w:numId w:val="53"/>
        </w:numPr>
        <w:spacing w:after="0" w:line="240" w:lineRule="auto"/>
        <w:contextualSpacing/>
        <w:jc w:val="both"/>
        <w:rPr>
          <w:rFonts w:ascii="Arial" w:eastAsia="Calibri" w:hAnsi="Arial" w:cs="Arial"/>
          <w:noProof/>
        </w:rPr>
      </w:pPr>
      <w:r w:rsidRPr="00C52524">
        <w:rPr>
          <w:rFonts w:ascii="Arial" w:eastAsia="Calibri" w:hAnsi="Arial" w:cs="Arial"/>
          <w:noProof/>
        </w:rPr>
        <w:t>Ажурне геодетске подлоге</w:t>
      </w:r>
      <w:r w:rsidRPr="00C52524">
        <w:rPr>
          <w:rFonts w:ascii="Arial" w:eastAsia="Calibri" w:hAnsi="Arial" w:cs="Arial"/>
          <w:noProof/>
          <w:lang w:val="sr-Cyrl-CS"/>
        </w:rPr>
        <w:t xml:space="preserve"> коју чине катастарско – топографски план  и извод из катастра подземних инсталација </w:t>
      </w:r>
      <w:r w:rsidRPr="00C52524">
        <w:rPr>
          <w:rFonts w:ascii="Arial" w:eastAsia="Calibri" w:hAnsi="Arial" w:cs="Arial"/>
          <w:noProof/>
        </w:rPr>
        <w:t>(обавеза Пројектанта)</w:t>
      </w:r>
    </w:p>
    <w:p w:rsidR="00C52524" w:rsidRPr="00C52524" w:rsidRDefault="00C52524" w:rsidP="003735AC">
      <w:pPr>
        <w:numPr>
          <w:ilvl w:val="0"/>
          <w:numId w:val="53"/>
        </w:numPr>
        <w:spacing w:after="0" w:line="240" w:lineRule="auto"/>
        <w:contextualSpacing/>
        <w:jc w:val="both"/>
        <w:rPr>
          <w:rFonts w:ascii="Arial" w:eastAsia="Calibri" w:hAnsi="Arial" w:cs="Arial"/>
          <w:noProof/>
        </w:rPr>
      </w:pPr>
      <w:r w:rsidRPr="00C52524">
        <w:rPr>
          <w:rFonts w:ascii="Arial" w:eastAsia="Calibri" w:hAnsi="Arial" w:cs="Arial"/>
          <w:noProof/>
        </w:rPr>
        <w:t>Геотехничк</w:t>
      </w:r>
      <w:r w:rsidRPr="00C52524">
        <w:rPr>
          <w:rFonts w:ascii="Arial" w:eastAsia="Calibri" w:hAnsi="Arial" w:cs="Arial"/>
          <w:noProof/>
          <w:lang w:val="sr-Cyrl-CS"/>
        </w:rPr>
        <w:t>и</w:t>
      </w:r>
      <w:r w:rsidRPr="00C52524">
        <w:rPr>
          <w:rFonts w:ascii="Arial" w:eastAsia="Calibri" w:hAnsi="Arial" w:cs="Arial"/>
          <w:noProof/>
        </w:rPr>
        <w:t xml:space="preserve"> </w:t>
      </w:r>
      <w:r w:rsidRPr="00C52524">
        <w:rPr>
          <w:rFonts w:ascii="Arial" w:eastAsia="Calibri" w:hAnsi="Arial" w:cs="Arial"/>
          <w:noProof/>
          <w:lang w:val="sr-Cyrl-CS"/>
        </w:rPr>
        <w:t>елаборат</w:t>
      </w:r>
      <w:r w:rsidRPr="00C52524">
        <w:rPr>
          <w:rFonts w:ascii="Arial" w:eastAsia="Calibri" w:hAnsi="Arial" w:cs="Arial"/>
          <w:noProof/>
          <w:lang w:val="sr-Cyrl-RS"/>
        </w:rPr>
        <w:t xml:space="preserve">, </w:t>
      </w:r>
      <w:r w:rsidRPr="00C52524">
        <w:rPr>
          <w:rFonts w:ascii="Arial" w:eastAsia="Calibri" w:hAnsi="Arial" w:cs="Arial"/>
          <w:noProof/>
          <w:lang w:val="sr-Cyrl-CS"/>
        </w:rPr>
        <w:t>који садржи једну истражну јаму по објекту и минимална теренска испитивања ЦБР и МС</w:t>
      </w:r>
      <w:r w:rsidRPr="00C52524">
        <w:rPr>
          <w:rFonts w:ascii="Arial" w:eastAsia="Calibri" w:hAnsi="Arial" w:cs="Arial"/>
          <w:noProof/>
        </w:rPr>
        <w:t xml:space="preserve"> (обавеза Пројектанта)</w:t>
      </w:r>
    </w:p>
    <w:p w:rsidR="00C52524" w:rsidRPr="00C52524" w:rsidRDefault="00C52524" w:rsidP="003735AC">
      <w:pPr>
        <w:numPr>
          <w:ilvl w:val="0"/>
          <w:numId w:val="53"/>
        </w:numPr>
        <w:spacing w:after="0" w:line="240" w:lineRule="auto"/>
        <w:contextualSpacing/>
        <w:jc w:val="both"/>
        <w:rPr>
          <w:rFonts w:ascii="Arial" w:eastAsia="Calibri" w:hAnsi="Arial" w:cs="Arial"/>
          <w:noProof/>
        </w:rPr>
      </w:pPr>
      <w:r w:rsidRPr="00C52524">
        <w:rPr>
          <w:rFonts w:ascii="Arial" w:eastAsia="Calibri" w:hAnsi="Arial" w:cs="Arial"/>
          <w:noProof/>
        </w:rPr>
        <w:t>Теренских података прикупљених обиласком локације</w:t>
      </w:r>
    </w:p>
    <w:p w:rsidR="00C52524" w:rsidRPr="00C52524" w:rsidRDefault="00C52524" w:rsidP="003735AC">
      <w:pPr>
        <w:numPr>
          <w:ilvl w:val="0"/>
          <w:numId w:val="53"/>
        </w:numPr>
        <w:spacing w:after="0" w:line="240" w:lineRule="auto"/>
        <w:contextualSpacing/>
        <w:jc w:val="both"/>
        <w:rPr>
          <w:rFonts w:ascii="Arial" w:eastAsia="Calibri" w:hAnsi="Arial" w:cs="Arial"/>
          <w:noProof/>
        </w:rPr>
      </w:pPr>
      <w:r w:rsidRPr="00C52524">
        <w:rPr>
          <w:rFonts w:ascii="Arial" w:eastAsia="Calibri" w:hAnsi="Arial" w:cs="Arial"/>
          <w:noProof/>
        </w:rPr>
        <w:t>Консултација са инвеститором</w:t>
      </w:r>
    </w:p>
    <w:p w:rsidR="00C52524" w:rsidRPr="00C52524" w:rsidRDefault="00C52524" w:rsidP="003735AC">
      <w:pPr>
        <w:numPr>
          <w:ilvl w:val="0"/>
          <w:numId w:val="53"/>
        </w:numPr>
        <w:spacing w:after="0" w:line="240" w:lineRule="auto"/>
        <w:contextualSpacing/>
        <w:jc w:val="both"/>
        <w:rPr>
          <w:rFonts w:ascii="Arial" w:eastAsia="Calibri" w:hAnsi="Arial" w:cs="Arial"/>
          <w:noProof/>
        </w:rPr>
      </w:pPr>
      <w:r w:rsidRPr="00C52524">
        <w:rPr>
          <w:rFonts w:ascii="Arial" w:eastAsia="Calibri" w:hAnsi="Arial" w:cs="Arial"/>
          <w:noProof/>
        </w:rPr>
        <w:t>Усаглашености са израђеном  инфраструктуром</w:t>
      </w:r>
    </w:p>
    <w:p w:rsidR="00C52524" w:rsidRPr="00C52524" w:rsidRDefault="00C52524" w:rsidP="003735AC">
      <w:pPr>
        <w:numPr>
          <w:ilvl w:val="0"/>
          <w:numId w:val="53"/>
        </w:numPr>
        <w:spacing w:after="0" w:line="240" w:lineRule="auto"/>
        <w:contextualSpacing/>
        <w:jc w:val="both"/>
        <w:rPr>
          <w:rFonts w:ascii="Arial" w:eastAsia="Calibri" w:hAnsi="Arial" w:cs="Arial"/>
          <w:noProof/>
        </w:rPr>
      </w:pPr>
      <w:r w:rsidRPr="00C52524">
        <w:rPr>
          <w:rFonts w:ascii="Arial" w:eastAsia="Calibri" w:hAnsi="Arial" w:cs="Arial"/>
          <w:noProof/>
          <w:lang w:val="sr-Cyrl-CS"/>
        </w:rPr>
        <w:t>Услови надлежних јавних предузећа (обавеза инвеститора).</w:t>
      </w:r>
    </w:p>
    <w:p w:rsidR="00C52524" w:rsidRPr="00C52524" w:rsidRDefault="00C52524" w:rsidP="00C52524">
      <w:pPr>
        <w:spacing w:after="0" w:line="240" w:lineRule="auto"/>
        <w:ind w:left="1800"/>
        <w:contextualSpacing/>
        <w:jc w:val="both"/>
        <w:rPr>
          <w:rFonts w:ascii="Arial" w:eastAsia="Calibri" w:hAnsi="Arial" w:cs="Arial"/>
          <w:noProof/>
          <w:lang w:val="sr-Cyrl-RS"/>
        </w:rPr>
      </w:pPr>
    </w:p>
    <w:p w:rsidR="00C52524" w:rsidRPr="00C52524" w:rsidRDefault="00C52524" w:rsidP="00C52524">
      <w:pPr>
        <w:spacing w:after="0" w:line="240" w:lineRule="auto"/>
        <w:ind w:firstLine="708"/>
        <w:jc w:val="both"/>
        <w:rPr>
          <w:rFonts w:ascii="Arial" w:eastAsia="Calibri" w:hAnsi="Arial" w:cs="Arial"/>
          <w:lang w:val="sr-Cyrl-RS"/>
        </w:rPr>
      </w:pPr>
      <w:r w:rsidRPr="00C52524">
        <w:rPr>
          <w:rFonts w:ascii="Arial" w:eastAsia="Calibri" w:hAnsi="Arial" w:cs="Arial"/>
          <w:lang w:val="sr-Cyrl-RS"/>
        </w:rPr>
        <w:lastRenderedPageBreak/>
        <w:t>Циљ овог пројекта је израда техничке документације за изградњу крака општинског пута Ивањица</w:t>
      </w:r>
      <w:r w:rsidRPr="00C52524">
        <w:rPr>
          <w:rFonts w:ascii="Arial" w:eastAsia="Calibri" w:hAnsi="Arial" w:cs="Arial"/>
          <w:lang w:val="en-US"/>
        </w:rPr>
        <w:t xml:space="preserve"> </w:t>
      </w:r>
      <w:r w:rsidRPr="00C52524">
        <w:rPr>
          <w:rFonts w:ascii="Arial" w:eastAsia="Calibri" w:hAnsi="Arial" w:cs="Arial"/>
          <w:lang w:val="sr-Cyrl-RS"/>
        </w:rPr>
        <w:t>-</w:t>
      </w:r>
      <w:r w:rsidRPr="00C52524">
        <w:rPr>
          <w:rFonts w:ascii="Arial" w:eastAsia="Calibri" w:hAnsi="Arial" w:cs="Arial"/>
          <w:lang w:val="en-US"/>
        </w:rPr>
        <w:t xml:space="preserve"> </w:t>
      </w:r>
      <w:r w:rsidRPr="00C52524">
        <w:rPr>
          <w:rFonts w:ascii="Arial" w:eastAsia="Calibri" w:hAnsi="Arial" w:cs="Arial"/>
          <w:lang w:val="sr-Cyrl-RS"/>
        </w:rPr>
        <w:t>Глијеча</w:t>
      </w:r>
      <w:r w:rsidRPr="00C52524">
        <w:rPr>
          <w:rFonts w:ascii="Arial" w:eastAsia="Calibri" w:hAnsi="Arial" w:cs="Arial"/>
          <w:lang w:val="sr-Latn-RS"/>
        </w:rPr>
        <w:t xml:space="preserve">, </w:t>
      </w:r>
      <w:r w:rsidRPr="00C52524">
        <w:rPr>
          <w:rFonts w:ascii="Arial" w:eastAsia="Calibri" w:hAnsi="Arial" w:cs="Arial"/>
          <w:lang w:val="sr-Cyrl-RS"/>
        </w:rPr>
        <w:t>односно алтернативног пута услед могућих оштећења на главном правцу. Овај крак се налази на трећем километру општинског пута Ивањица</w:t>
      </w:r>
      <w:r w:rsidRPr="00C52524">
        <w:rPr>
          <w:rFonts w:ascii="Arial" w:eastAsia="Calibri" w:hAnsi="Arial" w:cs="Arial"/>
          <w:lang w:val="en-US"/>
        </w:rPr>
        <w:t xml:space="preserve"> </w:t>
      </w:r>
      <w:r w:rsidRPr="00C52524">
        <w:rPr>
          <w:rFonts w:ascii="Arial" w:eastAsia="Calibri" w:hAnsi="Arial" w:cs="Arial"/>
          <w:lang w:val="sr-Cyrl-RS"/>
        </w:rPr>
        <w:t>-</w:t>
      </w:r>
      <w:r w:rsidRPr="00C52524">
        <w:rPr>
          <w:rFonts w:ascii="Arial" w:eastAsia="Calibri" w:hAnsi="Arial" w:cs="Arial"/>
          <w:lang w:val="en-US"/>
        </w:rPr>
        <w:t xml:space="preserve"> </w:t>
      </w:r>
      <w:r w:rsidRPr="00C52524">
        <w:rPr>
          <w:rFonts w:ascii="Arial" w:eastAsia="Calibri" w:hAnsi="Arial" w:cs="Arial"/>
          <w:lang w:val="sr-Cyrl-RS"/>
        </w:rPr>
        <w:t>Глијеча.</w:t>
      </w:r>
      <w:r w:rsidRPr="00C52524">
        <w:rPr>
          <w:rFonts w:ascii="Arial" w:eastAsia="Calibri" w:hAnsi="Arial" w:cs="Arial"/>
          <w:lang w:val="en-US"/>
        </w:rPr>
        <w:t xml:space="preserve"> </w:t>
      </w:r>
      <w:r w:rsidRPr="00C52524">
        <w:rPr>
          <w:rFonts w:ascii="Arial" w:eastAsia="Calibri" w:hAnsi="Arial" w:cs="Arial"/>
          <w:lang w:val="sr-Cyrl-RS"/>
        </w:rPr>
        <w:t>Поменути крак већим делом се налази на катастарској парцели 2874 КО Бедина Варош,</w:t>
      </w:r>
      <w:r w:rsidRPr="00C52524">
        <w:rPr>
          <w:rFonts w:ascii="Arial" w:eastAsia="Calibri" w:hAnsi="Arial" w:cs="Arial"/>
          <w:lang w:val="en-US"/>
        </w:rPr>
        <w:t xml:space="preserve"> </w:t>
      </w:r>
      <w:r w:rsidRPr="00C52524">
        <w:rPr>
          <w:rFonts w:ascii="Arial" w:eastAsia="Calibri" w:hAnsi="Arial" w:cs="Arial"/>
          <w:lang w:val="sr-Cyrl-RS"/>
        </w:rPr>
        <w:t>Општина Ивањица.</w:t>
      </w:r>
      <w:r w:rsidRPr="00C52524">
        <w:rPr>
          <w:rFonts w:ascii="Arial" w:eastAsia="Calibri" w:hAnsi="Arial" w:cs="Arial"/>
          <w:lang w:val="en-US"/>
        </w:rPr>
        <w:t xml:space="preserve"> </w:t>
      </w:r>
      <w:r w:rsidRPr="00C52524">
        <w:rPr>
          <w:rFonts w:ascii="Arial" w:eastAsia="Calibri" w:hAnsi="Arial" w:cs="Arial"/>
          <w:lang w:val="sr-Latn-RS"/>
        </w:rPr>
        <w:t>Постојећ</w:t>
      </w:r>
      <w:r w:rsidRPr="00C52524">
        <w:rPr>
          <w:rFonts w:ascii="Arial" w:eastAsia="Calibri" w:hAnsi="Arial" w:cs="Arial"/>
          <w:lang w:val="sr-Cyrl-RS"/>
        </w:rPr>
        <w:t>и</w:t>
      </w:r>
      <w:r w:rsidRPr="00C52524">
        <w:rPr>
          <w:rFonts w:ascii="Arial" w:eastAsia="Calibri" w:hAnsi="Arial" w:cs="Arial"/>
        </w:rPr>
        <w:t xml:space="preserve"> </w:t>
      </w:r>
      <w:r w:rsidRPr="00C52524">
        <w:rPr>
          <w:rFonts w:ascii="Arial" w:eastAsia="Calibri" w:hAnsi="Arial" w:cs="Arial"/>
          <w:lang w:val="sr-Latn-RS"/>
        </w:rPr>
        <w:t>земљани пут</w:t>
      </w:r>
      <w:r w:rsidRPr="00C52524">
        <w:rPr>
          <w:rFonts w:ascii="Arial" w:eastAsia="Calibri" w:hAnsi="Arial" w:cs="Arial"/>
          <w:lang w:val="sr-Cyrl-RS"/>
        </w:rPr>
        <w:t xml:space="preserve"> је </w:t>
      </w:r>
      <w:r w:rsidRPr="00C52524">
        <w:rPr>
          <w:rFonts w:ascii="Arial" w:eastAsia="Calibri" w:hAnsi="Arial" w:cs="Arial"/>
          <w:lang w:val="sr-Latn-RS"/>
        </w:rPr>
        <w:t xml:space="preserve"> неупотребљив за </w:t>
      </w:r>
      <w:r w:rsidRPr="00C52524">
        <w:rPr>
          <w:rFonts w:ascii="Arial" w:eastAsia="Calibri" w:hAnsi="Arial" w:cs="Arial"/>
          <w:lang w:val="sr-Cyrl-RS"/>
        </w:rPr>
        <w:t>моторна</w:t>
      </w:r>
      <w:r w:rsidRPr="00C52524">
        <w:rPr>
          <w:rFonts w:ascii="Arial" w:eastAsia="Calibri" w:hAnsi="Arial" w:cs="Arial"/>
          <w:lang w:val="sr-Latn-RS"/>
        </w:rPr>
        <w:t xml:space="preserve"> возила. Потребно је извршити пројектовање крака пута са новим елементима који ће задовољити саобраћање возила,</w:t>
      </w:r>
      <w:r w:rsidRPr="00C52524">
        <w:rPr>
          <w:rFonts w:ascii="Arial" w:eastAsia="Calibri" w:hAnsi="Arial" w:cs="Arial"/>
          <w:lang w:val="sr-Cyrl-RS"/>
        </w:rPr>
        <w:t xml:space="preserve"> </w:t>
      </w:r>
      <w:r w:rsidRPr="00C52524">
        <w:rPr>
          <w:rFonts w:ascii="Arial" w:eastAsia="Calibri" w:hAnsi="Arial" w:cs="Arial"/>
          <w:lang w:val="sr-Latn-RS"/>
        </w:rPr>
        <w:t xml:space="preserve">одводњавање и </w:t>
      </w:r>
      <w:r w:rsidRPr="00C52524">
        <w:rPr>
          <w:rFonts w:ascii="Arial" w:eastAsia="Calibri" w:hAnsi="Arial" w:cs="Arial"/>
          <w:lang w:val="sr-Cyrl-RS"/>
        </w:rPr>
        <w:t xml:space="preserve"> обавезну </w:t>
      </w:r>
      <w:r w:rsidRPr="00C52524">
        <w:rPr>
          <w:rFonts w:ascii="Arial" w:eastAsia="Calibri" w:hAnsi="Arial" w:cs="Arial"/>
          <w:lang w:val="sr-Latn-RS"/>
        </w:rPr>
        <w:t>заштиту суседних парцела и објеката.</w:t>
      </w:r>
      <w:r w:rsidRPr="00C52524">
        <w:rPr>
          <w:rFonts w:ascii="Arial" w:eastAsia="Calibri" w:hAnsi="Arial" w:cs="Arial"/>
          <w:lang w:val="sr-Cyrl-RS"/>
        </w:rPr>
        <w:t xml:space="preserve"> </w:t>
      </w:r>
      <w:r w:rsidRPr="00C52524">
        <w:rPr>
          <w:rFonts w:ascii="Arial" w:eastAsia="Calibri" w:hAnsi="Arial" w:cs="Arial"/>
          <w:lang w:val="sr-Latn-RS"/>
        </w:rPr>
        <w:t>Такође потребно је решити прикључке новопројектованопг</w:t>
      </w:r>
      <w:r w:rsidRPr="00C52524">
        <w:rPr>
          <w:rFonts w:ascii="Arial" w:eastAsia="Calibri" w:hAnsi="Arial" w:cs="Arial"/>
          <w:lang w:val="sr-Cyrl-RS"/>
        </w:rPr>
        <w:t xml:space="preserve"> алтернативног</w:t>
      </w:r>
      <w:r w:rsidRPr="00C52524">
        <w:rPr>
          <w:rFonts w:ascii="Arial" w:eastAsia="Calibri" w:hAnsi="Arial" w:cs="Arial"/>
          <w:lang w:val="sr-Latn-RS"/>
        </w:rPr>
        <w:t xml:space="preserve"> пута на постојећи пут и обезбедити га потпорним конструкцијама.</w:t>
      </w:r>
    </w:p>
    <w:p w:rsidR="00C52524" w:rsidRPr="00C52524" w:rsidRDefault="00C52524" w:rsidP="00C52524">
      <w:pPr>
        <w:spacing w:after="0" w:line="240" w:lineRule="auto"/>
        <w:ind w:firstLine="1440"/>
        <w:jc w:val="both"/>
        <w:rPr>
          <w:rFonts w:ascii="Arial" w:eastAsia="Calibri" w:hAnsi="Arial" w:cs="Arial"/>
          <w:lang w:val="sr-Latn-RS"/>
        </w:rPr>
      </w:pPr>
      <w:r w:rsidRPr="00C52524">
        <w:rPr>
          <w:rFonts w:ascii="Arial" w:eastAsia="Calibri" w:hAnsi="Arial" w:cs="Arial"/>
          <w:lang w:val="sr-Cyrl-RS"/>
        </w:rPr>
        <w:t>Укупна ширина коловоза на главном путу је 4</w:t>
      </w:r>
      <w:r w:rsidRPr="00C52524">
        <w:rPr>
          <w:rFonts w:ascii="Arial" w:eastAsia="Calibri" w:hAnsi="Arial" w:cs="Arial"/>
          <w:lang w:val="en-US"/>
        </w:rPr>
        <w:t xml:space="preserve"> </w:t>
      </w:r>
      <w:r w:rsidRPr="00C52524">
        <w:rPr>
          <w:rFonts w:ascii="Arial" w:eastAsia="Calibri" w:hAnsi="Arial" w:cs="Arial"/>
          <w:lang w:val="sr-Cyrl-RS"/>
        </w:rPr>
        <w:t>м.</w:t>
      </w:r>
      <w:r w:rsidRPr="00C52524">
        <w:rPr>
          <w:rFonts w:ascii="Arial" w:eastAsia="Calibri" w:hAnsi="Arial" w:cs="Arial"/>
          <w:lang w:val="en-US"/>
        </w:rPr>
        <w:t xml:space="preserve"> </w:t>
      </w:r>
      <w:r w:rsidRPr="00C52524">
        <w:rPr>
          <w:rFonts w:ascii="Arial" w:eastAsia="Calibri" w:hAnsi="Arial" w:cs="Arial"/>
          <w:lang w:val="sr-Cyrl-RS"/>
        </w:rPr>
        <w:t>На новом краку ширину прилагодити постојећем стању,односно покушати избећи неоправдано обимне грађевинске радове</w:t>
      </w:r>
      <w:r w:rsidRPr="00C52524">
        <w:rPr>
          <w:rFonts w:ascii="Arial" w:eastAsia="Calibri" w:hAnsi="Arial" w:cs="Arial"/>
          <w:lang w:val="sr-Latn-RS"/>
        </w:rPr>
        <w:t>.</w:t>
      </w:r>
      <w:r w:rsidRPr="00C52524">
        <w:rPr>
          <w:rFonts w:ascii="Arial" w:eastAsia="Calibri" w:hAnsi="Arial" w:cs="Arial"/>
          <w:lang w:val="sr-Cyrl-RS"/>
        </w:rPr>
        <w:t xml:space="preserve"> </w:t>
      </w:r>
      <w:r w:rsidRPr="00C52524">
        <w:rPr>
          <w:rFonts w:ascii="Arial" w:eastAsia="Calibri" w:hAnsi="Arial" w:cs="Arial"/>
          <w:lang w:val="sr-Latn-RS"/>
        </w:rPr>
        <w:t>Дужина пута је око 400 м.</w:t>
      </w:r>
    </w:p>
    <w:p w:rsidR="00C52524" w:rsidRPr="00C52524" w:rsidRDefault="00C52524" w:rsidP="00C52524">
      <w:pPr>
        <w:spacing w:after="0" w:line="240" w:lineRule="auto"/>
        <w:ind w:firstLine="1440"/>
        <w:jc w:val="both"/>
        <w:rPr>
          <w:rFonts w:ascii="Arial" w:eastAsia="Calibri" w:hAnsi="Arial" w:cs="Arial"/>
          <w:lang w:val="sr-Cyrl-RS"/>
        </w:rPr>
      </w:pPr>
      <w:r w:rsidRPr="00C52524">
        <w:rPr>
          <w:rFonts w:ascii="Arial" w:eastAsia="Calibri" w:hAnsi="Arial" w:cs="Arial"/>
          <w:lang w:val="sr-Latn-RS"/>
        </w:rPr>
        <w:t xml:space="preserve">Нивелацију саобраћајних површина прилагодити постојећем стању терена, улазима, и по потреби предвидети обезбеђење истих потпорним конструкцијама. </w:t>
      </w:r>
      <w:r w:rsidRPr="00C52524">
        <w:rPr>
          <w:rFonts w:ascii="Arial" w:eastAsia="Calibri" w:hAnsi="Arial" w:cs="Arial"/>
          <w:lang w:val="sr-Cyrl-RS"/>
        </w:rPr>
        <w:t>За све потпорне конструкције уз пројекат обавезно приложити статичке прорачуне као и детаље арматуре.</w:t>
      </w:r>
    </w:p>
    <w:p w:rsidR="00C52524" w:rsidRPr="00C52524" w:rsidRDefault="00C52524" w:rsidP="00C52524">
      <w:pPr>
        <w:spacing w:after="0" w:line="240" w:lineRule="auto"/>
        <w:ind w:firstLine="1440"/>
        <w:jc w:val="both"/>
        <w:rPr>
          <w:rFonts w:ascii="Arial" w:eastAsia="Calibri" w:hAnsi="Arial" w:cs="Arial"/>
          <w:lang w:val="sr-Latn-RS"/>
        </w:rPr>
      </w:pPr>
      <w:r w:rsidRPr="00C52524">
        <w:rPr>
          <w:rFonts w:ascii="Arial" w:eastAsia="Calibri" w:hAnsi="Arial" w:cs="Arial"/>
          <w:lang w:val="sr-Latn-RS"/>
        </w:rPr>
        <w:t>Попречни нагиб коловоза од 2% је генерално предвиђен, тако да вода гравитационо отиче до отвореног канала, а затим у бочне пропусте.</w:t>
      </w:r>
    </w:p>
    <w:p w:rsidR="00C52524" w:rsidRPr="00C52524" w:rsidRDefault="00C52524" w:rsidP="00C52524">
      <w:pPr>
        <w:spacing w:after="0" w:line="240" w:lineRule="auto"/>
        <w:ind w:firstLine="1440"/>
        <w:jc w:val="both"/>
        <w:rPr>
          <w:rFonts w:ascii="Arial" w:eastAsia="Calibri" w:hAnsi="Arial" w:cs="Arial"/>
          <w:lang w:val="sr-Cyrl-RS"/>
        </w:rPr>
      </w:pPr>
      <w:r w:rsidRPr="00C52524">
        <w:rPr>
          <w:rFonts w:ascii="Arial" w:eastAsia="Calibri" w:hAnsi="Arial" w:cs="Arial"/>
          <w:lang w:val="sr-Latn-RS"/>
        </w:rPr>
        <w:t>Саобраћајно оптерећење узети за услове лаког саобраћајног оптерећења</w:t>
      </w:r>
      <w:r w:rsidRPr="00C52524">
        <w:rPr>
          <w:rFonts w:ascii="Arial" w:eastAsia="Calibri" w:hAnsi="Arial" w:cs="Arial"/>
          <w:lang w:val="sr-Cyrl-RS"/>
        </w:rPr>
        <w:t xml:space="preserve"> у</w:t>
      </w:r>
      <w:r w:rsidRPr="00C52524">
        <w:rPr>
          <w:rFonts w:ascii="Arial" w:eastAsia="Calibri" w:hAnsi="Arial" w:cs="Arial"/>
          <w:lang w:val="sr-Latn-RS"/>
        </w:rPr>
        <w:t xml:space="preserve"> </w:t>
      </w:r>
      <w:r w:rsidRPr="00C52524">
        <w:rPr>
          <w:rFonts w:ascii="Arial" w:eastAsia="Calibri" w:hAnsi="Arial" w:cs="Arial"/>
          <w:lang w:val="sr-Cyrl-RS"/>
        </w:rPr>
        <w:t>складу са стандрадом и Законом.</w:t>
      </w:r>
    </w:p>
    <w:p w:rsidR="00C52524" w:rsidRPr="00C52524" w:rsidRDefault="00C52524" w:rsidP="00C52524">
      <w:pPr>
        <w:spacing w:after="0" w:line="240" w:lineRule="auto"/>
        <w:ind w:hanging="11"/>
        <w:jc w:val="both"/>
        <w:rPr>
          <w:rFonts w:ascii="Arial" w:eastAsia="Calibri" w:hAnsi="Arial" w:cs="Arial"/>
          <w:noProof/>
        </w:rPr>
      </w:pPr>
    </w:p>
    <w:p w:rsidR="00C52524" w:rsidRPr="00C52524" w:rsidRDefault="00C52524" w:rsidP="003735AC">
      <w:pPr>
        <w:numPr>
          <w:ilvl w:val="0"/>
          <w:numId w:val="51"/>
        </w:numPr>
        <w:spacing w:after="0" w:line="240" w:lineRule="auto"/>
        <w:contextualSpacing/>
        <w:jc w:val="both"/>
        <w:rPr>
          <w:rFonts w:ascii="Arial" w:eastAsia="Calibri" w:hAnsi="Arial" w:cs="Arial"/>
          <w:b/>
          <w:noProof/>
          <w:lang w:val="en-US"/>
        </w:rPr>
      </w:pPr>
      <w:r w:rsidRPr="00C52524">
        <w:rPr>
          <w:rFonts w:ascii="Arial" w:eastAsia="Calibri" w:hAnsi="Arial" w:cs="Arial"/>
          <w:b/>
          <w:noProof/>
          <w:lang w:val="sr-Cyrl-CS"/>
        </w:rPr>
        <w:t>Техничка документација се састоји од следећих делова:</w:t>
      </w:r>
    </w:p>
    <w:p w:rsidR="00C52524" w:rsidRPr="00C52524" w:rsidRDefault="00C52524" w:rsidP="003735AC">
      <w:pPr>
        <w:numPr>
          <w:ilvl w:val="0"/>
          <w:numId w:val="54"/>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Главна свеска;</w:t>
      </w:r>
    </w:p>
    <w:p w:rsidR="00C52524" w:rsidRPr="00C52524" w:rsidRDefault="00C52524" w:rsidP="003735AC">
      <w:pPr>
        <w:numPr>
          <w:ilvl w:val="0"/>
          <w:numId w:val="54"/>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Пројекти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локацијских услова, утврђивање усклађености решења у пројекту са локацијским условима и испуњења основних захтева за објекат.</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Главна свеска се у техничкој документацији означава ознаком „0“.</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Техничка документација садржи пројекте који се израђују у деловима, према областима, односно садржају.</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b/>
          <w:noProof/>
          <w:lang w:val="sr-Cyrl-CS"/>
        </w:rPr>
        <w:t>Пројекти</w:t>
      </w:r>
      <w:r w:rsidRPr="00C52524">
        <w:rPr>
          <w:rFonts w:ascii="Arial" w:eastAsia="Calibri"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C52524" w:rsidRPr="00C52524" w:rsidRDefault="00C52524" w:rsidP="003735AC">
      <w:pPr>
        <w:numPr>
          <w:ilvl w:val="0"/>
          <w:numId w:val="55"/>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Конструкција и други грађевински пројекти (2/1 конструкција, 2/2 саобраћајнице)</w:t>
      </w:r>
    </w:p>
    <w:p w:rsidR="00C52524" w:rsidRPr="00C52524" w:rsidRDefault="00C52524" w:rsidP="003735AC">
      <w:pPr>
        <w:numPr>
          <w:ilvl w:val="0"/>
          <w:numId w:val="55"/>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Припремни радови (рушење, земљани радови, обезбеђење темељне јаме).</w:t>
      </w:r>
    </w:p>
    <w:p w:rsidR="00C52524" w:rsidRPr="00C52524" w:rsidRDefault="00C52524" w:rsidP="00C52524">
      <w:pPr>
        <w:spacing w:after="0" w:line="240" w:lineRule="auto"/>
        <w:ind w:left="1068"/>
        <w:jc w:val="both"/>
        <w:rPr>
          <w:rFonts w:ascii="Arial" w:eastAsia="Calibri" w:hAnsi="Arial" w:cs="Arial"/>
          <w:noProof/>
          <w:lang w:val="sr-Cyrl-CS"/>
        </w:rPr>
      </w:pP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C52524" w:rsidRPr="00C52524" w:rsidRDefault="00C52524" w:rsidP="00C52524">
      <w:pPr>
        <w:spacing w:after="0" w:line="240" w:lineRule="auto"/>
        <w:ind w:firstLine="709"/>
        <w:jc w:val="both"/>
        <w:rPr>
          <w:rFonts w:ascii="Arial" w:eastAsia="Calibri" w:hAnsi="Arial" w:cs="Arial"/>
          <w:noProof/>
          <w:lang w:val="sr-Cyrl-CS"/>
        </w:rPr>
      </w:pPr>
    </w:p>
    <w:p w:rsidR="00C52524" w:rsidRPr="00C52524" w:rsidRDefault="00C52524" w:rsidP="003735AC">
      <w:pPr>
        <w:numPr>
          <w:ilvl w:val="0"/>
          <w:numId w:val="51"/>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ИДЕЈНО РЕШЕЊЕ (ИДР)</w:t>
      </w:r>
    </w:p>
    <w:p w:rsidR="00C52524" w:rsidRPr="00C52524" w:rsidRDefault="00C52524" w:rsidP="00C52524">
      <w:pPr>
        <w:spacing w:after="0" w:line="240" w:lineRule="auto"/>
        <w:ind w:left="1800"/>
        <w:jc w:val="both"/>
        <w:rPr>
          <w:rFonts w:ascii="Arial" w:eastAsia="Calibri" w:hAnsi="Arial" w:cs="Arial"/>
          <w:b/>
          <w:noProof/>
          <w:sz w:val="28"/>
          <w:szCs w:val="28"/>
          <w:lang w:val="sr-Cyrl-CS"/>
        </w:rPr>
      </w:pP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b/>
          <w:noProof/>
          <w:lang w:val="sr-Cyrl-CS"/>
        </w:rPr>
        <w:t>Главну свеску Идејног решења</w:t>
      </w:r>
      <w:r w:rsidRPr="00C52524">
        <w:rPr>
          <w:rFonts w:ascii="Arial" w:eastAsia="Calibri" w:hAnsi="Arial" w:cs="Arial"/>
          <w:noProof/>
          <w:lang w:val="sr-Cyrl-CS"/>
        </w:rPr>
        <w:t xml:space="preserve"> чини само основни садржај из Прилога 1 правилника о садржини, начину и поступку израде и начин вршења контроле техничке документације према класи и намени објеката.</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b/>
          <w:noProof/>
          <w:lang w:val="sr-Cyrl-CS"/>
        </w:rPr>
        <w:t xml:space="preserve">Пројекат </w:t>
      </w:r>
      <w:r w:rsidRPr="00C52524">
        <w:rPr>
          <w:rFonts w:ascii="Arial" w:eastAsia="Calibri" w:hAnsi="Arial" w:cs="Arial"/>
          <w:noProof/>
          <w:lang w:val="sr-Cyrl-CS"/>
        </w:rPr>
        <w:t>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left="1800"/>
        <w:jc w:val="both"/>
        <w:rPr>
          <w:rFonts w:ascii="Arial" w:eastAsia="Calibri" w:hAnsi="Arial" w:cs="Arial"/>
          <w:noProof/>
          <w:lang w:val="en-US"/>
        </w:rPr>
      </w:pPr>
    </w:p>
    <w:p w:rsidR="00C52524" w:rsidRPr="00C52524" w:rsidRDefault="00C52524" w:rsidP="00C52524">
      <w:pPr>
        <w:spacing w:after="0" w:line="240" w:lineRule="auto"/>
        <w:ind w:left="1800"/>
        <w:jc w:val="both"/>
        <w:rPr>
          <w:rFonts w:ascii="Arial" w:eastAsia="Calibri" w:hAnsi="Arial" w:cs="Arial"/>
          <w:noProof/>
          <w:lang w:val="en-US"/>
        </w:rPr>
      </w:pPr>
    </w:p>
    <w:p w:rsidR="00C52524" w:rsidRPr="00C52524" w:rsidRDefault="00C52524" w:rsidP="00C52524">
      <w:pPr>
        <w:spacing w:after="0" w:line="240" w:lineRule="auto"/>
        <w:ind w:left="720"/>
        <w:contextualSpacing/>
        <w:jc w:val="both"/>
        <w:rPr>
          <w:rFonts w:ascii="Arial" w:eastAsia="Calibri" w:hAnsi="Arial" w:cs="Arial"/>
          <w:b/>
          <w:noProof/>
        </w:rPr>
      </w:pPr>
      <w:r w:rsidRPr="00C52524">
        <w:rPr>
          <w:rFonts w:ascii="Arial" w:eastAsia="Calibri" w:hAnsi="Arial" w:cs="Arial"/>
          <w:b/>
          <w:noProof/>
        </w:rPr>
        <w:lastRenderedPageBreak/>
        <w:t xml:space="preserve">       Садржај</w:t>
      </w:r>
      <w:r w:rsidRPr="00C52524">
        <w:rPr>
          <w:rFonts w:ascii="Arial" w:eastAsia="Calibri" w:hAnsi="Arial" w:cs="Arial"/>
          <w:b/>
          <w:noProof/>
          <w:lang w:val="sr-Cyrl-CS"/>
        </w:rPr>
        <w:t xml:space="preserve"> Идејног</w:t>
      </w:r>
      <w:r w:rsidRPr="00C52524">
        <w:rPr>
          <w:rFonts w:ascii="Arial" w:eastAsia="Calibri" w:hAnsi="Arial" w:cs="Arial"/>
          <w:b/>
          <w:noProof/>
        </w:rPr>
        <w:t xml:space="preserve"> решења:</w:t>
      </w:r>
    </w:p>
    <w:p w:rsidR="00C52524" w:rsidRPr="00C52524" w:rsidRDefault="00C52524" w:rsidP="00C52524">
      <w:pPr>
        <w:spacing w:after="0" w:line="240" w:lineRule="auto"/>
        <w:ind w:left="1418"/>
        <w:contextualSpacing/>
        <w:jc w:val="both"/>
        <w:rPr>
          <w:rFonts w:ascii="Arial" w:eastAsia="Calibri" w:hAnsi="Arial" w:cs="Arial"/>
          <w:noProof/>
        </w:rPr>
      </w:pPr>
      <w:r w:rsidRPr="00C52524">
        <w:rPr>
          <w:rFonts w:ascii="Arial" w:eastAsia="Calibri" w:hAnsi="Arial" w:cs="Arial"/>
          <w:b/>
          <w:noProof/>
        </w:rPr>
        <w:t xml:space="preserve"> </w:t>
      </w:r>
      <w:r w:rsidRPr="00C52524">
        <w:rPr>
          <w:rFonts w:ascii="Arial" w:eastAsia="Calibri" w:hAnsi="Arial" w:cs="Arial"/>
          <w:noProof/>
          <w:lang w:val="sr-Cyrl-CS"/>
        </w:rPr>
        <w:t>Идејно решење за инжењерске објекте садржи оне делове у областима који су потребни за издавање локацијских услова, према правилима струке, на нивоу који је одговарајући Идејном решењу за зграде.</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lang w:val="sr-Cyrl-CS"/>
        </w:rPr>
        <w:t xml:space="preserve">Општу документацију Идејног решења </w:t>
      </w:r>
      <w:r w:rsidRPr="00C52524">
        <w:rPr>
          <w:rFonts w:ascii="Arial" w:eastAsia="Calibri" w:hAnsi="Arial" w:cs="Arial"/>
          <w:noProof/>
          <w:lang w:val="sr-Cyrl-CS"/>
        </w:rPr>
        <w:t>чини само обавезни садржај утврђен чланом 28. правилника о садржини, начину и поступку израде и начин вршења контроле техничке документације према класи и намени објеката, из прилога 9 овог правилника.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 Идејног решења</w:t>
      </w:r>
      <w:r w:rsidRPr="00C52524">
        <w:rPr>
          <w:rFonts w:ascii="Arial" w:eastAsia="Calibri" w:hAnsi="Arial" w:cs="Arial"/>
          <w:noProof/>
          <w:lang w:val="sr-Cyrl-CS"/>
        </w:rPr>
        <w:t xml:space="preserve"> садржи технички опис пројектованог објекта са навођењем потребних комуналних капацитета. У случају да је за потребе планиране изградње потребно уклањање постојећег објекта на локацији, технички опис Идејног решења садржи и опис постојећег стања.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Нумеричка документација Идејног решења </w:t>
      </w:r>
      <w:r w:rsidRPr="00C52524">
        <w:rPr>
          <w:rFonts w:ascii="Arial" w:eastAsia="Calibri" w:hAnsi="Arial" w:cs="Arial"/>
          <w:noProof/>
          <w:lang w:val="sr-Cyrl-CS"/>
        </w:rPr>
        <w:t xml:space="preserve">садржи приказ површина објекта са наменама и број функционалних јединица. </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Графичка документација Идејног решења </w:t>
      </w:r>
      <w:r w:rsidRPr="00C52524">
        <w:rPr>
          <w:rFonts w:ascii="Arial" w:eastAsia="Calibri" w:hAnsi="Arial" w:cs="Arial"/>
          <w:noProof/>
          <w:lang w:val="sr-Cyrl-CS"/>
        </w:rPr>
        <w:t xml:space="preserve">за линијске инфраструктурне објекте садржи графичке прилоге у одговарајућој размери: </w:t>
      </w:r>
    </w:p>
    <w:p w:rsidR="00C52524" w:rsidRPr="00C52524" w:rsidRDefault="00C52524" w:rsidP="003735AC">
      <w:pPr>
        <w:numPr>
          <w:ilvl w:val="0"/>
          <w:numId w:val="56"/>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Ситуациони план (1:25000 – 1:2500);</w:t>
      </w:r>
    </w:p>
    <w:p w:rsidR="00C52524" w:rsidRPr="00C52524" w:rsidRDefault="00C52524" w:rsidP="00C52524">
      <w:pPr>
        <w:spacing w:after="0" w:line="240" w:lineRule="auto"/>
        <w:ind w:left="1800"/>
        <w:contextualSpacing/>
        <w:jc w:val="both"/>
        <w:rPr>
          <w:rFonts w:ascii="Arial" w:eastAsia="Calibri" w:hAnsi="Arial" w:cs="Arial"/>
          <w:noProof/>
          <w:lang w:val="sr-Cyrl-CS"/>
        </w:rPr>
      </w:pPr>
      <w:r w:rsidRPr="00C52524">
        <w:rPr>
          <w:rFonts w:ascii="Arial" w:eastAsia="Calibri" w:hAnsi="Arial" w:cs="Arial"/>
          <w:b/>
          <w:noProof/>
          <w:lang w:val="sr-Cyrl-CS"/>
        </w:rPr>
        <w:t xml:space="preserve">1а. </w:t>
      </w:r>
      <w:r w:rsidRPr="00C52524">
        <w:rPr>
          <w:rFonts w:ascii="Arial" w:eastAsia="Calibri" w:hAnsi="Arial" w:cs="Arial"/>
          <w:noProof/>
          <w:lang w:val="sr-Cyrl-CS"/>
        </w:rPr>
        <w:t>Подужни профил трасе, са приказом карактеристичних преломних тачака трасе (1:25000-1:2500) који садржи минимум података неопходних за издаванје услова за пројектовање и прикључење, осим за подземну линијску инфраструктуру електронских комуникација, подземне електро - енергетске водове и друге линијске водове за које ти подаци нису неопходни да би се утврдили услови за пројектовање и прикључење.</w:t>
      </w:r>
    </w:p>
    <w:p w:rsidR="00C52524" w:rsidRPr="00C52524" w:rsidRDefault="00C52524" w:rsidP="003735AC">
      <w:pPr>
        <w:numPr>
          <w:ilvl w:val="0"/>
          <w:numId w:val="56"/>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Генералне диспозиције већих објеката;</w:t>
      </w:r>
    </w:p>
    <w:p w:rsidR="00C52524" w:rsidRPr="00C52524" w:rsidRDefault="00C52524" w:rsidP="003735AC">
      <w:pPr>
        <w:numPr>
          <w:ilvl w:val="0"/>
          <w:numId w:val="56"/>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Карактеристичне попречне профиле (1:100 – 1:25).</w:t>
      </w:r>
    </w:p>
    <w:p w:rsidR="00C52524" w:rsidRPr="00C52524" w:rsidRDefault="00C52524" w:rsidP="00C52524">
      <w:pPr>
        <w:spacing w:after="0" w:line="240" w:lineRule="auto"/>
        <w:ind w:left="1800"/>
        <w:contextualSpacing/>
        <w:jc w:val="both"/>
        <w:rPr>
          <w:rFonts w:ascii="Arial" w:eastAsia="Calibri" w:hAnsi="Arial" w:cs="Arial"/>
          <w:noProof/>
          <w:lang w:val="sr-Cyrl-CS"/>
        </w:rPr>
      </w:pPr>
      <w:r w:rsidRPr="00C52524">
        <w:rPr>
          <w:rFonts w:ascii="Arial" w:eastAsia="Calibri" w:hAnsi="Arial" w:cs="Arial"/>
          <w:noProof/>
          <w:lang w:val="sr-Cyrl-CS"/>
        </w:rPr>
        <w:t>Графички прилози Идејног решења се по правилу израђују у размери која је наведена у заградама, односно у другој пригодној размери која омогућава пегледан приказ, у зависности од класе и намене објекта.</w:t>
      </w:r>
    </w:p>
    <w:p w:rsidR="00C52524" w:rsidRPr="00C52524" w:rsidRDefault="00C52524" w:rsidP="00C52524">
      <w:pPr>
        <w:spacing w:after="0" w:line="240" w:lineRule="auto"/>
        <w:ind w:left="720"/>
        <w:contextualSpacing/>
        <w:jc w:val="both"/>
        <w:rPr>
          <w:rFonts w:ascii="Arial" w:eastAsia="Calibri" w:hAnsi="Arial" w:cs="Arial"/>
          <w:b/>
          <w:noProof/>
          <w:lang w:val="sr-Cyrl-CS"/>
        </w:rPr>
      </w:pPr>
    </w:p>
    <w:p w:rsidR="00C52524" w:rsidRPr="00C52524" w:rsidRDefault="00C52524" w:rsidP="003735AC">
      <w:pPr>
        <w:numPr>
          <w:ilvl w:val="0"/>
          <w:numId w:val="51"/>
        </w:numPr>
        <w:tabs>
          <w:tab w:val="left" w:pos="3540"/>
        </w:tabs>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rPr>
        <w:t>ПРОЈЕКАТ ЗА ГРАЂЕВИНСКУ ДОЗВОЛУ (ПГД)</w:t>
      </w:r>
    </w:p>
    <w:p w:rsidR="00C52524" w:rsidRPr="00C52524" w:rsidRDefault="00C52524" w:rsidP="00C52524">
      <w:pPr>
        <w:tabs>
          <w:tab w:val="left" w:pos="3540"/>
        </w:tabs>
        <w:spacing w:after="0" w:line="240" w:lineRule="auto"/>
        <w:ind w:left="720"/>
        <w:contextualSpacing/>
        <w:rPr>
          <w:rFonts w:ascii="Arial" w:eastAsia="Calibri" w:hAnsi="Arial" w:cs="Arial"/>
          <w:b/>
          <w:noProof/>
        </w:rPr>
      </w:pPr>
    </w:p>
    <w:p w:rsidR="00C52524" w:rsidRPr="00C52524" w:rsidRDefault="00C52524" w:rsidP="00C52524">
      <w:pPr>
        <w:tabs>
          <w:tab w:val="left" w:pos="1418"/>
        </w:tabs>
        <w:spacing w:after="0" w:line="240" w:lineRule="auto"/>
        <w:ind w:left="720"/>
        <w:contextualSpacing/>
        <w:jc w:val="both"/>
        <w:rPr>
          <w:rFonts w:ascii="Arial" w:eastAsia="Calibri" w:hAnsi="Arial" w:cs="Arial"/>
          <w:noProof/>
        </w:rPr>
      </w:pPr>
      <w:r w:rsidRPr="00C52524">
        <w:rPr>
          <w:rFonts w:ascii="Arial" w:eastAsia="Calibri" w:hAnsi="Arial" w:cs="Arial"/>
          <w:b/>
          <w:noProof/>
        </w:rPr>
        <w:tab/>
        <w:t xml:space="preserve">Главна свеска </w:t>
      </w:r>
      <w:r w:rsidRPr="00C52524">
        <w:rPr>
          <w:rFonts w:ascii="Arial" w:eastAsia="Calibri" w:hAnsi="Arial" w:cs="Arial"/>
          <w:noProof/>
        </w:rPr>
        <w:t xml:space="preserve">пројекта за грађевинску дозволу, поред основног садржаја Прилога 1 правилника, садржи и: </w:t>
      </w:r>
    </w:p>
    <w:p w:rsidR="00C52524" w:rsidRPr="00C52524" w:rsidRDefault="00C52524" w:rsidP="003735AC">
      <w:pPr>
        <w:numPr>
          <w:ilvl w:val="0"/>
          <w:numId w:val="57"/>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Одлуку о одрђивању главног пројектанта потписан од стране инвеститора, из Прилога 8 правилника;</w:t>
      </w:r>
    </w:p>
    <w:p w:rsidR="00C52524" w:rsidRPr="00C52524" w:rsidRDefault="00C52524" w:rsidP="003735AC">
      <w:pPr>
        <w:numPr>
          <w:ilvl w:val="0"/>
          <w:numId w:val="57"/>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Изјаву главног пројектанта којом се потврђује међусобна усаглашеност делова пројекта за грађевинску дозволу, из Прилога 3 правилника;</w:t>
      </w:r>
    </w:p>
    <w:p w:rsidR="00C52524" w:rsidRPr="00C52524" w:rsidRDefault="00C52524" w:rsidP="003735AC">
      <w:pPr>
        <w:numPr>
          <w:ilvl w:val="0"/>
          <w:numId w:val="57"/>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Изјаве овлашћених лица о предвиђеним мерама за испуњење основних захтева за објекат, из Прилога 6 правилника;</w:t>
      </w:r>
    </w:p>
    <w:p w:rsidR="00C52524" w:rsidRPr="00C52524" w:rsidRDefault="00C52524" w:rsidP="003735AC">
      <w:pPr>
        <w:numPr>
          <w:ilvl w:val="0"/>
          <w:numId w:val="57"/>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Копије добијених сагласности, ако су прописане Законом о планирању и изградњи;</w:t>
      </w:r>
    </w:p>
    <w:p w:rsidR="00C52524" w:rsidRPr="00C52524" w:rsidRDefault="00C52524" w:rsidP="003735AC">
      <w:pPr>
        <w:numPr>
          <w:ilvl w:val="0"/>
          <w:numId w:val="57"/>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Сажети технички опис постојећег и предвиђеног стања објекта, инсталације и опреме, потписан и оверен печатом од стране главног пројектанта.</w:t>
      </w:r>
    </w:p>
    <w:p w:rsidR="00C52524" w:rsidRPr="00C52524" w:rsidRDefault="00C52524" w:rsidP="00C52524">
      <w:pPr>
        <w:tabs>
          <w:tab w:val="left" w:pos="1418"/>
        </w:tabs>
        <w:spacing w:after="0" w:line="240" w:lineRule="auto"/>
        <w:ind w:left="1080"/>
        <w:contextualSpacing/>
        <w:jc w:val="both"/>
        <w:rPr>
          <w:rFonts w:ascii="Arial" w:eastAsia="Calibri" w:hAnsi="Arial" w:cs="Arial"/>
          <w:noProof/>
        </w:rPr>
      </w:pPr>
      <w:r w:rsidRPr="00C52524">
        <w:rPr>
          <w:rFonts w:ascii="Arial" w:eastAsia="Calibri" w:hAnsi="Arial" w:cs="Arial"/>
          <w:noProof/>
        </w:rPr>
        <w:t xml:space="preserve">Пројекат за грађевинску дозволу, у зависности од врсте и категорије објекта, чине: </w:t>
      </w:r>
    </w:p>
    <w:p w:rsidR="00C52524" w:rsidRPr="00C52524" w:rsidRDefault="00C52524" w:rsidP="003735AC">
      <w:pPr>
        <w:numPr>
          <w:ilvl w:val="0"/>
          <w:numId w:val="58"/>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А: Пројекат архитектуре са изјавом одговорног пројектанта да објекат има одговарајућу носивост и стабилност,</w:t>
      </w:r>
    </w:p>
    <w:p w:rsidR="00C52524" w:rsidRPr="00C52524" w:rsidRDefault="00C52524" w:rsidP="003735AC">
      <w:pPr>
        <w:numPr>
          <w:ilvl w:val="0"/>
          <w:numId w:val="58"/>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Б: Пројекат архитектуре и пројекат конструкције објекта, као и техничке описе свих инсталација;</w:t>
      </w:r>
    </w:p>
    <w:p w:rsidR="00C52524" w:rsidRPr="00C52524" w:rsidRDefault="00C52524" w:rsidP="003735AC">
      <w:pPr>
        <w:numPr>
          <w:ilvl w:val="0"/>
          <w:numId w:val="58"/>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В: Пројекат архитектуре и пројекат конструкције, пројекте инсталација као и пројекте свих области који су релевантни за предметни објекат и испуњење битних захтева за објекат;</w:t>
      </w:r>
    </w:p>
    <w:p w:rsidR="00C52524" w:rsidRPr="00C52524" w:rsidRDefault="00C52524" w:rsidP="003735AC">
      <w:pPr>
        <w:numPr>
          <w:ilvl w:val="0"/>
          <w:numId w:val="58"/>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Г: Пројекти одговарајућих области који су релевантни за предметни објекат.</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noProof/>
        </w:rPr>
        <w:t>Пројекти, односно делови пројекта за грађевинску дозволу, везују се јемствеником и оверавају печатом и потписом одговорних пројектаната.</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Општу документацију</w:t>
      </w:r>
      <w:r w:rsidRPr="00C52524">
        <w:rPr>
          <w:rFonts w:ascii="Arial" w:eastAsia="Calibri" w:hAnsi="Arial" w:cs="Arial"/>
          <w:noProof/>
        </w:rPr>
        <w:t xml:space="preserve"> делова пројекта за грађевинску дозволу чини обавезни садржај утврђен чланом 28 правилника, из прилога 9 правилника, решење о одређивању </w:t>
      </w:r>
      <w:r w:rsidRPr="00C52524">
        <w:rPr>
          <w:rFonts w:ascii="Arial" w:eastAsia="Calibri" w:hAnsi="Arial" w:cs="Arial"/>
          <w:noProof/>
        </w:rPr>
        <w:lastRenderedPageBreak/>
        <w:t>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локацијским условима, прописима, правилима струке и мерама за обезбеђење испуњености основних захтева за објекат, прописаних елаборатима и студијама из прилога 4 правилника.</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 xml:space="preserve">Текстуална документација </w:t>
      </w:r>
      <w:r w:rsidRPr="00C52524">
        <w:rPr>
          <w:rFonts w:ascii="Arial" w:eastAsia="Calibri" w:hAnsi="Arial" w:cs="Arial"/>
          <w:noProof/>
        </w:rPr>
        <w:t>пројекта за грађевинску дозволу у зависности од врсте и класе објекта, садржи технички опис са: општим подацима о локацији објекта, опис климатских услова из зона сеизмичности, и других услова локацији објекта, описом извршених претходних истраживања, описом усклађености са локацијским условима, обликованим, програмским и функционалним карактеристикама објекта, подацима о конструкцији објекта, условима фундирања и избором конструктивног система, описом предвиђених материјала, и описом мера за испуњење основних захтева за објекте.</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 xml:space="preserve">Нумеричка документација </w:t>
      </w:r>
      <w:r w:rsidRPr="00C52524">
        <w:rPr>
          <w:rFonts w:ascii="Arial" w:eastAsia="Calibri" w:hAnsi="Arial" w:cs="Arial"/>
          <w:noProof/>
        </w:rPr>
        <w:t>пројекта за грађевинску дозволу садржи:</w:t>
      </w:r>
      <w:r w:rsidRPr="00C52524">
        <w:rPr>
          <w:rFonts w:ascii="Arial" w:eastAsia="Calibri" w:hAnsi="Arial" w:cs="Arial"/>
          <w:noProof/>
          <w:lang w:val="sr-Cyrl-RS"/>
        </w:rPr>
        <w:t xml:space="preserve"> </w:t>
      </w:r>
      <w:r w:rsidRPr="00C52524">
        <w:rPr>
          <w:rFonts w:ascii="Arial" w:eastAsia="Calibri" w:hAnsi="Arial" w:cs="Arial"/>
          <w:noProof/>
        </w:rPr>
        <w:t>табеларне приказе површина објекта са приказом намена, општи прорачун конструкције као и прорачун главних носећих елемената конструкције, прорачуне с обзиром на врсту инсталација и опреме у циљу сагледавања потреба објекта и процењену вредност пројектованих радова.</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rPr>
        <w:t xml:space="preserve">Графичка документација </w:t>
      </w:r>
      <w:r w:rsidRPr="00C52524">
        <w:rPr>
          <w:rFonts w:ascii="Arial" w:eastAsia="Calibri" w:hAnsi="Arial" w:cs="Arial"/>
          <w:noProof/>
        </w:rPr>
        <w:t xml:space="preserve">у пројекту за грађевинску дозволу садржи цртеже и графичке прилоге у одговарајућој размери у складу са чланом 56 </w:t>
      </w:r>
      <w:r w:rsidRPr="00C52524">
        <w:rPr>
          <w:rFonts w:ascii="Arial" w:eastAsia="Calibri" w:hAnsi="Arial" w:cs="Arial"/>
          <w:noProof/>
          <w:lang w:val="sr-Cyrl-CS"/>
        </w:rPr>
        <w:t>правилника о садржини, начину и поступку израде и начин вршења контроле техничке документације према класи и намени објеката.</w:t>
      </w:r>
    </w:p>
    <w:p w:rsidR="00C52524" w:rsidRPr="00C52524" w:rsidRDefault="00C52524" w:rsidP="00C52524">
      <w:pPr>
        <w:spacing w:after="0" w:line="240" w:lineRule="auto"/>
        <w:ind w:left="1418"/>
        <w:jc w:val="both"/>
        <w:rPr>
          <w:rFonts w:ascii="Arial" w:eastAsia="Calibri" w:hAnsi="Arial" w:cs="Arial"/>
          <w:noProof/>
        </w:rPr>
      </w:pPr>
      <w:r w:rsidRPr="00C52524">
        <w:rPr>
          <w:rFonts w:ascii="Arial" w:eastAsia="Calibri" w:hAnsi="Arial" w:cs="Arial"/>
          <w:b/>
          <w:noProof/>
        </w:rPr>
        <w:t>Пројекат за грађевинску дозволу</w:t>
      </w:r>
      <w:r w:rsidRPr="00C52524">
        <w:rPr>
          <w:rFonts w:ascii="Arial" w:eastAsia="Calibri" w:hAnsi="Arial" w:cs="Arial"/>
          <w:noProof/>
        </w:rPr>
        <w:t xml:space="preserve"> односно делови пројекта за грађевинску дозволу, за инжењерске објекте имају садржај и обим, према правилима струке, на нивоу који је одговарајући пројекту за грађевинску дозволу за зграде.</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rPr>
        <w:t>Графичка документација</w:t>
      </w:r>
      <w:r w:rsidRPr="00C52524">
        <w:rPr>
          <w:rFonts w:ascii="Arial" w:eastAsia="Calibri" w:hAnsi="Arial" w:cs="Arial"/>
          <w:noProof/>
        </w:rPr>
        <w:t xml:space="preserve"> у пројекту за грађевинску дозволу за линијске инфраструктурене објекте садржи цртеже и графичке прилоге по правилу у размери 1:1000 – 1:250.</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lang w:val="sr-Cyrl-RS"/>
        </w:rPr>
      </w:pPr>
    </w:p>
    <w:p w:rsidR="00C52524" w:rsidRPr="00C52524" w:rsidRDefault="00C52524" w:rsidP="003735AC">
      <w:pPr>
        <w:numPr>
          <w:ilvl w:val="0"/>
          <w:numId w:val="51"/>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ПРОЈЕКАТ ЗА ИЗВОЂЕЊЕ (ПЗИ)</w:t>
      </w:r>
    </w:p>
    <w:p w:rsidR="00C52524" w:rsidRPr="00C52524" w:rsidRDefault="00C52524" w:rsidP="00C52524">
      <w:pPr>
        <w:spacing w:after="0" w:line="240" w:lineRule="auto"/>
        <w:ind w:left="1440"/>
        <w:jc w:val="both"/>
        <w:rPr>
          <w:rFonts w:ascii="Arial" w:eastAsia="Calibri" w:hAnsi="Arial" w:cs="Arial"/>
          <w:noProof/>
          <w:lang w:val="sr-Cyrl-CS"/>
        </w:rPr>
      </w:pP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Пројекат за извођење</w:t>
      </w:r>
      <w:r w:rsidRPr="00C52524">
        <w:rPr>
          <w:rFonts w:ascii="Arial" w:eastAsia="Calibri" w:hAnsi="Arial" w:cs="Arial"/>
          <w:noProof/>
          <w:lang w:val="sr-Cyrl-CS"/>
        </w:rPr>
        <w:t xml:space="preserve"> се израђује на основу Идејног пројекта за реконструкцију објекта.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Општа документација</w:t>
      </w:r>
      <w:r w:rsidRPr="00C52524">
        <w:rPr>
          <w:rFonts w:ascii="Arial" w:eastAsia="Calibri"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w:t>
      </w:r>
      <w:r w:rsidRPr="00C52524">
        <w:rPr>
          <w:rFonts w:ascii="Arial" w:eastAsia="Calibri"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w:t>
      </w:r>
      <w:r w:rsidRPr="00C52524">
        <w:rPr>
          <w:rFonts w:ascii="Arial" w:eastAsia="Calibri" w:hAnsi="Arial" w:cs="Arial"/>
          <w:noProof/>
          <w:lang w:val="sr-Cyrl-CS"/>
        </w:rPr>
        <w:lastRenderedPageBreak/>
        <w:t>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Нумеричка документација</w:t>
      </w:r>
      <w:r w:rsidRPr="00C52524">
        <w:rPr>
          <w:rFonts w:ascii="Arial" w:eastAsia="Calibri"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Графичка документација</w:t>
      </w:r>
      <w:r w:rsidRPr="00C52524">
        <w:rPr>
          <w:rFonts w:ascii="Arial" w:eastAsia="Calibri" w:hAnsi="Arial" w:cs="Arial"/>
          <w:noProof/>
          <w:lang w:val="sr-Cyrl-CS"/>
        </w:rPr>
        <w:t xml:space="preserve"> Пројекта за извођење садржи цртеже и детаље неопходне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Графичка документација садржи:</w:t>
      </w:r>
    </w:p>
    <w:p w:rsidR="00C52524" w:rsidRPr="00C52524" w:rsidRDefault="00C52524" w:rsidP="00C52524">
      <w:pPr>
        <w:spacing w:after="0" w:line="240" w:lineRule="auto"/>
        <w:ind w:left="720" w:firstLine="720"/>
        <w:jc w:val="both"/>
        <w:rPr>
          <w:rFonts w:ascii="Arial" w:eastAsia="Calibri" w:hAnsi="Arial" w:cs="Arial"/>
          <w:noProof/>
        </w:rPr>
      </w:pPr>
      <w:r w:rsidRPr="00C52524">
        <w:rPr>
          <w:rFonts w:ascii="Arial" w:eastAsia="Calibri" w:hAnsi="Arial" w:cs="Arial"/>
          <w:noProof/>
        </w:rPr>
        <w:t>-Ситуациони план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-План обележавања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-Подужни профил Р=1:100/2</w:t>
      </w:r>
      <w:r w:rsidRPr="00C52524">
        <w:rPr>
          <w:rFonts w:ascii="Arial" w:eastAsia="Calibri" w:hAnsi="Arial" w:cs="Arial"/>
          <w:noProof/>
          <w:lang w:val="sr-Cyrl-CS"/>
        </w:rPr>
        <w:t>0</w:t>
      </w:r>
      <w:r w:rsidRPr="00C52524">
        <w:rPr>
          <w:rFonts w:ascii="Arial" w:eastAsia="Calibri" w:hAnsi="Arial" w:cs="Arial"/>
          <w:noProof/>
        </w:rPr>
        <w:t>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профили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-Карактеристични попречни пресеци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пресек зидова са спецификацијом арматуре Р=1:50</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(уколико се ради о решењу санације АБ конструкцијама)</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-Детаљи</w:t>
      </w:r>
    </w:p>
    <w:p w:rsidR="00C52524" w:rsidRPr="00C52524" w:rsidRDefault="00C52524" w:rsidP="00C52524">
      <w:pPr>
        <w:spacing w:after="0" w:line="240" w:lineRule="auto"/>
        <w:jc w:val="both"/>
        <w:rPr>
          <w:rFonts w:ascii="Arial" w:eastAsia="Calibri" w:hAnsi="Arial" w:cs="Arial"/>
          <w:noProof/>
        </w:rPr>
      </w:pPr>
    </w:p>
    <w:p w:rsidR="00C52524" w:rsidRPr="00C52524" w:rsidRDefault="00C52524" w:rsidP="00C52524">
      <w:pPr>
        <w:spacing w:after="0" w:line="240" w:lineRule="auto"/>
        <w:ind w:left="720" w:firstLine="696"/>
        <w:jc w:val="both"/>
        <w:rPr>
          <w:rFonts w:ascii="Arial" w:eastAsia="Calibri" w:hAnsi="Arial" w:cs="Arial"/>
          <w:noProof/>
          <w:lang w:val="sr-Cyrl-CS"/>
        </w:rPr>
      </w:pPr>
      <w:r w:rsidRPr="00C52524">
        <w:rPr>
          <w:rFonts w:ascii="Arial" w:eastAsia="Calibri" w:hAnsi="Arial" w:cs="Arial"/>
          <w:noProof/>
          <w:lang w:val="sr-Cyrl-CS"/>
        </w:rPr>
        <w:t>Техничку</w:t>
      </w:r>
      <w:r w:rsidRPr="00C52524">
        <w:rPr>
          <w:rFonts w:ascii="Arial" w:eastAsia="Calibri" w:hAnsi="Arial" w:cs="Arial"/>
          <w:noProof/>
        </w:rPr>
        <w:t xml:space="preserve"> документацију радити у складу са свим важећим прописима,</w:t>
      </w:r>
      <w:r w:rsidRPr="00C52524">
        <w:rPr>
          <w:rFonts w:ascii="Arial" w:eastAsia="Calibri" w:hAnsi="Arial" w:cs="Arial"/>
          <w:noProof/>
          <w:lang w:val="sr-Cyrl-CS"/>
        </w:rPr>
        <w:t xml:space="preserve"> </w:t>
      </w:r>
      <w:r w:rsidRPr="00C52524">
        <w:rPr>
          <w:rFonts w:ascii="Arial" w:eastAsia="Calibri" w:hAnsi="Arial" w:cs="Arial"/>
          <w:noProof/>
        </w:rPr>
        <w:t xml:space="preserve"> нормативима и стандардима, као и пројектним задатком Инвеститора.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C52524">
        <w:rPr>
          <w:rFonts w:ascii="Arial" w:eastAsia="Calibri" w:hAnsi="Arial" w:cs="Arial"/>
          <w:noProof/>
          <w:lang w:val="sr-Cyrl-RS"/>
        </w:rPr>
        <w:t>„</w:t>
      </w:r>
      <w:r w:rsidRPr="00C52524">
        <w:rPr>
          <w:rFonts w:ascii="Arial" w:eastAsia="Calibri" w:hAnsi="Arial" w:cs="Arial"/>
          <w:noProof/>
          <w:lang w:val="sr-Cyrl-CS"/>
        </w:rPr>
        <w:t>Сл.Гл.РС“ бр. 73/2019).</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се израђује на српском језику.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У случају да су делови техничке документације стављени у једну свеску они се јасно међусобно раздвајају.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на листовима већег формата, савијају се и слажу на формат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Техничку документацију урадити у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Идејно решење</w:t>
      </w:r>
      <w:r>
        <w:rPr>
          <w:rFonts w:ascii="Arial" w:eastAsia="Calibri" w:hAnsi="Arial" w:cs="Arial"/>
          <w:noProof/>
          <w:lang w:val="sr-Cyrl-CS"/>
        </w:rPr>
        <w:t xml:space="preserve"> у електронском облику;</w:t>
      </w:r>
    </w:p>
    <w:p w:rsidR="00700AE6"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грађевинску дозволу у електронском облику</w:t>
      </w:r>
      <w:r>
        <w:rPr>
          <w:rFonts w:ascii="Arial" w:eastAsia="Calibri" w:hAnsi="Arial" w:cs="Arial"/>
          <w:noProof/>
          <w:lang w:val="sr-Cyrl-CS"/>
        </w:rPr>
        <w:t>;</w:t>
      </w:r>
      <w:r w:rsidRPr="00C52524">
        <w:rPr>
          <w:rFonts w:ascii="Arial" w:eastAsia="Calibri" w:hAnsi="Arial" w:cs="Arial"/>
          <w:noProof/>
          <w:lang w:val="sr-Cyrl-CS"/>
        </w:rPr>
        <w:t xml:space="preserve">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извођење у 3 (три) примерка. (у папирном и електронском облику).</w:t>
      </w:r>
    </w:p>
    <w:p w:rsidR="00C52524" w:rsidRPr="00C52524" w:rsidRDefault="00C52524" w:rsidP="00C52524">
      <w:pPr>
        <w:suppressAutoHyphens/>
        <w:spacing w:after="0" w:line="240" w:lineRule="auto"/>
        <w:rPr>
          <w:rFonts w:ascii="Arial" w:eastAsia="Calibri" w:hAnsi="Arial" w:cs="Arial"/>
          <w:b/>
          <w:noProof/>
          <w:lang w:val="sr-Cyrl-RS"/>
        </w:rPr>
      </w:pPr>
      <w:r w:rsidRPr="00C52524">
        <w:rPr>
          <w:rFonts w:ascii="Arial" w:eastAsia="Calibri" w:hAnsi="Arial" w:cs="Arial"/>
          <w:b/>
          <w:noProof/>
        </w:rPr>
        <w:tab/>
      </w:r>
      <w:r w:rsidRPr="00C52524">
        <w:rPr>
          <w:rFonts w:ascii="Arial" w:eastAsia="Calibri" w:hAnsi="Arial" w:cs="Arial"/>
          <w:b/>
          <w:noProof/>
        </w:rPr>
        <w:tab/>
      </w:r>
    </w:p>
    <w:p w:rsidR="00C52524" w:rsidRPr="00C52524" w:rsidRDefault="00C52524" w:rsidP="00C52524">
      <w:pPr>
        <w:suppressAutoHyphens/>
        <w:spacing w:after="0" w:line="240" w:lineRule="auto"/>
        <w:rPr>
          <w:rFonts w:ascii="Arial" w:eastAsia="Calibri" w:hAnsi="Arial" w:cs="Arial"/>
          <w:b/>
          <w:noProof/>
          <w:lang w:val="sr-Cyrl-RS"/>
        </w:rPr>
      </w:pPr>
    </w:p>
    <w:p w:rsidR="00C52524" w:rsidRPr="00C52524" w:rsidRDefault="00C52524" w:rsidP="00C52524">
      <w:pPr>
        <w:suppressAutoHyphens/>
        <w:spacing w:after="0" w:line="240" w:lineRule="auto"/>
        <w:rPr>
          <w:rFonts w:ascii="Arial" w:eastAsia="Calibri" w:hAnsi="Arial" w:cs="Arial"/>
          <w:b/>
          <w:noProof/>
        </w:rPr>
      </w:pP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t xml:space="preserve">           </w:t>
      </w:r>
      <w:r w:rsidRPr="00C52524">
        <w:rPr>
          <w:rFonts w:ascii="Arial" w:eastAsia="Calibri" w:hAnsi="Arial" w:cs="Arial"/>
          <w:b/>
          <w:noProof/>
          <w:lang w:val="sr-Cyrl-RS"/>
        </w:rPr>
        <w:t xml:space="preserve">         </w:t>
      </w:r>
      <w:r w:rsidR="00700AE6">
        <w:rPr>
          <w:rFonts w:ascii="Arial" w:eastAsia="Calibri" w:hAnsi="Arial" w:cs="Arial"/>
          <w:b/>
          <w:noProof/>
          <w:lang w:val="sr-Cyrl-RS"/>
        </w:rPr>
        <w:t xml:space="preserve">           </w:t>
      </w:r>
      <w:r w:rsidRPr="00C52524">
        <w:rPr>
          <w:rFonts w:ascii="Arial" w:eastAsia="Calibri" w:hAnsi="Arial" w:cs="Arial"/>
          <w:b/>
          <w:noProof/>
          <w:lang w:val="sr-Cyrl-RS"/>
        </w:rPr>
        <w:t xml:space="preserve">  </w:t>
      </w:r>
      <w:r w:rsidRPr="00C52524">
        <w:rPr>
          <w:rFonts w:ascii="Arial" w:eastAsia="Calibri" w:hAnsi="Arial" w:cs="Arial"/>
          <w:b/>
          <w:noProof/>
        </w:rPr>
        <w:t>НАРУЧИЛАЦ</w:t>
      </w: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Општина Ивањица</w:t>
      </w: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Сагласан са Пројектним задатком:</w:t>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Понуђач:</w:t>
      </w:r>
    </w:p>
    <w:p w:rsidR="00C52524" w:rsidRPr="00C52524" w:rsidRDefault="00C52524" w:rsidP="00C52524">
      <w:pPr>
        <w:suppressAutoHyphens/>
        <w:spacing w:after="0" w:line="240" w:lineRule="auto"/>
        <w:ind w:left="1440"/>
        <w:rPr>
          <w:rFonts w:ascii="Arial" w:eastAsia="Calibri" w:hAnsi="Arial" w:cs="Arial"/>
          <w:b/>
          <w:noProof/>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_______________________</w:t>
      </w:r>
    </w:p>
    <w:p w:rsidR="00C52524" w:rsidRPr="00C52524" w:rsidRDefault="00C52524" w:rsidP="00C52524">
      <w:pPr>
        <w:spacing w:after="0" w:line="240" w:lineRule="auto"/>
        <w:rPr>
          <w:rFonts w:ascii="Arial" w:eastAsia="Calibri" w:hAnsi="Arial" w:cs="Arial"/>
          <w:b/>
          <w:lang w:val="en-US"/>
        </w:rPr>
      </w:pPr>
    </w:p>
    <w:p w:rsidR="00C52524" w:rsidRPr="00C52524" w:rsidRDefault="00C52524" w:rsidP="00C52524">
      <w:pPr>
        <w:spacing w:after="0" w:line="240" w:lineRule="auto"/>
        <w:ind w:firstLine="709"/>
        <w:rPr>
          <w:rFonts w:ascii="Arial" w:eastAsia="Calibri" w:hAnsi="Arial" w:cs="Arial"/>
          <w:b/>
          <w:lang w:val="en-US"/>
        </w:rPr>
      </w:pPr>
    </w:p>
    <w:p w:rsidR="00C52524" w:rsidRDefault="00C52524" w:rsidP="00C52524">
      <w:pPr>
        <w:spacing w:after="0" w:line="240" w:lineRule="auto"/>
        <w:ind w:firstLine="709"/>
        <w:rPr>
          <w:rFonts w:ascii="Arial" w:eastAsia="Calibri" w:hAnsi="Arial" w:cs="Arial"/>
          <w:b/>
          <w:lang w:val="sr-Cyrl-RS"/>
        </w:rPr>
      </w:pPr>
    </w:p>
    <w:p w:rsidR="00700AE6" w:rsidRDefault="00700AE6" w:rsidP="00C52524">
      <w:pPr>
        <w:spacing w:after="0" w:line="240" w:lineRule="auto"/>
        <w:ind w:firstLine="709"/>
        <w:rPr>
          <w:rFonts w:ascii="Arial" w:eastAsia="Calibri" w:hAnsi="Arial" w:cs="Arial"/>
          <w:b/>
          <w:lang w:val="sr-Cyrl-RS"/>
        </w:rPr>
      </w:pPr>
    </w:p>
    <w:p w:rsidR="00700AE6" w:rsidRPr="00700AE6" w:rsidRDefault="00700AE6" w:rsidP="00C52524">
      <w:pPr>
        <w:spacing w:after="0" w:line="240" w:lineRule="auto"/>
        <w:ind w:firstLine="709"/>
        <w:rPr>
          <w:rFonts w:ascii="Arial" w:eastAsia="Calibri" w:hAnsi="Arial" w:cs="Arial"/>
          <w:b/>
          <w:lang w:val="sr-Cyrl-RS"/>
        </w:rPr>
      </w:pPr>
    </w:p>
    <w:p w:rsidR="00C52524" w:rsidRPr="00C52524" w:rsidRDefault="00C52524" w:rsidP="00C52524">
      <w:pPr>
        <w:spacing w:after="0" w:line="240" w:lineRule="auto"/>
        <w:jc w:val="center"/>
        <w:rPr>
          <w:rFonts w:ascii="Arial" w:eastAsia="Calibri" w:hAnsi="Arial" w:cs="Arial"/>
          <w:b/>
          <w:sz w:val="32"/>
          <w:lang w:val="en-US"/>
        </w:rPr>
      </w:pPr>
      <w:r w:rsidRPr="00C52524">
        <w:rPr>
          <w:rFonts w:ascii="Arial" w:eastAsia="Calibri" w:hAnsi="Arial" w:cs="Arial"/>
          <w:b/>
          <w:sz w:val="32"/>
          <w:lang w:val="sr-Cyrl-CS"/>
        </w:rPr>
        <w:lastRenderedPageBreak/>
        <w:t xml:space="preserve">ПАРТИЈА </w:t>
      </w:r>
      <w:r w:rsidRPr="00C52524">
        <w:rPr>
          <w:rFonts w:ascii="Arial" w:eastAsia="Calibri" w:hAnsi="Arial" w:cs="Arial"/>
          <w:b/>
          <w:sz w:val="32"/>
          <w:lang w:val="en-US"/>
        </w:rPr>
        <w:t>10</w:t>
      </w:r>
    </w:p>
    <w:p w:rsidR="00C52524" w:rsidRPr="00C52524" w:rsidRDefault="00C52524" w:rsidP="00C52524">
      <w:pPr>
        <w:spacing w:after="0" w:line="240" w:lineRule="auto"/>
        <w:jc w:val="center"/>
        <w:rPr>
          <w:rFonts w:ascii="Arial" w:eastAsia="Calibri" w:hAnsi="Arial" w:cs="Arial"/>
          <w:b/>
          <w:sz w:val="32"/>
          <w:lang w:val="sr-Cyrl-CS"/>
        </w:rPr>
      </w:pPr>
      <w:r w:rsidRPr="00C52524">
        <w:rPr>
          <w:rFonts w:ascii="Arial" w:eastAsia="Calibri" w:hAnsi="Arial" w:cs="Arial"/>
          <w:b/>
          <w:sz w:val="32"/>
          <w:lang w:val="sr-Cyrl-CS"/>
        </w:rPr>
        <w:t>Пројектни задатак</w:t>
      </w:r>
    </w:p>
    <w:p w:rsidR="00C52524" w:rsidRPr="00C52524" w:rsidRDefault="00C52524" w:rsidP="00C52524">
      <w:pPr>
        <w:spacing w:after="0" w:line="240" w:lineRule="auto"/>
        <w:jc w:val="center"/>
        <w:rPr>
          <w:rFonts w:ascii="Arial" w:eastAsia="Calibri" w:hAnsi="Arial" w:cs="Arial"/>
          <w:b/>
          <w:sz w:val="32"/>
          <w:lang w:val="sr-Cyrl-CS"/>
        </w:rPr>
      </w:pPr>
    </w:p>
    <w:p w:rsidR="00C52524" w:rsidRPr="00C52524" w:rsidRDefault="00C52524" w:rsidP="00C52524">
      <w:pPr>
        <w:spacing w:after="0" w:line="240" w:lineRule="auto"/>
        <w:jc w:val="center"/>
        <w:rPr>
          <w:rFonts w:ascii="Arial" w:eastAsia="Calibri" w:hAnsi="Arial" w:cs="Arial"/>
          <w:b/>
          <w:sz w:val="24"/>
          <w:lang w:val="sr-Cyrl-RS"/>
        </w:rPr>
      </w:pPr>
      <w:r w:rsidRPr="00C52524">
        <w:rPr>
          <w:rFonts w:ascii="Arial" w:eastAsia="Calibri" w:hAnsi="Arial" w:cs="Arial"/>
          <w:b/>
          <w:sz w:val="24"/>
          <w:lang w:val="sr-Cyrl-CS"/>
        </w:rPr>
        <w:t xml:space="preserve">НАБАВКА УСЛУГЕ ИЗРАДЕ ПРОЈЕКТНЕ ДОКУМЕНТАЦИЈЕ </w:t>
      </w:r>
      <w:r w:rsidRPr="00C52524">
        <w:rPr>
          <w:rFonts w:ascii="Arial" w:eastAsia="Calibri" w:hAnsi="Arial" w:cs="Arial"/>
          <w:b/>
          <w:sz w:val="24"/>
          <w:lang w:val="sr-Cyrl-RS"/>
        </w:rPr>
        <w:t>РЕГУЛАЦИЈЕ ВОДОТОКА И БУЈИЧНИХ ПРЕГРАДА У НАСЕЉУ ЦРЊЕВО СА КРАКОМ АТМОСФЕРСКЕ КАНАЛИЗАЦИЈЕ</w:t>
      </w:r>
    </w:p>
    <w:p w:rsidR="00C52524" w:rsidRPr="00C52524" w:rsidRDefault="00C52524" w:rsidP="00C52524">
      <w:pPr>
        <w:spacing w:after="0" w:line="240" w:lineRule="auto"/>
        <w:rPr>
          <w:rFonts w:ascii="Arial" w:eastAsia="Calibri" w:hAnsi="Arial" w:cs="Arial"/>
          <w:b/>
          <w:lang w:val="sr-Cyrl-CS"/>
        </w:rPr>
      </w:pPr>
    </w:p>
    <w:p w:rsidR="00C52524" w:rsidRPr="00C52524" w:rsidRDefault="00C52524" w:rsidP="00C52524">
      <w:pPr>
        <w:spacing w:after="0" w:line="240" w:lineRule="auto"/>
        <w:ind w:firstLine="709"/>
        <w:rPr>
          <w:rFonts w:ascii="Arial" w:eastAsia="Calibri" w:hAnsi="Arial" w:cs="Arial"/>
          <w:b/>
          <w:lang w:val="sr-Cyrl-CS"/>
        </w:rPr>
      </w:pPr>
    </w:p>
    <w:p w:rsidR="00C52524" w:rsidRPr="00C52524" w:rsidRDefault="00C52524" w:rsidP="003735AC">
      <w:pPr>
        <w:numPr>
          <w:ilvl w:val="0"/>
          <w:numId w:val="59"/>
        </w:numPr>
        <w:spacing w:after="0" w:line="240" w:lineRule="auto"/>
        <w:contextualSpacing/>
        <w:jc w:val="both"/>
        <w:rPr>
          <w:rFonts w:ascii="Arial" w:eastAsia="Calibri" w:hAnsi="Arial" w:cs="Arial"/>
          <w:b/>
          <w:noProof/>
        </w:rPr>
      </w:pPr>
      <w:r w:rsidRPr="00C52524">
        <w:rPr>
          <w:rFonts w:ascii="Arial" w:eastAsia="Calibri" w:hAnsi="Arial" w:cs="Arial"/>
          <w:b/>
          <w:noProof/>
        </w:rPr>
        <w:t>Општи подаци:</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Инвеститор: Општин</w:t>
      </w:r>
      <w:r w:rsidRPr="00C52524">
        <w:rPr>
          <w:rFonts w:ascii="Arial" w:eastAsia="Calibri" w:hAnsi="Arial" w:cs="Arial"/>
          <w:noProof/>
          <w:lang w:val="sr-Cyrl-RS"/>
        </w:rPr>
        <w:t>а</w:t>
      </w:r>
      <w:r w:rsidRPr="00C52524">
        <w:rPr>
          <w:rFonts w:ascii="Arial" w:eastAsia="Calibri" w:hAnsi="Arial" w:cs="Arial"/>
          <w:noProof/>
        </w:rPr>
        <w:t xml:space="preserve"> Ивањица</w:t>
      </w:r>
    </w:p>
    <w:p w:rsidR="00C52524" w:rsidRPr="00C52524" w:rsidRDefault="00C52524" w:rsidP="00C52524">
      <w:pPr>
        <w:spacing w:after="0" w:line="240" w:lineRule="auto"/>
        <w:ind w:left="1080"/>
        <w:contextualSpacing/>
        <w:jc w:val="both"/>
        <w:rPr>
          <w:rFonts w:ascii="Arial" w:eastAsia="Calibri" w:hAnsi="Arial" w:cs="Arial"/>
          <w:noProof/>
          <w:lang w:val="sr-Cyrl-RS"/>
        </w:rPr>
      </w:pPr>
      <w:r w:rsidRPr="00C52524">
        <w:rPr>
          <w:rFonts w:ascii="Arial" w:eastAsia="Calibri" w:hAnsi="Arial" w:cs="Arial"/>
          <w:noProof/>
        </w:rPr>
        <w:t xml:space="preserve">Предмет пројекта: </w:t>
      </w:r>
      <w:r w:rsidRPr="00C52524">
        <w:rPr>
          <w:rFonts w:ascii="Arial" w:eastAsia="Calibri" w:hAnsi="Arial" w:cs="Arial"/>
          <w:noProof/>
          <w:lang w:val="sr-Cyrl-CS"/>
        </w:rPr>
        <w:t xml:space="preserve">Израда пројектне документације </w:t>
      </w:r>
      <w:r w:rsidRPr="00C52524">
        <w:rPr>
          <w:rFonts w:ascii="Arial" w:eastAsia="Calibri" w:hAnsi="Arial" w:cs="Arial"/>
          <w:noProof/>
          <w:lang w:val="sr-Cyrl-RS"/>
        </w:rPr>
        <w:t>регулације водотока и бујичних преграда у насељу Црњево са краком атмосферске канализације;</w:t>
      </w:r>
    </w:p>
    <w:p w:rsidR="00C52524" w:rsidRPr="00C52524" w:rsidRDefault="00C52524" w:rsidP="00C52524">
      <w:pPr>
        <w:spacing w:after="0" w:line="240" w:lineRule="auto"/>
        <w:ind w:left="1080"/>
        <w:contextualSpacing/>
        <w:jc w:val="both"/>
        <w:rPr>
          <w:rFonts w:ascii="Arial" w:eastAsia="Calibri" w:hAnsi="Arial" w:cs="Arial"/>
          <w:noProof/>
        </w:rPr>
      </w:pPr>
      <w:r w:rsidRPr="00C52524">
        <w:rPr>
          <w:rFonts w:ascii="Arial" w:eastAsia="Calibri" w:hAnsi="Arial" w:cs="Arial"/>
          <w:noProof/>
        </w:rPr>
        <w:t>Локација: Ивањица</w:t>
      </w:r>
    </w:p>
    <w:p w:rsidR="00C52524" w:rsidRPr="00C52524" w:rsidRDefault="00C52524" w:rsidP="00C52524">
      <w:pPr>
        <w:spacing w:after="0" w:line="240" w:lineRule="auto"/>
        <w:ind w:left="1080"/>
        <w:contextualSpacing/>
        <w:jc w:val="both"/>
        <w:rPr>
          <w:rFonts w:ascii="Arial" w:eastAsia="Calibri" w:hAnsi="Arial" w:cs="Arial"/>
          <w:noProof/>
          <w:lang w:val="sr-Cyrl-CS"/>
        </w:rPr>
      </w:pPr>
      <w:r w:rsidRPr="00C52524">
        <w:rPr>
          <w:rFonts w:ascii="Arial" w:eastAsia="Calibri" w:hAnsi="Arial" w:cs="Arial"/>
          <w:noProof/>
          <w:lang w:val="sr-Cyrl-CS"/>
        </w:rPr>
        <w:t>Потребно је урадити следећу техничку документацију:</w:t>
      </w:r>
    </w:p>
    <w:p w:rsidR="00C52524" w:rsidRPr="00C52524" w:rsidRDefault="00C52524" w:rsidP="003735AC">
      <w:pPr>
        <w:numPr>
          <w:ilvl w:val="0"/>
          <w:numId w:val="60"/>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Идејно решење (ИДР);</w:t>
      </w:r>
    </w:p>
    <w:p w:rsidR="00C52524" w:rsidRPr="00C52524" w:rsidRDefault="00C52524" w:rsidP="003735AC">
      <w:pPr>
        <w:numPr>
          <w:ilvl w:val="0"/>
          <w:numId w:val="60"/>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грађевинску дозволу (ПГД)</w:t>
      </w:r>
    </w:p>
    <w:p w:rsidR="00C52524" w:rsidRPr="00C52524" w:rsidRDefault="00C52524" w:rsidP="003735AC">
      <w:pPr>
        <w:numPr>
          <w:ilvl w:val="0"/>
          <w:numId w:val="60"/>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Пројекат за извођење (ПЗИ).</w:t>
      </w:r>
    </w:p>
    <w:p w:rsidR="00C52524" w:rsidRPr="00C52524" w:rsidRDefault="00C52524" w:rsidP="00C52524">
      <w:pPr>
        <w:autoSpaceDE w:val="0"/>
        <w:autoSpaceDN w:val="0"/>
        <w:adjustRightInd w:val="0"/>
        <w:spacing w:after="0" w:line="240" w:lineRule="auto"/>
        <w:ind w:firstLine="708"/>
        <w:jc w:val="both"/>
        <w:rPr>
          <w:rFonts w:ascii="Arial" w:eastAsia="Calibri" w:hAnsi="Arial" w:cs="Arial"/>
          <w:lang w:val="sr-Cyrl-CS"/>
        </w:rPr>
      </w:pPr>
      <w:r w:rsidRPr="00C52524">
        <w:rPr>
          <w:rFonts w:ascii="Arial" w:eastAsia="Calibri" w:hAnsi="Arial" w:cs="Arial"/>
          <w:b/>
          <w:lang w:val="sr-Cyrl-CS"/>
        </w:rPr>
        <w:t>Идејно решење</w:t>
      </w:r>
      <w:r w:rsidRPr="00C52524">
        <w:rPr>
          <w:rFonts w:ascii="Arial" w:eastAsia="Calibri" w:hAnsi="Arial" w:cs="Arial"/>
          <w:lang w:val="sr-Cyrl-CS"/>
        </w:rPr>
        <w:t xml:space="preserve"> је приказ планиране концепције објекта, са обавезним приказом и навођењем само оних података који су неопходни за утврђивање локацијских услова, односно података који су неопходни за утврђивање усклађености са планским документом и утврђивање услова за пројектовање и прикључење (у зависности од врсте објекта, односно радова нпр: намена, БРГП, габарит, хоризонтална и вертикална регулација, положај на парцели, приступ парцели, број функционалних јединица, капацитети и начин прикључења на комуналну и другу инфраструктуру и сл.).</w:t>
      </w:r>
    </w:p>
    <w:p w:rsidR="00C52524" w:rsidRPr="00C52524" w:rsidRDefault="00C52524" w:rsidP="00C52524">
      <w:pPr>
        <w:autoSpaceDE w:val="0"/>
        <w:autoSpaceDN w:val="0"/>
        <w:adjustRightInd w:val="0"/>
        <w:spacing w:after="0" w:line="240" w:lineRule="auto"/>
        <w:ind w:firstLine="708"/>
        <w:contextualSpacing/>
        <w:jc w:val="both"/>
        <w:rPr>
          <w:rFonts w:ascii="Arial" w:eastAsia="Calibri" w:hAnsi="Arial" w:cs="Arial"/>
          <w:lang w:val="sr-Cyrl-CS"/>
        </w:rPr>
      </w:pPr>
      <w:r w:rsidRPr="00C52524">
        <w:rPr>
          <w:rFonts w:ascii="Arial" w:eastAsia="Calibri" w:hAnsi="Arial" w:cs="Arial"/>
          <w:b/>
          <w:lang w:val="sr-Cyrl-CS"/>
        </w:rPr>
        <w:t>Пројекат за грађевинску дозволу</w:t>
      </w:r>
      <w:r w:rsidRPr="00C52524">
        <w:rPr>
          <w:rFonts w:ascii="Arial" w:eastAsia="Calibri" w:hAnsi="Arial" w:cs="Arial"/>
          <w:lang w:val="sr-Cyrl-CS"/>
        </w:rPr>
        <w:t xml:space="preserve"> је скуп међусобно усаглашених пројеката којим се дефинишу положај и капацитет објекта на локацији, функционалност са становишта технолошких и других захтева, просторно обликовање, избор конструкцијског система, димензионисање главних елемената конструкције, начелни избор грађевинских материјала, инсталација и опреме, чиме се обезбеђује испуњеност локацијских услова и основних захтева за објекат и др. За линијске инфраструктурне објекте, поред претходно наведеног, у пројекту за грађевинску дозволу једнозначно се у простору дефинише траса објекта са свим потребним елементима, која може имати само микропомерања у односу на трасу из идејног пројекта, у циљу оптимизације радова. Пројекат за грађевинску дозволу се израђује за потребе прибављања грађевинске дозволе у складу са чланом 118а </w:t>
      </w:r>
      <w:r w:rsidRPr="00C52524">
        <w:rPr>
          <w:rFonts w:ascii="Arial" w:eastAsia="Calibri" w:hAnsi="Arial" w:cs="Arial"/>
          <w:lang w:val="sr-Cyrl-CS"/>
        </w:rPr>
        <w:tab/>
        <w:t>Закона о планирању и изградњи.</w:t>
      </w:r>
    </w:p>
    <w:p w:rsidR="00C52524" w:rsidRPr="00C52524" w:rsidRDefault="00C52524" w:rsidP="00C52524">
      <w:pPr>
        <w:autoSpaceDE w:val="0"/>
        <w:autoSpaceDN w:val="0"/>
        <w:adjustRightInd w:val="0"/>
        <w:spacing w:after="0" w:line="240" w:lineRule="auto"/>
        <w:ind w:firstLine="708"/>
        <w:contextualSpacing/>
        <w:jc w:val="both"/>
        <w:rPr>
          <w:rFonts w:ascii="Arial" w:eastAsia="Calibri" w:hAnsi="Arial" w:cs="Arial"/>
          <w:lang w:val="sr-Cyrl-CS"/>
        </w:rPr>
      </w:pPr>
      <w:r w:rsidRPr="00C52524">
        <w:rPr>
          <w:rFonts w:ascii="Arial" w:eastAsia="Calibri" w:hAnsi="Arial" w:cs="Arial"/>
          <w:b/>
          <w:lang w:val="sr-Cyrl-CS"/>
        </w:rPr>
        <w:t>Пројекат за извођење</w:t>
      </w:r>
      <w:r w:rsidRPr="00C52524">
        <w:rPr>
          <w:rFonts w:ascii="Arial" w:eastAsia="Calibri" w:hAnsi="Arial" w:cs="Arial"/>
          <w:lang w:val="sr-Cyrl-CS"/>
        </w:rPr>
        <w:t xml:space="preserve"> је скуп међусобно усаглашених пројеката неопходних за извођење грађевинских, занатских, инсталатерских и других радова, којим се утврђују грађевинско – техничке, технолошке и експлоатационе карактеристике објекта са опремом и инсталацијама, техничко - технолошка и организациона решења, инвестициона вредност објекта, као и услови одржавања објекта. Пројектом за извођење се разрађују детаљи и технолошка решења који су одређени пројектом за грађевинску дозволу. За линијске инфраструктурне објекте поред претходно наведеног, у пројекту за извођење врши се разрада детаља и технолошких решења у границама простора за изградњу, одређених пројектом за грађевинску дозволу.</w:t>
      </w:r>
    </w:p>
    <w:p w:rsidR="00C52524" w:rsidRPr="00C52524" w:rsidRDefault="00C52524" w:rsidP="00C52524">
      <w:pPr>
        <w:spacing w:after="0" w:line="240" w:lineRule="auto"/>
        <w:ind w:left="1440"/>
        <w:contextualSpacing/>
        <w:jc w:val="both"/>
        <w:rPr>
          <w:rFonts w:ascii="Arial" w:eastAsia="Calibri" w:hAnsi="Arial" w:cs="Arial"/>
          <w:b/>
          <w:noProof/>
          <w:lang w:val="sr-Cyrl-CS"/>
        </w:rPr>
      </w:pPr>
    </w:p>
    <w:p w:rsidR="00C52524" w:rsidRPr="00C52524" w:rsidRDefault="00C52524" w:rsidP="003735AC">
      <w:pPr>
        <w:numPr>
          <w:ilvl w:val="0"/>
          <w:numId w:val="59"/>
        </w:numPr>
        <w:spacing w:after="0" w:line="240" w:lineRule="auto"/>
        <w:contextualSpacing/>
        <w:jc w:val="both"/>
        <w:rPr>
          <w:rFonts w:ascii="Arial" w:eastAsia="Calibri" w:hAnsi="Arial" w:cs="Arial"/>
          <w:b/>
          <w:noProof/>
        </w:rPr>
      </w:pPr>
      <w:r w:rsidRPr="00C52524">
        <w:rPr>
          <w:rFonts w:ascii="Arial" w:eastAsia="Calibri" w:hAnsi="Arial" w:cs="Arial"/>
          <w:b/>
          <w:noProof/>
        </w:rPr>
        <w:t>Технички подаци:</w:t>
      </w:r>
    </w:p>
    <w:p w:rsidR="00C52524" w:rsidRPr="00C52524" w:rsidRDefault="00C52524" w:rsidP="00C52524">
      <w:pPr>
        <w:spacing w:after="0" w:line="240" w:lineRule="auto"/>
        <w:ind w:left="720"/>
        <w:contextualSpacing/>
        <w:jc w:val="both"/>
        <w:rPr>
          <w:rFonts w:ascii="Arial" w:eastAsia="Calibri" w:hAnsi="Arial" w:cs="Arial"/>
          <w:noProof/>
        </w:rPr>
      </w:pPr>
      <w:r w:rsidRPr="00C52524">
        <w:rPr>
          <w:rFonts w:ascii="Arial" w:eastAsia="Calibri" w:hAnsi="Arial" w:cs="Arial"/>
          <w:noProof/>
          <w:lang w:val="sr-Cyrl-CS"/>
        </w:rPr>
        <w:t xml:space="preserve">Техничку документацију </w:t>
      </w:r>
      <w:r w:rsidRPr="00C52524">
        <w:rPr>
          <w:rFonts w:ascii="Arial" w:eastAsia="Calibri" w:hAnsi="Arial" w:cs="Arial"/>
          <w:noProof/>
        </w:rPr>
        <w:t xml:space="preserve"> радити на основу:</w:t>
      </w:r>
    </w:p>
    <w:p w:rsidR="00C52524" w:rsidRPr="00C52524" w:rsidRDefault="00C52524" w:rsidP="003735AC">
      <w:pPr>
        <w:numPr>
          <w:ilvl w:val="0"/>
          <w:numId w:val="61"/>
        </w:numPr>
        <w:spacing w:after="0" w:line="240" w:lineRule="auto"/>
        <w:contextualSpacing/>
        <w:jc w:val="both"/>
        <w:rPr>
          <w:rFonts w:ascii="Arial" w:eastAsia="Calibri" w:hAnsi="Arial" w:cs="Arial"/>
          <w:noProof/>
        </w:rPr>
      </w:pPr>
      <w:r w:rsidRPr="00C52524">
        <w:rPr>
          <w:rFonts w:ascii="Arial" w:eastAsia="Calibri" w:hAnsi="Arial" w:cs="Arial"/>
          <w:noProof/>
        </w:rPr>
        <w:t>Пројектног задатка Инвеститора</w:t>
      </w:r>
    </w:p>
    <w:p w:rsidR="00C52524" w:rsidRPr="00C52524" w:rsidRDefault="00C52524" w:rsidP="003735AC">
      <w:pPr>
        <w:numPr>
          <w:ilvl w:val="0"/>
          <w:numId w:val="61"/>
        </w:numPr>
        <w:spacing w:after="0" w:line="240" w:lineRule="auto"/>
        <w:contextualSpacing/>
        <w:jc w:val="both"/>
        <w:rPr>
          <w:rFonts w:ascii="Arial" w:eastAsia="Calibri" w:hAnsi="Arial" w:cs="Arial"/>
          <w:noProof/>
        </w:rPr>
      </w:pPr>
      <w:r w:rsidRPr="00C52524">
        <w:rPr>
          <w:rFonts w:ascii="Arial" w:eastAsia="Calibri" w:hAnsi="Arial" w:cs="Arial"/>
          <w:noProof/>
        </w:rPr>
        <w:t>Ажурне геодетске подлоге</w:t>
      </w:r>
      <w:r w:rsidRPr="00C52524">
        <w:rPr>
          <w:rFonts w:ascii="Arial" w:eastAsia="Calibri" w:hAnsi="Arial" w:cs="Arial"/>
          <w:noProof/>
          <w:lang w:val="sr-Cyrl-CS"/>
        </w:rPr>
        <w:t xml:space="preserve"> коју чине катастарско – топографски план  и извод из катастра подземних инсталација </w:t>
      </w:r>
      <w:r w:rsidRPr="00C52524">
        <w:rPr>
          <w:rFonts w:ascii="Arial" w:eastAsia="Calibri" w:hAnsi="Arial" w:cs="Arial"/>
          <w:noProof/>
        </w:rPr>
        <w:t>(обавеза Пројектанта)</w:t>
      </w:r>
    </w:p>
    <w:p w:rsidR="00C52524" w:rsidRPr="00C52524" w:rsidRDefault="00C52524" w:rsidP="003735AC">
      <w:pPr>
        <w:numPr>
          <w:ilvl w:val="0"/>
          <w:numId w:val="61"/>
        </w:numPr>
        <w:spacing w:after="0" w:line="240" w:lineRule="auto"/>
        <w:contextualSpacing/>
        <w:jc w:val="both"/>
        <w:rPr>
          <w:rFonts w:ascii="Arial" w:eastAsia="Calibri" w:hAnsi="Arial" w:cs="Arial"/>
          <w:noProof/>
        </w:rPr>
      </w:pPr>
      <w:r w:rsidRPr="00C52524">
        <w:rPr>
          <w:rFonts w:ascii="Arial" w:eastAsia="Calibri" w:hAnsi="Arial" w:cs="Arial"/>
          <w:noProof/>
        </w:rPr>
        <w:t>Геотехничк</w:t>
      </w:r>
      <w:r w:rsidRPr="00C52524">
        <w:rPr>
          <w:rFonts w:ascii="Arial" w:eastAsia="Calibri" w:hAnsi="Arial" w:cs="Arial"/>
          <w:noProof/>
          <w:lang w:val="sr-Cyrl-CS"/>
        </w:rPr>
        <w:t>и</w:t>
      </w:r>
      <w:r w:rsidRPr="00C52524">
        <w:rPr>
          <w:rFonts w:ascii="Arial" w:eastAsia="Calibri" w:hAnsi="Arial" w:cs="Arial"/>
          <w:noProof/>
        </w:rPr>
        <w:t xml:space="preserve"> </w:t>
      </w:r>
      <w:r w:rsidRPr="00C52524">
        <w:rPr>
          <w:rFonts w:ascii="Arial" w:eastAsia="Calibri" w:hAnsi="Arial" w:cs="Arial"/>
          <w:noProof/>
          <w:lang w:val="sr-Cyrl-CS"/>
        </w:rPr>
        <w:t>елаборат</w:t>
      </w:r>
      <w:r w:rsidRPr="00C52524">
        <w:rPr>
          <w:rFonts w:ascii="Arial" w:eastAsia="Calibri" w:hAnsi="Arial" w:cs="Arial"/>
          <w:noProof/>
          <w:lang w:val="sr-Cyrl-RS"/>
        </w:rPr>
        <w:t xml:space="preserve">, </w:t>
      </w:r>
      <w:r w:rsidRPr="00C52524">
        <w:rPr>
          <w:rFonts w:ascii="Arial" w:eastAsia="Calibri" w:hAnsi="Arial" w:cs="Arial"/>
          <w:noProof/>
          <w:lang w:val="sr-Cyrl-CS"/>
        </w:rPr>
        <w:t>који садржи једну истражну јаму по објекту и минимална теренска испитивања ЦБР и МС</w:t>
      </w:r>
      <w:r w:rsidRPr="00C52524">
        <w:rPr>
          <w:rFonts w:ascii="Arial" w:eastAsia="Calibri" w:hAnsi="Arial" w:cs="Arial"/>
          <w:noProof/>
        </w:rPr>
        <w:t xml:space="preserve"> (обавеза Пројектанта)</w:t>
      </w:r>
    </w:p>
    <w:p w:rsidR="00C52524" w:rsidRPr="00C52524" w:rsidRDefault="00C52524" w:rsidP="003735AC">
      <w:pPr>
        <w:numPr>
          <w:ilvl w:val="0"/>
          <w:numId w:val="61"/>
        </w:numPr>
        <w:spacing w:after="0" w:line="240" w:lineRule="auto"/>
        <w:contextualSpacing/>
        <w:jc w:val="both"/>
        <w:rPr>
          <w:rFonts w:ascii="Arial" w:eastAsia="Calibri" w:hAnsi="Arial" w:cs="Arial"/>
          <w:noProof/>
        </w:rPr>
      </w:pPr>
      <w:r w:rsidRPr="00C52524">
        <w:rPr>
          <w:rFonts w:ascii="Arial" w:eastAsia="Calibri" w:hAnsi="Arial" w:cs="Arial"/>
          <w:noProof/>
        </w:rPr>
        <w:t>Теренских података прикупљених обиласком локације</w:t>
      </w:r>
    </w:p>
    <w:p w:rsidR="00C52524" w:rsidRPr="00C52524" w:rsidRDefault="00C52524" w:rsidP="003735AC">
      <w:pPr>
        <w:numPr>
          <w:ilvl w:val="0"/>
          <w:numId w:val="61"/>
        </w:numPr>
        <w:spacing w:after="0" w:line="240" w:lineRule="auto"/>
        <w:contextualSpacing/>
        <w:jc w:val="both"/>
        <w:rPr>
          <w:rFonts w:ascii="Arial" w:eastAsia="Calibri" w:hAnsi="Arial" w:cs="Arial"/>
          <w:noProof/>
        </w:rPr>
      </w:pPr>
      <w:r w:rsidRPr="00C52524">
        <w:rPr>
          <w:rFonts w:ascii="Arial" w:eastAsia="Calibri" w:hAnsi="Arial" w:cs="Arial"/>
          <w:noProof/>
        </w:rPr>
        <w:t>Консултација са инвеститором</w:t>
      </w:r>
    </w:p>
    <w:p w:rsidR="00C52524" w:rsidRPr="00C52524" w:rsidRDefault="00C52524" w:rsidP="003735AC">
      <w:pPr>
        <w:numPr>
          <w:ilvl w:val="0"/>
          <w:numId w:val="61"/>
        </w:numPr>
        <w:spacing w:after="0" w:line="240" w:lineRule="auto"/>
        <w:contextualSpacing/>
        <w:jc w:val="both"/>
        <w:rPr>
          <w:rFonts w:ascii="Arial" w:eastAsia="Calibri" w:hAnsi="Arial" w:cs="Arial"/>
          <w:noProof/>
        </w:rPr>
      </w:pPr>
      <w:r w:rsidRPr="00C52524">
        <w:rPr>
          <w:rFonts w:ascii="Arial" w:eastAsia="Calibri" w:hAnsi="Arial" w:cs="Arial"/>
          <w:noProof/>
        </w:rPr>
        <w:t>Усаглашености са израђеном  инфраструктуром</w:t>
      </w:r>
    </w:p>
    <w:p w:rsidR="00C52524" w:rsidRPr="00C52524" w:rsidRDefault="00C52524" w:rsidP="003735AC">
      <w:pPr>
        <w:numPr>
          <w:ilvl w:val="0"/>
          <w:numId w:val="61"/>
        </w:numPr>
        <w:spacing w:after="0" w:line="240" w:lineRule="auto"/>
        <w:contextualSpacing/>
        <w:jc w:val="both"/>
        <w:rPr>
          <w:rFonts w:ascii="Arial" w:eastAsia="Calibri" w:hAnsi="Arial" w:cs="Arial"/>
          <w:noProof/>
        </w:rPr>
      </w:pPr>
      <w:r w:rsidRPr="00C52524">
        <w:rPr>
          <w:rFonts w:ascii="Arial" w:eastAsia="Calibri" w:hAnsi="Arial" w:cs="Arial"/>
          <w:noProof/>
          <w:lang w:val="sr-Cyrl-CS"/>
        </w:rPr>
        <w:t>Услови надлежних јавних предузећа (обавеза инвеститора).</w:t>
      </w:r>
    </w:p>
    <w:p w:rsidR="00C52524" w:rsidRPr="00C52524" w:rsidRDefault="00C52524" w:rsidP="00C52524">
      <w:pPr>
        <w:spacing w:after="0" w:line="240" w:lineRule="auto"/>
        <w:ind w:left="1800"/>
        <w:contextualSpacing/>
        <w:jc w:val="both"/>
        <w:rPr>
          <w:rFonts w:ascii="Arial" w:eastAsia="Calibri" w:hAnsi="Arial" w:cs="Arial"/>
          <w:noProof/>
        </w:rPr>
      </w:pPr>
    </w:p>
    <w:p w:rsidR="00C52524" w:rsidRPr="00C52524" w:rsidRDefault="00C52524" w:rsidP="00C52524">
      <w:pPr>
        <w:spacing w:after="0" w:line="240" w:lineRule="auto"/>
        <w:ind w:firstLine="360"/>
        <w:jc w:val="both"/>
        <w:rPr>
          <w:rFonts w:ascii="Arial" w:eastAsia="Calibri" w:hAnsi="Arial" w:cs="Arial"/>
          <w:noProof/>
          <w:lang w:val="sr-Cyrl-RS"/>
        </w:rPr>
      </w:pPr>
      <w:r w:rsidRPr="00C52524">
        <w:rPr>
          <w:rFonts w:ascii="Arial" w:eastAsia="Calibri" w:hAnsi="Arial" w:cs="Arial"/>
          <w:noProof/>
          <w:lang w:val="sr-Cyrl-RS"/>
        </w:rPr>
        <w:lastRenderedPageBreak/>
        <w:t>Циљ овог пројекта је израда пројектно</w:t>
      </w:r>
      <w:r w:rsidRPr="00C52524">
        <w:rPr>
          <w:rFonts w:ascii="Arial" w:eastAsia="Calibri" w:hAnsi="Arial" w:cs="Arial"/>
          <w:noProof/>
          <w:lang w:val="en-US"/>
        </w:rPr>
        <w:t xml:space="preserve"> </w:t>
      </w:r>
      <w:r w:rsidRPr="00C52524">
        <w:rPr>
          <w:rFonts w:ascii="Arial" w:eastAsia="Calibri" w:hAnsi="Arial" w:cs="Arial"/>
          <w:noProof/>
          <w:lang w:val="sr-Cyrl-RS"/>
        </w:rPr>
        <w:t>-</w:t>
      </w:r>
      <w:r w:rsidRPr="00C52524">
        <w:rPr>
          <w:rFonts w:ascii="Arial" w:eastAsia="Calibri" w:hAnsi="Arial" w:cs="Arial"/>
          <w:noProof/>
          <w:lang w:val="en-US"/>
        </w:rPr>
        <w:t xml:space="preserve"> </w:t>
      </w:r>
      <w:r w:rsidRPr="00C52524">
        <w:rPr>
          <w:rFonts w:ascii="Arial" w:eastAsia="Calibri" w:hAnsi="Arial" w:cs="Arial"/>
          <w:noProof/>
          <w:lang w:val="sr-Cyrl-RS"/>
        </w:rPr>
        <w:t>техничке документације за регулацију воодотока са бујичним преградама и крак атмосферске канализације.</w:t>
      </w:r>
      <w:r w:rsidRPr="00C52524">
        <w:rPr>
          <w:rFonts w:ascii="Arial" w:eastAsia="Calibri" w:hAnsi="Arial" w:cs="Arial"/>
          <w:noProof/>
          <w:lang w:val="en-US"/>
        </w:rPr>
        <w:t xml:space="preserve"> </w:t>
      </w:r>
      <w:r w:rsidRPr="00C52524">
        <w:rPr>
          <w:rFonts w:ascii="Arial" w:eastAsia="Calibri" w:hAnsi="Arial" w:cs="Arial"/>
          <w:noProof/>
          <w:lang w:val="sr-Cyrl-RS"/>
        </w:rPr>
        <w:t>Бујични поток који долази са падина оближњег брда са собом наноси велике количине земљаног материјала.</w:t>
      </w:r>
      <w:r w:rsidRPr="00C52524">
        <w:rPr>
          <w:rFonts w:ascii="Arial" w:eastAsia="Calibri" w:hAnsi="Arial" w:cs="Arial"/>
          <w:noProof/>
          <w:lang w:val="en-US"/>
        </w:rPr>
        <w:t xml:space="preserve"> </w:t>
      </w:r>
      <w:r w:rsidRPr="00C52524">
        <w:rPr>
          <w:rFonts w:ascii="Arial" w:eastAsia="Calibri" w:hAnsi="Arial" w:cs="Arial"/>
          <w:noProof/>
          <w:lang w:val="sr-Cyrl-RS"/>
        </w:rPr>
        <w:t>Пре изградње насеља по речима мештана,</w:t>
      </w:r>
      <w:r w:rsidRPr="00C52524">
        <w:rPr>
          <w:rFonts w:ascii="Arial" w:eastAsia="Calibri" w:hAnsi="Arial" w:cs="Arial"/>
          <w:noProof/>
          <w:lang w:val="en-US"/>
        </w:rPr>
        <w:t xml:space="preserve"> </w:t>
      </w:r>
      <w:r w:rsidRPr="00C52524">
        <w:rPr>
          <w:rFonts w:ascii="Arial" w:eastAsia="Calibri" w:hAnsi="Arial" w:cs="Arial"/>
          <w:noProof/>
          <w:lang w:val="sr-Cyrl-RS"/>
        </w:rPr>
        <w:t>поток се пружао целом дужином насеља и уливао у реку Моравицу.</w:t>
      </w:r>
      <w:r w:rsidRPr="00C52524">
        <w:rPr>
          <w:rFonts w:ascii="Arial" w:eastAsia="Calibri" w:hAnsi="Arial" w:cs="Arial"/>
          <w:noProof/>
          <w:lang w:val="en-US"/>
        </w:rPr>
        <w:t xml:space="preserve"> </w:t>
      </w:r>
      <w:r w:rsidRPr="00C52524">
        <w:rPr>
          <w:rFonts w:ascii="Arial" w:eastAsia="Calibri" w:hAnsi="Arial" w:cs="Arial"/>
          <w:noProof/>
          <w:lang w:val="sr-Cyrl-RS"/>
        </w:rPr>
        <w:t>Изградњом атмосферске канализације код парцеле 1804/1 КО Ивањица,</w:t>
      </w:r>
      <w:r w:rsidRPr="00C52524">
        <w:rPr>
          <w:rFonts w:ascii="Arial" w:eastAsia="Calibri" w:hAnsi="Arial" w:cs="Arial"/>
          <w:noProof/>
          <w:lang w:val="en-US"/>
        </w:rPr>
        <w:t xml:space="preserve"> </w:t>
      </w:r>
      <w:r w:rsidRPr="00C52524">
        <w:rPr>
          <w:rFonts w:ascii="Arial" w:eastAsia="Calibri" w:hAnsi="Arial" w:cs="Arial"/>
          <w:noProof/>
          <w:lang w:val="sr-Cyrl-RS"/>
        </w:rPr>
        <w:t>поток се увео у новоизграђену атмосферску канализацију.</w:t>
      </w:r>
      <w:r w:rsidRPr="00C52524">
        <w:rPr>
          <w:rFonts w:ascii="Arial" w:eastAsia="Calibri" w:hAnsi="Arial" w:cs="Arial"/>
          <w:noProof/>
          <w:lang w:val="en-US"/>
        </w:rPr>
        <w:t xml:space="preserve"> </w:t>
      </w:r>
      <w:r w:rsidRPr="00C52524">
        <w:rPr>
          <w:rFonts w:ascii="Arial" w:eastAsia="Calibri" w:hAnsi="Arial" w:cs="Arial"/>
          <w:noProof/>
          <w:lang w:val="sr-Cyrl-RS"/>
        </w:rPr>
        <w:t>При већим падавинама</w:t>
      </w:r>
      <w:r w:rsidRPr="00C52524">
        <w:rPr>
          <w:rFonts w:ascii="Arial" w:eastAsia="Calibri" w:hAnsi="Arial" w:cs="Arial"/>
          <w:noProof/>
          <w:lang w:val="en-US"/>
        </w:rPr>
        <w:t xml:space="preserve"> </w:t>
      </w:r>
      <w:r w:rsidRPr="00C52524">
        <w:rPr>
          <w:rFonts w:ascii="Arial" w:eastAsia="Calibri" w:hAnsi="Arial" w:cs="Arial"/>
          <w:noProof/>
          <w:lang w:val="sr-Cyrl-RS"/>
        </w:rPr>
        <w:t>долази до наношења великих количина земљаног материјала које потпуно блокирају уливну грађевину атмосферске канализације и сва вода и земљани материјал почињу да се изливају по суседним парцелама и саобраћајницама.</w:t>
      </w:r>
      <w:r w:rsidRPr="00C52524">
        <w:rPr>
          <w:rFonts w:ascii="Arial" w:eastAsia="Calibri" w:hAnsi="Arial" w:cs="Arial"/>
          <w:noProof/>
          <w:lang w:val="en-US"/>
        </w:rPr>
        <w:t xml:space="preserve"> </w:t>
      </w:r>
      <w:r w:rsidRPr="00C52524">
        <w:rPr>
          <w:rFonts w:ascii="Arial" w:eastAsia="Calibri" w:hAnsi="Arial" w:cs="Arial"/>
          <w:noProof/>
          <w:lang w:val="sr-Cyrl-RS"/>
        </w:rPr>
        <w:t>Потребно је израдити пројекат бујичних преграда и регулације водотока узводно од парцеле 1804/1 КО Ивањица како би се земљани материјал зауставио пре атмосферске канализације и спречило запушавање исте.</w:t>
      </w:r>
      <w:r w:rsidRPr="00C52524">
        <w:rPr>
          <w:rFonts w:ascii="Arial" w:eastAsia="Calibri" w:hAnsi="Arial" w:cs="Arial"/>
          <w:noProof/>
          <w:lang w:val="en-US"/>
        </w:rPr>
        <w:t xml:space="preserve"> </w:t>
      </w:r>
      <w:r w:rsidRPr="00C52524">
        <w:rPr>
          <w:rFonts w:ascii="Arial" w:eastAsia="Calibri" w:hAnsi="Arial" w:cs="Arial"/>
          <w:noProof/>
          <w:lang w:val="sr-Cyrl-RS"/>
        </w:rPr>
        <w:t>Такође, велика количина воде се појављује саобраћајницом на катастарској парцели број 1802 КО Ивањица.</w:t>
      </w:r>
      <w:r w:rsidRPr="00C52524">
        <w:rPr>
          <w:rFonts w:ascii="Arial" w:eastAsia="Calibri" w:hAnsi="Arial" w:cs="Arial"/>
          <w:noProof/>
          <w:lang w:val="en-US"/>
        </w:rPr>
        <w:t xml:space="preserve"> </w:t>
      </w:r>
      <w:r w:rsidRPr="00C52524">
        <w:rPr>
          <w:rFonts w:ascii="Arial" w:eastAsia="Calibri" w:hAnsi="Arial" w:cs="Arial"/>
          <w:noProof/>
          <w:lang w:val="sr-Cyrl-RS"/>
        </w:rPr>
        <w:t>Потребно је прихватити сву воду са ове саобраћајнице и краком атмосферске канализације је увести у постојећу атмосферску канализацију као што је то приказано на слици.</w:t>
      </w:r>
      <w:r w:rsidRPr="00C52524">
        <w:rPr>
          <w:rFonts w:ascii="Arial" w:eastAsia="Calibri" w:hAnsi="Arial" w:cs="Arial"/>
          <w:noProof/>
          <w:lang w:val="en-US"/>
        </w:rPr>
        <w:t xml:space="preserve"> </w:t>
      </w:r>
      <w:r w:rsidRPr="00C52524">
        <w:rPr>
          <w:rFonts w:ascii="Arial" w:eastAsia="Calibri" w:hAnsi="Arial" w:cs="Arial"/>
          <w:noProof/>
          <w:lang w:val="sr-Cyrl-RS"/>
        </w:rPr>
        <w:t>Потребно је одрадити хидролошку анализу и приложити хидраулички прорачун</w:t>
      </w:r>
      <w:r w:rsidRPr="00C52524">
        <w:rPr>
          <w:rFonts w:ascii="Arial" w:eastAsia="Calibri" w:hAnsi="Arial" w:cs="Arial"/>
          <w:noProof/>
          <w:lang w:val="en-US"/>
        </w:rPr>
        <w:t xml:space="preserve"> </w:t>
      </w:r>
      <w:r w:rsidRPr="00C52524">
        <w:rPr>
          <w:rFonts w:ascii="Arial" w:eastAsia="Calibri" w:hAnsi="Arial" w:cs="Arial"/>
          <w:noProof/>
          <w:lang w:val="sr-Cyrl-RS"/>
        </w:rPr>
        <w:t>прорачун у сваком делу пројекта.</w:t>
      </w:r>
      <w:r w:rsidRPr="00C52524">
        <w:rPr>
          <w:rFonts w:ascii="Arial" w:eastAsia="Calibri" w:hAnsi="Arial" w:cs="Arial"/>
          <w:noProof/>
          <w:lang w:val="en-US"/>
        </w:rPr>
        <w:t xml:space="preserve"> </w:t>
      </w:r>
      <w:r w:rsidRPr="00C52524">
        <w:rPr>
          <w:rFonts w:ascii="Arial" w:eastAsia="Calibri" w:hAnsi="Arial" w:cs="Arial"/>
          <w:noProof/>
          <w:lang w:val="sr-Cyrl-RS"/>
        </w:rPr>
        <w:t>Сваки део пројекта мора бити потписан и оверен од стране одговорног пројектанта за ту врсту радова.</w:t>
      </w:r>
    </w:p>
    <w:p w:rsidR="00C52524" w:rsidRPr="00C52524" w:rsidRDefault="00C52524" w:rsidP="00C52524">
      <w:pPr>
        <w:spacing w:after="0" w:line="240" w:lineRule="auto"/>
        <w:ind w:hanging="11"/>
        <w:jc w:val="both"/>
        <w:rPr>
          <w:rFonts w:ascii="Arial" w:eastAsia="Calibri" w:hAnsi="Arial" w:cs="Arial"/>
          <w:noProof/>
        </w:rPr>
      </w:pPr>
    </w:p>
    <w:p w:rsidR="00C52524" w:rsidRPr="00C52524" w:rsidRDefault="00C52524" w:rsidP="003735AC">
      <w:pPr>
        <w:numPr>
          <w:ilvl w:val="0"/>
          <w:numId w:val="59"/>
        </w:numPr>
        <w:spacing w:after="0" w:line="240" w:lineRule="auto"/>
        <w:contextualSpacing/>
        <w:jc w:val="both"/>
        <w:rPr>
          <w:rFonts w:ascii="Arial" w:eastAsia="Calibri" w:hAnsi="Arial" w:cs="Arial"/>
          <w:b/>
          <w:noProof/>
          <w:lang w:val="en-US"/>
        </w:rPr>
      </w:pPr>
      <w:r w:rsidRPr="00C52524">
        <w:rPr>
          <w:rFonts w:ascii="Arial" w:eastAsia="Calibri" w:hAnsi="Arial" w:cs="Arial"/>
          <w:b/>
          <w:noProof/>
          <w:lang w:val="sr-Cyrl-CS"/>
        </w:rPr>
        <w:t>Техничка документација се састоји од следећих делова:</w:t>
      </w:r>
    </w:p>
    <w:p w:rsidR="00C52524" w:rsidRPr="00C52524" w:rsidRDefault="00C52524" w:rsidP="003735AC">
      <w:pPr>
        <w:numPr>
          <w:ilvl w:val="0"/>
          <w:numId w:val="62"/>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Главна свеска;</w:t>
      </w:r>
    </w:p>
    <w:p w:rsidR="00C52524" w:rsidRPr="00C52524" w:rsidRDefault="00C52524" w:rsidP="003735AC">
      <w:pPr>
        <w:numPr>
          <w:ilvl w:val="0"/>
          <w:numId w:val="62"/>
        </w:numPr>
        <w:spacing w:after="0" w:line="240" w:lineRule="auto"/>
        <w:contextualSpacing/>
        <w:jc w:val="both"/>
        <w:rPr>
          <w:rFonts w:ascii="Arial" w:eastAsia="Calibri" w:hAnsi="Arial" w:cs="Arial"/>
          <w:b/>
          <w:noProof/>
          <w:lang w:val="sr-Cyrl-CS"/>
        </w:rPr>
      </w:pPr>
      <w:r w:rsidRPr="00C52524">
        <w:rPr>
          <w:rFonts w:ascii="Arial" w:eastAsia="Calibri" w:hAnsi="Arial" w:cs="Arial"/>
          <w:b/>
          <w:noProof/>
          <w:lang w:val="sr-Cyrl-CS"/>
        </w:rPr>
        <w:t>Пројекти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садржи податке о пројекту и учесницима у реконструкцији, као и друге податке и документе који су битни за издавање локацијских услова, утврђивање усклађености решења у пројекту са локацијским условима и испуњења основних захтева за објекат.</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Уколико се техничкој документацији прилаже други подаци и документи који нису део обавезног садржаја техничке документације (пројектни задатак, копија локацијских услова, копија плана оверена катастарско топографска подлога и друго), прилажу се као део главне свеске.</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Главна свеска се у техничкој документацији означава ознаком „0“.</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noProof/>
          <w:lang w:val="sr-Cyrl-CS"/>
        </w:rPr>
        <w:t>Техничка документација садржи пројекте који се израђују у деловима, према областима, односно садржају.</w:t>
      </w:r>
    </w:p>
    <w:p w:rsidR="00C52524" w:rsidRPr="00C52524" w:rsidRDefault="00C52524" w:rsidP="00C52524">
      <w:pPr>
        <w:spacing w:after="0" w:line="240" w:lineRule="auto"/>
        <w:ind w:firstLine="708"/>
        <w:jc w:val="both"/>
        <w:rPr>
          <w:rFonts w:ascii="Arial" w:eastAsia="Calibri" w:hAnsi="Arial" w:cs="Arial"/>
          <w:noProof/>
          <w:lang w:val="sr-Cyrl-CS"/>
        </w:rPr>
      </w:pPr>
      <w:r w:rsidRPr="00C52524">
        <w:rPr>
          <w:rFonts w:ascii="Arial" w:eastAsia="Calibri" w:hAnsi="Arial" w:cs="Arial"/>
          <w:b/>
          <w:noProof/>
          <w:lang w:val="sr-Cyrl-CS"/>
        </w:rPr>
        <w:t>Пројекти</w:t>
      </w:r>
      <w:r w:rsidRPr="00C52524">
        <w:rPr>
          <w:rFonts w:ascii="Arial" w:eastAsia="Calibri" w:hAnsi="Arial" w:cs="Arial"/>
          <w:noProof/>
          <w:lang w:val="sr-Cyrl-CS"/>
        </w:rPr>
        <w:t xml:space="preserve"> су у техничкој документацији означени редним бројем и обавезно сложени у свеске, према следећим областима и редоследом: </w:t>
      </w:r>
    </w:p>
    <w:p w:rsidR="00C52524" w:rsidRPr="00C52524" w:rsidRDefault="00C52524" w:rsidP="003735AC">
      <w:pPr>
        <w:numPr>
          <w:ilvl w:val="0"/>
          <w:numId w:val="63"/>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Конструкција и други грађевински пројекти (2/1 конструкција, 2/2 саобраћајнице)</w:t>
      </w:r>
    </w:p>
    <w:p w:rsidR="00C52524" w:rsidRPr="00C52524" w:rsidRDefault="00C52524" w:rsidP="003735AC">
      <w:pPr>
        <w:numPr>
          <w:ilvl w:val="0"/>
          <w:numId w:val="63"/>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Припремни радови (рушење, земљани радови, обезбеђење темељне јаме).</w:t>
      </w:r>
    </w:p>
    <w:p w:rsidR="00C52524" w:rsidRPr="00C52524" w:rsidRDefault="00C52524" w:rsidP="00C52524">
      <w:pPr>
        <w:spacing w:after="0" w:line="240" w:lineRule="auto"/>
        <w:ind w:left="1068"/>
        <w:jc w:val="both"/>
        <w:rPr>
          <w:rFonts w:ascii="Arial" w:eastAsia="Calibri" w:hAnsi="Arial" w:cs="Arial"/>
          <w:noProof/>
          <w:lang w:val="sr-Cyrl-CS"/>
        </w:rPr>
      </w:pP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 случају реконструкције и адаптације постојећег објекта, техничка документација 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 техничкој документацији се не прилажу оргинали и копије докумената који су предмет евиденције одговарајућих регистара (извод из привредног регистра, копија лиценце и слично), већ се они, у техничкој документацији, само наводе.</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noProof/>
          <w:lang w:val="sr-Cyrl-CS"/>
        </w:rPr>
        <w:t>Утврђивање веродостојности података наведених у документима из претходног става врши се, према потреби, увидом у предметни регистар.</w:t>
      </w:r>
    </w:p>
    <w:p w:rsidR="00C52524" w:rsidRPr="00C52524" w:rsidRDefault="00C52524" w:rsidP="00C52524">
      <w:pPr>
        <w:spacing w:after="0" w:line="240" w:lineRule="auto"/>
        <w:ind w:firstLine="709"/>
        <w:jc w:val="both"/>
        <w:rPr>
          <w:rFonts w:ascii="Arial" w:eastAsia="Calibri" w:hAnsi="Arial" w:cs="Arial"/>
          <w:noProof/>
          <w:lang w:val="sr-Cyrl-CS"/>
        </w:rPr>
      </w:pPr>
    </w:p>
    <w:p w:rsidR="00C52524" w:rsidRPr="00C52524" w:rsidRDefault="00C52524" w:rsidP="003735AC">
      <w:pPr>
        <w:numPr>
          <w:ilvl w:val="0"/>
          <w:numId w:val="59"/>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ИДЕЈНО РЕШЕЊЕ (ИДР)</w:t>
      </w:r>
    </w:p>
    <w:p w:rsidR="00C52524" w:rsidRPr="00C52524" w:rsidRDefault="00C52524" w:rsidP="00C52524">
      <w:pPr>
        <w:spacing w:after="0" w:line="240" w:lineRule="auto"/>
        <w:ind w:left="1800"/>
        <w:jc w:val="both"/>
        <w:rPr>
          <w:rFonts w:ascii="Arial" w:eastAsia="Calibri" w:hAnsi="Arial" w:cs="Arial"/>
          <w:b/>
          <w:noProof/>
          <w:sz w:val="28"/>
          <w:szCs w:val="28"/>
          <w:lang w:val="sr-Cyrl-CS"/>
        </w:rPr>
      </w:pP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b/>
          <w:noProof/>
          <w:lang w:val="sr-Cyrl-CS"/>
        </w:rPr>
        <w:t>Главну свеску Идејног решења</w:t>
      </w:r>
      <w:r w:rsidRPr="00C52524">
        <w:rPr>
          <w:rFonts w:ascii="Arial" w:eastAsia="Calibri" w:hAnsi="Arial" w:cs="Arial"/>
          <w:noProof/>
          <w:lang w:val="sr-Cyrl-CS"/>
        </w:rPr>
        <w:t xml:space="preserve"> чини само основни садржај из Прилога 1 правилника о садржини, начину и поступку израде и начин вршења контроле техничке документације према класи и намени објеката.</w:t>
      </w:r>
    </w:p>
    <w:p w:rsidR="00C52524" w:rsidRPr="00C52524" w:rsidRDefault="00C52524" w:rsidP="00C52524">
      <w:pPr>
        <w:spacing w:after="0" w:line="240" w:lineRule="auto"/>
        <w:ind w:firstLine="709"/>
        <w:jc w:val="both"/>
        <w:rPr>
          <w:rFonts w:ascii="Arial" w:eastAsia="Calibri" w:hAnsi="Arial" w:cs="Arial"/>
          <w:noProof/>
          <w:lang w:val="sr-Cyrl-CS"/>
        </w:rPr>
      </w:pPr>
      <w:r w:rsidRPr="00C52524">
        <w:rPr>
          <w:rFonts w:ascii="Arial" w:eastAsia="Calibri" w:hAnsi="Arial" w:cs="Arial"/>
          <w:b/>
          <w:noProof/>
          <w:lang w:val="sr-Cyrl-CS"/>
        </w:rPr>
        <w:t xml:space="preserve">Пројекат </w:t>
      </w:r>
      <w:r w:rsidRPr="00C52524">
        <w:rPr>
          <w:rFonts w:ascii="Arial" w:eastAsia="Calibri" w:hAnsi="Arial" w:cs="Arial"/>
          <w:noProof/>
          <w:lang w:val="sr-Cyrl-CS"/>
        </w:rPr>
        <w:t>садржи и архивски пројекат или снимак постојећег стања уколико архивски пројекат не постоји.</w:t>
      </w:r>
    </w:p>
    <w:p w:rsidR="00C52524" w:rsidRPr="00C52524" w:rsidRDefault="00C52524" w:rsidP="00C52524">
      <w:pPr>
        <w:spacing w:after="0" w:line="240" w:lineRule="auto"/>
        <w:ind w:left="1800"/>
        <w:jc w:val="both"/>
        <w:rPr>
          <w:rFonts w:ascii="Arial" w:eastAsia="Calibri" w:hAnsi="Arial" w:cs="Arial"/>
          <w:noProof/>
          <w:lang w:val="sr-Cyrl-CS"/>
        </w:rPr>
      </w:pPr>
    </w:p>
    <w:p w:rsidR="00C52524" w:rsidRPr="00C52524" w:rsidRDefault="00C52524" w:rsidP="00C52524">
      <w:pPr>
        <w:spacing w:after="0" w:line="240" w:lineRule="auto"/>
        <w:ind w:left="720"/>
        <w:contextualSpacing/>
        <w:jc w:val="both"/>
        <w:rPr>
          <w:rFonts w:ascii="Arial" w:eastAsia="Calibri" w:hAnsi="Arial" w:cs="Arial"/>
          <w:b/>
          <w:noProof/>
        </w:rPr>
      </w:pPr>
      <w:r w:rsidRPr="00C52524">
        <w:rPr>
          <w:rFonts w:ascii="Arial" w:eastAsia="Calibri" w:hAnsi="Arial" w:cs="Arial"/>
          <w:b/>
          <w:noProof/>
        </w:rPr>
        <w:t xml:space="preserve">       Садржај</w:t>
      </w:r>
      <w:r w:rsidRPr="00C52524">
        <w:rPr>
          <w:rFonts w:ascii="Arial" w:eastAsia="Calibri" w:hAnsi="Arial" w:cs="Arial"/>
          <w:b/>
          <w:noProof/>
          <w:lang w:val="sr-Cyrl-CS"/>
        </w:rPr>
        <w:t xml:space="preserve"> Идејног</w:t>
      </w:r>
      <w:r w:rsidRPr="00C52524">
        <w:rPr>
          <w:rFonts w:ascii="Arial" w:eastAsia="Calibri" w:hAnsi="Arial" w:cs="Arial"/>
          <w:b/>
          <w:noProof/>
        </w:rPr>
        <w:t xml:space="preserve"> решења:</w:t>
      </w:r>
    </w:p>
    <w:p w:rsidR="00C52524" w:rsidRPr="00C52524" w:rsidRDefault="00C52524" w:rsidP="00C52524">
      <w:pPr>
        <w:spacing w:after="0" w:line="240" w:lineRule="auto"/>
        <w:ind w:left="1418"/>
        <w:contextualSpacing/>
        <w:jc w:val="both"/>
        <w:rPr>
          <w:rFonts w:ascii="Arial" w:eastAsia="Calibri" w:hAnsi="Arial" w:cs="Arial"/>
          <w:noProof/>
        </w:rPr>
      </w:pPr>
      <w:r w:rsidRPr="00C52524">
        <w:rPr>
          <w:rFonts w:ascii="Arial" w:eastAsia="Calibri" w:hAnsi="Arial" w:cs="Arial"/>
          <w:b/>
          <w:noProof/>
        </w:rPr>
        <w:t xml:space="preserve"> </w:t>
      </w:r>
      <w:r w:rsidRPr="00C52524">
        <w:rPr>
          <w:rFonts w:ascii="Arial" w:eastAsia="Calibri" w:hAnsi="Arial" w:cs="Arial"/>
          <w:noProof/>
          <w:lang w:val="sr-Cyrl-CS"/>
        </w:rPr>
        <w:t>Идејно решење за инжењерске објекте садржи оне делове у областима који су потребни за издавање локацијских услова, према правилима струке, на нивоу који је одговарајући Идејном решењу за зграде.</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lang w:val="sr-Cyrl-CS"/>
        </w:rPr>
        <w:lastRenderedPageBreak/>
        <w:t xml:space="preserve">Општу документацију Идејног решења </w:t>
      </w:r>
      <w:r w:rsidRPr="00C52524">
        <w:rPr>
          <w:rFonts w:ascii="Arial" w:eastAsia="Calibri" w:hAnsi="Arial" w:cs="Arial"/>
          <w:noProof/>
          <w:lang w:val="sr-Cyrl-CS"/>
        </w:rPr>
        <w:t>чини само обавезни садржај утврђен чланом 28. правилника о садржини, начину и поступку израде и начин вршења контроле техничке документације према класи и намени објеката, из прилога 9 овог правилника.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 Идејног решења</w:t>
      </w:r>
      <w:r w:rsidRPr="00C52524">
        <w:rPr>
          <w:rFonts w:ascii="Arial" w:eastAsia="Calibri" w:hAnsi="Arial" w:cs="Arial"/>
          <w:noProof/>
          <w:lang w:val="sr-Cyrl-CS"/>
        </w:rPr>
        <w:t xml:space="preserve"> садржи технички опис пројектованог објекта са навођењем потребних комуналних капацитета. У случају да је за потребе планиране изградње потребно уклањање постојећег објекта на локацији, технички опис Идејног решења садржи и опис постојећег стања.</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Нумеричка документација Идејног решења </w:t>
      </w:r>
      <w:r w:rsidRPr="00C52524">
        <w:rPr>
          <w:rFonts w:ascii="Arial" w:eastAsia="Calibri" w:hAnsi="Arial" w:cs="Arial"/>
          <w:noProof/>
          <w:lang w:val="sr-Cyrl-CS"/>
        </w:rPr>
        <w:t xml:space="preserve">садржи приказ површина објекта са наменама и број функционалних јединица. </w:t>
      </w:r>
    </w:p>
    <w:p w:rsidR="00C52524" w:rsidRPr="00C52524" w:rsidRDefault="00C52524" w:rsidP="00C52524">
      <w:pPr>
        <w:spacing w:after="0" w:line="240" w:lineRule="auto"/>
        <w:ind w:left="1440"/>
        <w:jc w:val="both"/>
        <w:rPr>
          <w:rFonts w:ascii="Arial" w:eastAsia="Calibri" w:hAnsi="Arial" w:cs="Arial"/>
          <w:noProof/>
          <w:lang w:val="sr-Cyrl-CS"/>
        </w:rPr>
      </w:pPr>
      <w:r w:rsidRPr="00C52524">
        <w:rPr>
          <w:rFonts w:ascii="Arial" w:eastAsia="Calibri" w:hAnsi="Arial" w:cs="Arial"/>
          <w:b/>
          <w:noProof/>
          <w:lang w:val="sr-Cyrl-CS"/>
        </w:rPr>
        <w:t xml:space="preserve">Графичка документација Идејног решења </w:t>
      </w:r>
      <w:r w:rsidRPr="00C52524">
        <w:rPr>
          <w:rFonts w:ascii="Arial" w:eastAsia="Calibri" w:hAnsi="Arial" w:cs="Arial"/>
          <w:noProof/>
          <w:lang w:val="sr-Cyrl-CS"/>
        </w:rPr>
        <w:t xml:space="preserve">за линијске инфраструктурне објекте садржи графичке прилоге у одговарајућој размери: </w:t>
      </w:r>
    </w:p>
    <w:p w:rsidR="00C52524" w:rsidRPr="00C52524" w:rsidRDefault="00C52524" w:rsidP="003735AC">
      <w:pPr>
        <w:numPr>
          <w:ilvl w:val="0"/>
          <w:numId w:val="64"/>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Ситуациони план (1:25000 – 1:2500);</w:t>
      </w:r>
    </w:p>
    <w:p w:rsidR="00C52524" w:rsidRPr="00C52524" w:rsidRDefault="00C52524" w:rsidP="00C52524">
      <w:pPr>
        <w:spacing w:after="0" w:line="240" w:lineRule="auto"/>
        <w:ind w:left="1800"/>
        <w:contextualSpacing/>
        <w:jc w:val="both"/>
        <w:rPr>
          <w:rFonts w:ascii="Arial" w:eastAsia="Calibri" w:hAnsi="Arial" w:cs="Arial"/>
          <w:noProof/>
          <w:lang w:val="sr-Cyrl-CS"/>
        </w:rPr>
      </w:pPr>
      <w:r w:rsidRPr="00C52524">
        <w:rPr>
          <w:rFonts w:ascii="Arial" w:eastAsia="Calibri" w:hAnsi="Arial" w:cs="Arial"/>
          <w:b/>
          <w:noProof/>
          <w:lang w:val="sr-Cyrl-CS"/>
        </w:rPr>
        <w:t xml:space="preserve">1а. </w:t>
      </w:r>
      <w:r w:rsidRPr="00C52524">
        <w:rPr>
          <w:rFonts w:ascii="Arial" w:eastAsia="Calibri" w:hAnsi="Arial" w:cs="Arial"/>
          <w:noProof/>
          <w:lang w:val="sr-Cyrl-CS"/>
        </w:rPr>
        <w:t>Подужни профил трасе, са приказом карактеристичних преломних тачака трасе (1:25000-1:2500) који садржи минимум података неопходних за издаванје услова за пројектовање и прикључење, осим за подземну линијску инфраструктуру електронских комуникација, подземне електро - енергетске водове и друге линијске водове за које ти подаци нису неопходни да би се утврдили услови за пројектовање и прикључење.</w:t>
      </w:r>
    </w:p>
    <w:p w:rsidR="00C52524" w:rsidRPr="00C52524" w:rsidRDefault="00C52524" w:rsidP="003735AC">
      <w:pPr>
        <w:numPr>
          <w:ilvl w:val="0"/>
          <w:numId w:val="64"/>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Генералне диспозиције већих објеката;</w:t>
      </w:r>
    </w:p>
    <w:p w:rsidR="00C52524" w:rsidRPr="00C52524" w:rsidRDefault="00C52524" w:rsidP="003735AC">
      <w:pPr>
        <w:numPr>
          <w:ilvl w:val="0"/>
          <w:numId w:val="64"/>
        </w:numPr>
        <w:spacing w:after="0" w:line="240" w:lineRule="auto"/>
        <w:contextualSpacing/>
        <w:jc w:val="both"/>
        <w:rPr>
          <w:rFonts w:ascii="Arial" w:eastAsia="Calibri" w:hAnsi="Arial" w:cs="Arial"/>
          <w:noProof/>
          <w:lang w:val="sr-Cyrl-CS"/>
        </w:rPr>
      </w:pPr>
      <w:r w:rsidRPr="00C52524">
        <w:rPr>
          <w:rFonts w:ascii="Arial" w:eastAsia="Calibri" w:hAnsi="Arial" w:cs="Arial"/>
          <w:noProof/>
          <w:lang w:val="sr-Cyrl-CS"/>
        </w:rPr>
        <w:t>Карактеристичне попречне профиле (1:100 – 1:25).</w:t>
      </w:r>
    </w:p>
    <w:p w:rsidR="00C52524" w:rsidRPr="00C52524" w:rsidRDefault="00C52524" w:rsidP="00C52524">
      <w:pPr>
        <w:spacing w:after="0" w:line="240" w:lineRule="auto"/>
        <w:ind w:left="1800"/>
        <w:contextualSpacing/>
        <w:jc w:val="both"/>
        <w:rPr>
          <w:rFonts w:ascii="Arial" w:eastAsia="Calibri" w:hAnsi="Arial" w:cs="Arial"/>
          <w:noProof/>
          <w:lang w:val="sr-Cyrl-CS"/>
        </w:rPr>
      </w:pPr>
      <w:r w:rsidRPr="00C52524">
        <w:rPr>
          <w:rFonts w:ascii="Arial" w:eastAsia="Calibri" w:hAnsi="Arial" w:cs="Arial"/>
          <w:noProof/>
          <w:lang w:val="sr-Cyrl-CS"/>
        </w:rPr>
        <w:t>Графички прилози Идејног решења се по правилу израђују у размери која је наведена у заградама, односно у другој пригодној размери која омогућава пегледан приказ, у зависности од класе и намене објекта.</w:t>
      </w:r>
    </w:p>
    <w:p w:rsidR="00C52524" w:rsidRPr="00C52524" w:rsidRDefault="00C52524" w:rsidP="00C52524">
      <w:pPr>
        <w:spacing w:after="0" w:line="240" w:lineRule="auto"/>
        <w:ind w:left="720"/>
        <w:contextualSpacing/>
        <w:jc w:val="both"/>
        <w:rPr>
          <w:rFonts w:ascii="Arial" w:eastAsia="Calibri" w:hAnsi="Arial" w:cs="Arial"/>
          <w:b/>
          <w:noProof/>
          <w:lang w:val="sr-Cyrl-CS"/>
        </w:rPr>
      </w:pPr>
    </w:p>
    <w:p w:rsidR="00C52524" w:rsidRPr="00C52524" w:rsidRDefault="00C52524" w:rsidP="003735AC">
      <w:pPr>
        <w:numPr>
          <w:ilvl w:val="0"/>
          <w:numId w:val="59"/>
        </w:numPr>
        <w:tabs>
          <w:tab w:val="left" w:pos="3540"/>
        </w:tabs>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rPr>
        <w:t>ПРОЈЕКАТ ЗА ГРАЂЕВИНСКУ ДОЗВОЛУ (ПГД)</w:t>
      </w:r>
    </w:p>
    <w:p w:rsidR="00C52524" w:rsidRPr="00C52524" w:rsidRDefault="00C52524" w:rsidP="00C52524">
      <w:pPr>
        <w:tabs>
          <w:tab w:val="left" w:pos="3540"/>
        </w:tabs>
        <w:spacing w:after="0" w:line="240" w:lineRule="auto"/>
        <w:ind w:left="720"/>
        <w:contextualSpacing/>
        <w:rPr>
          <w:rFonts w:ascii="Arial" w:eastAsia="Calibri" w:hAnsi="Arial" w:cs="Arial"/>
          <w:b/>
          <w:noProof/>
        </w:rPr>
      </w:pPr>
    </w:p>
    <w:p w:rsidR="00C52524" w:rsidRPr="00C52524" w:rsidRDefault="00C52524" w:rsidP="00C52524">
      <w:pPr>
        <w:tabs>
          <w:tab w:val="left" w:pos="1418"/>
        </w:tabs>
        <w:spacing w:after="0" w:line="240" w:lineRule="auto"/>
        <w:ind w:left="720"/>
        <w:contextualSpacing/>
        <w:jc w:val="both"/>
        <w:rPr>
          <w:rFonts w:ascii="Arial" w:eastAsia="Calibri" w:hAnsi="Arial" w:cs="Arial"/>
          <w:noProof/>
        </w:rPr>
      </w:pPr>
      <w:r w:rsidRPr="00C52524">
        <w:rPr>
          <w:rFonts w:ascii="Arial" w:eastAsia="Calibri" w:hAnsi="Arial" w:cs="Arial"/>
          <w:b/>
          <w:noProof/>
        </w:rPr>
        <w:tab/>
        <w:t xml:space="preserve">Главна свеска </w:t>
      </w:r>
      <w:r w:rsidRPr="00C52524">
        <w:rPr>
          <w:rFonts w:ascii="Arial" w:eastAsia="Calibri" w:hAnsi="Arial" w:cs="Arial"/>
          <w:noProof/>
        </w:rPr>
        <w:t xml:space="preserve">пројекта за грађевинску дозволу, поред основног садржаја Прилога 1 правилника, садржи и: </w:t>
      </w:r>
    </w:p>
    <w:p w:rsidR="00C52524" w:rsidRPr="00C52524" w:rsidRDefault="00C52524" w:rsidP="003735AC">
      <w:pPr>
        <w:numPr>
          <w:ilvl w:val="0"/>
          <w:numId w:val="65"/>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Одлуку о одрђивању главног пројектанта потписан од стране инвеститора, из Прилога 8 правилника;</w:t>
      </w:r>
    </w:p>
    <w:p w:rsidR="00C52524" w:rsidRPr="00C52524" w:rsidRDefault="00C52524" w:rsidP="003735AC">
      <w:pPr>
        <w:numPr>
          <w:ilvl w:val="0"/>
          <w:numId w:val="65"/>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Изјаву главног пројектанта којом се потврђује међусобна усаглашеност делова пројекта за грађевинску дозволу, из Прилога 3 правилника;</w:t>
      </w:r>
    </w:p>
    <w:p w:rsidR="00C52524" w:rsidRPr="00C52524" w:rsidRDefault="00C52524" w:rsidP="003735AC">
      <w:pPr>
        <w:numPr>
          <w:ilvl w:val="0"/>
          <w:numId w:val="65"/>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Изјаве овлашћених лица о предвиђеним мерама за испуњење основних захтева за објекат, из Прилога 6 правилника;</w:t>
      </w:r>
    </w:p>
    <w:p w:rsidR="00C52524" w:rsidRPr="00C52524" w:rsidRDefault="00C52524" w:rsidP="003735AC">
      <w:pPr>
        <w:numPr>
          <w:ilvl w:val="0"/>
          <w:numId w:val="65"/>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Копије добијених сагласности, ако су прописане Законом о планирању и изградњи;</w:t>
      </w:r>
    </w:p>
    <w:p w:rsidR="00C52524" w:rsidRPr="00C52524" w:rsidRDefault="00C52524" w:rsidP="003735AC">
      <w:pPr>
        <w:numPr>
          <w:ilvl w:val="0"/>
          <w:numId w:val="65"/>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Сажети технички опис постојећег и предвиђеног стања објекта, инсталације и опреме, потписан и оверен печатом од стране главног пројектанта.</w:t>
      </w:r>
    </w:p>
    <w:p w:rsidR="00C52524" w:rsidRPr="00C52524" w:rsidRDefault="00C52524" w:rsidP="00C52524">
      <w:pPr>
        <w:tabs>
          <w:tab w:val="left" w:pos="1418"/>
        </w:tabs>
        <w:spacing w:after="0" w:line="240" w:lineRule="auto"/>
        <w:ind w:left="1080"/>
        <w:contextualSpacing/>
        <w:jc w:val="both"/>
        <w:rPr>
          <w:rFonts w:ascii="Arial" w:eastAsia="Calibri" w:hAnsi="Arial" w:cs="Arial"/>
          <w:noProof/>
        </w:rPr>
      </w:pPr>
      <w:r w:rsidRPr="00C52524">
        <w:rPr>
          <w:rFonts w:ascii="Arial" w:eastAsia="Calibri" w:hAnsi="Arial" w:cs="Arial"/>
          <w:noProof/>
        </w:rPr>
        <w:t xml:space="preserve">Пројекат за грађевинску дозволу, у зависности од врсте и категорије објекта, чине: </w:t>
      </w:r>
    </w:p>
    <w:p w:rsidR="00C52524" w:rsidRPr="00C52524" w:rsidRDefault="00C52524" w:rsidP="003735AC">
      <w:pPr>
        <w:numPr>
          <w:ilvl w:val="0"/>
          <w:numId w:val="66"/>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А: Пројекат архитектуре са изјавом одговорног пројектанта да објекат има одговарајућу носивост и стабилност,</w:t>
      </w:r>
    </w:p>
    <w:p w:rsidR="00C52524" w:rsidRPr="00C52524" w:rsidRDefault="00C52524" w:rsidP="003735AC">
      <w:pPr>
        <w:numPr>
          <w:ilvl w:val="0"/>
          <w:numId w:val="66"/>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Б: Пројекат архитектуре и пројекат конструкције објекта, као и техничке описе свих инсталација;</w:t>
      </w:r>
    </w:p>
    <w:p w:rsidR="00C52524" w:rsidRPr="00C52524" w:rsidRDefault="00C52524" w:rsidP="003735AC">
      <w:pPr>
        <w:numPr>
          <w:ilvl w:val="0"/>
          <w:numId w:val="66"/>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В: Пројекат архитектуре и пројекат конструкције, пројекте инсталација као и пројекте свих области који су релевантни за предметни објекат и испуњење битних захтева за објекат;</w:t>
      </w:r>
    </w:p>
    <w:p w:rsidR="00C52524" w:rsidRPr="00C52524" w:rsidRDefault="00C52524" w:rsidP="003735AC">
      <w:pPr>
        <w:numPr>
          <w:ilvl w:val="0"/>
          <w:numId w:val="66"/>
        </w:numPr>
        <w:tabs>
          <w:tab w:val="left" w:pos="1418"/>
        </w:tabs>
        <w:spacing w:after="0" w:line="240" w:lineRule="auto"/>
        <w:contextualSpacing/>
        <w:jc w:val="both"/>
        <w:rPr>
          <w:rFonts w:ascii="Arial" w:eastAsia="Calibri" w:hAnsi="Arial" w:cs="Arial"/>
          <w:noProof/>
        </w:rPr>
      </w:pPr>
      <w:r w:rsidRPr="00C52524">
        <w:rPr>
          <w:rFonts w:ascii="Arial" w:eastAsia="Calibri" w:hAnsi="Arial" w:cs="Arial"/>
          <w:noProof/>
        </w:rPr>
        <w:t>За објекте категорије Г: Пројекти одговарајућих области који су релевантни за предметни објекат.</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noProof/>
        </w:rPr>
        <w:t>Пројекти, односно делови пројекта за грађевинску дозволу, везују се јемствеником и оверавају печатом и потписом одговорних пројектаната.</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Општу документацију</w:t>
      </w:r>
      <w:r w:rsidRPr="00C52524">
        <w:rPr>
          <w:rFonts w:ascii="Arial" w:eastAsia="Calibri" w:hAnsi="Arial" w:cs="Arial"/>
          <w:noProof/>
        </w:rPr>
        <w:t xml:space="preserve"> делова пројекта за грађевинску дозволу чини обавезни садржај утврђен чланом 28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локацијским условима, прописима, правилима струке и мерама за обезбеђење </w:t>
      </w:r>
      <w:r w:rsidRPr="00C52524">
        <w:rPr>
          <w:rFonts w:ascii="Arial" w:eastAsia="Calibri" w:hAnsi="Arial" w:cs="Arial"/>
          <w:noProof/>
        </w:rPr>
        <w:lastRenderedPageBreak/>
        <w:t>испуњености основних захтева за објекат, прописаних елаборатима и студијама из прилога 4 правилника.</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 xml:space="preserve">Текстуална документација </w:t>
      </w:r>
      <w:r w:rsidRPr="00C52524">
        <w:rPr>
          <w:rFonts w:ascii="Arial" w:eastAsia="Calibri" w:hAnsi="Arial" w:cs="Arial"/>
          <w:noProof/>
        </w:rPr>
        <w:t>пројекта за грађевинску дозволу у зависности од врсте и класе објекта, садржи технички опис са: општим подацима о локацији објекта, опис климатских услова из зона сеизмичности, и других услова локацији објекта, описом извршених претходних истраживања, описом усклађености са локацијским условима, обликованим, програмским и функционалним карактеристикама објекта, подацима о конструкцији објекта, условима фундирања и избором конструктивног система, описом предвиђених материјала, и описом мера за испуњење основних захтева за објекте.</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rPr>
      </w:pPr>
      <w:r w:rsidRPr="00C52524">
        <w:rPr>
          <w:rFonts w:ascii="Arial" w:eastAsia="Calibri" w:hAnsi="Arial" w:cs="Arial"/>
          <w:b/>
          <w:noProof/>
        </w:rPr>
        <w:t xml:space="preserve">Нумеричка документација </w:t>
      </w:r>
      <w:r w:rsidRPr="00C52524">
        <w:rPr>
          <w:rFonts w:ascii="Arial" w:eastAsia="Calibri" w:hAnsi="Arial" w:cs="Arial"/>
          <w:noProof/>
        </w:rPr>
        <w:t>пројекта за грађевинску дозволу садржи:</w:t>
      </w:r>
      <w:r w:rsidRPr="00C52524">
        <w:rPr>
          <w:rFonts w:ascii="Arial" w:eastAsia="Calibri" w:hAnsi="Arial" w:cs="Arial"/>
          <w:noProof/>
          <w:lang w:val="sr-Cyrl-RS"/>
        </w:rPr>
        <w:t xml:space="preserve"> </w:t>
      </w:r>
      <w:r w:rsidRPr="00C52524">
        <w:rPr>
          <w:rFonts w:ascii="Arial" w:eastAsia="Calibri" w:hAnsi="Arial" w:cs="Arial"/>
          <w:noProof/>
        </w:rPr>
        <w:t>табеларне приказе површина објекта са приказом намена, општи прорачун конструкције као и прорачун главних носећих елемената конструкције, прорачуне с обзиром на врсту инсталација и опреме у циљу сагледавања потреба објекта и процењену вредност пројектованих радова.</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rPr>
        <w:t xml:space="preserve">Графичка документација </w:t>
      </w:r>
      <w:r w:rsidRPr="00C52524">
        <w:rPr>
          <w:rFonts w:ascii="Arial" w:eastAsia="Calibri" w:hAnsi="Arial" w:cs="Arial"/>
          <w:noProof/>
        </w:rPr>
        <w:t xml:space="preserve">у пројекту за грађевинску дозволу садржи цртеже и графичке прилоге у одговарајућој размери у складу са чланом 56 </w:t>
      </w:r>
      <w:r w:rsidRPr="00C52524">
        <w:rPr>
          <w:rFonts w:ascii="Arial" w:eastAsia="Calibri" w:hAnsi="Arial" w:cs="Arial"/>
          <w:noProof/>
          <w:lang w:val="sr-Cyrl-CS"/>
        </w:rPr>
        <w:t>правилника о садржини, начину и поступку израде и начин вршења контроле техничке документације према класи и намени објеката.</w:t>
      </w:r>
    </w:p>
    <w:p w:rsidR="00C52524" w:rsidRPr="00C52524" w:rsidRDefault="00C52524" w:rsidP="00C52524">
      <w:pPr>
        <w:spacing w:after="0" w:line="240" w:lineRule="auto"/>
        <w:ind w:left="1418"/>
        <w:jc w:val="both"/>
        <w:rPr>
          <w:rFonts w:ascii="Arial" w:eastAsia="Calibri" w:hAnsi="Arial" w:cs="Arial"/>
          <w:noProof/>
        </w:rPr>
      </w:pPr>
      <w:r w:rsidRPr="00C52524">
        <w:rPr>
          <w:rFonts w:ascii="Arial" w:eastAsia="Calibri" w:hAnsi="Arial" w:cs="Arial"/>
          <w:b/>
          <w:noProof/>
        </w:rPr>
        <w:t>Пројекат за грађевинску дозволу</w:t>
      </w:r>
      <w:r w:rsidRPr="00C52524">
        <w:rPr>
          <w:rFonts w:ascii="Arial" w:eastAsia="Calibri" w:hAnsi="Arial" w:cs="Arial"/>
          <w:noProof/>
        </w:rPr>
        <w:t xml:space="preserve"> односно делови пројекта за грађевинску дозволу, за инжењерске објекте имају садржај и обим, према правилима струке, на нивоу који је одговарајући пројекту за грађевинску дозволу за зграде.</w:t>
      </w:r>
    </w:p>
    <w:p w:rsidR="00C52524" w:rsidRPr="00C52524" w:rsidRDefault="00C52524" w:rsidP="00C52524">
      <w:pPr>
        <w:spacing w:after="0" w:line="240" w:lineRule="auto"/>
        <w:ind w:left="1418"/>
        <w:jc w:val="both"/>
        <w:rPr>
          <w:rFonts w:ascii="Arial" w:eastAsia="Calibri" w:hAnsi="Arial" w:cs="Arial"/>
          <w:noProof/>
          <w:lang w:val="sr-Cyrl-CS"/>
        </w:rPr>
      </w:pPr>
      <w:r w:rsidRPr="00C52524">
        <w:rPr>
          <w:rFonts w:ascii="Arial" w:eastAsia="Calibri" w:hAnsi="Arial" w:cs="Arial"/>
          <w:b/>
          <w:noProof/>
        </w:rPr>
        <w:t>Графичка документација</w:t>
      </w:r>
      <w:r w:rsidRPr="00C52524">
        <w:rPr>
          <w:rFonts w:ascii="Arial" w:eastAsia="Calibri" w:hAnsi="Arial" w:cs="Arial"/>
          <w:noProof/>
        </w:rPr>
        <w:t xml:space="preserve"> у пројекту за грађевинску дозволу за линијске инфраструктурене објекте садржи цртеже и графичке прилоге по правилу у размери 1:1000 – 1:250.</w:t>
      </w:r>
    </w:p>
    <w:p w:rsidR="00C52524" w:rsidRPr="00C52524" w:rsidRDefault="00C52524" w:rsidP="00C52524">
      <w:pPr>
        <w:tabs>
          <w:tab w:val="left" w:pos="1418"/>
        </w:tabs>
        <w:spacing w:after="0" w:line="240" w:lineRule="auto"/>
        <w:ind w:left="1440"/>
        <w:contextualSpacing/>
        <w:jc w:val="both"/>
        <w:rPr>
          <w:rFonts w:ascii="Arial" w:eastAsia="Calibri" w:hAnsi="Arial" w:cs="Arial"/>
          <w:noProof/>
          <w:lang w:val="sr-Cyrl-RS"/>
        </w:rPr>
      </w:pPr>
    </w:p>
    <w:p w:rsidR="00C52524" w:rsidRPr="00C52524" w:rsidRDefault="00C52524" w:rsidP="003735AC">
      <w:pPr>
        <w:numPr>
          <w:ilvl w:val="0"/>
          <w:numId w:val="59"/>
        </w:numPr>
        <w:spacing w:after="0" w:line="240" w:lineRule="auto"/>
        <w:contextualSpacing/>
        <w:jc w:val="center"/>
        <w:rPr>
          <w:rFonts w:ascii="Arial" w:eastAsia="Calibri" w:hAnsi="Arial" w:cs="Arial"/>
          <w:b/>
          <w:noProof/>
          <w:sz w:val="28"/>
          <w:szCs w:val="28"/>
          <w:lang w:val="sr-Cyrl-CS"/>
        </w:rPr>
      </w:pPr>
      <w:r w:rsidRPr="00C52524">
        <w:rPr>
          <w:rFonts w:ascii="Arial" w:eastAsia="Calibri" w:hAnsi="Arial" w:cs="Arial"/>
          <w:b/>
          <w:noProof/>
          <w:sz w:val="28"/>
          <w:szCs w:val="28"/>
          <w:lang w:val="sr-Cyrl-CS"/>
        </w:rPr>
        <w:t>ПРОЈЕКАТ ЗА ИЗВОЂЕЊЕ (ПЗИ)</w:t>
      </w:r>
    </w:p>
    <w:p w:rsidR="00C52524" w:rsidRPr="00C52524" w:rsidRDefault="00C52524" w:rsidP="00C52524">
      <w:pPr>
        <w:spacing w:after="0" w:line="240" w:lineRule="auto"/>
        <w:ind w:left="1440"/>
        <w:jc w:val="both"/>
        <w:rPr>
          <w:rFonts w:ascii="Arial" w:eastAsia="Calibri" w:hAnsi="Arial" w:cs="Arial"/>
          <w:noProof/>
          <w:lang w:val="sr-Cyrl-CS"/>
        </w:rPr>
      </w:pP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Главна свеска</w:t>
      </w:r>
      <w:r w:rsidRPr="00C52524">
        <w:rPr>
          <w:rFonts w:ascii="Arial" w:eastAsia="Calibri" w:hAnsi="Arial" w:cs="Arial"/>
          <w:noProof/>
          <w:lang w:val="sr-Cyrl-CS"/>
        </w:rPr>
        <w:t xml:space="preserve"> Пројекта за извођење осим основног садржаја из Прилога 1 правилника о садржини, начину и поступку израде и начину вршења контроле техничке документације према класи и намени објекта садржи и: одлуку о одређивању главног пројектанта потписану од стране инвестритора, из Прилога 8 наведеног правилника, изјаву главног пројектанта којојм се потврђује међусобна усаглашеност делова Пројекта за извођење, из Прилога 3 наведеног правилника, ситуациони план са елементима за обележавање објекта у одговорајућој размери.</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Пројекат за извођење</w:t>
      </w:r>
      <w:r w:rsidRPr="00C52524">
        <w:rPr>
          <w:rFonts w:ascii="Arial" w:eastAsia="Calibri" w:hAnsi="Arial" w:cs="Arial"/>
          <w:noProof/>
          <w:lang w:val="sr-Cyrl-CS"/>
        </w:rPr>
        <w:t xml:space="preserve"> се израђује на основу Идејног пројекта за реконструкцију објекта.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Пројекат за извођење садржи детаљнија техничка решења у којима се разрађује Идејни пројекат за реконструкцију објекта, а у зависности од врсте и класе објекта, садржи и друге делове пројекта који су неопходни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У пројектима, односно деловима пројекта за извођење користе се елементи (нпр. цртежи, прорачуни, анализе) Идејног пројекта за реконструкцију објекта, или се на њих само позива, при чему се означава у ком делу Идејног пројекта ови елементи налазе.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Саставни део Пројекта за извођење могу бити и технолошке шеме, каталашки и радионички цртежи, ако је то потребно за извођење радова, али их у том случају мора потписати и оверити печатом одговорни пројектант предметног пројекта, при чему се јасно означава ком пројекту припадају.</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Општа документација</w:t>
      </w:r>
      <w:r w:rsidRPr="00C52524">
        <w:rPr>
          <w:rFonts w:ascii="Arial" w:eastAsia="Calibri" w:hAnsi="Arial" w:cs="Arial"/>
          <w:noProof/>
          <w:lang w:val="sr-Cyrl-CS"/>
        </w:rPr>
        <w:t xml:space="preserve"> Пројекта за извођење садржи делове опште документације утврђене чланом 28 наведеног правилника, из Прилога 9 правилника, решење о одређивању одговорног пројектанта предметног дела пројекта, из Прилога 8 правилника, као и изјаву одговорног пројектанта предметног пројекта, којом се потврђује усклађеност са Идејним пројектом, прописима и правилима струке.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Текстуална документација</w:t>
      </w:r>
      <w:r w:rsidRPr="00C52524">
        <w:rPr>
          <w:rFonts w:ascii="Arial" w:eastAsia="Calibri" w:hAnsi="Arial" w:cs="Arial"/>
          <w:noProof/>
          <w:lang w:val="sr-Cyrl-CS"/>
        </w:rPr>
        <w:t xml:space="preserve"> Пројекта за извођење садржи технички опис са додатним подацима у односу на оне који су већ дефинисани идејним пројектом, а који се односе на техничке карактеристике грађевинских материјала и опреме предвиђеним за уградњу и захтеве у погледу тих материјала и опреме, опис места и начина њихове уградње, опис неопходних записивања и мерења, као и други неопходни подаци везани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lastRenderedPageBreak/>
        <w:t>Нумеричка документација</w:t>
      </w:r>
      <w:r w:rsidRPr="00C52524">
        <w:rPr>
          <w:rFonts w:ascii="Arial" w:eastAsia="Calibri" w:hAnsi="Arial" w:cs="Arial"/>
          <w:noProof/>
          <w:lang w:val="sr-Cyrl-CS"/>
        </w:rPr>
        <w:t xml:space="preserve"> Пројекта за извођење садржи спецификације материјала и опреме, предмере радова и друге сличне прилоге.</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b/>
          <w:noProof/>
          <w:lang w:val="sr-Cyrl-CS"/>
        </w:rPr>
        <w:t>Графичка документација</w:t>
      </w:r>
      <w:r w:rsidRPr="00C52524">
        <w:rPr>
          <w:rFonts w:ascii="Arial" w:eastAsia="Calibri" w:hAnsi="Arial" w:cs="Arial"/>
          <w:noProof/>
          <w:lang w:val="sr-Cyrl-CS"/>
        </w:rPr>
        <w:t xml:space="preserve"> Пројекта за извођење садржи цртеже и детаље неопходне за извођење радова.</w:t>
      </w:r>
    </w:p>
    <w:p w:rsidR="00C52524" w:rsidRPr="00C52524" w:rsidRDefault="00C52524" w:rsidP="00C52524">
      <w:pPr>
        <w:spacing w:after="0" w:line="240" w:lineRule="auto"/>
        <w:ind w:left="720" w:firstLine="720"/>
        <w:jc w:val="both"/>
        <w:rPr>
          <w:rFonts w:ascii="Arial" w:eastAsia="Calibri" w:hAnsi="Arial" w:cs="Arial"/>
          <w:noProof/>
          <w:lang w:val="sr-Cyrl-CS"/>
        </w:rPr>
      </w:pPr>
      <w:r w:rsidRPr="00C52524">
        <w:rPr>
          <w:rFonts w:ascii="Arial" w:eastAsia="Calibri" w:hAnsi="Arial" w:cs="Arial"/>
          <w:noProof/>
          <w:lang w:val="sr-Cyrl-CS"/>
        </w:rPr>
        <w:t>Графичка документација садржи:</w:t>
      </w:r>
    </w:p>
    <w:p w:rsidR="00C52524" w:rsidRPr="00C52524" w:rsidRDefault="00C52524" w:rsidP="00C52524">
      <w:pPr>
        <w:spacing w:after="0" w:line="240" w:lineRule="auto"/>
        <w:ind w:left="720" w:firstLine="720"/>
        <w:jc w:val="both"/>
        <w:rPr>
          <w:rFonts w:ascii="Arial" w:eastAsia="Calibri" w:hAnsi="Arial" w:cs="Arial"/>
          <w:noProof/>
        </w:rPr>
      </w:pPr>
      <w:r w:rsidRPr="00C52524">
        <w:rPr>
          <w:rFonts w:ascii="Arial" w:eastAsia="Calibri" w:hAnsi="Arial" w:cs="Arial"/>
          <w:noProof/>
        </w:rPr>
        <w:t>-Ситуациони план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-План обележавања Р=1:500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-Подужни профил Р=1:100/2</w:t>
      </w:r>
      <w:r w:rsidRPr="00C52524">
        <w:rPr>
          <w:rFonts w:ascii="Arial" w:eastAsia="Calibri" w:hAnsi="Arial" w:cs="Arial"/>
          <w:noProof/>
          <w:lang w:val="sr-Cyrl-CS"/>
        </w:rPr>
        <w:t>0</w:t>
      </w:r>
      <w:r w:rsidRPr="00C52524">
        <w:rPr>
          <w:rFonts w:ascii="Arial" w:eastAsia="Calibri" w:hAnsi="Arial" w:cs="Arial"/>
          <w:noProof/>
        </w:rPr>
        <w:t>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профили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-Карактеристични попречни пресеци Р=1:100</w:t>
      </w:r>
    </w:p>
    <w:p w:rsidR="00C52524" w:rsidRPr="00C52524" w:rsidRDefault="00C52524" w:rsidP="00C52524">
      <w:pPr>
        <w:spacing w:after="0" w:line="240" w:lineRule="auto"/>
        <w:jc w:val="both"/>
        <w:rPr>
          <w:rFonts w:ascii="Arial" w:eastAsia="Calibri" w:hAnsi="Arial" w:cs="Arial"/>
          <w:noProof/>
        </w:rPr>
      </w:pPr>
      <w:r w:rsidRPr="00C52524">
        <w:rPr>
          <w:rFonts w:ascii="Arial" w:eastAsia="Calibri" w:hAnsi="Arial" w:cs="Arial"/>
          <w:noProof/>
        </w:rPr>
        <w:tab/>
      </w:r>
      <w:r w:rsidRPr="00C52524">
        <w:rPr>
          <w:rFonts w:ascii="Arial" w:eastAsia="Calibri" w:hAnsi="Arial" w:cs="Arial"/>
          <w:noProof/>
        </w:rPr>
        <w:tab/>
        <w:t>-Попречни пресек зидова са спецификацијом арматуре Р=1:50</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(уколико се ради о решењу санације АБ конструкцијама)</w:t>
      </w:r>
    </w:p>
    <w:p w:rsidR="00C52524" w:rsidRPr="00C52524" w:rsidRDefault="00C52524" w:rsidP="00C52524">
      <w:pPr>
        <w:spacing w:after="0" w:line="240" w:lineRule="auto"/>
        <w:ind w:left="708" w:firstLine="708"/>
        <w:jc w:val="both"/>
        <w:rPr>
          <w:rFonts w:ascii="Arial" w:eastAsia="Calibri" w:hAnsi="Arial" w:cs="Arial"/>
          <w:noProof/>
        </w:rPr>
      </w:pPr>
      <w:r w:rsidRPr="00C52524">
        <w:rPr>
          <w:rFonts w:ascii="Arial" w:eastAsia="Calibri" w:hAnsi="Arial" w:cs="Arial"/>
          <w:noProof/>
        </w:rPr>
        <w:t>-Детаљи</w:t>
      </w:r>
    </w:p>
    <w:p w:rsidR="00C52524" w:rsidRPr="00C52524" w:rsidRDefault="00C52524" w:rsidP="00C52524">
      <w:pPr>
        <w:spacing w:after="0" w:line="240" w:lineRule="auto"/>
        <w:jc w:val="both"/>
        <w:rPr>
          <w:rFonts w:ascii="Arial" w:eastAsia="Calibri" w:hAnsi="Arial" w:cs="Arial"/>
          <w:noProof/>
        </w:rPr>
      </w:pPr>
    </w:p>
    <w:p w:rsidR="00C52524" w:rsidRPr="00C52524" w:rsidRDefault="00C52524" w:rsidP="00C52524">
      <w:pPr>
        <w:spacing w:after="0" w:line="240" w:lineRule="auto"/>
        <w:ind w:left="720" w:firstLine="696"/>
        <w:jc w:val="both"/>
        <w:rPr>
          <w:rFonts w:ascii="Arial" w:eastAsia="Calibri" w:hAnsi="Arial" w:cs="Arial"/>
          <w:noProof/>
          <w:lang w:val="sr-Cyrl-CS"/>
        </w:rPr>
      </w:pPr>
      <w:r w:rsidRPr="00C52524">
        <w:rPr>
          <w:rFonts w:ascii="Arial" w:eastAsia="Calibri" w:hAnsi="Arial" w:cs="Arial"/>
          <w:noProof/>
          <w:lang w:val="sr-Cyrl-CS"/>
        </w:rPr>
        <w:t>Техничку</w:t>
      </w:r>
      <w:r w:rsidRPr="00C52524">
        <w:rPr>
          <w:rFonts w:ascii="Arial" w:eastAsia="Calibri" w:hAnsi="Arial" w:cs="Arial"/>
          <w:noProof/>
        </w:rPr>
        <w:t xml:space="preserve"> документацију радити у складу са свим важећим прописима,</w:t>
      </w:r>
      <w:r w:rsidRPr="00C52524">
        <w:rPr>
          <w:rFonts w:ascii="Arial" w:eastAsia="Calibri" w:hAnsi="Arial" w:cs="Arial"/>
          <w:noProof/>
          <w:lang w:val="sr-Cyrl-CS"/>
        </w:rPr>
        <w:t xml:space="preserve"> </w:t>
      </w:r>
      <w:r w:rsidRPr="00C52524">
        <w:rPr>
          <w:rFonts w:ascii="Arial" w:eastAsia="Calibri" w:hAnsi="Arial" w:cs="Arial"/>
          <w:noProof/>
        </w:rPr>
        <w:t xml:space="preserve"> нормативима и стандардима, као и пројектним задатком Инвеститора.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израђују се на папиру, односно у електронској форми, на начин да се онемогући промена њиховог садржаја.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морају бити комплетирани по садржају у складу са Правилником о садржини, начину и поступку израде и начину вршења контроле техничке документације према класи и намени објеката (</w:t>
      </w:r>
      <w:r w:rsidRPr="00C52524">
        <w:rPr>
          <w:rFonts w:ascii="Arial" w:eastAsia="Calibri" w:hAnsi="Arial" w:cs="Arial"/>
          <w:noProof/>
          <w:lang w:val="sr-Cyrl-RS"/>
        </w:rPr>
        <w:t>„</w:t>
      </w:r>
      <w:r w:rsidRPr="00C52524">
        <w:rPr>
          <w:rFonts w:ascii="Arial" w:eastAsia="Calibri" w:hAnsi="Arial" w:cs="Arial"/>
          <w:noProof/>
          <w:lang w:val="sr-Cyrl-CS"/>
        </w:rPr>
        <w:t>Сл.Гл.РС“ бр. 73/2019).</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израђена у електронској форми мора бити идентична документацији израђеној у папирној форми и заштићена трајним електронских потписом у складу са прописима којима се уређује електронски потпис.</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се израђује на српском језику.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Техничка документација, односно њени делови, када се израђује на папиру, пакује се и увезује у свеске формата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У случају да су делови техничке документације стављени у једну свеску они се јасно међусобно раздвајају.</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на листовима већег формата, савијају се и слажу на формат А4.</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ab/>
        <w:t>Делови техничке документације везује се јемствеником и оверавају печатом предузетника односно правног лица које је израдило предметни део пројекта.</w:t>
      </w:r>
    </w:p>
    <w:p w:rsidR="00C52524" w:rsidRPr="00C52524" w:rsidRDefault="00C52524" w:rsidP="00C52524">
      <w:pPr>
        <w:spacing w:after="0" w:line="240" w:lineRule="auto"/>
        <w:ind w:left="720"/>
        <w:jc w:val="both"/>
        <w:rPr>
          <w:rFonts w:ascii="Arial" w:eastAsia="Calibri" w:hAnsi="Arial" w:cs="Arial"/>
          <w:noProof/>
          <w:lang w:val="sr-Cyrl-CS"/>
        </w:rPr>
      </w:pPr>
      <w:r w:rsidRPr="00C52524">
        <w:rPr>
          <w:rFonts w:ascii="Arial" w:eastAsia="Calibri" w:hAnsi="Arial" w:cs="Arial"/>
          <w:noProof/>
          <w:lang w:val="sr-Cyrl-CS"/>
        </w:rPr>
        <w:t>Техничку документацију урадити у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Идејно решење</w:t>
      </w:r>
      <w:r>
        <w:rPr>
          <w:rFonts w:ascii="Arial" w:eastAsia="Calibri" w:hAnsi="Arial" w:cs="Arial"/>
          <w:noProof/>
          <w:lang w:val="sr-Cyrl-CS"/>
        </w:rPr>
        <w:t xml:space="preserve"> у електронском облику;</w:t>
      </w:r>
    </w:p>
    <w:p w:rsidR="00700AE6"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грађевинску дозволу у електронском облику</w:t>
      </w:r>
      <w:r>
        <w:rPr>
          <w:rFonts w:ascii="Arial" w:eastAsia="Calibri" w:hAnsi="Arial" w:cs="Arial"/>
          <w:noProof/>
          <w:lang w:val="sr-Cyrl-CS"/>
        </w:rPr>
        <w:t>;</w:t>
      </w:r>
      <w:r w:rsidRPr="00C52524">
        <w:rPr>
          <w:rFonts w:ascii="Arial" w:eastAsia="Calibri" w:hAnsi="Arial" w:cs="Arial"/>
          <w:noProof/>
          <w:lang w:val="sr-Cyrl-CS"/>
        </w:rPr>
        <w:t xml:space="preserve"> </w:t>
      </w:r>
    </w:p>
    <w:p w:rsidR="00700AE6" w:rsidRPr="00C52524" w:rsidRDefault="00700AE6" w:rsidP="00700AE6">
      <w:pPr>
        <w:spacing w:after="0" w:line="240" w:lineRule="auto"/>
        <w:ind w:left="709" w:hanging="709"/>
        <w:jc w:val="both"/>
        <w:rPr>
          <w:rFonts w:ascii="Arial" w:eastAsia="Calibri" w:hAnsi="Arial" w:cs="Arial"/>
          <w:noProof/>
          <w:lang w:val="sr-Cyrl-CS"/>
        </w:rPr>
      </w:pPr>
      <w:r w:rsidRPr="00C52524">
        <w:rPr>
          <w:rFonts w:ascii="Arial" w:eastAsia="Calibri" w:hAnsi="Arial" w:cs="Arial"/>
          <w:noProof/>
          <w:lang w:val="sr-Cyrl-CS"/>
        </w:rPr>
        <w:t>- Пројекат за извођење у 3 (три) примерка. (у папирном и електронском облику).</w:t>
      </w:r>
    </w:p>
    <w:p w:rsidR="00C52524" w:rsidRPr="00C52524" w:rsidRDefault="00C52524" w:rsidP="00C52524">
      <w:pPr>
        <w:suppressAutoHyphens/>
        <w:spacing w:after="0" w:line="240" w:lineRule="auto"/>
        <w:rPr>
          <w:rFonts w:ascii="Arial" w:eastAsia="Calibri" w:hAnsi="Arial" w:cs="Arial"/>
          <w:b/>
          <w:noProof/>
          <w:lang w:val="sr-Cyrl-RS"/>
        </w:rPr>
      </w:pPr>
      <w:r w:rsidRPr="00C52524">
        <w:rPr>
          <w:rFonts w:ascii="Arial" w:eastAsia="Calibri" w:hAnsi="Arial" w:cs="Arial"/>
          <w:b/>
          <w:noProof/>
        </w:rPr>
        <w:tab/>
      </w:r>
      <w:r w:rsidRPr="00C52524">
        <w:rPr>
          <w:rFonts w:ascii="Arial" w:eastAsia="Calibri" w:hAnsi="Arial" w:cs="Arial"/>
          <w:b/>
          <w:noProof/>
        </w:rPr>
        <w:tab/>
      </w:r>
    </w:p>
    <w:p w:rsidR="00C52524" w:rsidRPr="00C52524" w:rsidRDefault="00C52524" w:rsidP="00C52524">
      <w:pPr>
        <w:suppressAutoHyphens/>
        <w:spacing w:after="0" w:line="240" w:lineRule="auto"/>
        <w:rPr>
          <w:rFonts w:ascii="Arial" w:eastAsia="Calibri" w:hAnsi="Arial" w:cs="Arial"/>
          <w:b/>
          <w:noProof/>
          <w:lang w:val="sr-Cyrl-RS"/>
        </w:rPr>
      </w:pPr>
    </w:p>
    <w:p w:rsidR="00C52524" w:rsidRPr="00C52524" w:rsidRDefault="00C52524" w:rsidP="00C52524">
      <w:pPr>
        <w:suppressAutoHyphens/>
        <w:spacing w:after="0" w:line="240" w:lineRule="auto"/>
        <w:rPr>
          <w:rFonts w:ascii="Arial" w:eastAsia="Calibri" w:hAnsi="Arial" w:cs="Arial"/>
          <w:b/>
          <w:noProof/>
        </w:rPr>
      </w:pP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r>
      <w:r w:rsidRPr="00C52524">
        <w:rPr>
          <w:rFonts w:ascii="Arial" w:eastAsia="Calibri" w:hAnsi="Arial" w:cs="Arial"/>
          <w:b/>
          <w:noProof/>
        </w:rPr>
        <w:tab/>
        <w:t xml:space="preserve">           </w:t>
      </w:r>
      <w:r w:rsidRPr="00C52524">
        <w:rPr>
          <w:rFonts w:ascii="Arial" w:eastAsia="Calibri" w:hAnsi="Arial" w:cs="Arial"/>
          <w:b/>
          <w:noProof/>
          <w:lang w:val="sr-Cyrl-RS"/>
        </w:rPr>
        <w:t xml:space="preserve">           </w:t>
      </w:r>
      <w:r w:rsidR="00700AE6">
        <w:rPr>
          <w:rFonts w:ascii="Arial" w:eastAsia="Calibri" w:hAnsi="Arial" w:cs="Arial"/>
          <w:b/>
          <w:noProof/>
          <w:lang w:val="sr-Cyrl-RS"/>
        </w:rPr>
        <w:t xml:space="preserve">             </w:t>
      </w:r>
      <w:r w:rsidRPr="00C52524">
        <w:rPr>
          <w:rFonts w:ascii="Arial" w:eastAsia="Calibri" w:hAnsi="Arial" w:cs="Arial"/>
          <w:b/>
          <w:noProof/>
        </w:rPr>
        <w:t>НАРУЧИЛАЦ</w:t>
      </w: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 xml:space="preserve">                                                                                                    </w:t>
      </w:r>
      <w:r w:rsidRPr="00C52524">
        <w:rPr>
          <w:rFonts w:ascii="Arial" w:eastAsia="Calibri" w:hAnsi="Arial" w:cs="Arial"/>
          <w:b/>
          <w:noProof/>
          <w:lang w:val="en-US"/>
        </w:rPr>
        <w:t xml:space="preserve">          </w:t>
      </w:r>
      <w:r w:rsidRPr="00C52524">
        <w:rPr>
          <w:rFonts w:ascii="Arial" w:eastAsia="Calibri" w:hAnsi="Arial" w:cs="Arial"/>
          <w:b/>
          <w:noProof/>
          <w:lang w:val="sr-Cyrl-CS"/>
        </w:rPr>
        <w:t>Општина Ивањица</w:t>
      </w: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p>
    <w:p w:rsidR="00C52524" w:rsidRPr="00C52524" w:rsidRDefault="00C52524" w:rsidP="00C52524">
      <w:pPr>
        <w:suppressAutoHyphens/>
        <w:spacing w:after="0" w:line="240" w:lineRule="auto"/>
        <w:rPr>
          <w:rFonts w:ascii="Arial" w:eastAsia="Calibri" w:hAnsi="Arial" w:cs="Arial"/>
          <w:b/>
          <w:noProof/>
          <w:lang w:val="sr-Cyrl-CS"/>
        </w:rPr>
      </w:pPr>
      <w:r w:rsidRPr="00C52524">
        <w:rPr>
          <w:rFonts w:ascii="Arial" w:eastAsia="Calibri" w:hAnsi="Arial" w:cs="Arial"/>
          <w:b/>
          <w:noProof/>
          <w:lang w:val="sr-Cyrl-CS"/>
        </w:rPr>
        <w:t>Сагласан са Пројектним задатком:</w:t>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t>Понуђач:</w:t>
      </w:r>
    </w:p>
    <w:p w:rsidR="00603373" w:rsidRDefault="00C52524" w:rsidP="00C52524">
      <w:pPr>
        <w:pStyle w:val="ListParagraph"/>
        <w:tabs>
          <w:tab w:val="left" w:pos="1134"/>
        </w:tabs>
        <w:ind w:left="1134"/>
        <w:jc w:val="both"/>
        <w:rPr>
          <w:rFonts w:ascii="Arial" w:hAnsi="Arial" w:cs="Arial"/>
          <w:szCs w:val="24"/>
          <w:lang w:val="sr-Cyrl-CS"/>
        </w:rPr>
      </w:pP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Pr="00C52524">
        <w:rPr>
          <w:rFonts w:ascii="Arial" w:eastAsia="Calibri" w:hAnsi="Arial" w:cs="Arial"/>
          <w:b/>
          <w:noProof/>
          <w:lang w:val="sr-Cyrl-CS"/>
        </w:rPr>
        <w:tab/>
      </w:r>
      <w:r w:rsidR="00700AE6">
        <w:rPr>
          <w:rFonts w:ascii="Arial" w:eastAsia="Calibri" w:hAnsi="Arial" w:cs="Arial"/>
          <w:b/>
          <w:noProof/>
          <w:lang w:val="sr-Cyrl-CS"/>
        </w:rPr>
        <w:t xml:space="preserve">               </w:t>
      </w:r>
      <w:r w:rsidRPr="00C52524">
        <w:rPr>
          <w:rFonts w:ascii="Arial" w:eastAsia="Calibri" w:hAnsi="Arial" w:cs="Arial"/>
          <w:b/>
          <w:noProof/>
          <w:lang w:val="sr-Cyrl-CS"/>
        </w:rPr>
        <w:t>____________________</w:t>
      </w:r>
    </w:p>
    <w:p w:rsidR="00C52524" w:rsidRDefault="00C52524" w:rsidP="00A1242C">
      <w:pPr>
        <w:pStyle w:val="ListParagraph"/>
        <w:tabs>
          <w:tab w:val="left" w:pos="1134"/>
        </w:tabs>
        <w:ind w:left="1134"/>
        <w:jc w:val="both"/>
        <w:rPr>
          <w:rFonts w:ascii="Arial" w:hAnsi="Arial" w:cs="Arial"/>
          <w:szCs w:val="24"/>
          <w:lang w:val="sr-Cyrl-CS"/>
        </w:rPr>
      </w:pPr>
    </w:p>
    <w:p w:rsidR="00C52524" w:rsidRDefault="00C52524" w:rsidP="00A1242C">
      <w:pPr>
        <w:pStyle w:val="ListParagraph"/>
        <w:tabs>
          <w:tab w:val="left" w:pos="1134"/>
        </w:tabs>
        <w:ind w:left="1134"/>
        <w:jc w:val="both"/>
        <w:rPr>
          <w:rFonts w:ascii="Arial" w:hAnsi="Arial" w:cs="Arial"/>
          <w:szCs w:val="24"/>
          <w:lang w:val="sr-Cyrl-CS"/>
        </w:rPr>
      </w:pPr>
    </w:p>
    <w:p w:rsidR="00C52524" w:rsidRDefault="00C52524" w:rsidP="00A1242C">
      <w:pPr>
        <w:pStyle w:val="ListParagraph"/>
        <w:tabs>
          <w:tab w:val="left" w:pos="1134"/>
        </w:tabs>
        <w:ind w:left="1134"/>
        <w:jc w:val="both"/>
        <w:rPr>
          <w:rFonts w:ascii="Arial" w:hAnsi="Arial" w:cs="Arial"/>
          <w:szCs w:val="24"/>
          <w:lang w:val="sr-Cyrl-CS"/>
        </w:rPr>
      </w:pPr>
    </w:p>
    <w:p w:rsidR="00C52524" w:rsidRDefault="00C52524" w:rsidP="00A1242C">
      <w:pPr>
        <w:pStyle w:val="ListParagraph"/>
        <w:tabs>
          <w:tab w:val="left" w:pos="1134"/>
        </w:tabs>
        <w:ind w:left="1134"/>
        <w:jc w:val="both"/>
        <w:rPr>
          <w:rFonts w:ascii="Arial" w:hAnsi="Arial" w:cs="Arial"/>
          <w:szCs w:val="24"/>
          <w:lang w:val="sr-Cyrl-CS"/>
        </w:rPr>
      </w:pPr>
    </w:p>
    <w:p w:rsidR="00C52524" w:rsidRDefault="00C52524" w:rsidP="00A1242C">
      <w:pPr>
        <w:pStyle w:val="ListParagraph"/>
        <w:tabs>
          <w:tab w:val="left" w:pos="1134"/>
        </w:tabs>
        <w:ind w:left="1134"/>
        <w:jc w:val="both"/>
        <w:rPr>
          <w:rFonts w:ascii="Arial" w:hAnsi="Arial" w:cs="Arial"/>
          <w:szCs w:val="24"/>
          <w:lang w:val="sr-Cyrl-CS"/>
        </w:rPr>
      </w:pPr>
    </w:p>
    <w:p w:rsidR="00C52524" w:rsidRDefault="00C52524" w:rsidP="00A1242C">
      <w:pPr>
        <w:pStyle w:val="ListParagraph"/>
        <w:tabs>
          <w:tab w:val="left" w:pos="1134"/>
        </w:tabs>
        <w:ind w:left="1134"/>
        <w:jc w:val="both"/>
        <w:rPr>
          <w:rFonts w:ascii="Arial" w:hAnsi="Arial" w:cs="Arial"/>
          <w:szCs w:val="24"/>
          <w:lang w:val="sr-Cyrl-CS"/>
        </w:rPr>
      </w:pPr>
    </w:p>
    <w:p w:rsidR="00C52524" w:rsidRDefault="00C52524" w:rsidP="00A1242C">
      <w:pPr>
        <w:pStyle w:val="ListParagraph"/>
        <w:tabs>
          <w:tab w:val="left" w:pos="1134"/>
        </w:tabs>
        <w:ind w:left="1134"/>
        <w:jc w:val="both"/>
        <w:rPr>
          <w:rFonts w:ascii="Arial" w:hAnsi="Arial" w:cs="Arial"/>
          <w:szCs w:val="24"/>
          <w:lang w:val="sr-Cyrl-CS"/>
        </w:rPr>
      </w:pPr>
    </w:p>
    <w:p w:rsidR="008342A5" w:rsidRPr="008342A5" w:rsidRDefault="008342A5" w:rsidP="008342A5">
      <w:pPr>
        <w:pStyle w:val="ListParagraph"/>
        <w:numPr>
          <w:ilvl w:val="0"/>
          <w:numId w:val="6"/>
        </w:numPr>
        <w:spacing w:after="0" w:line="240" w:lineRule="auto"/>
        <w:ind w:right="283"/>
        <w:jc w:val="both"/>
        <w:rPr>
          <w:rFonts w:ascii="Arial" w:hAnsi="Arial" w:cs="Arial"/>
          <w:lang w:val="sr-Cyrl-CS"/>
        </w:rPr>
      </w:pPr>
      <w:r w:rsidRPr="008342A5">
        <w:rPr>
          <w:rFonts w:ascii="Arial" w:hAnsi="Arial" w:cs="Arial"/>
          <w:szCs w:val="24"/>
          <w:lang w:val="sr-Cyrl-CS"/>
        </w:rPr>
        <w:lastRenderedPageBreak/>
        <w:t xml:space="preserve">На страни 91 конкурсне документације </w:t>
      </w:r>
      <w:r w:rsidRPr="008342A5">
        <w:rPr>
          <w:rFonts w:ascii="Arial" w:hAnsi="Arial" w:cs="Arial"/>
          <w:lang w:val="sr-Cyrl-CS"/>
        </w:rPr>
        <w:t>допуњује се део који се односи на рок за израду, тако што се додаје следећи текст:</w:t>
      </w:r>
    </w:p>
    <w:p w:rsidR="008342A5" w:rsidRDefault="008342A5" w:rsidP="008342A5">
      <w:pPr>
        <w:pStyle w:val="ListParagraph"/>
        <w:spacing w:after="0" w:line="240" w:lineRule="auto"/>
        <w:ind w:left="1080" w:right="283"/>
        <w:jc w:val="both"/>
        <w:rPr>
          <w:rFonts w:ascii="Arial" w:hAnsi="Arial" w:cs="Arial"/>
          <w:lang w:val="sr-Cyrl-CS"/>
        </w:rPr>
      </w:pPr>
      <w:r>
        <w:rPr>
          <w:rFonts w:ascii="Arial" w:hAnsi="Arial" w:cs="Arial"/>
          <w:lang w:val="sr-Cyrl-CS"/>
        </w:rPr>
        <w:t>Максимално важење уговора о јавној набавци је 1 година од дана закључивања уговора (важи за партију 1,2,3,4,5,6,7,8,9 и 10);</w:t>
      </w:r>
    </w:p>
    <w:p w:rsidR="002D3D59" w:rsidRDefault="002D3D59" w:rsidP="002D3D59">
      <w:pPr>
        <w:pStyle w:val="ListParagraph"/>
        <w:numPr>
          <w:ilvl w:val="0"/>
          <w:numId w:val="6"/>
        </w:numPr>
        <w:spacing w:after="0" w:line="240" w:lineRule="auto"/>
        <w:ind w:right="283"/>
        <w:jc w:val="both"/>
        <w:rPr>
          <w:rFonts w:ascii="Arial" w:hAnsi="Arial" w:cs="Arial"/>
          <w:lang w:val="sr-Cyrl-CS"/>
        </w:rPr>
      </w:pPr>
      <w:r>
        <w:rPr>
          <w:rFonts w:ascii="Arial" w:hAnsi="Arial" w:cs="Arial"/>
          <w:lang w:val="sr-Cyrl-CS"/>
        </w:rPr>
        <w:t>Мењају се обрасци понуде на странама од 103 до 112 конкурсне документације</w:t>
      </w:r>
      <w:r w:rsidR="0097286A">
        <w:rPr>
          <w:rFonts w:ascii="Arial" w:hAnsi="Arial" w:cs="Arial"/>
          <w:lang w:val="sr-Cyrl-CS"/>
        </w:rPr>
        <w:t xml:space="preserve"> тако што се допуњују у погледу важења уговора</w:t>
      </w:r>
      <w:r>
        <w:rPr>
          <w:rFonts w:ascii="Arial" w:hAnsi="Arial" w:cs="Arial"/>
          <w:lang w:val="sr-Cyrl-CS"/>
        </w:rPr>
        <w:t>, тако да након измене гласе:</w:t>
      </w: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Default="002D3D59" w:rsidP="002D3D59">
      <w:pPr>
        <w:spacing w:after="0" w:line="240" w:lineRule="auto"/>
        <w:ind w:right="283"/>
        <w:jc w:val="both"/>
        <w:rPr>
          <w:rFonts w:ascii="Arial" w:hAnsi="Arial" w:cs="Arial"/>
          <w:lang w:val="sr-Cyrl-CS"/>
        </w:rPr>
      </w:pPr>
    </w:p>
    <w:p w:rsidR="002D3D59" w:rsidRPr="002D3D59" w:rsidRDefault="002D3D59" w:rsidP="002D3D59">
      <w:pPr>
        <w:spacing w:after="0" w:line="240" w:lineRule="auto"/>
        <w:ind w:right="283"/>
        <w:jc w:val="both"/>
        <w:rPr>
          <w:rFonts w:ascii="Arial" w:hAnsi="Arial" w:cs="Arial"/>
          <w:lang w:val="sr-Cyrl-CS"/>
        </w:rPr>
      </w:pPr>
    </w:p>
    <w:p w:rsidR="00C52524" w:rsidRDefault="00C52524" w:rsidP="008342A5">
      <w:pPr>
        <w:pStyle w:val="ListParagraph"/>
        <w:tabs>
          <w:tab w:val="left" w:pos="1134"/>
        </w:tabs>
        <w:ind w:left="1080"/>
        <w:jc w:val="both"/>
        <w:rPr>
          <w:rFonts w:ascii="Arial" w:hAnsi="Arial" w:cs="Arial"/>
          <w:szCs w:val="24"/>
          <w:lang w:val="sr-Cyrl-CS"/>
        </w:rPr>
      </w:pPr>
    </w:p>
    <w:p w:rsidR="002D3D59" w:rsidRPr="002D3D59" w:rsidRDefault="002D3D59" w:rsidP="002D3D59">
      <w:pPr>
        <w:suppressAutoHyphens/>
        <w:spacing w:after="0" w:line="240" w:lineRule="auto"/>
        <w:jc w:val="center"/>
        <w:rPr>
          <w:rFonts w:ascii="Arial" w:eastAsia="Calibri" w:hAnsi="Arial" w:cs="Arial"/>
          <w:b/>
          <w:sz w:val="36"/>
          <w:szCs w:val="36"/>
          <w:lang w:val="sr-Cyrl-CS"/>
        </w:rPr>
      </w:pPr>
      <w:r w:rsidRPr="002D3D59">
        <w:rPr>
          <w:rFonts w:ascii="Arial" w:eastAsia="Calibri" w:hAnsi="Arial" w:cs="Arial"/>
          <w:b/>
          <w:sz w:val="36"/>
          <w:szCs w:val="36"/>
          <w:lang w:val="sr-Cyrl-CS"/>
        </w:rPr>
        <w:lastRenderedPageBreak/>
        <w:t>- ПАРТИЈА 1 -</w:t>
      </w: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r w:rsidRPr="002D3D59">
        <w:rPr>
          <w:rFonts w:ascii="Arial" w:eastAsia="Times New Roman" w:hAnsi="Arial" w:cs="Arial"/>
          <w:b/>
          <w:bCs/>
          <w:lang w:val="sr-Cyrl-CS" w:eastAsia="ar-SA"/>
        </w:rPr>
        <w:t>ОПИС ПРЕДМЕТА НАБАВКЕ</w:t>
      </w:r>
    </w:p>
    <w:p w:rsidR="002D3D59" w:rsidRPr="002D3D59" w:rsidRDefault="002D3D59" w:rsidP="002D3D59">
      <w:pPr>
        <w:spacing w:after="0" w:line="240" w:lineRule="auto"/>
        <w:rPr>
          <w:rFonts w:ascii="Arial" w:eastAsia="Calibri" w:hAnsi="Arial" w:cs="Arial"/>
          <w:lang w:val="sr-Cyrl-CS" w:eastAsia="ar-SA"/>
        </w:rPr>
      </w:pPr>
    </w:p>
    <w:tbl>
      <w:tblPr>
        <w:tblW w:w="0" w:type="auto"/>
        <w:tblInd w:w="108" w:type="dxa"/>
        <w:tblLook w:val="04A0" w:firstRow="1" w:lastRow="0" w:firstColumn="1" w:lastColumn="0" w:noHBand="0" w:noVBand="1"/>
      </w:tblPr>
      <w:tblGrid>
        <w:gridCol w:w="2978"/>
        <w:gridCol w:w="6770"/>
      </w:tblGrid>
      <w:tr w:rsidR="002D3D59" w:rsidRPr="002D3D59" w:rsidTr="0097286A">
        <w:trPr>
          <w:trHeight w:val="284"/>
        </w:trPr>
        <w:tc>
          <w:tcPr>
            <w:tcW w:w="2978"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Назив јавне набавке</w:t>
            </w:r>
          </w:p>
        </w:tc>
        <w:tc>
          <w:tcPr>
            <w:tcW w:w="6770"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 xml:space="preserve">Јавна набавка број </w:t>
            </w:r>
            <w:r w:rsidRPr="002D3D59">
              <w:rPr>
                <w:rFonts w:ascii="Arial" w:eastAsia="Calibri" w:hAnsi="Arial" w:cs="Arial"/>
                <w:lang w:val="ru-RU"/>
              </w:rPr>
              <w:t>11</w:t>
            </w:r>
            <w:r w:rsidRPr="002D3D59">
              <w:rPr>
                <w:rFonts w:ascii="Arial" w:eastAsia="Calibri" w:hAnsi="Arial" w:cs="Arial"/>
                <w:lang w:val="en-US"/>
              </w:rPr>
              <w:t>-1</w:t>
            </w:r>
            <w:r w:rsidRPr="002D3D59">
              <w:rPr>
                <w:rFonts w:ascii="Arial" w:eastAsia="Calibri" w:hAnsi="Arial" w:cs="Arial"/>
                <w:lang w:val="ru-RU"/>
              </w:rPr>
              <w:t>/2019</w:t>
            </w:r>
            <w:r w:rsidRPr="002D3D59">
              <w:rPr>
                <w:rFonts w:ascii="Arial" w:eastAsia="Calibri" w:hAnsi="Arial" w:cs="Arial"/>
                <w:lang w:val="sr-Cyrl-CS"/>
              </w:rPr>
              <w:t>: Набавка услуге израде пројектне документације;</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lang w:val="sr-Cyrl-CS"/>
              </w:rPr>
            </w:pPr>
          </w:p>
        </w:tc>
        <w:tc>
          <w:tcPr>
            <w:tcW w:w="6770" w:type="dxa"/>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Предмет јавне набавке</w:t>
            </w:r>
          </w:p>
        </w:tc>
        <w:tc>
          <w:tcPr>
            <w:tcW w:w="6770" w:type="dxa"/>
          </w:tcPr>
          <w:p w:rsidR="002D3D59" w:rsidRPr="002D3D59" w:rsidRDefault="002D3D59" w:rsidP="002D3D59">
            <w:pPr>
              <w:spacing w:after="0" w:line="240" w:lineRule="auto"/>
              <w:contextualSpacing/>
              <w:jc w:val="both"/>
              <w:rPr>
                <w:rFonts w:ascii="Arial" w:eastAsia="Calibri" w:hAnsi="Arial" w:cs="Arial"/>
                <w:lang w:val="sr-Cyrl-CS"/>
              </w:rPr>
            </w:pPr>
            <w:r w:rsidRPr="002D3D59">
              <w:rPr>
                <w:rFonts w:ascii="Arial" w:eastAsia="Calibri" w:hAnsi="Arial" w:cs="Arial"/>
                <w:b/>
                <w:lang w:val="sr-Cyrl-CS"/>
              </w:rPr>
              <w:t xml:space="preserve">      партија 1</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tcPr>
          <w:p w:rsidR="002D3D59" w:rsidRPr="002D3D59" w:rsidRDefault="002D3D59" w:rsidP="002D3D59">
            <w:pPr>
              <w:numPr>
                <w:ilvl w:val="0"/>
                <w:numId w:val="7"/>
              </w:numPr>
              <w:spacing w:after="0" w:line="240" w:lineRule="auto"/>
              <w:ind w:left="426" w:hanging="142"/>
              <w:jc w:val="both"/>
              <w:rPr>
                <w:rFonts w:ascii="Arial" w:eastAsia="Calibri" w:hAnsi="Arial" w:cs="Arial"/>
                <w:lang w:val="sr-Cyrl-CS"/>
              </w:rPr>
            </w:pPr>
            <w:r w:rsidRPr="002D3D59">
              <w:rPr>
                <w:rFonts w:ascii="Arial" w:eastAsia="Calibri" w:hAnsi="Arial" w:cs="Arial"/>
                <w:lang w:val="sr-Cyrl-CS"/>
              </w:rPr>
              <w:t>Набавка услуге израде пројектне документације јавног осветљења деонице пута Буковица – Стара фабрика;</w:t>
            </w:r>
          </w:p>
          <w:p w:rsidR="002D3D59" w:rsidRPr="002D3D59" w:rsidRDefault="002D3D59" w:rsidP="002D3D59">
            <w:pPr>
              <w:spacing w:after="0" w:line="240" w:lineRule="auto"/>
              <w:ind w:left="426"/>
              <w:jc w:val="both"/>
              <w:rPr>
                <w:rFonts w:ascii="Arial" w:eastAsia="Calibri" w:hAnsi="Arial" w:cs="Arial"/>
                <w:lang w:val="sr-Cyrl-CS"/>
              </w:rPr>
            </w:pPr>
          </w:p>
        </w:tc>
      </w:tr>
    </w:tbl>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КТП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Геомеханички елаборат</w:t>
      </w:r>
      <w:r w:rsidRPr="002D3D59">
        <w:rPr>
          <w:rFonts w:ascii="Arial" w:eastAsia="Calibri" w:hAnsi="Arial" w:cs="Arial"/>
          <w:lang w:val="sr-Cyrl-RS"/>
        </w:rPr>
        <w:t xml:space="preserve"> ____________________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ИДР</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ПГД</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ПЗИ</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укупно</w:t>
      </w:r>
      <w:r w:rsidRPr="002D3D59">
        <w:rPr>
          <w:rFonts w:ascii="Arial" w:eastAsia="Calibri"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Начин плаћања</w:t>
            </w:r>
          </w:p>
        </w:tc>
        <w:tc>
          <w:tcPr>
            <w:tcW w:w="2126"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1024"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3620" w:type="dxa"/>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Авансно плаћање није дозвољено</w:t>
            </w: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9748" w:type="dxa"/>
            <w:gridSpan w:val="6"/>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b/>
                <w:lang w:val="sr-Cyrl-CS"/>
              </w:rPr>
              <w:t xml:space="preserve">Плаћање </w:t>
            </w:r>
            <w:r w:rsidRPr="002D3D59">
              <w:rPr>
                <w:rFonts w:ascii="Arial" w:eastAsia="Calibri" w:hAnsi="Arial" w:cs="Arial"/>
                <w:lang w:val="sr-Cyrl-CS"/>
              </w:rPr>
              <w:t xml:space="preserve"> у року од ______________ дана од дана овере рачуна (у року од 45 дана)</w:t>
            </w: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p>
        </w:tc>
        <w:tc>
          <w:tcPr>
            <w:tcW w:w="1417" w:type="dxa"/>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Рок важења понуде</w:t>
            </w:r>
          </w:p>
        </w:tc>
        <w:tc>
          <w:tcPr>
            <w:tcW w:w="1417"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дана</w:t>
            </w: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r w:rsidRPr="002D3D59">
              <w:rPr>
                <w:rFonts w:ascii="Arial" w:eastAsia="Calibri" w:hAnsi="Arial" w:cs="Arial"/>
                <w:i/>
                <w:lang w:val="sr-Cyrl-CS"/>
              </w:rPr>
              <w:t>(Рок важења понуде не може бити краћи од  60 дана од отварања понуда)</w:t>
            </w:r>
          </w:p>
        </w:tc>
      </w:tr>
    </w:tbl>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2D3D59" w:rsidRPr="002D3D59" w:rsidTr="0097286A">
        <w:trPr>
          <w:trHeight w:val="284"/>
        </w:trPr>
        <w:tc>
          <w:tcPr>
            <w:tcW w:w="5104"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Проценат укупне вредности набавке</w:t>
            </w:r>
          </w:p>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који се поверава подизвођачу</w:t>
            </w:r>
          </w:p>
        </w:tc>
        <w:tc>
          <w:tcPr>
            <w:tcW w:w="2126"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2518"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w:t>
            </w: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p w:rsidR="002D3D59" w:rsidRPr="002D3D59" w:rsidRDefault="002D3D59" w:rsidP="002D3D59">
            <w:pPr>
              <w:spacing w:after="0" w:line="240" w:lineRule="auto"/>
              <w:rPr>
                <w:rFonts w:ascii="Arial" w:eastAsia="Calibri" w:hAnsi="Arial" w:cs="Arial"/>
                <w:lang w:val="sr-Cyrl-CS"/>
              </w:rPr>
            </w:pPr>
          </w:p>
        </w:tc>
        <w:tc>
          <w:tcPr>
            <w:tcW w:w="4644" w:type="dxa"/>
            <w:gridSpan w:val="2"/>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tcBorders>
            <w:vAlign w:val="center"/>
          </w:tcPr>
          <w:p w:rsidR="002D3D59" w:rsidRPr="002D3D59" w:rsidRDefault="002D3D59" w:rsidP="002D3D59">
            <w:pPr>
              <w:spacing w:after="0" w:line="240" w:lineRule="auto"/>
              <w:ind w:firstLine="720"/>
              <w:rPr>
                <w:rFonts w:ascii="Arial" w:eastAsia="Calibri" w:hAnsi="Arial" w:cs="Arial"/>
                <w:i/>
                <w:lang w:val="sr-Cyrl-CS"/>
              </w:rPr>
            </w:pPr>
            <w:r w:rsidRPr="002D3D59">
              <w:rPr>
                <w:rFonts w:ascii="Arial" w:eastAsia="Calibri" w:hAnsi="Arial" w:cs="Arial"/>
                <w:i/>
                <w:lang w:val="sr-Cyrl-CS"/>
              </w:rPr>
              <w:t>(навести делове)</w:t>
            </w:r>
          </w:p>
          <w:p w:rsidR="002D3D59" w:rsidRPr="002D3D59" w:rsidRDefault="002D3D59" w:rsidP="002D3D59">
            <w:pPr>
              <w:spacing w:after="0" w:line="240" w:lineRule="auto"/>
              <w:ind w:firstLine="720"/>
              <w:rPr>
                <w:rFonts w:ascii="Arial" w:eastAsia="Calibri" w:hAnsi="Arial" w:cs="Arial"/>
                <w:i/>
                <w:lang w:val="sr-Cyrl-CS"/>
              </w:rPr>
            </w:pPr>
          </w:p>
          <w:p w:rsidR="002D3D59" w:rsidRPr="002D3D59" w:rsidRDefault="002D3D59" w:rsidP="002D3D59">
            <w:pPr>
              <w:spacing w:after="0" w:line="240" w:lineRule="auto"/>
              <w:ind w:firstLine="720"/>
              <w:rPr>
                <w:rFonts w:ascii="Arial" w:eastAsia="Calibri" w:hAnsi="Arial" w:cs="Arial"/>
                <w:i/>
                <w:lang w:val="sr-Cyrl-CS"/>
              </w:rPr>
            </w:pPr>
          </w:p>
        </w:tc>
      </w:tr>
    </w:tbl>
    <w:p w:rsidR="002D3D59" w:rsidRPr="002D3D59" w:rsidRDefault="002D3D59" w:rsidP="002D3D59">
      <w:pPr>
        <w:suppressAutoHyphens/>
        <w:spacing w:after="0" w:line="240" w:lineRule="auto"/>
        <w:jc w:val="both"/>
        <w:rPr>
          <w:rFonts w:ascii="Arial" w:eastAsia="Calibri" w:hAnsi="Arial" w:cs="Arial"/>
          <w:b/>
          <w:i/>
          <w:lang w:val="sr-Cyrl-CS"/>
        </w:rPr>
      </w:pPr>
      <w:r w:rsidRPr="002D3D59">
        <w:rPr>
          <w:rFonts w:ascii="Arial" w:eastAsia="Calibri" w:hAnsi="Arial" w:cs="Arial"/>
          <w:b/>
          <w:lang w:val="sr-Cyrl-CS"/>
        </w:rPr>
        <w:t xml:space="preserve">Рок за израду </w:t>
      </w:r>
      <w:r w:rsidRPr="002D3D59">
        <w:rPr>
          <w:rFonts w:ascii="Arial" w:eastAsia="Calibri" w:hAnsi="Arial" w:cs="Arial"/>
          <w:lang w:val="sr-Cyrl-CS"/>
        </w:rPr>
        <w:t>____________</w:t>
      </w:r>
      <w:r w:rsidRPr="002D3D59">
        <w:rPr>
          <w:rFonts w:ascii="Arial" w:eastAsia="Calibri" w:hAnsi="Arial" w:cs="Arial"/>
          <w:b/>
          <w:lang w:val="sr-Cyrl-CS"/>
        </w:rPr>
        <w:t>дана</w:t>
      </w:r>
      <w:r w:rsidRPr="002D3D59">
        <w:rPr>
          <w:rFonts w:ascii="Arial" w:eastAsia="Calibri" w:hAnsi="Arial" w:cs="Arial"/>
          <w:lang w:val="sr-Cyrl-CS"/>
        </w:rPr>
        <w:t xml:space="preserve"> (</w:t>
      </w:r>
      <w:r w:rsidRPr="002D3D59">
        <w:rPr>
          <w:rFonts w:ascii="Arial" w:eastAsia="Calibri" w:hAnsi="Arial" w:cs="Arial"/>
          <w:i/>
          <w:lang w:val="sr-Cyrl-CS"/>
        </w:rPr>
        <w:t>Укупно 40 дана за геодезију, за геомеханику, за израду Идејног решења, Пројекта за грађевинску дозволу и Пројекта за извођење)</w:t>
      </w:r>
    </w:p>
    <w:p w:rsidR="002D3D59" w:rsidRPr="002D3D59" w:rsidRDefault="002D3D59" w:rsidP="002D3D59">
      <w:pPr>
        <w:suppressAutoHyphens/>
        <w:spacing w:after="0" w:line="240" w:lineRule="auto"/>
        <w:rPr>
          <w:rFonts w:ascii="Arial" w:eastAsia="Calibri" w:hAnsi="Arial" w:cs="Arial"/>
          <w:lang w:val="sr-Cyrl-RS"/>
        </w:rPr>
      </w:pPr>
    </w:p>
    <w:p w:rsidR="002D3D59" w:rsidRPr="002D3D59" w:rsidRDefault="002D3D59" w:rsidP="002D3D59">
      <w:pPr>
        <w:suppressAutoHyphens/>
        <w:spacing w:after="0" w:line="240" w:lineRule="auto"/>
        <w:rPr>
          <w:rFonts w:ascii="Arial" w:eastAsia="Calibri" w:hAnsi="Arial" w:cs="Arial"/>
          <w:lang w:val="sr-Cyrl-RS"/>
        </w:rPr>
      </w:pPr>
      <w:r>
        <w:rPr>
          <w:rFonts w:ascii="Arial" w:eastAsia="Calibri" w:hAnsi="Arial" w:cs="Arial"/>
          <w:lang w:val="sr-Cyrl-RS"/>
        </w:rPr>
        <w:t>Максимално важење уговор о јавној набавци је 1 година од дана закључења уговора.</w:t>
      </w:r>
    </w:p>
    <w:p w:rsidR="002D3D59" w:rsidRPr="002D3D59" w:rsidRDefault="002D3D59" w:rsidP="002D3D59">
      <w:pPr>
        <w:suppressAutoHyphens/>
        <w:spacing w:after="0" w:line="240" w:lineRule="auto"/>
        <w:rPr>
          <w:rFonts w:ascii="Arial" w:eastAsia="Calibri"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701" w:type="dxa"/>
            <w:gridSpan w:val="2"/>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2019. године</w:t>
            </w: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 xml:space="preserve">          Потпис понуђача</w:t>
            </w:r>
          </w:p>
        </w:tc>
      </w:tr>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417" w:type="dxa"/>
            <w:tcBorders>
              <w:top w:val="single" w:sz="4" w:space="0" w:color="auto"/>
            </w:tcBorders>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tcBorders>
              <w:bottom w:val="single" w:sz="4" w:space="0" w:color="auto"/>
            </w:tcBorders>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p>
        </w:tc>
      </w:tr>
    </w:tbl>
    <w:p w:rsidR="002D3D59" w:rsidRPr="002D3D59" w:rsidRDefault="002D3D59" w:rsidP="002D3D59">
      <w:pPr>
        <w:suppressAutoHyphens/>
        <w:spacing w:after="0" w:line="240" w:lineRule="auto"/>
        <w:jc w:val="center"/>
        <w:rPr>
          <w:rFonts w:ascii="Arial" w:eastAsia="Calibri" w:hAnsi="Arial" w:cs="Arial"/>
          <w:b/>
          <w:sz w:val="36"/>
          <w:szCs w:val="36"/>
          <w:lang w:val="sr-Cyrl-CS"/>
        </w:rPr>
      </w:pPr>
      <w:r w:rsidRPr="002D3D59">
        <w:rPr>
          <w:rFonts w:ascii="Arial" w:eastAsia="Calibri" w:hAnsi="Arial" w:cs="Arial"/>
          <w:b/>
          <w:sz w:val="36"/>
          <w:szCs w:val="36"/>
          <w:lang w:val="sr-Cyrl-CS"/>
        </w:rPr>
        <w:lastRenderedPageBreak/>
        <w:t>- ПАРТИЈА 2 -</w:t>
      </w: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r w:rsidRPr="002D3D59">
        <w:rPr>
          <w:rFonts w:ascii="Arial" w:eastAsia="Times New Roman" w:hAnsi="Arial" w:cs="Arial"/>
          <w:b/>
          <w:bCs/>
          <w:lang w:val="sr-Cyrl-CS" w:eastAsia="ar-SA"/>
        </w:rPr>
        <w:t>ОПИС ПРЕДМЕТА НАБАВКЕ</w:t>
      </w:r>
    </w:p>
    <w:p w:rsidR="002D3D59" w:rsidRPr="002D3D59" w:rsidRDefault="002D3D59" w:rsidP="002D3D59">
      <w:pPr>
        <w:spacing w:after="0" w:line="240" w:lineRule="auto"/>
        <w:rPr>
          <w:rFonts w:ascii="Arial" w:eastAsia="Calibri" w:hAnsi="Arial" w:cs="Arial"/>
          <w:lang w:val="sr-Cyrl-CS" w:eastAsia="ar-SA"/>
        </w:rPr>
      </w:pPr>
    </w:p>
    <w:tbl>
      <w:tblPr>
        <w:tblW w:w="0" w:type="auto"/>
        <w:tblInd w:w="108" w:type="dxa"/>
        <w:tblLook w:val="04A0" w:firstRow="1" w:lastRow="0" w:firstColumn="1" w:lastColumn="0" w:noHBand="0" w:noVBand="1"/>
      </w:tblPr>
      <w:tblGrid>
        <w:gridCol w:w="2978"/>
        <w:gridCol w:w="6770"/>
      </w:tblGrid>
      <w:tr w:rsidR="002D3D59" w:rsidRPr="002D3D59" w:rsidTr="0097286A">
        <w:trPr>
          <w:trHeight w:val="284"/>
        </w:trPr>
        <w:tc>
          <w:tcPr>
            <w:tcW w:w="2978"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Назив јавне набавке</w:t>
            </w:r>
          </w:p>
        </w:tc>
        <w:tc>
          <w:tcPr>
            <w:tcW w:w="6770"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 xml:space="preserve">Јавна набавка број </w:t>
            </w:r>
            <w:r w:rsidRPr="002D3D59">
              <w:rPr>
                <w:rFonts w:ascii="Arial" w:eastAsia="Calibri" w:hAnsi="Arial" w:cs="Arial"/>
                <w:lang w:val="ru-RU"/>
              </w:rPr>
              <w:t>11</w:t>
            </w:r>
            <w:r w:rsidRPr="002D3D59">
              <w:rPr>
                <w:rFonts w:ascii="Arial" w:eastAsia="Calibri" w:hAnsi="Arial" w:cs="Arial"/>
                <w:lang w:val="en-US"/>
              </w:rPr>
              <w:t>-1</w:t>
            </w:r>
            <w:r w:rsidRPr="002D3D59">
              <w:rPr>
                <w:rFonts w:ascii="Arial" w:eastAsia="Calibri" w:hAnsi="Arial" w:cs="Arial"/>
                <w:lang w:val="ru-RU"/>
              </w:rPr>
              <w:t>/2019</w:t>
            </w:r>
            <w:r w:rsidRPr="002D3D59">
              <w:rPr>
                <w:rFonts w:ascii="Arial" w:eastAsia="Calibri" w:hAnsi="Arial" w:cs="Arial"/>
                <w:lang w:val="sr-Cyrl-CS"/>
              </w:rPr>
              <w:t>: Набавка услуге израде пројектне документације;</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lang w:val="sr-Cyrl-CS"/>
              </w:rPr>
            </w:pPr>
          </w:p>
        </w:tc>
        <w:tc>
          <w:tcPr>
            <w:tcW w:w="6770" w:type="dxa"/>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Предмет јавне набавке</w:t>
            </w:r>
          </w:p>
        </w:tc>
        <w:tc>
          <w:tcPr>
            <w:tcW w:w="6770" w:type="dxa"/>
          </w:tcPr>
          <w:p w:rsidR="002D3D59" w:rsidRPr="002D3D59" w:rsidRDefault="002D3D59" w:rsidP="002D3D59">
            <w:pPr>
              <w:spacing w:after="0" w:line="240" w:lineRule="auto"/>
              <w:contextualSpacing/>
              <w:jc w:val="both"/>
              <w:rPr>
                <w:rFonts w:ascii="Arial" w:eastAsia="Calibri" w:hAnsi="Arial" w:cs="Arial"/>
                <w:lang w:val="sr-Cyrl-CS"/>
              </w:rPr>
            </w:pPr>
            <w:r w:rsidRPr="002D3D59">
              <w:rPr>
                <w:rFonts w:ascii="Arial" w:eastAsia="Calibri" w:hAnsi="Arial" w:cs="Arial"/>
                <w:b/>
                <w:lang w:val="sr-Cyrl-CS"/>
              </w:rPr>
              <w:t xml:space="preserve">      партија 2</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tcPr>
          <w:p w:rsidR="002D3D59" w:rsidRPr="002D3D59" w:rsidRDefault="002D3D59" w:rsidP="002D3D59">
            <w:pPr>
              <w:numPr>
                <w:ilvl w:val="0"/>
                <w:numId w:val="7"/>
              </w:numPr>
              <w:spacing w:after="0" w:line="240" w:lineRule="auto"/>
              <w:ind w:left="426" w:hanging="142"/>
              <w:jc w:val="both"/>
              <w:rPr>
                <w:rFonts w:ascii="Arial" w:eastAsia="Calibri" w:hAnsi="Arial" w:cs="Arial"/>
                <w:lang w:val="sr-Cyrl-CS"/>
              </w:rPr>
            </w:pPr>
            <w:r w:rsidRPr="002D3D59">
              <w:rPr>
                <w:rFonts w:ascii="Arial" w:eastAsia="Calibri" w:hAnsi="Arial" w:cs="Arial"/>
                <w:lang w:val="sr-Cyrl-CS"/>
              </w:rPr>
              <w:t>Набавка услуге израде пројектне документације јавног осветљења крака улице Капетана Јаковића;</w:t>
            </w:r>
          </w:p>
          <w:p w:rsidR="002D3D59" w:rsidRPr="002D3D59" w:rsidRDefault="002D3D59" w:rsidP="002D3D59">
            <w:pPr>
              <w:spacing w:after="0" w:line="240" w:lineRule="auto"/>
              <w:ind w:left="426"/>
              <w:jc w:val="both"/>
              <w:rPr>
                <w:rFonts w:ascii="Arial" w:eastAsia="Calibri" w:hAnsi="Arial" w:cs="Arial"/>
                <w:lang w:val="sr-Cyrl-CS"/>
              </w:rPr>
            </w:pPr>
          </w:p>
        </w:tc>
      </w:tr>
    </w:tbl>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КТП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Геомеханички елаборат</w:t>
      </w:r>
      <w:r w:rsidRPr="002D3D59">
        <w:rPr>
          <w:rFonts w:ascii="Arial" w:eastAsia="Calibri" w:hAnsi="Arial" w:cs="Arial"/>
          <w:lang w:val="sr-Cyrl-RS"/>
        </w:rPr>
        <w:t xml:space="preserve"> ____________________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ИДР</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ПГД</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ПЗИ</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укупно</w:t>
      </w:r>
      <w:r w:rsidRPr="002D3D59">
        <w:rPr>
          <w:rFonts w:ascii="Arial" w:eastAsia="Calibri"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Начин плаћања</w:t>
            </w:r>
          </w:p>
        </w:tc>
        <w:tc>
          <w:tcPr>
            <w:tcW w:w="2126"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1024"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3620" w:type="dxa"/>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Авансно плаћање није дозвољено</w:t>
            </w: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9748" w:type="dxa"/>
            <w:gridSpan w:val="6"/>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b/>
                <w:lang w:val="sr-Cyrl-CS"/>
              </w:rPr>
              <w:t xml:space="preserve">Плаћање </w:t>
            </w:r>
            <w:r w:rsidRPr="002D3D59">
              <w:rPr>
                <w:rFonts w:ascii="Arial" w:eastAsia="Calibri" w:hAnsi="Arial" w:cs="Arial"/>
                <w:lang w:val="sr-Cyrl-CS"/>
              </w:rPr>
              <w:t xml:space="preserve"> у року од ______________ дана од дана овере рачуна (у року од 45 дана)</w:t>
            </w: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p>
        </w:tc>
        <w:tc>
          <w:tcPr>
            <w:tcW w:w="1417" w:type="dxa"/>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Рок важења понуде</w:t>
            </w:r>
          </w:p>
        </w:tc>
        <w:tc>
          <w:tcPr>
            <w:tcW w:w="1417"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дана</w:t>
            </w: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r w:rsidRPr="002D3D59">
              <w:rPr>
                <w:rFonts w:ascii="Arial" w:eastAsia="Calibri" w:hAnsi="Arial" w:cs="Arial"/>
                <w:i/>
                <w:lang w:val="sr-Cyrl-CS"/>
              </w:rPr>
              <w:t>(Рок важења понуде не може бити краћи од  60 дана од отварања понуда)</w:t>
            </w:r>
          </w:p>
        </w:tc>
      </w:tr>
    </w:tbl>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2D3D59" w:rsidRPr="002D3D59" w:rsidTr="0097286A">
        <w:trPr>
          <w:trHeight w:val="284"/>
        </w:trPr>
        <w:tc>
          <w:tcPr>
            <w:tcW w:w="5104"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Проценат укупне вредности набавке</w:t>
            </w:r>
          </w:p>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који се поверава подизвођачу</w:t>
            </w:r>
          </w:p>
        </w:tc>
        <w:tc>
          <w:tcPr>
            <w:tcW w:w="2126"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2518"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w:t>
            </w: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p w:rsidR="002D3D59" w:rsidRPr="002D3D59" w:rsidRDefault="002D3D59" w:rsidP="002D3D59">
            <w:pPr>
              <w:spacing w:after="0" w:line="240" w:lineRule="auto"/>
              <w:rPr>
                <w:rFonts w:ascii="Arial" w:eastAsia="Calibri" w:hAnsi="Arial" w:cs="Arial"/>
                <w:lang w:val="sr-Cyrl-CS"/>
              </w:rPr>
            </w:pPr>
          </w:p>
        </w:tc>
        <w:tc>
          <w:tcPr>
            <w:tcW w:w="4644" w:type="dxa"/>
            <w:gridSpan w:val="2"/>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tcBorders>
            <w:vAlign w:val="center"/>
          </w:tcPr>
          <w:p w:rsidR="002D3D59" w:rsidRPr="002D3D59" w:rsidRDefault="002D3D59" w:rsidP="002D3D59">
            <w:pPr>
              <w:spacing w:after="0" w:line="240" w:lineRule="auto"/>
              <w:ind w:firstLine="720"/>
              <w:rPr>
                <w:rFonts w:ascii="Arial" w:eastAsia="Calibri" w:hAnsi="Arial" w:cs="Arial"/>
                <w:i/>
                <w:lang w:val="sr-Cyrl-CS"/>
              </w:rPr>
            </w:pPr>
            <w:r w:rsidRPr="002D3D59">
              <w:rPr>
                <w:rFonts w:ascii="Arial" w:eastAsia="Calibri" w:hAnsi="Arial" w:cs="Arial"/>
                <w:i/>
                <w:lang w:val="sr-Cyrl-CS"/>
              </w:rPr>
              <w:t>(навести делове)</w:t>
            </w:r>
          </w:p>
          <w:p w:rsidR="002D3D59" w:rsidRPr="002D3D59" w:rsidRDefault="002D3D59" w:rsidP="002D3D59">
            <w:pPr>
              <w:spacing w:after="0" w:line="240" w:lineRule="auto"/>
              <w:ind w:firstLine="720"/>
              <w:rPr>
                <w:rFonts w:ascii="Arial" w:eastAsia="Calibri" w:hAnsi="Arial" w:cs="Arial"/>
                <w:i/>
                <w:lang w:val="sr-Cyrl-CS"/>
              </w:rPr>
            </w:pPr>
          </w:p>
          <w:p w:rsidR="002D3D59" w:rsidRPr="002D3D59" w:rsidRDefault="002D3D59" w:rsidP="002D3D59">
            <w:pPr>
              <w:spacing w:after="0" w:line="240" w:lineRule="auto"/>
              <w:ind w:firstLine="720"/>
              <w:rPr>
                <w:rFonts w:ascii="Arial" w:eastAsia="Calibri" w:hAnsi="Arial" w:cs="Arial"/>
                <w:i/>
                <w:lang w:val="sr-Cyrl-CS"/>
              </w:rPr>
            </w:pPr>
          </w:p>
        </w:tc>
      </w:tr>
    </w:tbl>
    <w:p w:rsidR="002D3D59" w:rsidRPr="002D3D59" w:rsidRDefault="002D3D59" w:rsidP="002D3D59">
      <w:pPr>
        <w:suppressAutoHyphens/>
        <w:spacing w:after="0" w:line="240" w:lineRule="auto"/>
        <w:jc w:val="both"/>
        <w:rPr>
          <w:rFonts w:ascii="Arial" w:eastAsia="Calibri" w:hAnsi="Arial" w:cs="Arial"/>
          <w:b/>
          <w:i/>
          <w:lang w:val="sr-Cyrl-CS"/>
        </w:rPr>
      </w:pPr>
      <w:r w:rsidRPr="002D3D59">
        <w:rPr>
          <w:rFonts w:ascii="Arial" w:eastAsia="Calibri" w:hAnsi="Arial" w:cs="Arial"/>
          <w:b/>
          <w:lang w:val="sr-Cyrl-CS"/>
        </w:rPr>
        <w:t xml:space="preserve">Рок за израду </w:t>
      </w:r>
      <w:r w:rsidRPr="002D3D59">
        <w:rPr>
          <w:rFonts w:ascii="Arial" w:eastAsia="Calibri" w:hAnsi="Arial" w:cs="Arial"/>
          <w:lang w:val="sr-Cyrl-CS"/>
        </w:rPr>
        <w:t>____________</w:t>
      </w:r>
      <w:r w:rsidRPr="002D3D59">
        <w:rPr>
          <w:rFonts w:ascii="Arial" w:eastAsia="Calibri" w:hAnsi="Arial" w:cs="Arial"/>
          <w:b/>
          <w:lang w:val="sr-Cyrl-CS"/>
        </w:rPr>
        <w:t>дана</w:t>
      </w:r>
      <w:r w:rsidRPr="002D3D59">
        <w:rPr>
          <w:rFonts w:ascii="Arial" w:eastAsia="Calibri" w:hAnsi="Arial" w:cs="Arial"/>
          <w:lang w:val="sr-Cyrl-CS"/>
        </w:rPr>
        <w:t xml:space="preserve"> (</w:t>
      </w:r>
      <w:r w:rsidRPr="002D3D59">
        <w:rPr>
          <w:rFonts w:ascii="Arial" w:eastAsia="Calibri" w:hAnsi="Arial" w:cs="Arial"/>
          <w:i/>
          <w:lang w:val="sr-Cyrl-CS"/>
        </w:rPr>
        <w:t>Укупно 40 дана за геодезију, за геомеханику, за израду Идејног решења, Пројекта за грађевинску дозволу и Пројекта за извођење)</w:t>
      </w:r>
    </w:p>
    <w:p w:rsidR="002D3D59" w:rsidRPr="002D3D59" w:rsidRDefault="002D3D59" w:rsidP="002D3D59">
      <w:pPr>
        <w:suppressAutoHyphens/>
        <w:spacing w:after="0" w:line="240" w:lineRule="auto"/>
        <w:rPr>
          <w:rFonts w:ascii="Arial" w:eastAsia="Calibri" w:hAnsi="Arial" w:cs="Arial"/>
          <w:lang w:val="en-US"/>
        </w:rPr>
      </w:pPr>
    </w:p>
    <w:p w:rsidR="002D3D59" w:rsidRPr="002D3D59" w:rsidRDefault="002D3D59" w:rsidP="002D3D59">
      <w:pPr>
        <w:suppressAutoHyphens/>
        <w:spacing w:after="0" w:line="240" w:lineRule="auto"/>
        <w:rPr>
          <w:rFonts w:ascii="Arial" w:eastAsia="Calibri" w:hAnsi="Arial" w:cs="Arial"/>
          <w:lang w:val="sr-Cyrl-RS"/>
        </w:rPr>
      </w:pPr>
      <w:r>
        <w:rPr>
          <w:rFonts w:ascii="Arial" w:eastAsia="Calibri" w:hAnsi="Arial" w:cs="Arial"/>
          <w:lang w:val="sr-Cyrl-RS"/>
        </w:rPr>
        <w:t>Максимално важење уговор о јавној набавци је 1 година од дана закључења уговора.</w:t>
      </w:r>
    </w:p>
    <w:p w:rsidR="002D3D59" w:rsidRPr="002D3D59" w:rsidRDefault="002D3D59" w:rsidP="002D3D59">
      <w:pPr>
        <w:suppressAutoHyphens/>
        <w:spacing w:after="0" w:line="240" w:lineRule="auto"/>
        <w:rPr>
          <w:rFonts w:ascii="Arial" w:eastAsia="Calibri"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701" w:type="dxa"/>
            <w:gridSpan w:val="2"/>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2019. године</w:t>
            </w: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 xml:space="preserve">          Потпис понуђача</w:t>
            </w:r>
          </w:p>
        </w:tc>
      </w:tr>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417" w:type="dxa"/>
            <w:tcBorders>
              <w:top w:val="single" w:sz="4" w:space="0" w:color="auto"/>
            </w:tcBorders>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tcBorders>
              <w:bottom w:val="single" w:sz="4" w:space="0" w:color="auto"/>
            </w:tcBorders>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p>
        </w:tc>
      </w:tr>
    </w:tbl>
    <w:p w:rsidR="002D3D59" w:rsidRPr="002D3D59" w:rsidRDefault="002D3D59" w:rsidP="002D3D59">
      <w:pPr>
        <w:suppressAutoHyphens/>
        <w:spacing w:after="0" w:line="240" w:lineRule="auto"/>
        <w:jc w:val="center"/>
        <w:rPr>
          <w:rFonts w:ascii="Arial" w:eastAsia="Calibri" w:hAnsi="Arial" w:cs="Arial"/>
          <w:b/>
          <w:sz w:val="36"/>
          <w:szCs w:val="36"/>
          <w:lang w:val="sr-Cyrl-CS"/>
        </w:rPr>
      </w:pPr>
      <w:r w:rsidRPr="002D3D59">
        <w:rPr>
          <w:rFonts w:ascii="Arial" w:eastAsia="Calibri" w:hAnsi="Arial" w:cs="Arial"/>
          <w:b/>
          <w:sz w:val="36"/>
          <w:szCs w:val="36"/>
          <w:lang w:val="sr-Cyrl-CS"/>
        </w:rPr>
        <w:lastRenderedPageBreak/>
        <w:t>- ПАРТИЈА 3 -</w:t>
      </w: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r w:rsidRPr="002D3D59">
        <w:rPr>
          <w:rFonts w:ascii="Arial" w:eastAsia="Times New Roman" w:hAnsi="Arial" w:cs="Arial"/>
          <w:b/>
          <w:bCs/>
          <w:lang w:val="sr-Cyrl-CS" w:eastAsia="ar-SA"/>
        </w:rPr>
        <w:t>ОПИС ПРЕДМЕТА НАБАВКЕ</w:t>
      </w:r>
    </w:p>
    <w:p w:rsidR="002D3D59" w:rsidRPr="002D3D59" w:rsidRDefault="002D3D59" w:rsidP="002D3D59">
      <w:pPr>
        <w:spacing w:after="0" w:line="240" w:lineRule="auto"/>
        <w:rPr>
          <w:rFonts w:ascii="Arial" w:eastAsia="Calibri" w:hAnsi="Arial" w:cs="Arial"/>
          <w:lang w:val="sr-Cyrl-CS" w:eastAsia="ar-SA"/>
        </w:rPr>
      </w:pPr>
    </w:p>
    <w:tbl>
      <w:tblPr>
        <w:tblW w:w="0" w:type="auto"/>
        <w:tblInd w:w="108" w:type="dxa"/>
        <w:tblLook w:val="04A0" w:firstRow="1" w:lastRow="0" w:firstColumn="1" w:lastColumn="0" w:noHBand="0" w:noVBand="1"/>
      </w:tblPr>
      <w:tblGrid>
        <w:gridCol w:w="2978"/>
        <w:gridCol w:w="6770"/>
      </w:tblGrid>
      <w:tr w:rsidR="002D3D59" w:rsidRPr="002D3D59" w:rsidTr="0097286A">
        <w:trPr>
          <w:trHeight w:val="284"/>
        </w:trPr>
        <w:tc>
          <w:tcPr>
            <w:tcW w:w="2978"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Назив јавне набавке</w:t>
            </w:r>
          </w:p>
        </w:tc>
        <w:tc>
          <w:tcPr>
            <w:tcW w:w="6770"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 xml:space="preserve">Јавна набавка број </w:t>
            </w:r>
            <w:r w:rsidRPr="002D3D59">
              <w:rPr>
                <w:rFonts w:ascii="Arial" w:eastAsia="Calibri" w:hAnsi="Arial" w:cs="Arial"/>
                <w:lang w:val="ru-RU"/>
              </w:rPr>
              <w:t>11</w:t>
            </w:r>
            <w:r w:rsidRPr="002D3D59">
              <w:rPr>
                <w:rFonts w:ascii="Arial" w:eastAsia="Calibri" w:hAnsi="Arial" w:cs="Arial"/>
                <w:lang w:val="en-US"/>
              </w:rPr>
              <w:t>-1</w:t>
            </w:r>
            <w:r w:rsidRPr="002D3D59">
              <w:rPr>
                <w:rFonts w:ascii="Arial" w:eastAsia="Calibri" w:hAnsi="Arial" w:cs="Arial"/>
                <w:lang w:val="ru-RU"/>
              </w:rPr>
              <w:t>/2019</w:t>
            </w:r>
            <w:r w:rsidRPr="002D3D59">
              <w:rPr>
                <w:rFonts w:ascii="Arial" w:eastAsia="Calibri" w:hAnsi="Arial" w:cs="Arial"/>
                <w:lang w:val="sr-Cyrl-CS"/>
              </w:rPr>
              <w:t>: Набавка услуге израде пројектне документације;</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lang w:val="sr-Cyrl-CS"/>
              </w:rPr>
            </w:pPr>
          </w:p>
        </w:tc>
        <w:tc>
          <w:tcPr>
            <w:tcW w:w="6770" w:type="dxa"/>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Предмет јавне набавке</w:t>
            </w:r>
          </w:p>
        </w:tc>
        <w:tc>
          <w:tcPr>
            <w:tcW w:w="6770" w:type="dxa"/>
          </w:tcPr>
          <w:p w:rsidR="002D3D59" w:rsidRPr="002D3D59" w:rsidRDefault="002D3D59" w:rsidP="002D3D59">
            <w:pPr>
              <w:spacing w:after="0" w:line="240" w:lineRule="auto"/>
              <w:contextualSpacing/>
              <w:jc w:val="both"/>
              <w:rPr>
                <w:rFonts w:ascii="Arial" w:eastAsia="Calibri" w:hAnsi="Arial" w:cs="Arial"/>
                <w:lang w:val="sr-Cyrl-CS"/>
              </w:rPr>
            </w:pPr>
            <w:r w:rsidRPr="002D3D59">
              <w:rPr>
                <w:rFonts w:ascii="Arial" w:eastAsia="Calibri" w:hAnsi="Arial" w:cs="Arial"/>
                <w:b/>
                <w:lang w:val="sr-Cyrl-CS"/>
              </w:rPr>
              <w:t xml:space="preserve">      партија 3</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tcPr>
          <w:p w:rsidR="002D3D59" w:rsidRPr="002D3D59" w:rsidRDefault="002D3D59" w:rsidP="002D3D59">
            <w:pPr>
              <w:numPr>
                <w:ilvl w:val="0"/>
                <w:numId w:val="7"/>
              </w:numPr>
              <w:spacing w:after="0" w:line="240" w:lineRule="auto"/>
              <w:ind w:left="426" w:hanging="142"/>
              <w:jc w:val="both"/>
              <w:rPr>
                <w:rFonts w:ascii="Arial" w:eastAsia="Calibri" w:hAnsi="Arial" w:cs="Arial"/>
                <w:lang w:val="sr-Cyrl-CS"/>
              </w:rPr>
            </w:pPr>
            <w:r w:rsidRPr="002D3D59">
              <w:rPr>
                <w:rFonts w:ascii="Arial" w:eastAsia="Calibri" w:hAnsi="Arial" w:cs="Arial"/>
                <w:lang w:val="sr-Cyrl-CS"/>
              </w:rPr>
              <w:t>Набавка услуге израде пројектне документације јавног осветљења наставка пута Гарави сокак;</w:t>
            </w:r>
          </w:p>
          <w:p w:rsidR="002D3D59" w:rsidRPr="002D3D59" w:rsidRDefault="002D3D59" w:rsidP="002D3D59">
            <w:pPr>
              <w:spacing w:after="0" w:line="240" w:lineRule="auto"/>
              <w:ind w:left="426"/>
              <w:jc w:val="both"/>
              <w:rPr>
                <w:rFonts w:ascii="Arial" w:eastAsia="Calibri" w:hAnsi="Arial" w:cs="Arial"/>
                <w:lang w:val="sr-Cyrl-CS"/>
              </w:rPr>
            </w:pPr>
          </w:p>
        </w:tc>
      </w:tr>
    </w:tbl>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КТП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Геомеханички елаборат</w:t>
      </w:r>
      <w:r w:rsidRPr="002D3D59">
        <w:rPr>
          <w:rFonts w:ascii="Arial" w:eastAsia="Calibri" w:hAnsi="Arial" w:cs="Arial"/>
          <w:lang w:val="sr-Cyrl-RS"/>
        </w:rPr>
        <w:t xml:space="preserve"> ____________________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ИДР</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ПГД</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ПЗИ</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укупно</w:t>
      </w:r>
      <w:r w:rsidRPr="002D3D59">
        <w:rPr>
          <w:rFonts w:ascii="Arial" w:eastAsia="Calibri"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Начин плаћања</w:t>
            </w:r>
          </w:p>
        </w:tc>
        <w:tc>
          <w:tcPr>
            <w:tcW w:w="2126"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1024"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3620" w:type="dxa"/>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Авансно плаћање није дозвољено</w:t>
            </w: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9748" w:type="dxa"/>
            <w:gridSpan w:val="6"/>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b/>
                <w:lang w:val="sr-Cyrl-CS"/>
              </w:rPr>
              <w:t xml:space="preserve">Плаћање </w:t>
            </w:r>
            <w:r w:rsidRPr="002D3D59">
              <w:rPr>
                <w:rFonts w:ascii="Arial" w:eastAsia="Calibri" w:hAnsi="Arial" w:cs="Arial"/>
                <w:lang w:val="sr-Cyrl-CS"/>
              </w:rPr>
              <w:t xml:space="preserve"> у року од ______________ дана од дана овере рачуна (у року од 45 дана)</w:t>
            </w: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p>
        </w:tc>
        <w:tc>
          <w:tcPr>
            <w:tcW w:w="1417" w:type="dxa"/>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Рок важења понуде</w:t>
            </w:r>
          </w:p>
        </w:tc>
        <w:tc>
          <w:tcPr>
            <w:tcW w:w="1417"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дана</w:t>
            </w: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r w:rsidRPr="002D3D59">
              <w:rPr>
                <w:rFonts w:ascii="Arial" w:eastAsia="Calibri" w:hAnsi="Arial" w:cs="Arial"/>
                <w:i/>
                <w:lang w:val="sr-Cyrl-CS"/>
              </w:rPr>
              <w:t>(Рок важења понуде не може бити краћи од  60 дана од отварања понуда)</w:t>
            </w:r>
          </w:p>
        </w:tc>
      </w:tr>
    </w:tbl>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2D3D59" w:rsidRPr="002D3D59" w:rsidTr="0097286A">
        <w:trPr>
          <w:trHeight w:val="284"/>
        </w:trPr>
        <w:tc>
          <w:tcPr>
            <w:tcW w:w="5104"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Проценат укупне вредности набавке</w:t>
            </w:r>
          </w:p>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који се поверава подизвођачу</w:t>
            </w:r>
          </w:p>
        </w:tc>
        <w:tc>
          <w:tcPr>
            <w:tcW w:w="2126"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2518"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w:t>
            </w: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p w:rsidR="002D3D59" w:rsidRPr="002D3D59" w:rsidRDefault="002D3D59" w:rsidP="002D3D59">
            <w:pPr>
              <w:spacing w:after="0" w:line="240" w:lineRule="auto"/>
              <w:rPr>
                <w:rFonts w:ascii="Arial" w:eastAsia="Calibri" w:hAnsi="Arial" w:cs="Arial"/>
                <w:lang w:val="sr-Cyrl-CS"/>
              </w:rPr>
            </w:pPr>
          </w:p>
        </w:tc>
        <w:tc>
          <w:tcPr>
            <w:tcW w:w="4644" w:type="dxa"/>
            <w:gridSpan w:val="2"/>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tcBorders>
            <w:vAlign w:val="center"/>
          </w:tcPr>
          <w:p w:rsidR="002D3D59" w:rsidRPr="002D3D59" w:rsidRDefault="002D3D59" w:rsidP="002D3D59">
            <w:pPr>
              <w:spacing w:after="0" w:line="240" w:lineRule="auto"/>
              <w:ind w:firstLine="720"/>
              <w:rPr>
                <w:rFonts w:ascii="Arial" w:eastAsia="Calibri" w:hAnsi="Arial" w:cs="Arial"/>
                <w:i/>
                <w:lang w:val="sr-Cyrl-CS"/>
              </w:rPr>
            </w:pPr>
            <w:r w:rsidRPr="002D3D59">
              <w:rPr>
                <w:rFonts w:ascii="Arial" w:eastAsia="Calibri" w:hAnsi="Arial" w:cs="Arial"/>
                <w:i/>
                <w:lang w:val="sr-Cyrl-CS"/>
              </w:rPr>
              <w:t>(навести делове)</w:t>
            </w:r>
          </w:p>
          <w:p w:rsidR="002D3D59" w:rsidRPr="002D3D59" w:rsidRDefault="002D3D59" w:rsidP="002D3D59">
            <w:pPr>
              <w:spacing w:after="0" w:line="240" w:lineRule="auto"/>
              <w:ind w:firstLine="720"/>
              <w:rPr>
                <w:rFonts w:ascii="Arial" w:eastAsia="Calibri" w:hAnsi="Arial" w:cs="Arial"/>
                <w:i/>
                <w:lang w:val="sr-Cyrl-CS"/>
              </w:rPr>
            </w:pPr>
          </w:p>
          <w:p w:rsidR="002D3D59" w:rsidRPr="002D3D59" w:rsidRDefault="002D3D59" w:rsidP="002D3D59">
            <w:pPr>
              <w:spacing w:after="0" w:line="240" w:lineRule="auto"/>
              <w:ind w:firstLine="720"/>
              <w:rPr>
                <w:rFonts w:ascii="Arial" w:eastAsia="Calibri" w:hAnsi="Arial" w:cs="Arial"/>
                <w:i/>
                <w:lang w:val="sr-Cyrl-CS"/>
              </w:rPr>
            </w:pPr>
          </w:p>
        </w:tc>
      </w:tr>
    </w:tbl>
    <w:p w:rsidR="002D3D59" w:rsidRPr="002D3D59" w:rsidRDefault="002D3D59" w:rsidP="002D3D59">
      <w:pPr>
        <w:suppressAutoHyphens/>
        <w:spacing w:after="0" w:line="240" w:lineRule="auto"/>
        <w:jc w:val="both"/>
        <w:rPr>
          <w:rFonts w:ascii="Arial" w:eastAsia="Calibri" w:hAnsi="Arial" w:cs="Arial"/>
          <w:b/>
          <w:i/>
          <w:lang w:val="sr-Cyrl-CS"/>
        </w:rPr>
      </w:pPr>
      <w:r w:rsidRPr="002D3D59">
        <w:rPr>
          <w:rFonts w:ascii="Arial" w:eastAsia="Calibri" w:hAnsi="Arial" w:cs="Arial"/>
          <w:b/>
          <w:lang w:val="sr-Cyrl-CS"/>
        </w:rPr>
        <w:t xml:space="preserve">Рок за израду </w:t>
      </w:r>
      <w:r w:rsidRPr="002D3D59">
        <w:rPr>
          <w:rFonts w:ascii="Arial" w:eastAsia="Calibri" w:hAnsi="Arial" w:cs="Arial"/>
          <w:lang w:val="sr-Cyrl-CS"/>
        </w:rPr>
        <w:t>____________</w:t>
      </w:r>
      <w:r w:rsidRPr="002D3D59">
        <w:rPr>
          <w:rFonts w:ascii="Arial" w:eastAsia="Calibri" w:hAnsi="Arial" w:cs="Arial"/>
          <w:b/>
          <w:lang w:val="sr-Cyrl-CS"/>
        </w:rPr>
        <w:t>дана</w:t>
      </w:r>
      <w:r w:rsidRPr="002D3D59">
        <w:rPr>
          <w:rFonts w:ascii="Arial" w:eastAsia="Calibri" w:hAnsi="Arial" w:cs="Arial"/>
          <w:lang w:val="sr-Cyrl-CS"/>
        </w:rPr>
        <w:t xml:space="preserve"> (</w:t>
      </w:r>
      <w:r w:rsidRPr="002D3D59">
        <w:rPr>
          <w:rFonts w:ascii="Arial" w:eastAsia="Calibri" w:hAnsi="Arial" w:cs="Arial"/>
          <w:i/>
          <w:lang w:val="sr-Cyrl-CS"/>
        </w:rPr>
        <w:t>Укупно 40 дана за геодезију, за геомеханику, за израду Идејног решења, Пројекта за грађевинску дозволу и Пројекта за извођење)</w:t>
      </w:r>
    </w:p>
    <w:p w:rsidR="002D3D59" w:rsidRPr="002D3D59" w:rsidRDefault="002D3D59" w:rsidP="002D3D59">
      <w:pPr>
        <w:suppressAutoHyphens/>
        <w:spacing w:after="0" w:line="240" w:lineRule="auto"/>
        <w:rPr>
          <w:rFonts w:ascii="Arial" w:eastAsia="Calibri" w:hAnsi="Arial" w:cs="Arial"/>
          <w:lang w:val="en-US"/>
        </w:rPr>
      </w:pPr>
    </w:p>
    <w:p w:rsidR="002D3D59" w:rsidRPr="002D3D59" w:rsidRDefault="002D3D59" w:rsidP="002D3D59">
      <w:pPr>
        <w:suppressAutoHyphens/>
        <w:spacing w:after="0" w:line="240" w:lineRule="auto"/>
        <w:rPr>
          <w:rFonts w:ascii="Arial" w:eastAsia="Calibri" w:hAnsi="Arial" w:cs="Arial"/>
          <w:lang w:val="sr-Cyrl-RS"/>
        </w:rPr>
      </w:pPr>
      <w:r>
        <w:rPr>
          <w:rFonts w:ascii="Arial" w:eastAsia="Calibri" w:hAnsi="Arial" w:cs="Arial"/>
          <w:lang w:val="sr-Cyrl-RS"/>
        </w:rPr>
        <w:t>Максимално важење уговор о јавној набавци је 1 година од дана закључења уговора.</w:t>
      </w:r>
    </w:p>
    <w:p w:rsidR="002D3D59" w:rsidRPr="002D3D59" w:rsidRDefault="002D3D59" w:rsidP="002D3D59">
      <w:pPr>
        <w:suppressAutoHyphens/>
        <w:spacing w:after="0" w:line="240" w:lineRule="auto"/>
        <w:rPr>
          <w:rFonts w:ascii="Arial" w:eastAsia="Calibri"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701" w:type="dxa"/>
            <w:gridSpan w:val="2"/>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2019. године</w:t>
            </w: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 xml:space="preserve">          Потпис понуђача</w:t>
            </w:r>
          </w:p>
        </w:tc>
      </w:tr>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417" w:type="dxa"/>
            <w:tcBorders>
              <w:top w:val="single" w:sz="4" w:space="0" w:color="auto"/>
            </w:tcBorders>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tcBorders>
              <w:bottom w:val="single" w:sz="4" w:space="0" w:color="auto"/>
            </w:tcBorders>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p>
        </w:tc>
      </w:tr>
    </w:tbl>
    <w:p w:rsidR="002D3D59" w:rsidRPr="002D3D59" w:rsidRDefault="002D3D59" w:rsidP="002D3D59">
      <w:pPr>
        <w:suppressAutoHyphens/>
        <w:spacing w:after="0" w:line="240" w:lineRule="auto"/>
        <w:jc w:val="center"/>
        <w:rPr>
          <w:rFonts w:ascii="Arial" w:eastAsia="Calibri" w:hAnsi="Arial" w:cs="Arial"/>
          <w:b/>
          <w:sz w:val="36"/>
          <w:szCs w:val="36"/>
          <w:lang w:val="sr-Cyrl-CS"/>
        </w:rPr>
      </w:pPr>
      <w:r w:rsidRPr="002D3D59">
        <w:rPr>
          <w:rFonts w:ascii="Arial" w:eastAsia="Calibri" w:hAnsi="Arial" w:cs="Arial"/>
          <w:b/>
          <w:sz w:val="36"/>
          <w:szCs w:val="36"/>
          <w:lang w:val="sr-Cyrl-CS"/>
        </w:rPr>
        <w:lastRenderedPageBreak/>
        <w:t>- ПАРТИЈА 4 -</w:t>
      </w: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r w:rsidRPr="002D3D59">
        <w:rPr>
          <w:rFonts w:ascii="Arial" w:eastAsia="Times New Roman" w:hAnsi="Arial" w:cs="Arial"/>
          <w:b/>
          <w:bCs/>
          <w:lang w:val="sr-Cyrl-CS" w:eastAsia="ar-SA"/>
        </w:rPr>
        <w:t>ОПИС ПРЕДМЕТА НАБАВКЕ</w:t>
      </w:r>
    </w:p>
    <w:p w:rsidR="002D3D59" w:rsidRPr="002D3D59" w:rsidRDefault="002D3D59" w:rsidP="002D3D59">
      <w:pPr>
        <w:spacing w:after="0" w:line="240" w:lineRule="auto"/>
        <w:rPr>
          <w:rFonts w:ascii="Arial" w:eastAsia="Calibri" w:hAnsi="Arial" w:cs="Arial"/>
          <w:lang w:val="sr-Cyrl-CS" w:eastAsia="ar-SA"/>
        </w:rPr>
      </w:pPr>
    </w:p>
    <w:tbl>
      <w:tblPr>
        <w:tblW w:w="0" w:type="auto"/>
        <w:tblInd w:w="108" w:type="dxa"/>
        <w:tblLook w:val="04A0" w:firstRow="1" w:lastRow="0" w:firstColumn="1" w:lastColumn="0" w:noHBand="0" w:noVBand="1"/>
      </w:tblPr>
      <w:tblGrid>
        <w:gridCol w:w="2978"/>
        <w:gridCol w:w="6770"/>
      </w:tblGrid>
      <w:tr w:rsidR="002D3D59" w:rsidRPr="002D3D59" w:rsidTr="0097286A">
        <w:trPr>
          <w:trHeight w:val="284"/>
        </w:trPr>
        <w:tc>
          <w:tcPr>
            <w:tcW w:w="2978"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Назив јавне набавке</w:t>
            </w:r>
          </w:p>
        </w:tc>
        <w:tc>
          <w:tcPr>
            <w:tcW w:w="6770"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 xml:space="preserve">Јавна набавка број </w:t>
            </w:r>
            <w:r w:rsidRPr="002D3D59">
              <w:rPr>
                <w:rFonts w:ascii="Arial" w:eastAsia="Calibri" w:hAnsi="Arial" w:cs="Arial"/>
                <w:lang w:val="ru-RU"/>
              </w:rPr>
              <w:t>11</w:t>
            </w:r>
            <w:r w:rsidRPr="002D3D59">
              <w:rPr>
                <w:rFonts w:ascii="Arial" w:eastAsia="Calibri" w:hAnsi="Arial" w:cs="Arial"/>
                <w:lang w:val="en-US"/>
              </w:rPr>
              <w:t>-1</w:t>
            </w:r>
            <w:r w:rsidRPr="002D3D59">
              <w:rPr>
                <w:rFonts w:ascii="Arial" w:eastAsia="Calibri" w:hAnsi="Arial" w:cs="Arial"/>
                <w:lang w:val="ru-RU"/>
              </w:rPr>
              <w:t>/2019</w:t>
            </w:r>
            <w:r w:rsidRPr="002D3D59">
              <w:rPr>
                <w:rFonts w:ascii="Arial" w:eastAsia="Calibri" w:hAnsi="Arial" w:cs="Arial"/>
                <w:lang w:val="sr-Cyrl-CS"/>
              </w:rPr>
              <w:t>: Набавка услуге израде пројектне документације;</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lang w:val="sr-Cyrl-CS"/>
              </w:rPr>
            </w:pPr>
          </w:p>
        </w:tc>
        <w:tc>
          <w:tcPr>
            <w:tcW w:w="6770" w:type="dxa"/>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Предмет јавне набавке</w:t>
            </w:r>
          </w:p>
        </w:tc>
        <w:tc>
          <w:tcPr>
            <w:tcW w:w="6770" w:type="dxa"/>
          </w:tcPr>
          <w:p w:rsidR="002D3D59" w:rsidRPr="002D3D59" w:rsidRDefault="002D3D59" w:rsidP="002D3D59">
            <w:pPr>
              <w:spacing w:after="0" w:line="240" w:lineRule="auto"/>
              <w:contextualSpacing/>
              <w:jc w:val="both"/>
              <w:rPr>
                <w:rFonts w:ascii="Arial" w:eastAsia="Calibri" w:hAnsi="Arial" w:cs="Arial"/>
                <w:lang w:val="sr-Cyrl-CS"/>
              </w:rPr>
            </w:pPr>
            <w:r w:rsidRPr="002D3D59">
              <w:rPr>
                <w:rFonts w:ascii="Arial" w:eastAsia="Calibri" w:hAnsi="Arial" w:cs="Arial"/>
                <w:b/>
                <w:lang w:val="sr-Cyrl-CS"/>
              </w:rPr>
              <w:t xml:space="preserve">      партија 4</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tcPr>
          <w:p w:rsidR="002D3D59" w:rsidRPr="002D3D59" w:rsidRDefault="002D3D59" w:rsidP="002D3D59">
            <w:pPr>
              <w:numPr>
                <w:ilvl w:val="0"/>
                <w:numId w:val="7"/>
              </w:numPr>
              <w:spacing w:after="0" w:line="240" w:lineRule="auto"/>
              <w:ind w:left="426" w:hanging="142"/>
              <w:jc w:val="both"/>
              <w:rPr>
                <w:rFonts w:ascii="Arial" w:eastAsia="Calibri" w:hAnsi="Arial" w:cs="Arial"/>
                <w:lang w:val="sr-Cyrl-CS"/>
              </w:rPr>
            </w:pPr>
            <w:r w:rsidRPr="002D3D59">
              <w:rPr>
                <w:rFonts w:ascii="Arial" w:eastAsia="Calibri"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w:t>
            </w:r>
          </w:p>
          <w:p w:rsidR="002D3D59" w:rsidRPr="002D3D59" w:rsidRDefault="002D3D59" w:rsidP="002D3D59">
            <w:pPr>
              <w:spacing w:after="0" w:line="240" w:lineRule="auto"/>
              <w:ind w:left="426"/>
              <w:jc w:val="both"/>
              <w:rPr>
                <w:rFonts w:ascii="Arial" w:eastAsia="Calibri" w:hAnsi="Arial" w:cs="Arial"/>
                <w:lang w:val="sr-Cyrl-CS"/>
              </w:rPr>
            </w:pPr>
          </w:p>
        </w:tc>
      </w:tr>
    </w:tbl>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КТП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Геомеханички елаборат</w:t>
      </w:r>
      <w:r w:rsidRPr="002D3D59">
        <w:rPr>
          <w:rFonts w:ascii="Arial" w:eastAsia="Calibri" w:hAnsi="Arial" w:cs="Arial"/>
          <w:lang w:val="sr-Cyrl-RS"/>
        </w:rPr>
        <w:t xml:space="preserve"> ____________________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ИДР</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ПГД</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ПЗИ</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укупно</w:t>
      </w:r>
      <w:r w:rsidRPr="002D3D59">
        <w:rPr>
          <w:rFonts w:ascii="Arial" w:eastAsia="Calibri"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Начин плаћања</w:t>
            </w:r>
          </w:p>
        </w:tc>
        <w:tc>
          <w:tcPr>
            <w:tcW w:w="2126"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1024"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3620" w:type="dxa"/>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Авансно плаћање није дозвољено</w:t>
            </w: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9748" w:type="dxa"/>
            <w:gridSpan w:val="6"/>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b/>
                <w:lang w:val="sr-Cyrl-CS"/>
              </w:rPr>
              <w:t xml:space="preserve">Плаћање </w:t>
            </w:r>
            <w:r w:rsidRPr="002D3D59">
              <w:rPr>
                <w:rFonts w:ascii="Arial" w:eastAsia="Calibri" w:hAnsi="Arial" w:cs="Arial"/>
                <w:lang w:val="sr-Cyrl-CS"/>
              </w:rPr>
              <w:t xml:space="preserve"> у року од ______________ дана од дана овере рачуна (у року од 45 дана)</w:t>
            </w: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p>
        </w:tc>
        <w:tc>
          <w:tcPr>
            <w:tcW w:w="1417" w:type="dxa"/>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Рок важења понуде</w:t>
            </w:r>
          </w:p>
        </w:tc>
        <w:tc>
          <w:tcPr>
            <w:tcW w:w="1417"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дана</w:t>
            </w: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r w:rsidRPr="002D3D59">
              <w:rPr>
                <w:rFonts w:ascii="Arial" w:eastAsia="Calibri" w:hAnsi="Arial" w:cs="Arial"/>
                <w:i/>
                <w:lang w:val="sr-Cyrl-CS"/>
              </w:rPr>
              <w:t>(Рок важења понуде не може бити краћи од  60 дана од отварања понуда)</w:t>
            </w:r>
          </w:p>
        </w:tc>
      </w:tr>
    </w:tbl>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2D3D59" w:rsidRPr="002D3D59" w:rsidTr="0097286A">
        <w:trPr>
          <w:trHeight w:val="284"/>
        </w:trPr>
        <w:tc>
          <w:tcPr>
            <w:tcW w:w="5104"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Проценат укупне вредности набавке</w:t>
            </w:r>
          </w:p>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који се поверава подизвођачу</w:t>
            </w:r>
          </w:p>
        </w:tc>
        <w:tc>
          <w:tcPr>
            <w:tcW w:w="2126"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2518"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w:t>
            </w: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p w:rsidR="002D3D59" w:rsidRPr="002D3D59" w:rsidRDefault="002D3D59" w:rsidP="002D3D59">
            <w:pPr>
              <w:spacing w:after="0" w:line="240" w:lineRule="auto"/>
              <w:rPr>
                <w:rFonts w:ascii="Arial" w:eastAsia="Calibri" w:hAnsi="Arial" w:cs="Arial"/>
                <w:lang w:val="sr-Cyrl-CS"/>
              </w:rPr>
            </w:pPr>
          </w:p>
        </w:tc>
        <w:tc>
          <w:tcPr>
            <w:tcW w:w="4644" w:type="dxa"/>
            <w:gridSpan w:val="2"/>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tcBorders>
            <w:vAlign w:val="center"/>
          </w:tcPr>
          <w:p w:rsidR="002D3D59" w:rsidRPr="002D3D59" w:rsidRDefault="002D3D59" w:rsidP="002D3D59">
            <w:pPr>
              <w:spacing w:after="0" w:line="240" w:lineRule="auto"/>
              <w:ind w:firstLine="720"/>
              <w:rPr>
                <w:rFonts w:ascii="Arial" w:eastAsia="Calibri" w:hAnsi="Arial" w:cs="Arial"/>
                <w:i/>
                <w:lang w:val="sr-Cyrl-CS"/>
              </w:rPr>
            </w:pPr>
            <w:r w:rsidRPr="002D3D59">
              <w:rPr>
                <w:rFonts w:ascii="Arial" w:eastAsia="Calibri" w:hAnsi="Arial" w:cs="Arial"/>
                <w:i/>
                <w:lang w:val="sr-Cyrl-CS"/>
              </w:rPr>
              <w:t>(навести делове)</w:t>
            </w:r>
          </w:p>
          <w:p w:rsidR="002D3D59" w:rsidRPr="002D3D59" w:rsidRDefault="002D3D59" w:rsidP="002D3D59">
            <w:pPr>
              <w:spacing w:after="0" w:line="240" w:lineRule="auto"/>
              <w:ind w:firstLine="720"/>
              <w:rPr>
                <w:rFonts w:ascii="Arial" w:eastAsia="Calibri" w:hAnsi="Arial" w:cs="Arial"/>
                <w:i/>
                <w:lang w:val="sr-Cyrl-CS"/>
              </w:rPr>
            </w:pPr>
          </w:p>
          <w:p w:rsidR="002D3D59" w:rsidRPr="002D3D59" w:rsidRDefault="002D3D59" w:rsidP="002D3D59">
            <w:pPr>
              <w:spacing w:after="0" w:line="240" w:lineRule="auto"/>
              <w:ind w:firstLine="720"/>
              <w:rPr>
                <w:rFonts w:ascii="Arial" w:eastAsia="Calibri" w:hAnsi="Arial" w:cs="Arial"/>
                <w:i/>
                <w:lang w:val="sr-Cyrl-CS"/>
              </w:rPr>
            </w:pPr>
          </w:p>
        </w:tc>
      </w:tr>
    </w:tbl>
    <w:p w:rsidR="002D3D59" w:rsidRPr="002D3D59" w:rsidRDefault="002D3D59" w:rsidP="002D3D59">
      <w:pPr>
        <w:suppressAutoHyphens/>
        <w:spacing w:after="0" w:line="240" w:lineRule="auto"/>
        <w:jc w:val="both"/>
        <w:rPr>
          <w:rFonts w:ascii="Arial" w:eastAsia="Calibri" w:hAnsi="Arial" w:cs="Arial"/>
          <w:b/>
          <w:i/>
          <w:lang w:val="sr-Cyrl-CS"/>
        </w:rPr>
      </w:pPr>
      <w:r w:rsidRPr="002D3D59">
        <w:rPr>
          <w:rFonts w:ascii="Arial" w:eastAsia="Calibri" w:hAnsi="Arial" w:cs="Arial"/>
          <w:b/>
          <w:lang w:val="sr-Cyrl-CS"/>
        </w:rPr>
        <w:t xml:space="preserve">Рок за израду </w:t>
      </w:r>
      <w:r w:rsidRPr="002D3D59">
        <w:rPr>
          <w:rFonts w:ascii="Arial" w:eastAsia="Calibri" w:hAnsi="Arial" w:cs="Arial"/>
          <w:lang w:val="sr-Cyrl-CS"/>
        </w:rPr>
        <w:t>____________</w:t>
      </w:r>
      <w:r w:rsidRPr="002D3D59">
        <w:rPr>
          <w:rFonts w:ascii="Arial" w:eastAsia="Calibri" w:hAnsi="Arial" w:cs="Arial"/>
          <w:b/>
          <w:lang w:val="sr-Cyrl-CS"/>
        </w:rPr>
        <w:t>дана</w:t>
      </w:r>
      <w:r w:rsidRPr="002D3D59">
        <w:rPr>
          <w:rFonts w:ascii="Arial" w:eastAsia="Calibri" w:hAnsi="Arial" w:cs="Arial"/>
          <w:lang w:val="sr-Cyrl-CS"/>
        </w:rPr>
        <w:t xml:space="preserve"> (</w:t>
      </w:r>
      <w:r w:rsidRPr="002D3D59">
        <w:rPr>
          <w:rFonts w:ascii="Arial" w:eastAsia="Calibri" w:hAnsi="Arial" w:cs="Arial"/>
          <w:i/>
          <w:lang w:val="sr-Cyrl-CS"/>
        </w:rPr>
        <w:t>Укупно 55 дана за геодезију, за геомеханику, за израду Идејног решења, Пројекта за грађевинску дозволу и Пројекта за извођење)</w:t>
      </w:r>
    </w:p>
    <w:p w:rsidR="002D3D59" w:rsidRPr="002D3D59" w:rsidRDefault="002D3D59" w:rsidP="002D3D59">
      <w:pPr>
        <w:suppressAutoHyphens/>
        <w:spacing w:after="0" w:line="240" w:lineRule="auto"/>
        <w:rPr>
          <w:rFonts w:ascii="Arial" w:eastAsia="Calibri" w:hAnsi="Arial" w:cs="Arial"/>
          <w:lang w:val="en-US"/>
        </w:rPr>
      </w:pPr>
    </w:p>
    <w:p w:rsidR="002D3D59" w:rsidRPr="002D3D59" w:rsidRDefault="002D3D59" w:rsidP="002D3D59">
      <w:pPr>
        <w:suppressAutoHyphens/>
        <w:spacing w:after="0" w:line="240" w:lineRule="auto"/>
        <w:rPr>
          <w:rFonts w:ascii="Arial" w:eastAsia="Calibri" w:hAnsi="Arial" w:cs="Arial"/>
          <w:lang w:val="sr-Cyrl-RS"/>
        </w:rPr>
      </w:pPr>
      <w:r>
        <w:rPr>
          <w:rFonts w:ascii="Arial" w:eastAsia="Calibri" w:hAnsi="Arial" w:cs="Arial"/>
          <w:lang w:val="sr-Cyrl-RS"/>
        </w:rPr>
        <w:t>Максимално важење уговор о јавној набавци је 1 година од дана закључења уговора.</w:t>
      </w: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701" w:type="dxa"/>
            <w:gridSpan w:val="2"/>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2019. године</w:t>
            </w: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 xml:space="preserve">          Потпис понуђача</w:t>
            </w:r>
          </w:p>
        </w:tc>
      </w:tr>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417" w:type="dxa"/>
            <w:tcBorders>
              <w:top w:val="single" w:sz="4" w:space="0" w:color="auto"/>
            </w:tcBorders>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tcBorders>
              <w:bottom w:val="single" w:sz="4" w:space="0" w:color="auto"/>
            </w:tcBorders>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p>
        </w:tc>
      </w:tr>
    </w:tbl>
    <w:p w:rsidR="002D3D59" w:rsidRPr="002D3D59" w:rsidRDefault="002D3D59" w:rsidP="002D3D59">
      <w:pPr>
        <w:suppressAutoHyphens/>
        <w:spacing w:after="0" w:line="240" w:lineRule="auto"/>
        <w:jc w:val="center"/>
        <w:rPr>
          <w:rFonts w:ascii="Arial" w:eastAsia="Calibri" w:hAnsi="Arial" w:cs="Arial"/>
          <w:b/>
          <w:sz w:val="36"/>
          <w:szCs w:val="36"/>
          <w:lang w:val="sr-Cyrl-CS"/>
        </w:rPr>
      </w:pPr>
      <w:r w:rsidRPr="002D3D59">
        <w:rPr>
          <w:rFonts w:ascii="Arial" w:eastAsia="Calibri" w:hAnsi="Arial" w:cs="Arial"/>
          <w:b/>
          <w:sz w:val="36"/>
          <w:szCs w:val="36"/>
          <w:lang w:val="sr-Cyrl-CS"/>
        </w:rPr>
        <w:lastRenderedPageBreak/>
        <w:t>- ПАРТИЈА 5 -</w:t>
      </w: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r w:rsidRPr="002D3D59">
        <w:rPr>
          <w:rFonts w:ascii="Arial" w:eastAsia="Times New Roman" w:hAnsi="Arial" w:cs="Arial"/>
          <w:b/>
          <w:bCs/>
          <w:lang w:val="sr-Cyrl-CS" w:eastAsia="ar-SA"/>
        </w:rPr>
        <w:t>ОПИС ПРЕДМЕТА НАБАВКЕ</w:t>
      </w:r>
    </w:p>
    <w:p w:rsidR="002D3D59" w:rsidRPr="002D3D59" w:rsidRDefault="002D3D59" w:rsidP="002D3D59">
      <w:pPr>
        <w:spacing w:after="0" w:line="240" w:lineRule="auto"/>
        <w:rPr>
          <w:rFonts w:ascii="Arial" w:eastAsia="Calibri" w:hAnsi="Arial" w:cs="Arial"/>
          <w:lang w:val="sr-Cyrl-CS" w:eastAsia="ar-SA"/>
        </w:rPr>
      </w:pPr>
    </w:p>
    <w:tbl>
      <w:tblPr>
        <w:tblW w:w="0" w:type="auto"/>
        <w:tblInd w:w="108" w:type="dxa"/>
        <w:tblLook w:val="04A0" w:firstRow="1" w:lastRow="0" w:firstColumn="1" w:lastColumn="0" w:noHBand="0" w:noVBand="1"/>
      </w:tblPr>
      <w:tblGrid>
        <w:gridCol w:w="2978"/>
        <w:gridCol w:w="6770"/>
      </w:tblGrid>
      <w:tr w:rsidR="002D3D59" w:rsidRPr="002D3D59" w:rsidTr="0097286A">
        <w:trPr>
          <w:trHeight w:val="284"/>
        </w:trPr>
        <w:tc>
          <w:tcPr>
            <w:tcW w:w="2978"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Назив јавне набавке</w:t>
            </w:r>
          </w:p>
        </w:tc>
        <w:tc>
          <w:tcPr>
            <w:tcW w:w="6770"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 xml:space="preserve">Јавна набавка број </w:t>
            </w:r>
            <w:r w:rsidRPr="002D3D59">
              <w:rPr>
                <w:rFonts w:ascii="Arial" w:eastAsia="Calibri" w:hAnsi="Arial" w:cs="Arial"/>
                <w:lang w:val="ru-RU"/>
              </w:rPr>
              <w:t>11</w:t>
            </w:r>
            <w:r w:rsidRPr="002D3D59">
              <w:rPr>
                <w:rFonts w:ascii="Arial" w:eastAsia="Calibri" w:hAnsi="Arial" w:cs="Arial"/>
                <w:lang w:val="en-US"/>
              </w:rPr>
              <w:t>-1</w:t>
            </w:r>
            <w:r w:rsidRPr="002D3D59">
              <w:rPr>
                <w:rFonts w:ascii="Arial" w:eastAsia="Calibri" w:hAnsi="Arial" w:cs="Arial"/>
                <w:lang w:val="ru-RU"/>
              </w:rPr>
              <w:t>/2019</w:t>
            </w:r>
            <w:r w:rsidRPr="002D3D59">
              <w:rPr>
                <w:rFonts w:ascii="Arial" w:eastAsia="Calibri" w:hAnsi="Arial" w:cs="Arial"/>
                <w:lang w:val="sr-Cyrl-CS"/>
              </w:rPr>
              <w:t>: Набавка услуге израде пројектне документације;</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lang w:val="sr-Cyrl-CS"/>
              </w:rPr>
            </w:pPr>
          </w:p>
        </w:tc>
        <w:tc>
          <w:tcPr>
            <w:tcW w:w="6770" w:type="dxa"/>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Предмет јавне набавке</w:t>
            </w:r>
          </w:p>
        </w:tc>
        <w:tc>
          <w:tcPr>
            <w:tcW w:w="6770" w:type="dxa"/>
          </w:tcPr>
          <w:p w:rsidR="002D3D59" w:rsidRPr="002D3D59" w:rsidRDefault="002D3D59" w:rsidP="002D3D59">
            <w:pPr>
              <w:spacing w:after="0" w:line="240" w:lineRule="auto"/>
              <w:contextualSpacing/>
              <w:jc w:val="both"/>
              <w:rPr>
                <w:rFonts w:ascii="Arial" w:eastAsia="Calibri" w:hAnsi="Arial" w:cs="Arial"/>
                <w:lang w:val="sr-Cyrl-CS"/>
              </w:rPr>
            </w:pPr>
            <w:r w:rsidRPr="002D3D59">
              <w:rPr>
                <w:rFonts w:ascii="Arial" w:eastAsia="Calibri" w:hAnsi="Arial" w:cs="Arial"/>
                <w:b/>
                <w:lang w:val="sr-Cyrl-CS"/>
              </w:rPr>
              <w:t xml:space="preserve">      партија 5</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tcPr>
          <w:p w:rsidR="002D3D59" w:rsidRPr="002D3D59" w:rsidRDefault="002D3D59" w:rsidP="002D3D59">
            <w:pPr>
              <w:numPr>
                <w:ilvl w:val="0"/>
                <w:numId w:val="7"/>
              </w:numPr>
              <w:spacing w:after="0" w:line="240" w:lineRule="auto"/>
              <w:ind w:left="426" w:hanging="142"/>
              <w:jc w:val="both"/>
              <w:rPr>
                <w:rFonts w:ascii="Arial" w:eastAsia="Calibri" w:hAnsi="Arial" w:cs="Arial"/>
                <w:lang w:val="sr-Cyrl-CS"/>
              </w:rPr>
            </w:pPr>
            <w:r w:rsidRPr="002D3D59">
              <w:rPr>
                <w:rFonts w:ascii="Arial" w:eastAsia="Calibri" w:hAnsi="Arial" w:cs="Arial"/>
                <w:lang w:val="sr-Cyrl-CS"/>
              </w:rPr>
              <w:t>Набавка услуге израде пројектне документације санације клизишта на путу Ивањица - Братљево;</w:t>
            </w:r>
          </w:p>
          <w:p w:rsidR="002D3D59" w:rsidRPr="002D3D59" w:rsidRDefault="002D3D59" w:rsidP="002D3D59">
            <w:pPr>
              <w:spacing w:after="0" w:line="240" w:lineRule="auto"/>
              <w:ind w:left="426"/>
              <w:jc w:val="both"/>
              <w:rPr>
                <w:rFonts w:ascii="Arial" w:eastAsia="Calibri" w:hAnsi="Arial" w:cs="Arial"/>
                <w:lang w:val="sr-Cyrl-CS"/>
              </w:rPr>
            </w:pPr>
          </w:p>
        </w:tc>
      </w:tr>
    </w:tbl>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КТП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Геомеханички елаборат</w:t>
      </w:r>
      <w:r w:rsidRPr="002D3D59">
        <w:rPr>
          <w:rFonts w:ascii="Arial" w:eastAsia="Calibri" w:hAnsi="Arial" w:cs="Arial"/>
          <w:lang w:val="sr-Cyrl-RS"/>
        </w:rPr>
        <w:t xml:space="preserve"> ____________________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ИДП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ПЗИ</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укупно</w:t>
      </w:r>
      <w:r w:rsidRPr="002D3D59">
        <w:rPr>
          <w:rFonts w:ascii="Arial" w:eastAsia="Calibri"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Начин плаћања</w:t>
            </w:r>
          </w:p>
        </w:tc>
        <w:tc>
          <w:tcPr>
            <w:tcW w:w="2126"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1024"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3620" w:type="dxa"/>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Авансно плаћање није дозвољено</w:t>
            </w: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9748" w:type="dxa"/>
            <w:gridSpan w:val="6"/>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b/>
                <w:lang w:val="sr-Cyrl-CS"/>
              </w:rPr>
              <w:t xml:space="preserve">Плаћање </w:t>
            </w:r>
            <w:r w:rsidRPr="002D3D59">
              <w:rPr>
                <w:rFonts w:ascii="Arial" w:eastAsia="Calibri" w:hAnsi="Arial" w:cs="Arial"/>
                <w:lang w:val="sr-Cyrl-CS"/>
              </w:rPr>
              <w:t xml:space="preserve"> у року од ______________ дана од дана овере рачуна (у року од 45 дана)</w:t>
            </w: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p>
        </w:tc>
        <w:tc>
          <w:tcPr>
            <w:tcW w:w="1417" w:type="dxa"/>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Рок важења понуде</w:t>
            </w:r>
          </w:p>
        </w:tc>
        <w:tc>
          <w:tcPr>
            <w:tcW w:w="1417"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дана</w:t>
            </w: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r w:rsidRPr="002D3D59">
              <w:rPr>
                <w:rFonts w:ascii="Arial" w:eastAsia="Calibri" w:hAnsi="Arial" w:cs="Arial"/>
                <w:i/>
                <w:lang w:val="sr-Cyrl-CS"/>
              </w:rPr>
              <w:t>(Рок важења понуде не може бити краћи од  60 дана од отварања понуда)</w:t>
            </w:r>
          </w:p>
        </w:tc>
      </w:tr>
    </w:tbl>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2D3D59" w:rsidRPr="002D3D59" w:rsidTr="0097286A">
        <w:trPr>
          <w:trHeight w:val="284"/>
        </w:trPr>
        <w:tc>
          <w:tcPr>
            <w:tcW w:w="5104"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Проценат укупне вредности набавке</w:t>
            </w:r>
          </w:p>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који се поверава подизвођачу</w:t>
            </w:r>
          </w:p>
        </w:tc>
        <w:tc>
          <w:tcPr>
            <w:tcW w:w="2126"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2518"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w:t>
            </w: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p w:rsidR="002D3D59" w:rsidRPr="002D3D59" w:rsidRDefault="002D3D59" w:rsidP="002D3D59">
            <w:pPr>
              <w:spacing w:after="0" w:line="240" w:lineRule="auto"/>
              <w:rPr>
                <w:rFonts w:ascii="Arial" w:eastAsia="Calibri" w:hAnsi="Arial" w:cs="Arial"/>
                <w:lang w:val="sr-Cyrl-CS"/>
              </w:rPr>
            </w:pPr>
          </w:p>
        </w:tc>
        <w:tc>
          <w:tcPr>
            <w:tcW w:w="4644" w:type="dxa"/>
            <w:gridSpan w:val="2"/>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tcBorders>
            <w:vAlign w:val="center"/>
          </w:tcPr>
          <w:p w:rsidR="002D3D59" w:rsidRPr="002D3D59" w:rsidRDefault="002D3D59" w:rsidP="002D3D59">
            <w:pPr>
              <w:spacing w:after="0" w:line="240" w:lineRule="auto"/>
              <w:ind w:firstLine="720"/>
              <w:rPr>
                <w:rFonts w:ascii="Arial" w:eastAsia="Calibri" w:hAnsi="Arial" w:cs="Arial"/>
                <w:i/>
                <w:lang w:val="sr-Cyrl-CS"/>
              </w:rPr>
            </w:pPr>
            <w:r w:rsidRPr="002D3D59">
              <w:rPr>
                <w:rFonts w:ascii="Arial" w:eastAsia="Calibri" w:hAnsi="Arial" w:cs="Arial"/>
                <w:i/>
                <w:lang w:val="sr-Cyrl-CS"/>
              </w:rPr>
              <w:t>(навести делове)</w:t>
            </w:r>
          </w:p>
          <w:p w:rsidR="002D3D59" w:rsidRPr="002D3D59" w:rsidRDefault="002D3D59" w:rsidP="002D3D59">
            <w:pPr>
              <w:spacing w:after="0" w:line="240" w:lineRule="auto"/>
              <w:ind w:firstLine="720"/>
              <w:rPr>
                <w:rFonts w:ascii="Arial" w:eastAsia="Calibri" w:hAnsi="Arial" w:cs="Arial"/>
                <w:i/>
                <w:lang w:val="sr-Cyrl-CS"/>
              </w:rPr>
            </w:pPr>
          </w:p>
          <w:p w:rsidR="002D3D59" w:rsidRPr="002D3D59" w:rsidRDefault="002D3D59" w:rsidP="002D3D59">
            <w:pPr>
              <w:spacing w:after="0" w:line="240" w:lineRule="auto"/>
              <w:ind w:firstLine="720"/>
              <w:rPr>
                <w:rFonts w:ascii="Arial" w:eastAsia="Calibri" w:hAnsi="Arial" w:cs="Arial"/>
                <w:i/>
                <w:lang w:val="sr-Cyrl-CS"/>
              </w:rPr>
            </w:pPr>
          </w:p>
        </w:tc>
      </w:tr>
    </w:tbl>
    <w:p w:rsidR="002D3D59" w:rsidRPr="002D3D59" w:rsidRDefault="002D3D59" w:rsidP="002D3D59">
      <w:pPr>
        <w:suppressAutoHyphens/>
        <w:spacing w:after="0" w:line="240" w:lineRule="auto"/>
        <w:jc w:val="both"/>
        <w:rPr>
          <w:rFonts w:ascii="Arial" w:eastAsia="Calibri" w:hAnsi="Arial" w:cs="Arial"/>
          <w:b/>
          <w:i/>
          <w:lang w:val="sr-Cyrl-CS"/>
        </w:rPr>
      </w:pPr>
      <w:r w:rsidRPr="002D3D59">
        <w:rPr>
          <w:rFonts w:ascii="Arial" w:eastAsia="Calibri" w:hAnsi="Arial" w:cs="Arial"/>
          <w:b/>
          <w:lang w:val="sr-Cyrl-CS"/>
        </w:rPr>
        <w:t xml:space="preserve">Рок за израду </w:t>
      </w:r>
      <w:r w:rsidRPr="002D3D59">
        <w:rPr>
          <w:rFonts w:ascii="Arial" w:eastAsia="Calibri" w:hAnsi="Arial" w:cs="Arial"/>
          <w:lang w:val="sr-Cyrl-CS"/>
        </w:rPr>
        <w:t>____________</w:t>
      </w:r>
      <w:r w:rsidRPr="002D3D59">
        <w:rPr>
          <w:rFonts w:ascii="Arial" w:eastAsia="Calibri" w:hAnsi="Arial" w:cs="Arial"/>
          <w:b/>
          <w:lang w:val="sr-Cyrl-CS"/>
        </w:rPr>
        <w:t>дана</w:t>
      </w:r>
      <w:r w:rsidRPr="002D3D59">
        <w:rPr>
          <w:rFonts w:ascii="Arial" w:eastAsia="Calibri" w:hAnsi="Arial" w:cs="Arial"/>
          <w:lang w:val="sr-Cyrl-CS"/>
        </w:rPr>
        <w:t xml:space="preserve"> (</w:t>
      </w:r>
      <w:r w:rsidRPr="002D3D59">
        <w:rPr>
          <w:rFonts w:ascii="Arial" w:eastAsia="Calibri" w:hAnsi="Arial" w:cs="Arial"/>
          <w:i/>
          <w:lang w:val="sr-Cyrl-CS"/>
        </w:rPr>
        <w:t>Укупно 45 дана за геодезију, за геомеханику, за израду Идејног пројекта и Пројекта за извођење)</w:t>
      </w:r>
    </w:p>
    <w:p w:rsidR="002D3D59" w:rsidRPr="002D3D59" w:rsidRDefault="002D3D59" w:rsidP="002D3D59">
      <w:pPr>
        <w:suppressAutoHyphens/>
        <w:spacing w:after="0" w:line="240" w:lineRule="auto"/>
        <w:rPr>
          <w:rFonts w:ascii="Arial" w:eastAsia="Calibri" w:hAnsi="Arial" w:cs="Arial"/>
          <w:lang w:val="en-US"/>
        </w:rPr>
      </w:pPr>
    </w:p>
    <w:p w:rsidR="002D3D59" w:rsidRPr="002D3D59" w:rsidRDefault="002D3D59" w:rsidP="002D3D59">
      <w:pPr>
        <w:suppressAutoHyphens/>
        <w:spacing w:after="0" w:line="240" w:lineRule="auto"/>
        <w:rPr>
          <w:rFonts w:ascii="Arial" w:eastAsia="Calibri" w:hAnsi="Arial" w:cs="Arial"/>
          <w:lang w:val="sr-Cyrl-RS"/>
        </w:rPr>
      </w:pPr>
      <w:r>
        <w:rPr>
          <w:rFonts w:ascii="Arial" w:eastAsia="Calibri" w:hAnsi="Arial" w:cs="Arial"/>
          <w:lang w:val="sr-Cyrl-RS"/>
        </w:rPr>
        <w:t>Максимално важење уговор о јавној набавци је 1 година од дана закључења уговора.</w:t>
      </w:r>
    </w:p>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701" w:type="dxa"/>
            <w:gridSpan w:val="2"/>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2019. године</w:t>
            </w: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 xml:space="preserve">          Потпис понуђача</w:t>
            </w:r>
          </w:p>
        </w:tc>
      </w:tr>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417" w:type="dxa"/>
            <w:tcBorders>
              <w:top w:val="single" w:sz="4" w:space="0" w:color="auto"/>
            </w:tcBorders>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tcBorders>
              <w:bottom w:val="single" w:sz="4" w:space="0" w:color="auto"/>
            </w:tcBorders>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p>
        </w:tc>
      </w:tr>
    </w:tbl>
    <w:p w:rsidR="002D3D59" w:rsidRPr="002D3D59" w:rsidRDefault="002D3D59" w:rsidP="002D3D59">
      <w:pPr>
        <w:suppressAutoHyphens/>
        <w:spacing w:after="0" w:line="240" w:lineRule="auto"/>
        <w:jc w:val="center"/>
        <w:rPr>
          <w:rFonts w:ascii="Arial" w:eastAsia="Calibri" w:hAnsi="Arial" w:cs="Arial"/>
          <w:b/>
          <w:sz w:val="36"/>
          <w:szCs w:val="36"/>
          <w:lang w:val="sr-Cyrl-CS"/>
        </w:rPr>
      </w:pPr>
      <w:r w:rsidRPr="002D3D59">
        <w:rPr>
          <w:rFonts w:ascii="Arial" w:eastAsia="Calibri" w:hAnsi="Arial" w:cs="Arial"/>
          <w:b/>
          <w:sz w:val="36"/>
          <w:szCs w:val="36"/>
          <w:lang w:val="sr-Cyrl-CS"/>
        </w:rPr>
        <w:lastRenderedPageBreak/>
        <w:t>- ПАРТИЈА 6 -</w:t>
      </w: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r w:rsidRPr="002D3D59">
        <w:rPr>
          <w:rFonts w:ascii="Arial" w:eastAsia="Times New Roman" w:hAnsi="Arial" w:cs="Arial"/>
          <w:b/>
          <w:bCs/>
          <w:lang w:val="sr-Cyrl-CS" w:eastAsia="ar-SA"/>
        </w:rPr>
        <w:t>ОПИС ПРЕДМЕТА НАБАВКЕ</w:t>
      </w:r>
    </w:p>
    <w:p w:rsidR="002D3D59" w:rsidRPr="002D3D59" w:rsidRDefault="002D3D59" w:rsidP="002D3D59">
      <w:pPr>
        <w:spacing w:after="0" w:line="240" w:lineRule="auto"/>
        <w:rPr>
          <w:rFonts w:ascii="Arial" w:eastAsia="Calibri" w:hAnsi="Arial" w:cs="Arial"/>
          <w:lang w:val="sr-Cyrl-CS" w:eastAsia="ar-SA"/>
        </w:rPr>
      </w:pPr>
    </w:p>
    <w:tbl>
      <w:tblPr>
        <w:tblW w:w="0" w:type="auto"/>
        <w:tblInd w:w="108" w:type="dxa"/>
        <w:tblLook w:val="04A0" w:firstRow="1" w:lastRow="0" w:firstColumn="1" w:lastColumn="0" w:noHBand="0" w:noVBand="1"/>
      </w:tblPr>
      <w:tblGrid>
        <w:gridCol w:w="2978"/>
        <w:gridCol w:w="6770"/>
      </w:tblGrid>
      <w:tr w:rsidR="002D3D59" w:rsidRPr="002D3D59" w:rsidTr="0097286A">
        <w:trPr>
          <w:trHeight w:val="284"/>
        </w:trPr>
        <w:tc>
          <w:tcPr>
            <w:tcW w:w="2978"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Назив јавне набавке</w:t>
            </w:r>
          </w:p>
        </w:tc>
        <w:tc>
          <w:tcPr>
            <w:tcW w:w="6770"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 xml:space="preserve">Јавна набавка број </w:t>
            </w:r>
            <w:r w:rsidRPr="002D3D59">
              <w:rPr>
                <w:rFonts w:ascii="Arial" w:eastAsia="Calibri" w:hAnsi="Arial" w:cs="Arial"/>
                <w:lang w:val="ru-RU"/>
              </w:rPr>
              <w:t>11-1/2019</w:t>
            </w:r>
            <w:r w:rsidRPr="002D3D59">
              <w:rPr>
                <w:rFonts w:ascii="Arial" w:eastAsia="Calibri" w:hAnsi="Arial" w:cs="Arial"/>
                <w:lang w:val="sr-Cyrl-CS"/>
              </w:rPr>
              <w:t>: Набавка услуге израде пројектне документације;</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lang w:val="sr-Cyrl-CS"/>
              </w:rPr>
            </w:pPr>
          </w:p>
        </w:tc>
        <w:tc>
          <w:tcPr>
            <w:tcW w:w="6770" w:type="dxa"/>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Предмет јавне набавке</w:t>
            </w:r>
          </w:p>
        </w:tc>
        <w:tc>
          <w:tcPr>
            <w:tcW w:w="6770" w:type="dxa"/>
          </w:tcPr>
          <w:p w:rsidR="002D3D59" w:rsidRPr="002D3D59" w:rsidRDefault="002D3D59" w:rsidP="002D3D59">
            <w:pPr>
              <w:spacing w:after="0" w:line="240" w:lineRule="auto"/>
              <w:contextualSpacing/>
              <w:jc w:val="both"/>
              <w:rPr>
                <w:rFonts w:ascii="Arial" w:eastAsia="Calibri" w:hAnsi="Arial" w:cs="Arial"/>
                <w:lang w:val="sr-Cyrl-CS"/>
              </w:rPr>
            </w:pPr>
            <w:r w:rsidRPr="002D3D59">
              <w:rPr>
                <w:rFonts w:ascii="Arial" w:eastAsia="Calibri" w:hAnsi="Arial" w:cs="Arial"/>
                <w:b/>
                <w:lang w:val="sr-Cyrl-CS"/>
              </w:rPr>
              <w:t xml:space="preserve">      партија 6</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tcPr>
          <w:p w:rsidR="002D3D59" w:rsidRPr="002D3D59" w:rsidRDefault="002D3D59" w:rsidP="002D3D59">
            <w:pPr>
              <w:numPr>
                <w:ilvl w:val="0"/>
                <w:numId w:val="7"/>
              </w:numPr>
              <w:spacing w:after="0" w:line="240" w:lineRule="auto"/>
              <w:ind w:left="426" w:hanging="142"/>
              <w:jc w:val="both"/>
              <w:rPr>
                <w:rFonts w:ascii="Arial" w:eastAsia="Calibri" w:hAnsi="Arial" w:cs="Arial"/>
                <w:lang w:val="sr-Cyrl-CS"/>
              </w:rPr>
            </w:pPr>
            <w:r w:rsidRPr="002D3D59">
              <w:rPr>
                <w:rFonts w:ascii="Arial" w:eastAsia="Calibri" w:hAnsi="Arial" w:cs="Arial"/>
                <w:lang w:val="sr-Cyrl-CS"/>
              </w:rPr>
              <w:t>Набавка услуге израде пројектне документације изградње крака Оточке улице у насељу Црњево у Ивањици;</w:t>
            </w:r>
          </w:p>
          <w:p w:rsidR="002D3D59" w:rsidRPr="002D3D59" w:rsidRDefault="002D3D59" w:rsidP="002D3D59">
            <w:pPr>
              <w:spacing w:after="0" w:line="240" w:lineRule="auto"/>
              <w:ind w:left="426"/>
              <w:jc w:val="both"/>
              <w:rPr>
                <w:rFonts w:ascii="Arial" w:eastAsia="Calibri" w:hAnsi="Arial" w:cs="Arial"/>
                <w:lang w:val="sr-Cyrl-CS"/>
              </w:rPr>
            </w:pPr>
          </w:p>
        </w:tc>
      </w:tr>
    </w:tbl>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КТП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Геомеханички елаборат</w:t>
      </w:r>
      <w:r w:rsidRPr="002D3D59">
        <w:rPr>
          <w:rFonts w:ascii="Arial" w:eastAsia="Calibri" w:hAnsi="Arial" w:cs="Arial"/>
          <w:lang w:val="sr-Cyrl-RS"/>
        </w:rPr>
        <w:t xml:space="preserve"> ____________________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ИДР</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ПГД</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ПЗИ</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укупно</w:t>
      </w:r>
      <w:r w:rsidRPr="002D3D59">
        <w:rPr>
          <w:rFonts w:ascii="Arial" w:eastAsia="Calibri"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Начин плаћања</w:t>
            </w:r>
          </w:p>
        </w:tc>
        <w:tc>
          <w:tcPr>
            <w:tcW w:w="2126"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1024"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3620" w:type="dxa"/>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Авансно плаћање није дозвољено</w:t>
            </w: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9748" w:type="dxa"/>
            <w:gridSpan w:val="6"/>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b/>
                <w:lang w:val="sr-Cyrl-CS"/>
              </w:rPr>
              <w:t xml:space="preserve">Плаћање </w:t>
            </w:r>
            <w:r w:rsidRPr="002D3D59">
              <w:rPr>
                <w:rFonts w:ascii="Arial" w:eastAsia="Calibri" w:hAnsi="Arial" w:cs="Arial"/>
                <w:lang w:val="sr-Cyrl-CS"/>
              </w:rPr>
              <w:t xml:space="preserve"> у року од ______________ дана од дана овере рачуна (у року од 45 дана)</w:t>
            </w: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p>
        </w:tc>
        <w:tc>
          <w:tcPr>
            <w:tcW w:w="1417" w:type="dxa"/>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Рок важења понуде</w:t>
            </w:r>
          </w:p>
        </w:tc>
        <w:tc>
          <w:tcPr>
            <w:tcW w:w="1417"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дана</w:t>
            </w: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r w:rsidRPr="002D3D59">
              <w:rPr>
                <w:rFonts w:ascii="Arial" w:eastAsia="Calibri" w:hAnsi="Arial" w:cs="Arial"/>
                <w:i/>
                <w:lang w:val="sr-Cyrl-CS"/>
              </w:rPr>
              <w:t>(Рок важења понуде не може бити краћи од  60 дана од отварања понуда)</w:t>
            </w:r>
          </w:p>
        </w:tc>
      </w:tr>
    </w:tbl>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2D3D59" w:rsidRPr="002D3D59" w:rsidTr="0097286A">
        <w:trPr>
          <w:trHeight w:val="284"/>
        </w:trPr>
        <w:tc>
          <w:tcPr>
            <w:tcW w:w="5104"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Проценат укупне вредности набавке</w:t>
            </w:r>
          </w:p>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који се поверава подизвођачу</w:t>
            </w:r>
          </w:p>
        </w:tc>
        <w:tc>
          <w:tcPr>
            <w:tcW w:w="2126"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2518"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w:t>
            </w: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p w:rsidR="002D3D59" w:rsidRPr="002D3D59" w:rsidRDefault="002D3D59" w:rsidP="002D3D59">
            <w:pPr>
              <w:spacing w:after="0" w:line="240" w:lineRule="auto"/>
              <w:rPr>
                <w:rFonts w:ascii="Arial" w:eastAsia="Calibri" w:hAnsi="Arial" w:cs="Arial"/>
                <w:lang w:val="sr-Cyrl-CS"/>
              </w:rPr>
            </w:pPr>
          </w:p>
        </w:tc>
        <w:tc>
          <w:tcPr>
            <w:tcW w:w="4644" w:type="dxa"/>
            <w:gridSpan w:val="2"/>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tcBorders>
            <w:vAlign w:val="center"/>
          </w:tcPr>
          <w:p w:rsidR="002D3D59" w:rsidRPr="002D3D59" w:rsidRDefault="002D3D59" w:rsidP="002D3D59">
            <w:pPr>
              <w:spacing w:after="0" w:line="240" w:lineRule="auto"/>
              <w:ind w:firstLine="720"/>
              <w:rPr>
                <w:rFonts w:ascii="Arial" w:eastAsia="Calibri" w:hAnsi="Arial" w:cs="Arial"/>
                <w:i/>
                <w:lang w:val="sr-Cyrl-CS"/>
              </w:rPr>
            </w:pPr>
            <w:r w:rsidRPr="002D3D59">
              <w:rPr>
                <w:rFonts w:ascii="Arial" w:eastAsia="Calibri" w:hAnsi="Arial" w:cs="Arial"/>
                <w:i/>
                <w:lang w:val="sr-Cyrl-CS"/>
              </w:rPr>
              <w:t>(навести делове)</w:t>
            </w:r>
          </w:p>
          <w:p w:rsidR="002D3D59" w:rsidRPr="002D3D59" w:rsidRDefault="002D3D59" w:rsidP="002D3D59">
            <w:pPr>
              <w:spacing w:after="0" w:line="240" w:lineRule="auto"/>
              <w:ind w:firstLine="720"/>
              <w:rPr>
                <w:rFonts w:ascii="Arial" w:eastAsia="Calibri" w:hAnsi="Arial" w:cs="Arial"/>
                <w:i/>
                <w:lang w:val="sr-Cyrl-CS"/>
              </w:rPr>
            </w:pPr>
          </w:p>
          <w:p w:rsidR="002D3D59" w:rsidRPr="002D3D59" w:rsidRDefault="002D3D59" w:rsidP="002D3D59">
            <w:pPr>
              <w:spacing w:after="0" w:line="240" w:lineRule="auto"/>
              <w:ind w:firstLine="720"/>
              <w:rPr>
                <w:rFonts w:ascii="Arial" w:eastAsia="Calibri" w:hAnsi="Arial" w:cs="Arial"/>
                <w:i/>
                <w:lang w:val="sr-Cyrl-CS"/>
              </w:rPr>
            </w:pPr>
          </w:p>
        </w:tc>
      </w:tr>
    </w:tbl>
    <w:p w:rsidR="002D3D59" w:rsidRPr="002D3D59" w:rsidRDefault="002D3D59" w:rsidP="002D3D59">
      <w:pPr>
        <w:suppressAutoHyphens/>
        <w:spacing w:after="0" w:line="240" w:lineRule="auto"/>
        <w:jc w:val="both"/>
        <w:rPr>
          <w:rFonts w:ascii="Arial" w:eastAsia="Calibri" w:hAnsi="Arial" w:cs="Arial"/>
          <w:b/>
          <w:i/>
          <w:lang w:val="sr-Cyrl-CS"/>
        </w:rPr>
      </w:pPr>
      <w:r w:rsidRPr="002D3D59">
        <w:rPr>
          <w:rFonts w:ascii="Arial" w:eastAsia="Calibri" w:hAnsi="Arial" w:cs="Arial"/>
          <w:b/>
          <w:lang w:val="sr-Cyrl-CS"/>
        </w:rPr>
        <w:t xml:space="preserve">Рок за израду </w:t>
      </w:r>
      <w:r w:rsidRPr="002D3D59">
        <w:rPr>
          <w:rFonts w:ascii="Arial" w:eastAsia="Calibri" w:hAnsi="Arial" w:cs="Arial"/>
          <w:lang w:val="sr-Cyrl-CS"/>
        </w:rPr>
        <w:t>____________</w:t>
      </w:r>
      <w:r w:rsidRPr="002D3D59">
        <w:rPr>
          <w:rFonts w:ascii="Arial" w:eastAsia="Calibri" w:hAnsi="Arial" w:cs="Arial"/>
          <w:b/>
          <w:lang w:val="sr-Cyrl-CS"/>
        </w:rPr>
        <w:t>дана</w:t>
      </w:r>
      <w:r w:rsidRPr="002D3D59">
        <w:rPr>
          <w:rFonts w:ascii="Arial" w:eastAsia="Calibri" w:hAnsi="Arial" w:cs="Arial"/>
          <w:lang w:val="sr-Cyrl-CS"/>
        </w:rPr>
        <w:t xml:space="preserve"> (</w:t>
      </w:r>
      <w:r w:rsidRPr="002D3D59">
        <w:rPr>
          <w:rFonts w:ascii="Arial" w:eastAsia="Calibri" w:hAnsi="Arial" w:cs="Arial"/>
          <w:i/>
          <w:lang w:val="sr-Cyrl-CS"/>
        </w:rPr>
        <w:t>Укупно 55 дана за геодезију, за геомеханику, за израду Идејног решења, Пројекта за грађевинску дозволу и Пројекта за извођење)</w:t>
      </w:r>
    </w:p>
    <w:p w:rsidR="002D3D59" w:rsidRPr="002D3D59" w:rsidRDefault="002D3D59" w:rsidP="002D3D59">
      <w:pPr>
        <w:suppressAutoHyphens/>
        <w:spacing w:after="0" w:line="240" w:lineRule="auto"/>
        <w:rPr>
          <w:rFonts w:ascii="Arial" w:eastAsia="Calibri" w:hAnsi="Arial" w:cs="Arial"/>
          <w:lang w:val="en-US"/>
        </w:rPr>
      </w:pPr>
    </w:p>
    <w:p w:rsidR="002D3D59" w:rsidRPr="002D3D59" w:rsidRDefault="002D3D59" w:rsidP="002D3D59">
      <w:pPr>
        <w:suppressAutoHyphens/>
        <w:spacing w:after="0" w:line="240" w:lineRule="auto"/>
        <w:rPr>
          <w:rFonts w:ascii="Arial" w:eastAsia="Calibri" w:hAnsi="Arial" w:cs="Arial"/>
          <w:lang w:val="sr-Cyrl-RS"/>
        </w:rPr>
      </w:pPr>
      <w:r>
        <w:rPr>
          <w:rFonts w:ascii="Arial" w:eastAsia="Calibri" w:hAnsi="Arial" w:cs="Arial"/>
          <w:lang w:val="sr-Cyrl-RS"/>
        </w:rPr>
        <w:t>Максимално важење уговор о јавној набавци је 1 година од дана закључења уговора.</w:t>
      </w:r>
    </w:p>
    <w:p w:rsidR="002D3D59" w:rsidRPr="002D3D59" w:rsidRDefault="002D3D59" w:rsidP="002D3D59">
      <w:pPr>
        <w:suppressAutoHyphens/>
        <w:spacing w:after="0" w:line="240" w:lineRule="auto"/>
        <w:rPr>
          <w:rFonts w:ascii="Arial" w:eastAsia="Calibri"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701" w:type="dxa"/>
            <w:gridSpan w:val="2"/>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2019. године</w:t>
            </w: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 xml:space="preserve">          Потпис понуђача</w:t>
            </w:r>
          </w:p>
        </w:tc>
      </w:tr>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417" w:type="dxa"/>
            <w:tcBorders>
              <w:top w:val="single" w:sz="4" w:space="0" w:color="auto"/>
            </w:tcBorders>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tcBorders>
              <w:bottom w:val="single" w:sz="4" w:space="0" w:color="auto"/>
            </w:tcBorders>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p>
        </w:tc>
      </w:tr>
    </w:tbl>
    <w:p w:rsidR="002D3D59" w:rsidRPr="002D3D59" w:rsidRDefault="002D3D59" w:rsidP="002D3D59">
      <w:pPr>
        <w:suppressAutoHyphens/>
        <w:spacing w:after="0" w:line="240" w:lineRule="auto"/>
        <w:jc w:val="center"/>
        <w:rPr>
          <w:rFonts w:ascii="Arial" w:eastAsia="Calibri" w:hAnsi="Arial" w:cs="Arial"/>
          <w:b/>
          <w:sz w:val="36"/>
          <w:szCs w:val="36"/>
          <w:lang w:val="sr-Cyrl-CS"/>
        </w:rPr>
      </w:pPr>
      <w:r w:rsidRPr="002D3D59">
        <w:rPr>
          <w:rFonts w:ascii="Arial" w:eastAsia="Calibri" w:hAnsi="Arial" w:cs="Arial"/>
          <w:b/>
          <w:sz w:val="36"/>
          <w:szCs w:val="36"/>
          <w:lang w:val="sr-Cyrl-CS"/>
        </w:rPr>
        <w:lastRenderedPageBreak/>
        <w:t>- ПАРТИЈА 7 -</w:t>
      </w: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r w:rsidRPr="002D3D59">
        <w:rPr>
          <w:rFonts w:ascii="Arial" w:eastAsia="Times New Roman" w:hAnsi="Arial" w:cs="Arial"/>
          <w:b/>
          <w:bCs/>
          <w:lang w:val="sr-Cyrl-CS" w:eastAsia="ar-SA"/>
        </w:rPr>
        <w:t>ОПИС ПРЕДМЕТА НАБАВКЕ</w:t>
      </w:r>
    </w:p>
    <w:p w:rsidR="002D3D59" w:rsidRPr="002D3D59" w:rsidRDefault="002D3D59" w:rsidP="002D3D59">
      <w:pPr>
        <w:spacing w:after="0" w:line="240" w:lineRule="auto"/>
        <w:rPr>
          <w:rFonts w:ascii="Arial" w:eastAsia="Calibri" w:hAnsi="Arial" w:cs="Arial"/>
          <w:lang w:val="sr-Cyrl-CS" w:eastAsia="ar-SA"/>
        </w:rPr>
      </w:pPr>
    </w:p>
    <w:tbl>
      <w:tblPr>
        <w:tblW w:w="0" w:type="auto"/>
        <w:tblInd w:w="108" w:type="dxa"/>
        <w:tblLook w:val="04A0" w:firstRow="1" w:lastRow="0" w:firstColumn="1" w:lastColumn="0" w:noHBand="0" w:noVBand="1"/>
      </w:tblPr>
      <w:tblGrid>
        <w:gridCol w:w="2978"/>
        <w:gridCol w:w="6770"/>
      </w:tblGrid>
      <w:tr w:rsidR="002D3D59" w:rsidRPr="002D3D59" w:rsidTr="0097286A">
        <w:trPr>
          <w:trHeight w:val="284"/>
        </w:trPr>
        <w:tc>
          <w:tcPr>
            <w:tcW w:w="2978"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Назив јавне набавке</w:t>
            </w:r>
          </w:p>
        </w:tc>
        <w:tc>
          <w:tcPr>
            <w:tcW w:w="6770"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 xml:space="preserve">Јавна набавка број </w:t>
            </w:r>
            <w:r w:rsidRPr="002D3D59">
              <w:rPr>
                <w:rFonts w:ascii="Arial" w:eastAsia="Calibri" w:hAnsi="Arial" w:cs="Arial"/>
                <w:lang w:val="ru-RU"/>
              </w:rPr>
              <w:t>11-1/2019</w:t>
            </w:r>
            <w:r w:rsidRPr="002D3D59">
              <w:rPr>
                <w:rFonts w:ascii="Arial" w:eastAsia="Calibri" w:hAnsi="Arial" w:cs="Arial"/>
                <w:lang w:val="sr-Cyrl-CS"/>
              </w:rPr>
              <w:t>: Набавка услуге израде пројектне документације;</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lang w:val="sr-Cyrl-CS"/>
              </w:rPr>
            </w:pPr>
          </w:p>
        </w:tc>
        <w:tc>
          <w:tcPr>
            <w:tcW w:w="6770" w:type="dxa"/>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Предмет јавне набавке</w:t>
            </w:r>
          </w:p>
        </w:tc>
        <w:tc>
          <w:tcPr>
            <w:tcW w:w="6770" w:type="dxa"/>
          </w:tcPr>
          <w:p w:rsidR="002D3D59" w:rsidRPr="002D3D59" w:rsidRDefault="002D3D59" w:rsidP="002D3D59">
            <w:pPr>
              <w:spacing w:after="0" w:line="240" w:lineRule="auto"/>
              <w:contextualSpacing/>
              <w:jc w:val="both"/>
              <w:rPr>
                <w:rFonts w:ascii="Arial" w:eastAsia="Calibri" w:hAnsi="Arial" w:cs="Arial"/>
                <w:lang w:val="sr-Cyrl-CS"/>
              </w:rPr>
            </w:pPr>
            <w:r w:rsidRPr="002D3D59">
              <w:rPr>
                <w:rFonts w:ascii="Arial" w:eastAsia="Calibri" w:hAnsi="Arial" w:cs="Arial"/>
                <w:b/>
                <w:lang w:val="sr-Cyrl-CS"/>
              </w:rPr>
              <w:t xml:space="preserve">      партија 7</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tcPr>
          <w:p w:rsidR="002D3D59" w:rsidRPr="002D3D59" w:rsidRDefault="002D3D59" w:rsidP="002D3D59">
            <w:pPr>
              <w:numPr>
                <w:ilvl w:val="0"/>
                <w:numId w:val="7"/>
              </w:numPr>
              <w:spacing w:after="0" w:line="240" w:lineRule="auto"/>
              <w:ind w:left="426" w:hanging="142"/>
              <w:jc w:val="both"/>
              <w:rPr>
                <w:rFonts w:ascii="Arial" w:eastAsia="Calibri" w:hAnsi="Arial" w:cs="Arial"/>
                <w:lang w:val="sr-Cyrl-CS"/>
              </w:rPr>
            </w:pPr>
            <w:r w:rsidRPr="002D3D59">
              <w:rPr>
                <w:rFonts w:ascii="Arial" w:eastAsia="Calibri" w:hAnsi="Arial" w:cs="Arial"/>
                <w:lang w:val="sr-Cyrl-CS"/>
              </w:rPr>
              <w:t>Набавка услуге израде пројектне документације санације клизишта на путу Осоница - Мечке;</w:t>
            </w:r>
          </w:p>
          <w:p w:rsidR="002D3D59" w:rsidRPr="002D3D59" w:rsidRDefault="002D3D59" w:rsidP="002D3D59">
            <w:pPr>
              <w:spacing w:after="0" w:line="240" w:lineRule="auto"/>
              <w:ind w:left="426"/>
              <w:jc w:val="both"/>
              <w:rPr>
                <w:rFonts w:ascii="Arial" w:eastAsia="Calibri" w:hAnsi="Arial" w:cs="Arial"/>
                <w:lang w:val="sr-Cyrl-CS"/>
              </w:rPr>
            </w:pPr>
          </w:p>
        </w:tc>
      </w:tr>
    </w:tbl>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КТП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Геомеханички елаборат</w:t>
      </w:r>
      <w:r w:rsidRPr="002D3D59">
        <w:rPr>
          <w:rFonts w:ascii="Arial" w:eastAsia="Calibri" w:hAnsi="Arial" w:cs="Arial"/>
          <w:lang w:val="sr-Cyrl-RS"/>
        </w:rPr>
        <w:t xml:space="preserve"> ____________________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ИДП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ПЗИ</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укупно</w:t>
      </w:r>
      <w:r w:rsidRPr="002D3D59">
        <w:rPr>
          <w:rFonts w:ascii="Arial" w:eastAsia="Calibri"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Начин плаћања</w:t>
            </w:r>
          </w:p>
        </w:tc>
        <w:tc>
          <w:tcPr>
            <w:tcW w:w="2126"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1024"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3620" w:type="dxa"/>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Авансно плаћање није дозвољено</w:t>
            </w: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9748" w:type="dxa"/>
            <w:gridSpan w:val="6"/>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b/>
                <w:lang w:val="sr-Cyrl-CS"/>
              </w:rPr>
              <w:t xml:space="preserve">Плаћање </w:t>
            </w:r>
            <w:r w:rsidRPr="002D3D59">
              <w:rPr>
                <w:rFonts w:ascii="Arial" w:eastAsia="Calibri" w:hAnsi="Arial" w:cs="Arial"/>
                <w:lang w:val="sr-Cyrl-CS"/>
              </w:rPr>
              <w:t xml:space="preserve"> у року од ______________ дана од дана овере рачуна (у року од 45 дана)</w:t>
            </w: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p>
        </w:tc>
        <w:tc>
          <w:tcPr>
            <w:tcW w:w="1417" w:type="dxa"/>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Рок важења понуде</w:t>
            </w:r>
          </w:p>
        </w:tc>
        <w:tc>
          <w:tcPr>
            <w:tcW w:w="1417"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дана</w:t>
            </w: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r w:rsidRPr="002D3D59">
              <w:rPr>
                <w:rFonts w:ascii="Arial" w:eastAsia="Calibri" w:hAnsi="Arial" w:cs="Arial"/>
                <w:i/>
                <w:lang w:val="sr-Cyrl-CS"/>
              </w:rPr>
              <w:t>(Рок важења понуде не може бити краћи од  60 дана од отварања понуда)</w:t>
            </w:r>
          </w:p>
        </w:tc>
      </w:tr>
    </w:tbl>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2D3D59" w:rsidRPr="002D3D59" w:rsidTr="0097286A">
        <w:trPr>
          <w:trHeight w:val="284"/>
        </w:trPr>
        <w:tc>
          <w:tcPr>
            <w:tcW w:w="5104"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Проценат укупне вредности набавке</w:t>
            </w:r>
          </w:p>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који се поверава подизвођачу</w:t>
            </w:r>
          </w:p>
        </w:tc>
        <w:tc>
          <w:tcPr>
            <w:tcW w:w="2126"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2518"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w:t>
            </w: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p w:rsidR="002D3D59" w:rsidRPr="002D3D59" w:rsidRDefault="002D3D59" w:rsidP="002D3D59">
            <w:pPr>
              <w:spacing w:after="0" w:line="240" w:lineRule="auto"/>
              <w:rPr>
                <w:rFonts w:ascii="Arial" w:eastAsia="Calibri" w:hAnsi="Arial" w:cs="Arial"/>
                <w:lang w:val="sr-Cyrl-CS"/>
              </w:rPr>
            </w:pPr>
          </w:p>
        </w:tc>
        <w:tc>
          <w:tcPr>
            <w:tcW w:w="4644" w:type="dxa"/>
            <w:gridSpan w:val="2"/>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tcBorders>
            <w:vAlign w:val="center"/>
          </w:tcPr>
          <w:p w:rsidR="002D3D59" w:rsidRPr="002D3D59" w:rsidRDefault="002D3D59" w:rsidP="002D3D59">
            <w:pPr>
              <w:spacing w:after="0" w:line="240" w:lineRule="auto"/>
              <w:ind w:firstLine="720"/>
              <w:rPr>
                <w:rFonts w:ascii="Arial" w:eastAsia="Calibri" w:hAnsi="Arial" w:cs="Arial"/>
                <w:i/>
                <w:lang w:val="sr-Cyrl-CS"/>
              </w:rPr>
            </w:pPr>
            <w:r w:rsidRPr="002D3D59">
              <w:rPr>
                <w:rFonts w:ascii="Arial" w:eastAsia="Calibri" w:hAnsi="Arial" w:cs="Arial"/>
                <w:i/>
                <w:lang w:val="sr-Cyrl-CS"/>
              </w:rPr>
              <w:t>(навести делове)</w:t>
            </w:r>
          </w:p>
          <w:p w:rsidR="002D3D59" w:rsidRPr="002D3D59" w:rsidRDefault="002D3D59" w:rsidP="002D3D59">
            <w:pPr>
              <w:spacing w:after="0" w:line="240" w:lineRule="auto"/>
              <w:ind w:firstLine="720"/>
              <w:rPr>
                <w:rFonts w:ascii="Arial" w:eastAsia="Calibri" w:hAnsi="Arial" w:cs="Arial"/>
                <w:i/>
                <w:lang w:val="sr-Cyrl-CS"/>
              </w:rPr>
            </w:pPr>
          </w:p>
          <w:p w:rsidR="002D3D59" w:rsidRPr="002D3D59" w:rsidRDefault="002D3D59" w:rsidP="002D3D59">
            <w:pPr>
              <w:spacing w:after="0" w:line="240" w:lineRule="auto"/>
              <w:ind w:firstLine="720"/>
              <w:rPr>
                <w:rFonts w:ascii="Arial" w:eastAsia="Calibri" w:hAnsi="Arial" w:cs="Arial"/>
                <w:i/>
                <w:lang w:val="sr-Cyrl-CS"/>
              </w:rPr>
            </w:pPr>
          </w:p>
        </w:tc>
      </w:tr>
    </w:tbl>
    <w:p w:rsidR="002D3D59" w:rsidRPr="002D3D59" w:rsidRDefault="002D3D59" w:rsidP="002D3D59">
      <w:pPr>
        <w:suppressAutoHyphens/>
        <w:spacing w:after="0" w:line="240" w:lineRule="auto"/>
        <w:jc w:val="both"/>
        <w:rPr>
          <w:rFonts w:ascii="Arial" w:eastAsia="Calibri" w:hAnsi="Arial" w:cs="Arial"/>
          <w:b/>
          <w:i/>
          <w:lang w:val="sr-Cyrl-CS"/>
        </w:rPr>
      </w:pPr>
      <w:r w:rsidRPr="002D3D59">
        <w:rPr>
          <w:rFonts w:ascii="Arial" w:eastAsia="Calibri" w:hAnsi="Arial" w:cs="Arial"/>
          <w:b/>
          <w:lang w:val="sr-Cyrl-CS"/>
        </w:rPr>
        <w:t xml:space="preserve">Рок за израду </w:t>
      </w:r>
      <w:r w:rsidRPr="002D3D59">
        <w:rPr>
          <w:rFonts w:ascii="Arial" w:eastAsia="Calibri" w:hAnsi="Arial" w:cs="Arial"/>
          <w:lang w:val="sr-Cyrl-CS"/>
        </w:rPr>
        <w:t>____________</w:t>
      </w:r>
      <w:r w:rsidRPr="002D3D59">
        <w:rPr>
          <w:rFonts w:ascii="Arial" w:eastAsia="Calibri" w:hAnsi="Arial" w:cs="Arial"/>
          <w:b/>
          <w:lang w:val="sr-Cyrl-CS"/>
        </w:rPr>
        <w:t>дана</w:t>
      </w:r>
      <w:r w:rsidRPr="002D3D59">
        <w:rPr>
          <w:rFonts w:ascii="Arial" w:eastAsia="Calibri" w:hAnsi="Arial" w:cs="Arial"/>
          <w:lang w:val="sr-Cyrl-CS"/>
        </w:rPr>
        <w:t xml:space="preserve"> (</w:t>
      </w:r>
      <w:r w:rsidRPr="002D3D59">
        <w:rPr>
          <w:rFonts w:ascii="Arial" w:eastAsia="Calibri" w:hAnsi="Arial" w:cs="Arial"/>
          <w:i/>
          <w:lang w:val="sr-Cyrl-CS"/>
        </w:rPr>
        <w:t>Укупно 45 дана за геодезију, за геомеханику, за израду Идејног пројекта и Пројекта за извођење)</w:t>
      </w:r>
    </w:p>
    <w:p w:rsidR="002D3D59" w:rsidRPr="002D3D59" w:rsidRDefault="002D3D59" w:rsidP="002D3D59">
      <w:pPr>
        <w:suppressAutoHyphens/>
        <w:spacing w:after="0" w:line="240" w:lineRule="auto"/>
        <w:rPr>
          <w:rFonts w:ascii="Arial" w:eastAsia="Calibri" w:hAnsi="Arial" w:cs="Arial"/>
          <w:lang w:val="en-US"/>
        </w:rPr>
      </w:pPr>
    </w:p>
    <w:p w:rsidR="002D3D59" w:rsidRPr="002D3D59" w:rsidRDefault="002D3D59" w:rsidP="002D3D59">
      <w:pPr>
        <w:suppressAutoHyphens/>
        <w:spacing w:after="0" w:line="240" w:lineRule="auto"/>
        <w:rPr>
          <w:rFonts w:ascii="Arial" w:eastAsia="Calibri" w:hAnsi="Arial" w:cs="Arial"/>
          <w:lang w:val="sr-Cyrl-RS"/>
        </w:rPr>
      </w:pPr>
      <w:r>
        <w:rPr>
          <w:rFonts w:ascii="Arial" w:eastAsia="Calibri" w:hAnsi="Arial" w:cs="Arial"/>
          <w:lang w:val="sr-Cyrl-RS"/>
        </w:rPr>
        <w:t>Максимално важење уговор о јавној набавци је 1 година од дана закључења уговора.</w:t>
      </w:r>
    </w:p>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701" w:type="dxa"/>
            <w:gridSpan w:val="2"/>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2019. године</w:t>
            </w: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 xml:space="preserve">          Потпис понуђача</w:t>
            </w:r>
          </w:p>
        </w:tc>
      </w:tr>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417" w:type="dxa"/>
            <w:tcBorders>
              <w:top w:val="single" w:sz="4" w:space="0" w:color="auto"/>
            </w:tcBorders>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tcBorders>
              <w:bottom w:val="single" w:sz="4" w:space="0" w:color="auto"/>
            </w:tcBorders>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p>
        </w:tc>
      </w:tr>
    </w:tbl>
    <w:p w:rsidR="002D3D59" w:rsidRPr="002D3D59" w:rsidRDefault="002D3D59" w:rsidP="002D3D59">
      <w:pPr>
        <w:suppressAutoHyphens/>
        <w:spacing w:after="0" w:line="240" w:lineRule="auto"/>
        <w:jc w:val="center"/>
        <w:rPr>
          <w:rFonts w:ascii="Arial" w:eastAsia="Calibri" w:hAnsi="Arial" w:cs="Arial"/>
          <w:b/>
          <w:sz w:val="36"/>
          <w:szCs w:val="36"/>
          <w:lang w:val="sr-Cyrl-CS"/>
        </w:rPr>
      </w:pPr>
      <w:r w:rsidRPr="002D3D59">
        <w:rPr>
          <w:rFonts w:ascii="Arial" w:eastAsia="Calibri" w:hAnsi="Arial" w:cs="Arial"/>
          <w:b/>
          <w:sz w:val="36"/>
          <w:szCs w:val="36"/>
          <w:lang w:val="sr-Cyrl-CS"/>
        </w:rPr>
        <w:lastRenderedPageBreak/>
        <w:t>- ПАРТИЈА 8 -</w:t>
      </w: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r w:rsidRPr="002D3D59">
        <w:rPr>
          <w:rFonts w:ascii="Arial" w:eastAsia="Times New Roman" w:hAnsi="Arial" w:cs="Arial"/>
          <w:b/>
          <w:bCs/>
          <w:lang w:val="sr-Cyrl-CS" w:eastAsia="ar-SA"/>
        </w:rPr>
        <w:t>ОПИС ПРЕДМЕТА НАБАВКЕ</w:t>
      </w:r>
    </w:p>
    <w:p w:rsidR="002D3D59" w:rsidRPr="002D3D59" w:rsidRDefault="002D3D59" w:rsidP="002D3D59">
      <w:pPr>
        <w:spacing w:after="0" w:line="240" w:lineRule="auto"/>
        <w:rPr>
          <w:rFonts w:ascii="Arial" w:eastAsia="Calibri" w:hAnsi="Arial" w:cs="Arial"/>
          <w:lang w:val="sr-Cyrl-CS" w:eastAsia="ar-SA"/>
        </w:rPr>
      </w:pPr>
    </w:p>
    <w:tbl>
      <w:tblPr>
        <w:tblW w:w="0" w:type="auto"/>
        <w:tblInd w:w="108" w:type="dxa"/>
        <w:tblLook w:val="04A0" w:firstRow="1" w:lastRow="0" w:firstColumn="1" w:lastColumn="0" w:noHBand="0" w:noVBand="1"/>
      </w:tblPr>
      <w:tblGrid>
        <w:gridCol w:w="2978"/>
        <w:gridCol w:w="6770"/>
      </w:tblGrid>
      <w:tr w:rsidR="002D3D59" w:rsidRPr="002D3D59" w:rsidTr="0097286A">
        <w:trPr>
          <w:trHeight w:val="284"/>
        </w:trPr>
        <w:tc>
          <w:tcPr>
            <w:tcW w:w="2978"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Назив јавне набавке</w:t>
            </w:r>
          </w:p>
        </w:tc>
        <w:tc>
          <w:tcPr>
            <w:tcW w:w="6770"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 xml:space="preserve">Јавна набавка број </w:t>
            </w:r>
            <w:r w:rsidRPr="002D3D59">
              <w:rPr>
                <w:rFonts w:ascii="Arial" w:eastAsia="Calibri" w:hAnsi="Arial" w:cs="Arial"/>
                <w:lang w:val="ru-RU"/>
              </w:rPr>
              <w:t>11-1/2019</w:t>
            </w:r>
            <w:r w:rsidRPr="002D3D59">
              <w:rPr>
                <w:rFonts w:ascii="Arial" w:eastAsia="Calibri" w:hAnsi="Arial" w:cs="Arial"/>
                <w:lang w:val="sr-Cyrl-CS"/>
              </w:rPr>
              <w:t>: Набавка услуге израде пројектне документације;</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lang w:val="sr-Cyrl-CS"/>
              </w:rPr>
            </w:pPr>
          </w:p>
        </w:tc>
        <w:tc>
          <w:tcPr>
            <w:tcW w:w="6770" w:type="dxa"/>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Предмет јавне набавке</w:t>
            </w:r>
          </w:p>
        </w:tc>
        <w:tc>
          <w:tcPr>
            <w:tcW w:w="6770" w:type="dxa"/>
          </w:tcPr>
          <w:p w:rsidR="002D3D59" w:rsidRPr="002D3D59" w:rsidRDefault="002D3D59" w:rsidP="002D3D59">
            <w:pPr>
              <w:spacing w:after="0" w:line="240" w:lineRule="auto"/>
              <w:contextualSpacing/>
              <w:jc w:val="both"/>
              <w:rPr>
                <w:rFonts w:ascii="Arial" w:eastAsia="Calibri" w:hAnsi="Arial" w:cs="Arial"/>
                <w:lang w:val="sr-Cyrl-CS"/>
              </w:rPr>
            </w:pPr>
            <w:r w:rsidRPr="002D3D59">
              <w:rPr>
                <w:rFonts w:ascii="Arial" w:eastAsia="Calibri" w:hAnsi="Arial" w:cs="Arial"/>
                <w:b/>
                <w:lang w:val="sr-Cyrl-CS"/>
              </w:rPr>
              <w:t xml:space="preserve">      партија 8</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tcPr>
          <w:p w:rsidR="002D3D59" w:rsidRPr="002D3D59" w:rsidRDefault="002D3D59" w:rsidP="002D3D59">
            <w:pPr>
              <w:numPr>
                <w:ilvl w:val="0"/>
                <w:numId w:val="7"/>
              </w:numPr>
              <w:spacing w:after="0" w:line="240" w:lineRule="auto"/>
              <w:ind w:left="426" w:hanging="142"/>
              <w:jc w:val="both"/>
              <w:rPr>
                <w:rFonts w:ascii="Arial" w:eastAsia="Calibri" w:hAnsi="Arial" w:cs="Arial"/>
                <w:lang w:val="sr-Cyrl-CS"/>
              </w:rPr>
            </w:pPr>
            <w:r w:rsidRPr="002D3D59">
              <w:rPr>
                <w:rFonts w:ascii="Arial" w:eastAsia="Calibri"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w:t>
            </w:r>
          </w:p>
          <w:p w:rsidR="002D3D59" w:rsidRPr="002D3D59" w:rsidRDefault="002D3D59" w:rsidP="002D3D59">
            <w:pPr>
              <w:spacing w:after="0" w:line="240" w:lineRule="auto"/>
              <w:ind w:left="426"/>
              <w:jc w:val="both"/>
              <w:rPr>
                <w:rFonts w:ascii="Arial" w:eastAsia="Calibri" w:hAnsi="Arial" w:cs="Arial"/>
                <w:lang w:val="sr-Cyrl-CS"/>
              </w:rPr>
            </w:pPr>
          </w:p>
        </w:tc>
      </w:tr>
    </w:tbl>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КТП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Геомеханички елаборат</w:t>
      </w:r>
      <w:r w:rsidRPr="002D3D59">
        <w:rPr>
          <w:rFonts w:ascii="Arial" w:eastAsia="Calibri" w:hAnsi="Arial" w:cs="Arial"/>
          <w:lang w:val="sr-Cyrl-RS"/>
        </w:rPr>
        <w:t xml:space="preserve"> ____________________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ИДР</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ПГД</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ПЗИ</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укупно</w:t>
      </w:r>
      <w:r w:rsidRPr="002D3D59">
        <w:rPr>
          <w:rFonts w:ascii="Arial" w:eastAsia="Calibri"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Начин плаћања</w:t>
            </w:r>
          </w:p>
        </w:tc>
        <w:tc>
          <w:tcPr>
            <w:tcW w:w="2126"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1024"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3620" w:type="dxa"/>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Авансно плаћање није дозвољено</w:t>
            </w: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9748" w:type="dxa"/>
            <w:gridSpan w:val="6"/>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b/>
                <w:lang w:val="sr-Cyrl-CS"/>
              </w:rPr>
              <w:t xml:space="preserve">Плаћање </w:t>
            </w:r>
            <w:r w:rsidRPr="002D3D59">
              <w:rPr>
                <w:rFonts w:ascii="Arial" w:eastAsia="Calibri" w:hAnsi="Arial" w:cs="Arial"/>
                <w:lang w:val="sr-Cyrl-CS"/>
              </w:rPr>
              <w:t xml:space="preserve"> у року од ______________ дана од дана овере рачуна (у року од 45 дана)</w:t>
            </w: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p>
        </w:tc>
        <w:tc>
          <w:tcPr>
            <w:tcW w:w="1417" w:type="dxa"/>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Рок важења понуде</w:t>
            </w:r>
          </w:p>
        </w:tc>
        <w:tc>
          <w:tcPr>
            <w:tcW w:w="1417"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дана</w:t>
            </w: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r w:rsidRPr="002D3D59">
              <w:rPr>
                <w:rFonts w:ascii="Arial" w:eastAsia="Calibri" w:hAnsi="Arial" w:cs="Arial"/>
                <w:i/>
                <w:lang w:val="sr-Cyrl-CS"/>
              </w:rPr>
              <w:t>(Рок важења понуде не може бити краћи од  60 дана од отварања понуда)</w:t>
            </w:r>
          </w:p>
        </w:tc>
      </w:tr>
    </w:tbl>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2D3D59" w:rsidRPr="002D3D59" w:rsidTr="0097286A">
        <w:trPr>
          <w:trHeight w:val="284"/>
        </w:trPr>
        <w:tc>
          <w:tcPr>
            <w:tcW w:w="5104"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Проценат укупне вредности набавке</w:t>
            </w:r>
          </w:p>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који се поверава подизвођачу</w:t>
            </w:r>
          </w:p>
        </w:tc>
        <w:tc>
          <w:tcPr>
            <w:tcW w:w="2126"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2518"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w:t>
            </w: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p w:rsidR="002D3D59" w:rsidRPr="002D3D59" w:rsidRDefault="002D3D59" w:rsidP="002D3D59">
            <w:pPr>
              <w:spacing w:after="0" w:line="240" w:lineRule="auto"/>
              <w:rPr>
                <w:rFonts w:ascii="Arial" w:eastAsia="Calibri" w:hAnsi="Arial" w:cs="Arial"/>
                <w:lang w:val="sr-Cyrl-CS"/>
              </w:rPr>
            </w:pPr>
          </w:p>
        </w:tc>
        <w:tc>
          <w:tcPr>
            <w:tcW w:w="4644" w:type="dxa"/>
            <w:gridSpan w:val="2"/>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tcBorders>
            <w:vAlign w:val="center"/>
          </w:tcPr>
          <w:p w:rsidR="002D3D59" w:rsidRPr="002D3D59" w:rsidRDefault="002D3D59" w:rsidP="002D3D59">
            <w:pPr>
              <w:spacing w:after="0" w:line="240" w:lineRule="auto"/>
              <w:ind w:firstLine="720"/>
              <w:rPr>
                <w:rFonts w:ascii="Arial" w:eastAsia="Calibri" w:hAnsi="Arial" w:cs="Arial"/>
                <w:i/>
                <w:lang w:val="sr-Cyrl-CS"/>
              </w:rPr>
            </w:pPr>
            <w:r w:rsidRPr="002D3D59">
              <w:rPr>
                <w:rFonts w:ascii="Arial" w:eastAsia="Calibri" w:hAnsi="Arial" w:cs="Arial"/>
                <w:i/>
                <w:lang w:val="sr-Cyrl-CS"/>
              </w:rPr>
              <w:t>(навести делове)</w:t>
            </w:r>
          </w:p>
          <w:p w:rsidR="002D3D59" w:rsidRPr="002D3D59" w:rsidRDefault="002D3D59" w:rsidP="002D3D59">
            <w:pPr>
              <w:spacing w:after="0" w:line="240" w:lineRule="auto"/>
              <w:ind w:firstLine="720"/>
              <w:rPr>
                <w:rFonts w:ascii="Arial" w:eastAsia="Calibri" w:hAnsi="Arial" w:cs="Arial"/>
                <w:i/>
                <w:lang w:val="sr-Cyrl-CS"/>
              </w:rPr>
            </w:pPr>
          </w:p>
          <w:p w:rsidR="002D3D59" w:rsidRPr="002D3D59" w:rsidRDefault="002D3D59" w:rsidP="002D3D59">
            <w:pPr>
              <w:spacing w:after="0" w:line="240" w:lineRule="auto"/>
              <w:ind w:firstLine="720"/>
              <w:rPr>
                <w:rFonts w:ascii="Arial" w:eastAsia="Calibri" w:hAnsi="Arial" w:cs="Arial"/>
                <w:i/>
                <w:lang w:val="sr-Cyrl-CS"/>
              </w:rPr>
            </w:pPr>
          </w:p>
        </w:tc>
      </w:tr>
    </w:tbl>
    <w:p w:rsidR="002D3D59" w:rsidRPr="002D3D59" w:rsidRDefault="002D3D59" w:rsidP="002D3D59">
      <w:pPr>
        <w:suppressAutoHyphens/>
        <w:spacing w:after="0" w:line="240" w:lineRule="auto"/>
        <w:jc w:val="both"/>
        <w:rPr>
          <w:rFonts w:ascii="Arial" w:eastAsia="Calibri" w:hAnsi="Arial" w:cs="Arial"/>
          <w:b/>
          <w:i/>
          <w:lang w:val="sr-Cyrl-CS"/>
        </w:rPr>
      </w:pPr>
      <w:r w:rsidRPr="002D3D59">
        <w:rPr>
          <w:rFonts w:ascii="Arial" w:eastAsia="Calibri" w:hAnsi="Arial" w:cs="Arial"/>
          <w:b/>
          <w:lang w:val="sr-Cyrl-CS"/>
        </w:rPr>
        <w:t xml:space="preserve">Рок за израду </w:t>
      </w:r>
      <w:r w:rsidRPr="002D3D59">
        <w:rPr>
          <w:rFonts w:ascii="Arial" w:eastAsia="Calibri" w:hAnsi="Arial" w:cs="Arial"/>
          <w:lang w:val="sr-Cyrl-CS"/>
        </w:rPr>
        <w:t>____________</w:t>
      </w:r>
      <w:r w:rsidRPr="002D3D59">
        <w:rPr>
          <w:rFonts w:ascii="Arial" w:eastAsia="Calibri" w:hAnsi="Arial" w:cs="Arial"/>
          <w:b/>
          <w:lang w:val="sr-Cyrl-CS"/>
        </w:rPr>
        <w:t>дана</w:t>
      </w:r>
      <w:r w:rsidRPr="002D3D59">
        <w:rPr>
          <w:rFonts w:ascii="Arial" w:eastAsia="Calibri" w:hAnsi="Arial" w:cs="Arial"/>
          <w:lang w:val="sr-Cyrl-CS"/>
        </w:rPr>
        <w:t xml:space="preserve"> (</w:t>
      </w:r>
      <w:r w:rsidRPr="002D3D59">
        <w:rPr>
          <w:rFonts w:ascii="Arial" w:eastAsia="Calibri" w:hAnsi="Arial" w:cs="Arial"/>
          <w:i/>
          <w:lang w:val="sr-Cyrl-CS"/>
        </w:rPr>
        <w:t>Укупно 55 дана за геодезију, за геомеханику, за израду Идејног решења, Пројекта за грађевинску дозволу и Пројекта за извођење)</w:t>
      </w:r>
    </w:p>
    <w:p w:rsidR="002D3D59" w:rsidRPr="002D3D59" w:rsidRDefault="002D3D59" w:rsidP="002D3D59">
      <w:pPr>
        <w:suppressAutoHyphens/>
        <w:spacing w:after="0" w:line="240" w:lineRule="auto"/>
        <w:rPr>
          <w:rFonts w:ascii="Arial" w:eastAsia="Calibri" w:hAnsi="Arial" w:cs="Arial"/>
          <w:lang w:val="sr-Cyrl-RS"/>
        </w:rPr>
      </w:pPr>
      <w:r>
        <w:rPr>
          <w:rFonts w:ascii="Arial" w:eastAsia="Calibri" w:hAnsi="Arial" w:cs="Arial"/>
          <w:lang w:val="sr-Cyrl-RS"/>
        </w:rPr>
        <w:t>Максимално важење уговор о јавној набавци је 1 година од дана закључења уговора.</w:t>
      </w: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701" w:type="dxa"/>
            <w:gridSpan w:val="2"/>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2019. године</w:t>
            </w: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 xml:space="preserve">          Потпис понуђача</w:t>
            </w:r>
          </w:p>
        </w:tc>
      </w:tr>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417" w:type="dxa"/>
            <w:tcBorders>
              <w:top w:val="single" w:sz="4" w:space="0" w:color="auto"/>
            </w:tcBorders>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tcBorders>
              <w:bottom w:val="single" w:sz="4" w:space="0" w:color="auto"/>
            </w:tcBorders>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p>
        </w:tc>
      </w:tr>
    </w:tbl>
    <w:p w:rsidR="002D3D59" w:rsidRPr="002D3D59" w:rsidRDefault="002D3D59" w:rsidP="002D3D59">
      <w:pPr>
        <w:suppressAutoHyphens/>
        <w:spacing w:after="0" w:line="240" w:lineRule="auto"/>
        <w:jc w:val="center"/>
        <w:rPr>
          <w:rFonts w:ascii="Arial" w:eastAsia="Calibri" w:hAnsi="Arial" w:cs="Arial"/>
          <w:b/>
          <w:sz w:val="36"/>
          <w:szCs w:val="36"/>
          <w:lang w:val="sr-Cyrl-CS"/>
        </w:rPr>
      </w:pPr>
      <w:r w:rsidRPr="002D3D59">
        <w:rPr>
          <w:rFonts w:ascii="Arial" w:eastAsia="Calibri" w:hAnsi="Arial" w:cs="Arial"/>
          <w:b/>
          <w:sz w:val="36"/>
          <w:szCs w:val="36"/>
          <w:lang w:val="sr-Cyrl-CS"/>
        </w:rPr>
        <w:lastRenderedPageBreak/>
        <w:t>- ПАРТИЈА 9 -</w:t>
      </w: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r w:rsidRPr="002D3D59">
        <w:rPr>
          <w:rFonts w:ascii="Arial" w:eastAsia="Times New Roman" w:hAnsi="Arial" w:cs="Arial"/>
          <w:b/>
          <w:bCs/>
          <w:lang w:val="sr-Cyrl-CS" w:eastAsia="ar-SA"/>
        </w:rPr>
        <w:t>ОПИС ПРЕДМЕТА НАБАВКЕ</w:t>
      </w:r>
    </w:p>
    <w:p w:rsidR="002D3D59" w:rsidRPr="002D3D59" w:rsidRDefault="002D3D59" w:rsidP="002D3D59">
      <w:pPr>
        <w:spacing w:after="0" w:line="240" w:lineRule="auto"/>
        <w:rPr>
          <w:rFonts w:ascii="Arial" w:eastAsia="Calibri" w:hAnsi="Arial" w:cs="Arial"/>
          <w:lang w:val="sr-Cyrl-CS" w:eastAsia="ar-SA"/>
        </w:rPr>
      </w:pPr>
    </w:p>
    <w:tbl>
      <w:tblPr>
        <w:tblW w:w="0" w:type="auto"/>
        <w:tblInd w:w="108" w:type="dxa"/>
        <w:tblLook w:val="04A0" w:firstRow="1" w:lastRow="0" w:firstColumn="1" w:lastColumn="0" w:noHBand="0" w:noVBand="1"/>
      </w:tblPr>
      <w:tblGrid>
        <w:gridCol w:w="2978"/>
        <w:gridCol w:w="6770"/>
      </w:tblGrid>
      <w:tr w:rsidR="002D3D59" w:rsidRPr="002D3D59" w:rsidTr="0097286A">
        <w:trPr>
          <w:trHeight w:val="284"/>
        </w:trPr>
        <w:tc>
          <w:tcPr>
            <w:tcW w:w="2978"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Назив јавне набавке</w:t>
            </w:r>
          </w:p>
        </w:tc>
        <w:tc>
          <w:tcPr>
            <w:tcW w:w="6770"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 xml:space="preserve">Јавна набавка број </w:t>
            </w:r>
            <w:r w:rsidRPr="002D3D59">
              <w:rPr>
                <w:rFonts w:ascii="Arial" w:eastAsia="Calibri" w:hAnsi="Arial" w:cs="Arial"/>
                <w:lang w:val="ru-RU"/>
              </w:rPr>
              <w:t>11-1/2019</w:t>
            </w:r>
            <w:r w:rsidRPr="002D3D59">
              <w:rPr>
                <w:rFonts w:ascii="Arial" w:eastAsia="Calibri" w:hAnsi="Arial" w:cs="Arial"/>
                <w:lang w:val="sr-Cyrl-CS"/>
              </w:rPr>
              <w:t>: Набавка услуге израде пројектне документације;</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lang w:val="sr-Cyrl-CS"/>
              </w:rPr>
            </w:pPr>
          </w:p>
        </w:tc>
        <w:tc>
          <w:tcPr>
            <w:tcW w:w="6770" w:type="dxa"/>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Предмет јавне набавке</w:t>
            </w:r>
          </w:p>
        </w:tc>
        <w:tc>
          <w:tcPr>
            <w:tcW w:w="6770" w:type="dxa"/>
          </w:tcPr>
          <w:p w:rsidR="002D3D59" w:rsidRPr="002D3D59" w:rsidRDefault="002D3D59" w:rsidP="002D3D59">
            <w:pPr>
              <w:spacing w:after="0" w:line="240" w:lineRule="auto"/>
              <w:contextualSpacing/>
              <w:jc w:val="both"/>
              <w:rPr>
                <w:rFonts w:ascii="Arial" w:eastAsia="Calibri" w:hAnsi="Arial" w:cs="Arial"/>
                <w:lang w:val="sr-Cyrl-CS"/>
              </w:rPr>
            </w:pPr>
            <w:r w:rsidRPr="002D3D59">
              <w:rPr>
                <w:rFonts w:ascii="Arial" w:eastAsia="Calibri" w:hAnsi="Arial" w:cs="Arial"/>
                <w:b/>
                <w:lang w:val="sr-Cyrl-CS"/>
              </w:rPr>
              <w:t xml:space="preserve">      партија 9</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tcPr>
          <w:p w:rsidR="002D3D59" w:rsidRPr="002D3D59" w:rsidRDefault="002D3D59" w:rsidP="002D3D59">
            <w:pPr>
              <w:numPr>
                <w:ilvl w:val="0"/>
                <w:numId w:val="7"/>
              </w:numPr>
              <w:spacing w:after="0" w:line="240" w:lineRule="auto"/>
              <w:ind w:left="426" w:hanging="142"/>
              <w:jc w:val="both"/>
              <w:rPr>
                <w:rFonts w:ascii="Arial" w:eastAsia="Calibri" w:hAnsi="Arial" w:cs="Arial"/>
                <w:lang w:val="sr-Cyrl-CS"/>
              </w:rPr>
            </w:pPr>
            <w:r w:rsidRPr="002D3D59">
              <w:rPr>
                <w:rFonts w:ascii="Arial" w:eastAsia="Calibri" w:hAnsi="Arial" w:cs="Arial"/>
                <w:lang w:val="sr-Cyrl-CS"/>
              </w:rPr>
              <w:t>Набавка услуге израде пројектне документације за изградњу крака пута Ивањица - Глијеча;</w:t>
            </w:r>
          </w:p>
          <w:p w:rsidR="002D3D59" w:rsidRPr="002D3D59" w:rsidRDefault="002D3D59" w:rsidP="002D3D59">
            <w:pPr>
              <w:spacing w:after="0" w:line="240" w:lineRule="auto"/>
              <w:ind w:left="426"/>
              <w:jc w:val="both"/>
              <w:rPr>
                <w:rFonts w:ascii="Arial" w:eastAsia="Calibri" w:hAnsi="Arial" w:cs="Arial"/>
                <w:lang w:val="sr-Cyrl-CS"/>
              </w:rPr>
            </w:pPr>
          </w:p>
        </w:tc>
      </w:tr>
    </w:tbl>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КТП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Геомеханички елаборат</w:t>
      </w:r>
      <w:r w:rsidRPr="002D3D59">
        <w:rPr>
          <w:rFonts w:ascii="Arial" w:eastAsia="Calibri" w:hAnsi="Arial" w:cs="Arial"/>
          <w:lang w:val="sr-Cyrl-RS"/>
        </w:rPr>
        <w:t xml:space="preserve"> ____________________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ИДР</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ПГД</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ПЗИ</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укупно</w:t>
      </w:r>
      <w:r w:rsidRPr="002D3D59">
        <w:rPr>
          <w:rFonts w:ascii="Arial" w:eastAsia="Calibri"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Начин плаћања</w:t>
            </w:r>
          </w:p>
        </w:tc>
        <w:tc>
          <w:tcPr>
            <w:tcW w:w="2126"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1024"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3620" w:type="dxa"/>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Авансно плаћање није дозвољено</w:t>
            </w: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9748" w:type="dxa"/>
            <w:gridSpan w:val="6"/>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b/>
                <w:lang w:val="sr-Cyrl-CS"/>
              </w:rPr>
              <w:t xml:space="preserve">Плаћање </w:t>
            </w:r>
            <w:r w:rsidRPr="002D3D59">
              <w:rPr>
                <w:rFonts w:ascii="Arial" w:eastAsia="Calibri" w:hAnsi="Arial" w:cs="Arial"/>
                <w:lang w:val="sr-Cyrl-CS"/>
              </w:rPr>
              <w:t xml:space="preserve"> у року од ______________ дана од дана овере рачуна (у року од 45 дана)</w:t>
            </w: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p>
        </w:tc>
        <w:tc>
          <w:tcPr>
            <w:tcW w:w="1417" w:type="dxa"/>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Рок важења понуде</w:t>
            </w:r>
          </w:p>
        </w:tc>
        <w:tc>
          <w:tcPr>
            <w:tcW w:w="1417"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дана</w:t>
            </w: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r w:rsidRPr="002D3D59">
              <w:rPr>
                <w:rFonts w:ascii="Arial" w:eastAsia="Calibri" w:hAnsi="Arial" w:cs="Arial"/>
                <w:i/>
                <w:lang w:val="sr-Cyrl-CS"/>
              </w:rPr>
              <w:t>(Рок важења понуде не може бити краћи од  60 дана од отварања понуда)</w:t>
            </w:r>
          </w:p>
        </w:tc>
      </w:tr>
    </w:tbl>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2D3D59" w:rsidRPr="002D3D59" w:rsidTr="0097286A">
        <w:trPr>
          <w:trHeight w:val="284"/>
        </w:trPr>
        <w:tc>
          <w:tcPr>
            <w:tcW w:w="5104"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Проценат укупне вредности набавке</w:t>
            </w:r>
          </w:p>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који се поверава подизвођачу</w:t>
            </w:r>
          </w:p>
        </w:tc>
        <w:tc>
          <w:tcPr>
            <w:tcW w:w="2126"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2518"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w:t>
            </w: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p w:rsidR="002D3D59" w:rsidRPr="002D3D59" w:rsidRDefault="002D3D59" w:rsidP="002D3D59">
            <w:pPr>
              <w:spacing w:after="0" w:line="240" w:lineRule="auto"/>
              <w:rPr>
                <w:rFonts w:ascii="Arial" w:eastAsia="Calibri" w:hAnsi="Arial" w:cs="Arial"/>
                <w:lang w:val="sr-Cyrl-CS"/>
              </w:rPr>
            </w:pPr>
          </w:p>
        </w:tc>
        <w:tc>
          <w:tcPr>
            <w:tcW w:w="4644" w:type="dxa"/>
            <w:gridSpan w:val="2"/>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tcBorders>
            <w:vAlign w:val="center"/>
          </w:tcPr>
          <w:p w:rsidR="002D3D59" w:rsidRPr="002D3D59" w:rsidRDefault="002D3D59" w:rsidP="002D3D59">
            <w:pPr>
              <w:spacing w:after="0" w:line="240" w:lineRule="auto"/>
              <w:ind w:firstLine="720"/>
              <w:rPr>
                <w:rFonts w:ascii="Arial" w:eastAsia="Calibri" w:hAnsi="Arial" w:cs="Arial"/>
                <w:i/>
                <w:lang w:val="sr-Cyrl-CS"/>
              </w:rPr>
            </w:pPr>
            <w:r w:rsidRPr="002D3D59">
              <w:rPr>
                <w:rFonts w:ascii="Arial" w:eastAsia="Calibri" w:hAnsi="Arial" w:cs="Arial"/>
                <w:i/>
                <w:lang w:val="sr-Cyrl-CS"/>
              </w:rPr>
              <w:t>(навести делове)</w:t>
            </w:r>
          </w:p>
          <w:p w:rsidR="002D3D59" w:rsidRPr="002D3D59" w:rsidRDefault="002D3D59" w:rsidP="002D3D59">
            <w:pPr>
              <w:spacing w:after="0" w:line="240" w:lineRule="auto"/>
              <w:ind w:firstLine="720"/>
              <w:rPr>
                <w:rFonts w:ascii="Arial" w:eastAsia="Calibri" w:hAnsi="Arial" w:cs="Arial"/>
                <w:i/>
                <w:lang w:val="sr-Cyrl-CS"/>
              </w:rPr>
            </w:pPr>
          </w:p>
          <w:p w:rsidR="002D3D59" w:rsidRPr="002D3D59" w:rsidRDefault="002D3D59" w:rsidP="002D3D59">
            <w:pPr>
              <w:spacing w:after="0" w:line="240" w:lineRule="auto"/>
              <w:ind w:firstLine="720"/>
              <w:rPr>
                <w:rFonts w:ascii="Arial" w:eastAsia="Calibri" w:hAnsi="Arial" w:cs="Arial"/>
                <w:i/>
                <w:lang w:val="sr-Cyrl-CS"/>
              </w:rPr>
            </w:pPr>
          </w:p>
        </w:tc>
      </w:tr>
    </w:tbl>
    <w:p w:rsidR="002D3D59" w:rsidRPr="002D3D59" w:rsidRDefault="002D3D59" w:rsidP="002D3D59">
      <w:pPr>
        <w:suppressAutoHyphens/>
        <w:spacing w:after="0" w:line="240" w:lineRule="auto"/>
        <w:jc w:val="both"/>
        <w:rPr>
          <w:rFonts w:ascii="Arial" w:eastAsia="Calibri" w:hAnsi="Arial" w:cs="Arial"/>
          <w:b/>
          <w:i/>
          <w:lang w:val="sr-Cyrl-CS"/>
        </w:rPr>
      </w:pPr>
      <w:r w:rsidRPr="002D3D59">
        <w:rPr>
          <w:rFonts w:ascii="Arial" w:eastAsia="Calibri" w:hAnsi="Arial" w:cs="Arial"/>
          <w:b/>
          <w:lang w:val="sr-Cyrl-CS"/>
        </w:rPr>
        <w:t xml:space="preserve">Рок за израду </w:t>
      </w:r>
      <w:r w:rsidRPr="002D3D59">
        <w:rPr>
          <w:rFonts w:ascii="Arial" w:eastAsia="Calibri" w:hAnsi="Arial" w:cs="Arial"/>
          <w:lang w:val="sr-Cyrl-CS"/>
        </w:rPr>
        <w:t>____________</w:t>
      </w:r>
      <w:r w:rsidRPr="002D3D59">
        <w:rPr>
          <w:rFonts w:ascii="Arial" w:eastAsia="Calibri" w:hAnsi="Arial" w:cs="Arial"/>
          <w:b/>
          <w:lang w:val="sr-Cyrl-CS"/>
        </w:rPr>
        <w:t>дана</w:t>
      </w:r>
      <w:r w:rsidRPr="002D3D59">
        <w:rPr>
          <w:rFonts w:ascii="Arial" w:eastAsia="Calibri" w:hAnsi="Arial" w:cs="Arial"/>
          <w:lang w:val="sr-Cyrl-CS"/>
        </w:rPr>
        <w:t xml:space="preserve"> (</w:t>
      </w:r>
      <w:r w:rsidRPr="002D3D59">
        <w:rPr>
          <w:rFonts w:ascii="Arial" w:eastAsia="Calibri" w:hAnsi="Arial" w:cs="Arial"/>
          <w:i/>
          <w:lang w:val="sr-Cyrl-CS"/>
        </w:rPr>
        <w:t>Укупно 55 дана за геодезију, за геомеханику, за израду Идејног решења, Пројекта за грађевинску дозволу и Пројекта за извођење)</w:t>
      </w:r>
    </w:p>
    <w:p w:rsidR="002D3D59" w:rsidRPr="002D3D59" w:rsidRDefault="002D3D59" w:rsidP="002D3D59">
      <w:pPr>
        <w:suppressAutoHyphens/>
        <w:spacing w:after="0" w:line="240" w:lineRule="auto"/>
        <w:rPr>
          <w:rFonts w:ascii="Arial" w:eastAsia="Calibri" w:hAnsi="Arial" w:cs="Arial"/>
          <w:lang w:val="en-US"/>
        </w:rPr>
      </w:pPr>
    </w:p>
    <w:p w:rsidR="002D3D59" w:rsidRPr="002D3D59" w:rsidRDefault="002D3D59" w:rsidP="002D3D59">
      <w:pPr>
        <w:suppressAutoHyphens/>
        <w:spacing w:after="0" w:line="240" w:lineRule="auto"/>
        <w:rPr>
          <w:rFonts w:ascii="Arial" w:eastAsia="Calibri" w:hAnsi="Arial" w:cs="Arial"/>
          <w:lang w:val="sr-Cyrl-RS"/>
        </w:rPr>
      </w:pPr>
      <w:r>
        <w:rPr>
          <w:rFonts w:ascii="Arial" w:eastAsia="Calibri" w:hAnsi="Arial" w:cs="Arial"/>
          <w:lang w:val="sr-Cyrl-RS"/>
        </w:rPr>
        <w:t>Максимално важење уговор о јавној набавци је 1 година од дана закључења уговора.</w:t>
      </w:r>
    </w:p>
    <w:p w:rsidR="002D3D59" w:rsidRPr="002D3D59" w:rsidRDefault="002D3D59" w:rsidP="002D3D59">
      <w:pPr>
        <w:suppressAutoHyphens/>
        <w:spacing w:after="0" w:line="240" w:lineRule="auto"/>
        <w:rPr>
          <w:rFonts w:ascii="Arial" w:eastAsia="Calibri" w:hAnsi="Arial" w:cs="Arial"/>
          <w:lang w:val="sr-Cyrl-CS"/>
        </w:rPr>
      </w:pP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701" w:type="dxa"/>
            <w:gridSpan w:val="2"/>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2019. године</w:t>
            </w: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 xml:space="preserve">          Потпис понуђача</w:t>
            </w:r>
          </w:p>
        </w:tc>
      </w:tr>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417" w:type="dxa"/>
            <w:tcBorders>
              <w:top w:val="single" w:sz="4" w:space="0" w:color="auto"/>
            </w:tcBorders>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tcBorders>
              <w:bottom w:val="single" w:sz="4" w:space="0" w:color="auto"/>
            </w:tcBorders>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p>
        </w:tc>
      </w:tr>
    </w:tbl>
    <w:p w:rsidR="002D3D59" w:rsidRPr="002D3D59" w:rsidRDefault="002D3D59" w:rsidP="002D3D59">
      <w:pPr>
        <w:suppressAutoHyphens/>
        <w:spacing w:after="0" w:line="240" w:lineRule="auto"/>
        <w:jc w:val="center"/>
        <w:rPr>
          <w:rFonts w:ascii="Arial" w:eastAsia="Calibri" w:hAnsi="Arial" w:cs="Arial"/>
          <w:b/>
          <w:sz w:val="36"/>
          <w:szCs w:val="36"/>
          <w:lang w:val="sr-Cyrl-CS"/>
        </w:rPr>
      </w:pPr>
      <w:r w:rsidRPr="002D3D59">
        <w:rPr>
          <w:rFonts w:ascii="Arial" w:eastAsia="Calibri" w:hAnsi="Arial" w:cs="Arial"/>
          <w:b/>
          <w:sz w:val="36"/>
          <w:szCs w:val="36"/>
          <w:lang w:val="sr-Cyrl-CS"/>
        </w:rPr>
        <w:lastRenderedPageBreak/>
        <w:t>- ПАРТИЈА 10 -</w:t>
      </w: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p>
    <w:p w:rsidR="002D3D59" w:rsidRPr="002D3D59" w:rsidRDefault="002D3D59" w:rsidP="002D3D59">
      <w:pPr>
        <w:keepNext/>
        <w:suppressAutoHyphens/>
        <w:spacing w:after="0" w:line="240" w:lineRule="auto"/>
        <w:jc w:val="center"/>
        <w:outlineLvl w:val="1"/>
        <w:rPr>
          <w:rFonts w:ascii="Arial" w:eastAsia="Times New Roman" w:hAnsi="Arial" w:cs="Arial"/>
          <w:b/>
          <w:bCs/>
          <w:lang w:val="sr-Cyrl-CS" w:eastAsia="ar-SA"/>
        </w:rPr>
      </w:pPr>
      <w:r w:rsidRPr="002D3D59">
        <w:rPr>
          <w:rFonts w:ascii="Arial" w:eastAsia="Times New Roman" w:hAnsi="Arial" w:cs="Arial"/>
          <w:b/>
          <w:bCs/>
          <w:lang w:val="sr-Cyrl-CS" w:eastAsia="ar-SA"/>
        </w:rPr>
        <w:t>ОПИС ПРЕДМЕТА НАБАВКЕ</w:t>
      </w:r>
    </w:p>
    <w:p w:rsidR="002D3D59" w:rsidRPr="002D3D59" w:rsidRDefault="002D3D59" w:rsidP="002D3D59">
      <w:pPr>
        <w:spacing w:after="0" w:line="240" w:lineRule="auto"/>
        <w:rPr>
          <w:rFonts w:ascii="Arial" w:eastAsia="Calibri" w:hAnsi="Arial" w:cs="Arial"/>
          <w:lang w:val="sr-Cyrl-CS" w:eastAsia="ar-SA"/>
        </w:rPr>
      </w:pPr>
    </w:p>
    <w:tbl>
      <w:tblPr>
        <w:tblW w:w="0" w:type="auto"/>
        <w:tblInd w:w="108" w:type="dxa"/>
        <w:tblLook w:val="04A0" w:firstRow="1" w:lastRow="0" w:firstColumn="1" w:lastColumn="0" w:noHBand="0" w:noVBand="1"/>
      </w:tblPr>
      <w:tblGrid>
        <w:gridCol w:w="2978"/>
        <w:gridCol w:w="6770"/>
      </w:tblGrid>
      <w:tr w:rsidR="002D3D59" w:rsidRPr="002D3D59" w:rsidTr="0097286A">
        <w:trPr>
          <w:trHeight w:val="284"/>
        </w:trPr>
        <w:tc>
          <w:tcPr>
            <w:tcW w:w="2978"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Назив јавне набавке</w:t>
            </w:r>
          </w:p>
        </w:tc>
        <w:tc>
          <w:tcPr>
            <w:tcW w:w="6770"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 xml:space="preserve">Јавна набавка број </w:t>
            </w:r>
            <w:r w:rsidRPr="002D3D59">
              <w:rPr>
                <w:rFonts w:ascii="Arial" w:eastAsia="Calibri" w:hAnsi="Arial" w:cs="Arial"/>
                <w:lang w:val="ru-RU"/>
              </w:rPr>
              <w:t>11-1/2019</w:t>
            </w:r>
            <w:r w:rsidRPr="002D3D59">
              <w:rPr>
                <w:rFonts w:ascii="Arial" w:eastAsia="Calibri" w:hAnsi="Arial" w:cs="Arial"/>
                <w:lang w:val="sr-Cyrl-CS"/>
              </w:rPr>
              <w:t>: Набавка услуге израде пројектне документације;</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lang w:val="sr-Cyrl-CS"/>
              </w:rPr>
            </w:pPr>
          </w:p>
        </w:tc>
        <w:tc>
          <w:tcPr>
            <w:tcW w:w="6770" w:type="dxa"/>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Предмет јавне набавке</w:t>
            </w:r>
          </w:p>
        </w:tc>
        <w:tc>
          <w:tcPr>
            <w:tcW w:w="6770" w:type="dxa"/>
          </w:tcPr>
          <w:p w:rsidR="002D3D59" w:rsidRPr="002D3D59" w:rsidRDefault="002D3D59" w:rsidP="002D3D59">
            <w:pPr>
              <w:spacing w:after="0" w:line="240" w:lineRule="auto"/>
              <w:contextualSpacing/>
              <w:jc w:val="both"/>
              <w:rPr>
                <w:rFonts w:ascii="Arial" w:eastAsia="Calibri" w:hAnsi="Arial" w:cs="Arial"/>
                <w:lang w:val="sr-Cyrl-CS"/>
              </w:rPr>
            </w:pPr>
            <w:r w:rsidRPr="002D3D59">
              <w:rPr>
                <w:rFonts w:ascii="Arial" w:eastAsia="Calibri" w:hAnsi="Arial" w:cs="Arial"/>
                <w:b/>
                <w:lang w:val="sr-Cyrl-CS"/>
              </w:rPr>
              <w:t xml:space="preserve">      партија 10</w:t>
            </w:r>
          </w:p>
        </w:tc>
      </w:tr>
      <w:tr w:rsidR="002D3D59" w:rsidRPr="002D3D59" w:rsidTr="0097286A">
        <w:trPr>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tcPr>
          <w:p w:rsidR="002D3D59" w:rsidRPr="002D3D59" w:rsidRDefault="002D3D59" w:rsidP="002D3D59">
            <w:pPr>
              <w:numPr>
                <w:ilvl w:val="0"/>
                <w:numId w:val="7"/>
              </w:numPr>
              <w:spacing w:after="0" w:line="240" w:lineRule="auto"/>
              <w:ind w:left="426" w:hanging="142"/>
              <w:jc w:val="both"/>
              <w:rPr>
                <w:rFonts w:ascii="Arial" w:eastAsia="Calibri" w:hAnsi="Arial" w:cs="Arial"/>
                <w:lang w:val="sr-Cyrl-CS"/>
              </w:rPr>
            </w:pPr>
            <w:r w:rsidRPr="002D3D59">
              <w:rPr>
                <w:rFonts w:ascii="Arial" w:eastAsia="Calibri" w:hAnsi="Arial" w:cs="Arial"/>
                <w:lang w:val="sr-Cyrl-CS"/>
              </w:rPr>
              <w:t>Набавка услуге израде пројектне документације регулације водотока и бујичних преграда у насељу Црњево са краком атмосферске канализације;</w:t>
            </w:r>
          </w:p>
          <w:p w:rsidR="002D3D59" w:rsidRPr="002D3D59" w:rsidRDefault="002D3D59" w:rsidP="002D3D59">
            <w:pPr>
              <w:spacing w:after="0" w:line="240" w:lineRule="auto"/>
              <w:ind w:left="426"/>
              <w:jc w:val="both"/>
              <w:rPr>
                <w:rFonts w:ascii="Arial" w:eastAsia="Calibri" w:hAnsi="Arial" w:cs="Arial"/>
                <w:lang w:val="sr-Cyrl-CS"/>
              </w:rPr>
            </w:pPr>
          </w:p>
        </w:tc>
      </w:tr>
    </w:tbl>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КТП</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Геомеханички елаборат</w:t>
      </w:r>
      <w:r w:rsidRPr="002D3D59">
        <w:rPr>
          <w:rFonts w:ascii="Arial" w:eastAsia="Calibri" w:hAnsi="Arial" w:cs="Arial"/>
          <w:lang w:val="sr-Cyrl-RS"/>
        </w:rPr>
        <w:t xml:space="preserve"> ____________________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ИДР</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ПГД</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ПЗИ</w:t>
      </w:r>
      <w:r w:rsidRPr="002D3D59">
        <w:rPr>
          <w:rFonts w:ascii="Arial" w:eastAsia="Calibri" w:hAnsi="Arial" w:cs="Arial"/>
          <w:lang w:val="sr-Cyrl-RS"/>
        </w:rPr>
        <w:t xml:space="preserve"> _______________ динара (цена без ПДВ-а)</w:t>
      </w:r>
    </w:p>
    <w:p w:rsidR="002D3D59" w:rsidRPr="002D3D59" w:rsidRDefault="002D3D59" w:rsidP="002D3D59">
      <w:pPr>
        <w:rPr>
          <w:rFonts w:ascii="Arial" w:eastAsia="Calibri" w:hAnsi="Arial" w:cs="Arial"/>
          <w:lang w:val="sr-Cyrl-RS"/>
        </w:rPr>
      </w:pPr>
      <w:r w:rsidRPr="002D3D59">
        <w:rPr>
          <w:rFonts w:ascii="Arial" w:eastAsia="Calibri" w:hAnsi="Arial" w:cs="Arial"/>
          <w:b/>
          <w:lang w:val="sr-Cyrl-RS"/>
        </w:rPr>
        <w:t>Цена укупно</w:t>
      </w:r>
      <w:r w:rsidRPr="002D3D59">
        <w:rPr>
          <w:rFonts w:ascii="Arial" w:eastAsia="Calibri" w:hAnsi="Arial" w:cs="Arial"/>
          <w:lang w:val="sr-Cyrl-RS"/>
        </w:rPr>
        <w:t xml:space="preserve"> _______________ динара без ПДВ-а</w:t>
      </w:r>
    </w:p>
    <w:tbl>
      <w:tblPr>
        <w:tblW w:w="0" w:type="auto"/>
        <w:tblInd w:w="108" w:type="dxa"/>
        <w:tblLook w:val="04A0" w:firstRow="1" w:lastRow="0" w:firstColumn="1" w:lastColumn="0" w:noHBand="0" w:noVBand="1"/>
      </w:tblPr>
      <w:tblGrid>
        <w:gridCol w:w="2978"/>
        <w:gridCol w:w="1417"/>
        <w:gridCol w:w="709"/>
        <w:gridCol w:w="142"/>
        <w:gridCol w:w="882"/>
        <w:gridCol w:w="3620"/>
        <w:gridCol w:w="34"/>
      </w:tblGrid>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Начин плаћања</w:t>
            </w:r>
          </w:p>
        </w:tc>
        <w:tc>
          <w:tcPr>
            <w:tcW w:w="2126"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1024" w:type="dxa"/>
            <w:gridSpan w:val="2"/>
            <w:vAlign w:val="center"/>
          </w:tcPr>
          <w:p w:rsidR="002D3D59" w:rsidRPr="002D3D59" w:rsidRDefault="002D3D59" w:rsidP="002D3D59">
            <w:pPr>
              <w:spacing w:after="0" w:line="240" w:lineRule="auto"/>
              <w:rPr>
                <w:rFonts w:ascii="Arial" w:eastAsia="Calibri" w:hAnsi="Arial" w:cs="Arial"/>
                <w:lang w:val="sr-Cyrl-CS"/>
              </w:rPr>
            </w:pPr>
          </w:p>
        </w:tc>
        <w:tc>
          <w:tcPr>
            <w:tcW w:w="3620" w:type="dxa"/>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Авансно плаћање није дозвољено</w:t>
            </w: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2978" w:type="dxa"/>
            <w:vAlign w:val="center"/>
          </w:tcPr>
          <w:p w:rsidR="002D3D59" w:rsidRPr="002D3D59" w:rsidRDefault="002D3D59" w:rsidP="002D3D59">
            <w:pPr>
              <w:spacing w:after="0" w:line="240" w:lineRule="auto"/>
              <w:rPr>
                <w:rFonts w:ascii="Arial" w:eastAsia="Calibri" w:hAnsi="Arial" w:cs="Arial"/>
                <w:b/>
                <w:lang w:val="sr-Cyrl-CS"/>
              </w:rPr>
            </w:pPr>
          </w:p>
        </w:tc>
        <w:tc>
          <w:tcPr>
            <w:tcW w:w="6770" w:type="dxa"/>
            <w:gridSpan w:val="5"/>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gridAfter w:val="1"/>
          <w:wAfter w:w="34" w:type="dxa"/>
          <w:trHeight w:val="284"/>
        </w:trPr>
        <w:tc>
          <w:tcPr>
            <w:tcW w:w="9748" w:type="dxa"/>
            <w:gridSpan w:val="6"/>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b/>
                <w:lang w:val="sr-Cyrl-CS"/>
              </w:rPr>
              <w:t xml:space="preserve">Плаћање </w:t>
            </w:r>
            <w:r w:rsidRPr="002D3D59">
              <w:rPr>
                <w:rFonts w:ascii="Arial" w:eastAsia="Calibri" w:hAnsi="Arial" w:cs="Arial"/>
                <w:lang w:val="sr-Cyrl-CS"/>
              </w:rPr>
              <w:t xml:space="preserve"> у року од ______________ дана од дана овере рачуна (у року од 45 дана)</w:t>
            </w: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p>
        </w:tc>
        <w:tc>
          <w:tcPr>
            <w:tcW w:w="1417" w:type="dxa"/>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p>
        </w:tc>
      </w:tr>
      <w:tr w:rsidR="002D3D59" w:rsidRPr="002D3D59" w:rsidTr="0097286A">
        <w:trPr>
          <w:trHeight w:val="284"/>
        </w:trPr>
        <w:tc>
          <w:tcPr>
            <w:tcW w:w="2978" w:type="dxa"/>
            <w:vAlign w:val="bottom"/>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Рок важења понуде</w:t>
            </w:r>
          </w:p>
        </w:tc>
        <w:tc>
          <w:tcPr>
            <w:tcW w:w="1417"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851" w:type="dxa"/>
            <w:gridSpan w:val="2"/>
            <w:vAlign w:val="bottom"/>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дана</w:t>
            </w:r>
          </w:p>
        </w:tc>
        <w:tc>
          <w:tcPr>
            <w:tcW w:w="4536" w:type="dxa"/>
            <w:gridSpan w:val="3"/>
            <w:vAlign w:val="center"/>
          </w:tcPr>
          <w:p w:rsidR="002D3D59" w:rsidRPr="002D3D59" w:rsidRDefault="002D3D59" w:rsidP="002D3D59">
            <w:pPr>
              <w:spacing w:after="0" w:line="240" w:lineRule="auto"/>
              <w:rPr>
                <w:rFonts w:ascii="Arial" w:eastAsia="Calibri" w:hAnsi="Arial" w:cs="Arial"/>
                <w:i/>
                <w:lang w:val="sr-Cyrl-CS"/>
              </w:rPr>
            </w:pPr>
            <w:r w:rsidRPr="002D3D59">
              <w:rPr>
                <w:rFonts w:ascii="Arial" w:eastAsia="Calibri" w:hAnsi="Arial" w:cs="Arial"/>
                <w:i/>
                <w:lang w:val="sr-Cyrl-CS"/>
              </w:rPr>
              <w:t>(Рок важења понуде не може бити краћи од  60 дана од отварања понуда)</w:t>
            </w:r>
          </w:p>
        </w:tc>
      </w:tr>
    </w:tbl>
    <w:p w:rsidR="002D3D59" w:rsidRPr="002D3D59" w:rsidRDefault="002D3D59" w:rsidP="002D3D59">
      <w:pPr>
        <w:suppressAutoHyphens/>
        <w:spacing w:after="0" w:line="240" w:lineRule="auto"/>
        <w:rPr>
          <w:rFonts w:ascii="Arial" w:eastAsia="Calibri" w:hAnsi="Arial" w:cs="Arial"/>
          <w:lang w:val="sr-Cyrl-CS"/>
        </w:rPr>
      </w:pPr>
    </w:p>
    <w:p w:rsidR="002D3D59" w:rsidRPr="002D3D59" w:rsidRDefault="002D3D59" w:rsidP="002D3D59">
      <w:pPr>
        <w:suppressAutoHyphens/>
        <w:spacing w:after="0" w:line="240" w:lineRule="auto"/>
        <w:rPr>
          <w:rFonts w:ascii="Arial" w:eastAsia="Calibri" w:hAnsi="Arial" w:cs="Arial"/>
          <w:lang w:val="sr-Cyrl-CS"/>
        </w:rPr>
      </w:pPr>
    </w:p>
    <w:tbl>
      <w:tblPr>
        <w:tblW w:w="9748" w:type="dxa"/>
        <w:tblInd w:w="108" w:type="dxa"/>
        <w:tblLook w:val="04A0" w:firstRow="1" w:lastRow="0" w:firstColumn="1" w:lastColumn="0" w:noHBand="0" w:noVBand="1"/>
      </w:tblPr>
      <w:tblGrid>
        <w:gridCol w:w="5104"/>
        <w:gridCol w:w="2126"/>
        <w:gridCol w:w="2518"/>
      </w:tblGrid>
      <w:tr w:rsidR="002D3D59" w:rsidRPr="002D3D59" w:rsidTr="0097286A">
        <w:trPr>
          <w:trHeight w:val="284"/>
        </w:trPr>
        <w:tc>
          <w:tcPr>
            <w:tcW w:w="5104" w:type="dxa"/>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Проценат укупне вредности набавке</w:t>
            </w:r>
          </w:p>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који се поверава подизвођачу</w:t>
            </w:r>
          </w:p>
        </w:tc>
        <w:tc>
          <w:tcPr>
            <w:tcW w:w="2126" w:type="dxa"/>
            <w:tcBorders>
              <w:bottom w:val="single" w:sz="4" w:space="0" w:color="auto"/>
            </w:tcBorders>
            <w:vAlign w:val="center"/>
          </w:tcPr>
          <w:p w:rsidR="002D3D59" w:rsidRPr="002D3D59" w:rsidRDefault="002D3D59" w:rsidP="002D3D59">
            <w:pPr>
              <w:spacing w:after="0" w:line="240" w:lineRule="auto"/>
              <w:rPr>
                <w:rFonts w:ascii="Arial" w:eastAsia="Calibri" w:hAnsi="Arial" w:cs="Arial"/>
                <w:lang w:val="sr-Cyrl-CS"/>
              </w:rPr>
            </w:pPr>
          </w:p>
        </w:tc>
        <w:tc>
          <w:tcPr>
            <w:tcW w:w="2518" w:type="dxa"/>
            <w:vAlign w:val="center"/>
          </w:tcPr>
          <w:p w:rsidR="002D3D59" w:rsidRPr="002D3D59" w:rsidRDefault="002D3D59" w:rsidP="002D3D59">
            <w:pPr>
              <w:spacing w:after="0" w:line="240" w:lineRule="auto"/>
              <w:rPr>
                <w:rFonts w:ascii="Arial" w:eastAsia="Calibri" w:hAnsi="Arial" w:cs="Arial"/>
                <w:lang w:val="sr-Cyrl-CS"/>
              </w:rPr>
            </w:pPr>
            <w:r w:rsidRPr="002D3D59">
              <w:rPr>
                <w:rFonts w:ascii="Arial" w:eastAsia="Calibri" w:hAnsi="Arial" w:cs="Arial"/>
                <w:lang w:val="sr-Cyrl-CS"/>
              </w:rPr>
              <w:t>%</w:t>
            </w: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p w:rsidR="002D3D59" w:rsidRPr="002D3D59" w:rsidRDefault="002D3D59" w:rsidP="002D3D59">
            <w:pPr>
              <w:spacing w:after="0" w:line="240" w:lineRule="auto"/>
              <w:rPr>
                <w:rFonts w:ascii="Arial" w:eastAsia="Calibri" w:hAnsi="Arial" w:cs="Arial"/>
                <w:lang w:val="sr-Cyrl-CS"/>
              </w:rPr>
            </w:pPr>
          </w:p>
        </w:tc>
        <w:tc>
          <w:tcPr>
            <w:tcW w:w="4644" w:type="dxa"/>
            <w:gridSpan w:val="2"/>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b/>
                <w:lang w:val="sr-Cyrl-CS"/>
              </w:rPr>
            </w:pPr>
            <w:r w:rsidRPr="002D3D59">
              <w:rPr>
                <w:rFonts w:ascii="Arial" w:eastAsia="Calibri" w:hAnsi="Arial" w:cs="Arial"/>
                <w:b/>
                <w:lang w:val="sr-Cyrl-CS"/>
              </w:rPr>
              <w:t>Део предмета набавке који се извршава преко подизвођача</w:t>
            </w:r>
          </w:p>
        </w:tc>
        <w:tc>
          <w:tcPr>
            <w:tcW w:w="4644" w:type="dxa"/>
            <w:gridSpan w:val="2"/>
            <w:tcBorders>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bottom w:val="single" w:sz="4" w:space="0" w:color="auto"/>
            </w:tcBorders>
            <w:vAlign w:val="center"/>
          </w:tcPr>
          <w:p w:rsidR="002D3D59" w:rsidRPr="002D3D59" w:rsidRDefault="002D3D59" w:rsidP="002D3D59">
            <w:pPr>
              <w:spacing w:after="0" w:line="240" w:lineRule="auto"/>
              <w:ind w:firstLine="720"/>
              <w:rPr>
                <w:rFonts w:ascii="Arial" w:eastAsia="Calibri" w:hAnsi="Arial" w:cs="Arial"/>
                <w:lang w:val="sr-Cyrl-CS"/>
              </w:rPr>
            </w:pPr>
          </w:p>
        </w:tc>
      </w:tr>
      <w:tr w:rsidR="002D3D59" w:rsidRPr="002D3D59" w:rsidTr="0097286A">
        <w:trPr>
          <w:trHeight w:val="284"/>
        </w:trPr>
        <w:tc>
          <w:tcPr>
            <w:tcW w:w="5104" w:type="dxa"/>
            <w:vAlign w:val="center"/>
          </w:tcPr>
          <w:p w:rsidR="002D3D59" w:rsidRPr="002D3D59" w:rsidRDefault="002D3D59" w:rsidP="002D3D59">
            <w:pPr>
              <w:spacing w:after="0" w:line="240" w:lineRule="auto"/>
              <w:rPr>
                <w:rFonts w:ascii="Arial" w:eastAsia="Calibri" w:hAnsi="Arial" w:cs="Arial"/>
                <w:lang w:val="sr-Cyrl-CS"/>
              </w:rPr>
            </w:pPr>
          </w:p>
        </w:tc>
        <w:tc>
          <w:tcPr>
            <w:tcW w:w="4644" w:type="dxa"/>
            <w:gridSpan w:val="2"/>
            <w:tcBorders>
              <w:top w:val="single" w:sz="4" w:space="0" w:color="auto"/>
            </w:tcBorders>
            <w:vAlign w:val="center"/>
          </w:tcPr>
          <w:p w:rsidR="002D3D59" w:rsidRPr="002D3D59" w:rsidRDefault="002D3D59" w:rsidP="002D3D59">
            <w:pPr>
              <w:spacing w:after="0" w:line="240" w:lineRule="auto"/>
              <w:ind w:firstLine="720"/>
              <w:rPr>
                <w:rFonts w:ascii="Arial" w:eastAsia="Calibri" w:hAnsi="Arial" w:cs="Arial"/>
                <w:i/>
                <w:lang w:val="sr-Cyrl-CS"/>
              </w:rPr>
            </w:pPr>
            <w:r w:rsidRPr="002D3D59">
              <w:rPr>
                <w:rFonts w:ascii="Arial" w:eastAsia="Calibri" w:hAnsi="Arial" w:cs="Arial"/>
                <w:i/>
                <w:lang w:val="sr-Cyrl-CS"/>
              </w:rPr>
              <w:t>(навести делове)</w:t>
            </w:r>
          </w:p>
          <w:p w:rsidR="002D3D59" w:rsidRPr="002D3D59" w:rsidRDefault="002D3D59" w:rsidP="002D3D59">
            <w:pPr>
              <w:spacing w:after="0" w:line="240" w:lineRule="auto"/>
              <w:ind w:firstLine="720"/>
              <w:rPr>
                <w:rFonts w:ascii="Arial" w:eastAsia="Calibri" w:hAnsi="Arial" w:cs="Arial"/>
                <w:i/>
                <w:lang w:val="sr-Cyrl-CS"/>
              </w:rPr>
            </w:pPr>
          </w:p>
          <w:p w:rsidR="002D3D59" w:rsidRPr="002D3D59" w:rsidRDefault="002D3D59" w:rsidP="002D3D59">
            <w:pPr>
              <w:spacing w:after="0" w:line="240" w:lineRule="auto"/>
              <w:ind w:firstLine="720"/>
              <w:rPr>
                <w:rFonts w:ascii="Arial" w:eastAsia="Calibri" w:hAnsi="Arial" w:cs="Arial"/>
                <w:i/>
                <w:lang w:val="sr-Cyrl-CS"/>
              </w:rPr>
            </w:pPr>
          </w:p>
        </w:tc>
      </w:tr>
    </w:tbl>
    <w:p w:rsidR="002D3D59" w:rsidRPr="002D3D59" w:rsidRDefault="002D3D59" w:rsidP="002D3D59">
      <w:pPr>
        <w:suppressAutoHyphens/>
        <w:spacing w:after="0" w:line="240" w:lineRule="auto"/>
        <w:jc w:val="both"/>
        <w:rPr>
          <w:rFonts w:ascii="Arial" w:eastAsia="Calibri" w:hAnsi="Arial" w:cs="Arial"/>
          <w:b/>
          <w:i/>
          <w:lang w:val="sr-Cyrl-CS"/>
        </w:rPr>
      </w:pPr>
      <w:r w:rsidRPr="002D3D59">
        <w:rPr>
          <w:rFonts w:ascii="Arial" w:eastAsia="Calibri" w:hAnsi="Arial" w:cs="Arial"/>
          <w:b/>
          <w:lang w:val="sr-Cyrl-CS"/>
        </w:rPr>
        <w:t xml:space="preserve">Рок за израду </w:t>
      </w:r>
      <w:r w:rsidRPr="002D3D59">
        <w:rPr>
          <w:rFonts w:ascii="Arial" w:eastAsia="Calibri" w:hAnsi="Arial" w:cs="Arial"/>
          <w:lang w:val="sr-Cyrl-CS"/>
        </w:rPr>
        <w:t>____________</w:t>
      </w:r>
      <w:r w:rsidRPr="002D3D59">
        <w:rPr>
          <w:rFonts w:ascii="Arial" w:eastAsia="Calibri" w:hAnsi="Arial" w:cs="Arial"/>
          <w:b/>
          <w:lang w:val="sr-Cyrl-CS"/>
        </w:rPr>
        <w:t>дана</w:t>
      </w:r>
      <w:r w:rsidRPr="002D3D59">
        <w:rPr>
          <w:rFonts w:ascii="Arial" w:eastAsia="Calibri" w:hAnsi="Arial" w:cs="Arial"/>
          <w:lang w:val="sr-Cyrl-CS"/>
        </w:rPr>
        <w:t xml:space="preserve"> (</w:t>
      </w:r>
      <w:r w:rsidRPr="002D3D59">
        <w:rPr>
          <w:rFonts w:ascii="Arial" w:eastAsia="Calibri" w:hAnsi="Arial" w:cs="Arial"/>
          <w:i/>
          <w:lang w:val="sr-Cyrl-CS"/>
        </w:rPr>
        <w:t>Укупно 55 дана за геодезију, за геомеханику, за израду Идејног решења, Пројекта за грађевинску дозволу и Пројекта за извођење)</w:t>
      </w:r>
    </w:p>
    <w:p w:rsidR="002D3D59" w:rsidRPr="002D3D59" w:rsidRDefault="002D3D59" w:rsidP="002D3D59">
      <w:pPr>
        <w:suppressAutoHyphens/>
        <w:spacing w:after="0" w:line="240" w:lineRule="auto"/>
        <w:rPr>
          <w:rFonts w:ascii="Arial" w:eastAsia="Calibri" w:hAnsi="Arial" w:cs="Arial"/>
          <w:lang w:val="sr-Cyrl-RS"/>
        </w:rPr>
      </w:pPr>
      <w:r>
        <w:rPr>
          <w:rFonts w:ascii="Arial" w:eastAsia="Calibri" w:hAnsi="Arial" w:cs="Arial"/>
          <w:lang w:val="sr-Cyrl-RS"/>
        </w:rPr>
        <w:t>Максимално важење уговор о јавној набавци је 1 година од дана закључења уговора.</w:t>
      </w:r>
    </w:p>
    <w:tbl>
      <w:tblPr>
        <w:tblW w:w="9426" w:type="dxa"/>
        <w:tblLayout w:type="fixed"/>
        <w:tblCellMar>
          <w:left w:w="70" w:type="dxa"/>
          <w:right w:w="70" w:type="dxa"/>
        </w:tblCellMar>
        <w:tblLook w:val="0000" w:firstRow="0" w:lastRow="0" w:firstColumn="0" w:lastColumn="0" w:noHBand="0" w:noVBand="0"/>
      </w:tblPr>
      <w:tblGrid>
        <w:gridCol w:w="160"/>
        <w:gridCol w:w="761"/>
        <w:gridCol w:w="1417"/>
        <w:gridCol w:w="851"/>
        <w:gridCol w:w="850"/>
        <w:gridCol w:w="2127"/>
        <w:gridCol w:w="3260"/>
      </w:tblGrid>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vAlign w:val="bottom"/>
          </w:tcPr>
          <w:p w:rsid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Дана</w:t>
            </w:r>
          </w:p>
        </w:tc>
        <w:tc>
          <w:tcPr>
            <w:tcW w:w="1417" w:type="dxa"/>
            <w:tcBorders>
              <w:bottom w:val="single" w:sz="4" w:space="0" w:color="auto"/>
            </w:tcBorders>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701" w:type="dxa"/>
            <w:gridSpan w:val="2"/>
            <w:shd w:val="clear" w:color="auto" w:fill="auto"/>
            <w:vAlign w:val="bottom"/>
          </w:tcPr>
          <w:p w:rsidR="002D3D59" w:rsidRPr="002D3D59" w:rsidRDefault="002D3D59" w:rsidP="002D3D59">
            <w:pPr>
              <w:suppressAutoHyphens/>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2019. године</w:t>
            </w: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shd w:val="clear" w:color="auto" w:fill="auto"/>
          </w:tcPr>
          <w:p w:rsidR="0097286A" w:rsidRDefault="002D3D59" w:rsidP="002D3D59">
            <w:pPr>
              <w:suppressAutoHyphens/>
              <w:snapToGrid w:val="0"/>
              <w:spacing w:after="0" w:line="240" w:lineRule="auto"/>
              <w:rPr>
                <w:rFonts w:ascii="Arial" w:eastAsia="Times New Roman" w:hAnsi="Arial" w:cs="Arial"/>
                <w:lang w:val="sr-Cyrl-CS" w:eastAsia="ar-SA"/>
              </w:rPr>
            </w:pPr>
            <w:r w:rsidRPr="002D3D59">
              <w:rPr>
                <w:rFonts w:ascii="Arial" w:eastAsia="Times New Roman" w:hAnsi="Arial" w:cs="Arial"/>
                <w:lang w:val="sr-Cyrl-CS" w:eastAsia="ar-SA"/>
              </w:rPr>
              <w:t xml:space="preserve">       </w:t>
            </w:r>
          </w:p>
          <w:p w:rsidR="002D3D59" w:rsidRPr="002D3D59" w:rsidRDefault="0097286A" w:rsidP="002D3D59">
            <w:pPr>
              <w:suppressAutoHyphens/>
              <w:snapToGrid w:val="0"/>
              <w:spacing w:after="0" w:line="240" w:lineRule="auto"/>
              <w:rPr>
                <w:rFonts w:ascii="Arial" w:eastAsia="Times New Roman" w:hAnsi="Arial" w:cs="Arial"/>
                <w:lang w:val="sr-Cyrl-CS" w:eastAsia="ar-SA"/>
              </w:rPr>
            </w:pPr>
            <w:r>
              <w:rPr>
                <w:rFonts w:ascii="Arial" w:eastAsia="Times New Roman" w:hAnsi="Arial" w:cs="Arial"/>
                <w:lang w:val="sr-Cyrl-CS" w:eastAsia="ar-SA"/>
              </w:rPr>
              <w:t xml:space="preserve">         </w:t>
            </w:r>
            <w:r w:rsidR="002D3D59" w:rsidRPr="002D3D59">
              <w:rPr>
                <w:rFonts w:ascii="Arial" w:eastAsia="Times New Roman" w:hAnsi="Arial" w:cs="Arial"/>
                <w:lang w:val="sr-Cyrl-CS" w:eastAsia="ar-SA"/>
              </w:rPr>
              <w:t xml:space="preserve">   Потпис понуђача</w:t>
            </w:r>
          </w:p>
        </w:tc>
      </w:tr>
      <w:tr w:rsidR="002D3D59" w:rsidRPr="002D3D59" w:rsidTr="0097286A">
        <w:tc>
          <w:tcPr>
            <w:tcW w:w="16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76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1417" w:type="dxa"/>
            <w:tcBorders>
              <w:top w:val="single" w:sz="4" w:space="0" w:color="auto"/>
            </w:tcBorders>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1"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850"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tc>
        <w:tc>
          <w:tcPr>
            <w:tcW w:w="2127" w:type="dxa"/>
            <w:shd w:val="clear" w:color="auto" w:fill="auto"/>
          </w:tcPr>
          <w:p w:rsidR="002D3D59" w:rsidRPr="002D3D59" w:rsidRDefault="002D3D59" w:rsidP="002D3D59">
            <w:pPr>
              <w:suppressAutoHyphens/>
              <w:spacing w:after="0" w:line="240" w:lineRule="auto"/>
              <w:rPr>
                <w:rFonts w:ascii="Arial" w:eastAsia="Times New Roman" w:hAnsi="Arial" w:cs="Arial"/>
                <w:lang w:val="sr-Cyrl-CS" w:eastAsia="ar-SA"/>
              </w:rPr>
            </w:pPr>
          </w:p>
          <w:p w:rsidR="002D3D59" w:rsidRPr="002D3D59" w:rsidRDefault="002D3D59" w:rsidP="002D3D59">
            <w:pPr>
              <w:suppressAutoHyphens/>
              <w:spacing w:after="0" w:line="240" w:lineRule="auto"/>
              <w:rPr>
                <w:rFonts w:ascii="Arial" w:eastAsia="Times New Roman" w:hAnsi="Arial" w:cs="Arial"/>
                <w:lang w:val="sr-Cyrl-CS" w:eastAsia="ar-SA"/>
              </w:rPr>
            </w:pPr>
          </w:p>
        </w:tc>
        <w:tc>
          <w:tcPr>
            <w:tcW w:w="3260" w:type="dxa"/>
            <w:tcBorders>
              <w:bottom w:val="single" w:sz="4" w:space="0" w:color="auto"/>
            </w:tcBorders>
            <w:shd w:val="clear" w:color="auto" w:fill="auto"/>
          </w:tcPr>
          <w:p w:rsidR="002D3D59" w:rsidRPr="002D3D59" w:rsidRDefault="002D3D59" w:rsidP="002D3D59">
            <w:pPr>
              <w:suppressAutoHyphens/>
              <w:snapToGrid w:val="0"/>
              <w:spacing w:after="0" w:line="240" w:lineRule="auto"/>
              <w:rPr>
                <w:rFonts w:ascii="Arial" w:eastAsia="Times New Roman" w:hAnsi="Arial" w:cs="Arial"/>
                <w:lang w:val="sr-Cyrl-CS" w:eastAsia="ar-SA"/>
              </w:rPr>
            </w:pPr>
          </w:p>
        </w:tc>
      </w:tr>
    </w:tbl>
    <w:p w:rsidR="00C52524" w:rsidRDefault="0097286A" w:rsidP="0097286A">
      <w:pPr>
        <w:pStyle w:val="ListParagraph"/>
        <w:numPr>
          <w:ilvl w:val="0"/>
          <w:numId w:val="6"/>
        </w:numPr>
        <w:tabs>
          <w:tab w:val="left" w:pos="1134"/>
        </w:tabs>
        <w:jc w:val="both"/>
        <w:rPr>
          <w:rFonts w:ascii="Arial" w:hAnsi="Arial" w:cs="Arial"/>
          <w:szCs w:val="24"/>
          <w:lang w:val="sr-Cyrl-CS"/>
        </w:rPr>
      </w:pPr>
      <w:r>
        <w:rPr>
          <w:rFonts w:ascii="Arial" w:hAnsi="Arial" w:cs="Arial"/>
          <w:szCs w:val="24"/>
          <w:lang w:val="sr-Cyrl-CS"/>
        </w:rPr>
        <w:lastRenderedPageBreak/>
        <w:t>Мења се модел уговора, тако што се допуњује</w:t>
      </w:r>
      <w:r w:rsidR="00225CC0">
        <w:rPr>
          <w:rFonts w:ascii="Arial" w:hAnsi="Arial" w:cs="Arial"/>
          <w:szCs w:val="24"/>
          <w:lang w:val="sr-Cyrl-CS"/>
        </w:rPr>
        <w:t xml:space="preserve"> члан 12. везано за услове плаћања и</w:t>
      </w:r>
      <w:r>
        <w:rPr>
          <w:rFonts w:ascii="Arial" w:hAnsi="Arial" w:cs="Arial"/>
          <w:szCs w:val="24"/>
          <w:lang w:val="sr-Cyrl-CS"/>
        </w:rPr>
        <w:t xml:space="preserve"> члан 13. </w:t>
      </w:r>
      <w:r w:rsidR="006F5826">
        <w:rPr>
          <w:rFonts w:ascii="Arial" w:hAnsi="Arial" w:cs="Arial"/>
          <w:szCs w:val="24"/>
          <w:lang w:val="sr-Cyrl-CS"/>
        </w:rPr>
        <w:t>в</w:t>
      </w:r>
      <w:r>
        <w:rPr>
          <w:rFonts w:ascii="Arial" w:hAnsi="Arial" w:cs="Arial"/>
          <w:szCs w:val="24"/>
          <w:lang w:val="sr-Cyrl-CS"/>
        </w:rPr>
        <w:t>езано за рок израде, тако да након измене гласи:</w:t>
      </w:r>
      <w:bookmarkStart w:id="0" w:name="_GoBack"/>
      <w:bookmarkEnd w:id="0"/>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Pr="0097286A" w:rsidRDefault="0097286A" w:rsidP="0097286A">
      <w:pPr>
        <w:spacing w:after="0" w:line="240" w:lineRule="auto"/>
        <w:ind w:left="284" w:right="283"/>
        <w:jc w:val="center"/>
        <w:rPr>
          <w:rFonts w:ascii="Arial" w:eastAsia="Calibri" w:hAnsi="Arial" w:cs="Arial"/>
          <w:b/>
          <w:lang w:val="sr-Cyrl-CS"/>
        </w:rPr>
      </w:pPr>
      <w:r w:rsidRPr="0097286A">
        <w:rPr>
          <w:rFonts w:ascii="Arial" w:eastAsia="Calibri" w:hAnsi="Arial" w:cs="Arial"/>
          <w:b/>
          <w:lang w:val="sl-SI"/>
        </w:rPr>
        <w:lastRenderedPageBreak/>
        <w:t>МОДЕЛ</w:t>
      </w:r>
    </w:p>
    <w:p w:rsidR="0097286A" w:rsidRPr="0097286A" w:rsidRDefault="0097286A" w:rsidP="0097286A">
      <w:pPr>
        <w:spacing w:after="0" w:line="240" w:lineRule="auto"/>
        <w:ind w:left="284" w:right="283"/>
        <w:jc w:val="center"/>
        <w:rPr>
          <w:rFonts w:ascii="Arial" w:eastAsia="Calibri" w:hAnsi="Arial" w:cs="Arial"/>
          <w:b/>
          <w:lang w:val="ru-RU"/>
        </w:rPr>
      </w:pPr>
      <w:r w:rsidRPr="0097286A">
        <w:rPr>
          <w:rFonts w:ascii="Arial" w:eastAsia="Calibri" w:hAnsi="Arial" w:cs="Arial"/>
          <w:b/>
          <w:lang w:val="ru-RU"/>
        </w:rPr>
        <w:t>УГОВОР ЗА НАБАВКУ УСЛУГА</w:t>
      </w:r>
    </w:p>
    <w:p w:rsidR="0097286A" w:rsidRPr="0097286A" w:rsidRDefault="0097286A" w:rsidP="0097286A">
      <w:pPr>
        <w:spacing w:after="0" w:line="240" w:lineRule="auto"/>
        <w:ind w:left="284" w:right="283"/>
        <w:jc w:val="center"/>
        <w:rPr>
          <w:rFonts w:ascii="Arial" w:eastAsia="Calibri" w:hAnsi="Arial" w:cs="Arial"/>
          <w:b/>
          <w:lang w:val="sr-Cyrl-CS"/>
        </w:rPr>
      </w:pPr>
    </w:p>
    <w:p w:rsidR="0097286A" w:rsidRPr="0097286A" w:rsidRDefault="0097286A" w:rsidP="0097286A">
      <w:pPr>
        <w:spacing w:after="0" w:line="240" w:lineRule="auto"/>
        <w:ind w:left="284" w:right="283"/>
        <w:jc w:val="center"/>
        <w:rPr>
          <w:rFonts w:ascii="Arial" w:eastAsia="Calibri" w:hAnsi="Arial" w:cs="Arial"/>
          <w:b/>
          <w:lang w:val="ru-RU"/>
        </w:rPr>
      </w:pPr>
      <w:r w:rsidRPr="0097286A">
        <w:rPr>
          <w:rFonts w:ascii="Arial" w:eastAsia="Calibri" w:hAnsi="Arial" w:cs="Arial"/>
          <w:b/>
          <w:lang w:val="ru-RU"/>
        </w:rPr>
        <w:t xml:space="preserve"> Набавка услуге израде пројектне документације,</w:t>
      </w:r>
    </w:p>
    <w:p w:rsidR="0097286A" w:rsidRPr="0097286A" w:rsidRDefault="0097286A" w:rsidP="0097286A">
      <w:pPr>
        <w:spacing w:after="0" w:line="240" w:lineRule="auto"/>
        <w:ind w:left="284" w:right="283"/>
        <w:jc w:val="center"/>
        <w:rPr>
          <w:rFonts w:ascii="Arial" w:eastAsia="Calibri" w:hAnsi="Arial" w:cs="Arial"/>
          <w:b/>
          <w:caps/>
          <w:lang w:val="sr-Cyrl-CS"/>
        </w:rPr>
      </w:pPr>
      <w:r w:rsidRPr="0097286A">
        <w:rPr>
          <w:rFonts w:ascii="Arial" w:eastAsia="Calibri" w:hAnsi="Arial" w:cs="Arial"/>
          <w:b/>
          <w:lang w:val="ru-RU"/>
        </w:rPr>
        <w:t xml:space="preserve"> ЈНМВ </w:t>
      </w:r>
      <w:r w:rsidRPr="0097286A">
        <w:rPr>
          <w:rFonts w:ascii="Arial" w:eastAsia="Calibri" w:hAnsi="Arial" w:cs="Arial"/>
          <w:b/>
          <w:lang w:val="sr-Cyrl-CS"/>
        </w:rPr>
        <w:t>11-1/2019</w:t>
      </w:r>
    </w:p>
    <w:p w:rsidR="0097286A" w:rsidRPr="0097286A" w:rsidRDefault="0097286A" w:rsidP="0097286A">
      <w:pPr>
        <w:spacing w:after="0" w:line="240" w:lineRule="auto"/>
        <w:ind w:left="284" w:right="283"/>
        <w:jc w:val="center"/>
        <w:rPr>
          <w:rFonts w:ascii="Arial" w:eastAsia="Calibri" w:hAnsi="Arial" w:cs="Arial"/>
          <w:b/>
          <w:caps/>
          <w:lang w:val="ru-RU"/>
        </w:rPr>
      </w:pPr>
    </w:p>
    <w:p w:rsidR="0097286A" w:rsidRPr="0097286A" w:rsidRDefault="0097286A" w:rsidP="0097286A">
      <w:pPr>
        <w:suppressAutoHyphens/>
        <w:spacing w:after="0" w:line="240" w:lineRule="auto"/>
        <w:ind w:left="284" w:right="283"/>
        <w:jc w:val="center"/>
        <w:rPr>
          <w:rFonts w:ascii="Arial" w:eastAsia="Times New Roman" w:hAnsi="Arial" w:cs="Arial"/>
          <w:b/>
          <w:lang w:val="sr-Cyrl-CS" w:eastAsia="ar-SA"/>
        </w:rPr>
      </w:pPr>
      <w:r w:rsidRPr="0097286A">
        <w:rPr>
          <w:rFonts w:ascii="Arial" w:eastAsia="Times New Roman" w:hAnsi="Arial" w:cs="Arial"/>
          <w:b/>
          <w:lang w:val="sr-Cyrl-CS" w:eastAsia="ar-SA"/>
        </w:rPr>
        <w:t>ПРЕАМБУЛА</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lang w:val="sr-Cyrl-CS" w:eastAsia="ar-SA"/>
        </w:rPr>
        <w:t xml:space="preserve">Овај Уговор произилази из Буџета Општине Ивањица и Плана јавних набавки Општине Ивањица за 2019.годину, записника о отварању понуда од </w:t>
      </w:r>
      <w:r w:rsidRPr="0097286A">
        <w:rPr>
          <w:rFonts w:ascii="Arial" w:eastAsia="Times New Roman" w:hAnsi="Arial" w:cs="Arial"/>
          <w:b/>
          <w:lang w:val="ru-RU" w:eastAsia="ar-SA"/>
        </w:rPr>
        <w:t>09.12.2019.</w:t>
      </w:r>
      <w:r w:rsidRPr="0097286A">
        <w:rPr>
          <w:rFonts w:ascii="Arial" w:eastAsia="Times New Roman" w:hAnsi="Arial" w:cs="Arial"/>
          <w:lang w:val="sr-Cyrl-CS" w:eastAsia="ar-SA"/>
        </w:rPr>
        <w:t>године и одлуке Наручиоца, закључен је између:</w:t>
      </w:r>
    </w:p>
    <w:p w:rsidR="0097286A" w:rsidRPr="0097286A" w:rsidRDefault="0097286A" w:rsidP="0097286A">
      <w:pPr>
        <w:suppressAutoHyphens/>
        <w:spacing w:after="0" w:line="240" w:lineRule="auto"/>
        <w:ind w:left="284" w:right="283"/>
        <w:jc w:val="both"/>
        <w:rPr>
          <w:rFonts w:ascii="Arial" w:eastAsia="Times New Roman" w:hAnsi="Arial" w:cs="Arial"/>
          <w:lang w:val="sr-Cyrl-CS" w:eastAsia="ar-SA"/>
        </w:rPr>
      </w:pPr>
    </w:p>
    <w:p w:rsidR="0097286A" w:rsidRPr="0097286A" w:rsidRDefault="0097286A" w:rsidP="0097286A">
      <w:pPr>
        <w:numPr>
          <w:ilvl w:val="0"/>
          <w:numId w:val="5"/>
        </w:numPr>
        <w:suppressAutoHyphens/>
        <w:spacing w:after="0" w:line="240" w:lineRule="auto"/>
        <w:ind w:left="284" w:right="283"/>
        <w:jc w:val="both"/>
        <w:rPr>
          <w:rFonts w:ascii="Arial" w:eastAsia="Calibri" w:hAnsi="Arial" w:cs="Arial"/>
          <w:lang w:val="sr-Cyrl-CS"/>
        </w:rPr>
      </w:pPr>
      <w:r w:rsidRPr="0097286A">
        <w:rPr>
          <w:rFonts w:ascii="Arial" w:eastAsia="Calibri" w:hAnsi="Arial" w:cs="Arial"/>
          <w:lang w:val="sr-Cyrl-CS"/>
        </w:rPr>
        <w:t>Општина Ивањица, улица Венијамина Маринковића 1 (</w:t>
      </w:r>
      <w:r w:rsidRPr="0097286A">
        <w:rPr>
          <w:rFonts w:ascii="Arial" w:eastAsia="Calibri" w:hAnsi="Arial" w:cs="Arial"/>
          <w:lang w:val="sl-SI"/>
        </w:rPr>
        <w:t xml:space="preserve">у даљем тексту </w:t>
      </w:r>
      <w:r w:rsidRPr="0097286A">
        <w:rPr>
          <w:rFonts w:ascii="Arial" w:eastAsia="Calibri" w:hAnsi="Arial" w:cs="Arial"/>
          <w:lang w:val="sr-Cyrl-CS"/>
        </w:rPr>
        <w:t>НАРУЧИЛАЦ</w:t>
      </w:r>
      <w:r w:rsidRPr="0097286A">
        <w:rPr>
          <w:rFonts w:ascii="Arial" w:eastAsia="Calibri" w:hAnsi="Arial" w:cs="Arial"/>
          <w:lang w:val="sl-SI"/>
        </w:rPr>
        <w:t>), ко</w:t>
      </w:r>
      <w:r w:rsidRPr="0097286A">
        <w:rPr>
          <w:rFonts w:ascii="Arial" w:eastAsia="Calibri" w:hAnsi="Arial" w:cs="Arial"/>
          <w:lang w:val="sr-Cyrl-CS"/>
        </w:rPr>
        <w:t>га заступа Начелник Општинске управе Бојана Главинић</w:t>
      </w:r>
    </w:p>
    <w:p w:rsidR="0097286A" w:rsidRPr="0097286A" w:rsidRDefault="0097286A" w:rsidP="0097286A">
      <w:pPr>
        <w:suppressAutoHyphens/>
        <w:spacing w:after="0" w:line="240" w:lineRule="auto"/>
        <w:ind w:left="284" w:right="283"/>
        <w:jc w:val="both"/>
        <w:rPr>
          <w:rFonts w:ascii="Arial" w:eastAsia="Calibri" w:hAnsi="Arial" w:cs="Arial"/>
          <w:lang w:val="sr-Cyrl-CS"/>
        </w:rPr>
      </w:pPr>
      <w:r w:rsidRPr="0097286A">
        <w:rPr>
          <w:rFonts w:ascii="Arial" w:eastAsia="Calibri" w:hAnsi="Arial" w:cs="Arial"/>
          <w:lang w:val="sr-Cyrl-CS"/>
        </w:rPr>
        <w:t xml:space="preserve">и </w:t>
      </w:r>
      <w:r w:rsidRPr="0097286A">
        <w:rPr>
          <w:rFonts w:ascii="Arial" w:eastAsia="Calibri" w:hAnsi="Arial" w:cs="Arial"/>
          <w:lang w:val="sl-SI"/>
        </w:rPr>
        <w:t xml:space="preserve"> </w:t>
      </w:r>
    </w:p>
    <w:p w:rsidR="0097286A" w:rsidRPr="0097286A" w:rsidRDefault="0097286A" w:rsidP="0097286A">
      <w:pPr>
        <w:numPr>
          <w:ilvl w:val="0"/>
          <w:numId w:val="5"/>
        </w:numPr>
        <w:suppressAutoHyphens/>
        <w:spacing w:after="0" w:line="240" w:lineRule="auto"/>
        <w:ind w:left="284" w:right="283"/>
        <w:jc w:val="both"/>
        <w:rPr>
          <w:rFonts w:ascii="Arial" w:eastAsia="Calibri" w:hAnsi="Arial" w:cs="Arial"/>
          <w:lang w:val="sl-SI"/>
        </w:rPr>
      </w:pPr>
      <w:r w:rsidRPr="0097286A">
        <w:rPr>
          <w:rFonts w:ascii="Arial" w:eastAsia="Calibri" w:hAnsi="Arial" w:cs="Arial"/>
          <w:lang w:val="sl-SI"/>
        </w:rPr>
        <w:t>____________________________________________________________________________________________________________________________________________</w:t>
      </w:r>
      <w:r w:rsidRPr="0097286A">
        <w:rPr>
          <w:rFonts w:ascii="Arial" w:eastAsia="Calibri" w:hAnsi="Arial" w:cs="Arial"/>
          <w:lang w:val="sr-Cyrl-RS"/>
        </w:rPr>
        <w:t>_________</w:t>
      </w:r>
    </w:p>
    <w:p w:rsidR="0097286A" w:rsidRPr="0097286A" w:rsidRDefault="0097286A" w:rsidP="0097286A">
      <w:pPr>
        <w:suppressAutoHyphens/>
        <w:spacing w:after="0" w:line="240" w:lineRule="auto"/>
        <w:ind w:left="284" w:right="283"/>
        <w:jc w:val="both"/>
        <w:rPr>
          <w:rFonts w:ascii="Arial" w:eastAsia="Calibri" w:hAnsi="Arial" w:cs="Arial"/>
          <w:lang w:val="sr-Cyrl-CS"/>
        </w:rPr>
      </w:pPr>
    </w:p>
    <w:p w:rsidR="0097286A" w:rsidRPr="0097286A" w:rsidRDefault="0097286A" w:rsidP="0097286A">
      <w:pPr>
        <w:suppressAutoHyphens/>
        <w:spacing w:after="0" w:line="240" w:lineRule="auto"/>
        <w:ind w:left="284" w:right="283"/>
        <w:jc w:val="both"/>
        <w:rPr>
          <w:rFonts w:ascii="Arial" w:eastAsia="Calibri" w:hAnsi="Arial" w:cs="Arial"/>
          <w:lang w:val="sr-Cyrl-CS"/>
        </w:rPr>
      </w:pPr>
    </w:p>
    <w:p w:rsidR="0097286A" w:rsidRPr="0097286A" w:rsidRDefault="0097286A" w:rsidP="0097286A">
      <w:pPr>
        <w:keepNext/>
        <w:numPr>
          <w:ilvl w:val="0"/>
          <w:numId w:val="3"/>
        </w:numPr>
        <w:suppressAutoHyphens/>
        <w:spacing w:after="0" w:line="240" w:lineRule="auto"/>
        <w:ind w:left="284" w:right="283" w:hanging="284"/>
        <w:jc w:val="center"/>
        <w:outlineLvl w:val="0"/>
        <w:rPr>
          <w:rFonts w:ascii="Arial" w:eastAsia="Times New Roman" w:hAnsi="Arial" w:cs="Arial"/>
          <w:b/>
          <w:bCs/>
          <w:lang w:val="ru-RU" w:eastAsia="ar-SA"/>
        </w:rPr>
      </w:pPr>
      <w:r w:rsidRPr="0097286A">
        <w:rPr>
          <w:rFonts w:ascii="Arial" w:eastAsia="Times New Roman" w:hAnsi="Arial" w:cs="Arial"/>
          <w:b/>
          <w:bCs/>
          <w:lang w:val="ru-RU" w:eastAsia="ar-SA"/>
        </w:rPr>
        <w:t>ПРЕДМЕТ УГОВОРА</w:t>
      </w:r>
    </w:p>
    <w:p w:rsidR="0097286A" w:rsidRPr="0097286A" w:rsidRDefault="0097286A" w:rsidP="0097286A">
      <w:pPr>
        <w:spacing w:after="0" w:line="240" w:lineRule="auto"/>
        <w:ind w:left="284" w:right="283"/>
        <w:jc w:val="center"/>
        <w:rPr>
          <w:rFonts w:ascii="Arial" w:eastAsia="Calibri" w:hAnsi="Arial" w:cs="Arial"/>
          <w:b/>
          <w:lang w:val="sr-Cyrl-CS"/>
        </w:rPr>
      </w:pPr>
      <w:r w:rsidRPr="0097286A">
        <w:rPr>
          <w:rFonts w:ascii="Arial" w:eastAsia="Calibri" w:hAnsi="Arial" w:cs="Arial"/>
          <w:b/>
          <w:lang w:val="sr-Cyrl-CS"/>
        </w:rPr>
        <w:t>Набавка услуге израде пројектне документације</w:t>
      </w:r>
    </w:p>
    <w:p w:rsidR="0097286A" w:rsidRPr="0097286A" w:rsidRDefault="0097286A" w:rsidP="0097286A">
      <w:pPr>
        <w:spacing w:after="0" w:line="240" w:lineRule="auto"/>
        <w:ind w:left="284" w:right="283"/>
        <w:jc w:val="center"/>
        <w:rPr>
          <w:rFonts w:ascii="Arial" w:eastAsia="Calibri" w:hAnsi="Arial" w:cs="Arial"/>
          <w:b/>
          <w:lang w:val="ru-RU"/>
        </w:rPr>
      </w:pPr>
      <w:r w:rsidRPr="0097286A">
        <w:rPr>
          <w:rFonts w:ascii="Arial" w:eastAsia="Calibri" w:hAnsi="Arial" w:cs="Arial"/>
          <w:b/>
          <w:lang w:val="ru-RU"/>
        </w:rPr>
        <w:t>бр. ЈНВВ 11-1/2019</w:t>
      </w:r>
    </w:p>
    <w:p w:rsidR="0097286A" w:rsidRPr="0097286A" w:rsidRDefault="0097286A" w:rsidP="0097286A">
      <w:pPr>
        <w:spacing w:after="0" w:line="240" w:lineRule="auto"/>
        <w:ind w:left="284" w:right="283"/>
        <w:jc w:val="center"/>
        <w:rPr>
          <w:rFonts w:ascii="Arial" w:eastAsia="Calibri" w:hAnsi="Arial" w:cs="Arial"/>
          <w:b/>
          <w:lang w:val="ru-RU"/>
        </w:rPr>
      </w:pPr>
    </w:p>
    <w:p w:rsidR="0097286A" w:rsidRPr="0097286A" w:rsidRDefault="0097286A" w:rsidP="0097286A">
      <w:pPr>
        <w:spacing w:after="0" w:line="240" w:lineRule="auto"/>
        <w:ind w:left="284" w:right="283"/>
        <w:rPr>
          <w:rFonts w:ascii="Arial" w:eastAsia="Calibri" w:hAnsi="Arial" w:cs="Arial"/>
          <w:b/>
          <w:lang w:val="ru-RU"/>
        </w:rPr>
      </w:pPr>
      <w:r w:rsidRPr="0097286A">
        <w:rPr>
          <w:rFonts w:ascii="Arial" w:eastAsia="Calibri" w:hAnsi="Arial" w:cs="Arial"/>
          <w:b/>
          <w:lang w:val="ru-RU"/>
        </w:rPr>
        <w:t xml:space="preserve"> Партија                     Назив                                    Унети ознаку(+) за партије за које се </w:t>
      </w:r>
    </w:p>
    <w:p w:rsidR="0097286A" w:rsidRPr="0097286A" w:rsidRDefault="0097286A" w:rsidP="0097286A">
      <w:pPr>
        <w:spacing w:after="0" w:line="240" w:lineRule="auto"/>
        <w:ind w:left="284" w:right="283"/>
        <w:jc w:val="center"/>
        <w:rPr>
          <w:rFonts w:ascii="Arial" w:eastAsia="Calibri" w:hAnsi="Arial" w:cs="Arial"/>
          <w:lang w:val="ru-RU"/>
        </w:rPr>
      </w:pPr>
      <w:r w:rsidRPr="0097286A">
        <w:rPr>
          <w:rFonts w:ascii="Arial" w:eastAsia="Calibri" w:hAnsi="Arial" w:cs="Arial"/>
          <w:b/>
          <w:lang w:val="ru-RU"/>
        </w:rPr>
        <w:t xml:space="preserve">                                               подноси понуда      </w:t>
      </w:r>
    </w:p>
    <w:p w:rsidR="0097286A" w:rsidRPr="0097286A" w:rsidRDefault="0097286A" w:rsidP="0097286A">
      <w:pPr>
        <w:spacing w:after="0" w:line="240" w:lineRule="auto"/>
        <w:ind w:left="284" w:right="283"/>
        <w:rPr>
          <w:rFonts w:ascii="Arial" w:eastAsia="Calibri" w:hAnsi="Arial" w:cs="Arial"/>
          <w:lang w:val="ru-RU"/>
        </w:rPr>
      </w:pPr>
    </w:p>
    <w:p w:rsidR="0097286A" w:rsidRPr="0097286A" w:rsidRDefault="0097286A" w:rsidP="0097286A">
      <w:pPr>
        <w:spacing w:after="0" w:line="240" w:lineRule="auto"/>
        <w:ind w:left="284" w:right="283"/>
        <w:jc w:val="both"/>
        <w:rPr>
          <w:rFonts w:ascii="Arial" w:eastAsia="Calibri" w:hAnsi="Arial" w:cs="Arial"/>
          <w:b/>
          <w:lang w:val="sr-Cyrl-RS"/>
        </w:rPr>
      </w:pPr>
      <w:r w:rsidRPr="0097286A">
        <w:rPr>
          <w:rFonts w:ascii="Arial" w:eastAsia="Calibri" w:hAnsi="Arial" w:cs="Arial"/>
          <w:b/>
          <w:lang w:val="sr-Cyrl-CS"/>
        </w:rPr>
        <w:t xml:space="preserve">партија </w:t>
      </w:r>
      <w:r w:rsidRPr="0097286A">
        <w:rPr>
          <w:rFonts w:ascii="Arial" w:eastAsia="Calibri" w:hAnsi="Arial" w:cs="Arial"/>
          <w:b/>
          <w:lang w:val="sr-Cyrl-RS"/>
        </w:rPr>
        <w:t xml:space="preserve">1 </w:t>
      </w:r>
      <w:r w:rsidRPr="0097286A">
        <w:rPr>
          <w:rFonts w:ascii="Arial" w:eastAsia="Calibri" w:hAnsi="Arial" w:cs="Arial"/>
          <w:lang w:val="sr-Cyrl-CS"/>
        </w:rPr>
        <w:t>- Набавка услуге израде пројектне документације јавног осветљења деонице пута Буковица – Стара фабрика ____________________</w:t>
      </w:r>
    </w:p>
    <w:p w:rsidR="0097286A" w:rsidRPr="0097286A" w:rsidRDefault="0097286A" w:rsidP="0097286A">
      <w:pPr>
        <w:spacing w:after="0" w:line="240" w:lineRule="auto"/>
        <w:ind w:left="284" w:right="283"/>
        <w:jc w:val="both"/>
        <w:rPr>
          <w:rFonts w:ascii="Arial" w:eastAsia="Calibri" w:hAnsi="Arial" w:cs="Arial"/>
          <w:b/>
          <w:lang w:val="sr-Cyrl-RS"/>
        </w:rPr>
      </w:pPr>
      <w:r w:rsidRPr="0097286A">
        <w:rPr>
          <w:rFonts w:ascii="Arial" w:eastAsia="Calibri" w:hAnsi="Arial" w:cs="Arial"/>
          <w:b/>
          <w:lang w:val="sr-Cyrl-CS"/>
        </w:rPr>
        <w:t xml:space="preserve">партија </w:t>
      </w:r>
      <w:r w:rsidRPr="0097286A">
        <w:rPr>
          <w:rFonts w:ascii="Arial" w:eastAsia="Calibri" w:hAnsi="Arial" w:cs="Arial"/>
          <w:b/>
          <w:lang w:val="sr-Cyrl-RS"/>
        </w:rPr>
        <w:t xml:space="preserve">2 </w:t>
      </w:r>
      <w:r w:rsidRPr="0097286A">
        <w:rPr>
          <w:rFonts w:ascii="Arial" w:eastAsia="Calibri" w:hAnsi="Arial" w:cs="Arial"/>
          <w:lang w:val="sr-Cyrl-CS"/>
        </w:rPr>
        <w:t>- Набавка услуге израде пројектне документације јавног осветљења крака улице Капетана Јаковића ____________________</w:t>
      </w:r>
    </w:p>
    <w:p w:rsidR="0097286A" w:rsidRPr="0097286A" w:rsidRDefault="0097286A" w:rsidP="0097286A">
      <w:pPr>
        <w:spacing w:after="0" w:line="240" w:lineRule="auto"/>
        <w:ind w:left="284" w:right="283"/>
        <w:jc w:val="both"/>
        <w:rPr>
          <w:rFonts w:ascii="Arial" w:eastAsia="Calibri" w:hAnsi="Arial" w:cs="Arial"/>
          <w:b/>
          <w:lang w:val="en-US"/>
        </w:rPr>
      </w:pPr>
      <w:r w:rsidRPr="0097286A">
        <w:rPr>
          <w:rFonts w:ascii="Arial" w:eastAsia="Calibri" w:hAnsi="Arial" w:cs="Arial"/>
          <w:b/>
          <w:lang w:val="sr-Cyrl-CS"/>
        </w:rPr>
        <w:t>партија 3</w:t>
      </w:r>
      <w:r w:rsidRPr="0097286A">
        <w:rPr>
          <w:rFonts w:ascii="Arial" w:eastAsia="Calibri" w:hAnsi="Arial" w:cs="Arial"/>
          <w:b/>
          <w:lang w:val="sr-Cyrl-RS"/>
        </w:rPr>
        <w:t xml:space="preserve"> - </w:t>
      </w:r>
      <w:r w:rsidRPr="0097286A">
        <w:rPr>
          <w:rFonts w:ascii="Arial" w:eastAsia="Calibri" w:hAnsi="Arial" w:cs="Arial"/>
          <w:lang w:val="sr-Cyrl-CS"/>
        </w:rPr>
        <w:t>Набавка услуге израде пројектне документације јавног осветљења наставка пута Гарави сокак ____________________</w:t>
      </w:r>
    </w:p>
    <w:p w:rsidR="0097286A" w:rsidRPr="0097286A" w:rsidRDefault="0097286A" w:rsidP="0097286A">
      <w:pPr>
        <w:spacing w:after="0" w:line="240" w:lineRule="auto"/>
        <w:ind w:left="284" w:right="283"/>
        <w:jc w:val="both"/>
        <w:rPr>
          <w:rFonts w:ascii="Arial" w:eastAsia="Calibri" w:hAnsi="Arial" w:cs="Arial"/>
          <w:b/>
          <w:lang w:val="en-US"/>
        </w:rPr>
      </w:pPr>
      <w:r w:rsidRPr="0097286A">
        <w:rPr>
          <w:rFonts w:ascii="Arial" w:eastAsia="Calibri" w:hAnsi="Arial" w:cs="Arial"/>
          <w:b/>
          <w:lang w:val="sr-Cyrl-CS"/>
        </w:rPr>
        <w:t>партија 4</w:t>
      </w:r>
      <w:r w:rsidRPr="0097286A">
        <w:rPr>
          <w:rFonts w:ascii="Arial" w:eastAsia="Calibri" w:hAnsi="Arial" w:cs="Arial"/>
          <w:b/>
          <w:lang w:val="sr-Cyrl-RS"/>
        </w:rPr>
        <w:t xml:space="preserve"> </w:t>
      </w:r>
      <w:r w:rsidRPr="0097286A">
        <w:rPr>
          <w:rFonts w:ascii="Arial" w:eastAsia="Calibri" w:hAnsi="Arial" w:cs="Arial"/>
          <w:b/>
          <w:lang w:val="sr-Cyrl-CS"/>
        </w:rPr>
        <w:t xml:space="preserve">- </w:t>
      </w:r>
      <w:r w:rsidRPr="0097286A">
        <w:rPr>
          <w:rFonts w:ascii="Arial" w:eastAsia="Calibri" w:hAnsi="Arial" w:cs="Arial"/>
          <w:lang w:val="sr-Cyrl-CS"/>
        </w:rPr>
        <w:t>Набавка услуге израде пројектне документације регулације водотока и бујичних преграда Топалског потока у насељу Сењак у Ивањици ____________________</w:t>
      </w:r>
    </w:p>
    <w:p w:rsidR="0097286A" w:rsidRPr="0097286A" w:rsidRDefault="0097286A" w:rsidP="0097286A">
      <w:pPr>
        <w:spacing w:after="0" w:line="240" w:lineRule="auto"/>
        <w:ind w:left="284" w:right="283"/>
        <w:jc w:val="both"/>
        <w:rPr>
          <w:rFonts w:ascii="Arial" w:eastAsia="Calibri" w:hAnsi="Arial" w:cs="Arial"/>
          <w:b/>
          <w:lang w:val="en-US"/>
        </w:rPr>
      </w:pPr>
      <w:r w:rsidRPr="0097286A">
        <w:rPr>
          <w:rFonts w:ascii="Arial" w:eastAsia="Calibri" w:hAnsi="Arial" w:cs="Arial"/>
          <w:b/>
          <w:lang w:val="sr-Cyrl-CS"/>
        </w:rPr>
        <w:t>партија 5</w:t>
      </w:r>
      <w:r w:rsidRPr="0097286A">
        <w:rPr>
          <w:rFonts w:ascii="Arial" w:eastAsia="Calibri" w:hAnsi="Arial" w:cs="Arial"/>
          <w:b/>
          <w:lang w:val="sr-Cyrl-RS"/>
        </w:rPr>
        <w:t xml:space="preserve"> </w:t>
      </w:r>
      <w:r w:rsidRPr="0097286A">
        <w:rPr>
          <w:rFonts w:ascii="Arial" w:eastAsia="Calibri" w:hAnsi="Arial" w:cs="Arial"/>
          <w:b/>
          <w:lang w:val="sr-Cyrl-CS"/>
        </w:rPr>
        <w:t xml:space="preserve">- </w:t>
      </w:r>
      <w:r w:rsidRPr="0097286A">
        <w:rPr>
          <w:rFonts w:ascii="Arial" w:eastAsia="Calibri" w:hAnsi="Arial" w:cs="Arial"/>
          <w:lang w:val="sr-Cyrl-CS"/>
        </w:rPr>
        <w:t>Набавка услуге израде пројектне документације санације клизишта на путу Ивањица – Братљево ____________________</w:t>
      </w:r>
    </w:p>
    <w:p w:rsidR="0097286A" w:rsidRPr="0097286A" w:rsidRDefault="0097286A" w:rsidP="0097286A">
      <w:pPr>
        <w:spacing w:after="0" w:line="240" w:lineRule="auto"/>
        <w:ind w:left="284" w:right="283"/>
        <w:jc w:val="both"/>
        <w:rPr>
          <w:rFonts w:ascii="Arial" w:eastAsia="Calibri" w:hAnsi="Arial" w:cs="Arial"/>
          <w:b/>
          <w:lang w:val="en-US"/>
        </w:rPr>
      </w:pPr>
      <w:r w:rsidRPr="0097286A">
        <w:rPr>
          <w:rFonts w:ascii="Arial" w:eastAsia="Calibri" w:hAnsi="Arial" w:cs="Arial"/>
          <w:b/>
          <w:lang w:val="sr-Cyrl-CS"/>
        </w:rPr>
        <w:t>партија 6</w:t>
      </w:r>
      <w:r w:rsidRPr="0097286A">
        <w:rPr>
          <w:rFonts w:ascii="Arial" w:eastAsia="Calibri" w:hAnsi="Arial" w:cs="Arial"/>
          <w:b/>
          <w:lang w:val="sr-Cyrl-RS"/>
        </w:rPr>
        <w:t xml:space="preserve"> </w:t>
      </w:r>
      <w:r w:rsidRPr="0097286A">
        <w:rPr>
          <w:rFonts w:ascii="Arial" w:eastAsia="Calibri" w:hAnsi="Arial" w:cs="Arial"/>
          <w:b/>
          <w:lang w:val="sr-Cyrl-CS"/>
        </w:rPr>
        <w:t xml:space="preserve">- </w:t>
      </w:r>
      <w:r w:rsidRPr="0097286A">
        <w:rPr>
          <w:rFonts w:ascii="Arial" w:eastAsia="Calibri" w:hAnsi="Arial" w:cs="Arial"/>
          <w:lang w:val="sr-Cyrl-CS"/>
        </w:rPr>
        <w:t xml:space="preserve">Набавка услуге израде пројектне документације </w:t>
      </w:r>
      <w:r w:rsidRPr="0097286A">
        <w:rPr>
          <w:rFonts w:ascii="Arial" w:eastAsia="Calibri" w:hAnsi="Arial" w:cs="Arial"/>
          <w:lang w:val="sr-Cyrl-RS"/>
        </w:rPr>
        <w:t xml:space="preserve">изградње </w:t>
      </w:r>
      <w:r w:rsidRPr="0097286A">
        <w:rPr>
          <w:rFonts w:ascii="Arial" w:eastAsia="Calibri" w:hAnsi="Arial" w:cs="Arial"/>
          <w:lang w:val="sr-Cyrl-CS"/>
        </w:rPr>
        <w:t>крака Оточке</w:t>
      </w:r>
      <w:r w:rsidRPr="0097286A">
        <w:rPr>
          <w:rFonts w:ascii="Arial" w:eastAsia="Calibri" w:hAnsi="Arial" w:cs="Arial"/>
          <w:lang w:val="en-US"/>
        </w:rPr>
        <w:t xml:space="preserve"> </w:t>
      </w:r>
      <w:r w:rsidRPr="0097286A">
        <w:rPr>
          <w:rFonts w:ascii="Arial" w:eastAsia="Calibri" w:hAnsi="Arial" w:cs="Arial"/>
          <w:lang w:val="sr-Cyrl-RS"/>
        </w:rPr>
        <w:t>улице</w:t>
      </w:r>
      <w:r w:rsidRPr="0097286A">
        <w:rPr>
          <w:rFonts w:ascii="Arial" w:eastAsia="Calibri" w:hAnsi="Arial" w:cs="Arial"/>
          <w:lang w:val="sr-Cyrl-CS"/>
        </w:rPr>
        <w:t xml:space="preserve"> у насељу Црњево у Ивањици ____________________</w:t>
      </w:r>
    </w:p>
    <w:p w:rsidR="0097286A" w:rsidRPr="0097286A" w:rsidRDefault="0097286A" w:rsidP="0097286A">
      <w:pPr>
        <w:spacing w:after="0" w:line="240" w:lineRule="auto"/>
        <w:ind w:left="284" w:right="283"/>
        <w:jc w:val="both"/>
        <w:rPr>
          <w:rFonts w:ascii="Arial" w:eastAsia="Calibri" w:hAnsi="Arial" w:cs="Arial"/>
          <w:b/>
          <w:lang w:val="en-US"/>
        </w:rPr>
      </w:pPr>
      <w:r w:rsidRPr="0097286A">
        <w:rPr>
          <w:rFonts w:ascii="Arial" w:eastAsia="Calibri" w:hAnsi="Arial" w:cs="Arial"/>
          <w:b/>
          <w:lang w:val="sr-Cyrl-CS"/>
        </w:rPr>
        <w:t>партија 7</w:t>
      </w:r>
      <w:r w:rsidRPr="0097286A">
        <w:rPr>
          <w:rFonts w:ascii="Arial" w:eastAsia="Calibri" w:hAnsi="Arial" w:cs="Arial"/>
          <w:b/>
          <w:lang w:val="sr-Cyrl-RS"/>
        </w:rPr>
        <w:t xml:space="preserve"> </w:t>
      </w:r>
      <w:r w:rsidRPr="0097286A">
        <w:rPr>
          <w:rFonts w:ascii="Arial" w:eastAsia="Calibri" w:hAnsi="Arial" w:cs="Arial"/>
          <w:b/>
          <w:lang w:val="sr-Cyrl-CS"/>
        </w:rPr>
        <w:t xml:space="preserve">- </w:t>
      </w:r>
      <w:r w:rsidRPr="0097286A">
        <w:rPr>
          <w:rFonts w:ascii="Arial" w:eastAsia="Calibri" w:hAnsi="Arial" w:cs="Arial"/>
          <w:lang w:val="sr-Cyrl-CS"/>
        </w:rPr>
        <w:t>Набавка услуге израде пројектне документације санације клизишта на путу Осоница – Мечке ____________________</w:t>
      </w:r>
    </w:p>
    <w:p w:rsidR="0097286A" w:rsidRPr="0097286A" w:rsidRDefault="0097286A" w:rsidP="0097286A">
      <w:pPr>
        <w:spacing w:after="0" w:line="240" w:lineRule="auto"/>
        <w:ind w:left="284" w:right="283"/>
        <w:jc w:val="both"/>
        <w:rPr>
          <w:rFonts w:ascii="Arial" w:eastAsia="Calibri" w:hAnsi="Arial" w:cs="Arial"/>
          <w:b/>
          <w:lang w:val="en-US"/>
        </w:rPr>
      </w:pPr>
      <w:r w:rsidRPr="0097286A">
        <w:rPr>
          <w:rFonts w:ascii="Arial" w:eastAsia="Calibri" w:hAnsi="Arial" w:cs="Arial"/>
          <w:b/>
          <w:lang w:val="sr-Cyrl-CS"/>
        </w:rPr>
        <w:t>партија 8</w:t>
      </w:r>
      <w:r w:rsidRPr="0097286A">
        <w:rPr>
          <w:rFonts w:ascii="Arial" w:eastAsia="Calibri" w:hAnsi="Arial" w:cs="Arial"/>
          <w:b/>
          <w:lang w:val="sr-Cyrl-RS"/>
        </w:rPr>
        <w:t xml:space="preserve"> </w:t>
      </w:r>
      <w:r w:rsidRPr="0097286A">
        <w:rPr>
          <w:rFonts w:ascii="Arial" w:eastAsia="Calibri" w:hAnsi="Arial" w:cs="Arial"/>
          <w:b/>
          <w:lang w:val="sr-Cyrl-CS"/>
        </w:rPr>
        <w:t xml:space="preserve">- </w:t>
      </w:r>
      <w:r w:rsidRPr="0097286A">
        <w:rPr>
          <w:rFonts w:ascii="Arial" w:eastAsia="Calibri" w:hAnsi="Arial" w:cs="Arial"/>
          <w:lang w:val="sr-Cyrl-CS"/>
        </w:rPr>
        <w:t>Набавка услуге израде пројектне документације повезивања саобраћајнице ка резервоару Марјановић са атмосферском и фекалном канализацијом, насеље изнад НИС-ове пумпе (Сизифова улица) ____________________</w:t>
      </w:r>
    </w:p>
    <w:p w:rsidR="0097286A" w:rsidRPr="0097286A" w:rsidRDefault="0097286A" w:rsidP="0097286A">
      <w:pPr>
        <w:spacing w:after="0" w:line="240" w:lineRule="auto"/>
        <w:ind w:left="284" w:right="283"/>
        <w:jc w:val="both"/>
        <w:rPr>
          <w:rFonts w:ascii="Arial" w:eastAsia="Calibri" w:hAnsi="Arial" w:cs="Arial"/>
          <w:b/>
          <w:lang w:val="en-US"/>
        </w:rPr>
      </w:pPr>
      <w:r w:rsidRPr="0097286A">
        <w:rPr>
          <w:rFonts w:ascii="Arial" w:eastAsia="Calibri" w:hAnsi="Arial" w:cs="Arial"/>
          <w:b/>
          <w:lang w:val="sr-Cyrl-CS"/>
        </w:rPr>
        <w:t>партија 9</w:t>
      </w:r>
      <w:r w:rsidRPr="0097286A">
        <w:rPr>
          <w:rFonts w:ascii="Arial" w:eastAsia="Calibri" w:hAnsi="Arial" w:cs="Arial"/>
          <w:b/>
          <w:lang w:val="sr-Cyrl-RS"/>
        </w:rPr>
        <w:t xml:space="preserve"> </w:t>
      </w:r>
      <w:r w:rsidRPr="0097286A">
        <w:rPr>
          <w:rFonts w:ascii="Arial" w:eastAsia="Calibri" w:hAnsi="Arial" w:cs="Arial"/>
          <w:b/>
          <w:lang w:val="sr-Cyrl-CS"/>
        </w:rPr>
        <w:t xml:space="preserve">- </w:t>
      </w:r>
      <w:r w:rsidRPr="0097286A">
        <w:rPr>
          <w:rFonts w:ascii="Arial" w:eastAsia="Calibri" w:hAnsi="Arial" w:cs="Arial"/>
          <w:lang w:val="sr-Cyrl-CS"/>
        </w:rPr>
        <w:t>Набавка услуге израде пројектне документације за изградњу крака пута Ивањица – Глијеча ____________________</w:t>
      </w:r>
    </w:p>
    <w:p w:rsidR="0097286A" w:rsidRPr="0097286A" w:rsidRDefault="0097286A" w:rsidP="0097286A">
      <w:pPr>
        <w:spacing w:after="0" w:line="240" w:lineRule="auto"/>
        <w:ind w:left="284" w:right="283"/>
        <w:jc w:val="both"/>
        <w:rPr>
          <w:rFonts w:ascii="Arial" w:eastAsia="Calibri" w:hAnsi="Arial" w:cs="Arial"/>
          <w:b/>
          <w:lang w:val="en-US"/>
        </w:rPr>
      </w:pPr>
      <w:r w:rsidRPr="0097286A">
        <w:rPr>
          <w:rFonts w:ascii="Arial" w:eastAsia="Calibri" w:hAnsi="Arial" w:cs="Arial"/>
          <w:b/>
          <w:lang w:val="sr-Cyrl-CS"/>
        </w:rPr>
        <w:t>партија 10</w:t>
      </w:r>
      <w:r w:rsidRPr="0097286A">
        <w:rPr>
          <w:rFonts w:ascii="Arial" w:eastAsia="Calibri" w:hAnsi="Arial" w:cs="Arial"/>
          <w:b/>
          <w:lang w:val="sr-Cyrl-RS"/>
        </w:rPr>
        <w:t xml:space="preserve"> </w:t>
      </w:r>
      <w:r w:rsidRPr="0097286A">
        <w:rPr>
          <w:rFonts w:ascii="Arial" w:eastAsia="Calibri" w:hAnsi="Arial" w:cs="Arial"/>
          <w:b/>
          <w:lang w:val="sr-Cyrl-CS"/>
        </w:rPr>
        <w:t xml:space="preserve">- </w:t>
      </w:r>
      <w:r w:rsidRPr="0097286A">
        <w:rPr>
          <w:rFonts w:ascii="Arial" w:eastAsia="Calibri" w:hAnsi="Arial" w:cs="Arial"/>
          <w:lang w:val="sr-Cyrl-CS"/>
        </w:rPr>
        <w:t>Набавка услуге израде пројектне документације регулације водотока и бујичних преграда у насељу Црњево са краком атмосферске канализације ____________________</w:t>
      </w:r>
    </w:p>
    <w:p w:rsidR="0097286A" w:rsidRPr="0097286A" w:rsidRDefault="0097286A" w:rsidP="0097286A">
      <w:pPr>
        <w:spacing w:after="0" w:line="240" w:lineRule="auto"/>
        <w:ind w:left="284" w:right="283"/>
        <w:jc w:val="both"/>
        <w:rPr>
          <w:rFonts w:ascii="Arial" w:eastAsia="Calibri" w:hAnsi="Arial" w:cs="Arial"/>
          <w:b/>
          <w:lang w:val="en-US"/>
        </w:rPr>
      </w:pPr>
      <w:r w:rsidRPr="0097286A">
        <w:rPr>
          <w:rFonts w:ascii="Arial" w:eastAsia="Calibri" w:hAnsi="Arial" w:cs="Arial"/>
          <w:b/>
          <w:lang w:val="sr-Cyrl-CS"/>
        </w:rPr>
        <w:t>партија 11</w:t>
      </w:r>
      <w:r w:rsidRPr="0097286A">
        <w:rPr>
          <w:rFonts w:ascii="Arial" w:eastAsia="Calibri" w:hAnsi="Arial" w:cs="Arial"/>
          <w:b/>
          <w:lang w:val="sr-Cyrl-RS"/>
        </w:rPr>
        <w:t xml:space="preserve"> </w:t>
      </w:r>
      <w:r w:rsidRPr="0097286A">
        <w:rPr>
          <w:rFonts w:ascii="Arial" w:eastAsia="Calibri" w:hAnsi="Arial" w:cs="Arial"/>
          <w:b/>
          <w:lang w:val="sr-Cyrl-CS"/>
        </w:rPr>
        <w:t xml:space="preserve">- </w:t>
      </w:r>
      <w:r w:rsidRPr="0097286A">
        <w:rPr>
          <w:rFonts w:ascii="Arial" w:eastAsia="Calibri" w:hAnsi="Arial" w:cs="Arial"/>
          <w:lang w:val="sr-Cyrl-CS"/>
        </w:rPr>
        <w:t>Набавка услуге израде пројектне документације пројекта саобраћаја и саобраћајне сигнализације на државним путевима на територији општине Ивањица ____________________</w:t>
      </w:r>
    </w:p>
    <w:p w:rsidR="0097286A" w:rsidRPr="0097286A" w:rsidRDefault="0097286A" w:rsidP="0097286A">
      <w:pPr>
        <w:spacing w:after="0" w:line="240" w:lineRule="auto"/>
        <w:ind w:left="284" w:right="283"/>
        <w:rPr>
          <w:rFonts w:ascii="Arial" w:eastAsia="Calibri" w:hAnsi="Arial" w:cs="Arial"/>
          <w:b/>
          <w:lang w:val="ru-RU"/>
        </w:rPr>
      </w:pPr>
      <w:r w:rsidRPr="0097286A">
        <w:rPr>
          <w:rFonts w:ascii="Arial" w:eastAsia="Calibri" w:hAnsi="Arial" w:cs="Arial"/>
          <w:b/>
          <w:lang w:val="ru-RU"/>
        </w:rPr>
        <w:t xml:space="preserve">             </w:t>
      </w:r>
    </w:p>
    <w:p w:rsidR="0097286A" w:rsidRPr="0097286A" w:rsidRDefault="0097286A" w:rsidP="0097286A">
      <w:pPr>
        <w:spacing w:after="0" w:line="240" w:lineRule="auto"/>
        <w:ind w:left="284" w:right="283"/>
        <w:jc w:val="center"/>
        <w:rPr>
          <w:rFonts w:ascii="Arial" w:eastAsia="Calibri" w:hAnsi="Arial" w:cs="Arial"/>
          <w:b/>
          <w:lang w:val="sl-SI"/>
        </w:rPr>
      </w:pPr>
      <w:r w:rsidRPr="0097286A">
        <w:rPr>
          <w:rFonts w:ascii="Arial" w:eastAsia="Calibri" w:hAnsi="Arial" w:cs="Arial"/>
          <w:b/>
          <w:lang w:val="ru-RU"/>
        </w:rPr>
        <w:t>Члан 1.</w:t>
      </w:r>
    </w:p>
    <w:p w:rsidR="0097286A" w:rsidRPr="0097286A" w:rsidRDefault="0097286A" w:rsidP="0097286A">
      <w:pPr>
        <w:spacing w:after="0" w:line="240" w:lineRule="auto"/>
        <w:ind w:left="284" w:right="283" w:firstLine="720"/>
        <w:jc w:val="both"/>
        <w:rPr>
          <w:rFonts w:ascii="Arial" w:eastAsia="Calibri" w:hAnsi="Arial" w:cs="Arial"/>
          <w:lang w:val="sr-Cyrl-CS"/>
        </w:rPr>
      </w:pPr>
      <w:r w:rsidRPr="0097286A">
        <w:rPr>
          <w:rFonts w:ascii="Arial" w:eastAsia="Calibri" w:hAnsi="Arial" w:cs="Arial"/>
          <w:lang w:val="sr-Cyrl-CS"/>
        </w:rPr>
        <w:t xml:space="preserve">НАРУЧИЛАЦ </w:t>
      </w:r>
      <w:r w:rsidRPr="0097286A">
        <w:rPr>
          <w:rFonts w:ascii="Arial" w:eastAsia="Calibri" w:hAnsi="Arial" w:cs="Arial"/>
        </w:rPr>
        <w:t xml:space="preserve">уступа, а ПРОЈЕКТАНТ се обавезује да </w:t>
      </w:r>
      <w:r w:rsidRPr="0097286A">
        <w:rPr>
          <w:rFonts w:ascii="Arial" w:eastAsia="Calibri" w:hAnsi="Arial" w:cs="Arial"/>
          <w:lang w:val="sl-SI"/>
        </w:rPr>
        <w:t xml:space="preserve">у складу са спроведеним поступком јавне набавке, привилима струке и техничким прописима </w:t>
      </w:r>
      <w:r w:rsidRPr="0097286A">
        <w:rPr>
          <w:rFonts w:ascii="Arial" w:eastAsia="Calibri" w:hAnsi="Arial" w:cs="Arial"/>
          <w:lang w:val="sr-Cyrl-CS"/>
        </w:rPr>
        <w:t xml:space="preserve">изради пројектну документацију, </w:t>
      </w:r>
      <w:r w:rsidRPr="0097286A">
        <w:rPr>
          <w:rFonts w:ascii="Arial" w:eastAsia="Calibri" w:hAnsi="Arial" w:cs="Arial"/>
          <w:lang w:val="sl-SI"/>
        </w:rPr>
        <w:t xml:space="preserve">а по ценама из понуде </w:t>
      </w:r>
      <w:r w:rsidRPr="0097286A">
        <w:rPr>
          <w:rFonts w:ascii="Arial" w:eastAsia="Calibri" w:hAnsi="Arial" w:cs="Arial"/>
        </w:rPr>
        <w:t>ПРОЈЕКТАНТ</w:t>
      </w:r>
      <w:r w:rsidRPr="0097286A">
        <w:rPr>
          <w:rFonts w:ascii="Arial" w:eastAsia="Calibri" w:hAnsi="Arial" w:cs="Arial"/>
          <w:lang w:val="sr-Cyrl-CS"/>
        </w:rPr>
        <w:t>А</w:t>
      </w:r>
      <w:r w:rsidRPr="0097286A">
        <w:rPr>
          <w:rFonts w:ascii="Arial" w:eastAsia="Calibri" w:hAnsi="Arial" w:cs="Arial"/>
          <w:lang w:val="sl-SI"/>
        </w:rPr>
        <w:t xml:space="preserve"> број ___________ од _____________. године.</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CS"/>
        </w:rPr>
      </w:pPr>
      <w:r w:rsidRPr="0097286A">
        <w:rPr>
          <w:rFonts w:ascii="Arial" w:eastAsia="Calibri" w:hAnsi="Arial" w:cs="Arial"/>
        </w:rPr>
        <w:lastRenderedPageBreak/>
        <w:t xml:space="preserve">Документација из става 1. овог члана мора да буде израђена тако да се на основу исте може добити </w:t>
      </w:r>
      <w:r w:rsidRPr="0097286A">
        <w:rPr>
          <w:rFonts w:ascii="Arial" w:eastAsia="Calibri" w:hAnsi="Arial" w:cs="Arial"/>
          <w:lang w:val="sr-Cyrl-CS"/>
        </w:rPr>
        <w:t xml:space="preserve">грађевинска дозвола </w:t>
      </w:r>
      <w:r w:rsidRPr="0097286A">
        <w:rPr>
          <w:rFonts w:ascii="Arial" w:eastAsia="Calibri" w:hAnsi="Arial" w:cs="Arial"/>
        </w:rPr>
        <w:t xml:space="preserve">и изводити грађевински радови.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CS"/>
        </w:rPr>
      </w:pPr>
    </w:p>
    <w:p w:rsidR="0097286A" w:rsidRPr="0097286A" w:rsidRDefault="0097286A" w:rsidP="0097286A">
      <w:pPr>
        <w:keepNext/>
        <w:numPr>
          <w:ilvl w:val="0"/>
          <w:numId w:val="3"/>
        </w:numPr>
        <w:suppressAutoHyphens/>
        <w:spacing w:after="0" w:line="240" w:lineRule="auto"/>
        <w:ind w:left="284" w:right="283" w:hanging="284"/>
        <w:jc w:val="center"/>
        <w:outlineLvl w:val="0"/>
        <w:rPr>
          <w:rFonts w:ascii="Arial" w:eastAsia="Times New Roman" w:hAnsi="Arial" w:cs="Arial"/>
          <w:b/>
          <w:bCs/>
          <w:lang w:val="ru-RU" w:eastAsia="ar-SA"/>
        </w:rPr>
      </w:pPr>
      <w:r w:rsidRPr="0097286A">
        <w:rPr>
          <w:rFonts w:ascii="Arial" w:eastAsia="Times New Roman" w:hAnsi="Arial" w:cs="Arial"/>
          <w:b/>
          <w:bCs/>
          <w:lang w:val="ru-RU" w:eastAsia="ar-SA"/>
        </w:rPr>
        <w:t>ВРЕДНОСТ УСЛУГЕ</w:t>
      </w:r>
    </w:p>
    <w:p w:rsidR="0097286A" w:rsidRPr="0097286A" w:rsidRDefault="0097286A" w:rsidP="0097286A">
      <w:pPr>
        <w:spacing w:after="0" w:line="240" w:lineRule="auto"/>
        <w:ind w:left="284" w:right="283"/>
        <w:jc w:val="center"/>
        <w:rPr>
          <w:rFonts w:ascii="Arial" w:eastAsia="Calibri" w:hAnsi="Arial" w:cs="Arial"/>
          <w:b/>
          <w:lang w:val="ru-RU"/>
        </w:rPr>
      </w:pPr>
      <w:r w:rsidRPr="0097286A">
        <w:rPr>
          <w:rFonts w:ascii="Arial" w:eastAsia="Calibri" w:hAnsi="Arial" w:cs="Arial"/>
          <w:b/>
          <w:lang w:val="ru-RU"/>
        </w:rPr>
        <w:t>Члан 2.</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sr-Cyrl-CS" w:eastAsia="ar-SA"/>
        </w:rPr>
        <w:t>Уговорена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в</w:t>
      </w:r>
      <w:r w:rsidRPr="0097286A">
        <w:rPr>
          <w:rFonts w:ascii="Arial" w:eastAsia="Times New Roman" w:hAnsi="Arial" w:cs="Arial"/>
          <w:lang w:val="ru-RU" w:eastAsia="ar-SA"/>
        </w:rPr>
        <w:t>редност услуге</w:t>
      </w:r>
      <w:r w:rsidRPr="0097286A">
        <w:rPr>
          <w:rFonts w:ascii="Arial" w:eastAsia="Times New Roman" w:hAnsi="Arial" w:cs="Arial"/>
          <w:lang w:eastAsia="ar-SA"/>
        </w:rPr>
        <w:t xml:space="preserve"> </w:t>
      </w:r>
      <w:r w:rsidRPr="0097286A">
        <w:rPr>
          <w:rFonts w:ascii="Arial" w:eastAsia="Times New Roman" w:hAnsi="Arial" w:cs="Arial"/>
          <w:lang w:val="ru-RU" w:eastAsia="ar-SA"/>
        </w:rPr>
        <w:t>износи за:</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1 -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2 -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3 -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4 -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5 -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6 -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7 -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8 -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9 -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10 -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b/>
          <w:lang w:val="ru-RU" w:eastAsia="ar-SA"/>
        </w:rPr>
        <w:t>Партију 11 -</w:t>
      </w:r>
      <w:r w:rsidRPr="0097286A">
        <w:rPr>
          <w:rFonts w:ascii="Arial" w:eastAsia="Times New Roman" w:hAnsi="Arial" w:cs="Arial"/>
          <w:lang w:val="ru-RU" w:eastAsia="ar-SA"/>
        </w:rPr>
        <w:t xml:space="preserve"> _______________ динара без ПДВ-а, односно  ________________  динара</w:t>
      </w:r>
      <w:r w:rsidRPr="0097286A">
        <w:rPr>
          <w:rFonts w:ascii="Arial" w:eastAsia="Times New Roman" w:hAnsi="Arial" w:cs="Arial"/>
          <w:lang w:eastAsia="ar-SA"/>
        </w:rPr>
        <w:t xml:space="preserve"> </w:t>
      </w:r>
      <w:r w:rsidRPr="0097286A">
        <w:rPr>
          <w:rFonts w:ascii="Arial" w:eastAsia="Times New Roman" w:hAnsi="Arial" w:cs="Arial"/>
          <w:lang w:val="sr-Cyrl-CS" w:eastAsia="ar-SA"/>
        </w:rPr>
        <w:t>са ПДВ-ом.</w:t>
      </w:r>
    </w:p>
    <w:p w:rsidR="0097286A" w:rsidRPr="0097286A" w:rsidRDefault="0097286A" w:rsidP="0097286A">
      <w:pPr>
        <w:suppressAutoHyphens/>
        <w:spacing w:after="0" w:line="240" w:lineRule="auto"/>
        <w:ind w:left="284" w:right="283"/>
        <w:jc w:val="both"/>
        <w:rPr>
          <w:rFonts w:ascii="Arial" w:eastAsia="Times New Roman" w:hAnsi="Arial" w:cs="Arial"/>
          <w:lang w:val="sr-Cyrl-CS" w:eastAsia="ar-SA"/>
        </w:rPr>
      </w:pPr>
    </w:p>
    <w:p w:rsidR="0097286A" w:rsidRPr="0097286A" w:rsidRDefault="0097286A" w:rsidP="0097286A">
      <w:pPr>
        <w:spacing w:after="0" w:line="240" w:lineRule="auto"/>
        <w:ind w:left="284" w:right="283"/>
        <w:jc w:val="center"/>
        <w:rPr>
          <w:rFonts w:ascii="Arial" w:eastAsia="Calibri" w:hAnsi="Arial" w:cs="Arial"/>
          <w:b/>
          <w:lang w:val="ru-RU"/>
        </w:rPr>
      </w:pPr>
      <w:r w:rsidRPr="0097286A">
        <w:rPr>
          <w:rFonts w:ascii="Arial" w:eastAsia="Calibri" w:hAnsi="Arial" w:cs="Arial"/>
          <w:b/>
          <w:lang w:val="ru-RU"/>
        </w:rPr>
        <w:t>Члан 3.</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и </w:t>
      </w: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су сагласни да су уговорене цене из Понуде фиксне и да се не могу мењати.</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p>
    <w:p w:rsidR="0097286A" w:rsidRPr="0097286A" w:rsidRDefault="0097286A" w:rsidP="0097286A">
      <w:pPr>
        <w:numPr>
          <w:ilvl w:val="0"/>
          <w:numId w:val="3"/>
        </w:num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ПРОЈЕКТНИ ЗАДАТАК И ЊЕГОВЕ ИЗМЕНЕ</w:t>
      </w:r>
    </w:p>
    <w:p w:rsidR="0097286A" w:rsidRPr="0097286A" w:rsidRDefault="0097286A" w:rsidP="0097286A">
      <w:pPr>
        <w:autoSpaceDE w:val="0"/>
        <w:autoSpaceDN w:val="0"/>
        <w:adjustRightInd w:val="0"/>
        <w:spacing w:after="0" w:line="240" w:lineRule="auto"/>
        <w:ind w:left="284" w:right="283"/>
        <w:jc w:val="center"/>
        <w:rPr>
          <w:rFonts w:ascii="Arial" w:eastAsia="Calibri" w:hAnsi="Arial" w:cs="Arial"/>
        </w:rPr>
      </w:pPr>
      <w:r w:rsidRPr="0097286A">
        <w:rPr>
          <w:rFonts w:ascii="Arial" w:eastAsia="Calibri" w:hAnsi="Arial" w:cs="Arial"/>
          <w:b/>
          <w:bCs/>
          <w:iCs/>
        </w:rPr>
        <w:t xml:space="preserve">Члан </w:t>
      </w:r>
      <w:r w:rsidRPr="0097286A">
        <w:rPr>
          <w:rFonts w:ascii="Arial" w:eastAsia="Calibri" w:hAnsi="Arial" w:cs="Arial"/>
          <w:b/>
          <w:bCs/>
          <w:iCs/>
          <w:lang w:val="sr-Cyrl-CS"/>
        </w:rPr>
        <w:t>4</w:t>
      </w:r>
      <w:r w:rsidRPr="0097286A">
        <w:rPr>
          <w:rFonts w:ascii="Arial" w:eastAsia="Calibri" w:hAnsi="Arial" w:cs="Arial"/>
          <w:b/>
          <w:bCs/>
          <w:iCs/>
        </w:rPr>
        <w:t>.</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rPr>
        <w:t xml:space="preserve">ПРОЈЕКТАНТ је дужан да благовремено и детаљно проучи пројектни задатак на основу којег се израђује техничка документација саобразно овом уговору, као и да од </w:t>
      </w:r>
      <w:r w:rsidRPr="0097286A">
        <w:rPr>
          <w:rFonts w:ascii="Arial" w:eastAsia="Calibri" w:hAnsi="Arial" w:cs="Arial"/>
          <w:lang w:val="sr-Cyrl-CS"/>
        </w:rPr>
        <w:t xml:space="preserve">НАРУЧИОЦА </w:t>
      </w:r>
      <w:r w:rsidRPr="0097286A">
        <w:rPr>
          <w:rFonts w:ascii="Arial" w:eastAsia="Calibri" w:hAnsi="Arial" w:cs="Arial"/>
        </w:rPr>
        <w:t xml:space="preserve">благовремено, писмено, затражи објашњење у вези са недовољно јасним детаљима.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lang w:val="sr-Cyrl-CS"/>
        </w:rPr>
        <w:t>НАРУЧИЛАЦ</w:t>
      </w:r>
      <w:r w:rsidRPr="0097286A">
        <w:rPr>
          <w:rFonts w:ascii="Arial" w:eastAsia="Calibri" w:hAnsi="Arial" w:cs="Arial"/>
        </w:rPr>
        <w:t xml:space="preserve"> је дужан да поступи по захтевима ПРОЈЕКТАНТ</w:t>
      </w:r>
      <w:r w:rsidRPr="0097286A">
        <w:rPr>
          <w:rFonts w:ascii="Arial" w:eastAsia="Calibri" w:hAnsi="Arial" w:cs="Arial"/>
          <w:lang w:val="sr-Cyrl-CS"/>
        </w:rPr>
        <w:t>А</w:t>
      </w:r>
      <w:r w:rsidRPr="0097286A">
        <w:rPr>
          <w:rFonts w:ascii="Arial" w:eastAsia="Calibri" w:hAnsi="Arial" w:cs="Arial"/>
        </w:rPr>
        <w:t xml:space="preserve"> и да му у примереном року, у писменој форми, пружи тражено објашњење о пројектном задатку.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CS"/>
        </w:rPr>
      </w:pPr>
      <w:r w:rsidRPr="0097286A">
        <w:rPr>
          <w:rFonts w:ascii="Arial" w:eastAsia="Calibri" w:hAnsi="Arial" w:cs="Arial"/>
        </w:rPr>
        <w:t xml:space="preserve">Ако уочи недостатке у пројектном задатку и сматра да ту документацију треба мењати у циљу побољшања или из других разлога, пројектант је дужан да о томе благовремено обавести </w:t>
      </w:r>
      <w:r w:rsidRPr="0097286A">
        <w:rPr>
          <w:rFonts w:ascii="Arial" w:eastAsia="Calibri" w:hAnsi="Arial" w:cs="Arial"/>
          <w:lang w:val="sr-Cyrl-CS"/>
        </w:rPr>
        <w:t>НАРУЧИОЦА</w:t>
      </w:r>
      <w:r w:rsidRPr="0097286A">
        <w:rPr>
          <w:rFonts w:ascii="Arial" w:eastAsia="Calibri" w:hAnsi="Arial" w:cs="Arial"/>
        </w:rPr>
        <w:t xml:space="preserve">.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CS"/>
        </w:rPr>
      </w:pPr>
    </w:p>
    <w:p w:rsidR="0097286A" w:rsidRPr="0097286A" w:rsidRDefault="0097286A" w:rsidP="0097286A">
      <w:pPr>
        <w:autoSpaceDE w:val="0"/>
        <w:autoSpaceDN w:val="0"/>
        <w:adjustRightInd w:val="0"/>
        <w:spacing w:after="0" w:line="240" w:lineRule="auto"/>
        <w:ind w:left="284" w:right="283"/>
        <w:jc w:val="center"/>
        <w:rPr>
          <w:rFonts w:ascii="Arial" w:eastAsia="Calibri" w:hAnsi="Arial" w:cs="Arial"/>
        </w:rPr>
      </w:pPr>
      <w:r w:rsidRPr="0097286A">
        <w:rPr>
          <w:rFonts w:ascii="Arial" w:eastAsia="Calibri" w:hAnsi="Arial" w:cs="Arial"/>
          <w:b/>
          <w:bCs/>
          <w:iCs/>
        </w:rPr>
        <w:t xml:space="preserve">Члан </w:t>
      </w:r>
      <w:r w:rsidRPr="0097286A">
        <w:rPr>
          <w:rFonts w:ascii="Arial" w:eastAsia="Calibri" w:hAnsi="Arial" w:cs="Arial"/>
          <w:b/>
          <w:bCs/>
          <w:iCs/>
          <w:lang w:val="sr-Cyrl-CS"/>
        </w:rPr>
        <w:t>5</w:t>
      </w:r>
      <w:r w:rsidRPr="0097286A">
        <w:rPr>
          <w:rFonts w:ascii="Arial" w:eastAsia="Calibri" w:hAnsi="Arial" w:cs="Arial"/>
          <w:b/>
          <w:bCs/>
          <w:iCs/>
        </w:rPr>
        <w:t>.</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ru-RU"/>
        </w:rPr>
      </w:pPr>
      <w:r w:rsidRPr="0097286A">
        <w:rPr>
          <w:rFonts w:ascii="Arial" w:eastAsia="Calibri" w:hAnsi="Arial" w:cs="Arial"/>
          <w:lang w:val="sr-Cyrl-CS"/>
        </w:rPr>
        <w:t>НАРУЧИЛАЦ</w:t>
      </w:r>
      <w:r w:rsidRPr="0097286A">
        <w:rPr>
          <w:rFonts w:ascii="Arial" w:eastAsia="Calibri" w:hAnsi="Arial" w:cs="Arial"/>
        </w:rPr>
        <w:t xml:space="preserve"> има право да мења пројектни задатак на основу којег ће се израдити техничка документација. </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p>
    <w:p w:rsidR="0097286A" w:rsidRPr="0097286A" w:rsidRDefault="0097286A" w:rsidP="0097286A">
      <w:pPr>
        <w:numPr>
          <w:ilvl w:val="0"/>
          <w:numId w:val="3"/>
        </w:num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КВАЛИТЕТ ДОКУМЕНТАЦИЈЕ</w:t>
      </w:r>
    </w:p>
    <w:p w:rsidR="0097286A" w:rsidRPr="0097286A" w:rsidRDefault="0097286A" w:rsidP="0097286A">
      <w:pPr>
        <w:autoSpaceDE w:val="0"/>
        <w:autoSpaceDN w:val="0"/>
        <w:adjustRightInd w:val="0"/>
        <w:spacing w:after="0" w:line="240" w:lineRule="auto"/>
        <w:ind w:left="284" w:right="283"/>
        <w:jc w:val="center"/>
        <w:rPr>
          <w:rFonts w:ascii="Arial" w:eastAsia="Calibri" w:hAnsi="Arial" w:cs="Arial"/>
        </w:rPr>
      </w:pPr>
      <w:r w:rsidRPr="0097286A">
        <w:rPr>
          <w:rFonts w:ascii="Arial" w:eastAsia="Calibri" w:hAnsi="Arial" w:cs="Arial"/>
          <w:b/>
          <w:bCs/>
        </w:rPr>
        <w:t xml:space="preserve">Члан </w:t>
      </w:r>
      <w:r w:rsidRPr="0097286A">
        <w:rPr>
          <w:rFonts w:ascii="Arial" w:eastAsia="Calibri" w:hAnsi="Arial" w:cs="Arial"/>
          <w:b/>
          <w:bCs/>
          <w:lang w:val="sr-Cyrl-CS"/>
        </w:rPr>
        <w:t>6</w:t>
      </w:r>
      <w:r w:rsidRPr="0097286A">
        <w:rPr>
          <w:rFonts w:ascii="Arial" w:eastAsia="Calibri" w:hAnsi="Arial" w:cs="Arial"/>
          <w:b/>
          <w:bCs/>
        </w:rPr>
        <w:t>.</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rPr>
        <w:t>Пројектна документација мора бити израђена на начин одре</w:t>
      </w:r>
      <w:r w:rsidRPr="0097286A">
        <w:rPr>
          <w:rFonts w:ascii="Arial" w:eastAsia="Calibri" w:hAnsi="Arial" w:cs="Arial"/>
          <w:lang w:val="sr-Cyrl-RS"/>
        </w:rPr>
        <w:t>ђ</w:t>
      </w:r>
      <w:r w:rsidRPr="0097286A">
        <w:rPr>
          <w:rFonts w:ascii="Arial" w:eastAsia="Calibri" w:hAnsi="Arial" w:cs="Arial"/>
        </w:rPr>
        <w:t xml:space="preserve">ен овим уговором, и складу са прописима и правилима струке.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rPr>
        <w:t>ПРОЈЕКТАНТ је дужан да сагласно прописима и правилима струке провери правилност технички решења и рачунских радњи у техничкој документ</w:t>
      </w:r>
      <w:r w:rsidRPr="0097286A">
        <w:rPr>
          <w:rFonts w:ascii="Arial" w:eastAsia="Calibri" w:hAnsi="Arial" w:cs="Arial"/>
          <w:lang w:val="sr-Cyrl-RS"/>
        </w:rPr>
        <w:t>а</w:t>
      </w:r>
      <w:r w:rsidRPr="0097286A">
        <w:rPr>
          <w:rFonts w:ascii="Arial" w:eastAsia="Calibri" w:hAnsi="Arial" w:cs="Arial"/>
        </w:rPr>
        <w:t xml:space="preserve">цији коју је израдио и да исте овери.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rPr>
        <w:lastRenderedPageBreak/>
        <w:t xml:space="preserve">ПРОЈЕКТАНТ је одговоран за техничка решења која се предвиђају у техничкој документацији.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RS"/>
        </w:rPr>
      </w:pPr>
      <w:r w:rsidRPr="0097286A">
        <w:rPr>
          <w:rFonts w:ascii="Arial" w:eastAsia="Calibri" w:hAnsi="Arial" w:cs="Arial"/>
        </w:rPr>
        <w:t>Ако ПРОЈЕКТАНТ не изради техничку документацију, одно</w:t>
      </w:r>
      <w:r w:rsidRPr="0097286A">
        <w:rPr>
          <w:rFonts w:ascii="Arial" w:eastAsia="Calibri" w:hAnsi="Arial" w:cs="Arial"/>
          <w:lang w:val="sr-Cyrl-RS"/>
        </w:rPr>
        <w:t>с</w:t>
      </w:r>
      <w:r w:rsidRPr="0097286A">
        <w:rPr>
          <w:rFonts w:ascii="Arial" w:eastAsia="Calibri" w:hAnsi="Arial" w:cs="Arial"/>
        </w:rPr>
        <w:t xml:space="preserve">но њене делове по уговореном пројектном задатку и у складу са техничким прописима, као и према резултатима сопственог проверавања и правилима струке, </w:t>
      </w:r>
      <w:r w:rsidRPr="0097286A">
        <w:rPr>
          <w:rFonts w:ascii="Arial" w:eastAsia="Calibri" w:hAnsi="Arial" w:cs="Arial"/>
          <w:lang w:val="sr-Cyrl-CS"/>
        </w:rPr>
        <w:t>НАРУЧИЛАЦ</w:t>
      </w:r>
      <w:r w:rsidRPr="0097286A">
        <w:rPr>
          <w:rFonts w:ascii="Arial" w:eastAsia="Calibri" w:hAnsi="Arial" w:cs="Arial"/>
        </w:rPr>
        <w:t xml:space="preserve"> има право да захтева обустављање даљу израду техничке документације, односно њеног дела, односно да захтева испуњење пројектованих уговорних обавеза.</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CS"/>
        </w:rPr>
      </w:pPr>
      <w:r w:rsidRPr="0097286A">
        <w:rPr>
          <w:rFonts w:ascii="Arial" w:eastAsia="Calibri" w:hAnsi="Arial" w:cs="Arial"/>
        </w:rPr>
        <w:t xml:space="preserve">Ако је на начин из става 1. овог члана доведено у питање функционисање или сигурност објекта, </w:t>
      </w:r>
      <w:r w:rsidRPr="0097286A">
        <w:rPr>
          <w:rFonts w:ascii="Arial" w:eastAsia="Calibri" w:hAnsi="Arial" w:cs="Arial"/>
          <w:lang w:val="sr-Cyrl-CS"/>
        </w:rPr>
        <w:t>НАРУЧИЛАЦ</w:t>
      </w:r>
      <w:r w:rsidRPr="0097286A">
        <w:rPr>
          <w:rFonts w:ascii="Arial" w:eastAsia="Calibri" w:hAnsi="Arial" w:cs="Arial"/>
        </w:rPr>
        <w:t xml:space="preserve"> има право да захтева да ПРОЈЕКТАНТ изради техничку документацију саобразно уговорним захтевима </w:t>
      </w:r>
      <w:r w:rsidRPr="0097286A">
        <w:rPr>
          <w:rFonts w:ascii="Arial" w:eastAsia="Calibri" w:hAnsi="Arial" w:cs="Arial"/>
          <w:lang w:val="sr-Cyrl-CS"/>
        </w:rPr>
        <w:t>НАРУЧИОЦА</w:t>
      </w:r>
      <w:r w:rsidRPr="0097286A">
        <w:rPr>
          <w:rFonts w:ascii="Arial" w:eastAsia="Calibri" w:hAnsi="Arial" w:cs="Arial"/>
        </w:rPr>
        <w:t xml:space="preserve">, односно у складу са прописима који се односе на стабилност објекта.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CS"/>
        </w:rPr>
      </w:pPr>
    </w:p>
    <w:p w:rsidR="0097286A" w:rsidRPr="0097286A" w:rsidRDefault="0097286A" w:rsidP="0097286A">
      <w:pPr>
        <w:autoSpaceDE w:val="0"/>
        <w:autoSpaceDN w:val="0"/>
        <w:adjustRightInd w:val="0"/>
        <w:spacing w:after="0" w:line="240" w:lineRule="auto"/>
        <w:ind w:left="284" w:right="283"/>
        <w:jc w:val="center"/>
        <w:rPr>
          <w:rFonts w:ascii="Arial" w:eastAsia="Calibri" w:hAnsi="Arial" w:cs="Arial"/>
        </w:rPr>
      </w:pPr>
      <w:r w:rsidRPr="0097286A">
        <w:rPr>
          <w:rFonts w:ascii="Arial" w:eastAsia="Calibri" w:hAnsi="Arial" w:cs="Arial"/>
          <w:b/>
          <w:bCs/>
        </w:rPr>
        <w:t xml:space="preserve">Члан </w:t>
      </w:r>
      <w:r w:rsidRPr="0097286A">
        <w:rPr>
          <w:rFonts w:ascii="Arial" w:eastAsia="Calibri" w:hAnsi="Arial" w:cs="Arial"/>
          <w:b/>
          <w:bCs/>
          <w:lang w:val="sr-Cyrl-CS"/>
        </w:rPr>
        <w:t>7</w:t>
      </w:r>
      <w:r w:rsidRPr="0097286A">
        <w:rPr>
          <w:rFonts w:ascii="Arial" w:eastAsia="Calibri" w:hAnsi="Arial" w:cs="Arial"/>
          <w:b/>
          <w:bCs/>
        </w:rPr>
        <w:t>.</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rPr>
        <w:t>ПРОЈЕКТАНТ је дужан да пружи доказе о функционалности објекта саобразно пројектном задатку, као и квалитету предвиђеног материјала за уграђивање и опреме у израђеној техничкој документацији, што ће детаљно објаснити у техничком опису и спе</w:t>
      </w:r>
      <w:r w:rsidRPr="0097286A">
        <w:rPr>
          <w:rFonts w:ascii="Arial" w:eastAsia="Calibri" w:hAnsi="Arial" w:cs="Arial"/>
          <w:lang w:val="sr-Cyrl-RS"/>
        </w:rPr>
        <w:t>ц</w:t>
      </w:r>
      <w:r w:rsidRPr="0097286A">
        <w:rPr>
          <w:rFonts w:ascii="Arial" w:eastAsia="Calibri" w:hAnsi="Arial" w:cs="Arial"/>
        </w:rPr>
        <w:t xml:space="preserve">ификацији коришћених стандарда или прилагањем атеста.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CS"/>
        </w:rPr>
      </w:pPr>
      <w:r w:rsidRPr="0097286A">
        <w:rPr>
          <w:rFonts w:ascii="Arial" w:eastAsia="Calibri" w:hAnsi="Arial" w:cs="Arial"/>
        </w:rPr>
        <w:t xml:space="preserve">Ако контрола </w:t>
      </w:r>
      <w:r w:rsidRPr="0097286A">
        <w:rPr>
          <w:rFonts w:ascii="Arial" w:eastAsia="Calibri" w:hAnsi="Arial" w:cs="Arial"/>
          <w:lang w:val="sr-Cyrl-CS"/>
        </w:rPr>
        <w:t>НАРУЧИОЦА</w:t>
      </w:r>
      <w:r w:rsidRPr="0097286A">
        <w:rPr>
          <w:rFonts w:ascii="Arial" w:eastAsia="Calibri" w:hAnsi="Arial" w:cs="Arial"/>
        </w:rPr>
        <w:t xml:space="preserve"> уз подно</w:t>
      </w:r>
      <w:r w:rsidRPr="0097286A">
        <w:rPr>
          <w:rFonts w:ascii="Arial" w:eastAsia="Calibri" w:hAnsi="Arial" w:cs="Arial"/>
          <w:lang w:val="sr-Cyrl-CS"/>
        </w:rPr>
        <w:t>ш</w:t>
      </w:r>
      <w:r w:rsidRPr="0097286A">
        <w:rPr>
          <w:rFonts w:ascii="Arial" w:eastAsia="Calibri" w:hAnsi="Arial" w:cs="Arial"/>
        </w:rPr>
        <w:t>ење одговар</w:t>
      </w:r>
      <w:r w:rsidRPr="0097286A">
        <w:rPr>
          <w:rFonts w:ascii="Arial" w:eastAsia="Calibri" w:hAnsi="Arial" w:cs="Arial"/>
          <w:lang w:val="sr-Cyrl-RS"/>
        </w:rPr>
        <w:t>а</w:t>
      </w:r>
      <w:r w:rsidRPr="0097286A">
        <w:rPr>
          <w:rFonts w:ascii="Arial" w:eastAsia="Calibri" w:hAnsi="Arial" w:cs="Arial"/>
        </w:rPr>
        <w:t xml:space="preserve">јућих доказа, захтева измену појединих материјала или опреме коју ПРОЈЕКТАНТ предвиђа у техничкој документацији, ПРОЈЕКТАНТ је дужан да ову измену омогући.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CS"/>
        </w:rPr>
      </w:pPr>
    </w:p>
    <w:p w:rsidR="0097286A" w:rsidRPr="0097286A" w:rsidRDefault="0097286A" w:rsidP="0097286A">
      <w:pPr>
        <w:autoSpaceDE w:val="0"/>
        <w:autoSpaceDN w:val="0"/>
        <w:adjustRightInd w:val="0"/>
        <w:spacing w:after="0" w:line="240" w:lineRule="auto"/>
        <w:ind w:left="284" w:right="283"/>
        <w:jc w:val="center"/>
        <w:rPr>
          <w:rFonts w:ascii="Arial" w:eastAsia="Calibri" w:hAnsi="Arial" w:cs="Arial"/>
        </w:rPr>
      </w:pPr>
      <w:r w:rsidRPr="0097286A">
        <w:rPr>
          <w:rFonts w:ascii="Arial" w:eastAsia="Calibri" w:hAnsi="Arial" w:cs="Arial"/>
          <w:b/>
          <w:bCs/>
        </w:rPr>
        <w:t xml:space="preserve">Члан </w:t>
      </w:r>
      <w:r w:rsidRPr="0097286A">
        <w:rPr>
          <w:rFonts w:ascii="Arial" w:eastAsia="Calibri" w:hAnsi="Arial" w:cs="Arial"/>
          <w:b/>
          <w:bCs/>
          <w:lang w:val="sr-Cyrl-CS"/>
        </w:rPr>
        <w:t>8</w:t>
      </w:r>
      <w:r w:rsidRPr="0097286A">
        <w:rPr>
          <w:rFonts w:ascii="Arial" w:eastAsia="Calibri" w:hAnsi="Arial" w:cs="Arial"/>
          <w:b/>
          <w:bCs/>
        </w:rPr>
        <w:t>.</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RS"/>
        </w:rPr>
      </w:pPr>
      <w:r w:rsidRPr="0097286A">
        <w:rPr>
          <w:rFonts w:ascii="Arial" w:eastAsia="Calibri" w:hAnsi="Arial" w:cs="Arial"/>
        </w:rPr>
        <w:t xml:space="preserve">Када израђена документација има такав недостатак који је чини неупотребљивом или је урађена у супротности са изричитим условима овог уговора, </w:t>
      </w:r>
      <w:r w:rsidRPr="0097286A">
        <w:rPr>
          <w:rFonts w:ascii="Arial" w:eastAsia="Calibri" w:hAnsi="Arial" w:cs="Arial"/>
          <w:lang w:val="sr-Cyrl-CS"/>
        </w:rPr>
        <w:t>НАРУЧИЛАЦ</w:t>
      </w:r>
      <w:r w:rsidRPr="0097286A">
        <w:rPr>
          <w:rFonts w:ascii="Arial" w:eastAsia="Calibri" w:hAnsi="Arial" w:cs="Arial"/>
        </w:rPr>
        <w:t xml:space="preserve"> може, не тражећи претходно отклањање недостатака, раскинути овај уговор и захтевати накнаду штете.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RS"/>
        </w:rPr>
      </w:pPr>
    </w:p>
    <w:p w:rsidR="0097286A" w:rsidRPr="0097286A" w:rsidRDefault="0097286A" w:rsidP="0097286A">
      <w:pPr>
        <w:autoSpaceDE w:val="0"/>
        <w:autoSpaceDN w:val="0"/>
        <w:adjustRightInd w:val="0"/>
        <w:spacing w:after="0" w:line="240" w:lineRule="auto"/>
        <w:ind w:left="284" w:right="283"/>
        <w:jc w:val="center"/>
        <w:rPr>
          <w:rFonts w:ascii="Arial" w:eastAsia="Calibri" w:hAnsi="Arial" w:cs="Arial"/>
        </w:rPr>
      </w:pPr>
      <w:r w:rsidRPr="0097286A">
        <w:rPr>
          <w:rFonts w:ascii="Arial" w:eastAsia="Calibri" w:hAnsi="Arial" w:cs="Arial"/>
          <w:b/>
          <w:bCs/>
        </w:rPr>
        <w:t xml:space="preserve">Члан </w:t>
      </w:r>
      <w:r w:rsidRPr="0097286A">
        <w:rPr>
          <w:rFonts w:ascii="Arial" w:eastAsia="Calibri" w:hAnsi="Arial" w:cs="Arial"/>
          <w:b/>
          <w:bCs/>
          <w:lang w:val="sr-Cyrl-CS"/>
        </w:rPr>
        <w:t>9</w:t>
      </w:r>
      <w:r w:rsidRPr="0097286A">
        <w:rPr>
          <w:rFonts w:ascii="Arial" w:eastAsia="Calibri" w:hAnsi="Arial" w:cs="Arial"/>
          <w:b/>
          <w:bCs/>
        </w:rPr>
        <w:t>.</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lang w:val="sr-Cyrl-CS"/>
        </w:rPr>
        <w:t>НАРУЧИЛАЦ</w:t>
      </w:r>
      <w:r w:rsidRPr="0097286A">
        <w:rPr>
          <w:rFonts w:ascii="Arial" w:eastAsia="Calibri" w:hAnsi="Arial" w:cs="Arial"/>
        </w:rPr>
        <w:t xml:space="preserve"> је дужан прегледати урађену пројектну документацију одмах након позива ПРОЈЕКТАНТ</w:t>
      </w:r>
      <w:r w:rsidRPr="0097286A">
        <w:rPr>
          <w:rFonts w:ascii="Arial" w:eastAsia="Calibri" w:hAnsi="Arial" w:cs="Arial"/>
          <w:lang w:val="sr-Cyrl-CS"/>
        </w:rPr>
        <w:t>А</w:t>
      </w:r>
      <w:r w:rsidRPr="0097286A">
        <w:rPr>
          <w:rFonts w:ascii="Arial" w:eastAsia="Calibri" w:hAnsi="Arial" w:cs="Arial"/>
        </w:rPr>
        <w:t xml:space="preserve"> и о нађеним недостацима без одлагања обавестити ПРОЈЕКТАНТ</w:t>
      </w:r>
      <w:r w:rsidRPr="0097286A">
        <w:rPr>
          <w:rFonts w:ascii="Arial" w:eastAsia="Calibri" w:hAnsi="Arial" w:cs="Arial"/>
          <w:lang w:val="sr-Cyrl-CS"/>
        </w:rPr>
        <w:t>А</w:t>
      </w:r>
      <w:r w:rsidRPr="0097286A">
        <w:rPr>
          <w:rFonts w:ascii="Arial" w:eastAsia="Calibri" w:hAnsi="Arial" w:cs="Arial"/>
        </w:rPr>
        <w:t xml:space="preserve">.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rPr>
        <w:t xml:space="preserve">После прегледа и пријема уговорене документације, ПРОЈЕКТАНТ више не одговора за недостатке који су се могли опазити обични прегледом, сем за скривене недостатке. </w:t>
      </w:r>
    </w:p>
    <w:p w:rsidR="0097286A" w:rsidRPr="0097286A" w:rsidRDefault="0097286A" w:rsidP="0097286A">
      <w:pPr>
        <w:spacing w:after="0" w:line="240" w:lineRule="auto"/>
        <w:ind w:left="284" w:right="283" w:firstLine="709"/>
        <w:jc w:val="both"/>
        <w:rPr>
          <w:rFonts w:ascii="Arial" w:eastAsia="Calibri" w:hAnsi="Arial" w:cs="Arial"/>
          <w:lang w:val="sr-Cyrl-CS"/>
        </w:rPr>
      </w:pPr>
    </w:p>
    <w:p w:rsidR="0097286A" w:rsidRPr="0097286A" w:rsidRDefault="0097286A" w:rsidP="0097286A">
      <w:pPr>
        <w:autoSpaceDE w:val="0"/>
        <w:autoSpaceDN w:val="0"/>
        <w:adjustRightInd w:val="0"/>
        <w:spacing w:after="0" w:line="240" w:lineRule="auto"/>
        <w:ind w:left="284" w:right="283"/>
        <w:jc w:val="center"/>
        <w:rPr>
          <w:rFonts w:ascii="Arial" w:eastAsia="Calibri" w:hAnsi="Arial" w:cs="Arial"/>
        </w:rPr>
      </w:pPr>
      <w:r w:rsidRPr="0097286A">
        <w:rPr>
          <w:rFonts w:ascii="Arial" w:eastAsia="Calibri" w:hAnsi="Arial" w:cs="Arial"/>
          <w:b/>
          <w:bCs/>
        </w:rPr>
        <w:t xml:space="preserve">Члан </w:t>
      </w:r>
      <w:r w:rsidRPr="0097286A">
        <w:rPr>
          <w:rFonts w:ascii="Arial" w:eastAsia="Calibri" w:hAnsi="Arial" w:cs="Arial"/>
          <w:b/>
          <w:bCs/>
          <w:lang w:val="sr-Cyrl-CS"/>
        </w:rPr>
        <w:t>10</w:t>
      </w:r>
      <w:r w:rsidRPr="0097286A">
        <w:rPr>
          <w:rFonts w:ascii="Arial" w:eastAsia="Calibri" w:hAnsi="Arial" w:cs="Arial"/>
          <w:b/>
          <w:bCs/>
        </w:rPr>
        <w:t>.</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lang w:val="sr-Cyrl-CS"/>
        </w:rPr>
        <w:t>НАРУЧИЛАЦ</w:t>
      </w:r>
      <w:r w:rsidRPr="0097286A">
        <w:rPr>
          <w:rFonts w:ascii="Arial" w:eastAsia="Calibri" w:hAnsi="Arial" w:cs="Arial"/>
        </w:rPr>
        <w:t>, када уредно обавести ПРОЈЕКТАНТ</w:t>
      </w:r>
      <w:r w:rsidRPr="0097286A">
        <w:rPr>
          <w:rFonts w:ascii="Arial" w:eastAsia="Calibri" w:hAnsi="Arial" w:cs="Arial"/>
          <w:lang w:val="sr-Cyrl-CS"/>
        </w:rPr>
        <w:t>А</w:t>
      </w:r>
      <w:r w:rsidRPr="0097286A">
        <w:rPr>
          <w:rFonts w:ascii="Arial" w:eastAsia="Calibri" w:hAnsi="Arial" w:cs="Arial"/>
        </w:rPr>
        <w:t xml:space="preserve"> да урађена документација има неки недостатак, може захтевати да се тај недостатак отклони и за то му одреди примерени рок.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lang w:val="sr-Cyrl-CS"/>
        </w:rPr>
        <w:t>НАРУЧИЛАЦ</w:t>
      </w:r>
      <w:r w:rsidRPr="0097286A">
        <w:rPr>
          <w:rFonts w:ascii="Arial" w:eastAsia="Calibri" w:hAnsi="Arial" w:cs="Arial"/>
        </w:rPr>
        <w:t xml:space="preserve"> има право и на накнаду штете у случају утврђеним ставовима 1 и 2 овог члана.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CS"/>
        </w:rPr>
      </w:pPr>
      <w:r w:rsidRPr="0097286A">
        <w:rPr>
          <w:rFonts w:ascii="Arial" w:eastAsia="Calibri" w:hAnsi="Arial" w:cs="Arial"/>
        </w:rPr>
        <w:t xml:space="preserve">Уколико ПРОЈЕКТАНТ не отклони недостатке у датом року, </w:t>
      </w:r>
      <w:r w:rsidRPr="0097286A">
        <w:rPr>
          <w:rFonts w:ascii="Arial" w:eastAsia="Calibri" w:hAnsi="Arial" w:cs="Arial"/>
          <w:lang w:val="sr-Cyrl-CS"/>
        </w:rPr>
        <w:t>НАРУЧИЛАЦ</w:t>
      </w:r>
      <w:r w:rsidRPr="0097286A">
        <w:rPr>
          <w:rFonts w:ascii="Arial" w:eastAsia="Calibri" w:hAnsi="Arial" w:cs="Arial"/>
        </w:rPr>
        <w:t xml:space="preserve"> ће то учинити на терет ПРОЈЕКТАНТ</w:t>
      </w:r>
      <w:r w:rsidRPr="0097286A">
        <w:rPr>
          <w:rFonts w:ascii="Arial" w:eastAsia="Calibri" w:hAnsi="Arial" w:cs="Arial"/>
          <w:lang w:val="sr-Cyrl-CS"/>
        </w:rPr>
        <w:t>А</w:t>
      </w:r>
      <w:r w:rsidRPr="0097286A">
        <w:rPr>
          <w:rFonts w:ascii="Arial" w:eastAsia="Calibri" w:hAnsi="Arial" w:cs="Arial"/>
        </w:rPr>
        <w:t xml:space="preserve">.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lang w:val="sr-Cyrl-CS"/>
        </w:rPr>
      </w:pPr>
    </w:p>
    <w:p w:rsidR="0097286A" w:rsidRPr="0097286A" w:rsidRDefault="0097286A" w:rsidP="0097286A">
      <w:pPr>
        <w:autoSpaceDE w:val="0"/>
        <w:autoSpaceDN w:val="0"/>
        <w:adjustRightInd w:val="0"/>
        <w:spacing w:after="0" w:line="240" w:lineRule="auto"/>
        <w:ind w:left="284" w:right="283"/>
        <w:jc w:val="center"/>
        <w:rPr>
          <w:rFonts w:ascii="Arial" w:eastAsia="Calibri" w:hAnsi="Arial" w:cs="Arial"/>
        </w:rPr>
      </w:pPr>
      <w:r w:rsidRPr="0097286A">
        <w:rPr>
          <w:rFonts w:ascii="Arial" w:eastAsia="Calibri" w:hAnsi="Arial" w:cs="Arial"/>
          <w:b/>
          <w:bCs/>
        </w:rPr>
        <w:t xml:space="preserve">Члан </w:t>
      </w:r>
      <w:r w:rsidRPr="0097286A">
        <w:rPr>
          <w:rFonts w:ascii="Arial" w:eastAsia="Calibri" w:hAnsi="Arial" w:cs="Arial"/>
          <w:b/>
          <w:bCs/>
          <w:lang w:val="sr-Cyrl-CS"/>
        </w:rPr>
        <w:t>11</w:t>
      </w:r>
      <w:r w:rsidRPr="0097286A">
        <w:rPr>
          <w:rFonts w:ascii="Arial" w:eastAsia="Calibri" w:hAnsi="Arial" w:cs="Arial"/>
          <w:b/>
          <w:bCs/>
        </w:rPr>
        <w:t>.</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rPr>
        <w:t xml:space="preserve">Ако урађена документација има недостатак због кога није у супротности са изричити условима овог уговора, </w:t>
      </w:r>
      <w:r w:rsidRPr="0097286A">
        <w:rPr>
          <w:rFonts w:ascii="Arial" w:eastAsia="Calibri" w:hAnsi="Arial" w:cs="Arial"/>
          <w:lang w:val="sr-Cyrl-CS"/>
        </w:rPr>
        <w:t>НАРУЧИЛАЦ</w:t>
      </w:r>
      <w:r w:rsidRPr="0097286A">
        <w:rPr>
          <w:rFonts w:ascii="Arial" w:eastAsia="Calibri" w:hAnsi="Arial" w:cs="Arial"/>
        </w:rPr>
        <w:t xml:space="preserve"> је дужан допустити ПРОЈЕКТАНТ</w:t>
      </w:r>
      <w:r w:rsidRPr="0097286A">
        <w:rPr>
          <w:rFonts w:ascii="Arial" w:eastAsia="Calibri" w:hAnsi="Arial" w:cs="Arial"/>
          <w:lang w:val="sr-Cyrl-CS"/>
        </w:rPr>
        <w:t>У</w:t>
      </w:r>
      <w:r w:rsidRPr="0097286A">
        <w:rPr>
          <w:rFonts w:ascii="Arial" w:eastAsia="Calibri" w:hAnsi="Arial" w:cs="Arial"/>
        </w:rPr>
        <w:t xml:space="preserve"> да недостатак отклони у датом року.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rPr>
        <w:t>Ако ПРОЈЕКТАНТ не от</w:t>
      </w:r>
      <w:r w:rsidRPr="0097286A">
        <w:rPr>
          <w:rFonts w:ascii="Arial" w:eastAsia="Calibri" w:hAnsi="Arial" w:cs="Arial"/>
          <w:lang w:val="sr-Cyrl-RS"/>
        </w:rPr>
        <w:t>к</w:t>
      </w:r>
      <w:r w:rsidRPr="0097286A">
        <w:rPr>
          <w:rFonts w:ascii="Arial" w:eastAsia="Calibri" w:hAnsi="Arial" w:cs="Arial"/>
        </w:rPr>
        <w:t xml:space="preserve">лони недостатак до истека датог рока, </w:t>
      </w:r>
      <w:r w:rsidRPr="0097286A">
        <w:rPr>
          <w:rFonts w:ascii="Arial" w:eastAsia="Calibri" w:hAnsi="Arial" w:cs="Arial"/>
          <w:lang w:val="sr-Cyrl-CS"/>
        </w:rPr>
        <w:t>НАРУЧИЛАЦ</w:t>
      </w:r>
      <w:r w:rsidRPr="0097286A">
        <w:rPr>
          <w:rFonts w:ascii="Arial" w:eastAsia="Calibri" w:hAnsi="Arial" w:cs="Arial"/>
        </w:rPr>
        <w:t xml:space="preserve"> може, по свом избору, извршити отклањање недостатка на рачун ПРОЈЕКТАНТ</w:t>
      </w:r>
      <w:r w:rsidRPr="0097286A">
        <w:rPr>
          <w:rFonts w:ascii="Arial" w:eastAsia="Calibri" w:hAnsi="Arial" w:cs="Arial"/>
          <w:lang w:val="sr-Cyrl-CS"/>
        </w:rPr>
        <w:t>А</w:t>
      </w:r>
      <w:r w:rsidRPr="0097286A">
        <w:rPr>
          <w:rFonts w:ascii="Arial" w:eastAsia="Calibri" w:hAnsi="Arial" w:cs="Arial"/>
        </w:rPr>
        <w:t xml:space="preserve"> или снизи накнаду или раскинути овај уговор. </w:t>
      </w:r>
    </w:p>
    <w:p w:rsidR="0097286A" w:rsidRPr="0097286A" w:rsidRDefault="0097286A" w:rsidP="0097286A">
      <w:pPr>
        <w:autoSpaceDE w:val="0"/>
        <w:autoSpaceDN w:val="0"/>
        <w:adjustRightInd w:val="0"/>
        <w:spacing w:after="0" w:line="240" w:lineRule="auto"/>
        <w:ind w:left="284" w:right="283" w:firstLine="709"/>
        <w:jc w:val="both"/>
        <w:rPr>
          <w:rFonts w:ascii="Arial" w:eastAsia="Calibri" w:hAnsi="Arial" w:cs="Arial"/>
        </w:rPr>
      </w:pPr>
      <w:r w:rsidRPr="0097286A">
        <w:rPr>
          <w:rFonts w:ascii="Arial" w:eastAsia="Calibri" w:hAnsi="Arial" w:cs="Arial"/>
        </w:rPr>
        <w:t>У случајевима из става 1 и 2 овог члана</w:t>
      </w:r>
      <w:r w:rsidRPr="0097286A">
        <w:rPr>
          <w:rFonts w:ascii="Arial" w:eastAsia="Calibri" w:hAnsi="Arial" w:cs="Arial"/>
          <w:lang w:val="sr-Cyrl-RS"/>
        </w:rPr>
        <w:t>,</w:t>
      </w:r>
      <w:r w:rsidRPr="0097286A">
        <w:rPr>
          <w:rFonts w:ascii="Arial" w:eastAsia="Calibri" w:hAnsi="Arial" w:cs="Arial"/>
        </w:rPr>
        <w:t xml:space="preserve"> </w:t>
      </w:r>
      <w:r w:rsidRPr="0097286A">
        <w:rPr>
          <w:rFonts w:ascii="Arial" w:eastAsia="Calibri" w:hAnsi="Arial" w:cs="Arial"/>
          <w:lang w:val="sr-Cyrl-CS"/>
        </w:rPr>
        <w:t>НАРУЧИЛАЦ</w:t>
      </w:r>
      <w:r w:rsidRPr="0097286A">
        <w:rPr>
          <w:rFonts w:ascii="Arial" w:eastAsia="Calibri" w:hAnsi="Arial" w:cs="Arial"/>
        </w:rPr>
        <w:t xml:space="preserve"> има право и накнаду штете. </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p>
    <w:p w:rsidR="0097286A" w:rsidRPr="0097286A" w:rsidRDefault="0097286A" w:rsidP="0097286A">
      <w:pPr>
        <w:numPr>
          <w:ilvl w:val="0"/>
          <w:numId w:val="3"/>
        </w:num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УСЛОВИ ПЛАЋАЊА</w:t>
      </w:r>
    </w:p>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Члан 12.</w:t>
      </w:r>
    </w:p>
    <w:p w:rsidR="0097286A" w:rsidRPr="0097286A" w:rsidRDefault="0097286A" w:rsidP="0097286A">
      <w:pPr>
        <w:spacing w:after="0" w:line="240" w:lineRule="auto"/>
        <w:ind w:left="284" w:right="283" w:firstLine="708"/>
        <w:jc w:val="both"/>
        <w:rPr>
          <w:rFonts w:ascii="Arial" w:eastAsia="Calibri" w:hAnsi="Arial" w:cs="Arial"/>
          <w:lang w:val="sr-Cyrl-CS"/>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за геодезију, за геомеханику, за ИДР, за ПГД и за ПЗИ, у року од _________________ дана од дана испостављања и овере рачуна, за сваку од извршених услуга појединачно</w:t>
      </w:r>
      <w:r w:rsidRPr="0097286A">
        <w:rPr>
          <w:rFonts w:ascii="Arial" w:eastAsia="Times New Roman" w:hAnsi="Arial" w:cs="Arial"/>
          <w:shd w:val="clear" w:color="auto" w:fill="FFFFFF"/>
          <w:lang w:val="sr-Cyrl-CS" w:eastAsia="ar-SA"/>
        </w:rPr>
        <w:t xml:space="preserve"> </w:t>
      </w:r>
      <w:r w:rsidRPr="0097286A">
        <w:rPr>
          <w:rFonts w:ascii="Arial" w:eastAsia="Times New Roman" w:hAnsi="Arial" w:cs="Arial"/>
          <w:b/>
          <w:shd w:val="clear" w:color="auto" w:fill="FFFFFF"/>
          <w:lang w:val="sr-Cyrl-CS" w:eastAsia="ar-SA"/>
        </w:rPr>
        <w:t>(партија 1).</w:t>
      </w:r>
    </w:p>
    <w:p w:rsidR="0097286A" w:rsidRPr="0097286A" w:rsidRDefault="0097286A" w:rsidP="0097286A">
      <w:pPr>
        <w:spacing w:after="0" w:line="240" w:lineRule="auto"/>
        <w:ind w:left="284" w:right="283" w:firstLine="708"/>
        <w:jc w:val="both"/>
        <w:rPr>
          <w:rFonts w:ascii="Arial" w:eastAsia="Calibri" w:hAnsi="Arial" w:cs="Arial"/>
          <w:lang w:val="sr-Cyrl-CS"/>
        </w:rPr>
      </w:pPr>
      <w:r w:rsidRPr="0097286A">
        <w:rPr>
          <w:rFonts w:ascii="Arial" w:eastAsia="Times New Roman" w:hAnsi="Arial" w:cs="Arial"/>
          <w:lang w:val="sr-Cyrl-CS" w:eastAsia="ar-SA"/>
        </w:rPr>
        <w:lastRenderedPageBreak/>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за геодезију, за геомеханику, за ИДР, за ПГД и за ПЗИ, у року од _________________ дана од дана испостављања и овере рачуна, за сваку од извршених услуга појединачно</w:t>
      </w:r>
      <w:r w:rsidRPr="0097286A">
        <w:rPr>
          <w:rFonts w:ascii="Arial" w:eastAsia="Times New Roman" w:hAnsi="Arial" w:cs="Arial"/>
          <w:shd w:val="clear" w:color="auto" w:fill="FFFFFF"/>
          <w:lang w:val="sr-Cyrl-CS" w:eastAsia="ar-SA"/>
        </w:rPr>
        <w:t xml:space="preserve"> </w:t>
      </w:r>
      <w:r w:rsidRPr="0097286A">
        <w:rPr>
          <w:rFonts w:ascii="Arial" w:eastAsia="Times New Roman" w:hAnsi="Arial" w:cs="Arial"/>
          <w:b/>
          <w:shd w:val="clear" w:color="auto" w:fill="FFFFFF"/>
          <w:lang w:val="sr-Cyrl-CS" w:eastAsia="ar-SA"/>
        </w:rPr>
        <w:t>(партија 2).</w:t>
      </w:r>
    </w:p>
    <w:p w:rsidR="0097286A" w:rsidRPr="0097286A" w:rsidRDefault="0097286A" w:rsidP="0097286A">
      <w:pPr>
        <w:spacing w:after="0" w:line="240" w:lineRule="auto"/>
        <w:ind w:left="284" w:right="283" w:firstLine="708"/>
        <w:jc w:val="both"/>
        <w:rPr>
          <w:rFonts w:ascii="Arial" w:eastAsia="Calibri" w:hAnsi="Arial" w:cs="Arial"/>
          <w:lang w:val="sr-Cyrl-CS"/>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за геодезију, за геомеханику, за ИДР, за ПГД и за ПЗИ, у року од _________________ дана од дана испостављања и овере рачуна, за сваку од извршених услуга појединачно</w:t>
      </w:r>
      <w:r w:rsidRPr="0097286A">
        <w:rPr>
          <w:rFonts w:ascii="Arial" w:eastAsia="Times New Roman" w:hAnsi="Arial" w:cs="Arial"/>
          <w:shd w:val="clear" w:color="auto" w:fill="FFFFFF"/>
          <w:lang w:val="sr-Cyrl-CS" w:eastAsia="ar-SA"/>
        </w:rPr>
        <w:t xml:space="preserve"> </w:t>
      </w:r>
      <w:r w:rsidRPr="0097286A">
        <w:rPr>
          <w:rFonts w:ascii="Arial" w:eastAsia="Times New Roman" w:hAnsi="Arial" w:cs="Arial"/>
          <w:b/>
          <w:shd w:val="clear" w:color="auto" w:fill="FFFFFF"/>
          <w:lang w:val="sr-Cyrl-CS" w:eastAsia="ar-SA"/>
        </w:rPr>
        <w:t>(партија 3).</w:t>
      </w:r>
    </w:p>
    <w:p w:rsidR="0097286A" w:rsidRPr="0097286A" w:rsidRDefault="0097286A" w:rsidP="0097286A">
      <w:pPr>
        <w:spacing w:after="0" w:line="240" w:lineRule="auto"/>
        <w:ind w:left="284" w:right="283" w:firstLine="708"/>
        <w:jc w:val="both"/>
        <w:rPr>
          <w:rFonts w:ascii="Arial" w:eastAsia="Calibri" w:hAnsi="Arial" w:cs="Arial"/>
          <w:lang w:val="sr-Cyrl-CS"/>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за геодезију, за геомеханику, за ИДР, за ПГД и за ПЗИ, у року од _________________ дана од дана испостављања и овере рачуна, за сваку од извршених услуга појединачно</w:t>
      </w:r>
      <w:r w:rsidRPr="0097286A">
        <w:rPr>
          <w:rFonts w:ascii="Arial" w:eastAsia="Times New Roman" w:hAnsi="Arial" w:cs="Arial"/>
          <w:shd w:val="clear" w:color="auto" w:fill="FFFFFF"/>
          <w:lang w:val="sr-Cyrl-CS" w:eastAsia="ar-SA"/>
        </w:rPr>
        <w:t xml:space="preserve"> </w:t>
      </w:r>
      <w:r w:rsidRPr="0097286A">
        <w:rPr>
          <w:rFonts w:ascii="Arial" w:eastAsia="Times New Roman" w:hAnsi="Arial" w:cs="Arial"/>
          <w:b/>
          <w:shd w:val="clear" w:color="auto" w:fill="FFFFFF"/>
          <w:lang w:val="sr-Cyrl-CS" w:eastAsia="ar-SA"/>
        </w:rPr>
        <w:t>(партија 4).</w:t>
      </w:r>
    </w:p>
    <w:p w:rsidR="0097286A" w:rsidRPr="0097286A" w:rsidRDefault="0097286A" w:rsidP="0097286A">
      <w:pPr>
        <w:spacing w:after="0" w:line="240" w:lineRule="auto"/>
        <w:ind w:left="284" w:right="283" w:firstLine="708"/>
        <w:jc w:val="both"/>
        <w:rPr>
          <w:rFonts w:ascii="Arial" w:eastAsia="Calibri" w:hAnsi="Arial" w:cs="Arial"/>
          <w:lang w:val="sr-Cyrl-CS"/>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за геодезију, за геомеханику, за ИДП и за ПЗИ, у року од _________________ дана од дана испостављања и овере рачуна, за сваку од извршених услуга појединачно</w:t>
      </w:r>
      <w:r w:rsidRPr="0097286A">
        <w:rPr>
          <w:rFonts w:ascii="Arial" w:eastAsia="Times New Roman" w:hAnsi="Arial" w:cs="Arial"/>
          <w:shd w:val="clear" w:color="auto" w:fill="FFFFFF"/>
          <w:lang w:val="sr-Cyrl-CS" w:eastAsia="ar-SA"/>
        </w:rPr>
        <w:t xml:space="preserve"> </w:t>
      </w:r>
      <w:r w:rsidRPr="0097286A">
        <w:rPr>
          <w:rFonts w:ascii="Arial" w:eastAsia="Times New Roman" w:hAnsi="Arial" w:cs="Arial"/>
          <w:b/>
          <w:shd w:val="clear" w:color="auto" w:fill="FFFFFF"/>
          <w:lang w:val="sr-Cyrl-CS" w:eastAsia="ar-SA"/>
        </w:rPr>
        <w:t>(партија 5).</w:t>
      </w:r>
    </w:p>
    <w:p w:rsidR="0097286A" w:rsidRPr="0097286A" w:rsidRDefault="0097286A" w:rsidP="0097286A">
      <w:pPr>
        <w:spacing w:after="0" w:line="240" w:lineRule="auto"/>
        <w:ind w:left="284" w:right="283" w:firstLine="708"/>
        <w:jc w:val="both"/>
        <w:rPr>
          <w:rFonts w:ascii="Arial" w:eastAsia="Calibri" w:hAnsi="Arial" w:cs="Arial"/>
          <w:lang w:val="sr-Cyrl-CS"/>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за геодезију, за геомеханику, за ИДР, за ПГД и за ПЗИ, у року од _________________ дана од дана испостављања и овере рачуна, за сваку од извршених услуга појединачно</w:t>
      </w:r>
      <w:r w:rsidRPr="0097286A">
        <w:rPr>
          <w:rFonts w:ascii="Arial" w:eastAsia="Times New Roman" w:hAnsi="Arial" w:cs="Arial"/>
          <w:shd w:val="clear" w:color="auto" w:fill="FFFFFF"/>
          <w:lang w:val="sr-Cyrl-CS" w:eastAsia="ar-SA"/>
        </w:rPr>
        <w:t xml:space="preserve"> </w:t>
      </w:r>
      <w:r w:rsidRPr="0097286A">
        <w:rPr>
          <w:rFonts w:ascii="Arial" w:eastAsia="Times New Roman" w:hAnsi="Arial" w:cs="Arial"/>
          <w:b/>
          <w:shd w:val="clear" w:color="auto" w:fill="FFFFFF"/>
          <w:lang w:val="sr-Cyrl-CS" w:eastAsia="ar-SA"/>
        </w:rPr>
        <w:t>(партија 6).</w:t>
      </w:r>
    </w:p>
    <w:p w:rsidR="0097286A" w:rsidRPr="0097286A" w:rsidRDefault="0097286A" w:rsidP="0097286A">
      <w:pPr>
        <w:spacing w:after="0" w:line="240" w:lineRule="auto"/>
        <w:ind w:left="284" w:right="283" w:firstLine="708"/>
        <w:jc w:val="both"/>
        <w:rPr>
          <w:rFonts w:ascii="Arial" w:eastAsia="Calibri" w:hAnsi="Arial" w:cs="Arial"/>
          <w:lang w:val="sr-Cyrl-CS"/>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за геодезију, за геомеханику, за ИДП и за ПЗИ, у року од _________________ дана од дана испостављања и овере рачуна, за сваку од извршених услуга појединачно</w:t>
      </w:r>
      <w:r w:rsidRPr="0097286A">
        <w:rPr>
          <w:rFonts w:ascii="Arial" w:eastAsia="Times New Roman" w:hAnsi="Arial" w:cs="Arial"/>
          <w:shd w:val="clear" w:color="auto" w:fill="FFFFFF"/>
          <w:lang w:val="sr-Cyrl-CS" w:eastAsia="ar-SA"/>
        </w:rPr>
        <w:t xml:space="preserve"> </w:t>
      </w:r>
      <w:r w:rsidRPr="0097286A">
        <w:rPr>
          <w:rFonts w:ascii="Arial" w:eastAsia="Times New Roman" w:hAnsi="Arial" w:cs="Arial"/>
          <w:b/>
          <w:shd w:val="clear" w:color="auto" w:fill="FFFFFF"/>
          <w:lang w:val="sr-Cyrl-CS" w:eastAsia="ar-SA"/>
        </w:rPr>
        <w:t>(партија 7).</w:t>
      </w:r>
    </w:p>
    <w:p w:rsidR="0097286A" w:rsidRPr="0097286A" w:rsidRDefault="0097286A" w:rsidP="0097286A">
      <w:pPr>
        <w:spacing w:after="0" w:line="240" w:lineRule="auto"/>
        <w:ind w:left="284" w:right="283" w:firstLine="708"/>
        <w:jc w:val="both"/>
        <w:rPr>
          <w:rFonts w:ascii="Arial" w:eastAsia="Calibri" w:hAnsi="Arial" w:cs="Arial"/>
          <w:lang w:val="sr-Cyrl-CS"/>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за геодезију, за геомеханику, за ИДР, за ПГД и за ПЗИ, у року од _________________ дана од дана испостављања и овере рачуна, за сваку од извршених услуга појединачно</w:t>
      </w:r>
      <w:r w:rsidRPr="0097286A">
        <w:rPr>
          <w:rFonts w:ascii="Arial" w:eastAsia="Times New Roman" w:hAnsi="Arial" w:cs="Arial"/>
          <w:shd w:val="clear" w:color="auto" w:fill="FFFFFF"/>
          <w:lang w:val="sr-Cyrl-CS" w:eastAsia="ar-SA"/>
        </w:rPr>
        <w:t xml:space="preserve"> </w:t>
      </w:r>
      <w:r w:rsidRPr="0097286A">
        <w:rPr>
          <w:rFonts w:ascii="Arial" w:eastAsia="Times New Roman" w:hAnsi="Arial" w:cs="Arial"/>
          <w:b/>
          <w:shd w:val="clear" w:color="auto" w:fill="FFFFFF"/>
          <w:lang w:val="sr-Cyrl-CS" w:eastAsia="ar-SA"/>
        </w:rPr>
        <w:t>(партија 8).</w:t>
      </w:r>
    </w:p>
    <w:p w:rsidR="0097286A" w:rsidRPr="0097286A" w:rsidRDefault="0097286A" w:rsidP="0097286A">
      <w:pPr>
        <w:spacing w:after="0" w:line="240" w:lineRule="auto"/>
        <w:ind w:left="284" w:right="283" w:firstLine="708"/>
        <w:jc w:val="both"/>
        <w:rPr>
          <w:rFonts w:ascii="Arial" w:eastAsia="Calibri" w:hAnsi="Arial" w:cs="Arial"/>
          <w:lang w:val="sr-Cyrl-CS"/>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за геодезију, за геомеханику, за ИДР, за ПГД и за ПЗИ, у року од _________________ дана од дана испостављања и овере рачуна, за сваку од извршених услуга појединачно</w:t>
      </w:r>
      <w:r w:rsidRPr="0097286A">
        <w:rPr>
          <w:rFonts w:ascii="Arial" w:eastAsia="Times New Roman" w:hAnsi="Arial" w:cs="Arial"/>
          <w:shd w:val="clear" w:color="auto" w:fill="FFFFFF"/>
          <w:lang w:val="sr-Cyrl-CS" w:eastAsia="ar-SA"/>
        </w:rPr>
        <w:t xml:space="preserve"> </w:t>
      </w:r>
      <w:r w:rsidRPr="0097286A">
        <w:rPr>
          <w:rFonts w:ascii="Arial" w:eastAsia="Times New Roman" w:hAnsi="Arial" w:cs="Arial"/>
          <w:b/>
          <w:shd w:val="clear" w:color="auto" w:fill="FFFFFF"/>
          <w:lang w:val="sr-Cyrl-CS" w:eastAsia="ar-SA"/>
        </w:rPr>
        <w:t>(партија 9).</w:t>
      </w:r>
    </w:p>
    <w:p w:rsidR="0097286A" w:rsidRPr="0097286A" w:rsidRDefault="0097286A" w:rsidP="0097286A">
      <w:pPr>
        <w:spacing w:after="0" w:line="240" w:lineRule="auto"/>
        <w:ind w:left="284" w:right="283" w:firstLine="708"/>
        <w:jc w:val="both"/>
        <w:rPr>
          <w:rFonts w:ascii="Arial" w:eastAsia="Calibri" w:hAnsi="Arial" w:cs="Arial"/>
          <w:lang w:val="sr-Cyrl-CS"/>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за геодезију, за геомеханику, за ИДР, за ПГД и за ПЗИ, у року од _________________ дана од дана испостављања и овере рачуна, за сваку од извршених услуга појединачно</w:t>
      </w:r>
      <w:r w:rsidRPr="0097286A">
        <w:rPr>
          <w:rFonts w:ascii="Arial" w:eastAsia="Times New Roman" w:hAnsi="Arial" w:cs="Arial"/>
          <w:shd w:val="clear" w:color="auto" w:fill="FFFFFF"/>
          <w:lang w:val="sr-Cyrl-CS" w:eastAsia="ar-SA"/>
        </w:rPr>
        <w:t xml:space="preserve"> </w:t>
      </w:r>
      <w:r w:rsidRPr="0097286A">
        <w:rPr>
          <w:rFonts w:ascii="Arial" w:eastAsia="Times New Roman" w:hAnsi="Arial" w:cs="Arial"/>
          <w:b/>
          <w:shd w:val="clear" w:color="auto" w:fill="FFFFFF"/>
          <w:lang w:val="sr-Cyrl-CS" w:eastAsia="ar-SA"/>
        </w:rPr>
        <w:t>(партија 10).</w:t>
      </w:r>
    </w:p>
    <w:p w:rsidR="0097286A" w:rsidRDefault="0097286A" w:rsidP="0097286A">
      <w:pPr>
        <w:spacing w:after="0" w:line="240" w:lineRule="auto"/>
        <w:ind w:left="284" w:right="283" w:firstLine="708"/>
        <w:jc w:val="both"/>
        <w:rPr>
          <w:rFonts w:ascii="Arial" w:eastAsia="Times New Roman" w:hAnsi="Arial" w:cs="Arial"/>
          <w:b/>
          <w:shd w:val="clear" w:color="auto" w:fill="FFFFFF"/>
          <w:lang w:val="sr-Cyrl-CS" w:eastAsia="ar-SA"/>
        </w:rPr>
      </w:pPr>
      <w:r w:rsidRPr="0097286A">
        <w:rPr>
          <w:rFonts w:ascii="Arial" w:eastAsia="Times New Roman" w:hAnsi="Arial" w:cs="Arial"/>
          <w:lang w:val="sr-Cyrl-CS" w:eastAsia="ar-SA"/>
        </w:rPr>
        <w:t>НАРУЧИЛАЦ</w:t>
      </w:r>
      <w:r w:rsidRPr="0097286A">
        <w:rPr>
          <w:rFonts w:ascii="Arial" w:eastAsia="Times New Roman" w:hAnsi="Arial" w:cs="Arial"/>
          <w:lang w:val="ru-RU" w:eastAsia="ar-SA"/>
        </w:rPr>
        <w:t xml:space="preserve"> се обавезује да </w:t>
      </w:r>
      <w:r w:rsidRPr="0097286A">
        <w:rPr>
          <w:rFonts w:ascii="Arial" w:eastAsia="Times New Roman" w:hAnsi="Arial" w:cs="Arial"/>
          <w:lang w:val="sr-Cyrl-CS" w:eastAsia="ar-SA"/>
        </w:rPr>
        <w:t>ПРОЈЕКТАНТУ</w:t>
      </w:r>
      <w:r w:rsidRPr="0097286A">
        <w:rPr>
          <w:rFonts w:ascii="Arial" w:eastAsia="Times New Roman" w:hAnsi="Arial" w:cs="Arial"/>
          <w:lang w:val="ru-RU" w:eastAsia="ar-SA"/>
        </w:rPr>
        <w:t xml:space="preserve"> плати</w:t>
      </w:r>
      <w:r w:rsidRPr="0097286A">
        <w:rPr>
          <w:rFonts w:ascii="Arial" w:eastAsia="Calibri" w:hAnsi="Arial" w:cs="Arial"/>
          <w:shd w:val="clear" w:color="auto" w:fill="FFFFFF"/>
          <w:lang w:val="sr-Cyrl-CS"/>
        </w:rPr>
        <w:t xml:space="preserve">: израђени пројекат саобраћаја и саобраћајне сигнализације у року од _________________ дана од дана испостављања и овере рачуна </w:t>
      </w:r>
      <w:r w:rsidRPr="0097286A">
        <w:rPr>
          <w:rFonts w:ascii="Arial" w:eastAsia="Times New Roman" w:hAnsi="Arial" w:cs="Arial"/>
          <w:b/>
          <w:shd w:val="clear" w:color="auto" w:fill="FFFFFF"/>
          <w:lang w:val="sr-Cyrl-CS" w:eastAsia="ar-SA"/>
        </w:rPr>
        <w:t>(партија 11).</w:t>
      </w:r>
    </w:p>
    <w:p w:rsidR="005849B9" w:rsidRPr="005849B9" w:rsidRDefault="005849B9" w:rsidP="005849B9">
      <w:pPr>
        <w:suppressAutoHyphens/>
        <w:spacing w:after="0" w:line="240" w:lineRule="auto"/>
        <w:ind w:firstLine="720"/>
        <w:jc w:val="both"/>
        <w:rPr>
          <w:rFonts w:ascii="Arial" w:eastAsia="Times New Roman" w:hAnsi="Arial" w:cs="Arial"/>
          <w:lang w:val="ru-RU" w:eastAsia="ar-SA"/>
        </w:rPr>
      </w:pPr>
      <w:r w:rsidRPr="005849B9">
        <w:rPr>
          <w:rFonts w:ascii="Arial" w:eastAsia="Times New Roman" w:hAnsi="Arial" w:cs="Arial"/>
          <w:lang w:val="ru-RU" w:eastAsia="ar-SA"/>
        </w:rPr>
        <w:t>Плаћање по уговору се реализује у две буџетске године.</w:t>
      </w:r>
    </w:p>
    <w:p w:rsidR="005849B9" w:rsidRPr="005849B9" w:rsidRDefault="005849B9" w:rsidP="005849B9">
      <w:pPr>
        <w:suppressAutoHyphens/>
        <w:spacing w:after="0" w:line="240" w:lineRule="auto"/>
        <w:ind w:firstLine="720"/>
        <w:jc w:val="both"/>
        <w:rPr>
          <w:rFonts w:ascii="Arial" w:eastAsia="Times New Roman" w:hAnsi="Arial" w:cs="Arial"/>
          <w:lang w:val="ru-RU" w:eastAsia="ar-SA"/>
        </w:rPr>
      </w:pPr>
      <w:r w:rsidRPr="005849B9">
        <w:rPr>
          <w:rFonts w:ascii="Arial" w:eastAsia="Times New Roman" w:hAnsi="Arial" w:cs="Arial"/>
          <w:lang w:val="ru-RU" w:eastAsia="ar-SA"/>
        </w:rPr>
        <w:t>Наручилац је пре покретања предметног поступка јавне набавке, обезбедио део средстава за обавезе које доспевају у текућој буџетској години.</w:t>
      </w:r>
    </w:p>
    <w:p w:rsidR="005849B9" w:rsidRPr="005849B9" w:rsidRDefault="005849B9" w:rsidP="005849B9">
      <w:pPr>
        <w:suppressAutoHyphens/>
        <w:spacing w:after="0" w:line="240" w:lineRule="auto"/>
        <w:ind w:firstLine="720"/>
        <w:jc w:val="both"/>
        <w:rPr>
          <w:rFonts w:ascii="Arial" w:eastAsia="Times New Roman" w:hAnsi="Arial" w:cs="Arial"/>
          <w:lang w:val="ru-RU" w:eastAsia="ar-SA"/>
        </w:rPr>
      </w:pPr>
      <w:r w:rsidRPr="005849B9">
        <w:rPr>
          <w:rFonts w:ascii="Arial" w:eastAsia="Times New Roman" w:hAnsi="Arial" w:cs="Arial"/>
          <w:lang w:val="ru-RU" w:eastAsia="ar-SA"/>
        </w:rPr>
        <w:t>Средства за реализацију овог уговора обезебеђена су Буџетом наручиоца за 2019.годину. Плаћања доспелих обавеза насталих у 2019.години, вршиће се до висине одобрених средстава за ову намену у Буџету наручиоца за 2019.годину.</w:t>
      </w:r>
    </w:p>
    <w:p w:rsidR="005849B9" w:rsidRPr="0097286A" w:rsidRDefault="005849B9" w:rsidP="005849B9">
      <w:pPr>
        <w:spacing w:after="0" w:line="240" w:lineRule="auto"/>
        <w:ind w:left="284" w:right="283" w:firstLine="708"/>
        <w:jc w:val="both"/>
        <w:rPr>
          <w:rFonts w:ascii="Arial" w:eastAsia="Calibri" w:hAnsi="Arial" w:cs="Arial"/>
          <w:lang w:val="sr-Cyrl-CS"/>
        </w:rPr>
      </w:pPr>
      <w:r w:rsidRPr="005849B9">
        <w:rPr>
          <w:rFonts w:ascii="Arial" w:eastAsia="Times New Roman" w:hAnsi="Arial" w:cs="Arial"/>
          <w:lang w:val="ru-RU" w:eastAsia="ar-SA"/>
        </w:rPr>
        <w:t>Обавезе које доспевају у наредној буџетској години ће бити реализоване највише до износа средстава која ће за ту намену бити одобрена у тој буџетској години</w:t>
      </w:r>
      <w:r>
        <w:rPr>
          <w:rFonts w:ascii="Arial" w:eastAsia="Times New Roman" w:hAnsi="Arial" w:cs="Arial"/>
          <w:lang w:val="ru-RU" w:eastAsia="ar-SA"/>
        </w:rPr>
        <w:t>.</w:t>
      </w:r>
    </w:p>
    <w:p w:rsidR="0097286A" w:rsidRPr="0097286A" w:rsidRDefault="0097286A" w:rsidP="0097286A">
      <w:pPr>
        <w:suppressAutoHyphens/>
        <w:spacing w:after="0" w:line="240" w:lineRule="auto"/>
        <w:ind w:left="284" w:right="283"/>
        <w:jc w:val="center"/>
        <w:rPr>
          <w:rFonts w:ascii="Arial" w:eastAsia="Times New Roman" w:hAnsi="Arial" w:cs="Arial"/>
          <w:b/>
          <w:lang w:val="sr-Cyrl-CS" w:eastAsia="ar-SA"/>
        </w:rPr>
      </w:pPr>
    </w:p>
    <w:p w:rsidR="0097286A" w:rsidRPr="0097286A" w:rsidRDefault="0097286A" w:rsidP="0097286A">
      <w:pPr>
        <w:numPr>
          <w:ilvl w:val="0"/>
          <w:numId w:val="3"/>
        </w:num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РОКОВИ</w:t>
      </w:r>
    </w:p>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Члан 13.</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(укупно за геодезију, за геомеханику, за израду Идејног решења, Пројекта за грађевинску дозволу и Пројекта за извођење)</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1;</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(укупно за геодезију, за геомеханику, за израду Идејног решења, Пројекта за грађевинску дозволу и Пројекта за извођење)</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2;</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(укупно за геодезију, за геомеханику, за израду Идејног решења, Пројекта за грађевинску дозволу и Пројекта за извођење)</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3</w:t>
      </w:r>
      <w:r w:rsidRPr="0097286A">
        <w:rPr>
          <w:rFonts w:ascii="Arial" w:eastAsia="Times New Roman" w:hAnsi="Arial" w:cs="Arial"/>
          <w:b/>
          <w:lang w:val="ru-RU" w:eastAsia="ar-SA"/>
        </w:rPr>
        <w:t>;</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sr-Cyrl-CS" w:eastAsia="ar-SA"/>
        </w:rPr>
        <w:lastRenderedPageBreak/>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(укупно за геодезију, за геомеханику, за израду Идејног решења, Пројекта за грађевинску дозволу и Пројекта за извођење)</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4;</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(укупно за геодезију, за геомеханику, за израду Идејног пројекта и Пројекта за извођење)</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5;</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(укупно за геодезију, за геомеханику, за израду Идејног решења, Пројекта за грађевинску дозволу и Пројекта за извођење)</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6</w:t>
      </w:r>
      <w:r w:rsidRPr="0097286A">
        <w:rPr>
          <w:rFonts w:ascii="Arial" w:eastAsia="Times New Roman" w:hAnsi="Arial" w:cs="Arial"/>
          <w:b/>
          <w:lang w:val="ru-RU" w:eastAsia="ar-SA"/>
        </w:rPr>
        <w:t>;</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(укупно за геодезију, за геомеханику, за израду Идејног пројекта и Пројекта за извођење)</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7;</w:t>
      </w:r>
    </w:p>
    <w:p w:rsidR="0097286A" w:rsidRPr="0097286A" w:rsidRDefault="0097286A" w:rsidP="0097286A">
      <w:pPr>
        <w:suppressAutoHyphens/>
        <w:spacing w:after="0" w:line="240" w:lineRule="auto"/>
        <w:ind w:left="284" w:right="283" w:firstLine="720"/>
        <w:jc w:val="both"/>
        <w:rPr>
          <w:rFonts w:ascii="Arial" w:eastAsia="Times New Roman" w:hAnsi="Arial" w:cs="Arial"/>
          <w:lang w:val="sr-Cyrl-CS"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(укупно за геодезију, за геомеханику, за израду Идејног решења, Пројекта за грађевинску дозволу и Пројекта за извођење)</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8;</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(укупно за геодезију, за геомеханику, за израду Идејног решења, Пројекта за грађевинску дозволу и Пројекта за извођење)</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9</w:t>
      </w:r>
      <w:r w:rsidRPr="0097286A">
        <w:rPr>
          <w:rFonts w:ascii="Arial" w:eastAsia="Times New Roman" w:hAnsi="Arial" w:cs="Arial"/>
          <w:b/>
          <w:lang w:val="ru-RU" w:eastAsia="ar-SA"/>
        </w:rPr>
        <w:t>;</w:t>
      </w:r>
    </w:p>
    <w:p w:rsidR="0097286A" w:rsidRDefault="0097286A" w:rsidP="0097286A">
      <w:pPr>
        <w:suppressAutoHyphens/>
        <w:spacing w:after="0" w:line="240" w:lineRule="auto"/>
        <w:ind w:left="284" w:right="283" w:firstLine="720"/>
        <w:jc w:val="both"/>
        <w:rPr>
          <w:rFonts w:ascii="Arial" w:eastAsia="Times New Roman" w:hAnsi="Arial" w:cs="Arial"/>
          <w:b/>
          <w:lang w:val="sr-Cyrl-CS"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(укупно за геодезију, за геомеханику, за израду Идејног решења, Пројекта за грађевинску дозволу и Пројекта за извођење)</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10;</w:t>
      </w:r>
    </w:p>
    <w:p w:rsidR="0097286A" w:rsidRPr="0097286A" w:rsidRDefault="0097286A" w:rsidP="0097286A">
      <w:pPr>
        <w:suppressAutoHyphens/>
        <w:spacing w:after="0" w:line="240" w:lineRule="auto"/>
        <w:ind w:left="284" w:right="283" w:firstLine="720"/>
        <w:jc w:val="both"/>
        <w:rPr>
          <w:rFonts w:ascii="Arial" w:eastAsia="Times New Roman" w:hAnsi="Arial" w:cs="Arial"/>
          <w:b/>
          <w:lang w:val="ru-RU" w:eastAsia="ar-SA"/>
        </w:rPr>
      </w:pPr>
      <w:r w:rsidRPr="0097286A">
        <w:rPr>
          <w:rFonts w:ascii="Arial" w:eastAsia="Times New Roman" w:hAnsi="Arial" w:cs="Arial"/>
          <w:b/>
          <w:lang w:val="sr-Cyrl-CS" w:eastAsia="ar-SA"/>
        </w:rPr>
        <w:t>Максимално важење уговора о јавној набавци је 1 година од дана закључења уговора (важи за партије 1,2,3,4,5,6,7,8,9 и 10</w:t>
      </w:r>
      <w:r>
        <w:rPr>
          <w:rFonts w:ascii="Arial" w:eastAsia="Times New Roman" w:hAnsi="Arial" w:cs="Arial"/>
          <w:b/>
          <w:lang w:val="sr-Cyrl-CS" w:eastAsia="ar-SA"/>
        </w:rPr>
        <w:t>);</w:t>
      </w:r>
    </w:p>
    <w:p w:rsidR="0097286A" w:rsidRPr="0097286A" w:rsidRDefault="0097286A" w:rsidP="0097286A">
      <w:pPr>
        <w:suppressAutoHyphens/>
        <w:spacing w:after="0" w:line="240" w:lineRule="auto"/>
        <w:ind w:left="284" w:right="283" w:firstLine="720"/>
        <w:jc w:val="both"/>
        <w:rPr>
          <w:rFonts w:ascii="Arial" w:eastAsia="Times New Roman" w:hAnsi="Arial" w:cs="Arial"/>
          <w:b/>
          <w:lang w:val="ru-RU"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се обавезује да услуге који су предмет овог Уговора изврши и преда </w:t>
      </w:r>
      <w:r w:rsidRPr="0097286A">
        <w:rPr>
          <w:rFonts w:ascii="Arial" w:eastAsia="Times New Roman" w:hAnsi="Arial" w:cs="Arial"/>
          <w:lang w:val="sr-Cyrl-CS" w:eastAsia="ar-SA"/>
        </w:rPr>
        <w:t>НАРУЧИОЦУ</w:t>
      </w:r>
      <w:r w:rsidRPr="0097286A">
        <w:rPr>
          <w:rFonts w:ascii="Arial" w:eastAsia="Times New Roman" w:hAnsi="Arial" w:cs="Arial"/>
          <w:lang w:val="ru-RU" w:eastAsia="ar-SA"/>
        </w:rPr>
        <w:t xml:space="preserve"> пројектну документацију у року од ____________ дана од дана достављања потребне документације од стране наручиоца</w:t>
      </w:r>
      <w:r w:rsidRPr="0097286A">
        <w:rPr>
          <w:rFonts w:ascii="Arial" w:eastAsia="Times New Roman" w:hAnsi="Arial" w:cs="Arial"/>
          <w:lang w:val="sr-Cyrl-CS" w:eastAsia="ar-SA"/>
        </w:rPr>
        <w:t xml:space="preserve"> - </w:t>
      </w:r>
      <w:r w:rsidRPr="0097286A">
        <w:rPr>
          <w:rFonts w:ascii="Arial" w:eastAsia="Times New Roman" w:hAnsi="Arial" w:cs="Arial"/>
          <w:b/>
          <w:lang w:val="sr-Cyrl-CS" w:eastAsia="ar-SA"/>
        </w:rPr>
        <w:t>партија 11;</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p>
    <w:p w:rsidR="0097286A" w:rsidRPr="0097286A" w:rsidRDefault="0097286A" w:rsidP="0097286A">
      <w:pPr>
        <w:numPr>
          <w:ilvl w:val="0"/>
          <w:numId w:val="3"/>
        </w:num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СРЕДСТВА ФИНАНСИЈСКОГ ОБЕЗБЕЂЕЊА</w:t>
      </w:r>
    </w:p>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Члан 14.</w:t>
      </w:r>
    </w:p>
    <w:p w:rsidR="0097286A" w:rsidRPr="0097286A" w:rsidRDefault="0097286A" w:rsidP="0097286A">
      <w:pPr>
        <w:suppressAutoHyphens/>
        <w:spacing w:after="0" w:line="240" w:lineRule="auto"/>
        <w:ind w:left="284" w:right="283" w:firstLine="709"/>
        <w:jc w:val="both"/>
        <w:rPr>
          <w:rFonts w:ascii="Arial" w:eastAsia="Times New Roman" w:hAnsi="Arial" w:cs="Arial"/>
          <w:lang w:val="sr-Cyrl-RS" w:eastAsia="ar-SA"/>
        </w:rPr>
      </w:pPr>
      <w:r w:rsidRPr="0097286A">
        <w:rPr>
          <w:rFonts w:ascii="Arial" w:eastAsia="Times New Roman" w:hAnsi="Arial" w:cs="Arial"/>
          <w:lang w:val="sr-Cyrl-CS" w:eastAsia="ar-SA"/>
        </w:rPr>
        <w:t>ПРОЈЕКТАНТ</w:t>
      </w:r>
      <w:r w:rsidRPr="0097286A">
        <w:rPr>
          <w:rFonts w:ascii="Arial" w:eastAsia="Times New Roman" w:hAnsi="Arial" w:cs="Arial"/>
          <w:lang w:val="ru-RU" w:eastAsia="ar-SA"/>
        </w:rPr>
        <w:t xml:space="preserve"> је у обавези да преда НАРУЧИОЦУ у тренутку закључења уговора </w:t>
      </w:r>
      <w:r w:rsidRPr="0097286A">
        <w:rPr>
          <w:rFonts w:ascii="Arial" w:eastAsia="Times New Roman" w:hAnsi="Arial" w:cs="Arial"/>
          <w:lang w:val="sr-Cyrl-RS" w:eastAsia="ar-SA"/>
        </w:rPr>
        <w:t>оригинал бланко соло меницу, са меничним овлашћењем и поднетим захтевом банци за регистрацију менице, као и картон депонованих потписа, као средство обезбеђења за добро извршење посла. Меница треба да буде издата са клаузулом „без протеста“. У случају реализације меница ће гласити на износ од „5%“ од уговорене вредности јавне набавке.</w:t>
      </w:r>
    </w:p>
    <w:p w:rsidR="0097286A" w:rsidRPr="0097286A" w:rsidRDefault="0097286A" w:rsidP="0097286A">
      <w:pPr>
        <w:suppressAutoHyphens/>
        <w:spacing w:after="0" w:line="240" w:lineRule="auto"/>
        <w:ind w:left="284" w:right="283" w:firstLine="709"/>
        <w:jc w:val="both"/>
        <w:rPr>
          <w:rFonts w:ascii="Arial" w:eastAsia="Times New Roman" w:hAnsi="Arial" w:cs="Arial"/>
          <w:lang w:val="ru-RU" w:eastAsia="ar-SA"/>
        </w:rPr>
      </w:pPr>
    </w:p>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en-US" w:eastAsia="ar-SA"/>
        </w:rPr>
        <w:t>VIII</w:t>
      </w:r>
      <w:r w:rsidRPr="0097286A">
        <w:rPr>
          <w:rFonts w:ascii="Arial" w:eastAsia="Times New Roman" w:hAnsi="Arial" w:cs="Arial"/>
          <w:b/>
          <w:lang w:val="sr-Cyrl-CS" w:eastAsia="ar-SA"/>
        </w:rPr>
        <w:t>.</w:t>
      </w:r>
      <w:r w:rsidRPr="0097286A">
        <w:rPr>
          <w:rFonts w:ascii="Arial" w:eastAsia="Times New Roman" w:hAnsi="Arial" w:cs="Arial"/>
          <w:b/>
          <w:lang w:val="ru-RU" w:eastAsia="ar-SA"/>
        </w:rPr>
        <w:t xml:space="preserve">  САСТАВНИ ДЕЛОВИ УГОВОРА</w:t>
      </w:r>
    </w:p>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Члан 15.</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ru-RU" w:eastAsia="ar-SA"/>
        </w:rPr>
        <w:t>Саставни делови овог Уговора су:</w:t>
      </w:r>
    </w:p>
    <w:p w:rsidR="0097286A" w:rsidRPr="0097286A" w:rsidRDefault="0097286A" w:rsidP="0097286A">
      <w:pPr>
        <w:numPr>
          <w:ilvl w:val="0"/>
          <w:numId w:val="4"/>
        </w:numPr>
        <w:tabs>
          <w:tab w:val="left" w:pos="993"/>
        </w:tabs>
        <w:suppressAutoHyphens/>
        <w:spacing w:after="0" w:line="240" w:lineRule="auto"/>
        <w:ind w:left="284" w:right="283" w:hanging="11"/>
        <w:rPr>
          <w:rFonts w:ascii="Arial" w:eastAsia="Times New Roman" w:hAnsi="Arial" w:cs="Arial"/>
          <w:lang w:val="ru-RU" w:eastAsia="ar-SA"/>
        </w:rPr>
      </w:pPr>
      <w:r w:rsidRPr="0097286A">
        <w:rPr>
          <w:rFonts w:ascii="Arial" w:eastAsia="Times New Roman" w:hAnsi="Arial" w:cs="Arial"/>
          <w:lang w:val="ru-RU" w:eastAsia="ar-SA"/>
        </w:rPr>
        <w:t>документација из поступка јавне набавке</w:t>
      </w:r>
    </w:p>
    <w:p w:rsidR="0097286A" w:rsidRPr="0097286A" w:rsidRDefault="0097286A" w:rsidP="0097286A">
      <w:pPr>
        <w:numPr>
          <w:ilvl w:val="0"/>
          <w:numId w:val="4"/>
        </w:numPr>
        <w:tabs>
          <w:tab w:val="left" w:pos="993"/>
        </w:tabs>
        <w:suppressAutoHyphens/>
        <w:spacing w:after="0" w:line="240" w:lineRule="auto"/>
        <w:ind w:left="284" w:right="283" w:hanging="11"/>
        <w:rPr>
          <w:rFonts w:ascii="Arial" w:eastAsia="Times New Roman" w:hAnsi="Arial" w:cs="Arial"/>
          <w:lang w:val="ru-RU" w:eastAsia="ar-SA"/>
        </w:rPr>
      </w:pPr>
      <w:r w:rsidRPr="0097286A">
        <w:rPr>
          <w:rFonts w:ascii="Arial" w:eastAsia="Times New Roman" w:hAnsi="Arial" w:cs="Arial"/>
          <w:lang w:val="ru-RU" w:eastAsia="ar-SA"/>
        </w:rPr>
        <w:t xml:space="preserve">понуда </w:t>
      </w:r>
      <w:r w:rsidRPr="0097286A">
        <w:rPr>
          <w:rFonts w:ascii="Arial" w:eastAsia="Times New Roman" w:hAnsi="Arial" w:cs="Arial"/>
          <w:lang w:val="sr-Cyrl-CS" w:eastAsia="ar-SA"/>
        </w:rPr>
        <w:t>ПРОЈЕКТАНТА</w:t>
      </w:r>
      <w:r w:rsidRPr="0097286A">
        <w:rPr>
          <w:rFonts w:ascii="Arial" w:eastAsia="Times New Roman" w:hAnsi="Arial" w:cs="Arial"/>
          <w:lang w:val="ru-RU" w:eastAsia="ar-SA"/>
        </w:rPr>
        <w:t xml:space="preserve">  бр.__________ од _________. год.</w:t>
      </w:r>
    </w:p>
    <w:p w:rsidR="0097286A" w:rsidRPr="0097286A" w:rsidRDefault="0097286A" w:rsidP="0097286A">
      <w:pPr>
        <w:numPr>
          <w:ilvl w:val="0"/>
          <w:numId w:val="4"/>
        </w:numPr>
        <w:tabs>
          <w:tab w:val="left" w:pos="993"/>
        </w:tabs>
        <w:suppressAutoHyphens/>
        <w:spacing w:after="0" w:line="240" w:lineRule="auto"/>
        <w:ind w:left="284" w:right="283" w:hanging="11"/>
        <w:rPr>
          <w:rFonts w:ascii="Arial" w:eastAsia="Times New Roman" w:hAnsi="Arial" w:cs="Arial"/>
          <w:lang w:val="ru-RU" w:eastAsia="ar-SA"/>
        </w:rPr>
      </w:pPr>
      <w:r w:rsidRPr="0097286A">
        <w:rPr>
          <w:rFonts w:ascii="Arial" w:eastAsia="Times New Roman" w:hAnsi="Arial" w:cs="Arial"/>
          <w:lang w:val="ru-RU" w:eastAsia="ar-SA"/>
        </w:rPr>
        <w:t>Пројектни задаци.</w:t>
      </w:r>
    </w:p>
    <w:p w:rsidR="0097286A" w:rsidRPr="0097286A" w:rsidRDefault="0097286A" w:rsidP="0097286A">
      <w:pPr>
        <w:tabs>
          <w:tab w:val="left" w:pos="993"/>
        </w:tabs>
        <w:suppressAutoHyphens/>
        <w:spacing w:after="0" w:line="240" w:lineRule="auto"/>
        <w:ind w:left="284" w:right="283"/>
        <w:rPr>
          <w:rFonts w:ascii="Arial" w:eastAsia="Times New Roman" w:hAnsi="Arial" w:cs="Arial"/>
          <w:lang w:eastAsia="ar-SA"/>
        </w:rPr>
      </w:pPr>
    </w:p>
    <w:p w:rsidR="0097286A" w:rsidRPr="0097286A" w:rsidRDefault="0097286A" w:rsidP="0097286A">
      <w:pPr>
        <w:tabs>
          <w:tab w:val="left" w:pos="993"/>
        </w:tabs>
        <w:suppressAutoHyphens/>
        <w:spacing w:after="0" w:line="240" w:lineRule="auto"/>
        <w:ind w:left="284" w:right="283" w:hanging="11"/>
        <w:jc w:val="center"/>
        <w:rPr>
          <w:rFonts w:ascii="Arial" w:eastAsia="Times New Roman" w:hAnsi="Arial" w:cs="Arial"/>
          <w:b/>
          <w:lang w:val="ru-RU" w:eastAsia="ar-SA"/>
        </w:rPr>
      </w:pPr>
      <w:r w:rsidRPr="0097286A">
        <w:rPr>
          <w:rFonts w:ascii="Arial" w:eastAsia="Times New Roman" w:hAnsi="Arial" w:cs="Arial"/>
          <w:b/>
          <w:lang w:val="ru-RU" w:eastAsia="ar-SA"/>
        </w:rPr>
        <w:t>Члан 16.</w:t>
      </w:r>
    </w:p>
    <w:p w:rsidR="0097286A" w:rsidRDefault="0097286A" w:rsidP="0097286A">
      <w:pPr>
        <w:tabs>
          <w:tab w:val="left" w:pos="993"/>
        </w:tabs>
        <w:suppressAutoHyphens/>
        <w:spacing w:after="0" w:line="240" w:lineRule="auto"/>
        <w:ind w:left="284" w:right="283" w:firstLine="992"/>
        <w:jc w:val="both"/>
        <w:rPr>
          <w:rFonts w:ascii="Arial" w:eastAsia="Times New Roman" w:hAnsi="Arial" w:cs="Arial"/>
          <w:lang w:val="ru-RU" w:eastAsia="ar-SA"/>
        </w:rPr>
      </w:pPr>
      <w:r w:rsidRPr="0097286A">
        <w:rPr>
          <w:rFonts w:ascii="Arial" w:eastAsia="Times New Roman" w:hAnsi="Arial" w:cs="Arial"/>
          <w:lang w:val="ru-RU" w:eastAsia="ar-SA"/>
        </w:rPr>
        <w:t>На сва питања која нису посебно регулисана овим уговором, примењују се одредбе Закона о облигационим односима.</w:t>
      </w:r>
    </w:p>
    <w:p w:rsidR="0097286A" w:rsidRDefault="0097286A" w:rsidP="0097286A">
      <w:pPr>
        <w:tabs>
          <w:tab w:val="left" w:pos="993"/>
        </w:tabs>
        <w:suppressAutoHyphens/>
        <w:spacing w:after="0" w:line="240" w:lineRule="auto"/>
        <w:ind w:left="284" w:right="283" w:hanging="11"/>
        <w:jc w:val="both"/>
        <w:rPr>
          <w:rFonts w:ascii="Arial" w:eastAsia="Times New Roman" w:hAnsi="Arial" w:cs="Arial"/>
          <w:lang w:val="ru-RU" w:eastAsia="ar-SA"/>
        </w:rPr>
      </w:pPr>
    </w:p>
    <w:p w:rsidR="00225CC0" w:rsidRDefault="00225CC0" w:rsidP="0097286A">
      <w:pPr>
        <w:tabs>
          <w:tab w:val="left" w:pos="993"/>
        </w:tabs>
        <w:suppressAutoHyphens/>
        <w:spacing w:after="0" w:line="240" w:lineRule="auto"/>
        <w:ind w:left="284" w:right="283" w:hanging="11"/>
        <w:jc w:val="both"/>
        <w:rPr>
          <w:rFonts w:ascii="Arial" w:eastAsia="Times New Roman" w:hAnsi="Arial" w:cs="Arial"/>
          <w:lang w:val="ru-RU" w:eastAsia="ar-SA"/>
        </w:rPr>
      </w:pPr>
    </w:p>
    <w:p w:rsidR="00225CC0" w:rsidRDefault="00225CC0" w:rsidP="0097286A">
      <w:pPr>
        <w:tabs>
          <w:tab w:val="left" w:pos="993"/>
        </w:tabs>
        <w:suppressAutoHyphens/>
        <w:spacing w:after="0" w:line="240" w:lineRule="auto"/>
        <w:ind w:left="284" w:right="283" w:hanging="11"/>
        <w:jc w:val="both"/>
        <w:rPr>
          <w:rFonts w:ascii="Arial" w:eastAsia="Times New Roman" w:hAnsi="Arial" w:cs="Arial"/>
          <w:lang w:val="ru-RU" w:eastAsia="ar-SA"/>
        </w:rPr>
      </w:pPr>
    </w:p>
    <w:p w:rsidR="00225CC0" w:rsidRPr="0097286A" w:rsidRDefault="00225CC0" w:rsidP="0097286A">
      <w:pPr>
        <w:tabs>
          <w:tab w:val="left" w:pos="993"/>
        </w:tabs>
        <w:suppressAutoHyphens/>
        <w:spacing w:after="0" w:line="240" w:lineRule="auto"/>
        <w:ind w:left="284" w:right="283" w:hanging="11"/>
        <w:jc w:val="both"/>
        <w:rPr>
          <w:rFonts w:ascii="Arial" w:eastAsia="Times New Roman" w:hAnsi="Arial" w:cs="Arial"/>
          <w:lang w:val="ru-RU" w:eastAsia="ar-SA"/>
        </w:rPr>
      </w:pPr>
    </w:p>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en-US" w:eastAsia="ar-SA"/>
        </w:rPr>
        <w:lastRenderedPageBreak/>
        <w:t>I</w:t>
      </w:r>
      <w:r w:rsidRPr="0097286A">
        <w:rPr>
          <w:rFonts w:ascii="Arial" w:eastAsia="Times New Roman" w:hAnsi="Arial" w:cs="Arial"/>
          <w:b/>
          <w:lang w:val="sr-Cyrl-CS" w:eastAsia="ar-SA"/>
        </w:rPr>
        <w:t>X.</w:t>
      </w:r>
      <w:r w:rsidRPr="0097286A">
        <w:rPr>
          <w:rFonts w:ascii="Arial" w:eastAsia="Times New Roman" w:hAnsi="Arial" w:cs="Arial"/>
          <w:b/>
          <w:lang w:val="ru-RU" w:eastAsia="ar-SA"/>
        </w:rPr>
        <w:t xml:space="preserve"> ОСТАЛЕ ОДРЕДБЕ</w:t>
      </w:r>
    </w:p>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Члан 17.</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ru-RU" w:eastAsia="ar-SA"/>
        </w:rPr>
        <w:t>Измене и допуне овог Уговора могу се вршити уз пре</w:t>
      </w:r>
      <w:r w:rsidRPr="0097286A">
        <w:rPr>
          <w:rFonts w:ascii="Arial" w:eastAsia="Times New Roman" w:hAnsi="Arial" w:cs="Arial"/>
          <w:lang w:val="sr-Cyrl-CS" w:eastAsia="ar-SA"/>
        </w:rPr>
        <w:t>т</w:t>
      </w:r>
      <w:r w:rsidRPr="0097286A">
        <w:rPr>
          <w:rFonts w:ascii="Arial" w:eastAsia="Times New Roman" w:hAnsi="Arial" w:cs="Arial"/>
          <w:lang w:val="ru-RU" w:eastAsia="ar-SA"/>
        </w:rPr>
        <w:t>ходни писмени споразум између уговорних страна који се као анекс прилаже овом Уговору.</w:t>
      </w:r>
    </w:p>
    <w:p w:rsidR="0097286A" w:rsidRPr="0097286A" w:rsidRDefault="0097286A" w:rsidP="0097286A">
      <w:pPr>
        <w:suppressAutoHyphens/>
        <w:spacing w:after="0" w:line="240" w:lineRule="auto"/>
        <w:ind w:left="284" w:right="283" w:firstLine="720"/>
        <w:jc w:val="both"/>
        <w:rPr>
          <w:rFonts w:ascii="Arial" w:eastAsia="Times New Roman" w:hAnsi="Arial" w:cs="Arial"/>
          <w:lang w:val="en-US" w:eastAsia="ar-SA"/>
        </w:rPr>
      </w:pPr>
    </w:p>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Члан 18.</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ru-RU" w:eastAsia="ar-SA"/>
        </w:rPr>
        <w:t xml:space="preserve">Сва спорна питања решаваће се директним договором </w:t>
      </w:r>
      <w:r w:rsidRPr="0097286A">
        <w:rPr>
          <w:rFonts w:ascii="Arial" w:eastAsia="Times New Roman" w:hAnsi="Arial" w:cs="Arial"/>
          <w:lang w:val="sr-Cyrl-CS" w:eastAsia="ar-SA"/>
        </w:rPr>
        <w:t>ПРОЈЕКТАНТА</w:t>
      </w:r>
      <w:r w:rsidRPr="0097286A">
        <w:rPr>
          <w:rFonts w:ascii="Arial" w:eastAsia="Times New Roman" w:hAnsi="Arial" w:cs="Arial"/>
          <w:lang w:val="ru-RU" w:eastAsia="ar-SA"/>
        </w:rPr>
        <w:t xml:space="preserve"> и</w:t>
      </w:r>
      <w:r w:rsidRPr="0097286A">
        <w:rPr>
          <w:rFonts w:ascii="Arial" w:eastAsia="Times New Roman" w:hAnsi="Arial" w:cs="Arial"/>
          <w:lang w:eastAsia="ar-SA"/>
        </w:rPr>
        <w:t xml:space="preserve"> </w:t>
      </w:r>
      <w:r w:rsidRPr="0097286A">
        <w:rPr>
          <w:rFonts w:ascii="Arial" w:eastAsia="Times New Roman" w:hAnsi="Arial" w:cs="Arial"/>
          <w:lang w:val="sr-Cyrl-CS" w:eastAsia="ar-SA"/>
        </w:rPr>
        <w:t>НАРУЧИОЦА</w:t>
      </w:r>
      <w:r w:rsidRPr="0097286A">
        <w:rPr>
          <w:rFonts w:ascii="Arial" w:eastAsia="Times New Roman" w:hAnsi="Arial" w:cs="Arial"/>
          <w:lang w:val="ru-RU" w:eastAsia="ar-SA"/>
        </w:rPr>
        <w:t>. Уколико се спор не може на овај начин решити</w:t>
      </w:r>
      <w:r w:rsidRPr="0097286A">
        <w:rPr>
          <w:rFonts w:ascii="Arial" w:eastAsia="Times New Roman" w:hAnsi="Arial" w:cs="Arial"/>
          <w:lang w:eastAsia="ar-SA"/>
        </w:rPr>
        <w:t>,</w:t>
      </w:r>
      <w:r w:rsidRPr="0097286A">
        <w:rPr>
          <w:rFonts w:ascii="Arial" w:eastAsia="Times New Roman" w:hAnsi="Arial" w:cs="Arial"/>
          <w:lang w:val="ru-RU" w:eastAsia="ar-SA"/>
        </w:rPr>
        <w:t xml:space="preserve"> уговора се надлежност Привредног суда у Чачку.</w:t>
      </w:r>
    </w:p>
    <w:p w:rsidR="006F5826" w:rsidRDefault="006F5826" w:rsidP="0097286A">
      <w:pPr>
        <w:suppressAutoHyphens/>
        <w:spacing w:after="0" w:line="240" w:lineRule="auto"/>
        <w:ind w:left="284" w:right="283"/>
        <w:jc w:val="center"/>
        <w:rPr>
          <w:rFonts w:ascii="Arial" w:eastAsia="Times New Roman" w:hAnsi="Arial" w:cs="Arial"/>
          <w:b/>
          <w:lang w:val="ru-RU" w:eastAsia="ar-SA"/>
        </w:rPr>
      </w:pPr>
    </w:p>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Члан 19.</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ru-RU" w:eastAsia="ar-SA"/>
        </w:rPr>
        <w:t>Уговорне стране неће нудити другој страни нити тражити, прихватити или обећати било директно  или индиректно, за себе или неку другу страну поклон или повластицу које би биле или би могле бити протумачене као незаконита радња или корупција.</w:t>
      </w:r>
    </w:p>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Члан 20.</w:t>
      </w:r>
    </w:p>
    <w:p w:rsidR="0097286A" w:rsidRPr="0097286A" w:rsidRDefault="0097286A" w:rsidP="0097286A">
      <w:pPr>
        <w:suppressAutoHyphens/>
        <w:spacing w:after="0" w:line="240" w:lineRule="auto"/>
        <w:ind w:left="284" w:right="283" w:firstLine="720"/>
        <w:jc w:val="both"/>
        <w:rPr>
          <w:rFonts w:ascii="Arial" w:eastAsia="Times New Roman" w:hAnsi="Arial" w:cs="Arial"/>
          <w:lang w:val="ru-RU" w:eastAsia="ar-SA"/>
        </w:rPr>
      </w:pPr>
      <w:r w:rsidRPr="0097286A">
        <w:rPr>
          <w:rFonts w:ascii="Arial" w:eastAsia="Times New Roman" w:hAnsi="Arial" w:cs="Arial"/>
          <w:lang w:val="ru-RU" w:eastAsia="ar-SA"/>
        </w:rPr>
        <w:t>Овај уговор је правн</w:t>
      </w:r>
      <w:r w:rsidRPr="0097286A">
        <w:rPr>
          <w:rFonts w:ascii="Arial" w:eastAsia="Times New Roman" w:hAnsi="Arial" w:cs="Arial"/>
          <w:lang w:eastAsia="ar-SA"/>
        </w:rPr>
        <w:t>o</w:t>
      </w:r>
      <w:r w:rsidRPr="0097286A">
        <w:rPr>
          <w:rFonts w:ascii="Arial" w:eastAsia="Times New Roman" w:hAnsi="Arial" w:cs="Arial"/>
          <w:lang w:val="sr-Cyrl-RS" w:eastAsia="ar-SA"/>
        </w:rPr>
        <w:t xml:space="preserve"> </w:t>
      </w:r>
      <w:r w:rsidRPr="0097286A">
        <w:rPr>
          <w:rFonts w:ascii="Arial" w:eastAsia="Times New Roman" w:hAnsi="Arial" w:cs="Arial"/>
          <w:lang w:val="ru-RU" w:eastAsia="ar-SA"/>
        </w:rPr>
        <w:t xml:space="preserve">ваљано закључен и потписан од стране </w:t>
      </w:r>
      <w:r w:rsidRPr="0097286A">
        <w:rPr>
          <w:rFonts w:ascii="Arial" w:eastAsia="Times New Roman" w:hAnsi="Arial" w:cs="Arial"/>
          <w:lang w:eastAsia="ar-SA"/>
        </w:rPr>
        <w:t>o</w:t>
      </w:r>
      <w:r w:rsidRPr="0097286A">
        <w:rPr>
          <w:rFonts w:ascii="Arial" w:eastAsia="Times New Roman" w:hAnsi="Arial" w:cs="Arial"/>
          <w:lang w:val="ru-RU" w:eastAsia="ar-SA"/>
        </w:rPr>
        <w:t xml:space="preserve">значених овлашћених представника уговорених страна у 4 (четири) истоветна примерка од којих по 2 (два) за </w:t>
      </w:r>
      <w:r w:rsidRPr="0097286A">
        <w:rPr>
          <w:rFonts w:ascii="Arial" w:eastAsia="Times New Roman" w:hAnsi="Arial" w:cs="Arial"/>
          <w:lang w:val="sr-Cyrl-CS" w:eastAsia="ar-SA"/>
        </w:rPr>
        <w:t>НАРУЧИОЦА</w:t>
      </w:r>
      <w:r w:rsidRPr="0097286A">
        <w:rPr>
          <w:rFonts w:ascii="Arial" w:eastAsia="Times New Roman" w:hAnsi="Arial" w:cs="Arial"/>
          <w:lang w:val="ru-RU" w:eastAsia="ar-SA"/>
        </w:rPr>
        <w:t xml:space="preserve"> и 2 (два) за </w:t>
      </w:r>
      <w:r w:rsidRPr="0097286A">
        <w:rPr>
          <w:rFonts w:ascii="Arial" w:eastAsia="Times New Roman" w:hAnsi="Arial" w:cs="Arial"/>
          <w:lang w:val="sr-Cyrl-CS" w:eastAsia="ar-SA"/>
        </w:rPr>
        <w:t>ПРОЈЕКТАНТА</w:t>
      </w:r>
      <w:r w:rsidRPr="0097286A">
        <w:rPr>
          <w:rFonts w:ascii="Arial" w:eastAsia="Times New Roman" w:hAnsi="Arial" w:cs="Arial"/>
          <w:lang w:val="ru-RU" w:eastAsia="ar-SA"/>
        </w:rPr>
        <w:t>.</w:t>
      </w:r>
    </w:p>
    <w:p w:rsidR="0097286A" w:rsidRPr="0097286A" w:rsidRDefault="0097286A" w:rsidP="0097286A">
      <w:pPr>
        <w:suppressAutoHyphens/>
        <w:spacing w:after="0" w:line="240" w:lineRule="auto"/>
        <w:ind w:left="284" w:right="283"/>
        <w:jc w:val="both"/>
        <w:rPr>
          <w:rFonts w:ascii="Arial" w:eastAsia="Times New Roman" w:hAnsi="Arial" w:cs="Arial"/>
          <w:lang w:val="en-US" w:eastAsia="ar-SA"/>
        </w:rPr>
      </w:pPr>
    </w:p>
    <w:p w:rsidR="0097286A" w:rsidRPr="0097286A" w:rsidRDefault="0097286A" w:rsidP="0097286A">
      <w:pPr>
        <w:suppressAutoHyphens/>
        <w:spacing w:after="0" w:line="240" w:lineRule="auto"/>
        <w:ind w:left="284" w:right="283"/>
        <w:jc w:val="both"/>
        <w:rPr>
          <w:rFonts w:ascii="Arial" w:eastAsia="Times New Roman" w:hAnsi="Arial" w:cs="Arial"/>
          <w:lang w:val="en-US" w:eastAsia="ar-SA"/>
        </w:rPr>
      </w:pPr>
    </w:p>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bl>
      <w:tblPr>
        <w:tblW w:w="0" w:type="auto"/>
        <w:tblLook w:val="04A0" w:firstRow="1" w:lastRow="0" w:firstColumn="1" w:lastColumn="0" w:noHBand="0" w:noVBand="1"/>
      </w:tblPr>
      <w:tblGrid>
        <w:gridCol w:w="3369"/>
        <w:gridCol w:w="1377"/>
        <w:gridCol w:w="1032"/>
        <w:gridCol w:w="3716"/>
      </w:tblGrid>
      <w:tr w:rsidR="0097286A" w:rsidRPr="0097286A" w:rsidTr="0097286A">
        <w:tc>
          <w:tcPr>
            <w:tcW w:w="3369" w:type="dxa"/>
          </w:tcPr>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Пројектант</w:t>
            </w:r>
          </w:p>
        </w:tc>
        <w:tc>
          <w:tcPr>
            <w:tcW w:w="1377" w:type="dxa"/>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1032" w:type="dxa"/>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3716" w:type="dxa"/>
          </w:tcPr>
          <w:p w:rsidR="0097286A" w:rsidRPr="0097286A" w:rsidRDefault="0097286A" w:rsidP="0097286A">
            <w:pPr>
              <w:suppressAutoHyphens/>
              <w:spacing w:after="0" w:line="240" w:lineRule="auto"/>
              <w:ind w:left="284" w:right="283"/>
              <w:jc w:val="center"/>
              <w:rPr>
                <w:rFonts w:ascii="Arial" w:eastAsia="Times New Roman" w:hAnsi="Arial" w:cs="Arial"/>
                <w:b/>
                <w:lang w:val="ru-RU" w:eastAsia="ar-SA"/>
              </w:rPr>
            </w:pPr>
            <w:r w:rsidRPr="0097286A">
              <w:rPr>
                <w:rFonts w:ascii="Arial" w:eastAsia="Times New Roman" w:hAnsi="Arial" w:cs="Arial"/>
                <w:b/>
                <w:lang w:val="ru-RU" w:eastAsia="ar-SA"/>
              </w:rPr>
              <w:t>Наручилац</w:t>
            </w:r>
          </w:p>
        </w:tc>
      </w:tr>
      <w:tr w:rsidR="0097286A" w:rsidRPr="0097286A" w:rsidTr="0097286A">
        <w:tc>
          <w:tcPr>
            <w:tcW w:w="3369" w:type="dxa"/>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1377" w:type="dxa"/>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1032" w:type="dxa"/>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3716" w:type="dxa"/>
          </w:tcPr>
          <w:p w:rsidR="0097286A" w:rsidRPr="0097286A" w:rsidRDefault="0097286A" w:rsidP="0097286A">
            <w:pPr>
              <w:suppressAutoHyphens/>
              <w:spacing w:after="0" w:line="240" w:lineRule="auto"/>
              <w:ind w:left="284" w:right="283"/>
              <w:jc w:val="center"/>
              <w:rPr>
                <w:rFonts w:ascii="Arial" w:eastAsia="Times New Roman" w:hAnsi="Arial" w:cs="Arial"/>
                <w:lang w:val="ru-RU" w:eastAsia="ar-SA"/>
              </w:rPr>
            </w:pPr>
            <w:r w:rsidRPr="0097286A">
              <w:rPr>
                <w:rFonts w:ascii="Arial" w:eastAsia="Times New Roman" w:hAnsi="Arial" w:cs="Arial"/>
                <w:lang w:val="ru-RU" w:eastAsia="ar-SA"/>
              </w:rPr>
              <w:t>Општина Ивањица</w:t>
            </w:r>
          </w:p>
        </w:tc>
      </w:tr>
      <w:tr w:rsidR="0097286A" w:rsidRPr="0097286A" w:rsidTr="0097286A">
        <w:tc>
          <w:tcPr>
            <w:tcW w:w="3369" w:type="dxa"/>
            <w:tcBorders>
              <w:bottom w:val="single" w:sz="4" w:space="0" w:color="auto"/>
            </w:tcBorders>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1377" w:type="dxa"/>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1032" w:type="dxa"/>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3716" w:type="dxa"/>
            <w:tcBorders>
              <w:bottom w:val="single" w:sz="4" w:space="0" w:color="auto"/>
            </w:tcBorders>
          </w:tcPr>
          <w:p w:rsidR="0097286A" w:rsidRPr="0097286A" w:rsidRDefault="0097286A" w:rsidP="0097286A">
            <w:pPr>
              <w:suppressAutoHyphens/>
              <w:spacing w:after="0" w:line="240" w:lineRule="auto"/>
              <w:ind w:left="284" w:right="283"/>
              <w:jc w:val="center"/>
              <w:rPr>
                <w:rFonts w:ascii="Arial" w:eastAsia="Times New Roman" w:hAnsi="Arial" w:cs="Arial"/>
                <w:lang w:val="ru-RU" w:eastAsia="ar-SA"/>
              </w:rPr>
            </w:pPr>
            <w:r w:rsidRPr="0097286A">
              <w:rPr>
                <w:rFonts w:ascii="Arial" w:eastAsia="Times New Roman" w:hAnsi="Arial" w:cs="Arial"/>
                <w:lang w:val="ru-RU" w:eastAsia="ar-SA"/>
              </w:rPr>
              <w:t>НАЧЕЛНИК ОПШТИНСКЕ УПРАВЕ</w:t>
            </w:r>
          </w:p>
          <w:p w:rsidR="0097286A" w:rsidRPr="0097286A" w:rsidRDefault="0097286A" w:rsidP="0097286A">
            <w:pPr>
              <w:suppressAutoHyphens/>
              <w:spacing w:after="0" w:line="240" w:lineRule="auto"/>
              <w:ind w:left="284" w:right="283"/>
              <w:jc w:val="center"/>
              <w:rPr>
                <w:rFonts w:ascii="Arial" w:eastAsia="Times New Roman" w:hAnsi="Arial" w:cs="Arial"/>
                <w:lang w:val="ru-RU" w:eastAsia="ar-SA"/>
              </w:rPr>
            </w:pPr>
          </w:p>
          <w:p w:rsidR="0097286A" w:rsidRPr="0097286A" w:rsidRDefault="0097286A" w:rsidP="0097286A">
            <w:pPr>
              <w:suppressAutoHyphens/>
              <w:spacing w:after="0" w:line="240" w:lineRule="auto"/>
              <w:ind w:left="284" w:right="283"/>
              <w:jc w:val="center"/>
              <w:rPr>
                <w:rFonts w:ascii="Arial" w:eastAsia="Times New Roman" w:hAnsi="Arial" w:cs="Arial"/>
                <w:lang w:val="ru-RU" w:eastAsia="ar-SA"/>
              </w:rPr>
            </w:pPr>
          </w:p>
        </w:tc>
      </w:tr>
      <w:tr w:rsidR="0097286A" w:rsidRPr="0097286A" w:rsidTr="0097286A">
        <w:tc>
          <w:tcPr>
            <w:tcW w:w="3369" w:type="dxa"/>
            <w:tcBorders>
              <w:top w:val="single" w:sz="4" w:space="0" w:color="auto"/>
            </w:tcBorders>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1377" w:type="dxa"/>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1032" w:type="dxa"/>
          </w:tcPr>
          <w:p w:rsidR="0097286A" w:rsidRPr="0097286A" w:rsidRDefault="0097286A" w:rsidP="0097286A">
            <w:pPr>
              <w:suppressAutoHyphens/>
              <w:spacing w:after="0" w:line="240" w:lineRule="auto"/>
              <w:ind w:left="284" w:right="283"/>
              <w:jc w:val="both"/>
              <w:rPr>
                <w:rFonts w:ascii="Arial" w:eastAsia="Times New Roman" w:hAnsi="Arial" w:cs="Arial"/>
                <w:lang w:val="ru-RU" w:eastAsia="ar-SA"/>
              </w:rPr>
            </w:pPr>
          </w:p>
        </w:tc>
        <w:tc>
          <w:tcPr>
            <w:tcW w:w="3716" w:type="dxa"/>
            <w:tcBorders>
              <w:top w:val="single" w:sz="4" w:space="0" w:color="auto"/>
            </w:tcBorders>
          </w:tcPr>
          <w:p w:rsidR="0097286A" w:rsidRPr="0097286A" w:rsidRDefault="0097286A" w:rsidP="0097286A">
            <w:pPr>
              <w:suppressAutoHyphens/>
              <w:spacing w:after="0" w:line="240" w:lineRule="auto"/>
              <w:ind w:left="284" w:right="283"/>
              <w:jc w:val="center"/>
              <w:rPr>
                <w:rFonts w:ascii="Arial" w:eastAsia="Times New Roman" w:hAnsi="Arial" w:cs="Arial"/>
                <w:lang w:val="ru-RU" w:eastAsia="ar-SA"/>
              </w:rPr>
            </w:pPr>
            <w:r w:rsidRPr="0097286A">
              <w:rPr>
                <w:rFonts w:ascii="Arial" w:eastAsia="Times New Roman" w:hAnsi="Arial" w:cs="Arial"/>
                <w:lang w:val="ru-RU" w:eastAsia="ar-SA"/>
              </w:rPr>
              <w:t>Бојана Главинић</w:t>
            </w:r>
          </w:p>
        </w:tc>
      </w:tr>
    </w:tbl>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Default="0097286A" w:rsidP="0097286A">
      <w:pPr>
        <w:tabs>
          <w:tab w:val="left" w:pos="1134"/>
        </w:tabs>
        <w:jc w:val="both"/>
        <w:rPr>
          <w:rFonts w:ascii="Arial" w:hAnsi="Arial" w:cs="Arial"/>
          <w:szCs w:val="24"/>
          <w:lang w:val="sr-Cyrl-CS"/>
        </w:rPr>
      </w:pPr>
    </w:p>
    <w:p w:rsidR="0097286A" w:rsidRPr="0097286A" w:rsidRDefault="0097286A" w:rsidP="0097286A">
      <w:pPr>
        <w:tabs>
          <w:tab w:val="left" w:pos="1134"/>
        </w:tabs>
        <w:jc w:val="both"/>
        <w:rPr>
          <w:rFonts w:ascii="Arial" w:hAnsi="Arial" w:cs="Arial"/>
          <w:szCs w:val="24"/>
          <w:lang w:val="sr-Cyrl-CS"/>
        </w:rPr>
      </w:pPr>
    </w:p>
    <w:p w:rsidR="0097286A" w:rsidRDefault="0097286A" w:rsidP="00A1242C">
      <w:pPr>
        <w:pStyle w:val="ListParagraph"/>
        <w:tabs>
          <w:tab w:val="left" w:pos="1134"/>
        </w:tabs>
        <w:ind w:left="1134"/>
        <w:jc w:val="both"/>
        <w:rPr>
          <w:rFonts w:ascii="Arial" w:hAnsi="Arial" w:cs="Arial"/>
          <w:szCs w:val="24"/>
          <w:lang w:val="sr-Cyrl-CS"/>
        </w:rPr>
      </w:pPr>
    </w:p>
    <w:p w:rsidR="0097286A" w:rsidRDefault="0097286A" w:rsidP="00A1242C">
      <w:pPr>
        <w:pStyle w:val="ListParagraph"/>
        <w:tabs>
          <w:tab w:val="left" w:pos="1134"/>
        </w:tabs>
        <w:ind w:left="1134"/>
        <w:jc w:val="both"/>
        <w:rPr>
          <w:rFonts w:ascii="Arial" w:hAnsi="Arial" w:cs="Arial"/>
          <w:szCs w:val="24"/>
          <w:lang w:val="sr-Cyrl-CS"/>
        </w:rPr>
      </w:pPr>
    </w:p>
    <w:p w:rsidR="006F5826" w:rsidRDefault="006F5826" w:rsidP="00A1242C">
      <w:pPr>
        <w:pStyle w:val="ListParagraph"/>
        <w:tabs>
          <w:tab w:val="left" w:pos="1134"/>
        </w:tabs>
        <w:ind w:left="1134"/>
        <w:jc w:val="both"/>
        <w:rPr>
          <w:rFonts w:ascii="Arial" w:hAnsi="Arial" w:cs="Arial"/>
          <w:szCs w:val="24"/>
          <w:lang w:val="sr-Cyrl-CS"/>
        </w:rPr>
      </w:pPr>
    </w:p>
    <w:p w:rsidR="006F5826" w:rsidRDefault="006F5826" w:rsidP="00A1242C">
      <w:pPr>
        <w:pStyle w:val="ListParagraph"/>
        <w:tabs>
          <w:tab w:val="left" w:pos="1134"/>
        </w:tabs>
        <w:ind w:left="1134"/>
        <w:jc w:val="both"/>
        <w:rPr>
          <w:rFonts w:ascii="Arial" w:hAnsi="Arial" w:cs="Arial"/>
          <w:szCs w:val="24"/>
          <w:lang w:val="sr-Cyrl-CS"/>
        </w:rPr>
      </w:pPr>
    </w:p>
    <w:p w:rsidR="006F5826" w:rsidRDefault="006F5826" w:rsidP="00A1242C">
      <w:pPr>
        <w:pStyle w:val="ListParagraph"/>
        <w:tabs>
          <w:tab w:val="left" w:pos="1134"/>
        </w:tabs>
        <w:ind w:left="1134"/>
        <w:jc w:val="both"/>
        <w:rPr>
          <w:rFonts w:ascii="Arial" w:hAnsi="Arial" w:cs="Arial"/>
          <w:szCs w:val="24"/>
          <w:lang w:val="sr-Cyrl-CS"/>
        </w:rPr>
      </w:pPr>
    </w:p>
    <w:p w:rsidR="006F5826" w:rsidRDefault="006F5826" w:rsidP="00A1242C">
      <w:pPr>
        <w:pStyle w:val="ListParagraph"/>
        <w:tabs>
          <w:tab w:val="left" w:pos="1134"/>
        </w:tabs>
        <w:ind w:left="1134"/>
        <w:jc w:val="both"/>
        <w:rPr>
          <w:rFonts w:ascii="Arial" w:hAnsi="Arial" w:cs="Arial"/>
          <w:szCs w:val="24"/>
          <w:lang w:val="sr-Cyrl-CS"/>
        </w:rPr>
      </w:pPr>
    </w:p>
    <w:p w:rsidR="006F5826" w:rsidRDefault="006F5826" w:rsidP="00A1242C">
      <w:pPr>
        <w:pStyle w:val="ListParagraph"/>
        <w:tabs>
          <w:tab w:val="left" w:pos="1134"/>
        </w:tabs>
        <w:ind w:left="1134"/>
        <w:jc w:val="both"/>
        <w:rPr>
          <w:rFonts w:ascii="Arial" w:hAnsi="Arial" w:cs="Arial"/>
          <w:szCs w:val="24"/>
          <w:lang w:val="sr-Cyrl-CS"/>
        </w:rPr>
      </w:pPr>
    </w:p>
    <w:p w:rsidR="006F5826" w:rsidRDefault="006F5826" w:rsidP="00A1242C">
      <w:pPr>
        <w:pStyle w:val="ListParagraph"/>
        <w:tabs>
          <w:tab w:val="left" w:pos="1134"/>
        </w:tabs>
        <w:ind w:left="1134"/>
        <w:jc w:val="both"/>
        <w:rPr>
          <w:rFonts w:ascii="Arial" w:hAnsi="Arial" w:cs="Arial"/>
          <w:szCs w:val="24"/>
          <w:lang w:val="sr-Cyrl-CS"/>
        </w:rPr>
      </w:pPr>
    </w:p>
    <w:p w:rsidR="006F5826" w:rsidRDefault="006F5826" w:rsidP="00A1242C">
      <w:pPr>
        <w:pStyle w:val="ListParagraph"/>
        <w:tabs>
          <w:tab w:val="left" w:pos="1134"/>
        </w:tabs>
        <w:ind w:left="1134"/>
        <w:jc w:val="both"/>
        <w:rPr>
          <w:rFonts w:ascii="Arial" w:hAnsi="Arial" w:cs="Arial"/>
          <w:szCs w:val="24"/>
          <w:lang w:val="sr-Cyrl-CS"/>
        </w:rPr>
      </w:pPr>
    </w:p>
    <w:p w:rsidR="006F5826" w:rsidRDefault="006F5826" w:rsidP="00A1242C">
      <w:pPr>
        <w:pStyle w:val="ListParagraph"/>
        <w:tabs>
          <w:tab w:val="left" w:pos="1134"/>
        </w:tabs>
        <w:ind w:left="1134"/>
        <w:jc w:val="both"/>
        <w:rPr>
          <w:rFonts w:ascii="Arial" w:hAnsi="Arial" w:cs="Arial"/>
          <w:szCs w:val="24"/>
          <w:lang w:val="sr-Cyrl-CS"/>
        </w:rPr>
      </w:pPr>
    </w:p>
    <w:p w:rsidR="00293C3B" w:rsidRPr="008155C7" w:rsidRDefault="00293C3B" w:rsidP="00A1242C">
      <w:pPr>
        <w:pStyle w:val="ListParagraph"/>
        <w:tabs>
          <w:tab w:val="left" w:pos="1134"/>
        </w:tabs>
        <w:ind w:left="1134"/>
        <w:jc w:val="both"/>
        <w:rPr>
          <w:rFonts w:ascii="Arial" w:hAnsi="Arial" w:cs="Arial"/>
          <w:szCs w:val="24"/>
          <w:lang w:val="sr-Cyrl-CS"/>
        </w:rPr>
      </w:pPr>
      <w:r w:rsidRPr="008155C7">
        <w:rPr>
          <w:rFonts w:ascii="Arial" w:hAnsi="Arial" w:cs="Arial"/>
          <w:szCs w:val="24"/>
          <w:lang w:val="sr-Cyrl-CS"/>
        </w:rPr>
        <w:lastRenderedPageBreak/>
        <w:t>У свему осталом конкурсна документација остаје неизмењена.</w:t>
      </w:r>
    </w:p>
    <w:p w:rsidR="00293C3B" w:rsidRPr="008155C7" w:rsidRDefault="00293C3B" w:rsidP="00A1242C">
      <w:pPr>
        <w:pStyle w:val="ListParagraph"/>
        <w:tabs>
          <w:tab w:val="left" w:pos="1134"/>
        </w:tabs>
        <w:ind w:left="1134"/>
        <w:jc w:val="both"/>
        <w:rPr>
          <w:rFonts w:ascii="Arial" w:hAnsi="Arial" w:cs="Arial"/>
          <w:szCs w:val="24"/>
          <w:lang w:val="sr-Cyrl-CS"/>
        </w:rPr>
      </w:pPr>
    </w:p>
    <w:p w:rsidR="00293C3B" w:rsidRPr="008155C7" w:rsidRDefault="00293C3B" w:rsidP="00A1242C">
      <w:pPr>
        <w:pStyle w:val="ListParagraph"/>
        <w:tabs>
          <w:tab w:val="left" w:pos="1134"/>
        </w:tabs>
        <w:ind w:left="1134"/>
        <w:jc w:val="both"/>
        <w:rPr>
          <w:rFonts w:ascii="Arial" w:hAnsi="Arial" w:cs="Arial"/>
          <w:szCs w:val="24"/>
          <w:lang w:val="sr-Cyrl-CS"/>
        </w:rPr>
      </w:pPr>
    </w:p>
    <w:p w:rsidR="00293C3B" w:rsidRPr="008155C7" w:rsidRDefault="00293C3B" w:rsidP="00A1242C">
      <w:pPr>
        <w:pStyle w:val="ListParagraph"/>
        <w:tabs>
          <w:tab w:val="left" w:pos="1134"/>
        </w:tabs>
        <w:ind w:left="1134"/>
        <w:jc w:val="both"/>
        <w:rPr>
          <w:rFonts w:ascii="Arial" w:hAnsi="Arial" w:cs="Arial"/>
          <w:szCs w:val="24"/>
          <w:lang w:val="sr-Cyrl-CS"/>
        </w:rPr>
      </w:pPr>
    </w:p>
    <w:p w:rsidR="00293C3B" w:rsidRPr="00F714F7" w:rsidRDefault="00293C3B" w:rsidP="00293C3B">
      <w:pPr>
        <w:pStyle w:val="ListParagraph"/>
        <w:tabs>
          <w:tab w:val="left" w:pos="1134"/>
        </w:tabs>
        <w:ind w:left="1134"/>
        <w:jc w:val="center"/>
        <w:rPr>
          <w:rFonts w:ascii="Arial" w:hAnsi="Arial" w:cs="Arial"/>
          <w:szCs w:val="24"/>
          <w:lang w:val="en-US"/>
        </w:rPr>
      </w:pPr>
      <w:r w:rsidRPr="008155C7">
        <w:rPr>
          <w:rFonts w:ascii="Arial" w:hAnsi="Arial" w:cs="Arial"/>
          <w:szCs w:val="24"/>
          <w:lang w:val="sr-Cyrl-CS"/>
        </w:rPr>
        <w:t xml:space="preserve">                                                                   Наручилац</w:t>
      </w:r>
      <w:r w:rsidR="001C3C8E">
        <w:rPr>
          <w:rFonts w:ascii="Arial" w:hAnsi="Arial" w:cs="Arial"/>
          <w:szCs w:val="24"/>
          <w:lang w:val="sr-Cyrl-CS"/>
        </w:rPr>
        <w:t>,</w:t>
      </w:r>
    </w:p>
    <w:p w:rsidR="00293C3B" w:rsidRPr="008155C7" w:rsidRDefault="00293C3B" w:rsidP="00293C3B">
      <w:pPr>
        <w:pStyle w:val="ListParagraph"/>
        <w:tabs>
          <w:tab w:val="left" w:pos="1134"/>
        </w:tabs>
        <w:ind w:left="1134"/>
        <w:jc w:val="center"/>
        <w:rPr>
          <w:rFonts w:ascii="Arial" w:hAnsi="Arial" w:cs="Arial"/>
          <w:szCs w:val="24"/>
          <w:lang w:val="sr-Cyrl-CS"/>
        </w:rPr>
      </w:pPr>
      <w:r w:rsidRPr="008155C7">
        <w:rPr>
          <w:rFonts w:ascii="Arial" w:hAnsi="Arial" w:cs="Arial"/>
          <w:szCs w:val="24"/>
          <w:lang w:val="sr-Cyrl-CS"/>
        </w:rPr>
        <w:t xml:space="preserve">                                                                  Општина Ивањица</w:t>
      </w:r>
    </w:p>
    <w:p w:rsidR="00A1242C" w:rsidRPr="00966119" w:rsidRDefault="00A1242C" w:rsidP="00A1242C">
      <w:pPr>
        <w:pStyle w:val="ListParagraph"/>
        <w:spacing w:line="240" w:lineRule="auto"/>
        <w:ind w:left="1080" w:right="284"/>
        <w:jc w:val="both"/>
        <w:rPr>
          <w:rFonts w:cstheme="minorHAnsi"/>
          <w:sz w:val="24"/>
          <w:szCs w:val="24"/>
          <w:lang w:val="ru-RU"/>
        </w:rPr>
      </w:pPr>
    </w:p>
    <w:sectPr w:rsidR="00A1242C" w:rsidRPr="00966119" w:rsidSect="005A7574">
      <w:headerReference w:type="default" r:id="rId14"/>
      <w:footerReference w:type="default" r:id="rId15"/>
      <w:pgSz w:w="11906" w:h="16838"/>
      <w:pgMar w:top="1417" w:right="707" w:bottom="141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5AC" w:rsidRDefault="003735AC" w:rsidP="00E1319C">
      <w:pPr>
        <w:spacing w:after="0" w:line="240" w:lineRule="auto"/>
      </w:pPr>
      <w:r>
        <w:separator/>
      </w:r>
    </w:p>
  </w:endnote>
  <w:endnote w:type="continuationSeparator" w:id="0">
    <w:p w:rsidR="003735AC" w:rsidRDefault="003735AC" w:rsidP="00E1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TheSansCorrespondence">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8954"/>
      <w:docPartObj>
        <w:docPartGallery w:val="Page Numbers (Bottom of Page)"/>
        <w:docPartUnique/>
      </w:docPartObj>
    </w:sdtPr>
    <w:sdtContent>
      <w:p w:rsidR="0097286A" w:rsidRDefault="0097286A">
        <w:pPr>
          <w:pStyle w:val="Footer"/>
          <w:jc w:val="right"/>
        </w:pPr>
        <w:r>
          <w:fldChar w:fldCharType="begin"/>
        </w:r>
        <w:r>
          <w:instrText xml:space="preserve"> PAGE   \* MERGEFORMAT </w:instrText>
        </w:r>
        <w:r>
          <w:fldChar w:fldCharType="separate"/>
        </w:r>
        <w:r w:rsidR="00225CC0">
          <w:rPr>
            <w:noProof/>
          </w:rPr>
          <w:t>62</w:t>
        </w:r>
        <w:r>
          <w:rPr>
            <w:noProof/>
          </w:rPr>
          <w:fldChar w:fldCharType="end"/>
        </w:r>
      </w:p>
    </w:sdtContent>
  </w:sdt>
  <w:p w:rsidR="0097286A" w:rsidRDefault="0097286A">
    <w:pPr>
      <w:pStyle w:val="Footer"/>
      <w:rPr>
        <w:lang w:val="sr-Cyrl-CS"/>
      </w:rPr>
    </w:pPr>
  </w:p>
  <w:p w:rsidR="0097286A" w:rsidRPr="008B3511" w:rsidRDefault="0097286A">
    <w:pPr>
      <w:pStyle w:val="Footer"/>
      <w:rPr>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5AC" w:rsidRDefault="003735AC" w:rsidP="00E1319C">
      <w:pPr>
        <w:spacing w:after="0" w:line="240" w:lineRule="auto"/>
      </w:pPr>
      <w:r>
        <w:separator/>
      </w:r>
    </w:p>
  </w:footnote>
  <w:footnote w:type="continuationSeparator" w:id="0">
    <w:p w:rsidR="003735AC" w:rsidRDefault="003735AC" w:rsidP="00E131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6A" w:rsidRDefault="0097286A">
    <w:pPr>
      <w:pStyle w:val="Header"/>
      <w:rPr>
        <w:lang w:val="sr-Cyrl-CS"/>
      </w:rPr>
    </w:pPr>
  </w:p>
  <w:p w:rsidR="0097286A" w:rsidRPr="008B3511" w:rsidRDefault="0097286A">
    <w:pPr>
      <w:pStyle w:val="Header"/>
      <w:rPr>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89B44880"/>
    <w:lvl w:ilvl="0">
      <w:start w:val="1"/>
      <w:numFmt w:val="decimal"/>
      <w:lvlText w:val="%1)"/>
      <w:lvlJc w:val="left"/>
      <w:pPr>
        <w:ind w:left="1080" w:hanging="360"/>
      </w:pPr>
      <w:rPr>
        <w:rFonts w:ascii="Arial" w:hAnsi="Arial" w:cs="Arial" w:hint="default"/>
        <w:b w:val="0"/>
        <w:bCs w:val="0"/>
        <w:i w:val="0"/>
        <w:iCs w:val="0"/>
        <w:sz w:val="22"/>
        <w:szCs w:val="22"/>
      </w:rPr>
    </w:lvl>
  </w:abstractNum>
  <w:abstractNum w:abstractNumId="1">
    <w:nsid w:val="00000009"/>
    <w:multiLevelType w:val="multilevel"/>
    <w:tmpl w:val="00000009"/>
    <w:name w:val="WW8Num9"/>
    <w:lvl w:ilvl="0">
      <w:start w:val="1"/>
      <w:numFmt w:val="bullet"/>
      <w:lvlText w:val=""/>
      <w:lvlJc w:val="left"/>
      <w:pPr>
        <w:tabs>
          <w:tab w:val="num" w:pos="2160"/>
        </w:tabs>
        <w:ind w:left="2160" w:hanging="360"/>
      </w:pPr>
      <w:rPr>
        <w:rFonts w:ascii="Symbol" w:hAnsi="Symbol"/>
      </w:rPr>
    </w:lvl>
    <w:lvl w:ilvl="1">
      <w:numFmt w:val="bullet"/>
      <w:lvlText w:val="-"/>
      <w:lvlJc w:val="left"/>
      <w:pPr>
        <w:tabs>
          <w:tab w:val="num" w:pos="1440"/>
        </w:tabs>
        <w:ind w:left="1440" w:hanging="360"/>
      </w:pPr>
      <w:rPr>
        <w:rFonts w:ascii="Arial" w:hAnsi="Arial"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0F56255"/>
    <w:multiLevelType w:val="hybridMultilevel"/>
    <w:tmpl w:val="7D70C3EE"/>
    <w:lvl w:ilvl="0" w:tplc="A028CA04">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3">
    <w:nsid w:val="018C146C"/>
    <w:multiLevelType w:val="multilevel"/>
    <w:tmpl w:val="577A475E"/>
    <w:styleLink w:val="WW8Num3"/>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774134B"/>
    <w:multiLevelType w:val="hybridMultilevel"/>
    <w:tmpl w:val="60EA5586"/>
    <w:lvl w:ilvl="0" w:tplc="C332E554">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5">
    <w:nsid w:val="085722CD"/>
    <w:multiLevelType w:val="hybridMultilevel"/>
    <w:tmpl w:val="D17865B4"/>
    <w:lvl w:ilvl="0" w:tplc="00D2C63E">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6">
    <w:nsid w:val="08C63AF3"/>
    <w:multiLevelType w:val="hybridMultilevel"/>
    <w:tmpl w:val="5BDECADC"/>
    <w:lvl w:ilvl="0" w:tplc="AA029B40">
      <w:start w:val="2"/>
      <w:numFmt w:val="bullet"/>
      <w:lvlText w:val="-"/>
      <w:lvlJc w:val="left"/>
      <w:pPr>
        <w:tabs>
          <w:tab w:val="num" w:pos="975"/>
        </w:tabs>
        <w:ind w:left="975" w:hanging="360"/>
      </w:pPr>
      <w:rPr>
        <w:rFonts w:ascii="Times New Roman" w:eastAsia="Times New Roman" w:hAnsi="Times New Roman" w:cs="Times New Roman" w:hint="default"/>
      </w:rPr>
    </w:lvl>
    <w:lvl w:ilvl="1" w:tplc="04090003">
      <w:start w:val="1"/>
      <w:numFmt w:val="bullet"/>
      <w:lvlText w:val="o"/>
      <w:lvlJc w:val="left"/>
      <w:pPr>
        <w:tabs>
          <w:tab w:val="num" w:pos="1695"/>
        </w:tabs>
        <w:ind w:left="1695" w:hanging="360"/>
      </w:pPr>
      <w:rPr>
        <w:rFonts w:ascii="Courier New" w:hAnsi="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7">
    <w:nsid w:val="08DC0215"/>
    <w:multiLevelType w:val="hybridMultilevel"/>
    <w:tmpl w:val="FC2240EC"/>
    <w:lvl w:ilvl="0" w:tplc="25EADA3E">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
    <w:nsid w:val="0B40473E"/>
    <w:multiLevelType w:val="hybridMultilevel"/>
    <w:tmpl w:val="2EB652CC"/>
    <w:lvl w:ilvl="0" w:tplc="5F8612EC">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0DD44204"/>
    <w:multiLevelType w:val="hybridMultilevel"/>
    <w:tmpl w:val="3FE21162"/>
    <w:lvl w:ilvl="0" w:tplc="7FCC2CD4">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10">
    <w:nsid w:val="115520C0"/>
    <w:multiLevelType w:val="hybridMultilevel"/>
    <w:tmpl w:val="77EE780A"/>
    <w:lvl w:ilvl="0" w:tplc="F3547462">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1">
    <w:nsid w:val="14802189"/>
    <w:multiLevelType w:val="hybridMultilevel"/>
    <w:tmpl w:val="4D24D206"/>
    <w:lvl w:ilvl="0" w:tplc="80B41524">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12">
    <w:nsid w:val="1A7367C0"/>
    <w:multiLevelType w:val="hybridMultilevel"/>
    <w:tmpl w:val="A34E6F12"/>
    <w:lvl w:ilvl="0" w:tplc="AF90BC84">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13">
    <w:nsid w:val="1DC13DF5"/>
    <w:multiLevelType w:val="hybridMultilevel"/>
    <w:tmpl w:val="B622A706"/>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1DFD2E5B"/>
    <w:multiLevelType w:val="hybridMultilevel"/>
    <w:tmpl w:val="02BC32BA"/>
    <w:lvl w:ilvl="0" w:tplc="7F0677BC">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15">
    <w:nsid w:val="21881724"/>
    <w:multiLevelType w:val="multilevel"/>
    <w:tmpl w:val="F9245E6A"/>
    <w:lvl w:ilvl="0">
      <w:start w:val="3"/>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6">
    <w:nsid w:val="21B72C31"/>
    <w:multiLevelType w:val="hybridMultilevel"/>
    <w:tmpl w:val="0F8CC66A"/>
    <w:lvl w:ilvl="0" w:tplc="241A000F">
      <w:start w:val="1"/>
      <w:numFmt w:val="decimal"/>
      <w:lvlText w:val="%1."/>
      <w:lvlJc w:val="left"/>
      <w:pPr>
        <w:ind w:left="900" w:hanging="360"/>
      </w:pPr>
    </w:lvl>
    <w:lvl w:ilvl="1" w:tplc="241A0019">
      <w:start w:val="1"/>
      <w:numFmt w:val="lowerLetter"/>
      <w:lvlText w:val="%2."/>
      <w:lvlJc w:val="left"/>
      <w:pPr>
        <w:ind w:left="1620" w:hanging="360"/>
      </w:pPr>
    </w:lvl>
    <w:lvl w:ilvl="2" w:tplc="241A001B">
      <w:start w:val="1"/>
      <w:numFmt w:val="lowerRoman"/>
      <w:lvlText w:val="%3."/>
      <w:lvlJc w:val="right"/>
      <w:pPr>
        <w:ind w:left="2340" w:hanging="180"/>
      </w:pPr>
    </w:lvl>
    <w:lvl w:ilvl="3" w:tplc="241A000F">
      <w:start w:val="1"/>
      <w:numFmt w:val="decimal"/>
      <w:lvlText w:val="%4."/>
      <w:lvlJc w:val="left"/>
      <w:pPr>
        <w:ind w:left="3060" w:hanging="360"/>
      </w:pPr>
    </w:lvl>
    <w:lvl w:ilvl="4" w:tplc="241A0019">
      <w:start w:val="1"/>
      <w:numFmt w:val="lowerLetter"/>
      <w:lvlText w:val="%5."/>
      <w:lvlJc w:val="left"/>
      <w:pPr>
        <w:ind w:left="3780" w:hanging="360"/>
      </w:pPr>
    </w:lvl>
    <w:lvl w:ilvl="5" w:tplc="241A001B">
      <w:start w:val="1"/>
      <w:numFmt w:val="lowerRoman"/>
      <w:lvlText w:val="%6."/>
      <w:lvlJc w:val="right"/>
      <w:pPr>
        <w:ind w:left="4500" w:hanging="180"/>
      </w:pPr>
    </w:lvl>
    <w:lvl w:ilvl="6" w:tplc="241A000F">
      <w:start w:val="1"/>
      <w:numFmt w:val="decimal"/>
      <w:lvlText w:val="%7."/>
      <w:lvlJc w:val="left"/>
      <w:pPr>
        <w:ind w:left="5220" w:hanging="360"/>
      </w:pPr>
    </w:lvl>
    <w:lvl w:ilvl="7" w:tplc="241A0019">
      <w:start w:val="1"/>
      <w:numFmt w:val="lowerLetter"/>
      <w:lvlText w:val="%8."/>
      <w:lvlJc w:val="left"/>
      <w:pPr>
        <w:ind w:left="5940" w:hanging="360"/>
      </w:pPr>
    </w:lvl>
    <w:lvl w:ilvl="8" w:tplc="241A001B">
      <w:start w:val="1"/>
      <w:numFmt w:val="lowerRoman"/>
      <w:lvlText w:val="%9."/>
      <w:lvlJc w:val="right"/>
      <w:pPr>
        <w:ind w:left="6660" w:hanging="180"/>
      </w:pPr>
    </w:lvl>
  </w:abstractNum>
  <w:abstractNum w:abstractNumId="17">
    <w:nsid w:val="245638B2"/>
    <w:multiLevelType w:val="hybridMultilevel"/>
    <w:tmpl w:val="23CCD148"/>
    <w:lvl w:ilvl="0" w:tplc="0BF2848A">
      <w:start w:val="1"/>
      <w:numFmt w:val="upperRoman"/>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24FD41DA"/>
    <w:multiLevelType w:val="hybridMultilevel"/>
    <w:tmpl w:val="E5660DD8"/>
    <w:lvl w:ilvl="0" w:tplc="2BEAF724">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9">
    <w:nsid w:val="25C93CC3"/>
    <w:multiLevelType w:val="hybridMultilevel"/>
    <w:tmpl w:val="253CE2F8"/>
    <w:lvl w:ilvl="0" w:tplc="5A8ACAEA">
      <w:start w:val="1"/>
      <w:numFmt w:val="upp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0">
    <w:nsid w:val="273C62F9"/>
    <w:multiLevelType w:val="multilevel"/>
    <w:tmpl w:val="80362D4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6A0033"/>
    <w:multiLevelType w:val="hybridMultilevel"/>
    <w:tmpl w:val="F2A2D288"/>
    <w:lvl w:ilvl="0" w:tplc="1E425366">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22">
    <w:nsid w:val="2DD33C76"/>
    <w:multiLevelType w:val="hybridMultilevel"/>
    <w:tmpl w:val="0AE44CF2"/>
    <w:lvl w:ilvl="0" w:tplc="062290A8">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23">
    <w:nsid w:val="2E941F94"/>
    <w:multiLevelType w:val="hybridMultilevel"/>
    <w:tmpl w:val="38D25F70"/>
    <w:lvl w:ilvl="0" w:tplc="ED44DA6E">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4">
    <w:nsid w:val="304F004C"/>
    <w:multiLevelType w:val="hybridMultilevel"/>
    <w:tmpl w:val="DC4E5104"/>
    <w:lvl w:ilvl="0" w:tplc="87C4D3B8">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25">
    <w:nsid w:val="31A133A1"/>
    <w:multiLevelType w:val="multilevel"/>
    <w:tmpl w:val="C5305F7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25B7C79"/>
    <w:multiLevelType w:val="multilevel"/>
    <w:tmpl w:val="AB3A6EF6"/>
    <w:styleLink w:val="WW8Num31"/>
    <w:lvl w:ilvl="0">
      <w:start w:val="1"/>
      <w:numFmt w:val="upperRoman"/>
      <w:lvlText w:val="%1."/>
      <w:lvlJc w:val="right"/>
      <w:pPr>
        <w:ind w:left="720" w:hanging="360"/>
      </w:pPr>
    </w:lvl>
    <w:lvl w:ilvl="1">
      <w:numFmt w:val="decimalZero"/>
      <w:isLgl/>
      <w:lvlText w:val="%1.%2"/>
      <w:lvlJc w:val="left"/>
      <w:pPr>
        <w:ind w:left="1785" w:hanging="1065"/>
      </w:pPr>
      <w:rPr>
        <w:rFonts w:hint="default"/>
      </w:rPr>
    </w:lvl>
    <w:lvl w:ilvl="2">
      <w:numFmt w:val="decimalZero"/>
      <w:isLgl/>
      <w:lvlText w:val="%1.%2.%3"/>
      <w:lvlJc w:val="left"/>
      <w:pPr>
        <w:ind w:left="2145" w:hanging="1065"/>
      </w:pPr>
      <w:rPr>
        <w:rFonts w:hint="default"/>
      </w:rPr>
    </w:lvl>
    <w:lvl w:ilvl="3">
      <w:start w:val="1"/>
      <w:numFmt w:val="decimal"/>
      <w:isLgl/>
      <w:lvlText w:val="%1.%2.%3.%4"/>
      <w:lvlJc w:val="left"/>
      <w:pPr>
        <w:ind w:left="2505" w:hanging="1065"/>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333D731D"/>
    <w:multiLevelType w:val="hybridMultilevel"/>
    <w:tmpl w:val="D54658EC"/>
    <w:lvl w:ilvl="0" w:tplc="DAF69036">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28">
    <w:nsid w:val="33A738B8"/>
    <w:multiLevelType w:val="hybridMultilevel"/>
    <w:tmpl w:val="6854D69A"/>
    <w:lvl w:ilvl="0" w:tplc="C1D22324">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29">
    <w:nsid w:val="34FE2BD7"/>
    <w:multiLevelType w:val="hybridMultilevel"/>
    <w:tmpl w:val="C39E20FE"/>
    <w:lvl w:ilvl="0" w:tplc="EACACA70">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30">
    <w:nsid w:val="37364D3E"/>
    <w:multiLevelType w:val="hybridMultilevel"/>
    <w:tmpl w:val="D76CCE22"/>
    <w:lvl w:ilvl="0" w:tplc="9F0C2B1A">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31">
    <w:nsid w:val="3B5E369E"/>
    <w:multiLevelType w:val="hybridMultilevel"/>
    <w:tmpl w:val="E878CC98"/>
    <w:styleLink w:val="WW8Num33"/>
    <w:lvl w:ilvl="0" w:tplc="73282C82">
      <w:start w:val="1"/>
      <w:numFmt w:val="upperRoman"/>
      <w:lvlText w:val="%1."/>
      <w:lvlJc w:val="left"/>
      <w:pPr>
        <w:ind w:left="1080" w:hanging="72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2">
    <w:nsid w:val="3BBB2AF3"/>
    <w:multiLevelType w:val="hybridMultilevel"/>
    <w:tmpl w:val="AB487DD8"/>
    <w:lvl w:ilvl="0" w:tplc="2256B9A0">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33">
    <w:nsid w:val="3C217DFA"/>
    <w:multiLevelType w:val="multilevel"/>
    <w:tmpl w:val="7A00DE7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E422A21"/>
    <w:multiLevelType w:val="hybridMultilevel"/>
    <w:tmpl w:val="BFE8B89A"/>
    <w:lvl w:ilvl="0" w:tplc="241A000F">
      <w:start w:val="4"/>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400548BC"/>
    <w:multiLevelType w:val="multilevel"/>
    <w:tmpl w:val="4FA27A8E"/>
    <w:lvl w:ilvl="0">
      <w:start w:val="3"/>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6">
    <w:nsid w:val="405B22BF"/>
    <w:multiLevelType w:val="hybridMultilevel"/>
    <w:tmpl w:val="0054E1D2"/>
    <w:lvl w:ilvl="0" w:tplc="515A7FAA">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37">
    <w:nsid w:val="425E5625"/>
    <w:multiLevelType w:val="hybridMultilevel"/>
    <w:tmpl w:val="BC44FCF8"/>
    <w:lvl w:ilvl="0" w:tplc="1428A148">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38">
    <w:nsid w:val="43177882"/>
    <w:multiLevelType w:val="hybridMultilevel"/>
    <w:tmpl w:val="AF2EF560"/>
    <w:lvl w:ilvl="0" w:tplc="FE606E8E">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39">
    <w:nsid w:val="45C97AB8"/>
    <w:multiLevelType w:val="hybridMultilevel"/>
    <w:tmpl w:val="73D07BC4"/>
    <w:lvl w:ilvl="0" w:tplc="75A02108">
      <w:start w:val="1"/>
      <w:numFmt w:val="decimal"/>
      <w:lvlText w:val="%1."/>
      <w:lvlJc w:val="left"/>
      <w:pPr>
        <w:ind w:left="1495" w:hanging="360"/>
      </w:pPr>
      <w:rPr>
        <w:rFonts w:hint="default"/>
      </w:rPr>
    </w:lvl>
    <w:lvl w:ilvl="1" w:tplc="281A0019" w:tentative="1">
      <w:start w:val="1"/>
      <w:numFmt w:val="lowerLetter"/>
      <w:lvlText w:val="%2."/>
      <w:lvlJc w:val="left"/>
      <w:pPr>
        <w:ind w:left="2215" w:hanging="360"/>
      </w:pPr>
    </w:lvl>
    <w:lvl w:ilvl="2" w:tplc="281A001B" w:tentative="1">
      <w:start w:val="1"/>
      <w:numFmt w:val="lowerRoman"/>
      <w:lvlText w:val="%3."/>
      <w:lvlJc w:val="right"/>
      <w:pPr>
        <w:ind w:left="2935" w:hanging="180"/>
      </w:pPr>
    </w:lvl>
    <w:lvl w:ilvl="3" w:tplc="281A000F" w:tentative="1">
      <w:start w:val="1"/>
      <w:numFmt w:val="decimal"/>
      <w:lvlText w:val="%4."/>
      <w:lvlJc w:val="left"/>
      <w:pPr>
        <w:ind w:left="3655" w:hanging="360"/>
      </w:pPr>
    </w:lvl>
    <w:lvl w:ilvl="4" w:tplc="281A0019" w:tentative="1">
      <w:start w:val="1"/>
      <w:numFmt w:val="lowerLetter"/>
      <w:lvlText w:val="%5."/>
      <w:lvlJc w:val="left"/>
      <w:pPr>
        <w:ind w:left="4375" w:hanging="360"/>
      </w:pPr>
    </w:lvl>
    <w:lvl w:ilvl="5" w:tplc="281A001B" w:tentative="1">
      <w:start w:val="1"/>
      <w:numFmt w:val="lowerRoman"/>
      <w:lvlText w:val="%6."/>
      <w:lvlJc w:val="right"/>
      <w:pPr>
        <w:ind w:left="5095" w:hanging="180"/>
      </w:pPr>
    </w:lvl>
    <w:lvl w:ilvl="6" w:tplc="281A000F" w:tentative="1">
      <w:start w:val="1"/>
      <w:numFmt w:val="decimal"/>
      <w:lvlText w:val="%7."/>
      <w:lvlJc w:val="left"/>
      <w:pPr>
        <w:ind w:left="5815" w:hanging="360"/>
      </w:pPr>
    </w:lvl>
    <w:lvl w:ilvl="7" w:tplc="281A0019" w:tentative="1">
      <w:start w:val="1"/>
      <w:numFmt w:val="lowerLetter"/>
      <w:lvlText w:val="%8."/>
      <w:lvlJc w:val="left"/>
      <w:pPr>
        <w:ind w:left="6535" w:hanging="360"/>
      </w:pPr>
    </w:lvl>
    <w:lvl w:ilvl="8" w:tplc="281A001B" w:tentative="1">
      <w:start w:val="1"/>
      <w:numFmt w:val="lowerRoman"/>
      <w:lvlText w:val="%9."/>
      <w:lvlJc w:val="right"/>
      <w:pPr>
        <w:ind w:left="7255" w:hanging="180"/>
      </w:pPr>
    </w:lvl>
  </w:abstractNum>
  <w:abstractNum w:abstractNumId="40">
    <w:nsid w:val="468A5630"/>
    <w:multiLevelType w:val="hybridMultilevel"/>
    <w:tmpl w:val="5B2038F8"/>
    <w:lvl w:ilvl="0" w:tplc="9E0CBD28">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41">
    <w:nsid w:val="47013AD4"/>
    <w:multiLevelType w:val="hybridMultilevel"/>
    <w:tmpl w:val="577A498E"/>
    <w:lvl w:ilvl="0" w:tplc="78F009FC">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42">
    <w:nsid w:val="49615BD6"/>
    <w:multiLevelType w:val="multilevel"/>
    <w:tmpl w:val="BD16822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4B1A5718"/>
    <w:multiLevelType w:val="hybridMultilevel"/>
    <w:tmpl w:val="7638A860"/>
    <w:lvl w:ilvl="0" w:tplc="D840881E">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44">
    <w:nsid w:val="4BA07104"/>
    <w:multiLevelType w:val="hybridMultilevel"/>
    <w:tmpl w:val="FB988706"/>
    <w:lvl w:ilvl="0" w:tplc="0622BCF8">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45">
    <w:nsid w:val="4CF77394"/>
    <w:multiLevelType w:val="multilevel"/>
    <w:tmpl w:val="81C046D6"/>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nsid w:val="504119F1"/>
    <w:multiLevelType w:val="hybridMultilevel"/>
    <w:tmpl w:val="C99E6808"/>
    <w:lvl w:ilvl="0" w:tplc="7658796C">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47">
    <w:nsid w:val="511E3170"/>
    <w:multiLevelType w:val="multilevel"/>
    <w:tmpl w:val="01F6AC6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1410389"/>
    <w:multiLevelType w:val="hybridMultilevel"/>
    <w:tmpl w:val="74BA5F6C"/>
    <w:lvl w:ilvl="0" w:tplc="AC3E4B92">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49">
    <w:nsid w:val="51B42173"/>
    <w:multiLevelType w:val="hybridMultilevel"/>
    <w:tmpl w:val="359C127C"/>
    <w:lvl w:ilvl="0" w:tplc="5E823AEE">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50">
    <w:nsid w:val="52F120AB"/>
    <w:multiLevelType w:val="multilevel"/>
    <w:tmpl w:val="FDC067DE"/>
    <w:lvl w:ilvl="0">
      <w:start w:val="3"/>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53496C6A"/>
    <w:multiLevelType w:val="hybridMultilevel"/>
    <w:tmpl w:val="4E22D168"/>
    <w:lvl w:ilvl="0" w:tplc="D4126C18">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52">
    <w:nsid w:val="543B2367"/>
    <w:multiLevelType w:val="hybridMultilevel"/>
    <w:tmpl w:val="96C0C444"/>
    <w:lvl w:ilvl="0" w:tplc="786AF8B4">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53">
    <w:nsid w:val="545B601B"/>
    <w:multiLevelType w:val="hybridMultilevel"/>
    <w:tmpl w:val="BCA0CF80"/>
    <w:lvl w:ilvl="0" w:tplc="B3FA0D9E">
      <w:start w:val="1"/>
      <w:numFmt w:val="bullet"/>
      <w:lvlText w:val="-"/>
      <w:lvlJc w:val="left"/>
      <w:pPr>
        <w:ind w:left="720" w:hanging="360"/>
      </w:pPr>
      <w:rPr>
        <w:rFonts w:ascii="Arial" w:hAnsi="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550850DC"/>
    <w:multiLevelType w:val="hybridMultilevel"/>
    <w:tmpl w:val="4D8ED9EC"/>
    <w:lvl w:ilvl="0" w:tplc="9F425416">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55">
    <w:nsid w:val="58E17B50"/>
    <w:multiLevelType w:val="hybridMultilevel"/>
    <w:tmpl w:val="84485D6C"/>
    <w:lvl w:ilvl="0" w:tplc="4A923AE2">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56">
    <w:nsid w:val="5AAD64F1"/>
    <w:multiLevelType w:val="hybridMultilevel"/>
    <w:tmpl w:val="A47A76EC"/>
    <w:lvl w:ilvl="0" w:tplc="CB3C3FBC">
      <w:start w:val="1"/>
      <w:numFmt w:val="upp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7">
    <w:nsid w:val="5BD11DF0"/>
    <w:multiLevelType w:val="hybridMultilevel"/>
    <w:tmpl w:val="5D3A1108"/>
    <w:lvl w:ilvl="0" w:tplc="9FF4C87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8">
    <w:nsid w:val="5CD365C3"/>
    <w:multiLevelType w:val="hybridMultilevel"/>
    <w:tmpl w:val="F3EC5D30"/>
    <w:lvl w:ilvl="0" w:tplc="15A25AEE">
      <w:start w:val="1"/>
      <w:numFmt w:val="upp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9">
    <w:nsid w:val="5E4706CF"/>
    <w:multiLevelType w:val="hybridMultilevel"/>
    <w:tmpl w:val="3612DAD8"/>
    <w:lvl w:ilvl="0" w:tplc="F94C8C20">
      <w:start w:val="1"/>
      <w:numFmt w:val="upp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60">
    <w:nsid w:val="60DB0773"/>
    <w:multiLevelType w:val="hybridMultilevel"/>
    <w:tmpl w:val="F482A0B6"/>
    <w:lvl w:ilvl="0" w:tplc="98A8EB06">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61">
    <w:nsid w:val="67806D59"/>
    <w:multiLevelType w:val="multilevel"/>
    <w:tmpl w:val="80362D4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CB530AF"/>
    <w:multiLevelType w:val="hybridMultilevel"/>
    <w:tmpl w:val="45AC2434"/>
    <w:lvl w:ilvl="0" w:tplc="B9C08A6E">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63">
    <w:nsid w:val="6E1A2A89"/>
    <w:multiLevelType w:val="hybridMultilevel"/>
    <w:tmpl w:val="E0AA683C"/>
    <w:lvl w:ilvl="0" w:tplc="6CBAA0CA">
      <w:start w:val="1"/>
      <w:numFmt w:val="decimal"/>
      <w:lvlText w:val="%1."/>
      <w:lvlJc w:val="left"/>
      <w:pPr>
        <w:ind w:left="1440" w:hanging="360"/>
      </w:pPr>
      <w:rPr>
        <w:rFonts w:hint="default"/>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4">
    <w:nsid w:val="6E201B66"/>
    <w:multiLevelType w:val="hybridMultilevel"/>
    <w:tmpl w:val="51907FE2"/>
    <w:lvl w:ilvl="0" w:tplc="0362470E">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65">
    <w:nsid w:val="6F777B9E"/>
    <w:multiLevelType w:val="hybridMultilevel"/>
    <w:tmpl w:val="AA087F9E"/>
    <w:lvl w:ilvl="0" w:tplc="92FC67F6">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66">
    <w:nsid w:val="70814A01"/>
    <w:multiLevelType w:val="hybridMultilevel"/>
    <w:tmpl w:val="509276A4"/>
    <w:lvl w:ilvl="0" w:tplc="C86EC11E">
      <w:start w:val="1"/>
      <w:numFmt w:val="decimal"/>
      <w:lvlText w:val="%1."/>
      <w:lvlJc w:val="left"/>
      <w:pPr>
        <w:ind w:left="1068" w:hanging="36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67">
    <w:nsid w:val="736A0D64"/>
    <w:multiLevelType w:val="hybridMultilevel"/>
    <w:tmpl w:val="31481758"/>
    <w:lvl w:ilvl="0" w:tplc="00367606">
      <w:start w:val="1"/>
      <w:numFmt w:val="upperRoman"/>
      <w:lvlText w:val="%1)"/>
      <w:lvlJc w:val="left"/>
      <w:pPr>
        <w:ind w:left="1080" w:hanging="72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68">
    <w:nsid w:val="7522793D"/>
    <w:multiLevelType w:val="hybridMultilevel"/>
    <w:tmpl w:val="A65CB0FC"/>
    <w:lvl w:ilvl="0" w:tplc="1A0A5E64">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69">
    <w:nsid w:val="79A03F39"/>
    <w:multiLevelType w:val="hybridMultilevel"/>
    <w:tmpl w:val="7696D758"/>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0">
    <w:nsid w:val="7B9D11DE"/>
    <w:multiLevelType w:val="multilevel"/>
    <w:tmpl w:val="A212142E"/>
    <w:lvl w:ilvl="0">
      <w:start w:val="2"/>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nsid w:val="7BC170DF"/>
    <w:multiLevelType w:val="hybridMultilevel"/>
    <w:tmpl w:val="B3905212"/>
    <w:lvl w:ilvl="0" w:tplc="9DA2CF3C">
      <w:start w:val="1"/>
      <w:numFmt w:val="decimal"/>
      <w:lvlText w:val="%1."/>
      <w:lvlJc w:val="left"/>
      <w:pPr>
        <w:ind w:left="1495"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72">
    <w:nsid w:val="7EFD773C"/>
    <w:multiLevelType w:val="multilevel"/>
    <w:tmpl w:val="E0B2A2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6"/>
  </w:num>
  <w:num w:numId="3">
    <w:abstractNumId w:val="31"/>
  </w:num>
  <w:num w:numId="4">
    <w:abstractNumId w:val="13"/>
  </w:num>
  <w:num w:numId="5">
    <w:abstractNumId w:val="69"/>
  </w:num>
  <w:num w:numId="6">
    <w:abstractNumId w:val="0"/>
  </w:num>
  <w:num w:numId="7">
    <w:abstractNumId w:val="53"/>
  </w:num>
  <w:num w:numId="8">
    <w:abstractNumId w:val="72"/>
  </w:num>
  <w:num w:numId="9">
    <w:abstractNumId w:val="58"/>
  </w:num>
  <w:num w:numId="10">
    <w:abstractNumId w:val="44"/>
  </w:num>
  <w:num w:numId="11">
    <w:abstractNumId w:val="46"/>
  </w:num>
  <w:num w:numId="12">
    <w:abstractNumId w:val="36"/>
  </w:num>
  <w:num w:numId="13">
    <w:abstractNumId w:val="52"/>
  </w:num>
  <w:num w:numId="14">
    <w:abstractNumId w:val="8"/>
  </w:num>
  <w:num w:numId="15">
    <w:abstractNumId w:val="18"/>
  </w:num>
  <w:num w:numId="16">
    <w:abstractNumId w:val="64"/>
  </w:num>
  <w:num w:numId="17">
    <w:abstractNumId w:val="49"/>
  </w:num>
  <w:num w:numId="18">
    <w:abstractNumId w:val="10"/>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7"/>
  </w:num>
  <w:num w:numId="22">
    <w:abstractNumId w:val="33"/>
  </w:num>
  <w:num w:numId="23">
    <w:abstractNumId w:val="7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num>
  <w:num w:numId="26">
    <w:abstractNumId w:val="17"/>
  </w:num>
  <w:num w:numId="27">
    <w:abstractNumId w:val="63"/>
  </w:num>
  <w:num w:numId="28">
    <w:abstractNumId w:val="30"/>
  </w:num>
  <w:num w:numId="29">
    <w:abstractNumId w:val="21"/>
  </w:num>
  <w:num w:numId="30">
    <w:abstractNumId w:val="66"/>
  </w:num>
  <w:num w:numId="31">
    <w:abstractNumId w:val="27"/>
  </w:num>
  <w:num w:numId="32">
    <w:abstractNumId w:val="57"/>
  </w:num>
  <w:num w:numId="33">
    <w:abstractNumId w:val="7"/>
  </w:num>
  <w:num w:numId="34">
    <w:abstractNumId w:val="19"/>
  </w:num>
  <w:num w:numId="35">
    <w:abstractNumId w:val="28"/>
  </w:num>
  <w:num w:numId="36">
    <w:abstractNumId w:val="51"/>
  </w:num>
  <w:num w:numId="37">
    <w:abstractNumId w:val="22"/>
  </w:num>
  <w:num w:numId="38">
    <w:abstractNumId w:val="43"/>
  </w:num>
  <w:num w:numId="39">
    <w:abstractNumId w:val="41"/>
  </w:num>
  <w:num w:numId="40">
    <w:abstractNumId w:val="4"/>
  </w:num>
  <w:num w:numId="41">
    <w:abstractNumId w:val="71"/>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num>
  <w:num w:numId="44">
    <w:abstractNumId w:val="37"/>
  </w:num>
  <w:num w:numId="45">
    <w:abstractNumId w:val="14"/>
  </w:num>
  <w:num w:numId="46">
    <w:abstractNumId w:val="68"/>
  </w:num>
  <w:num w:numId="47">
    <w:abstractNumId w:val="60"/>
  </w:num>
  <w:num w:numId="48">
    <w:abstractNumId w:val="55"/>
  </w:num>
  <w:num w:numId="49">
    <w:abstractNumId w:val="62"/>
  </w:num>
  <w:num w:numId="50">
    <w:abstractNumId w:val="2"/>
  </w:num>
  <w:num w:numId="51">
    <w:abstractNumId w:val="56"/>
  </w:num>
  <w:num w:numId="52">
    <w:abstractNumId w:val="38"/>
  </w:num>
  <w:num w:numId="53">
    <w:abstractNumId w:val="29"/>
  </w:num>
  <w:num w:numId="54">
    <w:abstractNumId w:val="65"/>
  </w:num>
  <w:num w:numId="55">
    <w:abstractNumId w:val="11"/>
  </w:num>
  <w:num w:numId="56">
    <w:abstractNumId w:val="9"/>
  </w:num>
  <w:num w:numId="57">
    <w:abstractNumId w:val="23"/>
  </w:num>
  <w:num w:numId="58">
    <w:abstractNumId w:val="48"/>
  </w:num>
  <w:num w:numId="59">
    <w:abstractNumId w:val="59"/>
  </w:num>
  <w:num w:numId="60">
    <w:abstractNumId w:val="32"/>
  </w:num>
  <w:num w:numId="61">
    <w:abstractNumId w:val="5"/>
  </w:num>
  <w:num w:numId="62">
    <w:abstractNumId w:val="24"/>
  </w:num>
  <w:num w:numId="63">
    <w:abstractNumId w:val="12"/>
  </w:num>
  <w:num w:numId="64">
    <w:abstractNumId w:val="40"/>
  </w:num>
  <w:num w:numId="65">
    <w:abstractNumId w:val="54"/>
  </w:num>
  <w:num w:numId="66">
    <w:abstractNumId w:val="39"/>
  </w:num>
  <w:num w:numId="67">
    <w:abstractNumId w:val="25"/>
  </w:num>
  <w:num w:numId="68">
    <w:abstractNumId w:val="20"/>
  </w:num>
  <w:num w:numId="69">
    <w:abstractNumId w:val="35"/>
  </w:num>
  <w:num w:numId="70">
    <w:abstractNumId w:val="15"/>
  </w:num>
  <w:num w:numId="71">
    <w:abstractNumId w:val="61"/>
  </w:num>
  <w:num w:numId="72">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91DAF"/>
    <w:rsid w:val="00020E15"/>
    <w:rsid w:val="00032E9F"/>
    <w:rsid w:val="00035E7D"/>
    <w:rsid w:val="00092DF3"/>
    <w:rsid w:val="000C10C3"/>
    <w:rsid w:val="000D2D95"/>
    <w:rsid w:val="000E47B9"/>
    <w:rsid w:val="000F0B30"/>
    <w:rsid w:val="00101084"/>
    <w:rsid w:val="001407C9"/>
    <w:rsid w:val="00162D54"/>
    <w:rsid w:val="001649A2"/>
    <w:rsid w:val="00176E8B"/>
    <w:rsid w:val="00192705"/>
    <w:rsid w:val="001B3250"/>
    <w:rsid w:val="001C3C8E"/>
    <w:rsid w:val="001D01FF"/>
    <w:rsid w:val="0020491D"/>
    <w:rsid w:val="002103DD"/>
    <w:rsid w:val="002217EA"/>
    <w:rsid w:val="002232C9"/>
    <w:rsid w:val="00225CC0"/>
    <w:rsid w:val="00234378"/>
    <w:rsid w:val="00262089"/>
    <w:rsid w:val="00284286"/>
    <w:rsid w:val="00293C3B"/>
    <w:rsid w:val="002C7DC1"/>
    <w:rsid w:val="002D3D59"/>
    <w:rsid w:val="00313844"/>
    <w:rsid w:val="00322847"/>
    <w:rsid w:val="003735AC"/>
    <w:rsid w:val="003753FC"/>
    <w:rsid w:val="00395516"/>
    <w:rsid w:val="003A6066"/>
    <w:rsid w:val="003C57E9"/>
    <w:rsid w:val="003D5FCD"/>
    <w:rsid w:val="0040452E"/>
    <w:rsid w:val="00413657"/>
    <w:rsid w:val="00427560"/>
    <w:rsid w:val="004471FB"/>
    <w:rsid w:val="004A6493"/>
    <w:rsid w:val="004A6EE9"/>
    <w:rsid w:val="004D24FD"/>
    <w:rsid w:val="004D7F15"/>
    <w:rsid w:val="004E0A4D"/>
    <w:rsid w:val="004F4B13"/>
    <w:rsid w:val="00541EC2"/>
    <w:rsid w:val="00572576"/>
    <w:rsid w:val="0057405E"/>
    <w:rsid w:val="00580688"/>
    <w:rsid w:val="005849B9"/>
    <w:rsid w:val="005A7574"/>
    <w:rsid w:val="005B405F"/>
    <w:rsid w:val="005E2D0D"/>
    <w:rsid w:val="005E3104"/>
    <w:rsid w:val="005E564A"/>
    <w:rsid w:val="00603373"/>
    <w:rsid w:val="00606F45"/>
    <w:rsid w:val="00615693"/>
    <w:rsid w:val="00617387"/>
    <w:rsid w:val="00625FB7"/>
    <w:rsid w:val="00634991"/>
    <w:rsid w:val="006753B4"/>
    <w:rsid w:val="00681B66"/>
    <w:rsid w:val="00693906"/>
    <w:rsid w:val="006B51EC"/>
    <w:rsid w:val="006F089A"/>
    <w:rsid w:val="006F5826"/>
    <w:rsid w:val="00700AE6"/>
    <w:rsid w:val="00703712"/>
    <w:rsid w:val="007415B6"/>
    <w:rsid w:val="007711F0"/>
    <w:rsid w:val="00771CC0"/>
    <w:rsid w:val="00794F3D"/>
    <w:rsid w:val="0079533F"/>
    <w:rsid w:val="007E59B5"/>
    <w:rsid w:val="0081473D"/>
    <w:rsid w:val="008155C7"/>
    <w:rsid w:val="00820B16"/>
    <w:rsid w:val="008342A5"/>
    <w:rsid w:val="008376D6"/>
    <w:rsid w:val="00841A6A"/>
    <w:rsid w:val="00875403"/>
    <w:rsid w:val="00891DAF"/>
    <w:rsid w:val="008A1AD1"/>
    <w:rsid w:val="008A3137"/>
    <w:rsid w:val="008A43D8"/>
    <w:rsid w:val="008B3511"/>
    <w:rsid w:val="008B485E"/>
    <w:rsid w:val="008E1A72"/>
    <w:rsid w:val="008F2830"/>
    <w:rsid w:val="008F57C7"/>
    <w:rsid w:val="00912E16"/>
    <w:rsid w:val="00936A29"/>
    <w:rsid w:val="009554A2"/>
    <w:rsid w:val="00961EA7"/>
    <w:rsid w:val="0096270D"/>
    <w:rsid w:val="00966119"/>
    <w:rsid w:val="00967EDE"/>
    <w:rsid w:val="0097286A"/>
    <w:rsid w:val="009928AD"/>
    <w:rsid w:val="00996377"/>
    <w:rsid w:val="00A0686F"/>
    <w:rsid w:val="00A11B92"/>
    <w:rsid w:val="00A1242C"/>
    <w:rsid w:val="00A21978"/>
    <w:rsid w:val="00A32A02"/>
    <w:rsid w:val="00A61897"/>
    <w:rsid w:val="00A93AA5"/>
    <w:rsid w:val="00AC2C7D"/>
    <w:rsid w:val="00AD5F82"/>
    <w:rsid w:val="00AF4860"/>
    <w:rsid w:val="00AF4C31"/>
    <w:rsid w:val="00AF4D31"/>
    <w:rsid w:val="00B458BC"/>
    <w:rsid w:val="00BA7145"/>
    <w:rsid w:val="00BB455C"/>
    <w:rsid w:val="00BD43B4"/>
    <w:rsid w:val="00BE0158"/>
    <w:rsid w:val="00BE63F6"/>
    <w:rsid w:val="00C05436"/>
    <w:rsid w:val="00C12783"/>
    <w:rsid w:val="00C1471F"/>
    <w:rsid w:val="00C22732"/>
    <w:rsid w:val="00C52524"/>
    <w:rsid w:val="00C736DB"/>
    <w:rsid w:val="00C76E6C"/>
    <w:rsid w:val="00CA396D"/>
    <w:rsid w:val="00CC5630"/>
    <w:rsid w:val="00CD0BFF"/>
    <w:rsid w:val="00CE2843"/>
    <w:rsid w:val="00CF0D42"/>
    <w:rsid w:val="00D05DA9"/>
    <w:rsid w:val="00D17444"/>
    <w:rsid w:val="00D46865"/>
    <w:rsid w:val="00D55B73"/>
    <w:rsid w:val="00D9205C"/>
    <w:rsid w:val="00D92712"/>
    <w:rsid w:val="00DA331A"/>
    <w:rsid w:val="00DB1442"/>
    <w:rsid w:val="00DD33BC"/>
    <w:rsid w:val="00DD780E"/>
    <w:rsid w:val="00DE4021"/>
    <w:rsid w:val="00E0007B"/>
    <w:rsid w:val="00E05F5E"/>
    <w:rsid w:val="00E1319C"/>
    <w:rsid w:val="00E21615"/>
    <w:rsid w:val="00E31416"/>
    <w:rsid w:val="00E46B37"/>
    <w:rsid w:val="00E84837"/>
    <w:rsid w:val="00F03037"/>
    <w:rsid w:val="00F03ED9"/>
    <w:rsid w:val="00F22720"/>
    <w:rsid w:val="00F43966"/>
    <w:rsid w:val="00F61C98"/>
    <w:rsid w:val="00F714F7"/>
    <w:rsid w:val="00FC7152"/>
    <w:rsid w:val="00FD450B"/>
    <w:rsid w:val="00FE1453"/>
    <w:rsid w:val="00FF217C"/>
    <w:rsid w:val="00FF3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DAF"/>
  </w:style>
  <w:style w:type="paragraph" w:styleId="Heading1">
    <w:name w:val="heading 1"/>
    <w:basedOn w:val="Normal"/>
    <w:next w:val="Normal"/>
    <w:link w:val="Heading1Char"/>
    <w:qFormat/>
    <w:rsid w:val="00841A6A"/>
    <w:pPr>
      <w:keepNext/>
      <w:suppressAutoHyphens/>
      <w:spacing w:after="0" w:line="240" w:lineRule="auto"/>
      <w:ind w:left="720" w:hanging="360"/>
      <w:jc w:val="center"/>
      <w:outlineLvl w:val="0"/>
    </w:pPr>
    <w:rPr>
      <w:rFonts w:ascii="Times New Roman" w:eastAsia="Times New Roman" w:hAnsi="Times New Roman" w:cs="Times New Roman"/>
      <w:b/>
      <w:bCs/>
      <w:sz w:val="24"/>
      <w:szCs w:val="24"/>
      <w:lang w:val="sr-Cyrl-CS" w:eastAsia="ar-SA"/>
    </w:rPr>
  </w:style>
  <w:style w:type="paragraph" w:styleId="Heading2">
    <w:name w:val="heading 2"/>
    <w:basedOn w:val="Normal"/>
    <w:next w:val="Normal"/>
    <w:link w:val="Heading2Char"/>
    <w:qFormat/>
    <w:rsid w:val="00841A6A"/>
    <w:pPr>
      <w:keepNext/>
      <w:suppressAutoHyphens/>
      <w:spacing w:after="0" w:line="240" w:lineRule="auto"/>
      <w:ind w:left="1440" w:hanging="360"/>
      <w:jc w:val="center"/>
      <w:outlineLvl w:val="1"/>
    </w:pPr>
    <w:rPr>
      <w:rFonts w:ascii="Times New Roman" w:eastAsia="Times New Roman" w:hAnsi="Times New Roman" w:cs="Times New Roman"/>
      <w:i/>
      <w:iCs/>
      <w:sz w:val="24"/>
      <w:szCs w:val="24"/>
      <w:lang w:val="sr-Cyrl-CS" w:eastAsia="ar-SA"/>
    </w:rPr>
  </w:style>
  <w:style w:type="paragraph" w:styleId="Heading3">
    <w:name w:val="heading 3"/>
    <w:basedOn w:val="Normal"/>
    <w:next w:val="Normal"/>
    <w:link w:val="Heading3Char"/>
    <w:qFormat/>
    <w:rsid w:val="00841A6A"/>
    <w:pPr>
      <w:keepNext/>
      <w:suppressAutoHyphens/>
      <w:spacing w:after="0" w:line="240" w:lineRule="auto"/>
      <w:ind w:left="2160" w:hanging="360"/>
      <w:jc w:val="center"/>
      <w:outlineLvl w:val="2"/>
    </w:pPr>
    <w:rPr>
      <w:rFonts w:ascii="Times New Roman" w:eastAsia="Times New Roman" w:hAnsi="Times New Roman" w:cs="Times New Roman"/>
      <w:b/>
      <w:bCs/>
      <w:i/>
      <w:iCs/>
      <w:sz w:val="24"/>
      <w:szCs w:val="24"/>
      <w:lang w:val="sr-Cyrl-CS" w:eastAsia="ar-SA"/>
    </w:rPr>
  </w:style>
  <w:style w:type="paragraph" w:styleId="Heading4">
    <w:name w:val="heading 4"/>
    <w:basedOn w:val="Normal"/>
    <w:next w:val="Normal"/>
    <w:link w:val="Heading4Char"/>
    <w:unhideWhenUsed/>
    <w:qFormat/>
    <w:rsid w:val="00891DAF"/>
    <w:pPr>
      <w:keepNext/>
      <w:suppressAutoHyphens/>
      <w:spacing w:before="240" w:after="60" w:line="240" w:lineRule="auto"/>
      <w:ind w:left="2880" w:hanging="360"/>
      <w:outlineLvl w:val="3"/>
    </w:pPr>
    <w:rPr>
      <w:rFonts w:ascii="Arial" w:eastAsia="Times New Roman" w:hAnsi="Arial" w:cs="Arial"/>
      <w:b/>
      <w:bCs/>
      <w:sz w:val="28"/>
      <w:szCs w:val="28"/>
      <w:lang w:val="en-GB" w:eastAsia="ar-SA"/>
    </w:rPr>
  </w:style>
  <w:style w:type="paragraph" w:styleId="Heading5">
    <w:name w:val="heading 5"/>
    <w:basedOn w:val="Normal"/>
    <w:next w:val="Normal"/>
    <w:link w:val="Heading5Char"/>
    <w:qFormat/>
    <w:rsid w:val="00841A6A"/>
    <w:pPr>
      <w:keepNext/>
      <w:suppressAutoHyphens/>
      <w:spacing w:before="300" w:after="0" w:line="360" w:lineRule="auto"/>
      <w:ind w:left="3600" w:hanging="360"/>
      <w:jc w:val="both"/>
      <w:outlineLvl w:val="4"/>
    </w:pPr>
    <w:rPr>
      <w:rFonts w:ascii="Arial" w:eastAsia="Times New Roman" w:hAnsi="Arial" w:cs="Arial"/>
      <w:sz w:val="26"/>
      <w:szCs w:val="26"/>
      <w:lang w:eastAsia="ar-SA"/>
    </w:rPr>
  </w:style>
  <w:style w:type="paragraph" w:styleId="Heading6">
    <w:name w:val="heading 6"/>
    <w:basedOn w:val="Normal"/>
    <w:next w:val="Normal"/>
    <w:link w:val="Heading6Char"/>
    <w:qFormat/>
    <w:rsid w:val="00841A6A"/>
    <w:pPr>
      <w:suppressAutoHyphens/>
      <w:spacing w:before="120" w:after="60" w:line="240" w:lineRule="auto"/>
      <w:ind w:left="4320" w:hanging="360"/>
      <w:outlineLvl w:val="5"/>
    </w:pPr>
    <w:rPr>
      <w:rFonts w:ascii="Arial" w:eastAsia="Times New Roman" w:hAnsi="Arial" w:cs="Arial"/>
      <w:b/>
      <w:bCs/>
      <w:lang w:val="en-GB" w:eastAsia="ar-SA"/>
    </w:rPr>
  </w:style>
  <w:style w:type="paragraph" w:styleId="Heading7">
    <w:name w:val="heading 7"/>
    <w:basedOn w:val="Normal"/>
    <w:next w:val="Normal"/>
    <w:link w:val="Heading7Char"/>
    <w:qFormat/>
    <w:rsid w:val="00841A6A"/>
    <w:pPr>
      <w:keepNext/>
      <w:suppressAutoHyphens/>
      <w:spacing w:after="0" w:line="240" w:lineRule="auto"/>
      <w:ind w:left="5040" w:hanging="360"/>
      <w:outlineLvl w:val="6"/>
    </w:pPr>
    <w:rPr>
      <w:rFonts w:ascii="Arial" w:eastAsia="Times New Roman" w:hAnsi="Arial" w:cs="Arial"/>
      <w:u w:val="single"/>
      <w:lang w:val="en-GB" w:eastAsia="ar-SA"/>
    </w:rPr>
  </w:style>
  <w:style w:type="paragraph" w:styleId="Heading8">
    <w:name w:val="heading 8"/>
    <w:basedOn w:val="Normal"/>
    <w:next w:val="Normal"/>
    <w:link w:val="Heading8Char"/>
    <w:qFormat/>
    <w:rsid w:val="00841A6A"/>
    <w:pPr>
      <w:keepNext/>
      <w:suppressAutoHyphens/>
      <w:spacing w:after="0" w:line="240" w:lineRule="auto"/>
      <w:ind w:left="2160" w:firstLine="720"/>
      <w:outlineLvl w:val="7"/>
    </w:pPr>
    <w:rPr>
      <w:rFonts w:ascii="Calibri" w:eastAsia="Times New Roman" w:hAnsi="Calibri" w:cs="Times New Roman"/>
      <w:i/>
      <w:iCs/>
      <w:sz w:val="24"/>
      <w:szCs w:val="24"/>
      <w:lang w:eastAsia="ar-SA"/>
    </w:rPr>
  </w:style>
  <w:style w:type="paragraph" w:styleId="Heading9">
    <w:name w:val="heading 9"/>
    <w:basedOn w:val="Normal"/>
    <w:next w:val="Normal"/>
    <w:link w:val="Heading9Char"/>
    <w:qFormat/>
    <w:rsid w:val="00841A6A"/>
    <w:pPr>
      <w:keepNext/>
      <w:suppressAutoHyphens/>
      <w:spacing w:after="0" w:line="240" w:lineRule="auto"/>
      <w:ind w:left="600"/>
      <w:outlineLvl w:val="8"/>
    </w:pPr>
    <w:rPr>
      <w:rFonts w:ascii="Cambria" w:eastAsia="Times New Roman" w:hAnsi="Cambria" w:cs="Times New Roman"/>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891DAF"/>
    <w:rPr>
      <w:rFonts w:ascii="Arial" w:eastAsia="Times New Roman" w:hAnsi="Arial" w:cs="Arial"/>
      <w:b/>
      <w:bCs/>
      <w:sz w:val="28"/>
      <w:szCs w:val="28"/>
      <w:lang w:val="en-GB" w:eastAsia="ar-SA"/>
    </w:rPr>
  </w:style>
  <w:style w:type="paragraph" w:styleId="Header">
    <w:name w:val="header"/>
    <w:basedOn w:val="Normal"/>
    <w:link w:val="HeaderChar"/>
    <w:uiPriority w:val="99"/>
    <w:unhideWhenUsed/>
    <w:rsid w:val="00891DAF"/>
    <w:pPr>
      <w:tabs>
        <w:tab w:val="center" w:pos="4535"/>
        <w:tab w:val="right" w:pos="9071"/>
      </w:tabs>
      <w:spacing w:after="0" w:line="240" w:lineRule="auto"/>
    </w:pPr>
  </w:style>
  <w:style w:type="character" w:customStyle="1" w:styleId="HeaderChar">
    <w:name w:val="Header Char"/>
    <w:basedOn w:val="DefaultParagraphFont"/>
    <w:link w:val="Header"/>
    <w:uiPriority w:val="99"/>
    <w:rsid w:val="00891DAF"/>
  </w:style>
  <w:style w:type="paragraph" w:styleId="Footer">
    <w:name w:val="footer"/>
    <w:basedOn w:val="Normal"/>
    <w:link w:val="FooterChar"/>
    <w:uiPriority w:val="99"/>
    <w:unhideWhenUsed/>
    <w:rsid w:val="00891DAF"/>
    <w:pPr>
      <w:tabs>
        <w:tab w:val="center" w:pos="4535"/>
        <w:tab w:val="right" w:pos="9071"/>
      </w:tabs>
      <w:spacing w:after="0" w:line="240" w:lineRule="auto"/>
    </w:pPr>
  </w:style>
  <w:style w:type="character" w:customStyle="1" w:styleId="FooterChar">
    <w:name w:val="Footer Char"/>
    <w:basedOn w:val="DefaultParagraphFont"/>
    <w:link w:val="Footer"/>
    <w:uiPriority w:val="99"/>
    <w:rsid w:val="00891DAF"/>
  </w:style>
  <w:style w:type="paragraph" w:styleId="ListParagraph">
    <w:name w:val="List Paragraph"/>
    <w:basedOn w:val="Normal"/>
    <w:qFormat/>
    <w:rsid w:val="00891DAF"/>
    <w:pPr>
      <w:ind w:left="720"/>
      <w:contextualSpacing/>
    </w:pPr>
  </w:style>
  <w:style w:type="character" w:customStyle="1" w:styleId="Heading1Char">
    <w:name w:val="Heading 1 Char"/>
    <w:basedOn w:val="DefaultParagraphFont"/>
    <w:link w:val="Heading1"/>
    <w:rsid w:val="00841A6A"/>
    <w:rPr>
      <w:rFonts w:ascii="Times New Roman" w:eastAsia="Times New Roman" w:hAnsi="Times New Roman" w:cs="Times New Roman"/>
      <w:b/>
      <w:bCs/>
      <w:sz w:val="24"/>
      <w:szCs w:val="24"/>
      <w:lang w:val="sr-Cyrl-CS" w:eastAsia="ar-SA"/>
    </w:rPr>
  </w:style>
  <w:style w:type="character" w:customStyle="1" w:styleId="Heading2Char">
    <w:name w:val="Heading 2 Char"/>
    <w:basedOn w:val="DefaultParagraphFont"/>
    <w:link w:val="Heading2"/>
    <w:rsid w:val="00841A6A"/>
    <w:rPr>
      <w:rFonts w:ascii="Times New Roman" w:eastAsia="Times New Roman" w:hAnsi="Times New Roman" w:cs="Times New Roman"/>
      <w:i/>
      <w:iCs/>
      <w:sz w:val="24"/>
      <w:szCs w:val="24"/>
      <w:lang w:val="sr-Cyrl-CS" w:eastAsia="ar-SA"/>
    </w:rPr>
  </w:style>
  <w:style w:type="character" w:customStyle="1" w:styleId="Heading3Char">
    <w:name w:val="Heading 3 Char"/>
    <w:basedOn w:val="DefaultParagraphFont"/>
    <w:link w:val="Heading3"/>
    <w:rsid w:val="00841A6A"/>
    <w:rPr>
      <w:rFonts w:ascii="Times New Roman" w:eastAsia="Times New Roman" w:hAnsi="Times New Roman" w:cs="Times New Roman"/>
      <w:b/>
      <w:bCs/>
      <w:i/>
      <w:iCs/>
      <w:sz w:val="24"/>
      <w:szCs w:val="24"/>
      <w:lang w:val="sr-Cyrl-CS" w:eastAsia="ar-SA"/>
    </w:rPr>
  </w:style>
  <w:style w:type="character" w:customStyle="1" w:styleId="Heading5Char">
    <w:name w:val="Heading 5 Char"/>
    <w:basedOn w:val="DefaultParagraphFont"/>
    <w:link w:val="Heading5"/>
    <w:rsid w:val="00841A6A"/>
    <w:rPr>
      <w:rFonts w:ascii="Arial" w:eastAsia="Times New Roman" w:hAnsi="Arial" w:cs="Arial"/>
      <w:sz w:val="26"/>
      <w:szCs w:val="26"/>
      <w:lang w:eastAsia="ar-SA"/>
    </w:rPr>
  </w:style>
  <w:style w:type="character" w:customStyle="1" w:styleId="Heading6Char">
    <w:name w:val="Heading 6 Char"/>
    <w:basedOn w:val="DefaultParagraphFont"/>
    <w:link w:val="Heading6"/>
    <w:rsid w:val="00841A6A"/>
    <w:rPr>
      <w:rFonts w:ascii="Arial" w:eastAsia="Times New Roman" w:hAnsi="Arial" w:cs="Arial"/>
      <w:b/>
      <w:bCs/>
      <w:lang w:val="en-GB" w:eastAsia="ar-SA"/>
    </w:rPr>
  </w:style>
  <w:style w:type="character" w:customStyle="1" w:styleId="Heading7Char">
    <w:name w:val="Heading 7 Char"/>
    <w:basedOn w:val="DefaultParagraphFont"/>
    <w:link w:val="Heading7"/>
    <w:rsid w:val="00841A6A"/>
    <w:rPr>
      <w:rFonts w:ascii="Arial" w:eastAsia="Times New Roman" w:hAnsi="Arial" w:cs="Arial"/>
      <w:u w:val="single"/>
      <w:lang w:val="en-GB" w:eastAsia="ar-SA"/>
    </w:rPr>
  </w:style>
  <w:style w:type="character" w:customStyle="1" w:styleId="Heading8Char">
    <w:name w:val="Heading 8 Char"/>
    <w:basedOn w:val="DefaultParagraphFont"/>
    <w:link w:val="Heading8"/>
    <w:rsid w:val="00841A6A"/>
    <w:rPr>
      <w:rFonts w:ascii="Calibri" w:eastAsia="Times New Roman" w:hAnsi="Calibri" w:cs="Times New Roman"/>
      <w:i/>
      <w:iCs/>
      <w:sz w:val="24"/>
      <w:szCs w:val="24"/>
      <w:lang w:eastAsia="ar-SA"/>
    </w:rPr>
  </w:style>
  <w:style w:type="character" w:customStyle="1" w:styleId="Heading9Char">
    <w:name w:val="Heading 9 Char"/>
    <w:basedOn w:val="DefaultParagraphFont"/>
    <w:link w:val="Heading9"/>
    <w:rsid w:val="00841A6A"/>
    <w:rPr>
      <w:rFonts w:ascii="Cambria" w:eastAsia="Times New Roman" w:hAnsi="Cambria" w:cs="Times New Roman"/>
      <w:sz w:val="20"/>
      <w:szCs w:val="20"/>
      <w:lang w:eastAsia="ar-SA"/>
    </w:rPr>
  </w:style>
  <w:style w:type="table" w:styleId="TableGrid">
    <w:name w:val="Table Grid"/>
    <w:basedOn w:val="TableNormal"/>
    <w:uiPriority w:val="59"/>
    <w:rsid w:val="00841A6A"/>
    <w:pPr>
      <w:spacing w:after="0" w:line="240" w:lineRule="auto"/>
    </w:pPr>
    <w:rPr>
      <w:rFonts w:ascii="Calibri" w:eastAsia="Calibri" w:hAnsi="Calibri" w:cs="Times New Roman"/>
      <w:sz w:val="20"/>
      <w:szCs w:val="20"/>
      <w:lang w:eastAsia="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841A6A"/>
    <w:rPr>
      <w:color w:val="0000FF"/>
      <w:u w:val="single"/>
    </w:rPr>
  </w:style>
  <w:style w:type="character" w:customStyle="1" w:styleId="apple-converted-space">
    <w:name w:val="apple-converted-space"/>
    <w:basedOn w:val="DefaultParagraphFont"/>
    <w:rsid w:val="00841A6A"/>
  </w:style>
  <w:style w:type="character" w:customStyle="1" w:styleId="WW8Num2z0">
    <w:name w:val="WW8Num2z0"/>
    <w:rsid w:val="00841A6A"/>
    <w:rPr>
      <w:rFonts w:ascii="Wingdings" w:hAnsi="Wingdings" w:cs="Wingdings"/>
    </w:rPr>
  </w:style>
  <w:style w:type="character" w:customStyle="1" w:styleId="WW8Num3z0">
    <w:name w:val="WW8Num3z0"/>
    <w:rsid w:val="00841A6A"/>
    <w:rPr>
      <w:rFonts w:ascii="Arial" w:hAnsi="Arial" w:cs="Symbol"/>
    </w:rPr>
  </w:style>
  <w:style w:type="character" w:customStyle="1" w:styleId="WW8Num4z0">
    <w:name w:val="WW8Num4z0"/>
    <w:rsid w:val="00841A6A"/>
    <w:rPr>
      <w:rFonts w:ascii="Symbol" w:hAnsi="Symbol" w:cs="Symbol"/>
    </w:rPr>
  </w:style>
  <w:style w:type="character" w:customStyle="1" w:styleId="WW8Num4z1">
    <w:name w:val="WW8Num4z1"/>
    <w:rsid w:val="00841A6A"/>
    <w:rPr>
      <w:rFonts w:ascii="Arial" w:hAnsi="Arial"/>
    </w:rPr>
  </w:style>
  <w:style w:type="character" w:customStyle="1" w:styleId="WW8Num4z2">
    <w:name w:val="WW8Num4z2"/>
    <w:rsid w:val="00841A6A"/>
    <w:rPr>
      <w:rFonts w:ascii="Wingdings" w:hAnsi="Wingdings" w:cs="Wingdings"/>
    </w:rPr>
  </w:style>
  <w:style w:type="character" w:customStyle="1" w:styleId="WW8Num4z3">
    <w:name w:val="WW8Num4z3"/>
    <w:rsid w:val="00841A6A"/>
    <w:rPr>
      <w:rFonts w:ascii="Symbol" w:hAnsi="Symbol" w:cs="Symbol"/>
    </w:rPr>
  </w:style>
  <w:style w:type="character" w:customStyle="1" w:styleId="WW8Num4z4">
    <w:name w:val="WW8Num4z4"/>
    <w:rsid w:val="00841A6A"/>
    <w:rPr>
      <w:rFonts w:ascii="Courier New" w:hAnsi="Courier New" w:cs="Courier New"/>
    </w:rPr>
  </w:style>
  <w:style w:type="character" w:customStyle="1" w:styleId="WW8Num6z0">
    <w:name w:val="WW8Num6z0"/>
    <w:rsid w:val="00841A6A"/>
    <w:rPr>
      <w:rFonts w:ascii="Wingdings" w:hAnsi="Wingdings" w:cs="Wingdings"/>
    </w:rPr>
  </w:style>
  <w:style w:type="character" w:customStyle="1" w:styleId="WW8Num7z0">
    <w:name w:val="WW8Num7z0"/>
    <w:rsid w:val="00841A6A"/>
    <w:rPr>
      <w:b w:val="0"/>
      <w:bCs w:val="0"/>
      <w:i w:val="0"/>
      <w:iCs w:val="0"/>
      <w:sz w:val="22"/>
      <w:szCs w:val="22"/>
    </w:rPr>
  </w:style>
  <w:style w:type="character" w:customStyle="1" w:styleId="WW8Num9z0">
    <w:name w:val="WW8Num9z0"/>
    <w:rsid w:val="00841A6A"/>
    <w:rPr>
      <w:rFonts w:ascii="Arial" w:eastAsia="Times New Roman" w:hAnsi="Arial"/>
    </w:rPr>
  </w:style>
  <w:style w:type="character" w:customStyle="1" w:styleId="WW8Num9z1">
    <w:name w:val="WW8Num9z1"/>
    <w:rsid w:val="00841A6A"/>
    <w:rPr>
      <w:rFonts w:ascii="Courier New" w:hAnsi="Courier New" w:cs="Courier New"/>
    </w:rPr>
  </w:style>
  <w:style w:type="character" w:customStyle="1" w:styleId="WW8Num9z2">
    <w:name w:val="WW8Num9z2"/>
    <w:rsid w:val="00841A6A"/>
    <w:rPr>
      <w:rFonts w:ascii="Wingdings" w:hAnsi="Wingdings" w:cs="Wingdings"/>
    </w:rPr>
  </w:style>
  <w:style w:type="character" w:customStyle="1" w:styleId="WW8Num9z4">
    <w:name w:val="WW8Num9z4"/>
    <w:rsid w:val="00841A6A"/>
    <w:rPr>
      <w:rFonts w:ascii="Courier New" w:hAnsi="Courier New" w:cs="Courier New"/>
    </w:rPr>
  </w:style>
  <w:style w:type="character" w:customStyle="1" w:styleId="WW8Num10z0">
    <w:name w:val="WW8Num10z0"/>
    <w:rsid w:val="00841A6A"/>
    <w:rPr>
      <w:rFonts w:ascii="Symbol" w:hAnsi="Symbol" w:cs="Symbol"/>
    </w:rPr>
  </w:style>
  <w:style w:type="character" w:customStyle="1" w:styleId="WW8Num11z0">
    <w:name w:val="WW8Num11z0"/>
    <w:rsid w:val="00841A6A"/>
    <w:rPr>
      <w:rFonts w:ascii="Arial" w:eastAsia="Times New Roman" w:hAnsi="Arial"/>
    </w:rPr>
  </w:style>
  <w:style w:type="character" w:customStyle="1" w:styleId="Absatz-Standardschriftart">
    <w:name w:val="Absatz-Standardschriftart"/>
    <w:rsid w:val="00841A6A"/>
  </w:style>
  <w:style w:type="character" w:customStyle="1" w:styleId="WW8Num5z0">
    <w:name w:val="WW8Num5z0"/>
    <w:rsid w:val="00841A6A"/>
  </w:style>
  <w:style w:type="character" w:customStyle="1" w:styleId="WW8Num5z1">
    <w:name w:val="WW8Num5z1"/>
    <w:rsid w:val="00841A6A"/>
    <w:rPr>
      <w:rFonts w:ascii="Arial" w:hAnsi="Arial"/>
    </w:rPr>
  </w:style>
  <w:style w:type="character" w:customStyle="1" w:styleId="WW8Num5z2">
    <w:name w:val="WW8Num5z2"/>
    <w:rsid w:val="00841A6A"/>
    <w:rPr>
      <w:rFonts w:ascii="Wingdings" w:hAnsi="Wingdings" w:cs="Wingdings"/>
    </w:rPr>
  </w:style>
  <w:style w:type="character" w:customStyle="1" w:styleId="WW8Num5z3">
    <w:name w:val="WW8Num5z3"/>
    <w:rsid w:val="00841A6A"/>
    <w:rPr>
      <w:rFonts w:ascii="Symbol" w:hAnsi="Symbol" w:cs="Symbol"/>
    </w:rPr>
  </w:style>
  <w:style w:type="character" w:customStyle="1" w:styleId="WW8Num5z4">
    <w:name w:val="WW8Num5z4"/>
    <w:rsid w:val="00841A6A"/>
    <w:rPr>
      <w:rFonts w:ascii="Courier New" w:hAnsi="Courier New" w:cs="Courier New"/>
    </w:rPr>
  </w:style>
  <w:style w:type="character" w:customStyle="1" w:styleId="WW8Num8z0">
    <w:name w:val="WW8Num8z0"/>
    <w:rsid w:val="00841A6A"/>
    <w:rPr>
      <w:b/>
      <w:bCs/>
      <w:strike w:val="0"/>
      <w:dstrike w:val="0"/>
      <w:color w:val="auto"/>
      <w:sz w:val="24"/>
      <w:szCs w:val="24"/>
      <w:u w:val="none"/>
    </w:rPr>
  </w:style>
  <w:style w:type="character" w:customStyle="1" w:styleId="WW8Num10z1">
    <w:name w:val="WW8Num10z1"/>
    <w:rsid w:val="00841A6A"/>
    <w:rPr>
      <w:rFonts w:ascii="Arial" w:hAnsi="Arial"/>
    </w:rPr>
  </w:style>
  <w:style w:type="character" w:customStyle="1" w:styleId="WW8Num10z2">
    <w:name w:val="WW8Num10z2"/>
    <w:rsid w:val="00841A6A"/>
    <w:rPr>
      <w:rFonts w:ascii="Wingdings" w:hAnsi="Wingdings" w:cs="Wingdings"/>
    </w:rPr>
  </w:style>
  <w:style w:type="character" w:customStyle="1" w:styleId="WW8Num10z4">
    <w:name w:val="WW8Num10z4"/>
    <w:rsid w:val="00841A6A"/>
    <w:rPr>
      <w:rFonts w:ascii="Courier New" w:hAnsi="Courier New" w:cs="Courier New"/>
    </w:rPr>
  </w:style>
  <w:style w:type="character" w:customStyle="1" w:styleId="WW8Num12z0">
    <w:name w:val="WW8Num12z0"/>
    <w:rsid w:val="00841A6A"/>
    <w:rPr>
      <w:rFonts w:ascii="Times New Roman" w:eastAsia="Times New Roman" w:hAnsi="Times New Roman"/>
    </w:rPr>
  </w:style>
  <w:style w:type="character" w:customStyle="1" w:styleId="WW-Absatz-Standardschriftart">
    <w:name w:val="WW-Absatz-Standardschriftart"/>
    <w:rsid w:val="00841A6A"/>
  </w:style>
  <w:style w:type="character" w:customStyle="1" w:styleId="WW8Num1z0">
    <w:name w:val="WW8Num1z0"/>
    <w:rsid w:val="00841A6A"/>
    <w:rPr>
      <w:rFonts w:ascii="Wingdings" w:hAnsi="Wingdings" w:cs="Wingdings"/>
    </w:rPr>
  </w:style>
  <w:style w:type="character" w:customStyle="1" w:styleId="WW8Num7z1">
    <w:name w:val="WW8Num7z1"/>
    <w:rsid w:val="00841A6A"/>
    <w:rPr>
      <w:rFonts w:ascii="Arial" w:eastAsia="Times New Roman" w:hAnsi="Arial"/>
      <w:b w:val="0"/>
      <w:bCs w:val="0"/>
      <w:i w:val="0"/>
      <w:iCs w:val="0"/>
      <w:sz w:val="22"/>
      <w:szCs w:val="22"/>
    </w:rPr>
  </w:style>
  <w:style w:type="character" w:customStyle="1" w:styleId="WW8Num8z3">
    <w:name w:val="WW8Num8z3"/>
    <w:rsid w:val="00841A6A"/>
    <w:rPr>
      <w:b/>
      <w:bCs/>
      <w:strike w:val="0"/>
      <w:dstrike w:val="0"/>
      <w:sz w:val="24"/>
      <w:szCs w:val="24"/>
      <w:u w:val="none"/>
    </w:rPr>
  </w:style>
  <w:style w:type="character" w:customStyle="1" w:styleId="WW8Num9z3">
    <w:name w:val="WW8Num9z3"/>
    <w:rsid w:val="00841A6A"/>
    <w:rPr>
      <w:rFonts w:ascii="Symbol" w:hAnsi="Symbol" w:cs="Symbol"/>
    </w:rPr>
  </w:style>
  <w:style w:type="character" w:customStyle="1" w:styleId="WW8Num11z1">
    <w:name w:val="WW8Num11z1"/>
    <w:rsid w:val="00841A6A"/>
    <w:rPr>
      <w:rFonts w:ascii="Courier New" w:hAnsi="Courier New" w:cs="Courier New"/>
    </w:rPr>
  </w:style>
  <w:style w:type="character" w:customStyle="1" w:styleId="WW8Num11z2">
    <w:name w:val="WW8Num11z2"/>
    <w:rsid w:val="00841A6A"/>
    <w:rPr>
      <w:rFonts w:ascii="Wingdings" w:hAnsi="Wingdings" w:cs="Wingdings"/>
    </w:rPr>
  </w:style>
  <w:style w:type="character" w:customStyle="1" w:styleId="WW8Num11z3">
    <w:name w:val="WW8Num11z3"/>
    <w:rsid w:val="00841A6A"/>
    <w:rPr>
      <w:rFonts w:ascii="Symbol" w:hAnsi="Symbol" w:cs="Symbol"/>
    </w:rPr>
  </w:style>
  <w:style w:type="character" w:customStyle="1" w:styleId="WW8Num12z1">
    <w:name w:val="WW8Num12z1"/>
    <w:rsid w:val="00841A6A"/>
    <w:rPr>
      <w:rFonts w:ascii="Arial" w:eastAsia="Times New Roman" w:hAnsi="Arial"/>
    </w:rPr>
  </w:style>
  <w:style w:type="character" w:customStyle="1" w:styleId="WW8Num12z2">
    <w:name w:val="WW8Num12z2"/>
    <w:rsid w:val="00841A6A"/>
    <w:rPr>
      <w:rFonts w:ascii="Wingdings" w:hAnsi="Wingdings" w:cs="Wingdings"/>
    </w:rPr>
  </w:style>
  <w:style w:type="character" w:customStyle="1" w:styleId="WW8Num12z3">
    <w:name w:val="WW8Num12z3"/>
    <w:rsid w:val="00841A6A"/>
    <w:rPr>
      <w:rFonts w:ascii="Symbol" w:hAnsi="Symbol" w:cs="Symbol"/>
    </w:rPr>
  </w:style>
  <w:style w:type="character" w:customStyle="1" w:styleId="WW8Num12z4">
    <w:name w:val="WW8Num12z4"/>
    <w:rsid w:val="00841A6A"/>
    <w:rPr>
      <w:rFonts w:ascii="Courier New" w:hAnsi="Courier New" w:cs="Courier New"/>
    </w:rPr>
  </w:style>
  <w:style w:type="character" w:customStyle="1" w:styleId="WW8Num14z0">
    <w:name w:val="WW8Num14z0"/>
    <w:rsid w:val="00841A6A"/>
    <w:rPr>
      <w:color w:val="auto"/>
    </w:rPr>
  </w:style>
  <w:style w:type="character" w:customStyle="1" w:styleId="WW8Num15z2">
    <w:name w:val="WW8Num15z2"/>
    <w:rsid w:val="00841A6A"/>
    <w:rPr>
      <w:b w:val="0"/>
      <w:bCs w:val="0"/>
    </w:rPr>
  </w:style>
  <w:style w:type="character" w:customStyle="1" w:styleId="WW8Num16z2">
    <w:name w:val="WW8Num16z2"/>
    <w:rsid w:val="00841A6A"/>
    <w:rPr>
      <w:b w:val="0"/>
      <w:bCs w:val="0"/>
    </w:rPr>
  </w:style>
  <w:style w:type="character" w:customStyle="1" w:styleId="WW8Num17z0">
    <w:name w:val="WW8Num17z0"/>
    <w:rsid w:val="00841A6A"/>
    <w:rPr>
      <w:rFonts w:ascii="Arial" w:eastAsia="Times New Roman" w:hAnsi="Arial"/>
    </w:rPr>
  </w:style>
  <w:style w:type="character" w:customStyle="1" w:styleId="WW8Num17z1">
    <w:name w:val="WW8Num17z1"/>
    <w:rsid w:val="00841A6A"/>
    <w:rPr>
      <w:rFonts w:ascii="Courier New" w:hAnsi="Courier New" w:cs="Courier New"/>
    </w:rPr>
  </w:style>
  <w:style w:type="character" w:customStyle="1" w:styleId="WW8Num17z2">
    <w:name w:val="WW8Num17z2"/>
    <w:rsid w:val="00841A6A"/>
    <w:rPr>
      <w:rFonts w:ascii="Wingdings" w:hAnsi="Wingdings" w:cs="Wingdings"/>
    </w:rPr>
  </w:style>
  <w:style w:type="character" w:customStyle="1" w:styleId="WW8Num17z3">
    <w:name w:val="WW8Num17z3"/>
    <w:rsid w:val="00841A6A"/>
    <w:rPr>
      <w:rFonts w:ascii="Symbol" w:hAnsi="Symbol" w:cs="Symbol"/>
    </w:rPr>
  </w:style>
  <w:style w:type="character" w:customStyle="1" w:styleId="WW8Num19z0">
    <w:name w:val="WW8Num19z0"/>
    <w:rsid w:val="00841A6A"/>
    <w:rPr>
      <w:rFonts w:ascii="Symbol" w:hAnsi="Symbol" w:cs="Symbol"/>
    </w:rPr>
  </w:style>
  <w:style w:type="character" w:customStyle="1" w:styleId="WW8Num19z1">
    <w:name w:val="WW8Num19z1"/>
    <w:rsid w:val="00841A6A"/>
    <w:rPr>
      <w:rFonts w:ascii="Arial" w:eastAsia="Times New Roman" w:hAnsi="Arial"/>
    </w:rPr>
  </w:style>
  <w:style w:type="character" w:customStyle="1" w:styleId="WW8Num19z2">
    <w:name w:val="WW8Num19z2"/>
    <w:rsid w:val="00841A6A"/>
    <w:rPr>
      <w:rFonts w:ascii="Wingdings" w:hAnsi="Wingdings" w:cs="Wingdings"/>
    </w:rPr>
  </w:style>
  <w:style w:type="character" w:customStyle="1" w:styleId="WW8Num19z4">
    <w:name w:val="WW8Num19z4"/>
    <w:rsid w:val="00841A6A"/>
    <w:rPr>
      <w:rFonts w:ascii="Courier New" w:hAnsi="Courier New" w:cs="Courier New"/>
    </w:rPr>
  </w:style>
  <w:style w:type="character" w:customStyle="1" w:styleId="WW8Num20z0">
    <w:name w:val="WW8Num20z0"/>
    <w:rsid w:val="00841A6A"/>
    <w:rPr>
      <w:rFonts w:ascii="Times New Roman" w:eastAsia="Times New Roman" w:hAnsi="Times New Roman"/>
    </w:rPr>
  </w:style>
  <w:style w:type="character" w:customStyle="1" w:styleId="WW8Num20z1">
    <w:name w:val="WW8Num20z1"/>
    <w:rsid w:val="00841A6A"/>
    <w:rPr>
      <w:rFonts w:ascii="Courier New" w:hAnsi="Courier New" w:cs="Courier New"/>
    </w:rPr>
  </w:style>
  <w:style w:type="character" w:customStyle="1" w:styleId="WW8Num20z2">
    <w:name w:val="WW8Num20z2"/>
    <w:rsid w:val="00841A6A"/>
    <w:rPr>
      <w:rFonts w:ascii="Wingdings" w:hAnsi="Wingdings" w:cs="Wingdings"/>
    </w:rPr>
  </w:style>
  <w:style w:type="character" w:customStyle="1" w:styleId="WW8Num20z3">
    <w:name w:val="WW8Num20z3"/>
    <w:rsid w:val="00841A6A"/>
    <w:rPr>
      <w:rFonts w:ascii="Symbol" w:hAnsi="Symbol" w:cs="Symbol"/>
    </w:rPr>
  </w:style>
  <w:style w:type="character" w:customStyle="1" w:styleId="WW8Num21z0">
    <w:name w:val="WW8Num21z0"/>
    <w:rsid w:val="00841A6A"/>
    <w:rPr>
      <w:rFonts w:ascii="Arial" w:eastAsia="Times New Roman" w:hAnsi="Arial"/>
    </w:rPr>
  </w:style>
  <w:style w:type="character" w:customStyle="1" w:styleId="WW8Num21z2">
    <w:name w:val="WW8Num21z2"/>
    <w:rsid w:val="00841A6A"/>
    <w:rPr>
      <w:rFonts w:ascii="Wingdings" w:hAnsi="Wingdings" w:cs="Wingdings"/>
    </w:rPr>
  </w:style>
  <w:style w:type="character" w:customStyle="1" w:styleId="WW8Num21z3">
    <w:name w:val="WW8Num21z3"/>
    <w:rsid w:val="00841A6A"/>
    <w:rPr>
      <w:rFonts w:ascii="Symbol" w:hAnsi="Symbol" w:cs="Symbol"/>
    </w:rPr>
  </w:style>
  <w:style w:type="character" w:customStyle="1" w:styleId="WW8Num21z4">
    <w:name w:val="WW8Num21z4"/>
    <w:rsid w:val="00841A6A"/>
    <w:rPr>
      <w:rFonts w:ascii="Courier New" w:hAnsi="Courier New" w:cs="Courier New"/>
    </w:rPr>
  </w:style>
  <w:style w:type="character" w:customStyle="1" w:styleId="WW8Num22z0">
    <w:name w:val="WW8Num22z0"/>
    <w:rsid w:val="00841A6A"/>
    <w:rPr>
      <w:rFonts w:ascii="Arial" w:eastAsia="Times New Roman" w:hAnsi="Arial"/>
    </w:rPr>
  </w:style>
  <w:style w:type="character" w:customStyle="1" w:styleId="WW8Num22z1">
    <w:name w:val="WW8Num22z1"/>
    <w:rsid w:val="00841A6A"/>
    <w:rPr>
      <w:rFonts w:ascii="Courier New" w:hAnsi="Courier New" w:cs="Courier New"/>
    </w:rPr>
  </w:style>
  <w:style w:type="character" w:customStyle="1" w:styleId="WW8Num22z2">
    <w:name w:val="WW8Num22z2"/>
    <w:rsid w:val="00841A6A"/>
    <w:rPr>
      <w:rFonts w:ascii="Wingdings" w:hAnsi="Wingdings" w:cs="Wingdings"/>
    </w:rPr>
  </w:style>
  <w:style w:type="character" w:customStyle="1" w:styleId="WW8Num22z3">
    <w:name w:val="WW8Num22z3"/>
    <w:rsid w:val="00841A6A"/>
    <w:rPr>
      <w:rFonts w:ascii="Symbol" w:hAnsi="Symbol" w:cs="Symbol"/>
    </w:rPr>
  </w:style>
  <w:style w:type="character" w:customStyle="1" w:styleId="TitleChar">
    <w:name w:val="Title Char"/>
    <w:rsid w:val="00841A6A"/>
    <w:rPr>
      <w:rFonts w:ascii="Cambria" w:hAnsi="Cambria" w:cs="Cambria"/>
      <w:b/>
      <w:bCs/>
      <w:kern w:val="1"/>
      <w:sz w:val="32"/>
      <w:szCs w:val="32"/>
    </w:rPr>
  </w:style>
  <w:style w:type="character" w:customStyle="1" w:styleId="BodyTextIndentChar">
    <w:name w:val="Body Text Indent Char"/>
    <w:rsid w:val="00841A6A"/>
    <w:rPr>
      <w:sz w:val="24"/>
      <w:szCs w:val="24"/>
    </w:rPr>
  </w:style>
  <w:style w:type="character" w:customStyle="1" w:styleId="BodyTextChar">
    <w:name w:val="Body Text Char"/>
    <w:rsid w:val="00841A6A"/>
    <w:rPr>
      <w:rFonts w:ascii="Tahoma" w:hAnsi="Tahoma" w:cs="Tahoma"/>
      <w:sz w:val="24"/>
      <w:szCs w:val="24"/>
      <w:lang w:val="sr-Cyrl-CS"/>
    </w:rPr>
  </w:style>
  <w:style w:type="character" w:customStyle="1" w:styleId="WW-Absatz-Standardschriftart1">
    <w:name w:val="WW-Absatz-Standardschriftart1"/>
    <w:rsid w:val="00841A6A"/>
  </w:style>
  <w:style w:type="character" w:customStyle="1" w:styleId="WW-WW8Num1z0">
    <w:name w:val="WW-WW8Num1z0"/>
    <w:rsid w:val="00841A6A"/>
    <w:rPr>
      <w:rFonts w:ascii="Wingdings" w:hAnsi="Wingdings" w:cs="Wingdings"/>
    </w:rPr>
  </w:style>
  <w:style w:type="character" w:customStyle="1" w:styleId="WW8Num1z1">
    <w:name w:val="WW8Num1z1"/>
    <w:rsid w:val="00841A6A"/>
    <w:rPr>
      <w:rFonts w:ascii="Courier New" w:hAnsi="Courier New" w:cs="Courier New"/>
    </w:rPr>
  </w:style>
  <w:style w:type="character" w:customStyle="1" w:styleId="WW8Num1z3">
    <w:name w:val="WW8Num1z3"/>
    <w:rsid w:val="00841A6A"/>
    <w:rPr>
      <w:rFonts w:ascii="Symbol" w:hAnsi="Symbol" w:cs="Symbol"/>
    </w:rPr>
  </w:style>
  <w:style w:type="character" w:customStyle="1" w:styleId="WW-WW8Num2z0">
    <w:name w:val="WW-WW8Num2z0"/>
    <w:rsid w:val="00841A6A"/>
    <w:rPr>
      <w:rFonts w:ascii="Wingdings" w:hAnsi="Wingdings" w:cs="Wingdings"/>
    </w:rPr>
  </w:style>
  <w:style w:type="character" w:customStyle="1" w:styleId="WW8Num2z1">
    <w:name w:val="WW8Num2z1"/>
    <w:rsid w:val="00841A6A"/>
    <w:rPr>
      <w:rFonts w:ascii="Courier New" w:hAnsi="Courier New" w:cs="Courier New"/>
    </w:rPr>
  </w:style>
  <w:style w:type="character" w:customStyle="1" w:styleId="WW8Num2z3">
    <w:name w:val="WW8Num2z3"/>
    <w:rsid w:val="00841A6A"/>
    <w:rPr>
      <w:rFonts w:ascii="Symbol" w:hAnsi="Symbol" w:cs="Symbol"/>
    </w:rPr>
  </w:style>
  <w:style w:type="character" w:customStyle="1" w:styleId="WW-DefaultParagraphFont">
    <w:name w:val="WW-Default Paragraph Font"/>
    <w:rsid w:val="00841A6A"/>
  </w:style>
  <w:style w:type="character" w:customStyle="1" w:styleId="NumberingSymbols">
    <w:name w:val="Numbering Symbols"/>
    <w:rsid w:val="00841A6A"/>
  </w:style>
  <w:style w:type="character" w:customStyle="1" w:styleId="WW-NumberingSymbols">
    <w:name w:val="WW-Numbering Symbols"/>
    <w:rsid w:val="00841A6A"/>
  </w:style>
  <w:style w:type="character" w:customStyle="1" w:styleId="Bullets">
    <w:name w:val="Bullets"/>
    <w:rsid w:val="00841A6A"/>
    <w:rPr>
      <w:rFonts w:ascii="StarSymbol" w:hAnsi="StarSymbol" w:cs="StarSymbol"/>
      <w:sz w:val="18"/>
      <w:szCs w:val="18"/>
    </w:rPr>
  </w:style>
  <w:style w:type="character" w:customStyle="1" w:styleId="WW-Bullets">
    <w:name w:val="WW-Bullets"/>
    <w:rsid w:val="00841A6A"/>
    <w:rPr>
      <w:rFonts w:ascii="StarSymbol" w:hAnsi="StarSymbol" w:cs="StarSymbol"/>
      <w:sz w:val="18"/>
      <w:szCs w:val="18"/>
    </w:rPr>
  </w:style>
  <w:style w:type="character" w:styleId="PageNumber">
    <w:name w:val="page number"/>
    <w:basedOn w:val="DefaultParagraphFont"/>
    <w:rsid w:val="00841A6A"/>
  </w:style>
  <w:style w:type="character" w:customStyle="1" w:styleId="BodyText2Char">
    <w:name w:val="Body Text 2 Char"/>
    <w:rsid w:val="00841A6A"/>
    <w:rPr>
      <w:sz w:val="24"/>
      <w:szCs w:val="24"/>
      <w:lang w:val="en-US"/>
    </w:rPr>
  </w:style>
  <w:style w:type="character" w:customStyle="1" w:styleId="FootnoteTextChar">
    <w:name w:val="Footnote Text Char"/>
    <w:rsid w:val="00841A6A"/>
    <w:rPr>
      <w:sz w:val="20"/>
      <w:szCs w:val="20"/>
    </w:rPr>
  </w:style>
  <w:style w:type="character" w:customStyle="1" w:styleId="FootnoteCharacters">
    <w:name w:val="Footnote Characters"/>
    <w:rsid w:val="00841A6A"/>
    <w:rPr>
      <w:vertAlign w:val="superscript"/>
    </w:rPr>
  </w:style>
  <w:style w:type="character" w:customStyle="1" w:styleId="BalloonTextChar">
    <w:name w:val="Balloon Text Char"/>
    <w:rsid w:val="00841A6A"/>
    <w:rPr>
      <w:sz w:val="2"/>
      <w:szCs w:val="2"/>
    </w:rPr>
  </w:style>
  <w:style w:type="character" w:styleId="CommentReference">
    <w:name w:val="annotation reference"/>
    <w:rsid w:val="00841A6A"/>
    <w:rPr>
      <w:sz w:val="16"/>
      <w:szCs w:val="16"/>
    </w:rPr>
  </w:style>
  <w:style w:type="character" w:customStyle="1" w:styleId="CommentTextChar">
    <w:name w:val="Comment Text Char"/>
    <w:rsid w:val="00841A6A"/>
    <w:rPr>
      <w:sz w:val="20"/>
      <w:szCs w:val="20"/>
    </w:rPr>
  </w:style>
  <w:style w:type="character" w:customStyle="1" w:styleId="CommentSubjectChar">
    <w:name w:val="Comment Subject Char"/>
    <w:rsid w:val="00841A6A"/>
    <w:rPr>
      <w:b/>
      <w:bCs/>
      <w:sz w:val="20"/>
      <w:szCs w:val="20"/>
    </w:rPr>
  </w:style>
  <w:style w:type="character" w:customStyle="1" w:styleId="BodyTextIndent3Char">
    <w:name w:val="Body Text Indent 3 Char"/>
    <w:rsid w:val="00841A6A"/>
    <w:rPr>
      <w:sz w:val="16"/>
      <w:szCs w:val="16"/>
    </w:rPr>
  </w:style>
  <w:style w:type="character" w:customStyle="1" w:styleId="BodyTextIndent2Char">
    <w:name w:val="Body Text Indent 2 Char"/>
    <w:rsid w:val="00841A6A"/>
    <w:rPr>
      <w:sz w:val="24"/>
      <w:szCs w:val="24"/>
    </w:rPr>
  </w:style>
  <w:style w:type="character" w:customStyle="1" w:styleId="BodyText3Char">
    <w:name w:val="Body Text 3 Char"/>
    <w:rsid w:val="00841A6A"/>
    <w:rPr>
      <w:sz w:val="16"/>
      <w:szCs w:val="16"/>
    </w:rPr>
  </w:style>
  <w:style w:type="paragraph" w:customStyle="1" w:styleId="Heading">
    <w:name w:val="Heading"/>
    <w:basedOn w:val="Normal"/>
    <w:next w:val="BodyText"/>
    <w:rsid w:val="00841A6A"/>
    <w:pPr>
      <w:keepNext/>
      <w:suppressAutoHyphens/>
      <w:spacing w:before="240" w:after="120" w:line="240" w:lineRule="auto"/>
    </w:pPr>
    <w:rPr>
      <w:rFonts w:ascii="Arial" w:eastAsia="Lucida Sans Unicode" w:hAnsi="Arial" w:cs="Mangal"/>
      <w:sz w:val="28"/>
      <w:szCs w:val="28"/>
      <w:lang w:val="en-US" w:eastAsia="ar-SA"/>
    </w:rPr>
  </w:style>
  <w:style w:type="paragraph" w:styleId="BodyText">
    <w:name w:val="Body Text"/>
    <w:basedOn w:val="Normal"/>
    <w:link w:val="BodyTextChar1"/>
    <w:rsid w:val="00841A6A"/>
    <w:pPr>
      <w:suppressAutoHyphens/>
      <w:spacing w:before="400" w:after="0"/>
      <w:jc w:val="both"/>
    </w:pPr>
    <w:rPr>
      <w:rFonts w:ascii="Tahoma" w:eastAsia="Times New Roman" w:hAnsi="Tahoma" w:cs="Tahoma"/>
      <w:lang w:val="sr-Cyrl-CS" w:eastAsia="ar-SA"/>
    </w:rPr>
  </w:style>
  <w:style w:type="character" w:customStyle="1" w:styleId="BodyTextChar1">
    <w:name w:val="Body Text Char1"/>
    <w:basedOn w:val="DefaultParagraphFont"/>
    <w:link w:val="BodyText"/>
    <w:rsid w:val="00841A6A"/>
    <w:rPr>
      <w:rFonts w:ascii="Tahoma" w:eastAsia="Times New Roman" w:hAnsi="Tahoma" w:cs="Tahoma"/>
      <w:lang w:val="sr-Cyrl-CS" w:eastAsia="ar-SA"/>
    </w:rPr>
  </w:style>
  <w:style w:type="paragraph" w:styleId="List">
    <w:name w:val="List"/>
    <w:basedOn w:val="BodyText"/>
    <w:rsid w:val="00841A6A"/>
    <w:rPr>
      <w:rFonts w:cs="Mangal"/>
    </w:rPr>
  </w:style>
  <w:style w:type="paragraph" w:styleId="Caption">
    <w:name w:val="caption"/>
    <w:basedOn w:val="Normal"/>
    <w:qFormat/>
    <w:rsid w:val="00841A6A"/>
    <w:pPr>
      <w:suppressLineNumbers/>
      <w:suppressAutoHyphens/>
      <w:spacing w:before="120" w:after="120" w:line="240" w:lineRule="auto"/>
    </w:pPr>
    <w:rPr>
      <w:rFonts w:ascii="Times New Roman" w:eastAsia="Times New Roman" w:hAnsi="Times New Roman" w:cs="Mangal"/>
      <w:i/>
      <w:iCs/>
      <w:sz w:val="24"/>
      <w:szCs w:val="24"/>
      <w:lang w:val="en-US" w:eastAsia="ar-SA"/>
    </w:rPr>
  </w:style>
  <w:style w:type="paragraph" w:customStyle="1" w:styleId="Index">
    <w:name w:val="Index"/>
    <w:basedOn w:val="Normal"/>
    <w:rsid w:val="00841A6A"/>
    <w:pPr>
      <w:suppressLineNumbers/>
      <w:suppressAutoHyphens/>
      <w:spacing w:after="0" w:line="240" w:lineRule="auto"/>
    </w:pPr>
    <w:rPr>
      <w:rFonts w:ascii="Times New Roman" w:eastAsia="Times New Roman" w:hAnsi="Times New Roman" w:cs="Mangal"/>
      <w:sz w:val="24"/>
      <w:szCs w:val="24"/>
      <w:lang w:val="en-US" w:eastAsia="ar-SA"/>
    </w:rPr>
  </w:style>
  <w:style w:type="paragraph" w:styleId="Title">
    <w:name w:val="Title"/>
    <w:basedOn w:val="Normal"/>
    <w:next w:val="Subtitle"/>
    <w:link w:val="TitleChar1"/>
    <w:qFormat/>
    <w:rsid w:val="00841A6A"/>
    <w:pPr>
      <w:suppressAutoHyphens/>
      <w:spacing w:after="0"/>
      <w:jc w:val="center"/>
    </w:pPr>
    <w:rPr>
      <w:rFonts w:ascii="Tahoma" w:eastAsia="Times New Roman" w:hAnsi="Tahoma" w:cs="Tahoma"/>
      <w:b/>
      <w:bCs/>
      <w:lang w:val="sr-Cyrl-CS" w:eastAsia="ar-SA"/>
    </w:rPr>
  </w:style>
  <w:style w:type="character" w:customStyle="1" w:styleId="TitleChar1">
    <w:name w:val="Title Char1"/>
    <w:basedOn w:val="DefaultParagraphFont"/>
    <w:link w:val="Title"/>
    <w:rsid w:val="00841A6A"/>
    <w:rPr>
      <w:rFonts w:ascii="Tahoma" w:eastAsia="Times New Roman" w:hAnsi="Tahoma" w:cs="Tahoma"/>
      <w:b/>
      <w:bCs/>
      <w:lang w:val="sr-Cyrl-CS" w:eastAsia="ar-SA"/>
    </w:rPr>
  </w:style>
  <w:style w:type="paragraph" w:styleId="Subtitle">
    <w:name w:val="Subtitle"/>
    <w:basedOn w:val="Heading"/>
    <w:next w:val="BodyText"/>
    <w:link w:val="SubtitleChar"/>
    <w:qFormat/>
    <w:rsid w:val="00841A6A"/>
    <w:pPr>
      <w:jc w:val="center"/>
    </w:pPr>
    <w:rPr>
      <w:i/>
      <w:iCs/>
    </w:rPr>
  </w:style>
  <w:style w:type="character" w:customStyle="1" w:styleId="SubtitleChar">
    <w:name w:val="Subtitle Char"/>
    <w:basedOn w:val="DefaultParagraphFont"/>
    <w:link w:val="Subtitle"/>
    <w:rsid w:val="00841A6A"/>
    <w:rPr>
      <w:rFonts w:ascii="Arial" w:eastAsia="Lucida Sans Unicode" w:hAnsi="Arial" w:cs="Mangal"/>
      <w:i/>
      <w:iCs/>
      <w:sz w:val="28"/>
      <w:szCs w:val="28"/>
      <w:lang w:val="en-US" w:eastAsia="ar-SA"/>
    </w:rPr>
  </w:style>
  <w:style w:type="paragraph" w:styleId="BodyTextIndent">
    <w:name w:val="Body Text Indent"/>
    <w:basedOn w:val="Normal"/>
    <w:link w:val="BodyTextIndentChar1"/>
    <w:rsid w:val="00841A6A"/>
    <w:pPr>
      <w:suppressAutoHyphens/>
      <w:spacing w:after="0"/>
      <w:ind w:left="2642" w:hanging="2642"/>
      <w:jc w:val="both"/>
    </w:pPr>
    <w:rPr>
      <w:rFonts w:ascii="Tahoma" w:eastAsia="Times New Roman" w:hAnsi="Tahoma" w:cs="Tahoma"/>
      <w:lang w:val="sr-Cyrl-CS" w:eastAsia="ar-SA"/>
    </w:rPr>
  </w:style>
  <w:style w:type="character" w:customStyle="1" w:styleId="BodyTextIndentChar1">
    <w:name w:val="Body Text Indent Char1"/>
    <w:basedOn w:val="DefaultParagraphFont"/>
    <w:link w:val="BodyTextIndent"/>
    <w:rsid w:val="00841A6A"/>
    <w:rPr>
      <w:rFonts w:ascii="Tahoma" w:eastAsia="Times New Roman" w:hAnsi="Tahoma" w:cs="Tahoma"/>
      <w:lang w:val="sr-Cyrl-CS" w:eastAsia="ar-SA"/>
    </w:rPr>
  </w:style>
  <w:style w:type="paragraph" w:styleId="BlockText">
    <w:name w:val="Block Text"/>
    <w:basedOn w:val="Normal"/>
    <w:rsid w:val="00841A6A"/>
    <w:pPr>
      <w:suppressAutoHyphens/>
      <w:spacing w:after="80" w:line="240" w:lineRule="auto"/>
      <w:ind w:left="129" w:right="122"/>
      <w:jc w:val="both"/>
    </w:pPr>
    <w:rPr>
      <w:rFonts w:ascii="Tahoma" w:eastAsia="Times New Roman" w:hAnsi="Tahoma" w:cs="Tahoma"/>
      <w:lang w:val="sr-Cyrl-CS" w:eastAsia="ar-SA"/>
    </w:rPr>
  </w:style>
  <w:style w:type="character" w:customStyle="1" w:styleId="HeaderChar1">
    <w:name w:val="Header Char1"/>
    <w:basedOn w:val="DefaultParagraphFont"/>
    <w:uiPriority w:val="99"/>
    <w:rsid w:val="00841A6A"/>
    <w:rPr>
      <w:sz w:val="24"/>
      <w:szCs w:val="24"/>
      <w:lang w:val="en-US" w:eastAsia="ar-SA"/>
    </w:rPr>
  </w:style>
  <w:style w:type="character" w:customStyle="1" w:styleId="FooterChar1">
    <w:name w:val="Footer Char1"/>
    <w:basedOn w:val="DefaultParagraphFont"/>
    <w:uiPriority w:val="99"/>
    <w:rsid w:val="00841A6A"/>
    <w:rPr>
      <w:rFonts w:ascii="Times New Roman" w:eastAsia="Times New Roman" w:hAnsi="Times New Roman" w:cs="Times New Roman"/>
      <w:sz w:val="24"/>
      <w:szCs w:val="24"/>
      <w:lang w:val="en-US" w:eastAsia="ar-SA"/>
    </w:rPr>
  </w:style>
  <w:style w:type="paragraph" w:customStyle="1" w:styleId="TableContents">
    <w:name w:val="Table Contents"/>
    <w:basedOn w:val="BodyText"/>
    <w:rsid w:val="00841A6A"/>
    <w:pPr>
      <w:suppressLineNumbers/>
      <w:spacing w:before="0" w:after="120" w:line="240" w:lineRule="auto"/>
      <w:jc w:val="left"/>
    </w:pPr>
    <w:rPr>
      <w:rFonts w:ascii="Times New Roman" w:hAnsi="Times New Roman" w:cs="Times New Roman"/>
      <w:sz w:val="24"/>
      <w:szCs w:val="24"/>
      <w:lang w:val="en-US"/>
    </w:rPr>
  </w:style>
  <w:style w:type="paragraph" w:customStyle="1" w:styleId="TableHeading">
    <w:name w:val="Table Heading"/>
    <w:basedOn w:val="TableContents"/>
    <w:rsid w:val="00841A6A"/>
    <w:pPr>
      <w:jc w:val="center"/>
    </w:pPr>
    <w:rPr>
      <w:b/>
      <w:bCs/>
      <w:i/>
      <w:iCs/>
    </w:rPr>
  </w:style>
  <w:style w:type="paragraph" w:customStyle="1" w:styleId="Framecontents">
    <w:name w:val="Frame contents"/>
    <w:basedOn w:val="BodyText"/>
    <w:rsid w:val="00841A6A"/>
    <w:pPr>
      <w:spacing w:before="0" w:after="120" w:line="240" w:lineRule="auto"/>
      <w:jc w:val="left"/>
    </w:pPr>
    <w:rPr>
      <w:rFonts w:ascii="Times New Roman" w:hAnsi="Times New Roman" w:cs="Times New Roman"/>
      <w:sz w:val="24"/>
      <w:szCs w:val="24"/>
      <w:lang w:val="en-US"/>
    </w:rPr>
  </w:style>
  <w:style w:type="paragraph" w:styleId="BodyText2">
    <w:name w:val="Body Text 2"/>
    <w:basedOn w:val="Normal"/>
    <w:link w:val="BodyText2Char1"/>
    <w:rsid w:val="00841A6A"/>
    <w:pPr>
      <w:suppressAutoHyphens/>
      <w:spacing w:after="120" w:line="480" w:lineRule="auto"/>
    </w:pPr>
    <w:rPr>
      <w:rFonts w:ascii="Times New Roman" w:eastAsia="Times New Roman" w:hAnsi="Times New Roman" w:cs="Times New Roman"/>
      <w:sz w:val="24"/>
      <w:szCs w:val="24"/>
      <w:lang w:val="en-US" w:eastAsia="ar-SA"/>
    </w:rPr>
  </w:style>
  <w:style w:type="character" w:customStyle="1" w:styleId="BodyText2Char1">
    <w:name w:val="Body Text 2 Char1"/>
    <w:basedOn w:val="DefaultParagraphFont"/>
    <w:link w:val="BodyText2"/>
    <w:rsid w:val="00841A6A"/>
    <w:rPr>
      <w:rFonts w:ascii="Times New Roman" w:eastAsia="Times New Roman" w:hAnsi="Times New Roman" w:cs="Times New Roman"/>
      <w:sz w:val="24"/>
      <w:szCs w:val="24"/>
      <w:lang w:val="en-US" w:eastAsia="ar-SA"/>
    </w:rPr>
  </w:style>
  <w:style w:type="paragraph" w:styleId="FootnoteText">
    <w:name w:val="footnote text"/>
    <w:basedOn w:val="Normal"/>
    <w:link w:val="FootnoteTextChar1"/>
    <w:rsid w:val="00841A6A"/>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FootnoteTextChar1">
    <w:name w:val="Footnote Text Char1"/>
    <w:basedOn w:val="DefaultParagraphFont"/>
    <w:link w:val="FootnoteText"/>
    <w:rsid w:val="00841A6A"/>
    <w:rPr>
      <w:rFonts w:ascii="Times New Roman" w:eastAsia="Times New Roman" w:hAnsi="Times New Roman" w:cs="Times New Roman"/>
      <w:sz w:val="20"/>
      <w:szCs w:val="20"/>
      <w:lang w:val="en-US" w:eastAsia="ar-SA"/>
    </w:rPr>
  </w:style>
  <w:style w:type="paragraph" w:styleId="BalloonText">
    <w:name w:val="Balloon Text"/>
    <w:basedOn w:val="Normal"/>
    <w:link w:val="BalloonTextChar1"/>
    <w:rsid w:val="00841A6A"/>
    <w:pPr>
      <w:suppressAutoHyphens/>
      <w:spacing w:after="0" w:line="240" w:lineRule="auto"/>
    </w:pPr>
    <w:rPr>
      <w:rFonts w:ascii="Tahoma" w:eastAsia="Times New Roman" w:hAnsi="Tahoma" w:cs="Tahoma"/>
      <w:sz w:val="16"/>
      <w:szCs w:val="16"/>
      <w:lang w:val="en-US" w:eastAsia="ar-SA"/>
    </w:rPr>
  </w:style>
  <w:style w:type="character" w:customStyle="1" w:styleId="BalloonTextChar1">
    <w:name w:val="Balloon Text Char1"/>
    <w:basedOn w:val="DefaultParagraphFont"/>
    <w:link w:val="BalloonText"/>
    <w:rsid w:val="00841A6A"/>
    <w:rPr>
      <w:rFonts w:ascii="Tahoma" w:eastAsia="Times New Roman" w:hAnsi="Tahoma" w:cs="Tahoma"/>
      <w:sz w:val="16"/>
      <w:szCs w:val="16"/>
      <w:lang w:val="en-US" w:eastAsia="ar-SA"/>
    </w:rPr>
  </w:style>
  <w:style w:type="paragraph" w:styleId="CommentText">
    <w:name w:val="annotation text"/>
    <w:basedOn w:val="Normal"/>
    <w:link w:val="CommentTextChar1"/>
    <w:rsid w:val="00841A6A"/>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CommentTextChar1">
    <w:name w:val="Comment Text Char1"/>
    <w:basedOn w:val="DefaultParagraphFont"/>
    <w:link w:val="CommentText"/>
    <w:rsid w:val="00841A6A"/>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1"/>
    <w:rsid w:val="00841A6A"/>
    <w:rPr>
      <w:b/>
      <w:bCs/>
    </w:rPr>
  </w:style>
  <w:style w:type="character" w:customStyle="1" w:styleId="CommentSubjectChar1">
    <w:name w:val="Comment Subject Char1"/>
    <w:basedOn w:val="CommentTextChar1"/>
    <w:link w:val="CommentSubject"/>
    <w:rsid w:val="00841A6A"/>
    <w:rPr>
      <w:rFonts w:ascii="Times New Roman" w:eastAsia="Times New Roman" w:hAnsi="Times New Roman" w:cs="Times New Roman"/>
      <w:b/>
      <w:bCs/>
      <w:sz w:val="20"/>
      <w:szCs w:val="20"/>
      <w:lang w:val="en-US" w:eastAsia="ar-SA"/>
    </w:rPr>
  </w:style>
  <w:style w:type="paragraph" w:customStyle="1" w:styleId="tabulka">
    <w:name w:val="tabulka"/>
    <w:basedOn w:val="Normal"/>
    <w:rsid w:val="00841A6A"/>
    <w:pPr>
      <w:widowControl w:val="0"/>
      <w:suppressAutoHyphens/>
      <w:spacing w:before="120" w:after="0" w:line="240" w:lineRule="exact"/>
      <w:jc w:val="center"/>
    </w:pPr>
    <w:rPr>
      <w:rFonts w:ascii="Arial" w:eastAsia="Times New Roman" w:hAnsi="Arial" w:cs="Arial"/>
      <w:sz w:val="20"/>
      <w:szCs w:val="20"/>
      <w:lang w:val="cs-CZ" w:eastAsia="ar-SA"/>
    </w:rPr>
  </w:style>
  <w:style w:type="paragraph" w:customStyle="1" w:styleId="xl29">
    <w:name w:val="xl29"/>
    <w:basedOn w:val="Normal"/>
    <w:rsid w:val="00841A6A"/>
    <w:pPr>
      <w:suppressAutoHyphens/>
      <w:spacing w:before="280" w:after="280" w:line="240" w:lineRule="auto"/>
      <w:textAlignment w:val="top"/>
    </w:pPr>
    <w:rPr>
      <w:rFonts w:ascii="Arial" w:eastAsia="Times New Roman" w:hAnsi="Arial" w:cs="Arial"/>
      <w:b/>
      <w:bCs/>
      <w:sz w:val="24"/>
      <w:szCs w:val="24"/>
      <w:lang w:val="en-GB" w:eastAsia="ar-SA"/>
    </w:rPr>
  </w:style>
  <w:style w:type="paragraph" w:customStyle="1" w:styleId="Memoadres">
    <w:name w:val="Memoadres"/>
    <w:basedOn w:val="Normal"/>
    <w:rsid w:val="00841A6A"/>
    <w:pPr>
      <w:suppressAutoHyphens/>
      <w:spacing w:after="0" w:line="480" w:lineRule="auto"/>
      <w:ind w:right="-1134"/>
    </w:pPr>
    <w:rPr>
      <w:rFonts w:ascii="TheSansCorrespondence" w:eastAsia="Times New Roman" w:hAnsi="TheSansCorrespondence" w:cs="TheSansCorrespondence"/>
      <w:sz w:val="19"/>
      <w:szCs w:val="19"/>
      <w:lang w:eastAsia="ar-SA"/>
    </w:rPr>
  </w:style>
  <w:style w:type="paragraph" w:customStyle="1" w:styleId="Memotext">
    <w:name w:val="Memotext"/>
    <w:basedOn w:val="Normal"/>
    <w:rsid w:val="00841A6A"/>
    <w:pPr>
      <w:suppressAutoHyphens/>
      <w:spacing w:after="0" w:line="240" w:lineRule="auto"/>
      <w:ind w:right="6"/>
    </w:pPr>
    <w:rPr>
      <w:rFonts w:ascii="TheSansCorrespondence" w:eastAsia="Times New Roman" w:hAnsi="TheSansCorrespondence" w:cs="TheSansCorrespondence"/>
      <w:sz w:val="19"/>
      <w:szCs w:val="19"/>
      <w:lang w:eastAsia="ar-SA"/>
    </w:rPr>
  </w:style>
  <w:style w:type="paragraph" w:customStyle="1" w:styleId="Afdelingsnaam">
    <w:name w:val="Afdelingsnaam"/>
    <w:basedOn w:val="Normal"/>
    <w:rsid w:val="00841A6A"/>
    <w:pPr>
      <w:suppressAutoHyphens/>
      <w:spacing w:after="240" w:line="240" w:lineRule="auto"/>
      <w:ind w:left="1043"/>
    </w:pPr>
    <w:rPr>
      <w:rFonts w:ascii="TheSansCorrespondence" w:eastAsia="Times New Roman" w:hAnsi="TheSansCorrespondence" w:cs="TheSansCorrespondence"/>
      <w:b/>
      <w:bCs/>
      <w:sz w:val="24"/>
      <w:szCs w:val="24"/>
      <w:lang w:eastAsia="ar-SA"/>
    </w:rPr>
  </w:style>
  <w:style w:type="paragraph" w:styleId="BodyTextIndent3">
    <w:name w:val="Body Text Indent 3"/>
    <w:basedOn w:val="Normal"/>
    <w:link w:val="BodyTextIndent3Char1"/>
    <w:rsid w:val="00841A6A"/>
    <w:pPr>
      <w:suppressAutoHyphens/>
      <w:spacing w:after="120" w:line="240" w:lineRule="auto"/>
      <w:ind w:left="283"/>
    </w:pPr>
    <w:rPr>
      <w:rFonts w:ascii="Arial" w:eastAsia="Times New Roman" w:hAnsi="Arial" w:cs="Arial"/>
      <w:sz w:val="16"/>
      <w:szCs w:val="16"/>
      <w:lang w:eastAsia="ar-SA"/>
    </w:rPr>
  </w:style>
  <w:style w:type="character" w:customStyle="1" w:styleId="BodyTextIndent3Char1">
    <w:name w:val="Body Text Indent 3 Char1"/>
    <w:basedOn w:val="DefaultParagraphFont"/>
    <w:link w:val="BodyTextIndent3"/>
    <w:rsid w:val="00841A6A"/>
    <w:rPr>
      <w:rFonts w:ascii="Arial" w:eastAsia="Times New Roman" w:hAnsi="Arial" w:cs="Arial"/>
      <w:sz w:val="16"/>
      <w:szCs w:val="16"/>
      <w:lang w:eastAsia="ar-SA"/>
    </w:rPr>
  </w:style>
  <w:style w:type="paragraph" w:styleId="BodyTextIndent2">
    <w:name w:val="Body Text Indent 2"/>
    <w:basedOn w:val="Normal"/>
    <w:link w:val="BodyTextIndent2Char1"/>
    <w:rsid w:val="00841A6A"/>
    <w:pPr>
      <w:suppressAutoHyphens/>
      <w:spacing w:after="0" w:line="240" w:lineRule="auto"/>
      <w:ind w:left="1440" w:hanging="1440"/>
    </w:pPr>
    <w:rPr>
      <w:rFonts w:ascii="Arial" w:eastAsia="Times New Roman" w:hAnsi="Arial" w:cs="Arial"/>
      <w:lang w:val="en-GB" w:eastAsia="ar-SA"/>
    </w:rPr>
  </w:style>
  <w:style w:type="character" w:customStyle="1" w:styleId="BodyTextIndent2Char1">
    <w:name w:val="Body Text Indent 2 Char1"/>
    <w:basedOn w:val="DefaultParagraphFont"/>
    <w:link w:val="BodyTextIndent2"/>
    <w:rsid w:val="00841A6A"/>
    <w:rPr>
      <w:rFonts w:ascii="Arial" w:eastAsia="Times New Roman" w:hAnsi="Arial" w:cs="Arial"/>
      <w:lang w:val="en-GB" w:eastAsia="ar-SA"/>
    </w:rPr>
  </w:style>
  <w:style w:type="paragraph" w:styleId="TOC1">
    <w:name w:val="toc 1"/>
    <w:basedOn w:val="Normal"/>
    <w:next w:val="Normal"/>
    <w:rsid w:val="00841A6A"/>
    <w:pPr>
      <w:suppressAutoHyphens/>
      <w:spacing w:before="120" w:after="120" w:line="240" w:lineRule="auto"/>
    </w:pPr>
    <w:rPr>
      <w:rFonts w:ascii="Arial" w:eastAsia="Times New Roman" w:hAnsi="Arial" w:cs="Arial"/>
      <w:sz w:val="20"/>
      <w:szCs w:val="20"/>
      <w:lang w:val="en-GB" w:eastAsia="ar-SA"/>
    </w:rPr>
  </w:style>
  <w:style w:type="paragraph" w:styleId="BodyText3">
    <w:name w:val="Body Text 3"/>
    <w:basedOn w:val="Normal"/>
    <w:link w:val="BodyText3Char1"/>
    <w:rsid w:val="00841A6A"/>
    <w:pPr>
      <w:suppressAutoHyphens/>
      <w:spacing w:after="120" w:line="240" w:lineRule="auto"/>
    </w:pPr>
    <w:rPr>
      <w:rFonts w:ascii="Arial" w:eastAsia="Times New Roman" w:hAnsi="Arial" w:cs="Arial"/>
      <w:sz w:val="16"/>
      <w:szCs w:val="16"/>
      <w:lang w:eastAsia="ar-SA"/>
    </w:rPr>
  </w:style>
  <w:style w:type="character" w:customStyle="1" w:styleId="BodyText3Char1">
    <w:name w:val="Body Text 3 Char1"/>
    <w:basedOn w:val="DefaultParagraphFont"/>
    <w:link w:val="BodyText3"/>
    <w:rsid w:val="00841A6A"/>
    <w:rPr>
      <w:rFonts w:ascii="Arial" w:eastAsia="Times New Roman" w:hAnsi="Arial" w:cs="Arial"/>
      <w:sz w:val="16"/>
      <w:szCs w:val="16"/>
      <w:lang w:eastAsia="ar-SA"/>
    </w:rPr>
  </w:style>
  <w:style w:type="paragraph" w:customStyle="1" w:styleId="05linespaceFortables">
    <w:name w:val="0.5 line space (For tables)"/>
    <w:basedOn w:val="Normal"/>
    <w:next w:val="BodyText"/>
    <w:rsid w:val="00841A6A"/>
    <w:pPr>
      <w:suppressAutoHyphens/>
      <w:spacing w:after="0" w:line="120" w:lineRule="exact"/>
    </w:pPr>
    <w:rPr>
      <w:rFonts w:ascii="Times New Roman" w:eastAsia="Times New Roman" w:hAnsi="Times New Roman" w:cs="Times New Roman"/>
      <w:lang w:val="en-GB" w:eastAsia="ar-SA"/>
    </w:rPr>
  </w:style>
  <w:style w:type="paragraph" w:styleId="ListBullet">
    <w:name w:val="List Bullet"/>
    <w:basedOn w:val="Normal"/>
    <w:rsid w:val="00841A6A"/>
    <w:pPr>
      <w:keepLines/>
      <w:suppressAutoHyphens/>
      <w:spacing w:after="120" w:line="240" w:lineRule="auto"/>
      <w:ind w:left="425"/>
      <w:jc w:val="both"/>
    </w:pPr>
    <w:rPr>
      <w:rFonts w:ascii="Times New Roman" w:eastAsia="Times New Roman" w:hAnsi="Times New Roman" w:cs="Times New Roman"/>
      <w:lang w:val="en-GB" w:eastAsia="ar-SA"/>
    </w:rPr>
  </w:style>
  <w:style w:type="paragraph" w:customStyle="1" w:styleId="NoIndent">
    <w:name w:val="No Indent"/>
    <w:basedOn w:val="Normal"/>
    <w:next w:val="Normal"/>
    <w:rsid w:val="00841A6A"/>
    <w:pPr>
      <w:suppressAutoHyphens/>
      <w:spacing w:after="0" w:line="240" w:lineRule="auto"/>
    </w:pPr>
    <w:rPr>
      <w:rFonts w:ascii="Times New Roman" w:eastAsia="Times New Roman" w:hAnsi="Times New Roman" w:cs="Times New Roman"/>
      <w:color w:val="000000"/>
      <w:lang w:val="en-GB" w:eastAsia="ar-SA"/>
    </w:rPr>
  </w:style>
  <w:style w:type="paragraph" w:customStyle="1" w:styleId="A">
    <w:name w:val="A"/>
    <w:rsid w:val="00841A6A"/>
    <w:pPr>
      <w:keepNext/>
      <w:suppressAutoHyphens/>
      <w:spacing w:before="240" w:after="0" w:line="240" w:lineRule="exact"/>
      <w:ind w:left="720" w:hanging="720"/>
      <w:jc w:val="both"/>
    </w:pPr>
    <w:rPr>
      <w:rFonts w:ascii="Times New Roman" w:eastAsia="Arial" w:hAnsi="Times New Roman" w:cs="Times New Roman"/>
      <w:sz w:val="24"/>
      <w:szCs w:val="24"/>
      <w:lang w:val="en-GB" w:eastAsia="ar-SA"/>
    </w:rPr>
  </w:style>
  <w:style w:type="paragraph" w:customStyle="1" w:styleId="bullet-1">
    <w:name w:val="bullet-1"/>
    <w:basedOn w:val="Normal"/>
    <w:rsid w:val="00841A6A"/>
    <w:pPr>
      <w:widowControl w:val="0"/>
      <w:suppressAutoHyphens/>
      <w:overflowPunct w:val="0"/>
      <w:autoSpaceDE w:val="0"/>
      <w:spacing w:before="240" w:after="0" w:line="240" w:lineRule="exact"/>
      <w:ind w:left="851" w:hanging="284"/>
      <w:jc w:val="both"/>
      <w:textAlignment w:val="baseline"/>
    </w:pPr>
    <w:rPr>
      <w:rFonts w:ascii="Arial" w:eastAsia="Times New Roman" w:hAnsi="Arial" w:cs="Arial"/>
      <w:sz w:val="24"/>
      <w:szCs w:val="24"/>
      <w:lang w:val="cs-CZ" w:eastAsia="ar-SA"/>
    </w:rPr>
  </w:style>
  <w:style w:type="paragraph" w:customStyle="1" w:styleId="oddl-nadpis">
    <w:name w:val="oddíl-nadpis"/>
    <w:basedOn w:val="Normal"/>
    <w:rsid w:val="00841A6A"/>
    <w:pPr>
      <w:keepNext/>
      <w:widowControl w:val="0"/>
      <w:suppressAutoHyphens/>
      <w:spacing w:before="240" w:after="0" w:line="240" w:lineRule="exact"/>
    </w:pPr>
    <w:rPr>
      <w:rFonts w:ascii="Arial" w:eastAsia="Times New Roman" w:hAnsi="Arial" w:cs="Arial"/>
      <w:b/>
      <w:bCs/>
      <w:sz w:val="24"/>
      <w:szCs w:val="24"/>
      <w:lang w:val="cs-CZ" w:eastAsia="ar-SA"/>
    </w:rPr>
  </w:style>
  <w:style w:type="paragraph" w:customStyle="1" w:styleId="Bodytxt">
    <w:name w:val="Bodytxt"/>
    <w:basedOn w:val="Normal"/>
    <w:rsid w:val="00841A6A"/>
    <w:pPr>
      <w:keepNext/>
      <w:suppressAutoHyphens/>
      <w:spacing w:after="0" w:line="240" w:lineRule="auto"/>
      <w:jc w:val="both"/>
    </w:pPr>
    <w:rPr>
      <w:rFonts w:ascii="Times New Roman" w:eastAsia="Times New Roman" w:hAnsi="Times New Roman" w:cs="Times New Roman"/>
      <w:lang w:val="en-GB" w:eastAsia="ar-SA"/>
    </w:rPr>
  </w:style>
  <w:style w:type="paragraph" w:styleId="NormalIndent">
    <w:name w:val="Normal Indent"/>
    <w:basedOn w:val="Normal"/>
    <w:rsid w:val="00841A6A"/>
    <w:pPr>
      <w:suppressAutoHyphens/>
      <w:spacing w:after="0" w:line="240" w:lineRule="auto"/>
      <w:ind w:left="708"/>
    </w:pPr>
    <w:rPr>
      <w:rFonts w:ascii="Arial" w:eastAsia="Times New Roman" w:hAnsi="Arial" w:cs="Arial"/>
      <w:sz w:val="20"/>
      <w:szCs w:val="20"/>
      <w:lang w:val="en-GB" w:eastAsia="ar-SA"/>
    </w:rPr>
  </w:style>
  <w:style w:type="paragraph" w:customStyle="1" w:styleId="Single">
    <w:name w:val="Single"/>
    <w:basedOn w:val="Normal"/>
    <w:rsid w:val="00841A6A"/>
    <w:pPr>
      <w:suppressAutoHyphens/>
      <w:spacing w:after="0" w:line="300" w:lineRule="atLeast"/>
    </w:pPr>
    <w:rPr>
      <w:rFonts w:ascii="Garamond" w:eastAsia="Times New Roman" w:hAnsi="Garamond" w:cs="Garamond"/>
      <w:lang w:val="en-GB" w:eastAsia="ar-SA"/>
    </w:rPr>
  </w:style>
  <w:style w:type="paragraph" w:customStyle="1" w:styleId="11ptheading">
    <w:name w:val="11 pt heading"/>
    <w:basedOn w:val="Normal"/>
    <w:next w:val="BodyText"/>
    <w:rsid w:val="00841A6A"/>
    <w:pPr>
      <w:keepNext/>
      <w:keepLines/>
      <w:suppressAutoHyphens/>
      <w:spacing w:before="360" w:after="120" w:line="240" w:lineRule="auto"/>
    </w:pPr>
    <w:rPr>
      <w:rFonts w:ascii="Arial" w:eastAsia="Times New Roman" w:hAnsi="Arial" w:cs="Arial"/>
      <w:b/>
      <w:bCs/>
      <w:lang w:val="en-GB" w:eastAsia="ar-SA"/>
    </w:rPr>
  </w:style>
  <w:style w:type="paragraph" w:styleId="ListNumber">
    <w:name w:val="List Number"/>
    <w:basedOn w:val="Normal"/>
    <w:rsid w:val="00841A6A"/>
    <w:pPr>
      <w:suppressAutoHyphens/>
      <w:spacing w:after="0" w:line="240" w:lineRule="auto"/>
    </w:pPr>
    <w:rPr>
      <w:rFonts w:ascii="Arial" w:eastAsia="Times New Roman" w:hAnsi="Arial" w:cs="Arial"/>
      <w:lang w:eastAsia="ar-SA"/>
    </w:rPr>
  </w:style>
  <w:style w:type="paragraph" w:styleId="ListNumber2">
    <w:name w:val="List Number 2"/>
    <w:basedOn w:val="ListNumber"/>
    <w:rsid w:val="00841A6A"/>
    <w:pPr>
      <w:keepLines/>
      <w:spacing w:before="120" w:after="120"/>
      <w:jc w:val="both"/>
    </w:pPr>
    <w:rPr>
      <w:rFonts w:ascii="Times New Roman" w:hAnsi="Times New Roman" w:cs="Times New Roman"/>
      <w:lang w:val="en-GB"/>
    </w:rPr>
  </w:style>
  <w:style w:type="paragraph" w:customStyle="1" w:styleId="text-3mezera">
    <w:name w:val="text - 3 mezera"/>
    <w:basedOn w:val="Normal"/>
    <w:rsid w:val="00841A6A"/>
    <w:pPr>
      <w:widowControl w:val="0"/>
      <w:suppressAutoHyphens/>
      <w:spacing w:before="60" w:after="0" w:line="240" w:lineRule="exact"/>
      <w:jc w:val="both"/>
    </w:pPr>
    <w:rPr>
      <w:rFonts w:ascii="Arial" w:eastAsia="Times New Roman" w:hAnsi="Arial" w:cs="Arial"/>
      <w:sz w:val="24"/>
      <w:szCs w:val="24"/>
      <w:lang w:val="cs-CZ" w:eastAsia="ar-SA"/>
    </w:rPr>
  </w:style>
  <w:style w:type="paragraph" w:customStyle="1" w:styleId="Section">
    <w:name w:val="Section"/>
    <w:basedOn w:val="Normal"/>
    <w:rsid w:val="00841A6A"/>
    <w:pPr>
      <w:widowControl w:val="0"/>
      <w:suppressAutoHyphens/>
      <w:spacing w:after="0" w:line="360" w:lineRule="exact"/>
      <w:jc w:val="center"/>
    </w:pPr>
    <w:rPr>
      <w:rFonts w:ascii="Arial" w:eastAsia="Times New Roman" w:hAnsi="Arial" w:cs="Arial"/>
      <w:b/>
      <w:bCs/>
      <w:sz w:val="32"/>
      <w:szCs w:val="32"/>
      <w:lang w:val="cs-CZ" w:eastAsia="ar-SA"/>
    </w:rPr>
  </w:style>
  <w:style w:type="paragraph" w:customStyle="1" w:styleId="Base">
    <w:name w:val="Base"/>
    <w:basedOn w:val="Normal"/>
    <w:rsid w:val="00841A6A"/>
    <w:pPr>
      <w:suppressAutoHyphens/>
      <w:overflowPunct w:val="0"/>
      <w:autoSpaceDE w:val="0"/>
      <w:spacing w:after="0" w:line="240" w:lineRule="auto"/>
      <w:jc w:val="both"/>
      <w:textAlignment w:val="baseline"/>
    </w:pPr>
    <w:rPr>
      <w:rFonts w:ascii="Times New Roman" w:eastAsia="Times New Roman" w:hAnsi="Times New Roman" w:cs="Times New Roman"/>
      <w:color w:val="000000"/>
      <w:lang w:val="en-GB" w:eastAsia="ar-SA"/>
    </w:rPr>
  </w:style>
  <w:style w:type="paragraph" w:customStyle="1" w:styleId="text">
    <w:name w:val="text"/>
    <w:rsid w:val="00841A6A"/>
    <w:pPr>
      <w:widowControl w:val="0"/>
      <w:suppressAutoHyphens/>
      <w:spacing w:before="240" w:after="0" w:line="240" w:lineRule="exact"/>
      <w:jc w:val="both"/>
    </w:pPr>
    <w:rPr>
      <w:rFonts w:ascii="Arial" w:eastAsia="Arial" w:hAnsi="Arial" w:cs="Arial"/>
      <w:sz w:val="24"/>
      <w:szCs w:val="24"/>
      <w:lang w:val="cs-CZ" w:eastAsia="ar-SA"/>
    </w:rPr>
  </w:style>
  <w:style w:type="paragraph" w:customStyle="1" w:styleId="bullet-3">
    <w:name w:val="bullet-3"/>
    <w:basedOn w:val="Normal"/>
    <w:rsid w:val="00841A6A"/>
    <w:pPr>
      <w:widowControl w:val="0"/>
      <w:suppressAutoHyphens/>
      <w:spacing w:before="240" w:after="0" w:line="240" w:lineRule="exact"/>
      <w:ind w:left="2212" w:hanging="284"/>
      <w:jc w:val="both"/>
    </w:pPr>
    <w:rPr>
      <w:rFonts w:ascii="Arial" w:eastAsia="Times New Roman" w:hAnsi="Arial" w:cs="Arial"/>
      <w:sz w:val="24"/>
      <w:szCs w:val="24"/>
      <w:lang w:val="cs-CZ" w:eastAsia="ar-SA"/>
    </w:rPr>
  </w:style>
  <w:style w:type="paragraph" w:customStyle="1" w:styleId="Indent">
    <w:name w:val="Indent"/>
    <w:basedOn w:val="Normal"/>
    <w:rsid w:val="00841A6A"/>
    <w:pPr>
      <w:suppressAutoHyphens/>
      <w:spacing w:before="120" w:after="0" w:line="240" w:lineRule="auto"/>
      <w:ind w:left="851" w:hanging="851"/>
    </w:pPr>
    <w:rPr>
      <w:rFonts w:ascii="Times New Roman" w:eastAsia="Times New Roman" w:hAnsi="Times New Roman" w:cs="Times New Roman"/>
      <w:sz w:val="24"/>
      <w:szCs w:val="24"/>
      <w:lang w:eastAsia="ar-SA"/>
    </w:rPr>
  </w:style>
  <w:style w:type="paragraph" w:customStyle="1" w:styleId="textcslovan">
    <w:name w:val="text císlovaný"/>
    <w:basedOn w:val="text"/>
    <w:rsid w:val="00841A6A"/>
    <w:pPr>
      <w:ind w:left="567" w:hanging="567"/>
    </w:pPr>
  </w:style>
  <w:style w:type="paragraph" w:styleId="ListBullet2">
    <w:name w:val="List Bullet 2"/>
    <w:basedOn w:val="Normal"/>
    <w:rsid w:val="00841A6A"/>
    <w:pPr>
      <w:suppressAutoHyphens/>
      <w:spacing w:after="0" w:line="240" w:lineRule="auto"/>
    </w:pPr>
    <w:rPr>
      <w:rFonts w:ascii="Arial" w:eastAsia="Times New Roman" w:hAnsi="Arial" w:cs="Arial"/>
      <w:lang w:eastAsia="ar-SA"/>
    </w:rPr>
  </w:style>
  <w:style w:type="paragraph" w:customStyle="1" w:styleId="idstandard">
    <w:name w:val="id standard"/>
    <w:basedOn w:val="Normal"/>
    <w:rsid w:val="00841A6A"/>
    <w:pPr>
      <w:suppressAutoHyphens/>
      <w:spacing w:before="240" w:after="0" w:line="300" w:lineRule="atLeast"/>
      <w:jc w:val="both"/>
    </w:pPr>
    <w:rPr>
      <w:rFonts w:ascii="Arial" w:eastAsia="Times New Roman" w:hAnsi="Arial" w:cs="Arial"/>
      <w:sz w:val="24"/>
      <w:szCs w:val="24"/>
      <w:lang w:val="de-DE" w:eastAsia="ar-SA"/>
    </w:rPr>
  </w:style>
  <w:style w:type="paragraph" w:customStyle="1" w:styleId="WW-Default">
    <w:name w:val="WW-Default"/>
    <w:rsid w:val="00841A6A"/>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Clan">
    <w:name w:val="Clan"/>
    <w:basedOn w:val="Normal"/>
    <w:rsid w:val="00841A6A"/>
    <w:pPr>
      <w:widowControl w:val="0"/>
      <w:suppressAutoHyphens/>
      <w:spacing w:before="200" w:after="120" w:line="240" w:lineRule="auto"/>
      <w:jc w:val="center"/>
    </w:pPr>
    <w:rPr>
      <w:rFonts w:ascii="Tahoma" w:eastAsia="Times New Roman" w:hAnsi="Tahoma" w:cs="Tahoma"/>
      <w:b/>
      <w:bCs/>
      <w:sz w:val="20"/>
      <w:szCs w:val="20"/>
      <w:lang w:val="sr-Cyrl-CS" w:eastAsia="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841A6A"/>
    <w:pPr>
      <w:suppressAutoHyphens/>
      <w:spacing w:after="0" w:line="240" w:lineRule="auto"/>
    </w:pPr>
    <w:rPr>
      <w:rFonts w:ascii="Arial Narrow" w:eastAsia="Times New Roman" w:hAnsi="Arial Narrow" w:cs="Arial Narrow"/>
      <w:b/>
      <w:bCs/>
      <w:sz w:val="26"/>
      <w:szCs w:val="26"/>
      <w:lang w:val="pl-PL" w:eastAsia="ar-SA"/>
    </w:rPr>
  </w:style>
  <w:style w:type="paragraph" w:customStyle="1" w:styleId="Char">
    <w:name w:val="Char"/>
    <w:basedOn w:val="Normal"/>
    <w:rsid w:val="00841A6A"/>
    <w:pPr>
      <w:suppressAutoHyphens/>
      <w:spacing w:after="0" w:line="240" w:lineRule="auto"/>
    </w:pPr>
    <w:rPr>
      <w:rFonts w:ascii="Tahoma" w:eastAsia="Times New Roman" w:hAnsi="Tahoma" w:cs="Tahoma"/>
      <w:sz w:val="24"/>
      <w:szCs w:val="24"/>
      <w:lang w:val="pl-PL" w:eastAsia="ar-SA"/>
    </w:rPr>
  </w:style>
  <w:style w:type="paragraph" w:customStyle="1" w:styleId="Naslov1111">
    <w:name w:val="Naslov1.1.1.1"/>
    <w:basedOn w:val="Normal"/>
    <w:rsid w:val="00841A6A"/>
    <w:pPr>
      <w:suppressAutoHyphens/>
      <w:spacing w:after="60" w:line="240" w:lineRule="auto"/>
      <w:jc w:val="center"/>
    </w:pPr>
    <w:rPr>
      <w:rFonts w:ascii="Arial" w:eastAsia="Times New Roman" w:hAnsi="Arial" w:cs="Arial"/>
      <w:b/>
      <w:bCs/>
      <w:sz w:val="24"/>
      <w:szCs w:val="24"/>
      <w:lang w:val="sr-Cyrl-CS" w:eastAsia="ar-SA"/>
    </w:rPr>
  </w:style>
  <w:style w:type="paragraph" w:styleId="TOC4">
    <w:name w:val="toc 4"/>
    <w:basedOn w:val="Normal"/>
    <w:next w:val="Normal"/>
    <w:rsid w:val="00841A6A"/>
    <w:pPr>
      <w:suppressAutoHyphens/>
      <w:spacing w:after="0" w:line="240" w:lineRule="auto"/>
    </w:pPr>
    <w:rPr>
      <w:rFonts w:ascii="Times New Roman" w:eastAsia="Times New Roman" w:hAnsi="Times New Roman" w:cs="Times New Roman"/>
      <w:sz w:val="24"/>
      <w:szCs w:val="24"/>
      <w:lang w:val="en-US" w:eastAsia="ar-SA"/>
    </w:rPr>
  </w:style>
  <w:style w:type="paragraph" w:customStyle="1" w:styleId="Char1">
    <w:name w:val="Char1"/>
    <w:basedOn w:val="Normal"/>
    <w:rsid w:val="00841A6A"/>
    <w:pPr>
      <w:suppressAutoHyphens/>
      <w:spacing w:after="0" w:line="240" w:lineRule="auto"/>
    </w:pPr>
    <w:rPr>
      <w:rFonts w:ascii="Tahoma" w:eastAsia="Times New Roman" w:hAnsi="Tahoma" w:cs="Tahoma"/>
      <w:sz w:val="24"/>
      <w:szCs w:val="24"/>
      <w:lang w:val="pl-PL" w:eastAsia="ar-SA"/>
    </w:rPr>
  </w:style>
  <w:style w:type="paragraph" w:styleId="NormalWeb">
    <w:name w:val="Normal (Web)"/>
    <w:basedOn w:val="Normal"/>
    <w:rsid w:val="00841A6A"/>
    <w:pPr>
      <w:suppressAutoHyphens/>
      <w:spacing w:before="280" w:after="280" w:line="240" w:lineRule="auto"/>
    </w:pPr>
    <w:rPr>
      <w:rFonts w:ascii="Times New Roman" w:eastAsia="Times New Roman" w:hAnsi="Times New Roman" w:cs="Times New Roman"/>
      <w:sz w:val="24"/>
      <w:szCs w:val="24"/>
      <w:lang w:val="en-US" w:eastAsia="ar-SA"/>
    </w:rPr>
  </w:style>
  <w:style w:type="character" w:styleId="Strong">
    <w:name w:val="Strong"/>
    <w:basedOn w:val="DefaultParagraphFont"/>
    <w:uiPriority w:val="22"/>
    <w:qFormat/>
    <w:rsid w:val="00841A6A"/>
    <w:rPr>
      <w:b/>
      <w:bCs/>
    </w:rPr>
  </w:style>
  <w:style w:type="paragraph" w:styleId="DocumentMap">
    <w:name w:val="Document Map"/>
    <w:basedOn w:val="Normal"/>
    <w:link w:val="DocumentMapChar"/>
    <w:rsid w:val="00841A6A"/>
    <w:pPr>
      <w:shd w:val="clear" w:color="auto" w:fill="000080"/>
      <w:suppressAutoHyphens/>
      <w:spacing w:after="0" w:line="240" w:lineRule="auto"/>
    </w:pPr>
    <w:rPr>
      <w:rFonts w:ascii="Tahoma" w:eastAsia="Times New Roman" w:hAnsi="Tahoma" w:cs="Tahoma"/>
      <w:sz w:val="20"/>
      <w:szCs w:val="20"/>
      <w:lang w:val="en-US" w:eastAsia="ar-SA"/>
    </w:rPr>
  </w:style>
  <w:style w:type="character" w:customStyle="1" w:styleId="DocumentMapChar">
    <w:name w:val="Document Map Char"/>
    <w:basedOn w:val="DefaultParagraphFont"/>
    <w:link w:val="DocumentMap"/>
    <w:rsid w:val="00841A6A"/>
    <w:rPr>
      <w:rFonts w:ascii="Tahoma" w:eastAsia="Times New Roman" w:hAnsi="Tahoma" w:cs="Tahoma"/>
      <w:sz w:val="20"/>
      <w:szCs w:val="20"/>
      <w:shd w:val="clear" w:color="auto" w:fill="000080"/>
      <w:lang w:val="en-US" w:eastAsia="ar-SA"/>
    </w:rPr>
  </w:style>
  <w:style w:type="paragraph" w:customStyle="1" w:styleId="Normal1">
    <w:name w:val="Normal1"/>
    <w:basedOn w:val="Normal"/>
    <w:rsid w:val="00841A6A"/>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wyq110---naslov-clana">
    <w:name w:val="wyq110---naslov-clana"/>
    <w:basedOn w:val="Normal"/>
    <w:rsid w:val="00841A6A"/>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clan0">
    <w:name w:val="clan"/>
    <w:basedOn w:val="Normal"/>
    <w:rsid w:val="00841A6A"/>
    <w:pPr>
      <w:spacing w:before="100" w:beforeAutospacing="1" w:after="100" w:afterAutospacing="1" w:line="240" w:lineRule="auto"/>
    </w:pPr>
    <w:rPr>
      <w:rFonts w:ascii="Times New Roman" w:eastAsia="Times New Roman" w:hAnsi="Times New Roman" w:cs="Times New Roman"/>
      <w:sz w:val="24"/>
      <w:szCs w:val="24"/>
      <w:lang w:eastAsia="sr-Latn-CS"/>
    </w:rPr>
  </w:style>
  <w:style w:type="character" w:customStyle="1" w:styleId="WW8Num8z1">
    <w:name w:val="WW8Num8z1"/>
    <w:rsid w:val="00841A6A"/>
    <w:rPr>
      <w:rFonts w:ascii="Courier New" w:hAnsi="Courier New" w:cs="Courier New"/>
    </w:rPr>
  </w:style>
  <w:style w:type="character" w:customStyle="1" w:styleId="WW8Num8z2">
    <w:name w:val="WW8Num8z2"/>
    <w:rsid w:val="00841A6A"/>
    <w:rPr>
      <w:rFonts w:ascii="Wingdings" w:hAnsi="Wingdings" w:cs="Wingdings"/>
    </w:rPr>
  </w:style>
  <w:style w:type="character" w:customStyle="1" w:styleId="WW8Num13z0">
    <w:name w:val="WW8Num13z0"/>
    <w:rsid w:val="00841A6A"/>
    <w:rPr>
      <w:color w:val="auto"/>
    </w:rPr>
  </w:style>
  <w:style w:type="character" w:customStyle="1" w:styleId="WW8Num15z0">
    <w:name w:val="WW8Num15z0"/>
    <w:rsid w:val="00841A6A"/>
    <w:rPr>
      <w:rFonts w:ascii="Arial" w:hAnsi="Arial" w:cs="Arial"/>
      <w:b/>
      <w:bCs/>
      <w:i w:val="0"/>
      <w:iCs w:val="0"/>
      <w:sz w:val="28"/>
      <w:szCs w:val="28"/>
    </w:rPr>
  </w:style>
  <w:style w:type="character" w:customStyle="1" w:styleId="WW8Num18z0">
    <w:name w:val="WW8Num18z0"/>
    <w:rsid w:val="00841A6A"/>
    <w:rPr>
      <w:rFonts w:ascii="Times New Roman" w:eastAsia="Times New Roman" w:hAnsi="Times New Roman"/>
    </w:rPr>
  </w:style>
  <w:style w:type="character" w:customStyle="1" w:styleId="WW8Num18z1">
    <w:name w:val="WW8Num18z1"/>
    <w:rsid w:val="00841A6A"/>
    <w:rPr>
      <w:rFonts w:ascii="Courier New" w:hAnsi="Courier New" w:cs="Courier New"/>
    </w:rPr>
  </w:style>
  <w:style w:type="character" w:customStyle="1" w:styleId="WW8Num18z2">
    <w:name w:val="WW8Num18z2"/>
    <w:rsid w:val="00841A6A"/>
    <w:rPr>
      <w:rFonts w:ascii="Wingdings" w:hAnsi="Wingdings" w:cs="Wingdings"/>
    </w:rPr>
  </w:style>
  <w:style w:type="character" w:customStyle="1" w:styleId="WW8Num18z3">
    <w:name w:val="WW8Num18z3"/>
    <w:rsid w:val="00841A6A"/>
    <w:rPr>
      <w:rFonts w:ascii="Symbol" w:hAnsi="Symbol" w:cs="Symbol"/>
    </w:rPr>
  </w:style>
  <w:style w:type="character" w:customStyle="1" w:styleId="PlainTextChar">
    <w:name w:val="Plain Text Char"/>
    <w:rsid w:val="00841A6A"/>
    <w:rPr>
      <w:rFonts w:ascii="Courier New" w:hAnsi="Courier New" w:cs="Courier New"/>
      <w:sz w:val="20"/>
      <w:szCs w:val="20"/>
    </w:rPr>
  </w:style>
  <w:style w:type="character" w:styleId="FollowedHyperlink">
    <w:name w:val="FollowedHyperlink"/>
    <w:uiPriority w:val="99"/>
    <w:rsid w:val="00841A6A"/>
    <w:rPr>
      <w:color w:val="800080"/>
      <w:u w:val="single"/>
    </w:rPr>
  </w:style>
  <w:style w:type="character" w:customStyle="1" w:styleId="CharChar3">
    <w:name w:val="Char Char3"/>
    <w:rsid w:val="00841A6A"/>
    <w:rPr>
      <w:lang w:val="en-US"/>
    </w:rPr>
  </w:style>
  <w:style w:type="character" w:customStyle="1" w:styleId="CharChar6">
    <w:name w:val="Char Char6"/>
    <w:rsid w:val="00841A6A"/>
    <w:rPr>
      <w:lang w:val="en-US"/>
    </w:rPr>
  </w:style>
  <w:style w:type="character" w:styleId="FootnoteReference">
    <w:name w:val="footnote reference"/>
    <w:rsid w:val="00841A6A"/>
    <w:rPr>
      <w:vertAlign w:val="superscript"/>
    </w:rPr>
  </w:style>
  <w:style w:type="character" w:styleId="EndnoteReference">
    <w:name w:val="endnote reference"/>
    <w:rsid w:val="00841A6A"/>
    <w:rPr>
      <w:vertAlign w:val="superscript"/>
    </w:rPr>
  </w:style>
  <w:style w:type="character" w:customStyle="1" w:styleId="EndnoteCharacters">
    <w:name w:val="Endnote Characters"/>
    <w:rsid w:val="00841A6A"/>
  </w:style>
  <w:style w:type="paragraph" w:styleId="PlainText">
    <w:name w:val="Plain Text"/>
    <w:basedOn w:val="Normal"/>
    <w:link w:val="PlainTextChar1"/>
    <w:rsid w:val="00841A6A"/>
    <w:pPr>
      <w:suppressAutoHyphens/>
      <w:spacing w:after="0" w:line="240" w:lineRule="auto"/>
    </w:pPr>
    <w:rPr>
      <w:rFonts w:ascii="Courier New" w:eastAsia="Times New Roman" w:hAnsi="Courier New" w:cs="Times New Roman"/>
      <w:sz w:val="20"/>
      <w:szCs w:val="20"/>
      <w:lang w:eastAsia="ar-SA"/>
    </w:rPr>
  </w:style>
  <w:style w:type="character" w:customStyle="1" w:styleId="PlainTextChar1">
    <w:name w:val="Plain Text Char1"/>
    <w:basedOn w:val="DefaultParagraphFont"/>
    <w:link w:val="PlainText"/>
    <w:rsid w:val="00841A6A"/>
    <w:rPr>
      <w:rFonts w:ascii="Courier New" w:eastAsia="Times New Roman" w:hAnsi="Courier New" w:cs="Times New Roman"/>
      <w:sz w:val="20"/>
      <w:szCs w:val="20"/>
      <w:lang w:eastAsia="ar-SA"/>
    </w:rPr>
  </w:style>
  <w:style w:type="paragraph" w:styleId="TOC2">
    <w:name w:val="toc 2"/>
    <w:basedOn w:val="Normal"/>
    <w:next w:val="Normal"/>
    <w:rsid w:val="00841A6A"/>
    <w:pPr>
      <w:suppressAutoHyphens/>
      <w:spacing w:after="0" w:line="240" w:lineRule="auto"/>
      <w:ind w:left="240"/>
    </w:pPr>
    <w:rPr>
      <w:rFonts w:ascii="Arial" w:eastAsia="MS Mincho" w:hAnsi="Arial" w:cs="Arial"/>
      <w:b/>
      <w:bCs/>
      <w:i/>
      <w:iCs/>
      <w:spacing w:val="20"/>
      <w:sz w:val="20"/>
      <w:szCs w:val="20"/>
      <w:lang w:val="en-US" w:eastAsia="ar-SA"/>
    </w:rPr>
  </w:style>
  <w:style w:type="paragraph" w:styleId="TOC3">
    <w:name w:val="toc 3"/>
    <w:basedOn w:val="Normal"/>
    <w:next w:val="Normal"/>
    <w:rsid w:val="00841A6A"/>
    <w:pPr>
      <w:suppressAutoHyphens/>
      <w:spacing w:after="0" w:line="240" w:lineRule="auto"/>
      <w:ind w:left="480"/>
    </w:pPr>
    <w:rPr>
      <w:rFonts w:ascii="Arial" w:eastAsia="Times New Roman" w:hAnsi="Arial" w:cs="Arial"/>
      <w:sz w:val="18"/>
      <w:szCs w:val="18"/>
      <w:lang w:val="en-US" w:eastAsia="ar-SA"/>
    </w:rPr>
  </w:style>
  <w:style w:type="paragraph" w:styleId="TOC5">
    <w:name w:val="toc 5"/>
    <w:basedOn w:val="Normal"/>
    <w:next w:val="Normal"/>
    <w:rsid w:val="00841A6A"/>
    <w:pPr>
      <w:suppressAutoHyphens/>
      <w:spacing w:after="0" w:line="240" w:lineRule="auto"/>
      <w:ind w:left="960"/>
    </w:pPr>
    <w:rPr>
      <w:rFonts w:ascii="Arial" w:eastAsia="Times New Roman" w:hAnsi="Arial" w:cs="Arial"/>
      <w:lang w:val="en-US" w:eastAsia="ar-SA"/>
    </w:rPr>
  </w:style>
  <w:style w:type="paragraph" w:styleId="TOC6">
    <w:name w:val="toc 6"/>
    <w:basedOn w:val="Normal"/>
    <w:next w:val="Normal"/>
    <w:rsid w:val="00841A6A"/>
    <w:pPr>
      <w:suppressAutoHyphens/>
      <w:spacing w:after="0" w:line="240" w:lineRule="auto"/>
      <w:ind w:left="1200"/>
    </w:pPr>
    <w:rPr>
      <w:rFonts w:ascii="Arial" w:eastAsia="Times New Roman" w:hAnsi="Arial" w:cs="Arial"/>
      <w:lang w:val="en-US" w:eastAsia="ar-SA"/>
    </w:rPr>
  </w:style>
  <w:style w:type="paragraph" w:styleId="TOC7">
    <w:name w:val="toc 7"/>
    <w:basedOn w:val="Normal"/>
    <w:next w:val="Normal"/>
    <w:rsid w:val="00841A6A"/>
    <w:pPr>
      <w:suppressAutoHyphens/>
      <w:spacing w:after="0" w:line="240" w:lineRule="auto"/>
      <w:ind w:left="1440"/>
    </w:pPr>
    <w:rPr>
      <w:rFonts w:ascii="Arial" w:eastAsia="Times New Roman" w:hAnsi="Arial" w:cs="Arial"/>
      <w:lang w:val="en-US" w:eastAsia="ar-SA"/>
    </w:rPr>
  </w:style>
  <w:style w:type="paragraph" w:styleId="TOC8">
    <w:name w:val="toc 8"/>
    <w:basedOn w:val="Normal"/>
    <w:next w:val="Normal"/>
    <w:rsid w:val="00841A6A"/>
    <w:pPr>
      <w:suppressAutoHyphens/>
      <w:spacing w:after="0" w:line="240" w:lineRule="auto"/>
      <w:ind w:left="1680"/>
    </w:pPr>
    <w:rPr>
      <w:rFonts w:ascii="Arial" w:eastAsia="Times New Roman" w:hAnsi="Arial" w:cs="Arial"/>
      <w:lang w:val="en-US" w:eastAsia="ar-SA"/>
    </w:rPr>
  </w:style>
  <w:style w:type="paragraph" w:styleId="TOC9">
    <w:name w:val="toc 9"/>
    <w:basedOn w:val="Normal"/>
    <w:next w:val="Normal"/>
    <w:rsid w:val="00841A6A"/>
    <w:pPr>
      <w:suppressAutoHyphens/>
      <w:spacing w:after="0" w:line="240" w:lineRule="auto"/>
      <w:ind w:left="1920"/>
    </w:pPr>
    <w:rPr>
      <w:rFonts w:ascii="Arial" w:eastAsia="Times New Roman" w:hAnsi="Arial" w:cs="Arial"/>
      <w:lang w:val="en-US" w:eastAsia="ar-SA"/>
    </w:rPr>
  </w:style>
  <w:style w:type="paragraph" w:customStyle="1" w:styleId="1">
    <w:name w:val="поднаслов 1"/>
    <w:basedOn w:val="Normal"/>
    <w:rsid w:val="00841A6A"/>
    <w:pPr>
      <w:suppressAutoHyphens/>
      <w:spacing w:after="0" w:line="240" w:lineRule="auto"/>
      <w:jc w:val="both"/>
    </w:pPr>
    <w:rPr>
      <w:rFonts w:ascii="Arial" w:eastAsia="Times New Roman" w:hAnsi="Arial" w:cs="Arial"/>
      <w:b/>
      <w:bCs/>
      <w:sz w:val="24"/>
      <w:szCs w:val="24"/>
      <w:lang w:val="sr-Cyrl-CS" w:eastAsia="ar-SA"/>
    </w:rPr>
  </w:style>
  <w:style w:type="paragraph" w:customStyle="1" w:styleId="Volume">
    <w:name w:val="Volume"/>
    <w:basedOn w:val="Normal"/>
    <w:next w:val="Normal"/>
    <w:rsid w:val="00841A6A"/>
    <w:pPr>
      <w:pageBreakBefore/>
      <w:widowControl w:val="0"/>
      <w:suppressAutoHyphens/>
      <w:autoSpaceDE w:val="0"/>
      <w:spacing w:before="360" w:after="0" w:line="360" w:lineRule="exact"/>
      <w:jc w:val="center"/>
    </w:pPr>
    <w:rPr>
      <w:rFonts w:ascii="Arial" w:eastAsia="Times New Roman" w:hAnsi="Arial" w:cs="Arial"/>
      <w:b/>
      <w:bCs/>
      <w:sz w:val="36"/>
      <w:szCs w:val="36"/>
      <w:lang w:val="cs-CZ" w:eastAsia="ar-SA"/>
    </w:rPr>
  </w:style>
  <w:style w:type="paragraph" w:customStyle="1" w:styleId="Char3">
    <w:name w:val="Char3"/>
    <w:basedOn w:val="Normal"/>
    <w:rsid w:val="00841A6A"/>
    <w:pPr>
      <w:suppressAutoHyphens/>
      <w:spacing w:after="0" w:line="240" w:lineRule="auto"/>
    </w:pPr>
    <w:rPr>
      <w:rFonts w:ascii="Tahoma" w:eastAsia="Times New Roman" w:hAnsi="Tahoma" w:cs="Tahoma"/>
      <w:sz w:val="24"/>
      <w:szCs w:val="24"/>
      <w:lang w:val="pl-PL" w:eastAsia="ar-SA"/>
    </w:rPr>
  </w:style>
  <w:style w:type="paragraph" w:customStyle="1" w:styleId="Char2">
    <w:name w:val="Char2"/>
    <w:basedOn w:val="Normal"/>
    <w:rsid w:val="00841A6A"/>
    <w:pPr>
      <w:suppressAutoHyphens/>
      <w:spacing w:after="0" w:line="240" w:lineRule="auto"/>
    </w:pPr>
    <w:rPr>
      <w:rFonts w:ascii="Tahoma" w:eastAsia="Times New Roman" w:hAnsi="Tahoma" w:cs="Tahoma"/>
      <w:sz w:val="24"/>
      <w:szCs w:val="24"/>
      <w:lang w:val="pl-PL" w:eastAsia="ar-SA"/>
    </w:rPr>
  </w:style>
  <w:style w:type="paragraph" w:customStyle="1" w:styleId="Standard">
    <w:name w:val="Standard"/>
    <w:rsid w:val="00841A6A"/>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n-US"/>
    </w:rPr>
  </w:style>
  <w:style w:type="numbering" w:customStyle="1" w:styleId="WW8Num3">
    <w:name w:val="WW8Num3"/>
    <w:basedOn w:val="NoList"/>
    <w:rsid w:val="00841A6A"/>
    <w:pPr>
      <w:numPr>
        <w:numId w:val="1"/>
      </w:numPr>
    </w:pPr>
  </w:style>
  <w:style w:type="paragraph" w:customStyle="1" w:styleId="Normal2">
    <w:name w:val="Normal2"/>
    <w:basedOn w:val="Normal"/>
    <w:rsid w:val="00841A6A"/>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Normal3">
    <w:name w:val="Normal3"/>
    <w:basedOn w:val="Normal"/>
    <w:rsid w:val="00841A6A"/>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Default">
    <w:name w:val="Default"/>
    <w:rsid w:val="00841A6A"/>
    <w:pPr>
      <w:autoSpaceDE w:val="0"/>
      <w:autoSpaceDN w:val="0"/>
      <w:adjustRightInd w:val="0"/>
      <w:spacing w:after="0" w:line="240" w:lineRule="auto"/>
    </w:pPr>
    <w:rPr>
      <w:rFonts w:ascii="Arial" w:eastAsia="Calibri" w:hAnsi="Arial" w:cs="Arial"/>
      <w:color w:val="000000"/>
      <w:sz w:val="24"/>
      <w:szCs w:val="24"/>
    </w:rPr>
  </w:style>
  <w:style w:type="paragraph" w:customStyle="1" w:styleId="xl65">
    <w:name w:val="xl65"/>
    <w:basedOn w:val="Normal"/>
    <w:rsid w:val="00841A6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r-Latn-CS"/>
    </w:rPr>
  </w:style>
  <w:style w:type="paragraph" w:customStyle="1" w:styleId="xl66">
    <w:name w:val="xl66"/>
    <w:basedOn w:val="Normal"/>
    <w:rsid w:val="00841A6A"/>
    <w:pP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sr-Latn-CS"/>
    </w:rPr>
  </w:style>
  <w:style w:type="paragraph" w:customStyle="1" w:styleId="xl67">
    <w:name w:val="xl67"/>
    <w:basedOn w:val="Normal"/>
    <w:rsid w:val="00841A6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sr-Latn-CS"/>
    </w:rPr>
  </w:style>
  <w:style w:type="paragraph" w:customStyle="1" w:styleId="xl68">
    <w:name w:val="xl68"/>
    <w:basedOn w:val="Normal"/>
    <w:rsid w:val="00841A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sr-Latn-CS"/>
    </w:rPr>
  </w:style>
  <w:style w:type="paragraph" w:customStyle="1" w:styleId="xl69">
    <w:name w:val="xl69"/>
    <w:basedOn w:val="Normal"/>
    <w:rsid w:val="00841A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2"/>
      <w:szCs w:val="12"/>
      <w:lang w:eastAsia="sr-Latn-CS"/>
    </w:rPr>
  </w:style>
  <w:style w:type="paragraph" w:customStyle="1" w:styleId="xl70">
    <w:name w:val="xl70"/>
    <w:basedOn w:val="Normal"/>
    <w:rsid w:val="00841A6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2"/>
      <w:szCs w:val="12"/>
      <w:lang w:eastAsia="sr-Latn-CS"/>
    </w:rPr>
  </w:style>
  <w:style w:type="paragraph" w:customStyle="1" w:styleId="xl71">
    <w:name w:val="xl71"/>
    <w:basedOn w:val="Normal"/>
    <w:rsid w:val="00841A6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2"/>
      <w:szCs w:val="12"/>
      <w:lang w:eastAsia="sr-Latn-CS"/>
    </w:rPr>
  </w:style>
  <w:style w:type="paragraph" w:customStyle="1" w:styleId="xl72">
    <w:name w:val="xl72"/>
    <w:basedOn w:val="Normal"/>
    <w:rsid w:val="00841A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2"/>
      <w:szCs w:val="12"/>
      <w:lang w:eastAsia="sr-Latn-CS"/>
    </w:rPr>
  </w:style>
  <w:style w:type="paragraph" w:customStyle="1" w:styleId="xl73">
    <w:name w:val="xl73"/>
    <w:basedOn w:val="Normal"/>
    <w:rsid w:val="00841A6A"/>
    <w:pPr>
      <w:spacing w:before="100" w:beforeAutospacing="1" w:after="100" w:afterAutospacing="1" w:line="240" w:lineRule="auto"/>
      <w:jc w:val="center"/>
    </w:pPr>
    <w:rPr>
      <w:rFonts w:ascii="Times New Roman" w:eastAsia="Times New Roman" w:hAnsi="Times New Roman" w:cs="Times New Roman"/>
      <w:sz w:val="24"/>
      <w:szCs w:val="24"/>
      <w:lang w:eastAsia="sr-Latn-CS"/>
    </w:rPr>
  </w:style>
  <w:style w:type="paragraph" w:customStyle="1" w:styleId="xl74">
    <w:name w:val="xl74"/>
    <w:basedOn w:val="Normal"/>
    <w:rsid w:val="00841A6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sr-Latn-CS"/>
    </w:rPr>
  </w:style>
  <w:style w:type="paragraph" w:customStyle="1" w:styleId="xl75">
    <w:name w:val="xl75"/>
    <w:basedOn w:val="Normal"/>
    <w:rsid w:val="00841A6A"/>
    <w:pPr>
      <w:spacing w:before="100" w:beforeAutospacing="1" w:after="100" w:afterAutospacing="1" w:line="240" w:lineRule="auto"/>
      <w:jc w:val="center"/>
    </w:pPr>
    <w:rPr>
      <w:rFonts w:ascii="Times New Roman" w:eastAsia="Times New Roman" w:hAnsi="Times New Roman" w:cs="Times New Roman"/>
      <w:b/>
      <w:bCs/>
      <w:sz w:val="24"/>
      <w:szCs w:val="24"/>
      <w:lang w:eastAsia="sr-Latn-CS"/>
    </w:rPr>
  </w:style>
  <w:style w:type="paragraph" w:customStyle="1" w:styleId="xl76">
    <w:name w:val="xl76"/>
    <w:basedOn w:val="Normal"/>
    <w:rsid w:val="00841A6A"/>
    <w:pPr>
      <w:spacing w:before="100" w:beforeAutospacing="1" w:after="100" w:afterAutospacing="1" w:line="240" w:lineRule="auto"/>
      <w:jc w:val="center"/>
    </w:pPr>
    <w:rPr>
      <w:rFonts w:ascii="Times New Roman" w:eastAsia="Times New Roman" w:hAnsi="Times New Roman" w:cs="Times New Roman"/>
      <w:sz w:val="20"/>
      <w:szCs w:val="20"/>
      <w:lang w:eastAsia="sr-Latn-CS"/>
    </w:rPr>
  </w:style>
  <w:style w:type="paragraph" w:customStyle="1" w:styleId="xl63">
    <w:name w:val="xl63"/>
    <w:basedOn w:val="Normal"/>
    <w:rsid w:val="00841A6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r-Latn-CS"/>
    </w:rPr>
  </w:style>
  <w:style w:type="paragraph" w:customStyle="1" w:styleId="xl64">
    <w:name w:val="xl64"/>
    <w:basedOn w:val="Normal"/>
    <w:rsid w:val="00841A6A"/>
    <w:pP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sr-Latn-CS"/>
    </w:rPr>
  </w:style>
  <w:style w:type="numbering" w:customStyle="1" w:styleId="NoList1">
    <w:name w:val="No List1"/>
    <w:next w:val="NoList"/>
    <w:uiPriority w:val="99"/>
    <w:semiHidden/>
    <w:unhideWhenUsed/>
    <w:rsid w:val="0040452E"/>
  </w:style>
  <w:style w:type="numbering" w:customStyle="1" w:styleId="WW8Num31">
    <w:name w:val="WW8Num31"/>
    <w:basedOn w:val="NoList"/>
    <w:rsid w:val="0040452E"/>
    <w:pPr>
      <w:numPr>
        <w:numId w:val="2"/>
      </w:numPr>
    </w:pPr>
  </w:style>
  <w:style w:type="paragraph" w:customStyle="1" w:styleId="font5">
    <w:name w:val="font5"/>
    <w:basedOn w:val="Normal"/>
    <w:rsid w:val="0040452E"/>
    <w:pP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font6">
    <w:name w:val="font6"/>
    <w:basedOn w:val="Normal"/>
    <w:rsid w:val="0040452E"/>
    <w:pP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77">
    <w:name w:val="xl77"/>
    <w:basedOn w:val="Normal"/>
    <w:rsid w:val="0040452E"/>
    <w:pP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78">
    <w:name w:val="xl78"/>
    <w:basedOn w:val="Normal"/>
    <w:rsid w:val="004045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79">
    <w:name w:val="xl79"/>
    <w:basedOn w:val="Normal"/>
    <w:rsid w:val="0040452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80">
    <w:name w:val="xl80"/>
    <w:basedOn w:val="Normal"/>
    <w:rsid w:val="0040452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81">
    <w:name w:val="xl81"/>
    <w:basedOn w:val="Normal"/>
    <w:rsid w:val="0040452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82">
    <w:name w:val="xl82"/>
    <w:basedOn w:val="Normal"/>
    <w:rsid w:val="004045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83">
    <w:name w:val="xl83"/>
    <w:basedOn w:val="Normal"/>
    <w:rsid w:val="004045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84">
    <w:name w:val="xl84"/>
    <w:basedOn w:val="Normal"/>
    <w:rsid w:val="004045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85">
    <w:name w:val="xl85"/>
    <w:basedOn w:val="Normal"/>
    <w:rsid w:val="0040452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86">
    <w:name w:val="xl86"/>
    <w:basedOn w:val="Normal"/>
    <w:rsid w:val="0040452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87">
    <w:name w:val="xl87"/>
    <w:basedOn w:val="Normal"/>
    <w:rsid w:val="0040452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88">
    <w:name w:val="xl88"/>
    <w:basedOn w:val="Normal"/>
    <w:rsid w:val="004045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89">
    <w:name w:val="xl89"/>
    <w:basedOn w:val="Normal"/>
    <w:rsid w:val="004045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90">
    <w:name w:val="xl90"/>
    <w:basedOn w:val="Normal"/>
    <w:rsid w:val="00404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91">
    <w:name w:val="xl91"/>
    <w:basedOn w:val="Normal"/>
    <w:rsid w:val="00404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92">
    <w:name w:val="xl92"/>
    <w:basedOn w:val="Normal"/>
    <w:rsid w:val="0040452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93">
    <w:name w:val="xl93"/>
    <w:basedOn w:val="Normal"/>
    <w:rsid w:val="0040452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94">
    <w:name w:val="xl94"/>
    <w:basedOn w:val="Normal"/>
    <w:rsid w:val="0040452E"/>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val="sr-Cyrl-RS" w:eastAsia="sr-Cyrl-RS"/>
    </w:rPr>
  </w:style>
  <w:style w:type="paragraph" w:customStyle="1" w:styleId="xl95">
    <w:name w:val="xl95"/>
    <w:basedOn w:val="Normal"/>
    <w:rsid w:val="0040452E"/>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96">
    <w:name w:val="xl96"/>
    <w:basedOn w:val="Normal"/>
    <w:rsid w:val="0040452E"/>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97">
    <w:name w:val="xl97"/>
    <w:basedOn w:val="Normal"/>
    <w:rsid w:val="0040452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98">
    <w:name w:val="xl98"/>
    <w:basedOn w:val="Normal"/>
    <w:rsid w:val="004045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99">
    <w:name w:val="xl99"/>
    <w:basedOn w:val="Normal"/>
    <w:rsid w:val="0040452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00">
    <w:name w:val="xl100"/>
    <w:basedOn w:val="Normal"/>
    <w:rsid w:val="0040452E"/>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01">
    <w:name w:val="xl101"/>
    <w:basedOn w:val="Normal"/>
    <w:rsid w:val="0040452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02">
    <w:name w:val="xl102"/>
    <w:basedOn w:val="Normal"/>
    <w:rsid w:val="004045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03">
    <w:name w:val="xl103"/>
    <w:basedOn w:val="Normal"/>
    <w:rsid w:val="004045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04">
    <w:name w:val="xl104"/>
    <w:basedOn w:val="Normal"/>
    <w:rsid w:val="0040452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05">
    <w:name w:val="xl105"/>
    <w:basedOn w:val="Normal"/>
    <w:rsid w:val="0040452E"/>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val="sr-Cyrl-RS" w:eastAsia="sr-Cyrl-RS"/>
    </w:rPr>
  </w:style>
  <w:style w:type="paragraph" w:customStyle="1" w:styleId="xl106">
    <w:name w:val="xl106"/>
    <w:basedOn w:val="Normal"/>
    <w:rsid w:val="0040452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07">
    <w:name w:val="xl107"/>
    <w:basedOn w:val="Normal"/>
    <w:rsid w:val="0040452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08">
    <w:name w:val="xl108"/>
    <w:basedOn w:val="Normal"/>
    <w:rsid w:val="0040452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09">
    <w:name w:val="xl109"/>
    <w:basedOn w:val="Normal"/>
    <w:rsid w:val="0040452E"/>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110">
    <w:name w:val="xl110"/>
    <w:basedOn w:val="Normal"/>
    <w:rsid w:val="0040452E"/>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val="sr-Cyrl-RS" w:eastAsia="sr-Cyrl-RS"/>
    </w:rPr>
  </w:style>
  <w:style w:type="paragraph" w:customStyle="1" w:styleId="xl111">
    <w:name w:val="xl111"/>
    <w:basedOn w:val="Normal"/>
    <w:rsid w:val="004045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12">
    <w:name w:val="xl112"/>
    <w:basedOn w:val="Normal"/>
    <w:rsid w:val="0040452E"/>
    <w:pPr>
      <w:pBdr>
        <w:top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13">
    <w:name w:val="xl113"/>
    <w:basedOn w:val="Normal"/>
    <w:rsid w:val="0040452E"/>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14">
    <w:name w:val="xl114"/>
    <w:basedOn w:val="Normal"/>
    <w:rsid w:val="0040452E"/>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15">
    <w:name w:val="xl115"/>
    <w:basedOn w:val="Normal"/>
    <w:rsid w:val="0040452E"/>
    <w:pP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16">
    <w:name w:val="xl116"/>
    <w:basedOn w:val="Normal"/>
    <w:rsid w:val="0040452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17">
    <w:name w:val="xl117"/>
    <w:basedOn w:val="Normal"/>
    <w:rsid w:val="0040452E"/>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18">
    <w:name w:val="xl118"/>
    <w:basedOn w:val="Normal"/>
    <w:rsid w:val="0040452E"/>
    <w:pPr>
      <w:spacing w:before="100" w:beforeAutospacing="1" w:after="100" w:afterAutospacing="1" w:line="240" w:lineRule="auto"/>
      <w:jc w:val="right"/>
    </w:pPr>
    <w:rPr>
      <w:rFonts w:ascii="Times New Roman" w:eastAsia="Times New Roman" w:hAnsi="Times New Roman" w:cs="Times New Roman"/>
      <w:b/>
      <w:bCs/>
      <w:lang w:val="sr-Cyrl-RS" w:eastAsia="sr-Cyrl-RS"/>
    </w:rPr>
  </w:style>
  <w:style w:type="paragraph" w:customStyle="1" w:styleId="xl119">
    <w:name w:val="xl119"/>
    <w:basedOn w:val="Normal"/>
    <w:rsid w:val="0040452E"/>
    <w:pP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20">
    <w:name w:val="xl120"/>
    <w:basedOn w:val="Normal"/>
    <w:rsid w:val="0040452E"/>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21">
    <w:name w:val="xl121"/>
    <w:basedOn w:val="Normal"/>
    <w:rsid w:val="0040452E"/>
    <w:pPr>
      <w:pBdr>
        <w:bottom w:val="single" w:sz="4" w:space="0" w:color="auto"/>
      </w:pBdr>
      <w:spacing w:before="100" w:beforeAutospacing="1" w:after="100" w:afterAutospacing="1" w:line="240" w:lineRule="auto"/>
    </w:pPr>
    <w:rPr>
      <w:rFonts w:ascii="Times New Roman" w:eastAsia="Times New Roman" w:hAnsi="Times New Roman" w:cs="Times New Roman"/>
      <w:b/>
      <w:bCs/>
      <w:lang w:val="sr-Cyrl-RS" w:eastAsia="sr-Cyrl-RS"/>
    </w:rPr>
  </w:style>
  <w:style w:type="paragraph" w:customStyle="1" w:styleId="xl122">
    <w:name w:val="xl122"/>
    <w:basedOn w:val="Normal"/>
    <w:rsid w:val="0040452E"/>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23">
    <w:name w:val="xl123"/>
    <w:basedOn w:val="Normal"/>
    <w:rsid w:val="0040452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24">
    <w:name w:val="xl124"/>
    <w:basedOn w:val="Normal"/>
    <w:rsid w:val="0040452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25">
    <w:name w:val="xl125"/>
    <w:basedOn w:val="Normal"/>
    <w:rsid w:val="0040452E"/>
    <w:pPr>
      <w:pBdr>
        <w:left w:val="single" w:sz="4" w:space="0" w:color="auto"/>
      </w:pBdr>
      <w:spacing w:before="100" w:beforeAutospacing="1" w:after="100" w:afterAutospacing="1" w:line="240" w:lineRule="auto"/>
    </w:pPr>
    <w:rPr>
      <w:rFonts w:ascii="Times New Roman" w:eastAsia="Times New Roman" w:hAnsi="Times New Roman" w:cs="Times New Roman"/>
      <w:color w:val="FF0000"/>
      <w:lang w:val="sr-Cyrl-RS" w:eastAsia="sr-Cyrl-RS"/>
    </w:rPr>
  </w:style>
  <w:style w:type="paragraph" w:customStyle="1" w:styleId="xl126">
    <w:name w:val="xl126"/>
    <w:basedOn w:val="Normal"/>
    <w:rsid w:val="0040452E"/>
    <w:pPr>
      <w:spacing w:before="100" w:beforeAutospacing="1" w:after="100" w:afterAutospacing="1" w:line="240" w:lineRule="auto"/>
    </w:pPr>
    <w:rPr>
      <w:rFonts w:ascii="Times New Roman" w:eastAsia="Times New Roman" w:hAnsi="Times New Roman" w:cs="Times New Roman"/>
      <w:color w:val="FF0000"/>
      <w:lang w:val="sr-Cyrl-RS" w:eastAsia="sr-Cyrl-RS"/>
    </w:rPr>
  </w:style>
  <w:style w:type="paragraph" w:customStyle="1" w:styleId="xl127">
    <w:name w:val="xl127"/>
    <w:basedOn w:val="Normal"/>
    <w:rsid w:val="0040452E"/>
    <w:pPr>
      <w:pBdr>
        <w:right w:val="single" w:sz="4" w:space="0" w:color="auto"/>
      </w:pBdr>
      <w:spacing w:before="100" w:beforeAutospacing="1" w:after="100" w:afterAutospacing="1" w:line="240" w:lineRule="auto"/>
    </w:pPr>
    <w:rPr>
      <w:rFonts w:ascii="Times New Roman" w:eastAsia="Times New Roman" w:hAnsi="Times New Roman" w:cs="Times New Roman"/>
      <w:color w:val="FF0000"/>
      <w:lang w:val="sr-Cyrl-RS" w:eastAsia="sr-Cyrl-RS"/>
    </w:rPr>
  </w:style>
  <w:style w:type="paragraph" w:customStyle="1" w:styleId="xl128">
    <w:name w:val="xl128"/>
    <w:basedOn w:val="Normal"/>
    <w:rsid w:val="0040452E"/>
    <w:pPr>
      <w:pBdr>
        <w:lef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29">
    <w:name w:val="xl129"/>
    <w:basedOn w:val="Normal"/>
    <w:rsid w:val="0040452E"/>
    <w:pP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30">
    <w:name w:val="xl130"/>
    <w:basedOn w:val="Normal"/>
    <w:rsid w:val="0040452E"/>
    <w:pPr>
      <w:pBdr>
        <w:righ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31">
    <w:name w:val="xl131"/>
    <w:basedOn w:val="Normal"/>
    <w:rsid w:val="0040452E"/>
    <w:pPr>
      <w:pBdr>
        <w:lef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32">
    <w:name w:val="xl132"/>
    <w:basedOn w:val="Normal"/>
    <w:rsid w:val="0040452E"/>
    <w:pPr>
      <w:pBdr>
        <w:righ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33">
    <w:name w:val="xl133"/>
    <w:basedOn w:val="Normal"/>
    <w:rsid w:val="0040452E"/>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lang w:val="sr-Cyrl-RS" w:eastAsia="sr-Cyrl-RS"/>
    </w:rPr>
  </w:style>
  <w:style w:type="paragraph" w:customStyle="1" w:styleId="xl134">
    <w:name w:val="xl134"/>
    <w:basedOn w:val="Normal"/>
    <w:rsid w:val="0040452E"/>
    <w:pPr>
      <w:spacing w:before="100" w:beforeAutospacing="1" w:after="100" w:afterAutospacing="1" w:line="240" w:lineRule="auto"/>
      <w:textAlignment w:val="center"/>
    </w:pPr>
    <w:rPr>
      <w:rFonts w:ascii="Times New Roman" w:eastAsia="Times New Roman" w:hAnsi="Times New Roman" w:cs="Times New Roman"/>
      <w:lang w:val="sr-Cyrl-RS" w:eastAsia="sr-Cyrl-RS"/>
    </w:rPr>
  </w:style>
  <w:style w:type="paragraph" w:customStyle="1" w:styleId="xl135">
    <w:name w:val="xl135"/>
    <w:basedOn w:val="Normal"/>
    <w:rsid w:val="0040452E"/>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val="sr-Cyrl-RS" w:eastAsia="sr-Cyrl-RS"/>
    </w:rPr>
  </w:style>
  <w:style w:type="paragraph" w:customStyle="1" w:styleId="xl136">
    <w:name w:val="xl136"/>
    <w:basedOn w:val="Normal"/>
    <w:rsid w:val="0040452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val="sr-Cyrl-RS" w:eastAsia="sr-Cyrl-RS"/>
    </w:rPr>
  </w:style>
  <w:style w:type="paragraph" w:customStyle="1" w:styleId="xl137">
    <w:name w:val="xl137"/>
    <w:basedOn w:val="Normal"/>
    <w:rsid w:val="0040452E"/>
    <w:pPr>
      <w:pBdr>
        <w:lef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38">
    <w:name w:val="xl138"/>
    <w:basedOn w:val="Normal"/>
    <w:rsid w:val="0040452E"/>
    <w:pP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39">
    <w:name w:val="xl139"/>
    <w:basedOn w:val="Normal"/>
    <w:rsid w:val="0040452E"/>
    <w:pPr>
      <w:pBdr>
        <w:righ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40">
    <w:name w:val="xl140"/>
    <w:basedOn w:val="Normal"/>
    <w:rsid w:val="0040452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41">
    <w:name w:val="xl141"/>
    <w:basedOn w:val="Normal"/>
    <w:rsid w:val="0040452E"/>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42">
    <w:name w:val="xl142"/>
    <w:basedOn w:val="Normal"/>
    <w:rsid w:val="0040452E"/>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43">
    <w:name w:val="xl143"/>
    <w:basedOn w:val="Normal"/>
    <w:rsid w:val="004045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44">
    <w:name w:val="xl144"/>
    <w:basedOn w:val="Normal"/>
    <w:rsid w:val="0040452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45">
    <w:name w:val="xl145"/>
    <w:basedOn w:val="Normal"/>
    <w:rsid w:val="004045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46">
    <w:name w:val="xl146"/>
    <w:basedOn w:val="Normal"/>
    <w:rsid w:val="0040452E"/>
    <w:pPr>
      <w:pBdr>
        <w:left w:val="single" w:sz="4" w:space="0" w:color="auto"/>
        <w:right w:val="single" w:sz="4" w:space="0" w:color="auto"/>
      </w:pBdr>
      <w:shd w:val="clear" w:color="000000" w:fill="00CCFF"/>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47">
    <w:name w:val="xl147"/>
    <w:basedOn w:val="Normal"/>
    <w:rsid w:val="0040452E"/>
    <w:pPr>
      <w:pBdr>
        <w:lef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b/>
      <w:bCs/>
      <w:lang w:val="sr-Cyrl-RS" w:eastAsia="sr-Cyrl-RS"/>
    </w:rPr>
  </w:style>
  <w:style w:type="paragraph" w:customStyle="1" w:styleId="xl148">
    <w:name w:val="xl148"/>
    <w:basedOn w:val="Normal"/>
    <w:rsid w:val="0040452E"/>
    <w:pPr>
      <w:shd w:val="clear" w:color="000000" w:fill="00CCFF"/>
      <w:spacing w:before="100" w:beforeAutospacing="1" w:after="100" w:afterAutospacing="1" w:line="240" w:lineRule="auto"/>
    </w:pPr>
    <w:rPr>
      <w:rFonts w:ascii="Times New Roman" w:eastAsia="Times New Roman" w:hAnsi="Times New Roman" w:cs="Times New Roman"/>
      <w:b/>
      <w:bCs/>
      <w:lang w:val="sr-Cyrl-RS" w:eastAsia="sr-Cyrl-RS"/>
    </w:rPr>
  </w:style>
  <w:style w:type="paragraph" w:customStyle="1" w:styleId="xl149">
    <w:name w:val="xl149"/>
    <w:basedOn w:val="Normal"/>
    <w:rsid w:val="0040452E"/>
    <w:pPr>
      <w:pBdr>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b/>
      <w:bCs/>
      <w:lang w:val="sr-Cyrl-RS" w:eastAsia="sr-Cyrl-RS"/>
    </w:rPr>
  </w:style>
  <w:style w:type="paragraph" w:customStyle="1" w:styleId="xl150">
    <w:name w:val="xl150"/>
    <w:basedOn w:val="Normal"/>
    <w:rsid w:val="0040452E"/>
    <w:pPr>
      <w:pBdr>
        <w:left w:val="single" w:sz="4" w:space="0" w:color="auto"/>
        <w:right w:val="single" w:sz="4" w:space="0" w:color="auto"/>
      </w:pBdr>
      <w:shd w:val="clear" w:color="000000" w:fill="00CCFF"/>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51">
    <w:name w:val="xl151"/>
    <w:basedOn w:val="Normal"/>
    <w:rsid w:val="0040452E"/>
    <w:pPr>
      <w:pBdr>
        <w:left w:val="single" w:sz="4" w:space="0" w:color="auto"/>
        <w:right w:val="single" w:sz="4" w:space="0" w:color="auto"/>
      </w:pBdr>
      <w:shd w:val="clear" w:color="000000" w:fill="00CCFF"/>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52">
    <w:name w:val="xl152"/>
    <w:basedOn w:val="Normal"/>
    <w:rsid w:val="0040452E"/>
    <w:pPr>
      <w:pBdr>
        <w:lef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53">
    <w:name w:val="xl153"/>
    <w:basedOn w:val="Normal"/>
    <w:rsid w:val="0040452E"/>
    <w:pPr>
      <w:shd w:val="clear" w:color="000000" w:fill="00CCFF"/>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54">
    <w:name w:val="xl154"/>
    <w:basedOn w:val="Normal"/>
    <w:rsid w:val="0040452E"/>
    <w:pPr>
      <w:pBdr>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55">
    <w:name w:val="xl155"/>
    <w:basedOn w:val="Normal"/>
    <w:rsid w:val="0040452E"/>
    <w:pPr>
      <w:pBdr>
        <w:left w:val="single" w:sz="4" w:space="0" w:color="auto"/>
      </w:pBdr>
      <w:shd w:val="clear" w:color="000000" w:fill="00CCFF"/>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56">
    <w:name w:val="xl156"/>
    <w:basedOn w:val="Normal"/>
    <w:rsid w:val="0040452E"/>
    <w:pPr>
      <w:shd w:val="clear" w:color="000000" w:fill="00CCFF"/>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57">
    <w:name w:val="xl157"/>
    <w:basedOn w:val="Normal"/>
    <w:rsid w:val="0040452E"/>
    <w:pPr>
      <w:pBdr>
        <w:right w:val="single" w:sz="4" w:space="0" w:color="auto"/>
      </w:pBdr>
      <w:shd w:val="clear" w:color="000000" w:fill="00CCFF"/>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58">
    <w:name w:val="xl158"/>
    <w:basedOn w:val="Normal"/>
    <w:rsid w:val="0040452E"/>
    <w:pPr>
      <w:spacing w:before="100" w:beforeAutospacing="1" w:after="100" w:afterAutospacing="1" w:line="240" w:lineRule="auto"/>
      <w:jc w:val="right"/>
    </w:pPr>
    <w:rPr>
      <w:rFonts w:ascii="Times New Roman" w:eastAsia="Times New Roman" w:hAnsi="Times New Roman" w:cs="Times New Roman"/>
      <w:b/>
      <w:bCs/>
      <w:lang w:val="sr-Cyrl-RS" w:eastAsia="sr-Cyrl-RS"/>
    </w:rPr>
  </w:style>
  <w:style w:type="paragraph" w:customStyle="1" w:styleId="xl159">
    <w:name w:val="xl159"/>
    <w:basedOn w:val="Normal"/>
    <w:rsid w:val="0040452E"/>
    <w:pP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60">
    <w:name w:val="xl160"/>
    <w:basedOn w:val="Normal"/>
    <w:rsid w:val="0040452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61">
    <w:name w:val="xl161"/>
    <w:basedOn w:val="Normal"/>
    <w:rsid w:val="0040452E"/>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62">
    <w:name w:val="xl162"/>
    <w:basedOn w:val="Normal"/>
    <w:rsid w:val="0040452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63">
    <w:name w:val="xl163"/>
    <w:basedOn w:val="Normal"/>
    <w:rsid w:val="004045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64">
    <w:name w:val="xl164"/>
    <w:basedOn w:val="Normal"/>
    <w:rsid w:val="0040452E"/>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65">
    <w:name w:val="xl165"/>
    <w:basedOn w:val="Normal"/>
    <w:rsid w:val="004045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66">
    <w:name w:val="xl166"/>
    <w:basedOn w:val="Normal"/>
    <w:rsid w:val="0040452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67">
    <w:name w:val="xl167"/>
    <w:basedOn w:val="Normal"/>
    <w:rsid w:val="0040452E"/>
    <w:pPr>
      <w:pBdr>
        <w:top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68">
    <w:name w:val="xl168"/>
    <w:basedOn w:val="Normal"/>
    <w:rsid w:val="0040452E"/>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69">
    <w:name w:val="xl169"/>
    <w:basedOn w:val="Normal"/>
    <w:rsid w:val="0040452E"/>
    <w:pPr>
      <w:pBdr>
        <w:lef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70">
    <w:name w:val="xl170"/>
    <w:basedOn w:val="Normal"/>
    <w:rsid w:val="0040452E"/>
    <w:pP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71">
    <w:name w:val="xl171"/>
    <w:basedOn w:val="Normal"/>
    <w:rsid w:val="0040452E"/>
    <w:pPr>
      <w:pBdr>
        <w:righ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72">
    <w:name w:val="xl172"/>
    <w:basedOn w:val="Normal"/>
    <w:rsid w:val="0040452E"/>
    <w:pPr>
      <w:spacing w:before="100" w:beforeAutospacing="1" w:after="100" w:afterAutospacing="1" w:line="240" w:lineRule="auto"/>
    </w:pPr>
    <w:rPr>
      <w:rFonts w:ascii="Times New Roman" w:eastAsia="Times New Roman" w:hAnsi="Times New Roman" w:cs="Times New Roman"/>
      <w:b/>
      <w:bCs/>
      <w:lang w:val="sr-Cyrl-RS" w:eastAsia="sr-Cyrl-RS"/>
    </w:rPr>
  </w:style>
  <w:style w:type="paragraph" w:customStyle="1" w:styleId="xl173">
    <w:name w:val="xl173"/>
    <w:basedOn w:val="Normal"/>
    <w:rsid w:val="0040452E"/>
    <w:pP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74">
    <w:name w:val="xl174"/>
    <w:basedOn w:val="Normal"/>
    <w:rsid w:val="0040452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75">
    <w:name w:val="xl175"/>
    <w:basedOn w:val="Normal"/>
    <w:rsid w:val="0040452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76">
    <w:name w:val="xl176"/>
    <w:basedOn w:val="Normal"/>
    <w:rsid w:val="0040452E"/>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val="sr-Cyrl-RS" w:eastAsia="sr-Cyrl-RS"/>
    </w:rPr>
  </w:style>
  <w:style w:type="paragraph" w:customStyle="1" w:styleId="xl177">
    <w:name w:val="xl177"/>
    <w:basedOn w:val="Normal"/>
    <w:rsid w:val="0040452E"/>
    <w:pPr>
      <w:spacing w:before="100" w:beforeAutospacing="1" w:after="100" w:afterAutospacing="1" w:line="240" w:lineRule="auto"/>
      <w:jc w:val="center"/>
    </w:pPr>
    <w:rPr>
      <w:rFonts w:ascii="Times New Roman" w:eastAsia="Times New Roman" w:hAnsi="Times New Roman" w:cs="Times New Roman"/>
      <w:color w:val="FF0000"/>
      <w:lang w:val="sr-Cyrl-RS" w:eastAsia="sr-Cyrl-RS"/>
    </w:rPr>
  </w:style>
  <w:style w:type="paragraph" w:customStyle="1" w:styleId="xl178">
    <w:name w:val="xl178"/>
    <w:basedOn w:val="Normal"/>
    <w:rsid w:val="0040452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79">
    <w:name w:val="xl179"/>
    <w:basedOn w:val="Normal"/>
    <w:rsid w:val="0040452E"/>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80">
    <w:name w:val="xl180"/>
    <w:basedOn w:val="Normal"/>
    <w:rsid w:val="0040452E"/>
    <w:pPr>
      <w:pBdr>
        <w:bottom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81">
    <w:name w:val="xl181"/>
    <w:basedOn w:val="Normal"/>
    <w:rsid w:val="0040452E"/>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val="sr-Cyrl-RS" w:eastAsia="sr-Cyrl-RS"/>
    </w:rPr>
  </w:style>
  <w:style w:type="paragraph" w:customStyle="1" w:styleId="xl182">
    <w:name w:val="xl182"/>
    <w:basedOn w:val="Normal"/>
    <w:rsid w:val="0040452E"/>
    <w:pPr>
      <w:spacing w:before="100" w:beforeAutospacing="1" w:after="100" w:afterAutospacing="1" w:line="240" w:lineRule="auto"/>
      <w:jc w:val="center"/>
    </w:pPr>
    <w:rPr>
      <w:rFonts w:ascii="Times New Roman" w:eastAsia="Times New Roman" w:hAnsi="Times New Roman" w:cs="Times New Roman"/>
      <w:b/>
      <w:bCs/>
      <w:lang w:val="sr-Cyrl-RS" w:eastAsia="sr-Cyrl-RS"/>
    </w:rPr>
  </w:style>
  <w:style w:type="paragraph" w:customStyle="1" w:styleId="xl183">
    <w:name w:val="xl183"/>
    <w:basedOn w:val="Normal"/>
    <w:rsid w:val="00404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84">
    <w:name w:val="xl184"/>
    <w:basedOn w:val="Normal"/>
    <w:rsid w:val="0040452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85">
    <w:name w:val="xl185"/>
    <w:basedOn w:val="Normal"/>
    <w:rsid w:val="0040452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86">
    <w:name w:val="xl186"/>
    <w:basedOn w:val="Normal"/>
    <w:rsid w:val="0040452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87">
    <w:name w:val="xl187"/>
    <w:basedOn w:val="Normal"/>
    <w:rsid w:val="00404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88">
    <w:name w:val="xl188"/>
    <w:basedOn w:val="Normal"/>
    <w:rsid w:val="0040452E"/>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89">
    <w:name w:val="xl189"/>
    <w:basedOn w:val="Normal"/>
    <w:rsid w:val="0040452E"/>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90">
    <w:name w:val="xl190"/>
    <w:basedOn w:val="Normal"/>
    <w:rsid w:val="0040452E"/>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sr-Cyrl-RS" w:eastAsia="sr-Cyrl-RS"/>
    </w:rPr>
  </w:style>
  <w:style w:type="paragraph" w:customStyle="1" w:styleId="xl191">
    <w:name w:val="xl191"/>
    <w:basedOn w:val="Normal"/>
    <w:rsid w:val="0040452E"/>
    <w:pPr>
      <w:spacing w:before="100" w:beforeAutospacing="1" w:after="100" w:afterAutospacing="1" w:line="240" w:lineRule="auto"/>
    </w:pPr>
    <w:rPr>
      <w:rFonts w:ascii="Times New Roman" w:eastAsia="Times New Roman" w:hAnsi="Times New Roman" w:cs="Times New Roman"/>
      <w:b/>
      <w:bCs/>
      <w:lang w:val="sr-Cyrl-RS" w:eastAsia="sr-Cyrl-RS"/>
    </w:rPr>
  </w:style>
  <w:style w:type="paragraph" w:customStyle="1" w:styleId="xl192">
    <w:name w:val="xl192"/>
    <w:basedOn w:val="Normal"/>
    <w:rsid w:val="0040452E"/>
    <w:pPr>
      <w:spacing w:before="100" w:beforeAutospacing="1" w:after="100" w:afterAutospacing="1" w:line="240" w:lineRule="auto"/>
      <w:jc w:val="right"/>
      <w:textAlignment w:val="center"/>
    </w:pPr>
    <w:rPr>
      <w:rFonts w:ascii="Times New Roman" w:eastAsia="Times New Roman" w:hAnsi="Times New Roman" w:cs="Times New Roman"/>
      <w:lang w:val="sr-Cyrl-RS" w:eastAsia="sr-Cyrl-RS"/>
    </w:rPr>
  </w:style>
  <w:style w:type="paragraph" w:customStyle="1" w:styleId="xl193">
    <w:name w:val="xl193"/>
    <w:basedOn w:val="Normal"/>
    <w:rsid w:val="0040452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val="sr-Cyrl-RS" w:eastAsia="sr-Cyrl-RS"/>
    </w:rPr>
  </w:style>
  <w:style w:type="paragraph" w:customStyle="1" w:styleId="xl194">
    <w:name w:val="xl194"/>
    <w:basedOn w:val="Normal"/>
    <w:rsid w:val="0040452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val="sr-Cyrl-RS" w:eastAsia="sr-Cyrl-RS"/>
    </w:rPr>
  </w:style>
  <w:style w:type="paragraph" w:customStyle="1" w:styleId="xl195">
    <w:name w:val="xl195"/>
    <w:basedOn w:val="Normal"/>
    <w:rsid w:val="0040452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val="sr-Cyrl-RS" w:eastAsia="sr-Cyrl-RS"/>
    </w:rPr>
  </w:style>
  <w:style w:type="paragraph" w:customStyle="1" w:styleId="xl196">
    <w:name w:val="xl196"/>
    <w:basedOn w:val="Normal"/>
    <w:rsid w:val="0040452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val="sr-Cyrl-RS" w:eastAsia="sr-Cyrl-RS"/>
    </w:rPr>
  </w:style>
  <w:style w:type="numbering" w:customStyle="1" w:styleId="NoList11">
    <w:name w:val="No List11"/>
    <w:next w:val="NoList"/>
    <w:uiPriority w:val="99"/>
    <w:semiHidden/>
    <w:unhideWhenUsed/>
    <w:rsid w:val="0040452E"/>
  </w:style>
  <w:style w:type="numbering" w:customStyle="1" w:styleId="NoList2">
    <w:name w:val="No List2"/>
    <w:next w:val="NoList"/>
    <w:uiPriority w:val="99"/>
    <w:semiHidden/>
    <w:unhideWhenUsed/>
    <w:rsid w:val="0040452E"/>
  </w:style>
  <w:style w:type="numbering" w:customStyle="1" w:styleId="NoList3">
    <w:name w:val="No List3"/>
    <w:next w:val="NoList"/>
    <w:uiPriority w:val="99"/>
    <w:semiHidden/>
    <w:unhideWhenUsed/>
    <w:rsid w:val="00C52524"/>
  </w:style>
  <w:style w:type="numbering" w:customStyle="1" w:styleId="WW8Num32">
    <w:name w:val="WW8Num32"/>
    <w:basedOn w:val="NoList"/>
    <w:rsid w:val="00C52524"/>
    <w:pPr>
      <w:numPr>
        <w:numId w:val="3"/>
      </w:numPr>
    </w:pPr>
  </w:style>
  <w:style w:type="numbering" w:customStyle="1" w:styleId="NoList12">
    <w:name w:val="No List12"/>
    <w:next w:val="NoList"/>
    <w:uiPriority w:val="99"/>
    <w:semiHidden/>
    <w:unhideWhenUsed/>
    <w:rsid w:val="00C52524"/>
  </w:style>
  <w:style w:type="numbering" w:customStyle="1" w:styleId="NoList21">
    <w:name w:val="No List21"/>
    <w:next w:val="NoList"/>
    <w:uiPriority w:val="99"/>
    <w:semiHidden/>
    <w:unhideWhenUsed/>
    <w:rsid w:val="00C52524"/>
  </w:style>
  <w:style w:type="numbering" w:customStyle="1" w:styleId="NoList4">
    <w:name w:val="No List4"/>
    <w:next w:val="NoList"/>
    <w:uiPriority w:val="99"/>
    <w:semiHidden/>
    <w:unhideWhenUsed/>
    <w:rsid w:val="002D3D59"/>
  </w:style>
  <w:style w:type="numbering" w:customStyle="1" w:styleId="WW8Num33">
    <w:name w:val="WW8Num33"/>
    <w:basedOn w:val="NoList"/>
    <w:rsid w:val="002D3D59"/>
    <w:pPr>
      <w:numPr>
        <w:numId w:val="3"/>
      </w:numPr>
    </w:pPr>
  </w:style>
  <w:style w:type="numbering" w:customStyle="1" w:styleId="NoList13">
    <w:name w:val="No List13"/>
    <w:next w:val="NoList"/>
    <w:uiPriority w:val="99"/>
    <w:semiHidden/>
    <w:unhideWhenUsed/>
    <w:rsid w:val="002D3D59"/>
  </w:style>
  <w:style w:type="numbering" w:customStyle="1" w:styleId="NoList22">
    <w:name w:val="No List22"/>
    <w:next w:val="NoList"/>
    <w:uiPriority w:val="99"/>
    <w:semiHidden/>
    <w:unhideWhenUsed/>
    <w:rsid w:val="002D3D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4Char">
    <w:name w:val="WW8Num3"/>
    <w:pPr>
      <w:numPr>
        <w:numId w:val="1"/>
      </w:numPr>
    </w:pPr>
  </w:style>
  <w:style w:type="numbering" w:customStyle="1" w:styleId="Header">
    <w:name w:val="WW8Num3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610294">
      <w:bodyDiv w:val="1"/>
      <w:marLeft w:val="0"/>
      <w:marRight w:val="0"/>
      <w:marTop w:val="0"/>
      <w:marBottom w:val="0"/>
      <w:divBdr>
        <w:top w:val="none" w:sz="0" w:space="0" w:color="auto"/>
        <w:left w:val="none" w:sz="0" w:space="0" w:color="auto"/>
        <w:bottom w:val="none" w:sz="0" w:space="0" w:color="auto"/>
        <w:right w:val="none" w:sz="0" w:space="0" w:color="auto"/>
      </w:divBdr>
    </w:div>
    <w:div w:id="1350449838">
      <w:bodyDiv w:val="1"/>
      <w:marLeft w:val="0"/>
      <w:marRight w:val="0"/>
      <w:marTop w:val="0"/>
      <w:marBottom w:val="0"/>
      <w:divBdr>
        <w:top w:val="none" w:sz="0" w:space="0" w:color="auto"/>
        <w:left w:val="none" w:sz="0" w:space="0" w:color="auto"/>
        <w:bottom w:val="none" w:sz="0" w:space="0" w:color="auto"/>
        <w:right w:val="none" w:sz="0" w:space="0" w:color="auto"/>
      </w:divBdr>
    </w:div>
    <w:div w:id="1554388752">
      <w:bodyDiv w:val="1"/>
      <w:marLeft w:val="0"/>
      <w:marRight w:val="0"/>
      <w:marTop w:val="0"/>
      <w:marBottom w:val="0"/>
      <w:divBdr>
        <w:top w:val="none" w:sz="0" w:space="0" w:color="auto"/>
        <w:left w:val="none" w:sz="0" w:space="0" w:color="auto"/>
        <w:bottom w:val="none" w:sz="0" w:space="0" w:color="auto"/>
        <w:right w:val="none" w:sz="0" w:space="0" w:color="auto"/>
      </w:divBdr>
    </w:div>
    <w:div w:id="1986934800">
      <w:bodyDiv w:val="1"/>
      <w:marLeft w:val="0"/>
      <w:marRight w:val="0"/>
      <w:marTop w:val="0"/>
      <w:marBottom w:val="0"/>
      <w:divBdr>
        <w:top w:val="none" w:sz="0" w:space="0" w:color="auto"/>
        <w:left w:val="none" w:sz="0" w:space="0" w:color="auto"/>
        <w:bottom w:val="none" w:sz="0" w:space="0" w:color="auto"/>
        <w:right w:val="none" w:sz="0" w:space="0" w:color="auto"/>
      </w:divBdr>
    </w:div>
    <w:div w:id="204964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4C92B-62F2-4FBC-BEDA-E423264F6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69</Pages>
  <Words>24604</Words>
  <Characters>140243</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Radmila</dc:creator>
  <cp:keywords/>
  <dc:description/>
  <cp:lastModifiedBy>Direkcija-Mara</cp:lastModifiedBy>
  <cp:revision>100</cp:revision>
  <cp:lastPrinted>2016-05-20T11:29:00Z</cp:lastPrinted>
  <dcterms:created xsi:type="dcterms:W3CDTF">2014-09-19T08:14:00Z</dcterms:created>
  <dcterms:modified xsi:type="dcterms:W3CDTF">2019-11-28T11:41:00Z</dcterms:modified>
</cp:coreProperties>
</file>