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BD0CDE" w:rsidRDefault="005043FE" w:rsidP="00BD01D6">
      <w:pPr>
        <w:ind w:firstLine="709"/>
        <w:rPr>
          <w:rFonts w:ascii="Arial" w:hAnsi="Arial" w:cs="Arial"/>
          <w:sz w:val="24"/>
          <w:szCs w:val="24"/>
          <w:lang w:val="sr-Latn-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A42164" w:rsidRDefault="001E081C" w:rsidP="00565FC1">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D05F2A">
        <w:rPr>
          <w:rFonts w:ascii="Arial" w:eastAsia="Times New Roman" w:hAnsi="Arial" w:cs="Arial"/>
          <w:b/>
          <w:bCs/>
          <w:noProof/>
          <w:sz w:val="36"/>
          <w:szCs w:val="36"/>
          <w:lang w:val="sr-Cyrl-CS" w:eastAsia="sr-Latn-CS"/>
        </w:rPr>
        <w:t>ургентном о</w:t>
      </w:r>
      <w:r w:rsidR="008C36F0">
        <w:rPr>
          <w:rFonts w:ascii="Arial" w:eastAsia="Times New Roman" w:hAnsi="Arial" w:cs="Arial"/>
          <w:b/>
          <w:bCs/>
          <w:noProof/>
          <w:sz w:val="36"/>
          <w:szCs w:val="36"/>
          <w:lang w:val="sr-Cyrl-CS" w:eastAsia="sr-Latn-CS"/>
        </w:rPr>
        <w:t>д</w:t>
      </w:r>
      <w:r w:rsidR="00D05F2A">
        <w:rPr>
          <w:rFonts w:ascii="Arial" w:eastAsia="Times New Roman" w:hAnsi="Arial" w:cs="Arial"/>
          <w:b/>
          <w:bCs/>
          <w:noProof/>
          <w:sz w:val="36"/>
          <w:szCs w:val="36"/>
          <w:lang w:val="sr-Cyrl-CS" w:eastAsia="sr-Latn-CS"/>
        </w:rPr>
        <w:t>ржавању саобраћајне инфраструктуре</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C668D5" w:rsidRDefault="005043FE" w:rsidP="00D9212B">
      <w:pPr>
        <w:jc w:val="center"/>
        <w:rPr>
          <w:rFonts w:ascii="Arial" w:hAnsi="Arial" w:cs="Arial"/>
          <w:b/>
          <w:sz w:val="24"/>
          <w:szCs w:val="24"/>
          <w:lang w:val="sr-Cyrl-RS"/>
        </w:rPr>
      </w:pPr>
      <w:r w:rsidRPr="00A42164">
        <w:rPr>
          <w:rFonts w:ascii="Arial" w:hAnsi="Arial" w:cs="Arial"/>
          <w:b/>
          <w:sz w:val="24"/>
          <w:szCs w:val="24"/>
          <w:lang w:val="sr-Cyrl-CS"/>
        </w:rPr>
        <w:t xml:space="preserve">ЈАВНА НАБАВКА БРОЈ </w:t>
      </w:r>
      <w:r w:rsidR="00C668D5">
        <w:rPr>
          <w:rFonts w:ascii="Arial" w:hAnsi="Arial" w:cs="Arial"/>
          <w:b/>
          <w:bCs/>
          <w:sz w:val="24"/>
          <w:szCs w:val="24"/>
          <w:lang w:val="sr-Latn-RS"/>
        </w:rPr>
        <w:t>3/2019</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D813FE" w:rsidRDefault="005043FE" w:rsidP="00D9212B">
      <w:pPr>
        <w:jc w:val="center"/>
        <w:rPr>
          <w:rFonts w:ascii="Arial" w:hAnsi="Arial" w:cs="Arial"/>
          <w:sz w:val="28"/>
          <w:szCs w:val="28"/>
          <w:lang w:val="sr-Cyrl-RS"/>
        </w:rPr>
      </w:pPr>
      <w:r w:rsidRPr="00D813FE">
        <w:rPr>
          <w:rFonts w:ascii="Arial" w:hAnsi="Arial" w:cs="Arial"/>
          <w:sz w:val="28"/>
          <w:szCs w:val="28"/>
          <w:lang w:val="sr-Cyrl-CS"/>
        </w:rPr>
        <w:t xml:space="preserve">број страна конкурсне документације – </w:t>
      </w:r>
      <w:r w:rsidR="00142BB6">
        <w:rPr>
          <w:rFonts w:ascii="Arial" w:hAnsi="Arial" w:cs="Arial"/>
          <w:sz w:val="28"/>
          <w:szCs w:val="28"/>
          <w:lang w:val="sr-Cyrl-RS"/>
        </w:rPr>
        <w:t>79</w:t>
      </w:r>
    </w:p>
    <w:p w:rsidR="005043FE" w:rsidRPr="00D813FE" w:rsidRDefault="009E3159" w:rsidP="00D9212B">
      <w:pPr>
        <w:jc w:val="center"/>
        <w:rPr>
          <w:rFonts w:ascii="Arial" w:hAnsi="Arial" w:cs="Arial"/>
          <w:sz w:val="28"/>
          <w:szCs w:val="28"/>
          <w:lang w:val="sr-Cyrl-CS"/>
        </w:rPr>
      </w:pPr>
      <w:r w:rsidRPr="00D813FE">
        <w:rPr>
          <w:rFonts w:ascii="Arial" w:hAnsi="Arial" w:cs="Arial"/>
          <w:sz w:val="28"/>
          <w:szCs w:val="28"/>
          <w:lang w:val="sr-Cyrl-CS"/>
        </w:rPr>
        <w:t xml:space="preserve">(страна 1 од </w:t>
      </w:r>
      <w:r w:rsidR="00142BB6">
        <w:rPr>
          <w:rFonts w:ascii="Arial" w:hAnsi="Arial" w:cs="Arial"/>
          <w:sz w:val="28"/>
          <w:szCs w:val="28"/>
          <w:lang w:val="sr-Cyrl-RS"/>
        </w:rPr>
        <w:t>79</w:t>
      </w:r>
      <w:r w:rsidR="005043FE" w:rsidRPr="00D813FE">
        <w:rPr>
          <w:rFonts w:ascii="Arial" w:hAnsi="Arial" w:cs="Arial"/>
          <w:sz w:val="28"/>
          <w:szCs w:val="28"/>
          <w:lang w:val="sr-Cyrl-CS"/>
        </w:rPr>
        <w:t xml:space="preserve"> – страна </w:t>
      </w:r>
      <w:r w:rsidR="00142BB6">
        <w:rPr>
          <w:rFonts w:ascii="Arial" w:hAnsi="Arial" w:cs="Arial"/>
          <w:sz w:val="28"/>
          <w:szCs w:val="28"/>
          <w:lang w:val="sr-Cyrl-RS"/>
        </w:rPr>
        <w:t>79</w:t>
      </w:r>
      <w:r w:rsidR="005043FE" w:rsidRPr="00D813FE">
        <w:rPr>
          <w:rFonts w:ascii="Arial" w:hAnsi="Arial" w:cs="Arial"/>
          <w:sz w:val="28"/>
          <w:szCs w:val="28"/>
          <w:lang w:val="sr-Cyrl-CS"/>
        </w:rPr>
        <w:t xml:space="preserve"> од </w:t>
      </w:r>
      <w:r w:rsidR="00142BB6">
        <w:rPr>
          <w:rFonts w:ascii="Arial" w:hAnsi="Arial" w:cs="Arial"/>
          <w:sz w:val="28"/>
          <w:szCs w:val="28"/>
          <w:lang w:val="sr-Cyrl-RS"/>
        </w:rPr>
        <w:t>79</w:t>
      </w:r>
      <w:r w:rsidR="005043FE" w:rsidRPr="00D813FE">
        <w:rPr>
          <w:rFonts w:ascii="Arial" w:hAnsi="Arial" w:cs="Arial"/>
          <w:sz w:val="28"/>
          <w:szCs w:val="28"/>
          <w:lang w:val="sr-Cyrl-CS"/>
        </w:rPr>
        <w:t>)</w:t>
      </w:r>
    </w:p>
    <w:p w:rsidR="005043FE" w:rsidRPr="00764472" w:rsidRDefault="005043FE" w:rsidP="000630C7">
      <w:pPr>
        <w:rPr>
          <w:rFonts w:ascii="Arial" w:hAnsi="Arial" w:cs="Arial"/>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BD0CDE" w:rsidRDefault="005043FE" w:rsidP="000630C7">
      <w:pPr>
        <w:rPr>
          <w:rFonts w:ascii="Arial" w:hAnsi="Arial" w:cs="Arial"/>
          <w:sz w:val="28"/>
          <w:szCs w:val="28"/>
          <w:lang w:val="sr-Cyrl-R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0630C7">
      <w:pPr>
        <w:rPr>
          <w:rFonts w:ascii="Arial" w:hAnsi="Arial" w:cs="Arial"/>
          <w:sz w:val="28"/>
          <w:szCs w:val="28"/>
          <w:lang w:val="sr-Cyrl-CS"/>
        </w:rPr>
      </w:pPr>
    </w:p>
    <w:p w:rsidR="005043FE" w:rsidRPr="00A42164" w:rsidRDefault="00C668D5" w:rsidP="00D9212B">
      <w:pPr>
        <w:jc w:val="center"/>
        <w:rPr>
          <w:rFonts w:ascii="Arial" w:hAnsi="Arial" w:cs="Arial"/>
          <w:sz w:val="28"/>
          <w:szCs w:val="28"/>
          <w:lang w:val="sr-Cyrl-CS"/>
        </w:rPr>
      </w:pPr>
      <w:r>
        <w:rPr>
          <w:rFonts w:ascii="Arial" w:hAnsi="Arial" w:cs="Arial"/>
          <w:sz w:val="28"/>
          <w:szCs w:val="28"/>
          <w:lang w:val="sr-Cyrl-RS"/>
        </w:rPr>
        <w:t>Март</w:t>
      </w:r>
      <w:r w:rsidR="00FE626C">
        <w:rPr>
          <w:rFonts w:ascii="Arial" w:hAnsi="Arial" w:cs="Arial"/>
          <w:sz w:val="28"/>
          <w:szCs w:val="28"/>
          <w:lang w:val="sr-Cyrl-CS"/>
        </w:rPr>
        <w:t xml:space="preserve"> 201</w:t>
      </w:r>
      <w:r>
        <w:rPr>
          <w:rFonts w:ascii="Arial" w:hAnsi="Arial" w:cs="Arial"/>
          <w:sz w:val="28"/>
          <w:szCs w:val="28"/>
          <w:lang w:val="sr-Cyrl-RS"/>
        </w:rPr>
        <w:t>9</w:t>
      </w:r>
      <w:r w:rsidR="005043FE" w:rsidRPr="00A42164">
        <w:rPr>
          <w:rFonts w:ascii="Arial" w:hAnsi="Arial" w:cs="Arial"/>
          <w:sz w:val="28"/>
          <w:szCs w:val="28"/>
          <w:lang w:val="sr-Cyrl-CS"/>
        </w:rPr>
        <w:t>. године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A55328">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C668D5">
        <w:rPr>
          <w:rFonts w:ascii="Arial" w:hAnsi="Arial" w:cs="Arial"/>
          <w:bCs/>
          <w:lang w:val="sr-Cyrl-CS"/>
        </w:rPr>
        <w:t>3/2019</w:t>
      </w:r>
      <w:r w:rsidR="00E92D38">
        <w:rPr>
          <w:rFonts w:ascii="Arial" w:hAnsi="Arial" w:cs="Arial"/>
          <w:bCs/>
          <w:lang w:val="sr-Cyrl-CS"/>
        </w:rPr>
        <w:t xml:space="preserve"> </w:t>
      </w:r>
      <w:r w:rsidRPr="00A42164">
        <w:rPr>
          <w:rFonts w:ascii="Arial" w:hAnsi="Arial" w:cs="Arial"/>
          <w:bCs/>
          <w:lang w:val="sr-Cyrl-CS"/>
        </w:rPr>
        <w:t xml:space="preserve">од </w:t>
      </w:r>
      <w:r w:rsidR="00D156CC" w:rsidRPr="00D156CC">
        <w:rPr>
          <w:rFonts w:ascii="Arial" w:hAnsi="Arial" w:cs="Arial"/>
          <w:bCs/>
          <w:lang w:val="sr-Cyrl-RS"/>
        </w:rPr>
        <w:t>22.02.2019.</w:t>
      </w:r>
      <w:r w:rsidR="00C668D5">
        <w:rPr>
          <w:rFonts w:ascii="Arial" w:hAnsi="Arial" w:cs="Arial"/>
          <w:bCs/>
          <w:lang w:val="sr-Cyrl-CS"/>
        </w:rPr>
        <w:t xml:space="preserve"> </w:t>
      </w:r>
      <w:r w:rsidR="00CE2584">
        <w:rPr>
          <w:rFonts w:ascii="Arial" w:hAnsi="Arial" w:cs="Arial"/>
          <w:bCs/>
          <w:lang w:val="sr-Cyrl-CS"/>
        </w:rPr>
        <w:t xml:space="preserve">године и </w:t>
      </w:r>
      <w:r w:rsidRPr="00A42164">
        <w:rPr>
          <w:rFonts w:ascii="Arial" w:hAnsi="Arial" w:cs="Arial"/>
          <w:bCs/>
          <w:lang w:val="sr-Cyrl-CS"/>
        </w:rPr>
        <w:t xml:space="preserve">Решења о образовању комисије за јавну набавку број </w:t>
      </w:r>
      <w:r w:rsidR="00C668D5">
        <w:rPr>
          <w:rFonts w:ascii="Arial" w:hAnsi="Arial" w:cs="Arial"/>
          <w:bCs/>
          <w:lang w:val="sr-Cyrl-CS"/>
        </w:rPr>
        <w:t>3/2019</w:t>
      </w:r>
      <w:r w:rsidRPr="00A42164">
        <w:rPr>
          <w:rFonts w:ascii="Arial" w:hAnsi="Arial" w:cs="Arial"/>
          <w:bCs/>
          <w:lang w:val="sr-Cyrl-CS"/>
        </w:rPr>
        <w:t xml:space="preserve"> од </w:t>
      </w:r>
      <w:r w:rsidR="00D156CC" w:rsidRPr="00D156CC">
        <w:rPr>
          <w:rFonts w:ascii="Arial" w:hAnsi="Arial" w:cs="Arial"/>
          <w:bCs/>
          <w:lang w:val="sr-Cyrl-RS"/>
        </w:rPr>
        <w:t>22.02.2019.</w:t>
      </w:r>
      <w:r w:rsidR="00C668D5">
        <w:rPr>
          <w:rFonts w:ascii="Arial" w:hAnsi="Arial" w:cs="Arial"/>
          <w:bCs/>
          <w:lang w:val="sr-Cyrl-CS"/>
        </w:rPr>
        <w:t xml:space="preserve"> </w:t>
      </w:r>
      <w:r w:rsidRPr="00A42164">
        <w:rPr>
          <w:rFonts w:ascii="Arial" w:hAnsi="Arial" w:cs="Arial"/>
          <w:bCs/>
          <w:lang w:val="sr-Cyrl-CS"/>
        </w:rPr>
        <w:t>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5043FE" w:rsidP="00F14DDF">
      <w:pPr>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8D2043" w:rsidP="00A01C0B">
      <w:pPr>
        <w:jc w:val="both"/>
        <w:rPr>
          <w:rFonts w:ascii="Arial" w:hAnsi="Arial" w:cs="Arial"/>
          <w:bCs/>
          <w:lang w:val="sr-Cyrl-CS"/>
        </w:rPr>
      </w:pPr>
      <w:r>
        <w:rPr>
          <w:rFonts w:ascii="Arial" w:hAnsi="Arial" w:cs="Arial"/>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E92D38">
        <w:rPr>
          <w:rFonts w:ascii="Arial" w:hAnsi="Arial" w:cs="Arial"/>
          <w:lang w:val="sr-Cyrl-CS"/>
        </w:rPr>
        <w:t xml:space="preserve"> </w:t>
      </w:r>
      <w:r w:rsidR="00565FC1">
        <w:rPr>
          <w:rFonts w:ascii="Arial" w:hAnsi="Arial" w:cs="Arial"/>
          <w:lang w:val="sr-Cyrl-CS"/>
        </w:rPr>
        <w:t xml:space="preserve">радова на </w:t>
      </w:r>
      <w:r w:rsidR="0083228E">
        <w:rPr>
          <w:rFonts w:ascii="Arial" w:hAnsi="Arial" w:cs="Arial"/>
          <w:lang w:val="sr-Cyrl-CS"/>
        </w:rPr>
        <w:t>ургентном одржавању саобраћајне инфраструктуре</w:t>
      </w:r>
      <w:r w:rsidR="00E7063D">
        <w:rPr>
          <w:rFonts w:ascii="Arial" w:hAnsi="Arial" w:cs="Arial"/>
          <w:lang w:val="sr-Cyrl-CS"/>
        </w:rPr>
        <w:t xml:space="preserve">, </w:t>
      </w:r>
      <w:r w:rsidR="005043FE" w:rsidRPr="00A42164">
        <w:rPr>
          <w:rFonts w:ascii="Arial" w:hAnsi="Arial" w:cs="Arial"/>
          <w:lang w:val="sr-Cyrl-CS"/>
        </w:rPr>
        <w:t xml:space="preserve">ЈНВВ број </w:t>
      </w:r>
      <w:r w:rsidR="00C668D5">
        <w:rPr>
          <w:rFonts w:ascii="Arial" w:hAnsi="Arial" w:cs="Arial"/>
          <w:bCs/>
          <w:lang w:val="sr-Cyrl-CS"/>
        </w:rPr>
        <w:t>3/2019</w:t>
      </w:r>
    </w:p>
    <w:p w:rsidR="00802A2A" w:rsidRDefault="00802A2A" w:rsidP="00A01C0B">
      <w:pPr>
        <w:jc w:val="both"/>
        <w:rPr>
          <w:rFonts w:ascii="Arial" w:hAnsi="Arial" w:cs="Arial"/>
          <w:bCs/>
          <w:lang w:val="sr-Cyrl-CS"/>
        </w:rPr>
      </w:pPr>
    </w:p>
    <w:p w:rsidR="00565FC1" w:rsidRPr="00565FC1" w:rsidRDefault="00A55328" w:rsidP="00565FC1">
      <w:pPr>
        <w:ind w:left="-1134"/>
        <w:rPr>
          <w:rFonts w:ascii="Arial" w:hAnsi="Arial" w:cs="Arial"/>
          <w:lang w:val="sr-Cyrl-CS"/>
        </w:rPr>
      </w:pPr>
      <w:r>
        <w:rPr>
          <w:rFonts w:ascii="Arial" w:hAnsi="Arial" w:cs="Arial"/>
          <w:lang w:val="sr-Cyrl-CS"/>
        </w:rPr>
        <w:t xml:space="preserve">                  </w:t>
      </w:r>
      <w:r w:rsidR="00565FC1" w:rsidRPr="00565FC1">
        <w:rPr>
          <w:rFonts w:ascii="Arial" w:hAnsi="Arial" w:cs="Arial"/>
          <w:lang w:val="sr-Cyrl-CS"/>
        </w:rPr>
        <w:t>Предме</w:t>
      </w:r>
      <w:r w:rsidR="0083228E">
        <w:rPr>
          <w:rFonts w:ascii="Arial" w:hAnsi="Arial" w:cs="Arial"/>
          <w:lang w:val="sr-Cyrl-CS"/>
        </w:rPr>
        <w:t xml:space="preserve">т јавне набавке је обликован у </w:t>
      </w:r>
      <w:r w:rsidR="0083228E" w:rsidRPr="008D4F20">
        <w:rPr>
          <w:rFonts w:ascii="Arial" w:hAnsi="Arial" w:cs="Arial"/>
          <w:b/>
          <w:lang w:val="sr-Cyrl-CS"/>
        </w:rPr>
        <w:t>4</w:t>
      </w:r>
      <w:r w:rsidR="00565FC1" w:rsidRPr="008D4F20">
        <w:rPr>
          <w:rFonts w:ascii="Arial" w:hAnsi="Arial" w:cs="Arial"/>
          <w:b/>
          <w:lang w:val="sr-Cyrl-CS"/>
        </w:rPr>
        <w:t xml:space="preserve"> партије</w:t>
      </w:r>
      <w:r w:rsidR="00565FC1" w:rsidRPr="00565FC1">
        <w:rPr>
          <w:rFonts w:ascii="Arial" w:hAnsi="Arial" w:cs="Arial"/>
          <w:lang w:val="sr-Cyrl-CS"/>
        </w:rPr>
        <w:t>:</w:t>
      </w:r>
    </w:p>
    <w:p w:rsidR="0083228E" w:rsidRPr="005117BD" w:rsidRDefault="0083228E" w:rsidP="00E92D38">
      <w:pPr>
        <w:rPr>
          <w:rFonts w:ascii="Arial" w:hAnsi="Arial" w:cs="Arial"/>
          <w:lang w:val="en-US"/>
        </w:rPr>
      </w:pPr>
      <w:r w:rsidRPr="00A55328">
        <w:rPr>
          <w:rFonts w:ascii="Arial" w:hAnsi="Arial" w:cs="Arial"/>
          <w:b/>
          <w:lang w:val="sr-Cyrl-CS"/>
        </w:rPr>
        <w:t>Партија 1:</w:t>
      </w:r>
      <w:r w:rsidRPr="005117BD">
        <w:rPr>
          <w:rFonts w:ascii="Arial" w:hAnsi="Arial" w:cs="Arial"/>
          <w:lang w:val="sr-Cyrl-CS"/>
        </w:rPr>
        <w:t xml:space="preserve"> МЗ Брусник,</w:t>
      </w:r>
      <w:r w:rsidR="00C668D5">
        <w:rPr>
          <w:rFonts w:ascii="Arial" w:hAnsi="Arial" w:cs="Arial"/>
          <w:lang w:val="sr-Cyrl-CS"/>
        </w:rPr>
        <w:t xml:space="preserve"> </w:t>
      </w:r>
      <w:r w:rsidRPr="005117BD">
        <w:rPr>
          <w:rFonts w:ascii="Arial" w:hAnsi="Arial" w:cs="Arial"/>
          <w:lang w:val="sr-Cyrl-CS"/>
        </w:rPr>
        <w:t xml:space="preserve">МЗ </w:t>
      </w:r>
      <w:r w:rsidRPr="005117BD">
        <w:rPr>
          <w:rFonts w:ascii="Arial" w:hAnsi="Arial" w:cs="Arial"/>
          <w:lang w:val="en-US"/>
        </w:rPr>
        <w:t>O</w:t>
      </w:r>
      <w:r w:rsidRPr="005117BD">
        <w:rPr>
          <w:rFonts w:ascii="Arial" w:hAnsi="Arial" w:cs="Arial"/>
          <w:lang w:val="sr-Cyrl-CS"/>
        </w:rPr>
        <w:t>статија,</w:t>
      </w:r>
      <w:r w:rsidR="00C668D5">
        <w:rPr>
          <w:rFonts w:ascii="Arial" w:hAnsi="Arial" w:cs="Arial"/>
          <w:lang w:val="sr-Cyrl-CS"/>
        </w:rPr>
        <w:t xml:space="preserve"> </w:t>
      </w:r>
      <w:r w:rsidRPr="005117BD">
        <w:rPr>
          <w:rFonts w:ascii="Arial" w:hAnsi="Arial" w:cs="Arial"/>
          <w:lang w:val="sr-Cyrl-CS"/>
        </w:rPr>
        <w:t>МЗ Девићи,</w:t>
      </w:r>
      <w:r w:rsidR="00C668D5">
        <w:rPr>
          <w:rFonts w:ascii="Arial" w:hAnsi="Arial" w:cs="Arial"/>
          <w:lang w:val="sr-Cyrl-CS"/>
        </w:rPr>
        <w:t xml:space="preserve"> </w:t>
      </w:r>
      <w:r w:rsidRPr="005117BD">
        <w:rPr>
          <w:rFonts w:ascii="Arial" w:hAnsi="Arial" w:cs="Arial"/>
          <w:lang w:val="sr-Cyrl-CS"/>
        </w:rPr>
        <w:t>МЗ Придворица,</w:t>
      </w:r>
      <w:r w:rsidR="00C668D5">
        <w:rPr>
          <w:rFonts w:ascii="Arial" w:hAnsi="Arial" w:cs="Arial"/>
          <w:lang w:val="sr-Cyrl-CS"/>
        </w:rPr>
        <w:t xml:space="preserve"> </w:t>
      </w:r>
      <w:r w:rsidRPr="005117BD">
        <w:rPr>
          <w:rFonts w:ascii="Arial" w:hAnsi="Arial" w:cs="Arial"/>
          <w:lang w:val="sr-Cyrl-CS"/>
        </w:rPr>
        <w:t xml:space="preserve">МЗ Средња река; </w:t>
      </w:r>
    </w:p>
    <w:p w:rsidR="0083228E" w:rsidRPr="005117BD" w:rsidRDefault="0083228E" w:rsidP="00E92D38">
      <w:pPr>
        <w:rPr>
          <w:rFonts w:ascii="Arial" w:hAnsi="Arial" w:cs="Arial"/>
          <w:lang w:val="sr-Cyrl-CS"/>
        </w:rPr>
      </w:pPr>
      <w:r w:rsidRPr="00A55328">
        <w:rPr>
          <w:rFonts w:ascii="Arial" w:hAnsi="Arial" w:cs="Arial"/>
          <w:b/>
          <w:lang w:val="sr-Cyrl-CS"/>
        </w:rPr>
        <w:t>Партија 2:</w:t>
      </w:r>
      <w:r w:rsidRPr="005117BD">
        <w:rPr>
          <w:rFonts w:ascii="Arial" w:hAnsi="Arial" w:cs="Arial"/>
          <w:lang w:val="sr-Cyrl-CS"/>
        </w:rPr>
        <w:t xml:space="preserve"> МЗ Ивањица,</w:t>
      </w:r>
      <w:r w:rsidR="00C668D5">
        <w:rPr>
          <w:rFonts w:ascii="Arial" w:hAnsi="Arial" w:cs="Arial"/>
          <w:lang w:val="sr-Cyrl-CS"/>
        </w:rPr>
        <w:t xml:space="preserve"> </w:t>
      </w:r>
      <w:r w:rsidRPr="005117BD">
        <w:rPr>
          <w:rFonts w:ascii="Arial" w:hAnsi="Arial" w:cs="Arial"/>
          <w:lang w:val="sr-Cyrl-CS"/>
        </w:rPr>
        <w:t>МЗ Прилике,</w:t>
      </w:r>
      <w:r w:rsidR="00C668D5">
        <w:rPr>
          <w:rFonts w:ascii="Arial" w:hAnsi="Arial" w:cs="Arial"/>
          <w:lang w:val="sr-Cyrl-CS"/>
        </w:rPr>
        <w:t xml:space="preserve"> </w:t>
      </w:r>
      <w:r w:rsidRPr="005117BD">
        <w:rPr>
          <w:rFonts w:ascii="Arial" w:hAnsi="Arial" w:cs="Arial"/>
          <w:lang w:val="sr-Cyrl-CS"/>
        </w:rPr>
        <w:t>МЗ Буко</w:t>
      </w:r>
      <w:r w:rsidR="00B112D2">
        <w:rPr>
          <w:rFonts w:ascii="Arial" w:hAnsi="Arial" w:cs="Arial"/>
          <w:lang w:val="sr-Cyrl-CS"/>
        </w:rPr>
        <w:t>вица,</w:t>
      </w:r>
      <w:r w:rsidR="00C668D5">
        <w:rPr>
          <w:rFonts w:ascii="Arial" w:hAnsi="Arial" w:cs="Arial"/>
          <w:lang w:val="sr-Cyrl-CS"/>
        </w:rPr>
        <w:t xml:space="preserve"> </w:t>
      </w:r>
      <w:r w:rsidR="00B112D2">
        <w:rPr>
          <w:rFonts w:ascii="Arial" w:hAnsi="Arial" w:cs="Arial"/>
          <w:lang w:val="sr-Cyrl-CS"/>
        </w:rPr>
        <w:t>МЗ Лиса,</w:t>
      </w:r>
      <w:r w:rsidR="00C668D5">
        <w:rPr>
          <w:rFonts w:ascii="Arial" w:hAnsi="Arial" w:cs="Arial"/>
          <w:lang w:val="sr-Cyrl-CS"/>
        </w:rPr>
        <w:t xml:space="preserve"> </w:t>
      </w:r>
      <w:r w:rsidR="00B112D2">
        <w:rPr>
          <w:rFonts w:ascii="Arial" w:hAnsi="Arial" w:cs="Arial"/>
          <w:lang w:val="sr-Cyrl-CS"/>
        </w:rPr>
        <w:t>МЗ Луке,</w:t>
      </w:r>
      <w:r w:rsidR="00C668D5">
        <w:rPr>
          <w:rFonts w:ascii="Arial" w:hAnsi="Arial" w:cs="Arial"/>
          <w:lang w:val="sr-Cyrl-CS"/>
        </w:rPr>
        <w:t xml:space="preserve"> </w:t>
      </w:r>
      <w:r w:rsidR="00B112D2">
        <w:rPr>
          <w:rFonts w:ascii="Arial" w:hAnsi="Arial" w:cs="Arial"/>
          <w:lang w:val="sr-Cyrl-CS"/>
        </w:rPr>
        <w:t>МЗ Осоница</w:t>
      </w:r>
      <w:r w:rsidRPr="005117BD">
        <w:rPr>
          <w:rFonts w:ascii="Arial" w:hAnsi="Arial" w:cs="Arial"/>
          <w:lang w:val="sr-Cyrl-CS"/>
        </w:rPr>
        <w:t xml:space="preserve">; </w:t>
      </w:r>
    </w:p>
    <w:p w:rsidR="0083228E" w:rsidRPr="005117BD" w:rsidRDefault="0083228E" w:rsidP="0083228E">
      <w:pPr>
        <w:rPr>
          <w:rFonts w:ascii="Arial" w:hAnsi="Arial" w:cs="Arial"/>
          <w:lang w:val="sr-Cyrl-CS"/>
        </w:rPr>
      </w:pPr>
      <w:r w:rsidRPr="00A55328">
        <w:rPr>
          <w:rFonts w:ascii="Arial" w:hAnsi="Arial" w:cs="Arial"/>
          <w:b/>
          <w:lang w:val="sr-Cyrl-CS"/>
        </w:rPr>
        <w:t>Партија 3:</w:t>
      </w:r>
      <w:r w:rsidRPr="005117BD">
        <w:rPr>
          <w:rFonts w:ascii="Arial" w:hAnsi="Arial" w:cs="Arial"/>
          <w:lang w:val="sr-Cyrl-CS"/>
        </w:rPr>
        <w:t xml:space="preserve"> МЗ Братљево,</w:t>
      </w:r>
      <w:r w:rsidR="00B112D2" w:rsidRPr="00B112D2">
        <w:t xml:space="preserve"> </w:t>
      </w:r>
      <w:r w:rsidR="00B112D2" w:rsidRPr="00B112D2">
        <w:rPr>
          <w:rFonts w:ascii="Arial" w:hAnsi="Arial" w:cs="Arial"/>
          <w:lang w:val="sr-Cyrl-CS"/>
        </w:rPr>
        <w:t>МЗ Међуречје</w:t>
      </w:r>
      <w:r w:rsidR="00B112D2">
        <w:rPr>
          <w:rFonts w:ascii="Arial" w:hAnsi="Arial" w:cs="Arial"/>
          <w:lang w:val="sr-Cyrl-CS"/>
        </w:rPr>
        <w:t>,</w:t>
      </w:r>
      <w:r w:rsidR="00B112D2" w:rsidRPr="00B112D2">
        <w:rPr>
          <w:rFonts w:ascii="Arial" w:hAnsi="Arial" w:cs="Arial"/>
          <w:lang w:val="sr-Cyrl-CS"/>
        </w:rPr>
        <w:t xml:space="preserve"> </w:t>
      </w:r>
      <w:r w:rsidRPr="005117BD">
        <w:rPr>
          <w:rFonts w:ascii="Arial" w:hAnsi="Arial" w:cs="Arial"/>
          <w:lang w:val="sr-Cyrl-CS"/>
        </w:rPr>
        <w:t>МЗ Ерчеге,</w:t>
      </w:r>
      <w:r w:rsidR="00C668D5">
        <w:rPr>
          <w:rFonts w:ascii="Arial" w:hAnsi="Arial" w:cs="Arial"/>
          <w:lang w:val="sr-Cyrl-CS"/>
        </w:rPr>
        <w:t xml:space="preserve"> </w:t>
      </w:r>
      <w:r w:rsidRPr="005117BD">
        <w:rPr>
          <w:rFonts w:ascii="Arial" w:hAnsi="Arial" w:cs="Arial"/>
          <w:lang w:val="sr-Cyrl-CS"/>
        </w:rPr>
        <w:t>МЗ Ковиље;</w:t>
      </w:r>
    </w:p>
    <w:p w:rsidR="0083228E" w:rsidRPr="005117BD" w:rsidRDefault="0083228E" w:rsidP="0083228E">
      <w:pPr>
        <w:rPr>
          <w:rFonts w:ascii="Arial" w:hAnsi="Arial" w:cs="Arial"/>
          <w:lang w:val="en-US"/>
        </w:rPr>
      </w:pPr>
      <w:r w:rsidRPr="00A55328">
        <w:rPr>
          <w:rFonts w:ascii="Arial" w:hAnsi="Arial" w:cs="Arial"/>
          <w:b/>
          <w:lang w:val="sr-Cyrl-CS"/>
        </w:rPr>
        <w:t>Партија 4:</w:t>
      </w:r>
      <w:r w:rsidRPr="005117BD">
        <w:rPr>
          <w:rFonts w:ascii="Arial" w:hAnsi="Arial" w:cs="Arial"/>
          <w:lang w:val="sr-Cyrl-CS"/>
        </w:rPr>
        <w:t xml:space="preserve"> МЗ Кушићи,</w:t>
      </w:r>
      <w:r w:rsidR="00C668D5">
        <w:rPr>
          <w:rFonts w:ascii="Arial" w:hAnsi="Arial" w:cs="Arial"/>
          <w:lang w:val="sr-Cyrl-CS"/>
        </w:rPr>
        <w:t xml:space="preserve"> </w:t>
      </w:r>
      <w:r w:rsidRPr="005117BD">
        <w:rPr>
          <w:rFonts w:ascii="Arial" w:hAnsi="Arial" w:cs="Arial"/>
          <w:lang w:val="sr-Cyrl-CS"/>
        </w:rPr>
        <w:t>МЗ Опаљеник,</w:t>
      </w:r>
      <w:r w:rsidR="00C668D5">
        <w:rPr>
          <w:rFonts w:ascii="Arial" w:hAnsi="Arial" w:cs="Arial"/>
          <w:lang w:val="sr-Cyrl-CS"/>
        </w:rPr>
        <w:t xml:space="preserve"> </w:t>
      </w:r>
      <w:r w:rsidRPr="005117BD">
        <w:rPr>
          <w:rFonts w:ascii="Arial" w:hAnsi="Arial" w:cs="Arial"/>
          <w:lang w:val="sr-Cyrl-CS"/>
        </w:rPr>
        <w:t>МЗ</w:t>
      </w:r>
      <w:r w:rsidR="00FE626C">
        <w:rPr>
          <w:rFonts w:ascii="Arial" w:hAnsi="Arial" w:cs="Arial"/>
          <w:lang w:val="sr-Cyrl-CS"/>
        </w:rPr>
        <w:t xml:space="preserve"> </w:t>
      </w:r>
      <w:r w:rsidRPr="005117BD">
        <w:rPr>
          <w:rFonts w:ascii="Arial" w:hAnsi="Arial" w:cs="Arial"/>
          <w:lang w:val="sr-Cyrl-CS"/>
        </w:rPr>
        <w:t>Брезова,</w:t>
      </w:r>
      <w:r w:rsidR="00C668D5">
        <w:rPr>
          <w:rFonts w:ascii="Arial" w:hAnsi="Arial" w:cs="Arial"/>
          <w:lang w:val="sr-Cyrl-CS"/>
        </w:rPr>
        <w:t xml:space="preserve"> </w:t>
      </w:r>
      <w:r w:rsidRPr="005117BD">
        <w:rPr>
          <w:rFonts w:ascii="Arial" w:hAnsi="Arial" w:cs="Arial"/>
          <w:lang w:val="sr-Cyrl-CS"/>
        </w:rPr>
        <w:t xml:space="preserve">МЗ Мочиоци; </w:t>
      </w:r>
    </w:p>
    <w:p w:rsidR="001E081C" w:rsidRDefault="001E081C" w:rsidP="00565FC1">
      <w:pPr>
        <w:ind w:left="-1134"/>
        <w:jc w:val="both"/>
        <w:rPr>
          <w:lang w:val="sr-Cyrl-CS"/>
        </w:rPr>
      </w:pPr>
    </w:p>
    <w:p w:rsidR="005043FE" w:rsidRDefault="005043FE" w:rsidP="00A01C0B">
      <w:pPr>
        <w:jc w:val="both"/>
        <w:rPr>
          <w:rFonts w:ascii="Arial" w:hAnsi="Arial" w:cs="Arial"/>
          <w:bCs/>
          <w:lang w:val="sr-Cyrl-CS"/>
        </w:rPr>
      </w:pPr>
      <w:r w:rsidRPr="008D2043">
        <w:rPr>
          <w:rFonts w:ascii="Arial" w:hAnsi="Arial" w:cs="Arial"/>
          <w:bCs/>
          <w:lang w:val="sr-Cyrl-CS"/>
        </w:rPr>
        <w:t xml:space="preserve">Наручилац </w:t>
      </w:r>
      <w:r w:rsidR="00FE626C">
        <w:rPr>
          <w:rFonts w:ascii="Arial" w:hAnsi="Arial" w:cs="Arial"/>
          <w:lang w:val="sr-Cyrl-CS"/>
        </w:rPr>
        <w:t>Општина</w:t>
      </w:r>
      <w:r w:rsidRPr="008D2043">
        <w:rPr>
          <w:rFonts w:ascii="Arial" w:hAnsi="Arial" w:cs="Arial"/>
          <w:lang w:val="sr-Cyrl-CS"/>
        </w:rPr>
        <w:t xml:space="preserve"> Ивањица</w:t>
      </w:r>
      <w:r w:rsidRPr="008D2043">
        <w:rPr>
          <w:rFonts w:ascii="Arial" w:hAnsi="Arial" w:cs="Arial"/>
          <w:bCs/>
          <w:lang w:val="sr-Cyrl-CS"/>
        </w:rPr>
        <w:t>, 32250 Ива</w:t>
      </w:r>
      <w:r w:rsidR="00FE626C">
        <w:rPr>
          <w:rFonts w:ascii="Arial" w:hAnsi="Arial" w:cs="Arial"/>
          <w:bCs/>
          <w:lang w:val="sr-Cyrl-CS"/>
        </w:rPr>
        <w:t xml:space="preserve">њица, Улица Венијамина Маринковића број 1 </w:t>
      </w:r>
      <w:r w:rsidRPr="008D2043">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sidRPr="008D2043">
        <w:rPr>
          <w:rFonts w:ascii="Arial" w:hAnsi="Arial" w:cs="Arial"/>
          <w:bCs/>
          <w:lang w:val="sr-Cyrl-CS"/>
        </w:rPr>
        <w:t xml:space="preserve">ке Србије и база прописа </w:t>
      </w:r>
      <w:r w:rsidR="00246B12" w:rsidRPr="00EF22AC">
        <w:rPr>
          <w:rFonts w:ascii="Arial" w:hAnsi="Arial" w:cs="Arial"/>
          <w:bCs/>
          <w:lang w:val="sr-Cyrl-CS"/>
        </w:rPr>
        <w:t xml:space="preserve">од </w:t>
      </w:r>
      <w:r w:rsidR="008D4F20">
        <w:rPr>
          <w:rFonts w:ascii="Arial" w:hAnsi="Arial" w:cs="Arial"/>
          <w:b/>
          <w:bCs/>
          <w:lang w:val="sr-Cyrl-RS"/>
        </w:rPr>
        <w:t>26</w:t>
      </w:r>
      <w:r w:rsidR="008D4F20">
        <w:rPr>
          <w:rFonts w:ascii="Arial" w:hAnsi="Arial" w:cs="Arial"/>
          <w:b/>
          <w:bCs/>
          <w:lang w:val="sr-Latn-RS"/>
        </w:rPr>
        <w:t>.02.201</w:t>
      </w:r>
      <w:r w:rsidR="008D4F20">
        <w:rPr>
          <w:rFonts w:ascii="Arial" w:hAnsi="Arial" w:cs="Arial"/>
          <w:b/>
          <w:bCs/>
          <w:lang w:val="sr-Cyrl-RS"/>
        </w:rPr>
        <w:t>9</w:t>
      </w:r>
      <w:r w:rsidR="00B5018E" w:rsidRPr="00B5018E">
        <w:rPr>
          <w:rFonts w:ascii="Arial" w:hAnsi="Arial" w:cs="Arial"/>
          <w:b/>
          <w:bCs/>
          <w:lang w:val="sr-Latn-RS"/>
        </w:rPr>
        <w:t>.</w:t>
      </w:r>
      <w:r w:rsidR="00A418B3" w:rsidRPr="008D2043">
        <w:rPr>
          <w:rFonts w:ascii="Arial" w:hAnsi="Arial" w:cs="Arial"/>
          <w:bCs/>
        </w:rPr>
        <w:t xml:space="preserve"> године</w:t>
      </w:r>
      <w:r w:rsidR="00EF22AC">
        <w:rPr>
          <w:rFonts w:ascii="Arial" w:hAnsi="Arial" w:cs="Arial"/>
          <w:bCs/>
          <w:lang w:val="sr-Cyrl-RS"/>
        </w:rPr>
        <w:t xml:space="preserve"> </w:t>
      </w:r>
      <w:hyperlink r:id="rId9" w:history="1">
        <w:r w:rsidRPr="008D4F20">
          <w:rPr>
            <w:rStyle w:val="Hyperlink"/>
            <w:rFonts w:ascii="Arial" w:hAnsi="Arial" w:cs="Arial"/>
          </w:rPr>
          <w:t>http://www.slglasnik.com/portal-sluzbenih-glasila-republike-srbije-i-baza-propisa</w:t>
        </w:r>
      </w:hyperlink>
      <w:r w:rsidRPr="008D2043">
        <w:rPr>
          <w:rFonts w:ascii="Arial" w:hAnsi="Arial" w:cs="Arial"/>
          <w:lang w:val="sr-Cyrl-CS"/>
        </w:rPr>
        <w:t xml:space="preserve"> и </w:t>
      </w:r>
      <w:r w:rsidRPr="008D2043">
        <w:rPr>
          <w:rFonts w:ascii="Arial" w:hAnsi="Arial" w:cs="Arial"/>
          <w:bCs/>
          <w:lang w:val="sr-Cyrl-CS"/>
        </w:rPr>
        <w:t>на Порталу јавних на</w:t>
      </w:r>
      <w:r w:rsidR="00B5018E">
        <w:rPr>
          <w:rFonts w:ascii="Arial" w:hAnsi="Arial" w:cs="Arial"/>
          <w:bCs/>
          <w:lang w:val="sr-Cyrl-CS"/>
        </w:rPr>
        <w:t>бавки</w:t>
      </w:r>
      <w:r w:rsidR="00B5018E">
        <w:rPr>
          <w:rFonts w:ascii="Arial" w:hAnsi="Arial" w:cs="Arial"/>
          <w:bCs/>
          <w:lang w:val="sr-Latn-RS"/>
        </w:rPr>
        <w:t xml:space="preserve"> </w:t>
      </w:r>
      <w:r w:rsidR="00B5018E">
        <w:rPr>
          <w:rFonts w:ascii="Arial" w:hAnsi="Arial" w:cs="Arial"/>
          <w:bCs/>
          <w:lang w:val="sr-Cyrl-RS"/>
        </w:rPr>
        <w:t xml:space="preserve">од </w:t>
      </w:r>
      <w:r w:rsidR="00D156CC" w:rsidRPr="00BD0CDE">
        <w:rPr>
          <w:rFonts w:ascii="Arial" w:hAnsi="Arial" w:cs="Arial"/>
          <w:b/>
          <w:bCs/>
          <w:lang w:val="sr-Cyrl-RS"/>
        </w:rPr>
        <w:t>13.03.2019.</w:t>
      </w:r>
      <w:r w:rsidR="00B5018E">
        <w:rPr>
          <w:rFonts w:ascii="Arial" w:hAnsi="Arial" w:cs="Arial"/>
          <w:bCs/>
          <w:lang w:val="sr-Cyrl-RS"/>
        </w:rPr>
        <w:t xml:space="preserve"> </w:t>
      </w:r>
      <w:r w:rsidR="00A418B3" w:rsidRPr="00EF22AC">
        <w:rPr>
          <w:rFonts w:ascii="Arial" w:hAnsi="Arial" w:cs="Arial"/>
          <w:bCs/>
          <w:lang w:val="sr-Cyrl-CS"/>
        </w:rPr>
        <w:t>године</w:t>
      </w:r>
      <w:r w:rsidRPr="008D2043">
        <w:rPr>
          <w:rFonts w:ascii="Arial" w:hAnsi="Arial" w:cs="Arial"/>
          <w:b/>
          <w:bCs/>
          <w:lang w:val="sr-Cyrl-CS"/>
        </w:rPr>
        <w:t>:</w:t>
      </w:r>
      <w:hyperlink r:id="rId10" w:history="1">
        <w:r w:rsidRPr="008D4F20">
          <w:rPr>
            <w:rStyle w:val="Hyperlink"/>
            <w:rFonts w:ascii="Arial" w:hAnsi="Arial" w:cs="Arial"/>
          </w:rPr>
          <w:t>http://portal.ujn.gov.rs/</w:t>
        </w:r>
      </w:hyperlink>
      <w:r w:rsidRPr="008D2043">
        <w:rPr>
          <w:rFonts w:ascii="Arial" w:hAnsi="Arial" w:cs="Arial"/>
          <w:bCs/>
          <w:lang w:val="sr-Cyrl-CS"/>
        </w:rPr>
        <w:t xml:space="preserve"> за прикупљање понуда у отвореном поступку јавне набавке </w:t>
      </w:r>
      <w:r w:rsidR="00A076FF" w:rsidRPr="008D2043">
        <w:rPr>
          <w:rFonts w:ascii="Arial" w:hAnsi="Arial" w:cs="Arial"/>
          <w:bCs/>
          <w:lang w:val="sr-Cyrl-CS"/>
        </w:rPr>
        <w:t>радов</w:t>
      </w:r>
      <w:r w:rsidRPr="008D2043">
        <w:rPr>
          <w:rFonts w:ascii="Arial" w:hAnsi="Arial" w:cs="Arial"/>
          <w:bCs/>
          <w:lang w:val="en-US"/>
        </w:rPr>
        <w:t>а</w:t>
      </w:r>
      <w:r w:rsidRPr="008D2043">
        <w:rPr>
          <w:rFonts w:ascii="Arial" w:hAnsi="Arial" w:cs="Arial"/>
          <w:bCs/>
          <w:lang w:val="sr-Cyrl-CS"/>
        </w:rPr>
        <w:t>.</w:t>
      </w:r>
    </w:p>
    <w:p w:rsidR="00B5018E" w:rsidRPr="008D2043" w:rsidRDefault="00B5018E" w:rsidP="00A01C0B">
      <w:pPr>
        <w:jc w:val="both"/>
        <w:rPr>
          <w:rFonts w:ascii="Arial" w:hAnsi="Arial" w:cs="Arial"/>
          <w:bCs/>
          <w:lang w:val="sr-Cyrl-CS"/>
        </w:rPr>
      </w:pPr>
    </w:p>
    <w:p w:rsidR="005043FE" w:rsidRPr="00BD0CDE" w:rsidRDefault="005043FE" w:rsidP="00A01C0B">
      <w:pPr>
        <w:jc w:val="both"/>
        <w:rPr>
          <w:rFonts w:ascii="Arial" w:hAnsi="Arial" w:cs="Arial"/>
        </w:rPr>
      </w:pPr>
      <w:r w:rsidRPr="00BD0CDE">
        <w:rPr>
          <w:rFonts w:ascii="Arial" w:hAnsi="Arial" w:cs="Arial"/>
          <w:lang w:val="sr-Cyrl-CS"/>
        </w:rPr>
        <w:t xml:space="preserve">Понуда се сматра </w:t>
      </w:r>
      <w:r w:rsidRPr="00BD0CDE">
        <w:rPr>
          <w:rFonts w:ascii="Arial" w:hAnsi="Arial" w:cs="Arial"/>
          <w:b/>
          <w:lang w:val="sr-Cyrl-CS"/>
        </w:rPr>
        <w:t>благовременом</w:t>
      </w:r>
      <w:r w:rsidRPr="00BD0CDE">
        <w:rPr>
          <w:rFonts w:ascii="Arial" w:hAnsi="Arial" w:cs="Arial"/>
          <w:lang w:val="sr-Cyrl-CS"/>
        </w:rPr>
        <w:t xml:space="preserve"> ако на адресу наручиоца стигне најкасније </w:t>
      </w:r>
      <w:r w:rsidRPr="00BD0CDE">
        <w:rPr>
          <w:rFonts w:ascii="Arial" w:hAnsi="Arial" w:cs="Arial"/>
          <w:b/>
          <w:lang w:val="sr-Cyrl-CS"/>
        </w:rPr>
        <w:t xml:space="preserve">до 10,00 часова дана </w:t>
      </w:r>
      <w:r w:rsidR="00BD0CDE" w:rsidRPr="00BD0CDE">
        <w:rPr>
          <w:rFonts w:ascii="Arial" w:hAnsi="Arial" w:cs="Arial"/>
          <w:b/>
          <w:lang w:val="sr-Cyrl-CS"/>
        </w:rPr>
        <w:t>12.04.2019</w:t>
      </w:r>
      <w:r w:rsidR="00B5018E" w:rsidRPr="00BD0CDE">
        <w:rPr>
          <w:rFonts w:ascii="Arial" w:hAnsi="Arial" w:cs="Arial"/>
          <w:b/>
          <w:lang w:val="sr-Cyrl-CS"/>
        </w:rPr>
        <w:t>.</w:t>
      </w:r>
      <w:r w:rsidR="00EE109F" w:rsidRPr="00BD0CDE">
        <w:rPr>
          <w:rFonts w:ascii="Arial" w:hAnsi="Arial" w:cs="Arial"/>
          <w:b/>
          <w:lang w:val="sr-Cyrl-CS"/>
        </w:rPr>
        <w:t xml:space="preserve"> </w:t>
      </w:r>
      <w:r w:rsidR="00A418B3" w:rsidRPr="00BD0CDE">
        <w:rPr>
          <w:rFonts w:ascii="Arial" w:hAnsi="Arial" w:cs="Arial"/>
          <w:lang w:val="sr-Cyrl-CS"/>
        </w:rPr>
        <w:t>године.</w:t>
      </w:r>
    </w:p>
    <w:p w:rsidR="005043FE" w:rsidRPr="00B5018E" w:rsidRDefault="005043FE" w:rsidP="00A01C0B">
      <w:pPr>
        <w:jc w:val="both"/>
        <w:rPr>
          <w:rFonts w:ascii="Arial" w:hAnsi="Arial" w:cs="Arial"/>
          <w:lang w:val="sr-Cyrl-CS"/>
        </w:rPr>
      </w:pPr>
      <w:r w:rsidRPr="00BD0CDE">
        <w:rPr>
          <w:rFonts w:ascii="Arial" w:hAnsi="Arial" w:cs="Arial"/>
          <w:b/>
          <w:lang w:val="sr-Cyrl-CS"/>
        </w:rPr>
        <w:t>Неблаговременом</w:t>
      </w:r>
      <w:r w:rsidRPr="00BD0CDE">
        <w:rPr>
          <w:rFonts w:ascii="Arial" w:hAnsi="Arial" w:cs="Arial"/>
          <w:lang w:val="sr-Cyrl-CS"/>
        </w:rPr>
        <w:t xml:space="preserve"> ће се сматрати понуда понуђача која на адресу наручиоца буде приспела </w:t>
      </w:r>
      <w:r w:rsidRPr="00BD0CDE">
        <w:rPr>
          <w:rFonts w:ascii="Arial" w:hAnsi="Arial" w:cs="Arial"/>
          <w:b/>
          <w:lang w:val="sr-Cyrl-CS"/>
        </w:rPr>
        <w:t>после 10,00 часова дана</w:t>
      </w:r>
      <w:r w:rsidR="00B5018E" w:rsidRPr="00BD0CDE">
        <w:rPr>
          <w:rFonts w:ascii="Arial" w:hAnsi="Arial" w:cs="Arial"/>
          <w:b/>
          <w:lang w:val="sr-Cyrl-CS"/>
        </w:rPr>
        <w:t xml:space="preserve"> </w:t>
      </w:r>
      <w:r w:rsidR="00BD0CDE" w:rsidRPr="00BD0CDE">
        <w:rPr>
          <w:rFonts w:ascii="Arial" w:hAnsi="Arial" w:cs="Arial"/>
          <w:b/>
          <w:lang w:val="sr-Cyrl-CS"/>
        </w:rPr>
        <w:t>12.04.2019</w:t>
      </w:r>
      <w:r w:rsidR="00B5018E" w:rsidRPr="00BD0CDE">
        <w:rPr>
          <w:rFonts w:ascii="Arial" w:hAnsi="Arial" w:cs="Arial"/>
          <w:b/>
          <w:lang w:val="sr-Cyrl-CS"/>
        </w:rPr>
        <w:t>.</w:t>
      </w:r>
      <w:r w:rsidR="00C95574" w:rsidRPr="00B5018E">
        <w:rPr>
          <w:rFonts w:ascii="Arial" w:hAnsi="Arial" w:cs="Arial"/>
          <w:b/>
          <w:lang w:val="sr-Cyrl-CS"/>
        </w:rPr>
        <w:t xml:space="preserve"> </w:t>
      </w:r>
      <w:r w:rsidRPr="00B5018E">
        <w:rPr>
          <w:rFonts w:ascii="Arial" w:hAnsi="Arial" w:cs="Arial"/>
          <w:lang w:val="sr-Cyrl-CS"/>
        </w:rPr>
        <w:t>године</w:t>
      </w:r>
      <w:r w:rsidR="00EF22AC" w:rsidRPr="00B5018E">
        <w:rPr>
          <w:rFonts w:ascii="Arial" w:hAnsi="Arial" w:cs="Arial"/>
          <w:lang w:val="sr-Cyrl-CS"/>
        </w:rPr>
        <w:t>.</w:t>
      </w:r>
    </w:p>
    <w:p w:rsidR="00565FC1" w:rsidRPr="00B5018E" w:rsidRDefault="00565FC1" w:rsidP="00A01C0B">
      <w:pPr>
        <w:jc w:val="both"/>
        <w:rPr>
          <w:rFonts w:ascii="Arial" w:hAnsi="Arial" w:cs="Arial"/>
          <w:lang w:val="sr-Cyrl-CS"/>
        </w:rPr>
      </w:pPr>
    </w:p>
    <w:p w:rsidR="00565FC1" w:rsidRPr="00B5018E" w:rsidRDefault="00565FC1" w:rsidP="00A01C0B">
      <w:pPr>
        <w:jc w:val="both"/>
        <w:rPr>
          <w:rFonts w:ascii="Arial" w:hAnsi="Arial" w:cs="Arial"/>
          <w:lang w:val="sr-Cyrl-CS"/>
        </w:rPr>
      </w:pPr>
    </w:p>
    <w:p w:rsidR="00565FC1" w:rsidRPr="00B5018E" w:rsidRDefault="00565FC1" w:rsidP="00A01C0B">
      <w:pPr>
        <w:jc w:val="both"/>
        <w:rPr>
          <w:rFonts w:ascii="Arial" w:hAnsi="Arial" w:cs="Arial"/>
          <w:lang w:val="sr-Cyrl-CS"/>
        </w:rPr>
      </w:pPr>
    </w:p>
    <w:p w:rsidR="00565FC1" w:rsidRPr="00B5018E"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FE626C" w:rsidRDefault="00FE626C" w:rsidP="00A01C0B">
      <w:pPr>
        <w:jc w:val="both"/>
        <w:rPr>
          <w:rFonts w:ascii="Arial" w:hAnsi="Arial" w:cs="Arial"/>
          <w:lang w:val="sr-Cyrl-CS"/>
        </w:rPr>
      </w:pPr>
    </w:p>
    <w:p w:rsidR="00E92D38" w:rsidRDefault="00E92D38" w:rsidP="00A01C0B">
      <w:pPr>
        <w:jc w:val="both"/>
        <w:rPr>
          <w:rFonts w:ascii="Arial" w:hAnsi="Arial" w:cs="Arial"/>
          <w:lang w:val="sr-Cyrl-CS"/>
        </w:rPr>
      </w:pPr>
    </w:p>
    <w:p w:rsidR="00E92D38" w:rsidRDefault="00E92D38"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w:t>
      </w:r>
      <w:r w:rsidRPr="00BD0CDE">
        <w:rPr>
          <w:rFonts w:ascii="Arial" w:hAnsi="Arial" w:cs="Arial"/>
          <w:lang w:val="sr-Cyrl-CS"/>
        </w:rPr>
        <w:t xml:space="preserve">дана </w:t>
      </w:r>
      <w:r w:rsidR="00BD0CDE" w:rsidRPr="00BD0CDE">
        <w:rPr>
          <w:rFonts w:ascii="Arial" w:hAnsi="Arial" w:cs="Arial"/>
          <w:b/>
          <w:lang w:val="sr-Cyrl-CS"/>
        </w:rPr>
        <w:t>12.04.2019</w:t>
      </w:r>
      <w:r w:rsidR="00B5018E" w:rsidRPr="00BD0CDE">
        <w:rPr>
          <w:rFonts w:ascii="Arial" w:hAnsi="Arial" w:cs="Arial"/>
          <w:b/>
          <w:lang w:val="sr-Cyrl-CS"/>
        </w:rPr>
        <w:t>.</w:t>
      </w:r>
      <w:r w:rsidR="00EF22AC" w:rsidRPr="00B5018E">
        <w:rPr>
          <w:rFonts w:ascii="Arial" w:hAnsi="Arial" w:cs="Arial"/>
          <w:b/>
          <w:lang w:val="sr-Cyrl-CS"/>
        </w:rPr>
        <w:t xml:space="preserve"> </w:t>
      </w:r>
      <w:r w:rsidR="00EF22AC">
        <w:rPr>
          <w:rFonts w:ascii="Arial" w:hAnsi="Arial" w:cs="Arial"/>
          <w:lang w:val="sr-Cyrl-CS"/>
        </w:rPr>
        <w:t>године</w:t>
      </w:r>
      <w:r w:rsidR="00A55328">
        <w:rPr>
          <w:rFonts w:ascii="Arial" w:hAnsi="Arial" w:cs="Arial"/>
          <w:b/>
          <w:lang w:val="sr-Cyrl-CS"/>
        </w:rPr>
        <w:t xml:space="preserve"> у 11:0</w:t>
      </w:r>
      <w:r w:rsidRPr="008D2043">
        <w:rPr>
          <w:rFonts w:ascii="Arial" w:hAnsi="Arial" w:cs="Arial"/>
          <w:b/>
          <w:lang w:val="sr-Cyrl-CS"/>
        </w:rPr>
        <w:t>0 часова</w:t>
      </w:r>
      <w:r w:rsidRPr="00DA28BC">
        <w:rPr>
          <w:rFonts w:ascii="Arial" w:hAnsi="Arial" w:cs="Arial"/>
          <w:lang w:val="sr-Cyrl-CS"/>
        </w:rPr>
        <w:t xml:space="preserve"> у</w:t>
      </w:r>
      <w:r w:rsidRPr="00A42164">
        <w:rPr>
          <w:rFonts w:ascii="Arial" w:hAnsi="Arial" w:cs="Arial"/>
          <w:lang w:val="sr-Cyrl-CS"/>
        </w:rPr>
        <w:t xml:space="preserve"> просторијама на</w:t>
      </w:r>
      <w:r w:rsidR="00FE626C">
        <w:rPr>
          <w:rFonts w:ascii="Arial" w:hAnsi="Arial" w:cs="Arial"/>
          <w:lang w:val="sr-Cyrl-CS"/>
        </w:rPr>
        <w:t xml:space="preserve">ручиоца </w:t>
      </w:r>
      <w:r w:rsidR="00A55328">
        <w:rPr>
          <w:rFonts w:ascii="Arial" w:hAnsi="Arial" w:cs="Arial"/>
          <w:lang w:val="sr-Cyrl-CS"/>
        </w:rPr>
        <w:t xml:space="preserve"> о</w:t>
      </w:r>
      <w:r w:rsidRPr="00A42164">
        <w:rPr>
          <w:rFonts w:ascii="Arial" w:hAnsi="Arial" w:cs="Arial"/>
          <w:lang w:val="sr-Cyrl-CS"/>
        </w:rPr>
        <w:t>пштине Ивањица, у Ива</w:t>
      </w:r>
      <w:r w:rsidR="00FE626C">
        <w:rPr>
          <w:rFonts w:ascii="Arial" w:hAnsi="Arial" w:cs="Arial"/>
          <w:lang w:val="sr-Cyrl-CS"/>
        </w:rPr>
        <w:t>њици, Улица Венијамина Маринковић</w:t>
      </w:r>
      <w:r w:rsidR="00A55328">
        <w:rPr>
          <w:rFonts w:ascii="Arial" w:hAnsi="Arial" w:cs="Arial"/>
          <w:lang w:val="sr-Cyrl-CS"/>
        </w:rPr>
        <w:t>а број 1,  у канцеларији број 33</w:t>
      </w:r>
      <w:r w:rsidR="00FE626C">
        <w:rPr>
          <w:rFonts w:ascii="Arial" w:hAnsi="Arial" w:cs="Arial"/>
          <w:lang w:val="sr-Cyrl-CS"/>
        </w:rPr>
        <w:t>.</w:t>
      </w:r>
      <w:r w:rsidRPr="00A42164">
        <w:rPr>
          <w:rFonts w:ascii="Arial" w:hAnsi="Arial" w:cs="Arial"/>
          <w:lang w:val="sr-Cyrl-CS"/>
        </w:rPr>
        <w:t xml:space="preserve"> Отварању понуда могу присуствовати сва заинтересована лица. У поступку отварања понуда активно могу учествовати само овлашћени представници понуђача.</w:t>
      </w:r>
      <w:r w:rsidR="008D4F20">
        <w:rPr>
          <w:rFonts w:ascii="Arial" w:hAnsi="Arial" w:cs="Arial"/>
          <w:lang w:val="sr-Cyrl-CS"/>
        </w:rPr>
        <w:t xml:space="preserve"> </w:t>
      </w:r>
      <w:r w:rsidRPr="00A42164">
        <w:rPr>
          <w:rFonts w:ascii="Arial" w:hAnsi="Arial" w:cs="Arial"/>
          <w:lang w:val="sr-Cyrl-CS"/>
        </w:rPr>
        <w:t>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w:t>
      </w:r>
      <w:r w:rsidR="00CE2584">
        <w:rPr>
          <w:rFonts w:ascii="Arial" w:hAnsi="Arial" w:cs="Arial"/>
          <w:lang w:val="sr-Cyrl-CS"/>
        </w:rPr>
        <w:t xml:space="preserve"> </w:t>
      </w:r>
      <w:r w:rsidRPr="00A42164">
        <w:rPr>
          <w:rFonts w:ascii="Arial" w:hAnsi="Arial" w:cs="Arial"/>
          <w:lang w:val="sr-Cyrl-CS"/>
        </w:rPr>
        <w:t>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w:t>
      </w:r>
      <w:r w:rsidR="008D4F20">
        <w:rPr>
          <w:rFonts w:ascii="Arial" w:hAnsi="Arial" w:cs="Arial"/>
          <w:lang w:val="sr-Cyrl-RS"/>
        </w:rPr>
        <w:t xml:space="preserve"> </w:t>
      </w:r>
      <w:r w:rsidRPr="00A42164">
        <w:rPr>
          <w:rFonts w:ascii="Arial" w:hAnsi="Arial" w:cs="Arial"/>
        </w:rPr>
        <w:t>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BD0CDE">
            <w:pPr>
              <w:jc w:val="cente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BD0CDE">
            <w:pPr>
              <w:jc w:val="cente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BD0CDE">
            <w:pPr>
              <w:tabs>
                <w:tab w:val="left" w:pos="-142"/>
              </w:tabs>
              <w:jc w:val="center"/>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1D12D8" w:rsidRDefault="00457C8A" w:rsidP="00BD0CDE">
            <w:pPr>
              <w:jc w:val="center"/>
              <w:rPr>
                <w:rFonts w:ascii="Arial" w:hAnsi="Arial" w:cs="Arial"/>
                <w:lang w:val="sr-Cyrl-RS"/>
              </w:rPr>
            </w:pPr>
            <w:r w:rsidRPr="001D12D8">
              <w:rPr>
                <w:rFonts w:ascii="Arial" w:hAnsi="Arial" w:cs="Arial"/>
                <w:lang w:val="sr-Cyrl-CS"/>
              </w:rPr>
              <w:t>5/</w:t>
            </w:r>
            <w:r w:rsidR="00142BB6">
              <w:rPr>
                <w:rFonts w:ascii="Arial" w:hAnsi="Arial" w:cs="Arial"/>
                <w:lang w:val="sr-Cyrl-RS"/>
              </w:rPr>
              <w:t>79</w:t>
            </w:r>
            <w:r w:rsidRPr="001D12D8">
              <w:rPr>
                <w:rFonts w:ascii="Arial" w:hAnsi="Arial" w:cs="Arial"/>
                <w:lang w:val="sr-Cyrl-CS"/>
              </w:rPr>
              <w:t>-5/</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1D12D8" w:rsidRDefault="00457C8A" w:rsidP="00BD0CDE">
            <w:pPr>
              <w:jc w:val="center"/>
              <w:rPr>
                <w:rFonts w:ascii="Arial" w:hAnsi="Arial" w:cs="Arial"/>
                <w:lang w:val="sr-Cyrl-RS"/>
              </w:rPr>
            </w:pPr>
            <w:r w:rsidRPr="001D12D8">
              <w:rPr>
                <w:rFonts w:ascii="Arial" w:hAnsi="Arial" w:cs="Arial"/>
                <w:lang w:val="sr-Cyrl-CS"/>
              </w:rPr>
              <w:t>6/</w:t>
            </w:r>
            <w:r w:rsidR="00142BB6">
              <w:rPr>
                <w:rFonts w:ascii="Arial" w:hAnsi="Arial" w:cs="Arial"/>
                <w:lang w:val="sr-Cyrl-RS"/>
              </w:rPr>
              <w:t>79</w:t>
            </w:r>
            <w:r w:rsidRPr="001D12D8">
              <w:rPr>
                <w:rFonts w:ascii="Arial" w:hAnsi="Arial" w:cs="Arial"/>
                <w:lang w:val="sr-Cyrl-CS"/>
              </w:rPr>
              <w:t>-6/</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1D12D8" w:rsidRDefault="00457C8A" w:rsidP="00BD0CDE">
            <w:pPr>
              <w:jc w:val="center"/>
              <w:rPr>
                <w:rFonts w:ascii="Arial" w:hAnsi="Arial" w:cs="Arial"/>
                <w:lang w:val="sr-Cyrl-RS"/>
              </w:rPr>
            </w:pPr>
            <w:r w:rsidRPr="001D12D8">
              <w:rPr>
                <w:rFonts w:ascii="Arial" w:hAnsi="Arial" w:cs="Arial"/>
                <w:lang w:val="sr-Cyrl-CS"/>
              </w:rPr>
              <w:t>7/</w:t>
            </w:r>
            <w:r w:rsidR="00142BB6">
              <w:rPr>
                <w:rFonts w:ascii="Arial" w:hAnsi="Arial" w:cs="Arial"/>
                <w:lang w:val="sr-Cyrl-RS"/>
              </w:rPr>
              <w:t>79</w:t>
            </w:r>
            <w:r w:rsidRPr="001D12D8">
              <w:rPr>
                <w:rFonts w:ascii="Arial" w:hAnsi="Arial" w:cs="Arial"/>
                <w:lang w:val="sr-Cyrl-CS"/>
              </w:rPr>
              <w:t>-7/</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1D12D8" w:rsidRDefault="00457C8A" w:rsidP="00BD0CDE">
            <w:pPr>
              <w:jc w:val="center"/>
              <w:rPr>
                <w:rFonts w:ascii="Arial" w:hAnsi="Arial" w:cs="Arial"/>
                <w:lang w:val="sr-Cyrl-RS"/>
              </w:rPr>
            </w:pPr>
            <w:r w:rsidRPr="001D12D8">
              <w:rPr>
                <w:rFonts w:ascii="Arial" w:hAnsi="Arial" w:cs="Arial"/>
                <w:lang w:val="sr-Cyrl-CS"/>
              </w:rPr>
              <w:t>8/</w:t>
            </w:r>
            <w:r w:rsidR="00142BB6">
              <w:rPr>
                <w:rFonts w:ascii="Arial" w:hAnsi="Arial" w:cs="Arial"/>
                <w:lang w:val="sr-Cyrl-RS"/>
              </w:rPr>
              <w:t>79</w:t>
            </w:r>
            <w:r w:rsidR="00DA463B" w:rsidRPr="001D12D8">
              <w:rPr>
                <w:rFonts w:ascii="Arial" w:hAnsi="Arial" w:cs="Arial"/>
                <w:lang w:val="sr-Cyrl-CS"/>
              </w:rPr>
              <w:t>-1</w:t>
            </w:r>
            <w:r w:rsidR="0025663E" w:rsidRPr="001D12D8">
              <w:rPr>
                <w:rFonts w:ascii="Arial" w:hAnsi="Arial" w:cs="Arial"/>
                <w:lang w:val="sr-Cyrl-RS"/>
              </w:rPr>
              <w:t>7</w:t>
            </w:r>
            <w:r w:rsidRPr="001D12D8">
              <w:rPr>
                <w:rFonts w:ascii="Arial" w:hAnsi="Arial" w:cs="Arial"/>
                <w:lang w:val="sr-Cyrl-CS"/>
              </w:rPr>
              <w:t>/</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1D12D8" w:rsidRDefault="0025663E" w:rsidP="00BD0CDE">
            <w:pPr>
              <w:jc w:val="center"/>
              <w:rPr>
                <w:rFonts w:ascii="Arial" w:hAnsi="Arial" w:cs="Arial"/>
                <w:lang w:val="sr-Cyrl-RS"/>
              </w:rPr>
            </w:pPr>
            <w:r w:rsidRPr="001D12D8">
              <w:rPr>
                <w:rFonts w:ascii="Arial" w:hAnsi="Arial" w:cs="Arial"/>
                <w:lang w:val="sr-Cyrl-CS"/>
              </w:rPr>
              <w:t>18</w:t>
            </w:r>
            <w:r w:rsidR="00457C8A" w:rsidRPr="001D12D8">
              <w:rPr>
                <w:rFonts w:ascii="Arial" w:hAnsi="Arial" w:cs="Arial"/>
                <w:lang w:val="sr-Cyrl-CS"/>
              </w:rPr>
              <w:t>/</w:t>
            </w:r>
            <w:r w:rsidR="00142BB6">
              <w:rPr>
                <w:rFonts w:ascii="Arial" w:hAnsi="Arial" w:cs="Arial"/>
                <w:lang w:val="sr-Cyrl-RS"/>
              </w:rPr>
              <w:t>79</w:t>
            </w:r>
            <w:r w:rsidR="00DA463B" w:rsidRPr="001D12D8">
              <w:rPr>
                <w:rFonts w:ascii="Arial" w:hAnsi="Arial" w:cs="Arial"/>
                <w:lang w:val="sr-Cyrl-CS"/>
              </w:rPr>
              <w:t>-</w:t>
            </w:r>
            <w:r w:rsidR="005241FB" w:rsidRPr="001D12D8">
              <w:rPr>
                <w:rFonts w:ascii="Arial" w:hAnsi="Arial" w:cs="Arial"/>
                <w:lang w:val="sr-Cyrl-RS"/>
              </w:rPr>
              <w:t>30</w:t>
            </w:r>
            <w:r w:rsidR="00457C8A" w:rsidRPr="001D12D8">
              <w:rPr>
                <w:rFonts w:ascii="Arial" w:hAnsi="Arial" w:cs="Arial"/>
                <w:lang w:val="sr-Cyrl-CS"/>
              </w:rPr>
              <w:t>/</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1D12D8" w:rsidRDefault="007B1592" w:rsidP="00BD0CDE">
            <w:pPr>
              <w:jc w:val="center"/>
              <w:rPr>
                <w:rFonts w:ascii="Arial" w:hAnsi="Arial" w:cs="Arial"/>
                <w:lang w:val="sr-Cyrl-RS"/>
              </w:rPr>
            </w:pPr>
            <w:r w:rsidRPr="001D12D8">
              <w:rPr>
                <w:rFonts w:ascii="Arial" w:hAnsi="Arial" w:cs="Arial"/>
                <w:lang w:val="en-US"/>
              </w:rPr>
              <w:t>3</w:t>
            </w:r>
            <w:r w:rsidR="005241FB" w:rsidRPr="001D12D8">
              <w:rPr>
                <w:rFonts w:ascii="Arial" w:hAnsi="Arial" w:cs="Arial"/>
                <w:lang w:val="sr-Cyrl-RS"/>
              </w:rPr>
              <w:t>1</w:t>
            </w:r>
            <w:r w:rsidR="00457C8A" w:rsidRPr="001D12D8">
              <w:rPr>
                <w:rFonts w:ascii="Arial" w:hAnsi="Arial" w:cs="Arial"/>
                <w:lang w:val="sr-Cyrl-CS"/>
              </w:rPr>
              <w:t>/</w:t>
            </w:r>
            <w:r w:rsidR="00142BB6">
              <w:rPr>
                <w:rFonts w:ascii="Arial" w:hAnsi="Arial" w:cs="Arial"/>
                <w:lang w:val="sr-Cyrl-RS"/>
              </w:rPr>
              <w:t>79</w:t>
            </w:r>
            <w:r w:rsidR="00457C8A" w:rsidRPr="001D12D8">
              <w:rPr>
                <w:rFonts w:ascii="Arial" w:hAnsi="Arial" w:cs="Arial"/>
                <w:lang w:val="sr-Cyrl-CS"/>
              </w:rPr>
              <w:t>-</w:t>
            </w:r>
            <w:r w:rsidR="0025663E" w:rsidRPr="001D12D8">
              <w:rPr>
                <w:rFonts w:ascii="Arial" w:hAnsi="Arial" w:cs="Arial"/>
                <w:lang w:val="en-US"/>
              </w:rPr>
              <w:t>3</w:t>
            </w:r>
            <w:r w:rsidR="005241FB" w:rsidRPr="001D12D8">
              <w:rPr>
                <w:rFonts w:ascii="Arial" w:hAnsi="Arial" w:cs="Arial"/>
                <w:lang w:val="sr-Cyrl-RS"/>
              </w:rPr>
              <w:t>8</w:t>
            </w:r>
            <w:r w:rsidR="00457C8A" w:rsidRPr="001D12D8">
              <w:rPr>
                <w:rFonts w:ascii="Arial" w:hAnsi="Arial" w:cs="Arial"/>
                <w:lang w:val="sr-Cyrl-CS"/>
              </w:rPr>
              <w:t>/</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1D12D8" w:rsidRDefault="0025663E" w:rsidP="00BD0CDE">
            <w:pPr>
              <w:jc w:val="center"/>
              <w:rPr>
                <w:rFonts w:ascii="Arial" w:hAnsi="Arial" w:cs="Arial"/>
                <w:lang w:val="sr-Cyrl-RS"/>
              </w:rPr>
            </w:pPr>
            <w:r w:rsidRPr="001D12D8">
              <w:rPr>
                <w:rFonts w:ascii="Arial" w:hAnsi="Arial" w:cs="Arial"/>
                <w:lang w:val="en-US"/>
              </w:rPr>
              <w:t>3</w:t>
            </w:r>
            <w:r w:rsidR="005241FB" w:rsidRPr="001D12D8">
              <w:rPr>
                <w:rFonts w:ascii="Arial" w:hAnsi="Arial" w:cs="Arial"/>
                <w:lang w:val="sr-Cyrl-RS"/>
              </w:rPr>
              <w:t>9</w:t>
            </w:r>
            <w:r w:rsidR="00457C8A" w:rsidRPr="001D12D8">
              <w:rPr>
                <w:rFonts w:ascii="Arial" w:hAnsi="Arial" w:cs="Arial"/>
                <w:lang w:val="sr-Cyrl-CS"/>
              </w:rPr>
              <w:t>/</w:t>
            </w:r>
            <w:r w:rsidR="00142BB6">
              <w:rPr>
                <w:rFonts w:ascii="Arial" w:hAnsi="Arial" w:cs="Arial"/>
                <w:lang w:val="sr-Cyrl-RS"/>
              </w:rPr>
              <w:t>79</w:t>
            </w:r>
            <w:r w:rsidR="00DA463B" w:rsidRPr="001D12D8">
              <w:rPr>
                <w:rFonts w:ascii="Arial" w:hAnsi="Arial" w:cs="Arial"/>
                <w:lang w:val="sr-Cyrl-CS"/>
              </w:rPr>
              <w:t>-</w:t>
            </w:r>
            <w:r w:rsidRPr="001D12D8">
              <w:rPr>
                <w:rFonts w:ascii="Arial" w:hAnsi="Arial" w:cs="Arial"/>
                <w:lang w:val="en-US"/>
              </w:rPr>
              <w:t>4</w:t>
            </w:r>
            <w:r w:rsidR="005241FB" w:rsidRPr="001D12D8">
              <w:rPr>
                <w:rFonts w:ascii="Arial" w:hAnsi="Arial" w:cs="Arial"/>
                <w:lang w:val="sr-Cyrl-RS"/>
              </w:rPr>
              <w:t>6</w:t>
            </w:r>
            <w:r w:rsidR="00457C8A" w:rsidRPr="001D12D8">
              <w:rPr>
                <w:rFonts w:ascii="Arial" w:hAnsi="Arial" w:cs="Arial"/>
                <w:lang w:val="sr-Cyrl-CS"/>
              </w:rPr>
              <w:t>/</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1D12D8" w:rsidRDefault="0025663E" w:rsidP="00BD0CDE">
            <w:pPr>
              <w:jc w:val="center"/>
              <w:rPr>
                <w:rFonts w:ascii="Arial" w:hAnsi="Arial" w:cs="Arial"/>
                <w:lang w:val="sr-Cyrl-RS"/>
              </w:rPr>
            </w:pPr>
            <w:r w:rsidRPr="001D12D8">
              <w:rPr>
                <w:rFonts w:ascii="Arial" w:hAnsi="Arial" w:cs="Arial"/>
                <w:lang w:val="en-US"/>
              </w:rPr>
              <w:t>4</w:t>
            </w:r>
            <w:r w:rsidR="005241FB" w:rsidRPr="001D12D8">
              <w:rPr>
                <w:rFonts w:ascii="Arial" w:hAnsi="Arial" w:cs="Arial"/>
                <w:lang w:val="sr-Cyrl-RS"/>
              </w:rPr>
              <w:t>7</w:t>
            </w:r>
            <w:r w:rsidR="00457C8A" w:rsidRPr="001D12D8">
              <w:rPr>
                <w:rFonts w:ascii="Arial" w:hAnsi="Arial" w:cs="Arial"/>
                <w:lang w:val="sr-Cyrl-CS"/>
              </w:rPr>
              <w:t>/</w:t>
            </w:r>
            <w:r w:rsidR="00142BB6">
              <w:rPr>
                <w:rFonts w:ascii="Arial" w:hAnsi="Arial" w:cs="Arial"/>
                <w:lang w:val="sr-Cyrl-RS"/>
              </w:rPr>
              <w:t>79</w:t>
            </w:r>
            <w:r w:rsidR="00DA463B" w:rsidRPr="001D12D8">
              <w:rPr>
                <w:rFonts w:ascii="Arial" w:hAnsi="Arial" w:cs="Arial"/>
                <w:lang w:val="sr-Cyrl-CS"/>
              </w:rPr>
              <w:t>-</w:t>
            </w:r>
            <w:r w:rsidRPr="001D12D8">
              <w:rPr>
                <w:rFonts w:ascii="Arial" w:hAnsi="Arial" w:cs="Arial"/>
                <w:lang w:val="en-US"/>
              </w:rPr>
              <w:t>5</w:t>
            </w:r>
            <w:r w:rsidR="005241FB" w:rsidRPr="001D12D8">
              <w:rPr>
                <w:rFonts w:ascii="Arial" w:hAnsi="Arial" w:cs="Arial"/>
                <w:lang w:val="sr-Cyrl-RS"/>
              </w:rPr>
              <w:t>4</w:t>
            </w:r>
            <w:r w:rsidR="00457C8A" w:rsidRPr="001D12D8">
              <w:rPr>
                <w:rFonts w:ascii="Arial" w:hAnsi="Arial" w:cs="Arial"/>
                <w:lang w:val="sr-Cyrl-CS"/>
              </w:rPr>
              <w:t>/</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1D12D8" w:rsidRDefault="0025663E" w:rsidP="00BD0CDE">
            <w:pPr>
              <w:jc w:val="center"/>
              <w:rPr>
                <w:rFonts w:ascii="Arial" w:hAnsi="Arial" w:cs="Arial"/>
                <w:lang w:val="sr-Cyrl-RS"/>
              </w:rPr>
            </w:pPr>
            <w:r w:rsidRPr="001D12D8">
              <w:rPr>
                <w:rFonts w:ascii="Arial" w:hAnsi="Arial" w:cs="Arial"/>
                <w:lang w:val="en-US"/>
              </w:rPr>
              <w:t>5</w:t>
            </w:r>
            <w:r w:rsidR="005241FB" w:rsidRPr="001D12D8">
              <w:rPr>
                <w:rFonts w:ascii="Arial" w:hAnsi="Arial" w:cs="Arial"/>
                <w:lang w:val="sr-Cyrl-RS"/>
              </w:rPr>
              <w:t>5</w:t>
            </w:r>
            <w:r w:rsidR="00457C8A" w:rsidRPr="001D12D8">
              <w:rPr>
                <w:rFonts w:ascii="Arial" w:hAnsi="Arial" w:cs="Arial"/>
                <w:lang w:val="sr-Cyrl-CS"/>
              </w:rPr>
              <w:t>/</w:t>
            </w:r>
            <w:r w:rsidR="00142BB6">
              <w:rPr>
                <w:rFonts w:ascii="Arial" w:hAnsi="Arial" w:cs="Arial"/>
                <w:lang w:val="sr-Cyrl-RS"/>
              </w:rPr>
              <w:t>79</w:t>
            </w:r>
            <w:r w:rsidR="00DA463B" w:rsidRPr="001D12D8">
              <w:rPr>
                <w:rFonts w:ascii="Arial" w:hAnsi="Arial" w:cs="Arial"/>
                <w:lang w:val="sr-Cyrl-CS"/>
              </w:rPr>
              <w:t>-</w:t>
            </w:r>
            <w:r w:rsidRPr="001D12D8">
              <w:rPr>
                <w:rFonts w:ascii="Arial" w:hAnsi="Arial" w:cs="Arial"/>
                <w:lang w:val="en-US"/>
              </w:rPr>
              <w:t>6</w:t>
            </w:r>
            <w:r w:rsidR="00886C79">
              <w:rPr>
                <w:rFonts w:ascii="Arial" w:hAnsi="Arial" w:cs="Arial"/>
                <w:lang w:val="sr-Cyrl-RS"/>
              </w:rPr>
              <w:t>3</w:t>
            </w:r>
            <w:r w:rsidR="00457C8A" w:rsidRPr="001D12D8">
              <w:rPr>
                <w:rFonts w:ascii="Arial" w:hAnsi="Arial" w:cs="Arial"/>
                <w:lang w:val="sr-Cyrl-CS"/>
              </w:rPr>
              <w:t>/</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1D12D8" w:rsidRDefault="0025663E" w:rsidP="00BD0CDE">
            <w:pPr>
              <w:jc w:val="center"/>
              <w:rPr>
                <w:rFonts w:ascii="Arial" w:hAnsi="Arial" w:cs="Arial"/>
                <w:lang w:val="sr-Cyrl-RS"/>
              </w:rPr>
            </w:pPr>
            <w:r w:rsidRPr="001D12D8">
              <w:rPr>
                <w:rFonts w:ascii="Arial" w:hAnsi="Arial" w:cs="Arial"/>
                <w:lang w:val="en-US"/>
              </w:rPr>
              <w:t>6</w:t>
            </w:r>
            <w:r w:rsidR="00886C79">
              <w:rPr>
                <w:rFonts w:ascii="Arial" w:hAnsi="Arial" w:cs="Arial"/>
                <w:lang w:val="sr-Cyrl-RS"/>
              </w:rPr>
              <w:t>4</w:t>
            </w:r>
            <w:r w:rsidR="00457C8A" w:rsidRPr="001D12D8">
              <w:rPr>
                <w:rFonts w:ascii="Arial" w:hAnsi="Arial" w:cs="Arial"/>
                <w:lang w:val="sr-Cyrl-CS"/>
              </w:rPr>
              <w:t>/</w:t>
            </w:r>
            <w:r w:rsidR="00142BB6">
              <w:rPr>
                <w:rFonts w:ascii="Arial" w:hAnsi="Arial" w:cs="Arial"/>
                <w:lang w:val="sr-Cyrl-RS"/>
              </w:rPr>
              <w:t>79</w:t>
            </w:r>
            <w:r w:rsidR="00DA463B" w:rsidRPr="001D12D8">
              <w:rPr>
                <w:rFonts w:ascii="Arial" w:hAnsi="Arial" w:cs="Arial"/>
                <w:lang w:val="sr-Cyrl-CS"/>
              </w:rPr>
              <w:t>-</w:t>
            </w:r>
            <w:r w:rsidRPr="001D12D8">
              <w:rPr>
                <w:rFonts w:ascii="Arial" w:hAnsi="Arial" w:cs="Arial"/>
                <w:lang w:val="en-US"/>
              </w:rPr>
              <w:t>6</w:t>
            </w:r>
            <w:r w:rsidR="00886C79">
              <w:rPr>
                <w:rFonts w:ascii="Arial" w:hAnsi="Arial" w:cs="Arial"/>
                <w:lang w:val="sr-Cyrl-RS"/>
              </w:rPr>
              <w:t>4</w:t>
            </w:r>
            <w:r w:rsidR="00457C8A" w:rsidRPr="001D12D8">
              <w:rPr>
                <w:rFonts w:ascii="Arial" w:hAnsi="Arial" w:cs="Arial"/>
                <w:lang w:val="sr-Cyrl-CS"/>
              </w:rPr>
              <w:t>/</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1D12D8" w:rsidRDefault="0025663E" w:rsidP="00BD0CDE">
            <w:pPr>
              <w:jc w:val="center"/>
              <w:rPr>
                <w:rFonts w:ascii="Arial" w:hAnsi="Arial" w:cs="Arial"/>
                <w:lang w:val="sr-Cyrl-RS"/>
              </w:rPr>
            </w:pPr>
            <w:r w:rsidRPr="001D12D8">
              <w:rPr>
                <w:rFonts w:ascii="Arial" w:hAnsi="Arial" w:cs="Arial"/>
                <w:lang w:val="en-US"/>
              </w:rPr>
              <w:t>6</w:t>
            </w:r>
            <w:r w:rsidR="00886C79">
              <w:rPr>
                <w:rFonts w:ascii="Arial" w:hAnsi="Arial" w:cs="Arial"/>
                <w:lang w:val="sr-Cyrl-RS"/>
              </w:rPr>
              <w:t>5</w:t>
            </w:r>
            <w:r w:rsidR="00457C8A" w:rsidRPr="001D12D8">
              <w:rPr>
                <w:rFonts w:ascii="Arial" w:hAnsi="Arial" w:cs="Arial"/>
                <w:lang w:val="sr-Cyrl-CS"/>
              </w:rPr>
              <w:t>/</w:t>
            </w:r>
            <w:r w:rsidR="00142BB6">
              <w:rPr>
                <w:rFonts w:ascii="Arial" w:hAnsi="Arial" w:cs="Arial"/>
                <w:lang w:val="sr-Cyrl-RS"/>
              </w:rPr>
              <w:t>79</w:t>
            </w:r>
            <w:r w:rsidR="00DA463B" w:rsidRPr="001D12D8">
              <w:rPr>
                <w:rFonts w:ascii="Arial" w:hAnsi="Arial" w:cs="Arial"/>
                <w:lang w:val="sr-Cyrl-CS"/>
              </w:rPr>
              <w:t>-</w:t>
            </w:r>
            <w:r w:rsidRPr="001D12D8">
              <w:rPr>
                <w:rFonts w:ascii="Arial" w:hAnsi="Arial" w:cs="Arial"/>
                <w:lang w:val="en-US"/>
              </w:rPr>
              <w:t>6</w:t>
            </w:r>
            <w:r w:rsidR="00886C79">
              <w:rPr>
                <w:rFonts w:ascii="Arial" w:hAnsi="Arial" w:cs="Arial"/>
                <w:lang w:val="sr-Cyrl-RS"/>
              </w:rPr>
              <w:t>5</w:t>
            </w:r>
            <w:r w:rsidR="00457C8A" w:rsidRPr="001D12D8">
              <w:rPr>
                <w:rFonts w:ascii="Arial" w:hAnsi="Arial" w:cs="Arial"/>
                <w:lang w:val="sr-Cyrl-CS"/>
              </w:rPr>
              <w:t>/</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1D12D8" w:rsidRDefault="0025663E" w:rsidP="00BD0CDE">
            <w:pPr>
              <w:jc w:val="center"/>
              <w:rPr>
                <w:rFonts w:ascii="Arial" w:hAnsi="Arial" w:cs="Arial"/>
                <w:lang w:val="sr-Cyrl-RS"/>
              </w:rPr>
            </w:pPr>
            <w:r w:rsidRPr="001D12D8">
              <w:rPr>
                <w:rFonts w:ascii="Arial" w:hAnsi="Arial" w:cs="Arial"/>
                <w:lang w:val="en-US"/>
              </w:rPr>
              <w:t>6</w:t>
            </w:r>
            <w:r w:rsidR="00886C79">
              <w:rPr>
                <w:rFonts w:ascii="Arial" w:hAnsi="Arial" w:cs="Arial"/>
                <w:lang w:val="sr-Cyrl-RS"/>
              </w:rPr>
              <w:t>6</w:t>
            </w:r>
            <w:r w:rsidR="00457C8A" w:rsidRPr="001D12D8">
              <w:rPr>
                <w:rFonts w:ascii="Arial" w:hAnsi="Arial" w:cs="Arial"/>
                <w:lang w:val="sr-Cyrl-CS"/>
              </w:rPr>
              <w:t>/</w:t>
            </w:r>
            <w:r w:rsidR="00142BB6">
              <w:rPr>
                <w:rFonts w:ascii="Arial" w:hAnsi="Arial" w:cs="Arial"/>
                <w:lang w:val="sr-Cyrl-RS"/>
              </w:rPr>
              <w:t>79</w:t>
            </w:r>
            <w:r w:rsidR="00DA463B" w:rsidRPr="001D12D8">
              <w:rPr>
                <w:rFonts w:ascii="Arial" w:hAnsi="Arial" w:cs="Arial"/>
                <w:lang w:val="sr-Cyrl-CS"/>
              </w:rPr>
              <w:t>-</w:t>
            </w:r>
            <w:r w:rsidRPr="001D12D8">
              <w:rPr>
                <w:rFonts w:ascii="Arial" w:hAnsi="Arial" w:cs="Arial"/>
                <w:lang w:val="en-US"/>
              </w:rPr>
              <w:t>6</w:t>
            </w:r>
            <w:r w:rsidR="00886C79">
              <w:rPr>
                <w:rFonts w:ascii="Arial" w:hAnsi="Arial" w:cs="Arial"/>
                <w:lang w:val="sr-Cyrl-RS"/>
              </w:rPr>
              <w:t>6</w:t>
            </w:r>
            <w:r w:rsidR="00457C8A" w:rsidRPr="001D12D8">
              <w:rPr>
                <w:rFonts w:ascii="Arial" w:hAnsi="Arial" w:cs="Arial"/>
                <w:lang w:val="sr-Cyrl-CS"/>
              </w:rPr>
              <w:t>/</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1D12D8" w:rsidRDefault="0025663E" w:rsidP="00BD0CDE">
            <w:pPr>
              <w:jc w:val="center"/>
              <w:rPr>
                <w:rFonts w:ascii="Arial" w:hAnsi="Arial" w:cs="Arial"/>
                <w:lang w:val="sr-Cyrl-RS"/>
              </w:rPr>
            </w:pPr>
            <w:r w:rsidRPr="001D12D8">
              <w:rPr>
                <w:rFonts w:ascii="Arial" w:hAnsi="Arial" w:cs="Arial"/>
                <w:lang w:val="en-US"/>
              </w:rPr>
              <w:t>6</w:t>
            </w:r>
            <w:r w:rsidR="00886C79">
              <w:rPr>
                <w:rFonts w:ascii="Arial" w:hAnsi="Arial" w:cs="Arial"/>
                <w:lang w:val="sr-Cyrl-RS"/>
              </w:rPr>
              <w:t>7</w:t>
            </w:r>
            <w:r w:rsidR="00457C8A" w:rsidRPr="001D12D8">
              <w:rPr>
                <w:rFonts w:ascii="Arial" w:hAnsi="Arial" w:cs="Arial"/>
                <w:lang w:val="sr-Cyrl-CS"/>
              </w:rPr>
              <w:t>/</w:t>
            </w:r>
            <w:r w:rsidR="00142BB6">
              <w:rPr>
                <w:rFonts w:ascii="Arial" w:hAnsi="Arial" w:cs="Arial"/>
                <w:lang w:val="sr-Cyrl-RS"/>
              </w:rPr>
              <w:t>79</w:t>
            </w:r>
            <w:r w:rsidR="00DA463B" w:rsidRPr="001D12D8">
              <w:rPr>
                <w:rFonts w:ascii="Arial" w:hAnsi="Arial" w:cs="Arial"/>
                <w:lang w:val="sr-Cyrl-CS"/>
              </w:rPr>
              <w:t>-</w:t>
            </w:r>
            <w:r w:rsidRPr="001D12D8">
              <w:rPr>
                <w:rFonts w:ascii="Arial" w:hAnsi="Arial" w:cs="Arial"/>
                <w:lang w:val="en-US"/>
              </w:rPr>
              <w:t>7</w:t>
            </w:r>
            <w:r w:rsidR="00886C79">
              <w:rPr>
                <w:rFonts w:ascii="Arial" w:hAnsi="Arial" w:cs="Arial"/>
                <w:lang w:val="sr-Cyrl-RS"/>
              </w:rPr>
              <w:t>0</w:t>
            </w:r>
            <w:r w:rsidR="00457C8A" w:rsidRPr="001D12D8">
              <w:rPr>
                <w:rFonts w:ascii="Arial" w:hAnsi="Arial" w:cs="Arial"/>
                <w:lang w:val="sr-Cyrl-CS"/>
              </w:rPr>
              <w:t>/</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1D12D8" w:rsidRDefault="005043FE" w:rsidP="000630C7">
            <w:pPr>
              <w:rPr>
                <w:rFonts w:ascii="Arial" w:hAnsi="Arial" w:cs="Arial"/>
                <w:bCs/>
                <w:caps/>
                <w:lang w:val="sr-Cyrl-CS"/>
              </w:rPr>
            </w:pPr>
            <w:r w:rsidRPr="001D12D8">
              <w:rPr>
                <w:rFonts w:ascii="Arial" w:hAnsi="Arial" w:cs="Arial"/>
                <w:bCs/>
                <w:lang w:val="sr-Cyrl-CS"/>
              </w:rPr>
              <w:t xml:space="preserve">Изјава </w:t>
            </w:r>
            <w:r w:rsidRPr="001D12D8">
              <w:rPr>
                <w:rFonts w:ascii="Arial" w:hAnsi="Arial" w:cs="Arial"/>
                <w:bCs/>
                <w:noProof/>
                <w:lang w:val="sr-Cyrl-CS"/>
              </w:rPr>
              <w:t>понуђача о одговорним извођачима радов</w:t>
            </w:r>
            <w:r w:rsidRPr="001D12D8">
              <w:rPr>
                <w:rFonts w:ascii="Arial" w:hAnsi="Arial" w:cs="Arial"/>
                <w:bCs/>
                <w:lang w:val="sr-Cyrl-CS"/>
              </w:rPr>
              <w:t>а</w:t>
            </w:r>
          </w:p>
        </w:tc>
        <w:tc>
          <w:tcPr>
            <w:tcW w:w="1949" w:type="dxa"/>
            <w:vAlign w:val="center"/>
          </w:tcPr>
          <w:p w:rsidR="005043FE" w:rsidRPr="001D12D8" w:rsidRDefault="00DA463B" w:rsidP="00BD0CDE">
            <w:pPr>
              <w:jc w:val="center"/>
              <w:rPr>
                <w:rFonts w:ascii="Arial" w:hAnsi="Arial" w:cs="Arial"/>
                <w:lang w:val="sr-Cyrl-RS"/>
              </w:rPr>
            </w:pPr>
            <w:r w:rsidRPr="001D12D8">
              <w:rPr>
                <w:rFonts w:ascii="Arial" w:hAnsi="Arial" w:cs="Arial"/>
                <w:lang w:val="sr-Cyrl-CS"/>
              </w:rPr>
              <w:t>7</w:t>
            </w:r>
            <w:r w:rsidR="00886C79">
              <w:rPr>
                <w:rFonts w:ascii="Arial" w:hAnsi="Arial" w:cs="Arial"/>
                <w:lang w:val="sr-Cyrl-RS"/>
              </w:rPr>
              <w:t>1</w:t>
            </w:r>
            <w:r w:rsidR="00BA0CAB" w:rsidRPr="001D12D8">
              <w:rPr>
                <w:rFonts w:ascii="Arial" w:hAnsi="Arial" w:cs="Arial"/>
                <w:lang w:val="sr-Cyrl-CS"/>
              </w:rPr>
              <w:t>/</w:t>
            </w:r>
            <w:r w:rsidR="00142BB6">
              <w:rPr>
                <w:rFonts w:ascii="Arial" w:hAnsi="Arial" w:cs="Arial"/>
                <w:lang w:val="sr-Cyrl-RS"/>
              </w:rPr>
              <w:t>79</w:t>
            </w:r>
            <w:r w:rsidR="00ED56E1" w:rsidRPr="001D12D8">
              <w:rPr>
                <w:rFonts w:ascii="Arial" w:hAnsi="Arial" w:cs="Arial"/>
                <w:lang w:val="sr-Cyrl-CS"/>
              </w:rPr>
              <w:t>-</w:t>
            </w:r>
            <w:r w:rsidRPr="001D12D8">
              <w:rPr>
                <w:rFonts w:ascii="Arial" w:hAnsi="Arial" w:cs="Arial"/>
                <w:lang w:val="sr-Cyrl-CS"/>
              </w:rPr>
              <w:t>7</w:t>
            </w:r>
            <w:r w:rsidR="00886C79">
              <w:rPr>
                <w:rFonts w:ascii="Arial" w:hAnsi="Arial" w:cs="Arial"/>
                <w:lang w:val="sr-Cyrl-RS"/>
              </w:rPr>
              <w:t>4</w:t>
            </w:r>
            <w:r w:rsidR="00457C8A" w:rsidRPr="001D12D8">
              <w:rPr>
                <w:rFonts w:ascii="Arial" w:hAnsi="Arial" w:cs="Arial"/>
                <w:lang w:val="sr-Cyrl-CS"/>
              </w:rPr>
              <w:t>/</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1D12D8" w:rsidRDefault="005043FE" w:rsidP="000630C7">
            <w:pPr>
              <w:rPr>
                <w:rFonts w:ascii="Arial" w:hAnsi="Arial" w:cs="Arial"/>
                <w:lang w:val="sr-Cyrl-CS"/>
              </w:rPr>
            </w:pPr>
            <w:r w:rsidRPr="001D12D8">
              <w:rPr>
                <w:rFonts w:ascii="Arial" w:hAnsi="Arial" w:cs="Arial"/>
                <w:bCs/>
                <w:lang w:val="sr-Cyrl-CS"/>
              </w:rPr>
              <w:t>Изјава понуђача о техничком капацитету</w:t>
            </w:r>
          </w:p>
        </w:tc>
        <w:tc>
          <w:tcPr>
            <w:tcW w:w="1949" w:type="dxa"/>
            <w:vAlign w:val="center"/>
          </w:tcPr>
          <w:p w:rsidR="005043FE" w:rsidRPr="001D12D8" w:rsidRDefault="00DA463B" w:rsidP="00BD0CDE">
            <w:pPr>
              <w:jc w:val="center"/>
              <w:rPr>
                <w:rFonts w:ascii="Arial" w:hAnsi="Arial" w:cs="Arial"/>
                <w:lang w:val="sr-Cyrl-RS"/>
              </w:rPr>
            </w:pPr>
            <w:r w:rsidRPr="001D12D8">
              <w:rPr>
                <w:rFonts w:ascii="Arial" w:hAnsi="Arial" w:cs="Arial"/>
                <w:lang w:val="sr-Cyrl-CS"/>
              </w:rPr>
              <w:t>7</w:t>
            </w:r>
            <w:r w:rsidR="00886C79">
              <w:rPr>
                <w:rFonts w:ascii="Arial" w:hAnsi="Arial" w:cs="Arial"/>
                <w:lang w:val="sr-Cyrl-RS"/>
              </w:rPr>
              <w:t>5</w:t>
            </w:r>
            <w:r w:rsidR="00457C8A" w:rsidRPr="001D12D8">
              <w:rPr>
                <w:rFonts w:ascii="Arial" w:hAnsi="Arial" w:cs="Arial"/>
                <w:lang w:val="sr-Cyrl-CS"/>
              </w:rPr>
              <w:t>/</w:t>
            </w:r>
            <w:r w:rsidR="00142BB6">
              <w:rPr>
                <w:rFonts w:ascii="Arial" w:hAnsi="Arial" w:cs="Arial"/>
                <w:lang w:val="sr-Cyrl-RS"/>
              </w:rPr>
              <w:t>79</w:t>
            </w:r>
            <w:r w:rsidR="00ED56E1" w:rsidRPr="001D12D8">
              <w:rPr>
                <w:rFonts w:ascii="Arial" w:hAnsi="Arial" w:cs="Arial"/>
                <w:lang w:val="sr-Cyrl-CS"/>
              </w:rPr>
              <w:t>-</w:t>
            </w:r>
            <w:r w:rsidR="00886C79">
              <w:rPr>
                <w:rFonts w:ascii="Arial" w:hAnsi="Arial" w:cs="Arial"/>
                <w:lang w:val="sr-Cyrl-RS"/>
              </w:rPr>
              <w:t>78</w:t>
            </w:r>
            <w:r w:rsidR="00457C8A" w:rsidRPr="001D12D8">
              <w:rPr>
                <w:rFonts w:ascii="Arial" w:hAnsi="Arial" w:cs="Arial"/>
                <w:lang w:val="sr-Cyrl-CS"/>
              </w:rPr>
              <w:t>/</w:t>
            </w:r>
            <w:r w:rsidR="00142BB6">
              <w:rPr>
                <w:rFonts w:ascii="Arial" w:hAnsi="Arial" w:cs="Arial"/>
                <w:lang w:val="sr-Cyrl-RS"/>
              </w:rPr>
              <w:t>79</w:t>
            </w:r>
          </w:p>
        </w:tc>
      </w:tr>
      <w:tr w:rsidR="005043FE" w:rsidRPr="00F945D9" w:rsidTr="007E0C3C">
        <w:trPr>
          <w:trHeight w:val="510"/>
        </w:trPr>
        <w:tc>
          <w:tcPr>
            <w:tcW w:w="1526" w:type="dxa"/>
            <w:vAlign w:val="center"/>
          </w:tcPr>
          <w:p w:rsidR="005043FE" w:rsidRPr="00F945D9" w:rsidRDefault="005043FE" w:rsidP="00BD0CDE">
            <w:pPr>
              <w:jc w:val="cente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1D12D8" w:rsidRDefault="005043FE" w:rsidP="000630C7">
            <w:pPr>
              <w:rPr>
                <w:rFonts w:ascii="Arial" w:hAnsi="Arial" w:cs="Arial"/>
                <w:lang w:val="sr-Cyrl-CS"/>
              </w:rPr>
            </w:pPr>
            <w:r w:rsidRPr="001D12D8">
              <w:rPr>
                <w:rFonts w:ascii="Arial" w:hAnsi="Arial" w:cs="Arial"/>
                <w:bCs/>
                <w:lang w:val="sr-Cyrl-CS"/>
              </w:rPr>
              <w:t>Пословни капацитет</w:t>
            </w:r>
          </w:p>
        </w:tc>
        <w:tc>
          <w:tcPr>
            <w:tcW w:w="1949" w:type="dxa"/>
            <w:vAlign w:val="center"/>
          </w:tcPr>
          <w:p w:rsidR="005043FE" w:rsidRPr="001D12D8" w:rsidRDefault="00142BB6" w:rsidP="00BD0CDE">
            <w:pPr>
              <w:jc w:val="center"/>
              <w:rPr>
                <w:rFonts w:ascii="Arial" w:hAnsi="Arial" w:cs="Arial"/>
                <w:lang w:val="sr-Cyrl-RS"/>
              </w:rPr>
            </w:pPr>
            <w:r>
              <w:rPr>
                <w:rFonts w:ascii="Arial" w:hAnsi="Arial" w:cs="Arial"/>
                <w:lang w:val="sr-Cyrl-RS"/>
              </w:rPr>
              <w:t>79</w:t>
            </w:r>
            <w:r w:rsidR="00457C8A" w:rsidRPr="001D12D8">
              <w:rPr>
                <w:rFonts w:ascii="Arial" w:hAnsi="Arial" w:cs="Arial"/>
                <w:lang w:val="sr-Cyrl-CS"/>
              </w:rPr>
              <w:t>/</w:t>
            </w:r>
            <w:r>
              <w:rPr>
                <w:rFonts w:ascii="Arial" w:hAnsi="Arial" w:cs="Arial"/>
                <w:lang w:val="sr-Cyrl-RS"/>
              </w:rPr>
              <w:t>79</w:t>
            </w:r>
            <w:r w:rsidR="00457C8A" w:rsidRPr="001D12D8">
              <w:rPr>
                <w:rFonts w:ascii="Arial" w:hAnsi="Arial" w:cs="Arial"/>
                <w:lang w:val="sr-Cyrl-CS"/>
              </w:rPr>
              <w:t>-</w:t>
            </w:r>
            <w:r>
              <w:rPr>
                <w:rFonts w:ascii="Arial" w:hAnsi="Arial" w:cs="Arial"/>
                <w:lang w:val="sr-Cyrl-RS"/>
              </w:rPr>
              <w:t>79</w:t>
            </w:r>
            <w:r w:rsidR="00457C8A" w:rsidRPr="001D12D8">
              <w:rPr>
                <w:rFonts w:ascii="Arial" w:hAnsi="Arial" w:cs="Arial"/>
                <w:lang w:val="sr-Cyrl-CS"/>
              </w:rPr>
              <w:t>/</w:t>
            </w:r>
            <w:r>
              <w:rPr>
                <w:rFonts w:ascii="Arial" w:hAnsi="Arial" w:cs="Arial"/>
                <w:lang w:val="sr-Cyrl-RS"/>
              </w:rPr>
              <w:t>79</w:t>
            </w:r>
          </w:p>
        </w:tc>
      </w:tr>
    </w:tbl>
    <w:p w:rsidR="005043FE" w:rsidRDefault="005043FE" w:rsidP="000630C7">
      <w:pPr>
        <w:rPr>
          <w:rFonts w:ascii="Arial" w:hAnsi="Arial" w:cs="Arial"/>
          <w:color w:val="000000" w:themeColor="text1"/>
          <w:lang w:val="en-US"/>
        </w:rPr>
      </w:pPr>
    </w:p>
    <w:p w:rsidR="00DA463B" w:rsidRDefault="00DA463B" w:rsidP="000630C7">
      <w:pPr>
        <w:rPr>
          <w:rFonts w:ascii="Arial" w:hAnsi="Arial" w:cs="Arial"/>
          <w:color w:val="000000" w:themeColor="text1"/>
          <w:lang w:val="en-US"/>
        </w:rPr>
      </w:pPr>
    </w:p>
    <w:p w:rsidR="00DA463B" w:rsidRPr="00DA463B" w:rsidRDefault="00DA463B" w:rsidP="000630C7">
      <w:pPr>
        <w:rPr>
          <w:rFonts w:ascii="Arial" w:hAnsi="Arial" w:cs="Arial"/>
          <w:color w:val="000000" w:themeColor="text1"/>
          <w:lang w:val="en-U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sr-Cyrl-CS"/>
        </w:rPr>
      </w:pPr>
    </w:p>
    <w:p w:rsidR="00C96CC1" w:rsidRDefault="00C96CC1" w:rsidP="000630C7">
      <w:pPr>
        <w:ind w:firstLine="709"/>
        <w:rPr>
          <w:rFonts w:ascii="Arial" w:hAnsi="Arial" w:cs="Arial"/>
          <w:b/>
          <w:sz w:val="24"/>
          <w:szCs w:val="24"/>
          <w:lang w:val="sr-Cyrl-CS"/>
        </w:rPr>
      </w:pPr>
    </w:p>
    <w:p w:rsidR="0025663E" w:rsidRDefault="0025663E" w:rsidP="000630C7">
      <w:pPr>
        <w:ind w:firstLine="709"/>
        <w:rPr>
          <w:rFonts w:ascii="Arial" w:hAnsi="Arial" w:cs="Arial"/>
          <w:b/>
          <w:sz w:val="24"/>
          <w:szCs w:val="24"/>
          <w:lang w:val="sr-Cyrl-CS"/>
        </w:rPr>
      </w:pPr>
    </w:p>
    <w:p w:rsidR="00C96CC1" w:rsidRDefault="00C96CC1" w:rsidP="000630C7">
      <w:pPr>
        <w:ind w:firstLine="709"/>
        <w:rPr>
          <w:rFonts w:ascii="Arial" w:hAnsi="Arial" w:cs="Arial"/>
          <w:b/>
          <w:sz w:val="24"/>
          <w:szCs w:val="24"/>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FE626C" w:rsidRDefault="005043FE" w:rsidP="000630C7">
      <w:pPr>
        <w:rPr>
          <w:rFonts w:ascii="Arial" w:hAnsi="Arial" w:cs="Arial"/>
          <w:lang w:val="sr-Latn-RS"/>
        </w:rPr>
      </w:pPr>
      <w:r w:rsidRPr="00A42164">
        <w:rPr>
          <w:rFonts w:ascii="Arial" w:hAnsi="Arial" w:cs="Arial"/>
        </w:rPr>
        <w:t xml:space="preserve">Наручилац: </w:t>
      </w:r>
      <w:r w:rsidR="00FE626C">
        <w:rPr>
          <w:rFonts w:ascii="Arial" w:hAnsi="Arial" w:cs="Arial"/>
          <w:lang w:val="sr-Cyrl-CS"/>
        </w:rPr>
        <w:t>Општина Ивањица</w:t>
      </w:r>
      <w:r w:rsidR="00FE626C">
        <w:rPr>
          <w:rFonts w:ascii="Arial" w:hAnsi="Arial" w:cs="Arial"/>
          <w:lang w:val="sr-Latn-RS"/>
        </w:rPr>
        <w:t>;</w:t>
      </w:r>
    </w:p>
    <w:p w:rsidR="005043FE" w:rsidRPr="00FE626C" w:rsidRDefault="005043FE" w:rsidP="000630C7">
      <w:pPr>
        <w:rPr>
          <w:rFonts w:ascii="Arial" w:hAnsi="Arial" w:cs="Arial"/>
          <w:lang w:val="sr-Latn-RS"/>
        </w:rPr>
      </w:pPr>
      <w:r w:rsidRPr="00A42164">
        <w:rPr>
          <w:rFonts w:ascii="Arial" w:hAnsi="Arial" w:cs="Arial"/>
          <w:lang w:val="sr-Cyrl-CS"/>
        </w:rPr>
        <w:t>Адреса:</w:t>
      </w:r>
      <w:r w:rsidR="008D4F20">
        <w:rPr>
          <w:rFonts w:ascii="Arial" w:hAnsi="Arial" w:cs="Arial"/>
          <w:lang w:val="sr-Cyrl-CS"/>
        </w:rPr>
        <w:t xml:space="preserve"> </w:t>
      </w:r>
      <w:r w:rsidR="00FE626C">
        <w:rPr>
          <w:rFonts w:ascii="Arial" w:hAnsi="Arial" w:cs="Arial"/>
          <w:iCs/>
          <w:lang w:val="sr-Cyrl-CS"/>
        </w:rPr>
        <w:t>Улиц</w:t>
      </w:r>
      <w:r w:rsidR="008D4F20">
        <w:rPr>
          <w:rFonts w:ascii="Arial" w:hAnsi="Arial" w:cs="Arial"/>
          <w:iCs/>
          <w:lang w:val="sr-Cyrl-CS"/>
        </w:rPr>
        <w:t>а Венијамина Маринковића број 1</w:t>
      </w:r>
      <w:r w:rsidRPr="00A42164">
        <w:rPr>
          <w:rFonts w:ascii="Arial" w:hAnsi="Arial" w:cs="Arial"/>
          <w:iCs/>
          <w:lang w:val="sr-Cyrl-CS"/>
        </w:rPr>
        <w:t>, 32250 Ивањица</w:t>
      </w:r>
      <w:r w:rsidR="00FE626C">
        <w:rPr>
          <w:rFonts w:ascii="Arial" w:hAnsi="Arial" w:cs="Arial"/>
          <w:iCs/>
          <w:lang w:val="sr-Latn-RS"/>
        </w:rPr>
        <w:t>;</w:t>
      </w:r>
    </w:p>
    <w:p w:rsidR="005043FE" w:rsidRPr="00A55328" w:rsidRDefault="00FE626C" w:rsidP="000630C7">
      <w:pPr>
        <w:rPr>
          <w:rFonts w:ascii="Arial" w:hAnsi="Arial" w:cs="Arial"/>
          <w:lang w:val="sr-Cyrl-RS"/>
        </w:rPr>
      </w:pPr>
      <w:r>
        <w:rPr>
          <w:rFonts w:ascii="Arial" w:hAnsi="Arial" w:cs="Arial"/>
          <w:lang w:val="sr-Cyrl-CS"/>
        </w:rPr>
        <w:t xml:space="preserve">Интернет страница: </w:t>
      </w:r>
      <w:hyperlink r:id="rId11" w:history="1">
        <w:r w:rsidRPr="00A55328">
          <w:rPr>
            <w:rStyle w:val="Hyperlink"/>
            <w:rFonts w:ascii="Arial" w:hAnsi="Arial" w:cs="Arial"/>
            <w:lang w:val="sr-Latn-R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008D4F20">
        <w:rPr>
          <w:rFonts w:ascii="Arial" w:hAnsi="Arial" w:cs="Arial"/>
          <w:lang w:val="sr-Cyrl-CS"/>
        </w:rPr>
        <w:t xml:space="preserve"> </w:t>
      </w:r>
      <w:r w:rsidRPr="00A42164">
        <w:rPr>
          <w:rFonts w:ascii="Arial" w:hAnsi="Arial" w:cs="Arial"/>
          <w:lang w:val="sr-Cyrl-CS"/>
        </w:rPr>
        <w:t>121/2012</w:t>
      </w:r>
      <w:r w:rsidR="00B90F59">
        <w:rPr>
          <w:rFonts w:ascii="Arial" w:hAnsi="Arial" w:cs="Arial"/>
          <w:lang w:val="sr-Cyrl-CS"/>
        </w:rPr>
        <w:t>,</w:t>
      </w:r>
      <w:r w:rsidR="008D4F20">
        <w:rPr>
          <w:rFonts w:ascii="Arial" w:hAnsi="Arial" w:cs="Arial"/>
          <w:lang w:val="sr-Cyrl-CS"/>
        </w:rPr>
        <w:t xml:space="preserve"> </w:t>
      </w:r>
      <w:r w:rsidR="00B90F59">
        <w:rPr>
          <w:rFonts w:ascii="Arial" w:hAnsi="Arial" w:cs="Arial"/>
          <w:lang w:val="sr-Cyrl-CS"/>
        </w:rPr>
        <w:t>42/2013,</w:t>
      </w:r>
      <w:r w:rsidR="008D4F20">
        <w:rPr>
          <w:rFonts w:ascii="Arial" w:hAnsi="Arial" w:cs="Arial"/>
          <w:lang w:val="sr-Cyrl-CS"/>
        </w:rPr>
        <w:t xml:space="preserve"> </w:t>
      </w:r>
      <w:r w:rsidR="00B90F59">
        <w:rPr>
          <w:rFonts w:ascii="Arial" w:hAnsi="Arial" w:cs="Arial"/>
          <w:lang w:val="sr-Cyrl-CS"/>
        </w:rPr>
        <w:t>50/201</w:t>
      </w:r>
      <w:r w:rsidR="008D4F20">
        <w:rPr>
          <w:rFonts w:ascii="Arial" w:hAnsi="Arial" w:cs="Arial"/>
          <w:lang w:val="sr-Cyrl-CS"/>
        </w:rPr>
        <w:t>3</w:t>
      </w:r>
      <w:r w:rsidR="00B90F59">
        <w:rPr>
          <w:rFonts w:ascii="Arial" w:hAnsi="Arial" w:cs="Arial"/>
          <w:lang w:val="sr-Cyrl-CS"/>
        </w:rPr>
        <w:t>,</w:t>
      </w:r>
      <w:r w:rsidR="008D4F20">
        <w:rPr>
          <w:rFonts w:ascii="Arial" w:hAnsi="Arial" w:cs="Arial"/>
          <w:lang w:val="sr-Cyrl-CS"/>
        </w:rPr>
        <w:t xml:space="preserve"> </w:t>
      </w:r>
      <w:r w:rsidR="004C6B26">
        <w:rPr>
          <w:rFonts w:ascii="Arial" w:hAnsi="Arial" w:cs="Arial"/>
          <w:lang w:val="sr-Cyrl-CS"/>
        </w:rPr>
        <w:t>98/2013</w:t>
      </w:r>
      <w:r w:rsidR="008D4F20">
        <w:rPr>
          <w:rFonts w:ascii="Arial" w:hAnsi="Arial" w:cs="Arial"/>
          <w:lang w:val="sr-Cyrl-CS"/>
        </w:rPr>
        <w:t xml:space="preserve">, 132/2014, </w:t>
      </w:r>
      <w:r w:rsidR="00B90F59">
        <w:rPr>
          <w:rFonts w:ascii="Arial" w:hAnsi="Arial" w:cs="Arial"/>
          <w:lang w:val="sr-Cyrl-CS"/>
        </w:rPr>
        <w:t>145/2014</w:t>
      </w:r>
      <w:r w:rsidR="008D4F20">
        <w:rPr>
          <w:rFonts w:ascii="Arial" w:hAnsi="Arial" w:cs="Arial"/>
          <w:lang w:val="sr-Cyrl-CS"/>
        </w:rPr>
        <w:t xml:space="preserve"> и 83/2018</w:t>
      </w:r>
      <w:r w:rsidRPr="00A42164">
        <w:rPr>
          <w:rFonts w:ascii="Arial" w:hAnsi="Arial" w:cs="Arial"/>
          <w:lang w:val="sr-Cyrl-CS"/>
        </w:rPr>
        <w:t>), Закон о путевима (''Сл. гласник РС'', бр.</w:t>
      </w:r>
      <w:r w:rsidR="000630C7">
        <w:rPr>
          <w:rFonts w:ascii="Arial" w:hAnsi="Arial" w:cs="Arial"/>
          <w:lang w:val="sr-Cyrl-CS"/>
        </w:rPr>
        <w:t xml:space="preserve"> </w:t>
      </w:r>
      <w:r w:rsidR="00BD0CDE">
        <w:rPr>
          <w:rFonts w:ascii="Arial" w:hAnsi="Arial" w:cs="Arial"/>
          <w:lang w:val="sr-Cyrl-CS"/>
        </w:rPr>
        <w:t>41/2018</w:t>
      </w:r>
      <w:r w:rsidRPr="00A42164">
        <w:rPr>
          <w:rFonts w:ascii="Arial" w:hAnsi="Arial" w:cs="Arial"/>
          <w:lang w:val="sr-Cyrl-CS"/>
        </w:rPr>
        <w:t>),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0630C7" w:rsidRDefault="005043FE" w:rsidP="005F70B5">
      <w:pPr>
        <w:jc w:val="both"/>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008D4F20">
        <w:rPr>
          <w:rFonts w:ascii="Arial" w:hAnsi="Arial" w:cs="Arial"/>
          <w:bCs/>
          <w:lang w:val="sr-Cyrl-RS"/>
        </w:rPr>
        <w:t>3</w:t>
      </w:r>
      <w:r w:rsidR="00A55328">
        <w:rPr>
          <w:rFonts w:ascii="Arial" w:hAnsi="Arial" w:cs="Arial"/>
          <w:bCs/>
          <w:lang w:val="sr-Latn-RS"/>
        </w:rPr>
        <w:t>/201</w:t>
      </w:r>
      <w:r w:rsidR="008D4F20">
        <w:rPr>
          <w:rFonts w:ascii="Arial" w:hAnsi="Arial" w:cs="Arial"/>
          <w:bCs/>
          <w:lang w:val="sr-Cyrl-RS"/>
        </w:rPr>
        <w:t>9</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B90F59">
        <w:rPr>
          <w:rFonts w:ascii="Arial" w:hAnsi="Arial" w:cs="Arial"/>
          <w:iCs/>
          <w:lang w:val="sr-Cyrl-CS"/>
        </w:rPr>
        <w:t xml:space="preserve">Набавка </w:t>
      </w:r>
      <w:r w:rsidR="00565FC1">
        <w:rPr>
          <w:rFonts w:ascii="Arial" w:hAnsi="Arial" w:cs="Arial"/>
          <w:iCs/>
          <w:lang w:val="sr-Cyrl-CS"/>
        </w:rPr>
        <w:t xml:space="preserve">радова на </w:t>
      </w:r>
      <w:r w:rsidR="005117BD">
        <w:rPr>
          <w:rFonts w:ascii="Arial" w:hAnsi="Arial" w:cs="Arial"/>
          <w:iCs/>
          <w:lang w:val="sr-Cyrl-CS"/>
        </w:rPr>
        <w:t>ургентном одржавању саобраћајне инфраструктуре</w:t>
      </w:r>
      <w:r w:rsidR="00565FC1">
        <w:rPr>
          <w:rFonts w:ascii="Arial" w:hAnsi="Arial" w:cs="Arial"/>
          <w:iCs/>
          <w:lang w:val="sr-Cyrl-CS"/>
        </w:rPr>
        <w:t>;</w:t>
      </w:r>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724BC6" w:rsidRDefault="005043FE" w:rsidP="000630C7">
      <w:pPr>
        <w:rPr>
          <w:rFonts w:ascii="Arial" w:hAnsi="Arial" w:cs="Arial"/>
          <w:lang w:val="sr-Latn-RS"/>
        </w:rPr>
      </w:pPr>
      <w:r w:rsidRPr="00A42164">
        <w:rPr>
          <w:rFonts w:ascii="Arial" w:hAnsi="Arial" w:cs="Arial"/>
          <w:lang w:val="sr-Cyrl-CS"/>
        </w:rPr>
        <w:t xml:space="preserve">Е - mail адреса и број факса: </w:t>
      </w:r>
      <w:hyperlink r:id="rId12" w:history="1">
        <w:r w:rsidR="00724BC6" w:rsidRPr="00A55328">
          <w:rPr>
            <w:rStyle w:val="Hyperlink"/>
            <w:rFonts w:ascii="Arial" w:hAnsi="Arial" w:cs="Arial"/>
          </w:rPr>
          <w:t>mara.karaklajic@ivanjica.gov.rs</w:t>
        </w:r>
      </w:hyperlink>
      <w:r w:rsidR="00724BC6">
        <w:rPr>
          <w:rFonts w:ascii="Arial" w:hAnsi="Arial" w:cs="Arial"/>
          <w:lang w:val="sr-Cyrl-CS"/>
        </w:rPr>
        <w:t>; 032 66</w:t>
      </w:r>
      <w:r w:rsidR="00724BC6">
        <w:rPr>
          <w:rFonts w:ascii="Arial" w:hAnsi="Arial" w:cs="Arial"/>
          <w:lang w:val="sr-Latn-RS"/>
        </w:rPr>
        <w:t>1-821;</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Pr="00457C8A" w:rsidRDefault="00457C8A" w:rsidP="000630C7">
      <w:pPr>
        <w:ind w:firstLine="709"/>
        <w:rPr>
          <w:rFonts w:ascii="Arial" w:hAnsi="Arial" w:cs="Arial"/>
          <w:b/>
          <w:lang w:val="en-US"/>
        </w:rPr>
      </w:pPr>
    </w:p>
    <w:p w:rsidR="005043FE" w:rsidRPr="00A42164" w:rsidRDefault="005043FE"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0630C7" w:rsidRDefault="005043FE" w:rsidP="00A55328">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8D4F20">
        <w:rPr>
          <w:rFonts w:ascii="Arial" w:hAnsi="Arial" w:cs="Arial"/>
          <w:bCs/>
          <w:lang w:val="sr-Cyrl-RS"/>
        </w:rPr>
        <w:t>3</w:t>
      </w:r>
      <w:r w:rsidR="00724BC6">
        <w:rPr>
          <w:rFonts w:ascii="Arial" w:hAnsi="Arial" w:cs="Arial"/>
          <w:bCs/>
          <w:lang w:val="sr-Cyrl-CS"/>
        </w:rPr>
        <w:t>/201</w:t>
      </w:r>
      <w:r w:rsidR="008D4F20">
        <w:rPr>
          <w:rFonts w:ascii="Arial" w:hAnsi="Arial" w:cs="Arial"/>
          <w:bCs/>
          <w:lang w:val="sr-Cyrl-RS"/>
        </w:rPr>
        <w:t>9</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w:t>
      </w:r>
      <w:r w:rsidR="00E92D38">
        <w:rPr>
          <w:rFonts w:ascii="Arial" w:hAnsi="Arial" w:cs="Arial"/>
          <w:bCs/>
          <w:lang w:val="sr-Cyrl-CS"/>
        </w:rPr>
        <w:t>–</w:t>
      </w:r>
      <w:r w:rsidR="000630C7">
        <w:rPr>
          <w:rFonts w:ascii="Arial" w:hAnsi="Arial" w:cs="Arial"/>
          <w:bCs/>
          <w:lang w:val="sr-Cyrl-CS"/>
        </w:rPr>
        <w:t xml:space="preserve"> </w:t>
      </w:r>
      <w:r w:rsidR="00B90F59" w:rsidRPr="00B90F59">
        <w:rPr>
          <w:rFonts w:ascii="Arial" w:hAnsi="Arial" w:cs="Arial"/>
          <w:iCs/>
          <w:lang w:val="sr-Cyrl-CS"/>
        </w:rPr>
        <w:t>Набавка</w:t>
      </w:r>
      <w:r w:rsidR="00E92D38">
        <w:rPr>
          <w:rFonts w:ascii="Arial" w:hAnsi="Arial" w:cs="Arial"/>
          <w:iCs/>
          <w:lang w:val="sr-Cyrl-CS"/>
        </w:rPr>
        <w:t xml:space="preserve"> </w:t>
      </w:r>
      <w:r w:rsidR="00565FC1">
        <w:rPr>
          <w:rFonts w:ascii="Arial" w:hAnsi="Arial" w:cs="Arial"/>
          <w:lang w:val="sr-Cyrl-CS"/>
        </w:rPr>
        <w:t xml:space="preserve">радова на </w:t>
      </w:r>
      <w:r w:rsidR="00AF7305">
        <w:rPr>
          <w:rFonts w:ascii="Arial" w:hAnsi="Arial" w:cs="Arial"/>
          <w:lang w:val="sr-Cyrl-CS"/>
        </w:rPr>
        <w:t>ургентном одржавању саобраћајне инфраструктуре</w:t>
      </w:r>
      <w:r w:rsidR="000630C7">
        <w:rPr>
          <w:rFonts w:ascii="Arial" w:hAnsi="Arial" w:cs="Arial"/>
          <w:lang w:val="sr-Cyrl-CS"/>
        </w:rPr>
        <w:t>;</w:t>
      </w:r>
    </w:p>
    <w:p w:rsidR="005043FE" w:rsidRDefault="000630C7" w:rsidP="000630C7">
      <w:pPr>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45233120 – 6</w:t>
      </w:r>
      <w:r w:rsidR="008D4F20">
        <w:rPr>
          <w:rFonts w:ascii="Arial" w:hAnsi="Arial" w:cs="Arial"/>
          <w:lang w:val="sr-Cyrl-CS"/>
        </w:rPr>
        <w:t xml:space="preserve"> -</w:t>
      </w:r>
      <w:r w:rsidR="00565FC1">
        <w:rPr>
          <w:rFonts w:ascii="Arial" w:hAnsi="Arial" w:cs="Arial"/>
          <w:lang w:val="sr-Cyrl-CS"/>
        </w:rPr>
        <w:t xml:space="preserve"> радови на изградњи путева;</w:t>
      </w:r>
    </w:p>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565FC1" w:rsidRDefault="00565FC1" w:rsidP="00565FC1">
      <w:pPr>
        <w:pStyle w:val="ListParagraph"/>
        <w:rPr>
          <w:rFonts w:ascii="Arial" w:hAnsi="Arial" w:cs="Arial"/>
          <w:lang w:val="sr-Cyrl-CS"/>
        </w:rPr>
      </w:pPr>
      <w:r w:rsidRPr="00565FC1">
        <w:rPr>
          <w:rFonts w:ascii="Arial" w:hAnsi="Arial" w:cs="Arial"/>
          <w:lang w:val="sr-Cyrl-CS"/>
        </w:rPr>
        <w:t>Предме</w:t>
      </w:r>
      <w:r w:rsidR="00AF7305">
        <w:rPr>
          <w:rFonts w:ascii="Arial" w:hAnsi="Arial" w:cs="Arial"/>
          <w:lang w:val="sr-Cyrl-CS"/>
        </w:rPr>
        <w:t xml:space="preserve">т јавне набавке је обликован у </w:t>
      </w:r>
      <w:r w:rsidR="00AF7305" w:rsidRPr="008D4F20">
        <w:rPr>
          <w:rFonts w:ascii="Arial" w:hAnsi="Arial" w:cs="Arial"/>
          <w:b/>
          <w:lang w:val="sr-Cyrl-CS"/>
        </w:rPr>
        <w:t>4</w:t>
      </w:r>
      <w:r w:rsidR="00C33769" w:rsidRPr="008D4F20">
        <w:rPr>
          <w:rFonts w:ascii="Arial" w:hAnsi="Arial" w:cs="Arial"/>
          <w:b/>
          <w:lang w:val="sr-Cyrl-CS"/>
        </w:rPr>
        <w:t xml:space="preserve"> партије</w:t>
      </w:r>
      <w:r w:rsidR="00C33769">
        <w:rPr>
          <w:rFonts w:ascii="Arial" w:hAnsi="Arial" w:cs="Arial"/>
          <w:lang w:val="sr-Cyrl-CS"/>
        </w:rPr>
        <w:t>:</w:t>
      </w:r>
    </w:p>
    <w:p w:rsidR="00906D29" w:rsidRPr="00565FC1" w:rsidRDefault="00906D29" w:rsidP="00565FC1">
      <w:pPr>
        <w:pStyle w:val="ListParagraph"/>
        <w:rPr>
          <w:rFonts w:ascii="Arial" w:hAnsi="Arial" w:cs="Arial"/>
          <w:lang w:val="sr-Cyrl-CS"/>
        </w:rPr>
      </w:pPr>
    </w:p>
    <w:p w:rsidR="00C33769" w:rsidRDefault="00AF7305" w:rsidP="008D4F20">
      <w:pPr>
        <w:jc w:val="both"/>
        <w:rPr>
          <w:rFonts w:ascii="Arial" w:hAnsi="Arial" w:cs="Arial"/>
          <w:lang w:val="sr-Cyrl-CS"/>
        </w:rPr>
      </w:pPr>
      <w:r w:rsidRPr="00A55328">
        <w:rPr>
          <w:rFonts w:ascii="Arial" w:hAnsi="Arial" w:cs="Arial"/>
          <w:b/>
          <w:lang w:val="sr-Cyrl-CS"/>
        </w:rPr>
        <w:t>Партија 1:</w:t>
      </w:r>
      <w:r w:rsidRPr="00752BDB">
        <w:rPr>
          <w:rFonts w:ascii="Arial" w:hAnsi="Arial" w:cs="Arial"/>
          <w:lang w:val="sr-Cyrl-CS"/>
        </w:rPr>
        <w:t xml:space="preserve"> МЗ Брусник,</w:t>
      </w:r>
      <w:r w:rsidR="008D4F20">
        <w:rPr>
          <w:rFonts w:ascii="Arial" w:hAnsi="Arial" w:cs="Arial"/>
          <w:lang w:val="sr-Cyrl-CS"/>
        </w:rPr>
        <w:t xml:space="preserve"> </w:t>
      </w:r>
      <w:r w:rsidRPr="00752BDB">
        <w:rPr>
          <w:rFonts w:ascii="Arial" w:hAnsi="Arial" w:cs="Arial"/>
          <w:lang w:val="sr-Cyrl-CS"/>
        </w:rPr>
        <w:t xml:space="preserve">МЗ </w:t>
      </w:r>
      <w:r w:rsidRPr="00752BDB">
        <w:rPr>
          <w:rFonts w:ascii="Arial" w:hAnsi="Arial" w:cs="Arial"/>
          <w:lang w:val="en-US"/>
        </w:rPr>
        <w:t>O</w:t>
      </w:r>
      <w:r w:rsidRPr="00752BDB">
        <w:rPr>
          <w:rFonts w:ascii="Arial" w:hAnsi="Arial" w:cs="Arial"/>
          <w:lang w:val="sr-Cyrl-CS"/>
        </w:rPr>
        <w:t>статија,</w:t>
      </w:r>
      <w:r w:rsidR="008D4F20">
        <w:rPr>
          <w:rFonts w:ascii="Arial" w:hAnsi="Arial" w:cs="Arial"/>
          <w:lang w:val="sr-Cyrl-CS"/>
        </w:rPr>
        <w:t xml:space="preserve"> </w:t>
      </w:r>
      <w:r w:rsidRPr="00752BDB">
        <w:rPr>
          <w:rFonts w:ascii="Arial" w:hAnsi="Arial" w:cs="Arial"/>
          <w:lang w:val="sr-Cyrl-CS"/>
        </w:rPr>
        <w:t>МЗ Девићи,</w:t>
      </w:r>
      <w:r w:rsidR="008D4F20">
        <w:rPr>
          <w:rFonts w:ascii="Arial" w:hAnsi="Arial" w:cs="Arial"/>
          <w:lang w:val="sr-Cyrl-CS"/>
        </w:rPr>
        <w:t xml:space="preserve"> </w:t>
      </w:r>
      <w:r w:rsidRPr="00752BDB">
        <w:rPr>
          <w:rFonts w:ascii="Arial" w:hAnsi="Arial" w:cs="Arial"/>
          <w:lang w:val="sr-Cyrl-CS"/>
        </w:rPr>
        <w:t>МЗ</w:t>
      </w:r>
      <w:r w:rsidR="00C33769">
        <w:rPr>
          <w:rFonts w:ascii="Arial" w:hAnsi="Arial" w:cs="Arial"/>
          <w:lang w:val="sr-Cyrl-CS"/>
        </w:rPr>
        <w:t xml:space="preserve"> Придворица,</w:t>
      </w:r>
      <w:r w:rsidR="008D4F20">
        <w:rPr>
          <w:rFonts w:ascii="Arial" w:hAnsi="Arial" w:cs="Arial"/>
          <w:lang w:val="sr-Cyrl-CS"/>
        </w:rPr>
        <w:t xml:space="preserve"> </w:t>
      </w:r>
      <w:r w:rsidR="00C33769">
        <w:rPr>
          <w:rFonts w:ascii="Arial" w:hAnsi="Arial" w:cs="Arial"/>
          <w:lang w:val="sr-Cyrl-CS"/>
        </w:rPr>
        <w:t>МЗ Средња река - Н</w:t>
      </w:r>
      <w:r w:rsidR="00C33769" w:rsidRPr="00A42164">
        <w:rPr>
          <w:rFonts w:ascii="Arial" w:hAnsi="Arial" w:cs="Arial"/>
          <w:lang w:val="en-US"/>
        </w:rPr>
        <w:t xml:space="preserve">азив и ознака из општег речника набавке </w:t>
      </w:r>
      <w:r w:rsidR="00C33769">
        <w:rPr>
          <w:rFonts w:ascii="Arial" w:hAnsi="Arial" w:cs="Arial"/>
          <w:lang w:val="en-US"/>
        </w:rPr>
        <w:t>–</w:t>
      </w:r>
      <w:r w:rsidR="00C33769">
        <w:rPr>
          <w:rFonts w:ascii="Arial" w:hAnsi="Arial" w:cs="Arial"/>
          <w:lang w:val="sr-Cyrl-CS"/>
        </w:rPr>
        <w:t xml:space="preserve"> 45233120 – 6 </w:t>
      </w:r>
      <w:r w:rsidR="008D4F20">
        <w:rPr>
          <w:rFonts w:ascii="Arial" w:hAnsi="Arial" w:cs="Arial"/>
          <w:lang w:val="sr-Cyrl-CS"/>
        </w:rPr>
        <w:t xml:space="preserve">- </w:t>
      </w:r>
      <w:r w:rsidR="00C33769">
        <w:rPr>
          <w:rFonts w:ascii="Arial" w:hAnsi="Arial" w:cs="Arial"/>
          <w:lang w:val="sr-Cyrl-CS"/>
        </w:rPr>
        <w:t>радови на изградњи путева;</w:t>
      </w:r>
    </w:p>
    <w:p w:rsidR="00C33769" w:rsidRDefault="00C33769" w:rsidP="008D4F20">
      <w:pPr>
        <w:jc w:val="both"/>
        <w:rPr>
          <w:rFonts w:ascii="Arial" w:hAnsi="Arial" w:cs="Arial"/>
          <w:lang w:val="sr-Cyrl-CS"/>
        </w:rPr>
      </w:pPr>
    </w:p>
    <w:p w:rsidR="00C33769" w:rsidRDefault="00AF7305" w:rsidP="008D4F20">
      <w:pPr>
        <w:jc w:val="both"/>
        <w:rPr>
          <w:rFonts w:ascii="Arial" w:hAnsi="Arial" w:cs="Arial"/>
          <w:lang w:val="sr-Cyrl-CS"/>
        </w:rPr>
      </w:pPr>
      <w:r w:rsidRPr="00A55328">
        <w:rPr>
          <w:rFonts w:ascii="Arial" w:hAnsi="Arial" w:cs="Arial"/>
          <w:b/>
          <w:lang w:val="sr-Cyrl-CS"/>
        </w:rPr>
        <w:t>Партија 2:</w:t>
      </w:r>
      <w:r w:rsidRPr="00752BDB">
        <w:rPr>
          <w:rFonts w:ascii="Arial" w:hAnsi="Arial" w:cs="Arial"/>
          <w:lang w:val="sr-Cyrl-CS"/>
        </w:rPr>
        <w:t xml:space="preserve"> МЗ Ивањица,</w:t>
      </w:r>
      <w:r w:rsidR="008D4F20">
        <w:rPr>
          <w:rFonts w:ascii="Arial" w:hAnsi="Arial" w:cs="Arial"/>
          <w:lang w:val="sr-Cyrl-CS"/>
        </w:rPr>
        <w:t xml:space="preserve"> </w:t>
      </w:r>
      <w:r w:rsidRPr="00752BDB">
        <w:rPr>
          <w:rFonts w:ascii="Arial" w:hAnsi="Arial" w:cs="Arial"/>
          <w:lang w:val="sr-Cyrl-CS"/>
        </w:rPr>
        <w:t>МЗ Прилике,</w:t>
      </w:r>
      <w:r w:rsidR="008D4F20">
        <w:rPr>
          <w:rFonts w:ascii="Arial" w:hAnsi="Arial" w:cs="Arial"/>
          <w:lang w:val="sr-Cyrl-CS"/>
        </w:rPr>
        <w:t xml:space="preserve"> </w:t>
      </w:r>
      <w:r w:rsidRPr="00752BDB">
        <w:rPr>
          <w:rFonts w:ascii="Arial" w:hAnsi="Arial" w:cs="Arial"/>
          <w:lang w:val="sr-Cyrl-CS"/>
        </w:rPr>
        <w:t>МЗ Буко</w:t>
      </w:r>
      <w:r w:rsidR="00B112D2">
        <w:rPr>
          <w:rFonts w:ascii="Arial" w:hAnsi="Arial" w:cs="Arial"/>
          <w:lang w:val="sr-Cyrl-CS"/>
        </w:rPr>
        <w:t>вица,</w:t>
      </w:r>
      <w:r w:rsidR="008D4F20">
        <w:rPr>
          <w:rFonts w:ascii="Arial" w:hAnsi="Arial" w:cs="Arial"/>
          <w:lang w:val="sr-Cyrl-CS"/>
        </w:rPr>
        <w:t xml:space="preserve"> </w:t>
      </w:r>
      <w:r w:rsidR="00B112D2">
        <w:rPr>
          <w:rFonts w:ascii="Arial" w:hAnsi="Arial" w:cs="Arial"/>
          <w:lang w:val="sr-Cyrl-CS"/>
        </w:rPr>
        <w:t>МЗ Лиса,</w:t>
      </w:r>
      <w:r w:rsidR="008D4F20">
        <w:rPr>
          <w:rFonts w:ascii="Arial" w:hAnsi="Arial" w:cs="Arial"/>
          <w:lang w:val="sr-Cyrl-CS"/>
        </w:rPr>
        <w:t xml:space="preserve"> </w:t>
      </w:r>
      <w:r w:rsidR="00B112D2">
        <w:rPr>
          <w:rFonts w:ascii="Arial" w:hAnsi="Arial" w:cs="Arial"/>
          <w:lang w:val="sr-Cyrl-CS"/>
        </w:rPr>
        <w:t>МЗ Луке,</w:t>
      </w:r>
      <w:r w:rsidR="008D4F20">
        <w:rPr>
          <w:rFonts w:ascii="Arial" w:hAnsi="Arial" w:cs="Arial"/>
          <w:lang w:val="sr-Cyrl-CS"/>
        </w:rPr>
        <w:t xml:space="preserve"> </w:t>
      </w:r>
      <w:r w:rsidR="00B112D2">
        <w:rPr>
          <w:rFonts w:ascii="Arial" w:hAnsi="Arial" w:cs="Arial"/>
          <w:lang w:val="sr-Cyrl-CS"/>
        </w:rPr>
        <w:t>МЗ Осоница</w:t>
      </w:r>
      <w:r w:rsidR="00C33769">
        <w:rPr>
          <w:rFonts w:ascii="Arial" w:hAnsi="Arial" w:cs="Arial"/>
          <w:lang w:val="sr-Cyrl-CS"/>
        </w:rPr>
        <w:t xml:space="preserve"> -</w:t>
      </w:r>
      <w:r w:rsidR="008D4F20">
        <w:rPr>
          <w:rFonts w:ascii="Arial" w:hAnsi="Arial" w:cs="Arial"/>
          <w:lang w:val="sr-Cyrl-CS"/>
        </w:rPr>
        <w:t xml:space="preserve"> </w:t>
      </w:r>
      <w:r w:rsidR="00C33769">
        <w:rPr>
          <w:rFonts w:ascii="Arial" w:hAnsi="Arial" w:cs="Arial"/>
          <w:lang w:val="sr-Cyrl-CS"/>
        </w:rPr>
        <w:t>Н</w:t>
      </w:r>
      <w:r w:rsidR="00C33769" w:rsidRPr="00A42164">
        <w:rPr>
          <w:rFonts w:ascii="Arial" w:hAnsi="Arial" w:cs="Arial"/>
          <w:lang w:val="en-US"/>
        </w:rPr>
        <w:t xml:space="preserve">азив и ознака из општег речника набавке </w:t>
      </w:r>
      <w:r w:rsidR="00C33769">
        <w:rPr>
          <w:rFonts w:ascii="Arial" w:hAnsi="Arial" w:cs="Arial"/>
          <w:lang w:val="en-US"/>
        </w:rPr>
        <w:t>–</w:t>
      </w:r>
      <w:r w:rsidR="00C33769">
        <w:rPr>
          <w:rFonts w:ascii="Arial" w:hAnsi="Arial" w:cs="Arial"/>
          <w:lang w:val="sr-Cyrl-CS"/>
        </w:rPr>
        <w:t xml:space="preserve"> 45233120 – 6 </w:t>
      </w:r>
      <w:r w:rsidR="008D4F20">
        <w:rPr>
          <w:rFonts w:ascii="Arial" w:hAnsi="Arial" w:cs="Arial"/>
          <w:lang w:val="sr-Cyrl-CS"/>
        </w:rPr>
        <w:t xml:space="preserve">- </w:t>
      </w:r>
      <w:r w:rsidR="00C33769">
        <w:rPr>
          <w:rFonts w:ascii="Arial" w:hAnsi="Arial" w:cs="Arial"/>
          <w:lang w:val="sr-Cyrl-CS"/>
        </w:rPr>
        <w:t>радови на изградњи путева;</w:t>
      </w:r>
    </w:p>
    <w:p w:rsidR="00C33769" w:rsidRDefault="00C33769" w:rsidP="00C33769">
      <w:pPr>
        <w:rPr>
          <w:rFonts w:ascii="Arial" w:hAnsi="Arial" w:cs="Arial"/>
          <w:lang w:val="sr-Cyrl-CS"/>
        </w:rPr>
      </w:pPr>
    </w:p>
    <w:p w:rsidR="00C33769" w:rsidRDefault="00AF7305" w:rsidP="008D4F20">
      <w:pPr>
        <w:jc w:val="both"/>
        <w:rPr>
          <w:rFonts w:ascii="Arial" w:hAnsi="Arial" w:cs="Arial"/>
          <w:lang w:val="sr-Cyrl-CS"/>
        </w:rPr>
      </w:pPr>
      <w:r w:rsidRPr="00A55328">
        <w:rPr>
          <w:rFonts w:ascii="Arial" w:hAnsi="Arial" w:cs="Arial"/>
          <w:b/>
          <w:lang w:val="sr-Cyrl-CS"/>
        </w:rPr>
        <w:t>Партија 3:</w:t>
      </w:r>
      <w:r w:rsidRPr="00752BDB">
        <w:rPr>
          <w:rFonts w:ascii="Arial" w:hAnsi="Arial" w:cs="Arial"/>
          <w:lang w:val="sr-Cyrl-CS"/>
        </w:rPr>
        <w:t xml:space="preserve"> </w:t>
      </w:r>
      <w:r w:rsidR="00C33769">
        <w:rPr>
          <w:rFonts w:ascii="Arial" w:hAnsi="Arial" w:cs="Arial"/>
          <w:lang w:val="sr-Cyrl-CS"/>
        </w:rPr>
        <w:t>МЗ Братљево,</w:t>
      </w:r>
      <w:r w:rsidR="00B112D2" w:rsidRPr="00B112D2">
        <w:t xml:space="preserve"> </w:t>
      </w:r>
      <w:r w:rsidR="00B112D2" w:rsidRPr="00B112D2">
        <w:rPr>
          <w:rFonts w:ascii="Arial" w:hAnsi="Arial" w:cs="Arial"/>
          <w:lang w:val="sr-Cyrl-CS"/>
        </w:rPr>
        <w:t>МЗ Међуречје</w:t>
      </w:r>
      <w:r w:rsidR="00B112D2">
        <w:rPr>
          <w:rFonts w:ascii="Arial" w:hAnsi="Arial" w:cs="Arial"/>
          <w:lang w:val="sr-Cyrl-CS"/>
        </w:rPr>
        <w:t>,</w:t>
      </w:r>
      <w:r w:rsidR="00B112D2" w:rsidRPr="00B112D2">
        <w:rPr>
          <w:rFonts w:ascii="Arial" w:hAnsi="Arial" w:cs="Arial"/>
          <w:lang w:val="sr-Cyrl-CS"/>
        </w:rPr>
        <w:t xml:space="preserve"> </w:t>
      </w:r>
      <w:r w:rsidR="00C33769">
        <w:rPr>
          <w:rFonts w:ascii="Arial" w:hAnsi="Arial" w:cs="Arial"/>
          <w:lang w:val="sr-Cyrl-CS"/>
        </w:rPr>
        <w:t>МЗ Ерчеге,</w:t>
      </w:r>
      <w:r w:rsidR="008D4F20">
        <w:rPr>
          <w:rFonts w:ascii="Arial" w:hAnsi="Arial" w:cs="Arial"/>
          <w:lang w:val="sr-Cyrl-CS"/>
        </w:rPr>
        <w:t xml:space="preserve"> </w:t>
      </w:r>
      <w:r w:rsidR="00C33769">
        <w:rPr>
          <w:rFonts w:ascii="Arial" w:hAnsi="Arial" w:cs="Arial"/>
          <w:lang w:val="sr-Cyrl-CS"/>
        </w:rPr>
        <w:t>МЗ Ковиље - Н</w:t>
      </w:r>
      <w:r w:rsidR="00C33769" w:rsidRPr="00A42164">
        <w:rPr>
          <w:rFonts w:ascii="Arial" w:hAnsi="Arial" w:cs="Arial"/>
          <w:lang w:val="en-US"/>
        </w:rPr>
        <w:t xml:space="preserve">азив и ознака из општег речника набавке </w:t>
      </w:r>
      <w:r w:rsidR="00C33769">
        <w:rPr>
          <w:rFonts w:ascii="Arial" w:hAnsi="Arial" w:cs="Arial"/>
          <w:lang w:val="en-US"/>
        </w:rPr>
        <w:t>–</w:t>
      </w:r>
      <w:r w:rsidR="00C33769">
        <w:rPr>
          <w:rFonts w:ascii="Arial" w:hAnsi="Arial" w:cs="Arial"/>
          <w:lang w:val="sr-Cyrl-CS"/>
        </w:rPr>
        <w:t xml:space="preserve"> 45233120 – 6 </w:t>
      </w:r>
      <w:r w:rsidR="008D4F20">
        <w:rPr>
          <w:rFonts w:ascii="Arial" w:hAnsi="Arial" w:cs="Arial"/>
          <w:lang w:val="sr-Cyrl-CS"/>
        </w:rPr>
        <w:t xml:space="preserve">- </w:t>
      </w:r>
      <w:r w:rsidR="00C33769">
        <w:rPr>
          <w:rFonts w:ascii="Arial" w:hAnsi="Arial" w:cs="Arial"/>
          <w:lang w:val="sr-Cyrl-CS"/>
        </w:rPr>
        <w:t>радови на изградњи путева;</w:t>
      </w:r>
    </w:p>
    <w:p w:rsidR="00C33769" w:rsidRDefault="00C33769" w:rsidP="008D4F20">
      <w:pPr>
        <w:jc w:val="both"/>
        <w:rPr>
          <w:rFonts w:ascii="Arial" w:hAnsi="Arial" w:cs="Arial"/>
          <w:lang w:val="sr-Cyrl-CS"/>
        </w:rPr>
      </w:pPr>
    </w:p>
    <w:p w:rsidR="00C33769" w:rsidRDefault="00AF7305" w:rsidP="008D4F20">
      <w:pPr>
        <w:jc w:val="both"/>
        <w:rPr>
          <w:rFonts w:ascii="Arial" w:hAnsi="Arial" w:cs="Arial"/>
          <w:lang w:val="sr-Cyrl-CS"/>
        </w:rPr>
      </w:pPr>
      <w:r w:rsidRPr="00A55328">
        <w:rPr>
          <w:rFonts w:ascii="Arial" w:hAnsi="Arial" w:cs="Arial"/>
          <w:b/>
          <w:lang w:val="sr-Cyrl-CS"/>
        </w:rPr>
        <w:t>Партија 4:</w:t>
      </w:r>
      <w:r w:rsidRPr="00752BDB">
        <w:rPr>
          <w:rFonts w:ascii="Arial" w:hAnsi="Arial" w:cs="Arial"/>
          <w:lang w:val="sr-Cyrl-CS"/>
        </w:rPr>
        <w:t xml:space="preserve"> МЗ Кушићи,</w:t>
      </w:r>
      <w:r w:rsidR="008D4F20">
        <w:rPr>
          <w:rFonts w:ascii="Arial" w:hAnsi="Arial" w:cs="Arial"/>
          <w:lang w:val="sr-Cyrl-CS"/>
        </w:rPr>
        <w:t xml:space="preserve"> </w:t>
      </w:r>
      <w:r w:rsidRPr="00752BDB">
        <w:rPr>
          <w:rFonts w:ascii="Arial" w:hAnsi="Arial" w:cs="Arial"/>
          <w:lang w:val="sr-Cyrl-CS"/>
        </w:rPr>
        <w:t>МЗ Опаљеник,</w:t>
      </w:r>
      <w:r w:rsidR="008D4F20">
        <w:rPr>
          <w:rFonts w:ascii="Arial" w:hAnsi="Arial" w:cs="Arial"/>
          <w:lang w:val="sr-Cyrl-CS"/>
        </w:rPr>
        <w:t xml:space="preserve"> </w:t>
      </w:r>
      <w:r w:rsidRPr="00752BDB">
        <w:rPr>
          <w:rFonts w:ascii="Arial" w:hAnsi="Arial" w:cs="Arial"/>
          <w:lang w:val="sr-Cyrl-CS"/>
        </w:rPr>
        <w:t xml:space="preserve">МЗ </w:t>
      </w:r>
      <w:r w:rsidR="00C33769">
        <w:rPr>
          <w:rFonts w:ascii="Arial" w:hAnsi="Arial" w:cs="Arial"/>
          <w:lang w:val="sr-Cyrl-CS"/>
        </w:rPr>
        <w:t>Брезова,</w:t>
      </w:r>
      <w:r w:rsidR="008D4F20">
        <w:rPr>
          <w:rFonts w:ascii="Arial" w:hAnsi="Arial" w:cs="Arial"/>
          <w:lang w:val="sr-Cyrl-CS"/>
        </w:rPr>
        <w:t xml:space="preserve"> </w:t>
      </w:r>
      <w:r w:rsidR="00C33769">
        <w:rPr>
          <w:rFonts w:ascii="Arial" w:hAnsi="Arial" w:cs="Arial"/>
          <w:lang w:val="sr-Cyrl-CS"/>
        </w:rPr>
        <w:t>МЗ Мочиоци - Н</w:t>
      </w:r>
      <w:r w:rsidR="00C33769" w:rsidRPr="00A42164">
        <w:rPr>
          <w:rFonts w:ascii="Arial" w:hAnsi="Arial" w:cs="Arial"/>
          <w:lang w:val="en-US"/>
        </w:rPr>
        <w:t xml:space="preserve">азив и ознака из општег речника набавке </w:t>
      </w:r>
      <w:r w:rsidR="00C33769">
        <w:rPr>
          <w:rFonts w:ascii="Arial" w:hAnsi="Arial" w:cs="Arial"/>
          <w:lang w:val="en-US"/>
        </w:rPr>
        <w:t>–</w:t>
      </w:r>
      <w:r w:rsidR="00C33769">
        <w:rPr>
          <w:rFonts w:ascii="Arial" w:hAnsi="Arial" w:cs="Arial"/>
          <w:lang w:val="sr-Cyrl-CS"/>
        </w:rPr>
        <w:t xml:space="preserve"> 45233120 – 6 </w:t>
      </w:r>
      <w:r w:rsidR="008D4F20">
        <w:rPr>
          <w:rFonts w:ascii="Arial" w:hAnsi="Arial" w:cs="Arial"/>
          <w:lang w:val="sr-Cyrl-CS"/>
        </w:rPr>
        <w:t xml:space="preserve">- </w:t>
      </w:r>
      <w:r w:rsidR="00C33769">
        <w:rPr>
          <w:rFonts w:ascii="Arial" w:hAnsi="Arial" w:cs="Arial"/>
          <w:lang w:val="sr-Cyrl-CS"/>
        </w:rPr>
        <w:t>радови на изградњи путева;</w:t>
      </w: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043FE" w:rsidRPr="00A42164" w:rsidRDefault="005043FE" w:rsidP="00B26F94">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906D29">
        <w:rPr>
          <w:rFonts w:ascii="Arial" w:hAnsi="Arial" w:cs="Arial"/>
          <w:lang w:val="sr-Cyrl-CS"/>
        </w:rPr>
        <w:t xml:space="preserve">, </w:t>
      </w:r>
      <w:r w:rsidR="00777158">
        <w:rPr>
          <w:rFonts w:ascii="Arial" w:hAnsi="Arial" w:cs="Arial"/>
          <w:lang w:val="sr-Cyrl-CS"/>
        </w:rPr>
        <w:t>42/2013,</w:t>
      </w:r>
      <w:r w:rsidR="00906D29">
        <w:rPr>
          <w:rFonts w:ascii="Arial" w:hAnsi="Arial" w:cs="Arial"/>
          <w:lang w:val="sr-Cyrl-CS"/>
        </w:rPr>
        <w:t xml:space="preserve"> </w:t>
      </w:r>
      <w:r w:rsidR="00777158">
        <w:rPr>
          <w:rFonts w:ascii="Arial" w:hAnsi="Arial" w:cs="Arial"/>
          <w:lang w:val="sr-Cyrl-CS"/>
        </w:rPr>
        <w:t>50/2013,</w:t>
      </w:r>
      <w:r w:rsidR="00906D29">
        <w:rPr>
          <w:rFonts w:ascii="Arial" w:hAnsi="Arial" w:cs="Arial"/>
          <w:lang w:val="sr-Cyrl-CS"/>
        </w:rPr>
        <w:t xml:space="preserve"> </w:t>
      </w:r>
      <w:r w:rsidR="000630C7">
        <w:rPr>
          <w:rFonts w:ascii="Arial" w:hAnsi="Arial" w:cs="Arial"/>
          <w:lang w:val="sr-Cyrl-CS"/>
        </w:rPr>
        <w:t>98/2013</w:t>
      </w:r>
      <w:r w:rsidR="00906D29">
        <w:rPr>
          <w:rFonts w:ascii="Arial" w:hAnsi="Arial" w:cs="Arial"/>
          <w:lang w:val="sr-Cyrl-CS"/>
        </w:rPr>
        <w:t xml:space="preserve">, 132/2014, </w:t>
      </w:r>
      <w:r w:rsidR="00777158">
        <w:rPr>
          <w:rFonts w:ascii="Arial" w:hAnsi="Arial" w:cs="Arial"/>
          <w:lang w:val="sr-Cyrl-CS"/>
        </w:rPr>
        <w:t>145/2014</w:t>
      </w:r>
      <w:r w:rsidR="00906D29">
        <w:rPr>
          <w:rFonts w:ascii="Arial" w:hAnsi="Arial" w:cs="Arial"/>
          <w:lang w:val="sr-Cyrl-CS"/>
        </w:rPr>
        <w:t xml:space="preserve"> и 83/2018</w:t>
      </w:r>
      <w:r w:rsidR="000456B6">
        <w:rPr>
          <w:rFonts w:ascii="Arial" w:hAnsi="Arial" w:cs="Arial"/>
          <w:lang w:val="sr-Cyrl-CS"/>
        </w:rPr>
        <w:t>), Законом о</w:t>
      </w:r>
      <w:r w:rsidRPr="00A42164">
        <w:rPr>
          <w:rFonts w:ascii="Arial" w:hAnsi="Arial" w:cs="Arial"/>
          <w:lang w:val="sr-Cyrl-CS"/>
        </w:rPr>
        <w:t xml:space="preserve"> путевима (''Сл. гласник РС'', б</w:t>
      </w:r>
      <w:r w:rsidR="000630C7">
        <w:rPr>
          <w:rFonts w:ascii="Arial" w:hAnsi="Arial" w:cs="Arial"/>
          <w:lang w:val="sr-Cyrl-CS"/>
        </w:rPr>
        <w:t xml:space="preserve">р. </w:t>
      </w:r>
      <w:r w:rsidR="000456B6">
        <w:rPr>
          <w:rFonts w:ascii="Arial" w:hAnsi="Arial" w:cs="Arial"/>
          <w:lang w:val="sr-Cyrl-CS"/>
        </w:rPr>
        <w:t>41/2018</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B26F94">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да ли се грађење врши према грађевинској дозволи,</w:t>
      </w:r>
      <w:r w:rsidR="00906D29">
        <w:rPr>
          <w:rFonts w:ascii="Arial" w:hAnsi="Arial" w:cs="Arial"/>
          <w:lang w:val="ru-RU"/>
        </w:rPr>
        <w:t xml:space="preserve"> </w:t>
      </w:r>
      <w:r>
        <w:rPr>
          <w:rFonts w:ascii="Arial" w:hAnsi="Arial" w:cs="Arial"/>
          <w:lang w:val="ru-RU"/>
        </w:rPr>
        <w:t>односно према пројекту за грађевинску дозволу,</w:t>
      </w:r>
      <w:r w:rsidR="00906D29">
        <w:rPr>
          <w:rFonts w:ascii="Arial" w:hAnsi="Arial" w:cs="Arial"/>
          <w:lang w:val="ru-RU"/>
        </w:rPr>
        <w:t xml:space="preserve"> </w:t>
      </w:r>
      <w:r>
        <w:rPr>
          <w:rFonts w:ascii="Arial" w:hAnsi="Arial" w:cs="Arial"/>
          <w:lang w:val="ru-RU"/>
        </w:rPr>
        <w:t xml:space="preserve">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w:t>
      </w:r>
      <w:r w:rsidR="00906D29">
        <w:rPr>
          <w:rFonts w:ascii="Arial" w:hAnsi="Arial" w:cs="Arial"/>
          <w:lang w:val="ru-RU"/>
        </w:rPr>
        <w:t xml:space="preserve"> </w:t>
      </w:r>
      <w:r>
        <w:rPr>
          <w:rFonts w:ascii="Arial" w:hAnsi="Arial" w:cs="Arial"/>
          <w:lang w:val="ru-RU"/>
        </w:rPr>
        <w:t>стандарда и техничких норматива,</w:t>
      </w:r>
      <w:r w:rsidR="00906D29">
        <w:rPr>
          <w:rFonts w:ascii="Arial" w:hAnsi="Arial" w:cs="Arial"/>
          <w:lang w:val="ru-RU"/>
        </w:rPr>
        <w:t xml:space="preserve"> </w:t>
      </w:r>
      <w:r>
        <w:rPr>
          <w:rFonts w:ascii="Arial" w:hAnsi="Arial" w:cs="Arial"/>
          <w:lang w:val="ru-RU"/>
        </w:rPr>
        <w:t>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w:t>
      </w:r>
      <w:r w:rsidR="00906D29">
        <w:rPr>
          <w:rFonts w:ascii="Arial" w:hAnsi="Arial" w:cs="Arial"/>
          <w:lang w:val="ru-RU"/>
        </w:rPr>
        <w:t xml:space="preserve"> </w:t>
      </w:r>
      <w:r>
        <w:rPr>
          <w:rFonts w:ascii="Arial" w:hAnsi="Arial" w:cs="Arial"/>
          <w:lang w:val="ru-RU"/>
        </w:rPr>
        <w:t>деци и старим ос</w:t>
      </w:r>
      <w:r w:rsidR="00906D29">
        <w:rPr>
          <w:rFonts w:ascii="Arial" w:hAnsi="Arial" w:cs="Arial"/>
          <w:lang w:val="ru-RU"/>
        </w:rPr>
        <w:t>о</w:t>
      </w:r>
      <w:r>
        <w:rPr>
          <w:rFonts w:ascii="Arial" w:hAnsi="Arial" w:cs="Arial"/>
          <w:lang w:val="ru-RU"/>
        </w:rPr>
        <w:t xml:space="preserve">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w:t>
      </w:r>
      <w:r w:rsidR="00906D29">
        <w:rPr>
          <w:rFonts w:ascii="Arial" w:hAnsi="Arial" w:cs="Arial"/>
          <w:lang w:val="ru-RU"/>
        </w:rPr>
        <w:t xml:space="preserve"> </w:t>
      </w:r>
      <w:r>
        <w:rPr>
          <w:rFonts w:ascii="Arial" w:hAnsi="Arial" w:cs="Arial"/>
          <w:lang w:val="ru-RU"/>
        </w:rPr>
        <w:t>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w:t>
      </w:r>
      <w:r w:rsidR="00906D29">
        <w:rPr>
          <w:rFonts w:ascii="Arial" w:hAnsi="Arial" w:cs="Arial"/>
          <w:lang w:val="ru-RU"/>
        </w:rPr>
        <w:t xml:space="preserve"> </w:t>
      </w:r>
      <w:r>
        <w:rPr>
          <w:rFonts w:ascii="Arial" w:hAnsi="Arial" w:cs="Arial"/>
          <w:lang w:val="ru-RU"/>
        </w:rPr>
        <w:t>опреме и инсталација који се уграђују или постављају у објекат и да ли постоји документација којом се доказује њихов квалитет (атест,</w:t>
      </w:r>
      <w:r w:rsidR="00906D29">
        <w:rPr>
          <w:rFonts w:ascii="Arial" w:hAnsi="Arial" w:cs="Arial"/>
          <w:lang w:val="ru-RU"/>
        </w:rPr>
        <w:t xml:space="preserve"> </w:t>
      </w:r>
      <w:r>
        <w:rPr>
          <w:rFonts w:ascii="Arial" w:hAnsi="Arial" w:cs="Arial"/>
          <w:lang w:val="ru-RU"/>
        </w:rPr>
        <w:t>сертификат,</w:t>
      </w:r>
      <w:r w:rsidR="00906D29">
        <w:rPr>
          <w:rFonts w:ascii="Arial" w:hAnsi="Arial" w:cs="Arial"/>
          <w:lang w:val="ru-RU"/>
        </w:rPr>
        <w:t xml:space="preserve"> </w:t>
      </w:r>
      <w:r>
        <w:rPr>
          <w:rFonts w:ascii="Arial" w:hAnsi="Arial" w:cs="Arial"/>
          <w:lang w:val="ru-RU"/>
        </w:rPr>
        <w:t>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w:t>
      </w:r>
      <w:r w:rsidR="00906D29">
        <w:rPr>
          <w:rFonts w:ascii="Arial" w:hAnsi="Arial" w:cs="Arial"/>
          <w:lang w:val="ru-RU"/>
        </w:rPr>
        <w:t xml:space="preserve"> </w:t>
      </w:r>
      <w:r>
        <w:rPr>
          <w:rFonts w:ascii="Arial" w:hAnsi="Arial" w:cs="Arial"/>
          <w:lang w:val="ru-RU"/>
        </w:rPr>
        <w:t>према природи и динамици изградње објекта,</w:t>
      </w:r>
      <w:r w:rsidR="00906D29">
        <w:rPr>
          <w:rFonts w:ascii="Arial" w:hAnsi="Arial" w:cs="Arial"/>
          <w:lang w:val="ru-RU"/>
        </w:rPr>
        <w:t xml:space="preserve"> </w:t>
      </w:r>
      <w:r>
        <w:rPr>
          <w:rFonts w:ascii="Arial" w:hAnsi="Arial" w:cs="Arial"/>
          <w:lang w:val="ru-RU"/>
        </w:rPr>
        <w:t>не могу проверити у каснијим фазама изградње објекта (радови на извођењу темеља,</w:t>
      </w:r>
      <w:r w:rsidR="00906D29">
        <w:rPr>
          <w:rFonts w:ascii="Arial" w:hAnsi="Arial" w:cs="Arial"/>
          <w:lang w:val="ru-RU"/>
        </w:rPr>
        <w:t xml:space="preserve"> </w:t>
      </w:r>
      <w:r>
        <w:rPr>
          <w:rFonts w:ascii="Arial" w:hAnsi="Arial" w:cs="Arial"/>
          <w:lang w:val="ru-RU"/>
        </w:rPr>
        <w:t>арматуре,</w:t>
      </w:r>
      <w:r w:rsidR="00906D29">
        <w:rPr>
          <w:rFonts w:ascii="Arial" w:hAnsi="Arial" w:cs="Arial"/>
          <w:lang w:val="ru-RU"/>
        </w:rPr>
        <w:t xml:space="preserve"> </w:t>
      </w:r>
      <w:r>
        <w:rPr>
          <w:rFonts w:ascii="Arial" w:hAnsi="Arial" w:cs="Arial"/>
          <w:lang w:val="ru-RU"/>
        </w:rPr>
        <w:t>оплате,</w:t>
      </w:r>
      <w:r w:rsidR="00906D29">
        <w:rPr>
          <w:rFonts w:ascii="Arial" w:hAnsi="Arial" w:cs="Arial"/>
          <w:lang w:val="ru-RU"/>
        </w:rPr>
        <w:t xml:space="preserve"> </w:t>
      </w:r>
      <w:r>
        <w:rPr>
          <w:rFonts w:ascii="Arial" w:hAnsi="Arial" w:cs="Arial"/>
          <w:lang w:val="ru-RU"/>
        </w:rPr>
        <w:t>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w:t>
      </w:r>
      <w:r w:rsidR="00906D29">
        <w:rPr>
          <w:rFonts w:ascii="Arial" w:hAnsi="Arial" w:cs="Arial"/>
          <w:lang w:val="ru-RU"/>
        </w:rPr>
        <w:t xml:space="preserve"> </w:t>
      </w:r>
      <w:r>
        <w:rPr>
          <w:rFonts w:ascii="Arial" w:hAnsi="Arial" w:cs="Arial"/>
          <w:lang w:val="ru-RU"/>
        </w:rPr>
        <w:t>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пројектантом ради обезбеђења правилне реализације пројектантског концепта објекта,</w:t>
      </w:r>
      <w:r w:rsidR="00906D29">
        <w:rPr>
          <w:rFonts w:ascii="Arial" w:hAnsi="Arial" w:cs="Arial"/>
          <w:lang w:val="ru-RU"/>
        </w:rPr>
        <w:t xml:space="preserve"> </w:t>
      </w:r>
      <w:r>
        <w:rPr>
          <w:rFonts w:ascii="Arial" w:hAnsi="Arial" w:cs="Arial"/>
          <w:lang w:val="ru-RU"/>
        </w:rPr>
        <w:t xml:space="preserve">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Решавање других питања,</w:t>
      </w:r>
      <w:r w:rsidR="00906D29">
        <w:rPr>
          <w:rFonts w:ascii="Arial" w:hAnsi="Arial" w:cs="Arial"/>
          <w:lang w:val="ru-RU"/>
        </w:rPr>
        <w:t xml:space="preserve"> </w:t>
      </w:r>
      <w:r>
        <w:rPr>
          <w:rFonts w:ascii="Arial" w:hAnsi="Arial" w:cs="Arial"/>
          <w:lang w:val="ru-RU"/>
        </w:rPr>
        <w:t>која се појаве у току грађења,</w:t>
      </w:r>
      <w:r w:rsidR="00906D29">
        <w:rPr>
          <w:rFonts w:ascii="Arial" w:hAnsi="Arial" w:cs="Arial"/>
          <w:lang w:val="ru-RU"/>
        </w:rPr>
        <w:t xml:space="preserve"> одн</w:t>
      </w:r>
      <w:r>
        <w:rPr>
          <w:rFonts w:ascii="Arial" w:hAnsi="Arial" w:cs="Arial"/>
          <w:lang w:val="ru-RU"/>
        </w:rPr>
        <w:t>о</w:t>
      </w:r>
      <w:r w:rsidR="00906D29">
        <w:rPr>
          <w:rFonts w:ascii="Arial" w:hAnsi="Arial" w:cs="Arial"/>
          <w:lang w:val="ru-RU"/>
        </w:rPr>
        <w:t>с</w:t>
      </w:r>
      <w:r>
        <w:rPr>
          <w:rFonts w:ascii="Arial" w:hAnsi="Arial" w:cs="Arial"/>
          <w:lang w:val="ru-RU"/>
        </w:rPr>
        <w:t xml:space="preserve">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Default="002D435D" w:rsidP="000630C7">
      <w:pPr>
        <w:pStyle w:val="ListParagraph"/>
        <w:ind w:left="0"/>
        <w:rPr>
          <w:rFonts w:ascii="Arial" w:hAnsi="Arial" w:cs="Arial"/>
          <w:lang w:val="sr-Cyrl-CS"/>
        </w:rPr>
      </w:pPr>
      <w:r>
        <w:rPr>
          <w:rFonts w:ascii="Arial" w:hAnsi="Arial" w:cs="Arial"/>
          <w:lang w:val="sr-Cyrl-CS"/>
        </w:rPr>
        <w:t xml:space="preserve">Рок за </w:t>
      </w:r>
      <w:r w:rsidR="00A076FF">
        <w:rPr>
          <w:rFonts w:ascii="Arial" w:hAnsi="Arial" w:cs="Arial"/>
          <w:lang w:val="sr-Cyrl-CS"/>
        </w:rPr>
        <w:t xml:space="preserve">извођење радова </w:t>
      </w:r>
      <w:r w:rsidR="00E6534B">
        <w:rPr>
          <w:rFonts w:ascii="Arial" w:hAnsi="Arial" w:cs="Arial"/>
          <w:lang w:val="sr-Cyrl-CS"/>
        </w:rPr>
        <w:t>је година дана од дана закључивања уговора (важи за све партије)</w:t>
      </w:r>
    </w:p>
    <w:p w:rsidR="00A418B3" w:rsidRDefault="00A418B3"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A42164">
        <w:rPr>
          <w:rFonts w:ascii="Arial" w:hAnsi="Arial" w:cs="Arial"/>
          <w:lang w:val="sr-Cyrl-CS"/>
        </w:rPr>
        <w:t xml:space="preserve">Место </w:t>
      </w:r>
      <w:r w:rsidR="00A076FF">
        <w:rPr>
          <w:rFonts w:ascii="Arial" w:hAnsi="Arial" w:cs="Arial"/>
          <w:lang w:val="sr-Cyrl-CS"/>
        </w:rPr>
        <w:t>извођења радова</w:t>
      </w:r>
      <w:r w:rsidR="002D435D">
        <w:rPr>
          <w:rFonts w:ascii="Arial" w:hAnsi="Arial" w:cs="Arial"/>
          <w:lang w:val="sr-Cyrl-CS"/>
        </w:rPr>
        <w:t xml:space="preserve">: </w:t>
      </w:r>
      <w:r w:rsidR="004732D0">
        <w:rPr>
          <w:rFonts w:ascii="Arial" w:hAnsi="Arial" w:cs="Arial"/>
          <w:lang w:val="sr-Cyrl-CS"/>
        </w:rPr>
        <w:t xml:space="preserve">су месне заједнице на подручју општине </w:t>
      </w:r>
      <w:r w:rsidR="002D435D">
        <w:rPr>
          <w:rFonts w:ascii="Arial" w:hAnsi="Arial" w:cs="Arial"/>
          <w:lang w:val="sr-Cyrl-CS"/>
        </w:rPr>
        <w:t xml:space="preserve">Ивањица. </w:t>
      </w:r>
    </w:p>
    <w:p w:rsidR="002D435D" w:rsidRDefault="002D435D" w:rsidP="000630C7">
      <w:pPr>
        <w:pStyle w:val="ListParagraph"/>
        <w:ind w:left="0"/>
        <w:rPr>
          <w:rFonts w:ascii="Arial" w:hAnsi="Arial" w:cs="Arial"/>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4732D0" w:rsidRDefault="004732D0" w:rsidP="000630C7">
      <w:pPr>
        <w:ind w:firstLine="709"/>
        <w:rPr>
          <w:rFonts w:ascii="Arial" w:hAnsi="Arial" w:cs="Arial"/>
          <w:b/>
          <w:lang w:val="sr-Cyrl-CS"/>
        </w:rPr>
      </w:pPr>
    </w:p>
    <w:p w:rsidR="004732D0" w:rsidRDefault="004732D0" w:rsidP="000630C7">
      <w:pPr>
        <w:ind w:firstLine="709"/>
        <w:rPr>
          <w:rFonts w:ascii="Arial" w:hAnsi="Arial" w:cs="Arial"/>
          <w:b/>
          <w:lang w:val="sr-Cyrl-CS"/>
        </w:rPr>
      </w:pPr>
    </w:p>
    <w:p w:rsidR="004732D0" w:rsidRPr="00A42164" w:rsidRDefault="004732D0"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4732D0" w:rsidRDefault="004732D0" w:rsidP="000630C7">
      <w:pPr>
        <w:ind w:firstLine="709"/>
        <w:rPr>
          <w:rFonts w:ascii="Arial" w:hAnsi="Arial" w:cs="Arial"/>
          <w:b/>
          <w:lang w:val="sr-Cyrl-CS"/>
        </w:rPr>
      </w:pPr>
    </w:p>
    <w:p w:rsidR="004732D0" w:rsidRDefault="004732D0" w:rsidP="000630C7">
      <w:pPr>
        <w:ind w:firstLine="709"/>
        <w:rPr>
          <w:rFonts w:ascii="Arial" w:hAnsi="Arial" w:cs="Arial"/>
          <w:b/>
          <w:lang w:val="sr-Cyrl-CS"/>
        </w:rPr>
      </w:pPr>
    </w:p>
    <w:p w:rsidR="00C96CC1" w:rsidRDefault="00C96CC1" w:rsidP="000630C7">
      <w:pPr>
        <w:ind w:firstLine="709"/>
        <w:rPr>
          <w:rFonts w:ascii="Arial" w:hAnsi="Arial" w:cs="Arial"/>
          <w:b/>
          <w:lang w:val="sr-Cyrl-CS"/>
        </w:rPr>
      </w:pPr>
    </w:p>
    <w:p w:rsidR="008C35C5" w:rsidRDefault="008C35C5" w:rsidP="000630C7">
      <w:pPr>
        <w:ind w:firstLine="709"/>
        <w:rPr>
          <w:rFonts w:ascii="Arial" w:hAnsi="Arial" w:cs="Arial"/>
          <w:b/>
          <w:lang w:val="sr-Cyrl-CS"/>
        </w:rPr>
      </w:pPr>
    </w:p>
    <w:p w:rsidR="00C96CC1" w:rsidRDefault="00C96CC1"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rPr>
          <w:rFonts w:ascii="Arial" w:hAnsi="Arial" w:cs="Arial"/>
          <w:lang w:val="sr-Cyrl-CS"/>
        </w:rPr>
      </w:pPr>
      <w:r w:rsidRPr="00A42164">
        <w:rPr>
          <w:rFonts w:ascii="Arial" w:hAnsi="Arial" w:cs="Arial"/>
          <w:lang w:val="sr-Cyrl-CS"/>
        </w:rPr>
        <w:t xml:space="preserve">Техничка документација за све партије </w:t>
      </w:r>
      <w:r w:rsidR="004732D0">
        <w:rPr>
          <w:rFonts w:ascii="Arial" w:hAnsi="Arial" w:cs="Arial"/>
          <w:lang w:val="sr-Cyrl-CS"/>
        </w:rPr>
        <w:t>су</w:t>
      </w:r>
      <w:r w:rsidR="003D53A9">
        <w:rPr>
          <w:rFonts w:ascii="Arial" w:hAnsi="Arial" w:cs="Arial"/>
          <w:lang w:val="sr-Cyrl-CS"/>
        </w:rPr>
        <w:t xml:space="preserve"> </w:t>
      </w:r>
      <w:r w:rsidRPr="00A42164">
        <w:rPr>
          <w:rFonts w:ascii="Arial" w:hAnsi="Arial" w:cs="Arial"/>
          <w:lang w:val="sr-Cyrl-CS"/>
        </w:rPr>
        <w:t>предрачун</w:t>
      </w:r>
      <w:r w:rsidR="004732D0">
        <w:rPr>
          <w:rFonts w:ascii="Arial" w:hAnsi="Arial" w:cs="Arial"/>
          <w:lang w:val="sr-Cyrl-CS"/>
        </w:rPr>
        <w:t>и</w:t>
      </w:r>
      <w:r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Pr="00FB1899" w:rsidRDefault="00C21D0E" w:rsidP="000630C7">
      <w:pPr>
        <w:ind w:firstLine="709"/>
        <w:rPr>
          <w:rFonts w:ascii="Arial" w:hAnsi="Arial" w:cs="Arial"/>
          <w:b/>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lang w:val="sr-Cyrl-RS"/>
        </w:rPr>
      </w:pPr>
    </w:p>
    <w:p w:rsidR="00C96CC1" w:rsidRDefault="00C96CC1" w:rsidP="000630C7">
      <w:pPr>
        <w:ind w:firstLine="709"/>
        <w:rPr>
          <w:rFonts w:ascii="Arial" w:hAnsi="Arial" w:cs="Arial"/>
          <w:b/>
          <w:lang w:val="sr-Cyrl-RS"/>
        </w:rPr>
      </w:pPr>
    </w:p>
    <w:tbl>
      <w:tblPr>
        <w:tblW w:w="10363" w:type="dxa"/>
        <w:tblInd w:w="93" w:type="dxa"/>
        <w:tblLook w:val="04A0" w:firstRow="1" w:lastRow="0" w:firstColumn="1" w:lastColumn="0" w:noHBand="0" w:noVBand="1"/>
      </w:tblPr>
      <w:tblGrid>
        <w:gridCol w:w="620"/>
        <w:gridCol w:w="5134"/>
        <w:gridCol w:w="522"/>
        <w:gridCol w:w="645"/>
        <w:gridCol w:w="409"/>
        <w:gridCol w:w="860"/>
        <w:gridCol w:w="1229"/>
        <w:gridCol w:w="944"/>
      </w:tblGrid>
      <w:tr w:rsidR="00906D29" w:rsidRPr="00906D29" w:rsidTr="00906D29">
        <w:trPr>
          <w:trHeight w:val="36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743" w:type="dxa"/>
            <w:gridSpan w:val="7"/>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b/>
                <w:bCs/>
                <w:color w:val="000000"/>
                <w:sz w:val="28"/>
                <w:szCs w:val="28"/>
                <w:lang w:val="sr-Cyrl-RS" w:eastAsia="sr-Cyrl-RS"/>
              </w:rPr>
            </w:pPr>
            <w:r w:rsidRPr="00906D29">
              <w:rPr>
                <w:rFonts w:ascii="Arial" w:eastAsia="Times New Roman" w:hAnsi="Arial" w:cs="Arial"/>
                <w:b/>
                <w:bCs/>
                <w:color w:val="000000"/>
                <w:sz w:val="28"/>
                <w:szCs w:val="28"/>
                <w:lang w:val="sr-Cyrl-RS" w:eastAsia="sr-Cyrl-RS"/>
              </w:rPr>
              <w:t>ПРЕДРАЧУН РАДОВА</w:t>
            </w:r>
          </w:p>
        </w:tc>
      </w:tr>
      <w:tr w:rsidR="00906D29" w:rsidRPr="00906D29" w:rsidTr="00906D29">
        <w:trPr>
          <w:trHeight w:val="102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743" w:type="dxa"/>
            <w:gridSpan w:val="7"/>
            <w:tcBorders>
              <w:top w:val="nil"/>
              <w:left w:val="nil"/>
              <w:bottom w:val="nil"/>
              <w:right w:val="nil"/>
            </w:tcBorders>
            <w:shd w:val="clear" w:color="auto" w:fill="auto"/>
            <w:hideMark/>
          </w:tcPr>
          <w:p w:rsidR="00906D29" w:rsidRDefault="00906D29" w:rsidP="00906D29">
            <w:pPr>
              <w:jc w:val="center"/>
              <w:rPr>
                <w:rFonts w:ascii="Arial" w:eastAsia="Times New Roman" w:hAnsi="Arial" w:cs="Arial"/>
                <w:b/>
                <w:bCs/>
                <w:color w:val="000000"/>
                <w:sz w:val="24"/>
                <w:szCs w:val="24"/>
                <w:lang w:val="sr-Cyrl-RS" w:eastAsia="sr-Cyrl-RS"/>
              </w:rPr>
            </w:pPr>
            <w:r w:rsidRPr="00906D29">
              <w:rPr>
                <w:rFonts w:ascii="Arial" w:eastAsia="Times New Roman" w:hAnsi="Arial" w:cs="Arial"/>
                <w:b/>
                <w:bCs/>
                <w:color w:val="000000"/>
                <w:sz w:val="24"/>
                <w:szCs w:val="24"/>
                <w:lang w:val="sr-Cyrl-RS" w:eastAsia="sr-Cyrl-RS"/>
              </w:rPr>
              <w:t xml:space="preserve">  на ургентном одржавању </w:t>
            </w:r>
            <w:r>
              <w:rPr>
                <w:rFonts w:ascii="Arial" w:eastAsia="Times New Roman" w:hAnsi="Arial" w:cs="Arial"/>
                <w:b/>
                <w:bCs/>
                <w:color w:val="000000"/>
                <w:sz w:val="24"/>
                <w:szCs w:val="24"/>
                <w:lang w:val="sr-Cyrl-RS" w:eastAsia="sr-Cyrl-RS"/>
              </w:rPr>
              <w:t>саобраћајне инфраструктуре</w:t>
            </w:r>
          </w:p>
          <w:p w:rsidR="00906D29" w:rsidRDefault="00906D29" w:rsidP="00906D29">
            <w:pPr>
              <w:rPr>
                <w:rFonts w:ascii="Arial" w:eastAsia="Times New Roman" w:hAnsi="Arial" w:cs="Arial"/>
                <w:sz w:val="24"/>
                <w:szCs w:val="24"/>
                <w:lang w:val="sr-Cyrl-RS" w:eastAsia="sr-Cyrl-RS"/>
              </w:rPr>
            </w:pPr>
          </w:p>
          <w:p w:rsidR="00906D29" w:rsidRPr="00906D29" w:rsidRDefault="00906D29" w:rsidP="00906D29">
            <w:pPr>
              <w:tabs>
                <w:tab w:val="left" w:pos="2655"/>
              </w:tabs>
              <w:rPr>
                <w:rFonts w:ascii="Arial" w:eastAsia="Times New Roman" w:hAnsi="Arial" w:cs="Arial"/>
                <w:sz w:val="24"/>
                <w:szCs w:val="24"/>
                <w:lang w:val="sr-Cyrl-RS" w:eastAsia="sr-Cyrl-RS"/>
              </w:rPr>
            </w:pPr>
            <w:r>
              <w:rPr>
                <w:rFonts w:ascii="Arial" w:eastAsia="Times New Roman" w:hAnsi="Arial" w:cs="Arial"/>
                <w:sz w:val="24"/>
                <w:szCs w:val="24"/>
                <w:lang w:val="sr-Cyrl-RS" w:eastAsia="sr-Cyrl-RS"/>
              </w:rPr>
              <w:tab/>
            </w:r>
          </w:p>
        </w:tc>
      </w:tr>
      <w:tr w:rsidR="00906D29" w:rsidRPr="00906D29" w:rsidTr="00906D29">
        <w:trPr>
          <w:trHeight w:val="105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743" w:type="dxa"/>
            <w:gridSpan w:val="7"/>
            <w:tcBorders>
              <w:top w:val="nil"/>
              <w:left w:val="nil"/>
              <w:bottom w:val="nil"/>
              <w:right w:val="nil"/>
            </w:tcBorders>
            <w:shd w:val="clear" w:color="auto" w:fill="auto"/>
            <w:vAlign w:val="center"/>
            <w:hideMark/>
          </w:tcPr>
          <w:p w:rsidR="00906D29" w:rsidRPr="00906D29" w:rsidRDefault="00906D29" w:rsidP="00906D29">
            <w:pPr>
              <w:rPr>
                <w:rFonts w:ascii="Arial" w:eastAsia="Times New Roman" w:hAnsi="Arial" w:cs="Arial"/>
                <w:b/>
                <w:bCs/>
                <w:color w:val="000000"/>
                <w:sz w:val="24"/>
                <w:szCs w:val="24"/>
                <w:lang w:val="sr-Cyrl-RS" w:eastAsia="sr-Cyrl-RS"/>
              </w:rPr>
            </w:pPr>
            <w:r w:rsidRPr="00906D29">
              <w:rPr>
                <w:rFonts w:ascii="Arial" w:eastAsia="Times New Roman" w:hAnsi="Arial" w:cs="Arial"/>
                <w:b/>
                <w:bCs/>
                <w:color w:val="000000"/>
                <w:sz w:val="24"/>
                <w:szCs w:val="24"/>
                <w:lang w:val="sr-Cyrl-RS" w:eastAsia="sr-Cyrl-RS"/>
              </w:rPr>
              <w:t xml:space="preserve">Партија 1: МЗ Брусник, МЗ Остатија, МЗ Девићи, МЗ Придворица, МЗ Средња река      </w:t>
            </w:r>
            <w:r w:rsidRPr="00906D29">
              <w:rPr>
                <w:rFonts w:ascii="Arial" w:eastAsia="Times New Roman" w:hAnsi="Arial" w:cs="Arial"/>
                <w:b/>
                <w:bCs/>
                <w:color w:val="000000"/>
                <w:sz w:val="24"/>
                <w:szCs w:val="24"/>
                <w:lang w:val="sr-Cyrl-RS" w:eastAsia="sr-Cyrl-RS"/>
              </w:rPr>
              <w:br/>
              <w:t xml:space="preserve">  </w:t>
            </w:r>
          </w:p>
        </w:tc>
      </w:tr>
      <w:tr w:rsidR="00906D29" w:rsidRPr="00906D29" w:rsidTr="00906D29">
        <w:trPr>
          <w:trHeight w:val="31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b/>
                <w:bCs/>
                <w:color w:val="000000"/>
                <w:sz w:val="24"/>
                <w:szCs w:val="24"/>
                <w:lang w:val="sr-Cyrl-RS" w:eastAsia="sr-Cyrl-RS"/>
              </w:rPr>
            </w:pPr>
          </w:p>
        </w:tc>
        <w:tc>
          <w:tcPr>
            <w:tcW w:w="522"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r>
      <w:tr w:rsidR="00906D29" w:rsidRPr="00906D29" w:rsidTr="00906D29">
        <w:trPr>
          <w:trHeight w:val="85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Рад багера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61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2.</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91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3.</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140"/>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4.</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570"/>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5.</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механизације нисконосећом приколицом.</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500"/>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6.</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Утовар и одвоз земље III и IV категорије (осулине, одрони и слично) на депонију.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6.1.</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1,0 км</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6.2.</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3,0 км</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99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7.</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7.1.</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1,0 км</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7.2.</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3,0 км</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99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8.</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r w:rsidRPr="00906D29">
              <w:rPr>
                <w:rFonts w:ascii="Arial" w:eastAsia="Times New Roman" w:hAnsi="Arial" w:cs="Arial"/>
                <w:color w:val="000000"/>
                <w:lang w:val="sr-Cyrl-RS" w:eastAsia="sr-Cyrl-RS"/>
              </w:rPr>
              <w:br w:type="page"/>
            </w: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8.1.</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1,0 км</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8.2.</w:t>
            </w: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3,0 км</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w:t>
            </w:r>
          </w:p>
        </w:tc>
        <w:tc>
          <w:tcPr>
            <w:tcW w:w="5134" w:type="dxa"/>
            <w:vMerge w:val="restart"/>
            <w:tcBorders>
              <w:top w:val="nil"/>
              <w:left w:val="nil"/>
              <w:bottom w:val="nil"/>
              <w:right w:val="nil"/>
            </w:tcBorders>
            <w:shd w:val="clear" w:color="auto" w:fill="auto"/>
            <w:hideMark/>
          </w:tcPr>
          <w:p w:rsid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Санација оштећене коловозне конструкције дробљеним каменим агрегатом ("јаловина", тампон 0-60мм или "туцаник" 60-150мм). Цена обухвата транспорт из каменолома, разастирање и ваљање на траси. </w:t>
            </w:r>
            <w:r w:rsidRPr="00906D29">
              <w:rPr>
                <w:rFonts w:ascii="Arial" w:eastAsia="Times New Roman" w:hAnsi="Arial" w:cs="Arial"/>
                <w:b/>
                <w:bCs/>
                <w:color w:val="000000"/>
                <w:lang w:val="sr-Cyrl-RS" w:eastAsia="sr-Cyrl-RS"/>
              </w:rPr>
              <w:t>Материјал обезбеђује Инвеститор</w:t>
            </w:r>
            <w:r w:rsidRPr="00906D29">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преузетог материјала у растреситом стању.</w:t>
            </w:r>
          </w:p>
          <w:p w:rsidR="00906D29" w:rsidRPr="00906D29" w:rsidRDefault="00906D29" w:rsidP="00906D29">
            <w:pPr>
              <w:rPr>
                <w:rFonts w:ascii="Arial" w:eastAsia="Times New Roman" w:hAnsi="Arial" w:cs="Arial"/>
                <w:lang w:val="sr-Cyrl-RS" w:eastAsia="sr-Cyrl-RS"/>
              </w:rPr>
            </w:pPr>
          </w:p>
          <w:p w:rsidR="00906D29" w:rsidRDefault="00906D29" w:rsidP="00906D29">
            <w:pPr>
              <w:jc w:val="center"/>
              <w:rPr>
                <w:rFonts w:ascii="Arial" w:eastAsia="Times New Roman" w:hAnsi="Arial" w:cs="Arial"/>
                <w:lang w:val="sr-Cyrl-RS" w:eastAsia="sr-Cyrl-RS"/>
              </w:rPr>
            </w:pPr>
          </w:p>
          <w:p w:rsidR="00906D29" w:rsidRPr="00906D29" w:rsidRDefault="00906D29" w:rsidP="00906D29">
            <w:pPr>
              <w:rPr>
                <w:rFonts w:ascii="Arial" w:eastAsia="Times New Roman" w:hAnsi="Arial" w:cs="Arial"/>
                <w:lang w:val="sr-Cyrl-RS" w:eastAsia="sr-Cyrl-RS"/>
              </w:rPr>
            </w:pPr>
          </w:p>
          <w:p w:rsidR="00906D29" w:rsidRDefault="00906D29" w:rsidP="00906D29">
            <w:pPr>
              <w:rPr>
                <w:rFonts w:ascii="Arial" w:eastAsia="Times New Roman" w:hAnsi="Arial" w:cs="Arial"/>
                <w:lang w:val="sr-Cyrl-RS" w:eastAsia="sr-Cyrl-RS"/>
              </w:rPr>
            </w:pPr>
          </w:p>
          <w:p w:rsidR="00906D29" w:rsidRPr="00906D29" w:rsidRDefault="00906D29" w:rsidP="00906D29">
            <w:pPr>
              <w:jc w:val="center"/>
              <w:rPr>
                <w:rFonts w:ascii="Arial" w:eastAsia="Times New Roman" w:hAnsi="Arial" w:cs="Arial"/>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364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9.1.</w:t>
            </w: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Транспортна дужина  до 30 км.</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t</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9.2.</w:t>
            </w: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Транспортна дужина од 30 до 40 км.</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t</w:t>
            </w: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5134" w:type="dxa"/>
            <w:vMerge w:val="restart"/>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b/>
                <w:bCs/>
                <w:color w:val="000000"/>
                <w:lang w:val="sr-Cyrl-RS" w:eastAsia="sr-Cyrl-RS"/>
              </w:rPr>
              <w:t>Напомена:</w:t>
            </w:r>
            <w:r w:rsidRPr="00906D29">
              <w:rPr>
                <w:rFonts w:ascii="Arial" w:eastAsia="Times New Roman" w:hAnsi="Arial" w:cs="Arial"/>
                <w:color w:val="000000"/>
                <w:lang w:val="sr-Cyrl-RS" w:eastAsia="sr-Cyrl-RS"/>
              </w:rPr>
              <w:t xml:space="preserve"> Количине радова и делови деоница предвиђени за интервенцију биће дефинисани од стране Инвеститора приликом увођења у посао уписом у Грађевински дневник и обележавањем на терену.</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30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44"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Свега</w:t>
            </w: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944"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48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Понуђач</w:t>
            </w: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49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30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Дана __________ 2019. године</w:t>
            </w: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М.П</w:t>
            </w: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229"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44"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4"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bl>
    <w:p w:rsidR="00796443" w:rsidRDefault="00796443" w:rsidP="00906D29">
      <w:pPr>
        <w:rPr>
          <w:rFonts w:ascii="Arial" w:hAnsi="Arial" w:cs="Arial"/>
          <w:b/>
          <w:lang w:val="sr-Cyrl-CS"/>
        </w:rPr>
      </w:pPr>
    </w:p>
    <w:p w:rsidR="00796443" w:rsidRDefault="00796443" w:rsidP="000630C7">
      <w:pPr>
        <w:ind w:firstLine="709"/>
        <w:rPr>
          <w:rFonts w:ascii="Arial" w:hAnsi="Arial" w:cs="Arial"/>
          <w:b/>
          <w:lang w:val="sr-Cyrl-CS"/>
        </w:rPr>
      </w:pPr>
    </w:p>
    <w:p w:rsidR="00796443" w:rsidRDefault="00796443" w:rsidP="000630C7">
      <w:pPr>
        <w:ind w:firstLine="709"/>
        <w:rPr>
          <w:rFonts w:ascii="Arial" w:hAnsi="Arial" w:cs="Arial"/>
          <w:b/>
          <w:lang w:val="sr-Cyrl-CS"/>
        </w:rPr>
      </w:pPr>
    </w:p>
    <w:p w:rsidR="00796443" w:rsidRDefault="00796443" w:rsidP="000630C7">
      <w:pPr>
        <w:ind w:firstLine="709"/>
        <w:rPr>
          <w:rFonts w:ascii="Arial" w:hAnsi="Arial" w:cs="Arial"/>
          <w:b/>
          <w:lang w:val="sr-Cyrl-CS"/>
        </w:rPr>
      </w:pPr>
    </w:p>
    <w:p w:rsidR="00796443" w:rsidRDefault="00796443" w:rsidP="000630C7">
      <w:pPr>
        <w:ind w:firstLine="709"/>
        <w:rPr>
          <w:rFonts w:ascii="Arial" w:hAnsi="Arial" w:cs="Arial"/>
          <w:b/>
          <w:lang w:val="sr-Cyrl-CS"/>
        </w:rPr>
      </w:pPr>
    </w:p>
    <w:p w:rsidR="00796443" w:rsidRDefault="00796443" w:rsidP="000630C7">
      <w:pPr>
        <w:ind w:firstLine="709"/>
        <w:rPr>
          <w:rFonts w:ascii="Arial" w:hAnsi="Arial" w:cs="Arial"/>
          <w:b/>
          <w:lang w:val="sr-Cyrl-CS"/>
        </w:rPr>
      </w:pPr>
    </w:p>
    <w:p w:rsidR="00796443" w:rsidRDefault="00796443"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tbl>
      <w:tblPr>
        <w:tblW w:w="10088" w:type="dxa"/>
        <w:tblInd w:w="93" w:type="dxa"/>
        <w:tblLook w:val="04A0" w:firstRow="1" w:lastRow="0" w:firstColumn="1" w:lastColumn="0" w:noHBand="0" w:noVBand="1"/>
      </w:tblPr>
      <w:tblGrid>
        <w:gridCol w:w="620"/>
        <w:gridCol w:w="3620"/>
        <w:gridCol w:w="580"/>
        <w:gridCol w:w="1120"/>
        <w:gridCol w:w="460"/>
        <w:gridCol w:w="1240"/>
        <w:gridCol w:w="1088"/>
        <w:gridCol w:w="1360"/>
      </w:tblGrid>
      <w:tr w:rsidR="00906D29" w:rsidRPr="00906D29" w:rsidTr="00906D29">
        <w:trPr>
          <w:trHeight w:val="36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68" w:type="dxa"/>
            <w:gridSpan w:val="7"/>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b/>
                <w:bCs/>
                <w:color w:val="000000"/>
                <w:sz w:val="28"/>
                <w:szCs w:val="28"/>
                <w:lang w:val="sr-Cyrl-RS" w:eastAsia="sr-Cyrl-RS"/>
              </w:rPr>
            </w:pPr>
            <w:r w:rsidRPr="00906D29">
              <w:rPr>
                <w:rFonts w:ascii="Arial" w:eastAsia="Times New Roman" w:hAnsi="Arial" w:cs="Arial"/>
                <w:b/>
                <w:bCs/>
                <w:color w:val="000000"/>
                <w:sz w:val="28"/>
                <w:szCs w:val="28"/>
                <w:lang w:val="sr-Cyrl-RS" w:eastAsia="sr-Cyrl-RS"/>
              </w:rPr>
              <w:t>ПРЕДРАЧУН РАДОВА</w:t>
            </w:r>
          </w:p>
        </w:tc>
      </w:tr>
      <w:tr w:rsidR="00906D29" w:rsidRPr="00906D29" w:rsidTr="00906D29">
        <w:trPr>
          <w:trHeight w:val="102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68" w:type="dxa"/>
            <w:gridSpan w:val="7"/>
            <w:tcBorders>
              <w:top w:val="nil"/>
              <w:left w:val="nil"/>
              <w:bottom w:val="nil"/>
              <w:right w:val="nil"/>
            </w:tcBorders>
            <w:shd w:val="clear" w:color="auto" w:fill="auto"/>
            <w:hideMark/>
          </w:tcPr>
          <w:p w:rsidR="00906D29" w:rsidRPr="00906D29" w:rsidRDefault="00906D29" w:rsidP="00906D29">
            <w:pPr>
              <w:jc w:val="center"/>
              <w:rPr>
                <w:rFonts w:ascii="Arial" w:eastAsia="Times New Roman" w:hAnsi="Arial" w:cs="Arial"/>
                <w:b/>
                <w:bCs/>
                <w:color w:val="000000"/>
                <w:sz w:val="24"/>
                <w:szCs w:val="24"/>
                <w:lang w:val="sr-Cyrl-RS" w:eastAsia="sr-Cyrl-RS"/>
              </w:rPr>
            </w:pPr>
            <w:r w:rsidRPr="00906D29">
              <w:rPr>
                <w:rFonts w:ascii="Arial" w:eastAsia="Times New Roman" w:hAnsi="Arial" w:cs="Arial"/>
                <w:b/>
                <w:bCs/>
                <w:color w:val="000000"/>
                <w:sz w:val="24"/>
                <w:szCs w:val="24"/>
                <w:lang w:val="sr-Cyrl-RS" w:eastAsia="sr-Cyrl-RS"/>
              </w:rPr>
              <w:t xml:space="preserve">  на ургентном одржавању </w:t>
            </w:r>
            <w:r>
              <w:rPr>
                <w:rFonts w:ascii="Arial" w:eastAsia="Times New Roman" w:hAnsi="Arial" w:cs="Arial"/>
                <w:b/>
                <w:bCs/>
                <w:color w:val="000000"/>
                <w:sz w:val="24"/>
                <w:szCs w:val="24"/>
                <w:lang w:val="sr-Cyrl-RS" w:eastAsia="sr-Cyrl-RS"/>
              </w:rPr>
              <w:t>саобраћајне инфраструктуре</w:t>
            </w:r>
          </w:p>
        </w:tc>
      </w:tr>
      <w:tr w:rsidR="00906D29" w:rsidRPr="00906D29" w:rsidTr="00906D29">
        <w:trPr>
          <w:trHeight w:val="69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468" w:type="dxa"/>
            <w:gridSpan w:val="7"/>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b/>
                <w:bCs/>
                <w:color w:val="000000"/>
                <w:sz w:val="24"/>
                <w:szCs w:val="24"/>
                <w:lang w:val="sr-Cyrl-RS" w:eastAsia="sr-Cyrl-RS"/>
              </w:rPr>
            </w:pPr>
            <w:r w:rsidRPr="00906D29">
              <w:rPr>
                <w:rFonts w:ascii="Arial" w:eastAsia="Times New Roman" w:hAnsi="Arial" w:cs="Arial"/>
                <w:b/>
                <w:bCs/>
                <w:color w:val="000000"/>
                <w:sz w:val="24"/>
                <w:szCs w:val="24"/>
                <w:lang w:val="sr-Cyrl-RS" w:eastAsia="sr-Cyrl-RS"/>
              </w:rPr>
              <w:t xml:space="preserve">Партија 2: МЗ Ивањица, МЗ Прилике, МЗ Буковица, МЗ Лиса, МЗ Луке, МЗ Осоница      </w:t>
            </w:r>
            <w:r w:rsidRPr="00906D29">
              <w:rPr>
                <w:rFonts w:ascii="Arial" w:eastAsia="Times New Roman" w:hAnsi="Arial" w:cs="Arial"/>
                <w:b/>
                <w:bCs/>
                <w:color w:val="000000"/>
                <w:sz w:val="24"/>
                <w:szCs w:val="24"/>
                <w:lang w:val="sr-Cyrl-RS" w:eastAsia="sr-Cyrl-RS"/>
              </w:rPr>
              <w:br/>
              <w:t xml:space="preserve">  </w:t>
            </w:r>
          </w:p>
        </w:tc>
      </w:tr>
      <w:tr w:rsidR="00906D29" w:rsidRPr="00906D29" w:rsidTr="00906D29">
        <w:trPr>
          <w:trHeight w:val="31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b/>
                <w:bCs/>
                <w:color w:val="000000"/>
                <w:sz w:val="24"/>
                <w:szCs w:val="24"/>
                <w:lang w:val="sr-Cyrl-RS" w:eastAsia="sr-Cyrl-RS"/>
              </w:rPr>
            </w:pPr>
          </w:p>
        </w:tc>
        <w:tc>
          <w:tcPr>
            <w:tcW w:w="58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r>
      <w:tr w:rsidR="00906D29" w:rsidRPr="00906D29" w:rsidTr="00906D29">
        <w:trPr>
          <w:trHeight w:val="85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Рад багера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31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b/>
                <w:bCs/>
                <w:color w:val="000000"/>
                <w:sz w:val="24"/>
                <w:szCs w:val="24"/>
                <w:lang w:val="sr-Cyrl-RS" w:eastAsia="sr-Cyrl-RS"/>
              </w:rPr>
            </w:pPr>
          </w:p>
        </w:tc>
        <w:tc>
          <w:tcPr>
            <w:tcW w:w="58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r>
      <w:tr w:rsidR="00906D29" w:rsidRPr="00906D29" w:rsidTr="00906D29">
        <w:trPr>
          <w:trHeight w:val="61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2.</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r>
      <w:tr w:rsidR="00906D29" w:rsidRPr="00906D29" w:rsidTr="00906D29">
        <w:trPr>
          <w:trHeight w:val="91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3.</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140"/>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4.</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570"/>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5.</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механизације нисконосећом приколицом.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31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500"/>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6.</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Утовар и одвоз земље III и IV категорије (осулине, одрони и слично) на депонију. Обрачун по м3 одвезеног материјала у растреситом стању.</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6.1.</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0,5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6.2.</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1,0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6.3.</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3,0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6.4.</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5,0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99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lastRenderedPageBreak/>
              <w:t>7.</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r w:rsidRPr="00906D29">
              <w:rPr>
                <w:rFonts w:ascii="Arial" w:eastAsia="Times New Roman" w:hAnsi="Arial" w:cs="Arial"/>
                <w:color w:val="000000"/>
                <w:lang w:val="sr-Cyrl-RS" w:eastAsia="sr-Cyrl-RS"/>
              </w:rPr>
              <w:br w:type="page"/>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7.1.</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0,5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7.2.</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1,0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7.3.</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3,0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7.4.</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5,0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99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8.</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8.1.</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0,5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8.2.</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1,0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8.3.</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3,0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8.4.</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5,0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379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Санација оштећене коловозне конструкције дробљеним каменим агрегатом ("јаловина", тампон 0-60мм или "туцаник" 60-150мм). Цена обухвата транспорт из каменолома, разастирање и ваљање на траси. </w:t>
            </w:r>
            <w:r w:rsidRPr="00906D29">
              <w:rPr>
                <w:rFonts w:ascii="Arial" w:eastAsia="Times New Roman" w:hAnsi="Arial" w:cs="Arial"/>
                <w:b/>
                <w:bCs/>
                <w:color w:val="000000"/>
                <w:lang w:val="sr-Cyrl-RS" w:eastAsia="sr-Cyrl-RS"/>
              </w:rPr>
              <w:t>Материјал обезбеђује Инвеститор</w:t>
            </w:r>
            <w:r w:rsidRPr="00906D29">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9.1.</w:t>
            </w:r>
          </w:p>
        </w:tc>
        <w:tc>
          <w:tcPr>
            <w:tcW w:w="3620"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Транспортна дужина до 5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57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9.2.</w:t>
            </w:r>
          </w:p>
        </w:tc>
        <w:tc>
          <w:tcPr>
            <w:tcW w:w="3620" w:type="dxa"/>
            <w:tcBorders>
              <w:top w:val="nil"/>
              <w:left w:val="nil"/>
              <w:bottom w:val="nil"/>
              <w:right w:val="nil"/>
            </w:tcBorders>
            <w:shd w:val="clear" w:color="auto" w:fill="auto"/>
            <w:hideMark/>
          </w:tcPr>
          <w:p w:rsidR="00653520" w:rsidRDefault="00653520" w:rsidP="00906D29">
            <w:pPr>
              <w:rPr>
                <w:rFonts w:ascii="Arial" w:eastAsia="Times New Roman" w:hAnsi="Arial" w:cs="Arial"/>
                <w:color w:val="000000"/>
                <w:lang w:val="sr-Cyrl-RS" w:eastAsia="sr-Cyrl-RS"/>
              </w:rPr>
            </w:pPr>
          </w:p>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Транспортна дужина од 5 до 10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57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9.3.</w:t>
            </w:r>
          </w:p>
        </w:tc>
        <w:tc>
          <w:tcPr>
            <w:tcW w:w="3620" w:type="dxa"/>
            <w:tcBorders>
              <w:top w:val="nil"/>
              <w:left w:val="nil"/>
              <w:bottom w:val="nil"/>
              <w:right w:val="nil"/>
            </w:tcBorders>
            <w:shd w:val="clear" w:color="auto" w:fill="auto"/>
            <w:hideMark/>
          </w:tcPr>
          <w:p w:rsidR="00653520" w:rsidRDefault="00653520" w:rsidP="00906D29">
            <w:pPr>
              <w:rPr>
                <w:rFonts w:ascii="Arial" w:eastAsia="Times New Roman" w:hAnsi="Arial" w:cs="Arial"/>
                <w:color w:val="000000"/>
                <w:lang w:val="sr-Cyrl-RS" w:eastAsia="sr-Cyrl-RS"/>
              </w:rPr>
            </w:pPr>
          </w:p>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Транспортна дужина од 10 до 20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57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9.4.</w:t>
            </w:r>
          </w:p>
        </w:tc>
        <w:tc>
          <w:tcPr>
            <w:tcW w:w="3620" w:type="dxa"/>
            <w:tcBorders>
              <w:top w:val="nil"/>
              <w:left w:val="nil"/>
              <w:bottom w:val="nil"/>
              <w:right w:val="nil"/>
            </w:tcBorders>
            <w:shd w:val="clear" w:color="auto" w:fill="auto"/>
            <w:hideMark/>
          </w:tcPr>
          <w:p w:rsidR="00653520" w:rsidRDefault="00653520" w:rsidP="00906D29">
            <w:pPr>
              <w:rPr>
                <w:rFonts w:ascii="Arial" w:eastAsia="Times New Roman" w:hAnsi="Arial" w:cs="Arial"/>
                <w:color w:val="000000"/>
                <w:lang w:val="sr-Cyrl-RS" w:eastAsia="sr-Cyrl-RS"/>
              </w:rPr>
            </w:pPr>
          </w:p>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Транспортна дужина од 20 до 30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906D29" w:rsidRDefault="00906D29" w:rsidP="00906D29">
            <w:pPr>
              <w:rPr>
                <w:rFonts w:ascii="Arial" w:eastAsia="Times New Roman" w:hAnsi="Arial" w:cs="Arial"/>
                <w:color w:val="000000"/>
                <w:lang w:val="sr-Cyrl-RS" w:eastAsia="sr-Cyrl-RS"/>
              </w:rPr>
            </w:pPr>
          </w:p>
          <w:p w:rsidR="00906D29" w:rsidRDefault="00906D29" w:rsidP="00906D29">
            <w:pPr>
              <w:rPr>
                <w:rFonts w:ascii="Arial" w:eastAsia="Times New Roman" w:hAnsi="Arial" w:cs="Arial"/>
                <w:color w:val="000000"/>
                <w:lang w:val="sr-Cyrl-RS" w:eastAsia="sr-Cyrl-RS"/>
              </w:rPr>
            </w:pPr>
          </w:p>
          <w:p w:rsidR="00906D29" w:rsidRDefault="00906D29" w:rsidP="00906D29">
            <w:pPr>
              <w:rPr>
                <w:rFonts w:ascii="Arial" w:eastAsia="Times New Roman" w:hAnsi="Arial" w:cs="Arial"/>
                <w:color w:val="000000"/>
                <w:lang w:val="sr-Cyrl-RS" w:eastAsia="sr-Cyrl-RS"/>
              </w:rPr>
            </w:pPr>
          </w:p>
          <w:p w:rsidR="00906D29" w:rsidRDefault="00906D29" w:rsidP="00906D29">
            <w:pPr>
              <w:rPr>
                <w:rFonts w:ascii="Arial" w:eastAsia="Times New Roman" w:hAnsi="Arial" w:cs="Arial"/>
                <w:color w:val="000000"/>
                <w:lang w:val="sr-Cyrl-RS" w:eastAsia="sr-Cyrl-RS"/>
              </w:rPr>
            </w:pPr>
          </w:p>
          <w:p w:rsidR="00906D29" w:rsidRDefault="00906D29" w:rsidP="00906D29">
            <w:pPr>
              <w:rPr>
                <w:rFonts w:ascii="Arial" w:eastAsia="Times New Roman" w:hAnsi="Arial" w:cs="Arial"/>
                <w:color w:val="000000"/>
                <w:lang w:val="sr-Cyrl-RS" w:eastAsia="sr-Cyrl-RS"/>
              </w:rPr>
            </w:pPr>
          </w:p>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620" w:type="dxa"/>
            <w:vMerge w:val="restart"/>
            <w:tcBorders>
              <w:top w:val="nil"/>
              <w:left w:val="nil"/>
              <w:bottom w:val="nil"/>
              <w:right w:val="nil"/>
            </w:tcBorders>
            <w:shd w:val="clear" w:color="auto" w:fill="auto"/>
            <w:hideMark/>
          </w:tcPr>
          <w:p w:rsid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b/>
                <w:bCs/>
                <w:color w:val="000000"/>
                <w:lang w:val="sr-Cyrl-RS" w:eastAsia="sr-Cyrl-RS"/>
              </w:rPr>
              <w:t>Напомена:</w:t>
            </w:r>
            <w:r w:rsidRPr="00906D29">
              <w:rPr>
                <w:rFonts w:ascii="Arial" w:eastAsia="Times New Roman" w:hAnsi="Arial" w:cs="Arial"/>
                <w:color w:val="000000"/>
                <w:lang w:val="sr-Cyrl-RS" w:eastAsia="sr-Cyrl-RS"/>
              </w:rPr>
              <w:t xml:space="preserve"> Количине радова и делови деоница предвиђени за интервенцију биће дефинисани од стране Инвеститора приликом увођења у посао уписом у Грађевински дневник и обележавањем на терену.</w:t>
            </w:r>
          </w:p>
          <w:p w:rsidR="00906D29" w:rsidRDefault="00906D29" w:rsidP="00906D29">
            <w:pPr>
              <w:rPr>
                <w:rFonts w:ascii="Arial" w:eastAsia="Times New Roman" w:hAnsi="Arial" w:cs="Arial"/>
                <w:color w:val="000000"/>
                <w:lang w:val="sr-Cyrl-RS" w:eastAsia="sr-Cyrl-RS"/>
              </w:rPr>
            </w:pPr>
          </w:p>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30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Свега</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34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Понуђач</w:t>
            </w: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30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Дана ___________ 2019. године</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М.П</w:t>
            </w: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r>
    </w:tbl>
    <w:p w:rsidR="00906D29" w:rsidRDefault="00906D29" w:rsidP="00906D29">
      <w:pPr>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796443" w:rsidRDefault="00796443"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tbl>
      <w:tblPr>
        <w:tblW w:w="11196" w:type="dxa"/>
        <w:tblInd w:w="93" w:type="dxa"/>
        <w:tblLook w:val="04A0" w:firstRow="1" w:lastRow="0" w:firstColumn="1" w:lastColumn="0" w:noHBand="0" w:noVBand="1"/>
      </w:tblPr>
      <w:tblGrid>
        <w:gridCol w:w="620"/>
        <w:gridCol w:w="3768"/>
        <w:gridCol w:w="580"/>
        <w:gridCol w:w="1120"/>
        <w:gridCol w:w="460"/>
        <w:gridCol w:w="1240"/>
        <w:gridCol w:w="1088"/>
        <w:gridCol w:w="1360"/>
        <w:gridCol w:w="960"/>
      </w:tblGrid>
      <w:tr w:rsidR="00906D29" w:rsidRPr="00906D29" w:rsidTr="00906D29">
        <w:trPr>
          <w:trHeight w:val="36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16" w:type="dxa"/>
            <w:gridSpan w:val="7"/>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b/>
                <w:bCs/>
                <w:color w:val="000000"/>
                <w:sz w:val="28"/>
                <w:szCs w:val="28"/>
                <w:lang w:val="sr-Cyrl-RS" w:eastAsia="sr-Cyrl-RS"/>
              </w:rPr>
            </w:pPr>
            <w:r w:rsidRPr="00906D29">
              <w:rPr>
                <w:rFonts w:ascii="Arial" w:eastAsia="Times New Roman" w:hAnsi="Arial" w:cs="Arial"/>
                <w:b/>
                <w:bCs/>
                <w:color w:val="000000"/>
                <w:sz w:val="28"/>
                <w:szCs w:val="28"/>
                <w:lang w:val="sr-Cyrl-RS" w:eastAsia="sr-Cyrl-RS"/>
              </w:rPr>
              <w:t>ПРЕДРАЧУН РАДОВА</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02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16" w:type="dxa"/>
            <w:gridSpan w:val="7"/>
            <w:tcBorders>
              <w:top w:val="nil"/>
              <w:left w:val="nil"/>
              <w:bottom w:val="nil"/>
              <w:right w:val="nil"/>
            </w:tcBorders>
            <w:shd w:val="clear" w:color="auto" w:fill="auto"/>
            <w:hideMark/>
          </w:tcPr>
          <w:p w:rsidR="00906D29" w:rsidRPr="00906D29" w:rsidRDefault="00906D29" w:rsidP="00906D29">
            <w:pPr>
              <w:jc w:val="center"/>
              <w:rPr>
                <w:rFonts w:ascii="Arial" w:eastAsia="Times New Roman" w:hAnsi="Arial" w:cs="Arial"/>
                <w:b/>
                <w:bCs/>
                <w:color w:val="000000"/>
                <w:sz w:val="24"/>
                <w:szCs w:val="24"/>
                <w:lang w:val="sr-Cyrl-RS" w:eastAsia="sr-Cyrl-RS"/>
              </w:rPr>
            </w:pPr>
            <w:r w:rsidRPr="00906D29">
              <w:rPr>
                <w:rFonts w:ascii="Arial" w:eastAsia="Times New Roman" w:hAnsi="Arial" w:cs="Arial"/>
                <w:b/>
                <w:bCs/>
                <w:color w:val="000000"/>
                <w:sz w:val="24"/>
                <w:szCs w:val="24"/>
                <w:lang w:val="sr-Cyrl-RS" w:eastAsia="sr-Cyrl-RS"/>
              </w:rPr>
              <w:t xml:space="preserve">  на ургентном одржавању </w:t>
            </w:r>
            <w:r>
              <w:rPr>
                <w:rFonts w:ascii="Arial" w:eastAsia="Times New Roman" w:hAnsi="Arial" w:cs="Arial"/>
                <w:b/>
                <w:bCs/>
                <w:color w:val="000000"/>
                <w:sz w:val="24"/>
                <w:szCs w:val="24"/>
                <w:lang w:val="sr-Cyrl-RS" w:eastAsia="sr-Cyrl-RS"/>
              </w:rPr>
              <w:t>саобраћајне инфраструктуре</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69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16" w:type="dxa"/>
            <w:gridSpan w:val="7"/>
            <w:tcBorders>
              <w:top w:val="nil"/>
              <w:left w:val="nil"/>
              <w:bottom w:val="nil"/>
              <w:right w:val="nil"/>
            </w:tcBorders>
            <w:shd w:val="clear" w:color="auto" w:fill="auto"/>
            <w:vAlign w:val="center"/>
            <w:hideMark/>
          </w:tcPr>
          <w:p w:rsidR="00906D29" w:rsidRPr="00906D29" w:rsidRDefault="00906D29" w:rsidP="00906D29">
            <w:pPr>
              <w:rPr>
                <w:rFonts w:ascii="Arial" w:eastAsia="Times New Roman" w:hAnsi="Arial" w:cs="Arial"/>
                <w:b/>
                <w:bCs/>
                <w:color w:val="000000"/>
                <w:sz w:val="24"/>
                <w:szCs w:val="24"/>
                <w:lang w:val="sr-Cyrl-RS" w:eastAsia="sr-Cyrl-RS"/>
              </w:rPr>
            </w:pPr>
            <w:r w:rsidRPr="00906D29">
              <w:rPr>
                <w:rFonts w:ascii="Arial" w:eastAsia="Times New Roman" w:hAnsi="Arial" w:cs="Arial"/>
                <w:b/>
                <w:bCs/>
                <w:color w:val="000000"/>
                <w:sz w:val="24"/>
                <w:szCs w:val="24"/>
                <w:lang w:val="sr-Cyrl-RS" w:eastAsia="sr-Cyrl-RS"/>
              </w:rPr>
              <w:t xml:space="preserve">Партија 3: МЗ Братљево, МЗ Међуречје, МЗ Ерчеге, МЗ Ковиље      </w:t>
            </w:r>
            <w:r w:rsidRPr="00906D29">
              <w:rPr>
                <w:rFonts w:ascii="Arial" w:eastAsia="Times New Roman" w:hAnsi="Arial" w:cs="Arial"/>
                <w:b/>
                <w:bCs/>
                <w:color w:val="000000"/>
                <w:sz w:val="24"/>
                <w:szCs w:val="24"/>
                <w:lang w:val="sr-Cyrl-RS" w:eastAsia="sr-Cyrl-RS"/>
              </w:rPr>
              <w:br/>
              <w:t xml:space="preserve">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31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b/>
                <w:bCs/>
                <w:color w:val="000000"/>
                <w:sz w:val="24"/>
                <w:szCs w:val="24"/>
                <w:lang w:val="sr-Cyrl-RS" w:eastAsia="sr-Cyrl-RS"/>
              </w:rPr>
            </w:pPr>
          </w:p>
        </w:tc>
        <w:tc>
          <w:tcPr>
            <w:tcW w:w="58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center"/>
            <w:hideMark/>
          </w:tcPr>
          <w:p w:rsidR="00906D29" w:rsidRPr="00906D29" w:rsidRDefault="00906D29" w:rsidP="00906D29">
            <w:pPr>
              <w:jc w:val="cente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85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Рад багера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61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2.</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91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3.</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140"/>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4.</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570"/>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5.</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механизације нисконосећом приколицом.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500"/>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6.</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Утовар и одвоз земље III и IV категорије (осулине, одрони и слично) на депонију. Обрачун по м3 одвезеног материјала у растреситом стању.</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6.1.</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1,0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6.2.</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3,0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99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7.</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7.1.</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1,0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7.2.</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3,0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199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lastRenderedPageBreak/>
              <w:t>8.</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r w:rsidRPr="00906D29">
              <w:rPr>
                <w:rFonts w:ascii="Arial" w:eastAsia="Times New Roman" w:hAnsi="Arial" w:cs="Arial"/>
                <w:color w:val="000000"/>
                <w:lang w:val="sr-Cyrl-RS" w:eastAsia="sr-Cyrl-RS"/>
              </w:rPr>
              <w:br w:type="page"/>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8.1.</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1,0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8.2.</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 на депонију до 3,0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4020"/>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w:t>
            </w: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Санација коловозне конструкције дробљеним каменим агрегатом ("јаловина", тампон 0-60мм или "туцаник" 60-150мм). Цена обухвата транспорт из каменолома, разастирање и ваљање на траси.</w:t>
            </w:r>
            <w:r w:rsidRPr="00906D29">
              <w:rPr>
                <w:rFonts w:ascii="Arial" w:eastAsia="Times New Roman" w:hAnsi="Arial" w:cs="Arial"/>
                <w:b/>
                <w:bCs/>
                <w:color w:val="000000"/>
                <w:lang w:val="sr-Cyrl-RS" w:eastAsia="sr-Cyrl-RS"/>
              </w:rPr>
              <w:t xml:space="preserve"> Материјал обезбеђује Инвеститор</w:t>
            </w:r>
            <w:r w:rsidRPr="00906D29">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9.1.</w:t>
            </w:r>
          </w:p>
        </w:tc>
        <w:tc>
          <w:tcPr>
            <w:tcW w:w="376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Транспортна дужина  до 20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9.2.</w:t>
            </w:r>
          </w:p>
        </w:tc>
        <w:tc>
          <w:tcPr>
            <w:tcW w:w="3768" w:type="dxa"/>
            <w:tcBorders>
              <w:top w:val="nil"/>
              <w:left w:val="nil"/>
              <w:bottom w:val="nil"/>
              <w:right w:val="nil"/>
            </w:tcBorders>
            <w:shd w:val="clear" w:color="auto" w:fill="auto"/>
            <w:noWrap/>
            <w:vAlign w:val="bottom"/>
            <w:hideMark/>
          </w:tcPr>
          <w:p w:rsidR="00B82311" w:rsidRDefault="00B82311" w:rsidP="00906D29">
            <w:pPr>
              <w:rPr>
                <w:rFonts w:ascii="Arial" w:eastAsia="Times New Roman" w:hAnsi="Arial" w:cs="Arial"/>
                <w:color w:val="000000"/>
                <w:lang w:val="sr-Cyrl-RS" w:eastAsia="sr-Cyrl-RS"/>
              </w:rPr>
            </w:pPr>
          </w:p>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Транспортна дужина од 20 до 30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9.3.</w:t>
            </w:r>
          </w:p>
        </w:tc>
        <w:tc>
          <w:tcPr>
            <w:tcW w:w="3768" w:type="dxa"/>
            <w:tcBorders>
              <w:top w:val="nil"/>
              <w:left w:val="nil"/>
              <w:bottom w:val="nil"/>
              <w:right w:val="nil"/>
            </w:tcBorders>
            <w:shd w:val="clear" w:color="auto" w:fill="auto"/>
            <w:noWrap/>
            <w:vAlign w:val="bottom"/>
            <w:hideMark/>
          </w:tcPr>
          <w:p w:rsidR="00B82311" w:rsidRDefault="00B82311" w:rsidP="00906D29">
            <w:pPr>
              <w:rPr>
                <w:rFonts w:ascii="Arial" w:eastAsia="Times New Roman" w:hAnsi="Arial" w:cs="Arial"/>
                <w:color w:val="000000"/>
                <w:lang w:val="sr-Cyrl-RS" w:eastAsia="sr-Cyrl-RS"/>
              </w:rPr>
            </w:pPr>
          </w:p>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Транспортна дужина од 30 до 40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9.4.</w:t>
            </w:r>
          </w:p>
        </w:tc>
        <w:tc>
          <w:tcPr>
            <w:tcW w:w="3768" w:type="dxa"/>
            <w:tcBorders>
              <w:top w:val="nil"/>
              <w:left w:val="nil"/>
              <w:bottom w:val="nil"/>
              <w:right w:val="nil"/>
            </w:tcBorders>
            <w:shd w:val="clear" w:color="auto" w:fill="auto"/>
            <w:noWrap/>
            <w:vAlign w:val="bottom"/>
            <w:hideMark/>
          </w:tcPr>
          <w:p w:rsidR="00B82311" w:rsidRDefault="00B82311" w:rsidP="00906D29">
            <w:pPr>
              <w:rPr>
                <w:rFonts w:ascii="Arial" w:eastAsia="Times New Roman" w:hAnsi="Arial" w:cs="Arial"/>
                <w:color w:val="000000"/>
                <w:lang w:val="sr-Cyrl-RS" w:eastAsia="sr-Cyrl-RS"/>
              </w:rPr>
            </w:pPr>
          </w:p>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Транспортна дужина од 40 до 50 км.</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hideMark/>
          </w:tcPr>
          <w:p w:rsidR="00906D29" w:rsidRPr="00906D29" w:rsidRDefault="00906D29" w:rsidP="00906D29">
            <w:pPr>
              <w:jc w:val="right"/>
              <w:rPr>
                <w:rFonts w:ascii="Arial" w:eastAsia="Times New Roman" w:hAnsi="Arial" w:cs="Arial"/>
                <w:color w:val="000000"/>
                <w:lang w:val="sr-Cyrl-RS" w:eastAsia="sr-Cyrl-RS"/>
              </w:rPr>
            </w:pPr>
          </w:p>
        </w:tc>
        <w:tc>
          <w:tcPr>
            <w:tcW w:w="3768" w:type="dxa"/>
            <w:vMerge w:val="restart"/>
            <w:tcBorders>
              <w:top w:val="nil"/>
              <w:left w:val="nil"/>
              <w:bottom w:val="nil"/>
              <w:right w:val="nil"/>
            </w:tcBorders>
            <w:shd w:val="clear" w:color="auto" w:fill="auto"/>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b/>
                <w:bCs/>
                <w:color w:val="000000"/>
                <w:lang w:val="sr-Cyrl-RS" w:eastAsia="sr-Cyrl-RS"/>
              </w:rPr>
              <w:t>Напомена:</w:t>
            </w:r>
            <w:r w:rsidRPr="00906D29">
              <w:rPr>
                <w:rFonts w:ascii="Arial" w:eastAsia="Times New Roman" w:hAnsi="Arial" w:cs="Arial"/>
                <w:color w:val="000000"/>
                <w:lang w:val="sr-Cyrl-RS" w:eastAsia="sr-Cyrl-RS"/>
              </w:rPr>
              <w:t xml:space="preserve"> Количине радова и делови деоница предвиђени за интервенцију биће дефинисани од стране Инвеститора приликом увођења у посао уписом у Грађевински дневник и обележавањем на терену.</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30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Свега</w:t>
            </w: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28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48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Понуђач</w:t>
            </w: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495"/>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06D29" w:rsidRPr="00906D29" w:rsidRDefault="00906D29" w:rsidP="00906D29">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r w:rsidR="00906D29" w:rsidRPr="00906D29" w:rsidTr="00906D29">
        <w:trPr>
          <w:trHeight w:val="300"/>
        </w:trPr>
        <w:tc>
          <w:tcPr>
            <w:tcW w:w="62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Дана ____________ 2019. године</w:t>
            </w:r>
          </w:p>
        </w:tc>
        <w:tc>
          <w:tcPr>
            <w:tcW w:w="58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06D29" w:rsidRPr="00906D29" w:rsidRDefault="00906D29" w:rsidP="00906D29">
            <w:pPr>
              <w:jc w:val="cente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М.П</w:t>
            </w:r>
          </w:p>
        </w:tc>
        <w:tc>
          <w:tcPr>
            <w:tcW w:w="4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r w:rsidRPr="00906D29">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906D29" w:rsidRPr="00906D29" w:rsidRDefault="00906D29" w:rsidP="00906D29">
            <w:pPr>
              <w:rPr>
                <w:rFonts w:ascii="Arial" w:eastAsia="Times New Roman" w:hAnsi="Arial" w:cs="Arial"/>
                <w:color w:val="000000"/>
                <w:lang w:val="sr-Cyrl-RS" w:eastAsia="sr-Cyrl-RS"/>
              </w:rPr>
            </w:pPr>
          </w:p>
        </w:tc>
      </w:tr>
    </w:tbl>
    <w:p w:rsidR="00906D29" w:rsidRDefault="00906D29" w:rsidP="00906D29">
      <w:pPr>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906D29" w:rsidRDefault="00906D29" w:rsidP="000630C7">
      <w:pPr>
        <w:ind w:firstLine="709"/>
        <w:rPr>
          <w:rFonts w:ascii="Arial" w:hAnsi="Arial" w:cs="Arial"/>
          <w:b/>
          <w:lang w:val="sr-Cyrl-CS"/>
        </w:rPr>
      </w:pPr>
    </w:p>
    <w:p w:rsidR="00D67CBB" w:rsidRDefault="00D67CBB" w:rsidP="000630C7">
      <w:pPr>
        <w:ind w:firstLine="709"/>
        <w:rPr>
          <w:rFonts w:ascii="Arial" w:hAnsi="Arial" w:cs="Arial"/>
          <w:b/>
          <w:lang w:val="sr-Cyrl-CS"/>
        </w:rPr>
      </w:pPr>
    </w:p>
    <w:p w:rsidR="00D67CBB" w:rsidRDefault="00D67CBB" w:rsidP="000630C7">
      <w:pPr>
        <w:ind w:firstLine="709"/>
        <w:rPr>
          <w:rFonts w:ascii="Arial" w:hAnsi="Arial" w:cs="Arial"/>
          <w:b/>
          <w:lang w:val="sr-Cyrl-CS"/>
        </w:rPr>
      </w:pPr>
    </w:p>
    <w:p w:rsidR="00D67CBB" w:rsidRDefault="00D67CBB" w:rsidP="000630C7">
      <w:pPr>
        <w:ind w:firstLine="709"/>
        <w:rPr>
          <w:rFonts w:ascii="Arial" w:hAnsi="Arial" w:cs="Arial"/>
          <w:b/>
          <w:lang w:val="sr-Cyrl-CS"/>
        </w:rPr>
      </w:pPr>
    </w:p>
    <w:tbl>
      <w:tblPr>
        <w:tblW w:w="11048" w:type="dxa"/>
        <w:tblInd w:w="93" w:type="dxa"/>
        <w:tblLook w:val="04A0" w:firstRow="1" w:lastRow="0" w:firstColumn="1" w:lastColumn="0" w:noHBand="0" w:noVBand="1"/>
      </w:tblPr>
      <w:tblGrid>
        <w:gridCol w:w="620"/>
        <w:gridCol w:w="3620"/>
        <w:gridCol w:w="580"/>
        <w:gridCol w:w="1120"/>
        <w:gridCol w:w="460"/>
        <w:gridCol w:w="1240"/>
        <w:gridCol w:w="1088"/>
        <w:gridCol w:w="1360"/>
        <w:gridCol w:w="960"/>
      </w:tblGrid>
      <w:tr w:rsidR="00D67CBB" w:rsidRPr="00D67CBB" w:rsidTr="00D67CBB">
        <w:trPr>
          <w:trHeight w:val="360"/>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468" w:type="dxa"/>
            <w:gridSpan w:val="7"/>
            <w:tcBorders>
              <w:top w:val="nil"/>
              <w:left w:val="nil"/>
              <w:bottom w:val="nil"/>
              <w:right w:val="nil"/>
            </w:tcBorders>
            <w:shd w:val="clear" w:color="auto" w:fill="auto"/>
            <w:noWrap/>
            <w:vAlign w:val="center"/>
            <w:hideMark/>
          </w:tcPr>
          <w:p w:rsidR="00D67CBB" w:rsidRPr="00D67CBB" w:rsidRDefault="00D67CBB" w:rsidP="00D67CBB">
            <w:pPr>
              <w:jc w:val="center"/>
              <w:rPr>
                <w:rFonts w:ascii="Arial" w:eastAsia="Times New Roman" w:hAnsi="Arial" w:cs="Arial"/>
                <w:b/>
                <w:bCs/>
                <w:color w:val="000000"/>
                <w:sz w:val="28"/>
                <w:szCs w:val="28"/>
                <w:lang w:val="sr-Cyrl-RS" w:eastAsia="sr-Cyrl-RS"/>
              </w:rPr>
            </w:pPr>
            <w:r w:rsidRPr="00D67CBB">
              <w:rPr>
                <w:rFonts w:ascii="Arial" w:eastAsia="Times New Roman" w:hAnsi="Arial" w:cs="Arial"/>
                <w:b/>
                <w:bCs/>
                <w:color w:val="000000"/>
                <w:sz w:val="28"/>
                <w:szCs w:val="28"/>
                <w:lang w:val="sr-Cyrl-RS" w:eastAsia="sr-Cyrl-RS"/>
              </w:rPr>
              <w:t>ПРЕДРАЧУН РАДОВА</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1020"/>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468" w:type="dxa"/>
            <w:gridSpan w:val="7"/>
            <w:tcBorders>
              <w:top w:val="nil"/>
              <w:left w:val="nil"/>
              <w:bottom w:val="nil"/>
              <w:right w:val="nil"/>
            </w:tcBorders>
            <w:shd w:val="clear" w:color="auto" w:fill="auto"/>
            <w:hideMark/>
          </w:tcPr>
          <w:p w:rsidR="00D67CBB" w:rsidRPr="00D67CBB" w:rsidRDefault="00D67CBB" w:rsidP="00D67CBB">
            <w:pPr>
              <w:jc w:val="center"/>
              <w:rPr>
                <w:rFonts w:ascii="Arial" w:eastAsia="Times New Roman" w:hAnsi="Arial" w:cs="Arial"/>
                <w:b/>
                <w:bCs/>
                <w:color w:val="000000"/>
                <w:sz w:val="24"/>
                <w:szCs w:val="24"/>
                <w:lang w:val="sr-Cyrl-RS" w:eastAsia="sr-Cyrl-RS"/>
              </w:rPr>
            </w:pPr>
            <w:r w:rsidRPr="00D67CBB">
              <w:rPr>
                <w:rFonts w:ascii="Arial" w:eastAsia="Times New Roman" w:hAnsi="Arial" w:cs="Arial"/>
                <w:b/>
                <w:bCs/>
                <w:color w:val="000000"/>
                <w:sz w:val="24"/>
                <w:szCs w:val="24"/>
                <w:lang w:val="sr-Cyrl-RS" w:eastAsia="sr-Cyrl-RS"/>
              </w:rPr>
              <w:t xml:space="preserve">  на ургентном одржавању </w:t>
            </w:r>
            <w:r>
              <w:rPr>
                <w:rFonts w:ascii="Arial" w:eastAsia="Times New Roman" w:hAnsi="Arial" w:cs="Arial"/>
                <w:b/>
                <w:bCs/>
                <w:color w:val="000000"/>
                <w:sz w:val="24"/>
                <w:szCs w:val="24"/>
                <w:lang w:val="sr-Cyrl-RS" w:eastAsia="sr-Cyrl-RS"/>
              </w:rPr>
              <w:t>саобраћајне инфраструктуре</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510"/>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468" w:type="dxa"/>
            <w:gridSpan w:val="7"/>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b/>
                <w:bCs/>
                <w:color w:val="000000"/>
                <w:sz w:val="24"/>
                <w:szCs w:val="24"/>
                <w:lang w:val="sr-Cyrl-RS" w:eastAsia="sr-Cyrl-RS"/>
              </w:rPr>
            </w:pPr>
            <w:r w:rsidRPr="00D67CBB">
              <w:rPr>
                <w:rFonts w:ascii="Arial" w:eastAsia="Times New Roman" w:hAnsi="Arial" w:cs="Arial"/>
                <w:b/>
                <w:bCs/>
                <w:color w:val="000000"/>
                <w:sz w:val="24"/>
                <w:szCs w:val="24"/>
                <w:lang w:val="sr-Cyrl-RS" w:eastAsia="sr-Cyrl-RS"/>
              </w:rPr>
              <w:t xml:space="preserve">Партија 4: МЗ Кушићи, МЗ Опаљеник, МЗ Брезова, МЗ Мочиоци      </w:t>
            </w:r>
            <w:r w:rsidRPr="00D67CBB">
              <w:rPr>
                <w:rFonts w:ascii="Arial" w:eastAsia="Times New Roman" w:hAnsi="Arial" w:cs="Arial"/>
                <w:b/>
                <w:bCs/>
                <w:color w:val="000000"/>
                <w:sz w:val="24"/>
                <w:szCs w:val="24"/>
                <w:lang w:val="sr-Cyrl-RS" w:eastAsia="sr-Cyrl-RS"/>
              </w:rPr>
              <w:br/>
              <w:t xml:space="preserve">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315"/>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center"/>
            <w:hideMark/>
          </w:tcPr>
          <w:p w:rsidR="00D67CBB" w:rsidRPr="00D67CBB" w:rsidRDefault="00D67CBB" w:rsidP="00D67CBB">
            <w:pPr>
              <w:jc w:val="center"/>
              <w:rPr>
                <w:rFonts w:ascii="Arial" w:eastAsia="Times New Roman" w:hAnsi="Arial" w:cs="Arial"/>
                <w:b/>
                <w:bCs/>
                <w:color w:val="000000"/>
                <w:sz w:val="24"/>
                <w:szCs w:val="24"/>
                <w:lang w:val="sr-Cyrl-RS" w:eastAsia="sr-Cyrl-RS"/>
              </w:rPr>
            </w:pPr>
          </w:p>
        </w:tc>
        <w:tc>
          <w:tcPr>
            <w:tcW w:w="580" w:type="dxa"/>
            <w:tcBorders>
              <w:top w:val="nil"/>
              <w:left w:val="nil"/>
              <w:bottom w:val="nil"/>
              <w:right w:val="nil"/>
            </w:tcBorders>
            <w:shd w:val="clear" w:color="auto" w:fill="auto"/>
            <w:noWrap/>
            <w:vAlign w:val="center"/>
            <w:hideMark/>
          </w:tcPr>
          <w:p w:rsidR="00D67CBB" w:rsidRPr="00D67CBB" w:rsidRDefault="00D67CBB" w:rsidP="00D67CBB">
            <w:pPr>
              <w:jc w:val="cente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center"/>
            <w:hideMark/>
          </w:tcPr>
          <w:p w:rsidR="00D67CBB" w:rsidRPr="00D67CBB" w:rsidRDefault="00D67CBB" w:rsidP="00D67CBB">
            <w:pPr>
              <w:jc w:val="cente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center"/>
            <w:hideMark/>
          </w:tcPr>
          <w:p w:rsidR="00D67CBB" w:rsidRPr="00D67CBB" w:rsidRDefault="00D67CBB" w:rsidP="00D67CBB">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center"/>
            <w:hideMark/>
          </w:tcPr>
          <w:p w:rsidR="00D67CBB" w:rsidRPr="00D67CBB" w:rsidRDefault="00D67CBB" w:rsidP="00D67CBB">
            <w:pPr>
              <w:jc w:val="cente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center"/>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center"/>
            <w:hideMark/>
          </w:tcPr>
          <w:p w:rsidR="00D67CBB" w:rsidRPr="00D67CBB" w:rsidRDefault="00D67CBB" w:rsidP="00D67CBB">
            <w:pPr>
              <w:jc w:val="cente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85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Рад багера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61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2.</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91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3.</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1140"/>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4.</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570"/>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5.</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Транспорт механизације нисконосећом приколицом.</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31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1500"/>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6.</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Утовар и одвоз земље III и IV категорије (осулине, одрони и слично) на депонију. Обрачун по м3 одвезеног материјала у растреситом стању.</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6.1.</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Транспорт на депонију до 1,0 км</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6.2.</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Транспорт на депонију до 3,0 км</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199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7.</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7.1.</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Транспорт на депонију до 1,0 км</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7.2.</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Транспорт на депонију до 3,0 км</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199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lastRenderedPageBreak/>
              <w:t>8.</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r w:rsidRPr="00D67CBB">
              <w:rPr>
                <w:rFonts w:ascii="Arial" w:eastAsia="Times New Roman" w:hAnsi="Arial" w:cs="Arial"/>
                <w:color w:val="000000"/>
                <w:lang w:val="sr-Cyrl-RS" w:eastAsia="sr-Cyrl-RS"/>
              </w:rPr>
              <w:br w:type="page"/>
            </w: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8.1.</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Транспорт на депонију до 1,0 км</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8.2.</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Транспорт на депонију до 3,0 км</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3810"/>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9.</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xml:space="preserve">Санација коловозне конструкције  дробљеним каменим агрегатом ("јаловина", тампон 0-60мм или "туцаник" 60-150мм). Цена обухвата транспорт из каменолома, разастирање и ваљање на траси. </w:t>
            </w:r>
            <w:r w:rsidRPr="00D67CBB">
              <w:rPr>
                <w:rFonts w:ascii="Arial" w:eastAsia="Times New Roman" w:hAnsi="Arial" w:cs="Arial"/>
                <w:b/>
                <w:bCs/>
                <w:color w:val="000000"/>
                <w:lang w:val="sr-Cyrl-RS" w:eastAsia="sr-Cyrl-RS"/>
              </w:rPr>
              <w:t>Материјал обезбеђује Инвеститор</w:t>
            </w:r>
            <w:r w:rsidRPr="00D67CBB">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9.1.</w:t>
            </w: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Транспортна дужина  до 30 км.</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570"/>
        </w:trPr>
        <w:tc>
          <w:tcPr>
            <w:tcW w:w="6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9.2.</w:t>
            </w:r>
          </w:p>
        </w:tc>
        <w:tc>
          <w:tcPr>
            <w:tcW w:w="3620" w:type="dxa"/>
            <w:tcBorders>
              <w:top w:val="nil"/>
              <w:left w:val="nil"/>
              <w:bottom w:val="nil"/>
              <w:right w:val="nil"/>
            </w:tcBorders>
            <w:shd w:val="clear" w:color="auto" w:fill="auto"/>
            <w:hideMark/>
          </w:tcPr>
          <w:p w:rsidR="00B82311" w:rsidRDefault="00B82311" w:rsidP="00D67CBB">
            <w:pPr>
              <w:rPr>
                <w:rFonts w:ascii="Arial" w:eastAsia="Times New Roman" w:hAnsi="Arial" w:cs="Arial"/>
                <w:color w:val="000000"/>
                <w:lang w:val="sr-Cyrl-RS" w:eastAsia="sr-Cyrl-RS"/>
              </w:rPr>
            </w:pPr>
          </w:p>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Транспортна дужина од 30 до 40 км.</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570"/>
        </w:trPr>
        <w:tc>
          <w:tcPr>
            <w:tcW w:w="6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9.3.</w:t>
            </w:r>
          </w:p>
        </w:tc>
        <w:tc>
          <w:tcPr>
            <w:tcW w:w="3620" w:type="dxa"/>
            <w:tcBorders>
              <w:top w:val="nil"/>
              <w:left w:val="nil"/>
              <w:bottom w:val="nil"/>
              <w:right w:val="nil"/>
            </w:tcBorders>
            <w:shd w:val="clear" w:color="auto" w:fill="auto"/>
            <w:hideMark/>
          </w:tcPr>
          <w:p w:rsidR="00B82311" w:rsidRDefault="00B82311" w:rsidP="00D67CBB">
            <w:pPr>
              <w:rPr>
                <w:rFonts w:ascii="Arial" w:eastAsia="Times New Roman" w:hAnsi="Arial" w:cs="Arial"/>
                <w:color w:val="000000"/>
                <w:lang w:val="sr-Cyrl-RS" w:eastAsia="sr-Cyrl-RS"/>
              </w:rPr>
            </w:pPr>
          </w:p>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Транспортна дужина од 40 до 50 км.</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hideMark/>
          </w:tcPr>
          <w:p w:rsidR="00D67CBB" w:rsidRPr="00D67CBB" w:rsidRDefault="00D67CBB" w:rsidP="00D67CBB">
            <w:pPr>
              <w:jc w:val="right"/>
              <w:rPr>
                <w:rFonts w:ascii="Arial" w:eastAsia="Times New Roman" w:hAnsi="Arial" w:cs="Arial"/>
                <w:color w:val="000000"/>
                <w:lang w:val="sr-Cyrl-RS" w:eastAsia="sr-Cyrl-RS"/>
              </w:rPr>
            </w:pPr>
          </w:p>
        </w:tc>
        <w:tc>
          <w:tcPr>
            <w:tcW w:w="3620" w:type="dxa"/>
            <w:vMerge w:val="restart"/>
            <w:tcBorders>
              <w:top w:val="nil"/>
              <w:left w:val="nil"/>
              <w:bottom w:val="nil"/>
              <w:right w:val="nil"/>
            </w:tcBorders>
            <w:shd w:val="clear" w:color="auto" w:fill="auto"/>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b/>
                <w:bCs/>
                <w:color w:val="000000"/>
                <w:lang w:val="sr-Cyrl-RS" w:eastAsia="sr-Cyrl-RS"/>
              </w:rPr>
              <w:t>Напомена:</w:t>
            </w:r>
            <w:r w:rsidRPr="00D67CBB">
              <w:rPr>
                <w:rFonts w:ascii="Arial" w:eastAsia="Times New Roman" w:hAnsi="Arial" w:cs="Arial"/>
                <w:color w:val="000000"/>
                <w:lang w:val="sr-Cyrl-RS" w:eastAsia="sr-Cyrl-RS"/>
              </w:rPr>
              <w:t xml:space="preserve"> Количине радова и делови деоница предвиђени за интервенцију биће дефинисани од стране Инвеститора приликом увођења у посао уписом у Грађевински дневник и обележавањем на терену.</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300"/>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Свега</w:t>
            </w: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480"/>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Понуђач</w:t>
            </w: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495"/>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300"/>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___________</w:t>
            </w:r>
            <w:r w:rsidRPr="00D67CBB">
              <w:rPr>
                <w:rFonts w:ascii="Arial" w:eastAsia="Times New Roman" w:hAnsi="Arial" w:cs="Arial"/>
                <w:color w:val="000000"/>
                <w:lang w:val="sr-Cyrl-RS" w:eastAsia="sr-Cyrl-RS"/>
              </w:rPr>
              <w:t xml:space="preserve"> 2019. године</w:t>
            </w: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jc w:val="cente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М.П</w:t>
            </w: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r w:rsidRPr="00D67CBB">
              <w:rPr>
                <w:rFonts w:ascii="Arial" w:eastAsia="Times New Roman" w:hAnsi="Arial" w:cs="Arial"/>
                <w:color w:val="000000"/>
                <w:lang w:val="sr-Cyrl-RS" w:eastAsia="sr-Cyrl-RS"/>
              </w:rPr>
              <w:t> </w:t>
            </w: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r w:rsidR="00D67CBB" w:rsidRPr="00D67CBB" w:rsidTr="00D67CBB">
        <w:trPr>
          <w:trHeight w:val="285"/>
        </w:trPr>
        <w:tc>
          <w:tcPr>
            <w:tcW w:w="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c>
          <w:tcPr>
            <w:tcW w:w="960" w:type="dxa"/>
            <w:tcBorders>
              <w:top w:val="nil"/>
              <w:left w:val="nil"/>
              <w:bottom w:val="nil"/>
              <w:right w:val="nil"/>
            </w:tcBorders>
            <w:shd w:val="clear" w:color="auto" w:fill="auto"/>
            <w:noWrap/>
            <w:vAlign w:val="bottom"/>
            <w:hideMark/>
          </w:tcPr>
          <w:p w:rsidR="00D67CBB" w:rsidRPr="00D67CBB" w:rsidRDefault="00D67CBB" w:rsidP="00D67CBB">
            <w:pPr>
              <w:rPr>
                <w:rFonts w:ascii="Arial" w:eastAsia="Times New Roman" w:hAnsi="Arial" w:cs="Arial"/>
                <w:color w:val="000000"/>
                <w:lang w:val="sr-Cyrl-RS" w:eastAsia="sr-Cyrl-RS"/>
              </w:rPr>
            </w:pPr>
          </w:p>
        </w:tc>
      </w:tr>
    </w:tbl>
    <w:p w:rsidR="00D67CBB" w:rsidRDefault="00D67CBB" w:rsidP="00D67CBB">
      <w:pPr>
        <w:rPr>
          <w:rFonts w:ascii="Arial" w:hAnsi="Arial" w:cs="Arial"/>
          <w:b/>
          <w:lang w:val="sr-Cyrl-CS"/>
        </w:rPr>
      </w:pPr>
    </w:p>
    <w:p w:rsidR="00D67CBB" w:rsidRDefault="00D67CBB" w:rsidP="00D67CBB">
      <w:pPr>
        <w:rPr>
          <w:rFonts w:ascii="Arial" w:hAnsi="Arial" w:cs="Arial"/>
          <w:b/>
          <w:lang w:val="sr-Cyrl-CS"/>
        </w:rPr>
      </w:pPr>
    </w:p>
    <w:p w:rsidR="00D67CBB" w:rsidRDefault="00D67CBB" w:rsidP="00D67CBB">
      <w:pPr>
        <w:rPr>
          <w:rFonts w:ascii="Arial" w:hAnsi="Arial" w:cs="Arial"/>
          <w:b/>
          <w:lang w:val="sr-Cyrl-CS"/>
        </w:rPr>
      </w:pPr>
    </w:p>
    <w:p w:rsidR="00D67CBB" w:rsidRDefault="00D67CBB" w:rsidP="00D67CBB">
      <w:pPr>
        <w:rPr>
          <w:rFonts w:ascii="Arial" w:hAnsi="Arial" w:cs="Arial"/>
          <w:b/>
          <w:lang w:val="sr-Cyrl-CS"/>
        </w:rPr>
      </w:pPr>
    </w:p>
    <w:p w:rsidR="00D67CBB" w:rsidRDefault="00D67CBB" w:rsidP="00D67CBB">
      <w:pPr>
        <w:rPr>
          <w:rFonts w:ascii="Arial" w:hAnsi="Arial" w:cs="Arial"/>
          <w:b/>
          <w:lang w:val="sr-Cyrl-CS"/>
        </w:rPr>
      </w:pPr>
    </w:p>
    <w:p w:rsidR="00D67CBB" w:rsidRDefault="00D67CBB" w:rsidP="00D67CBB">
      <w:pPr>
        <w:rPr>
          <w:rFonts w:ascii="Arial" w:hAnsi="Arial" w:cs="Arial"/>
          <w:b/>
          <w:lang w:val="sr-Cyrl-CS"/>
        </w:rPr>
      </w:pPr>
    </w:p>
    <w:p w:rsidR="00D67CBB" w:rsidRDefault="00D67CBB" w:rsidP="00D67CBB">
      <w:pPr>
        <w:rPr>
          <w:rFonts w:ascii="Arial" w:hAnsi="Arial" w:cs="Arial"/>
          <w:b/>
          <w:lang w:val="sr-Cyrl-CS"/>
        </w:rPr>
      </w:pPr>
    </w:p>
    <w:p w:rsidR="00D67CBB" w:rsidRDefault="00D67CBB" w:rsidP="00D67CBB">
      <w:pPr>
        <w:rPr>
          <w:rFonts w:ascii="Arial" w:hAnsi="Arial" w:cs="Arial"/>
          <w:b/>
          <w:lang w:val="sr-Cyrl-CS"/>
        </w:rPr>
      </w:pPr>
    </w:p>
    <w:p w:rsidR="00D67CBB" w:rsidRDefault="00D67CBB" w:rsidP="00D67CBB">
      <w:pPr>
        <w:rPr>
          <w:rFonts w:ascii="Arial" w:hAnsi="Arial" w:cs="Arial"/>
          <w:b/>
          <w:lang w:val="sr-Cyrl-CS"/>
        </w:rPr>
      </w:pPr>
    </w:p>
    <w:p w:rsidR="00D67CBB" w:rsidRDefault="00D67CBB" w:rsidP="00D67CBB">
      <w:pPr>
        <w:rPr>
          <w:rFonts w:ascii="Arial" w:hAnsi="Arial" w:cs="Arial"/>
          <w:b/>
          <w:lang w:val="sr-Cyrl-CS"/>
        </w:rPr>
      </w:pPr>
    </w:p>
    <w:p w:rsidR="00D67CBB" w:rsidRDefault="00D67CBB" w:rsidP="000630C7">
      <w:pPr>
        <w:ind w:firstLine="709"/>
        <w:rPr>
          <w:rFonts w:ascii="Arial" w:hAnsi="Arial" w:cs="Arial"/>
          <w:b/>
          <w:lang w:val="sr-Cyrl-CS"/>
        </w:rPr>
      </w:pPr>
    </w:p>
    <w:p w:rsidR="005043FE" w:rsidRPr="00A42164" w:rsidRDefault="005043FE" w:rsidP="006F635C">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6F635C">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411AB8">
        <w:rPr>
          <w:rFonts w:ascii="Arial" w:hAnsi="Arial" w:cs="Arial"/>
          <w:lang w:val="sr-Cyrl-CS"/>
        </w:rPr>
        <w:t>све</w:t>
      </w:r>
      <w:r w:rsidR="00E92D38">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3E1CE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E92D38">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w:t>
      </w:r>
      <w:r w:rsidR="003E1CE5">
        <w:rPr>
          <w:rFonts w:ascii="Arial" w:hAnsi="Arial" w:cs="Arial"/>
          <w:b/>
          <w:lang w:val="ru-RU"/>
        </w:rPr>
        <w:t xml:space="preserve"> члана 75. </w:t>
      </w:r>
      <w:r w:rsidRPr="0054465D">
        <w:rPr>
          <w:rFonts w:ascii="Arial" w:hAnsi="Arial" w:cs="Arial"/>
          <w:b/>
          <w:lang w:val="ru-RU"/>
        </w:rPr>
        <w:t>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E92D38">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E92D38">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08451C" w:rsidRPr="0008451C" w:rsidRDefault="0008451C" w:rsidP="000630C7">
      <w:pPr>
        <w:pStyle w:val="ListParagraph"/>
        <w:tabs>
          <w:tab w:val="left" w:pos="1080"/>
        </w:tabs>
        <w:rPr>
          <w:rFonts w:ascii="Arial" w:hAnsi="Arial" w:cs="Arial"/>
          <w:lang w:val="sr-Cyrl-RS"/>
        </w:rPr>
      </w:pPr>
    </w:p>
    <w:p w:rsidR="005043FE" w:rsidRPr="00A42164" w:rsidRDefault="005043FE" w:rsidP="00EF22AC">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E34A40" w:rsidRDefault="005043FE" w:rsidP="00A01C0B">
      <w:pPr>
        <w:pStyle w:val="ListParagraph"/>
        <w:numPr>
          <w:ilvl w:val="0"/>
          <w:numId w:val="1"/>
        </w:numPr>
        <w:tabs>
          <w:tab w:val="left" w:pos="1080"/>
        </w:tabs>
        <w:ind w:left="1134" w:hanging="425"/>
        <w:jc w:val="both"/>
        <w:rPr>
          <w:rFonts w:ascii="Arial" w:hAnsi="Arial" w:cs="Arial"/>
          <w:lang w:val="ru-RU"/>
        </w:rPr>
      </w:pPr>
      <w:r w:rsidRPr="00E34A40">
        <w:rPr>
          <w:rFonts w:ascii="Arial" w:hAnsi="Arial" w:cs="Arial"/>
          <w:lang w:val="ru-RU"/>
        </w:rPr>
        <w:t xml:space="preserve">да располаже неопходним финансијским капацитетом: </w:t>
      </w:r>
    </w:p>
    <w:p w:rsidR="005043FE" w:rsidRPr="00DA28BC" w:rsidRDefault="008B3453" w:rsidP="00DA28BC">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sidR="00AB1672">
        <w:rPr>
          <w:rFonts w:ascii="Arial" w:hAnsi="Arial" w:cs="Arial"/>
          <w:lang w:val="ru-RU"/>
        </w:rPr>
        <w:t xml:space="preserve">обрачунске године </w:t>
      </w:r>
      <w:r w:rsidR="00AB1672" w:rsidRPr="003E1CE5">
        <w:rPr>
          <w:rFonts w:ascii="Arial" w:hAnsi="Arial" w:cs="Arial"/>
          <w:lang w:val="ru-RU"/>
        </w:rPr>
        <w:t>(201</w:t>
      </w:r>
      <w:r w:rsidR="004D1F75">
        <w:rPr>
          <w:rFonts w:ascii="Arial" w:hAnsi="Arial" w:cs="Arial"/>
          <w:lang w:val="ru-RU"/>
        </w:rPr>
        <w:t>5</w:t>
      </w:r>
      <w:r w:rsidR="00AB1672" w:rsidRPr="003E1CE5">
        <w:rPr>
          <w:rFonts w:ascii="Arial" w:hAnsi="Arial" w:cs="Arial"/>
          <w:lang w:val="ru-RU"/>
        </w:rPr>
        <w:t>.,</w:t>
      </w:r>
      <w:r w:rsidR="004D1F75">
        <w:rPr>
          <w:rFonts w:ascii="Arial" w:hAnsi="Arial" w:cs="Arial"/>
          <w:lang w:val="ru-RU"/>
        </w:rPr>
        <w:t xml:space="preserve"> 2016</w:t>
      </w:r>
      <w:r w:rsidRPr="003E1CE5">
        <w:rPr>
          <w:rFonts w:ascii="Arial" w:hAnsi="Arial" w:cs="Arial"/>
          <w:lang w:val="ru-RU"/>
        </w:rPr>
        <w:t>.</w:t>
      </w:r>
      <w:r w:rsidR="004D1F75">
        <w:rPr>
          <w:rFonts w:ascii="Arial" w:hAnsi="Arial" w:cs="Arial"/>
          <w:lang w:val="ru-RU"/>
        </w:rPr>
        <w:t xml:space="preserve"> и 2017</w:t>
      </w:r>
      <w:r w:rsidR="00E34A40" w:rsidRPr="003E1CE5">
        <w:rPr>
          <w:rFonts w:ascii="Arial" w:hAnsi="Arial" w:cs="Arial"/>
          <w:lang w:val="ru-RU"/>
        </w:rPr>
        <w:t>.</w:t>
      </w:r>
      <w:r w:rsidRPr="003E1CE5">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имум</w:t>
      </w:r>
      <w:r w:rsidR="00E92D38">
        <w:rPr>
          <w:rFonts w:ascii="Arial" w:hAnsi="Arial" w:cs="Arial"/>
          <w:lang w:val="ru-RU"/>
        </w:rPr>
        <w:t xml:space="preserve"> </w:t>
      </w:r>
      <w:r w:rsidR="0008451C" w:rsidRPr="00D87AD7">
        <w:rPr>
          <w:rFonts w:ascii="Arial" w:hAnsi="Arial" w:cs="Arial"/>
          <w:lang w:val="ru-RU"/>
        </w:rPr>
        <w:t>10</w:t>
      </w:r>
      <w:r w:rsidR="00DA28BC" w:rsidRPr="00D87AD7">
        <w:rPr>
          <w:rFonts w:ascii="Arial" w:hAnsi="Arial" w:cs="Arial"/>
          <w:lang w:val="ru-RU"/>
        </w:rPr>
        <w:t xml:space="preserve">.000.000,00 </w:t>
      </w:r>
      <w:r w:rsidR="00DA28BC">
        <w:rPr>
          <w:rFonts w:ascii="Arial" w:hAnsi="Arial" w:cs="Arial"/>
          <w:lang w:val="ru-RU"/>
        </w:rPr>
        <w:t xml:space="preserve">динара и </w:t>
      </w:r>
      <w:r w:rsidR="001D5B89" w:rsidRPr="00DA28BC">
        <w:rPr>
          <w:rFonts w:ascii="Arial" w:hAnsi="Arial" w:cs="Arial"/>
        </w:rPr>
        <w:t>да у последњ</w:t>
      </w:r>
      <w:r w:rsidR="001D5B89" w:rsidRPr="00DA28BC">
        <w:rPr>
          <w:rFonts w:ascii="Arial" w:hAnsi="Arial" w:cs="Arial"/>
          <w:lang w:val="sr-Cyrl-CS"/>
        </w:rPr>
        <w:t>а</w:t>
      </w:r>
      <w:r w:rsidR="004D1F75">
        <w:rPr>
          <w:rFonts w:ascii="Arial" w:hAnsi="Arial" w:cs="Arial"/>
          <w:lang w:val="sr-Cyrl-CS"/>
        </w:rPr>
        <w:t xml:space="preserve"> </w:t>
      </w:r>
      <w:r w:rsidR="001D5B89" w:rsidRPr="00DA28BC">
        <w:rPr>
          <w:rFonts w:ascii="Arial" w:hAnsi="Arial" w:cs="Arial"/>
          <w:lang w:val="sr-Cyrl-CS"/>
        </w:rPr>
        <w:t>три</w:t>
      </w:r>
      <w:r w:rsidR="001D5B89" w:rsidRPr="00DA28BC">
        <w:rPr>
          <w:rFonts w:ascii="Arial" w:hAnsi="Arial" w:cs="Arial"/>
        </w:rPr>
        <w:t xml:space="preserve"> месец</w:t>
      </w:r>
      <w:r w:rsidR="001D5B89" w:rsidRPr="00DA28BC">
        <w:rPr>
          <w:rFonts w:ascii="Arial" w:hAnsi="Arial" w:cs="Arial"/>
          <w:lang w:val="sr-Cyrl-CS"/>
        </w:rPr>
        <w:t>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r w:rsidR="004D1F75">
        <w:rPr>
          <w:rFonts w:ascii="Arial" w:hAnsi="Arial" w:cs="Arial"/>
          <w:bCs/>
          <w:lang w:val="sr-Cyrl-CS"/>
        </w:rPr>
        <w:t xml:space="preserve"> </w:t>
      </w:r>
      <w:hyperlink r:id="rId13" w:history="1">
        <w:r w:rsidR="005043FE" w:rsidRPr="00DA28BC">
          <w:rPr>
            <w:rStyle w:val="Hyperlink"/>
            <w:rFonts w:ascii="Arial" w:hAnsi="Arial" w:cs="Arial"/>
          </w:rPr>
          <w:t>http://portal.ujn.gov.rs/</w:t>
        </w:r>
      </w:hyperlink>
      <w:r w:rsidR="004D1F75">
        <w:rPr>
          <w:rStyle w:val="Hyperlink"/>
          <w:rFonts w:ascii="Arial" w:hAnsi="Arial" w:cs="Arial"/>
          <w:lang w:val="sr-Cyrl-RS"/>
        </w:rPr>
        <w:t xml:space="preserve"> </w:t>
      </w:r>
      <w:r w:rsidR="005043FE" w:rsidRPr="00DA28BC">
        <w:rPr>
          <w:rFonts w:ascii="Arial" w:hAnsi="Arial" w:cs="Arial"/>
        </w:rPr>
        <w:t>текући рачун понуђача није био у блока</w:t>
      </w:r>
      <w:r w:rsidR="005043FE" w:rsidRPr="00DA28BC">
        <w:rPr>
          <w:rFonts w:ascii="Arial" w:hAnsi="Arial" w:cs="Arial"/>
          <w:lang w:val="sr-Cyrl-CS"/>
        </w:rPr>
        <w:t xml:space="preserve">ди. Уколико понуду подноси група понуђача, неопходно је да </w:t>
      </w:r>
      <w:r w:rsidR="005043FE" w:rsidRPr="00DA28BC">
        <w:rPr>
          <w:rFonts w:ascii="Arial" w:hAnsi="Arial" w:cs="Arial"/>
          <w:lang w:val="en-US"/>
        </w:rPr>
        <w:t>једном</w:t>
      </w:r>
      <w:r w:rsidR="005043FE" w:rsidRPr="00DA28BC">
        <w:rPr>
          <w:rFonts w:ascii="Arial" w:hAnsi="Arial" w:cs="Arial"/>
          <w:lang w:val="sr-Cyrl-CS"/>
        </w:rPr>
        <w:t xml:space="preserve"> од чланова групе понуђача текући рачу</w:t>
      </w:r>
      <w:r w:rsidR="001D5B89" w:rsidRPr="00DA28BC">
        <w:rPr>
          <w:rFonts w:ascii="Arial" w:hAnsi="Arial" w:cs="Arial"/>
          <w:lang w:val="sr-Cyrl-CS"/>
        </w:rPr>
        <w:t>н није био у блокади у последња  три месеца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4" w:history="1">
        <w:r w:rsidR="005043FE" w:rsidRPr="00DA28BC">
          <w:rPr>
            <w:rStyle w:val="Hyperlink"/>
            <w:rFonts w:ascii="Arial" w:hAnsi="Arial" w:cs="Arial"/>
          </w:rPr>
          <w:t>http://portal.ujn.gov.rs/</w:t>
        </w:r>
      </w:hyperlink>
      <w:r w:rsidR="004D1F75">
        <w:rPr>
          <w:rStyle w:val="Hyperlink"/>
          <w:rFonts w:ascii="Arial" w:hAnsi="Arial" w:cs="Arial"/>
          <w:lang w:val="sr-Cyrl-RS"/>
        </w:rPr>
        <w:t xml:space="preserve"> </w:t>
      </w:r>
      <w:r w:rsidR="001B2397" w:rsidRPr="00DA28BC">
        <w:rPr>
          <w:rFonts w:ascii="Arial" w:hAnsi="Arial" w:cs="Arial"/>
          <w:lang w:val="ru-RU"/>
        </w:rPr>
        <w:t xml:space="preserve">(овај услов важи за </w:t>
      </w:r>
      <w:r w:rsidR="00E34A40">
        <w:rPr>
          <w:rFonts w:ascii="Arial" w:hAnsi="Arial" w:cs="Arial"/>
          <w:lang w:val="sr-Cyrl-CS"/>
        </w:rPr>
        <w:t>све</w:t>
      </w:r>
      <w:r w:rsidR="00E92D38">
        <w:rPr>
          <w:rFonts w:ascii="Arial" w:hAnsi="Arial" w:cs="Arial"/>
          <w:lang w:val="sr-Cyrl-CS"/>
        </w:rPr>
        <w:t xml:space="preserve"> </w:t>
      </w:r>
      <w:r w:rsidR="001B2397" w:rsidRPr="00DA28BC">
        <w:rPr>
          <w:rFonts w:ascii="Arial" w:hAnsi="Arial" w:cs="Arial"/>
          <w:lang w:val="en-US"/>
        </w:rPr>
        <w:t>партијe</w:t>
      </w:r>
      <w:r w:rsidR="001B2397" w:rsidRPr="00DA28BC">
        <w:rPr>
          <w:rFonts w:ascii="Arial" w:hAnsi="Arial" w:cs="Arial"/>
          <w:lang w:val="ru-RU"/>
        </w:rPr>
        <w:t>);</w:t>
      </w:r>
    </w:p>
    <w:p w:rsidR="001B2397" w:rsidRPr="001B2397" w:rsidRDefault="001B2397" w:rsidP="001B2397">
      <w:pPr>
        <w:pStyle w:val="ListParagraph"/>
        <w:ind w:left="1440"/>
        <w:rPr>
          <w:rFonts w:ascii="Arial" w:hAnsi="Arial" w:cs="Arial"/>
          <w:lang w:val="en-U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DA28BC" w:rsidRPr="00DA28BC" w:rsidRDefault="005043FE" w:rsidP="00CA37F6">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4D1F75">
        <w:rPr>
          <w:rFonts w:ascii="Arial" w:hAnsi="Arial" w:cs="Arial"/>
          <w:lang w:val="ru-RU"/>
        </w:rPr>
        <w:t xml:space="preserve"> (</w:t>
      </w:r>
      <w:r w:rsidR="006F635C" w:rsidRPr="003E1CE5">
        <w:rPr>
          <w:rFonts w:ascii="Arial" w:hAnsi="Arial" w:cs="Arial"/>
          <w:lang w:val="ru-RU"/>
        </w:rPr>
        <w:t>2014</w:t>
      </w:r>
      <w:r w:rsidR="001D5B89" w:rsidRPr="003E1CE5">
        <w:rPr>
          <w:rFonts w:ascii="Arial" w:hAnsi="Arial" w:cs="Arial"/>
          <w:lang w:val="ru-RU"/>
        </w:rPr>
        <w:t>.</w:t>
      </w:r>
      <w:r w:rsidR="006F635C" w:rsidRPr="003E1CE5">
        <w:rPr>
          <w:rFonts w:ascii="Arial" w:hAnsi="Arial" w:cs="Arial"/>
          <w:lang w:val="ru-RU"/>
        </w:rPr>
        <w:t xml:space="preserve"> или 2015</w:t>
      </w:r>
      <w:r w:rsidR="001B2397" w:rsidRPr="003E1CE5">
        <w:rPr>
          <w:rFonts w:ascii="Arial" w:hAnsi="Arial" w:cs="Arial"/>
          <w:lang w:val="ru-RU"/>
        </w:rPr>
        <w:t>.</w:t>
      </w:r>
      <w:r w:rsidR="006F635C" w:rsidRPr="003E1CE5">
        <w:rPr>
          <w:rFonts w:ascii="Arial" w:hAnsi="Arial" w:cs="Arial"/>
          <w:lang w:val="ru-RU"/>
        </w:rPr>
        <w:t xml:space="preserve"> или 2016</w:t>
      </w:r>
      <w:r w:rsidR="00B05907" w:rsidRPr="003E1CE5">
        <w:rPr>
          <w:rFonts w:ascii="Arial" w:hAnsi="Arial" w:cs="Arial"/>
          <w:lang w:val="ru-RU"/>
        </w:rPr>
        <w:t>.</w:t>
      </w:r>
      <w:r w:rsidR="006F635C" w:rsidRPr="003E1CE5">
        <w:rPr>
          <w:rFonts w:ascii="Arial" w:hAnsi="Arial" w:cs="Arial"/>
          <w:lang w:val="ru-RU"/>
        </w:rPr>
        <w:t xml:space="preserve"> или 2017</w:t>
      </w:r>
      <w:r w:rsidR="0008451C" w:rsidRPr="003E1CE5">
        <w:rPr>
          <w:rFonts w:ascii="Arial" w:hAnsi="Arial" w:cs="Arial"/>
          <w:lang w:val="ru-RU"/>
        </w:rPr>
        <w:t>.</w:t>
      </w:r>
      <w:r w:rsidR="004D1F75">
        <w:rPr>
          <w:rFonts w:ascii="Arial" w:hAnsi="Arial" w:cs="Arial"/>
          <w:lang w:val="ru-RU"/>
        </w:rPr>
        <w:t xml:space="preserve"> или 2018.</w:t>
      </w:r>
      <w:r w:rsidR="00B05907" w:rsidRPr="003E1CE5">
        <w:rPr>
          <w:rFonts w:ascii="Arial" w:hAnsi="Arial" w:cs="Arial"/>
          <w:lang w:val="ru-RU"/>
        </w:rPr>
        <w:t>)</w:t>
      </w:r>
      <w:r w:rsidR="006F635C" w:rsidRPr="003E1CE5">
        <w:rPr>
          <w:rFonts w:ascii="Arial" w:hAnsi="Arial" w:cs="Arial"/>
          <w:lang w:val="ru-RU"/>
        </w:rPr>
        <w:t xml:space="preserve"> </w:t>
      </w:r>
      <w:r w:rsidR="00E45314" w:rsidRPr="003E1CE5">
        <w:rPr>
          <w:rFonts w:ascii="Arial" w:hAnsi="Arial" w:cs="Arial"/>
          <w:lang w:val="ru-RU"/>
        </w:rPr>
        <w:t xml:space="preserve">извео </w:t>
      </w:r>
      <w:r w:rsidR="00E45314" w:rsidRPr="00DA28BC">
        <w:rPr>
          <w:rFonts w:ascii="Arial" w:hAnsi="Arial" w:cs="Arial"/>
          <w:lang w:val="ru-RU"/>
        </w:rPr>
        <w:t xml:space="preserve">радове на изградњи </w:t>
      </w:r>
      <w:r w:rsidR="00B05907">
        <w:rPr>
          <w:rFonts w:ascii="Arial" w:hAnsi="Arial" w:cs="Arial"/>
          <w:lang w:val="ru-RU"/>
        </w:rPr>
        <w:t>или реконструкцији путева и</w:t>
      </w:r>
      <w:r w:rsidR="00023FE8">
        <w:rPr>
          <w:rFonts w:ascii="Arial" w:hAnsi="Arial" w:cs="Arial"/>
          <w:lang w:val="ru-RU"/>
        </w:rPr>
        <w:t>ли</w:t>
      </w:r>
      <w:r w:rsidR="00B05907">
        <w:rPr>
          <w:rFonts w:ascii="Arial" w:hAnsi="Arial" w:cs="Arial"/>
          <w:lang w:val="ru-RU"/>
        </w:rPr>
        <w:t xml:space="preserve"> улица</w:t>
      </w:r>
      <w:r w:rsidR="00E45314" w:rsidRPr="00DA28BC">
        <w:rPr>
          <w:rFonts w:ascii="Arial" w:hAnsi="Arial" w:cs="Arial"/>
          <w:lang w:val="ru-RU"/>
        </w:rPr>
        <w:t xml:space="preserve"> у вредности од </w:t>
      </w:r>
      <w:r w:rsidR="00E45314" w:rsidRPr="003E1CE5">
        <w:rPr>
          <w:rFonts w:ascii="Arial" w:hAnsi="Arial" w:cs="Arial"/>
          <w:lang w:val="ru-RU"/>
        </w:rPr>
        <w:t>минимум</w:t>
      </w:r>
      <w:r w:rsidR="00023FE8" w:rsidRPr="003E1CE5">
        <w:rPr>
          <w:rFonts w:ascii="Arial" w:hAnsi="Arial" w:cs="Arial"/>
          <w:lang w:val="ru-RU"/>
        </w:rPr>
        <w:t xml:space="preserve"> </w:t>
      </w:r>
      <w:r w:rsidR="0008451C" w:rsidRPr="00D87AD7">
        <w:rPr>
          <w:rFonts w:ascii="Arial" w:hAnsi="Arial" w:cs="Arial"/>
          <w:u w:val="single"/>
          <w:lang w:val="ru-RU"/>
        </w:rPr>
        <w:t>5</w:t>
      </w:r>
      <w:r w:rsidR="00DA28BC" w:rsidRPr="00D87AD7">
        <w:rPr>
          <w:rFonts w:ascii="Arial" w:hAnsi="Arial" w:cs="Arial"/>
          <w:u w:val="single"/>
          <w:lang w:val="ru-RU"/>
        </w:rPr>
        <w:t xml:space="preserve">.000.000,00 </w:t>
      </w:r>
      <w:r w:rsidR="00DA28BC">
        <w:rPr>
          <w:rFonts w:ascii="Arial" w:hAnsi="Arial" w:cs="Arial"/>
          <w:u w:val="single"/>
          <w:lang w:val="ru-RU"/>
        </w:rPr>
        <w:t>динара</w:t>
      </w:r>
      <w:r w:rsidR="00023FE8">
        <w:rPr>
          <w:rFonts w:ascii="Arial" w:hAnsi="Arial" w:cs="Arial"/>
          <w:u w:val="single"/>
          <w:lang w:val="ru-RU"/>
        </w:rPr>
        <w:t xml:space="preserve"> </w:t>
      </w:r>
      <w:r w:rsidR="008A0E8A">
        <w:rPr>
          <w:rFonts w:ascii="Arial" w:hAnsi="Arial" w:cs="Arial"/>
          <w:u w:val="single"/>
          <w:lang w:val="ru-RU"/>
        </w:rPr>
        <w:t>без ПДВ-а</w:t>
      </w:r>
      <w:r w:rsidR="00C649FC">
        <w:rPr>
          <w:rFonts w:ascii="Arial" w:hAnsi="Arial" w:cs="Arial"/>
          <w:u w:val="single"/>
          <w:lang w:val="ru-RU"/>
        </w:rPr>
        <w:t>.</w:t>
      </w:r>
      <w:r w:rsidR="009C2914">
        <w:rPr>
          <w:rFonts w:ascii="Arial" w:hAnsi="Arial" w:cs="Arial"/>
          <w:u w:val="single"/>
          <w:lang w:val="ru-RU"/>
        </w:rPr>
        <w:t xml:space="preserve"> (овај услов важи за </w:t>
      </w:r>
      <w:r w:rsidR="00B05907">
        <w:rPr>
          <w:rFonts w:ascii="Arial" w:hAnsi="Arial" w:cs="Arial"/>
          <w:u w:val="single"/>
          <w:lang w:val="ru-RU"/>
        </w:rPr>
        <w:t>све</w:t>
      </w:r>
      <w:r w:rsidR="009C2914">
        <w:rPr>
          <w:rFonts w:ascii="Arial" w:hAnsi="Arial" w:cs="Arial"/>
          <w:u w:val="single"/>
          <w:lang w:val="ru-RU"/>
        </w:rPr>
        <w:t xml:space="preserve"> партије)</w:t>
      </w:r>
    </w:p>
    <w:p w:rsidR="00DA28BC" w:rsidRPr="00DA28BC" w:rsidRDefault="00DA28BC" w:rsidP="00DA28BC">
      <w:pPr>
        <w:pStyle w:val="ListParagraph"/>
        <w:ind w:left="1440"/>
        <w:jc w:val="both"/>
        <w:rPr>
          <w:rFonts w:ascii="Arial" w:eastAsia="Times New Roman" w:hAnsi="Arial" w:cs="Arial"/>
          <w:b/>
          <w:bCs/>
          <w:noProof/>
          <w:lang w:val="sr-Cyrl-C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Default="005043FE" w:rsidP="00EF22AC">
      <w:pPr>
        <w:pStyle w:val="ListParagraph"/>
        <w:numPr>
          <w:ilvl w:val="0"/>
          <w:numId w:val="38"/>
        </w:numPr>
        <w:ind w:left="1418"/>
        <w:jc w:val="both"/>
        <w:rPr>
          <w:rFonts w:ascii="Arial" w:hAnsi="Arial" w:cs="Arial"/>
          <w:b/>
          <w:lang w:val="ru-RU"/>
        </w:rPr>
      </w:pPr>
      <w:r w:rsidRPr="00A42164">
        <w:rPr>
          <w:rFonts w:ascii="Arial" w:hAnsi="Arial" w:cs="Arial"/>
          <w:b/>
          <w:lang w:val="ru-RU"/>
        </w:rPr>
        <w:t>да поседује у вла</w:t>
      </w:r>
      <w:r w:rsidR="009C2914">
        <w:rPr>
          <w:rFonts w:ascii="Arial" w:hAnsi="Arial" w:cs="Arial"/>
          <w:b/>
          <w:lang w:val="ru-RU"/>
        </w:rPr>
        <w:t>сништву следећу техничку опрему:</w:t>
      </w:r>
    </w:p>
    <w:p w:rsidR="009C2914" w:rsidRPr="009C2914" w:rsidRDefault="009C2914" w:rsidP="00EF22AC">
      <w:pPr>
        <w:pStyle w:val="ListParagraph"/>
        <w:ind w:left="1418"/>
        <w:jc w:val="both"/>
        <w:rPr>
          <w:rFonts w:ascii="Arial" w:hAnsi="Arial" w:cs="Arial"/>
          <w:lang w:val="ru-RU"/>
        </w:rPr>
      </w:pPr>
      <w:r>
        <w:rPr>
          <w:rFonts w:ascii="Arial" w:hAnsi="Arial" w:cs="Arial"/>
          <w:lang w:val="ru-RU"/>
        </w:rPr>
        <w:t xml:space="preserve">- </w:t>
      </w:r>
      <w:r w:rsidR="00531A35">
        <w:rPr>
          <w:rFonts w:ascii="Arial" w:hAnsi="Arial" w:cs="Arial"/>
          <w:lang w:val="ru-RU"/>
        </w:rPr>
        <w:t>булдозер (1 ком), багер (1 ком), комбинирка (1 ком), ваљак (1</w:t>
      </w:r>
      <w:r w:rsidR="00B3208C">
        <w:rPr>
          <w:rFonts w:ascii="Arial" w:hAnsi="Arial" w:cs="Arial"/>
          <w:lang w:val="ru-RU"/>
        </w:rPr>
        <w:t xml:space="preserve"> ком) </w:t>
      </w:r>
      <w:r w:rsidR="00531A35">
        <w:rPr>
          <w:rFonts w:ascii="Arial" w:hAnsi="Arial" w:cs="Arial"/>
          <w:lang w:val="ru-RU"/>
        </w:rPr>
        <w:t xml:space="preserve"> и камион кипер</w:t>
      </w:r>
      <w:r w:rsidR="006F635C">
        <w:rPr>
          <w:rFonts w:ascii="Arial" w:hAnsi="Arial" w:cs="Arial"/>
          <w:lang w:val="ru-RU"/>
        </w:rPr>
        <w:t xml:space="preserve"> </w:t>
      </w:r>
      <w:r w:rsidR="004D1F75">
        <w:rPr>
          <w:rFonts w:ascii="Arial" w:hAnsi="Arial" w:cs="Arial"/>
          <w:lang w:val="ru-RU"/>
        </w:rPr>
        <w:t xml:space="preserve"> (</w:t>
      </w:r>
      <w:r w:rsidR="00531A35">
        <w:rPr>
          <w:rFonts w:ascii="Arial" w:hAnsi="Arial" w:cs="Arial"/>
          <w:lang w:val="ru-RU"/>
        </w:rPr>
        <w:t>2 ком).</w:t>
      </w:r>
      <w:r w:rsidR="004D1F75">
        <w:rPr>
          <w:rFonts w:ascii="Arial" w:hAnsi="Arial" w:cs="Arial"/>
          <w:lang w:val="ru-RU"/>
        </w:rPr>
        <w:t xml:space="preserve"> </w:t>
      </w:r>
      <w:r w:rsidR="00531A35">
        <w:rPr>
          <w:rFonts w:ascii="Arial" w:hAnsi="Arial" w:cs="Arial"/>
          <w:lang w:val="ru-RU"/>
        </w:rPr>
        <w:t>(овај услов важи уколико понуђач подноси понуду за највише две</w:t>
      </w:r>
      <w:r>
        <w:rPr>
          <w:rFonts w:ascii="Arial" w:hAnsi="Arial" w:cs="Arial"/>
          <w:lang w:val="ru-RU"/>
        </w:rPr>
        <w:t xml:space="preserve"> партије)</w:t>
      </w:r>
    </w:p>
    <w:p w:rsidR="00143ADF" w:rsidRDefault="00143ADF" w:rsidP="00EF22AC">
      <w:pPr>
        <w:pStyle w:val="ListParagraph"/>
        <w:numPr>
          <w:ilvl w:val="0"/>
          <w:numId w:val="38"/>
        </w:numPr>
        <w:ind w:left="1418"/>
        <w:jc w:val="both"/>
        <w:rPr>
          <w:rFonts w:ascii="Arial" w:hAnsi="Arial" w:cs="Arial"/>
          <w:b/>
          <w:lang w:val="ru-RU"/>
        </w:rPr>
      </w:pPr>
      <w:r w:rsidRPr="00A42164">
        <w:rPr>
          <w:rFonts w:ascii="Arial" w:hAnsi="Arial" w:cs="Arial"/>
          <w:b/>
          <w:lang w:val="ru-RU"/>
        </w:rPr>
        <w:lastRenderedPageBreak/>
        <w:t>да поседује у вла</w:t>
      </w:r>
      <w:r>
        <w:rPr>
          <w:rFonts w:ascii="Arial" w:hAnsi="Arial" w:cs="Arial"/>
          <w:b/>
          <w:lang w:val="ru-RU"/>
        </w:rPr>
        <w:t>сништву следећу техничку опрему:</w:t>
      </w:r>
    </w:p>
    <w:p w:rsidR="00143ADF" w:rsidRPr="009C2914" w:rsidRDefault="00143ADF" w:rsidP="00EF22AC">
      <w:pPr>
        <w:pStyle w:val="ListParagraph"/>
        <w:ind w:left="1418"/>
        <w:jc w:val="both"/>
        <w:rPr>
          <w:rFonts w:ascii="Arial" w:hAnsi="Arial" w:cs="Arial"/>
          <w:lang w:val="ru-RU"/>
        </w:rPr>
      </w:pPr>
      <w:r>
        <w:rPr>
          <w:rFonts w:ascii="Arial" w:hAnsi="Arial" w:cs="Arial"/>
          <w:lang w:val="ru-RU"/>
        </w:rPr>
        <w:t>- булдозер (2 ком), багер (2 ком), ко</w:t>
      </w:r>
      <w:r w:rsidR="00B3208C">
        <w:rPr>
          <w:rFonts w:ascii="Arial" w:hAnsi="Arial" w:cs="Arial"/>
          <w:lang w:val="ru-RU"/>
        </w:rPr>
        <w:t xml:space="preserve">мбинирка (2 ком), ваљак (2 ком) </w:t>
      </w:r>
      <w:r>
        <w:rPr>
          <w:rFonts w:ascii="Arial" w:hAnsi="Arial" w:cs="Arial"/>
          <w:lang w:val="ru-RU"/>
        </w:rPr>
        <w:t xml:space="preserve"> и камион кипер </w:t>
      </w:r>
      <w:r w:rsidR="006F635C">
        <w:rPr>
          <w:rFonts w:ascii="Arial" w:hAnsi="Arial" w:cs="Arial"/>
          <w:lang w:val="ru-RU"/>
        </w:rPr>
        <w:t xml:space="preserve"> </w:t>
      </w:r>
      <w:r w:rsidR="004D1F75">
        <w:rPr>
          <w:rFonts w:ascii="Arial" w:hAnsi="Arial" w:cs="Arial"/>
          <w:lang w:val="ru-RU"/>
        </w:rPr>
        <w:t>(</w:t>
      </w:r>
      <w:r>
        <w:rPr>
          <w:rFonts w:ascii="Arial" w:hAnsi="Arial" w:cs="Arial"/>
          <w:lang w:val="ru-RU"/>
        </w:rPr>
        <w:t>4 ком).</w:t>
      </w:r>
      <w:r w:rsidR="004D1F75">
        <w:rPr>
          <w:rFonts w:ascii="Arial" w:hAnsi="Arial" w:cs="Arial"/>
          <w:lang w:val="ru-RU"/>
        </w:rPr>
        <w:t xml:space="preserve"> </w:t>
      </w:r>
      <w:r>
        <w:rPr>
          <w:rFonts w:ascii="Arial" w:hAnsi="Arial" w:cs="Arial"/>
          <w:lang w:val="ru-RU"/>
        </w:rPr>
        <w:t>(овај услов важи уколико понуђач подноси понуду за више од две партије)</w:t>
      </w:r>
    </w:p>
    <w:p w:rsidR="005043FE" w:rsidRPr="00A42164" w:rsidRDefault="005043FE" w:rsidP="000630C7">
      <w:pPr>
        <w:pStyle w:val="ListParagraph"/>
        <w:rPr>
          <w:rFonts w:ascii="Arial" w:hAnsi="Arial" w:cs="Arial"/>
          <w:lang w:val="en-US"/>
        </w:rPr>
      </w:pP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Pr="004D1F75" w:rsidRDefault="005043FE" w:rsidP="004D1F75">
      <w:pPr>
        <w:pStyle w:val="ListParagraph"/>
        <w:numPr>
          <w:ilvl w:val="0"/>
          <w:numId w:val="4"/>
        </w:numPr>
        <w:tabs>
          <w:tab w:val="left" w:pos="2268"/>
        </w:tabs>
        <w:jc w:val="both"/>
        <w:rPr>
          <w:rFonts w:ascii="Arial" w:eastAsia="Times New Roman" w:hAnsi="Arial" w:cs="Arial"/>
          <w:bCs/>
          <w:noProof/>
          <w:lang w:val="sr-Cyrl-CS" w:eastAsia="sr-Latn-CS"/>
        </w:rPr>
      </w:pPr>
      <w:r w:rsidRPr="004D1F75">
        <w:rPr>
          <w:rFonts w:ascii="Arial" w:eastAsia="Times New Roman" w:hAnsi="Arial" w:cs="Arial"/>
          <w:bCs/>
          <w:noProof/>
          <w:lang w:val="en-US" w:eastAsia="sr-Latn-CS"/>
        </w:rPr>
        <w:t xml:space="preserve">да има минимум </w:t>
      </w:r>
      <w:r w:rsidR="00BF7D51" w:rsidRPr="004D1F75">
        <w:rPr>
          <w:rFonts w:ascii="Arial" w:eastAsia="Times New Roman" w:hAnsi="Arial" w:cs="Arial"/>
          <w:bCs/>
          <w:noProof/>
          <w:lang w:val="sr-Cyrl-CS" w:eastAsia="sr-Latn-CS"/>
        </w:rPr>
        <w:t>2</w:t>
      </w:r>
      <w:r w:rsidR="00023FE8" w:rsidRPr="004D1F75">
        <w:rPr>
          <w:rFonts w:ascii="Arial" w:eastAsia="Times New Roman" w:hAnsi="Arial" w:cs="Arial"/>
          <w:bCs/>
          <w:noProof/>
          <w:lang w:val="sr-Cyrl-CS" w:eastAsia="sr-Latn-CS"/>
        </w:rPr>
        <w:t xml:space="preserve"> </w:t>
      </w:r>
      <w:r w:rsidR="00BF7D51" w:rsidRPr="004D1F75">
        <w:rPr>
          <w:rFonts w:ascii="Arial" w:eastAsia="Times New Roman" w:hAnsi="Arial" w:cs="Arial"/>
          <w:bCs/>
          <w:noProof/>
          <w:lang w:val="en-US" w:eastAsia="sr-Latn-CS"/>
        </w:rPr>
        <w:t>запослен</w:t>
      </w:r>
      <w:r w:rsidR="00BF7D51" w:rsidRPr="004D1F75">
        <w:rPr>
          <w:rFonts w:ascii="Arial" w:eastAsia="Times New Roman" w:hAnsi="Arial" w:cs="Arial"/>
          <w:bCs/>
          <w:noProof/>
          <w:lang w:val="sr-Cyrl-CS" w:eastAsia="sr-Latn-CS"/>
        </w:rPr>
        <w:t>а</w:t>
      </w:r>
      <w:r w:rsidRPr="004D1F75">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9C2914" w:rsidRPr="004D1F75">
        <w:rPr>
          <w:rFonts w:ascii="Arial" w:eastAsia="Times New Roman" w:hAnsi="Arial" w:cs="Arial"/>
          <w:bCs/>
          <w:noProof/>
          <w:lang w:val="sr-Cyrl-CS" w:eastAsia="sr-Latn-CS"/>
        </w:rPr>
        <w:t>јавне набавке</w:t>
      </w:r>
      <w:r w:rsidRPr="004D1F75">
        <w:rPr>
          <w:rFonts w:ascii="Arial" w:eastAsia="Times New Roman" w:hAnsi="Arial" w:cs="Arial"/>
          <w:bCs/>
          <w:noProof/>
          <w:lang w:val="en-US" w:eastAsia="sr-Latn-CS"/>
        </w:rPr>
        <w:t xml:space="preserve"> или да има минимум </w:t>
      </w:r>
      <w:r w:rsidR="00BF7D51" w:rsidRPr="004D1F75">
        <w:rPr>
          <w:rFonts w:ascii="Arial" w:eastAsia="Times New Roman" w:hAnsi="Arial" w:cs="Arial"/>
          <w:bCs/>
          <w:noProof/>
          <w:lang w:val="sr-Cyrl-CS" w:eastAsia="sr-Latn-CS"/>
        </w:rPr>
        <w:t>2</w:t>
      </w:r>
      <w:r w:rsidR="00023FE8" w:rsidRPr="004D1F75">
        <w:rPr>
          <w:rFonts w:ascii="Arial" w:eastAsia="Times New Roman" w:hAnsi="Arial" w:cs="Arial"/>
          <w:bCs/>
          <w:noProof/>
          <w:lang w:val="sr-Cyrl-CS" w:eastAsia="sr-Latn-CS"/>
        </w:rPr>
        <w:t xml:space="preserve"> </w:t>
      </w:r>
      <w:r w:rsidR="009C2914" w:rsidRPr="004D1F75">
        <w:rPr>
          <w:rFonts w:ascii="Arial" w:eastAsia="Times New Roman" w:hAnsi="Arial" w:cs="Arial"/>
          <w:bCs/>
          <w:noProof/>
          <w:lang w:val="en-US" w:eastAsia="sr-Latn-CS"/>
        </w:rPr>
        <w:t>ангажован</w:t>
      </w:r>
      <w:r w:rsidR="00BF7D51" w:rsidRPr="004D1F75">
        <w:rPr>
          <w:rFonts w:ascii="Arial" w:eastAsia="Times New Roman" w:hAnsi="Arial" w:cs="Arial"/>
          <w:bCs/>
          <w:noProof/>
          <w:lang w:val="sr-Cyrl-CS" w:eastAsia="sr-Latn-CS"/>
        </w:rPr>
        <w:t>а</w:t>
      </w:r>
      <w:r w:rsidRPr="004D1F75">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B3208C" w:rsidRPr="004D1F75">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4D1F75">
        <w:rPr>
          <w:rFonts w:ascii="Arial" w:eastAsia="Times New Roman" w:hAnsi="Arial" w:cs="Arial"/>
          <w:bCs/>
          <w:noProof/>
          <w:lang w:val="en-US" w:eastAsia="sr-Latn-CS"/>
        </w:rPr>
        <w:t xml:space="preserve"> која ће бити директни извршиоци радова који су предмет </w:t>
      </w:r>
      <w:r w:rsidR="009C2914" w:rsidRPr="004D1F75">
        <w:rPr>
          <w:rFonts w:ascii="Arial" w:eastAsia="Times New Roman" w:hAnsi="Arial" w:cs="Arial"/>
          <w:bCs/>
          <w:noProof/>
          <w:lang w:val="sr-Cyrl-CS" w:eastAsia="sr-Latn-CS"/>
        </w:rPr>
        <w:t>јавне набавке</w:t>
      </w:r>
      <w:r w:rsidR="0019799B" w:rsidRPr="004D1F75">
        <w:rPr>
          <w:rFonts w:ascii="Arial" w:eastAsia="Times New Roman" w:hAnsi="Arial" w:cs="Arial"/>
          <w:bCs/>
          <w:noProof/>
          <w:lang w:val="sr-Cyrl-CS" w:eastAsia="sr-Latn-CS"/>
        </w:rPr>
        <w:t>;</w:t>
      </w:r>
      <w:r w:rsidR="009C2914" w:rsidRPr="004D1F75">
        <w:rPr>
          <w:rFonts w:ascii="Arial" w:eastAsia="Times New Roman" w:hAnsi="Arial" w:cs="Arial"/>
          <w:bCs/>
          <w:noProof/>
          <w:lang w:val="sr-Cyrl-CS" w:eastAsia="sr-Latn-CS"/>
        </w:rPr>
        <w:t xml:space="preserve"> (овај услов важи </w:t>
      </w:r>
      <w:r w:rsidR="00BF7D51" w:rsidRPr="004D1F75">
        <w:rPr>
          <w:rFonts w:ascii="Arial" w:eastAsia="Times New Roman" w:hAnsi="Arial" w:cs="Arial"/>
          <w:bCs/>
          <w:noProof/>
          <w:lang w:val="sr-Cyrl-CS" w:eastAsia="sr-Latn-CS"/>
        </w:rPr>
        <w:t>уколико понуђач подноси понуду за највише две</w:t>
      </w:r>
      <w:r w:rsidR="009C2914" w:rsidRPr="004D1F75">
        <w:rPr>
          <w:rFonts w:ascii="Arial" w:eastAsia="Times New Roman" w:hAnsi="Arial" w:cs="Arial"/>
          <w:bCs/>
          <w:noProof/>
          <w:lang w:val="sr-Cyrl-CS" w:eastAsia="sr-Latn-CS"/>
        </w:rPr>
        <w:t xml:space="preserve"> партије)</w:t>
      </w:r>
    </w:p>
    <w:p w:rsidR="00760BF6" w:rsidRDefault="00760BF6" w:rsidP="00760BF6">
      <w:pPr>
        <w:pStyle w:val="ListParagraph"/>
        <w:tabs>
          <w:tab w:val="left" w:pos="2268"/>
        </w:tabs>
        <w:ind w:left="2268"/>
        <w:jc w:val="both"/>
        <w:rPr>
          <w:rFonts w:ascii="Arial" w:eastAsia="Times New Roman" w:hAnsi="Arial" w:cs="Arial"/>
          <w:bCs/>
          <w:noProof/>
          <w:lang w:val="sr-Cyrl-CS" w:eastAsia="sr-Latn-CS"/>
        </w:rPr>
      </w:pPr>
    </w:p>
    <w:p w:rsidR="00760BF6" w:rsidRPr="004D1F75" w:rsidRDefault="004D1F75" w:rsidP="004D1F75">
      <w:pPr>
        <w:tabs>
          <w:tab w:val="left" w:pos="709"/>
        </w:tabs>
        <w:rPr>
          <w:rFonts w:ascii="Arial" w:hAnsi="Arial" w:cs="Arial"/>
          <w:lang w:val="ru-RU"/>
        </w:rPr>
      </w:pPr>
      <w:r>
        <w:rPr>
          <w:rFonts w:ascii="Arial" w:hAnsi="Arial" w:cs="Arial"/>
          <w:lang w:val="ru-RU"/>
        </w:rPr>
        <w:tab/>
      </w:r>
      <w:r>
        <w:rPr>
          <w:rFonts w:ascii="Arial" w:hAnsi="Arial" w:cs="Arial"/>
          <w:lang w:val="ru-RU"/>
        </w:rPr>
        <w:tab/>
      </w:r>
      <w:r w:rsidR="00760BF6" w:rsidRPr="004D1F75">
        <w:rPr>
          <w:rFonts w:ascii="Arial" w:hAnsi="Arial" w:cs="Arial"/>
          <w:lang w:val="ru-RU"/>
        </w:rPr>
        <w:t xml:space="preserve">да располаже довољним кадровским капацитетом: </w:t>
      </w:r>
    </w:p>
    <w:p w:rsidR="00760BF6" w:rsidRPr="00A42164" w:rsidRDefault="00760BF6" w:rsidP="00760BF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760BF6" w:rsidRPr="00A42164" w:rsidRDefault="00760BF6" w:rsidP="004D1F75">
      <w:pPr>
        <w:pStyle w:val="ListParagraph"/>
        <w:numPr>
          <w:ilvl w:val="0"/>
          <w:numId w:val="4"/>
        </w:numPr>
        <w:tabs>
          <w:tab w:val="left" w:pos="2268"/>
        </w:tabs>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4 з</w:t>
      </w:r>
      <w:r>
        <w:rPr>
          <w:rFonts w:ascii="Arial" w:eastAsia="Times New Roman" w:hAnsi="Arial" w:cs="Arial"/>
          <w:bCs/>
          <w:noProof/>
          <w:lang w:val="en-US" w:eastAsia="sr-Latn-CS"/>
        </w:rPr>
        <w:t>апослен</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 xml:space="preserve">4 </w:t>
      </w:r>
      <w:r>
        <w:rPr>
          <w:rFonts w:ascii="Arial" w:eastAsia="Times New Roman" w:hAnsi="Arial" w:cs="Arial"/>
          <w:bCs/>
          <w:noProof/>
          <w:lang w:val="en-US" w:eastAsia="sr-Latn-CS"/>
        </w:rPr>
        <w:t>ангажован</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B3208C">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A42164">
        <w:rPr>
          <w:rFonts w:ascii="Arial" w:eastAsia="Times New Roman" w:hAnsi="Arial" w:cs="Arial"/>
          <w:bCs/>
          <w:noProof/>
          <w:lang w:val="en-US" w:eastAsia="sr-Latn-CS"/>
        </w:rPr>
        <w:t xml:space="preserve"> која ће бити директни извршиоци радова који су предмет </w:t>
      </w:r>
      <w:r>
        <w:rPr>
          <w:rFonts w:ascii="Arial" w:eastAsia="Times New Roman" w:hAnsi="Arial" w:cs="Arial"/>
          <w:bCs/>
          <w:noProof/>
          <w:lang w:val="sr-Cyrl-CS" w:eastAsia="sr-Latn-CS"/>
        </w:rPr>
        <w:t>јавне набавке; (овај услов важи уколико понуђач подноси понуду за више од две партије)</w:t>
      </w:r>
    </w:p>
    <w:p w:rsidR="005043FE" w:rsidRPr="00AF2655" w:rsidRDefault="00AF2655" w:rsidP="000630C7">
      <w:pPr>
        <w:pStyle w:val="ListParagraph"/>
        <w:tabs>
          <w:tab w:val="left" w:pos="1843"/>
        </w:tabs>
        <w:ind w:left="1843"/>
        <w:rPr>
          <w:rFonts w:ascii="Arial" w:hAnsi="Arial" w:cs="Arial"/>
          <w:lang w:val="sr-Cyrl-CS"/>
        </w:rPr>
      </w:pPr>
      <w:r>
        <w:rPr>
          <w:rFonts w:ascii="Arial" w:hAnsi="Arial" w:cs="Arial"/>
          <w:lang w:val="sr-Cyrl-CS"/>
        </w:rPr>
        <w:t xml:space="preserve">                                  и</w:t>
      </w: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5043FE" w:rsidRDefault="004D1F75" w:rsidP="004D1F75">
      <w:pPr>
        <w:pStyle w:val="ListParagraph"/>
        <w:ind w:left="1418"/>
        <w:jc w:val="both"/>
        <w:rPr>
          <w:rFonts w:ascii="Arial" w:hAnsi="Arial" w:cs="Arial"/>
          <w:lang w:val="ru-RU"/>
        </w:rPr>
      </w:pPr>
      <w:r>
        <w:rPr>
          <w:rFonts w:ascii="Arial" w:hAnsi="Arial" w:cs="Arial"/>
          <w:lang w:val="ru-RU"/>
        </w:rPr>
        <w:t xml:space="preserve">- </w:t>
      </w:r>
      <w:r w:rsidR="005043FE"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sidR="00E328D6">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B3208C">
        <w:rPr>
          <w:rFonts w:ascii="Arial" w:hAnsi="Arial" w:cs="Arial"/>
          <w:lang w:val="ru-RU"/>
        </w:rPr>
        <w:t xml:space="preserve"> или другог уговора о радном ангажовању у складу са Законом о раду</w:t>
      </w:r>
      <w:r w:rsidR="00E328D6">
        <w:rPr>
          <w:rFonts w:ascii="Arial" w:hAnsi="Arial" w:cs="Arial"/>
          <w:lang w:val="ru-RU"/>
        </w:rPr>
        <w:t xml:space="preserve"> који поседује лиценцу број 812 или 410 или 412 или 415 или 418.</w:t>
      </w:r>
      <w:r w:rsidR="005043FE" w:rsidRPr="0019799B">
        <w:rPr>
          <w:rFonts w:ascii="Arial" w:hAnsi="Arial" w:cs="Arial"/>
          <w:lang w:val="ru-RU"/>
        </w:rPr>
        <w:t xml:space="preserve">Уколико понуду подноси група понуђача, одговорни извођач радова мора бити </w:t>
      </w:r>
      <w:r w:rsidR="0019799B">
        <w:rPr>
          <w:rFonts w:ascii="Arial" w:hAnsi="Arial" w:cs="Arial"/>
          <w:lang w:val="ru-RU"/>
        </w:rPr>
        <w:t>запослен у радни однос на неодређено време код носиоца посла из групе понуђача</w:t>
      </w:r>
      <w:r w:rsidR="00E328D6">
        <w:rPr>
          <w:rFonts w:ascii="Arial" w:hAnsi="Arial" w:cs="Arial"/>
          <w:lang w:val="ru-RU"/>
        </w:rPr>
        <w:t xml:space="preserve"> или ангажован код носиоца посла из групе понуђача по основу уговора о допунском раду или уговора о обављању повремених и привремених послова</w:t>
      </w:r>
      <w:r w:rsidR="00B3208C">
        <w:rPr>
          <w:rFonts w:ascii="Arial" w:hAnsi="Arial" w:cs="Arial"/>
          <w:lang w:val="ru-RU"/>
        </w:rPr>
        <w:t xml:space="preserve"> или другог уговора о радном ангажовању у складу са Законом о раду.</w:t>
      </w:r>
      <w:r w:rsidR="0019799B">
        <w:rPr>
          <w:rFonts w:ascii="Arial" w:hAnsi="Arial" w:cs="Arial"/>
          <w:lang w:val="ru-RU"/>
        </w:rPr>
        <w:t xml:space="preserve"> (овај услов важи за </w:t>
      </w:r>
      <w:r w:rsidR="00E328D6">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ind w:left="2977"/>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004D1F75">
        <w:rPr>
          <w:rFonts w:ascii="Arial" w:hAnsi="Arial" w:cs="Arial"/>
          <w:lang w:val="ru-RU"/>
        </w:rPr>
        <w:t xml:space="preserve"> </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5E3942">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 xml:space="preserve">да достави Правилник </w:t>
      </w:r>
      <w:r w:rsidR="00B3208C">
        <w:rPr>
          <w:rFonts w:ascii="Arial" w:hAnsi="Arial" w:cs="Arial"/>
          <w:lang w:val="ru-RU"/>
        </w:rPr>
        <w:t>о безбедности и здрављу на раду, потписан и оверен од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5E3942">
        <w:rPr>
          <w:rFonts w:ascii="Arial" w:hAnsi="Arial" w:cs="Arial"/>
          <w:lang w:val="ru-RU"/>
        </w:rPr>
        <w:t>све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5043FE" w:rsidRPr="00A42164" w:rsidRDefault="005043FE" w:rsidP="000630C7">
      <w:pPr>
        <w:pStyle w:val="ListParagrap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w:t>
      </w:r>
      <w:r w:rsidRPr="00A42164">
        <w:rPr>
          <w:rFonts w:ascii="Arial" w:hAnsi="Arial" w:cs="Arial"/>
          <w:lang w:val="sr-Cyrl-CS"/>
        </w:rPr>
        <w:lastRenderedPageBreak/>
        <w:t>доставља доказе и о испуњености додатних услова одређених у конкурсној документацији.</w:t>
      </w:r>
    </w:p>
    <w:p w:rsidR="004D1F75" w:rsidRPr="00A42164" w:rsidRDefault="004D1F75" w:rsidP="004D1F75">
      <w:pPr>
        <w:ind w:left="993"/>
        <w:jc w:val="both"/>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 довољног техничког капацитета, испуњеност довољног кадровског капацитета,</w:t>
      </w:r>
      <w:r w:rsidR="0047036D">
        <w:rPr>
          <w:rFonts w:ascii="Arial" w:hAnsi="Arial" w:cs="Arial"/>
          <w:b/>
          <w:bCs/>
          <w:iCs/>
          <w:lang w:val="sr-Cyrl-CS"/>
        </w:rPr>
        <w:t xml:space="preserve">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0047036D">
        <w:rPr>
          <w:rFonts w:ascii="Arial" w:hAnsi="Arial" w:cs="Arial"/>
          <w:b/>
          <w:bCs/>
          <w:iCs/>
          <w:lang w:val="sr-Cyrl-CS"/>
        </w:rPr>
        <w:t xml:space="preserve">подизвођач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47036D">
        <w:rPr>
          <w:rFonts w:ascii="Arial" w:hAnsi="Arial" w:cs="Arial"/>
          <w:lang w:val="sr-Cyrl-CS"/>
        </w:rPr>
        <w:t xml:space="preserve"> </w:t>
      </w:r>
      <w:r w:rsidRPr="00A42164">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47036D">
        <w:rPr>
          <w:rFonts w:ascii="Arial" w:hAnsi="Arial" w:cs="Arial"/>
          <w:lang w:val="sr-Cyrl-CS"/>
        </w:rPr>
        <w:t>. И</w:t>
      </w:r>
      <w:r w:rsidR="00EC03B8">
        <w:rPr>
          <w:rFonts w:ascii="Arial" w:hAnsi="Arial" w:cs="Arial"/>
          <w:lang w:val="sr-Cyrl-CS"/>
        </w:rPr>
        <w:t xml:space="preserve">спуњеност </w:t>
      </w:r>
      <w:r w:rsidR="0047036D">
        <w:rPr>
          <w:rFonts w:ascii="Arial" w:hAnsi="Arial" w:cs="Arial"/>
          <w:lang w:val="sr-Cyrl-CS"/>
        </w:rPr>
        <w:t xml:space="preserve">додатних </w:t>
      </w:r>
      <w:r w:rsidR="00EC03B8">
        <w:rPr>
          <w:rFonts w:ascii="Arial" w:hAnsi="Arial" w:cs="Arial"/>
          <w:lang w:val="sr-Cyrl-CS"/>
        </w:rPr>
        <w:t>услова неопходног финансиј</w:t>
      </w:r>
      <w:r w:rsidR="0047036D">
        <w:rPr>
          <w:rFonts w:ascii="Arial" w:hAnsi="Arial" w:cs="Arial"/>
          <w:lang w:val="sr-Cyrl-CS"/>
        </w:rPr>
        <w:t>с</w:t>
      </w:r>
      <w:r w:rsidR="00EC03B8">
        <w:rPr>
          <w:rFonts w:ascii="Arial" w:hAnsi="Arial" w:cs="Arial"/>
          <w:lang w:val="sr-Cyrl-CS"/>
        </w:rPr>
        <w:t>ког капацитета, испуњеност услова неопходног пословног капацитета, испуњеност услова довољног техничког капацитета, испуњеност услова довољног кадровског капацитета,</w:t>
      </w:r>
      <w:r w:rsidR="0047036D">
        <w:rPr>
          <w:rFonts w:ascii="Arial" w:hAnsi="Arial" w:cs="Arial"/>
          <w:lang w:val="sr-Cyrl-CS"/>
        </w:rPr>
        <w:t xml:space="preserve"> подизвођач испуњава заједно са понуђачем</w:t>
      </w:r>
      <w:r w:rsidR="00D548AF">
        <w:rPr>
          <w:rFonts w:ascii="Arial" w:hAnsi="Arial" w:cs="Arial"/>
          <w:lang w:val="sr-Cyrl-CS"/>
        </w:rPr>
        <w:t>.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548AF">
        <w:rPr>
          <w:rFonts w:ascii="Arial" w:hAnsi="Arial" w:cs="Arial"/>
          <w:lang w:val="sr-Cyrl-CS"/>
        </w:rPr>
        <w:t>о безбедности и здрављу на раду, подизвођач испуњава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Default="004D1F75" w:rsidP="004D1F75">
      <w:pPr>
        <w:tabs>
          <w:tab w:val="left" w:pos="2910"/>
        </w:tabs>
        <w:rPr>
          <w:rFonts w:ascii="Arial" w:hAnsi="Arial" w:cs="Arial"/>
          <w:lang w:val="sr-Cyrl-CS"/>
        </w:rPr>
      </w:pPr>
      <w:r>
        <w:rPr>
          <w:rFonts w:ascii="Arial" w:hAnsi="Arial" w:cs="Arial"/>
          <w:lang w:val="sr-Cyrl-CS"/>
        </w:rPr>
        <w:tab/>
      </w:r>
    </w:p>
    <w:p w:rsidR="004D1F75" w:rsidRPr="00A42164" w:rsidRDefault="004D1F75" w:rsidP="004D1F75">
      <w:pPr>
        <w:tabs>
          <w:tab w:val="left" w:pos="2910"/>
        </w:tabs>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lastRenderedPageBreak/>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5043FE" w:rsidRPr="00A42164" w:rsidRDefault="005043FE" w:rsidP="003E7432">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3E7432">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2570E4">
        <w:rPr>
          <w:rFonts w:ascii="Arial" w:hAnsi="Arial" w:cs="Arial"/>
          <w:iCs/>
          <w:lang w:val="sr-Cyrl-CS"/>
        </w:rPr>
        <w:t xml:space="preserve"> </w:t>
      </w:r>
      <w:r w:rsidR="00FB166D">
        <w:rPr>
          <w:rFonts w:ascii="Arial" w:hAnsi="Arial" w:cs="Arial"/>
          <w:iCs/>
          <w:lang w:val="sr-Cyrl-CS"/>
        </w:rPr>
        <w:t>(овај услов важи за све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2570E4">
        <w:rPr>
          <w:rFonts w:ascii="Arial" w:hAnsi="Arial" w:cs="Arial"/>
          <w:iCs/>
          <w:lang w:val="sr-Cyrl-CS"/>
        </w:rPr>
        <w:t xml:space="preserve"> (</w:t>
      </w:r>
      <w:r w:rsidR="0054633F" w:rsidRPr="000C635C">
        <w:rPr>
          <w:rFonts w:ascii="Arial" w:hAnsi="Arial" w:cs="Arial"/>
          <w:iCs/>
          <w:lang w:val="sr-Cyrl-CS"/>
        </w:rPr>
        <w:t xml:space="preserve">овај услов важи за </w:t>
      </w:r>
      <w:r w:rsidR="00FB166D">
        <w:rPr>
          <w:rFonts w:ascii="Arial" w:hAnsi="Arial" w:cs="Arial"/>
          <w:iCs/>
          <w:lang w:val="sr-Cyrl-CS"/>
        </w:rPr>
        <w:t>све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2570E4">
        <w:rPr>
          <w:rFonts w:ascii="Arial" w:hAnsi="Arial" w:cs="Arial"/>
          <w:iCs/>
          <w:lang w:val="sr-Cyrl-CS"/>
        </w:rPr>
        <w:t xml:space="preserve"> </w:t>
      </w:r>
      <w:r w:rsidR="00FB166D">
        <w:rPr>
          <w:rFonts w:ascii="Arial" w:hAnsi="Arial" w:cs="Arial"/>
          <w:iCs/>
          <w:lang w:val="sr-Cyrl-CS"/>
        </w:rPr>
        <w:t>(овај услов важи за све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Default="0079600C" w:rsidP="0079600C">
      <w:pPr>
        <w:pStyle w:val="ListParagraph"/>
        <w:suppressAutoHyphens/>
        <w:spacing w:line="100" w:lineRule="atLeast"/>
        <w:ind w:left="1080"/>
        <w:contextualSpacing w:val="0"/>
        <w:jc w:val="both"/>
        <w:rPr>
          <w:rFonts w:ascii="Arial" w:hAnsi="Arial" w:cs="Arial"/>
          <w:lang w:val="sr-Cyrl-CS"/>
        </w:rPr>
      </w:pPr>
    </w:p>
    <w:p w:rsidR="00D548AF" w:rsidRPr="0054465D" w:rsidRDefault="00D548AF" w:rsidP="00D548AF">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w:t>
      </w:r>
      <w:r w:rsidR="00ED56AA">
        <w:rPr>
          <w:rFonts w:ascii="Arial" w:hAnsi="Arial" w:cs="Arial"/>
          <w:b/>
          <w:lang w:val="ru-RU"/>
        </w:rPr>
        <w:t xml:space="preserve">з члана 75. </w:t>
      </w:r>
      <w:r w:rsidRPr="0054465D">
        <w:rPr>
          <w:rFonts w:ascii="Arial" w:hAnsi="Arial" w:cs="Arial"/>
          <w:b/>
          <w:lang w:val="ru-RU"/>
        </w:rPr>
        <w:t xml:space="preserve"> Закона о јавним набавкама.</w:t>
      </w:r>
    </w:p>
    <w:p w:rsidR="00D548AF" w:rsidRPr="0079600C" w:rsidRDefault="00D548AF"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xml:space="preserve">, Изјава мора бити потписана од </w:t>
      </w:r>
      <w:r w:rsidRPr="0079600C">
        <w:rPr>
          <w:rFonts w:ascii="Arial" w:hAnsi="Arial" w:cs="Arial"/>
          <w:bCs/>
          <w:iCs/>
        </w:rPr>
        <w:lastRenderedPageBreak/>
        <w:t>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sidRPr="0079600C">
        <w:rPr>
          <w:rFonts w:ascii="Arial" w:hAnsi="Arial" w:cs="Arial"/>
          <w:iCs/>
          <w:lang w:val="sr-Cyrl-CS"/>
        </w:rPr>
        <w:t>);</w:t>
      </w:r>
    </w:p>
    <w:p w:rsidR="005043FE" w:rsidRPr="00973E94" w:rsidRDefault="005043FE" w:rsidP="0079600C">
      <w:pPr>
        <w:pStyle w:val="ListParagraph"/>
        <w:jc w:val="both"/>
        <w:rPr>
          <w:rFonts w:ascii="Arial" w:hAnsi="Arial" w:cs="Arial"/>
          <w:color w:val="000000" w:themeColor="text1"/>
          <w:lang w:val="en-US"/>
        </w:rPr>
      </w:pPr>
    </w:p>
    <w:p w:rsidR="005043FE" w:rsidRPr="00A42164" w:rsidRDefault="005043FE" w:rsidP="00EF22AC">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6824D7" w:rsidRPr="00297C10" w:rsidRDefault="006824D7" w:rsidP="00CA37F6">
      <w:pPr>
        <w:pStyle w:val="ListParagraph"/>
        <w:numPr>
          <w:ilvl w:val="0"/>
          <w:numId w:val="18"/>
        </w:numPr>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6824D7" w:rsidRPr="00297C10" w:rsidRDefault="006824D7" w:rsidP="006824D7">
      <w:pPr>
        <w:pStyle w:val="ListParagraph"/>
        <w:tabs>
          <w:tab w:val="left" w:pos="709"/>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3E7432">
        <w:rPr>
          <w:rFonts w:ascii="Arial" w:hAnsi="Arial" w:cs="Arial"/>
          <w:lang w:val="ru-RU"/>
        </w:rPr>
        <w:t xml:space="preserve">нске године </w:t>
      </w:r>
      <w:r w:rsidR="002570E4">
        <w:rPr>
          <w:rFonts w:ascii="Arial" w:hAnsi="Arial" w:cs="Arial"/>
          <w:lang w:val="ru-RU"/>
        </w:rPr>
        <w:t>(2015</w:t>
      </w:r>
      <w:r w:rsidR="00AB1672" w:rsidRPr="00ED56AA">
        <w:rPr>
          <w:rFonts w:ascii="Arial" w:hAnsi="Arial" w:cs="Arial"/>
          <w:lang w:val="ru-RU"/>
        </w:rPr>
        <w:t>.,</w:t>
      </w:r>
      <w:r w:rsidR="002570E4">
        <w:rPr>
          <w:rFonts w:ascii="Arial" w:hAnsi="Arial" w:cs="Arial"/>
          <w:lang w:val="ru-RU"/>
        </w:rPr>
        <w:t xml:space="preserve"> и 2016</w:t>
      </w:r>
      <w:r w:rsidRPr="00ED56AA">
        <w:rPr>
          <w:rFonts w:ascii="Arial" w:hAnsi="Arial" w:cs="Arial"/>
          <w:lang w:val="ru-RU"/>
        </w:rPr>
        <w:t>.</w:t>
      </w:r>
      <w:r w:rsidR="002570E4">
        <w:rPr>
          <w:rFonts w:ascii="Arial" w:hAnsi="Arial" w:cs="Arial"/>
          <w:lang w:val="ru-RU"/>
        </w:rPr>
        <w:t xml:space="preserve"> и 2017</w:t>
      </w:r>
      <w:r w:rsidR="00FB166D" w:rsidRPr="00ED56AA">
        <w:rPr>
          <w:rFonts w:ascii="Arial" w:hAnsi="Arial" w:cs="Arial"/>
          <w:lang w:val="ru-RU"/>
        </w:rPr>
        <w:t>.)</w:t>
      </w:r>
      <w:r w:rsidRPr="00ED56AA">
        <w:rPr>
          <w:rFonts w:ascii="Arial" w:hAnsi="Arial" w:cs="Arial"/>
          <w:lang w:val="ru-RU"/>
        </w:rPr>
        <w:t xml:space="preserve"> </w:t>
      </w:r>
      <w:r w:rsidRPr="00297C10">
        <w:rPr>
          <w:rFonts w:ascii="Arial" w:hAnsi="Arial" w:cs="Arial"/>
          <w:lang w:val="ru-RU"/>
        </w:rPr>
        <w:t xml:space="preserve">остварио приход </w:t>
      </w:r>
      <w:r w:rsidRPr="00297C10">
        <w:rPr>
          <w:rFonts w:ascii="Arial" w:hAnsi="Arial" w:cs="Arial"/>
          <w:lang w:val="sr-Cyrl-CS"/>
        </w:rPr>
        <w:t>у износу од мин</w:t>
      </w:r>
      <w:r w:rsidR="00A606EE">
        <w:rPr>
          <w:rFonts w:ascii="Arial" w:hAnsi="Arial" w:cs="Arial"/>
          <w:lang w:val="ru-RU"/>
        </w:rPr>
        <w:t xml:space="preserve">имум </w:t>
      </w:r>
      <w:r w:rsidR="00A606EE" w:rsidRPr="00D87AD7">
        <w:rPr>
          <w:rFonts w:ascii="Arial" w:hAnsi="Arial" w:cs="Arial"/>
          <w:lang w:val="ru-RU"/>
        </w:rPr>
        <w:t>10</w:t>
      </w:r>
      <w:r w:rsidRPr="00D87AD7">
        <w:rPr>
          <w:rFonts w:ascii="Arial" w:hAnsi="Arial" w:cs="Arial"/>
          <w:lang w:val="ru-RU"/>
        </w:rPr>
        <w:t xml:space="preserve">.000.000,00  </w:t>
      </w:r>
      <w:r w:rsidRPr="00297C10">
        <w:rPr>
          <w:rFonts w:ascii="Arial" w:hAnsi="Arial" w:cs="Arial"/>
          <w:lang w:val="ru-RU"/>
        </w:rPr>
        <w:t>динара</w:t>
      </w:r>
      <w:r w:rsidRPr="00297C10">
        <w:rPr>
          <w:rFonts w:ascii="Arial" w:hAnsi="Arial" w:cs="Arial"/>
        </w:rPr>
        <w:t xml:space="preserve"> и да у последњ</w:t>
      </w:r>
      <w:r w:rsidRPr="00297C10">
        <w:rPr>
          <w:rFonts w:ascii="Arial" w:hAnsi="Arial" w:cs="Arial"/>
          <w:lang w:val="sr-Cyrl-CS"/>
        </w:rPr>
        <w:t>а</w:t>
      </w:r>
      <w:r w:rsidR="002570E4">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r w:rsidR="002570E4">
        <w:rPr>
          <w:rFonts w:ascii="Arial" w:hAnsi="Arial" w:cs="Arial"/>
          <w:bCs/>
          <w:lang w:val="sr-Cyrl-CS"/>
        </w:rPr>
        <w:t xml:space="preserve"> </w:t>
      </w:r>
      <w:hyperlink r:id="rId15" w:history="1">
        <w:r w:rsidRPr="00297C10">
          <w:rPr>
            <w:rStyle w:val="Hyperlink"/>
            <w:rFonts w:ascii="Arial" w:hAnsi="Arial" w:cs="Arial"/>
          </w:rPr>
          <w:t>http://portal.ujn.gov.rs/</w:t>
        </w:r>
      </w:hyperlink>
      <w:r w:rsidR="002570E4">
        <w:rPr>
          <w:rStyle w:val="Hyperlink"/>
          <w:rFonts w:ascii="Arial" w:hAnsi="Arial" w:cs="Arial"/>
          <w:lang w:val="sr-Cyrl-RS"/>
        </w:rPr>
        <w:t xml:space="preserve"> </w:t>
      </w:r>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Pr>
          <w:rFonts w:ascii="Arial" w:hAnsi="Arial" w:cs="Arial"/>
          <w:lang w:val="sr-Cyrl-CS"/>
        </w:rPr>
        <w:t xml:space="preserve">одне три </w:t>
      </w:r>
      <w:r w:rsidR="003E7432">
        <w:rPr>
          <w:rFonts w:ascii="Arial" w:hAnsi="Arial" w:cs="Arial"/>
          <w:lang w:val="sr-Cyrl-CS"/>
        </w:rPr>
        <w:t xml:space="preserve">обрачунске године </w:t>
      </w:r>
      <w:r w:rsidR="002570E4">
        <w:rPr>
          <w:rFonts w:ascii="Arial" w:hAnsi="Arial" w:cs="Arial"/>
          <w:color w:val="000000" w:themeColor="text1"/>
          <w:lang w:val="sr-Cyrl-CS"/>
        </w:rPr>
        <w:t>(2015.  2016</w:t>
      </w:r>
      <w:r w:rsidRPr="00ED56AA">
        <w:rPr>
          <w:rFonts w:ascii="Arial" w:hAnsi="Arial" w:cs="Arial"/>
          <w:color w:val="000000" w:themeColor="text1"/>
          <w:lang w:val="sr-Cyrl-CS"/>
        </w:rPr>
        <w:t>.</w:t>
      </w:r>
      <w:r w:rsidR="002570E4">
        <w:rPr>
          <w:rFonts w:ascii="Arial" w:hAnsi="Arial" w:cs="Arial"/>
          <w:color w:val="000000" w:themeColor="text1"/>
          <w:lang w:val="sr-Cyrl-CS"/>
        </w:rPr>
        <w:t xml:space="preserve"> и 2017</w:t>
      </w:r>
      <w:r w:rsidR="00FB166D" w:rsidRPr="00ED56AA">
        <w:rPr>
          <w:rFonts w:ascii="Arial" w:hAnsi="Arial" w:cs="Arial"/>
          <w:color w:val="000000" w:themeColor="text1"/>
          <w:lang w:val="sr-Cyrl-CS"/>
        </w:rPr>
        <w:t>.</w:t>
      </w:r>
      <w:r w:rsidRPr="00ED56AA">
        <w:rPr>
          <w:rFonts w:ascii="Arial" w:hAnsi="Arial" w:cs="Arial"/>
          <w:color w:val="000000" w:themeColor="text1"/>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w:t>
      </w:r>
      <w:r w:rsidR="002570E4">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w:t>
      </w:r>
      <w:r w:rsidR="002570E4">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6" w:history="1">
        <w:r w:rsidRPr="00297C10">
          <w:rPr>
            <w:rStyle w:val="Hyperlink"/>
            <w:rFonts w:ascii="Arial" w:hAnsi="Arial" w:cs="Arial"/>
          </w:rPr>
          <w:t>http://portal.ujn.gov.rs/</w:t>
        </w:r>
      </w:hyperlink>
      <w:r w:rsidR="002570E4">
        <w:rPr>
          <w:rStyle w:val="Hyperlink"/>
          <w:rFonts w:ascii="Arial" w:hAnsi="Arial" w:cs="Arial"/>
          <w:lang w:val="sr-Cyrl-RS"/>
        </w:rPr>
        <w:t>.</w:t>
      </w:r>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w:t>
      </w:r>
      <w:r w:rsidR="002570E4">
        <w:rPr>
          <w:rFonts w:ascii="Arial" w:hAnsi="Arial" w:cs="Arial"/>
          <w:lang w:val="sr-Cyrl-CS"/>
        </w:rPr>
        <w:t xml:space="preserve"> </w:t>
      </w:r>
      <w:r>
        <w:rPr>
          <w:rFonts w:ascii="Arial" w:hAnsi="Arial" w:cs="Arial"/>
          <w:lang w:val="sr-Cyrl-CS"/>
        </w:rPr>
        <w:t>принудна наплата о броју дана неликвидности,</w:t>
      </w:r>
      <w:r w:rsidR="002570E4">
        <w:rPr>
          <w:rFonts w:ascii="Arial" w:hAnsi="Arial" w:cs="Arial"/>
          <w:lang w:val="sr-Cyrl-CS"/>
        </w:rPr>
        <w:t xml:space="preserve"> </w:t>
      </w:r>
      <w:r>
        <w:rPr>
          <w:rFonts w:ascii="Arial" w:hAnsi="Arial" w:cs="Arial"/>
          <w:lang w:val="sr-Cyrl-CS"/>
        </w:rPr>
        <w:t>која покрива период од последња три месеца до дана објављивања позива за подношење понуда на Порталу јавних набавки.</w:t>
      </w:r>
      <w:r w:rsidR="002570E4">
        <w:rPr>
          <w:rFonts w:ascii="Arial" w:hAnsi="Arial" w:cs="Arial"/>
          <w:lang w:val="sr-Cyrl-CS"/>
        </w:rPr>
        <w:t xml:space="preserve"> </w:t>
      </w:r>
      <w:r>
        <w:rPr>
          <w:rFonts w:ascii="Arial" w:hAnsi="Arial" w:cs="Arial"/>
          <w:lang w:val="sr-Cyrl-CS"/>
        </w:rPr>
        <w:t xml:space="preserve">(овај услов важи за </w:t>
      </w:r>
      <w:r w:rsidR="00FB166D">
        <w:rPr>
          <w:rFonts w:ascii="Arial" w:hAnsi="Arial" w:cs="Arial"/>
          <w:lang w:val="sr-Cyrl-CS"/>
        </w:rPr>
        <w:t>све</w:t>
      </w:r>
      <w:r>
        <w:rPr>
          <w:rFonts w:ascii="Arial" w:hAnsi="Arial" w:cs="Arial"/>
          <w:lang w:val="sr-Cyrl-CS"/>
        </w:rPr>
        <w:t xml:space="preserve"> партије)</w:t>
      </w:r>
    </w:p>
    <w:p w:rsidR="005043FE" w:rsidRPr="00A42164" w:rsidRDefault="005043FE" w:rsidP="000630C7">
      <w:pPr>
        <w:pStyle w:val="ListParagraph"/>
        <w:tabs>
          <w:tab w:val="left" w:pos="5670"/>
        </w:tabs>
        <w:ind w:firstLine="480"/>
        <w:rPr>
          <w:rFonts w:ascii="Arial" w:hAnsi="Arial" w:cs="Arial"/>
          <w:lang w:val="sr-Cyrl-C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6824D7" w:rsidRPr="00DA28BC" w:rsidRDefault="006824D7" w:rsidP="006824D7">
      <w:pPr>
        <w:pStyle w:val="ListParagraph"/>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A606EE">
        <w:rPr>
          <w:rFonts w:ascii="Arial" w:hAnsi="Arial" w:cs="Arial"/>
          <w:lang w:val="ru-RU"/>
        </w:rPr>
        <w:t xml:space="preserve"> (</w:t>
      </w:r>
      <w:r w:rsidR="003E7432">
        <w:rPr>
          <w:rFonts w:ascii="Arial" w:hAnsi="Arial" w:cs="Arial"/>
          <w:lang w:val="ru-RU"/>
        </w:rPr>
        <w:t>2014. или 2015.</w:t>
      </w:r>
      <w:r w:rsidR="00A606EE">
        <w:rPr>
          <w:rFonts w:ascii="Arial" w:hAnsi="Arial" w:cs="Arial"/>
          <w:lang w:val="ru-RU"/>
        </w:rPr>
        <w:t xml:space="preserve"> или </w:t>
      </w:r>
      <w:r w:rsidR="00FB166D">
        <w:rPr>
          <w:rFonts w:ascii="Arial" w:hAnsi="Arial" w:cs="Arial"/>
          <w:lang w:val="ru-RU"/>
        </w:rPr>
        <w:t>201</w:t>
      </w:r>
      <w:r w:rsidR="003E7432">
        <w:rPr>
          <w:rFonts w:ascii="Arial" w:hAnsi="Arial" w:cs="Arial"/>
          <w:lang w:val="ru-RU"/>
        </w:rPr>
        <w:t>6</w:t>
      </w:r>
      <w:r w:rsidR="00FB166D">
        <w:rPr>
          <w:rFonts w:ascii="Arial" w:hAnsi="Arial" w:cs="Arial"/>
          <w:lang w:val="ru-RU"/>
        </w:rPr>
        <w:t>.</w:t>
      </w:r>
      <w:r w:rsidR="003E7432">
        <w:rPr>
          <w:rFonts w:ascii="Arial" w:hAnsi="Arial" w:cs="Arial"/>
          <w:lang w:val="ru-RU"/>
        </w:rPr>
        <w:t xml:space="preserve"> или 2017</w:t>
      </w:r>
      <w:r w:rsidR="00A606EE">
        <w:rPr>
          <w:rFonts w:ascii="Arial" w:hAnsi="Arial" w:cs="Arial"/>
          <w:lang w:val="ru-RU"/>
        </w:rPr>
        <w:t>.</w:t>
      </w:r>
      <w:r w:rsidR="002570E4">
        <w:rPr>
          <w:rFonts w:ascii="Arial" w:hAnsi="Arial" w:cs="Arial"/>
          <w:lang w:val="ru-RU"/>
        </w:rPr>
        <w:t xml:space="preserve"> или 2018.</w:t>
      </w:r>
      <w:r w:rsidRPr="00DA28BC">
        <w:rPr>
          <w:rFonts w:ascii="Arial" w:hAnsi="Arial" w:cs="Arial"/>
          <w:lang w:val="ru-RU"/>
        </w:rPr>
        <w:t xml:space="preserve">) извео радове на </w:t>
      </w:r>
      <w:r w:rsidR="00FB166D">
        <w:rPr>
          <w:rFonts w:ascii="Arial" w:hAnsi="Arial" w:cs="Arial"/>
          <w:lang w:val="ru-RU"/>
        </w:rPr>
        <w:t>изградњи или реконстуркцији путева и</w:t>
      </w:r>
      <w:r w:rsidR="00D548AF">
        <w:rPr>
          <w:rFonts w:ascii="Arial" w:hAnsi="Arial" w:cs="Arial"/>
          <w:lang w:val="ru-RU"/>
        </w:rPr>
        <w:t>ли</w:t>
      </w:r>
      <w:r w:rsidR="00FB166D">
        <w:rPr>
          <w:rFonts w:ascii="Arial" w:hAnsi="Arial" w:cs="Arial"/>
          <w:lang w:val="ru-RU"/>
        </w:rPr>
        <w:t xml:space="preserve"> улица</w:t>
      </w:r>
      <w:r w:rsidRPr="00DA28BC">
        <w:rPr>
          <w:rFonts w:ascii="Arial" w:hAnsi="Arial" w:cs="Arial"/>
          <w:lang w:val="ru-RU"/>
        </w:rPr>
        <w:t xml:space="preserve"> у вредности од минимум</w:t>
      </w:r>
      <w:r w:rsidR="00D548AF">
        <w:rPr>
          <w:rFonts w:ascii="Arial" w:hAnsi="Arial" w:cs="Arial"/>
          <w:lang w:val="ru-RU"/>
        </w:rPr>
        <w:t xml:space="preserve"> </w:t>
      </w:r>
      <w:r w:rsidR="00A606EE" w:rsidRPr="00D87AD7">
        <w:rPr>
          <w:rFonts w:ascii="Arial" w:hAnsi="Arial" w:cs="Arial"/>
          <w:u w:val="single"/>
          <w:lang w:val="ru-RU"/>
        </w:rPr>
        <w:t>5</w:t>
      </w:r>
      <w:r w:rsidR="00FB166D" w:rsidRPr="00D87AD7">
        <w:rPr>
          <w:rFonts w:ascii="Arial" w:hAnsi="Arial" w:cs="Arial"/>
          <w:u w:val="single"/>
          <w:lang w:val="ru-RU"/>
        </w:rPr>
        <w:t xml:space="preserve">.000.000,00 </w:t>
      </w:r>
      <w:r w:rsidR="00FB166D">
        <w:rPr>
          <w:rFonts w:ascii="Arial" w:hAnsi="Arial" w:cs="Arial"/>
          <w:u w:val="single"/>
          <w:lang w:val="ru-RU"/>
        </w:rPr>
        <w:t>динара без ПДВ-а</w:t>
      </w:r>
      <w:r>
        <w:rPr>
          <w:rFonts w:ascii="Arial" w:hAnsi="Arial" w:cs="Arial"/>
          <w:u w:val="single"/>
          <w:lang w:val="ru-RU"/>
        </w:rPr>
        <w:t xml:space="preserve">, </w:t>
      </w:r>
    </w:p>
    <w:p w:rsidR="005043FE" w:rsidRDefault="006824D7" w:rsidP="006824D7">
      <w:pPr>
        <w:pStyle w:val="ListParagraph"/>
        <w:tabs>
          <w:tab w:val="left" w:pos="1080"/>
        </w:tabs>
        <w:jc w:val="both"/>
        <w:rPr>
          <w:rFonts w:ascii="Arial" w:hAnsi="Arial" w:cs="Arial"/>
          <w:lang w:val="ru-RU"/>
        </w:rPr>
      </w:pPr>
      <w:r w:rsidRPr="00297C10">
        <w:rPr>
          <w:rFonts w:ascii="Arial" w:hAnsi="Arial" w:cs="Arial"/>
          <w:lang w:val="sr-Cyrl-CS"/>
        </w:rPr>
        <w:t xml:space="preserve">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Pr="00ED56AA">
        <w:rPr>
          <w:rFonts w:ascii="Arial" w:hAnsi="Arial" w:cs="Arial"/>
          <w:lang w:val="sr-Cyrl-CS"/>
        </w:rPr>
        <w:t>(</w:t>
      </w:r>
      <w:r w:rsidR="003E7432" w:rsidRPr="00ED56AA">
        <w:rPr>
          <w:rFonts w:ascii="Arial" w:hAnsi="Arial" w:cs="Arial"/>
          <w:lang w:val="ru-RU"/>
        </w:rPr>
        <w:t xml:space="preserve"> 2014. или 2015. или 2016</w:t>
      </w:r>
      <w:r w:rsidR="00FB166D" w:rsidRPr="00ED56AA">
        <w:rPr>
          <w:rFonts w:ascii="Arial" w:hAnsi="Arial" w:cs="Arial"/>
          <w:lang w:val="ru-RU"/>
        </w:rPr>
        <w:t>.</w:t>
      </w:r>
      <w:r w:rsidR="003E7432" w:rsidRPr="00ED56AA">
        <w:rPr>
          <w:rFonts w:ascii="Arial" w:hAnsi="Arial" w:cs="Arial"/>
          <w:lang w:val="ru-RU"/>
        </w:rPr>
        <w:t xml:space="preserve"> или 2017</w:t>
      </w:r>
      <w:r w:rsidR="00A606EE" w:rsidRPr="00ED56AA">
        <w:rPr>
          <w:rFonts w:ascii="Arial" w:hAnsi="Arial" w:cs="Arial"/>
          <w:lang w:val="ru-RU"/>
        </w:rPr>
        <w:t>.</w:t>
      </w:r>
      <w:r w:rsidR="002570E4">
        <w:rPr>
          <w:rFonts w:ascii="Arial" w:hAnsi="Arial" w:cs="Arial"/>
          <w:lang w:val="ru-RU"/>
        </w:rPr>
        <w:t xml:space="preserve"> или 2018.</w:t>
      </w:r>
      <w:r w:rsidRPr="00ED56AA">
        <w:rPr>
          <w:rFonts w:ascii="Arial" w:hAnsi="Arial" w:cs="Arial"/>
          <w:lang w:val="sr-Cyrl-CS"/>
        </w:rPr>
        <w:t>)</w:t>
      </w:r>
      <w:r w:rsidRPr="00297C10">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w:t>
      </w:r>
      <w:r w:rsidR="00A606EE">
        <w:rPr>
          <w:rFonts w:ascii="Arial" w:hAnsi="Arial" w:cs="Arial"/>
          <w:lang w:val="sr-Cyrl-CS"/>
        </w:rPr>
        <w:t xml:space="preserve">радова у претходних пет година </w:t>
      </w:r>
      <w:r w:rsidR="00A606EE" w:rsidRPr="00ED56AA">
        <w:rPr>
          <w:rFonts w:ascii="Arial" w:hAnsi="Arial" w:cs="Arial"/>
          <w:lang w:val="sr-Cyrl-CS"/>
        </w:rPr>
        <w:t>(</w:t>
      </w:r>
      <w:r w:rsidR="003E7432" w:rsidRPr="00ED56AA">
        <w:rPr>
          <w:rFonts w:ascii="Arial" w:hAnsi="Arial" w:cs="Arial"/>
          <w:lang w:val="ru-RU"/>
        </w:rPr>
        <w:t>2014. или 2015. или 2016. или 2017</w:t>
      </w:r>
      <w:r w:rsidR="00A606EE" w:rsidRPr="00ED56AA">
        <w:rPr>
          <w:rFonts w:ascii="Arial" w:hAnsi="Arial" w:cs="Arial"/>
          <w:lang w:val="ru-RU"/>
        </w:rPr>
        <w:t>.</w:t>
      </w:r>
      <w:r w:rsidR="002570E4">
        <w:rPr>
          <w:rFonts w:ascii="Arial" w:hAnsi="Arial" w:cs="Arial"/>
          <w:lang w:val="ru-RU"/>
        </w:rPr>
        <w:t xml:space="preserve"> или 2018.</w:t>
      </w:r>
      <w:r w:rsidRPr="00ED56AA">
        <w:rPr>
          <w:rFonts w:ascii="Arial" w:hAnsi="Arial" w:cs="Arial"/>
          <w:lang w:val="sr-Cyrl-CS"/>
        </w:rPr>
        <w:t>),</w:t>
      </w:r>
      <w:r w:rsidRPr="00297C10">
        <w:rPr>
          <w:rFonts w:ascii="Arial" w:hAnsi="Arial" w:cs="Arial"/>
          <w:lang w:val="sr-Cyrl-CS"/>
        </w:rPr>
        <w:t xml:space="preserve"> потписане и оверене</w:t>
      </w:r>
      <w:r w:rsidRPr="00297C10">
        <w:rPr>
          <w:rFonts w:ascii="Arial" w:hAnsi="Arial" w:cs="Arial"/>
          <w:lang w:val="ru-RU"/>
        </w:rPr>
        <w:t xml:space="preserve"> од стране наручиоца или купца</w:t>
      </w:r>
      <w:r w:rsidR="00FB166D">
        <w:rPr>
          <w:rFonts w:ascii="Arial" w:hAnsi="Arial" w:cs="Arial"/>
          <w:lang w:val="ru-RU"/>
        </w:rPr>
        <w:t>. (овај услов важи за све</w:t>
      </w:r>
      <w:r>
        <w:rPr>
          <w:rFonts w:ascii="Arial" w:hAnsi="Arial" w:cs="Arial"/>
          <w:lang w:val="ru-RU"/>
        </w:rPr>
        <w:t xml:space="preserve"> партије)</w:t>
      </w:r>
    </w:p>
    <w:p w:rsidR="006824D7" w:rsidRPr="00A42164" w:rsidRDefault="006824D7" w:rsidP="006824D7">
      <w:pPr>
        <w:pStyle w:val="ListParagraph"/>
        <w:tabs>
          <w:tab w:val="left" w:pos="1080"/>
        </w:tabs>
        <w:jc w:val="both"/>
        <w:rPr>
          <w:rFonts w:ascii="Arial" w:hAnsi="Arial" w:cs="Arial"/>
          <w:lang w:val="en-U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6824D7" w:rsidRDefault="006824D7" w:rsidP="006824D7">
      <w:pPr>
        <w:pStyle w:val="ListParagraph"/>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3E75F5" w:rsidRDefault="003E75F5" w:rsidP="003E75F5">
      <w:pPr>
        <w:ind w:left="709"/>
        <w:jc w:val="both"/>
        <w:rPr>
          <w:rFonts w:ascii="Arial" w:hAnsi="Arial" w:cs="Arial"/>
          <w:lang w:val="ru-RU"/>
        </w:rPr>
      </w:pPr>
      <w:r w:rsidRPr="003E75F5">
        <w:rPr>
          <w:rFonts w:ascii="Arial" w:hAnsi="Arial" w:cs="Arial"/>
          <w:lang w:val="ru-RU"/>
        </w:rPr>
        <w:t xml:space="preserve">- булдозер (1 ком), багер (1 ком), комбинирка (1 ком), </w:t>
      </w:r>
      <w:r>
        <w:rPr>
          <w:rFonts w:ascii="Arial" w:hAnsi="Arial" w:cs="Arial"/>
          <w:lang w:val="ru-RU"/>
        </w:rPr>
        <w:t>ваљак (1 ком), и камион кипер (</w:t>
      </w:r>
      <w:r w:rsidRPr="003E75F5">
        <w:rPr>
          <w:rFonts w:ascii="Arial" w:hAnsi="Arial" w:cs="Arial"/>
          <w:lang w:val="ru-RU"/>
        </w:rPr>
        <w:t>2 ком).(овај услов важи уколико понуђач подноси понуду за највише две партије)</w:t>
      </w:r>
    </w:p>
    <w:p w:rsidR="003E75F5" w:rsidRPr="003E75F5" w:rsidRDefault="00D548AF" w:rsidP="003E75F5">
      <w:pPr>
        <w:ind w:left="709"/>
        <w:rPr>
          <w:rFonts w:ascii="Arial" w:hAnsi="Arial" w:cs="Arial"/>
          <w:lang w:val="ru-RU"/>
        </w:rPr>
      </w:pPr>
      <w:r>
        <w:rPr>
          <w:rFonts w:ascii="Arial" w:hAnsi="Arial" w:cs="Arial"/>
          <w:lang w:val="ru-RU"/>
        </w:rPr>
        <w:t>- булдозер (2 ком), багер (2 ком), комбинирка (2 ком), ваљак (2 ком), и камион кипер ( 4</w:t>
      </w:r>
      <w:r w:rsidR="003E75F5" w:rsidRPr="003E75F5">
        <w:rPr>
          <w:rFonts w:ascii="Arial" w:hAnsi="Arial" w:cs="Arial"/>
          <w:lang w:val="ru-RU"/>
        </w:rPr>
        <w:t xml:space="preserve"> ком).(овај услов важи уколико понуђа</w:t>
      </w:r>
      <w:r w:rsidR="003E75F5">
        <w:rPr>
          <w:rFonts w:ascii="Arial" w:hAnsi="Arial" w:cs="Arial"/>
          <w:lang w:val="ru-RU"/>
        </w:rPr>
        <w:t xml:space="preserve">ч подноси понуду за </w:t>
      </w:r>
      <w:r w:rsidR="003E75F5" w:rsidRPr="003E75F5">
        <w:rPr>
          <w:rFonts w:ascii="Arial" w:hAnsi="Arial" w:cs="Arial"/>
          <w:lang w:val="ru-RU"/>
        </w:rPr>
        <w:t xml:space="preserve">више </w:t>
      </w:r>
      <w:r w:rsidR="003E75F5">
        <w:rPr>
          <w:rFonts w:ascii="Arial" w:hAnsi="Arial" w:cs="Arial"/>
          <w:lang w:val="ru-RU"/>
        </w:rPr>
        <w:t xml:space="preserve">од </w:t>
      </w:r>
      <w:r w:rsidR="003E75F5" w:rsidRPr="003E75F5">
        <w:rPr>
          <w:rFonts w:ascii="Arial" w:hAnsi="Arial" w:cs="Arial"/>
          <w:lang w:val="ru-RU"/>
        </w:rPr>
        <w:t>две партије)</w:t>
      </w:r>
    </w:p>
    <w:p w:rsidR="006824D7" w:rsidRPr="00297C10" w:rsidRDefault="006824D7" w:rsidP="006824D7">
      <w:pPr>
        <w:pStyle w:val="ListParagraph"/>
        <w:jc w:val="both"/>
        <w:rPr>
          <w:rFonts w:ascii="Arial" w:hAnsi="Arial" w:cs="Arial"/>
          <w:lang w:val="sr-Cyrl-CS"/>
        </w:rPr>
      </w:pP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2570E4">
        <w:rPr>
          <w:rFonts w:ascii="Arial" w:hAnsi="Arial" w:cs="Arial"/>
          <w:lang w:val="sr-Cyrl-CS"/>
        </w:rPr>
        <w:t>8</w:t>
      </w:r>
      <w:r w:rsidRPr="00297C10">
        <w:rPr>
          <w:rFonts w:ascii="Arial" w:hAnsi="Arial" w:cs="Arial"/>
          <w:lang w:val="sr-Cyrl-CS"/>
        </w:rPr>
        <w:t>. године, а за моторна</w:t>
      </w:r>
      <w:r w:rsidR="002570E4">
        <w:rPr>
          <w:rFonts w:ascii="Arial" w:hAnsi="Arial" w:cs="Arial"/>
          <w:lang w:val="sr-Cyrl-CS"/>
        </w:rPr>
        <w:t xml:space="preserve"> </w:t>
      </w:r>
      <w:r w:rsidRPr="00297C10">
        <w:rPr>
          <w:rFonts w:ascii="Arial" w:hAnsi="Arial" w:cs="Arial"/>
          <w:lang w:val="sr-Cyrl-CS"/>
        </w:rPr>
        <w:t>(теретна) возила</w:t>
      </w:r>
      <w:r>
        <w:rPr>
          <w:rFonts w:ascii="Arial" w:hAnsi="Arial" w:cs="Arial"/>
          <w:lang w:val="sr-Cyrl-CS"/>
        </w:rPr>
        <w:t xml:space="preserve"> – камион кипер</w:t>
      </w:r>
      <w:r w:rsidRPr="00297C10">
        <w:rPr>
          <w:rFonts w:ascii="Arial" w:hAnsi="Arial" w:cs="Arial"/>
          <w:lang w:val="sr-Cyrl-CS"/>
        </w:rPr>
        <w:t xml:space="preserve"> је потребно доставити и копије важећих саобраћајних дозвола са </w:t>
      </w:r>
      <w:r w:rsidRPr="00297C10">
        <w:rPr>
          <w:rFonts w:ascii="Arial" w:hAnsi="Arial" w:cs="Arial"/>
          <w:lang w:val="ru-RU"/>
        </w:rPr>
        <w:t xml:space="preserve">копијама </w:t>
      </w:r>
      <w:r w:rsidRPr="00297C10">
        <w:rPr>
          <w:rFonts w:ascii="Arial" w:hAnsi="Arial" w:cs="Arial"/>
          <w:lang w:val="sr-Cyrl-CS"/>
        </w:rPr>
        <w:t xml:space="preserve">полиса осигурања истих. Уколико је нешто од потребне техничке опреме </w:t>
      </w:r>
      <w:r w:rsidRPr="00297C10">
        <w:rPr>
          <w:rFonts w:ascii="Arial" w:hAnsi="Arial" w:cs="Arial"/>
          <w:lang w:val="sr-Cyrl-CS"/>
        </w:rPr>
        <w:lastRenderedPageBreak/>
        <w:t>набављено након 31.12.201</w:t>
      </w:r>
      <w:r w:rsidR="002570E4">
        <w:rPr>
          <w:rFonts w:ascii="Arial" w:hAnsi="Arial" w:cs="Arial"/>
          <w:lang w:val="sr-Cyrl-CS"/>
        </w:rPr>
        <w:t>8</w:t>
      </w:r>
      <w:r w:rsidRPr="00297C10">
        <w:rPr>
          <w:rFonts w:ascii="Arial" w:hAnsi="Arial" w:cs="Arial"/>
          <w:lang w:val="sr-Cyrl-CS"/>
        </w:rPr>
        <w:t xml:space="preserve">. године, доставља се и пописна листа основних средстава са каснијим датумом. </w:t>
      </w:r>
      <w:r>
        <w:rPr>
          <w:rFonts w:ascii="Arial" w:hAnsi="Arial" w:cs="Arial"/>
          <w:lang w:val="sr-Cyrl-CS"/>
        </w:rPr>
        <w:t xml:space="preserve">(овај услов важи за </w:t>
      </w:r>
      <w:r w:rsidR="003E75F5">
        <w:rPr>
          <w:rFonts w:ascii="Arial" w:hAnsi="Arial" w:cs="Arial"/>
          <w:lang w:val="sr-Cyrl-CS"/>
        </w:rPr>
        <w:t>све</w:t>
      </w:r>
      <w:r>
        <w:rPr>
          <w:rFonts w:ascii="Arial" w:hAnsi="Arial" w:cs="Arial"/>
          <w:lang w:val="sr-Cyrl-CS"/>
        </w:rPr>
        <w:t xml:space="preserve"> партије)</w:t>
      </w:r>
    </w:p>
    <w:p w:rsidR="006824D7" w:rsidRDefault="006824D7" w:rsidP="006824D7">
      <w:pPr>
        <w:pStyle w:val="ListParagraph"/>
        <w:ind w:left="1418"/>
        <w:rPr>
          <w:rFonts w:ascii="Arial" w:hAnsi="Arial" w:cs="Arial"/>
          <w:lang w:val="ru-RU"/>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Default="00D73D5C" w:rsidP="00CA37F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D007EB">
        <w:rPr>
          <w:rFonts w:ascii="Arial" w:eastAsia="Times New Roman" w:hAnsi="Arial" w:cs="Arial"/>
          <w:bCs/>
          <w:noProof/>
          <w:lang w:val="sr-Cyrl-CS" w:eastAsia="sr-Latn-CS"/>
        </w:rPr>
        <w:t>2</w:t>
      </w:r>
      <w:r w:rsidR="00D548AF">
        <w:rPr>
          <w:rFonts w:ascii="Arial" w:eastAsia="Times New Roman" w:hAnsi="Arial" w:cs="Arial"/>
          <w:bCs/>
          <w:noProof/>
          <w:lang w:val="sr-Cyrl-CS" w:eastAsia="sr-Latn-CS"/>
        </w:rPr>
        <w:t xml:space="preserve"> </w:t>
      </w:r>
      <w:r w:rsidR="00D007EB">
        <w:rPr>
          <w:rFonts w:ascii="Arial" w:eastAsia="Times New Roman" w:hAnsi="Arial" w:cs="Arial"/>
          <w:bCs/>
          <w:noProof/>
          <w:lang w:val="en-US" w:eastAsia="sr-Latn-CS"/>
        </w:rPr>
        <w:t>запослен</w:t>
      </w:r>
      <w:r w:rsidR="00D007EB">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6824D7">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D007EB">
        <w:rPr>
          <w:rFonts w:ascii="Arial" w:eastAsia="Times New Roman" w:hAnsi="Arial" w:cs="Arial"/>
          <w:bCs/>
          <w:noProof/>
          <w:lang w:val="sr-Cyrl-CS" w:eastAsia="sr-Latn-CS"/>
        </w:rPr>
        <w:t>2</w:t>
      </w:r>
      <w:r w:rsidR="00D548AF">
        <w:rPr>
          <w:rFonts w:ascii="Arial" w:eastAsia="Times New Roman" w:hAnsi="Arial" w:cs="Arial"/>
          <w:bCs/>
          <w:noProof/>
          <w:lang w:val="sr-Cyrl-CS" w:eastAsia="sr-Latn-CS"/>
        </w:rPr>
        <w:t xml:space="preserve"> </w:t>
      </w:r>
      <w:r w:rsidR="00D007EB">
        <w:rPr>
          <w:rFonts w:ascii="Arial" w:eastAsia="Times New Roman" w:hAnsi="Arial" w:cs="Arial"/>
          <w:bCs/>
          <w:noProof/>
          <w:lang w:val="en-US" w:eastAsia="sr-Latn-CS"/>
        </w:rPr>
        <w:t>ангажован</w:t>
      </w:r>
      <w:r w:rsidR="00D007EB">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ED56AA">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A42164">
        <w:rPr>
          <w:rFonts w:ascii="Arial" w:eastAsia="Times New Roman" w:hAnsi="Arial" w:cs="Arial"/>
          <w:bCs/>
          <w:noProof/>
          <w:lang w:val="en-US" w:eastAsia="sr-Latn-CS"/>
        </w:rPr>
        <w:t xml:space="preserve"> која ће бити директни извршиоци радова који су предмет </w:t>
      </w:r>
      <w:r w:rsidR="002570E4">
        <w:rPr>
          <w:rFonts w:ascii="Arial" w:eastAsia="Times New Roman" w:hAnsi="Arial" w:cs="Arial"/>
          <w:bCs/>
          <w:noProof/>
          <w:lang w:val="sr-Cyrl-CS" w:eastAsia="sr-Latn-CS"/>
        </w:rPr>
        <w:t xml:space="preserve">јавне набавке </w:t>
      </w:r>
      <w:r w:rsidR="00D007EB">
        <w:rPr>
          <w:rFonts w:ascii="Arial" w:eastAsia="Times New Roman" w:hAnsi="Arial" w:cs="Arial"/>
          <w:bCs/>
          <w:noProof/>
          <w:lang w:val="sr-Cyrl-CS" w:eastAsia="sr-Latn-CS"/>
        </w:rPr>
        <w:t>(овај услов важи уколико понуђач подноси понуду за највише две партије);</w:t>
      </w:r>
    </w:p>
    <w:p w:rsidR="00D007EB" w:rsidRPr="00A42164" w:rsidRDefault="00D007EB" w:rsidP="00D007EB">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007EB" w:rsidRPr="00A42164" w:rsidRDefault="00D007EB" w:rsidP="00D007EB">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 xml:space="preserve">4 </w:t>
      </w:r>
      <w:r>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 xml:space="preserve">4 </w:t>
      </w:r>
      <w:r>
        <w:rPr>
          <w:rFonts w:ascii="Arial" w:eastAsia="Times New Roman" w:hAnsi="Arial" w:cs="Arial"/>
          <w:bCs/>
          <w:noProof/>
          <w:lang w:val="en-US" w:eastAsia="sr-Latn-CS"/>
        </w:rPr>
        <w:t>ангажован</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ED56AA">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A42164">
        <w:rPr>
          <w:rFonts w:ascii="Arial" w:eastAsia="Times New Roman" w:hAnsi="Arial" w:cs="Arial"/>
          <w:bCs/>
          <w:noProof/>
          <w:lang w:val="en-US" w:eastAsia="sr-Latn-CS"/>
        </w:rPr>
        <w:t xml:space="preserve"> која ће бити директни извршиоци радова који су предмет </w:t>
      </w:r>
      <w:r w:rsidR="002570E4">
        <w:rPr>
          <w:rFonts w:ascii="Arial" w:eastAsia="Times New Roman" w:hAnsi="Arial" w:cs="Arial"/>
          <w:bCs/>
          <w:noProof/>
          <w:lang w:val="sr-Cyrl-CS" w:eastAsia="sr-Latn-CS"/>
        </w:rPr>
        <w:t xml:space="preserve">јавне набавке </w:t>
      </w:r>
      <w:r>
        <w:rPr>
          <w:rFonts w:ascii="Arial" w:eastAsia="Times New Roman" w:hAnsi="Arial" w:cs="Arial"/>
          <w:bCs/>
          <w:noProof/>
          <w:lang w:val="sr-Cyrl-CS" w:eastAsia="sr-Latn-CS"/>
        </w:rPr>
        <w:t>(овај услов важи уколико понуђач подноси понуду за више од две партије);</w:t>
      </w:r>
    </w:p>
    <w:p w:rsidR="005043FE" w:rsidRP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време </w:t>
      </w:r>
      <w:r w:rsidRPr="00A42164">
        <w:rPr>
          <w:rFonts w:ascii="Arial" w:hAnsi="Arial" w:cs="Arial"/>
          <w:lang w:val="sr-Cyrl-CS"/>
        </w:rPr>
        <w:t xml:space="preserve">који ће бити директни извршиоци радова који су предмет јавне набавке </w:t>
      </w:r>
      <w:r w:rsidR="00A606EE">
        <w:rPr>
          <w:rFonts w:ascii="Arial" w:hAnsi="Arial" w:cs="Arial"/>
          <w:lang w:val="sr-Cyrl-CS"/>
        </w:rPr>
        <w:t>достављају се</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w:t>
      </w:r>
      <w:r w:rsidR="00ED56AA">
        <w:rPr>
          <w:rFonts w:ascii="Arial" w:hAnsi="Arial" w:cs="Arial"/>
          <w:lang w:val="sr-Cyrl-RS"/>
        </w:rPr>
        <w:t xml:space="preserve"> или другог уговора о радном ангажовању у складу са Законом о раду</w:t>
      </w:r>
      <w:r w:rsidRPr="00A42164">
        <w:rPr>
          <w:rFonts w:ascii="Arial" w:hAnsi="Arial" w:cs="Arial"/>
          <w:lang w:val="en-US"/>
        </w:rPr>
        <w:t xml:space="preserve"> и која ће бити директни извршиоци радова који су предмет јавне набавке</w:t>
      </w:r>
      <w:r w:rsidR="00ED56AA">
        <w:rPr>
          <w:rFonts w:ascii="Arial" w:hAnsi="Arial" w:cs="Arial"/>
          <w:lang w:val="sr-Cyrl-RS"/>
        </w:rPr>
        <w:t>,</w:t>
      </w:r>
      <w:r w:rsidRPr="00A42164">
        <w:rPr>
          <w:rFonts w:ascii="Arial" w:hAnsi="Arial" w:cs="Arial"/>
          <w:lang w:val="en-US"/>
        </w:rPr>
        <w:t xml:space="preserve">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ED56AA">
        <w:rPr>
          <w:rFonts w:ascii="Arial" w:hAnsi="Arial" w:cs="Arial"/>
          <w:lang w:val="sr-Cyrl-CS"/>
        </w:rPr>
        <w:t xml:space="preserve"> или копија другог уговора о радном ангажовању.</w:t>
      </w:r>
      <w:r w:rsidR="00D73D5C">
        <w:rPr>
          <w:rFonts w:ascii="Arial" w:hAnsi="Arial" w:cs="Arial"/>
          <w:lang w:val="sr-Cyrl-CS"/>
        </w:rPr>
        <w:t xml:space="preserve"> У уговору о допунском раду или уговору о обављању повремених и привремених послова</w:t>
      </w:r>
      <w:r w:rsidR="00ED56AA">
        <w:rPr>
          <w:rFonts w:ascii="Arial" w:hAnsi="Arial" w:cs="Arial"/>
          <w:lang w:val="sr-Cyrl-CS"/>
        </w:rPr>
        <w:t xml:space="preserve"> или другом уговору о радном ангажовању</w:t>
      </w:r>
      <w:r w:rsidR="00D73D5C">
        <w:rPr>
          <w:rFonts w:ascii="Arial" w:hAnsi="Arial" w:cs="Arial"/>
          <w:lang w:val="sr-Cyrl-CS"/>
        </w:rPr>
        <w:t xml:space="preserve"> мора бити наведено да се одређено лице ангажује за извршење предмета ове јавне набавке.</w:t>
      </w:r>
      <w:r w:rsidR="006824D7">
        <w:rPr>
          <w:rFonts w:ascii="Arial" w:hAnsi="Arial" w:cs="Arial"/>
          <w:lang w:val="sr-Cyrl-CS"/>
        </w:rPr>
        <w:t xml:space="preserve"> (овај услов важи за </w:t>
      </w:r>
      <w:r w:rsidR="00DD15D5">
        <w:rPr>
          <w:rFonts w:ascii="Arial" w:hAnsi="Arial" w:cs="Arial"/>
          <w:lang w:val="sr-Cyrl-CS"/>
        </w:rPr>
        <w:t>све</w:t>
      </w:r>
      <w:r w:rsidR="006824D7">
        <w:rPr>
          <w:rFonts w:ascii="Arial" w:hAnsi="Arial" w:cs="Arial"/>
          <w:lang w:val="sr-Cyrl-CS"/>
        </w:rPr>
        <w:t xml:space="preserve"> партије)</w:t>
      </w:r>
    </w:p>
    <w:p w:rsidR="005043FE" w:rsidRPr="00A42164" w:rsidRDefault="005043FE" w:rsidP="000630C7">
      <w:pPr>
        <w:pStyle w:val="ListParagraph"/>
        <w:tabs>
          <w:tab w:val="left" w:pos="1843"/>
        </w:tabs>
        <w:ind w:left="1843"/>
        <w:rPr>
          <w:rFonts w:ascii="Arial" w:hAnsi="Arial" w:cs="Arial"/>
          <w:lang w:val="en-US"/>
        </w:rPr>
      </w:pP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5043FE" w:rsidRPr="00A42164" w:rsidRDefault="005043FE" w:rsidP="006824D7">
      <w:pPr>
        <w:pStyle w:val="ListParagraph"/>
        <w:ind w:left="1985"/>
        <w:jc w:val="both"/>
        <w:rPr>
          <w:rFonts w:ascii="Arial" w:hAnsi="Arial" w:cs="Arial"/>
          <w:lang w:val="ru-RU"/>
        </w:rPr>
      </w:pPr>
      <w:r w:rsidRPr="00A42164">
        <w:rPr>
          <w:rFonts w:ascii="Arial" w:hAnsi="Arial" w:cs="Arial"/>
          <w:b/>
          <w:lang w:val="ru-RU"/>
        </w:rPr>
        <w:t>одговорни извођач радова</w:t>
      </w:r>
      <w:r w:rsidRPr="00A42164">
        <w:rPr>
          <w:rFonts w:ascii="Arial" w:hAnsi="Arial" w:cs="Arial"/>
          <w:lang w:val="ru-RU"/>
        </w:rPr>
        <w:t xml:space="preserve"> - 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 418, </w:t>
      </w:r>
    </w:p>
    <w:p w:rsidR="00F619CD" w:rsidRDefault="005043FE" w:rsidP="00D73D5C">
      <w:pPr>
        <w:pStyle w:val="ListParagraph"/>
        <w:jc w:val="both"/>
        <w:rPr>
          <w:rFonts w:ascii="Arial" w:hAnsi="Arial" w:cs="Arial"/>
          <w:lang w:val="ru-RU"/>
        </w:rPr>
      </w:pPr>
      <w:r w:rsidRPr="00A42164">
        <w:rPr>
          <w:rFonts w:ascii="Arial" w:hAnsi="Arial" w:cs="Arial"/>
          <w:lang w:val="sr-Cyrl-CS"/>
        </w:rPr>
        <w:t>а што се доказује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коморе Србије</w:t>
      </w:r>
      <w:r w:rsidR="00A606EE">
        <w:rPr>
          <w:rFonts w:ascii="Arial" w:hAnsi="Arial" w:cs="Arial"/>
          <w:lang w:val="sr-Cyrl-CS"/>
        </w:rPr>
        <w:t xml:space="preserve"> да је лиценца важећа</w:t>
      </w:r>
      <w:r w:rsidR="00B84B24">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sidR="00F619CD">
        <w:rPr>
          <w:rFonts w:ascii="Arial" w:hAnsi="Arial" w:cs="Arial"/>
          <w:lang w:val="ru-RU"/>
        </w:rPr>
        <w:t xml:space="preserve">запослен у радни однос на неодређено време код носиоца посла из групе понуђача (овај услов важи за </w:t>
      </w:r>
      <w:r w:rsidR="00F97FD8">
        <w:rPr>
          <w:rFonts w:ascii="Arial" w:hAnsi="Arial" w:cs="Arial"/>
          <w:lang w:val="ru-RU"/>
        </w:rPr>
        <w:t xml:space="preserve">све </w:t>
      </w:r>
      <w:r w:rsidR="00D73D5C">
        <w:rPr>
          <w:rFonts w:ascii="Arial" w:hAnsi="Arial" w:cs="Arial"/>
          <w:lang w:val="ru-RU"/>
        </w:rPr>
        <w:t>партије</w:t>
      </w:r>
      <w:r w:rsidR="00F619CD">
        <w:rPr>
          <w:rFonts w:ascii="Arial" w:hAnsi="Arial" w:cs="Arial"/>
          <w:lang w:val="ru-RU"/>
        </w:rPr>
        <w:t>);</w:t>
      </w:r>
    </w:p>
    <w:p w:rsidR="006824D7" w:rsidRDefault="00F97FD8" w:rsidP="00D73D5C">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F97FD8" w:rsidRDefault="00F97FD8" w:rsidP="00D73D5C">
      <w:pPr>
        <w:pStyle w:val="ListParagraph"/>
        <w:jc w:val="both"/>
        <w:rPr>
          <w:rFonts w:ascii="Arial" w:hAnsi="Arial" w:cs="Arial"/>
          <w:lang w:val="sr-Cyrl-CS"/>
        </w:rPr>
      </w:pPr>
      <w:r>
        <w:rPr>
          <w:rFonts w:ascii="Arial" w:hAnsi="Arial" w:cs="Arial"/>
          <w:lang w:val="sr-Cyrl-CS"/>
        </w:rPr>
        <w:t>Да је ангажовао минимум једног (1) одговорног извођача радова по основу уговора о допунском раду или уговора о обављању повремених и привремених послова</w:t>
      </w:r>
      <w:r w:rsidR="00A43983">
        <w:rPr>
          <w:rFonts w:ascii="Arial" w:hAnsi="Arial" w:cs="Arial"/>
          <w:lang w:val="sr-Cyrl-CS"/>
        </w:rPr>
        <w:t xml:space="preserve"> или другог уговора о радном ангажовању у складу са Законом о раду </w:t>
      </w:r>
      <w:r>
        <w:rPr>
          <w:rFonts w:ascii="Arial" w:hAnsi="Arial" w:cs="Arial"/>
          <w:lang w:val="sr-Cyrl-CS"/>
        </w:rPr>
        <w:t xml:space="preserve">који поседује лиценцу број 812 или 410 или 412 или 415 или 418, а што се доказује достављањем изјаве о одговорним извођачима радова који ће решењем бити именовани за извођење радова који су предмет </w:t>
      </w:r>
      <w:r>
        <w:rPr>
          <w:rFonts w:ascii="Arial" w:hAnsi="Arial" w:cs="Arial"/>
          <w:lang w:val="sr-Cyrl-CS"/>
        </w:rPr>
        <w:lastRenderedPageBreak/>
        <w:t>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w:t>
      </w:r>
      <w:r w:rsidR="00A43983">
        <w:rPr>
          <w:rFonts w:ascii="Arial" w:hAnsi="Arial" w:cs="Arial"/>
          <w:lang w:val="sr-Cyrl-CS"/>
        </w:rPr>
        <w:t>овремених и привремених послова или копија другог уговора о радном ангажовању у складу са Законом о раду.</w:t>
      </w:r>
    </w:p>
    <w:p w:rsidR="00A43983" w:rsidRPr="00F97FD8" w:rsidRDefault="00A43983" w:rsidP="00D73D5C">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Default="002A1A0B" w:rsidP="002A1A0B">
      <w:pPr>
        <w:pStyle w:val="ListParagraph"/>
        <w:suppressAutoHyphens/>
        <w:spacing w:line="100" w:lineRule="atLeast"/>
        <w:contextualSpacing w:val="0"/>
        <w:jc w:val="both"/>
        <w:rPr>
          <w:rFonts w:ascii="Arial" w:hAnsi="Arial" w:cs="Arial"/>
          <w:iCs/>
          <w:lang w:val="sr-Cyrl-C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FC0F17">
        <w:rPr>
          <w:rFonts w:ascii="Arial" w:hAnsi="Arial" w:cs="Arial"/>
          <w:iCs/>
          <w:lang w:val="sr-Cyrl-CS"/>
        </w:rPr>
        <w:t>све</w:t>
      </w:r>
      <w:r w:rsidR="00D548AF">
        <w:rPr>
          <w:rFonts w:ascii="Arial" w:hAnsi="Arial" w:cs="Arial"/>
          <w:iCs/>
          <w:lang w:val="sr-Cyrl-CS"/>
        </w:rPr>
        <w:t xml:space="preserve"> </w:t>
      </w:r>
      <w:r>
        <w:rPr>
          <w:rFonts w:ascii="Arial" w:hAnsi="Arial" w:cs="Arial"/>
          <w:iCs/>
          <w:lang w:val="sr-Cyrl-CS"/>
        </w:rPr>
        <w:t>партије);</w:t>
      </w:r>
    </w:p>
    <w:p w:rsidR="00A43983" w:rsidRPr="00F83C2B" w:rsidRDefault="00A43983" w:rsidP="002A1A0B">
      <w:pPr>
        <w:pStyle w:val="ListParagraph"/>
        <w:suppressAutoHyphens/>
        <w:spacing w:line="100" w:lineRule="atLeast"/>
        <w:contextualSpacing w:val="0"/>
        <w:jc w:val="both"/>
        <w:rPr>
          <w:rFonts w:ascii="Arial" w:hAnsi="Arial" w:cs="Arial"/>
          <w:b/>
          <w:iCs/>
          <w:color w:val="FF0000"/>
          <w:lang w:val="en-US"/>
        </w:rPr>
      </w:pPr>
    </w:p>
    <w:p w:rsidR="005043FE" w:rsidRPr="00A42164" w:rsidRDefault="005043FE" w:rsidP="00CA37F6">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A43983">
        <w:rPr>
          <w:rFonts w:ascii="Arial" w:hAnsi="Arial" w:cs="Arial"/>
          <w:lang w:val="ru-RU"/>
        </w:rPr>
        <w:t>, потписан и оверен од стране овлашћеног лица понуђача.</w:t>
      </w:r>
    </w:p>
    <w:p w:rsidR="005043FE" w:rsidRDefault="005043FE" w:rsidP="00EF22AC">
      <w:pPr>
        <w:pStyle w:val="ListParagraph"/>
        <w:tabs>
          <w:tab w:val="left" w:pos="709"/>
        </w:tabs>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A66D6D">
        <w:rPr>
          <w:rFonts w:ascii="Arial" w:hAnsi="Arial" w:cs="Arial"/>
          <w:lang w:val="ru-RU"/>
        </w:rPr>
        <w:t>све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A42164">
        <w:rPr>
          <w:rFonts w:ascii="Arial" w:eastAsia="TimesNewRomanPSMT" w:hAnsi="Arial" w:cs="Arial"/>
          <w:bCs/>
          <w:lang w:val="sr-Cyrl-CS"/>
        </w:rPr>
        <w:lastRenderedPageBreak/>
        <w:t>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Default="005043FE"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Pr="00A42164" w:rsidRDefault="00A43983"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9E1D87" w:rsidRPr="0057386F" w:rsidRDefault="009E1D87" w:rsidP="003E7432">
      <w:pPr>
        <w:jc w:val="center"/>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3E7432">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w:t>
            </w:r>
            <w:r w:rsidR="00CF763C">
              <w:rPr>
                <w:rFonts w:ascii="Arial" w:hAnsi="Arial" w:cs="Arial"/>
                <w:lang w:val="sr-Cyrl-CS"/>
              </w:rPr>
              <w:t>на ургентном одржавању саобраћајне инфраструктуре</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2570E4">
              <w:rPr>
                <w:rFonts w:ascii="Arial" w:hAnsi="Arial" w:cs="Arial"/>
                <w:lang w:val="sr-Cyrl-CS"/>
              </w:rPr>
              <w:t>3/2019</w:t>
            </w:r>
            <w:r>
              <w:rPr>
                <w:rFonts w:ascii="Arial" w:hAnsi="Arial" w:cs="Arial"/>
                <w:lang w:val="en-US"/>
              </w:rPr>
              <w:t>, испуњава следеће обавезне</w:t>
            </w:r>
            <w:r w:rsidR="00C322B4">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1,2 и 4</w:t>
            </w:r>
            <w:r w:rsidR="002570E4">
              <w:rPr>
                <w:rFonts w:ascii="Arial" w:hAnsi="Arial" w:cs="Arial"/>
                <w:lang w:val="sr-Cyrl-C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570E4" w:rsidP="00230356">
            <w:pPr>
              <w:pStyle w:val="Header"/>
              <w:jc w:val="right"/>
              <w:rPr>
                <w:rFonts w:ascii="Arial" w:hAnsi="Arial" w:cs="Arial"/>
                <w:sz w:val="22"/>
                <w:szCs w:val="22"/>
                <w:lang w:val="sr-Cyrl-CS"/>
              </w:rPr>
            </w:pPr>
            <w:r>
              <w:rPr>
                <w:rFonts w:ascii="Arial" w:hAnsi="Arial" w:cs="Arial"/>
                <w:sz w:val="22"/>
                <w:szCs w:val="22"/>
                <w:lang w:val="sr-Cyrl-CS"/>
              </w:rPr>
              <w:t>2019</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3E7432">
      <w:pPr>
        <w:jc w:val="both"/>
        <w:rPr>
          <w:rFonts w:ascii="Arial" w:hAnsi="Arial" w:cs="Arial"/>
          <w:i/>
          <w:lang w:val="sr-Cyrl-CS"/>
        </w:rPr>
      </w:pPr>
      <w:r w:rsidRPr="00DF2056">
        <w:rPr>
          <w:rFonts w:ascii="Arial" w:hAnsi="Arial" w:cs="Arial"/>
          <w:b/>
          <w:i/>
          <w:lang w:val="en-US"/>
        </w:rPr>
        <w:t>Н А П О М Е Н А</w:t>
      </w:r>
      <w:r w:rsidR="003E7432">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B87F92">
      <w:pPr>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B87F92">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CF763C">
              <w:rPr>
                <w:rFonts w:ascii="Arial" w:hAnsi="Arial" w:cs="Arial"/>
                <w:lang w:val="sr-Cyrl-CS"/>
              </w:rPr>
              <w:t>ургентном одржавању саобраћајне инфраструктуре</w:t>
            </w:r>
            <w:r w:rsidR="0050095C">
              <w:rPr>
                <w:rFonts w:ascii="Arial" w:hAnsi="Arial" w:cs="Arial"/>
                <w:lang w:val="sr-Cyrl-CS"/>
              </w:rPr>
              <w:t>,</w:t>
            </w:r>
            <w:r w:rsidR="002570E4">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B87F92">
              <w:rPr>
                <w:rFonts w:ascii="Arial" w:hAnsi="Arial" w:cs="Arial"/>
                <w:lang w:val="sr-Cyrl-CS"/>
              </w:rPr>
              <w:t xml:space="preserve"> </w:t>
            </w:r>
            <w:r w:rsidR="002570E4">
              <w:rPr>
                <w:rFonts w:ascii="Arial" w:hAnsi="Arial" w:cs="Arial"/>
                <w:lang w:val="sr-Cyrl-CS"/>
              </w:rPr>
              <w:t>3/2019</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570E4" w:rsidP="00230356">
            <w:pPr>
              <w:pStyle w:val="Header"/>
              <w:jc w:val="right"/>
              <w:rPr>
                <w:rFonts w:ascii="Arial" w:hAnsi="Arial" w:cs="Arial"/>
                <w:sz w:val="22"/>
                <w:szCs w:val="22"/>
                <w:lang w:val="sr-Cyrl-CS"/>
              </w:rPr>
            </w:pPr>
            <w:r>
              <w:rPr>
                <w:rFonts w:ascii="Arial" w:hAnsi="Arial" w:cs="Arial"/>
                <w:sz w:val="22"/>
                <w:szCs w:val="22"/>
                <w:lang w:val="sr-Cyrl-CS"/>
              </w:rPr>
              <w:t>2019</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B87F92" w:rsidRDefault="00B87F92" w:rsidP="00B87F92">
      <w:pPr>
        <w:jc w:val="both"/>
        <w:rPr>
          <w:rFonts w:ascii="Arial" w:hAnsi="Arial" w:cs="Arial"/>
          <w:b/>
          <w:i/>
          <w:lang w:val="en-US"/>
        </w:rPr>
      </w:pPr>
      <w:r>
        <w:rPr>
          <w:rFonts w:ascii="Arial" w:hAnsi="Arial" w:cs="Arial"/>
          <w:b/>
          <w:i/>
          <w:lang w:val="en-US"/>
        </w:rPr>
        <w:t>Н А П О М Е Н А</w:t>
      </w:r>
      <w:r>
        <w:rPr>
          <w:rFonts w:ascii="Arial" w:hAnsi="Arial" w:cs="Arial"/>
          <w:b/>
          <w:i/>
          <w:lang w:val="sr-Cyrl-RS"/>
        </w:rPr>
        <w:t xml:space="preserve">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B87F92">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2570E4" w:rsidRDefault="002570E4" w:rsidP="009E1D87">
      <w:pPr>
        <w:pStyle w:val="ListParagraph"/>
        <w:tabs>
          <w:tab w:val="left" w:pos="720"/>
        </w:tabs>
        <w:suppressAutoHyphens/>
        <w:ind w:left="993" w:hanging="284"/>
        <w:jc w:val="both"/>
        <w:rPr>
          <w:rFonts w:ascii="Arial" w:hAnsi="Arial" w:cs="Arial"/>
          <w:lang w:val="sr-Cyrl-CS"/>
        </w:rPr>
      </w:pPr>
    </w:p>
    <w:p w:rsidR="009E1D87" w:rsidRPr="00E441AB"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B87F92">
      <w:pPr>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B87F92">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CF763C">
              <w:rPr>
                <w:rFonts w:ascii="Arial" w:hAnsi="Arial" w:cs="Arial"/>
                <w:lang w:val="sr-Cyrl-CS"/>
              </w:rPr>
              <w:t>ургентном одржавању саобраћајне инфраструктуре</w:t>
            </w:r>
            <w:r w:rsidR="0050095C">
              <w:rPr>
                <w:rFonts w:ascii="Arial" w:hAnsi="Arial" w:cs="Arial"/>
                <w:lang w:val="sr-Cyrl-CS"/>
              </w:rPr>
              <w:t>,</w:t>
            </w:r>
            <w:r w:rsidR="002570E4">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2570E4">
              <w:rPr>
                <w:rFonts w:ascii="Arial" w:hAnsi="Arial" w:cs="Arial"/>
                <w:lang w:val="sr-Cyrl-CS"/>
              </w:rPr>
              <w:t>3/2019</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570E4" w:rsidP="00230356">
            <w:pPr>
              <w:pStyle w:val="Header"/>
              <w:jc w:val="right"/>
              <w:rPr>
                <w:rFonts w:ascii="Arial" w:hAnsi="Arial" w:cs="Arial"/>
                <w:sz w:val="22"/>
                <w:szCs w:val="22"/>
                <w:lang w:val="sr-Cyrl-CS"/>
              </w:rPr>
            </w:pPr>
            <w:r>
              <w:rPr>
                <w:rFonts w:ascii="Arial" w:hAnsi="Arial" w:cs="Arial"/>
                <w:sz w:val="22"/>
                <w:szCs w:val="22"/>
                <w:lang w:val="sr-Cyrl-CS"/>
              </w:rPr>
              <w:t>2019</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Default="009E1D87"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Pr="00DF2056" w:rsidRDefault="00EF22AC"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B87F92">
      <w:pPr>
        <w:jc w:val="both"/>
        <w:rPr>
          <w:rFonts w:ascii="Arial" w:hAnsi="Arial" w:cs="Arial"/>
          <w:b/>
          <w:i/>
          <w:lang w:val="en-US"/>
        </w:rPr>
      </w:pPr>
      <w:r w:rsidRPr="00DF2056">
        <w:rPr>
          <w:rFonts w:ascii="Arial" w:hAnsi="Arial" w:cs="Arial"/>
          <w:b/>
          <w:i/>
          <w:lang w:val="en-US"/>
        </w:rPr>
        <w:t>Н А П О М Е Н А</w:t>
      </w:r>
      <w:r w:rsidR="00B87F92">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B87F92" w:rsidRDefault="00B87F92"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Pr="00A92937" w:rsidRDefault="009E1D87" w:rsidP="00B87F92">
      <w:pPr>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B87F92">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B87F92">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CF763C">
              <w:rPr>
                <w:rFonts w:ascii="Arial" w:hAnsi="Arial" w:cs="Arial"/>
                <w:lang w:val="sr-Cyrl-CS"/>
              </w:rPr>
              <w:t>ургентном одржавању саобраћајне инфраструктуре</w:t>
            </w:r>
            <w:r w:rsidR="0050095C">
              <w:rPr>
                <w:rFonts w:ascii="Arial" w:hAnsi="Arial" w:cs="Arial"/>
                <w:lang w:val="sr-Cyrl-CS"/>
              </w:rPr>
              <w:t>,</w:t>
            </w:r>
            <w:r w:rsidR="002570E4">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2570E4">
              <w:rPr>
                <w:rFonts w:ascii="Arial" w:hAnsi="Arial" w:cs="Arial"/>
                <w:lang w:val="sr-Cyrl-CS"/>
              </w:rPr>
              <w:t>3/2019</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87F92" w:rsidP="002570E4">
            <w:pPr>
              <w:pStyle w:val="Header"/>
              <w:jc w:val="right"/>
              <w:rPr>
                <w:rFonts w:ascii="Arial" w:hAnsi="Arial" w:cs="Arial"/>
                <w:sz w:val="22"/>
                <w:szCs w:val="22"/>
                <w:lang w:val="sr-Cyrl-CS"/>
              </w:rPr>
            </w:pPr>
            <w:r>
              <w:rPr>
                <w:rFonts w:ascii="Arial" w:hAnsi="Arial" w:cs="Arial"/>
                <w:sz w:val="22"/>
                <w:szCs w:val="22"/>
                <w:lang w:val="sr-Cyrl-CS"/>
              </w:rPr>
              <w:t>201</w:t>
            </w:r>
            <w:r w:rsidR="002570E4">
              <w:rPr>
                <w:rFonts w:ascii="Arial" w:hAnsi="Arial" w:cs="Arial"/>
                <w:sz w:val="22"/>
                <w:szCs w:val="22"/>
                <w:lang w:val="sr-Cyrl-CS"/>
              </w:rPr>
              <w:t>9</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B87F92" w:rsidRPr="00755796" w:rsidRDefault="00B87F92" w:rsidP="00B87F92">
      <w:pPr>
        <w:ind w:right="283"/>
        <w:rPr>
          <w:rFonts w:ascii="Arial" w:hAnsi="Arial" w:cs="Arial"/>
          <w:lang w:val="sr-Cyrl-R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B87F92" w:rsidRDefault="00B87F92" w:rsidP="00B87F92">
      <w:pPr>
        <w:ind w:right="567"/>
        <w:jc w:val="both"/>
        <w:rPr>
          <w:rFonts w:ascii="Arial" w:hAnsi="Arial" w:cs="Arial"/>
          <w:b/>
          <w:i/>
          <w:lang w:val="en-US"/>
        </w:rPr>
      </w:pPr>
      <w:r>
        <w:rPr>
          <w:rFonts w:ascii="Arial" w:hAnsi="Arial" w:cs="Arial"/>
          <w:b/>
          <w:i/>
          <w:lang w:val="en-US"/>
        </w:rPr>
        <w:t>Н А П О М Е Н А</w:t>
      </w:r>
      <w:r>
        <w:rPr>
          <w:rFonts w:ascii="Arial" w:hAnsi="Arial" w:cs="Arial"/>
          <w:b/>
          <w:i/>
          <w:lang w:val="sr-Cyrl-RS"/>
        </w:rPr>
        <w:t xml:space="preserve">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C322B4">
        <w:rPr>
          <w:rFonts w:ascii="Arial" w:eastAsia="TimesNewRomanPSMT" w:hAnsi="Arial" w:cs="Arial"/>
          <w:bCs/>
          <w:lang w:val="sr-Cyrl-CS"/>
        </w:rPr>
        <w:t>Ивањица, улица Венијамина Маринковића број 1</w:t>
      </w:r>
      <w:r w:rsidRPr="00A42164">
        <w:rPr>
          <w:rFonts w:ascii="Arial" w:eastAsia="TimesNewRomanPSMT" w:hAnsi="Arial" w:cs="Arial"/>
          <w:bCs/>
          <w:lang w:val="sr-Cyrl-CS"/>
        </w:rPr>
        <w:t xml:space="preserve">, 32250 Ивањица, </w:t>
      </w:r>
      <w:r w:rsidR="00655C43">
        <w:rPr>
          <w:rFonts w:ascii="Arial" w:eastAsia="TimesNewRomanPSMT" w:hAnsi="Arial" w:cs="Arial"/>
          <w:bCs/>
        </w:rPr>
        <w:t>са назнаком:</w:t>
      </w:r>
      <w:r w:rsidRPr="00A42164">
        <w:rPr>
          <w:rFonts w:ascii="Arial" w:eastAsia="TimesNewRomanPS-BoldMT" w:hAnsi="Arial" w:cs="Arial"/>
          <w:b/>
          <w:bCs/>
        </w:rPr>
        <w:t>,,Понуда за јавну набавку</w:t>
      </w:r>
      <w:r w:rsidR="00C322B4">
        <w:rPr>
          <w:rFonts w:ascii="Arial" w:eastAsia="TimesNewRomanPS-BoldMT" w:hAnsi="Arial" w:cs="Arial"/>
          <w:b/>
          <w:bCs/>
          <w:lang w:val="sr-Cyrl-RS"/>
        </w:rPr>
        <w:t xml:space="preserve"> </w:t>
      </w:r>
      <w:r w:rsidR="0050095C">
        <w:rPr>
          <w:rFonts w:ascii="Arial" w:hAnsi="Arial" w:cs="Arial"/>
          <w:lang w:val="sr-Cyrl-CS"/>
        </w:rPr>
        <w:t xml:space="preserve">радова на </w:t>
      </w:r>
      <w:r w:rsidR="00F66F0C">
        <w:rPr>
          <w:rFonts w:ascii="Arial" w:hAnsi="Arial" w:cs="Arial"/>
          <w:lang w:val="sr-Cyrl-CS"/>
        </w:rPr>
        <w:t>ургентном одржавању саобраћајне инфраструктуре</w:t>
      </w:r>
      <w:r w:rsidR="0050095C">
        <w:rPr>
          <w:rFonts w:ascii="Arial" w:hAnsi="Arial" w:cs="Arial"/>
          <w:lang w:val="sr-Cyrl-CS"/>
        </w:rPr>
        <w:t>,</w:t>
      </w:r>
      <w:r w:rsidR="00B87F92">
        <w:rPr>
          <w:rFonts w:ascii="Arial" w:hAnsi="Arial" w:cs="Arial"/>
          <w:lang w:val="sr-Cyrl-CS"/>
        </w:rPr>
        <w:t xml:space="preserve"> </w:t>
      </w:r>
      <w:r w:rsidRPr="00A42164">
        <w:rPr>
          <w:rFonts w:ascii="Arial" w:hAnsi="Arial" w:cs="Arial"/>
          <w:lang w:val="sr-Cyrl-CS"/>
        </w:rPr>
        <w:t xml:space="preserve">ЈНВВ број </w:t>
      </w:r>
      <w:r w:rsidR="00655C43">
        <w:rPr>
          <w:rFonts w:ascii="Arial" w:hAnsi="Arial" w:cs="Arial"/>
          <w:bCs/>
          <w:lang w:val="sr-Cyrl-CS"/>
        </w:rPr>
        <w:t>3/2019</w:t>
      </w:r>
      <w:r w:rsidR="00B87F92">
        <w:rPr>
          <w:rFonts w:ascii="Arial" w:hAnsi="Arial" w:cs="Arial"/>
          <w:bCs/>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A70A50">
        <w:rPr>
          <w:rFonts w:ascii="Arial" w:hAnsi="Arial" w:cs="Arial"/>
        </w:rPr>
        <w:t xml:space="preserve"> </w:t>
      </w:r>
      <w:r w:rsidR="00D87AD7" w:rsidRPr="00D87AD7">
        <w:rPr>
          <w:rFonts w:ascii="Arial" w:hAnsi="Arial" w:cs="Arial"/>
          <w:b/>
          <w:lang w:val="sr-Cyrl-CS"/>
        </w:rPr>
        <w:t>12.04.2019</w:t>
      </w:r>
      <w:r w:rsidR="00A43983" w:rsidRPr="00D87AD7">
        <w:rPr>
          <w:rFonts w:ascii="Arial" w:hAnsi="Arial" w:cs="Arial"/>
          <w:b/>
          <w:lang w:val="sr-Cyrl-CS"/>
        </w:rPr>
        <w:t>.</w:t>
      </w:r>
      <w:r w:rsidRPr="00D87AD7">
        <w:rPr>
          <w:rFonts w:ascii="Arial" w:hAnsi="Arial" w:cs="Arial"/>
          <w:lang w:val="sr-Cyrl-CS"/>
        </w:rPr>
        <w:t xml:space="preserve"> године </w:t>
      </w:r>
      <w:r w:rsidRPr="00A42164">
        <w:rPr>
          <w:rFonts w:ascii="Arial" w:hAnsi="Arial" w:cs="Arial"/>
          <w:lang w:val="sr-Cyrl-CS"/>
        </w:rPr>
        <w:t>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B87F92">
        <w:rPr>
          <w:rFonts w:ascii="Arial" w:hAnsi="Arial" w:cs="Arial"/>
          <w:lang w:val="sr-Cyrl-CS"/>
        </w:rPr>
        <w:t xml:space="preserve"> </w:t>
      </w:r>
      <w:r w:rsidRPr="00A42164">
        <w:rPr>
          <w:rFonts w:ascii="Arial" w:hAnsi="Arial" w:cs="Arial"/>
          <w:lang w:val="sr-Cyrl-CS"/>
        </w:rPr>
        <w:t>документацију</w:t>
      </w:r>
      <w:r w:rsidR="00B87F92">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B76F98">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 xml:space="preserve">споразумом којим се понуђачи из групе међусобно и према наручиоцу </w:t>
      </w:r>
      <w:r w:rsidRPr="00A42164">
        <w:rPr>
          <w:rFonts w:ascii="Arial" w:hAnsi="Arial" w:cs="Arial"/>
        </w:rPr>
        <w:lastRenderedPageBreak/>
        <w:t>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DA1477" w:rsidRPr="00565FC1" w:rsidRDefault="00DA1477" w:rsidP="00DA1477">
      <w:pPr>
        <w:pStyle w:val="ListParagraph"/>
        <w:rPr>
          <w:rFonts w:ascii="Arial" w:hAnsi="Arial" w:cs="Arial"/>
          <w:lang w:val="sr-Cyrl-CS"/>
        </w:rPr>
      </w:pPr>
      <w:r w:rsidRPr="00565FC1">
        <w:rPr>
          <w:rFonts w:ascii="Arial" w:hAnsi="Arial" w:cs="Arial"/>
          <w:lang w:val="sr-Cyrl-CS"/>
        </w:rPr>
        <w:t>Предме</w:t>
      </w:r>
      <w:r>
        <w:rPr>
          <w:rFonts w:ascii="Arial" w:hAnsi="Arial" w:cs="Arial"/>
          <w:lang w:val="sr-Cyrl-CS"/>
        </w:rPr>
        <w:t xml:space="preserve">т јавне набавке је обликован у </w:t>
      </w:r>
      <w:r w:rsidRPr="00655C43">
        <w:rPr>
          <w:rFonts w:ascii="Arial" w:hAnsi="Arial" w:cs="Arial"/>
          <w:b/>
          <w:lang w:val="sr-Cyrl-CS"/>
        </w:rPr>
        <w:t>4 партије</w:t>
      </w:r>
      <w:r>
        <w:rPr>
          <w:rFonts w:ascii="Arial" w:hAnsi="Arial" w:cs="Arial"/>
          <w:lang w:val="sr-Cyrl-CS"/>
        </w:rPr>
        <w:t>:</w:t>
      </w:r>
    </w:p>
    <w:p w:rsidR="00DA1477" w:rsidRDefault="00DA1477" w:rsidP="00DA1477">
      <w:pPr>
        <w:pStyle w:val="ListParagraph"/>
        <w:rPr>
          <w:rFonts w:ascii="Arial" w:hAnsi="Arial" w:cs="Arial"/>
          <w:lang w:val="sr-Cyrl-CS"/>
        </w:rPr>
      </w:pPr>
      <w:r w:rsidRPr="00B87F92">
        <w:rPr>
          <w:rFonts w:ascii="Arial" w:hAnsi="Arial" w:cs="Arial"/>
          <w:b/>
          <w:lang w:val="sr-Cyrl-CS"/>
        </w:rPr>
        <w:t>Партија 1:</w:t>
      </w:r>
      <w:r w:rsidRPr="00DA1477">
        <w:rPr>
          <w:rFonts w:ascii="Arial" w:hAnsi="Arial" w:cs="Arial"/>
          <w:lang w:val="sr-Cyrl-CS"/>
        </w:rPr>
        <w:t xml:space="preserve"> МЗ Брусник,</w:t>
      </w:r>
      <w:r w:rsidR="00655C43">
        <w:rPr>
          <w:rFonts w:ascii="Arial" w:hAnsi="Arial" w:cs="Arial"/>
          <w:lang w:val="sr-Cyrl-CS"/>
        </w:rPr>
        <w:t xml:space="preserve"> </w:t>
      </w:r>
      <w:r w:rsidRPr="00DA1477">
        <w:rPr>
          <w:rFonts w:ascii="Arial" w:hAnsi="Arial" w:cs="Arial"/>
          <w:lang w:val="sr-Cyrl-CS"/>
        </w:rPr>
        <w:t xml:space="preserve">МЗ </w:t>
      </w:r>
      <w:r w:rsidRPr="00DA1477">
        <w:rPr>
          <w:rFonts w:ascii="Arial" w:hAnsi="Arial" w:cs="Arial"/>
          <w:lang w:val="en-US"/>
        </w:rPr>
        <w:t>O</w:t>
      </w:r>
      <w:r w:rsidRPr="00DA1477">
        <w:rPr>
          <w:rFonts w:ascii="Arial" w:hAnsi="Arial" w:cs="Arial"/>
          <w:lang w:val="sr-Cyrl-CS"/>
        </w:rPr>
        <w:t>статија,</w:t>
      </w:r>
      <w:r w:rsidR="00655C43">
        <w:rPr>
          <w:rFonts w:ascii="Arial" w:hAnsi="Arial" w:cs="Arial"/>
          <w:lang w:val="sr-Cyrl-CS"/>
        </w:rPr>
        <w:t xml:space="preserve"> </w:t>
      </w:r>
      <w:r w:rsidRPr="00DA1477">
        <w:rPr>
          <w:rFonts w:ascii="Arial" w:hAnsi="Arial" w:cs="Arial"/>
          <w:lang w:val="sr-Cyrl-CS"/>
        </w:rPr>
        <w:t>МЗ Девићи,</w:t>
      </w:r>
      <w:r w:rsidR="00655C43">
        <w:rPr>
          <w:rFonts w:ascii="Arial" w:hAnsi="Arial" w:cs="Arial"/>
          <w:lang w:val="sr-Cyrl-CS"/>
        </w:rPr>
        <w:t xml:space="preserve"> </w:t>
      </w:r>
      <w:r w:rsidRPr="00DA1477">
        <w:rPr>
          <w:rFonts w:ascii="Arial" w:hAnsi="Arial" w:cs="Arial"/>
          <w:lang w:val="sr-Cyrl-CS"/>
        </w:rPr>
        <w:t>МЗ</w:t>
      </w:r>
      <w:r>
        <w:rPr>
          <w:rFonts w:ascii="Arial" w:hAnsi="Arial" w:cs="Arial"/>
          <w:lang w:val="sr-Cyrl-CS"/>
        </w:rPr>
        <w:t xml:space="preserve"> Придворица,</w:t>
      </w:r>
      <w:r w:rsidR="00655C43">
        <w:rPr>
          <w:rFonts w:ascii="Arial" w:hAnsi="Arial" w:cs="Arial"/>
          <w:lang w:val="sr-Cyrl-CS"/>
        </w:rPr>
        <w:t xml:space="preserve"> </w:t>
      </w:r>
      <w:r>
        <w:rPr>
          <w:rFonts w:ascii="Arial" w:hAnsi="Arial" w:cs="Arial"/>
          <w:lang w:val="sr-Cyrl-CS"/>
        </w:rPr>
        <w:t>МЗ Средња река;</w:t>
      </w:r>
    </w:p>
    <w:p w:rsidR="00DA1477" w:rsidRDefault="00DA1477" w:rsidP="00DA1477">
      <w:pPr>
        <w:pStyle w:val="ListParagraph"/>
        <w:rPr>
          <w:rFonts w:ascii="Arial" w:hAnsi="Arial" w:cs="Arial"/>
          <w:lang w:val="sr-Cyrl-CS"/>
        </w:rPr>
      </w:pPr>
      <w:r w:rsidRPr="00B87F92">
        <w:rPr>
          <w:rFonts w:ascii="Arial" w:hAnsi="Arial" w:cs="Arial"/>
          <w:b/>
          <w:lang w:val="sr-Cyrl-CS"/>
        </w:rPr>
        <w:t>Партија 2:</w:t>
      </w:r>
      <w:r w:rsidRPr="00DA1477">
        <w:rPr>
          <w:rFonts w:ascii="Arial" w:hAnsi="Arial" w:cs="Arial"/>
          <w:lang w:val="sr-Cyrl-CS"/>
        </w:rPr>
        <w:t xml:space="preserve"> МЗ Ивањица,</w:t>
      </w:r>
      <w:r w:rsidR="00655C43">
        <w:rPr>
          <w:rFonts w:ascii="Arial" w:hAnsi="Arial" w:cs="Arial"/>
          <w:lang w:val="sr-Cyrl-CS"/>
        </w:rPr>
        <w:t xml:space="preserve"> </w:t>
      </w:r>
      <w:r w:rsidRPr="00DA1477">
        <w:rPr>
          <w:rFonts w:ascii="Arial" w:hAnsi="Arial" w:cs="Arial"/>
          <w:lang w:val="sr-Cyrl-CS"/>
        </w:rPr>
        <w:t>МЗ Прилике,</w:t>
      </w:r>
      <w:r w:rsidR="00655C43">
        <w:rPr>
          <w:rFonts w:ascii="Arial" w:hAnsi="Arial" w:cs="Arial"/>
          <w:lang w:val="sr-Cyrl-CS"/>
        </w:rPr>
        <w:t xml:space="preserve"> </w:t>
      </w:r>
      <w:r w:rsidRPr="00DA1477">
        <w:rPr>
          <w:rFonts w:ascii="Arial" w:hAnsi="Arial" w:cs="Arial"/>
          <w:lang w:val="sr-Cyrl-CS"/>
        </w:rPr>
        <w:t>МЗ Буковиц</w:t>
      </w:r>
      <w:r w:rsidR="003D53A9">
        <w:rPr>
          <w:rFonts w:ascii="Arial" w:hAnsi="Arial" w:cs="Arial"/>
          <w:lang w:val="sr-Cyrl-CS"/>
        </w:rPr>
        <w:t>а,</w:t>
      </w:r>
      <w:r w:rsidR="00655C43">
        <w:rPr>
          <w:rFonts w:ascii="Arial" w:hAnsi="Arial" w:cs="Arial"/>
          <w:lang w:val="sr-Cyrl-CS"/>
        </w:rPr>
        <w:t xml:space="preserve"> </w:t>
      </w:r>
      <w:r w:rsidR="003D53A9">
        <w:rPr>
          <w:rFonts w:ascii="Arial" w:hAnsi="Arial" w:cs="Arial"/>
          <w:lang w:val="sr-Cyrl-CS"/>
        </w:rPr>
        <w:t>МЗ Лиса,</w:t>
      </w:r>
      <w:r w:rsidR="00655C43">
        <w:rPr>
          <w:rFonts w:ascii="Arial" w:hAnsi="Arial" w:cs="Arial"/>
          <w:lang w:val="sr-Cyrl-CS"/>
        </w:rPr>
        <w:t xml:space="preserve"> </w:t>
      </w:r>
      <w:r w:rsidR="003D53A9">
        <w:rPr>
          <w:rFonts w:ascii="Arial" w:hAnsi="Arial" w:cs="Arial"/>
          <w:lang w:val="sr-Cyrl-CS"/>
        </w:rPr>
        <w:t>МЗ Луке,</w:t>
      </w:r>
      <w:r w:rsidR="00655C43">
        <w:rPr>
          <w:rFonts w:ascii="Arial" w:hAnsi="Arial" w:cs="Arial"/>
          <w:lang w:val="sr-Cyrl-CS"/>
        </w:rPr>
        <w:t xml:space="preserve"> </w:t>
      </w:r>
      <w:r w:rsidR="003D53A9">
        <w:rPr>
          <w:rFonts w:ascii="Arial" w:hAnsi="Arial" w:cs="Arial"/>
          <w:lang w:val="sr-Cyrl-CS"/>
        </w:rPr>
        <w:t>МЗ Осоница;</w:t>
      </w:r>
    </w:p>
    <w:p w:rsidR="00DA1477" w:rsidRDefault="00DA1477" w:rsidP="00DA1477">
      <w:pPr>
        <w:pStyle w:val="ListParagraph"/>
        <w:rPr>
          <w:rFonts w:ascii="Arial" w:hAnsi="Arial" w:cs="Arial"/>
          <w:lang w:val="sr-Cyrl-CS"/>
        </w:rPr>
      </w:pPr>
      <w:r w:rsidRPr="00B87F92">
        <w:rPr>
          <w:rFonts w:ascii="Arial" w:hAnsi="Arial" w:cs="Arial"/>
          <w:b/>
          <w:lang w:val="sr-Cyrl-CS"/>
        </w:rPr>
        <w:t>Партија 3:</w:t>
      </w:r>
      <w:r w:rsidRPr="00DA1477">
        <w:rPr>
          <w:rFonts w:ascii="Arial" w:hAnsi="Arial" w:cs="Arial"/>
          <w:lang w:val="sr-Cyrl-CS"/>
        </w:rPr>
        <w:t xml:space="preserve"> МЗ </w:t>
      </w:r>
      <w:r>
        <w:rPr>
          <w:rFonts w:ascii="Arial" w:hAnsi="Arial" w:cs="Arial"/>
          <w:lang w:val="sr-Cyrl-CS"/>
        </w:rPr>
        <w:t>Братљево,</w:t>
      </w:r>
      <w:r w:rsidR="003D53A9">
        <w:rPr>
          <w:rFonts w:ascii="Arial" w:hAnsi="Arial" w:cs="Arial"/>
          <w:lang w:val="sr-Cyrl-CS"/>
        </w:rPr>
        <w:t xml:space="preserve"> МЗ Међуречје, </w:t>
      </w:r>
      <w:r>
        <w:rPr>
          <w:rFonts w:ascii="Arial" w:hAnsi="Arial" w:cs="Arial"/>
          <w:lang w:val="sr-Cyrl-CS"/>
        </w:rPr>
        <w:t>МЗ Ерчеге,МЗ Ковиље;</w:t>
      </w:r>
    </w:p>
    <w:p w:rsidR="00DA1477" w:rsidRPr="00DA1477" w:rsidRDefault="00DA1477" w:rsidP="00DA1477">
      <w:pPr>
        <w:pStyle w:val="ListParagraph"/>
        <w:rPr>
          <w:rFonts w:ascii="Arial" w:hAnsi="Arial" w:cs="Arial"/>
          <w:lang w:val="sr-Cyrl-CS"/>
        </w:rPr>
      </w:pPr>
      <w:r w:rsidRPr="00B87F92">
        <w:rPr>
          <w:rFonts w:ascii="Arial" w:hAnsi="Arial" w:cs="Arial"/>
          <w:b/>
          <w:lang w:val="sr-Cyrl-CS"/>
        </w:rPr>
        <w:t>Партија 4:</w:t>
      </w:r>
      <w:r w:rsidRPr="00DA1477">
        <w:rPr>
          <w:rFonts w:ascii="Arial" w:hAnsi="Arial" w:cs="Arial"/>
          <w:lang w:val="sr-Cyrl-CS"/>
        </w:rPr>
        <w:t xml:space="preserve"> МЗ Кушићи,</w:t>
      </w:r>
      <w:r w:rsidR="00655C43">
        <w:rPr>
          <w:rFonts w:ascii="Arial" w:hAnsi="Arial" w:cs="Arial"/>
          <w:lang w:val="sr-Cyrl-CS"/>
        </w:rPr>
        <w:t xml:space="preserve"> </w:t>
      </w:r>
      <w:r w:rsidRPr="00DA1477">
        <w:rPr>
          <w:rFonts w:ascii="Arial" w:hAnsi="Arial" w:cs="Arial"/>
          <w:lang w:val="sr-Cyrl-CS"/>
        </w:rPr>
        <w:t>МЗ Опаљеник,</w:t>
      </w:r>
      <w:r w:rsidR="00655C43">
        <w:rPr>
          <w:rFonts w:ascii="Arial" w:hAnsi="Arial" w:cs="Arial"/>
          <w:lang w:val="sr-Cyrl-CS"/>
        </w:rPr>
        <w:t xml:space="preserve"> </w:t>
      </w:r>
      <w:r w:rsidRPr="00DA1477">
        <w:rPr>
          <w:rFonts w:ascii="Arial" w:hAnsi="Arial" w:cs="Arial"/>
          <w:lang w:val="sr-Cyrl-CS"/>
        </w:rPr>
        <w:t xml:space="preserve">МЗ </w:t>
      </w:r>
      <w:r>
        <w:rPr>
          <w:rFonts w:ascii="Arial" w:hAnsi="Arial" w:cs="Arial"/>
          <w:lang w:val="sr-Cyrl-CS"/>
        </w:rPr>
        <w:t>Брезова,</w:t>
      </w:r>
      <w:r w:rsidR="00655C43">
        <w:rPr>
          <w:rFonts w:ascii="Arial" w:hAnsi="Arial" w:cs="Arial"/>
          <w:lang w:val="sr-Cyrl-CS"/>
        </w:rPr>
        <w:t xml:space="preserve"> </w:t>
      </w:r>
      <w:r>
        <w:rPr>
          <w:rFonts w:ascii="Arial" w:hAnsi="Arial" w:cs="Arial"/>
          <w:lang w:val="sr-Cyrl-CS"/>
        </w:rPr>
        <w:t>МЗ Мочиоци;</w:t>
      </w:r>
    </w:p>
    <w:p w:rsidR="005043FE" w:rsidRPr="00A42164" w:rsidRDefault="005043FE" w:rsidP="000630C7">
      <w:pPr>
        <w:rPr>
          <w:rFonts w:ascii="Arial" w:hAnsi="Arial" w:cs="Arial"/>
          <w:lang w:val="en-US"/>
        </w:rPr>
      </w:pP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CA37F6">
      <w:pPr>
        <w:numPr>
          <w:ilvl w:val="0"/>
          <w:numId w:val="22"/>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A43983">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DC0553">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DC0553">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DC0553">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655C43">
        <w:rPr>
          <w:rFonts w:ascii="Arial" w:eastAsia="TimesNewRomanPSMT" w:hAnsi="Arial" w:cs="Arial"/>
          <w:bCs/>
          <w:iCs/>
          <w:lang w:val="sr-Cyrl-RS"/>
        </w:rPr>
        <w:t xml:space="preserve"> </w:t>
      </w:r>
      <w:r w:rsidR="003D53A9">
        <w:rPr>
          <w:rFonts w:ascii="Arial" w:eastAsia="TimesNewRomanPSMT" w:hAnsi="Arial" w:cs="Arial"/>
          <w:bCs/>
          <w:iCs/>
          <w:lang w:val="sr-Cyrl-RS"/>
        </w:rPr>
        <w:t>Ивањица, Улица Венијамина Маринковића број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DC0553">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3D53A9">
        <w:rPr>
          <w:rFonts w:ascii="Arial" w:eastAsia="TimesNewRomanPS-BoldMT" w:hAnsi="Arial" w:cs="Arial"/>
          <w:b/>
          <w:bCs/>
          <w:lang w:val="sr-Cyrl-RS"/>
        </w:rPr>
        <w:t xml:space="preserve"> </w:t>
      </w:r>
      <w:r w:rsidR="0050095C">
        <w:rPr>
          <w:rFonts w:ascii="Arial" w:hAnsi="Arial" w:cs="Arial"/>
          <w:lang w:val="sr-Cyrl-CS"/>
        </w:rPr>
        <w:t xml:space="preserve">радова на </w:t>
      </w:r>
      <w:r w:rsidR="00287D22">
        <w:rPr>
          <w:rFonts w:ascii="Arial" w:hAnsi="Arial" w:cs="Arial"/>
          <w:lang w:val="sr-Cyrl-CS"/>
        </w:rPr>
        <w:t>ургентном одржавању саобраћајне инфраструктуре</w:t>
      </w:r>
      <w:r w:rsidR="0050095C">
        <w:rPr>
          <w:rFonts w:ascii="Arial" w:hAnsi="Arial" w:cs="Arial"/>
          <w:lang w:val="sr-Cyrl-CS"/>
        </w:rPr>
        <w:t>,</w:t>
      </w:r>
      <w:r w:rsidR="00655C43">
        <w:rPr>
          <w:rFonts w:ascii="Arial" w:hAnsi="Arial" w:cs="Arial"/>
          <w:lang w:val="sr-Cyrl-CS"/>
        </w:rPr>
        <w:t xml:space="preserve"> </w:t>
      </w:r>
      <w:r w:rsidRPr="00A42164">
        <w:rPr>
          <w:rFonts w:ascii="Arial" w:hAnsi="Arial" w:cs="Arial"/>
          <w:lang w:val="sr-Cyrl-CS"/>
        </w:rPr>
        <w:t>број</w:t>
      </w:r>
      <w:r w:rsidR="00457529">
        <w:rPr>
          <w:rFonts w:ascii="Arial" w:hAnsi="Arial" w:cs="Arial"/>
          <w:lang w:val="sr-Cyrl-CS"/>
        </w:rPr>
        <w:t xml:space="preserve"> ЈНВВ</w:t>
      </w:r>
      <w:r w:rsidR="00A70A50">
        <w:rPr>
          <w:rFonts w:ascii="Arial" w:hAnsi="Arial" w:cs="Arial"/>
          <w:bCs/>
          <w:lang w:val="sr-Cyrl-CS"/>
        </w:rPr>
        <w:t xml:space="preserve"> </w:t>
      </w:r>
      <w:r w:rsidR="00655C43">
        <w:rPr>
          <w:rFonts w:ascii="Arial" w:hAnsi="Arial" w:cs="Arial"/>
          <w:bCs/>
          <w:lang w:val="sr-Cyrl-CS"/>
        </w:rPr>
        <w:t>3/2019</w:t>
      </w:r>
      <w:r w:rsidR="00B87F92">
        <w:rPr>
          <w:rFonts w:ascii="Arial" w:hAnsi="Arial" w:cs="Arial"/>
          <w:bCs/>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DC0553">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3D53A9">
        <w:rPr>
          <w:rFonts w:ascii="Arial" w:eastAsia="TimesNewRomanPSMT" w:hAnsi="Arial" w:cs="Arial"/>
          <w:b/>
          <w:bCs/>
          <w:iCs/>
          <w:lang w:val="sr-Cyrl-RS"/>
        </w:rPr>
        <w:t xml:space="preserve"> </w:t>
      </w:r>
      <w:r w:rsidRPr="00A42164">
        <w:rPr>
          <w:rFonts w:ascii="Arial" w:eastAsia="TimesNewRomanPS-BoldMT" w:hAnsi="Arial" w:cs="Arial"/>
          <w:b/>
          <w:bCs/>
        </w:rPr>
        <w:t>за јавну набавку</w:t>
      </w:r>
      <w:r w:rsidR="003D53A9">
        <w:rPr>
          <w:rFonts w:ascii="Arial" w:eastAsia="TimesNewRomanPS-BoldMT" w:hAnsi="Arial" w:cs="Arial"/>
          <w:b/>
          <w:bCs/>
          <w:lang w:val="sr-Cyrl-RS"/>
        </w:rPr>
        <w:t xml:space="preserve"> </w:t>
      </w:r>
      <w:r w:rsidR="0050095C">
        <w:rPr>
          <w:rFonts w:ascii="Arial" w:hAnsi="Arial" w:cs="Arial"/>
          <w:lang w:val="sr-Cyrl-CS"/>
        </w:rPr>
        <w:t xml:space="preserve">радова на </w:t>
      </w:r>
      <w:r w:rsidR="00287D22">
        <w:rPr>
          <w:rFonts w:ascii="Arial" w:hAnsi="Arial" w:cs="Arial"/>
          <w:lang w:val="sr-Cyrl-CS"/>
        </w:rPr>
        <w:t>ургентном одржавању саобраћајне инфраструктуре</w:t>
      </w:r>
      <w:r w:rsidR="0050095C">
        <w:rPr>
          <w:rFonts w:ascii="Arial" w:hAnsi="Arial" w:cs="Arial"/>
          <w:lang w:val="sr-Cyrl-CS"/>
        </w:rPr>
        <w:t>,</w:t>
      </w:r>
      <w:r w:rsidR="00457529">
        <w:rPr>
          <w:rFonts w:ascii="Arial" w:hAnsi="Arial" w:cs="Arial"/>
          <w:lang w:val="sr-Cyrl-CS"/>
        </w:rPr>
        <w:t xml:space="preserve">  број ЈНВВ </w:t>
      </w:r>
      <w:r w:rsidR="00655C43">
        <w:rPr>
          <w:rFonts w:ascii="Arial" w:hAnsi="Arial" w:cs="Arial"/>
          <w:lang w:val="sr-Cyrl-CS"/>
        </w:rPr>
        <w:t>3/2019</w:t>
      </w:r>
      <w:r w:rsidR="00B87F92">
        <w:rPr>
          <w:rFonts w:ascii="Arial" w:hAnsi="Arial" w:cs="Arial"/>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DC0553">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3D53A9">
        <w:rPr>
          <w:rFonts w:ascii="Arial" w:eastAsia="TimesNewRomanPSMT" w:hAnsi="Arial" w:cs="Arial"/>
          <w:b/>
          <w:bCs/>
          <w:iCs/>
          <w:lang w:val="sr-Cyrl-RS"/>
        </w:rPr>
        <w:t xml:space="preserve"> </w:t>
      </w:r>
      <w:r w:rsidRPr="00A42164">
        <w:rPr>
          <w:rFonts w:ascii="Arial" w:eastAsia="TimesNewRomanPS-BoldMT" w:hAnsi="Arial" w:cs="Arial"/>
          <w:b/>
          <w:bCs/>
        </w:rPr>
        <w:t>за јавну набавку</w:t>
      </w:r>
      <w:r w:rsidR="003D53A9">
        <w:rPr>
          <w:rFonts w:ascii="Arial" w:eastAsia="TimesNewRomanPS-BoldMT" w:hAnsi="Arial" w:cs="Arial"/>
          <w:b/>
          <w:bCs/>
          <w:lang w:val="sr-Cyrl-RS"/>
        </w:rPr>
        <w:t xml:space="preserve"> </w:t>
      </w:r>
      <w:r w:rsidR="0050095C">
        <w:rPr>
          <w:rFonts w:ascii="Arial" w:hAnsi="Arial" w:cs="Arial"/>
          <w:lang w:val="sr-Cyrl-CS"/>
        </w:rPr>
        <w:t xml:space="preserve">радова на </w:t>
      </w:r>
      <w:r w:rsidR="00287D22">
        <w:rPr>
          <w:rFonts w:ascii="Arial" w:hAnsi="Arial" w:cs="Arial"/>
          <w:lang w:val="sr-Cyrl-CS"/>
        </w:rPr>
        <w:t>ургентном одржавању саобраћајне инфраструктуре</w:t>
      </w:r>
      <w:r w:rsidR="0050095C">
        <w:rPr>
          <w:rFonts w:ascii="Arial" w:hAnsi="Arial" w:cs="Arial"/>
          <w:lang w:val="sr-Cyrl-CS"/>
        </w:rPr>
        <w:t xml:space="preserve">, </w:t>
      </w:r>
      <w:r w:rsidR="00457529">
        <w:rPr>
          <w:rFonts w:ascii="Arial" w:hAnsi="Arial" w:cs="Arial"/>
          <w:lang w:val="sr-Cyrl-CS"/>
        </w:rPr>
        <w:t xml:space="preserve"> број ЈНВВ </w:t>
      </w:r>
      <w:r w:rsidR="00655C43">
        <w:rPr>
          <w:rFonts w:ascii="Arial" w:hAnsi="Arial" w:cs="Arial"/>
          <w:lang w:val="sr-Cyrl-CS"/>
        </w:rPr>
        <w:t>3/2019</w:t>
      </w:r>
      <w:r w:rsidR="00B87F92">
        <w:rPr>
          <w:rFonts w:ascii="Arial" w:hAnsi="Arial" w:cs="Arial"/>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DC0553">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3D53A9">
        <w:rPr>
          <w:rFonts w:ascii="Arial" w:eastAsia="TimesNewRomanPS-BoldMT" w:hAnsi="Arial" w:cs="Arial"/>
          <w:b/>
          <w:bCs/>
          <w:lang w:val="sr-Cyrl-RS"/>
        </w:rPr>
        <w:t xml:space="preserve"> </w:t>
      </w:r>
      <w:r w:rsidR="0050095C">
        <w:rPr>
          <w:rFonts w:ascii="Arial" w:hAnsi="Arial" w:cs="Arial"/>
          <w:lang w:val="sr-Cyrl-CS"/>
        </w:rPr>
        <w:t xml:space="preserve">радова на </w:t>
      </w:r>
      <w:r w:rsidR="00287D22">
        <w:rPr>
          <w:rFonts w:ascii="Arial" w:hAnsi="Arial" w:cs="Arial"/>
          <w:lang w:val="sr-Cyrl-CS"/>
        </w:rPr>
        <w:t>ургентном одржавању саобраћајне инфраструктуре</w:t>
      </w:r>
      <w:r w:rsidR="0050095C">
        <w:rPr>
          <w:rFonts w:ascii="Arial" w:hAnsi="Arial" w:cs="Arial"/>
          <w:lang w:val="sr-Cyrl-CS"/>
        </w:rPr>
        <w:t xml:space="preserve">, </w:t>
      </w:r>
      <w:r w:rsidR="00457529">
        <w:rPr>
          <w:rFonts w:ascii="Arial" w:hAnsi="Arial" w:cs="Arial"/>
          <w:lang w:val="sr-Cyrl-CS"/>
        </w:rPr>
        <w:t xml:space="preserve"> број ЈНВВ </w:t>
      </w:r>
      <w:r w:rsidR="00655C43">
        <w:rPr>
          <w:rFonts w:ascii="Arial" w:hAnsi="Arial" w:cs="Arial"/>
          <w:lang w:val="sr-Cyrl-CS"/>
        </w:rPr>
        <w:t>3/2019</w:t>
      </w:r>
      <w:r w:rsidR="00B87F92">
        <w:rPr>
          <w:rFonts w:ascii="Arial" w:hAnsi="Arial" w:cs="Arial"/>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DC0553">
      <w:pPr>
        <w:jc w:val="both"/>
        <w:rPr>
          <w:rFonts w:ascii="Arial" w:eastAsia="TimesNewRomanPS-BoldMT" w:hAnsi="Arial" w:cs="Arial"/>
          <w:b/>
          <w:bCs/>
          <w:lang w:val="sr-Cyrl-CS"/>
        </w:rPr>
      </w:pPr>
    </w:p>
    <w:p w:rsidR="005043FE" w:rsidRPr="00A42164" w:rsidRDefault="005043FE" w:rsidP="00DC0553">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DC0553">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003D53A9">
        <w:rPr>
          <w:rFonts w:ascii="Arial" w:eastAsia="TimesNewRomanPSMT" w:hAnsi="Arial" w:cs="Arial"/>
          <w:bCs/>
          <w:lang w:val="sr-Cyrl-CS"/>
        </w:rPr>
        <w:t xml:space="preserve"> </w:t>
      </w:r>
      <w:r w:rsidRPr="00A42164">
        <w:rPr>
          <w:rFonts w:ascii="Arial" w:eastAsia="TimesNewRomanPSMT" w:hAnsi="Arial" w:cs="Arial"/>
          <w:b/>
          <w:bCs/>
          <w:lang w:val="en-US"/>
        </w:rPr>
        <w:t>V</w:t>
      </w:r>
      <w:r w:rsidR="003D53A9">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003D53A9">
        <w:rPr>
          <w:rFonts w:ascii="Arial" w:eastAsia="TimesNewRomanPSMT" w:hAnsi="Arial" w:cs="Arial"/>
          <w:bCs/>
          <w:lang w:val="sr-Cyrl-CS"/>
        </w:rPr>
        <w:t xml:space="preserve"> </w:t>
      </w:r>
      <w:r w:rsidRPr="00A42164">
        <w:rPr>
          <w:rFonts w:ascii="Arial" w:eastAsia="TimesNewRomanPSMT" w:hAnsi="Arial" w:cs="Arial"/>
          <w:b/>
          <w:bCs/>
          <w:lang w:val="en-US"/>
        </w:rPr>
        <w:t>V</w:t>
      </w:r>
      <w:r w:rsidR="003D53A9">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4C775F" w:rsidRDefault="004C775F" w:rsidP="00DC0553">
      <w:pPr>
        <w:suppressAutoHyphens/>
        <w:spacing w:line="100" w:lineRule="atLeast"/>
        <w:jc w:val="both"/>
        <w:rPr>
          <w:rFonts w:ascii="Arial" w:hAnsi="Arial" w:cs="Arial"/>
          <w:iCs/>
          <w:lang w:val="sr-Cyrl-CS"/>
        </w:rPr>
      </w:pPr>
      <w:r>
        <w:rPr>
          <w:rFonts w:ascii="Arial" w:hAnsi="Arial" w:cs="Arial"/>
          <w:iCs/>
          <w:lang w:val="sr-Cyrl-CS"/>
        </w:rPr>
        <w:t>Авансно плаћање није дозвољено.</w:t>
      </w:r>
    </w:p>
    <w:p w:rsidR="005043FE" w:rsidRPr="00A42164" w:rsidRDefault="005043FE" w:rsidP="00DC0553">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B76F98">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Pr="00A42164">
        <w:rPr>
          <w:rFonts w:ascii="Arial" w:hAnsi="Arial" w:cs="Arial"/>
          <w:shd w:val="clear" w:color="auto" w:fill="FFFFFF"/>
          <w:lang w:val="sr-Cyrl-CS"/>
        </w:rPr>
        <w:t xml:space="preserve"> ситуације (</w:t>
      </w:r>
      <w:r w:rsidRPr="00A42164">
        <w:rPr>
          <w:rFonts w:ascii="Arial" w:hAnsi="Arial" w:cs="Arial"/>
          <w:shd w:val="clear" w:color="auto" w:fill="FFFFFF"/>
          <w:lang w:val="en-US"/>
        </w:rPr>
        <w:t xml:space="preserve">важи </w:t>
      </w:r>
      <w:r w:rsidRPr="00A42164">
        <w:rPr>
          <w:rFonts w:ascii="Arial" w:hAnsi="Arial" w:cs="Arial"/>
          <w:shd w:val="clear" w:color="auto" w:fill="FFFFFF"/>
          <w:lang w:val="sr-Cyrl-CS"/>
        </w:rPr>
        <w:t xml:space="preserve">за </w:t>
      </w:r>
      <w:r w:rsidR="004C775F">
        <w:rPr>
          <w:rFonts w:ascii="Arial" w:hAnsi="Arial" w:cs="Arial"/>
          <w:shd w:val="clear" w:color="auto" w:fill="FFFFFF"/>
          <w:lang w:val="sr-Cyrl-CS"/>
        </w:rPr>
        <w:t>све</w:t>
      </w:r>
      <w:r w:rsidR="00035AE8">
        <w:rPr>
          <w:rFonts w:ascii="Arial" w:hAnsi="Arial" w:cs="Arial"/>
          <w:shd w:val="clear" w:color="auto" w:fill="FFFFFF"/>
          <w:lang w:val="sr-Cyrl-CS"/>
        </w:rPr>
        <w:t xml:space="preserve"> партије</w:t>
      </w:r>
      <w:r w:rsidRPr="00A42164">
        <w:rPr>
          <w:rFonts w:ascii="Arial" w:hAnsi="Arial" w:cs="Arial"/>
          <w:shd w:val="clear" w:color="auto" w:fill="FFFFFF"/>
          <w:lang w:val="sr-Cyrl-CS"/>
        </w:rPr>
        <w:t>).</w:t>
      </w:r>
    </w:p>
    <w:p w:rsidR="005043FE" w:rsidRDefault="005043FE" w:rsidP="00DC0553">
      <w:pPr>
        <w:jc w:val="both"/>
        <w:outlineLvl w:val="0"/>
        <w:rPr>
          <w:rFonts w:ascii="Arial" w:hAnsi="Arial" w:cs="Arial"/>
          <w:lang w:val="sr-Cyrl-C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DC0553">
      <w:pPr>
        <w:jc w:val="both"/>
        <w:outlineLvl w:val="0"/>
        <w:rPr>
          <w:rFonts w:ascii="Arial" w:hAnsi="Arial" w:cs="Arial"/>
          <w:lang w:val="sr-Cyrl-CS"/>
        </w:rPr>
      </w:pPr>
      <w:r w:rsidRPr="00A42164">
        <w:rPr>
          <w:rFonts w:ascii="Arial" w:hAnsi="Arial" w:cs="Arial"/>
          <w:lang w:val="en-US"/>
        </w:rPr>
        <w:t>Плаћање ће се вршити уплатом на текући рачун извођача.</w:t>
      </w:r>
    </w:p>
    <w:p w:rsidR="000844F9" w:rsidRPr="000844F9" w:rsidRDefault="000844F9"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5043FE" w:rsidRDefault="000844F9" w:rsidP="00035AE8">
      <w:pPr>
        <w:jc w:val="both"/>
        <w:rPr>
          <w:rFonts w:ascii="Arial" w:hAnsi="Arial" w:cs="Arial"/>
          <w:lang w:val="sr-Cyrl-CS"/>
        </w:rPr>
      </w:pPr>
      <w:r>
        <w:rPr>
          <w:rFonts w:ascii="Arial" w:hAnsi="Arial" w:cs="Arial"/>
          <w:lang w:val="sr-Cyrl-CS"/>
        </w:rPr>
        <w:t xml:space="preserve">Рок за извођење радова </w:t>
      </w:r>
      <w:r w:rsidR="004C775F">
        <w:rPr>
          <w:rFonts w:ascii="Arial" w:hAnsi="Arial" w:cs="Arial"/>
          <w:lang w:val="sr-Cyrl-CS"/>
        </w:rPr>
        <w:t>је годину дана од дана закључивања уговора (важи за све партије)</w:t>
      </w:r>
    </w:p>
    <w:p w:rsidR="005043FE" w:rsidRPr="00A42164" w:rsidRDefault="00DB3B94" w:rsidP="00035AE8">
      <w:pPr>
        <w:jc w:val="both"/>
        <w:rPr>
          <w:rFonts w:ascii="Arial" w:hAnsi="Arial" w:cs="Arial"/>
          <w:b/>
          <w:bCs/>
          <w:i/>
          <w:iCs/>
        </w:rPr>
      </w:pPr>
      <w:r>
        <w:rPr>
          <w:rFonts w:ascii="Arial" w:hAnsi="Arial" w:cs="Arial"/>
          <w:iCs/>
        </w:rPr>
        <w:t>Место</w:t>
      </w:r>
      <w:r w:rsidR="00DC0553">
        <w:rPr>
          <w:rFonts w:ascii="Arial" w:hAnsi="Arial" w:cs="Arial"/>
          <w:iCs/>
          <w:lang w:val="sr-Cyrl-RS"/>
        </w:rPr>
        <w:t xml:space="preserve"> </w:t>
      </w:r>
      <w:r w:rsidR="000844F9">
        <w:rPr>
          <w:rFonts w:ascii="Arial" w:hAnsi="Arial" w:cs="Arial"/>
          <w:iCs/>
          <w:lang w:val="sr-Cyrl-CS"/>
        </w:rPr>
        <w:t xml:space="preserve">извођења радова: </w:t>
      </w:r>
      <w:r w:rsidR="004C775F">
        <w:rPr>
          <w:rFonts w:ascii="Arial" w:hAnsi="Arial" w:cs="Arial"/>
          <w:iCs/>
          <w:lang w:val="sr-Cyrl-CS"/>
        </w:rPr>
        <w:t xml:space="preserve">су месне заједнице на територији општине </w:t>
      </w:r>
      <w:r w:rsidR="005043FE" w:rsidRPr="00A42164">
        <w:rPr>
          <w:rFonts w:ascii="Arial" w:hAnsi="Arial" w:cs="Arial"/>
          <w:iCs/>
          <w:lang w:val="en-US"/>
        </w:rPr>
        <w:t>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0844F9" w:rsidRPr="000844F9" w:rsidRDefault="000844F9"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w:t>
      </w:r>
      <w:r w:rsidRPr="00A42164">
        <w:rPr>
          <w:rFonts w:ascii="Arial" w:hAnsi="Arial" w:cs="Arial"/>
          <w:noProof/>
          <w:sz w:val="22"/>
          <w:szCs w:val="22"/>
          <w:lang w:val="sr-Cyrl-CS"/>
        </w:rPr>
        <w:lastRenderedPageBreak/>
        <w:t>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42512C" w:rsidRPr="00C00D4C" w:rsidRDefault="0042512C"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C1714E" w:rsidRDefault="00641255" w:rsidP="00641255">
      <w:pPr>
        <w:tabs>
          <w:tab w:val="left" w:pos="720"/>
        </w:tabs>
        <w:jc w:val="both"/>
        <w:rPr>
          <w:rFonts w:ascii="Arial" w:hAnsi="Arial" w:cs="Arial"/>
          <w:lang w:val="sr-Cyrl-CS"/>
        </w:rPr>
      </w:pPr>
      <w:r w:rsidRPr="00C1714E">
        <w:rPr>
          <w:rFonts w:ascii="Arial" w:hAnsi="Arial" w:cs="Arial"/>
          <w:lang w:val="sr-Cyrl-CS"/>
        </w:rPr>
        <w:t xml:space="preserve">Понуђач је дужан да: </w:t>
      </w:r>
    </w:p>
    <w:p w:rsidR="00641255" w:rsidRPr="00C1714E" w:rsidRDefault="00641255" w:rsidP="00641255">
      <w:pPr>
        <w:pStyle w:val="ListParagraph"/>
        <w:numPr>
          <w:ilvl w:val="0"/>
          <w:numId w:val="60"/>
        </w:numPr>
        <w:tabs>
          <w:tab w:val="left" w:pos="720"/>
        </w:tabs>
        <w:jc w:val="both"/>
        <w:rPr>
          <w:rFonts w:ascii="Arial" w:hAnsi="Arial" w:cs="Arial"/>
          <w:lang w:val="sr-Cyrl-CS"/>
        </w:rPr>
      </w:pPr>
      <w:r w:rsidRPr="00C1714E">
        <w:rPr>
          <w:rFonts w:ascii="Arial" w:hAnsi="Arial" w:cs="Arial"/>
          <w:lang w:val="sr-Cyrl-CS"/>
        </w:rPr>
        <w:t>преда Наручиоцу у тренутку закључења уговора</w:t>
      </w:r>
      <w:r w:rsidRPr="00C1714E">
        <w:rPr>
          <w:rFonts w:ascii="Arial" w:hAnsi="Arial" w:cs="Arial"/>
          <w:b/>
          <w:lang w:val="sr-Cyrl-CS"/>
        </w:rPr>
        <w:t xml:space="preserve"> оригинал бланко соло меницу</w:t>
      </w:r>
      <w:r w:rsidRPr="00C1714E">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w:t>
      </w:r>
      <w:r>
        <w:rPr>
          <w:rFonts w:ascii="Arial" w:hAnsi="Arial" w:cs="Arial"/>
          <w:lang w:val="sr-Cyrl-CS"/>
        </w:rPr>
        <w:t>, као и картон депонованих потписа.</w:t>
      </w:r>
    </w:p>
    <w:p w:rsidR="00641255" w:rsidRDefault="00641255" w:rsidP="00641255">
      <w:pPr>
        <w:pStyle w:val="ListParagraph"/>
        <w:tabs>
          <w:tab w:val="left" w:pos="720"/>
        </w:tabs>
        <w:ind w:left="0"/>
        <w:jc w:val="both"/>
        <w:rPr>
          <w:rFonts w:ascii="Arial" w:hAnsi="Arial" w:cs="Arial"/>
          <w:lang w:val="sr-Cyrl-CS"/>
        </w:rPr>
      </w:pPr>
      <w:r w:rsidRPr="00C1714E">
        <w:rPr>
          <w:rFonts w:ascii="Arial" w:hAnsi="Arial" w:cs="Arial"/>
          <w:lang w:val="sr-Cyrl-CS"/>
        </w:rPr>
        <w:t xml:space="preserve">У случају реализације меница ће гласити на износ од 5% од </w:t>
      </w:r>
      <w:r>
        <w:rPr>
          <w:rFonts w:ascii="Arial" w:hAnsi="Arial" w:cs="Arial"/>
          <w:lang w:val="sr-Cyrl-CS"/>
        </w:rPr>
        <w:t>уговорене вредности</w:t>
      </w:r>
      <w:r w:rsidRPr="00C1714E">
        <w:rPr>
          <w:rFonts w:ascii="Arial" w:hAnsi="Arial" w:cs="Arial"/>
          <w:lang w:val="sr-Cyrl-CS"/>
        </w:rPr>
        <w:t xml:space="preserve"> јавне набавке</w:t>
      </w:r>
      <w:r>
        <w:rPr>
          <w:rFonts w:ascii="Arial" w:hAnsi="Arial" w:cs="Arial"/>
          <w:lang w:val="sr-Cyrl-CS"/>
        </w:rPr>
        <w:t>.</w:t>
      </w:r>
    </w:p>
    <w:p w:rsidR="00670323" w:rsidRPr="00C1714E" w:rsidRDefault="00670323" w:rsidP="00641255">
      <w:pPr>
        <w:pStyle w:val="ListParagraph"/>
        <w:tabs>
          <w:tab w:val="left" w:pos="720"/>
        </w:tabs>
        <w:ind w:left="0"/>
        <w:jc w:val="both"/>
        <w:rPr>
          <w:rFonts w:ascii="Arial" w:hAnsi="Arial" w:cs="Arial"/>
          <w:lang w:val="sr-Cyrl-CS"/>
        </w:rPr>
      </w:pPr>
      <w:r>
        <w:rPr>
          <w:rFonts w:ascii="Arial" w:hAnsi="Arial" w:cs="Arial"/>
          <w:lang w:val="sr-Cyrl-CS"/>
        </w:rPr>
        <w:t>Бланко соло меница треба да буде издата са клаузулом „без протеста“.</w:t>
      </w:r>
    </w:p>
    <w:p w:rsidR="0042512C" w:rsidRDefault="0042512C"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043FE" w:rsidRPr="00A42164" w:rsidRDefault="0042512C" w:rsidP="00B87F92">
      <w:pPr>
        <w:ind w:left="360"/>
        <w:jc w:val="both"/>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w:t>
      </w:r>
      <w:r w:rsidR="003D53A9">
        <w:rPr>
          <w:rFonts w:ascii="Arial" w:hAnsi="Arial" w:cs="Arial"/>
          <w:i/>
          <w:lang w:val="sr-Cyrl-CS"/>
        </w:rPr>
        <w:t>Ивањица,</w:t>
      </w:r>
      <w:r w:rsidRPr="00A42164">
        <w:rPr>
          <w:rFonts w:ascii="Arial" w:hAnsi="Arial" w:cs="Arial"/>
          <w:i/>
          <w:lang w:val="sr-Cyrl-CS"/>
        </w:rPr>
        <w:t xml:space="preserve"> улица </w:t>
      </w:r>
      <w:r w:rsidR="00496B1B">
        <w:rPr>
          <w:rFonts w:ascii="Arial" w:hAnsi="Arial" w:cs="Arial"/>
          <w:i/>
          <w:lang w:val="sr-Cyrl-RS"/>
        </w:rPr>
        <w:t>Венијамина Маринковића број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496B1B" w:rsidRPr="00C6315B">
          <w:rPr>
            <w:rStyle w:val="Hyperlink"/>
            <w:rFonts w:ascii="Arial" w:hAnsi="Arial" w:cs="Arial"/>
            <w:i/>
            <w:iCs/>
            <w:lang w:val="sr-Latn-RS"/>
          </w:rPr>
          <w:t>mara.karaklajic</w:t>
        </w:r>
        <w:r w:rsidR="00496B1B" w:rsidRPr="00C6315B">
          <w:rPr>
            <w:rStyle w:val="Hyperlink"/>
            <w:rFonts w:ascii="Arial" w:hAnsi="Arial" w:cs="Arial"/>
            <w:i/>
            <w:iCs/>
            <w:lang w:val="en-US"/>
          </w:rPr>
          <w:t>@ivanjica.gov.rs</w:t>
        </w:r>
      </w:hyperlink>
      <w:r w:rsidR="00496B1B">
        <w:rPr>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Pr="00A42164">
        <w:rPr>
          <w:rFonts w:ascii="Arial" w:hAnsi="Arial" w:cs="Arial"/>
          <w:i/>
          <w:lang w:val="sr-Cyrl-CS"/>
        </w:rPr>
        <w:t xml:space="preserve"> на бр</w:t>
      </w:r>
      <w:r w:rsidR="00496B1B">
        <w:rPr>
          <w:rFonts w:ascii="Arial" w:hAnsi="Arial" w:cs="Arial"/>
          <w:i/>
          <w:lang w:val="sr-Cyrl-CS"/>
        </w:rPr>
        <w:t>ој: 032 66</w:t>
      </w:r>
      <w:r w:rsidR="00496B1B">
        <w:rPr>
          <w:rFonts w:ascii="Arial" w:hAnsi="Arial" w:cs="Arial"/>
          <w:i/>
          <w:lang w:val="sr-Latn-RS"/>
        </w:rPr>
        <w:t>1</w:t>
      </w:r>
      <w:r w:rsidR="00496B1B">
        <w:rPr>
          <w:rFonts w:ascii="Arial" w:hAnsi="Arial" w:cs="Arial"/>
          <w:i/>
          <w:lang w:val="sr-Cyrl-CS"/>
        </w:rPr>
        <w:t xml:space="preserve"> </w:t>
      </w:r>
      <w:r w:rsidR="00496B1B">
        <w:rPr>
          <w:rFonts w:ascii="Arial" w:hAnsi="Arial" w:cs="Arial"/>
          <w:i/>
          <w:lang w:val="sr-Latn-R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655C43">
        <w:rPr>
          <w:rFonts w:ascii="Arial" w:hAnsi="Arial" w:cs="Arial"/>
          <w:b/>
          <w:lang w:val="sr-Cyrl-RS"/>
        </w:rPr>
        <w:t>3/2019</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lastRenderedPageBreak/>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B87F92">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5043FE" w:rsidP="000630C7">
      <w:pPr>
        <w:rPr>
          <w:rFonts w:ascii="Arial" w:hAnsi="Arial" w:cs="Arial"/>
          <w:lang w:val="en-US"/>
        </w:rPr>
      </w:pPr>
    </w:p>
    <w:p w:rsidR="005043FE" w:rsidRPr="00A42164" w:rsidRDefault="00D3286F" w:rsidP="00B87F92">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B87F92">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дужи рок важења понуде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B87F92">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w:t>
      </w:r>
      <w:r>
        <w:rPr>
          <w:rFonts w:ascii="Arial" w:hAnsi="Arial" w:cs="Arial"/>
          <w:lang w:val="sr-Cyrl-CS"/>
        </w:rPr>
        <w:lastRenderedPageBreak/>
        <w:t>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496B1B" w:rsidRPr="003A5C5D">
          <w:rPr>
            <w:rStyle w:val="Hyperlink"/>
            <w:rFonts w:ascii="Arial" w:hAnsi="Arial" w:cs="Arial"/>
            <w:lang w:val="en-US"/>
          </w:rPr>
          <w:t>mara.karaklajic@ivanjica.gov.rs</w:t>
        </w:r>
      </w:hyperlink>
      <w:r w:rsidR="00496B1B">
        <w:rPr>
          <w:rFonts w:ascii="Arial" w:hAnsi="Arial" w:cs="Arial"/>
          <w:lang w:val="sr-Cyrl-CS"/>
        </w:rPr>
        <w:t>, факсом на број: 032/66</w:t>
      </w:r>
      <w:r w:rsidR="00496B1B">
        <w:rPr>
          <w:rFonts w:ascii="Arial" w:hAnsi="Arial" w:cs="Arial"/>
          <w:lang w:val="sr-Latn-RS"/>
        </w:rPr>
        <w:t>1</w:t>
      </w:r>
      <w:r w:rsidR="00496B1B">
        <w:rPr>
          <w:rFonts w:ascii="Arial" w:hAnsi="Arial" w:cs="Arial"/>
          <w:lang w:val="sr-Cyrl-CS"/>
        </w:rPr>
        <w:t>-</w:t>
      </w:r>
      <w:r w:rsidR="00496B1B">
        <w:rPr>
          <w:rFonts w:ascii="Arial" w:hAnsi="Arial" w:cs="Arial"/>
          <w:lang w:val="sr-Latn-R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A43983" w:rsidRDefault="00A43983" w:rsidP="00F50437">
      <w:pPr>
        <w:jc w:val="both"/>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7B37ED" w:rsidRPr="00A42164" w:rsidRDefault="007B37ED"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6F2E39">
      <w:pPr>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211C95">
        <w:rPr>
          <w:rFonts w:ascii="Arial" w:hAnsi="Arial" w:cs="Arial"/>
          <w:b/>
          <w:iCs/>
          <w:lang w:val="sr-Cyrl-CS"/>
        </w:rPr>
        <w:t xml:space="preserve">ургентном одржавању саобраћајне инфраструктуре, </w:t>
      </w:r>
      <w:r w:rsidRPr="00A42164">
        <w:rPr>
          <w:rFonts w:ascii="Arial" w:hAnsi="Arial" w:cs="Arial"/>
          <w:b/>
          <w:lang w:val="sr-Cyrl-CS"/>
        </w:rPr>
        <w:t xml:space="preserve">ЈНВВ број </w:t>
      </w:r>
      <w:r w:rsidR="00655C43">
        <w:rPr>
          <w:rFonts w:ascii="Arial" w:hAnsi="Arial" w:cs="Arial"/>
          <w:b/>
          <w:lang w:val="sr-Cyrl-RS"/>
        </w:rPr>
        <w:t>3/2019</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AD37C1">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AD37C1">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F2E39">
      <w:pPr>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211C95">
        <w:rPr>
          <w:rFonts w:ascii="Arial" w:hAnsi="Arial" w:cs="Arial"/>
          <w:b/>
          <w:iCs/>
          <w:lang w:val="sr-Cyrl-CS"/>
        </w:rPr>
        <w:t>ургентном одржавању саобраћајне инфраструктуре</w:t>
      </w:r>
      <w:r w:rsidR="00EA267F">
        <w:rPr>
          <w:rFonts w:ascii="Arial" w:hAnsi="Arial" w:cs="Arial"/>
          <w:b/>
          <w:iCs/>
          <w:lang w:val="sr-Latn-RS"/>
        </w:rPr>
        <w:t>,</w:t>
      </w:r>
      <w:r w:rsidR="00EA267F">
        <w:rPr>
          <w:rFonts w:ascii="Arial" w:hAnsi="Arial" w:cs="Arial"/>
          <w:b/>
          <w:lang w:val="sr-Latn-RS"/>
        </w:rPr>
        <w:t xml:space="preserve"> </w:t>
      </w:r>
      <w:r w:rsidRPr="00A42164">
        <w:rPr>
          <w:rFonts w:ascii="Arial" w:hAnsi="Arial" w:cs="Arial"/>
          <w:b/>
          <w:lang w:val="sr-Cyrl-CS"/>
        </w:rPr>
        <w:t xml:space="preserve">ЈНВВ број </w:t>
      </w:r>
      <w:r w:rsidR="00655C43">
        <w:rPr>
          <w:rFonts w:ascii="Arial" w:hAnsi="Arial" w:cs="Arial"/>
          <w:b/>
          <w:lang w:val="sr-Cyrl-RS"/>
        </w:rPr>
        <w:t>3/2019</w:t>
      </w:r>
      <w:r w:rsidR="006F2E3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F21195" w:rsidRDefault="00F21195" w:rsidP="006F2E39">
      <w:pPr>
        <w:suppressAutoHyphens/>
        <w:rPr>
          <w:rFonts w:ascii="Arial" w:hAnsi="Arial" w:cs="Arial"/>
          <w:i/>
          <w:lang w:val="sr-Cyrl-CS"/>
        </w:rPr>
      </w:pPr>
    </w:p>
    <w:p w:rsidR="00211C95" w:rsidRDefault="00211C95" w:rsidP="00211C95">
      <w:pPr>
        <w:pStyle w:val="ListParagraph"/>
        <w:rPr>
          <w:rFonts w:ascii="Arial" w:hAnsi="Arial" w:cs="Arial"/>
          <w:lang w:val="sr-Cyrl-CS"/>
        </w:rPr>
      </w:pPr>
      <w:r w:rsidRPr="00EA267F">
        <w:rPr>
          <w:rFonts w:ascii="Arial" w:hAnsi="Arial" w:cs="Arial"/>
          <w:b/>
          <w:lang w:val="sr-Cyrl-CS"/>
        </w:rPr>
        <w:t>Партија 1:</w:t>
      </w:r>
      <w:r w:rsidRPr="00DA1477">
        <w:rPr>
          <w:rFonts w:ascii="Arial" w:hAnsi="Arial" w:cs="Arial"/>
          <w:lang w:val="sr-Cyrl-CS"/>
        </w:rPr>
        <w:t xml:space="preserve"> МЗ Брусник,</w:t>
      </w:r>
      <w:r w:rsidR="00655C43">
        <w:rPr>
          <w:rFonts w:ascii="Arial" w:hAnsi="Arial" w:cs="Arial"/>
          <w:lang w:val="sr-Cyrl-CS"/>
        </w:rPr>
        <w:t xml:space="preserve"> </w:t>
      </w:r>
      <w:r w:rsidRPr="00DA1477">
        <w:rPr>
          <w:rFonts w:ascii="Arial" w:hAnsi="Arial" w:cs="Arial"/>
          <w:lang w:val="sr-Cyrl-CS"/>
        </w:rPr>
        <w:t xml:space="preserve">МЗ </w:t>
      </w:r>
      <w:r w:rsidRPr="00DA1477">
        <w:rPr>
          <w:rFonts w:ascii="Arial" w:hAnsi="Arial" w:cs="Arial"/>
          <w:lang w:val="en-US"/>
        </w:rPr>
        <w:t>O</w:t>
      </w:r>
      <w:r w:rsidRPr="00DA1477">
        <w:rPr>
          <w:rFonts w:ascii="Arial" w:hAnsi="Arial" w:cs="Arial"/>
          <w:lang w:val="sr-Cyrl-CS"/>
        </w:rPr>
        <w:t>статија,</w:t>
      </w:r>
      <w:r w:rsidR="00655C43">
        <w:rPr>
          <w:rFonts w:ascii="Arial" w:hAnsi="Arial" w:cs="Arial"/>
          <w:lang w:val="sr-Cyrl-CS"/>
        </w:rPr>
        <w:t xml:space="preserve"> </w:t>
      </w:r>
      <w:r w:rsidRPr="00DA1477">
        <w:rPr>
          <w:rFonts w:ascii="Arial" w:hAnsi="Arial" w:cs="Arial"/>
          <w:lang w:val="sr-Cyrl-CS"/>
        </w:rPr>
        <w:t>МЗ Девићи,</w:t>
      </w:r>
      <w:r w:rsidR="00655C43">
        <w:rPr>
          <w:rFonts w:ascii="Arial" w:hAnsi="Arial" w:cs="Arial"/>
          <w:lang w:val="sr-Cyrl-CS"/>
        </w:rPr>
        <w:t xml:space="preserve"> </w:t>
      </w:r>
      <w:r w:rsidRPr="00DA1477">
        <w:rPr>
          <w:rFonts w:ascii="Arial" w:hAnsi="Arial" w:cs="Arial"/>
          <w:lang w:val="sr-Cyrl-CS"/>
        </w:rPr>
        <w:t>МЗ</w:t>
      </w:r>
      <w:r>
        <w:rPr>
          <w:rFonts w:ascii="Arial" w:hAnsi="Arial" w:cs="Arial"/>
          <w:lang w:val="sr-Cyrl-CS"/>
        </w:rPr>
        <w:t xml:space="preserve"> Придворица,</w:t>
      </w:r>
      <w:r w:rsidR="00655C43">
        <w:rPr>
          <w:rFonts w:ascii="Arial" w:hAnsi="Arial" w:cs="Arial"/>
          <w:lang w:val="sr-Cyrl-CS"/>
        </w:rPr>
        <w:t xml:space="preserve"> </w:t>
      </w:r>
      <w:r>
        <w:rPr>
          <w:rFonts w:ascii="Arial" w:hAnsi="Arial" w:cs="Arial"/>
          <w:lang w:val="sr-Cyrl-CS"/>
        </w:rPr>
        <w:t>МЗ Средња река;</w:t>
      </w:r>
    </w:p>
    <w:p w:rsidR="00211C95" w:rsidRPr="00AD37C1" w:rsidRDefault="00211C95" w:rsidP="00211C95">
      <w:pPr>
        <w:pStyle w:val="ListParagraph"/>
        <w:rPr>
          <w:rFonts w:ascii="Arial" w:hAnsi="Arial" w:cs="Arial"/>
          <w:lang w:val="sr-Latn-RS"/>
        </w:rPr>
      </w:pPr>
      <w:r w:rsidRPr="00EA267F">
        <w:rPr>
          <w:rFonts w:ascii="Arial" w:hAnsi="Arial" w:cs="Arial"/>
          <w:b/>
          <w:lang w:val="sr-Cyrl-CS"/>
        </w:rPr>
        <w:t>Партија 2:</w:t>
      </w:r>
      <w:r w:rsidRPr="00DA1477">
        <w:rPr>
          <w:rFonts w:ascii="Arial" w:hAnsi="Arial" w:cs="Arial"/>
          <w:lang w:val="sr-Cyrl-CS"/>
        </w:rPr>
        <w:t xml:space="preserve"> МЗ Ивањица,</w:t>
      </w:r>
      <w:r w:rsidR="00655C43">
        <w:rPr>
          <w:rFonts w:ascii="Arial" w:hAnsi="Arial" w:cs="Arial"/>
          <w:lang w:val="sr-Cyrl-CS"/>
        </w:rPr>
        <w:t xml:space="preserve"> </w:t>
      </w:r>
      <w:r w:rsidRPr="00DA1477">
        <w:rPr>
          <w:rFonts w:ascii="Arial" w:hAnsi="Arial" w:cs="Arial"/>
          <w:lang w:val="sr-Cyrl-CS"/>
        </w:rPr>
        <w:t>МЗ Прилике,</w:t>
      </w:r>
      <w:r w:rsidR="00655C43">
        <w:rPr>
          <w:rFonts w:ascii="Arial" w:hAnsi="Arial" w:cs="Arial"/>
          <w:lang w:val="sr-Cyrl-CS"/>
        </w:rPr>
        <w:t xml:space="preserve"> </w:t>
      </w:r>
      <w:r w:rsidRPr="00DA1477">
        <w:rPr>
          <w:rFonts w:ascii="Arial" w:hAnsi="Arial" w:cs="Arial"/>
          <w:lang w:val="sr-Cyrl-CS"/>
        </w:rPr>
        <w:t>МЗ Буковиц</w:t>
      </w:r>
      <w:r w:rsidR="00AD37C1">
        <w:rPr>
          <w:rFonts w:ascii="Arial" w:hAnsi="Arial" w:cs="Arial"/>
          <w:lang w:val="sr-Cyrl-CS"/>
        </w:rPr>
        <w:t>а,</w:t>
      </w:r>
      <w:r w:rsidR="00655C43">
        <w:rPr>
          <w:rFonts w:ascii="Arial" w:hAnsi="Arial" w:cs="Arial"/>
          <w:lang w:val="sr-Cyrl-CS"/>
        </w:rPr>
        <w:t xml:space="preserve"> </w:t>
      </w:r>
      <w:r w:rsidR="00AD37C1">
        <w:rPr>
          <w:rFonts w:ascii="Arial" w:hAnsi="Arial" w:cs="Arial"/>
          <w:lang w:val="sr-Cyrl-CS"/>
        </w:rPr>
        <w:t>МЗ Лиса,</w:t>
      </w:r>
      <w:r w:rsidR="00655C43">
        <w:rPr>
          <w:rFonts w:ascii="Arial" w:hAnsi="Arial" w:cs="Arial"/>
          <w:lang w:val="sr-Cyrl-CS"/>
        </w:rPr>
        <w:t xml:space="preserve"> </w:t>
      </w:r>
      <w:r w:rsidR="00AD37C1">
        <w:rPr>
          <w:rFonts w:ascii="Arial" w:hAnsi="Arial" w:cs="Arial"/>
          <w:lang w:val="sr-Cyrl-CS"/>
        </w:rPr>
        <w:t>МЗ Луке,</w:t>
      </w:r>
      <w:r w:rsidR="00655C43">
        <w:rPr>
          <w:rFonts w:ascii="Arial" w:hAnsi="Arial" w:cs="Arial"/>
          <w:lang w:val="sr-Cyrl-CS"/>
        </w:rPr>
        <w:t xml:space="preserve"> </w:t>
      </w:r>
      <w:r w:rsidR="00AD37C1">
        <w:rPr>
          <w:rFonts w:ascii="Arial" w:hAnsi="Arial" w:cs="Arial"/>
          <w:lang w:val="sr-Cyrl-CS"/>
        </w:rPr>
        <w:t>МЗ Осоница</w:t>
      </w:r>
      <w:r w:rsidR="00AD37C1">
        <w:rPr>
          <w:rFonts w:ascii="Arial" w:hAnsi="Arial" w:cs="Arial"/>
          <w:lang w:val="sr-Latn-RS"/>
        </w:rPr>
        <w:t>;</w:t>
      </w:r>
    </w:p>
    <w:p w:rsidR="00211C95" w:rsidRDefault="00211C95" w:rsidP="00211C95">
      <w:pPr>
        <w:pStyle w:val="ListParagraph"/>
        <w:rPr>
          <w:rFonts w:ascii="Arial" w:hAnsi="Arial" w:cs="Arial"/>
          <w:lang w:val="sr-Cyrl-CS"/>
        </w:rPr>
      </w:pPr>
      <w:r w:rsidRPr="00EA267F">
        <w:rPr>
          <w:rFonts w:ascii="Arial" w:hAnsi="Arial" w:cs="Arial"/>
          <w:b/>
          <w:lang w:val="sr-Cyrl-CS"/>
        </w:rPr>
        <w:t>Партија 3:</w:t>
      </w:r>
      <w:r w:rsidRPr="00DA1477">
        <w:rPr>
          <w:rFonts w:ascii="Arial" w:hAnsi="Arial" w:cs="Arial"/>
          <w:lang w:val="sr-Cyrl-CS"/>
        </w:rPr>
        <w:t xml:space="preserve"> МЗ </w:t>
      </w:r>
      <w:r>
        <w:rPr>
          <w:rFonts w:ascii="Arial" w:hAnsi="Arial" w:cs="Arial"/>
          <w:lang w:val="sr-Cyrl-CS"/>
        </w:rPr>
        <w:t>Братљево,</w:t>
      </w:r>
      <w:r w:rsidR="00AD37C1">
        <w:rPr>
          <w:rFonts w:ascii="Arial" w:hAnsi="Arial" w:cs="Arial"/>
          <w:lang w:val="sr-Latn-RS"/>
        </w:rPr>
        <w:t xml:space="preserve"> </w:t>
      </w:r>
      <w:r w:rsidR="00AD37C1">
        <w:rPr>
          <w:rFonts w:ascii="Arial" w:hAnsi="Arial" w:cs="Arial"/>
          <w:lang w:val="sr-Cyrl-RS"/>
        </w:rPr>
        <w:t>МЗ Међуречје</w:t>
      </w:r>
      <w:r w:rsidR="00655C43">
        <w:rPr>
          <w:rFonts w:ascii="Arial" w:hAnsi="Arial" w:cs="Arial"/>
          <w:lang w:val="sr-Cyrl-RS"/>
        </w:rPr>
        <w:t>,</w:t>
      </w:r>
      <w:r w:rsidR="00AD37C1">
        <w:rPr>
          <w:rFonts w:ascii="Arial" w:hAnsi="Arial" w:cs="Arial"/>
          <w:lang w:val="sr-Cyrl-RS"/>
        </w:rPr>
        <w:t xml:space="preserve"> </w:t>
      </w:r>
      <w:r>
        <w:rPr>
          <w:rFonts w:ascii="Arial" w:hAnsi="Arial" w:cs="Arial"/>
          <w:lang w:val="sr-Cyrl-CS"/>
        </w:rPr>
        <w:t>МЗ Ерчеге,</w:t>
      </w:r>
      <w:r w:rsidR="00655C43">
        <w:rPr>
          <w:rFonts w:ascii="Arial" w:hAnsi="Arial" w:cs="Arial"/>
          <w:lang w:val="sr-Cyrl-CS"/>
        </w:rPr>
        <w:t xml:space="preserve"> </w:t>
      </w:r>
      <w:r>
        <w:rPr>
          <w:rFonts w:ascii="Arial" w:hAnsi="Arial" w:cs="Arial"/>
          <w:lang w:val="sr-Cyrl-CS"/>
        </w:rPr>
        <w:t>МЗ Ковиље;</w:t>
      </w:r>
    </w:p>
    <w:p w:rsidR="00211C95" w:rsidRPr="00DA1477" w:rsidRDefault="00211C95" w:rsidP="00211C95">
      <w:pPr>
        <w:pStyle w:val="ListParagraph"/>
        <w:rPr>
          <w:rFonts w:ascii="Arial" w:hAnsi="Arial" w:cs="Arial"/>
          <w:lang w:val="sr-Cyrl-CS"/>
        </w:rPr>
      </w:pPr>
      <w:r w:rsidRPr="00EA267F">
        <w:rPr>
          <w:rFonts w:ascii="Arial" w:hAnsi="Arial" w:cs="Arial"/>
          <w:b/>
          <w:lang w:val="sr-Cyrl-CS"/>
        </w:rPr>
        <w:t>Партија 4:</w:t>
      </w:r>
      <w:r w:rsidRPr="00DA1477">
        <w:rPr>
          <w:rFonts w:ascii="Arial" w:hAnsi="Arial" w:cs="Arial"/>
          <w:lang w:val="sr-Cyrl-CS"/>
        </w:rPr>
        <w:t xml:space="preserve"> МЗ Кушићи,</w:t>
      </w:r>
      <w:r w:rsidR="00655C43">
        <w:rPr>
          <w:rFonts w:ascii="Arial" w:hAnsi="Arial" w:cs="Arial"/>
          <w:lang w:val="sr-Cyrl-CS"/>
        </w:rPr>
        <w:t xml:space="preserve"> </w:t>
      </w:r>
      <w:r w:rsidRPr="00DA1477">
        <w:rPr>
          <w:rFonts w:ascii="Arial" w:hAnsi="Arial" w:cs="Arial"/>
          <w:lang w:val="sr-Cyrl-CS"/>
        </w:rPr>
        <w:t>МЗ Опаљеник,</w:t>
      </w:r>
      <w:r w:rsidR="00655C43">
        <w:rPr>
          <w:rFonts w:ascii="Arial" w:hAnsi="Arial" w:cs="Arial"/>
          <w:lang w:val="sr-Cyrl-CS"/>
        </w:rPr>
        <w:t xml:space="preserve"> </w:t>
      </w:r>
      <w:r w:rsidRPr="00DA1477">
        <w:rPr>
          <w:rFonts w:ascii="Arial" w:hAnsi="Arial" w:cs="Arial"/>
          <w:lang w:val="sr-Cyrl-CS"/>
        </w:rPr>
        <w:t xml:space="preserve">МЗ </w:t>
      </w:r>
      <w:r>
        <w:rPr>
          <w:rFonts w:ascii="Arial" w:hAnsi="Arial" w:cs="Arial"/>
          <w:lang w:val="sr-Cyrl-CS"/>
        </w:rPr>
        <w:t>Брезова,</w:t>
      </w:r>
      <w:r w:rsidR="00655C43">
        <w:rPr>
          <w:rFonts w:ascii="Arial" w:hAnsi="Arial" w:cs="Arial"/>
          <w:lang w:val="sr-Cyrl-CS"/>
        </w:rPr>
        <w:t xml:space="preserve"> </w:t>
      </w:r>
      <w:r>
        <w:rPr>
          <w:rFonts w:ascii="Arial" w:hAnsi="Arial" w:cs="Arial"/>
          <w:lang w:val="sr-Cyrl-CS"/>
        </w:rPr>
        <w:t>МЗ Мочиоци;</w:t>
      </w:r>
    </w:p>
    <w:p w:rsidR="00F21195" w:rsidRDefault="00F21195" w:rsidP="006F2E39">
      <w:pPr>
        <w:suppressAutoHyphens/>
        <w:rPr>
          <w:rFonts w:ascii="Arial" w:hAnsi="Arial" w:cs="Arial"/>
          <w:i/>
          <w:lang w:val="sr-Cyrl-CS"/>
        </w:rPr>
      </w:pPr>
    </w:p>
    <w:p w:rsidR="005043FE" w:rsidRPr="00A42164" w:rsidRDefault="005043FE" w:rsidP="00AD37C1">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EA267F" w:rsidP="006F2E39">
            <w:pPr>
              <w:rPr>
                <w:rFonts w:ascii="Arial" w:hAnsi="Arial" w:cs="Arial"/>
                <w:lang w:val="sr-Cyrl-CS"/>
              </w:rPr>
            </w:pPr>
            <w:r>
              <w:rPr>
                <w:rFonts w:ascii="Arial" w:hAnsi="Arial" w:cs="Arial"/>
                <w:lang w:val="sr-Latn-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17B03">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F2E39">
      <w:pPr>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211C95">
        <w:rPr>
          <w:rFonts w:ascii="Arial" w:hAnsi="Arial" w:cs="Arial"/>
          <w:b/>
          <w:iCs/>
          <w:lang w:val="sr-Cyrl-CS"/>
        </w:rPr>
        <w:t>ургентном одржавању саобраћајне инфраструктуре</w:t>
      </w:r>
      <w:r w:rsidR="00655C43">
        <w:rPr>
          <w:rFonts w:ascii="Arial" w:hAnsi="Arial" w:cs="Arial"/>
          <w:b/>
          <w:iCs/>
          <w:lang w:val="sr-Cyrl-CS"/>
        </w:rPr>
        <w:t>,</w:t>
      </w:r>
      <w:r w:rsidRPr="00A42164">
        <w:rPr>
          <w:rFonts w:ascii="Arial" w:hAnsi="Arial" w:cs="Arial"/>
          <w:b/>
          <w:lang w:val="sr-Cyrl-CS"/>
        </w:rPr>
        <w:t xml:space="preserve"> ЈНВВ број </w:t>
      </w:r>
      <w:r w:rsidR="00655C43">
        <w:rPr>
          <w:rFonts w:ascii="Arial" w:hAnsi="Arial" w:cs="Arial"/>
          <w:b/>
          <w:lang w:val="ru-RU"/>
        </w:rPr>
        <w:t>3/2019</w:t>
      </w:r>
      <w:r w:rsidR="00617B03">
        <w:rPr>
          <w:rFonts w:ascii="Arial" w:hAnsi="Arial" w:cs="Arial"/>
          <w:b/>
          <w:lang w:val="ru-RU"/>
        </w:rPr>
        <w:t>.</w:t>
      </w:r>
    </w:p>
    <w:p w:rsidR="005043FE" w:rsidRPr="00A42164" w:rsidRDefault="005043FE" w:rsidP="006F2E39">
      <w:pPr>
        <w:rPr>
          <w:rFonts w:ascii="Arial" w:hAnsi="Arial" w:cs="Arial"/>
          <w:b/>
          <w:i/>
          <w:iCs/>
          <w:lang w:val="en-US"/>
        </w:rPr>
      </w:pPr>
    </w:p>
    <w:p w:rsidR="00211C95" w:rsidRDefault="00211C95" w:rsidP="00211C95">
      <w:pPr>
        <w:pStyle w:val="ListParagraph"/>
        <w:rPr>
          <w:rFonts w:ascii="Arial" w:hAnsi="Arial" w:cs="Arial"/>
          <w:lang w:val="sr-Cyrl-CS"/>
        </w:rPr>
      </w:pPr>
      <w:r w:rsidRPr="00EA267F">
        <w:rPr>
          <w:rFonts w:ascii="Arial" w:hAnsi="Arial" w:cs="Arial"/>
          <w:b/>
          <w:lang w:val="sr-Cyrl-CS"/>
        </w:rPr>
        <w:t>Партија 1:</w:t>
      </w:r>
      <w:r w:rsidRPr="00DA1477">
        <w:rPr>
          <w:rFonts w:ascii="Arial" w:hAnsi="Arial" w:cs="Arial"/>
          <w:lang w:val="sr-Cyrl-CS"/>
        </w:rPr>
        <w:t xml:space="preserve"> МЗ Брусник,</w:t>
      </w:r>
      <w:r w:rsidR="00655C43">
        <w:rPr>
          <w:rFonts w:ascii="Arial" w:hAnsi="Arial" w:cs="Arial"/>
          <w:lang w:val="sr-Cyrl-CS"/>
        </w:rPr>
        <w:t xml:space="preserve"> </w:t>
      </w:r>
      <w:r w:rsidRPr="00DA1477">
        <w:rPr>
          <w:rFonts w:ascii="Arial" w:hAnsi="Arial" w:cs="Arial"/>
          <w:lang w:val="sr-Cyrl-CS"/>
        </w:rPr>
        <w:t xml:space="preserve">МЗ </w:t>
      </w:r>
      <w:r w:rsidRPr="00DA1477">
        <w:rPr>
          <w:rFonts w:ascii="Arial" w:hAnsi="Arial" w:cs="Arial"/>
          <w:lang w:val="en-US"/>
        </w:rPr>
        <w:t>O</w:t>
      </w:r>
      <w:r w:rsidRPr="00DA1477">
        <w:rPr>
          <w:rFonts w:ascii="Arial" w:hAnsi="Arial" w:cs="Arial"/>
          <w:lang w:val="sr-Cyrl-CS"/>
        </w:rPr>
        <w:t>статија,</w:t>
      </w:r>
      <w:r w:rsidR="00655C43">
        <w:rPr>
          <w:rFonts w:ascii="Arial" w:hAnsi="Arial" w:cs="Arial"/>
          <w:lang w:val="sr-Cyrl-CS"/>
        </w:rPr>
        <w:t xml:space="preserve"> </w:t>
      </w:r>
      <w:r w:rsidRPr="00DA1477">
        <w:rPr>
          <w:rFonts w:ascii="Arial" w:hAnsi="Arial" w:cs="Arial"/>
          <w:lang w:val="sr-Cyrl-CS"/>
        </w:rPr>
        <w:t>МЗ Девићи,</w:t>
      </w:r>
      <w:r w:rsidR="00655C43">
        <w:rPr>
          <w:rFonts w:ascii="Arial" w:hAnsi="Arial" w:cs="Arial"/>
          <w:lang w:val="sr-Cyrl-CS"/>
        </w:rPr>
        <w:t xml:space="preserve"> </w:t>
      </w:r>
      <w:r w:rsidRPr="00DA1477">
        <w:rPr>
          <w:rFonts w:ascii="Arial" w:hAnsi="Arial" w:cs="Arial"/>
          <w:lang w:val="sr-Cyrl-CS"/>
        </w:rPr>
        <w:t>МЗ</w:t>
      </w:r>
      <w:r>
        <w:rPr>
          <w:rFonts w:ascii="Arial" w:hAnsi="Arial" w:cs="Arial"/>
          <w:lang w:val="sr-Cyrl-CS"/>
        </w:rPr>
        <w:t xml:space="preserve"> Придворица,</w:t>
      </w:r>
      <w:r w:rsidR="00655C43">
        <w:rPr>
          <w:rFonts w:ascii="Arial" w:hAnsi="Arial" w:cs="Arial"/>
          <w:lang w:val="sr-Cyrl-CS"/>
        </w:rPr>
        <w:t xml:space="preserve"> </w:t>
      </w:r>
      <w:r>
        <w:rPr>
          <w:rFonts w:ascii="Arial" w:hAnsi="Arial" w:cs="Arial"/>
          <w:lang w:val="sr-Cyrl-CS"/>
        </w:rPr>
        <w:t>МЗ Средња река;</w:t>
      </w:r>
    </w:p>
    <w:p w:rsidR="00211C95" w:rsidRDefault="00211C95" w:rsidP="00211C95">
      <w:pPr>
        <w:pStyle w:val="ListParagraph"/>
        <w:rPr>
          <w:rFonts w:ascii="Arial" w:hAnsi="Arial" w:cs="Arial"/>
          <w:lang w:val="sr-Cyrl-CS"/>
        </w:rPr>
      </w:pPr>
      <w:r w:rsidRPr="00EA267F">
        <w:rPr>
          <w:rFonts w:ascii="Arial" w:hAnsi="Arial" w:cs="Arial"/>
          <w:b/>
          <w:lang w:val="sr-Cyrl-CS"/>
        </w:rPr>
        <w:t>Партија 2:</w:t>
      </w:r>
      <w:r w:rsidRPr="00DA1477">
        <w:rPr>
          <w:rFonts w:ascii="Arial" w:hAnsi="Arial" w:cs="Arial"/>
          <w:lang w:val="sr-Cyrl-CS"/>
        </w:rPr>
        <w:t xml:space="preserve"> МЗ Ивањица,</w:t>
      </w:r>
      <w:r w:rsidR="00655C43">
        <w:rPr>
          <w:rFonts w:ascii="Arial" w:hAnsi="Arial" w:cs="Arial"/>
          <w:lang w:val="sr-Cyrl-CS"/>
        </w:rPr>
        <w:t xml:space="preserve"> </w:t>
      </w:r>
      <w:r w:rsidRPr="00DA1477">
        <w:rPr>
          <w:rFonts w:ascii="Arial" w:hAnsi="Arial" w:cs="Arial"/>
          <w:lang w:val="sr-Cyrl-CS"/>
        </w:rPr>
        <w:t>МЗ Прилике,</w:t>
      </w:r>
      <w:r w:rsidR="00655C43">
        <w:rPr>
          <w:rFonts w:ascii="Arial" w:hAnsi="Arial" w:cs="Arial"/>
          <w:lang w:val="sr-Cyrl-CS"/>
        </w:rPr>
        <w:t xml:space="preserve"> </w:t>
      </w:r>
      <w:r w:rsidRPr="00DA1477">
        <w:rPr>
          <w:rFonts w:ascii="Arial" w:hAnsi="Arial" w:cs="Arial"/>
          <w:lang w:val="sr-Cyrl-CS"/>
        </w:rPr>
        <w:t>МЗ Буковиц</w:t>
      </w:r>
      <w:r w:rsidR="00AD37C1">
        <w:rPr>
          <w:rFonts w:ascii="Arial" w:hAnsi="Arial" w:cs="Arial"/>
          <w:lang w:val="sr-Cyrl-CS"/>
        </w:rPr>
        <w:t>а,</w:t>
      </w:r>
      <w:r w:rsidR="00655C43">
        <w:rPr>
          <w:rFonts w:ascii="Arial" w:hAnsi="Arial" w:cs="Arial"/>
          <w:lang w:val="sr-Cyrl-CS"/>
        </w:rPr>
        <w:t xml:space="preserve"> </w:t>
      </w:r>
      <w:r w:rsidR="00AD37C1">
        <w:rPr>
          <w:rFonts w:ascii="Arial" w:hAnsi="Arial" w:cs="Arial"/>
          <w:lang w:val="sr-Cyrl-CS"/>
        </w:rPr>
        <w:t>МЗ Лиса,</w:t>
      </w:r>
      <w:r w:rsidR="00655C43">
        <w:rPr>
          <w:rFonts w:ascii="Arial" w:hAnsi="Arial" w:cs="Arial"/>
          <w:lang w:val="sr-Cyrl-CS"/>
        </w:rPr>
        <w:t xml:space="preserve"> </w:t>
      </w:r>
      <w:r w:rsidR="00AD37C1">
        <w:rPr>
          <w:rFonts w:ascii="Arial" w:hAnsi="Arial" w:cs="Arial"/>
          <w:lang w:val="sr-Cyrl-CS"/>
        </w:rPr>
        <w:t>МЗ Луке,</w:t>
      </w:r>
      <w:r w:rsidR="00655C43">
        <w:rPr>
          <w:rFonts w:ascii="Arial" w:hAnsi="Arial" w:cs="Arial"/>
          <w:lang w:val="sr-Cyrl-CS"/>
        </w:rPr>
        <w:t xml:space="preserve"> </w:t>
      </w:r>
      <w:r w:rsidR="00AD37C1">
        <w:rPr>
          <w:rFonts w:ascii="Arial" w:hAnsi="Arial" w:cs="Arial"/>
          <w:lang w:val="sr-Cyrl-CS"/>
        </w:rPr>
        <w:t>МЗ Осоница;</w:t>
      </w:r>
    </w:p>
    <w:p w:rsidR="00211C95" w:rsidRDefault="00211C95" w:rsidP="00211C95">
      <w:pPr>
        <w:pStyle w:val="ListParagraph"/>
        <w:rPr>
          <w:rFonts w:ascii="Arial" w:hAnsi="Arial" w:cs="Arial"/>
          <w:lang w:val="sr-Cyrl-CS"/>
        </w:rPr>
      </w:pPr>
      <w:r w:rsidRPr="00EA267F">
        <w:rPr>
          <w:rFonts w:ascii="Arial" w:hAnsi="Arial" w:cs="Arial"/>
          <w:b/>
          <w:lang w:val="sr-Cyrl-CS"/>
        </w:rPr>
        <w:t>Партија 3:</w:t>
      </w:r>
      <w:r w:rsidRPr="00DA1477">
        <w:rPr>
          <w:rFonts w:ascii="Arial" w:hAnsi="Arial" w:cs="Arial"/>
          <w:lang w:val="sr-Cyrl-CS"/>
        </w:rPr>
        <w:t xml:space="preserve"> МЗ </w:t>
      </w:r>
      <w:r>
        <w:rPr>
          <w:rFonts w:ascii="Arial" w:hAnsi="Arial" w:cs="Arial"/>
          <w:lang w:val="sr-Cyrl-CS"/>
        </w:rPr>
        <w:t>Братљево,</w:t>
      </w:r>
      <w:r w:rsidR="00AD37C1">
        <w:rPr>
          <w:rFonts w:ascii="Arial" w:hAnsi="Arial" w:cs="Arial"/>
          <w:lang w:val="sr-Cyrl-CS"/>
        </w:rPr>
        <w:t xml:space="preserve"> МЗ Међуречје, </w:t>
      </w:r>
      <w:r>
        <w:rPr>
          <w:rFonts w:ascii="Arial" w:hAnsi="Arial" w:cs="Arial"/>
          <w:lang w:val="sr-Cyrl-CS"/>
        </w:rPr>
        <w:t>МЗ Ерчеге,</w:t>
      </w:r>
      <w:r w:rsidR="00655C43">
        <w:rPr>
          <w:rFonts w:ascii="Arial" w:hAnsi="Arial" w:cs="Arial"/>
          <w:lang w:val="sr-Cyrl-CS"/>
        </w:rPr>
        <w:t xml:space="preserve"> </w:t>
      </w:r>
      <w:r>
        <w:rPr>
          <w:rFonts w:ascii="Arial" w:hAnsi="Arial" w:cs="Arial"/>
          <w:lang w:val="sr-Cyrl-CS"/>
        </w:rPr>
        <w:t>МЗ Ковиље;</w:t>
      </w:r>
    </w:p>
    <w:p w:rsidR="00211C95" w:rsidRPr="00DA1477" w:rsidRDefault="00211C95" w:rsidP="00211C95">
      <w:pPr>
        <w:pStyle w:val="ListParagraph"/>
        <w:rPr>
          <w:rFonts w:ascii="Arial" w:hAnsi="Arial" w:cs="Arial"/>
          <w:lang w:val="sr-Cyrl-CS"/>
        </w:rPr>
      </w:pPr>
      <w:r w:rsidRPr="00EA267F">
        <w:rPr>
          <w:rFonts w:ascii="Arial" w:hAnsi="Arial" w:cs="Arial"/>
          <w:b/>
          <w:lang w:val="sr-Cyrl-CS"/>
        </w:rPr>
        <w:t>Партија 4:</w:t>
      </w:r>
      <w:r w:rsidRPr="00DA1477">
        <w:rPr>
          <w:rFonts w:ascii="Arial" w:hAnsi="Arial" w:cs="Arial"/>
          <w:lang w:val="sr-Cyrl-CS"/>
        </w:rPr>
        <w:t xml:space="preserve"> МЗ Кушићи,</w:t>
      </w:r>
      <w:r w:rsidR="00655C43">
        <w:rPr>
          <w:rFonts w:ascii="Arial" w:hAnsi="Arial" w:cs="Arial"/>
          <w:lang w:val="sr-Cyrl-CS"/>
        </w:rPr>
        <w:t xml:space="preserve"> </w:t>
      </w:r>
      <w:r w:rsidRPr="00DA1477">
        <w:rPr>
          <w:rFonts w:ascii="Arial" w:hAnsi="Arial" w:cs="Arial"/>
          <w:lang w:val="sr-Cyrl-CS"/>
        </w:rPr>
        <w:t>МЗ Опаљеник,</w:t>
      </w:r>
      <w:r w:rsidR="00655C43">
        <w:rPr>
          <w:rFonts w:ascii="Arial" w:hAnsi="Arial" w:cs="Arial"/>
          <w:lang w:val="sr-Cyrl-CS"/>
        </w:rPr>
        <w:t xml:space="preserve"> </w:t>
      </w:r>
      <w:r w:rsidRPr="00DA1477">
        <w:rPr>
          <w:rFonts w:ascii="Arial" w:hAnsi="Arial" w:cs="Arial"/>
          <w:lang w:val="sr-Cyrl-CS"/>
        </w:rPr>
        <w:t xml:space="preserve">МЗ </w:t>
      </w:r>
      <w:r>
        <w:rPr>
          <w:rFonts w:ascii="Arial" w:hAnsi="Arial" w:cs="Arial"/>
          <w:lang w:val="sr-Cyrl-CS"/>
        </w:rPr>
        <w:t>Брезова,</w:t>
      </w:r>
      <w:r w:rsidR="00655C43">
        <w:rPr>
          <w:rFonts w:ascii="Arial" w:hAnsi="Arial" w:cs="Arial"/>
          <w:lang w:val="sr-Cyrl-CS"/>
        </w:rPr>
        <w:t xml:space="preserve"> </w:t>
      </w:r>
      <w:r>
        <w:rPr>
          <w:rFonts w:ascii="Arial" w:hAnsi="Arial" w:cs="Arial"/>
          <w:lang w:val="sr-Cyrl-CS"/>
        </w:rPr>
        <w:t>МЗ Мочиоци;</w:t>
      </w:r>
    </w:p>
    <w:p w:rsidR="00F21195" w:rsidRDefault="00F21195" w:rsidP="006F2E39">
      <w:pPr>
        <w:suppressAutoHyphens/>
        <w:rPr>
          <w:rFonts w:ascii="Arial" w:hAnsi="Arial" w:cs="Arial"/>
          <w:i/>
          <w:lang w:val="sr-Cyrl-CS"/>
        </w:rPr>
      </w:pPr>
    </w:p>
    <w:p w:rsidR="005043FE" w:rsidRPr="00617B03" w:rsidRDefault="005043FE" w:rsidP="00EA267F">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17B03">
        <w:rPr>
          <w:rFonts w:ascii="Arial" w:hAnsi="Arial" w:cs="Arial"/>
          <w:i/>
          <w:lang w:val="sr-Cyrl-CS"/>
        </w:rPr>
        <w:t>подноси понуда)</w:t>
      </w: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EA267F" w:rsidP="006F2E39">
            <w:pPr>
              <w:rPr>
                <w:rFonts w:ascii="Arial" w:hAnsi="Arial" w:cs="Arial"/>
                <w:lang w:val="sr-Cyrl-CS"/>
              </w:rPr>
            </w:pPr>
            <w:r>
              <w:rPr>
                <w:rFonts w:ascii="Arial" w:hAnsi="Arial" w:cs="Arial"/>
                <w:lang w:val="sr-Latn-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F2E39">
      <w:pPr>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211C95">
        <w:rPr>
          <w:rFonts w:ascii="Arial" w:hAnsi="Arial" w:cs="Arial"/>
          <w:b/>
          <w:iCs/>
          <w:lang w:val="sr-Cyrl-CS"/>
        </w:rPr>
        <w:t>ургентном одржавању саобраћајне инфраструктуре</w:t>
      </w:r>
      <w:r w:rsidR="00655C43">
        <w:rPr>
          <w:rFonts w:ascii="Arial" w:hAnsi="Arial" w:cs="Arial"/>
          <w:b/>
          <w:iCs/>
          <w:lang w:val="sr-Cyrl-CS"/>
        </w:rPr>
        <w:t>,</w:t>
      </w:r>
      <w:r w:rsidRPr="00A42164">
        <w:rPr>
          <w:rFonts w:ascii="Arial" w:hAnsi="Arial" w:cs="Arial"/>
          <w:b/>
          <w:lang w:val="sr-Cyrl-CS"/>
        </w:rPr>
        <w:t xml:space="preserve"> ЈНВВ број </w:t>
      </w:r>
      <w:r w:rsidR="00655C43">
        <w:rPr>
          <w:rFonts w:ascii="Arial" w:hAnsi="Arial" w:cs="Arial"/>
          <w:b/>
          <w:lang w:val="ru-RU"/>
        </w:rPr>
        <w:t>3/2019</w:t>
      </w:r>
      <w:r w:rsidR="00617B03">
        <w:rPr>
          <w:rFonts w:ascii="Arial" w:hAnsi="Arial" w:cs="Arial"/>
          <w:b/>
          <w:lang w:val="ru-RU"/>
        </w:rPr>
        <w:t>.</w:t>
      </w:r>
    </w:p>
    <w:p w:rsidR="005043FE" w:rsidRPr="00A42164" w:rsidRDefault="005043FE" w:rsidP="006F2E39">
      <w:pPr>
        <w:rPr>
          <w:rFonts w:ascii="Arial" w:hAnsi="Arial" w:cs="Arial"/>
          <w:b/>
          <w:i/>
          <w:iCs/>
          <w:lang w:val="en-US"/>
        </w:rPr>
      </w:pPr>
    </w:p>
    <w:p w:rsidR="00211C95" w:rsidRDefault="00211C95" w:rsidP="00211C95">
      <w:pPr>
        <w:pStyle w:val="ListParagraph"/>
        <w:rPr>
          <w:rFonts w:ascii="Arial" w:hAnsi="Arial" w:cs="Arial"/>
          <w:lang w:val="sr-Cyrl-CS"/>
        </w:rPr>
      </w:pPr>
      <w:r w:rsidRPr="00EA267F">
        <w:rPr>
          <w:rFonts w:ascii="Arial" w:hAnsi="Arial" w:cs="Arial"/>
          <w:b/>
          <w:lang w:val="sr-Cyrl-CS"/>
        </w:rPr>
        <w:t>Партија 1:</w:t>
      </w:r>
      <w:r w:rsidRPr="00DA1477">
        <w:rPr>
          <w:rFonts w:ascii="Arial" w:hAnsi="Arial" w:cs="Arial"/>
          <w:lang w:val="sr-Cyrl-CS"/>
        </w:rPr>
        <w:t xml:space="preserve"> МЗ Брусник,</w:t>
      </w:r>
      <w:r w:rsidR="00655C43">
        <w:rPr>
          <w:rFonts w:ascii="Arial" w:hAnsi="Arial" w:cs="Arial"/>
          <w:lang w:val="sr-Cyrl-CS"/>
        </w:rPr>
        <w:t xml:space="preserve"> </w:t>
      </w:r>
      <w:r w:rsidRPr="00DA1477">
        <w:rPr>
          <w:rFonts w:ascii="Arial" w:hAnsi="Arial" w:cs="Arial"/>
          <w:lang w:val="sr-Cyrl-CS"/>
        </w:rPr>
        <w:t xml:space="preserve">МЗ </w:t>
      </w:r>
      <w:r w:rsidRPr="00DA1477">
        <w:rPr>
          <w:rFonts w:ascii="Arial" w:hAnsi="Arial" w:cs="Arial"/>
          <w:lang w:val="en-US"/>
        </w:rPr>
        <w:t>O</w:t>
      </w:r>
      <w:r w:rsidRPr="00DA1477">
        <w:rPr>
          <w:rFonts w:ascii="Arial" w:hAnsi="Arial" w:cs="Arial"/>
          <w:lang w:val="sr-Cyrl-CS"/>
        </w:rPr>
        <w:t>статија,</w:t>
      </w:r>
      <w:r w:rsidR="00655C43">
        <w:rPr>
          <w:rFonts w:ascii="Arial" w:hAnsi="Arial" w:cs="Arial"/>
          <w:lang w:val="sr-Cyrl-CS"/>
        </w:rPr>
        <w:t xml:space="preserve"> </w:t>
      </w:r>
      <w:r w:rsidRPr="00DA1477">
        <w:rPr>
          <w:rFonts w:ascii="Arial" w:hAnsi="Arial" w:cs="Arial"/>
          <w:lang w:val="sr-Cyrl-CS"/>
        </w:rPr>
        <w:t>МЗ Девићи,</w:t>
      </w:r>
      <w:r w:rsidR="00655C43">
        <w:rPr>
          <w:rFonts w:ascii="Arial" w:hAnsi="Arial" w:cs="Arial"/>
          <w:lang w:val="sr-Cyrl-CS"/>
        </w:rPr>
        <w:t xml:space="preserve"> </w:t>
      </w:r>
      <w:r w:rsidRPr="00DA1477">
        <w:rPr>
          <w:rFonts w:ascii="Arial" w:hAnsi="Arial" w:cs="Arial"/>
          <w:lang w:val="sr-Cyrl-CS"/>
        </w:rPr>
        <w:t>МЗ</w:t>
      </w:r>
      <w:r>
        <w:rPr>
          <w:rFonts w:ascii="Arial" w:hAnsi="Arial" w:cs="Arial"/>
          <w:lang w:val="sr-Cyrl-CS"/>
        </w:rPr>
        <w:t xml:space="preserve"> Придворица,</w:t>
      </w:r>
      <w:r w:rsidR="00655C43">
        <w:rPr>
          <w:rFonts w:ascii="Arial" w:hAnsi="Arial" w:cs="Arial"/>
          <w:lang w:val="sr-Cyrl-CS"/>
        </w:rPr>
        <w:t xml:space="preserve"> </w:t>
      </w:r>
      <w:r>
        <w:rPr>
          <w:rFonts w:ascii="Arial" w:hAnsi="Arial" w:cs="Arial"/>
          <w:lang w:val="sr-Cyrl-CS"/>
        </w:rPr>
        <w:t>МЗ Средња река;</w:t>
      </w:r>
    </w:p>
    <w:p w:rsidR="00211C95" w:rsidRDefault="00211C95" w:rsidP="00211C95">
      <w:pPr>
        <w:pStyle w:val="ListParagraph"/>
        <w:rPr>
          <w:rFonts w:ascii="Arial" w:hAnsi="Arial" w:cs="Arial"/>
          <w:lang w:val="sr-Cyrl-CS"/>
        </w:rPr>
      </w:pPr>
      <w:r w:rsidRPr="00EA267F">
        <w:rPr>
          <w:rFonts w:ascii="Arial" w:hAnsi="Arial" w:cs="Arial"/>
          <w:b/>
          <w:lang w:val="sr-Cyrl-CS"/>
        </w:rPr>
        <w:t>Партија 2:</w:t>
      </w:r>
      <w:r w:rsidRPr="00DA1477">
        <w:rPr>
          <w:rFonts w:ascii="Arial" w:hAnsi="Arial" w:cs="Arial"/>
          <w:lang w:val="sr-Cyrl-CS"/>
        </w:rPr>
        <w:t xml:space="preserve"> МЗ Ивањица,</w:t>
      </w:r>
      <w:r w:rsidR="00655C43">
        <w:rPr>
          <w:rFonts w:ascii="Arial" w:hAnsi="Arial" w:cs="Arial"/>
          <w:lang w:val="sr-Cyrl-CS"/>
        </w:rPr>
        <w:t xml:space="preserve"> </w:t>
      </w:r>
      <w:r w:rsidRPr="00DA1477">
        <w:rPr>
          <w:rFonts w:ascii="Arial" w:hAnsi="Arial" w:cs="Arial"/>
          <w:lang w:val="sr-Cyrl-CS"/>
        </w:rPr>
        <w:t>МЗ Прилике,</w:t>
      </w:r>
      <w:r w:rsidR="00655C43">
        <w:rPr>
          <w:rFonts w:ascii="Arial" w:hAnsi="Arial" w:cs="Arial"/>
          <w:lang w:val="sr-Cyrl-CS"/>
        </w:rPr>
        <w:t xml:space="preserve"> </w:t>
      </w:r>
      <w:r w:rsidRPr="00DA1477">
        <w:rPr>
          <w:rFonts w:ascii="Arial" w:hAnsi="Arial" w:cs="Arial"/>
          <w:lang w:val="sr-Cyrl-CS"/>
        </w:rPr>
        <w:t>МЗ Буковиц</w:t>
      </w:r>
      <w:r w:rsidR="00AD37C1">
        <w:rPr>
          <w:rFonts w:ascii="Arial" w:hAnsi="Arial" w:cs="Arial"/>
          <w:lang w:val="sr-Cyrl-CS"/>
        </w:rPr>
        <w:t>а,</w:t>
      </w:r>
      <w:r w:rsidR="00655C43">
        <w:rPr>
          <w:rFonts w:ascii="Arial" w:hAnsi="Arial" w:cs="Arial"/>
          <w:lang w:val="sr-Cyrl-CS"/>
        </w:rPr>
        <w:t xml:space="preserve"> </w:t>
      </w:r>
      <w:r w:rsidR="00AD37C1">
        <w:rPr>
          <w:rFonts w:ascii="Arial" w:hAnsi="Arial" w:cs="Arial"/>
          <w:lang w:val="sr-Cyrl-CS"/>
        </w:rPr>
        <w:t>МЗ Лиса,</w:t>
      </w:r>
      <w:r w:rsidR="00655C43">
        <w:rPr>
          <w:rFonts w:ascii="Arial" w:hAnsi="Arial" w:cs="Arial"/>
          <w:lang w:val="sr-Cyrl-CS"/>
        </w:rPr>
        <w:t xml:space="preserve"> </w:t>
      </w:r>
      <w:r w:rsidR="00AD37C1">
        <w:rPr>
          <w:rFonts w:ascii="Arial" w:hAnsi="Arial" w:cs="Arial"/>
          <w:lang w:val="sr-Cyrl-CS"/>
        </w:rPr>
        <w:t>МЗ Луке,</w:t>
      </w:r>
      <w:r w:rsidR="00655C43">
        <w:rPr>
          <w:rFonts w:ascii="Arial" w:hAnsi="Arial" w:cs="Arial"/>
          <w:lang w:val="sr-Cyrl-CS"/>
        </w:rPr>
        <w:t xml:space="preserve"> </w:t>
      </w:r>
      <w:r w:rsidR="00AD37C1">
        <w:rPr>
          <w:rFonts w:ascii="Arial" w:hAnsi="Arial" w:cs="Arial"/>
          <w:lang w:val="sr-Cyrl-CS"/>
        </w:rPr>
        <w:t>МЗ Осоница;</w:t>
      </w:r>
    </w:p>
    <w:p w:rsidR="00211C95" w:rsidRDefault="00211C95" w:rsidP="00211C95">
      <w:pPr>
        <w:pStyle w:val="ListParagraph"/>
        <w:rPr>
          <w:rFonts w:ascii="Arial" w:hAnsi="Arial" w:cs="Arial"/>
          <w:lang w:val="sr-Cyrl-CS"/>
        </w:rPr>
      </w:pPr>
      <w:r w:rsidRPr="00EA267F">
        <w:rPr>
          <w:rFonts w:ascii="Arial" w:hAnsi="Arial" w:cs="Arial"/>
          <w:b/>
          <w:lang w:val="sr-Cyrl-CS"/>
        </w:rPr>
        <w:t>Партија 3:</w:t>
      </w:r>
      <w:r w:rsidRPr="00DA1477">
        <w:rPr>
          <w:rFonts w:ascii="Arial" w:hAnsi="Arial" w:cs="Arial"/>
          <w:lang w:val="sr-Cyrl-CS"/>
        </w:rPr>
        <w:t xml:space="preserve"> МЗ </w:t>
      </w:r>
      <w:r>
        <w:rPr>
          <w:rFonts w:ascii="Arial" w:hAnsi="Arial" w:cs="Arial"/>
          <w:lang w:val="sr-Cyrl-CS"/>
        </w:rPr>
        <w:t>Братљево,</w:t>
      </w:r>
      <w:r w:rsidR="00AD37C1">
        <w:rPr>
          <w:rFonts w:ascii="Arial" w:hAnsi="Arial" w:cs="Arial"/>
          <w:lang w:val="sr-Cyrl-CS"/>
        </w:rPr>
        <w:t xml:space="preserve"> МЗ Међуречје, </w:t>
      </w:r>
      <w:r>
        <w:rPr>
          <w:rFonts w:ascii="Arial" w:hAnsi="Arial" w:cs="Arial"/>
          <w:lang w:val="sr-Cyrl-CS"/>
        </w:rPr>
        <w:t>МЗ Ерчеге,</w:t>
      </w:r>
      <w:r w:rsidR="00655C43">
        <w:rPr>
          <w:rFonts w:ascii="Arial" w:hAnsi="Arial" w:cs="Arial"/>
          <w:lang w:val="sr-Cyrl-CS"/>
        </w:rPr>
        <w:t xml:space="preserve"> </w:t>
      </w:r>
      <w:r>
        <w:rPr>
          <w:rFonts w:ascii="Arial" w:hAnsi="Arial" w:cs="Arial"/>
          <w:lang w:val="sr-Cyrl-CS"/>
        </w:rPr>
        <w:t>МЗ Ковиље;</w:t>
      </w:r>
    </w:p>
    <w:p w:rsidR="00211C95" w:rsidRPr="00DA1477" w:rsidRDefault="00211C95" w:rsidP="00211C95">
      <w:pPr>
        <w:pStyle w:val="ListParagraph"/>
        <w:rPr>
          <w:rFonts w:ascii="Arial" w:hAnsi="Arial" w:cs="Arial"/>
          <w:lang w:val="sr-Cyrl-CS"/>
        </w:rPr>
      </w:pPr>
      <w:r w:rsidRPr="00EA267F">
        <w:rPr>
          <w:rFonts w:ascii="Arial" w:hAnsi="Arial" w:cs="Arial"/>
          <w:b/>
          <w:lang w:val="sr-Cyrl-CS"/>
        </w:rPr>
        <w:t>Партија 4:</w:t>
      </w:r>
      <w:r w:rsidRPr="00DA1477">
        <w:rPr>
          <w:rFonts w:ascii="Arial" w:hAnsi="Arial" w:cs="Arial"/>
          <w:lang w:val="sr-Cyrl-CS"/>
        </w:rPr>
        <w:t xml:space="preserve"> МЗ Кушићи,</w:t>
      </w:r>
      <w:r w:rsidR="00655C43">
        <w:rPr>
          <w:rFonts w:ascii="Arial" w:hAnsi="Arial" w:cs="Arial"/>
          <w:lang w:val="sr-Cyrl-CS"/>
        </w:rPr>
        <w:t xml:space="preserve"> </w:t>
      </w:r>
      <w:r w:rsidRPr="00DA1477">
        <w:rPr>
          <w:rFonts w:ascii="Arial" w:hAnsi="Arial" w:cs="Arial"/>
          <w:lang w:val="sr-Cyrl-CS"/>
        </w:rPr>
        <w:t>МЗ Опаљеник,</w:t>
      </w:r>
      <w:r w:rsidR="00655C43">
        <w:rPr>
          <w:rFonts w:ascii="Arial" w:hAnsi="Arial" w:cs="Arial"/>
          <w:lang w:val="sr-Cyrl-CS"/>
        </w:rPr>
        <w:t xml:space="preserve"> </w:t>
      </w:r>
      <w:r w:rsidRPr="00DA1477">
        <w:rPr>
          <w:rFonts w:ascii="Arial" w:hAnsi="Arial" w:cs="Arial"/>
          <w:lang w:val="sr-Cyrl-CS"/>
        </w:rPr>
        <w:t xml:space="preserve">МЗ </w:t>
      </w:r>
      <w:r>
        <w:rPr>
          <w:rFonts w:ascii="Arial" w:hAnsi="Arial" w:cs="Arial"/>
          <w:lang w:val="sr-Cyrl-CS"/>
        </w:rPr>
        <w:t>Брезова,</w:t>
      </w:r>
      <w:r w:rsidR="00655C43">
        <w:rPr>
          <w:rFonts w:ascii="Arial" w:hAnsi="Arial" w:cs="Arial"/>
          <w:lang w:val="sr-Cyrl-CS"/>
        </w:rPr>
        <w:t xml:space="preserve"> </w:t>
      </w:r>
      <w:r>
        <w:rPr>
          <w:rFonts w:ascii="Arial" w:hAnsi="Arial" w:cs="Arial"/>
          <w:lang w:val="sr-Cyrl-CS"/>
        </w:rPr>
        <w:t>МЗ Мочиоци;</w:t>
      </w:r>
    </w:p>
    <w:p w:rsidR="00FA5182" w:rsidRDefault="00FA5182" w:rsidP="006F2E39">
      <w:pPr>
        <w:suppressAutoHyphens/>
        <w:rPr>
          <w:rFonts w:ascii="Arial" w:hAnsi="Arial" w:cs="Arial"/>
          <w:i/>
          <w:lang w:val="sr-Cyrl-CS"/>
        </w:rPr>
      </w:pPr>
    </w:p>
    <w:p w:rsidR="005043FE" w:rsidRPr="00A42164" w:rsidRDefault="005043FE" w:rsidP="00EA267F">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Заокружити број партије за коју се конкурише</w:t>
      </w:r>
      <w:r w:rsidRPr="00A42164">
        <w:rPr>
          <w:rFonts w:ascii="Arial" w:hAnsi="Arial" w:cs="Arial"/>
          <w:i/>
          <w:lang w:val="sr-Cyrl-CS"/>
        </w:rPr>
        <w:t>)</w:t>
      </w: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EA267F" w:rsidP="006F2E39">
            <w:pPr>
              <w:rPr>
                <w:rFonts w:ascii="Arial" w:hAnsi="Arial" w:cs="Arial"/>
                <w:lang w:val="sr-Cyrl-CS"/>
              </w:rPr>
            </w:pPr>
            <w:r>
              <w:rPr>
                <w:rFonts w:ascii="Arial" w:hAnsi="Arial" w:cs="Arial"/>
                <w:lang w:val="sr-Latn-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EA267F" w:rsidP="006F2E39">
            <w:pPr>
              <w:rPr>
                <w:rFonts w:ascii="Arial" w:hAnsi="Arial" w:cs="Arial"/>
                <w:lang w:val="sr-Cyrl-CS"/>
              </w:rPr>
            </w:pPr>
            <w:r>
              <w:rPr>
                <w:rFonts w:ascii="Arial" w:hAnsi="Arial" w:cs="Arial"/>
                <w:lang w:val="sr-Latn-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655C43">
            <w:pPr>
              <w:rPr>
                <w:rFonts w:ascii="Arial" w:hAnsi="Arial" w:cs="Arial"/>
                <w:lang w:val="sr-Cyrl-CS"/>
              </w:rPr>
            </w:pPr>
            <w:r w:rsidRPr="00A42164">
              <w:rPr>
                <w:rFonts w:ascii="Arial" w:hAnsi="Arial" w:cs="Arial"/>
                <w:lang w:val="sr-Cyrl-CS"/>
              </w:rPr>
              <w:t xml:space="preserve">Јавна набавка број </w:t>
            </w:r>
            <w:r w:rsidR="00655C43">
              <w:rPr>
                <w:rFonts w:ascii="Arial" w:hAnsi="Arial" w:cs="Arial"/>
                <w:lang w:val="ru-RU"/>
              </w:rPr>
              <w:t>3/2019</w:t>
            </w:r>
            <w:r w:rsidR="008D4E7B">
              <w:rPr>
                <w:rFonts w:ascii="Arial" w:hAnsi="Arial" w:cs="Arial"/>
                <w:lang w:val="sr-Cyrl-CS"/>
              </w:rPr>
              <w:t xml:space="preserve">: Набавка </w:t>
            </w:r>
            <w:r w:rsidR="0050095C">
              <w:rPr>
                <w:rFonts w:ascii="Arial" w:hAnsi="Arial" w:cs="Arial"/>
                <w:lang w:val="sr-Cyrl-CS"/>
              </w:rPr>
              <w:t xml:space="preserve">радова на </w:t>
            </w:r>
            <w:r w:rsidR="00211C95">
              <w:rPr>
                <w:rFonts w:ascii="Arial" w:hAnsi="Arial" w:cs="Arial"/>
                <w:lang w:val="sr-Cyrl-CS"/>
              </w:rPr>
              <w:t>ургентном одржавању саобраћајне инфраструктуре</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211C95" w:rsidRDefault="00211C95" w:rsidP="00211C95">
            <w:pPr>
              <w:pStyle w:val="ListParagraph"/>
              <w:rPr>
                <w:rFonts w:ascii="Arial" w:hAnsi="Arial" w:cs="Arial"/>
                <w:lang w:val="sr-Cyrl-CS"/>
              </w:rPr>
            </w:pPr>
            <w:r w:rsidRPr="00DA1477">
              <w:rPr>
                <w:rFonts w:ascii="Arial" w:hAnsi="Arial" w:cs="Arial"/>
                <w:lang w:val="sr-Cyrl-CS"/>
              </w:rPr>
              <w:t>Партија 1: МЗ Брусник,</w:t>
            </w:r>
            <w:r w:rsidR="00655C43">
              <w:rPr>
                <w:rFonts w:ascii="Arial" w:hAnsi="Arial" w:cs="Arial"/>
                <w:lang w:val="sr-Cyrl-CS"/>
              </w:rPr>
              <w:t xml:space="preserve"> </w:t>
            </w:r>
            <w:r w:rsidRPr="00DA1477">
              <w:rPr>
                <w:rFonts w:ascii="Arial" w:hAnsi="Arial" w:cs="Arial"/>
                <w:lang w:val="sr-Cyrl-CS"/>
              </w:rPr>
              <w:t xml:space="preserve">МЗ </w:t>
            </w:r>
            <w:r w:rsidRPr="00DA1477">
              <w:rPr>
                <w:rFonts w:ascii="Arial" w:hAnsi="Arial" w:cs="Arial"/>
                <w:lang w:val="en-US"/>
              </w:rPr>
              <w:t>O</w:t>
            </w:r>
            <w:r w:rsidRPr="00DA1477">
              <w:rPr>
                <w:rFonts w:ascii="Arial" w:hAnsi="Arial" w:cs="Arial"/>
                <w:lang w:val="sr-Cyrl-CS"/>
              </w:rPr>
              <w:t>статија,</w:t>
            </w:r>
            <w:r w:rsidR="00655C43">
              <w:rPr>
                <w:rFonts w:ascii="Arial" w:hAnsi="Arial" w:cs="Arial"/>
                <w:lang w:val="sr-Cyrl-CS"/>
              </w:rPr>
              <w:t xml:space="preserve"> </w:t>
            </w:r>
            <w:r w:rsidRPr="00DA1477">
              <w:rPr>
                <w:rFonts w:ascii="Arial" w:hAnsi="Arial" w:cs="Arial"/>
                <w:lang w:val="sr-Cyrl-CS"/>
              </w:rPr>
              <w:t>МЗ Девићи,</w:t>
            </w:r>
            <w:r w:rsidR="00655C43">
              <w:rPr>
                <w:rFonts w:ascii="Arial" w:hAnsi="Arial" w:cs="Arial"/>
                <w:lang w:val="sr-Cyrl-CS"/>
              </w:rPr>
              <w:t xml:space="preserve"> </w:t>
            </w:r>
            <w:r w:rsidRPr="00DA1477">
              <w:rPr>
                <w:rFonts w:ascii="Arial" w:hAnsi="Arial" w:cs="Arial"/>
                <w:lang w:val="sr-Cyrl-CS"/>
              </w:rPr>
              <w:t>МЗ</w:t>
            </w:r>
            <w:r>
              <w:rPr>
                <w:rFonts w:ascii="Arial" w:hAnsi="Arial" w:cs="Arial"/>
                <w:lang w:val="sr-Cyrl-CS"/>
              </w:rPr>
              <w:t xml:space="preserve"> Придворица,</w:t>
            </w:r>
            <w:r w:rsidR="00655C43">
              <w:rPr>
                <w:rFonts w:ascii="Arial" w:hAnsi="Arial" w:cs="Arial"/>
                <w:lang w:val="sr-Cyrl-CS"/>
              </w:rPr>
              <w:t xml:space="preserve"> </w:t>
            </w:r>
            <w:r>
              <w:rPr>
                <w:rFonts w:ascii="Arial" w:hAnsi="Arial" w:cs="Arial"/>
                <w:lang w:val="sr-Cyrl-CS"/>
              </w:rPr>
              <w:t>МЗ Средња река;</w:t>
            </w:r>
          </w:p>
          <w:p w:rsidR="005043FE" w:rsidRPr="008D4E7B" w:rsidRDefault="005043FE" w:rsidP="00211C95">
            <w:pPr>
              <w:pStyle w:val="ListParagraph"/>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FA5182" w:rsidRDefault="00211C95" w:rsidP="006F2E39">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791F69" w:rsidRDefault="00211C95" w:rsidP="00617B0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043FE" w:rsidRPr="00A42164" w:rsidTr="007E0C3C">
        <w:trPr>
          <w:trHeight w:val="284"/>
        </w:trPr>
        <w:tc>
          <w:tcPr>
            <w:tcW w:w="2978" w:type="dxa"/>
            <w:vAlign w:val="bottom"/>
          </w:tcPr>
          <w:p w:rsidR="005043FE" w:rsidRPr="00FA5182" w:rsidRDefault="005043FE" w:rsidP="006F2E39">
            <w:pPr>
              <w:rPr>
                <w:rFonts w:ascii="Arial" w:hAnsi="Arial" w:cs="Arial"/>
                <w:b/>
                <w:lang w:val="sr-Cyrl-C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791F69">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211C95">
        <w:rPr>
          <w:rFonts w:ascii="Arial" w:hAnsi="Arial" w:cs="Arial"/>
          <w:i/>
          <w:lang w:val="sr-Cyrl-CS"/>
        </w:rPr>
        <w:t>1 година од дана закључивања уговора</w:t>
      </w:r>
      <w:r w:rsidR="00791F69">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EA267F" w:rsidP="00655C43">
            <w:pPr>
              <w:pStyle w:val="Header"/>
              <w:rPr>
                <w:rFonts w:ascii="Arial" w:hAnsi="Arial" w:cs="Arial"/>
                <w:sz w:val="22"/>
                <w:szCs w:val="22"/>
                <w:lang w:val="sr-Cyrl-CS"/>
              </w:rPr>
            </w:pPr>
            <w:r>
              <w:rPr>
                <w:rFonts w:ascii="Arial" w:hAnsi="Arial" w:cs="Arial"/>
                <w:sz w:val="22"/>
                <w:szCs w:val="22"/>
                <w:lang w:val="sr-Cyrl-CS"/>
              </w:rPr>
              <w:t>201</w:t>
            </w:r>
            <w:r w:rsidR="00655C43">
              <w:rPr>
                <w:rFonts w:ascii="Arial" w:hAnsi="Arial" w:cs="Arial"/>
                <w:sz w:val="22"/>
                <w:szCs w:val="22"/>
                <w:lang w:val="sr-Cyrl-RS"/>
              </w:rPr>
              <w:t>9</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AD37C1" w:rsidP="006F2E39">
            <w:pPr>
              <w:pStyle w:val="Header"/>
              <w:rPr>
                <w:rFonts w:ascii="Arial" w:hAnsi="Arial" w:cs="Arial"/>
                <w:sz w:val="22"/>
                <w:szCs w:val="22"/>
                <w:lang w:val="sr-Cyrl-CS"/>
              </w:rPr>
            </w:pPr>
            <w:r>
              <w:rPr>
                <w:rFonts w:ascii="Arial" w:hAnsi="Arial" w:cs="Arial"/>
                <w:sz w:val="22"/>
                <w:szCs w:val="22"/>
                <w:lang w:val="sr-Cyrl-CS"/>
              </w:rPr>
              <w:t xml:space="preserve">   </w:t>
            </w:r>
          </w:p>
        </w:tc>
        <w:tc>
          <w:tcPr>
            <w:tcW w:w="3260" w:type="dxa"/>
            <w:shd w:val="clear" w:color="auto" w:fill="auto"/>
          </w:tcPr>
          <w:p w:rsidR="005043FE" w:rsidRPr="00A42164" w:rsidRDefault="00EA267F"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Pr="00D33DC0" w:rsidRDefault="00D05D61" w:rsidP="006F2E39">
      <w:pPr>
        <w:suppressAutoHyphens/>
        <w:rPr>
          <w:rFonts w:ascii="Arial" w:hAnsi="Arial" w:cs="Arial"/>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2</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D05D61" w:rsidP="00076D13">
            <w:pPr>
              <w:rPr>
                <w:rFonts w:ascii="Arial" w:hAnsi="Arial" w:cs="Arial"/>
                <w:lang w:val="sr-Cyrl-CS"/>
              </w:rPr>
            </w:pPr>
            <w:r w:rsidRPr="00A42164">
              <w:rPr>
                <w:rFonts w:ascii="Arial" w:hAnsi="Arial" w:cs="Arial"/>
                <w:lang w:val="sr-Cyrl-CS"/>
              </w:rPr>
              <w:t xml:space="preserve">Јавна набавка број </w:t>
            </w:r>
            <w:r w:rsidR="00076D13">
              <w:rPr>
                <w:rFonts w:ascii="Arial" w:hAnsi="Arial" w:cs="Arial"/>
                <w:lang w:val="ru-RU"/>
              </w:rPr>
              <w:t>3/2019</w:t>
            </w:r>
            <w:r>
              <w:rPr>
                <w:rFonts w:ascii="Arial" w:hAnsi="Arial" w:cs="Arial"/>
                <w:lang w:val="sr-Cyrl-CS"/>
              </w:rPr>
              <w:t>: Набавка радова на ургентном одржавању саобраћајне инфраструктуре</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2</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Default="00D05D61" w:rsidP="00D05D61">
            <w:pPr>
              <w:pStyle w:val="ListParagraph"/>
              <w:rPr>
                <w:rFonts w:ascii="Arial" w:hAnsi="Arial" w:cs="Arial"/>
                <w:lang w:val="sr-Cyrl-CS"/>
              </w:rPr>
            </w:pPr>
            <w:r w:rsidRPr="00DA1477">
              <w:rPr>
                <w:rFonts w:ascii="Arial" w:hAnsi="Arial" w:cs="Arial"/>
                <w:lang w:val="sr-Cyrl-CS"/>
              </w:rPr>
              <w:t>Партија 2: МЗ Ивањица,</w:t>
            </w:r>
            <w:r w:rsidR="00076D13">
              <w:rPr>
                <w:rFonts w:ascii="Arial" w:hAnsi="Arial" w:cs="Arial"/>
                <w:lang w:val="sr-Cyrl-CS"/>
              </w:rPr>
              <w:t xml:space="preserve"> </w:t>
            </w:r>
            <w:r w:rsidRPr="00DA1477">
              <w:rPr>
                <w:rFonts w:ascii="Arial" w:hAnsi="Arial" w:cs="Arial"/>
                <w:lang w:val="sr-Cyrl-CS"/>
              </w:rPr>
              <w:t>МЗ Прилике,</w:t>
            </w:r>
            <w:r w:rsidR="00076D13">
              <w:rPr>
                <w:rFonts w:ascii="Arial" w:hAnsi="Arial" w:cs="Arial"/>
                <w:lang w:val="sr-Cyrl-CS"/>
              </w:rPr>
              <w:t xml:space="preserve"> </w:t>
            </w:r>
            <w:r w:rsidRPr="00DA1477">
              <w:rPr>
                <w:rFonts w:ascii="Arial" w:hAnsi="Arial" w:cs="Arial"/>
                <w:lang w:val="sr-Cyrl-CS"/>
              </w:rPr>
              <w:t>МЗ Буковиц</w:t>
            </w:r>
            <w:r w:rsidR="00AD37C1">
              <w:rPr>
                <w:rFonts w:ascii="Arial" w:hAnsi="Arial" w:cs="Arial"/>
                <w:lang w:val="sr-Cyrl-CS"/>
              </w:rPr>
              <w:t>а,</w:t>
            </w:r>
            <w:r w:rsidR="00076D13">
              <w:rPr>
                <w:rFonts w:ascii="Arial" w:hAnsi="Arial" w:cs="Arial"/>
                <w:lang w:val="sr-Cyrl-CS"/>
              </w:rPr>
              <w:t xml:space="preserve"> </w:t>
            </w:r>
            <w:r w:rsidR="00AD37C1">
              <w:rPr>
                <w:rFonts w:ascii="Arial" w:hAnsi="Arial" w:cs="Arial"/>
                <w:lang w:val="sr-Cyrl-CS"/>
              </w:rPr>
              <w:t>МЗ Лиса,</w:t>
            </w:r>
            <w:r w:rsidR="00076D13">
              <w:rPr>
                <w:rFonts w:ascii="Arial" w:hAnsi="Arial" w:cs="Arial"/>
                <w:lang w:val="sr-Cyrl-CS"/>
              </w:rPr>
              <w:t xml:space="preserve"> </w:t>
            </w:r>
            <w:r w:rsidR="00AD37C1">
              <w:rPr>
                <w:rFonts w:ascii="Arial" w:hAnsi="Arial" w:cs="Arial"/>
                <w:lang w:val="sr-Cyrl-CS"/>
              </w:rPr>
              <w:t>МЗ Луке,</w:t>
            </w:r>
            <w:r w:rsidR="00076D13">
              <w:rPr>
                <w:rFonts w:ascii="Arial" w:hAnsi="Arial" w:cs="Arial"/>
                <w:lang w:val="sr-Cyrl-CS"/>
              </w:rPr>
              <w:t xml:space="preserve"> </w:t>
            </w:r>
            <w:r w:rsidR="00AD37C1">
              <w:rPr>
                <w:rFonts w:ascii="Arial" w:hAnsi="Arial" w:cs="Arial"/>
                <w:lang w:val="sr-Cyrl-CS"/>
              </w:rPr>
              <w:t>МЗ Осоница;</w:t>
            </w:r>
          </w:p>
          <w:p w:rsidR="00D05D61" w:rsidRPr="008D4E7B" w:rsidRDefault="00D05D61" w:rsidP="00D05D61">
            <w:pPr>
              <w:pStyle w:val="ListParagraph"/>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EA267F" w:rsidP="00076D13">
            <w:pPr>
              <w:pStyle w:val="Header"/>
              <w:rPr>
                <w:rFonts w:ascii="Arial" w:hAnsi="Arial" w:cs="Arial"/>
                <w:sz w:val="22"/>
                <w:szCs w:val="22"/>
                <w:lang w:val="sr-Cyrl-CS"/>
              </w:rPr>
            </w:pPr>
            <w:r>
              <w:rPr>
                <w:rFonts w:ascii="Arial" w:hAnsi="Arial" w:cs="Arial"/>
                <w:sz w:val="22"/>
                <w:szCs w:val="22"/>
                <w:lang w:val="sr-Cyrl-CS"/>
              </w:rPr>
              <w:t>201</w:t>
            </w:r>
            <w:r w:rsidR="00076D13">
              <w:rPr>
                <w:rFonts w:ascii="Arial" w:hAnsi="Arial" w:cs="Arial"/>
                <w:sz w:val="22"/>
                <w:szCs w:val="22"/>
                <w:lang w:val="sr-Cyrl-RS"/>
              </w:rPr>
              <w:t>9</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EA267F" w:rsidP="004C19B2">
            <w:pPr>
              <w:pStyle w:val="Header"/>
              <w:snapToGrid w:val="0"/>
              <w:rPr>
                <w:rFonts w:ascii="Arial" w:hAnsi="Arial" w:cs="Arial"/>
                <w:sz w:val="22"/>
                <w:szCs w:val="22"/>
                <w:lang w:val="sr-Cyrl-CS"/>
              </w:rPr>
            </w:pPr>
            <w:r>
              <w:rPr>
                <w:rFonts w:ascii="Arial" w:hAnsi="Arial" w:cs="Arial"/>
                <w:sz w:val="22"/>
                <w:szCs w:val="22"/>
                <w:lang w:val="sr-Latn-R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3</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D05D61" w:rsidP="00076D13">
            <w:pPr>
              <w:rPr>
                <w:rFonts w:ascii="Arial" w:hAnsi="Arial" w:cs="Arial"/>
                <w:lang w:val="sr-Cyrl-CS"/>
              </w:rPr>
            </w:pPr>
            <w:r w:rsidRPr="00A42164">
              <w:rPr>
                <w:rFonts w:ascii="Arial" w:hAnsi="Arial" w:cs="Arial"/>
                <w:lang w:val="sr-Cyrl-CS"/>
              </w:rPr>
              <w:t xml:space="preserve">Јавна набавка број </w:t>
            </w:r>
            <w:r w:rsidR="00076D13">
              <w:rPr>
                <w:rFonts w:ascii="Arial" w:hAnsi="Arial" w:cs="Arial"/>
                <w:lang w:val="ru-RU"/>
              </w:rPr>
              <w:t>3/2019</w:t>
            </w:r>
            <w:r>
              <w:rPr>
                <w:rFonts w:ascii="Arial" w:hAnsi="Arial" w:cs="Arial"/>
                <w:lang w:val="sr-Cyrl-CS"/>
              </w:rPr>
              <w:t>: Набавка радова на ургентном одржавању саобраћајне инфраструктуре</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3</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Default="00D05D61" w:rsidP="00D05D61">
            <w:pPr>
              <w:pStyle w:val="ListParagraph"/>
              <w:rPr>
                <w:rFonts w:ascii="Arial" w:hAnsi="Arial" w:cs="Arial"/>
                <w:lang w:val="sr-Cyrl-CS"/>
              </w:rPr>
            </w:pPr>
            <w:r w:rsidRPr="00DA1477">
              <w:rPr>
                <w:rFonts w:ascii="Arial" w:hAnsi="Arial" w:cs="Arial"/>
                <w:lang w:val="sr-Cyrl-CS"/>
              </w:rPr>
              <w:t xml:space="preserve">Партија 3: МЗ </w:t>
            </w:r>
            <w:r>
              <w:rPr>
                <w:rFonts w:ascii="Arial" w:hAnsi="Arial" w:cs="Arial"/>
                <w:lang w:val="sr-Cyrl-CS"/>
              </w:rPr>
              <w:t>Братљево,</w:t>
            </w:r>
            <w:r w:rsidR="00AD37C1">
              <w:rPr>
                <w:rFonts w:ascii="Arial" w:hAnsi="Arial" w:cs="Arial"/>
                <w:lang w:val="sr-Cyrl-CS"/>
              </w:rPr>
              <w:t xml:space="preserve"> МЗ Међуречје, </w:t>
            </w:r>
            <w:r>
              <w:rPr>
                <w:rFonts w:ascii="Arial" w:hAnsi="Arial" w:cs="Arial"/>
                <w:lang w:val="sr-Cyrl-CS"/>
              </w:rPr>
              <w:t>МЗ Ерчеге,</w:t>
            </w:r>
            <w:r w:rsidR="00076D13">
              <w:rPr>
                <w:rFonts w:ascii="Arial" w:hAnsi="Arial" w:cs="Arial"/>
                <w:lang w:val="sr-Cyrl-CS"/>
              </w:rPr>
              <w:t xml:space="preserve"> </w:t>
            </w:r>
            <w:r>
              <w:rPr>
                <w:rFonts w:ascii="Arial" w:hAnsi="Arial" w:cs="Arial"/>
                <w:lang w:val="sr-Cyrl-CS"/>
              </w:rPr>
              <w:t>МЗ Ковиље;</w:t>
            </w:r>
          </w:p>
          <w:p w:rsidR="00D05D61" w:rsidRPr="008D4E7B" w:rsidRDefault="00D05D61" w:rsidP="00D05D61">
            <w:pPr>
              <w:pStyle w:val="ListParagraph"/>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EA267F" w:rsidP="00076D13">
            <w:pPr>
              <w:pStyle w:val="Header"/>
              <w:rPr>
                <w:rFonts w:ascii="Arial" w:hAnsi="Arial" w:cs="Arial"/>
                <w:sz w:val="22"/>
                <w:szCs w:val="22"/>
                <w:lang w:val="sr-Cyrl-CS"/>
              </w:rPr>
            </w:pPr>
            <w:r>
              <w:rPr>
                <w:rFonts w:ascii="Arial" w:hAnsi="Arial" w:cs="Arial"/>
                <w:sz w:val="22"/>
                <w:szCs w:val="22"/>
                <w:lang w:val="sr-Cyrl-CS"/>
              </w:rPr>
              <w:t>201</w:t>
            </w:r>
            <w:r w:rsidR="00076D13">
              <w:rPr>
                <w:rFonts w:ascii="Arial" w:hAnsi="Arial" w:cs="Arial"/>
                <w:sz w:val="22"/>
                <w:szCs w:val="22"/>
                <w:lang w:val="sr-Cyrl-RS"/>
              </w:rPr>
              <w:t>9</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EA267F" w:rsidP="004C19B2">
            <w:pPr>
              <w:pStyle w:val="Header"/>
              <w:snapToGrid w:val="0"/>
              <w:rPr>
                <w:rFonts w:ascii="Arial" w:hAnsi="Arial" w:cs="Arial"/>
                <w:sz w:val="22"/>
                <w:szCs w:val="22"/>
                <w:lang w:val="sr-Cyrl-CS"/>
              </w:rPr>
            </w:pPr>
            <w:r>
              <w:rPr>
                <w:rFonts w:ascii="Arial" w:hAnsi="Arial" w:cs="Arial"/>
                <w:sz w:val="22"/>
                <w:szCs w:val="22"/>
                <w:lang w:val="sr-Latn-R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4</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D05D61" w:rsidP="00076D13">
            <w:pPr>
              <w:rPr>
                <w:rFonts w:ascii="Arial" w:hAnsi="Arial" w:cs="Arial"/>
                <w:lang w:val="sr-Cyrl-CS"/>
              </w:rPr>
            </w:pPr>
            <w:r w:rsidRPr="00A42164">
              <w:rPr>
                <w:rFonts w:ascii="Arial" w:hAnsi="Arial" w:cs="Arial"/>
                <w:lang w:val="sr-Cyrl-CS"/>
              </w:rPr>
              <w:t xml:space="preserve">Јавна набавка број </w:t>
            </w:r>
            <w:r w:rsidR="00076D13">
              <w:rPr>
                <w:rFonts w:ascii="Arial" w:hAnsi="Arial" w:cs="Arial"/>
                <w:lang w:val="ru-RU"/>
              </w:rPr>
              <w:t>3/2019</w:t>
            </w:r>
            <w:r>
              <w:rPr>
                <w:rFonts w:ascii="Arial" w:hAnsi="Arial" w:cs="Arial"/>
                <w:lang w:val="sr-Cyrl-CS"/>
              </w:rPr>
              <w:t>: Набавка радова на ургентном одржавању саобраћајне инфраструктуре</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4</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8D4E7B" w:rsidRDefault="00D05D61" w:rsidP="00D05D61">
            <w:pPr>
              <w:pStyle w:val="ListParagraph"/>
              <w:rPr>
                <w:lang w:val="sr-Cyrl-CS"/>
              </w:rPr>
            </w:pPr>
            <w:r w:rsidRPr="00DA1477">
              <w:rPr>
                <w:rFonts w:ascii="Arial" w:hAnsi="Arial" w:cs="Arial"/>
                <w:lang w:val="sr-Cyrl-CS"/>
              </w:rPr>
              <w:t>Партија 4: МЗ Кушићи,</w:t>
            </w:r>
            <w:r w:rsidR="00076D13">
              <w:rPr>
                <w:rFonts w:ascii="Arial" w:hAnsi="Arial" w:cs="Arial"/>
                <w:lang w:val="sr-Cyrl-CS"/>
              </w:rPr>
              <w:t xml:space="preserve"> </w:t>
            </w:r>
            <w:r w:rsidRPr="00DA1477">
              <w:rPr>
                <w:rFonts w:ascii="Arial" w:hAnsi="Arial" w:cs="Arial"/>
                <w:lang w:val="sr-Cyrl-CS"/>
              </w:rPr>
              <w:t>МЗ Опаљеник,</w:t>
            </w:r>
            <w:r w:rsidR="00076D13">
              <w:rPr>
                <w:rFonts w:ascii="Arial" w:hAnsi="Arial" w:cs="Arial"/>
                <w:lang w:val="sr-Cyrl-CS"/>
              </w:rPr>
              <w:t xml:space="preserve"> </w:t>
            </w:r>
            <w:r w:rsidRPr="00DA1477">
              <w:rPr>
                <w:rFonts w:ascii="Arial" w:hAnsi="Arial" w:cs="Arial"/>
                <w:lang w:val="sr-Cyrl-CS"/>
              </w:rPr>
              <w:t xml:space="preserve">МЗ </w:t>
            </w:r>
            <w:r>
              <w:rPr>
                <w:rFonts w:ascii="Arial" w:hAnsi="Arial" w:cs="Arial"/>
                <w:lang w:val="sr-Cyrl-CS"/>
              </w:rPr>
              <w:t>Брезова,</w:t>
            </w:r>
            <w:r w:rsidR="00076D13">
              <w:rPr>
                <w:rFonts w:ascii="Arial" w:hAnsi="Arial" w:cs="Arial"/>
                <w:lang w:val="sr-Cyrl-CS"/>
              </w:rPr>
              <w:t xml:space="preserve"> </w:t>
            </w:r>
            <w:r>
              <w:rPr>
                <w:rFonts w:ascii="Arial" w:hAnsi="Arial" w:cs="Arial"/>
                <w:lang w:val="sr-Cyrl-CS"/>
              </w:rPr>
              <w:t>МЗ Мочиоци;</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EA267F" w:rsidP="00076D13">
            <w:pPr>
              <w:pStyle w:val="Header"/>
              <w:rPr>
                <w:rFonts w:ascii="Arial" w:hAnsi="Arial" w:cs="Arial"/>
                <w:sz w:val="22"/>
                <w:szCs w:val="22"/>
                <w:lang w:val="sr-Cyrl-CS"/>
              </w:rPr>
            </w:pPr>
            <w:r>
              <w:rPr>
                <w:rFonts w:ascii="Arial" w:hAnsi="Arial" w:cs="Arial"/>
                <w:sz w:val="22"/>
                <w:szCs w:val="22"/>
                <w:lang w:val="sr-Cyrl-CS"/>
              </w:rPr>
              <w:t>201</w:t>
            </w:r>
            <w:r w:rsidR="00076D13">
              <w:rPr>
                <w:rFonts w:ascii="Arial" w:hAnsi="Arial" w:cs="Arial"/>
                <w:sz w:val="22"/>
                <w:szCs w:val="22"/>
                <w:lang w:val="sr-Cyrl-RS"/>
              </w:rPr>
              <w:t>9</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EA267F" w:rsidP="004C19B2">
            <w:pPr>
              <w:pStyle w:val="Header"/>
              <w:snapToGrid w:val="0"/>
              <w:rPr>
                <w:rFonts w:ascii="Arial" w:hAnsi="Arial" w:cs="Arial"/>
                <w:sz w:val="22"/>
                <w:szCs w:val="22"/>
                <w:lang w:val="sr-Cyrl-CS"/>
              </w:rPr>
            </w:pPr>
            <w:r>
              <w:rPr>
                <w:rFonts w:ascii="Arial" w:hAnsi="Arial" w:cs="Arial"/>
                <w:sz w:val="22"/>
                <w:szCs w:val="22"/>
                <w:lang w:val="sr-Latn-R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076D13" w:rsidRDefault="00076D13" w:rsidP="00D05D61">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3A1062" w:rsidRPr="00297C10" w:rsidRDefault="003A1062" w:rsidP="003A1062">
      <w:pPr>
        <w:jc w:val="center"/>
        <w:rPr>
          <w:rFonts w:ascii="Arial" w:hAnsi="Arial" w:cs="Arial"/>
          <w:b/>
          <w:lang w:val="sr-Cyrl-CS"/>
        </w:rPr>
      </w:pPr>
      <w:r>
        <w:rPr>
          <w:rFonts w:ascii="Arial" w:hAnsi="Arial" w:cs="Arial"/>
          <w:b/>
          <w:lang w:val="sr-Cyrl-CS"/>
        </w:rPr>
        <w:t xml:space="preserve">Набавка радова на </w:t>
      </w:r>
      <w:r w:rsidR="0080596E">
        <w:rPr>
          <w:rFonts w:ascii="Arial" w:hAnsi="Arial" w:cs="Arial"/>
          <w:b/>
          <w:lang w:val="sr-Cyrl-CS"/>
        </w:rPr>
        <w:t>ургентном одржавању саобраћајне инфраструктуре</w:t>
      </w:r>
    </w:p>
    <w:p w:rsidR="003A1062" w:rsidRPr="00200510" w:rsidRDefault="003A1062" w:rsidP="003A1062">
      <w:pPr>
        <w:jc w:val="center"/>
        <w:rPr>
          <w:rFonts w:ascii="Arial" w:hAnsi="Arial" w:cs="Arial"/>
          <w:b/>
          <w:lang w:val="sr-Latn-RS"/>
        </w:rPr>
      </w:pPr>
      <w:r w:rsidRPr="00297C10">
        <w:rPr>
          <w:rFonts w:ascii="Arial" w:hAnsi="Arial" w:cs="Arial"/>
          <w:b/>
          <w:lang w:val="ru-RU"/>
        </w:rPr>
        <w:t xml:space="preserve">бр. јнвв </w:t>
      </w:r>
      <w:r w:rsidR="00076D13">
        <w:rPr>
          <w:rFonts w:ascii="Arial" w:hAnsi="Arial" w:cs="Arial"/>
          <w:b/>
          <w:lang w:val="ru-RU"/>
        </w:rPr>
        <w:t>3/2019</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w:t>
      </w:r>
      <w:r w:rsidR="00E0476A">
        <w:rPr>
          <w:rFonts w:ascii="Arial" w:hAnsi="Arial" w:cs="Arial"/>
          <w:sz w:val="22"/>
          <w:szCs w:val="22"/>
          <w:lang w:val="sr-Cyrl-CS"/>
        </w:rPr>
        <w:t>произилази и</w:t>
      </w:r>
      <w:r w:rsidR="00200510">
        <w:rPr>
          <w:rFonts w:ascii="Arial" w:hAnsi="Arial" w:cs="Arial"/>
          <w:sz w:val="22"/>
          <w:szCs w:val="22"/>
          <w:lang w:val="sr-Cyrl-CS"/>
        </w:rPr>
        <w:t>з Буџета Општине Ивањица за 201</w:t>
      </w:r>
      <w:r w:rsidR="00076D13">
        <w:rPr>
          <w:rFonts w:ascii="Arial" w:hAnsi="Arial" w:cs="Arial"/>
          <w:sz w:val="22"/>
          <w:szCs w:val="22"/>
          <w:lang w:val="sr-Cyrl-RS"/>
        </w:rPr>
        <w:t>9</w:t>
      </w:r>
      <w:r w:rsidR="00E0476A">
        <w:rPr>
          <w:rFonts w:ascii="Arial" w:hAnsi="Arial" w:cs="Arial"/>
          <w:sz w:val="22"/>
          <w:szCs w:val="22"/>
          <w:lang w:val="sr-Cyrl-CS"/>
        </w:rPr>
        <w:t>. годину</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00200510">
        <w:rPr>
          <w:rFonts w:ascii="Arial" w:hAnsi="Arial" w:cs="Arial"/>
          <w:sz w:val="22"/>
          <w:szCs w:val="22"/>
          <w:lang w:val="sr-Cyrl-CS"/>
        </w:rPr>
        <w:t>набавки за 201</w:t>
      </w:r>
      <w:r w:rsidR="00076D13">
        <w:rPr>
          <w:rFonts w:ascii="Arial" w:hAnsi="Arial" w:cs="Arial"/>
          <w:sz w:val="22"/>
          <w:szCs w:val="22"/>
          <w:lang w:val="sr-Cyrl-RS"/>
        </w:rPr>
        <w:t>9</w:t>
      </w:r>
      <w:r w:rsidR="00E0476A">
        <w:rPr>
          <w:rFonts w:ascii="Arial" w:hAnsi="Arial" w:cs="Arial"/>
          <w:sz w:val="22"/>
          <w:szCs w:val="22"/>
          <w:lang w:val="sr-Cyrl-CS"/>
        </w:rPr>
        <w:t>. годину,</w:t>
      </w:r>
      <w:r w:rsidRPr="00297C10">
        <w:rPr>
          <w:rFonts w:ascii="Arial" w:hAnsi="Arial" w:cs="Arial"/>
          <w:sz w:val="22"/>
          <w:szCs w:val="22"/>
          <w:lang w:val="sr-Cyrl-CS"/>
        </w:rPr>
        <w:t xml:space="preserve"> записника о отварању понуда од </w:t>
      </w:r>
      <w:r w:rsidR="00D87AD7" w:rsidRPr="00D87AD7">
        <w:rPr>
          <w:rFonts w:ascii="Arial" w:hAnsi="Arial" w:cs="Arial"/>
          <w:b/>
          <w:sz w:val="22"/>
          <w:szCs w:val="22"/>
          <w:lang w:val="ru-RU"/>
        </w:rPr>
        <w:t>12.04.2019</w:t>
      </w:r>
      <w:r w:rsidR="000A3B43" w:rsidRPr="00D87AD7">
        <w:rPr>
          <w:rFonts w:ascii="Arial" w:hAnsi="Arial" w:cs="Arial"/>
          <w:b/>
          <w:sz w:val="22"/>
          <w:szCs w:val="22"/>
          <w:lang w:val="ru-RU"/>
        </w:rPr>
        <w:t>.</w:t>
      </w:r>
      <w:r w:rsidRPr="00D87AD7">
        <w:rPr>
          <w:rFonts w:ascii="Arial" w:hAnsi="Arial" w:cs="Arial"/>
          <w:sz w:val="22"/>
          <w:szCs w:val="22"/>
          <w:lang w:val="sr-Cyrl-CS"/>
        </w:rPr>
        <w:t xml:space="preserve"> </w:t>
      </w:r>
      <w:r w:rsidRPr="00297C10">
        <w:rPr>
          <w:rFonts w:ascii="Arial" w:hAnsi="Arial" w:cs="Arial"/>
          <w:sz w:val="22"/>
          <w:szCs w:val="22"/>
          <w:lang w:val="sr-Cyrl-CS"/>
        </w:rPr>
        <w:t>године 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E0476A">
        <w:rPr>
          <w:rFonts w:ascii="Arial" w:hAnsi="Arial" w:cs="Arial"/>
          <w:lang w:val="sr-Cyrl-CS"/>
        </w:rPr>
        <w:t>пштина</w:t>
      </w:r>
      <w:r w:rsidRPr="00297C10">
        <w:rPr>
          <w:rFonts w:ascii="Arial" w:hAnsi="Arial" w:cs="Arial"/>
          <w:lang w:val="sr-Cyrl-CS"/>
        </w:rPr>
        <w:t xml:space="preserve"> Ивањица</w:t>
      </w:r>
      <w:r w:rsidR="00076D13">
        <w:rPr>
          <w:rFonts w:ascii="Arial" w:hAnsi="Arial" w:cs="Arial"/>
          <w:lang w:val="en-US"/>
        </w:rPr>
        <w:t xml:space="preserve">, </w:t>
      </w:r>
      <w:r w:rsidR="00076D13">
        <w:rPr>
          <w:rFonts w:ascii="Arial" w:hAnsi="Arial" w:cs="Arial"/>
          <w:lang w:val="sr-Cyrl-RS"/>
        </w:rPr>
        <w:t>у</w:t>
      </w:r>
      <w:r w:rsidRPr="00297C10">
        <w:rPr>
          <w:rFonts w:ascii="Arial" w:hAnsi="Arial" w:cs="Arial"/>
          <w:lang w:val="en-US"/>
        </w:rPr>
        <w:t xml:space="preserve">лица </w:t>
      </w:r>
      <w:r w:rsidR="00E0476A">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076D13">
        <w:rPr>
          <w:rFonts w:ascii="Arial" w:hAnsi="Arial" w:cs="Arial"/>
          <w:lang w:val="sr-Cyrl-CS"/>
        </w:rPr>
        <w:t>Начелник о</w:t>
      </w:r>
      <w:r w:rsidR="00E0476A">
        <w:rPr>
          <w:rFonts w:ascii="Arial" w:hAnsi="Arial" w:cs="Arial"/>
          <w:lang w:val="sr-Cyrl-CS"/>
        </w:rPr>
        <w:t xml:space="preserve">пштинске управе </w:t>
      </w:r>
      <w:r w:rsidR="00076D13">
        <w:rPr>
          <w:rFonts w:ascii="Arial" w:hAnsi="Arial" w:cs="Arial"/>
          <w:lang w:val="sr-Cyrl-CS"/>
        </w:rPr>
        <w:t>Бојана Главинић</w:t>
      </w:r>
      <w:r w:rsidRPr="00297C10">
        <w:rPr>
          <w:rFonts w:ascii="Arial" w:hAnsi="Arial" w:cs="Arial"/>
          <w:lang w:val="sr-Cyrl-CS"/>
        </w:rPr>
        <w:t xml:space="preserve">  и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AD7D0A" w:rsidRPr="00A42164" w:rsidRDefault="00AD7D0A" w:rsidP="005B1035">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80596E" w:rsidRDefault="00AD7D0A" w:rsidP="00AD7D0A">
      <w:pPr>
        <w:ind w:left="360"/>
        <w:jc w:val="center"/>
        <w:rPr>
          <w:rFonts w:ascii="Arial" w:hAnsi="Arial" w:cs="Arial"/>
          <w:b/>
          <w:lang w:val="sr-Cyrl-CS"/>
        </w:rPr>
      </w:pPr>
      <w:r>
        <w:rPr>
          <w:rFonts w:ascii="Arial" w:hAnsi="Arial" w:cs="Arial"/>
          <w:b/>
          <w:lang w:val="sr-Cyrl-CS"/>
        </w:rPr>
        <w:t xml:space="preserve">Набавка радова на </w:t>
      </w:r>
      <w:r w:rsidR="0080596E">
        <w:rPr>
          <w:rFonts w:ascii="Arial" w:hAnsi="Arial" w:cs="Arial"/>
          <w:b/>
          <w:lang w:val="sr-Cyrl-CS"/>
        </w:rPr>
        <w:t>ургентном одржавању саобраћајне инфраструктуре</w:t>
      </w:r>
    </w:p>
    <w:p w:rsidR="00AD7D0A" w:rsidRPr="00200510" w:rsidRDefault="00200510" w:rsidP="00AD7D0A">
      <w:pPr>
        <w:ind w:left="360"/>
        <w:jc w:val="center"/>
        <w:rPr>
          <w:rFonts w:ascii="Arial" w:hAnsi="Arial" w:cs="Arial"/>
          <w:b/>
          <w:lang w:val="sr-Latn-RS"/>
        </w:rPr>
      </w:pPr>
      <w:r>
        <w:rPr>
          <w:rFonts w:ascii="Arial" w:hAnsi="Arial" w:cs="Arial"/>
          <w:b/>
          <w:lang w:val="sr-Cyrl-CS"/>
        </w:rPr>
        <w:t xml:space="preserve"> број ЈНВВ</w:t>
      </w:r>
      <w:r w:rsidR="00076D13">
        <w:rPr>
          <w:rFonts w:ascii="Arial" w:hAnsi="Arial" w:cs="Arial"/>
          <w:b/>
          <w:lang w:val="sr-Cyrl-CS"/>
        </w:rPr>
        <w:t xml:space="preserve"> 3/2019</w:t>
      </w:r>
    </w:p>
    <w:p w:rsidR="00AD7D0A" w:rsidRPr="00A42164" w:rsidRDefault="00AD7D0A"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4961"/>
        <w:gridCol w:w="3149"/>
      </w:tblGrid>
      <w:tr w:rsidR="00AD7D0A" w:rsidRPr="00A42164" w:rsidTr="00BA4EFC">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4961"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1</w:t>
            </w:r>
          </w:p>
        </w:tc>
        <w:tc>
          <w:tcPr>
            <w:tcW w:w="4961" w:type="dxa"/>
          </w:tcPr>
          <w:p w:rsidR="0080596E" w:rsidRDefault="0080596E" w:rsidP="0080596E">
            <w:pPr>
              <w:pStyle w:val="ListParagraph"/>
              <w:rPr>
                <w:rFonts w:ascii="Arial" w:hAnsi="Arial" w:cs="Arial"/>
                <w:lang w:val="sr-Cyrl-CS"/>
              </w:rPr>
            </w:pPr>
            <w:r w:rsidRPr="00DA1477">
              <w:rPr>
                <w:rFonts w:ascii="Arial" w:hAnsi="Arial" w:cs="Arial"/>
                <w:lang w:val="sr-Cyrl-CS"/>
              </w:rPr>
              <w:t>МЗ Брусник,</w:t>
            </w:r>
            <w:r w:rsidR="00076D13">
              <w:rPr>
                <w:rFonts w:ascii="Arial" w:hAnsi="Arial" w:cs="Arial"/>
                <w:lang w:val="sr-Cyrl-CS"/>
              </w:rPr>
              <w:t xml:space="preserve"> </w:t>
            </w:r>
            <w:r w:rsidRPr="00DA1477">
              <w:rPr>
                <w:rFonts w:ascii="Arial" w:hAnsi="Arial" w:cs="Arial"/>
                <w:lang w:val="sr-Cyrl-CS"/>
              </w:rPr>
              <w:t xml:space="preserve">МЗ </w:t>
            </w:r>
            <w:r w:rsidRPr="00DA1477">
              <w:rPr>
                <w:rFonts w:ascii="Arial" w:hAnsi="Arial" w:cs="Arial"/>
                <w:lang w:val="en-US"/>
              </w:rPr>
              <w:t>O</w:t>
            </w:r>
            <w:r w:rsidRPr="00DA1477">
              <w:rPr>
                <w:rFonts w:ascii="Arial" w:hAnsi="Arial" w:cs="Arial"/>
                <w:lang w:val="sr-Cyrl-CS"/>
              </w:rPr>
              <w:t>статија,</w:t>
            </w:r>
            <w:r w:rsidR="00076D13">
              <w:rPr>
                <w:rFonts w:ascii="Arial" w:hAnsi="Arial" w:cs="Arial"/>
                <w:lang w:val="sr-Cyrl-CS"/>
              </w:rPr>
              <w:t xml:space="preserve"> </w:t>
            </w:r>
            <w:r w:rsidRPr="00DA1477">
              <w:rPr>
                <w:rFonts w:ascii="Arial" w:hAnsi="Arial" w:cs="Arial"/>
                <w:lang w:val="sr-Cyrl-CS"/>
              </w:rPr>
              <w:t>МЗ Девићи,</w:t>
            </w:r>
            <w:r w:rsidR="00076D13">
              <w:rPr>
                <w:rFonts w:ascii="Arial" w:hAnsi="Arial" w:cs="Arial"/>
                <w:lang w:val="sr-Cyrl-CS"/>
              </w:rPr>
              <w:t xml:space="preserve"> </w:t>
            </w:r>
            <w:r w:rsidRPr="00DA1477">
              <w:rPr>
                <w:rFonts w:ascii="Arial" w:hAnsi="Arial" w:cs="Arial"/>
                <w:lang w:val="sr-Cyrl-CS"/>
              </w:rPr>
              <w:t>МЗ</w:t>
            </w:r>
            <w:r>
              <w:rPr>
                <w:rFonts w:ascii="Arial" w:hAnsi="Arial" w:cs="Arial"/>
                <w:lang w:val="sr-Cyrl-CS"/>
              </w:rPr>
              <w:t xml:space="preserve"> Придворица,</w:t>
            </w:r>
            <w:r w:rsidR="00076D13">
              <w:rPr>
                <w:rFonts w:ascii="Arial" w:hAnsi="Arial" w:cs="Arial"/>
                <w:lang w:val="sr-Cyrl-CS"/>
              </w:rPr>
              <w:t xml:space="preserve"> </w:t>
            </w:r>
            <w:r>
              <w:rPr>
                <w:rFonts w:ascii="Arial" w:hAnsi="Arial" w:cs="Arial"/>
                <w:lang w:val="sr-Cyrl-CS"/>
              </w:rPr>
              <w:t>МЗ Средња река;</w:t>
            </w:r>
          </w:p>
          <w:p w:rsidR="00AD7D0A" w:rsidRPr="00A42164" w:rsidRDefault="00AD7D0A" w:rsidP="0080596E">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AD7D0A" w:rsidRPr="00A42164" w:rsidTr="00BA4EFC">
        <w:tc>
          <w:tcPr>
            <w:tcW w:w="1384" w:type="dxa"/>
          </w:tcPr>
          <w:p w:rsidR="00AD7D0A" w:rsidRPr="00A42164" w:rsidRDefault="00AD7D0A" w:rsidP="00BA4EFC">
            <w:pPr>
              <w:rPr>
                <w:rFonts w:ascii="Arial" w:hAnsi="Arial" w:cs="Arial"/>
                <w:lang w:val="sr-Cyrl-CS"/>
              </w:rPr>
            </w:pPr>
          </w:p>
        </w:tc>
        <w:tc>
          <w:tcPr>
            <w:tcW w:w="4961" w:type="dxa"/>
          </w:tcPr>
          <w:p w:rsidR="00AD7D0A" w:rsidRPr="00A42164" w:rsidRDefault="00AD7D0A" w:rsidP="00BA4EFC">
            <w:pPr>
              <w:ind w:left="317"/>
              <w:rPr>
                <w:rFonts w:ascii="Arial" w:hAnsi="Arial" w:cs="Arial"/>
                <w:lang w:val="sr-Cyrl-CS"/>
              </w:rPr>
            </w:pPr>
          </w:p>
        </w:tc>
        <w:tc>
          <w:tcPr>
            <w:tcW w:w="3149" w:type="dxa"/>
            <w:tcBorders>
              <w:top w:val="single" w:sz="4" w:space="0" w:color="auto"/>
            </w:tcBorders>
          </w:tcPr>
          <w:p w:rsidR="00AD7D0A" w:rsidRPr="00A42164" w:rsidRDefault="00AD7D0A" w:rsidP="00BA4EFC">
            <w:pPr>
              <w:rPr>
                <w:rFonts w:ascii="Arial" w:hAnsi="Arial" w:cs="Arial"/>
                <w:lang w:val="sr-Cyrl-CS"/>
              </w:rPr>
            </w:pP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2</w:t>
            </w:r>
          </w:p>
        </w:tc>
        <w:tc>
          <w:tcPr>
            <w:tcW w:w="4961" w:type="dxa"/>
          </w:tcPr>
          <w:p w:rsidR="0080596E" w:rsidRDefault="0080596E" w:rsidP="0080596E">
            <w:pPr>
              <w:pStyle w:val="ListParagraph"/>
              <w:rPr>
                <w:rFonts w:ascii="Arial" w:hAnsi="Arial" w:cs="Arial"/>
                <w:lang w:val="sr-Cyrl-CS"/>
              </w:rPr>
            </w:pPr>
            <w:r w:rsidRPr="00DA1477">
              <w:rPr>
                <w:rFonts w:ascii="Arial" w:hAnsi="Arial" w:cs="Arial"/>
                <w:lang w:val="sr-Cyrl-CS"/>
              </w:rPr>
              <w:t>МЗ Ивањица,</w:t>
            </w:r>
            <w:r w:rsidR="00076D13">
              <w:rPr>
                <w:rFonts w:ascii="Arial" w:hAnsi="Arial" w:cs="Arial"/>
                <w:lang w:val="sr-Cyrl-CS"/>
              </w:rPr>
              <w:t xml:space="preserve"> </w:t>
            </w:r>
            <w:r w:rsidRPr="00DA1477">
              <w:rPr>
                <w:rFonts w:ascii="Arial" w:hAnsi="Arial" w:cs="Arial"/>
                <w:lang w:val="sr-Cyrl-CS"/>
              </w:rPr>
              <w:t>МЗ Прилике,</w:t>
            </w:r>
            <w:r w:rsidR="00076D13">
              <w:rPr>
                <w:rFonts w:ascii="Arial" w:hAnsi="Arial" w:cs="Arial"/>
                <w:lang w:val="sr-Cyrl-CS"/>
              </w:rPr>
              <w:t xml:space="preserve"> </w:t>
            </w:r>
            <w:r w:rsidRPr="00DA1477">
              <w:rPr>
                <w:rFonts w:ascii="Arial" w:hAnsi="Arial" w:cs="Arial"/>
                <w:lang w:val="sr-Cyrl-CS"/>
              </w:rPr>
              <w:t>МЗ Буковица,</w:t>
            </w:r>
            <w:r w:rsidR="00076D13">
              <w:rPr>
                <w:rFonts w:ascii="Arial" w:hAnsi="Arial" w:cs="Arial"/>
                <w:lang w:val="sr-Cyrl-CS"/>
              </w:rPr>
              <w:t xml:space="preserve"> </w:t>
            </w:r>
            <w:r w:rsidRPr="00DA1477">
              <w:rPr>
                <w:rFonts w:ascii="Arial" w:hAnsi="Arial" w:cs="Arial"/>
                <w:lang w:val="sr-Cyrl-CS"/>
              </w:rPr>
              <w:t>МЗ Лиса,</w:t>
            </w:r>
            <w:r w:rsidR="00076D13">
              <w:rPr>
                <w:rFonts w:ascii="Arial" w:hAnsi="Arial" w:cs="Arial"/>
                <w:lang w:val="sr-Cyrl-CS"/>
              </w:rPr>
              <w:t xml:space="preserve"> </w:t>
            </w:r>
            <w:r w:rsidRPr="00DA1477">
              <w:rPr>
                <w:rFonts w:ascii="Arial" w:hAnsi="Arial" w:cs="Arial"/>
                <w:lang w:val="sr-Cyrl-CS"/>
              </w:rPr>
              <w:t>МЗ Луке,</w:t>
            </w:r>
            <w:r w:rsidR="00076D13">
              <w:rPr>
                <w:rFonts w:ascii="Arial" w:hAnsi="Arial" w:cs="Arial"/>
                <w:lang w:val="sr-Cyrl-CS"/>
              </w:rPr>
              <w:t xml:space="preserve"> </w:t>
            </w:r>
            <w:r w:rsidRPr="00DA1477">
              <w:rPr>
                <w:rFonts w:ascii="Arial" w:hAnsi="Arial" w:cs="Arial"/>
                <w:lang w:val="sr-Cyrl-CS"/>
              </w:rPr>
              <w:t>МЗ Осоница,</w:t>
            </w:r>
          </w:p>
          <w:p w:rsidR="00AD7D0A" w:rsidRPr="00A42164" w:rsidRDefault="00AD7D0A" w:rsidP="0080596E">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80596E" w:rsidRPr="00A42164" w:rsidTr="0080596E">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3</w:t>
            </w:r>
          </w:p>
        </w:tc>
        <w:tc>
          <w:tcPr>
            <w:tcW w:w="4961" w:type="dxa"/>
          </w:tcPr>
          <w:p w:rsidR="0080596E" w:rsidRDefault="0080596E" w:rsidP="0080596E">
            <w:pPr>
              <w:pStyle w:val="ListParagraph"/>
              <w:rPr>
                <w:rFonts w:ascii="Arial" w:hAnsi="Arial" w:cs="Arial"/>
                <w:lang w:val="sr-Cyrl-CS"/>
              </w:rPr>
            </w:pPr>
            <w:r w:rsidRPr="00DA1477">
              <w:rPr>
                <w:rFonts w:ascii="Arial" w:hAnsi="Arial" w:cs="Arial"/>
                <w:lang w:val="sr-Cyrl-CS"/>
              </w:rPr>
              <w:t xml:space="preserve">МЗ </w:t>
            </w:r>
            <w:r>
              <w:rPr>
                <w:rFonts w:ascii="Arial" w:hAnsi="Arial" w:cs="Arial"/>
                <w:lang w:val="sr-Cyrl-CS"/>
              </w:rPr>
              <w:t>Братљево,</w:t>
            </w:r>
            <w:r w:rsidR="00E0476A">
              <w:rPr>
                <w:rFonts w:ascii="Arial" w:hAnsi="Arial" w:cs="Arial"/>
                <w:lang w:val="sr-Cyrl-CS"/>
              </w:rPr>
              <w:t xml:space="preserve"> МЗ Међуречје, </w:t>
            </w:r>
            <w:r>
              <w:rPr>
                <w:rFonts w:ascii="Arial" w:hAnsi="Arial" w:cs="Arial"/>
                <w:lang w:val="sr-Cyrl-CS"/>
              </w:rPr>
              <w:t>МЗ Ерчеге,</w:t>
            </w:r>
            <w:r w:rsidR="00076D13">
              <w:rPr>
                <w:rFonts w:ascii="Arial" w:hAnsi="Arial" w:cs="Arial"/>
                <w:lang w:val="sr-Cyrl-CS"/>
              </w:rPr>
              <w:t xml:space="preserve"> </w:t>
            </w:r>
            <w:r>
              <w:rPr>
                <w:rFonts w:ascii="Arial" w:hAnsi="Arial" w:cs="Arial"/>
                <w:lang w:val="sr-Cyrl-CS"/>
              </w:rPr>
              <w:t>МЗ Ковиље;</w:t>
            </w:r>
          </w:p>
          <w:p w:rsidR="0080596E" w:rsidRPr="00AD7D0A" w:rsidRDefault="0080596E" w:rsidP="004C19B2">
            <w:pPr>
              <w:rPr>
                <w:lang w:val="sr-Cyrl-CS"/>
              </w:rPr>
            </w:pPr>
          </w:p>
          <w:p w:rsidR="0080596E" w:rsidRPr="0080596E" w:rsidRDefault="0080596E" w:rsidP="0080596E">
            <w:pPr>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80596E" w:rsidRPr="00A42164" w:rsidTr="0080596E">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4</w:t>
            </w:r>
          </w:p>
        </w:tc>
        <w:tc>
          <w:tcPr>
            <w:tcW w:w="4961" w:type="dxa"/>
          </w:tcPr>
          <w:p w:rsidR="0080596E" w:rsidRPr="00DA1477" w:rsidRDefault="0080596E" w:rsidP="0080596E">
            <w:pPr>
              <w:pStyle w:val="ListParagraph"/>
              <w:rPr>
                <w:rFonts w:ascii="Arial" w:hAnsi="Arial" w:cs="Arial"/>
                <w:lang w:val="sr-Cyrl-CS"/>
              </w:rPr>
            </w:pPr>
            <w:r w:rsidRPr="00DA1477">
              <w:rPr>
                <w:rFonts w:ascii="Arial" w:hAnsi="Arial" w:cs="Arial"/>
                <w:lang w:val="sr-Cyrl-CS"/>
              </w:rPr>
              <w:t>МЗ Кушићи,</w:t>
            </w:r>
            <w:r w:rsidR="00076D13">
              <w:rPr>
                <w:rFonts w:ascii="Arial" w:hAnsi="Arial" w:cs="Arial"/>
                <w:lang w:val="sr-Cyrl-CS"/>
              </w:rPr>
              <w:t xml:space="preserve"> </w:t>
            </w:r>
            <w:r w:rsidRPr="00DA1477">
              <w:rPr>
                <w:rFonts w:ascii="Arial" w:hAnsi="Arial" w:cs="Arial"/>
                <w:lang w:val="sr-Cyrl-CS"/>
              </w:rPr>
              <w:t>МЗ Опаљеник,</w:t>
            </w:r>
            <w:r w:rsidR="00076D13">
              <w:rPr>
                <w:rFonts w:ascii="Arial" w:hAnsi="Arial" w:cs="Arial"/>
                <w:lang w:val="sr-Cyrl-CS"/>
              </w:rPr>
              <w:t xml:space="preserve"> </w:t>
            </w:r>
            <w:r w:rsidRPr="00DA1477">
              <w:rPr>
                <w:rFonts w:ascii="Arial" w:hAnsi="Arial" w:cs="Arial"/>
                <w:lang w:val="sr-Cyrl-CS"/>
              </w:rPr>
              <w:t xml:space="preserve">МЗ </w:t>
            </w:r>
            <w:r>
              <w:rPr>
                <w:rFonts w:ascii="Arial" w:hAnsi="Arial" w:cs="Arial"/>
                <w:lang w:val="sr-Cyrl-CS"/>
              </w:rPr>
              <w:t>Брезова,</w:t>
            </w:r>
            <w:r w:rsidR="00076D13">
              <w:rPr>
                <w:rFonts w:ascii="Arial" w:hAnsi="Arial" w:cs="Arial"/>
                <w:lang w:val="sr-Cyrl-CS"/>
              </w:rPr>
              <w:t xml:space="preserve"> </w:t>
            </w:r>
            <w:r>
              <w:rPr>
                <w:rFonts w:ascii="Arial" w:hAnsi="Arial" w:cs="Arial"/>
                <w:lang w:val="sr-Cyrl-CS"/>
              </w:rPr>
              <w:t>МЗ Мочиоци;</w:t>
            </w:r>
          </w:p>
          <w:p w:rsidR="0080596E" w:rsidRPr="0080596E" w:rsidRDefault="0080596E" w:rsidP="0080596E">
            <w:pPr>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bl>
    <w:p w:rsidR="003A1062" w:rsidRPr="00297C10" w:rsidRDefault="003A1062" w:rsidP="003A1062">
      <w:pPr>
        <w:ind w:firstLine="720"/>
        <w:rPr>
          <w:rFonts w:ascii="Arial" w:hAnsi="Arial" w:cs="Arial"/>
          <w:lang w:val="sr-Cyrl-CS"/>
        </w:rPr>
      </w:pPr>
    </w:p>
    <w:p w:rsidR="003A1062" w:rsidRPr="00297C10" w:rsidRDefault="003A1062" w:rsidP="003A1062">
      <w:pPr>
        <w:jc w:val="center"/>
        <w:rPr>
          <w:rFonts w:ascii="Arial" w:hAnsi="Arial" w:cs="Arial"/>
          <w:b/>
          <w:lang w:val="sr-Cyrl-CS"/>
        </w:rPr>
      </w:pPr>
    </w:p>
    <w:p w:rsidR="003A1062" w:rsidRPr="00297C10" w:rsidRDefault="003A1062" w:rsidP="003A1062">
      <w:pPr>
        <w:jc w:val="center"/>
        <w:rPr>
          <w:rFonts w:ascii="Arial" w:hAnsi="Arial" w:cs="Arial"/>
          <w:b/>
          <w:lang w:val="sr-Cyrl-CS"/>
        </w:rPr>
      </w:pPr>
    </w:p>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на</w:t>
      </w:r>
      <w:r w:rsidR="00200510">
        <w:rPr>
          <w:rFonts w:ascii="Arial" w:hAnsi="Arial" w:cs="Arial"/>
          <w:lang w:val="sl-SI"/>
        </w:rPr>
        <w:t xml:space="preserve"> </w:t>
      </w:r>
      <w:r w:rsidR="00FC19A1">
        <w:rPr>
          <w:rFonts w:ascii="Arial" w:hAnsi="Arial" w:cs="Arial"/>
          <w:lang w:val="sr-Cyrl-CS"/>
        </w:rPr>
        <w:t>ургентном одржавању саобраћајне инфраструктуре</w:t>
      </w:r>
      <w:r w:rsidR="00200510">
        <w:rPr>
          <w:rFonts w:ascii="Arial" w:hAnsi="Arial" w:cs="Arial"/>
          <w:lang w:val="sr-Latn-RS"/>
        </w:rPr>
        <w:t xml:space="preserve"> </w:t>
      </w:r>
      <w:r w:rsidRPr="00297C10">
        <w:rPr>
          <w:rFonts w:ascii="Arial" w:hAnsi="Arial" w:cs="Arial"/>
          <w:lang w:val="sl-SI"/>
        </w:rPr>
        <w:t>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00076D13">
        <w:rPr>
          <w:rFonts w:ascii="Arial" w:hAnsi="Arial" w:cs="Arial"/>
          <w:lang w:val="sr-Cyrl-CS"/>
        </w:rPr>
        <w:t xml:space="preserve"> </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Pr="00297C10" w:rsidRDefault="003A1062" w:rsidP="003A1062">
      <w:pPr>
        <w:ind w:firstLine="720"/>
        <w:jc w:val="both"/>
        <w:rPr>
          <w:rFonts w:ascii="Arial" w:hAnsi="Arial" w:cs="Arial"/>
          <w:lang w:val="sr-Cyrl-CS"/>
        </w:rPr>
      </w:pPr>
    </w:p>
    <w:p w:rsidR="003A1062" w:rsidRPr="00297C10" w:rsidRDefault="00E0476A" w:rsidP="003A1062">
      <w:pPr>
        <w:jc w:val="center"/>
        <w:rPr>
          <w:rFonts w:ascii="Arial" w:hAnsi="Arial" w:cs="Arial"/>
          <w:b/>
          <w:lang w:val="ru-RU"/>
        </w:rPr>
      </w:pPr>
      <w:r>
        <w:rPr>
          <w:rFonts w:ascii="Arial" w:hAnsi="Arial" w:cs="Arial"/>
          <w:b/>
          <w:lang w:val="en-GB"/>
        </w:rPr>
        <w:t xml:space="preserve">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E0476A">
        <w:rPr>
          <w:rFonts w:ascii="Arial" w:hAnsi="Arial" w:cs="Arial"/>
          <w:lang w:val="sr-Cyrl-RS"/>
        </w:rPr>
        <w:t xml:space="preserve"> </w:t>
      </w:r>
      <w:r w:rsidRPr="00297C10">
        <w:rPr>
          <w:rFonts w:ascii="Arial" w:hAnsi="Arial" w:cs="Arial"/>
        </w:rPr>
        <w:t>в</w:t>
      </w:r>
      <w:r w:rsidRPr="00297C10">
        <w:rPr>
          <w:rFonts w:ascii="Arial" w:hAnsi="Arial" w:cs="Arial"/>
          <w:lang w:val="ru-RU"/>
        </w:rPr>
        <w:t>редност предметних радова</w:t>
      </w:r>
      <w:r w:rsidR="00E0476A">
        <w:rPr>
          <w:rFonts w:ascii="Arial" w:hAnsi="Arial" w:cs="Arial"/>
          <w:lang w:val="ru-RU"/>
        </w:rPr>
        <w:t xml:space="preserve"> </w:t>
      </w:r>
      <w:r w:rsidRPr="00297C10">
        <w:rPr>
          <w:rFonts w:ascii="Arial" w:hAnsi="Arial" w:cs="Arial"/>
        </w:rPr>
        <w:t>према усвојеној горе поменутој Понуди</w:t>
      </w:r>
      <w:r w:rsidR="00076D13">
        <w:rPr>
          <w:rFonts w:ascii="Arial" w:hAnsi="Arial" w:cs="Arial"/>
          <w:lang w:val="sr-Cyrl-RS"/>
        </w:rPr>
        <w:t xml:space="preserve"> </w:t>
      </w:r>
      <w:r w:rsidRPr="00297C10">
        <w:rPr>
          <w:rFonts w:ascii="Arial" w:hAnsi="Arial" w:cs="Arial"/>
        </w:rPr>
        <w:t xml:space="preserve">-Спецификацији уговорених радова </w:t>
      </w:r>
      <w:r w:rsidR="00E0476A">
        <w:rPr>
          <w:rFonts w:ascii="Arial" w:hAnsi="Arial" w:cs="Arial"/>
          <w:lang w:val="sr-Cyrl-RS"/>
        </w:rPr>
        <w:t>по датим јединичним ценама</w:t>
      </w:r>
      <w:r w:rsidRPr="00297C10">
        <w:rPr>
          <w:rFonts w:ascii="Arial" w:hAnsi="Arial" w:cs="Arial"/>
        </w:rPr>
        <w:t xml:space="preserve"> </w:t>
      </w:r>
      <w:r w:rsidRPr="00297C10">
        <w:rPr>
          <w:rFonts w:ascii="Arial" w:hAnsi="Arial" w:cs="Arial"/>
          <w:lang w:val="ru-RU"/>
        </w:rPr>
        <w:t xml:space="preserve">износи </w:t>
      </w:r>
      <w:r w:rsidR="00AD7D0A">
        <w:rPr>
          <w:rFonts w:ascii="Arial" w:hAnsi="Arial" w:cs="Arial"/>
          <w:lang w:val="ru-RU"/>
        </w:rPr>
        <w:t>за:</w:t>
      </w:r>
    </w:p>
    <w:p w:rsidR="00AD7D0A" w:rsidRDefault="00AD7D0A" w:rsidP="003A1062">
      <w:pPr>
        <w:pStyle w:val="BodyText"/>
        <w:spacing w:before="0" w:line="240" w:lineRule="auto"/>
        <w:ind w:firstLine="720"/>
        <w:rPr>
          <w:rFonts w:ascii="Arial" w:hAnsi="Arial" w:cs="Arial"/>
          <w:lang w:val="ru-RU"/>
        </w:rPr>
      </w:pPr>
      <w:r>
        <w:rPr>
          <w:rFonts w:ascii="Arial" w:hAnsi="Arial" w:cs="Arial"/>
          <w:lang w:val="ru-RU"/>
        </w:rPr>
        <w:t>Партију 1 - ____________ динара без ПДВ</w:t>
      </w:r>
      <w:r w:rsidR="00FC19A1">
        <w:rPr>
          <w:rFonts w:ascii="Arial" w:hAnsi="Arial" w:cs="Arial"/>
          <w:lang w:val="ru-RU"/>
        </w:rPr>
        <w:t>-а.</w:t>
      </w:r>
    </w:p>
    <w:p w:rsidR="00AD7D0A" w:rsidRPr="00297C10" w:rsidRDefault="00AD7D0A" w:rsidP="003A1062">
      <w:pPr>
        <w:pStyle w:val="BodyText"/>
        <w:spacing w:before="0" w:line="240" w:lineRule="auto"/>
        <w:ind w:firstLine="720"/>
        <w:rPr>
          <w:rFonts w:ascii="Arial" w:hAnsi="Arial" w:cs="Arial"/>
        </w:rPr>
      </w:pPr>
      <w:r>
        <w:rPr>
          <w:rFonts w:ascii="Arial" w:hAnsi="Arial" w:cs="Arial"/>
          <w:lang w:val="ru-RU"/>
        </w:rPr>
        <w:t>Партију 2 -</w:t>
      </w:r>
      <w:r w:rsidR="00FC19A1">
        <w:rPr>
          <w:rFonts w:ascii="Arial" w:hAnsi="Arial" w:cs="Arial"/>
          <w:lang w:val="ru-RU"/>
        </w:rPr>
        <w:t xml:space="preserve"> ____________ динара без ПДВ-а.</w:t>
      </w:r>
    </w:p>
    <w:p w:rsidR="003A1062" w:rsidRDefault="0061280D" w:rsidP="003A1062">
      <w:pPr>
        <w:pStyle w:val="BodyText"/>
        <w:spacing w:before="0" w:line="240" w:lineRule="auto"/>
        <w:rPr>
          <w:rFonts w:ascii="Arial" w:hAnsi="Arial" w:cs="Arial"/>
        </w:rPr>
      </w:pPr>
      <w:r>
        <w:rPr>
          <w:rFonts w:ascii="Arial" w:hAnsi="Arial" w:cs="Arial"/>
        </w:rPr>
        <w:t xml:space="preserve">            </w:t>
      </w:r>
      <w:r w:rsidR="00FC19A1">
        <w:rPr>
          <w:rFonts w:ascii="Arial" w:hAnsi="Arial" w:cs="Arial"/>
        </w:rPr>
        <w:t>Партију 3 - ____________ динара без ПДВ-а.</w:t>
      </w:r>
    </w:p>
    <w:p w:rsidR="00FC19A1" w:rsidRDefault="00FC19A1" w:rsidP="003A1062">
      <w:pPr>
        <w:pStyle w:val="BodyText"/>
        <w:spacing w:before="0" w:line="240" w:lineRule="auto"/>
        <w:rPr>
          <w:rFonts w:ascii="Arial" w:hAnsi="Arial" w:cs="Arial"/>
          <w:lang w:val="sr-Cyrl-RS"/>
        </w:rPr>
      </w:pPr>
      <w:r>
        <w:rPr>
          <w:rFonts w:ascii="Arial" w:hAnsi="Arial" w:cs="Arial"/>
        </w:rPr>
        <w:tab/>
        <w:t>Партију 4 - ____________ динара без ПДВ-а.</w:t>
      </w:r>
    </w:p>
    <w:p w:rsidR="00076D13" w:rsidRPr="00076D13" w:rsidRDefault="00076D13" w:rsidP="003A1062">
      <w:pPr>
        <w:pStyle w:val="BodyText"/>
        <w:spacing w:before="0" w:line="240" w:lineRule="auto"/>
        <w:rPr>
          <w:rFonts w:ascii="Arial" w:hAnsi="Arial" w:cs="Arial"/>
          <w:lang w:val="sr-Cyrl-RS"/>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3A1062" w:rsidRPr="00297C10" w:rsidRDefault="003A1062" w:rsidP="003A1062">
      <w:pPr>
        <w:pStyle w:val="BodyText"/>
        <w:spacing w:before="0" w:line="240" w:lineRule="auto"/>
        <w:ind w:firstLine="720"/>
        <w:rPr>
          <w:rFonts w:ascii="Arial" w:hAnsi="Arial" w:cs="Arial"/>
          <w:lang w:val="sr-Latn-C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E0476A" w:rsidP="00E0476A">
      <w:pPr>
        <w:pStyle w:val="BodyText"/>
        <w:spacing w:before="0" w:line="240" w:lineRule="auto"/>
        <w:ind w:left="1080"/>
        <w:rPr>
          <w:rFonts w:ascii="Arial" w:hAnsi="Arial" w:cs="Arial"/>
          <w:b/>
          <w:lang w:val="ru-RU"/>
        </w:rPr>
      </w:pPr>
      <w:r>
        <w:rPr>
          <w:rFonts w:ascii="Arial" w:hAnsi="Arial" w:cs="Arial"/>
          <w:b/>
          <w:lang w:val="ru-RU"/>
        </w:rPr>
        <w:t xml:space="preserve">                                     </w:t>
      </w: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F81A24" w:rsidRDefault="00F81A24" w:rsidP="00F81A24">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sidR="00BC4871">
        <w:rPr>
          <w:rFonts w:ascii="Arial" w:hAnsi="Arial" w:cs="Arial"/>
          <w:lang w:val="ru-RU"/>
        </w:rPr>
        <w:t>за изведене радова у року од _________________ дана од дана овере привремене ситуације (партија 1)</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2)</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3)</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4)</w:t>
      </w:r>
    </w:p>
    <w:p w:rsidR="00F81A24" w:rsidRDefault="00F81A24" w:rsidP="00F81A24">
      <w:pPr>
        <w:pStyle w:val="BodyText"/>
        <w:spacing w:before="0" w:line="240" w:lineRule="auto"/>
        <w:ind w:firstLine="708"/>
        <w:rPr>
          <w:rFonts w:ascii="Arial" w:hAnsi="Arial" w:cs="Arial"/>
          <w:lang w:val="ru-RU"/>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w:t>
      </w:r>
      <w:r w:rsidR="00840F62">
        <w:rPr>
          <w:rFonts w:ascii="Arial" w:hAnsi="Arial" w:cs="Arial"/>
          <w:lang w:val="ru-RU"/>
        </w:rPr>
        <w:t xml:space="preserve"> </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w:t>
      </w:r>
      <w:r w:rsidR="00840F62">
        <w:rPr>
          <w:rFonts w:ascii="Arial" w:hAnsi="Arial" w:cs="Arial"/>
          <w:lang w:val="ru-RU"/>
        </w:rPr>
        <w:t xml:space="preserve"> </w:t>
      </w:r>
      <w:r>
        <w:rPr>
          <w:rFonts w:ascii="Arial" w:hAnsi="Arial" w:cs="Arial"/>
          <w:lang w:val="ru-RU"/>
        </w:rPr>
        <w:t>стандарда и техничких норматива,</w:t>
      </w:r>
      <w:r w:rsidR="00840F62">
        <w:rPr>
          <w:rFonts w:ascii="Arial" w:hAnsi="Arial" w:cs="Arial"/>
          <w:lang w:val="ru-RU"/>
        </w:rPr>
        <w:t xml:space="preserve"> </w:t>
      </w:r>
      <w:r>
        <w:rPr>
          <w:rFonts w:ascii="Arial" w:hAnsi="Arial" w:cs="Arial"/>
          <w:lang w:val="ru-RU"/>
        </w:rPr>
        <w:t>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w:t>
      </w:r>
      <w:r w:rsidR="00840F62">
        <w:rPr>
          <w:rFonts w:ascii="Arial" w:hAnsi="Arial" w:cs="Arial"/>
          <w:lang w:val="ru-RU"/>
        </w:rPr>
        <w:t xml:space="preserve"> </w:t>
      </w:r>
      <w:r>
        <w:rPr>
          <w:rFonts w:ascii="Arial" w:hAnsi="Arial" w:cs="Arial"/>
          <w:lang w:val="ru-RU"/>
        </w:rPr>
        <w:t>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w:t>
      </w:r>
      <w:r w:rsidR="00840F62">
        <w:rPr>
          <w:rFonts w:ascii="Arial" w:hAnsi="Arial" w:cs="Arial"/>
          <w:lang w:val="ru-RU"/>
        </w:rPr>
        <w:t xml:space="preserve"> </w:t>
      </w:r>
      <w:r>
        <w:rPr>
          <w:rFonts w:ascii="Arial" w:hAnsi="Arial" w:cs="Arial"/>
          <w:lang w:val="ru-RU"/>
        </w:rPr>
        <w:t>опреме и инсталација који се уграђују или постављају у објекат и да ли постоји документација којом се доказује њихов квалитет (атест,</w:t>
      </w:r>
      <w:r w:rsidR="00840F62">
        <w:rPr>
          <w:rFonts w:ascii="Arial" w:hAnsi="Arial" w:cs="Arial"/>
          <w:lang w:val="ru-RU"/>
        </w:rPr>
        <w:t xml:space="preserve"> </w:t>
      </w:r>
      <w:r>
        <w:rPr>
          <w:rFonts w:ascii="Arial" w:hAnsi="Arial" w:cs="Arial"/>
          <w:lang w:val="ru-RU"/>
        </w:rPr>
        <w:t>сертификат,</w:t>
      </w:r>
      <w:r w:rsidR="00840F62">
        <w:rPr>
          <w:rFonts w:ascii="Arial" w:hAnsi="Arial" w:cs="Arial"/>
          <w:lang w:val="ru-RU"/>
        </w:rPr>
        <w:t xml:space="preserve"> </w:t>
      </w:r>
      <w:r>
        <w:rPr>
          <w:rFonts w:ascii="Arial" w:hAnsi="Arial" w:cs="Arial"/>
          <w:lang w:val="ru-RU"/>
        </w:rPr>
        <w:t>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w:t>
      </w:r>
      <w:r w:rsidR="00840F62">
        <w:rPr>
          <w:rFonts w:ascii="Arial" w:hAnsi="Arial" w:cs="Arial"/>
          <w:lang w:val="ru-RU"/>
        </w:rPr>
        <w:t xml:space="preserve"> </w:t>
      </w:r>
      <w:r>
        <w:rPr>
          <w:rFonts w:ascii="Arial" w:hAnsi="Arial" w:cs="Arial"/>
          <w:lang w:val="ru-RU"/>
        </w:rPr>
        <w:t>према природи и динамици изградње објекта,</w:t>
      </w:r>
      <w:r w:rsidR="00840F62">
        <w:rPr>
          <w:rFonts w:ascii="Arial" w:hAnsi="Arial" w:cs="Arial"/>
          <w:lang w:val="ru-RU"/>
        </w:rPr>
        <w:t xml:space="preserve"> </w:t>
      </w:r>
      <w:r>
        <w:rPr>
          <w:rFonts w:ascii="Arial" w:hAnsi="Arial" w:cs="Arial"/>
          <w:lang w:val="ru-RU"/>
        </w:rPr>
        <w:t>не могу проверити у каснијим фазама изградње објекта (радови на извођењу темеља,</w:t>
      </w:r>
      <w:r w:rsidR="00840F62">
        <w:rPr>
          <w:rFonts w:ascii="Arial" w:hAnsi="Arial" w:cs="Arial"/>
          <w:lang w:val="ru-RU"/>
        </w:rPr>
        <w:t xml:space="preserve"> </w:t>
      </w:r>
      <w:r>
        <w:rPr>
          <w:rFonts w:ascii="Arial" w:hAnsi="Arial" w:cs="Arial"/>
          <w:lang w:val="ru-RU"/>
        </w:rPr>
        <w:t>арматуре,</w:t>
      </w:r>
      <w:r w:rsidR="00840F62">
        <w:rPr>
          <w:rFonts w:ascii="Arial" w:hAnsi="Arial" w:cs="Arial"/>
          <w:lang w:val="ru-RU"/>
        </w:rPr>
        <w:t xml:space="preserve"> </w:t>
      </w:r>
      <w:r>
        <w:rPr>
          <w:rFonts w:ascii="Arial" w:hAnsi="Arial" w:cs="Arial"/>
          <w:lang w:val="ru-RU"/>
        </w:rPr>
        <w:t>оплате,</w:t>
      </w:r>
      <w:r w:rsidR="00840F62">
        <w:rPr>
          <w:rFonts w:ascii="Arial" w:hAnsi="Arial" w:cs="Arial"/>
          <w:lang w:val="ru-RU"/>
        </w:rPr>
        <w:t xml:space="preserve"> </w:t>
      </w:r>
      <w:r>
        <w:rPr>
          <w:rFonts w:ascii="Arial" w:hAnsi="Arial" w:cs="Arial"/>
          <w:lang w:val="ru-RU"/>
        </w:rPr>
        <w:t>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Давање потребних упутстава извођачу радова,</w:t>
      </w:r>
      <w:r w:rsidR="00840F62">
        <w:rPr>
          <w:rFonts w:ascii="Arial" w:hAnsi="Arial" w:cs="Arial"/>
          <w:lang w:val="ru-RU"/>
        </w:rPr>
        <w:t xml:space="preserve"> </w:t>
      </w:r>
      <w:r>
        <w:rPr>
          <w:rFonts w:ascii="Arial" w:hAnsi="Arial" w:cs="Arial"/>
          <w:lang w:val="ru-RU"/>
        </w:rPr>
        <w:t xml:space="preserve">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lastRenderedPageBreak/>
        <w:t>Решавање других питања,</w:t>
      </w:r>
      <w:r w:rsidR="00840F62">
        <w:rPr>
          <w:rFonts w:ascii="Arial" w:hAnsi="Arial" w:cs="Arial"/>
          <w:lang w:val="ru-RU"/>
        </w:rPr>
        <w:t xml:space="preserve"> </w:t>
      </w:r>
      <w:r>
        <w:rPr>
          <w:rFonts w:ascii="Arial" w:hAnsi="Arial" w:cs="Arial"/>
          <w:lang w:val="ru-RU"/>
        </w:rPr>
        <w:t>кој</w:t>
      </w:r>
      <w:r w:rsidR="002F5214">
        <w:rPr>
          <w:rFonts w:ascii="Arial" w:hAnsi="Arial" w:cs="Arial"/>
          <w:lang w:val="ru-RU"/>
        </w:rPr>
        <w:t>а се појаве у току грађења,</w:t>
      </w:r>
      <w:r w:rsidR="00840F62">
        <w:rPr>
          <w:rFonts w:ascii="Arial" w:hAnsi="Arial" w:cs="Arial"/>
          <w:lang w:val="ru-RU"/>
        </w:rPr>
        <w:t xml:space="preserve"> </w:t>
      </w:r>
      <w:r w:rsidR="002F5214">
        <w:rPr>
          <w:rFonts w:ascii="Arial" w:hAnsi="Arial" w:cs="Arial"/>
          <w:lang w:val="ru-RU"/>
        </w:rPr>
        <w:t>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w:t>
      </w:r>
      <w:r w:rsidR="00840F62">
        <w:rPr>
          <w:rFonts w:ascii="Arial" w:hAnsi="Arial" w:cs="Arial"/>
          <w:lang w:val="ru-RU"/>
        </w:rPr>
        <w:t xml:space="preserve"> </w:t>
      </w:r>
      <w:r>
        <w:rPr>
          <w:rFonts w:ascii="Arial" w:hAnsi="Arial" w:cs="Arial"/>
          <w:lang w:val="ru-RU"/>
        </w:rPr>
        <w:t>односно извођења радова,</w:t>
      </w:r>
      <w:r w:rsidR="00840F62">
        <w:rPr>
          <w:rFonts w:ascii="Arial" w:hAnsi="Arial" w:cs="Arial"/>
          <w:lang w:val="ru-RU"/>
        </w:rPr>
        <w:t xml:space="preserve"> </w:t>
      </w:r>
      <w:r>
        <w:rPr>
          <w:rFonts w:ascii="Arial" w:hAnsi="Arial" w:cs="Arial"/>
          <w:lang w:val="ru-RU"/>
        </w:rPr>
        <w:t>у складу са Законом о планирању и изградњи и траје до завршетка грађења,</w:t>
      </w:r>
      <w:r w:rsidR="00840F62">
        <w:rPr>
          <w:rFonts w:ascii="Arial" w:hAnsi="Arial" w:cs="Arial"/>
          <w:lang w:val="ru-RU"/>
        </w:rPr>
        <w:t xml:space="preserve"> </w:t>
      </w:r>
      <w:r>
        <w:rPr>
          <w:rFonts w:ascii="Arial" w:hAnsi="Arial" w:cs="Arial"/>
          <w:lang w:val="ru-RU"/>
        </w:rPr>
        <w:t>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w:t>
      </w:r>
      <w:r w:rsidR="00840F62">
        <w:rPr>
          <w:rFonts w:ascii="Arial" w:hAnsi="Arial" w:cs="Arial"/>
          <w:lang w:val="ru-RU"/>
        </w:rPr>
        <w:t xml:space="preserve"> </w:t>
      </w:r>
      <w:r>
        <w:rPr>
          <w:rFonts w:ascii="Arial" w:hAnsi="Arial" w:cs="Arial"/>
          <w:lang w:val="ru-RU"/>
        </w:rPr>
        <w:t xml:space="preserve">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Сва запажања у току вршења стручног надзора надзорни орган уписује у грађевински дневник,</w:t>
      </w:r>
      <w:r w:rsidR="00840F62">
        <w:rPr>
          <w:rFonts w:ascii="Arial" w:hAnsi="Arial" w:cs="Arial"/>
          <w:lang w:val="ru-RU"/>
        </w:rPr>
        <w:t xml:space="preserve"> </w:t>
      </w:r>
      <w:r>
        <w:rPr>
          <w:rFonts w:ascii="Arial" w:hAnsi="Arial" w:cs="Arial"/>
          <w:lang w:val="ru-RU"/>
        </w:rPr>
        <w:t xml:space="preserve">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w:t>
      </w:r>
      <w:r w:rsidR="00840F62">
        <w:rPr>
          <w:rFonts w:ascii="Arial" w:hAnsi="Arial" w:cs="Arial"/>
          <w:lang w:val="ru-RU"/>
        </w:rPr>
        <w:t xml:space="preserve"> </w:t>
      </w:r>
      <w:r>
        <w:rPr>
          <w:rFonts w:ascii="Arial" w:hAnsi="Arial" w:cs="Arial"/>
          <w:lang w:val="ru-RU"/>
        </w:rPr>
        <w:t>предвиђеног квалитета материјала и опреме,</w:t>
      </w:r>
      <w:r w:rsidR="00840F62">
        <w:rPr>
          <w:rFonts w:ascii="Arial" w:hAnsi="Arial" w:cs="Arial"/>
          <w:lang w:val="ru-RU"/>
        </w:rPr>
        <w:t xml:space="preserve"> </w:t>
      </w:r>
      <w:r>
        <w:rPr>
          <w:rFonts w:ascii="Arial" w:hAnsi="Arial" w:cs="Arial"/>
          <w:lang w:val="ru-RU"/>
        </w:rPr>
        <w:t>која се уграђује у објекат или одступа од других елемената који би утицали на квалитет радова,</w:t>
      </w:r>
      <w:r w:rsidR="00840F62">
        <w:rPr>
          <w:rFonts w:ascii="Arial" w:hAnsi="Arial" w:cs="Arial"/>
          <w:lang w:val="ru-RU"/>
        </w:rPr>
        <w:t xml:space="preserve"> </w:t>
      </w:r>
      <w:r>
        <w:rPr>
          <w:rFonts w:ascii="Arial" w:hAnsi="Arial" w:cs="Arial"/>
          <w:lang w:val="ru-RU"/>
        </w:rPr>
        <w:t xml:space="preserve">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w:t>
      </w:r>
      <w:r w:rsidR="00840F62">
        <w:rPr>
          <w:rFonts w:ascii="Arial" w:hAnsi="Arial" w:cs="Arial"/>
          <w:lang w:val="ru-RU"/>
        </w:rPr>
        <w:t xml:space="preserve"> </w:t>
      </w:r>
      <w:r>
        <w:rPr>
          <w:rFonts w:ascii="Arial" w:hAnsi="Arial" w:cs="Arial"/>
          <w:lang w:val="ru-RU"/>
        </w:rPr>
        <w:t xml:space="preserve">без одлагања о томе обавештава инвеститора и извођача радова. </w:t>
      </w:r>
    </w:p>
    <w:p w:rsidR="003A1062" w:rsidRDefault="00840F62" w:rsidP="003A1062">
      <w:pPr>
        <w:pStyle w:val="BodyText"/>
        <w:spacing w:before="0" w:line="240" w:lineRule="auto"/>
        <w:ind w:firstLine="720"/>
        <w:rPr>
          <w:rFonts w:ascii="Arial" w:hAnsi="Arial" w:cs="Arial"/>
          <w:lang w:val="ru-RU"/>
        </w:rPr>
      </w:pPr>
      <w:r>
        <w:rPr>
          <w:rFonts w:ascii="Arial" w:hAnsi="Arial" w:cs="Arial"/>
          <w:lang w:val="ru-RU"/>
        </w:rPr>
        <w:t>А</w:t>
      </w:r>
      <w:r w:rsidR="003A1062">
        <w:rPr>
          <w:rFonts w:ascii="Arial" w:hAnsi="Arial" w:cs="Arial"/>
          <w:lang w:val="ru-RU"/>
        </w:rPr>
        <w:t xml:space="preserve">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sidR="003A1062">
        <w:rPr>
          <w:rFonts w:ascii="Arial" w:hAnsi="Arial" w:cs="Arial"/>
          <w:lang w:val="ru-RU"/>
        </w:rPr>
        <w:t>,</w:t>
      </w:r>
      <w:r>
        <w:rPr>
          <w:rFonts w:ascii="Arial" w:hAnsi="Arial" w:cs="Arial"/>
          <w:lang w:val="ru-RU"/>
        </w:rPr>
        <w:t xml:space="preserve"> </w:t>
      </w:r>
      <w:r w:rsidR="003A1062">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у току грађења наступе околности чије отклањање не трпи одлагање,</w:t>
      </w:r>
      <w:r w:rsidR="00840F62">
        <w:rPr>
          <w:rFonts w:ascii="Arial" w:hAnsi="Arial" w:cs="Arial"/>
          <w:lang w:val="ru-RU"/>
        </w:rPr>
        <w:t xml:space="preserve"> </w:t>
      </w:r>
      <w:r>
        <w:rPr>
          <w:rFonts w:ascii="Arial" w:hAnsi="Arial" w:cs="Arial"/>
          <w:lang w:val="ru-RU"/>
        </w:rPr>
        <w:t>надзорни орган о томе одмах обавештава и надлежног грађевинског инспектора,</w:t>
      </w:r>
      <w:r w:rsidR="00840F62">
        <w:rPr>
          <w:rFonts w:ascii="Arial" w:hAnsi="Arial" w:cs="Arial"/>
          <w:lang w:val="ru-RU"/>
        </w:rPr>
        <w:t xml:space="preserve"> </w:t>
      </w:r>
      <w:r>
        <w:rPr>
          <w:rFonts w:ascii="Arial" w:hAnsi="Arial" w:cs="Arial"/>
          <w:lang w:val="ru-RU"/>
        </w:rPr>
        <w:t>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w:t>
      </w:r>
      <w:r w:rsidR="00840F62">
        <w:rPr>
          <w:rFonts w:ascii="Arial" w:hAnsi="Arial" w:cs="Arial"/>
          <w:lang w:val="ru-RU"/>
        </w:rPr>
        <w:t xml:space="preserve"> </w:t>
      </w:r>
      <w:r>
        <w:rPr>
          <w:rFonts w:ascii="Arial" w:hAnsi="Arial" w:cs="Arial"/>
          <w:lang w:val="ru-RU"/>
        </w:rPr>
        <w:t>када се закључи да се при извођењу радова одступа од техничке документације и када конкретна одступања могу да буду од утицаја на носивост,</w:t>
      </w:r>
      <w:r w:rsidR="00840F62">
        <w:rPr>
          <w:rFonts w:ascii="Arial" w:hAnsi="Arial" w:cs="Arial"/>
          <w:lang w:val="ru-RU"/>
        </w:rPr>
        <w:t xml:space="preserve"> </w:t>
      </w:r>
      <w:r>
        <w:rPr>
          <w:rFonts w:ascii="Arial" w:hAnsi="Arial" w:cs="Arial"/>
          <w:lang w:val="ru-RU"/>
        </w:rPr>
        <w:t>трајност и пројектовану концепцију објекта или могу довести до материјалне штете,</w:t>
      </w:r>
      <w:r w:rsidR="00840F62">
        <w:rPr>
          <w:rFonts w:ascii="Arial" w:hAnsi="Arial" w:cs="Arial"/>
          <w:lang w:val="ru-RU"/>
        </w:rPr>
        <w:t xml:space="preserve"> </w:t>
      </w:r>
      <w:r>
        <w:rPr>
          <w:rFonts w:ascii="Arial" w:hAnsi="Arial" w:cs="Arial"/>
          <w:lang w:val="ru-RU"/>
        </w:rPr>
        <w:t xml:space="preserve">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Надзорни орган у току вршења стручног надзора писмено констатује: над којим радовима врши стручни надзор,</w:t>
      </w:r>
      <w:r w:rsidR="00840F62">
        <w:rPr>
          <w:rFonts w:ascii="Arial" w:hAnsi="Arial" w:cs="Arial"/>
          <w:lang w:val="ru-RU"/>
        </w:rPr>
        <w:t xml:space="preserve"> </w:t>
      </w:r>
      <w:r>
        <w:rPr>
          <w:rFonts w:ascii="Arial" w:hAnsi="Arial" w:cs="Arial"/>
          <w:lang w:val="ru-RU"/>
        </w:rPr>
        <w:t>уочене недостатке при извођењу радова и рокове за њихово отклањање,</w:t>
      </w:r>
      <w:r w:rsidR="00840F62">
        <w:rPr>
          <w:rFonts w:ascii="Arial" w:hAnsi="Arial" w:cs="Arial"/>
          <w:lang w:val="ru-RU"/>
        </w:rPr>
        <w:t xml:space="preserve"> </w:t>
      </w:r>
      <w:r>
        <w:rPr>
          <w:rFonts w:ascii="Arial" w:hAnsi="Arial" w:cs="Arial"/>
          <w:lang w:val="ru-RU"/>
        </w:rPr>
        <w:t>мере које је предузео или је на њих упутио извођача радова,</w:t>
      </w:r>
      <w:r w:rsidR="00840F62">
        <w:rPr>
          <w:rFonts w:ascii="Arial" w:hAnsi="Arial" w:cs="Arial"/>
          <w:lang w:val="ru-RU"/>
        </w:rPr>
        <w:t xml:space="preserve"> </w:t>
      </w:r>
      <w:r>
        <w:rPr>
          <w:rFonts w:ascii="Arial" w:hAnsi="Arial" w:cs="Arial"/>
          <w:lang w:val="ru-RU"/>
        </w:rPr>
        <w:t>односно одговорног извођача радова,</w:t>
      </w:r>
      <w:r w:rsidR="00840F62">
        <w:rPr>
          <w:rFonts w:ascii="Arial" w:hAnsi="Arial" w:cs="Arial"/>
          <w:lang w:val="ru-RU"/>
        </w:rPr>
        <w:t xml:space="preserve"> </w:t>
      </w:r>
      <w:r>
        <w:rPr>
          <w:rFonts w:ascii="Arial" w:hAnsi="Arial" w:cs="Arial"/>
          <w:lang w:val="ru-RU"/>
        </w:rPr>
        <w:t xml:space="preserve">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3A1062" w:rsidRDefault="003A1062" w:rsidP="003A1062">
      <w:pPr>
        <w:pStyle w:val="BodyText"/>
        <w:spacing w:before="0" w:line="240" w:lineRule="auto"/>
        <w:ind w:firstLine="720"/>
        <w:rPr>
          <w:rFonts w:ascii="Arial" w:hAnsi="Arial" w:cs="Arial"/>
          <w:b/>
          <w:lang w:val="ru-RU"/>
        </w:rPr>
      </w:pPr>
    </w:p>
    <w:p w:rsidR="003A1062" w:rsidRDefault="00E0476A" w:rsidP="00E0476A">
      <w:pPr>
        <w:pStyle w:val="BodyText"/>
        <w:spacing w:before="0" w:line="240" w:lineRule="auto"/>
        <w:rPr>
          <w:rFonts w:ascii="Arial" w:hAnsi="Arial" w:cs="Arial"/>
          <w:b/>
          <w:lang w:val="ru-RU"/>
        </w:rPr>
      </w:pPr>
      <w:r>
        <w:rPr>
          <w:rFonts w:ascii="Arial" w:hAnsi="Arial" w:cs="Arial"/>
          <w:b/>
          <w:lang w:val="en-GB"/>
        </w:rPr>
        <w:t xml:space="preserve">                                                                              </w:t>
      </w:r>
      <w:r w:rsidR="003A1062"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w:t>
      </w:r>
      <w:r w:rsidR="00076D13">
        <w:rPr>
          <w:rFonts w:ascii="Arial" w:hAnsi="Arial" w:cs="Arial"/>
          <w:lang w:val="ru-RU"/>
        </w:rPr>
        <w:t xml:space="preserve"> </w:t>
      </w:r>
      <w:r>
        <w:rPr>
          <w:rFonts w:ascii="Arial" w:hAnsi="Arial" w:cs="Arial"/>
          <w:lang w:val="ru-RU"/>
        </w:rPr>
        <w:t>у облику свеске у коју се свакодневно уписују сви подаци на основу којих се може утврдити ток и начин грађења објекта у целини,</w:t>
      </w:r>
      <w:r w:rsidR="00076D13">
        <w:rPr>
          <w:rFonts w:ascii="Arial" w:hAnsi="Arial" w:cs="Arial"/>
          <w:lang w:val="ru-RU"/>
        </w:rPr>
        <w:t xml:space="preserve"> </w:t>
      </w:r>
      <w:r>
        <w:rPr>
          <w:rFonts w:ascii="Arial" w:hAnsi="Arial" w:cs="Arial"/>
          <w:lang w:val="ru-RU"/>
        </w:rPr>
        <w:t>као и по појединим фазама,</w:t>
      </w:r>
      <w:r w:rsidR="00076D13">
        <w:rPr>
          <w:rFonts w:ascii="Arial" w:hAnsi="Arial" w:cs="Arial"/>
          <w:lang w:val="ru-RU"/>
        </w:rPr>
        <w:t xml:space="preserve"> </w:t>
      </w:r>
      <w:r>
        <w:rPr>
          <w:rFonts w:ascii="Arial" w:hAnsi="Arial" w:cs="Arial"/>
          <w:lang w:val="ru-RU"/>
        </w:rPr>
        <w:t>као и подаци који утичу или могу утицати на предвиђени ток,</w:t>
      </w:r>
      <w:r w:rsidR="00076D13">
        <w:rPr>
          <w:rFonts w:ascii="Arial" w:hAnsi="Arial" w:cs="Arial"/>
          <w:lang w:val="ru-RU"/>
        </w:rPr>
        <w:t xml:space="preserve"> </w:t>
      </w:r>
      <w:r>
        <w:rPr>
          <w:rFonts w:ascii="Arial" w:hAnsi="Arial" w:cs="Arial"/>
          <w:lang w:val="ru-RU"/>
        </w:rPr>
        <w:t>начин и рок грађења,</w:t>
      </w:r>
      <w:r w:rsidR="00076D13">
        <w:rPr>
          <w:rFonts w:ascii="Arial" w:hAnsi="Arial" w:cs="Arial"/>
          <w:lang w:val="ru-RU"/>
        </w:rPr>
        <w:t xml:space="preserve"> </w:t>
      </w:r>
      <w:r>
        <w:rPr>
          <w:rFonts w:ascii="Arial" w:hAnsi="Arial" w:cs="Arial"/>
          <w:lang w:val="ru-RU"/>
        </w:rPr>
        <w:t>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Право уписивања одговарајућих података и запажања у грађевински дневник имају: одговорни извођач радова,</w:t>
      </w:r>
      <w:r w:rsidR="00076D13">
        <w:rPr>
          <w:rFonts w:ascii="Arial" w:hAnsi="Arial" w:cs="Arial"/>
          <w:lang w:val="ru-RU"/>
        </w:rPr>
        <w:t xml:space="preserve"> </w:t>
      </w:r>
      <w:r>
        <w:rPr>
          <w:rFonts w:ascii="Arial" w:hAnsi="Arial" w:cs="Arial"/>
          <w:lang w:val="ru-RU"/>
        </w:rPr>
        <w:t>лице које врши стручни надзор,</w:t>
      </w:r>
      <w:r w:rsidR="00076D13">
        <w:rPr>
          <w:rFonts w:ascii="Arial" w:hAnsi="Arial" w:cs="Arial"/>
          <w:lang w:val="ru-RU"/>
        </w:rPr>
        <w:t xml:space="preserve"> </w:t>
      </w:r>
      <w:r>
        <w:rPr>
          <w:rFonts w:ascii="Arial" w:hAnsi="Arial" w:cs="Arial"/>
          <w:lang w:val="ru-RU"/>
        </w:rPr>
        <w:t>као и главни или одговорни пројектант,</w:t>
      </w:r>
      <w:r w:rsidR="00076D13">
        <w:rPr>
          <w:rFonts w:ascii="Arial" w:hAnsi="Arial" w:cs="Arial"/>
          <w:lang w:val="ru-RU"/>
        </w:rPr>
        <w:t xml:space="preserve"> </w:t>
      </w:r>
      <w:r>
        <w:rPr>
          <w:rFonts w:ascii="Arial" w:hAnsi="Arial" w:cs="Arial"/>
          <w:lang w:val="ru-RU"/>
        </w:rPr>
        <w:t xml:space="preserve">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свакодневно уноси у грађевински дневник: датум уношења података,</w:t>
      </w:r>
      <w:r w:rsidR="00076D13">
        <w:rPr>
          <w:rFonts w:ascii="Arial" w:hAnsi="Arial" w:cs="Arial"/>
          <w:lang w:val="ru-RU"/>
        </w:rPr>
        <w:t xml:space="preserve"> </w:t>
      </w:r>
      <w:r>
        <w:rPr>
          <w:rFonts w:ascii="Arial" w:hAnsi="Arial" w:cs="Arial"/>
          <w:lang w:val="ru-RU"/>
        </w:rPr>
        <w:t>временске прилике (температура,</w:t>
      </w:r>
      <w:r w:rsidR="00076D13">
        <w:rPr>
          <w:rFonts w:ascii="Arial" w:hAnsi="Arial" w:cs="Arial"/>
          <w:lang w:val="ru-RU"/>
        </w:rPr>
        <w:t xml:space="preserve"> </w:t>
      </w:r>
      <w:r>
        <w:rPr>
          <w:rFonts w:ascii="Arial" w:hAnsi="Arial" w:cs="Arial"/>
          <w:lang w:val="ru-RU"/>
        </w:rPr>
        <w:t>падавине и сл.),</w:t>
      </w:r>
      <w:r w:rsidR="00076D13">
        <w:rPr>
          <w:rFonts w:ascii="Arial" w:hAnsi="Arial" w:cs="Arial"/>
          <w:lang w:val="ru-RU"/>
        </w:rPr>
        <w:t xml:space="preserve"> </w:t>
      </w:r>
      <w:r>
        <w:rPr>
          <w:rFonts w:ascii="Arial" w:hAnsi="Arial" w:cs="Arial"/>
          <w:lang w:val="ru-RU"/>
        </w:rPr>
        <w:t>радно време,</w:t>
      </w:r>
      <w:r w:rsidR="00076D13">
        <w:rPr>
          <w:rFonts w:ascii="Arial" w:hAnsi="Arial" w:cs="Arial"/>
          <w:lang w:val="ru-RU"/>
        </w:rPr>
        <w:t xml:space="preserve"> </w:t>
      </w:r>
      <w:r>
        <w:rPr>
          <w:rFonts w:ascii="Arial" w:hAnsi="Arial" w:cs="Arial"/>
          <w:lang w:val="ru-RU"/>
        </w:rPr>
        <w:t>ангажовану радну снагу и механизацију,</w:t>
      </w:r>
      <w:r w:rsidR="00076D13">
        <w:rPr>
          <w:rFonts w:ascii="Arial" w:hAnsi="Arial" w:cs="Arial"/>
          <w:lang w:val="ru-RU"/>
        </w:rPr>
        <w:t xml:space="preserve"> </w:t>
      </w:r>
      <w:r>
        <w:rPr>
          <w:rFonts w:ascii="Arial" w:hAnsi="Arial" w:cs="Arial"/>
          <w:lang w:val="ru-RU"/>
        </w:rPr>
        <w:t>друге околности под којима се изводе радови,</w:t>
      </w:r>
      <w:r w:rsidR="00076D13">
        <w:rPr>
          <w:rFonts w:ascii="Arial" w:hAnsi="Arial" w:cs="Arial"/>
          <w:lang w:val="ru-RU"/>
        </w:rPr>
        <w:t xml:space="preserve"> </w:t>
      </w:r>
      <w:r>
        <w:rPr>
          <w:rFonts w:ascii="Arial" w:hAnsi="Arial" w:cs="Arial"/>
          <w:lang w:val="ru-RU"/>
        </w:rPr>
        <w:t>а од значаја су за сагледавање и контролу услова и исправности извођења радова,</w:t>
      </w:r>
      <w:r w:rsidR="00076D13">
        <w:rPr>
          <w:rFonts w:ascii="Arial" w:hAnsi="Arial" w:cs="Arial"/>
          <w:lang w:val="ru-RU"/>
        </w:rPr>
        <w:t xml:space="preserve"> </w:t>
      </w:r>
      <w:r>
        <w:rPr>
          <w:rFonts w:ascii="Arial" w:hAnsi="Arial" w:cs="Arial"/>
          <w:lang w:val="ru-RU"/>
        </w:rPr>
        <w:t>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w:t>
      </w:r>
      <w:r w:rsidR="00076D13">
        <w:rPr>
          <w:rFonts w:ascii="Arial" w:hAnsi="Arial" w:cs="Arial"/>
          <w:lang w:val="ru-RU"/>
        </w:rPr>
        <w:t xml:space="preserve"> </w:t>
      </w:r>
      <w:r>
        <w:rPr>
          <w:rFonts w:ascii="Arial" w:hAnsi="Arial" w:cs="Arial"/>
          <w:lang w:val="ru-RU"/>
        </w:rPr>
        <w:t>врсту и положај радова који се изводе (позиција радова),</w:t>
      </w:r>
      <w:r w:rsidR="00076D13">
        <w:rPr>
          <w:rFonts w:ascii="Arial" w:hAnsi="Arial" w:cs="Arial"/>
          <w:lang w:val="ru-RU"/>
        </w:rPr>
        <w:t xml:space="preserve"> </w:t>
      </w:r>
      <w:r>
        <w:rPr>
          <w:rFonts w:ascii="Arial" w:hAnsi="Arial" w:cs="Arial"/>
          <w:lang w:val="ru-RU"/>
        </w:rPr>
        <w:t>оријентациону контролу појединих радова који су извршени,</w:t>
      </w:r>
      <w:r w:rsidR="00076D13">
        <w:rPr>
          <w:rFonts w:ascii="Arial" w:hAnsi="Arial" w:cs="Arial"/>
          <w:lang w:val="ru-RU"/>
        </w:rPr>
        <w:t xml:space="preserve"> </w:t>
      </w:r>
      <w:r>
        <w:rPr>
          <w:rFonts w:ascii="Arial" w:hAnsi="Arial" w:cs="Arial"/>
          <w:lang w:val="ru-RU"/>
        </w:rPr>
        <w:t>извршену контролу радова који су претходили радовима који се изводе (темељна јама,</w:t>
      </w:r>
      <w:r w:rsidR="00076D13">
        <w:rPr>
          <w:rFonts w:ascii="Arial" w:hAnsi="Arial" w:cs="Arial"/>
          <w:lang w:val="ru-RU"/>
        </w:rPr>
        <w:t xml:space="preserve"> </w:t>
      </w:r>
      <w:r>
        <w:rPr>
          <w:rFonts w:ascii="Arial" w:hAnsi="Arial" w:cs="Arial"/>
          <w:lang w:val="ru-RU"/>
        </w:rPr>
        <w:t>влажност и степен збијености подлога,</w:t>
      </w:r>
      <w:r w:rsidR="00076D13">
        <w:rPr>
          <w:rFonts w:ascii="Arial" w:hAnsi="Arial" w:cs="Arial"/>
          <w:lang w:val="ru-RU"/>
        </w:rPr>
        <w:t xml:space="preserve"> </w:t>
      </w:r>
      <w:r>
        <w:rPr>
          <w:rFonts w:ascii="Arial" w:hAnsi="Arial" w:cs="Arial"/>
          <w:lang w:val="ru-RU"/>
        </w:rPr>
        <w:t>оплата,</w:t>
      </w:r>
      <w:r w:rsidR="00076D13">
        <w:rPr>
          <w:rFonts w:ascii="Arial" w:hAnsi="Arial" w:cs="Arial"/>
          <w:lang w:val="ru-RU"/>
        </w:rPr>
        <w:t xml:space="preserve"> </w:t>
      </w:r>
      <w:r>
        <w:rPr>
          <w:rFonts w:ascii="Arial" w:hAnsi="Arial" w:cs="Arial"/>
          <w:lang w:val="ru-RU"/>
        </w:rPr>
        <w:t>арматура и сл.),</w:t>
      </w:r>
      <w:r w:rsidR="00076D13">
        <w:rPr>
          <w:rFonts w:ascii="Arial" w:hAnsi="Arial" w:cs="Arial"/>
          <w:lang w:val="ru-RU"/>
        </w:rPr>
        <w:t xml:space="preserve"> </w:t>
      </w:r>
      <w:r>
        <w:rPr>
          <w:rFonts w:ascii="Arial" w:hAnsi="Arial" w:cs="Arial"/>
          <w:lang w:val="ru-RU"/>
        </w:rPr>
        <w:t>начин уграђивања одговарајућих материјала и продуката (ручно,</w:t>
      </w:r>
      <w:r w:rsidR="00076D13">
        <w:rPr>
          <w:rFonts w:ascii="Arial" w:hAnsi="Arial" w:cs="Arial"/>
          <w:lang w:val="ru-RU"/>
        </w:rPr>
        <w:t xml:space="preserve"> </w:t>
      </w:r>
      <w:r>
        <w:rPr>
          <w:rFonts w:ascii="Arial" w:hAnsi="Arial" w:cs="Arial"/>
          <w:lang w:val="ru-RU"/>
        </w:rPr>
        <w:t xml:space="preserve">уз примену одговарајуће механизације и </w:t>
      </w:r>
      <w:r w:rsidR="00076D13">
        <w:rPr>
          <w:rFonts w:ascii="Arial" w:hAnsi="Arial" w:cs="Arial"/>
          <w:lang w:val="ru-RU"/>
        </w:rPr>
        <w:t>д</w:t>
      </w:r>
      <w:r>
        <w:rPr>
          <w:rFonts w:ascii="Arial" w:hAnsi="Arial" w:cs="Arial"/>
          <w:lang w:val="ru-RU"/>
        </w:rPr>
        <w:t>р.),начин неге и заштите већ изведених радова (неговање бетона,</w:t>
      </w:r>
      <w:r w:rsidR="00076D13">
        <w:rPr>
          <w:rFonts w:ascii="Arial" w:hAnsi="Arial" w:cs="Arial"/>
          <w:lang w:val="ru-RU"/>
        </w:rPr>
        <w:t xml:space="preserve"> </w:t>
      </w:r>
      <w:r>
        <w:rPr>
          <w:rFonts w:ascii="Arial" w:hAnsi="Arial" w:cs="Arial"/>
          <w:lang w:val="ru-RU"/>
        </w:rPr>
        <w:t>заштита од падавина и др.),</w:t>
      </w:r>
      <w:r w:rsidR="00076D13">
        <w:rPr>
          <w:rFonts w:ascii="Arial" w:hAnsi="Arial" w:cs="Arial"/>
          <w:lang w:val="ru-RU"/>
        </w:rPr>
        <w:t xml:space="preserve"> </w:t>
      </w:r>
      <w:r>
        <w:rPr>
          <w:rFonts w:ascii="Arial" w:hAnsi="Arial" w:cs="Arial"/>
          <w:lang w:val="ru-RU"/>
        </w:rPr>
        <w:t xml:space="preserve">узорке материјала који су достављени на контролу </w:t>
      </w:r>
      <w:r>
        <w:rPr>
          <w:rFonts w:ascii="Arial" w:hAnsi="Arial" w:cs="Arial"/>
          <w:lang w:val="ru-RU"/>
        </w:rPr>
        <w:lastRenderedPageBreak/>
        <w:t>са ознаком положаја радова на које се одговарајући узорак односи,</w:t>
      </w:r>
      <w:r w:rsidR="00076D13">
        <w:rPr>
          <w:rFonts w:ascii="Arial" w:hAnsi="Arial" w:cs="Arial"/>
          <w:lang w:val="ru-RU"/>
        </w:rPr>
        <w:t xml:space="preserve"> </w:t>
      </w:r>
      <w:r>
        <w:rPr>
          <w:rFonts w:ascii="Arial" w:hAnsi="Arial" w:cs="Arial"/>
          <w:lang w:val="ru-RU"/>
        </w:rPr>
        <w:t>недостатке или грешке у техничкој документацији по којој се радови изводе,</w:t>
      </w:r>
      <w:r w:rsidR="00076D13">
        <w:rPr>
          <w:rFonts w:ascii="Arial" w:hAnsi="Arial" w:cs="Arial"/>
          <w:lang w:val="ru-RU"/>
        </w:rPr>
        <w:t xml:space="preserve"> </w:t>
      </w:r>
      <w:r>
        <w:rPr>
          <w:rFonts w:ascii="Arial" w:hAnsi="Arial" w:cs="Arial"/>
          <w:lang w:val="ru-RU"/>
        </w:rPr>
        <w:t>непредвиђене околности које захтевају измену постојећих техничких решења,</w:t>
      </w:r>
      <w:r w:rsidR="00076D13">
        <w:rPr>
          <w:rFonts w:ascii="Arial" w:hAnsi="Arial" w:cs="Arial"/>
          <w:lang w:val="ru-RU"/>
        </w:rPr>
        <w:t xml:space="preserve"> </w:t>
      </w:r>
      <w:r>
        <w:rPr>
          <w:rFonts w:ascii="Arial" w:hAnsi="Arial" w:cs="Arial"/>
          <w:lang w:val="ru-RU"/>
        </w:rPr>
        <w:t>односно повећан обим уговорених радова или извођење накнадних радова (непредвиђена својства тла,</w:t>
      </w:r>
      <w:r w:rsidR="00840F62">
        <w:rPr>
          <w:rFonts w:ascii="Arial" w:hAnsi="Arial" w:cs="Arial"/>
          <w:lang w:val="ru-RU"/>
        </w:rPr>
        <w:t xml:space="preserve"> </w:t>
      </w:r>
      <w:r>
        <w:rPr>
          <w:rFonts w:ascii="Arial" w:hAnsi="Arial" w:cs="Arial"/>
          <w:lang w:val="ru-RU"/>
        </w:rPr>
        <w:t>активирање клизишта,</w:t>
      </w:r>
      <w:r w:rsidR="00840F62">
        <w:rPr>
          <w:rFonts w:ascii="Arial" w:hAnsi="Arial" w:cs="Arial"/>
          <w:lang w:val="ru-RU"/>
        </w:rPr>
        <w:t xml:space="preserve"> </w:t>
      </w:r>
      <w:r>
        <w:rPr>
          <w:rFonts w:ascii="Arial" w:hAnsi="Arial" w:cs="Arial"/>
          <w:lang w:val="ru-RU"/>
        </w:rPr>
        <w:t>археолошки налази и др.),</w:t>
      </w:r>
      <w:r w:rsidR="00076D13">
        <w:rPr>
          <w:rFonts w:ascii="Arial" w:hAnsi="Arial" w:cs="Arial"/>
          <w:lang w:val="ru-RU"/>
        </w:rPr>
        <w:t xml:space="preserve"> </w:t>
      </w:r>
      <w:r>
        <w:rPr>
          <w:rFonts w:ascii="Arial" w:hAnsi="Arial" w:cs="Arial"/>
          <w:lang w:val="ru-RU"/>
        </w:rPr>
        <w:t xml:space="preserve">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У грађевински дневник улажу се и писмени налази и документација која је градилишту достављена од стране инвеститора,</w:t>
      </w:r>
      <w:r w:rsidR="00076D13">
        <w:rPr>
          <w:rFonts w:ascii="Arial" w:hAnsi="Arial" w:cs="Arial"/>
          <w:lang w:val="ru-RU"/>
        </w:rPr>
        <w:t xml:space="preserve"> </w:t>
      </w:r>
      <w:r>
        <w:rPr>
          <w:rFonts w:ascii="Arial" w:hAnsi="Arial" w:cs="Arial"/>
          <w:lang w:val="ru-RU"/>
        </w:rPr>
        <w:t>главног или одговорног пројектанта</w:t>
      </w:r>
      <w:r w:rsidR="00076D13">
        <w:rPr>
          <w:rFonts w:ascii="Arial" w:hAnsi="Arial" w:cs="Arial"/>
          <w:lang w:val="ru-RU"/>
        </w:rPr>
        <w:t xml:space="preserve"> </w:t>
      </w:r>
      <w:r>
        <w:rPr>
          <w:rFonts w:ascii="Arial" w:hAnsi="Arial" w:cs="Arial"/>
          <w:lang w:val="ru-RU"/>
        </w:rPr>
        <w:t xml:space="preserve">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Лице које врши стручни надзор уноси у грађевински дневник податке,</w:t>
      </w:r>
      <w:r w:rsidR="00076D13">
        <w:rPr>
          <w:rFonts w:ascii="Arial" w:hAnsi="Arial" w:cs="Arial"/>
          <w:lang w:val="ru-RU"/>
        </w:rPr>
        <w:t xml:space="preserve"> </w:t>
      </w:r>
      <w:r>
        <w:rPr>
          <w:rFonts w:ascii="Arial" w:hAnsi="Arial" w:cs="Arial"/>
          <w:lang w:val="ru-RU"/>
        </w:rPr>
        <w:t>запажања и налоге који се односе на: квалитет и постојање сертификата за материјале и продукте који се уграђују,</w:t>
      </w:r>
      <w:r w:rsidR="00076D13">
        <w:rPr>
          <w:rFonts w:ascii="Arial" w:hAnsi="Arial" w:cs="Arial"/>
          <w:lang w:val="ru-RU"/>
        </w:rPr>
        <w:t xml:space="preserve"> </w:t>
      </w:r>
      <w:r>
        <w:rPr>
          <w:rFonts w:ascii="Arial" w:hAnsi="Arial" w:cs="Arial"/>
          <w:lang w:val="ru-RU"/>
        </w:rPr>
        <w:t>квалитет и поступак извршења радова,</w:t>
      </w:r>
      <w:r w:rsidR="00076D13">
        <w:rPr>
          <w:rFonts w:ascii="Arial" w:hAnsi="Arial" w:cs="Arial"/>
          <w:lang w:val="ru-RU"/>
        </w:rPr>
        <w:t xml:space="preserve"> </w:t>
      </w:r>
      <w:r>
        <w:rPr>
          <w:rFonts w:ascii="Arial" w:hAnsi="Arial" w:cs="Arial"/>
          <w:lang w:val="ru-RU"/>
        </w:rPr>
        <w:t>извршени преглед радова који се у каснијим фазама не могу контролисати (темељна јама,</w:t>
      </w:r>
      <w:r w:rsidR="00076D13">
        <w:rPr>
          <w:rFonts w:ascii="Arial" w:hAnsi="Arial" w:cs="Arial"/>
          <w:lang w:val="ru-RU"/>
        </w:rPr>
        <w:t xml:space="preserve"> </w:t>
      </w:r>
      <w:r>
        <w:rPr>
          <w:rFonts w:ascii="Arial" w:hAnsi="Arial" w:cs="Arial"/>
          <w:lang w:val="ru-RU"/>
        </w:rPr>
        <w:t>оплата,</w:t>
      </w:r>
      <w:r w:rsidR="00076D13">
        <w:rPr>
          <w:rFonts w:ascii="Arial" w:hAnsi="Arial" w:cs="Arial"/>
          <w:lang w:val="ru-RU"/>
        </w:rPr>
        <w:t xml:space="preserve"> </w:t>
      </w:r>
      <w:r>
        <w:rPr>
          <w:rFonts w:ascii="Arial" w:hAnsi="Arial" w:cs="Arial"/>
          <w:lang w:val="ru-RU"/>
        </w:rPr>
        <w:t>арматура и др.),</w:t>
      </w:r>
      <w:r w:rsidR="00076D13">
        <w:rPr>
          <w:rFonts w:ascii="Arial" w:hAnsi="Arial" w:cs="Arial"/>
          <w:lang w:val="ru-RU"/>
        </w:rPr>
        <w:t xml:space="preserve"> </w:t>
      </w:r>
      <w:r>
        <w:rPr>
          <w:rFonts w:ascii="Arial" w:hAnsi="Arial" w:cs="Arial"/>
          <w:lang w:val="ru-RU"/>
        </w:rPr>
        <w:t>потпуност техничке документације и допунска објашњења пројектанта,</w:t>
      </w:r>
      <w:r w:rsidR="00076D13">
        <w:rPr>
          <w:rFonts w:ascii="Arial" w:hAnsi="Arial" w:cs="Arial"/>
          <w:lang w:val="ru-RU"/>
        </w:rPr>
        <w:t xml:space="preserve"> </w:t>
      </w:r>
      <w:r>
        <w:rPr>
          <w:rFonts w:ascii="Arial" w:hAnsi="Arial" w:cs="Arial"/>
          <w:lang w:val="ru-RU"/>
        </w:rPr>
        <w:t>вишак уговорених,</w:t>
      </w:r>
      <w:r w:rsidR="00076D13">
        <w:rPr>
          <w:rFonts w:ascii="Arial" w:hAnsi="Arial" w:cs="Arial"/>
          <w:lang w:val="ru-RU"/>
        </w:rPr>
        <w:t xml:space="preserve"> </w:t>
      </w:r>
      <w:r>
        <w:rPr>
          <w:rFonts w:ascii="Arial" w:hAnsi="Arial" w:cs="Arial"/>
          <w:lang w:val="ru-RU"/>
        </w:rPr>
        <w:t>односно накнадних радова,</w:t>
      </w:r>
      <w:r w:rsidR="00076D13">
        <w:rPr>
          <w:rFonts w:ascii="Arial" w:hAnsi="Arial" w:cs="Arial"/>
          <w:lang w:val="ru-RU"/>
        </w:rPr>
        <w:t xml:space="preserve"> </w:t>
      </w:r>
      <w:r>
        <w:rPr>
          <w:rFonts w:ascii="Arial" w:hAnsi="Arial" w:cs="Arial"/>
          <w:lang w:val="ru-RU"/>
        </w:rPr>
        <w:t>допунску техничку и другу документацију која је достављена извођачу радова и друге примедбе и запажања,</w:t>
      </w:r>
      <w:r w:rsidR="00076D13">
        <w:rPr>
          <w:rFonts w:ascii="Arial" w:hAnsi="Arial" w:cs="Arial"/>
          <w:lang w:val="ru-RU"/>
        </w:rPr>
        <w:t xml:space="preserve"> </w:t>
      </w:r>
      <w:r>
        <w:rPr>
          <w:rFonts w:ascii="Arial" w:hAnsi="Arial" w:cs="Arial"/>
          <w:lang w:val="ru-RU"/>
        </w:rPr>
        <w:t xml:space="preserve">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Оригинал грађевинског дневника чува се код одговорног извођача радова,</w:t>
      </w:r>
      <w:r w:rsidR="00076D13">
        <w:rPr>
          <w:rFonts w:ascii="Arial" w:hAnsi="Arial" w:cs="Arial"/>
          <w:lang w:val="ru-RU"/>
        </w:rPr>
        <w:t xml:space="preserve"> </w:t>
      </w:r>
      <w:r>
        <w:rPr>
          <w:rFonts w:ascii="Arial" w:hAnsi="Arial" w:cs="Arial"/>
          <w:lang w:val="ru-RU"/>
        </w:rPr>
        <w:t>а копија се чува код лица које врши стручни надзор,</w:t>
      </w:r>
      <w:r w:rsidR="00076D13">
        <w:rPr>
          <w:rFonts w:ascii="Arial" w:hAnsi="Arial" w:cs="Arial"/>
          <w:lang w:val="ru-RU"/>
        </w:rPr>
        <w:t xml:space="preserve"> </w:t>
      </w:r>
      <w:r>
        <w:rPr>
          <w:rFonts w:ascii="Arial" w:hAnsi="Arial" w:cs="Arial"/>
          <w:lang w:val="ru-RU"/>
        </w:rPr>
        <w:t xml:space="preserve">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00840F62">
        <w:rPr>
          <w:rFonts w:ascii="Arial" w:hAnsi="Arial" w:cs="Arial"/>
          <w:lang w:val="ru-RU"/>
        </w:rPr>
        <w:t xml:space="preserve"> да обе</w:t>
      </w:r>
      <w:r w:rsidRPr="00297C10">
        <w:rPr>
          <w:rFonts w:ascii="Arial" w:hAnsi="Arial" w:cs="Arial"/>
          <w:lang w:val="ru-RU"/>
        </w:rPr>
        <w:t xml:space="preserve">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3A1062" w:rsidRPr="00297C10" w:rsidRDefault="003A1062" w:rsidP="003A1062">
      <w:pPr>
        <w:pStyle w:val="BodyText"/>
        <w:spacing w:before="0" w:line="240" w:lineRule="auto"/>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sidR="008D4929">
        <w:rPr>
          <w:rFonts w:ascii="Arial" w:hAnsi="Arial" w:cs="Arial"/>
          <w:lang w:val="ru-RU"/>
        </w:rPr>
        <w:t>и су предмет овог Уговора изводи у року од једне године од дана закључивања уговора. (партија 1)</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 закључивања уговора. (партија 2)</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 закључивања уговора. (партија 3)</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 закључивања уговора. (партија 4)</w:t>
      </w:r>
    </w:p>
    <w:p w:rsidR="00F81A24" w:rsidRPr="00297C10" w:rsidRDefault="00F81A24" w:rsidP="003A1062">
      <w:pPr>
        <w:pStyle w:val="BodyText"/>
        <w:spacing w:before="0" w:line="240" w:lineRule="auto"/>
        <w:ind w:firstLine="720"/>
        <w:rPr>
          <w:rFonts w:ascii="Arial" w:hAnsi="Arial" w:cs="Arial"/>
          <w:lang w:val="ru-RU"/>
        </w:rPr>
      </w:pPr>
    </w:p>
    <w:p w:rsidR="003A1062" w:rsidRDefault="008E3EE4" w:rsidP="003A1062">
      <w:pPr>
        <w:pStyle w:val="BodyText"/>
        <w:spacing w:before="0" w:line="240" w:lineRule="auto"/>
        <w:ind w:firstLine="720"/>
        <w:rPr>
          <w:rFonts w:ascii="Arial" w:hAnsi="Arial" w:cs="Arial"/>
          <w:lang w:val="ru-RU"/>
        </w:rPr>
      </w:pPr>
      <w:r>
        <w:rPr>
          <w:rFonts w:ascii="Arial" w:hAnsi="Arial" w:cs="Arial"/>
          <w:lang w:val="ru-RU"/>
        </w:rPr>
        <w:t>Плаћање по уговору се реализује у две буџетске године.</w:t>
      </w:r>
    </w:p>
    <w:p w:rsidR="008E3EE4" w:rsidRDefault="008E3EE4" w:rsidP="003A1062">
      <w:pPr>
        <w:pStyle w:val="BodyText"/>
        <w:spacing w:before="0" w:line="240" w:lineRule="auto"/>
        <w:ind w:firstLine="720"/>
        <w:rPr>
          <w:rFonts w:ascii="Arial" w:hAnsi="Arial" w:cs="Arial"/>
          <w:lang w:val="ru-RU"/>
        </w:rPr>
      </w:pPr>
      <w:r>
        <w:rPr>
          <w:rFonts w:ascii="Arial" w:hAnsi="Arial" w:cs="Arial"/>
          <w:lang w:val="ru-RU"/>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8E3EE4" w:rsidRDefault="008E3EE4" w:rsidP="003A1062">
      <w:pPr>
        <w:pStyle w:val="BodyText"/>
        <w:spacing w:before="0" w:line="240" w:lineRule="auto"/>
        <w:ind w:firstLine="720"/>
        <w:rPr>
          <w:rFonts w:ascii="Arial" w:hAnsi="Arial" w:cs="Arial"/>
          <w:lang w:val="ru-RU"/>
        </w:rPr>
      </w:pPr>
      <w:r>
        <w:rPr>
          <w:rFonts w:ascii="Arial" w:hAnsi="Arial" w:cs="Arial"/>
          <w:lang w:val="ru-RU"/>
        </w:rPr>
        <w:t>Средства за реализацију овог уговора об</w:t>
      </w:r>
      <w:r w:rsidR="00EB4D78">
        <w:rPr>
          <w:rFonts w:ascii="Arial" w:hAnsi="Arial" w:cs="Arial"/>
          <w:lang w:val="ru-RU"/>
        </w:rPr>
        <w:t>езебеђ</w:t>
      </w:r>
      <w:r w:rsidR="00200510">
        <w:rPr>
          <w:rFonts w:ascii="Arial" w:hAnsi="Arial" w:cs="Arial"/>
          <w:lang w:val="ru-RU"/>
        </w:rPr>
        <w:t>ена су Буџетом наручиоца за 201</w:t>
      </w:r>
      <w:r w:rsidR="00076D13">
        <w:rPr>
          <w:rFonts w:ascii="Arial" w:hAnsi="Arial" w:cs="Arial"/>
          <w:lang w:val="sr-Cyrl-RS"/>
        </w:rPr>
        <w:t>9</w:t>
      </w:r>
      <w:r>
        <w:rPr>
          <w:rFonts w:ascii="Arial" w:hAnsi="Arial" w:cs="Arial"/>
          <w:lang w:val="ru-RU"/>
        </w:rPr>
        <w:t>.годину. Плаћања доспелих</w:t>
      </w:r>
      <w:r w:rsidR="00200510">
        <w:rPr>
          <w:rFonts w:ascii="Arial" w:hAnsi="Arial" w:cs="Arial"/>
          <w:lang w:val="ru-RU"/>
        </w:rPr>
        <w:t xml:space="preserve"> обавеза насталих у 201</w:t>
      </w:r>
      <w:r w:rsidR="00076D13">
        <w:rPr>
          <w:rFonts w:ascii="Arial" w:hAnsi="Arial" w:cs="Arial"/>
          <w:lang w:val="sr-Cyrl-RS"/>
        </w:rPr>
        <w:t>9</w:t>
      </w:r>
      <w:r>
        <w:rPr>
          <w:rFonts w:ascii="Arial" w:hAnsi="Arial" w:cs="Arial"/>
          <w:lang w:val="ru-RU"/>
        </w:rPr>
        <w:t>.години, вршиће се до висине одобрених средстава за</w:t>
      </w:r>
      <w:r w:rsidR="00EB4D78">
        <w:rPr>
          <w:rFonts w:ascii="Arial" w:hAnsi="Arial" w:cs="Arial"/>
          <w:lang w:val="ru-RU"/>
        </w:rPr>
        <w:t xml:space="preserve"> ову намену у Буџету нар</w:t>
      </w:r>
      <w:r w:rsidR="00200510">
        <w:rPr>
          <w:rFonts w:ascii="Arial" w:hAnsi="Arial" w:cs="Arial"/>
          <w:lang w:val="ru-RU"/>
        </w:rPr>
        <w:t>учиоца за 201</w:t>
      </w:r>
      <w:r w:rsidR="00076D13">
        <w:rPr>
          <w:rFonts w:ascii="Arial" w:hAnsi="Arial" w:cs="Arial"/>
          <w:lang w:val="sr-Cyrl-RS"/>
        </w:rPr>
        <w:t>9</w:t>
      </w:r>
      <w:r>
        <w:rPr>
          <w:rFonts w:ascii="Arial" w:hAnsi="Arial" w:cs="Arial"/>
          <w:lang w:val="ru-RU"/>
        </w:rPr>
        <w:t>.годину.</w:t>
      </w:r>
    </w:p>
    <w:p w:rsidR="00C11402" w:rsidRDefault="00200510" w:rsidP="003A1062">
      <w:pPr>
        <w:pStyle w:val="BodyText"/>
        <w:spacing w:before="0" w:line="240" w:lineRule="auto"/>
        <w:ind w:firstLine="720"/>
        <w:rPr>
          <w:rFonts w:ascii="Arial" w:hAnsi="Arial" w:cs="Arial"/>
          <w:lang w:val="ru-RU"/>
        </w:rPr>
      </w:pPr>
      <w:r>
        <w:rPr>
          <w:rFonts w:ascii="Arial" w:hAnsi="Arial" w:cs="Arial"/>
          <w:lang w:val="ru-RU"/>
        </w:rPr>
        <w:lastRenderedPageBreak/>
        <w:t>Буџетом наручиоца за 201</w:t>
      </w:r>
      <w:r w:rsidR="00076D13">
        <w:rPr>
          <w:rFonts w:ascii="Arial" w:hAnsi="Arial" w:cs="Arial"/>
          <w:lang w:val="sr-Cyrl-RS"/>
        </w:rPr>
        <w:t>9</w:t>
      </w:r>
      <w:r w:rsidR="00C11402">
        <w:rPr>
          <w:rFonts w:ascii="Arial" w:hAnsi="Arial" w:cs="Arial"/>
          <w:lang w:val="ru-RU"/>
        </w:rPr>
        <w:t xml:space="preserve">. годину за реализацију овог уговора обезбеђена су средства у износу </w:t>
      </w:r>
      <w:r w:rsidR="00C11402" w:rsidRPr="00E61944">
        <w:rPr>
          <w:rFonts w:ascii="Arial" w:hAnsi="Arial" w:cs="Arial"/>
          <w:lang w:val="ru-RU"/>
        </w:rPr>
        <w:t xml:space="preserve">од </w:t>
      </w:r>
      <w:r w:rsidR="00E61944" w:rsidRPr="00E61944">
        <w:rPr>
          <w:rFonts w:ascii="Arial" w:hAnsi="Arial" w:cs="Arial"/>
          <w:lang w:val="sr-Cyrl-RS"/>
        </w:rPr>
        <w:t>2</w:t>
      </w:r>
      <w:r w:rsidR="00E61944" w:rsidRPr="00E61944">
        <w:rPr>
          <w:rFonts w:ascii="Arial" w:hAnsi="Arial" w:cs="Arial"/>
          <w:lang w:val="sr-Latn-RS"/>
        </w:rPr>
        <w:t>.</w:t>
      </w:r>
      <w:r w:rsidR="00E61944" w:rsidRPr="00E61944">
        <w:rPr>
          <w:rFonts w:ascii="Arial" w:hAnsi="Arial" w:cs="Arial"/>
          <w:lang w:val="sr-Cyrl-RS"/>
        </w:rPr>
        <w:t>777</w:t>
      </w:r>
      <w:r w:rsidR="00E61944" w:rsidRPr="00E61944">
        <w:rPr>
          <w:rFonts w:ascii="Arial" w:hAnsi="Arial" w:cs="Arial"/>
          <w:lang w:val="sr-Latn-RS"/>
        </w:rPr>
        <w:t>.</w:t>
      </w:r>
      <w:r w:rsidR="00E61944" w:rsidRPr="00E61944">
        <w:rPr>
          <w:rFonts w:ascii="Arial" w:hAnsi="Arial" w:cs="Arial"/>
          <w:lang w:val="sr-Cyrl-RS"/>
        </w:rPr>
        <w:t>777</w:t>
      </w:r>
      <w:r w:rsidR="00E61944" w:rsidRPr="00E61944">
        <w:rPr>
          <w:rFonts w:ascii="Arial" w:hAnsi="Arial" w:cs="Arial"/>
          <w:lang w:val="sr-Latn-RS"/>
        </w:rPr>
        <w:t>,</w:t>
      </w:r>
      <w:r w:rsidRPr="00E61944">
        <w:rPr>
          <w:rFonts w:ascii="Arial" w:hAnsi="Arial" w:cs="Arial"/>
          <w:lang w:val="sr-Latn-RS"/>
        </w:rPr>
        <w:t>7</w:t>
      </w:r>
      <w:r w:rsidR="00E61944" w:rsidRPr="00E61944">
        <w:rPr>
          <w:rFonts w:ascii="Arial" w:hAnsi="Arial" w:cs="Arial"/>
          <w:lang w:val="sr-Cyrl-RS"/>
        </w:rPr>
        <w:t>8</w:t>
      </w:r>
      <w:r w:rsidR="00C11402" w:rsidRPr="00E61944">
        <w:rPr>
          <w:rFonts w:ascii="Arial" w:hAnsi="Arial" w:cs="Arial"/>
          <w:lang w:val="ru-RU"/>
        </w:rPr>
        <w:t xml:space="preserve"> динара </w:t>
      </w:r>
      <w:r w:rsidR="00C11402">
        <w:rPr>
          <w:rFonts w:ascii="Arial" w:hAnsi="Arial" w:cs="Arial"/>
          <w:lang w:val="ru-RU"/>
        </w:rPr>
        <w:t>без ПДВ-а.</w:t>
      </w:r>
    </w:p>
    <w:p w:rsidR="008E3EE4" w:rsidRPr="00297C10" w:rsidRDefault="008E3EE4" w:rsidP="003A1062">
      <w:pPr>
        <w:pStyle w:val="BodyText"/>
        <w:spacing w:before="0" w:line="240" w:lineRule="auto"/>
        <w:ind w:firstLine="720"/>
        <w:rPr>
          <w:rFonts w:ascii="Arial" w:hAnsi="Arial" w:cs="Arial"/>
          <w:lang w:val="ru-RU"/>
        </w:rPr>
      </w:pPr>
      <w:r>
        <w:rPr>
          <w:rFonts w:ascii="Arial" w:hAnsi="Arial" w:cs="Arial"/>
          <w:lang w:val="ru-RU"/>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F81A24" w:rsidRDefault="00F81A24" w:rsidP="003A1062">
      <w:pPr>
        <w:pStyle w:val="BodyText"/>
        <w:spacing w:before="0" w:line="240" w:lineRule="auto"/>
        <w:ind w:left="360"/>
        <w:jc w:val="center"/>
        <w:rPr>
          <w:rFonts w:ascii="Arial" w:hAnsi="Arial" w:cs="Arial"/>
          <w:b/>
          <w:lang w:val="ru-RU"/>
        </w:rPr>
      </w:pPr>
    </w:p>
    <w:p w:rsidR="00334867" w:rsidRDefault="0061280D" w:rsidP="00334867">
      <w:pPr>
        <w:pStyle w:val="BodyText"/>
        <w:spacing w:before="0" w:line="240" w:lineRule="auto"/>
        <w:ind w:left="3528" w:firstLine="720"/>
        <w:rPr>
          <w:rFonts w:ascii="Arial" w:hAnsi="Arial" w:cs="Arial"/>
          <w:b/>
          <w:lang w:val="ru-RU"/>
        </w:rPr>
      </w:pPr>
      <w:r>
        <w:rPr>
          <w:rFonts w:ascii="Arial" w:hAnsi="Arial" w:cs="Arial"/>
          <w:b/>
          <w:lang w:val="ru-RU"/>
        </w:rPr>
        <w:t xml:space="preserve">       </w:t>
      </w:r>
      <w:r w:rsidR="00C97A8F">
        <w:rPr>
          <w:rFonts w:ascii="Arial" w:hAnsi="Arial" w:cs="Arial"/>
          <w:b/>
          <w:lang w:val="ru-RU"/>
        </w:rPr>
        <w:t>Члан 11</w:t>
      </w:r>
      <w:r w:rsidR="00334867" w:rsidRPr="00334867">
        <w:rPr>
          <w:rFonts w:ascii="Arial" w:hAnsi="Arial" w:cs="Arial"/>
          <w:b/>
          <w:lang w:val="ru-RU"/>
        </w:rPr>
        <w:t xml:space="preserve">. </w:t>
      </w:r>
    </w:p>
    <w:p w:rsidR="00334867" w:rsidRPr="00A7049D" w:rsidRDefault="00334867" w:rsidP="0061280D">
      <w:pPr>
        <w:pStyle w:val="BodyText"/>
        <w:spacing w:before="0" w:line="240" w:lineRule="auto"/>
        <w:ind w:firstLine="360"/>
        <w:rPr>
          <w:rFonts w:ascii="Arial" w:hAnsi="Arial" w:cs="Arial"/>
        </w:rPr>
      </w:pPr>
      <w:r w:rsidRPr="003A7BAF">
        <w:rPr>
          <w:rFonts w:ascii="Arial" w:hAnsi="Arial" w:cs="Arial"/>
          <w:lang w:val="ru-RU"/>
        </w:rPr>
        <w:t xml:space="preserve">ИЗВОЂАЧ је у обавези да достави ИНВЕСТИТОРУ </w:t>
      </w:r>
      <w:r w:rsidR="00C97A8F">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 као и ка</w:t>
      </w:r>
      <w:r w:rsidR="00E0476A">
        <w:rPr>
          <w:rFonts w:ascii="Arial" w:hAnsi="Arial" w:cs="Arial"/>
          <w:lang w:val="ru-RU"/>
        </w:rPr>
        <w:t>ртон депонованих потписам, као средство обезбеђења за добро извршење посла. У случ</w:t>
      </w:r>
      <w:r w:rsidR="00C97A8F">
        <w:rPr>
          <w:rFonts w:ascii="Arial" w:hAnsi="Arial" w:cs="Arial"/>
          <w:lang w:val="ru-RU"/>
        </w:rPr>
        <w:t>ају реализације меница ће гласити на износ од 5% од уговорене вредности јавне набавке.</w:t>
      </w:r>
      <w:r w:rsidR="00A86FCA">
        <w:rPr>
          <w:rFonts w:ascii="Arial" w:hAnsi="Arial" w:cs="Arial"/>
          <w:lang w:val="ru-RU"/>
        </w:rPr>
        <w:t xml:space="preserve"> Бланко соло меница треба да буде издата са клаузулом </w:t>
      </w:r>
      <w:r w:rsidR="00A7049D">
        <w:rPr>
          <w:rFonts w:ascii="Arial" w:hAnsi="Arial" w:cs="Arial"/>
          <w:lang w:val="en-GB"/>
        </w:rPr>
        <w:t>“</w:t>
      </w:r>
      <w:r w:rsidR="00A7049D">
        <w:rPr>
          <w:rFonts w:ascii="Arial" w:hAnsi="Arial" w:cs="Arial"/>
        </w:rPr>
        <w:t>без протеста</w:t>
      </w:r>
      <w:r w:rsidR="00A7049D">
        <w:rPr>
          <w:rFonts w:ascii="Arial" w:hAnsi="Arial" w:cs="Arial"/>
          <w:lang w:val="en-GB"/>
        </w:rPr>
        <w:t>”</w:t>
      </w:r>
      <w:r w:rsidR="00A7049D">
        <w:rPr>
          <w:rFonts w:ascii="Arial" w:hAnsi="Arial" w:cs="Arial"/>
        </w:rPr>
        <w:t>.</w:t>
      </w:r>
    </w:p>
    <w:p w:rsidR="00334867" w:rsidRPr="00297C10" w:rsidRDefault="00334867"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w:t>
      </w:r>
      <w:r w:rsidR="00200510">
        <w:rPr>
          <w:rFonts w:ascii="Arial" w:hAnsi="Arial" w:cs="Arial"/>
          <w:lang w:val="sr-Latn-RS"/>
        </w:rPr>
        <w:t xml:space="preserve"> </w:t>
      </w:r>
      <w:r w:rsidRPr="00297C10">
        <w:rPr>
          <w:rFonts w:ascii="Arial" w:hAnsi="Arial" w:cs="Arial"/>
        </w:rPr>
        <w:t>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w:t>
      </w:r>
      <w:r w:rsidR="00D20244">
        <w:rPr>
          <w:rFonts w:ascii="Arial" w:hAnsi="Arial" w:cs="Arial"/>
          <w:lang w:val="ru-RU"/>
        </w:rPr>
        <w:t>а</w:t>
      </w:r>
      <w:r w:rsidRPr="00297C10">
        <w:rPr>
          <w:rFonts w:ascii="Arial" w:hAnsi="Arial" w:cs="Arial"/>
          <w:lang w:val="ru-RU"/>
        </w:rPr>
        <w:t xml:space="preserve">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D20244" w:rsidP="003A1062">
      <w:pPr>
        <w:pStyle w:val="BodyText"/>
        <w:spacing w:before="0" w:line="240" w:lineRule="auto"/>
        <w:ind w:firstLine="720"/>
        <w:rPr>
          <w:rFonts w:ascii="Arial" w:hAnsi="Arial" w:cs="Arial"/>
          <w:lang w:val="ru-RU"/>
        </w:rPr>
      </w:pPr>
      <w:r>
        <w:rPr>
          <w:rFonts w:ascii="Arial" w:hAnsi="Arial" w:cs="Arial"/>
          <w:lang w:val="ru-RU"/>
        </w:rPr>
        <w:t>Књига ин</w:t>
      </w:r>
      <w:r w:rsidR="003A1062">
        <w:rPr>
          <w:rFonts w:ascii="Arial" w:hAnsi="Arial" w:cs="Arial"/>
          <w:lang w:val="ru-RU"/>
        </w:rPr>
        <w:t xml:space="preserve">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На почетку књиге инспекције,</w:t>
      </w:r>
      <w:r w:rsidR="00D20244">
        <w:rPr>
          <w:rFonts w:ascii="Arial" w:hAnsi="Arial" w:cs="Arial"/>
          <w:lang w:val="ru-RU"/>
        </w:rPr>
        <w:t xml:space="preserve"> </w:t>
      </w:r>
      <w:r>
        <w:rPr>
          <w:rFonts w:ascii="Arial" w:hAnsi="Arial" w:cs="Arial"/>
          <w:lang w:val="ru-RU"/>
        </w:rPr>
        <w:t>одговорни извођач радова уноси и својим потписом и печатом оверава податке,</w:t>
      </w:r>
      <w:r w:rsidR="00076D13">
        <w:rPr>
          <w:rFonts w:ascii="Arial" w:hAnsi="Arial" w:cs="Arial"/>
          <w:lang w:val="ru-RU"/>
        </w:rPr>
        <w:t xml:space="preserve"> </w:t>
      </w:r>
      <w:r>
        <w:rPr>
          <w:rFonts w:ascii="Arial" w:hAnsi="Arial" w:cs="Arial"/>
          <w:lang w:val="ru-RU"/>
        </w:rPr>
        <w:t>који се односе на: датум почетка вођења књиге инспекције,</w:t>
      </w:r>
      <w:r w:rsidR="00076D13">
        <w:rPr>
          <w:rFonts w:ascii="Arial" w:hAnsi="Arial" w:cs="Arial"/>
          <w:lang w:val="ru-RU"/>
        </w:rPr>
        <w:t xml:space="preserve"> </w:t>
      </w:r>
      <w:r>
        <w:rPr>
          <w:rFonts w:ascii="Arial" w:hAnsi="Arial" w:cs="Arial"/>
          <w:lang w:val="ru-RU"/>
        </w:rPr>
        <w:t>називи и положај градилишта (место,</w:t>
      </w:r>
      <w:r w:rsidR="00076D13">
        <w:rPr>
          <w:rFonts w:ascii="Arial" w:hAnsi="Arial" w:cs="Arial"/>
          <w:lang w:val="ru-RU"/>
        </w:rPr>
        <w:t xml:space="preserve"> </w:t>
      </w:r>
      <w:r>
        <w:rPr>
          <w:rFonts w:ascii="Arial" w:hAnsi="Arial" w:cs="Arial"/>
          <w:lang w:val="ru-RU"/>
        </w:rPr>
        <w:t>улица,</w:t>
      </w:r>
      <w:r w:rsidR="00076D13">
        <w:rPr>
          <w:rFonts w:ascii="Arial" w:hAnsi="Arial" w:cs="Arial"/>
          <w:lang w:val="ru-RU"/>
        </w:rPr>
        <w:t xml:space="preserve"> </w:t>
      </w:r>
      <w:r>
        <w:rPr>
          <w:rFonts w:ascii="Arial" w:hAnsi="Arial" w:cs="Arial"/>
          <w:lang w:val="ru-RU"/>
        </w:rPr>
        <w:t>катастарска парцела,</w:t>
      </w:r>
      <w:r w:rsidR="00076D13">
        <w:rPr>
          <w:rFonts w:ascii="Arial" w:hAnsi="Arial" w:cs="Arial"/>
          <w:lang w:val="ru-RU"/>
        </w:rPr>
        <w:t xml:space="preserve"> </w:t>
      </w:r>
      <w:r>
        <w:rPr>
          <w:rFonts w:ascii="Arial" w:hAnsi="Arial" w:cs="Arial"/>
          <w:lang w:val="ru-RU"/>
        </w:rPr>
        <w:t>катастарска општина и сл.),</w:t>
      </w:r>
      <w:r w:rsidR="00076D13">
        <w:rPr>
          <w:rFonts w:ascii="Arial" w:hAnsi="Arial" w:cs="Arial"/>
          <w:lang w:val="ru-RU"/>
        </w:rPr>
        <w:t xml:space="preserve"> </w:t>
      </w:r>
      <w:r>
        <w:rPr>
          <w:rFonts w:ascii="Arial" w:hAnsi="Arial" w:cs="Arial"/>
          <w:lang w:val="ru-RU"/>
        </w:rPr>
        <w:t>инвеститора,</w:t>
      </w:r>
      <w:r w:rsidR="00076D13">
        <w:rPr>
          <w:rFonts w:ascii="Arial" w:hAnsi="Arial" w:cs="Arial"/>
          <w:lang w:val="ru-RU"/>
        </w:rPr>
        <w:t xml:space="preserve"> </w:t>
      </w:r>
      <w:r>
        <w:rPr>
          <w:rFonts w:ascii="Arial" w:hAnsi="Arial" w:cs="Arial"/>
          <w:lang w:val="ru-RU"/>
        </w:rPr>
        <w:t>извођача радова,</w:t>
      </w:r>
      <w:r w:rsidR="00076D13">
        <w:rPr>
          <w:rFonts w:ascii="Arial" w:hAnsi="Arial" w:cs="Arial"/>
          <w:lang w:val="ru-RU"/>
        </w:rPr>
        <w:t xml:space="preserve"> </w:t>
      </w:r>
      <w:r>
        <w:rPr>
          <w:rFonts w:ascii="Arial" w:hAnsi="Arial" w:cs="Arial"/>
          <w:lang w:val="ru-RU"/>
        </w:rPr>
        <w:t>број,</w:t>
      </w:r>
      <w:r w:rsidR="00076D13">
        <w:rPr>
          <w:rFonts w:ascii="Arial" w:hAnsi="Arial" w:cs="Arial"/>
          <w:lang w:val="ru-RU"/>
        </w:rPr>
        <w:t xml:space="preserve"> </w:t>
      </w:r>
      <w:r>
        <w:rPr>
          <w:rFonts w:ascii="Arial" w:hAnsi="Arial" w:cs="Arial"/>
          <w:lang w:val="ru-RU"/>
        </w:rPr>
        <w:t>врсту и друге специфичне ознаке објеката и радова,</w:t>
      </w:r>
      <w:r w:rsidR="00076D13">
        <w:rPr>
          <w:rFonts w:ascii="Arial" w:hAnsi="Arial" w:cs="Arial"/>
          <w:lang w:val="ru-RU"/>
        </w:rPr>
        <w:t xml:space="preserve"> </w:t>
      </w:r>
      <w:r>
        <w:rPr>
          <w:rFonts w:ascii="Arial" w:hAnsi="Arial" w:cs="Arial"/>
          <w:lang w:val="ru-RU"/>
        </w:rPr>
        <w:t>чије се извођење организује у оквиру истог градилишта,</w:t>
      </w:r>
      <w:r w:rsidR="00076D13">
        <w:rPr>
          <w:rFonts w:ascii="Arial" w:hAnsi="Arial" w:cs="Arial"/>
          <w:lang w:val="ru-RU"/>
        </w:rPr>
        <w:t xml:space="preserve"> </w:t>
      </w:r>
      <w:r>
        <w:rPr>
          <w:rFonts w:ascii="Arial" w:hAnsi="Arial" w:cs="Arial"/>
          <w:lang w:val="ru-RU"/>
        </w:rPr>
        <w:t>стање расположиве техничке и друге документације у тренутку започињања радова,</w:t>
      </w:r>
      <w:r w:rsidR="00076D13">
        <w:rPr>
          <w:rFonts w:ascii="Arial" w:hAnsi="Arial" w:cs="Arial"/>
          <w:lang w:val="ru-RU"/>
        </w:rPr>
        <w:t xml:space="preserve"> </w:t>
      </w:r>
      <w:r>
        <w:rPr>
          <w:rFonts w:ascii="Arial" w:hAnsi="Arial" w:cs="Arial"/>
          <w:lang w:val="ru-RU"/>
        </w:rPr>
        <w:t>одговорног извођача радова (име и презиме,</w:t>
      </w:r>
      <w:r w:rsidR="00076D13">
        <w:rPr>
          <w:rFonts w:ascii="Arial" w:hAnsi="Arial" w:cs="Arial"/>
          <w:lang w:val="ru-RU"/>
        </w:rPr>
        <w:t xml:space="preserve"> </w:t>
      </w:r>
      <w:r>
        <w:rPr>
          <w:rFonts w:ascii="Arial" w:hAnsi="Arial" w:cs="Arial"/>
          <w:lang w:val="ru-RU"/>
        </w:rPr>
        <w:t>стручна квалификација,</w:t>
      </w:r>
      <w:r w:rsidR="00076D13">
        <w:rPr>
          <w:rFonts w:ascii="Arial" w:hAnsi="Arial" w:cs="Arial"/>
          <w:lang w:val="ru-RU"/>
        </w:rPr>
        <w:t xml:space="preserve"> </w:t>
      </w:r>
      <w:r>
        <w:rPr>
          <w:rFonts w:ascii="Arial" w:hAnsi="Arial" w:cs="Arial"/>
          <w:lang w:val="ru-RU"/>
        </w:rPr>
        <w:t>лиценца,</w:t>
      </w:r>
      <w:r w:rsidR="00076D13">
        <w:rPr>
          <w:rFonts w:ascii="Arial" w:hAnsi="Arial" w:cs="Arial"/>
          <w:lang w:val="ru-RU"/>
        </w:rPr>
        <w:t xml:space="preserve"> </w:t>
      </w:r>
      <w:r>
        <w:rPr>
          <w:rFonts w:ascii="Arial" w:hAnsi="Arial" w:cs="Arial"/>
          <w:lang w:val="ru-RU"/>
        </w:rPr>
        <w:t>акт о одређивању одговорног извођача радова и др.),</w:t>
      </w:r>
      <w:r w:rsidR="00076D13">
        <w:rPr>
          <w:rFonts w:ascii="Arial" w:hAnsi="Arial" w:cs="Arial"/>
          <w:lang w:val="ru-RU"/>
        </w:rPr>
        <w:t xml:space="preserve"> </w:t>
      </w:r>
      <w:r>
        <w:rPr>
          <w:rFonts w:ascii="Arial" w:hAnsi="Arial" w:cs="Arial"/>
          <w:lang w:val="ru-RU"/>
        </w:rPr>
        <w:t xml:space="preserve">лице које </w:t>
      </w:r>
      <w:r>
        <w:rPr>
          <w:rFonts w:ascii="Arial" w:hAnsi="Arial" w:cs="Arial"/>
          <w:lang w:val="ru-RU"/>
        </w:rPr>
        <w:lastRenderedPageBreak/>
        <w:t>врши стручни надзор (име и презиме,</w:t>
      </w:r>
      <w:r w:rsidR="00076D13">
        <w:rPr>
          <w:rFonts w:ascii="Arial" w:hAnsi="Arial" w:cs="Arial"/>
          <w:lang w:val="ru-RU"/>
        </w:rPr>
        <w:t xml:space="preserve"> </w:t>
      </w:r>
      <w:r>
        <w:rPr>
          <w:rFonts w:ascii="Arial" w:hAnsi="Arial" w:cs="Arial"/>
          <w:lang w:val="ru-RU"/>
        </w:rPr>
        <w:t>стручна квалификација,</w:t>
      </w:r>
      <w:r w:rsidR="00076D13">
        <w:rPr>
          <w:rFonts w:ascii="Arial" w:hAnsi="Arial" w:cs="Arial"/>
          <w:lang w:val="ru-RU"/>
        </w:rPr>
        <w:t xml:space="preserve"> </w:t>
      </w:r>
      <w:r>
        <w:rPr>
          <w:rFonts w:ascii="Arial" w:hAnsi="Arial" w:cs="Arial"/>
          <w:lang w:val="ru-RU"/>
        </w:rPr>
        <w:t>лиценца,</w:t>
      </w:r>
      <w:r w:rsidR="00076D13">
        <w:rPr>
          <w:rFonts w:ascii="Arial" w:hAnsi="Arial" w:cs="Arial"/>
          <w:lang w:val="ru-RU"/>
        </w:rPr>
        <w:t xml:space="preserve"> </w:t>
      </w:r>
      <w:r>
        <w:rPr>
          <w:rFonts w:ascii="Arial" w:hAnsi="Arial" w:cs="Arial"/>
          <w:lang w:val="ru-RU"/>
        </w:rPr>
        <w:t xml:space="preserve">акт о одређивању стручног надзора и др.).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w:t>
      </w:r>
      <w:r w:rsidR="00D20244">
        <w:rPr>
          <w:rFonts w:ascii="Arial" w:hAnsi="Arial" w:cs="Arial"/>
          <w:lang w:val="ru-RU"/>
        </w:rPr>
        <w:t xml:space="preserve">ћим прописима о осигурању и да </w:t>
      </w:r>
      <w:r w:rsidRPr="00297C10">
        <w:rPr>
          <w:rFonts w:ascii="Arial" w:hAnsi="Arial" w:cs="Arial"/>
          <w:lang w:val="ru-RU"/>
        </w:rPr>
        <w:t>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3A1062" w:rsidRPr="00297C10"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Default="003A1062" w:rsidP="003A1062">
      <w:pPr>
        <w:pStyle w:val="BodyText"/>
        <w:spacing w:before="0" w:line="240" w:lineRule="auto"/>
        <w:rPr>
          <w:rFonts w:ascii="Arial" w:hAnsi="Arial" w:cs="Arial"/>
          <w:lang w:val="sr-Latn-RS"/>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200510" w:rsidRPr="00200510" w:rsidRDefault="00200510" w:rsidP="003A1062">
      <w:pPr>
        <w:pStyle w:val="BodyText"/>
        <w:spacing w:before="0" w:line="240" w:lineRule="auto"/>
        <w:rPr>
          <w:rFonts w:ascii="Arial" w:hAnsi="Arial" w:cs="Arial"/>
          <w:lang w:val="sr-Latn-RS"/>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3A1062" w:rsidP="00200510">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0</w:t>
      </w:r>
      <w:r>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3A1062" w:rsidRPr="00297C10" w:rsidRDefault="003A10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3A1062" w:rsidRPr="00297C10">
        <w:rPr>
          <w:rFonts w:ascii="Arial" w:hAnsi="Arial" w:cs="Arial"/>
          <w:b/>
          <w:lang w:val="ru-RU"/>
        </w:rPr>
        <w:t xml:space="preserve">  САСТАВНИ ДЕЛОВИ УГОВОРА</w:t>
      </w:r>
    </w:p>
    <w:p w:rsidR="003A1062" w:rsidRPr="00297C10" w:rsidRDefault="003A1062" w:rsidP="00200510">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Pr="00297C10" w:rsidRDefault="003A1062" w:rsidP="003A1062">
      <w:pPr>
        <w:pStyle w:val="BodyText"/>
        <w:tabs>
          <w:tab w:val="left" w:pos="993"/>
        </w:tabs>
        <w:spacing w:before="0" w:line="240" w:lineRule="auto"/>
        <w:jc w:val="left"/>
        <w:rPr>
          <w:rFonts w:ascii="Arial" w:hAnsi="Arial" w:cs="Arial"/>
          <w:lang w:val="sr-Latn-CS"/>
        </w:rPr>
      </w:pPr>
    </w:p>
    <w:p w:rsidR="003A1062" w:rsidRPr="00297C10" w:rsidRDefault="003A1062" w:rsidP="00200510">
      <w:pPr>
        <w:pStyle w:val="BodyText"/>
        <w:tabs>
          <w:tab w:val="left" w:pos="993"/>
        </w:tabs>
        <w:spacing w:before="0" w:line="240" w:lineRule="auto"/>
        <w:ind w:left="709"/>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w:t>
      </w:r>
      <w:r w:rsidR="000A3B43">
        <w:rPr>
          <w:rFonts w:ascii="Arial" w:hAnsi="Arial" w:cs="Arial"/>
          <w:lang w:val="ru-RU"/>
        </w:rPr>
        <w:t xml:space="preserve"> Закона о облигационим односима и Посебних узанси о грађењу.</w:t>
      </w:r>
    </w:p>
    <w:p w:rsidR="008F4BC6" w:rsidRPr="00297C10" w:rsidRDefault="008F4BC6"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0A3B43" w:rsidRDefault="000A3B43"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sr-Latn-RS"/>
        </w:rPr>
      </w:pPr>
      <w:r w:rsidRPr="00297C10">
        <w:rPr>
          <w:rFonts w:ascii="Arial" w:hAnsi="Arial" w:cs="Arial"/>
          <w:lang w:val="ru-RU"/>
        </w:rPr>
        <w:t>Сва спорна питања решаваће се директним договором ИЗВОЂАЧА и</w:t>
      </w:r>
      <w:r w:rsidR="00200510">
        <w:rPr>
          <w:rFonts w:ascii="Arial" w:hAnsi="Arial" w:cs="Arial"/>
          <w:lang w:val="sr-Latn-RS"/>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w:t>
      </w:r>
      <w:r w:rsidR="00200510">
        <w:rPr>
          <w:rFonts w:ascii="Arial" w:hAnsi="Arial" w:cs="Arial"/>
          <w:lang w:val="ru-RU"/>
        </w:rPr>
        <w:t>адлежност Привредног суда у Чач</w:t>
      </w:r>
      <w:r w:rsidRPr="00297C10">
        <w:rPr>
          <w:rFonts w:ascii="Arial" w:hAnsi="Arial" w:cs="Arial"/>
          <w:lang w:val="ru-RU"/>
        </w:rPr>
        <w:t>ку.</w:t>
      </w:r>
    </w:p>
    <w:p w:rsidR="00200510" w:rsidRPr="00200510" w:rsidRDefault="00200510" w:rsidP="003A1062">
      <w:pPr>
        <w:pStyle w:val="BodyText"/>
        <w:spacing w:before="0" w:line="240" w:lineRule="auto"/>
        <w:ind w:firstLine="720"/>
        <w:rPr>
          <w:rFonts w:ascii="Arial" w:hAnsi="Arial" w:cs="Arial"/>
          <w:lang w:val="sr-Latn-R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lastRenderedPageBreak/>
        <w:t xml:space="preserve">Члан </w:t>
      </w:r>
      <w:r w:rsidR="00BF6F84">
        <w:rPr>
          <w:rFonts w:ascii="Arial" w:hAnsi="Arial" w:cs="Arial"/>
          <w:b/>
        </w:rPr>
        <w:t>25</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BF6F84" w:rsidP="003A1062">
      <w:pPr>
        <w:pStyle w:val="BodyText"/>
        <w:spacing w:before="0" w:line="240" w:lineRule="auto"/>
        <w:ind w:left="360"/>
        <w:jc w:val="center"/>
        <w:rPr>
          <w:rFonts w:ascii="Arial" w:hAnsi="Arial" w:cs="Arial"/>
          <w:b/>
          <w:lang w:val="ru-RU"/>
        </w:rPr>
      </w:pPr>
      <w:r>
        <w:rPr>
          <w:rFonts w:ascii="Arial" w:hAnsi="Arial" w:cs="Arial"/>
          <w:b/>
          <w:lang w:val="ru-RU"/>
        </w:rPr>
        <w:t>Члан 26</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200510">
        <w:rPr>
          <w:rFonts w:ascii="Arial" w:hAnsi="Arial" w:cs="Arial"/>
          <w:lang w:val="sr-Latn-RS"/>
        </w:rPr>
        <w:t xml:space="preserve"> </w:t>
      </w:r>
      <w:r w:rsidRPr="00297C10">
        <w:rPr>
          <w:rFonts w:ascii="Arial" w:hAnsi="Arial" w:cs="Arial"/>
          <w:lang w:val="ru-RU"/>
        </w:rPr>
        <w:t>овлашћених предст</w:t>
      </w:r>
      <w:r w:rsidR="00200510">
        <w:rPr>
          <w:rFonts w:ascii="Arial" w:hAnsi="Arial" w:cs="Arial"/>
          <w:lang w:val="sr-Latn-RS"/>
        </w:rPr>
        <w:t>a</w:t>
      </w:r>
      <w:r w:rsidRPr="00297C10">
        <w:rPr>
          <w:rFonts w:ascii="Arial" w:hAnsi="Arial" w:cs="Arial"/>
          <w:lang w:val="ru-RU"/>
        </w:rPr>
        <w:t>вника уговорених страна у 4 (четири</w:t>
      </w:r>
      <w:r w:rsidR="00200510">
        <w:rPr>
          <w:rFonts w:ascii="Arial" w:hAnsi="Arial" w:cs="Arial"/>
          <w:lang w:val="ru-RU"/>
        </w:rPr>
        <w:t>)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3A1062" w:rsidRPr="00297C10" w:rsidRDefault="003A1062" w:rsidP="003A1062">
      <w:pPr>
        <w:pStyle w:val="BodyText"/>
        <w:spacing w:before="0" w:line="240" w:lineRule="auto"/>
        <w:rPr>
          <w:rFonts w:ascii="Arial" w:hAnsi="Arial" w:cs="Arial"/>
          <w:lang w:val="ru-RU"/>
        </w:rPr>
      </w:pPr>
    </w:p>
    <w:p w:rsidR="003A1062" w:rsidRDefault="003A1062" w:rsidP="003A1062">
      <w:pPr>
        <w:pStyle w:val="BodyText"/>
        <w:spacing w:before="0" w:line="240" w:lineRule="auto"/>
        <w:rPr>
          <w:rFonts w:ascii="Arial" w:hAnsi="Arial" w:cs="Arial"/>
          <w:lang w:val="sr-Latn-RS"/>
        </w:rPr>
      </w:pPr>
    </w:p>
    <w:p w:rsidR="00200510" w:rsidRDefault="00200510" w:rsidP="003A1062">
      <w:pPr>
        <w:pStyle w:val="BodyText"/>
        <w:spacing w:before="0" w:line="240" w:lineRule="auto"/>
        <w:rPr>
          <w:rFonts w:ascii="Arial" w:hAnsi="Arial" w:cs="Arial"/>
          <w:lang w:val="sr-Latn-RS"/>
        </w:rPr>
      </w:pPr>
    </w:p>
    <w:p w:rsidR="00200510" w:rsidRDefault="00200510" w:rsidP="003A1062">
      <w:pPr>
        <w:pStyle w:val="BodyText"/>
        <w:spacing w:before="0" w:line="240" w:lineRule="auto"/>
        <w:rPr>
          <w:rFonts w:ascii="Arial" w:hAnsi="Arial" w:cs="Arial"/>
          <w:lang w:val="sr-Latn-RS"/>
        </w:rPr>
      </w:pPr>
    </w:p>
    <w:p w:rsidR="00200510" w:rsidRPr="00200510" w:rsidRDefault="00200510" w:rsidP="003A1062">
      <w:pPr>
        <w:pStyle w:val="BodyText"/>
        <w:spacing w:before="0" w:line="240" w:lineRule="auto"/>
        <w:rPr>
          <w:rFonts w:ascii="Arial" w:hAnsi="Arial" w:cs="Arial"/>
          <w:lang w:val="sr-Latn-RS"/>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4253"/>
      </w:tblGrid>
      <w:tr w:rsidR="003A1062" w:rsidRPr="00297C10" w:rsidTr="00E0476A">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3A1062" w:rsidRPr="00297C10" w:rsidTr="00E0476A">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Pr>
          <w:p w:rsidR="003A1062" w:rsidRPr="00E0476A" w:rsidRDefault="00E0476A" w:rsidP="00BA4EFC">
            <w:pPr>
              <w:pStyle w:val="BodyText"/>
              <w:spacing w:before="0" w:line="240" w:lineRule="auto"/>
              <w:jc w:val="center"/>
              <w:rPr>
                <w:rFonts w:ascii="Arial" w:hAnsi="Arial" w:cs="Arial"/>
                <w:lang w:val="sr-Cyrl-RS"/>
              </w:rPr>
            </w:pPr>
            <w:r>
              <w:rPr>
                <w:rFonts w:ascii="Arial" w:hAnsi="Arial" w:cs="Arial"/>
                <w:lang w:val="en-GB"/>
              </w:rPr>
              <w:t>O</w:t>
            </w:r>
            <w:r>
              <w:rPr>
                <w:rFonts w:ascii="Arial" w:hAnsi="Arial" w:cs="Arial"/>
                <w:lang w:val="sr-Cyrl-RS"/>
              </w:rPr>
              <w:t>ПШТИНА ИВАЊИЦА</w:t>
            </w:r>
          </w:p>
        </w:tc>
      </w:tr>
      <w:tr w:rsidR="003A1062" w:rsidRPr="00297C10" w:rsidTr="00E0476A">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Borders>
              <w:bottom w:val="single" w:sz="4" w:space="0" w:color="auto"/>
            </w:tcBorders>
          </w:tcPr>
          <w:p w:rsidR="003A1062" w:rsidRPr="00297C10" w:rsidRDefault="00E0476A" w:rsidP="00BA4EFC">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E0476A">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Borders>
              <w:top w:val="single" w:sz="4" w:space="0" w:color="auto"/>
            </w:tcBorders>
          </w:tcPr>
          <w:p w:rsidR="003A1062" w:rsidRPr="00297C10" w:rsidRDefault="00076D13" w:rsidP="00BA4EFC">
            <w:pPr>
              <w:pStyle w:val="BodyText"/>
              <w:spacing w:before="0" w:line="240" w:lineRule="auto"/>
              <w:jc w:val="center"/>
              <w:rPr>
                <w:rFonts w:ascii="Arial" w:hAnsi="Arial" w:cs="Arial"/>
                <w:lang w:val="ru-RU"/>
              </w:rPr>
            </w:pPr>
            <w:r>
              <w:rPr>
                <w:rFonts w:ascii="Arial" w:hAnsi="Arial" w:cs="Arial"/>
                <w:lang w:val="ru-RU"/>
              </w:rPr>
              <w:t>Бојана Главинић</w:t>
            </w:r>
          </w:p>
        </w:tc>
      </w:tr>
      <w:tr w:rsidR="003A1062" w:rsidRPr="00297C10" w:rsidTr="00E0476A">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Pr>
          <w:p w:rsidR="003A1062" w:rsidRPr="00297C10" w:rsidRDefault="003A1062" w:rsidP="00BA4EFC">
            <w:pPr>
              <w:pStyle w:val="BodyText"/>
              <w:spacing w:before="0" w:line="240" w:lineRule="auto"/>
              <w:jc w:val="center"/>
              <w:rPr>
                <w:rFonts w:ascii="Arial" w:hAnsi="Arial" w:cs="Arial"/>
                <w:lang w:val="ru-RU"/>
              </w:rPr>
            </w:pP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lang w:val="sr-Latn-RS"/>
        </w:rPr>
      </w:pPr>
    </w:p>
    <w:p w:rsidR="00A94A6B" w:rsidRDefault="00A94A6B" w:rsidP="006F2E39">
      <w:pPr>
        <w:pStyle w:val="BodyText"/>
        <w:spacing w:before="0" w:line="240" w:lineRule="auto"/>
        <w:jc w:val="left"/>
        <w:rPr>
          <w:rFonts w:ascii="Arial" w:hAnsi="Arial" w:cs="Arial"/>
          <w:lang w:val="sr-Latn-RS"/>
        </w:rPr>
      </w:pPr>
    </w:p>
    <w:p w:rsidR="00A94A6B" w:rsidRDefault="00A94A6B" w:rsidP="006F2E39">
      <w:pPr>
        <w:pStyle w:val="BodyText"/>
        <w:spacing w:before="0" w:line="240" w:lineRule="auto"/>
        <w:jc w:val="left"/>
        <w:rPr>
          <w:rFonts w:ascii="Arial" w:hAnsi="Arial" w:cs="Arial"/>
          <w:lang w:val="sr-Latn-RS"/>
        </w:rPr>
      </w:pPr>
    </w:p>
    <w:p w:rsidR="00A94A6B" w:rsidRDefault="00A94A6B" w:rsidP="006F2E39">
      <w:pPr>
        <w:pStyle w:val="BodyText"/>
        <w:spacing w:before="0" w:line="240" w:lineRule="auto"/>
        <w:jc w:val="left"/>
        <w:rPr>
          <w:rFonts w:ascii="Arial" w:hAnsi="Arial" w:cs="Arial"/>
          <w:lang w:val="sr-Latn-RS"/>
        </w:rPr>
      </w:pPr>
    </w:p>
    <w:p w:rsidR="00A94A6B" w:rsidRDefault="00A94A6B" w:rsidP="006F2E39">
      <w:pPr>
        <w:pStyle w:val="BodyText"/>
        <w:spacing w:before="0" w:line="240" w:lineRule="auto"/>
        <w:jc w:val="left"/>
        <w:rPr>
          <w:rFonts w:ascii="Arial" w:hAnsi="Arial" w:cs="Arial"/>
          <w:lang w:val="sr-Cyrl-RS"/>
        </w:rPr>
      </w:pPr>
    </w:p>
    <w:p w:rsidR="00076D13" w:rsidRDefault="00076D13" w:rsidP="006F2E39">
      <w:pPr>
        <w:pStyle w:val="BodyText"/>
        <w:spacing w:before="0" w:line="240" w:lineRule="auto"/>
        <w:jc w:val="left"/>
        <w:rPr>
          <w:rFonts w:ascii="Arial" w:hAnsi="Arial" w:cs="Arial"/>
          <w:lang w:val="sr-Cyrl-RS"/>
        </w:rPr>
      </w:pPr>
    </w:p>
    <w:p w:rsidR="00076D13" w:rsidRPr="00076D13" w:rsidRDefault="00076D13" w:rsidP="006F2E39">
      <w:pPr>
        <w:pStyle w:val="BodyText"/>
        <w:spacing w:before="0" w:line="240" w:lineRule="auto"/>
        <w:jc w:val="left"/>
        <w:rPr>
          <w:rFonts w:ascii="Arial" w:hAnsi="Arial" w:cs="Arial"/>
          <w:lang w:val="sr-Cyrl-RS"/>
        </w:rPr>
      </w:pPr>
    </w:p>
    <w:p w:rsidR="005B2D00" w:rsidRDefault="005B2D00" w:rsidP="006F2E39">
      <w:pPr>
        <w:pStyle w:val="BodyText"/>
        <w:spacing w:before="0" w:line="240" w:lineRule="auto"/>
        <w:jc w:val="left"/>
        <w:rPr>
          <w:rFonts w:ascii="Arial" w:hAnsi="Arial" w:cs="Arial"/>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1084B" w:rsidRDefault="0051084B"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lang w:val="sr-Latn-RS"/>
        </w:rPr>
      </w:pPr>
    </w:p>
    <w:p w:rsidR="00A94A6B" w:rsidRPr="00A94A6B" w:rsidRDefault="00A94A6B" w:rsidP="006F2E39">
      <w:pPr>
        <w:rPr>
          <w:rFonts w:ascii="Arial" w:hAnsi="Arial" w:cs="Arial"/>
          <w:bCs/>
          <w:iCs/>
          <w:lang w:val="sr-Latn-RS"/>
        </w:rPr>
      </w:pPr>
    </w:p>
    <w:p w:rsidR="00C2279C" w:rsidRDefault="00C2279C" w:rsidP="006F2E39">
      <w:pPr>
        <w:rPr>
          <w:rFonts w:ascii="Arial" w:hAnsi="Arial" w:cs="Arial"/>
          <w:bCs/>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tbl>
      <w:tblPr>
        <w:tblW w:w="10180" w:type="dxa"/>
        <w:tblInd w:w="93" w:type="dxa"/>
        <w:tblLook w:val="04A0" w:firstRow="1" w:lastRow="0" w:firstColumn="1" w:lastColumn="0" w:noHBand="0" w:noVBand="1"/>
      </w:tblPr>
      <w:tblGrid>
        <w:gridCol w:w="732"/>
        <w:gridCol w:w="2740"/>
        <w:gridCol w:w="494"/>
        <w:gridCol w:w="1160"/>
        <w:gridCol w:w="1120"/>
        <w:gridCol w:w="1335"/>
        <w:gridCol w:w="1400"/>
        <w:gridCol w:w="1280"/>
      </w:tblGrid>
      <w:tr w:rsidR="00DB094E" w:rsidRPr="00DB094E" w:rsidTr="00DB094E">
        <w:trPr>
          <w:trHeight w:val="300"/>
        </w:trPr>
        <w:tc>
          <w:tcPr>
            <w:tcW w:w="10180" w:type="dxa"/>
            <w:gridSpan w:val="8"/>
            <w:tcBorders>
              <w:top w:val="single" w:sz="8" w:space="0" w:color="auto"/>
              <w:left w:val="single" w:sz="8" w:space="0" w:color="auto"/>
              <w:bottom w:val="nil"/>
              <w:right w:val="single" w:sz="8" w:space="0" w:color="000000"/>
            </w:tcBorders>
            <w:shd w:val="clear" w:color="auto" w:fill="auto"/>
            <w:noWrap/>
            <w:vAlign w:val="center"/>
            <w:hideMark/>
          </w:tcPr>
          <w:p w:rsidR="00DB094E" w:rsidRPr="00DB094E" w:rsidRDefault="00DB094E" w:rsidP="00DB094E">
            <w:pPr>
              <w:jc w:val="center"/>
              <w:rPr>
                <w:rFonts w:ascii="Arial" w:eastAsia="Times New Roman" w:hAnsi="Arial" w:cs="Arial"/>
                <w:b/>
                <w:bCs/>
                <w:color w:val="000000"/>
                <w:sz w:val="24"/>
                <w:szCs w:val="24"/>
                <w:lang w:val="sr-Cyrl-RS" w:eastAsia="sr-Cyrl-RS"/>
              </w:rPr>
            </w:pPr>
            <w:r w:rsidRPr="00DB094E">
              <w:rPr>
                <w:rFonts w:ascii="Arial" w:eastAsia="Times New Roman" w:hAnsi="Arial" w:cs="Arial"/>
                <w:b/>
                <w:bCs/>
                <w:color w:val="000000"/>
                <w:sz w:val="24"/>
                <w:szCs w:val="24"/>
                <w:lang w:val="sr-Cyrl-RS" w:eastAsia="sr-Cyrl-RS"/>
              </w:rPr>
              <w:lastRenderedPageBreak/>
              <w:t>ОБРАЗАЦ СТРУКТУРЕ ЦЕНЕ</w:t>
            </w:r>
          </w:p>
        </w:tc>
      </w:tr>
      <w:tr w:rsidR="00DB094E" w:rsidRPr="00DB094E" w:rsidTr="008E7E74">
        <w:trPr>
          <w:trHeight w:val="472"/>
        </w:trPr>
        <w:tc>
          <w:tcPr>
            <w:tcW w:w="1018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DB094E" w:rsidRPr="00DB094E" w:rsidRDefault="00DB094E" w:rsidP="008E7E74">
            <w:pPr>
              <w:jc w:val="center"/>
              <w:rPr>
                <w:rFonts w:ascii="Arial" w:eastAsia="Times New Roman" w:hAnsi="Arial" w:cs="Arial"/>
                <w:b/>
                <w:bCs/>
                <w:color w:val="000000"/>
                <w:sz w:val="24"/>
                <w:szCs w:val="24"/>
                <w:lang w:val="sr-Cyrl-RS" w:eastAsia="sr-Cyrl-RS"/>
              </w:rPr>
            </w:pPr>
            <w:r w:rsidRPr="00DB094E">
              <w:rPr>
                <w:rFonts w:ascii="Arial" w:eastAsia="Times New Roman" w:hAnsi="Arial" w:cs="Arial"/>
                <w:b/>
                <w:bCs/>
                <w:color w:val="000000"/>
                <w:sz w:val="24"/>
                <w:szCs w:val="24"/>
                <w:lang w:val="sr-Cyrl-RS" w:eastAsia="sr-Cyrl-RS"/>
              </w:rPr>
              <w:t xml:space="preserve">  на ургентном одржавању </w:t>
            </w:r>
            <w:r w:rsidR="008E7E74">
              <w:rPr>
                <w:rFonts w:ascii="Arial" w:eastAsia="Times New Roman" w:hAnsi="Arial" w:cs="Arial"/>
                <w:b/>
                <w:bCs/>
                <w:color w:val="000000"/>
                <w:sz w:val="24"/>
                <w:szCs w:val="24"/>
                <w:lang w:val="sr-Cyrl-RS" w:eastAsia="sr-Cyrl-RS"/>
              </w:rPr>
              <w:t>саобраћајне инфраструктуре</w:t>
            </w:r>
            <w:r w:rsidRPr="00DB094E">
              <w:rPr>
                <w:rFonts w:ascii="Arial" w:eastAsia="Times New Roman" w:hAnsi="Arial" w:cs="Arial"/>
                <w:b/>
                <w:bCs/>
                <w:color w:val="000000"/>
                <w:sz w:val="24"/>
                <w:szCs w:val="24"/>
                <w:lang w:val="sr-Cyrl-RS" w:eastAsia="sr-Cyrl-RS"/>
              </w:rPr>
              <w:t xml:space="preserve"> </w:t>
            </w:r>
          </w:p>
        </w:tc>
      </w:tr>
      <w:tr w:rsidR="00DB094E" w:rsidRPr="00DB094E" w:rsidTr="00DB094E">
        <w:trPr>
          <w:trHeight w:val="780"/>
        </w:trPr>
        <w:tc>
          <w:tcPr>
            <w:tcW w:w="10180" w:type="dxa"/>
            <w:gridSpan w:val="8"/>
            <w:tcBorders>
              <w:top w:val="nil"/>
              <w:left w:val="single" w:sz="8" w:space="0" w:color="auto"/>
              <w:bottom w:val="nil"/>
              <w:right w:val="single" w:sz="8" w:space="0" w:color="000000"/>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4"/>
                <w:szCs w:val="24"/>
                <w:lang w:val="sr-Cyrl-RS" w:eastAsia="sr-Cyrl-RS"/>
              </w:rPr>
            </w:pPr>
            <w:r w:rsidRPr="00DB094E">
              <w:rPr>
                <w:rFonts w:ascii="Arial" w:eastAsia="Times New Roman" w:hAnsi="Arial" w:cs="Arial"/>
                <w:b/>
                <w:bCs/>
                <w:color w:val="000000"/>
                <w:sz w:val="24"/>
                <w:szCs w:val="24"/>
                <w:lang w:val="sr-Cyrl-RS" w:eastAsia="sr-Cyrl-RS"/>
              </w:rPr>
              <w:t xml:space="preserve">Партија 1: МЗ Брусник, МЗ Остатија, МЗ Девићи, МЗ Придворица, МЗ Средња река      </w:t>
            </w:r>
            <w:r w:rsidRPr="00DB094E">
              <w:rPr>
                <w:rFonts w:ascii="Arial" w:eastAsia="Times New Roman" w:hAnsi="Arial" w:cs="Arial"/>
                <w:b/>
                <w:bCs/>
                <w:color w:val="000000"/>
                <w:sz w:val="24"/>
                <w:szCs w:val="24"/>
                <w:lang w:val="sr-Cyrl-RS" w:eastAsia="sr-Cyrl-RS"/>
              </w:rPr>
              <w:br/>
              <w:t xml:space="preserve">  </w:t>
            </w:r>
          </w:p>
        </w:tc>
      </w:tr>
      <w:tr w:rsidR="00DB094E" w:rsidRPr="00DB094E" w:rsidTr="00DB094E">
        <w:trPr>
          <w:trHeight w:val="1680"/>
        </w:trPr>
        <w:tc>
          <w:tcPr>
            <w:tcW w:w="6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Р.бр</w:t>
            </w:r>
          </w:p>
        </w:tc>
        <w:tc>
          <w:tcPr>
            <w:tcW w:w="2740" w:type="dxa"/>
            <w:tcBorders>
              <w:top w:val="single" w:sz="8" w:space="0" w:color="auto"/>
              <w:left w:val="nil"/>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Опис позиције</w:t>
            </w:r>
          </w:p>
        </w:tc>
        <w:tc>
          <w:tcPr>
            <w:tcW w:w="494" w:type="dxa"/>
            <w:tcBorders>
              <w:top w:val="single" w:sz="8" w:space="0" w:color="auto"/>
              <w:left w:val="nil"/>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ј.м</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количина</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цена рада без ПДВ-а</w:t>
            </w:r>
          </w:p>
        </w:tc>
        <w:tc>
          <w:tcPr>
            <w:tcW w:w="1335" w:type="dxa"/>
            <w:tcBorders>
              <w:top w:val="single" w:sz="8" w:space="0" w:color="auto"/>
              <w:left w:val="nil"/>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цена материјала без ПДВ-а</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укупна цена без ПДВ-а</w:t>
            </w:r>
          </w:p>
        </w:tc>
      </w:tr>
      <w:tr w:rsidR="00DB094E" w:rsidRPr="00DB094E" w:rsidTr="00DB094E">
        <w:trPr>
          <w:trHeight w:val="330"/>
        </w:trPr>
        <w:tc>
          <w:tcPr>
            <w:tcW w:w="651" w:type="dxa"/>
            <w:tcBorders>
              <w:top w:val="nil"/>
              <w:left w:val="single" w:sz="8" w:space="0" w:color="auto"/>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1</w:t>
            </w:r>
          </w:p>
        </w:tc>
        <w:tc>
          <w:tcPr>
            <w:tcW w:w="2740" w:type="dxa"/>
            <w:tcBorders>
              <w:top w:val="nil"/>
              <w:left w:val="nil"/>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2</w:t>
            </w:r>
          </w:p>
        </w:tc>
        <w:tc>
          <w:tcPr>
            <w:tcW w:w="494" w:type="dxa"/>
            <w:tcBorders>
              <w:top w:val="nil"/>
              <w:left w:val="nil"/>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3</w:t>
            </w:r>
          </w:p>
        </w:tc>
        <w:tc>
          <w:tcPr>
            <w:tcW w:w="1160" w:type="dxa"/>
            <w:tcBorders>
              <w:top w:val="nil"/>
              <w:left w:val="nil"/>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4</w:t>
            </w:r>
          </w:p>
        </w:tc>
        <w:tc>
          <w:tcPr>
            <w:tcW w:w="1120" w:type="dxa"/>
            <w:tcBorders>
              <w:top w:val="nil"/>
              <w:left w:val="nil"/>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5</w:t>
            </w:r>
          </w:p>
        </w:tc>
        <w:tc>
          <w:tcPr>
            <w:tcW w:w="1335" w:type="dxa"/>
            <w:tcBorders>
              <w:top w:val="nil"/>
              <w:left w:val="nil"/>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6</w:t>
            </w:r>
          </w:p>
        </w:tc>
        <w:tc>
          <w:tcPr>
            <w:tcW w:w="1400" w:type="dxa"/>
            <w:tcBorders>
              <w:top w:val="nil"/>
              <w:left w:val="nil"/>
              <w:bottom w:val="single" w:sz="8" w:space="0" w:color="auto"/>
              <w:right w:val="single" w:sz="4"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7(5+6)</w:t>
            </w:r>
          </w:p>
        </w:tc>
        <w:tc>
          <w:tcPr>
            <w:tcW w:w="1280" w:type="dxa"/>
            <w:tcBorders>
              <w:top w:val="nil"/>
              <w:left w:val="nil"/>
              <w:bottom w:val="single" w:sz="8" w:space="0" w:color="auto"/>
              <w:right w:val="single" w:sz="8" w:space="0" w:color="auto"/>
            </w:tcBorders>
            <w:shd w:val="clear" w:color="auto" w:fill="auto"/>
            <w:vAlign w:val="center"/>
            <w:hideMark/>
          </w:tcPr>
          <w:p w:rsidR="00DB094E" w:rsidRPr="00DB094E" w:rsidRDefault="00DB094E" w:rsidP="00DB094E">
            <w:pPr>
              <w:jc w:val="center"/>
              <w:rPr>
                <w:rFonts w:ascii="Arial" w:eastAsia="Times New Roman" w:hAnsi="Arial" w:cs="Arial"/>
                <w:b/>
                <w:bCs/>
                <w:color w:val="000000"/>
                <w:sz w:val="20"/>
                <w:szCs w:val="20"/>
                <w:lang w:val="sr-Cyrl-RS" w:eastAsia="sr-Cyrl-RS"/>
              </w:rPr>
            </w:pPr>
            <w:r w:rsidRPr="00DB094E">
              <w:rPr>
                <w:rFonts w:ascii="Arial" w:eastAsia="Times New Roman" w:hAnsi="Arial" w:cs="Arial"/>
                <w:b/>
                <w:bCs/>
                <w:color w:val="000000"/>
                <w:sz w:val="20"/>
                <w:szCs w:val="20"/>
                <w:lang w:val="sr-Cyrl-RS" w:eastAsia="sr-Cyrl-RS"/>
              </w:rPr>
              <w:t>8(4*7)</w:t>
            </w:r>
          </w:p>
        </w:tc>
      </w:tr>
      <w:tr w:rsidR="00DB094E" w:rsidRPr="00DB094E" w:rsidTr="00DB094E">
        <w:trPr>
          <w:trHeight w:val="300"/>
        </w:trPr>
        <w:tc>
          <w:tcPr>
            <w:tcW w:w="10180" w:type="dxa"/>
            <w:gridSpan w:val="8"/>
            <w:tcBorders>
              <w:top w:val="nil"/>
              <w:left w:val="single" w:sz="8" w:space="0" w:color="auto"/>
              <w:bottom w:val="nil"/>
              <w:right w:val="single" w:sz="8" w:space="0" w:color="000000"/>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840"/>
        </w:trPr>
        <w:tc>
          <w:tcPr>
            <w:tcW w:w="651" w:type="dxa"/>
            <w:tcBorders>
              <w:top w:val="single" w:sz="8" w:space="0" w:color="auto"/>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w:t>
            </w:r>
          </w:p>
        </w:tc>
        <w:tc>
          <w:tcPr>
            <w:tcW w:w="2740" w:type="dxa"/>
            <w:tcBorders>
              <w:top w:val="single" w:sz="8" w:space="0" w:color="auto"/>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Рад багера на траси. Цена обухвата ефективни сат рада машине.</w:t>
            </w:r>
          </w:p>
        </w:tc>
        <w:tc>
          <w:tcPr>
            <w:tcW w:w="494" w:type="dxa"/>
            <w:tcBorders>
              <w:top w:val="single" w:sz="8" w:space="0" w:color="auto"/>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single" w:sz="8" w:space="0" w:color="auto"/>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274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1018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825"/>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2.</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Рад утоваривача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274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1018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795"/>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3.</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Рад булдозера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274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101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810"/>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4.</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Рад комбинирке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274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101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585"/>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5.</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Транспорт механизације нисконосећом приколицом.</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101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1620"/>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6.</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Утовар и одвоз земље III и IV категорије (осулине, одрони и слично) на депонију. Обрачун по м3 одвезеног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6.1.</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Транспорт на депонију до 1,0 км</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6.2.</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Транспорт на депонију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101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1860"/>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lastRenderedPageBreak/>
              <w:t>7.</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r w:rsidRPr="00DB094E">
              <w:rPr>
                <w:rFonts w:ascii="Arial" w:eastAsia="Times New Roman" w:hAnsi="Arial" w:cs="Arial"/>
                <w:color w:val="000000"/>
                <w:sz w:val="20"/>
                <w:szCs w:val="20"/>
                <w:lang w:val="sr-Cyrl-RS" w:eastAsia="sr-Cyrl-RS"/>
              </w:rPr>
              <w:br w:type="page"/>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7.1.</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Транспорт на депонију до 1,0 км</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7.2.</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Транспорт на депонију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101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1875"/>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8.</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8.1.</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Транспорт на депонију до 1,0 км</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8.2.</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Транспорт на депонију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285"/>
        </w:trPr>
        <w:tc>
          <w:tcPr>
            <w:tcW w:w="651" w:type="dxa"/>
            <w:tcBorders>
              <w:top w:val="nil"/>
              <w:left w:val="single" w:sz="4"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8E7E74">
        <w:trPr>
          <w:trHeight w:val="4027"/>
        </w:trPr>
        <w:tc>
          <w:tcPr>
            <w:tcW w:w="651" w:type="dxa"/>
            <w:tcBorders>
              <w:top w:val="nil"/>
              <w:left w:val="single" w:sz="4" w:space="0" w:color="auto"/>
              <w:bottom w:val="single" w:sz="4" w:space="0" w:color="auto"/>
              <w:right w:val="single" w:sz="4" w:space="0" w:color="auto"/>
            </w:tcBorders>
            <w:shd w:val="clear" w:color="auto" w:fill="auto"/>
            <w:noWrap/>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9.</w:t>
            </w:r>
          </w:p>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2740" w:type="dxa"/>
            <w:tcBorders>
              <w:top w:val="nil"/>
              <w:left w:val="single" w:sz="4" w:space="0" w:color="auto"/>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xml:space="preserve">Санација оштећене коловозне конструкције дробљеним каменим агрегатом ("јаловина", тампон 0-60мм или "туцаник" 60-150мм). Цена обухвата транспорт из каменолома, разастирање и ваљање на траси. </w:t>
            </w:r>
            <w:r w:rsidRPr="00DB094E">
              <w:rPr>
                <w:rFonts w:ascii="Arial" w:eastAsia="Times New Roman" w:hAnsi="Arial" w:cs="Arial"/>
                <w:b/>
                <w:bCs/>
                <w:color w:val="000000"/>
                <w:sz w:val="20"/>
                <w:szCs w:val="20"/>
                <w:lang w:val="sr-Cyrl-RS" w:eastAsia="sr-Cyrl-RS"/>
              </w:rPr>
              <w:t>Материјал обезбеђује Инвеститор</w:t>
            </w:r>
            <w:r w:rsidRPr="00DB094E">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преузетог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510"/>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9.1.</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Транспортна дужина  до 30 км.</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51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9.2.</w:t>
            </w:r>
          </w:p>
        </w:tc>
        <w:tc>
          <w:tcPr>
            <w:tcW w:w="274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Транспортна дужина од 30 до 40 км.</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right"/>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1,00</w:t>
            </w:r>
          </w:p>
        </w:tc>
        <w:tc>
          <w:tcPr>
            <w:tcW w:w="1120" w:type="dxa"/>
            <w:tcBorders>
              <w:top w:val="nil"/>
              <w:left w:val="nil"/>
              <w:bottom w:val="single" w:sz="4" w:space="0" w:color="auto"/>
              <w:right w:val="single" w:sz="4" w:space="0" w:color="auto"/>
            </w:tcBorders>
            <w:shd w:val="clear" w:color="auto" w:fill="auto"/>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40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jc w:val="cente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sz w:val="20"/>
                <w:szCs w:val="20"/>
                <w:lang w:val="sr-Cyrl-RS" w:eastAsia="sr-Cyrl-RS"/>
              </w:rPr>
            </w:pPr>
            <w:r w:rsidRPr="00DB094E">
              <w:rPr>
                <w:rFonts w:ascii="Arial" w:eastAsia="Times New Roman" w:hAnsi="Arial" w:cs="Arial"/>
                <w:color w:val="000000"/>
                <w:sz w:val="20"/>
                <w:szCs w:val="20"/>
                <w:lang w:val="sr-Cyrl-RS" w:eastAsia="sr-Cyrl-RS"/>
              </w:rPr>
              <w:t> </w:t>
            </w:r>
          </w:p>
        </w:tc>
      </w:tr>
      <w:tr w:rsidR="00DB094E" w:rsidRPr="00DB094E" w:rsidTr="00DB094E">
        <w:trPr>
          <w:trHeight w:val="315"/>
        </w:trPr>
        <w:tc>
          <w:tcPr>
            <w:tcW w:w="10180" w:type="dxa"/>
            <w:gridSpan w:val="8"/>
            <w:tcBorders>
              <w:top w:val="nil"/>
              <w:left w:val="single" w:sz="8" w:space="0" w:color="auto"/>
              <w:bottom w:val="single" w:sz="8" w:space="0" w:color="auto"/>
              <w:right w:val="single" w:sz="8" w:space="0" w:color="000000"/>
            </w:tcBorders>
            <w:shd w:val="clear" w:color="auto" w:fill="auto"/>
            <w:noWrap/>
            <w:hideMark/>
          </w:tcPr>
          <w:p w:rsidR="00DB094E" w:rsidRPr="00DB094E" w:rsidRDefault="00DB094E" w:rsidP="00DB094E">
            <w:pPr>
              <w:jc w:val="center"/>
              <w:rPr>
                <w:rFonts w:ascii="Arial" w:eastAsia="Times New Roman" w:hAnsi="Arial" w:cs="Arial"/>
                <w:color w:val="000000"/>
                <w:lang w:val="sr-Cyrl-RS" w:eastAsia="sr-Cyrl-RS"/>
              </w:rPr>
            </w:pPr>
            <w:r w:rsidRPr="00DB094E">
              <w:rPr>
                <w:rFonts w:ascii="Arial" w:eastAsia="Times New Roman" w:hAnsi="Arial" w:cs="Arial"/>
                <w:color w:val="000000"/>
                <w:lang w:val="sr-Cyrl-RS" w:eastAsia="sr-Cyrl-RS"/>
              </w:rPr>
              <w:t> </w:t>
            </w:r>
          </w:p>
        </w:tc>
      </w:tr>
      <w:tr w:rsidR="00DB094E" w:rsidRPr="00DB094E" w:rsidTr="008E7E74">
        <w:trPr>
          <w:trHeight w:val="285"/>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r w:rsidRPr="00DB094E">
              <w:rPr>
                <w:rFonts w:ascii="Arial" w:eastAsia="Times New Roman" w:hAnsi="Arial" w:cs="Arial"/>
                <w:color w:val="000000"/>
                <w:lang w:val="sr-Cyrl-RS" w:eastAsia="sr-Cyrl-RS"/>
              </w:rPr>
              <w:t> </w:t>
            </w:r>
          </w:p>
        </w:tc>
        <w:tc>
          <w:tcPr>
            <w:tcW w:w="2740" w:type="dxa"/>
            <w:tcBorders>
              <w:top w:val="nil"/>
              <w:left w:val="nil"/>
              <w:bottom w:val="single" w:sz="4" w:space="0" w:color="auto"/>
              <w:right w:val="single" w:sz="4" w:space="0" w:color="auto"/>
            </w:tcBorders>
            <w:shd w:val="clear" w:color="auto" w:fill="auto"/>
            <w:hideMark/>
          </w:tcPr>
          <w:p w:rsidR="00DB094E" w:rsidRPr="00DB094E" w:rsidRDefault="00DB094E" w:rsidP="00DB094E">
            <w:pPr>
              <w:rPr>
                <w:rFonts w:ascii="Arial" w:eastAsia="Times New Roman" w:hAnsi="Arial" w:cs="Arial"/>
                <w:color w:val="000000"/>
                <w:lang w:val="sr-Cyrl-RS" w:eastAsia="sr-Cyrl-RS"/>
              </w:rPr>
            </w:pPr>
            <w:r w:rsidRPr="00DB094E">
              <w:rPr>
                <w:rFonts w:ascii="Arial" w:eastAsia="Times New Roman" w:hAnsi="Arial" w:cs="Arial"/>
                <w:color w:val="00000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r w:rsidRPr="00DB094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r w:rsidRPr="00DB094E">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r w:rsidRPr="00DB094E">
              <w:rPr>
                <w:rFonts w:ascii="Arial" w:eastAsia="Times New Roman" w:hAnsi="Arial" w:cs="Arial"/>
                <w:color w:val="000000"/>
                <w:lang w:val="sr-Cyrl-RS" w:eastAsia="sr-Cyrl-RS"/>
              </w:rPr>
              <w:t> </w:t>
            </w:r>
          </w:p>
        </w:tc>
        <w:tc>
          <w:tcPr>
            <w:tcW w:w="2735" w:type="dxa"/>
            <w:gridSpan w:val="2"/>
            <w:tcBorders>
              <w:top w:val="nil"/>
              <w:left w:val="nil"/>
              <w:bottom w:val="single" w:sz="4" w:space="0" w:color="auto"/>
              <w:right w:val="single" w:sz="4" w:space="0" w:color="auto"/>
            </w:tcBorders>
            <w:shd w:val="clear" w:color="auto" w:fill="auto"/>
            <w:noWrap/>
            <w:vAlign w:val="bottom"/>
            <w:hideMark/>
          </w:tcPr>
          <w:p w:rsidR="00DB094E" w:rsidRPr="00886C79" w:rsidRDefault="008E7E74" w:rsidP="008E7E74">
            <w:pPr>
              <w:rPr>
                <w:rFonts w:ascii="Arial" w:eastAsia="Times New Roman" w:hAnsi="Arial" w:cs="Arial"/>
                <w:color w:val="000000"/>
                <w:sz w:val="20"/>
                <w:lang w:val="sr-Cyrl-RS" w:eastAsia="sr-Cyrl-RS"/>
              </w:rPr>
            </w:pPr>
            <w:r w:rsidRPr="00886C79">
              <w:rPr>
                <w:rFonts w:ascii="Arial" w:eastAsia="Times New Roman" w:hAnsi="Arial" w:cs="Arial"/>
                <w:color w:val="000000"/>
                <w:sz w:val="20"/>
                <w:lang w:val="sr-Cyrl-RS" w:eastAsia="sr-Cyrl-RS"/>
              </w:rPr>
              <w:t>Укупна цена без ПДВ-а</w:t>
            </w:r>
          </w:p>
          <w:p w:rsidR="00DB094E" w:rsidRPr="00DB094E" w:rsidRDefault="00DB094E" w:rsidP="00DB094E">
            <w:pPr>
              <w:jc w:val="center"/>
              <w:rPr>
                <w:rFonts w:ascii="Arial" w:eastAsia="Times New Roman" w:hAnsi="Arial" w:cs="Arial"/>
                <w:color w:val="000000"/>
                <w:lang w:val="sr-Cyrl-RS" w:eastAsia="sr-Cyrl-RS"/>
              </w:rPr>
            </w:pPr>
            <w:r w:rsidRPr="00DB094E">
              <w:rPr>
                <w:rFonts w:ascii="Arial" w:eastAsia="Times New Roman" w:hAnsi="Arial" w:cs="Arial"/>
                <w:color w:val="000000"/>
                <w:lang w:val="sr-Cyrl-RS" w:eastAsia="sr-Cyrl-RS"/>
              </w:rPr>
              <w:t> </w:t>
            </w:r>
          </w:p>
        </w:tc>
        <w:tc>
          <w:tcPr>
            <w:tcW w:w="1280" w:type="dxa"/>
            <w:tcBorders>
              <w:top w:val="nil"/>
              <w:left w:val="nil"/>
              <w:bottom w:val="single" w:sz="4" w:space="0" w:color="auto"/>
              <w:right w:val="single" w:sz="8" w:space="0" w:color="auto"/>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r>
      <w:tr w:rsidR="00DB094E" w:rsidRPr="00DB094E" w:rsidTr="00DB094E">
        <w:trPr>
          <w:trHeight w:val="285"/>
        </w:trPr>
        <w:tc>
          <w:tcPr>
            <w:tcW w:w="651"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2740" w:type="dxa"/>
            <w:tcBorders>
              <w:top w:val="nil"/>
              <w:left w:val="nil"/>
              <w:bottom w:val="nil"/>
              <w:right w:val="nil"/>
            </w:tcBorders>
            <w:shd w:val="clear" w:color="auto" w:fill="auto"/>
            <w:hideMark/>
          </w:tcPr>
          <w:p w:rsidR="00DB094E" w:rsidRPr="00DB094E" w:rsidRDefault="00DB094E" w:rsidP="00DB094E">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DB094E" w:rsidRPr="00DB094E" w:rsidRDefault="00DB094E" w:rsidP="00DB094E">
            <w:pPr>
              <w:jc w:val="right"/>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DB094E" w:rsidRPr="00DB094E" w:rsidRDefault="00DB094E" w:rsidP="00DB094E">
            <w:pPr>
              <w:jc w:val="center"/>
              <w:rPr>
                <w:rFonts w:ascii="Arial" w:eastAsia="Times New Roman" w:hAnsi="Arial" w:cs="Arial"/>
                <w:color w:val="000000"/>
                <w:lang w:val="sr-Cyrl-RS" w:eastAsia="sr-Cyrl-RS"/>
              </w:rPr>
            </w:pPr>
          </w:p>
        </w:tc>
        <w:tc>
          <w:tcPr>
            <w:tcW w:w="1280"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r>
      <w:tr w:rsidR="00DB094E" w:rsidRPr="00DB094E" w:rsidTr="00DB094E">
        <w:trPr>
          <w:trHeight w:val="480"/>
        </w:trPr>
        <w:tc>
          <w:tcPr>
            <w:tcW w:w="651"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2740" w:type="dxa"/>
            <w:tcBorders>
              <w:top w:val="nil"/>
              <w:left w:val="nil"/>
              <w:bottom w:val="nil"/>
              <w:right w:val="nil"/>
            </w:tcBorders>
            <w:shd w:val="clear" w:color="auto" w:fill="auto"/>
            <w:hideMark/>
          </w:tcPr>
          <w:p w:rsidR="00DB094E" w:rsidRPr="00DB094E" w:rsidRDefault="00DB094E" w:rsidP="00DB094E">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DB094E" w:rsidRPr="00DB094E" w:rsidRDefault="00DB094E" w:rsidP="00DB094E">
            <w:pPr>
              <w:jc w:val="center"/>
              <w:rPr>
                <w:rFonts w:ascii="Arial" w:eastAsia="Times New Roman" w:hAnsi="Arial" w:cs="Arial"/>
                <w:color w:val="000000"/>
                <w:lang w:val="sr-Cyrl-RS" w:eastAsia="sr-Cyrl-RS"/>
              </w:rPr>
            </w:pPr>
            <w:r w:rsidRPr="00DB094E">
              <w:rPr>
                <w:rFonts w:ascii="Arial" w:eastAsia="Times New Roman" w:hAnsi="Arial" w:cs="Arial"/>
                <w:color w:val="000000"/>
                <w:lang w:val="sr-Cyrl-RS" w:eastAsia="sr-Cyrl-RS"/>
              </w:rPr>
              <w:t>Понуђач</w:t>
            </w:r>
          </w:p>
        </w:tc>
        <w:tc>
          <w:tcPr>
            <w:tcW w:w="1280"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r>
      <w:tr w:rsidR="00DB094E" w:rsidRPr="00DB094E" w:rsidTr="00DB094E">
        <w:trPr>
          <w:trHeight w:val="495"/>
        </w:trPr>
        <w:tc>
          <w:tcPr>
            <w:tcW w:w="651"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2740" w:type="dxa"/>
            <w:tcBorders>
              <w:top w:val="nil"/>
              <w:left w:val="nil"/>
              <w:bottom w:val="nil"/>
              <w:right w:val="nil"/>
            </w:tcBorders>
            <w:shd w:val="clear" w:color="auto" w:fill="auto"/>
            <w:hideMark/>
          </w:tcPr>
          <w:p w:rsidR="00DB094E" w:rsidRPr="00DB094E" w:rsidRDefault="00DB094E" w:rsidP="00DB094E">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400"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280"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r>
      <w:tr w:rsidR="00DB094E" w:rsidRPr="00DB094E" w:rsidTr="00DB094E">
        <w:trPr>
          <w:trHeight w:val="300"/>
        </w:trPr>
        <w:tc>
          <w:tcPr>
            <w:tcW w:w="651" w:type="dxa"/>
            <w:tcBorders>
              <w:top w:val="nil"/>
              <w:left w:val="nil"/>
              <w:bottom w:val="nil"/>
              <w:right w:val="nil"/>
            </w:tcBorders>
            <w:shd w:val="clear" w:color="auto" w:fill="auto"/>
            <w:noWrap/>
            <w:vAlign w:val="bottom"/>
            <w:hideMark/>
          </w:tcPr>
          <w:p w:rsidR="00DB094E" w:rsidRPr="00DB094E" w:rsidRDefault="008E7E74" w:rsidP="00DB094E">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w:t>
            </w:r>
          </w:p>
        </w:tc>
        <w:tc>
          <w:tcPr>
            <w:tcW w:w="2740" w:type="dxa"/>
            <w:tcBorders>
              <w:top w:val="nil"/>
              <w:left w:val="nil"/>
              <w:bottom w:val="nil"/>
              <w:right w:val="nil"/>
            </w:tcBorders>
            <w:shd w:val="clear" w:color="auto" w:fill="auto"/>
            <w:noWrap/>
            <w:vAlign w:val="bottom"/>
            <w:hideMark/>
          </w:tcPr>
          <w:p w:rsidR="00DB094E" w:rsidRPr="00DB094E" w:rsidRDefault="008E7E74" w:rsidP="00DB094E">
            <w:pPr>
              <w:rPr>
                <w:rFonts w:ascii="Arial" w:eastAsia="Times New Roman" w:hAnsi="Arial" w:cs="Arial"/>
                <w:color w:val="000000"/>
                <w:lang w:val="sr-Cyrl-RS" w:eastAsia="sr-Cyrl-RS"/>
              </w:rPr>
            </w:pPr>
            <w:r>
              <w:rPr>
                <w:rFonts w:ascii="Arial" w:eastAsia="Times New Roman" w:hAnsi="Arial" w:cs="Arial"/>
                <w:color w:val="000000"/>
                <w:lang w:val="sr-Cyrl-RS" w:eastAsia="sr-Cyrl-RS"/>
              </w:rPr>
              <w:t>__________ године</w:t>
            </w:r>
          </w:p>
        </w:tc>
        <w:tc>
          <w:tcPr>
            <w:tcW w:w="494"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DB094E" w:rsidRPr="00DB094E" w:rsidRDefault="00DB094E" w:rsidP="00DB094E">
            <w:pPr>
              <w:jc w:val="center"/>
              <w:rPr>
                <w:rFonts w:ascii="Arial" w:eastAsia="Times New Roman" w:hAnsi="Arial" w:cs="Arial"/>
                <w:color w:val="000000"/>
                <w:lang w:val="sr-Cyrl-RS" w:eastAsia="sr-Cyrl-RS"/>
              </w:rPr>
            </w:pPr>
            <w:r w:rsidRPr="00DB094E">
              <w:rPr>
                <w:rFonts w:ascii="Arial" w:eastAsia="Times New Roman" w:hAnsi="Arial" w:cs="Arial"/>
                <w:color w:val="000000"/>
                <w:lang w:val="sr-Cyrl-RS" w:eastAsia="sr-Cyrl-RS"/>
              </w:rPr>
              <w:t>М.П</w:t>
            </w:r>
          </w:p>
        </w:tc>
        <w:tc>
          <w:tcPr>
            <w:tcW w:w="1120" w:type="dxa"/>
            <w:tcBorders>
              <w:top w:val="nil"/>
              <w:left w:val="nil"/>
              <w:bottom w:val="nil"/>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p>
        </w:tc>
        <w:tc>
          <w:tcPr>
            <w:tcW w:w="1335" w:type="dxa"/>
            <w:tcBorders>
              <w:top w:val="nil"/>
              <w:left w:val="nil"/>
              <w:bottom w:val="single" w:sz="8" w:space="0" w:color="auto"/>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r w:rsidRPr="00DB094E">
              <w:rPr>
                <w:rFonts w:ascii="Arial" w:eastAsia="Times New Roman" w:hAnsi="Arial" w:cs="Arial"/>
                <w:color w:val="000000"/>
                <w:lang w:val="sr-Cyrl-RS" w:eastAsia="sr-Cyrl-RS"/>
              </w:rPr>
              <w:t> </w:t>
            </w:r>
          </w:p>
        </w:tc>
        <w:tc>
          <w:tcPr>
            <w:tcW w:w="1400" w:type="dxa"/>
            <w:tcBorders>
              <w:top w:val="nil"/>
              <w:left w:val="nil"/>
              <w:bottom w:val="single" w:sz="8" w:space="0" w:color="auto"/>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r w:rsidRPr="00DB094E">
              <w:rPr>
                <w:rFonts w:ascii="Arial" w:eastAsia="Times New Roman" w:hAnsi="Arial" w:cs="Arial"/>
                <w:color w:val="000000"/>
                <w:lang w:val="sr-Cyrl-RS" w:eastAsia="sr-Cyrl-RS"/>
              </w:rPr>
              <w:t> </w:t>
            </w:r>
          </w:p>
        </w:tc>
        <w:tc>
          <w:tcPr>
            <w:tcW w:w="1280" w:type="dxa"/>
            <w:tcBorders>
              <w:top w:val="nil"/>
              <w:left w:val="nil"/>
              <w:bottom w:val="single" w:sz="8" w:space="0" w:color="auto"/>
              <w:right w:val="nil"/>
            </w:tcBorders>
            <w:shd w:val="clear" w:color="auto" w:fill="auto"/>
            <w:noWrap/>
            <w:vAlign w:val="bottom"/>
            <w:hideMark/>
          </w:tcPr>
          <w:p w:rsidR="00DB094E" w:rsidRPr="00DB094E" w:rsidRDefault="00DB094E" w:rsidP="00DB094E">
            <w:pPr>
              <w:rPr>
                <w:rFonts w:ascii="Arial" w:eastAsia="Times New Roman" w:hAnsi="Arial" w:cs="Arial"/>
                <w:color w:val="000000"/>
                <w:lang w:val="sr-Cyrl-RS" w:eastAsia="sr-Cyrl-RS"/>
              </w:rPr>
            </w:pPr>
            <w:r w:rsidRPr="00DB094E">
              <w:rPr>
                <w:rFonts w:ascii="Arial" w:eastAsia="Times New Roman" w:hAnsi="Arial" w:cs="Arial"/>
                <w:color w:val="000000"/>
                <w:lang w:val="sr-Cyrl-RS" w:eastAsia="sr-Cyrl-RS"/>
              </w:rPr>
              <w:t> </w:t>
            </w:r>
          </w:p>
        </w:tc>
      </w:tr>
    </w:tbl>
    <w:p w:rsidR="00DB094E" w:rsidRDefault="00DB094E" w:rsidP="00DB094E">
      <w:pPr>
        <w:rPr>
          <w:rFonts w:ascii="Arial" w:hAnsi="Arial" w:cs="Arial"/>
          <w:b/>
          <w:highlight w:val="yellow"/>
          <w:lang w:val="sr-Cyrl-CS"/>
        </w:rPr>
      </w:pPr>
    </w:p>
    <w:p w:rsidR="00DB094E" w:rsidRDefault="00DB094E" w:rsidP="00DB727F">
      <w:pPr>
        <w:ind w:left="720"/>
        <w:rPr>
          <w:rFonts w:ascii="Arial" w:hAnsi="Arial" w:cs="Arial"/>
          <w:b/>
          <w:highlight w:val="yellow"/>
          <w:lang w:val="sr-Cyrl-CS"/>
        </w:rPr>
      </w:pPr>
    </w:p>
    <w:p w:rsidR="008E7E74" w:rsidRDefault="008E7E74" w:rsidP="00DB727F">
      <w:pPr>
        <w:ind w:left="720"/>
        <w:rPr>
          <w:rFonts w:ascii="Arial" w:hAnsi="Arial" w:cs="Arial"/>
          <w:b/>
          <w:highlight w:val="yellow"/>
          <w:lang w:val="sr-Cyrl-CS"/>
        </w:rPr>
      </w:pPr>
    </w:p>
    <w:p w:rsidR="00DB094E" w:rsidRDefault="00DB094E" w:rsidP="00DB727F">
      <w:pPr>
        <w:ind w:left="720"/>
        <w:rPr>
          <w:rFonts w:ascii="Arial" w:hAnsi="Arial" w:cs="Arial"/>
          <w:b/>
          <w:highlight w:val="yellow"/>
          <w:lang w:val="sr-Cyrl-CS"/>
        </w:rPr>
      </w:pPr>
    </w:p>
    <w:tbl>
      <w:tblPr>
        <w:tblW w:w="10303" w:type="dxa"/>
        <w:tblInd w:w="93" w:type="dxa"/>
        <w:tblLook w:val="04A0" w:firstRow="1" w:lastRow="0" w:firstColumn="1" w:lastColumn="0" w:noHBand="0" w:noVBand="1"/>
      </w:tblPr>
      <w:tblGrid>
        <w:gridCol w:w="651"/>
        <w:gridCol w:w="81"/>
        <w:gridCol w:w="2579"/>
        <w:gridCol w:w="101"/>
        <w:gridCol w:w="421"/>
        <w:gridCol w:w="73"/>
        <w:gridCol w:w="1087"/>
        <w:gridCol w:w="73"/>
        <w:gridCol w:w="1114"/>
        <w:gridCol w:w="6"/>
        <w:gridCol w:w="87"/>
        <w:gridCol w:w="1248"/>
        <w:gridCol w:w="87"/>
        <w:gridCol w:w="1273"/>
        <w:gridCol w:w="62"/>
        <w:gridCol w:w="1298"/>
        <w:gridCol w:w="62"/>
      </w:tblGrid>
      <w:tr w:rsidR="008E7E74" w:rsidRPr="008E7E74" w:rsidTr="00B5634F">
        <w:trPr>
          <w:gridAfter w:val="1"/>
          <w:wAfter w:w="62" w:type="dxa"/>
          <w:trHeight w:val="300"/>
        </w:trPr>
        <w:tc>
          <w:tcPr>
            <w:tcW w:w="10241" w:type="dxa"/>
            <w:gridSpan w:val="16"/>
            <w:tcBorders>
              <w:top w:val="single" w:sz="8" w:space="0" w:color="auto"/>
              <w:left w:val="single" w:sz="8" w:space="0" w:color="auto"/>
              <w:bottom w:val="nil"/>
              <w:right w:val="single" w:sz="8" w:space="0" w:color="000000"/>
            </w:tcBorders>
            <w:shd w:val="clear" w:color="auto" w:fill="auto"/>
            <w:noWrap/>
            <w:vAlign w:val="center"/>
            <w:hideMark/>
          </w:tcPr>
          <w:p w:rsidR="008E7E74" w:rsidRPr="008E7E74" w:rsidRDefault="008E7E74" w:rsidP="008E7E74">
            <w:pPr>
              <w:jc w:val="center"/>
              <w:rPr>
                <w:rFonts w:ascii="Arial" w:eastAsia="Times New Roman" w:hAnsi="Arial" w:cs="Arial"/>
                <w:b/>
                <w:bCs/>
                <w:color w:val="000000"/>
                <w:sz w:val="24"/>
                <w:szCs w:val="24"/>
                <w:lang w:val="sr-Cyrl-RS" w:eastAsia="sr-Cyrl-RS"/>
              </w:rPr>
            </w:pPr>
            <w:r w:rsidRPr="008E7E74">
              <w:rPr>
                <w:rFonts w:ascii="Arial" w:eastAsia="Times New Roman" w:hAnsi="Arial" w:cs="Arial"/>
                <w:b/>
                <w:bCs/>
                <w:color w:val="000000"/>
                <w:sz w:val="24"/>
                <w:szCs w:val="24"/>
                <w:lang w:val="sr-Cyrl-RS" w:eastAsia="sr-Cyrl-RS"/>
              </w:rPr>
              <w:lastRenderedPageBreak/>
              <w:t>ОБРАЗАЦ СТРУКТУРЕ ЦЕНЕ</w:t>
            </w:r>
          </w:p>
        </w:tc>
      </w:tr>
      <w:tr w:rsidR="008E7E74" w:rsidRPr="008E7E74" w:rsidTr="00B5634F">
        <w:trPr>
          <w:gridAfter w:val="1"/>
          <w:wAfter w:w="62" w:type="dxa"/>
          <w:trHeight w:val="330"/>
        </w:trPr>
        <w:tc>
          <w:tcPr>
            <w:tcW w:w="10241" w:type="dxa"/>
            <w:gridSpan w:val="16"/>
            <w:tcBorders>
              <w:top w:val="single" w:sz="8" w:space="0" w:color="auto"/>
              <w:left w:val="single" w:sz="8" w:space="0" w:color="auto"/>
              <w:bottom w:val="single" w:sz="8" w:space="0" w:color="auto"/>
              <w:right w:val="single" w:sz="8" w:space="0" w:color="000000"/>
            </w:tcBorders>
            <w:shd w:val="clear" w:color="auto" w:fill="auto"/>
            <w:hideMark/>
          </w:tcPr>
          <w:p w:rsidR="008E7E74" w:rsidRPr="008E7E74" w:rsidRDefault="008E7E74" w:rsidP="008E7E74">
            <w:pPr>
              <w:jc w:val="center"/>
              <w:rPr>
                <w:rFonts w:ascii="Arial" w:eastAsia="Times New Roman" w:hAnsi="Arial" w:cs="Arial"/>
                <w:b/>
                <w:bCs/>
                <w:color w:val="000000"/>
                <w:sz w:val="24"/>
                <w:szCs w:val="24"/>
                <w:lang w:val="sr-Cyrl-RS" w:eastAsia="sr-Cyrl-RS"/>
              </w:rPr>
            </w:pPr>
            <w:r w:rsidRPr="008E7E74">
              <w:rPr>
                <w:rFonts w:ascii="Arial" w:eastAsia="Times New Roman" w:hAnsi="Arial" w:cs="Arial"/>
                <w:b/>
                <w:bCs/>
                <w:color w:val="000000"/>
                <w:sz w:val="24"/>
                <w:szCs w:val="24"/>
                <w:lang w:val="sr-Cyrl-RS" w:eastAsia="sr-Cyrl-RS"/>
              </w:rPr>
              <w:t xml:space="preserve">  на ургентном одржавању </w:t>
            </w:r>
            <w:r>
              <w:rPr>
                <w:rFonts w:ascii="Arial" w:eastAsia="Times New Roman" w:hAnsi="Arial" w:cs="Arial"/>
                <w:b/>
                <w:bCs/>
                <w:color w:val="000000"/>
                <w:sz w:val="24"/>
                <w:szCs w:val="24"/>
                <w:lang w:val="sr-Cyrl-RS" w:eastAsia="sr-Cyrl-RS"/>
              </w:rPr>
              <w:t>саобраћајне инфраструктуре</w:t>
            </w:r>
          </w:p>
        </w:tc>
      </w:tr>
      <w:tr w:rsidR="008E7E74" w:rsidRPr="008E7E74" w:rsidTr="00B5634F">
        <w:trPr>
          <w:gridAfter w:val="1"/>
          <w:wAfter w:w="62" w:type="dxa"/>
          <w:trHeight w:val="277"/>
        </w:trPr>
        <w:tc>
          <w:tcPr>
            <w:tcW w:w="10241"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4"/>
                <w:szCs w:val="24"/>
                <w:lang w:val="sr-Cyrl-RS" w:eastAsia="sr-Cyrl-RS"/>
              </w:rPr>
            </w:pPr>
            <w:r w:rsidRPr="008E7E74">
              <w:rPr>
                <w:rFonts w:ascii="Arial" w:eastAsia="Times New Roman" w:hAnsi="Arial" w:cs="Arial"/>
                <w:b/>
                <w:bCs/>
                <w:color w:val="000000"/>
                <w:sz w:val="24"/>
                <w:szCs w:val="24"/>
                <w:lang w:val="sr-Cyrl-RS" w:eastAsia="sr-Cyrl-RS"/>
              </w:rPr>
              <w:t xml:space="preserve">Партија 2: МЗ Ивањица, МЗ Прилике, МЗ Буковица, МЗ Лиса, МЗ Луке, МЗ Осоница      </w:t>
            </w:r>
            <w:r w:rsidRPr="008E7E74">
              <w:rPr>
                <w:rFonts w:ascii="Arial" w:eastAsia="Times New Roman" w:hAnsi="Arial" w:cs="Arial"/>
                <w:b/>
                <w:bCs/>
                <w:color w:val="000000"/>
                <w:sz w:val="24"/>
                <w:szCs w:val="24"/>
                <w:lang w:val="sr-Cyrl-RS" w:eastAsia="sr-Cyrl-RS"/>
              </w:rPr>
              <w:br/>
              <w:t xml:space="preserve">  </w:t>
            </w:r>
          </w:p>
        </w:tc>
      </w:tr>
      <w:tr w:rsidR="008E7E74" w:rsidRPr="008E7E74" w:rsidTr="00B5634F">
        <w:trPr>
          <w:gridAfter w:val="1"/>
          <w:wAfter w:w="62" w:type="dxa"/>
          <w:trHeight w:val="1695"/>
        </w:trPr>
        <w:tc>
          <w:tcPr>
            <w:tcW w:w="732" w:type="dxa"/>
            <w:gridSpan w:val="2"/>
            <w:tcBorders>
              <w:top w:val="nil"/>
              <w:left w:val="single" w:sz="8" w:space="0" w:color="auto"/>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Р.бр</w:t>
            </w:r>
          </w:p>
        </w:tc>
        <w:tc>
          <w:tcPr>
            <w:tcW w:w="2680"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Опис позиције</w:t>
            </w:r>
          </w:p>
        </w:tc>
        <w:tc>
          <w:tcPr>
            <w:tcW w:w="494"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ј.м</w:t>
            </w:r>
          </w:p>
        </w:tc>
        <w:tc>
          <w:tcPr>
            <w:tcW w:w="1160"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количина</w:t>
            </w:r>
          </w:p>
        </w:tc>
        <w:tc>
          <w:tcPr>
            <w:tcW w:w="1120"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цена рада без ПДВ-а</w:t>
            </w:r>
          </w:p>
        </w:tc>
        <w:tc>
          <w:tcPr>
            <w:tcW w:w="1335"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цена материјала без ПДВ-а</w:t>
            </w:r>
          </w:p>
        </w:tc>
        <w:tc>
          <w:tcPr>
            <w:tcW w:w="1360"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360" w:type="dxa"/>
            <w:gridSpan w:val="2"/>
            <w:tcBorders>
              <w:top w:val="nil"/>
              <w:left w:val="nil"/>
              <w:bottom w:val="single" w:sz="8" w:space="0" w:color="auto"/>
              <w:right w:val="single" w:sz="8"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укупна цена без ПДВ-а</w:t>
            </w:r>
          </w:p>
        </w:tc>
      </w:tr>
      <w:tr w:rsidR="008E7E74" w:rsidRPr="008E7E74" w:rsidTr="00B5634F">
        <w:trPr>
          <w:gridAfter w:val="1"/>
          <w:wAfter w:w="62" w:type="dxa"/>
          <w:trHeight w:val="300"/>
        </w:trPr>
        <w:tc>
          <w:tcPr>
            <w:tcW w:w="732" w:type="dxa"/>
            <w:gridSpan w:val="2"/>
            <w:tcBorders>
              <w:top w:val="nil"/>
              <w:left w:val="single" w:sz="8" w:space="0" w:color="auto"/>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1</w:t>
            </w:r>
          </w:p>
        </w:tc>
        <w:tc>
          <w:tcPr>
            <w:tcW w:w="2680"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2</w:t>
            </w:r>
          </w:p>
        </w:tc>
        <w:tc>
          <w:tcPr>
            <w:tcW w:w="494"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3</w:t>
            </w:r>
          </w:p>
        </w:tc>
        <w:tc>
          <w:tcPr>
            <w:tcW w:w="1160"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4</w:t>
            </w:r>
          </w:p>
        </w:tc>
        <w:tc>
          <w:tcPr>
            <w:tcW w:w="1120"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5</w:t>
            </w:r>
          </w:p>
        </w:tc>
        <w:tc>
          <w:tcPr>
            <w:tcW w:w="1335"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6</w:t>
            </w:r>
          </w:p>
        </w:tc>
        <w:tc>
          <w:tcPr>
            <w:tcW w:w="1360"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7(5+6)</w:t>
            </w:r>
          </w:p>
        </w:tc>
        <w:tc>
          <w:tcPr>
            <w:tcW w:w="1360" w:type="dxa"/>
            <w:gridSpan w:val="2"/>
            <w:tcBorders>
              <w:top w:val="nil"/>
              <w:left w:val="nil"/>
              <w:bottom w:val="single" w:sz="8" w:space="0" w:color="auto"/>
              <w:right w:val="single" w:sz="8"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8(4*7)</w:t>
            </w:r>
          </w:p>
        </w:tc>
      </w:tr>
      <w:tr w:rsidR="008E7E74" w:rsidRPr="008E7E74" w:rsidTr="00B5634F">
        <w:trPr>
          <w:gridAfter w:val="1"/>
          <w:wAfter w:w="62" w:type="dxa"/>
          <w:trHeight w:val="285"/>
        </w:trPr>
        <w:tc>
          <w:tcPr>
            <w:tcW w:w="10241" w:type="dxa"/>
            <w:gridSpan w:val="16"/>
            <w:tcBorders>
              <w:top w:val="nil"/>
              <w:left w:val="single" w:sz="8" w:space="0" w:color="auto"/>
              <w:bottom w:val="single" w:sz="4" w:space="0" w:color="auto"/>
              <w:right w:val="single" w:sz="8" w:space="0" w:color="000000"/>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627"/>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Рад багера на траси. Цена обухвата ефективни сат рада машине.</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285"/>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268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285"/>
        </w:trPr>
        <w:tc>
          <w:tcPr>
            <w:tcW w:w="10241"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758"/>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2.</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Рад утоваривача на траси. Цена обухвата ефективни сат рада машине.</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285"/>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268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285"/>
        </w:trPr>
        <w:tc>
          <w:tcPr>
            <w:tcW w:w="10241"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639"/>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3.</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Рад булдозера на траси. Цена обухвата ефективни сат рада машине.</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285"/>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268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285"/>
        </w:trPr>
        <w:tc>
          <w:tcPr>
            <w:tcW w:w="10241" w:type="dxa"/>
            <w:gridSpan w:val="16"/>
            <w:tcBorders>
              <w:top w:val="single" w:sz="4" w:space="0" w:color="auto"/>
              <w:left w:val="single" w:sz="8" w:space="0" w:color="auto"/>
              <w:bottom w:val="single" w:sz="4"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628"/>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4.</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Рад комбинирке на траси. Цена обухвата ефективни сат рада машине.</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285"/>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268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285"/>
        </w:trPr>
        <w:tc>
          <w:tcPr>
            <w:tcW w:w="10241" w:type="dxa"/>
            <w:gridSpan w:val="16"/>
            <w:tcBorders>
              <w:top w:val="single" w:sz="4" w:space="0" w:color="auto"/>
              <w:left w:val="single" w:sz="8" w:space="0" w:color="auto"/>
              <w:bottom w:val="single" w:sz="4"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585"/>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5.</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механизације нисконосећом приколицом.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285"/>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315"/>
        </w:trPr>
        <w:tc>
          <w:tcPr>
            <w:tcW w:w="10241" w:type="dxa"/>
            <w:gridSpan w:val="16"/>
            <w:tcBorders>
              <w:top w:val="single" w:sz="4" w:space="0" w:color="auto"/>
              <w:left w:val="single" w:sz="8" w:space="0" w:color="auto"/>
              <w:bottom w:val="single" w:sz="4"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1365"/>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6.</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Утовар и одвоз земље III и IV категорије (осулине, одрони и слично) на депонију. Обрачун по м3 одвезеног материјала у растреситом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331"/>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6.1.</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0,5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409"/>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6.2.</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1,0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373"/>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6.3.</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3,0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336"/>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6.4.</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5,0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285"/>
        </w:trPr>
        <w:tc>
          <w:tcPr>
            <w:tcW w:w="10241"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1525"/>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lastRenderedPageBreak/>
              <w:t>7.</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r w:rsidRPr="008E7E74">
              <w:rPr>
                <w:rFonts w:ascii="Arial" w:eastAsia="Times New Roman" w:hAnsi="Arial" w:cs="Arial"/>
                <w:color w:val="000000"/>
                <w:sz w:val="20"/>
                <w:szCs w:val="20"/>
                <w:lang w:val="sr-Cyrl-RS" w:eastAsia="sr-Cyrl-RS"/>
              </w:rPr>
              <w:br w:type="page"/>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471"/>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7.1.</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0,5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421"/>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7.2.</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1,0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371"/>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7.3.</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3,0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463"/>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7.4.</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5,0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285"/>
        </w:trPr>
        <w:tc>
          <w:tcPr>
            <w:tcW w:w="10241" w:type="dxa"/>
            <w:gridSpan w:val="16"/>
            <w:tcBorders>
              <w:top w:val="single" w:sz="4" w:space="0" w:color="auto"/>
              <w:left w:val="single" w:sz="8" w:space="0" w:color="auto"/>
              <w:bottom w:val="single" w:sz="4"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1582"/>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8.</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443"/>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8.1.</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0,5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447"/>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8.2.</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1,0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401"/>
        </w:trPr>
        <w:tc>
          <w:tcPr>
            <w:tcW w:w="732" w:type="dxa"/>
            <w:gridSpan w:val="2"/>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8.3.</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3,0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451"/>
        </w:trPr>
        <w:tc>
          <w:tcPr>
            <w:tcW w:w="732" w:type="dxa"/>
            <w:gridSpan w:val="2"/>
            <w:tcBorders>
              <w:top w:val="nil"/>
              <w:left w:val="single" w:sz="8" w:space="0" w:color="auto"/>
              <w:bottom w:val="nil"/>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8.4.</w:t>
            </w:r>
          </w:p>
        </w:tc>
        <w:tc>
          <w:tcPr>
            <w:tcW w:w="2680" w:type="dxa"/>
            <w:gridSpan w:val="2"/>
            <w:tcBorders>
              <w:top w:val="nil"/>
              <w:left w:val="nil"/>
              <w:bottom w:val="nil"/>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5,0 км</w:t>
            </w:r>
          </w:p>
        </w:tc>
        <w:tc>
          <w:tcPr>
            <w:tcW w:w="494" w:type="dxa"/>
            <w:gridSpan w:val="2"/>
            <w:tcBorders>
              <w:top w:val="nil"/>
              <w:left w:val="nil"/>
              <w:bottom w:val="nil"/>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gridSpan w:val="2"/>
            <w:tcBorders>
              <w:top w:val="nil"/>
              <w:left w:val="nil"/>
              <w:bottom w:val="nil"/>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nil"/>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nil"/>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nil"/>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nil"/>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285"/>
        </w:trPr>
        <w:tc>
          <w:tcPr>
            <w:tcW w:w="7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2680" w:type="dxa"/>
            <w:gridSpan w:val="2"/>
            <w:tcBorders>
              <w:top w:val="single" w:sz="4" w:space="0" w:color="auto"/>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20" w:type="dxa"/>
            <w:gridSpan w:val="2"/>
            <w:tcBorders>
              <w:top w:val="single" w:sz="4" w:space="0" w:color="auto"/>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3956"/>
        </w:trPr>
        <w:tc>
          <w:tcPr>
            <w:tcW w:w="732" w:type="dxa"/>
            <w:gridSpan w:val="2"/>
            <w:tcBorders>
              <w:top w:val="nil"/>
              <w:left w:val="single" w:sz="4"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9.</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xml:space="preserve">Санација оштећене коловозне конструкције дробљеним каменим агрегатом ("јаловина", тампон 0-60мм или "туцаник" 60-150мм). Цена обухвата транспорт из каменолома, разастирање и ваљање на траси. </w:t>
            </w:r>
            <w:r w:rsidRPr="008E7E74">
              <w:rPr>
                <w:rFonts w:ascii="Arial" w:eastAsia="Times New Roman" w:hAnsi="Arial" w:cs="Arial"/>
                <w:b/>
                <w:bCs/>
                <w:color w:val="000000"/>
                <w:sz w:val="20"/>
                <w:szCs w:val="20"/>
                <w:lang w:val="sr-Cyrl-RS" w:eastAsia="sr-Cyrl-RS"/>
              </w:rPr>
              <w:t>Материјал обезбеђује Инвеститор</w:t>
            </w:r>
            <w:r w:rsidRPr="008E7E74">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462"/>
        </w:trPr>
        <w:tc>
          <w:tcPr>
            <w:tcW w:w="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9.1.</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Транспортна дужина до 5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427"/>
        </w:trPr>
        <w:tc>
          <w:tcPr>
            <w:tcW w:w="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9.2.</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Транспортна дужина од 5 до 10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377"/>
        </w:trPr>
        <w:tc>
          <w:tcPr>
            <w:tcW w:w="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9.3.</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Транспортна дужина од 10 до 20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469"/>
        </w:trPr>
        <w:tc>
          <w:tcPr>
            <w:tcW w:w="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9.4.</w:t>
            </w:r>
          </w:p>
        </w:tc>
        <w:tc>
          <w:tcPr>
            <w:tcW w:w="268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Транспортна дужина од 20 до 30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gridAfter w:val="1"/>
          <w:wAfter w:w="62" w:type="dxa"/>
          <w:trHeight w:val="300"/>
        </w:trPr>
        <w:tc>
          <w:tcPr>
            <w:tcW w:w="6180" w:type="dxa"/>
            <w:gridSpan w:val="9"/>
            <w:tcBorders>
              <w:top w:val="nil"/>
              <w:left w:val="single" w:sz="8" w:space="0" w:color="auto"/>
              <w:bottom w:val="single" w:sz="8"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lang w:val="sr-Cyrl-RS" w:eastAsia="sr-Cyrl-RS"/>
              </w:rPr>
            </w:pPr>
          </w:p>
        </w:tc>
        <w:tc>
          <w:tcPr>
            <w:tcW w:w="2701" w:type="dxa"/>
            <w:gridSpan w:val="5"/>
            <w:tcBorders>
              <w:top w:val="nil"/>
              <w:left w:val="single" w:sz="4" w:space="0" w:color="auto"/>
              <w:bottom w:val="single" w:sz="8" w:space="0" w:color="auto"/>
              <w:right w:val="single" w:sz="4" w:space="0" w:color="auto"/>
            </w:tcBorders>
            <w:shd w:val="clear" w:color="auto" w:fill="auto"/>
            <w:vAlign w:val="bottom"/>
          </w:tcPr>
          <w:p w:rsidR="008E7E74" w:rsidRPr="008E7E74" w:rsidRDefault="008E7E74" w:rsidP="008E7E74">
            <w:pPr>
              <w:jc w:val="right"/>
              <w:rPr>
                <w:rFonts w:ascii="Arial" w:eastAsia="Times New Roman" w:hAnsi="Arial" w:cs="Arial"/>
                <w:color w:val="000000"/>
                <w:lang w:val="sr-Cyrl-RS" w:eastAsia="sr-Cyrl-RS"/>
              </w:rPr>
            </w:pPr>
            <w:r w:rsidRPr="00886C79">
              <w:rPr>
                <w:rFonts w:ascii="Arial" w:eastAsia="Times New Roman" w:hAnsi="Arial" w:cs="Arial"/>
                <w:color w:val="000000"/>
                <w:sz w:val="20"/>
                <w:lang w:val="sr-Cyrl-RS" w:eastAsia="sr-Cyrl-RS"/>
              </w:rPr>
              <w:t>Укупна цена без ПДВ-а </w:t>
            </w:r>
          </w:p>
        </w:tc>
        <w:tc>
          <w:tcPr>
            <w:tcW w:w="1360" w:type="dxa"/>
            <w:gridSpan w:val="2"/>
            <w:tcBorders>
              <w:top w:val="nil"/>
              <w:left w:val="single" w:sz="4" w:space="0" w:color="auto"/>
              <w:bottom w:val="single" w:sz="8" w:space="0" w:color="auto"/>
              <w:right w:val="single" w:sz="8" w:space="0" w:color="000000"/>
            </w:tcBorders>
            <w:shd w:val="clear" w:color="auto" w:fill="auto"/>
            <w:vAlign w:val="bottom"/>
          </w:tcPr>
          <w:p w:rsidR="008E7E74" w:rsidRPr="008E7E74" w:rsidRDefault="008E7E74" w:rsidP="008E7E74">
            <w:pPr>
              <w:jc w:val="center"/>
              <w:rPr>
                <w:rFonts w:ascii="Arial" w:eastAsia="Times New Roman" w:hAnsi="Arial" w:cs="Arial"/>
                <w:color w:val="000000"/>
                <w:lang w:val="sr-Cyrl-RS" w:eastAsia="sr-Cyrl-RS"/>
              </w:rPr>
            </w:pPr>
          </w:p>
        </w:tc>
      </w:tr>
      <w:tr w:rsidR="008E7E74" w:rsidRPr="008E7E74" w:rsidTr="00B5634F">
        <w:trPr>
          <w:gridAfter w:val="1"/>
          <w:wAfter w:w="62" w:type="dxa"/>
          <w:trHeight w:val="285"/>
        </w:trPr>
        <w:tc>
          <w:tcPr>
            <w:tcW w:w="732"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2680" w:type="dxa"/>
            <w:gridSpan w:val="2"/>
            <w:tcBorders>
              <w:top w:val="nil"/>
              <w:left w:val="nil"/>
              <w:bottom w:val="nil"/>
              <w:right w:val="nil"/>
            </w:tcBorders>
            <w:shd w:val="clear" w:color="auto" w:fill="auto"/>
            <w:hideMark/>
          </w:tcPr>
          <w:p w:rsidR="008E7E74" w:rsidRPr="008E7E74" w:rsidRDefault="008E7E74" w:rsidP="008E7E74">
            <w:pPr>
              <w:rPr>
                <w:rFonts w:ascii="Arial" w:eastAsia="Times New Roman" w:hAnsi="Arial" w:cs="Arial"/>
                <w:color w:val="000000"/>
                <w:lang w:val="sr-Cyrl-RS" w:eastAsia="sr-Cyrl-RS"/>
              </w:rPr>
            </w:pPr>
          </w:p>
        </w:tc>
        <w:tc>
          <w:tcPr>
            <w:tcW w:w="494"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60" w:type="dxa"/>
            <w:gridSpan w:val="2"/>
            <w:tcBorders>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20"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35"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8E7E74" w:rsidRDefault="008E7E74" w:rsidP="008E7E74">
            <w:pPr>
              <w:jc w:val="center"/>
              <w:rPr>
                <w:rFonts w:ascii="Arial" w:eastAsia="Times New Roman" w:hAnsi="Arial" w:cs="Arial"/>
                <w:color w:val="000000"/>
                <w:lang w:val="sr-Cyrl-RS" w:eastAsia="sr-Cyrl-RS"/>
              </w:rPr>
            </w:pPr>
          </w:p>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Понуђач</w:t>
            </w:r>
          </w:p>
        </w:tc>
        <w:tc>
          <w:tcPr>
            <w:tcW w:w="1360"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r>
      <w:tr w:rsidR="008E7E74" w:rsidRPr="008E7E74" w:rsidTr="00B5634F">
        <w:trPr>
          <w:gridAfter w:val="1"/>
          <w:wAfter w:w="62" w:type="dxa"/>
          <w:trHeight w:val="300"/>
        </w:trPr>
        <w:tc>
          <w:tcPr>
            <w:tcW w:w="732"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w:t>
            </w:r>
          </w:p>
        </w:tc>
        <w:tc>
          <w:tcPr>
            <w:tcW w:w="2680"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Pr>
                <w:rFonts w:ascii="Arial" w:eastAsia="Times New Roman" w:hAnsi="Arial" w:cs="Arial"/>
                <w:color w:val="000000"/>
                <w:lang w:val="sr-Cyrl-RS" w:eastAsia="sr-Cyrl-RS"/>
              </w:rPr>
              <w:t>_____________ године</w:t>
            </w:r>
          </w:p>
        </w:tc>
        <w:tc>
          <w:tcPr>
            <w:tcW w:w="494"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60" w:type="dxa"/>
            <w:gridSpan w:val="2"/>
            <w:tcBorders>
              <w:top w:val="nil"/>
              <w:left w:val="nil"/>
              <w:bottom w:val="nil"/>
              <w:right w:val="nil"/>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М.П</w:t>
            </w:r>
          </w:p>
        </w:tc>
        <w:tc>
          <w:tcPr>
            <w:tcW w:w="1120"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35" w:type="dxa"/>
            <w:gridSpan w:val="2"/>
            <w:tcBorders>
              <w:top w:val="nil"/>
              <w:left w:val="nil"/>
              <w:bottom w:val="single" w:sz="8" w:space="0" w:color="auto"/>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8" w:space="0" w:color="auto"/>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8" w:space="0" w:color="auto"/>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300"/>
        </w:trPr>
        <w:tc>
          <w:tcPr>
            <w:tcW w:w="10303" w:type="dxa"/>
            <w:gridSpan w:val="1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7E74" w:rsidRPr="008E7E74" w:rsidRDefault="008E7E74" w:rsidP="008E7E74">
            <w:pPr>
              <w:jc w:val="center"/>
              <w:rPr>
                <w:rFonts w:ascii="Arial" w:eastAsia="Times New Roman" w:hAnsi="Arial" w:cs="Arial"/>
                <w:b/>
                <w:bCs/>
                <w:color w:val="000000"/>
                <w:sz w:val="24"/>
                <w:szCs w:val="24"/>
                <w:lang w:val="sr-Cyrl-RS" w:eastAsia="sr-Cyrl-RS"/>
              </w:rPr>
            </w:pPr>
            <w:r w:rsidRPr="008E7E74">
              <w:rPr>
                <w:rFonts w:ascii="Arial" w:eastAsia="Times New Roman" w:hAnsi="Arial" w:cs="Arial"/>
                <w:b/>
                <w:bCs/>
                <w:color w:val="000000"/>
                <w:sz w:val="24"/>
                <w:szCs w:val="24"/>
                <w:lang w:val="sr-Cyrl-RS" w:eastAsia="sr-Cyrl-RS"/>
              </w:rPr>
              <w:lastRenderedPageBreak/>
              <w:t>ОБРАЗАЦ СТРУКТУРЕ ЦЕНЕ</w:t>
            </w:r>
          </w:p>
        </w:tc>
      </w:tr>
      <w:tr w:rsidR="008E7E74" w:rsidRPr="008E7E74" w:rsidTr="00B5634F">
        <w:trPr>
          <w:trHeight w:val="472"/>
        </w:trPr>
        <w:tc>
          <w:tcPr>
            <w:tcW w:w="10303"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8E7E74" w:rsidRPr="008E7E74" w:rsidRDefault="008E7E74" w:rsidP="008E7E74">
            <w:pPr>
              <w:jc w:val="center"/>
              <w:rPr>
                <w:rFonts w:ascii="Arial" w:eastAsia="Times New Roman" w:hAnsi="Arial" w:cs="Arial"/>
                <w:b/>
                <w:bCs/>
                <w:color w:val="000000"/>
                <w:sz w:val="24"/>
                <w:szCs w:val="24"/>
                <w:lang w:val="sr-Cyrl-RS" w:eastAsia="sr-Cyrl-RS"/>
              </w:rPr>
            </w:pPr>
            <w:r w:rsidRPr="008E7E74">
              <w:rPr>
                <w:rFonts w:ascii="Arial" w:eastAsia="Times New Roman" w:hAnsi="Arial" w:cs="Arial"/>
                <w:b/>
                <w:bCs/>
                <w:color w:val="000000"/>
                <w:sz w:val="24"/>
                <w:szCs w:val="24"/>
                <w:lang w:val="sr-Cyrl-RS" w:eastAsia="sr-Cyrl-RS"/>
              </w:rPr>
              <w:t xml:space="preserve">  на ургентном одржавању </w:t>
            </w:r>
            <w:r>
              <w:rPr>
                <w:rFonts w:ascii="Arial" w:eastAsia="Times New Roman" w:hAnsi="Arial" w:cs="Arial"/>
                <w:b/>
                <w:bCs/>
                <w:color w:val="000000"/>
                <w:sz w:val="24"/>
                <w:szCs w:val="24"/>
                <w:lang w:val="sr-Cyrl-RS" w:eastAsia="sr-Cyrl-RS"/>
              </w:rPr>
              <w:t>саобраћајне инфраструктуре</w:t>
            </w:r>
          </w:p>
        </w:tc>
      </w:tr>
      <w:tr w:rsidR="008E7E74" w:rsidRPr="008E7E74" w:rsidTr="00B5634F">
        <w:trPr>
          <w:trHeight w:val="390"/>
        </w:trPr>
        <w:tc>
          <w:tcPr>
            <w:tcW w:w="10303"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8E7E74" w:rsidRPr="008E7E74" w:rsidRDefault="008E7E74" w:rsidP="008E7E74">
            <w:pPr>
              <w:jc w:val="center"/>
              <w:rPr>
                <w:rFonts w:ascii="Arial" w:eastAsia="Times New Roman" w:hAnsi="Arial" w:cs="Arial"/>
                <w:b/>
                <w:bCs/>
                <w:color w:val="000000"/>
                <w:sz w:val="24"/>
                <w:szCs w:val="24"/>
                <w:lang w:val="sr-Cyrl-RS" w:eastAsia="sr-Cyrl-RS"/>
              </w:rPr>
            </w:pPr>
            <w:r w:rsidRPr="008E7E74">
              <w:rPr>
                <w:rFonts w:ascii="Arial" w:eastAsia="Times New Roman" w:hAnsi="Arial" w:cs="Arial"/>
                <w:b/>
                <w:bCs/>
                <w:color w:val="000000"/>
                <w:sz w:val="24"/>
                <w:szCs w:val="24"/>
                <w:lang w:val="sr-Cyrl-RS" w:eastAsia="sr-Cyrl-RS"/>
              </w:rPr>
              <w:t xml:space="preserve">Партија 3: МЗ Братљево, МЗ Међуречје, МЗ Ерчеге, МЗ Ковиље      </w:t>
            </w:r>
            <w:r w:rsidRPr="008E7E74">
              <w:rPr>
                <w:rFonts w:ascii="Arial" w:eastAsia="Times New Roman" w:hAnsi="Arial" w:cs="Arial"/>
                <w:b/>
                <w:bCs/>
                <w:color w:val="000000"/>
                <w:sz w:val="24"/>
                <w:szCs w:val="24"/>
                <w:lang w:val="sr-Cyrl-RS" w:eastAsia="sr-Cyrl-RS"/>
              </w:rPr>
              <w:br/>
              <w:t xml:space="preserve">  </w:t>
            </w:r>
          </w:p>
        </w:tc>
      </w:tr>
      <w:tr w:rsidR="008E7E74" w:rsidRPr="008E7E74" w:rsidTr="00B5634F">
        <w:trPr>
          <w:trHeight w:val="1590"/>
        </w:trPr>
        <w:tc>
          <w:tcPr>
            <w:tcW w:w="651" w:type="dxa"/>
            <w:tcBorders>
              <w:top w:val="nil"/>
              <w:left w:val="single" w:sz="8" w:space="0" w:color="auto"/>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Р.бр</w:t>
            </w:r>
          </w:p>
        </w:tc>
        <w:tc>
          <w:tcPr>
            <w:tcW w:w="2660"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Опис позиције</w:t>
            </w:r>
          </w:p>
        </w:tc>
        <w:tc>
          <w:tcPr>
            <w:tcW w:w="522"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ј.м</w:t>
            </w:r>
          </w:p>
        </w:tc>
        <w:tc>
          <w:tcPr>
            <w:tcW w:w="1160"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количина</w:t>
            </w:r>
          </w:p>
        </w:tc>
        <w:tc>
          <w:tcPr>
            <w:tcW w:w="1280" w:type="dxa"/>
            <w:gridSpan w:val="4"/>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цена рада без ПДВ-а</w:t>
            </w:r>
          </w:p>
        </w:tc>
        <w:tc>
          <w:tcPr>
            <w:tcW w:w="1335"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цена материјала без ПДВ-а</w:t>
            </w:r>
          </w:p>
        </w:tc>
        <w:tc>
          <w:tcPr>
            <w:tcW w:w="1335" w:type="dxa"/>
            <w:gridSpan w:val="2"/>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360" w:type="dxa"/>
            <w:gridSpan w:val="2"/>
            <w:tcBorders>
              <w:top w:val="nil"/>
              <w:left w:val="nil"/>
              <w:bottom w:val="single" w:sz="8" w:space="0" w:color="auto"/>
              <w:right w:val="single" w:sz="8"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укупна цена без ПДВ-а</w:t>
            </w:r>
          </w:p>
        </w:tc>
      </w:tr>
      <w:tr w:rsidR="008E7E74" w:rsidRPr="008E7E74" w:rsidTr="00B5634F">
        <w:trPr>
          <w:trHeight w:val="300"/>
        </w:trPr>
        <w:tc>
          <w:tcPr>
            <w:tcW w:w="651" w:type="dxa"/>
            <w:tcBorders>
              <w:top w:val="nil"/>
              <w:left w:val="single" w:sz="8" w:space="0" w:color="auto"/>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1</w:t>
            </w:r>
          </w:p>
        </w:tc>
        <w:tc>
          <w:tcPr>
            <w:tcW w:w="2660" w:type="dxa"/>
            <w:gridSpan w:val="2"/>
            <w:tcBorders>
              <w:top w:val="nil"/>
              <w:left w:val="nil"/>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2</w:t>
            </w:r>
          </w:p>
        </w:tc>
        <w:tc>
          <w:tcPr>
            <w:tcW w:w="522" w:type="dxa"/>
            <w:gridSpan w:val="2"/>
            <w:tcBorders>
              <w:top w:val="nil"/>
              <w:left w:val="nil"/>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3</w:t>
            </w:r>
          </w:p>
        </w:tc>
        <w:tc>
          <w:tcPr>
            <w:tcW w:w="1160" w:type="dxa"/>
            <w:gridSpan w:val="2"/>
            <w:tcBorders>
              <w:top w:val="nil"/>
              <w:left w:val="nil"/>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4</w:t>
            </w:r>
          </w:p>
        </w:tc>
        <w:tc>
          <w:tcPr>
            <w:tcW w:w="1280" w:type="dxa"/>
            <w:gridSpan w:val="4"/>
            <w:tcBorders>
              <w:top w:val="nil"/>
              <w:left w:val="nil"/>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5</w:t>
            </w:r>
          </w:p>
        </w:tc>
        <w:tc>
          <w:tcPr>
            <w:tcW w:w="1335" w:type="dxa"/>
            <w:gridSpan w:val="2"/>
            <w:tcBorders>
              <w:top w:val="nil"/>
              <w:left w:val="nil"/>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6</w:t>
            </w:r>
          </w:p>
        </w:tc>
        <w:tc>
          <w:tcPr>
            <w:tcW w:w="1335" w:type="dxa"/>
            <w:gridSpan w:val="2"/>
            <w:tcBorders>
              <w:top w:val="nil"/>
              <w:left w:val="nil"/>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7(5+6)</w:t>
            </w:r>
          </w:p>
        </w:tc>
        <w:tc>
          <w:tcPr>
            <w:tcW w:w="1360" w:type="dxa"/>
            <w:gridSpan w:val="2"/>
            <w:tcBorders>
              <w:top w:val="nil"/>
              <w:left w:val="nil"/>
              <w:bottom w:val="nil"/>
              <w:right w:val="single" w:sz="8"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8(4*7)</w:t>
            </w:r>
          </w:p>
        </w:tc>
      </w:tr>
      <w:tr w:rsidR="008E7E74" w:rsidRPr="008E7E74" w:rsidTr="00B5634F">
        <w:trPr>
          <w:trHeight w:val="300"/>
        </w:trPr>
        <w:tc>
          <w:tcPr>
            <w:tcW w:w="10303" w:type="dxa"/>
            <w:gridSpan w:val="1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996"/>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D20244" w:rsidRDefault="008E7E74" w:rsidP="008E7E74">
            <w:pPr>
              <w:jc w:val="right"/>
              <w:rPr>
                <w:rFonts w:ascii="Arial" w:eastAsia="Times New Roman" w:hAnsi="Arial" w:cs="Arial"/>
                <w:color w:val="000000"/>
                <w:sz w:val="20"/>
                <w:szCs w:val="20"/>
                <w:lang w:val="sr-Cyrl-RS" w:eastAsia="sr-Cyrl-RS"/>
              </w:rPr>
            </w:pPr>
            <w:r w:rsidRPr="00D20244">
              <w:rPr>
                <w:rFonts w:ascii="Arial" w:eastAsia="Times New Roman" w:hAnsi="Arial" w:cs="Arial"/>
                <w:color w:val="000000"/>
                <w:sz w:val="20"/>
                <w:szCs w:val="20"/>
                <w:lang w:val="sr-Cyrl-RS" w:eastAsia="sr-Cyrl-RS"/>
              </w:rPr>
              <w:t>1.</w:t>
            </w:r>
          </w:p>
        </w:tc>
        <w:tc>
          <w:tcPr>
            <w:tcW w:w="2660" w:type="dxa"/>
            <w:gridSpan w:val="2"/>
            <w:tcBorders>
              <w:top w:val="nil"/>
              <w:left w:val="nil"/>
              <w:bottom w:val="single" w:sz="4" w:space="0" w:color="auto"/>
              <w:right w:val="single" w:sz="4" w:space="0" w:color="auto"/>
            </w:tcBorders>
            <w:shd w:val="clear" w:color="auto" w:fill="auto"/>
            <w:hideMark/>
          </w:tcPr>
          <w:p w:rsidR="008E7E74" w:rsidRPr="00D20244" w:rsidRDefault="008E7E74" w:rsidP="008E7E74">
            <w:pPr>
              <w:rPr>
                <w:rFonts w:ascii="Arial" w:eastAsia="Times New Roman" w:hAnsi="Arial" w:cs="Arial"/>
                <w:color w:val="000000"/>
                <w:sz w:val="20"/>
                <w:szCs w:val="20"/>
                <w:lang w:val="sr-Cyrl-RS" w:eastAsia="sr-Cyrl-RS"/>
              </w:rPr>
            </w:pPr>
            <w:r w:rsidRPr="00D20244">
              <w:rPr>
                <w:rFonts w:ascii="Arial" w:eastAsia="Times New Roman" w:hAnsi="Arial" w:cs="Arial"/>
                <w:color w:val="000000"/>
                <w:sz w:val="20"/>
                <w:szCs w:val="20"/>
                <w:lang w:val="sr-Cyrl-RS" w:eastAsia="sr-Cyrl-RS"/>
              </w:rPr>
              <w:t>Рад багера на траси. Цена обухвата ефективни сат рада машине.</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rPr>
                <w:rFonts w:ascii="Arial" w:eastAsia="Times New Roman" w:hAnsi="Arial" w:cs="Arial"/>
                <w:color w:val="000000"/>
                <w:sz w:val="20"/>
                <w:szCs w:val="20"/>
                <w:lang w:val="sr-Cyrl-RS" w:eastAsia="sr-Cyrl-RS"/>
              </w:rPr>
            </w:pPr>
            <w:r w:rsidRPr="00D20244">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rPr>
                <w:rFonts w:ascii="Arial" w:eastAsia="Times New Roman" w:hAnsi="Arial" w:cs="Arial"/>
                <w:color w:val="000000"/>
                <w:sz w:val="20"/>
                <w:szCs w:val="20"/>
                <w:lang w:val="sr-Cyrl-RS" w:eastAsia="sr-Cyrl-RS"/>
              </w:rPr>
            </w:pPr>
            <w:r w:rsidRPr="00D20244">
              <w:rPr>
                <w:rFonts w:ascii="Arial" w:eastAsia="Times New Roman" w:hAnsi="Arial" w:cs="Arial"/>
                <w:color w:val="000000"/>
                <w:sz w:val="20"/>
                <w:szCs w:val="20"/>
                <w:lang w:val="sr-Cyrl-RS" w:eastAsia="sr-Cyrl-RS"/>
              </w:rPr>
              <w:t> </w:t>
            </w:r>
          </w:p>
        </w:tc>
        <w:tc>
          <w:tcPr>
            <w:tcW w:w="1280" w:type="dxa"/>
            <w:gridSpan w:val="4"/>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D20244" w:rsidRDefault="008E7E74" w:rsidP="008E7E74">
            <w:pPr>
              <w:jc w:val="right"/>
              <w:rPr>
                <w:rFonts w:ascii="Arial" w:eastAsia="Times New Roman" w:hAnsi="Arial" w:cs="Arial"/>
                <w:color w:val="000000"/>
                <w:sz w:val="20"/>
                <w:szCs w:val="20"/>
                <w:lang w:val="sr-Cyrl-RS" w:eastAsia="sr-Cyrl-RS"/>
              </w:rPr>
            </w:pPr>
            <w:r w:rsidRPr="00D20244">
              <w:rPr>
                <w:rFonts w:ascii="Arial" w:eastAsia="Times New Roman" w:hAnsi="Arial" w:cs="Arial"/>
                <w:color w:val="000000"/>
                <w:sz w:val="20"/>
                <w:szCs w:val="20"/>
                <w:lang w:val="sr-Cyrl-RS" w:eastAsia="sr-Cyrl-RS"/>
              </w:rPr>
              <w:t> </w:t>
            </w:r>
          </w:p>
        </w:tc>
        <w:tc>
          <w:tcPr>
            <w:tcW w:w="2660"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rPr>
                <w:rFonts w:ascii="Arial" w:eastAsia="Times New Roman" w:hAnsi="Arial" w:cs="Arial"/>
                <w:color w:val="000000"/>
                <w:sz w:val="20"/>
                <w:szCs w:val="20"/>
                <w:lang w:val="sr-Cyrl-RS" w:eastAsia="sr-Cyrl-RS"/>
              </w:rPr>
            </w:pPr>
            <w:r w:rsidRPr="00D20244">
              <w:rPr>
                <w:rFonts w:ascii="Arial" w:eastAsia="Times New Roman" w:hAnsi="Arial" w:cs="Arial"/>
                <w:color w:val="000000"/>
                <w:sz w:val="20"/>
                <w:szCs w:val="20"/>
                <w:lang w:val="sr-Cyrl-RS" w:eastAsia="sr-Cyrl-RS"/>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jc w:val="right"/>
              <w:rPr>
                <w:rFonts w:ascii="Arial" w:eastAsia="Times New Roman" w:hAnsi="Arial" w:cs="Arial"/>
                <w:color w:val="000000"/>
                <w:sz w:val="20"/>
                <w:szCs w:val="20"/>
                <w:lang w:val="sr-Cyrl-RS" w:eastAsia="sr-Cyrl-RS"/>
              </w:rPr>
            </w:pPr>
            <w:r w:rsidRPr="00D20244">
              <w:rPr>
                <w:rFonts w:ascii="Arial" w:eastAsia="Times New Roman" w:hAnsi="Arial" w:cs="Arial"/>
                <w:color w:val="000000"/>
                <w:sz w:val="20"/>
                <w:szCs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jc w:val="right"/>
              <w:rPr>
                <w:rFonts w:ascii="Arial" w:eastAsia="Times New Roman" w:hAnsi="Arial" w:cs="Arial"/>
                <w:color w:val="000000"/>
                <w:sz w:val="20"/>
                <w:szCs w:val="20"/>
                <w:lang w:val="sr-Cyrl-RS" w:eastAsia="sr-Cyrl-RS"/>
              </w:rPr>
            </w:pPr>
            <w:r w:rsidRPr="00D20244">
              <w:rPr>
                <w:rFonts w:ascii="Arial" w:eastAsia="Times New Roman" w:hAnsi="Arial" w:cs="Arial"/>
                <w:color w:val="000000"/>
                <w:sz w:val="20"/>
                <w:szCs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303" w:type="dxa"/>
            <w:gridSpan w:val="17"/>
            <w:tcBorders>
              <w:top w:val="single" w:sz="4" w:space="0" w:color="auto"/>
              <w:left w:val="single" w:sz="8" w:space="0" w:color="auto"/>
              <w:bottom w:val="single" w:sz="4"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962"/>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D20244" w:rsidRDefault="008E7E74" w:rsidP="008E7E74">
            <w:pPr>
              <w:jc w:val="right"/>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2.</w:t>
            </w:r>
          </w:p>
        </w:tc>
        <w:tc>
          <w:tcPr>
            <w:tcW w:w="2660" w:type="dxa"/>
            <w:gridSpan w:val="2"/>
            <w:tcBorders>
              <w:top w:val="nil"/>
              <w:left w:val="nil"/>
              <w:bottom w:val="single" w:sz="4" w:space="0" w:color="auto"/>
              <w:right w:val="single" w:sz="4" w:space="0" w:color="auto"/>
            </w:tcBorders>
            <w:shd w:val="clear" w:color="auto" w:fill="auto"/>
            <w:hideMark/>
          </w:tcPr>
          <w:p w:rsidR="008E7E74" w:rsidRPr="00D20244" w:rsidRDefault="008E7E74" w:rsidP="008E7E74">
            <w:pPr>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Рад утоваривача на траси. Цена обухвата ефективни сат рада машине.</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 </w:t>
            </w:r>
          </w:p>
        </w:tc>
        <w:tc>
          <w:tcPr>
            <w:tcW w:w="1280" w:type="dxa"/>
            <w:gridSpan w:val="4"/>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D20244" w:rsidRDefault="008E7E74" w:rsidP="008E7E74">
            <w:pPr>
              <w:jc w:val="right"/>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 </w:t>
            </w:r>
          </w:p>
        </w:tc>
        <w:tc>
          <w:tcPr>
            <w:tcW w:w="2660"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jc w:val="right"/>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jc w:val="right"/>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303" w:type="dxa"/>
            <w:gridSpan w:val="1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E7E74" w:rsidRPr="00D20244" w:rsidRDefault="008E7E74" w:rsidP="008E7E74">
            <w:pPr>
              <w:jc w:val="center"/>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 </w:t>
            </w:r>
          </w:p>
        </w:tc>
      </w:tr>
      <w:tr w:rsidR="008E7E74" w:rsidRPr="008E7E74" w:rsidTr="00B5634F">
        <w:trPr>
          <w:trHeight w:val="970"/>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D20244" w:rsidRDefault="008E7E74" w:rsidP="008E7E74">
            <w:pPr>
              <w:jc w:val="right"/>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3.</w:t>
            </w:r>
          </w:p>
        </w:tc>
        <w:tc>
          <w:tcPr>
            <w:tcW w:w="2660" w:type="dxa"/>
            <w:gridSpan w:val="2"/>
            <w:tcBorders>
              <w:top w:val="nil"/>
              <w:left w:val="nil"/>
              <w:bottom w:val="single" w:sz="4" w:space="0" w:color="auto"/>
              <w:right w:val="single" w:sz="4" w:space="0" w:color="auto"/>
            </w:tcBorders>
            <w:shd w:val="clear" w:color="auto" w:fill="auto"/>
            <w:hideMark/>
          </w:tcPr>
          <w:p w:rsidR="008E7E74" w:rsidRPr="00D20244" w:rsidRDefault="008E7E74" w:rsidP="008E7E74">
            <w:pPr>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Рад булдозера на траси. Цена обухвата ефективни сат рада машине.</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 </w:t>
            </w:r>
          </w:p>
        </w:tc>
        <w:tc>
          <w:tcPr>
            <w:tcW w:w="1280" w:type="dxa"/>
            <w:gridSpan w:val="4"/>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D20244" w:rsidRDefault="008E7E74" w:rsidP="008E7E74">
            <w:pPr>
              <w:jc w:val="right"/>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 </w:t>
            </w:r>
          </w:p>
        </w:tc>
        <w:tc>
          <w:tcPr>
            <w:tcW w:w="2660"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jc w:val="right"/>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D20244" w:rsidRDefault="008E7E74" w:rsidP="008E7E74">
            <w:pPr>
              <w:jc w:val="right"/>
              <w:rPr>
                <w:rFonts w:ascii="Arial" w:eastAsia="Times New Roman" w:hAnsi="Arial" w:cs="Arial"/>
                <w:color w:val="000000"/>
                <w:sz w:val="20"/>
                <w:lang w:val="sr-Cyrl-RS" w:eastAsia="sr-Cyrl-RS"/>
              </w:rPr>
            </w:pPr>
            <w:r w:rsidRPr="00D20244">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303" w:type="dxa"/>
            <w:gridSpan w:val="17"/>
            <w:tcBorders>
              <w:top w:val="single" w:sz="4" w:space="0" w:color="auto"/>
              <w:left w:val="single" w:sz="8" w:space="0" w:color="auto"/>
              <w:bottom w:val="single" w:sz="4"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950"/>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4.</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Рад комбинирке на траси. Цена обухвата ефективни сат рада машине.</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1280" w:type="dxa"/>
            <w:gridSpan w:val="4"/>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26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303" w:type="dxa"/>
            <w:gridSpan w:val="17"/>
            <w:tcBorders>
              <w:top w:val="single" w:sz="4" w:space="0" w:color="auto"/>
              <w:left w:val="single" w:sz="8" w:space="0" w:color="auto"/>
              <w:bottom w:val="single" w:sz="4" w:space="0" w:color="auto"/>
              <w:right w:val="single" w:sz="8" w:space="0" w:color="000000"/>
            </w:tcBorders>
            <w:shd w:val="clear" w:color="auto" w:fill="auto"/>
            <w:noWrap/>
            <w:hideMark/>
          </w:tcPr>
          <w:p w:rsidR="008E7E74" w:rsidRPr="00B5634F" w:rsidRDefault="008E7E74" w:rsidP="008E7E74">
            <w:pPr>
              <w:jc w:val="cente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r>
      <w:tr w:rsidR="008E7E74" w:rsidRPr="008E7E74" w:rsidTr="00B5634F">
        <w:trPr>
          <w:trHeight w:val="674"/>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5.</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Транспорт механизације нисконосећом приколицом.</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1280" w:type="dxa"/>
            <w:gridSpan w:val="4"/>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303" w:type="dxa"/>
            <w:gridSpan w:val="17"/>
            <w:tcBorders>
              <w:top w:val="single" w:sz="4" w:space="0" w:color="auto"/>
              <w:left w:val="single" w:sz="8" w:space="0" w:color="auto"/>
              <w:bottom w:val="single" w:sz="4" w:space="0" w:color="auto"/>
              <w:right w:val="single" w:sz="8" w:space="0" w:color="000000"/>
            </w:tcBorders>
            <w:shd w:val="clear" w:color="auto" w:fill="auto"/>
            <w:noWrap/>
            <w:hideMark/>
          </w:tcPr>
          <w:p w:rsidR="008E7E74" w:rsidRPr="00B5634F" w:rsidRDefault="008E7E74" w:rsidP="008E7E74">
            <w:pPr>
              <w:jc w:val="cente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r>
      <w:tr w:rsidR="008E7E74" w:rsidRPr="008E7E74" w:rsidTr="00B5634F">
        <w:trPr>
          <w:trHeight w:val="1373"/>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6.</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Утовар и одвоз земље III и IV категорије (осулине, одрони и слично) на депонију. Обрачун по м3 одвезеног материјала у растреситом стању.</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1280" w:type="dxa"/>
            <w:gridSpan w:val="4"/>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70"/>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6.1.</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Транспорт на депонију до 1,0 км</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70"/>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6.2.</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Транспорт на депонију до 3,0 км</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303" w:type="dxa"/>
            <w:gridSpan w:val="17"/>
            <w:tcBorders>
              <w:top w:val="single" w:sz="4" w:space="0" w:color="auto"/>
              <w:left w:val="single" w:sz="8" w:space="0" w:color="auto"/>
              <w:bottom w:val="single" w:sz="4"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1667"/>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lastRenderedPageBreak/>
              <w:t>7.</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r w:rsidRPr="00B5634F">
              <w:rPr>
                <w:rFonts w:ascii="Arial" w:eastAsia="Times New Roman" w:hAnsi="Arial" w:cs="Arial"/>
                <w:color w:val="000000"/>
                <w:sz w:val="20"/>
                <w:lang w:val="sr-Cyrl-RS" w:eastAsia="sr-Cyrl-RS"/>
              </w:rPr>
              <w:br w:type="page"/>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1280" w:type="dxa"/>
            <w:gridSpan w:val="4"/>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70"/>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7.1.</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Транспорт на депонију до 1,0 км</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408"/>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7.2.</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Транспорт на депонију до 3,0 км</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303" w:type="dxa"/>
            <w:gridSpan w:val="17"/>
            <w:tcBorders>
              <w:top w:val="single" w:sz="4" w:space="0" w:color="auto"/>
              <w:left w:val="single" w:sz="8" w:space="0" w:color="auto"/>
              <w:bottom w:val="single" w:sz="4" w:space="0" w:color="auto"/>
              <w:right w:val="single" w:sz="8" w:space="0" w:color="000000"/>
            </w:tcBorders>
            <w:shd w:val="clear" w:color="auto" w:fill="auto"/>
            <w:noWrap/>
            <w:hideMark/>
          </w:tcPr>
          <w:p w:rsidR="008E7E74" w:rsidRPr="00B5634F" w:rsidRDefault="008E7E74" w:rsidP="008E7E74">
            <w:pPr>
              <w:jc w:val="cente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r>
      <w:tr w:rsidR="008E7E74" w:rsidRPr="008E7E74" w:rsidTr="00B5634F">
        <w:trPr>
          <w:trHeight w:val="1641"/>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8.</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1280" w:type="dxa"/>
            <w:gridSpan w:val="4"/>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417"/>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8.1.</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Транспорт на депонију до 1,0 км</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425"/>
        </w:trPr>
        <w:tc>
          <w:tcPr>
            <w:tcW w:w="651" w:type="dxa"/>
            <w:tcBorders>
              <w:top w:val="nil"/>
              <w:left w:val="single" w:sz="8"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8.2.</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Транспорт на депонију до 3,0 км</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651" w:type="dxa"/>
            <w:tcBorders>
              <w:top w:val="nil"/>
              <w:left w:val="single" w:sz="4"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2660" w:type="dxa"/>
            <w:gridSpan w:val="2"/>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4148"/>
        </w:trPr>
        <w:tc>
          <w:tcPr>
            <w:tcW w:w="651" w:type="dxa"/>
            <w:tcBorders>
              <w:top w:val="nil"/>
              <w:left w:val="single" w:sz="4" w:space="0" w:color="auto"/>
              <w:bottom w:val="single" w:sz="4" w:space="0" w:color="auto"/>
              <w:right w:val="single" w:sz="4" w:space="0" w:color="auto"/>
            </w:tcBorders>
            <w:shd w:val="clear" w:color="auto" w:fill="auto"/>
            <w:noWrap/>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9.</w:t>
            </w:r>
          </w:p>
        </w:tc>
        <w:tc>
          <w:tcPr>
            <w:tcW w:w="2660" w:type="dxa"/>
            <w:gridSpan w:val="2"/>
            <w:tcBorders>
              <w:top w:val="nil"/>
              <w:left w:val="nil"/>
              <w:bottom w:val="single" w:sz="4" w:space="0" w:color="auto"/>
              <w:right w:val="single" w:sz="4" w:space="0" w:color="auto"/>
            </w:tcBorders>
            <w:shd w:val="clear" w:color="auto" w:fill="auto"/>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Санација коловозне конструкције дробљеним каменим агрегатом ("јаловина", тампон 0-60мм или "туцаник" 60-150мм). Цена обухвата транспорт из каменолома, разастирање и ваљање на траси.</w:t>
            </w:r>
            <w:r w:rsidRPr="00B5634F">
              <w:rPr>
                <w:rFonts w:ascii="Arial" w:eastAsia="Times New Roman" w:hAnsi="Arial" w:cs="Arial"/>
                <w:b/>
                <w:bCs/>
                <w:color w:val="000000"/>
                <w:sz w:val="20"/>
                <w:lang w:val="sr-Cyrl-RS" w:eastAsia="sr-Cyrl-RS"/>
              </w:rPr>
              <w:t xml:space="preserve"> Материјал обезбеђује Инвеститор</w:t>
            </w:r>
            <w:r w:rsidRPr="00B5634F">
              <w:rPr>
                <w:rFonts w:ascii="Arial" w:eastAsia="Times New Roman" w:hAnsi="Arial" w:cs="Arial"/>
                <w:color w:val="000000"/>
                <w:sz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 </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7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9.1.</w:t>
            </w:r>
          </w:p>
        </w:tc>
        <w:tc>
          <w:tcPr>
            <w:tcW w:w="2660" w:type="dxa"/>
            <w:gridSpan w:val="2"/>
            <w:tcBorders>
              <w:top w:val="nil"/>
              <w:left w:val="nil"/>
              <w:bottom w:val="single" w:sz="4" w:space="0" w:color="auto"/>
              <w:right w:val="single" w:sz="4" w:space="0" w:color="auto"/>
            </w:tcBorders>
            <w:shd w:val="clear" w:color="auto" w:fill="auto"/>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Транспортна дужина  до 20 км.</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7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9.2.</w:t>
            </w:r>
          </w:p>
        </w:tc>
        <w:tc>
          <w:tcPr>
            <w:tcW w:w="2660" w:type="dxa"/>
            <w:gridSpan w:val="2"/>
            <w:tcBorders>
              <w:top w:val="nil"/>
              <w:left w:val="nil"/>
              <w:bottom w:val="single" w:sz="4" w:space="0" w:color="auto"/>
              <w:right w:val="single" w:sz="4" w:space="0" w:color="auto"/>
            </w:tcBorders>
            <w:shd w:val="clear" w:color="auto" w:fill="auto"/>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Транспортна дужина од 20 до 30 км.</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7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9.3.</w:t>
            </w:r>
          </w:p>
        </w:tc>
        <w:tc>
          <w:tcPr>
            <w:tcW w:w="2660" w:type="dxa"/>
            <w:gridSpan w:val="2"/>
            <w:tcBorders>
              <w:top w:val="nil"/>
              <w:left w:val="nil"/>
              <w:bottom w:val="single" w:sz="4" w:space="0" w:color="auto"/>
              <w:right w:val="single" w:sz="4" w:space="0" w:color="auto"/>
            </w:tcBorders>
            <w:shd w:val="clear" w:color="auto" w:fill="auto"/>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Транспортна дужина од 30 до 40 км.</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7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9.4.</w:t>
            </w:r>
          </w:p>
        </w:tc>
        <w:tc>
          <w:tcPr>
            <w:tcW w:w="2660" w:type="dxa"/>
            <w:gridSpan w:val="2"/>
            <w:tcBorders>
              <w:top w:val="nil"/>
              <w:left w:val="nil"/>
              <w:bottom w:val="single" w:sz="4" w:space="0" w:color="auto"/>
              <w:right w:val="single" w:sz="4" w:space="0" w:color="auto"/>
            </w:tcBorders>
            <w:shd w:val="clear" w:color="auto" w:fill="auto"/>
            <w:vAlign w:val="bottom"/>
            <w:hideMark/>
          </w:tcPr>
          <w:p w:rsidR="008E7E74" w:rsidRPr="00B5634F" w:rsidRDefault="008E7E74" w:rsidP="008E7E74">
            <w:pPr>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Транспортна дужина од 40 до 50 км.</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color w:val="000000"/>
                <w:sz w:val="20"/>
                <w:lang w:val="sr-Cyrl-RS" w:eastAsia="sr-Cyrl-RS"/>
              </w:rPr>
            </w:pPr>
            <w:r w:rsidRPr="00B5634F">
              <w:rPr>
                <w:rFonts w:ascii="Arial" w:eastAsia="Times New Roman" w:hAnsi="Arial" w:cs="Arial"/>
                <w:color w:val="000000"/>
                <w:sz w:val="20"/>
                <w:lang w:val="sr-Cyrl-RS" w:eastAsia="sr-Cyrl-RS"/>
              </w:rPr>
              <w:t>1,00</w:t>
            </w:r>
          </w:p>
        </w:tc>
        <w:tc>
          <w:tcPr>
            <w:tcW w:w="1280" w:type="dxa"/>
            <w:gridSpan w:val="4"/>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300"/>
        </w:trPr>
        <w:tc>
          <w:tcPr>
            <w:tcW w:w="10303" w:type="dxa"/>
            <w:gridSpan w:val="17"/>
            <w:tcBorders>
              <w:top w:val="nil"/>
              <w:left w:val="single" w:sz="8" w:space="0" w:color="auto"/>
              <w:bottom w:val="nil"/>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300"/>
        </w:trPr>
        <w:tc>
          <w:tcPr>
            <w:tcW w:w="6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2660" w:type="dxa"/>
            <w:gridSpan w:val="2"/>
            <w:tcBorders>
              <w:top w:val="single" w:sz="8" w:space="0" w:color="auto"/>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522" w:type="dxa"/>
            <w:gridSpan w:val="2"/>
            <w:tcBorders>
              <w:top w:val="single" w:sz="8" w:space="0" w:color="auto"/>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280" w:type="dxa"/>
            <w:gridSpan w:val="4"/>
            <w:tcBorders>
              <w:top w:val="single" w:sz="8" w:space="0" w:color="auto"/>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2670" w:type="dxa"/>
            <w:gridSpan w:val="4"/>
            <w:tcBorders>
              <w:top w:val="single" w:sz="8" w:space="0" w:color="auto"/>
              <w:left w:val="nil"/>
              <w:bottom w:val="single" w:sz="4" w:space="0" w:color="auto"/>
              <w:right w:val="single" w:sz="4" w:space="0" w:color="auto"/>
            </w:tcBorders>
            <w:shd w:val="clear" w:color="auto" w:fill="auto"/>
            <w:noWrap/>
            <w:vAlign w:val="bottom"/>
            <w:hideMark/>
          </w:tcPr>
          <w:p w:rsidR="008E7E74" w:rsidRPr="00886C79" w:rsidRDefault="008E7E74" w:rsidP="008E7E74">
            <w:pPr>
              <w:jc w:val="right"/>
              <w:rPr>
                <w:rFonts w:ascii="Arial" w:eastAsia="Times New Roman" w:hAnsi="Arial" w:cs="Arial"/>
                <w:bCs/>
                <w:color w:val="000000"/>
                <w:sz w:val="20"/>
                <w:lang w:val="sr-Cyrl-RS" w:eastAsia="sr-Cyrl-RS"/>
              </w:rPr>
            </w:pPr>
            <w:r w:rsidRPr="00886C79">
              <w:rPr>
                <w:rFonts w:ascii="Arial" w:eastAsia="Times New Roman" w:hAnsi="Arial" w:cs="Arial"/>
                <w:bCs/>
                <w:color w:val="000000"/>
                <w:sz w:val="20"/>
                <w:lang w:val="sr-Cyrl-RS" w:eastAsia="sr-Cyrl-RS"/>
              </w:rPr>
              <w:t>Укупна цена без ПДВ-а</w:t>
            </w:r>
          </w:p>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single" w:sz="8" w:space="0" w:color="auto"/>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651"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2660" w:type="dxa"/>
            <w:gridSpan w:val="2"/>
            <w:tcBorders>
              <w:top w:val="nil"/>
              <w:left w:val="nil"/>
              <w:bottom w:val="nil"/>
              <w:right w:val="nil"/>
            </w:tcBorders>
            <w:shd w:val="clear" w:color="auto" w:fill="auto"/>
            <w:hideMark/>
          </w:tcPr>
          <w:p w:rsidR="008E7E74" w:rsidRPr="008E7E74" w:rsidRDefault="008E7E74" w:rsidP="008E7E74">
            <w:pPr>
              <w:rPr>
                <w:rFonts w:ascii="Arial" w:eastAsia="Times New Roman" w:hAnsi="Arial" w:cs="Arial"/>
                <w:color w:val="000000"/>
                <w:lang w:val="sr-Cyrl-RS" w:eastAsia="sr-Cyrl-RS"/>
              </w:rPr>
            </w:pPr>
          </w:p>
        </w:tc>
        <w:tc>
          <w:tcPr>
            <w:tcW w:w="522"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60"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280" w:type="dxa"/>
            <w:gridSpan w:val="4"/>
            <w:tcBorders>
              <w:top w:val="nil"/>
              <w:left w:val="nil"/>
              <w:bottom w:val="nil"/>
              <w:right w:val="nil"/>
            </w:tcBorders>
            <w:shd w:val="clear" w:color="auto" w:fill="auto"/>
            <w:noWrap/>
            <w:vAlign w:val="bottom"/>
            <w:hideMark/>
          </w:tcPr>
          <w:p w:rsidR="008E7E74" w:rsidRDefault="008E7E74" w:rsidP="008E7E74">
            <w:pPr>
              <w:rPr>
                <w:rFonts w:ascii="Arial" w:eastAsia="Times New Roman" w:hAnsi="Arial" w:cs="Arial"/>
                <w:color w:val="000000"/>
                <w:lang w:val="sr-Cyrl-RS" w:eastAsia="sr-Cyrl-RS"/>
              </w:rPr>
            </w:pPr>
          </w:p>
          <w:p w:rsidR="008E7E74" w:rsidRPr="008E7E74" w:rsidRDefault="008E7E74" w:rsidP="008E7E74">
            <w:pPr>
              <w:rPr>
                <w:rFonts w:ascii="Arial" w:eastAsia="Times New Roman" w:hAnsi="Arial" w:cs="Arial"/>
                <w:color w:val="000000"/>
                <w:lang w:val="sr-Cyrl-RS" w:eastAsia="sr-Cyrl-RS"/>
              </w:rPr>
            </w:pPr>
          </w:p>
        </w:tc>
        <w:tc>
          <w:tcPr>
            <w:tcW w:w="1335" w:type="dxa"/>
            <w:gridSpan w:val="2"/>
            <w:tcBorders>
              <w:top w:val="nil"/>
              <w:left w:val="nil"/>
              <w:bottom w:val="nil"/>
              <w:right w:val="nil"/>
            </w:tcBorders>
            <w:shd w:val="clear" w:color="auto" w:fill="auto"/>
            <w:noWrap/>
            <w:vAlign w:val="bottom"/>
            <w:hideMark/>
          </w:tcPr>
          <w:p w:rsidR="008E7E74" w:rsidRPr="008E7E74" w:rsidRDefault="008E7E74" w:rsidP="008E7E74">
            <w:pPr>
              <w:jc w:val="right"/>
              <w:rPr>
                <w:rFonts w:ascii="Arial" w:eastAsia="Times New Roman" w:hAnsi="Arial" w:cs="Arial"/>
                <w:color w:val="000000"/>
                <w:lang w:val="sr-Cyrl-RS" w:eastAsia="sr-Cyrl-RS"/>
              </w:rPr>
            </w:pPr>
          </w:p>
        </w:tc>
        <w:tc>
          <w:tcPr>
            <w:tcW w:w="1335" w:type="dxa"/>
            <w:gridSpan w:val="2"/>
            <w:tcBorders>
              <w:top w:val="nil"/>
              <w:left w:val="nil"/>
              <w:bottom w:val="nil"/>
              <w:right w:val="nil"/>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r>
      <w:tr w:rsidR="008E7E74" w:rsidRPr="008E7E74" w:rsidTr="00B5634F">
        <w:trPr>
          <w:trHeight w:val="315"/>
        </w:trPr>
        <w:tc>
          <w:tcPr>
            <w:tcW w:w="651"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2660" w:type="dxa"/>
            <w:gridSpan w:val="2"/>
            <w:tcBorders>
              <w:top w:val="nil"/>
              <w:left w:val="nil"/>
              <w:bottom w:val="nil"/>
              <w:right w:val="nil"/>
            </w:tcBorders>
            <w:shd w:val="clear" w:color="auto" w:fill="auto"/>
            <w:hideMark/>
          </w:tcPr>
          <w:p w:rsidR="008E7E74" w:rsidRPr="008E7E74" w:rsidRDefault="008E7E74" w:rsidP="008E7E74">
            <w:pPr>
              <w:rPr>
                <w:rFonts w:ascii="Arial" w:eastAsia="Times New Roman" w:hAnsi="Arial" w:cs="Arial"/>
                <w:color w:val="000000"/>
                <w:lang w:val="sr-Cyrl-RS" w:eastAsia="sr-Cyrl-RS"/>
              </w:rPr>
            </w:pPr>
          </w:p>
        </w:tc>
        <w:tc>
          <w:tcPr>
            <w:tcW w:w="522"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60"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280" w:type="dxa"/>
            <w:gridSpan w:val="4"/>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35"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35" w:type="dxa"/>
            <w:gridSpan w:val="2"/>
            <w:tcBorders>
              <w:top w:val="nil"/>
              <w:left w:val="nil"/>
              <w:bottom w:val="nil"/>
              <w:right w:val="nil"/>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Понуђач</w:t>
            </w:r>
          </w:p>
        </w:tc>
        <w:tc>
          <w:tcPr>
            <w:tcW w:w="1360"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r>
      <w:tr w:rsidR="008E7E74" w:rsidRPr="008E7E74" w:rsidTr="00B5634F">
        <w:trPr>
          <w:trHeight w:val="300"/>
        </w:trPr>
        <w:tc>
          <w:tcPr>
            <w:tcW w:w="651" w:type="dxa"/>
            <w:tcBorders>
              <w:top w:val="nil"/>
              <w:left w:val="nil"/>
              <w:bottom w:val="nil"/>
              <w:right w:val="nil"/>
            </w:tcBorders>
            <w:shd w:val="clear" w:color="auto" w:fill="auto"/>
            <w:noWrap/>
            <w:vAlign w:val="bottom"/>
            <w:hideMark/>
          </w:tcPr>
          <w:p w:rsidR="008E7E74" w:rsidRPr="008E7E74" w:rsidRDefault="008E7E74" w:rsidP="008E7E74">
            <w:pPr>
              <w:ind w:right="-103"/>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w:t>
            </w:r>
          </w:p>
        </w:tc>
        <w:tc>
          <w:tcPr>
            <w:tcW w:w="2660"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Pr>
                <w:rFonts w:ascii="Arial" w:eastAsia="Times New Roman" w:hAnsi="Arial" w:cs="Arial"/>
                <w:color w:val="000000"/>
                <w:lang w:val="sr-Cyrl-RS" w:eastAsia="sr-Cyrl-RS"/>
              </w:rPr>
              <w:t>____________ године</w:t>
            </w:r>
          </w:p>
        </w:tc>
        <w:tc>
          <w:tcPr>
            <w:tcW w:w="522" w:type="dxa"/>
            <w:gridSpan w:val="2"/>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60" w:type="dxa"/>
            <w:gridSpan w:val="2"/>
            <w:tcBorders>
              <w:top w:val="nil"/>
              <w:left w:val="nil"/>
              <w:bottom w:val="nil"/>
              <w:right w:val="nil"/>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М.П</w:t>
            </w:r>
          </w:p>
        </w:tc>
        <w:tc>
          <w:tcPr>
            <w:tcW w:w="1280" w:type="dxa"/>
            <w:gridSpan w:val="4"/>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35" w:type="dxa"/>
            <w:gridSpan w:val="2"/>
            <w:tcBorders>
              <w:top w:val="nil"/>
              <w:left w:val="nil"/>
              <w:bottom w:val="single" w:sz="8" w:space="0" w:color="auto"/>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gridSpan w:val="2"/>
            <w:tcBorders>
              <w:top w:val="nil"/>
              <w:left w:val="nil"/>
              <w:bottom w:val="single" w:sz="8" w:space="0" w:color="auto"/>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gridSpan w:val="2"/>
            <w:tcBorders>
              <w:top w:val="nil"/>
              <w:left w:val="nil"/>
              <w:bottom w:val="single" w:sz="8" w:space="0" w:color="auto"/>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bl>
    <w:p w:rsidR="008E7E74" w:rsidRDefault="008E7E74" w:rsidP="008E7E74">
      <w:pPr>
        <w:rPr>
          <w:rFonts w:ascii="Arial" w:hAnsi="Arial" w:cs="Arial"/>
          <w:b/>
          <w:highlight w:val="yellow"/>
          <w:lang w:val="sr-Cyrl-CS"/>
        </w:rPr>
      </w:pPr>
    </w:p>
    <w:p w:rsidR="008E7E74" w:rsidRDefault="008E7E74" w:rsidP="00DB727F">
      <w:pPr>
        <w:ind w:left="720"/>
        <w:rPr>
          <w:rFonts w:ascii="Arial" w:hAnsi="Arial" w:cs="Arial"/>
          <w:b/>
          <w:highlight w:val="yellow"/>
          <w:lang w:val="sr-Cyrl-CS"/>
        </w:rPr>
      </w:pPr>
    </w:p>
    <w:tbl>
      <w:tblPr>
        <w:tblW w:w="10249" w:type="dxa"/>
        <w:tblInd w:w="93" w:type="dxa"/>
        <w:tblLook w:val="04A0" w:firstRow="1" w:lastRow="0" w:firstColumn="1" w:lastColumn="0" w:noHBand="0" w:noVBand="1"/>
      </w:tblPr>
      <w:tblGrid>
        <w:gridCol w:w="732"/>
        <w:gridCol w:w="2627"/>
        <w:gridCol w:w="520"/>
        <w:gridCol w:w="1160"/>
        <w:gridCol w:w="1180"/>
        <w:gridCol w:w="1335"/>
        <w:gridCol w:w="1335"/>
        <w:gridCol w:w="1360"/>
      </w:tblGrid>
      <w:tr w:rsidR="008E7E74" w:rsidRPr="008E7E74" w:rsidTr="00B5634F">
        <w:trPr>
          <w:trHeight w:val="300"/>
        </w:trPr>
        <w:tc>
          <w:tcPr>
            <w:tcW w:w="10249" w:type="dxa"/>
            <w:gridSpan w:val="8"/>
            <w:tcBorders>
              <w:top w:val="single" w:sz="8" w:space="0" w:color="auto"/>
              <w:left w:val="single" w:sz="8" w:space="0" w:color="auto"/>
              <w:bottom w:val="nil"/>
              <w:right w:val="single" w:sz="8" w:space="0" w:color="000000"/>
            </w:tcBorders>
            <w:shd w:val="clear" w:color="auto" w:fill="auto"/>
            <w:noWrap/>
            <w:vAlign w:val="center"/>
            <w:hideMark/>
          </w:tcPr>
          <w:p w:rsidR="008E7E74" w:rsidRPr="008E7E74" w:rsidRDefault="008E7E74" w:rsidP="008E7E74">
            <w:pPr>
              <w:jc w:val="center"/>
              <w:rPr>
                <w:rFonts w:ascii="Arial" w:eastAsia="Times New Roman" w:hAnsi="Arial" w:cs="Arial"/>
                <w:b/>
                <w:bCs/>
                <w:color w:val="000000"/>
                <w:sz w:val="24"/>
                <w:szCs w:val="24"/>
                <w:lang w:val="sr-Cyrl-RS" w:eastAsia="sr-Cyrl-RS"/>
              </w:rPr>
            </w:pPr>
            <w:r w:rsidRPr="008E7E74">
              <w:rPr>
                <w:rFonts w:ascii="Arial" w:eastAsia="Times New Roman" w:hAnsi="Arial" w:cs="Arial"/>
                <w:b/>
                <w:bCs/>
                <w:color w:val="000000"/>
                <w:sz w:val="24"/>
                <w:szCs w:val="24"/>
                <w:lang w:val="sr-Cyrl-RS" w:eastAsia="sr-Cyrl-RS"/>
              </w:rPr>
              <w:lastRenderedPageBreak/>
              <w:t>ОБРАЗАЦ СТРУКТУРЕ ЦЕНЕ</w:t>
            </w:r>
          </w:p>
        </w:tc>
      </w:tr>
      <w:tr w:rsidR="008E7E74" w:rsidRPr="008E7E74" w:rsidTr="00B5634F">
        <w:trPr>
          <w:trHeight w:val="330"/>
        </w:trPr>
        <w:tc>
          <w:tcPr>
            <w:tcW w:w="10249" w:type="dxa"/>
            <w:gridSpan w:val="8"/>
            <w:tcBorders>
              <w:top w:val="single" w:sz="8" w:space="0" w:color="auto"/>
              <w:left w:val="single" w:sz="8" w:space="0" w:color="auto"/>
              <w:bottom w:val="single" w:sz="8" w:space="0" w:color="auto"/>
              <w:right w:val="single" w:sz="8" w:space="0" w:color="000000"/>
            </w:tcBorders>
            <w:shd w:val="clear" w:color="auto" w:fill="auto"/>
            <w:hideMark/>
          </w:tcPr>
          <w:p w:rsidR="008E7E74" w:rsidRPr="008E7E74" w:rsidRDefault="008E7E74" w:rsidP="008E7E74">
            <w:pPr>
              <w:jc w:val="center"/>
              <w:rPr>
                <w:rFonts w:ascii="Arial" w:eastAsia="Times New Roman" w:hAnsi="Arial" w:cs="Arial"/>
                <w:b/>
                <w:bCs/>
                <w:color w:val="000000"/>
                <w:sz w:val="24"/>
                <w:szCs w:val="24"/>
                <w:lang w:val="sr-Cyrl-RS" w:eastAsia="sr-Cyrl-RS"/>
              </w:rPr>
            </w:pPr>
            <w:r w:rsidRPr="008E7E74">
              <w:rPr>
                <w:rFonts w:ascii="Arial" w:eastAsia="Times New Roman" w:hAnsi="Arial" w:cs="Arial"/>
                <w:b/>
                <w:bCs/>
                <w:color w:val="000000"/>
                <w:sz w:val="24"/>
                <w:szCs w:val="24"/>
                <w:lang w:val="sr-Cyrl-RS" w:eastAsia="sr-Cyrl-RS"/>
              </w:rPr>
              <w:t xml:space="preserve">  на ургентном одржавању </w:t>
            </w:r>
            <w:r>
              <w:rPr>
                <w:rFonts w:ascii="Arial" w:eastAsia="Times New Roman" w:hAnsi="Arial" w:cs="Arial"/>
                <w:b/>
                <w:bCs/>
                <w:color w:val="000000"/>
                <w:sz w:val="24"/>
                <w:szCs w:val="24"/>
                <w:lang w:val="sr-Cyrl-RS" w:eastAsia="sr-Cyrl-RS"/>
              </w:rPr>
              <w:t>саобраћајне инфраструктуре</w:t>
            </w:r>
          </w:p>
        </w:tc>
      </w:tr>
      <w:tr w:rsidR="008E7E74" w:rsidRPr="008E7E74" w:rsidTr="00B5634F">
        <w:trPr>
          <w:trHeight w:val="277"/>
        </w:trPr>
        <w:tc>
          <w:tcPr>
            <w:tcW w:w="10249" w:type="dxa"/>
            <w:gridSpan w:val="8"/>
            <w:tcBorders>
              <w:top w:val="single" w:sz="8" w:space="0" w:color="auto"/>
              <w:left w:val="single" w:sz="8" w:space="0" w:color="auto"/>
              <w:bottom w:val="single" w:sz="8" w:space="0" w:color="auto"/>
              <w:right w:val="single" w:sz="8" w:space="0" w:color="000000"/>
            </w:tcBorders>
            <w:shd w:val="clear" w:color="auto" w:fill="auto"/>
            <w:hideMark/>
          </w:tcPr>
          <w:p w:rsidR="008E7E74" w:rsidRPr="008E7E74" w:rsidRDefault="008E7E74" w:rsidP="008E7E74">
            <w:pPr>
              <w:jc w:val="center"/>
              <w:rPr>
                <w:rFonts w:ascii="Arial" w:eastAsia="Times New Roman" w:hAnsi="Arial" w:cs="Arial"/>
                <w:b/>
                <w:bCs/>
                <w:color w:val="000000"/>
                <w:sz w:val="24"/>
                <w:szCs w:val="24"/>
                <w:lang w:val="sr-Cyrl-RS" w:eastAsia="sr-Cyrl-RS"/>
              </w:rPr>
            </w:pPr>
            <w:r w:rsidRPr="008E7E74">
              <w:rPr>
                <w:rFonts w:ascii="Arial" w:eastAsia="Times New Roman" w:hAnsi="Arial" w:cs="Arial"/>
                <w:b/>
                <w:bCs/>
                <w:color w:val="000000"/>
                <w:sz w:val="24"/>
                <w:szCs w:val="24"/>
                <w:lang w:val="sr-Cyrl-RS" w:eastAsia="sr-Cyrl-RS"/>
              </w:rPr>
              <w:t xml:space="preserve">Партија 4: МЗ Кушићи, МЗ Опаљеник, МЗ Брезова, МЗ Мочиоци      </w:t>
            </w:r>
            <w:r w:rsidRPr="008E7E74">
              <w:rPr>
                <w:rFonts w:ascii="Arial" w:eastAsia="Times New Roman" w:hAnsi="Arial" w:cs="Arial"/>
                <w:b/>
                <w:bCs/>
                <w:color w:val="000000"/>
                <w:sz w:val="24"/>
                <w:szCs w:val="24"/>
                <w:lang w:val="sr-Cyrl-RS" w:eastAsia="sr-Cyrl-RS"/>
              </w:rPr>
              <w:br/>
              <w:t xml:space="preserve">  </w:t>
            </w:r>
          </w:p>
        </w:tc>
      </w:tr>
      <w:tr w:rsidR="008E7E74" w:rsidRPr="008E7E74" w:rsidTr="00B5634F">
        <w:trPr>
          <w:trHeight w:val="1575"/>
        </w:trPr>
        <w:tc>
          <w:tcPr>
            <w:tcW w:w="732" w:type="dxa"/>
            <w:tcBorders>
              <w:top w:val="nil"/>
              <w:left w:val="single" w:sz="8" w:space="0" w:color="auto"/>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Р.бр</w:t>
            </w:r>
          </w:p>
        </w:tc>
        <w:tc>
          <w:tcPr>
            <w:tcW w:w="2627" w:type="dxa"/>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Опис позиције</w:t>
            </w:r>
          </w:p>
        </w:tc>
        <w:tc>
          <w:tcPr>
            <w:tcW w:w="520" w:type="dxa"/>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ј.м</w:t>
            </w:r>
          </w:p>
        </w:tc>
        <w:tc>
          <w:tcPr>
            <w:tcW w:w="1160" w:type="dxa"/>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количина</w:t>
            </w:r>
          </w:p>
        </w:tc>
        <w:tc>
          <w:tcPr>
            <w:tcW w:w="1180" w:type="dxa"/>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цена рада без ПДВ-а</w:t>
            </w:r>
          </w:p>
        </w:tc>
        <w:tc>
          <w:tcPr>
            <w:tcW w:w="1335" w:type="dxa"/>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цена материјала без ПДВ-а</w:t>
            </w:r>
          </w:p>
        </w:tc>
        <w:tc>
          <w:tcPr>
            <w:tcW w:w="1335" w:type="dxa"/>
            <w:tcBorders>
              <w:top w:val="nil"/>
              <w:left w:val="nil"/>
              <w:bottom w:val="single" w:sz="8" w:space="0" w:color="auto"/>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360" w:type="dxa"/>
            <w:tcBorders>
              <w:top w:val="nil"/>
              <w:left w:val="nil"/>
              <w:bottom w:val="single" w:sz="8" w:space="0" w:color="auto"/>
              <w:right w:val="single" w:sz="8"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укупна цена без ПДВ-а</w:t>
            </w:r>
          </w:p>
        </w:tc>
      </w:tr>
      <w:tr w:rsidR="008E7E74" w:rsidRPr="008E7E74" w:rsidTr="00B5634F">
        <w:trPr>
          <w:trHeight w:val="285"/>
        </w:trPr>
        <w:tc>
          <w:tcPr>
            <w:tcW w:w="732" w:type="dxa"/>
            <w:tcBorders>
              <w:top w:val="nil"/>
              <w:left w:val="single" w:sz="8" w:space="0" w:color="auto"/>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1</w:t>
            </w:r>
          </w:p>
        </w:tc>
        <w:tc>
          <w:tcPr>
            <w:tcW w:w="2627" w:type="dxa"/>
            <w:tcBorders>
              <w:top w:val="nil"/>
              <w:left w:val="nil"/>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2</w:t>
            </w:r>
          </w:p>
        </w:tc>
        <w:tc>
          <w:tcPr>
            <w:tcW w:w="520" w:type="dxa"/>
            <w:tcBorders>
              <w:top w:val="nil"/>
              <w:left w:val="nil"/>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3</w:t>
            </w:r>
          </w:p>
        </w:tc>
        <w:tc>
          <w:tcPr>
            <w:tcW w:w="1160" w:type="dxa"/>
            <w:tcBorders>
              <w:top w:val="nil"/>
              <w:left w:val="nil"/>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4</w:t>
            </w:r>
          </w:p>
        </w:tc>
        <w:tc>
          <w:tcPr>
            <w:tcW w:w="1180" w:type="dxa"/>
            <w:tcBorders>
              <w:top w:val="nil"/>
              <w:left w:val="nil"/>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5</w:t>
            </w:r>
          </w:p>
        </w:tc>
        <w:tc>
          <w:tcPr>
            <w:tcW w:w="1335" w:type="dxa"/>
            <w:tcBorders>
              <w:top w:val="nil"/>
              <w:left w:val="nil"/>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6</w:t>
            </w:r>
          </w:p>
        </w:tc>
        <w:tc>
          <w:tcPr>
            <w:tcW w:w="1335" w:type="dxa"/>
            <w:tcBorders>
              <w:top w:val="nil"/>
              <w:left w:val="nil"/>
              <w:bottom w:val="nil"/>
              <w:right w:val="single" w:sz="4"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7(5+6)</w:t>
            </w:r>
          </w:p>
        </w:tc>
        <w:tc>
          <w:tcPr>
            <w:tcW w:w="1360" w:type="dxa"/>
            <w:tcBorders>
              <w:top w:val="nil"/>
              <w:left w:val="nil"/>
              <w:bottom w:val="nil"/>
              <w:right w:val="single" w:sz="8" w:space="0" w:color="auto"/>
            </w:tcBorders>
            <w:shd w:val="clear" w:color="auto" w:fill="auto"/>
            <w:vAlign w:val="center"/>
            <w:hideMark/>
          </w:tcPr>
          <w:p w:rsidR="008E7E74" w:rsidRPr="008E7E74" w:rsidRDefault="008E7E74" w:rsidP="008E7E74">
            <w:pPr>
              <w:jc w:val="center"/>
              <w:rPr>
                <w:rFonts w:ascii="Arial" w:eastAsia="Times New Roman" w:hAnsi="Arial" w:cs="Arial"/>
                <w:b/>
                <w:bCs/>
                <w:color w:val="000000"/>
                <w:sz w:val="20"/>
                <w:szCs w:val="20"/>
                <w:lang w:val="sr-Cyrl-RS" w:eastAsia="sr-Cyrl-RS"/>
              </w:rPr>
            </w:pPr>
            <w:r w:rsidRPr="008E7E74">
              <w:rPr>
                <w:rFonts w:ascii="Arial" w:eastAsia="Times New Roman" w:hAnsi="Arial" w:cs="Arial"/>
                <w:b/>
                <w:bCs/>
                <w:color w:val="000000"/>
                <w:sz w:val="20"/>
                <w:szCs w:val="20"/>
                <w:lang w:val="sr-Cyrl-RS" w:eastAsia="sr-Cyrl-RS"/>
              </w:rPr>
              <w:t>8(4*7)</w:t>
            </w:r>
          </w:p>
        </w:tc>
      </w:tr>
      <w:tr w:rsidR="008E7E74" w:rsidRPr="008E7E74" w:rsidTr="00B5634F">
        <w:trPr>
          <w:trHeight w:val="285"/>
        </w:trPr>
        <w:tc>
          <w:tcPr>
            <w:tcW w:w="10249"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trHeight w:val="765"/>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Рад багера на траси. Цена обухвата ефективни сат рада машине.</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2627"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249"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trHeight w:val="885"/>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2.</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Рад утоваривача на траси. Цена обухвата ефективни сат рада машине.</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2627"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249"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trHeight w:val="915"/>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3.</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Рад булдозера на траси. Цена обухвата ефективни сат рада машине.</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2627"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249"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trHeight w:val="825"/>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4.</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Рад комбинирке на траси. Цена обухвата ефективни сат рада машине.</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2627"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249"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trHeight w:val="555"/>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5.</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механизације нисконосећом приколицом.</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315"/>
        </w:trPr>
        <w:tc>
          <w:tcPr>
            <w:tcW w:w="10249"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trHeight w:val="1439"/>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6.</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Утовар и одвоз земље III и IV категорије (осулине, одрони и слично) на депонију. Обрачун по м3 одвезеног материјала у растреситом стању.</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10"/>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6.1.</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1,0 км</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10"/>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6.2.</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3,0 км</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249"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trHeight w:val="1667"/>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lastRenderedPageBreak/>
              <w:t>7.</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10"/>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7.1.</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1,0 км</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10"/>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7.2.</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3,0 км</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10249"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r>
      <w:tr w:rsidR="008E7E74" w:rsidRPr="008E7E74" w:rsidTr="00B5634F">
        <w:trPr>
          <w:trHeight w:val="1625"/>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8.</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10"/>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8.1.</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1,0 км</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10"/>
        </w:trPr>
        <w:tc>
          <w:tcPr>
            <w:tcW w:w="732" w:type="dxa"/>
            <w:tcBorders>
              <w:top w:val="nil"/>
              <w:left w:val="single" w:sz="8"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8.2.</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 на депонију до 3,0 км</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732" w:type="dxa"/>
            <w:tcBorders>
              <w:top w:val="nil"/>
              <w:left w:val="single" w:sz="4"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4140"/>
        </w:trPr>
        <w:tc>
          <w:tcPr>
            <w:tcW w:w="732" w:type="dxa"/>
            <w:tcBorders>
              <w:top w:val="nil"/>
              <w:left w:val="single" w:sz="4" w:space="0" w:color="auto"/>
              <w:bottom w:val="single" w:sz="4" w:space="0" w:color="auto"/>
              <w:right w:val="single" w:sz="4" w:space="0" w:color="auto"/>
            </w:tcBorders>
            <w:shd w:val="clear" w:color="auto" w:fill="auto"/>
            <w:noWrap/>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9.</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xml:space="preserve">Санација коловозне конструкције  дробљеним каменим агрегатом ("јаловина", тампон 0-60мм или "туцаник" 60-150мм). Цена обухвата транспорт из каменолома, разастирање и ваљање на траси. </w:t>
            </w:r>
            <w:r w:rsidRPr="008E7E74">
              <w:rPr>
                <w:rFonts w:ascii="Arial" w:eastAsia="Times New Roman" w:hAnsi="Arial" w:cs="Arial"/>
                <w:b/>
                <w:bCs/>
                <w:color w:val="000000"/>
                <w:sz w:val="20"/>
                <w:szCs w:val="20"/>
                <w:lang w:val="sr-Cyrl-RS" w:eastAsia="sr-Cyrl-RS"/>
              </w:rPr>
              <w:t>Материјал обезбеђује Инвеститор</w:t>
            </w:r>
            <w:r w:rsidRPr="008E7E74">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1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9.1.</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Транспортна дужина  до 30 км.</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1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9.2.</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Транспортна дужина од 30 до 40 км.</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51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9.3.</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Транспортна дужина од 40 до 50 км.</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right"/>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1,00</w:t>
            </w:r>
          </w:p>
        </w:tc>
        <w:tc>
          <w:tcPr>
            <w:tcW w:w="1180" w:type="dxa"/>
            <w:tcBorders>
              <w:top w:val="nil"/>
              <w:left w:val="nil"/>
              <w:bottom w:val="single" w:sz="4" w:space="0" w:color="auto"/>
              <w:right w:val="single" w:sz="4" w:space="0" w:color="auto"/>
            </w:tcBorders>
            <w:shd w:val="clear" w:color="auto" w:fill="auto"/>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jc w:val="center"/>
              <w:rPr>
                <w:rFonts w:ascii="Arial" w:eastAsia="Times New Roman" w:hAnsi="Arial" w:cs="Arial"/>
                <w:color w:val="000000"/>
                <w:sz w:val="20"/>
                <w:szCs w:val="20"/>
                <w:lang w:val="sr-Cyrl-RS" w:eastAsia="sr-Cyrl-RS"/>
              </w:rPr>
            </w:pPr>
            <w:r w:rsidRPr="008E7E74">
              <w:rPr>
                <w:rFonts w:ascii="Arial" w:eastAsia="Times New Roman" w:hAnsi="Arial" w:cs="Arial"/>
                <w:color w:val="000000"/>
                <w:sz w:val="20"/>
                <w:szCs w:val="2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300"/>
        </w:trPr>
        <w:tc>
          <w:tcPr>
            <w:tcW w:w="10249" w:type="dxa"/>
            <w:gridSpan w:val="8"/>
            <w:tcBorders>
              <w:top w:val="nil"/>
              <w:left w:val="single" w:sz="8" w:space="0" w:color="auto"/>
              <w:bottom w:val="single" w:sz="8" w:space="0" w:color="auto"/>
              <w:right w:val="single" w:sz="8" w:space="0" w:color="000000"/>
            </w:tcBorders>
            <w:shd w:val="clear" w:color="auto" w:fill="auto"/>
            <w:noWrap/>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2"/>
        </w:trPr>
        <w:tc>
          <w:tcPr>
            <w:tcW w:w="732" w:type="dxa"/>
            <w:tcBorders>
              <w:top w:val="nil"/>
              <w:left w:val="single" w:sz="8" w:space="0" w:color="auto"/>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2627" w:type="dxa"/>
            <w:tcBorders>
              <w:top w:val="nil"/>
              <w:left w:val="nil"/>
              <w:bottom w:val="single" w:sz="4" w:space="0" w:color="auto"/>
              <w:right w:val="single" w:sz="4" w:space="0" w:color="auto"/>
            </w:tcBorders>
            <w:shd w:val="clear" w:color="auto" w:fill="auto"/>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2670" w:type="dxa"/>
            <w:gridSpan w:val="2"/>
            <w:tcBorders>
              <w:top w:val="nil"/>
              <w:left w:val="nil"/>
              <w:bottom w:val="single" w:sz="4" w:space="0" w:color="auto"/>
              <w:right w:val="single" w:sz="4" w:space="0" w:color="auto"/>
            </w:tcBorders>
            <w:shd w:val="clear" w:color="auto" w:fill="auto"/>
            <w:noWrap/>
            <w:vAlign w:val="bottom"/>
            <w:hideMark/>
          </w:tcPr>
          <w:p w:rsidR="008E7E74" w:rsidRPr="00B5634F" w:rsidRDefault="008E7E74" w:rsidP="008E7E74">
            <w:pPr>
              <w:jc w:val="right"/>
              <w:rPr>
                <w:rFonts w:ascii="Arial" w:eastAsia="Times New Roman" w:hAnsi="Arial" w:cs="Arial"/>
                <w:bCs/>
                <w:color w:val="000000"/>
                <w:sz w:val="20"/>
                <w:lang w:val="sr-Cyrl-RS" w:eastAsia="sr-Cyrl-RS"/>
              </w:rPr>
            </w:pPr>
            <w:r w:rsidRPr="00B5634F">
              <w:rPr>
                <w:rFonts w:ascii="Arial" w:eastAsia="Times New Roman" w:hAnsi="Arial" w:cs="Arial"/>
                <w:bCs/>
                <w:color w:val="000000"/>
                <w:sz w:val="20"/>
                <w:lang w:val="sr-Cyrl-RS" w:eastAsia="sr-Cyrl-RS"/>
              </w:rPr>
              <w:t>Укупна цена без ПДВ-а</w:t>
            </w:r>
          </w:p>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r w:rsidR="008E7E74" w:rsidRPr="008E7E74" w:rsidTr="00B5634F">
        <w:trPr>
          <w:trHeight w:val="285"/>
        </w:trPr>
        <w:tc>
          <w:tcPr>
            <w:tcW w:w="732"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2627" w:type="dxa"/>
            <w:tcBorders>
              <w:top w:val="nil"/>
              <w:left w:val="nil"/>
              <w:bottom w:val="nil"/>
              <w:right w:val="nil"/>
            </w:tcBorders>
            <w:shd w:val="clear" w:color="auto" w:fill="auto"/>
            <w:hideMark/>
          </w:tcPr>
          <w:p w:rsidR="008E7E74" w:rsidRPr="008E7E74" w:rsidRDefault="008E7E74" w:rsidP="008E7E74">
            <w:pPr>
              <w:rPr>
                <w:rFonts w:ascii="Arial" w:eastAsia="Times New Roman" w:hAnsi="Arial" w:cs="Arial"/>
                <w:color w:val="000000"/>
                <w:lang w:val="sr-Cyrl-RS" w:eastAsia="sr-Cyrl-RS"/>
              </w:rPr>
            </w:pPr>
          </w:p>
        </w:tc>
        <w:tc>
          <w:tcPr>
            <w:tcW w:w="52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8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8E7E74" w:rsidRPr="008E7E74" w:rsidRDefault="008E7E74" w:rsidP="008E7E74">
            <w:pPr>
              <w:jc w:val="right"/>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r>
      <w:tr w:rsidR="008E7E74" w:rsidRPr="008E7E74" w:rsidTr="00B5634F">
        <w:trPr>
          <w:trHeight w:val="480"/>
        </w:trPr>
        <w:tc>
          <w:tcPr>
            <w:tcW w:w="732"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2627" w:type="dxa"/>
            <w:tcBorders>
              <w:top w:val="nil"/>
              <w:left w:val="nil"/>
              <w:bottom w:val="nil"/>
              <w:right w:val="nil"/>
            </w:tcBorders>
            <w:shd w:val="clear" w:color="auto" w:fill="auto"/>
            <w:hideMark/>
          </w:tcPr>
          <w:p w:rsidR="008E7E74" w:rsidRPr="008E7E74" w:rsidRDefault="008E7E74" w:rsidP="008E7E74">
            <w:pPr>
              <w:rPr>
                <w:rFonts w:ascii="Arial" w:eastAsia="Times New Roman" w:hAnsi="Arial" w:cs="Arial"/>
                <w:color w:val="000000"/>
                <w:lang w:val="sr-Cyrl-RS" w:eastAsia="sr-Cyrl-RS"/>
              </w:rPr>
            </w:pPr>
          </w:p>
        </w:tc>
        <w:tc>
          <w:tcPr>
            <w:tcW w:w="52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8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Понуђач</w:t>
            </w:r>
          </w:p>
        </w:tc>
        <w:tc>
          <w:tcPr>
            <w:tcW w:w="136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r>
      <w:tr w:rsidR="008E7E74" w:rsidRPr="008E7E74" w:rsidTr="00B5634F">
        <w:trPr>
          <w:trHeight w:val="495"/>
        </w:trPr>
        <w:tc>
          <w:tcPr>
            <w:tcW w:w="732"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2627" w:type="dxa"/>
            <w:tcBorders>
              <w:top w:val="nil"/>
              <w:left w:val="nil"/>
              <w:bottom w:val="nil"/>
              <w:right w:val="nil"/>
            </w:tcBorders>
            <w:shd w:val="clear" w:color="auto" w:fill="auto"/>
            <w:hideMark/>
          </w:tcPr>
          <w:p w:rsidR="008E7E74" w:rsidRPr="008E7E74" w:rsidRDefault="008E7E74" w:rsidP="008E7E74">
            <w:pPr>
              <w:rPr>
                <w:rFonts w:ascii="Arial" w:eastAsia="Times New Roman" w:hAnsi="Arial" w:cs="Arial"/>
                <w:color w:val="000000"/>
                <w:lang w:val="sr-Cyrl-RS" w:eastAsia="sr-Cyrl-RS"/>
              </w:rPr>
            </w:pPr>
          </w:p>
        </w:tc>
        <w:tc>
          <w:tcPr>
            <w:tcW w:w="52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8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r>
      <w:tr w:rsidR="008E7E74" w:rsidRPr="008E7E74" w:rsidTr="00B5634F">
        <w:trPr>
          <w:trHeight w:val="300"/>
        </w:trPr>
        <w:tc>
          <w:tcPr>
            <w:tcW w:w="732" w:type="dxa"/>
            <w:tcBorders>
              <w:top w:val="nil"/>
              <w:left w:val="nil"/>
              <w:bottom w:val="nil"/>
              <w:right w:val="nil"/>
            </w:tcBorders>
            <w:shd w:val="clear" w:color="auto" w:fill="auto"/>
            <w:noWrap/>
            <w:vAlign w:val="bottom"/>
            <w:hideMark/>
          </w:tcPr>
          <w:p w:rsidR="008E7E74" w:rsidRPr="008E7E74" w:rsidRDefault="008F797E" w:rsidP="008E7E74">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w:t>
            </w:r>
          </w:p>
        </w:tc>
        <w:tc>
          <w:tcPr>
            <w:tcW w:w="2627" w:type="dxa"/>
            <w:tcBorders>
              <w:top w:val="nil"/>
              <w:left w:val="nil"/>
              <w:bottom w:val="nil"/>
              <w:right w:val="nil"/>
            </w:tcBorders>
            <w:shd w:val="clear" w:color="auto" w:fill="auto"/>
            <w:noWrap/>
            <w:vAlign w:val="bottom"/>
            <w:hideMark/>
          </w:tcPr>
          <w:p w:rsidR="008E7E74" w:rsidRPr="008E7E74" w:rsidRDefault="008F797E" w:rsidP="008E7E74">
            <w:pPr>
              <w:rPr>
                <w:rFonts w:ascii="Arial" w:eastAsia="Times New Roman" w:hAnsi="Arial" w:cs="Arial"/>
                <w:color w:val="000000"/>
                <w:lang w:val="sr-Cyrl-RS" w:eastAsia="sr-Cyrl-RS"/>
              </w:rPr>
            </w:pPr>
            <w:r>
              <w:rPr>
                <w:rFonts w:ascii="Arial" w:eastAsia="Times New Roman" w:hAnsi="Arial" w:cs="Arial"/>
                <w:color w:val="000000"/>
                <w:lang w:val="sr-Cyrl-RS" w:eastAsia="sr-Cyrl-RS"/>
              </w:rPr>
              <w:t>______________године</w:t>
            </w:r>
          </w:p>
        </w:tc>
        <w:tc>
          <w:tcPr>
            <w:tcW w:w="52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8E7E74" w:rsidRPr="008E7E74" w:rsidRDefault="008E7E74" w:rsidP="008E7E74">
            <w:pPr>
              <w:jc w:val="cente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М.П</w:t>
            </w:r>
          </w:p>
        </w:tc>
        <w:tc>
          <w:tcPr>
            <w:tcW w:w="1180" w:type="dxa"/>
            <w:tcBorders>
              <w:top w:val="nil"/>
              <w:left w:val="nil"/>
              <w:bottom w:val="nil"/>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p>
        </w:tc>
        <w:tc>
          <w:tcPr>
            <w:tcW w:w="1335" w:type="dxa"/>
            <w:tcBorders>
              <w:top w:val="nil"/>
              <w:left w:val="nil"/>
              <w:bottom w:val="single" w:sz="8" w:space="0" w:color="auto"/>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35" w:type="dxa"/>
            <w:tcBorders>
              <w:top w:val="nil"/>
              <w:left w:val="nil"/>
              <w:bottom w:val="single" w:sz="8" w:space="0" w:color="auto"/>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8E7E74" w:rsidRPr="008E7E74" w:rsidRDefault="008E7E74" w:rsidP="008E7E74">
            <w:pPr>
              <w:rPr>
                <w:rFonts w:ascii="Arial" w:eastAsia="Times New Roman" w:hAnsi="Arial" w:cs="Arial"/>
                <w:color w:val="000000"/>
                <w:lang w:val="sr-Cyrl-RS" w:eastAsia="sr-Cyrl-RS"/>
              </w:rPr>
            </w:pPr>
            <w:r w:rsidRPr="008E7E74">
              <w:rPr>
                <w:rFonts w:ascii="Arial" w:eastAsia="Times New Roman" w:hAnsi="Arial" w:cs="Arial"/>
                <w:color w:val="000000"/>
                <w:lang w:val="sr-Cyrl-RS" w:eastAsia="sr-Cyrl-RS"/>
              </w:rPr>
              <w:t> </w:t>
            </w:r>
          </w:p>
        </w:tc>
      </w:tr>
    </w:tbl>
    <w:p w:rsidR="008F797E" w:rsidRPr="008F797E" w:rsidRDefault="008F797E" w:rsidP="008F797E">
      <w:pPr>
        <w:ind w:left="720"/>
        <w:rPr>
          <w:rFonts w:ascii="Arial" w:hAnsi="Arial" w:cs="Arial"/>
          <w:b/>
          <w:highlight w:val="yellow"/>
          <w:lang w:val="sr-Cyrl-CS"/>
        </w:rPr>
      </w:pPr>
    </w:p>
    <w:p w:rsidR="008F797E" w:rsidRDefault="008F797E" w:rsidP="008F797E">
      <w:pPr>
        <w:ind w:left="720"/>
        <w:rPr>
          <w:rFonts w:ascii="Arial" w:hAnsi="Arial" w:cs="Arial"/>
          <w:b/>
          <w:highlight w:val="yellow"/>
          <w:lang w:val="sr-Cyrl-CS"/>
        </w:rPr>
      </w:pPr>
    </w:p>
    <w:p w:rsidR="008F797E" w:rsidRPr="008F797E" w:rsidRDefault="008F797E" w:rsidP="008F797E">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CA37F6">
      <w:pPr>
        <w:numPr>
          <w:ilvl w:val="0"/>
          <w:numId w:val="37"/>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6A7A49">
      <w:pPr>
        <w:numPr>
          <w:ilvl w:val="0"/>
          <w:numId w:val="37"/>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6F2E39">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6A7A49"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Default="005043FE" w:rsidP="006F2E39">
      <w:pPr>
        <w:rPr>
          <w:rFonts w:ascii="Arial" w:eastAsia="TimesNewRomanPSMT" w:hAnsi="Arial" w:cs="Arial"/>
          <w:b/>
          <w:lang w:val="sr-Latn-RS"/>
        </w:rPr>
      </w:pPr>
    </w:p>
    <w:p w:rsidR="006A7A49" w:rsidRPr="006A7A49" w:rsidRDefault="006A7A49" w:rsidP="006F2E39">
      <w:pPr>
        <w:rPr>
          <w:rFonts w:ascii="Arial" w:eastAsia="TimesNewRomanPSMT" w:hAnsi="Arial" w:cs="Arial"/>
          <w:b/>
          <w:lang w:val="sr-Latn-R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6A7A49" w:rsidRDefault="006A7A49" w:rsidP="006A7A49">
      <w:pPr>
        <w:ind w:left="709"/>
        <w:rPr>
          <w:rFonts w:ascii="Arial" w:hAnsi="Arial" w:cs="Arial"/>
          <w:b/>
          <w:i/>
          <w:lang w:val="ru-RU"/>
        </w:rPr>
      </w:pPr>
      <w:r>
        <w:rPr>
          <w:rFonts w:ascii="Arial" w:hAnsi="Arial" w:cs="Arial"/>
          <w:b/>
          <w:i/>
          <w:lang w:val="ru-RU"/>
        </w:rPr>
        <w:t>Н А П О М Е Н А</w:t>
      </w:r>
      <w:r>
        <w:rPr>
          <w:rFonts w:ascii="Arial" w:hAnsi="Arial" w:cs="Arial"/>
          <w:b/>
          <w:i/>
          <w:lang w:val="sr-Latn-RS"/>
        </w:rPr>
        <w:t xml:space="preserve"> - </w:t>
      </w:r>
      <w:r w:rsidR="005043FE" w:rsidRPr="00A42164">
        <w:rPr>
          <w:rFonts w:ascii="Arial" w:hAnsi="Arial" w:cs="Arial"/>
          <w:bCs/>
          <w:i/>
          <w:lang w:val="sr-Cyrl-CS"/>
        </w:rPr>
        <w:t>Д</w:t>
      </w:r>
      <w:r w:rsidR="005043FE"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C2279C">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C2279C">
        <w:rPr>
          <w:rFonts w:ascii="Arial" w:hAnsi="Arial" w:cs="Arial"/>
          <w:bCs/>
          <w:lang w:val="sr-Cyrl-RS"/>
        </w:rPr>
        <w:t xml:space="preserve"> </w:t>
      </w:r>
      <w:r w:rsidR="001C42DE">
        <w:rPr>
          <w:rFonts w:ascii="Arial" w:hAnsi="Arial" w:cs="Arial"/>
          <w:bCs/>
          <w:lang w:val="sr-Cyrl-CS"/>
        </w:rPr>
        <w:t xml:space="preserve">радова на </w:t>
      </w:r>
      <w:r w:rsidR="009E4FBE">
        <w:rPr>
          <w:rFonts w:ascii="Arial" w:hAnsi="Arial" w:cs="Arial"/>
          <w:bCs/>
          <w:lang w:val="sr-Cyrl-CS"/>
        </w:rPr>
        <w:t>ургентном одржавању саобраћајне инфраструктуре</w:t>
      </w:r>
      <w:r w:rsidRPr="00A42164">
        <w:rPr>
          <w:rFonts w:ascii="Arial" w:hAnsi="Arial" w:cs="Arial"/>
          <w:bCs/>
          <w:lang w:val="sr-Cyrl-CS"/>
        </w:rPr>
        <w:t xml:space="preserve">, ЈНВВ </w:t>
      </w:r>
      <w:r w:rsidR="002950A1">
        <w:rPr>
          <w:rFonts w:ascii="Arial" w:hAnsi="Arial" w:cs="Arial"/>
          <w:lang w:val="ru-RU"/>
        </w:rPr>
        <w:t>3/2019</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6A7A49"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Latn-RS"/>
        </w:rPr>
      </w:pPr>
    </w:p>
    <w:p w:rsidR="006A7A49" w:rsidRDefault="006A7A49" w:rsidP="006F2E39">
      <w:pPr>
        <w:tabs>
          <w:tab w:val="left" w:pos="6028"/>
        </w:tabs>
        <w:autoSpaceDE w:val="0"/>
        <w:rPr>
          <w:rFonts w:ascii="Arial" w:hAnsi="Arial" w:cs="Arial"/>
          <w:lang w:val="sr-Latn-RS"/>
        </w:rPr>
      </w:pPr>
    </w:p>
    <w:p w:rsidR="006A7A49" w:rsidRDefault="006A7A49" w:rsidP="006F2E39">
      <w:pPr>
        <w:tabs>
          <w:tab w:val="left" w:pos="6028"/>
        </w:tabs>
        <w:autoSpaceDE w:val="0"/>
        <w:rPr>
          <w:rFonts w:ascii="Arial" w:hAnsi="Arial" w:cs="Arial"/>
          <w:lang w:val="sr-Latn-RS"/>
        </w:rPr>
      </w:pPr>
    </w:p>
    <w:p w:rsidR="006A7A49" w:rsidRPr="006A7A49" w:rsidRDefault="006A7A49" w:rsidP="006F2E39">
      <w:pPr>
        <w:tabs>
          <w:tab w:val="left" w:pos="6028"/>
        </w:tabs>
        <w:autoSpaceDE w:val="0"/>
        <w:rPr>
          <w:rFonts w:ascii="Arial" w:hAnsi="Arial" w:cs="Arial"/>
          <w:lang w:val="sr-Latn-R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Pr>
          <w:rFonts w:ascii="Arial" w:hAnsi="Arial" w:cs="Arial"/>
          <w:bCs/>
          <w:lang w:val="sr-Cyrl-CS"/>
        </w:rPr>
        <w:t xml:space="preserve">радова на </w:t>
      </w:r>
      <w:r w:rsidR="009E4FBE">
        <w:rPr>
          <w:rFonts w:ascii="Arial" w:hAnsi="Arial" w:cs="Arial"/>
          <w:bCs/>
          <w:lang w:val="sr-Cyrl-CS"/>
        </w:rPr>
        <w:t>ургентном одржавању саобраћајне инфраструктуре</w:t>
      </w:r>
      <w:r w:rsidR="005043FE" w:rsidRPr="00A42164">
        <w:rPr>
          <w:rFonts w:ascii="Arial" w:hAnsi="Arial" w:cs="Arial"/>
          <w:bCs/>
          <w:lang w:val="sr-Cyrl-CS"/>
        </w:rPr>
        <w:t xml:space="preserve">, ЈНВВ </w:t>
      </w:r>
      <w:r w:rsidR="002950A1">
        <w:rPr>
          <w:rFonts w:ascii="Arial" w:hAnsi="Arial" w:cs="Arial"/>
          <w:lang w:val="ru-RU"/>
        </w:rPr>
        <w:t>3/2019</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6A7A49"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1C42DE" w:rsidRDefault="001C42DE" w:rsidP="001C42DE">
      <w:pPr>
        <w:suppressAutoHyphens/>
        <w:autoSpaceDE w:val="0"/>
        <w:ind w:left="720"/>
        <w:rPr>
          <w:rFonts w:ascii="Arial" w:hAnsi="Arial" w:cs="Arial"/>
          <w:bCs/>
          <w:i/>
          <w:iCs/>
          <w:lang w:val="sr-Cyrl-RS"/>
        </w:rPr>
      </w:pPr>
    </w:p>
    <w:p w:rsidR="00C2279C" w:rsidRPr="00C2279C" w:rsidRDefault="00C2279C" w:rsidP="001C42DE">
      <w:pPr>
        <w:suppressAutoHyphens/>
        <w:autoSpaceDE w:val="0"/>
        <w:ind w:left="720"/>
        <w:rPr>
          <w:rFonts w:ascii="Arial" w:hAnsi="Arial" w:cs="Arial"/>
          <w:bCs/>
          <w:i/>
          <w:iCs/>
          <w:lang w:val="sr-Cyrl-RS"/>
        </w:rPr>
      </w:pP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146629" w:rsidRDefault="00146629" w:rsidP="00146629">
            <w:pPr>
              <w:pStyle w:val="ListParagraph"/>
              <w:rPr>
                <w:rFonts w:ascii="Arial" w:hAnsi="Arial" w:cs="Arial"/>
                <w:lang w:val="sr-Cyrl-CS"/>
              </w:rPr>
            </w:pPr>
            <w:r w:rsidRPr="006A7A49">
              <w:rPr>
                <w:rFonts w:ascii="Arial" w:hAnsi="Arial" w:cs="Arial"/>
                <w:b/>
                <w:lang w:val="sr-Cyrl-CS"/>
              </w:rPr>
              <w:t>Партија 1:</w:t>
            </w:r>
            <w:r w:rsidRPr="00DA1477">
              <w:rPr>
                <w:rFonts w:ascii="Arial" w:hAnsi="Arial" w:cs="Arial"/>
                <w:lang w:val="sr-Cyrl-CS"/>
              </w:rPr>
              <w:t xml:space="preserve"> МЗ Брусник,</w:t>
            </w:r>
            <w:r w:rsidR="002950A1">
              <w:rPr>
                <w:rFonts w:ascii="Arial" w:hAnsi="Arial" w:cs="Arial"/>
                <w:lang w:val="sr-Cyrl-CS"/>
              </w:rPr>
              <w:t xml:space="preserve"> </w:t>
            </w:r>
            <w:r w:rsidRPr="00DA1477">
              <w:rPr>
                <w:rFonts w:ascii="Arial" w:hAnsi="Arial" w:cs="Arial"/>
                <w:lang w:val="sr-Cyrl-CS"/>
              </w:rPr>
              <w:t xml:space="preserve">МЗ </w:t>
            </w:r>
            <w:r w:rsidRPr="00DA1477">
              <w:rPr>
                <w:rFonts w:ascii="Arial" w:hAnsi="Arial" w:cs="Arial"/>
                <w:lang w:val="en-US"/>
              </w:rPr>
              <w:t>O</w:t>
            </w:r>
            <w:r w:rsidRPr="00DA1477">
              <w:rPr>
                <w:rFonts w:ascii="Arial" w:hAnsi="Arial" w:cs="Arial"/>
                <w:lang w:val="sr-Cyrl-CS"/>
              </w:rPr>
              <w:t>статија,</w:t>
            </w:r>
            <w:r w:rsidR="002950A1">
              <w:rPr>
                <w:rFonts w:ascii="Arial" w:hAnsi="Arial" w:cs="Arial"/>
                <w:lang w:val="sr-Cyrl-CS"/>
              </w:rPr>
              <w:t xml:space="preserve"> </w:t>
            </w:r>
            <w:r w:rsidRPr="00DA1477">
              <w:rPr>
                <w:rFonts w:ascii="Arial" w:hAnsi="Arial" w:cs="Arial"/>
                <w:lang w:val="sr-Cyrl-CS"/>
              </w:rPr>
              <w:t>МЗ Девићи,</w:t>
            </w:r>
            <w:r w:rsidR="002950A1">
              <w:rPr>
                <w:rFonts w:ascii="Arial" w:hAnsi="Arial" w:cs="Arial"/>
                <w:lang w:val="sr-Cyrl-CS"/>
              </w:rPr>
              <w:t xml:space="preserve"> </w:t>
            </w:r>
            <w:r w:rsidRPr="00DA1477">
              <w:rPr>
                <w:rFonts w:ascii="Arial" w:hAnsi="Arial" w:cs="Arial"/>
                <w:lang w:val="sr-Cyrl-CS"/>
              </w:rPr>
              <w:t>МЗ</w:t>
            </w:r>
            <w:r>
              <w:rPr>
                <w:rFonts w:ascii="Arial" w:hAnsi="Arial" w:cs="Arial"/>
                <w:lang w:val="sr-Cyrl-CS"/>
              </w:rPr>
              <w:t xml:space="preserve"> Придворица,</w:t>
            </w:r>
            <w:r w:rsidR="002950A1">
              <w:rPr>
                <w:rFonts w:ascii="Arial" w:hAnsi="Arial" w:cs="Arial"/>
                <w:lang w:val="sr-Cyrl-CS"/>
              </w:rPr>
              <w:t xml:space="preserve"> </w:t>
            </w:r>
            <w:r>
              <w:rPr>
                <w:rFonts w:ascii="Arial" w:hAnsi="Arial" w:cs="Arial"/>
                <w:lang w:val="sr-Cyrl-CS"/>
              </w:rPr>
              <w:t>МЗ Средња река;</w:t>
            </w:r>
          </w:p>
          <w:p w:rsidR="005043FE" w:rsidRPr="00A42164" w:rsidRDefault="005043FE" w:rsidP="00146629">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6A7A49"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Pr="003354FE" w:rsidRDefault="00146629"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6A7A49" w:rsidRDefault="008B732B" w:rsidP="008B732B">
            <w:pPr>
              <w:ind w:left="720"/>
              <w:rPr>
                <w:rFonts w:ascii="Arial" w:hAnsi="Arial" w:cs="Arial"/>
                <w:b/>
                <w:highlight w:val="yellow"/>
                <w:lang w:val="sr-Latn-R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 xml:space="preserve">ЗАПОСЛЕНИХ ИЛИ АНГАЖОВАНИХ КОЈИ ЋЕ БИТИ </w:t>
            </w:r>
          </w:p>
          <w:p w:rsidR="008B732B" w:rsidRDefault="008B732B" w:rsidP="008B732B">
            <w:pPr>
              <w:ind w:left="720"/>
              <w:rPr>
                <w:rFonts w:ascii="Arial" w:hAnsi="Arial" w:cs="Arial"/>
                <w:b/>
                <w:highlight w:val="yellow"/>
                <w:lang w:val="sr-Latn-RS"/>
              </w:rPr>
            </w:pPr>
            <w:r>
              <w:rPr>
                <w:rFonts w:ascii="Arial" w:hAnsi="Arial" w:cs="Arial"/>
                <w:b/>
                <w:highlight w:val="yellow"/>
                <w:lang w:val="sr-Cyrl-CS"/>
              </w:rPr>
              <w:t>ДИРЕКТНИ ИЗВРШИОЦИ РАДОВА</w:t>
            </w:r>
          </w:p>
          <w:p w:rsidR="006A7A49" w:rsidRPr="006A7A49" w:rsidRDefault="006A7A49" w:rsidP="008B732B">
            <w:pPr>
              <w:ind w:left="720"/>
              <w:rPr>
                <w:rFonts w:ascii="Arial" w:hAnsi="Arial" w:cs="Arial"/>
                <w:b/>
                <w:highlight w:val="yellow"/>
                <w:lang w:val="sr-Latn-RS"/>
              </w:rPr>
            </w:pPr>
          </w:p>
          <w:p w:rsidR="00146629" w:rsidRDefault="00146629" w:rsidP="00146629">
            <w:pPr>
              <w:pStyle w:val="ListParagraph"/>
              <w:rPr>
                <w:rFonts w:ascii="Arial" w:hAnsi="Arial" w:cs="Arial"/>
                <w:lang w:val="sr-Cyrl-CS"/>
              </w:rPr>
            </w:pPr>
            <w:r w:rsidRPr="006A7A49">
              <w:rPr>
                <w:rFonts w:ascii="Arial" w:hAnsi="Arial" w:cs="Arial"/>
                <w:b/>
                <w:lang w:val="sr-Cyrl-CS"/>
              </w:rPr>
              <w:t>Партија 2:</w:t>
            </w:r>
            <w:r w:rsidRPr="00DA1477">
              <w:rPr>
                <w:rFonts w:ascii="Arial" w:hAnsi="Arial" w:cs="Arial"/>
                <w:lang w:val="sr-Cyrl-CS"/>
              </w:rPr>
              <w:t xml:space="preserve"> МЗ Ивањица,</w:t>
            </w:r>
            <w:r w:rsidR="002950A1">
              <w:rPr>
                <w:rFonts w:ascii="Arial" w:hAnsi="Arial" w:cs="Arial"/>
                <w:lang w:val="sr-Cyrl-CS"/>
              </w:rPr>
              <w:t xml:space="preserve"> </w:t>
            </w:r>
            <w:r w:rsidRPr="00DA1477">
              <w:rPr>
                <w:rFonts w:ascii="Arial" w:hAnsi="Arial" w:cs="Arial"/>
                <w:lang w:val="sr-Cyrl-CS"/>
              </w:rPr>
              <w:t>МЗ Прилике,</w:t>
            </w:r>
            <w:r w:rsidR="002950A1">
              <w:rPr>
                <w:rFonts w:ascii="Arial" w:hAnsi="Arial" w:cs="Arial"/>
                <w:lang w:val="sr-Cyrl-CS"/>
              </w:rPr>
              <w:t xml:space="preserve"> </w:t>
            </w:r>
            <w:r w:rsidRPr="00DA1477">
              <w:rPr>
                <w:rFonts w:ascii="Arial" w:hAnsi="Arial" w:cs="Arial"/>
                <w:lang w:val="sr-Cyrl-CS"/>
              </w:rPr>
              <w:t>МЗ Бук</w:t>
            </w:r>
            <w:r w:rsidR="00C2279C">
              <w:rPr>
                <w:rFonts w:ascii="Arial" w:hAnsi="Arial" w:cs="Arial"/>
                <w:lang w:val="sr-Cyrl-CS"/>
              </w:rPr>
              <w:t>овица,</w:t>
            </w:r>
            <w:r w:rsidR="002950A1">
              <w:rPr>
                <w:rFonts w:ascii="Arial" w:hAnsi="Arial" w:cs="Arial"/>
                <w:lang w:val="sr-Cyrl-CS"/>
              </w:rPr>
              <w:t xml:space="preserve"> </w:t>
            </w:r>
            <w:r w:rsidR="00C2279C">
              <w:rPr>
                <w:rFonts w:ascii="Arial" w:hAnsi="Arial" w:cs="Arial"/>
                <w:lang w:val="sr-Cyrl-CS"/>
              </w:rPr>
              <w:t>МЗ Лиса,</w:t>
            </w:r>
            <w:r w:rsidR="002950A1">
              <w:rPr>
                <w:rFonts w:ascii="Arial" w:hAnsi="Arial" w:cs="Arial"/>
                <w:lang w:val="sr-Cyrl-CS"/>
              </w:rPr>
              <w:t xml:space="preserve"> </w:t>
            </w:r>
            <w:r w:rsidR="00C2279C">
              <w:rPr>
                <w:rFonts w:ascii="Arial" w:hAnsi="Arial" w:cs="Arial"/>
                <w:lang w:val="sr-Cyrl-CS"/>
              </w:rPr>
              <w:t>МЗ Луке,</w:t>
            </w:r>
            <w:r w:rsidR="002950A1">
              <w:rPr>
                <w:rFonts w:ascii="Arial" w:hAnsi="Arial" w:cs="Arial"/>
                <w:lang w:val="sr-Cyrl-CS"/>
              </w:rPr>
              <w:t xml:space="preserve"> </w:t>
            </w:r>
            <w:r w:rsidR="00C2279C">
              <w:rPr>
                <w:rFonts w:ascii="Arial" w:hAnsi="Arial" w:cs="Arial"/>
                <w:lang w:val="sr-Cyrl-CS"/>
              </w:rPr>
              <w:t>МЗ Осоница</w:t>
            </w:r>
            <w:r>
              <w:rPr>
                <w:rFonts w:ascii="Arial" w:hAnsi="Arial" w:cs="Arial"/>
                <w:lang w:val="sr-Cyrl-CS"/>
              </w:rPr>
              <w:t>;</w:t>
            </w:r>
          </w:p>
          <w:p w:rsidR="005043FE" w:rsidRPr="00A42164" w:rsidRDefault="005043FE" w:rsidP="00146629">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6A7A49"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C42DE" w:rsidRDefault="001C42DE" w:rsidP="006F2E39">
      <w:pPr>
        <w:rPr>
          <w:rFonts w:ascii="Arial" w:hAnsi="Arial" w:cs="Arial"/>
          <w:b/>
          <w:bCs/>
          <w:lang w:val="sr-Cyrl-CS"/>
        </w:rPr>
      </w:pPr>
    </w:p>
    <w:p w:rsidR="00C2279C" w:rsidRDefault="00C2279C"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47036D">
        <w:trPr>
          <w:trHeight w:val="402"/>
        </w:trPr>
        <w:tc>
          <w:tcPr>
            <w:tcW w:w="9704" w:type="dxa"/>
            <w:gridSpan w:val="3"/>
            <w:tcBorders>
              <w:bottom w:val="single" w:sz="4" w:space="0" w:color="auto"/>
            </w:tcBorders>
            <w:shd w:val="clear" w:color="auto" w:fill="auto"/>
            <w:vAlign w:val="center"/>
          </w:tcPr>
          <w:p w:rsidR="00146629" w:rsidRDefault="00146629" w:rsidP="0047036D">
            <w:pPr>
              <w:ind w:left="720"/>
              <w:rPr>
                <w:rFonts w:ascii="Arial" w:hAnsi="Arial" w:cs="Arial"/>
                <w:b/>
                <w:highlight w:val="yellow"/>
                <w:lang w:val="sr-Latn-R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6A7A49" w:rsidRPr="006A7A49" w:rsidRDefault="006A7A49" w:rsidP="0047036D">
            <w:pPr>
              <w:ind w:left="720"/>
              <w:rPr>
                <w:rFonts w:ascii="Arial" w:hAnsi="Arial" w:cs="Arial"/>
                <w:b/>
                <w:highlight w:val="yellow"/>
                <w:lang w:val="sr-Latn-RS"/>
              </w:rPr>
            </w:pPr>
          </w:p>
          <w:p w:rsidR="00146629" w:rsidRDefault="00146629" w:rsidP="0047036D">
            <w:pPr>
              <w:pStyle w:val="ListParagraph"/>
              <w:rPr>
                <w:rFonts w:ascii="Arial" w:hAnsi="Arial" w:cs="Arial"/>
                <w:lang w:val="sr-Cyrl-CS"/>
              </w:rPr>
            </w:pPr>
            <w:r w:rsidRPr="00B5634F">
              <w:rPr>
                <w:rFonts w:ascii="Arial" w:hAnsi="Arial" w:cs="Arial"/>
                <w:b/>
                <w:lang w:val="sr-Cyrl-CS"/>
              </w:rPr>
              <w:t>Партија 3:</w:t>
            </w:r>
            <w:r w:rsidRPr="00DA1477">
              <w:rPr>
                <w:rFonts w:ascii="Arial" w:hAnsi="Arial" w:cs="Arial"/>
                <w:lang w:val="sr-Cyrl-CS"/>
              </w:rPr>
              <w:t xml:space="preserve"> МЗ </w:t>
            </w:r>
            <w:r>
              <w:rPr>
                <w:rFonts w:ascii="Arial" w:hAnsi="Arial" w:cs="Arial"/>
                <w:lang w:val="sr-Cyrl-CS"/>
              </w:rPr>
              <w:t>Братљево,</w:t>
            </w:r>
            <w:r w:rsidR="00C2279C">
              <w:t xml:space="preserve"> </w:t>
            </w:r>
            <w:r w:rsidR="00C2279C" w:rsidRPr="00C2279C">
              <w:rPr>
                <w:rFonts w:ascii="Arial" w:hAnsi="Arial" w:cs="Arial"/>
                <w:lang w:val="sr-Cyrl-CS"/>
              </w:rPr>
              <w:t>МЗ Међуречје</w:t>
            </w:r>
            <w:r w:rsidR="00C2279C">
              <w:rPr>
                <w:rFonts w:ascii="Arial" w:hAnsi="Arial" w:cs="Arial"/>
                <w:lang w:val="sr-Cyrl-CS"/>
              </w:rPr>
              <w:t xml:space="preserve">, </w:t>
            </w:r>
            <w:r>
              <w:rPr>
                <w:rFonts w:ascii="Arial" w:hAnsi="Arial" w:cs="Arial"/>
                <w:lang w:val="sr-Cyrl-CS"/>
              </w:rPr>
              <w:t>МЗ Ерчеге,</w:t>
            </w:r>
            <w:r w:rsidR="002950A1">
              <w:rPr>
                <w:rFonts w:ascii="Arial" w:hAnsi="Arial" w:cs="Arial"/>
                <w:lang w:val="sr-Cyrl-CS"/>
              </w:rPr>
              <w:t xml:space="preserve"> </w:t>
            </w:r>
            <w:r>
              <w:rPr>
                <w:rFonts w:ascii="Arial" w:hAnsi="Arial" w:cs="Arial"/>
                <w:lang w:val="sr-Cyrl-CS"/>
              </w:rPr>
              <w:t>МЗ Ковиље;</w:t>
            </w:r>
          </w:p>
          <w:p w:rsidR="00146629" w:rsidRPr="00A42164" w:rsidRDefault="00146629" w:rsidP="00146629">
            <w:pPr>
              <w:pStyle w:val="ListParagraph"/>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jc w:val="center"/>
              <w:rPr>
                <w:rFonts w:ascii="Arial" w:hAnsi="Arial" w:cs="Arial"/>
                <w:lang w:val="sr-Cyrl-CS"/>
              </w:rPr>
            </w:pPr>
            <w:r>
              <w:rPr>
                <w:rFonts w:ascii="Arial" w:hAnsi="Arial" w:cs="Arial"/>
                <w:lang w:val="sr-Cyrl-CS"/>
              </w:rPr>
              <w:t>Радно место</w:t>
            </w: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47036D">
        <w:tc>
          <w:tcPr>
            <w:tcW w:w="160" w:type="dxa"/>
            <w:shd w:val="clear" w:color="auto" w:fill="auto"/>
          </w:tcPr>
          <w:p w:rsidR="00146629" w:rsidRPr="00A42164" w:rsidRDefault="00146629" w:rsidP="0047036D">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47036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47036D">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47036D">
            <w:pPr>
              <w:pStyle w:val="Header"/>
              <w:rPr>
                <w:rFonts w:ascii="Arial" w:hAnsi="Arial" w:cs="Arial"/>
                <w:sz w:val="22"/>
                <w:szCs w:val="22"/>
                <w:lang w:val="sr-Cyrl-CS"/>
              </w:rPr>
            </w:pPr>
          </w:p>
        </w:tc>
        <w:tc>
          <w:tcPr>
            <w:tcW w:w="3260" w:type="dxa"/>
            <w:shd w:val="clear" w:color="auto" w:fill="auto"/>
          </w:tcPr>
          <w:p w:rsidR="00146629" w:rsidRPr="00A42164" w:rsidRDefault="006A7A49" w:rsidP="0047036D">
            <w:pPr>
              <w:pStyle w:val="Header"/>
              <w:snapToGrid w:val="0"/>
              <w:rPr>
                <w:rFonts w:ascii="Arial" w:hAnsi="Arial" w:cs="Arial"/>
                <w:sz w:val="22"/>
                <w:szCs w:val="22"/>
                <w:lang w:val="sr-Cyrl-CS"/>
              </w:rPr>
            </w:pPr>
            <w:r>
              <w:rPr>
                <w:rFonts w:ascii="Arial" w:hAnsi="Arial" w:cs="Arial"/>
                <w:sz w:val="22"/>
                <w:szCs w:val="22"/>
                <w:lang w:val="sr-Latn-RS"/>
              </w:rPr>
              <w:t xml:space="preserve">          </w:t>
            </w:r>
            <w:r w:rsidR="00146629" w:rsidRPr="00A42164">
              <w:rPr>
                <w:rFonts w:ascii="Arial" w:hAnsi="Arial" w:cs="Arial"/>
                <w:sz w:val="22"/>
                <w:szCs w:val="22"/>
                <w:lang w:val="sr-Cyrl-CS"/>
              </w:rPr>
              <w:t>Потпис понуђача</w:t>
            </w:r>
          </w:p>
        </w:tc>
      </w:tr>
      <w:tr w:rsidR="00146629" w:rsidRPr="00A42164" w:rsidTr="0047036D">
        <w:tc>
          <w:tcPr>
            <w:tcW w:w="160" w:type="dxa"/>
            <w:shd w:val="clear" w:color="auto" w:fill="auto"/>
          </w:tcPr>
          <w:p w:rsidR="00146629" w:rsidRPr="00A42164" w:rsidRDefault="00146629" w:rsidP="0047036D">
            <w:pPr>
              <w:pStyle w:val="Header"/>
              <w:rPr>
                <w:rFonts w:ascii="Arial" w:hAnsi="Arial" w:cs="Arial"/>
                <w:sz w:val="22"/>
                <w:szCs w:val="22"/>
                <w:lang w:val="sr-Cyrl-CS"/>
              </w:rPr>
            </w:pPr>
          </w:p>
        </w:tc>
        <w:tc>
          <w:tcPr>
            <w:tcW w:w="761" w:type="dxa"/>
            <w:shd w:val="clear" w:color="auto" w:fill="auto"/>
          </w:tcPr>
          <w:p w:rsidR="00146629" w:rsidRPr="00A42164" w:rsidRDefault="00146629" w:rsidP="0047036D">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47036D">
            <w:pPr>
              <w:pStyle w:val="Header"/>
              <w:rPr>
                <w:rFonts w:ascii="Arial" w:hAnsi="Arial" w:cs="Arial"/>
                <w:sz w:val="22"/>
                <w:szCs w:val="22"/>
                <w:lang w:val="sr-Cyrl-CS"/>
              </w:rPr>
            </w:pPr>
          </w:p>
        </w:tc>
        <w:tc>
          <w:tcPr>
            <w:tcW w:w="851" w:type="dxa"/>
            <w:shd w:val="clear" w:color="auto" w:fill="auto"/>
          </w:tcPr>
          <w:p w:rsidR="00146629" w:rsidRPr="00A42164" w:rsidRDefault="00146629" w:rsidP="0047036D">
            <w:pPr>
              <w:pStyle w:val="Header"/>
              <w:rPr>
                <w:rFonts w:ascii="Arial" w:hAnsi="Arial" w:cs="Arial"/>
                <w:sz w:val="22"/>
                <w:szCs w:val="22"/>
                <w:lang w:val="sr-Cyrl-CS"/>
              </w:rPr>
            </w:pPr>
          </w:p>
        </w:tc>
        <w:tc>
          <w:tcPr>
            <w:tcW w:w="850" w:type="dxa"/>
            <w:shd w:val="clear" w:color="auto" w:fill="auto"/>
          </w:tcPr>
          <w:p w:rsidR="00146629" w:rsidRPr="00A42164" w:rsidRDefault="00146629" w:rsidP="0047036D">
            <w:pPr>
              <w:pStyle w:val="Header"/>
              <w:rPr>
                <w:rFonts w:ascii="Arial" w:hAnsi="Arial" w:cs="Arial"/>
                <w:sz w:val="22"/>
                <w:szCs w:val="22"/>
                <w:lang w:val="sr-Cyrl-CS"/>
              </w:rPr>
            </w:pPr>
          </w:p>
        </w:tc>
        <w:tc>
          <w:tcPr>
            <w:tcW w:w="2127" w:type="dxa"/>
            <w:shd w:val="clear" w:color="auto" w:fill="auto"/>
          </w:tcPr>
          <w:p w:rsidR="00146629" w:rsidRPr="00A42164" w:rsidRDefault="00146629" w:rsidP="0047036D">
            <w:pPr>
              <w:pStyle w:val="Header"/>
              <w:rPr>
                <w:rFonts w:ascii="Arial" w:hAnsi="Arial" w:cs="Arial"/>
                <w:sz w:val="22"/>
                <w:szCs w:val="22"/>
                <w:lang w:val="sr-Cyrl-CS"/>
              </w:rPr>
            </w:pPr>
          </w:p>
          <w:p w:rsidR="00146629" w:rsidRPr="00A42164" w:rsidRDefault="00146629" w:rsidP="0047036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47036D">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47036D">
        <w:trPr>
          <w:trHeight w:val="402"/>
        </w:trPr>
        <w:tc>
          <w:tcPr>
            <w:tcW w:w="9704" w:type="dxa"/>
            <w:gridSpan w:val="3"/>
            <w:tcBorders>
              <w:bottom w:val="single" w:sz="4" w:space="0" w:color="auto"/>
            </w:tcBorders>
            <w:shd w:val="clear" w:color="auto" w:fill="auto"/>
            <w:vAlign w:val="center"/>
          </w:tcPr>
          <w:p w:rsidR="00146629" w:rsidRDefault="00146629" w:rsidP="006A7A49">
            <w:pPr>
              <w:ind w:left="720"/>
              <w:rPr>
                <w:rFonts w:ascii="Arial" w:hAnsi="Arial" w:cs="Arial"/>
                <w:b/>
                <w:highlight w:val="yellow"/>
                <w:lang w:val="sr-Cyrl-CS"/>
              </w:rPr>
            </w:pPr>
            <w:r w:rsidRPr="00A42164">
              <w:rPr>
                <w:rFonts w:ascii="Arial" w:eastAsia="TimesNewRomanPSMT" w:hAnsi="Arial" w:cs="Arial"/>
                <w:b/>
                <w:highlight w:val="yellow"/>
                <w:lang w:val="sr-Cyrl-CS"/>
              </w:rPr>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6A7A49" w:rsidRDefault="006A7A49" w:rsidP="0047036D">
            <w:pPr>
              <w:pStyle w:val="ListParagraph"/>
              <w:rPr>
                <w:rFonts w:ascii="Arial" w:hAnsi="Arial" w:cs="Arial"/>
                <w:lang w:val="sr-Latn-RS"/>
              </w:rPr>
            </w:pPr>
          </w:p>
          <w:p w:rsidR="00146629" w:rsidRPr="00DA1477" w:rsidRDefault="00146629" w:rsidP="0047036D">
            <w:pPr>
              <w:pStyle w:val="ListParagraph"/>
              <w:rPr>
                <w:rFonts w:ascii="Arial" w:hAnsi="Arial" w:cs="Arial"/>
                <w:lang w:val="sr-Cyrl-CS"/>
              </w:rPr>
            </w:pPr>
            <w:r w:rsidRPr="00B5634F">
              <w:rPr>
                <w:rFonts w:ascii="Arial" w:hAnsi="Arial" w:cs="Arial"/>
                <w:b/>
                <w:lang w:val="sr-Cyrl-CS"/>
              </w:rPr>
              <w:t>Партија 4:</w:t>
            </w:r>
            <w:r w:rsidRPr="00DA1477">
              <w:rPr>
                <w:rFonts w:ascii="Arial" w:hAnsi="Arial" w:cs="Arial"/>
                <w:lang w:val="sr-Cyrl-CS"/>
              </w:rPr>
              <w:t xml:space="preserve"> МЗ Кушићи,</w:t>
            </w:r>
            <w:r w:rsidR="002950A1">
              <w:rPr>
                <w:rFonts w:ascii="Arial" w:hAnsi="Arial" w:cs="Arial"/>
                <w:lang w:val="sr-Cyrl-CS"/>
              </w:rPr>
              <w:t xml:space="preserve"> </w:t>
            </w:r>
            <w:r w:rsidRPr="00DA1477">
              <w:rPr>
                <w:rFonts w:ascii="Arial" w:hAnsi="Arial" w:cs="Arial"/>
                <w:lang w:val="sr-Cyrl-CS"/>
              </w:rPr>
              <w:t>МЗ Опаљеник,</w:t>
            </w:r>
            <w:r w:rsidR="002950A1">
              <w:rPr>
                <w:rFonts w:ascii="Arial" w:hAnsi="Arial" w:cs="Arial"/>
                <w:lang w:val="sr-Cyrl-CS"/>
              </w:rPr>
              <w:t xml:space="preserve"> </w:t>
            </w:r>
            <w:r w:rsidRPr="00DA1477">
              <w:rPr>
                <w:rFonts w:ascii="Arial" w:hAnsi="Arial" w:cs="Arial"/>
                <w:lang w:val="sr-Cyrl-CS"/>
              </w:rPr>
              <w:t xml:space="preserve">МЗ </w:t>
            </w:r>
            <w:r>
              <w:rPr>
                <w:rFonts w:ascii="Arial" w:hAnsi="Arial" w:cs="Arial"/>
                <w:lang w:val="sr-Cyrl-CS"/>
              </w:rPr>
              <w:t>Брезова,</w:t>
            </w:r>
            <w:r w:rsidR="002950A1">
              <w:rPr>
                <w:rFonts w:ascii="Arial" w:hAnsi="Arial" w:cs="Arial"/>
                <w:lang w:val="sr-Cyrl-CS"/>
              </w:rPr>
              <w:t xml:space="preserve"> </w:t>
            </w:r>
            <w:r>
              <w:rPr>
                <w:rFonts w:ascii="Arial" w:hAnsi="Arial" w:cs="Arial"/>
                <w:lang w:val="sr-Cyrl-CS"/>
              </w:rPr>
              <w:t>МЗ Мочиоци;</w:t>
            </w:r>
          </w:p>
          <w:p w:rsidR="00146629" w:rsidRPr="00A42164" w:rsidRDefault="00146629" w:rsidP="0047036D">
            <w:pPr>
              <w:pStyle w:val="ListParagraph"/>
              <w:ind w:right="196"/>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jc w:val="center"/>
              <w:rPr>
                <w:rFonts w:ascii="Arial" w:hAnsi="Arial" w:cs="Arial"/>
                <w:lang w:val="sr-Cyrl-CS"/>
              </w:rPr>
            </w:pPr>
            <w:r>
              <w:rPr>
                <w:rFonts w:ascii="Arial" w:hAnsi="Arial" w:cs="Arial"/>
                <w:lang w:val="sr-Cyrl-CS"/>
              </w:rPr>
              <w:t>Радно место</w:t>
            </w: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47036D">
        <w:tc>
          <w:tcPr>
            <w:tcW w:w="160" w:type="dxa"/>
            <w:shd w:val="clear" w:color="auto" w:fill="auto"/>
          </w:tcPr>
          <w:p w:rsidR="00146629" w:rsidRPr="00A42164" w:rsidRDefault="00146629" w:rsidP="0047036D">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47036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47036D">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47036D">
            <w:pPr>
              <w:pStyle w:val="Header"/>
              <w:rPr>
                <w:rFonts w:ascii="Arial" w:hAnsi="Arial" w:cs="Arial"/>
                <w:sz w:val="22"/>
                <w:szCs w:val="22"/>
                <w:lang w:val="sr-Cyrl-CS"/>
              </w:rPr>
            </w:pPr>
          </w:p>
        </w:tc>
        <w:tc>
          <w:tcPr>
            <w:tcW w:w="3260" w:type="dxa"/>
            <w:shd w:val="clear" w:color="auto" w:fill="auto"/>
          </w:tcPr>
          <w:p w:rsidR="00146629" w:rsidRPr="00A42164" w:rsidRDefault="006A7A49" w:rsidP="0047036D">
            <w:pPr>
              <w:pStyle w:val="Header"/>
              <w:snapToGrid w:val="0"/>
              <w:rPr>
                <w:rFonts w:ascii="Arial" w:hAnsi="Arial" w:cs="Arial"/>
                <w:sz w:val="22"/>
                <w:szCs w:val="22"/>
                <w:lang w:val="sr-Cyrl-CS"/>
              </w:rPr>
            </w:pPr>
            <w:r>
              <w:rPr>
                <w:rFonts w:ascii="Arial" w:hAnsi="Arial" w:cs="Arial"/>
                <w:sz w:val="22"/>
                <w:szCs w:val="22"/>
                <w:lang w:val="sr-Latn-RS"/>
              </w:rPr>
              <w:t xml:space="preserve">          </w:t>
            </w:r>
            <w:r w:rsidR="00146629" w:rsidRPr="00A42164">
              <w:rPr>
                <w:rFonts w:ascii="Arial" w:hAnsi="Arial" w:cs="Arial"/>
                <w:sz w:val="22"/>
                <w:szCs w:val="22"/>
                <w:lang w:val="sr-Cyrl-CS"/>
              </w:rPr>
              <w:t>Потпис понуђача</w:t>
            </w:r>
          </w:p>
        </w:tc>
      </w:tr>
      <w:tr w:rsidR="00146629" w:rsidRPr="00A42164" w:rsidTr="0047036D">
        <w:tc>
          <w:tcPr>
            <w:tcW w:w="160" w:type="dxa"/>
            <w:shd w:val="clear" w:color="auto" w:fill="auto"/>
          </w:tcPr>
          <w:p w:rsidR="00146629" w:rsidRPr="00A42164" w:rsidRDefault="00146629" w:rsidP="0047036D">
            <w:pPr>
              <w:pStyle w:val="Header"/>
              <w:rPr>
                <w:rFonts w:ascii="Arial" w:hAnsi="Arial" w:cs="Arial"/>
                <w:sz w:val="22"/>
                <w:szCs w:val="22"/>
                <w:lang w:val="sr-Cyrl-CS"/>
              </w:rPr>
            </w:pPr>
          </w:p>
        </w:tc>
        <w:tc>
          <w:tcPr>
            <w:tcW w:w="761" w:type="dxa"/>
            <w:shd w:val="clear" w:color="auto" w:fill="auto"/>
          </w:tcPr>
          <w:p w:rsidR="00146629" w:rsidRPr="00A42164" w:rsidRDefault="00146629" w:rsidP="0047036D">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47036D">
            <w:pPr>
              <w:pStyle w:val="Header"/>
              <w:rPr>
                <w:rFonts w:ascii="Arial" w:hAnsi="Arial" w:cs="Arial"/>
                <w:sz w:val="22"/>
                <w:szCs w:val="22"/>
                <w:lang w:val="sr-Cyrl-CS"/>
              </w:rPr>
            </w:pPr>
          </w:p>
        </w:tc>
        <w:tc>
          <w:tcPr>
            <w:tcW w:w="851" w:type="dxa"/>
            <w:shd w:val="clear" w:color="auto" w:fill="auto"/>
          </w:tcPr>
          <w:p w:rsidR="00146629" w:rsidRPr="00A42164" w:rsidRDefault="00146629" w:rsidP="0047036D">
            <w:pPr>
              <w:pStyle w:val="Header"/>
              <w:rPr>
                <w:rFonts w:ascii="Arial" w:hAnsi="Arial" w:cs="Arial"/>
                <w:sz w:val="22"/>
                <w:szCs w:val="22"/>
                <w:lang w:val="sr-Cyrl-CS"/>
              </w:rPr>
            </w:pPr>
          </w:p>
        </w:tc>
        <w:tc>
          <w:tcPr>
            <w:tcW w:w="850" w:type="dxa"/>
            <w:shd w:val="clear" w:color="auto" w:fill="auto"/>
          </w:tcPr>
          <w:p w:rsidR="00146629" w:rsidRPr="00A42164" w:rsidRDefault="00146629" w:rsidP="0047036D">
            <w:pPr>
              <w:pStyle w:val="Header"/>
              <w:rPr>
                <w:rFonts w:ascii="Arial" w:hAnsi="Arial" w:cs="Arial"/>
                <w:sz w:val="22"/>
                <w:szCs w:val="22"/>
                <w:lang w:val="sr-Cyrl-CS"/>
              </w:rPr>
            </w:pPr>
          </w:p>
        </w:tc>
        <w:tc>
          <w:tcPr>
            <w:tcW w:w="2127" w:type="dxa"/>
            <w:shd w:val="clear" w:color="auto" w:fill="auto"/>
          </w:tcPr>
          <w:p w:rsidR="00146629" w:rsidRPr="00A42164" w:rsidRDefault="00146629" w:rsidP="0047036D">
            <w:pPr>
              <w:pStyle w:val="Header"/>
              <w:rPr>
                <w:rFonts w:ascii="Arial" w:hAnsi="Arial" w:cs="Arial"/>
                <w:sz w:val="22"/>
                <w:szCs w:val="22"/>
                <w:lang w:val="sr-Cyrl-CS"/>
              </w:rPr>
            </w:pPr>
          </w:p>
          <w:p w:rsidR="00146629" w:rsidRPr="00A42164" w:rsidRDefault="00146629" w:rsidP="0047036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47036D">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Pr="00A42164" w:rsidRDefault="00146629"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4E6655" w:rsidRDefault="004E6655" w:rsidP="002950A1">
            <w:pPr>
              <w:pStyle w:val="ListParagraph"/>
              <w:ind w:left="0"/>
              <w:rPr>
                <w:rFonts w:ascii="Arial" w:hAnsi="Arial" w:cs="Arial"/>
                <w:lang w:val="sr-Cyrl-CS"/>
              </w:rPr>
            </w:pPr>
            <w:r w:rsidRPr="006A7A49">
              <w:rPr>
                <w:rFonts w:ascii="Arial" w:hAnsi="Arial" w:cs="Arial"/>
                <w:b/>
                <w:lang w:val="sr-Cyrl-CS"/>
              </w:rPr>
              <w:t>Партија 1:</w:t>
            </w:r>
            <w:r w:rsidRPr="00DA1477">
              <w:rPr>
                <w:rFonts w:ascii="Arial" w:hAnsi="Arial" w:cs="Arial"/>
                <w:lang w:val="sr-Cyrl-CS"/>
              </w:rPr>
              <w:t xml:space="preserve"> МЗ Брусник,</w:t>
            </w:r>
            <w:r w:rsidR="002950A1">
              <w:rPr>
                <w:rFonts w:ascii="Arial" w:hAnsi="Arial" w:cs="Arial"/>
                <w:lang w:val="sr-Cyrl-CS"/>
              </w:rPr>
              <w:t xml:space="preserve"> </w:t>
            </w:r>
            <w:r w:rsidRPr="00DA1477">
              <w:rPr>
                <w:rFonts w:ascii="Arial" w:hAnsi="Arial" w:cs="Arial"/>
                <w:lang w:val="sr-Cyrl-CS"/>
              </w:rPr>
              <w:t xml:space="preserve">МЗ </w:t>
            </w:r>
            <w:r w:rsidRPr="00DA1477">
              <w:rPr>
                <w:rFonts w:ascii="Arial" w:hAnsi="Arial" w:cs="Arial"/>
                <w:lang w:val="en-US"/>
              </w:rPr>
              <w:t>O</w:t>
            </w:r>
            <w:r w:rsidRPr="00DA1477">
              <w:rPr>
                <w:rFonts w:ascii="Arial" w:hAnsi="Arial" w:cs="Arial"/>
                <w:lang w:val="sr-Cyrl-CS"/>
              </w:rPr>
              <w:t>статија,</w:t>
            </w:r>
            <w:r w:rsidR="002950A1">
              <w:rPr>
                <w:rFonts w:ascii="Arial" w:hAnsi="Arial" w:cs="Arial"/>
                <w:lang w:val="sr-Cyrl-CS"/>
              </w:rPr>
              <w:t xml:space="preserve"> </w:t>
            </w:r>
            <w:r w:rsidRPr="00DA1477">
              <w:rPr>
                <w:rFonts w:ascii="Arial" w:hAnsi="Arial" w:cs="Arial"/>
                <w:lang w:val="sr-Cyrl-CS"/>
              </w:rPr>
              <w:t>МЗ Девићи,</w:t>
            </w:r>
            <w:r w:rsidR="002950A1">
              <w:rPr>
                <w:rFonts w:ascii="Arial" w:hAnsi="Arial" w:cs="Arial"/>
                <w:lang w:val="sr-Cyrl-CS"/>
              </w:rPr>
              <w:t xml:space="preserve"> </w:t>
            </w:r>
            <w:r w:rsidRPr="00DA1477">
              <w:rPr>
                <w:rFonts w:ascii="Arial" w:hAnsi="Arial" w:cs="Arial"/>
                <w:lang w:val="sr-Cyrl-CS"/>
              </w:rPr>
              <w:t>МЗ</w:t>
            </w:r>
            <w:r>
              <w:rPr>
                <w:rFonts w:ascii="Arial" w:hAnsi="Arial" w:cs="Arial"/>
                <w:lang w:val="sr-Cyrl-CS"/>
              </w:rPr>
              <w:t xml:space="preserve"> Придворица,</w:t>
            </w:r>
            <w:r w:rsidR="002950A1">
              <w:rPr>
                <w:rFonts w:ascii="Arial" w:hAnsi="Arial" w:cs="Arial"/>
                <w:lang w:val="sr-Cyrl-CS"/>
              </w:rPr>
              <w:t xml:space="preserve"> </w:t>
            </w:r>
            <w:r>
              <w:rPr>
                <w:rFonts w:ascii="Arial" w:hAnsi="Arial" w:cs="Arial"/>
                <w:lang w:val="sr-Cyrl-CS"/>
              </w:rPr>
              <w:t>МЗ Средња река;</w:t>
            </w:r>
          </w:p>
          <w:p w:rsidR="005043FE" w:rsidRPr="00A42164" w:rsidRDefault="005043FE" w:rsidP="004D768B">
            <w:pPr>
              <w:pStyle w:val="ListParagraph"/>
              <w:ind w:left="709"/>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6A7A49"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6A7A49" w:rsidRDefault="006A7A49" w:rsidP="003354FE">
      <w:pPr>
        <w:ind w:left="709"/>
        <w:rPr>
          <w:rFonts w:ascii="Arial" w:hAnsi="Arial" w:cs="Arial"/>
          <w:b/>
          <w:i/>
          <w:lang w:val="sr-Latn-RS"/>
        </w:rPr>
      </w:pPr>
    </w:p>
    <w:p w:rsidR="006A7A49" w:rsidRDefault="006A7A49" w:rsidP="003354FE">
      <w:pPr>
        <w:ind w:left="709"/>
        <w:rPr>
          <w:rFonts w:ascii="Arial" w:hAnsi="Arial" w:cs="Arial"/>
          <w:b/>
          <w:i/>
          <w:lang w:val="sr-Latn-RS"/>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4E6655">
        <w:rPr>
          <w:rFonts w:ascii="Arial" w:hAnsi="Arial" w:cs="Arial"/>
          <w:i/>
          <w:lang w:val="sr-Cyrl-CS"/>
        </w:rPr>
        <w:t>а за ангажоване број 2.</w:t>
      </w:r>
    </w:p>
    <w:p w:rsidR="00334867" w:rsidRDefault="00334867" w:rsidP="00334867">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26"/>
        <w:gridCol w:w="31"/>
        <w:gridCol w:w="6"/>
        <w:gridCol w:w="154"/>
        <w:gridCol w:w="6"/>
        <w:gridCol w:w="188"/>
        <w:gridCol w:w="567"/>
        <w:gridCol w:w="6"/>
        <w:gridCol w:w="1410"/>
        <w:gridCol w:w="6"/>
        <w:gridCol w:w="168"/>
        <w:gridCol w:w="59"/>
        <w:gridCol w:w="624"/>
        <w:gridCol w:w="411"/>
        <w:gridCol w:w="10"/>
        <w:gridCol w:w="429"/>
        <w:gridCol w:w="143"/>
        <w:gridCol w:w="895"/>
        <w:gridCol w:w="96"/>
        <w:gridCol w:w="140"/>
        <w:gridCol w:w="96"/>
        <w:gridCol w:w="48"/>
        <w:gridCol w:w="855"/>
        <w:gridCol w:w="1126"/>
        <w:gridCol w:w="378"/>
        <w:gridCol w:w="568"/>
        <w:gridCol w:w="791"/>
        <w:gridCol w:w="76"/>
        <w:gridCol w:w="39"/>
        <w:gridCol w:w="32"/>
        <w:gridCol w:w="194"/>
        <w:gridCol w:w="299"/>
        <w:gridCol w:w="384"/>
        <w:gridCol w:w="41"/>
        <w:gridCol w:w="465"/>
        <w:gridCol w:w="203"/>
      </w:tblGrid>
      <w:tr w:rsidR="005043FE" w:rsidRPr="00A42164" w:rsidTr="006A7A49">
        <w:trPr>
          <w:gridBefore w:val="1"/>
          <w:gridAfter w:val="7"/>
          <w:wBefore w:w="148" w:type="dxa"/>
          <w:wAfter w:w="1618" w:type="dxa"/>
          <w:trHeight w:val="402"/>
        </w:trPr>
        <w:tc>
          <w:tcPr>
            <w:tcW w:w="9352" w:type="dxa"/>
            <w:gridSpan w:val="2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6A7A49">
        <w:trPr>
          <w:gridBefore w:val="1"/>
          <w:gridAfter w:val="7"/>
          <w:wBefore w:w="148" w:type="dxa"/>
          <w:wAfter w:w="1618" w:type="dxa"/>
          <w:trHeight w:val="402"/>
        </w:trPr>
        <w:tc>
          <w:tcPr>
            <w:tcW w:w="9352" w:type="dxa"/>
            <w:gridSpan w:val="2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6A7A49">
        <w:trPr>
          <w:gridBefore w:val="1"/>
          <w:gridAfter w:val="7"/>
          <w:wBefore w:w="148" w:type="dxa"/>
          <w:wAfter w:w="1618" w:type="dxa"/>
          <w:trHeight w:val="402"/>
        </w:trPr>
        <w:tc>
          <w:tcPr>
            <w:tcW w:w="9352" w:type="dxa"/>
            <w:gridSpan w:val="2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6A7A49">
        <w:trPr>
          <w:gridBefore w:val="1"/>
          <w:gridAfter w:val="7"/>
          <w:wBefore w:w="148" w:type="dxa"/>
          <w:wAfter w:w="1618" w:type="dxa"/>
          <w:trHeight w:val="402"/>
        </w:trPr>
        <w:tc>
          <w:tcPr>
            <w:tcW w:w="9352" w:type="dxa"/>
            <w:gridSpan w:val="29"/>
            <w:shd w:val="clear" w:color="auto" w:fill="auto"/>
            <w:vAlign w:val="center"/>
          </w:tcPr>
          <w:p w:rsidR="004E6655" w:rsidRDefault="004E6655" w:rsidP="002950A1">
            <w:pPr>
              <w:pStyle w:val="ListParagraph"/>
              <w:ind w:left="0"/>
              <w:rPr>
                <w:rFonts w:ascii="Arial" w:hAnsi="Arial" w:cs="Arial"/>
                <w:lang w:val="sr-Cyrl-CS"/>
              </w:rPr>
            </w:pPr>
            <w:r w:rsidRPr="006A7A49">
              <w:rPr>
                <w:rFonts w:ascii="Arial" w:hAnsi="Arial" w:cs="Arial"/>
                <w:b/>
                <w:lang w:val="sr-Cyrl-CS"/>
              </w:rPr>
              <w:t>Партија 2:</w:t>
            </w:r>
            <w:r w:rsidRPr="00DA1477">
              <w:rPr>
                <w:rFonts w:ascii="Arial" w:hAnsi="Arial" w:cs="Arial"/>
                <w:lang w:val="sr-Cyrl-CS"/>
              </w:rPr>
              <w:t xml:space="preserve"> МЗ Ивањица,</w:t>
            </w:r>
            <w:r w:rsidR="002950A1">
              <w:rPr>
                <w:rFonts w:ascii="Arial" w:hAnsi="Arial" w:cs="Arial"/>
                <w:lang w:val="sr-Cyrl-CS"/>
              </w:rPr>
              <w:t xml:space="preserve"> </w:t>
            </w:r>
            <w:r w:rsidRPr="00DA1477">
              <w:rPr>
                <w:rFonts w:ascii="Arial" w:hAnsi="Arial" w:cs="Arial"/>
                <w:lang w:val="sr-Cyrl-CS"/>
              </w:rPr>
              <w:t>МЗ Прилике,</w:t>
            </w:r>
            <w:r w:rsidR="002950A1">
              <w:rPr>
                <w:rFonts w:ascii="Arial" w:hAnsi="Arial" w:cs="Arial"/>
                <w:lang w:val="sr-Cyrl-CS"/>
              </w:rPr>
              <w:t xml:space="preserve"> </w:t>
            </w:r>
            <w:r w:rsidRPr="00DA1477">
              <w:rPr>
                <w:rFonts w:ascii="Arial" w:hAnsi="Arial" w:cs="Arial"/>
                <w:lang w:val="sr-Cyrl-CS"/>
              </w:rPr>
              <w:t>МЗ Буко</w:t>
            </w:r>
            <w:r w:rsidR="00C2279C">
              <w:rPr>
                <w:rFonts w:ascii="Arial" w:hAnsi="Arial" w:cs="Arial"/>
                <w:lang w:val="sr-Cyrl-CS"/>
              </w:rPr>
              <w:t>вица,</w:t>
            </w:r>
            <w:r w:rsidR="002950A1">
              <w:rPr>
                <w:rFonts w:ascii="Arial" w:hAnsi="Arial" w:cs="Arial"/>
                <w:lang w:val="sr-Cyrl-CS"/>
              </w:rPr>
              <w:t xml:space="preserve"> </w:t>
            </w:r>
            <w:r w:rsidR="00C2279C">
              <w:rPr>
                <w:rFonts w:ascii="Arial" w:hAnsi="Arial" w:cs="Arial"/>
                <w:lang w:val="sr-Cyrl-CS"/>
              </w:rPr>
              <w:t>МЗ Лиса,</w:t>
            </w:r>
            <w:r w:rsidR="002950A1">
              <w:rPr>
                <w:rFonts w:ascii="Arial" w:hAnsi="Arial" w:cs="Arial"/>
                <w:lang w:val="sr-Cyrl-CS"/>
              </w:rPr>
              <w:t xml:space="preserve"> </w:t>
            </w:r>
            <w:r w:rsidR="00C2279C">
              <w:rPr>
                <w:rFonts w:ascii="Arial" w:hAnsi="Arial" w:cs="Arial"/>
                <w:lang w:val="sr-Cyrl-CS"/>
              </w:rPr>
              <w:t>МЗ Луке,</w:t>
            </w:r>
            <w:r w:rsidR="002950A1">
              <w:rPr>
                <w:rFonts w:ascii="Arial" w:hAnsi="Arial" w:cs="Arial"/>
                <w:lang w:val="sr-Cyrl-CS"/>
              </w:rPr>
              <w:t xml:space="preserve"> </w:t>
            </w:r>
            <w:r w:rsidR="00C2279C">
              <w:rPr>
                <w:rFonts w:ascii="Arial" w:hAnsi="Arial" w:cs="Arial"/>
                <w:lang w:val="sr-Cyrl-CS"/>
              </w:rPr>
              <w:t>МЗ Осоница</w:t>
            </w:r>
            <w:r>
              <w:rPr>
                <w:rFonts w:ascii="Arial" w:hAnsi="Arial" w:cs="Arial"/>
                <w:lang w:val="sr-Cyrl-CS"/>
              </w:rPr>
              <w:t>;</w:t>
            </w:r>
          </w:p>
          <w:p w:rsidR="005043FE" w:rsidRPr="001C42DE" w:rsidRDefault="005043FE" w:rsidP="004E6655">
            <w:pPr>
              <w:pStyle w:val="ListParagraph"/>
              <w:rPr>
                <w:rFonts w:ascii="Arial" w:hAnsi="Arial" w:cs="Arial"/>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1"/>
          <w:gridAfter w:val="9"/>
          <w:wBefore w:w="148" w:type="dxa"/>
          <w:wAfter w:w="1733" w:type="dxa"/>
          <w:trHeight w:val="397"/>
        </w:trPr>
        <w:tc>
          <w:tcPr>
            <w:tcW w:w="2568" w:type="dxa"/>
            <w:gridSpan w:val="11"/>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7"/>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2" w:type="dxa"/>
            <w:gridSpan w:val="7"/>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1"/>
          <w:gridAfter w:val="9"/>
          <w:wBefore w:w="148" w:type="dxa"/>
          <w:wAfter w:w="1733" w:type="dxa"/>
          <w:trHeight w:val="397"/>
        </w:trPr>
        <w:tc>
          <w:tcPr>
            <w:tcW w:w="5139"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2"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1"/>
          <w:gridAfter w:val="9"/>
          <w:wBefore w:w="148" w:type="dxa"/>
          <w:wAfter w:w="1733" w:type="dxa"/>
          <w:trHeight w:val="397"/>
        </w:trPr>
        <w:tc>
          <w:tcPr>
            <w:tcW w:w="513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2"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1"/>
          <w:gridAfter w:val="9"/>
          <w:wBefore w:w="148" w:type="dxa"/>
          <w:wAfter w:w="1733" w:type="dxa"/>
          <w:trHeight w:val="397"/>
        </w:trPr>
        <w:tc>
          <w:tcPr>
            <w:tcW w:w="513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2"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1"/>
          <w:gridAfter w:val="9"/>
          <w:wBefore w:w="148" w:type="dxa"/>
          <w:wAfter w:w="1733" w:type="dxa"/>
          <w:trHeight w:val="397"/>
        </w:trPr>
        <w:tc>
          <w:tcPr>
            <w:tcW w:w="5139"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2"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1"/>
          <w:gridAfter w:val="9"/>
          <w:wBefore w:w="148" w:type="dxa"/>
          <w:wAfter w:w="1733" w:type="dxa"/>
          <w:trHeight w:val="397"/>
        </w:trPr>
        <w:tc>
          <w:tcPr>
            <w:tcW w:w="513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2"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2601" w:type="dxa"/>
            <w:gridSpan w:val="11"/>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8" w:type="dxa"/>
            <w:gridSpan w:val="7"/>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2601" w:type="dxa"/>
            <w:gridSpan w:val="11"/>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8" w:type="dxa"/>
            <w:gridSpan w:val="7"/>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70" w:type="dxa"/>
            <w:right w:w="70" w:type="dxa"/>
          </w:tblCellMar>
        </w:tblPrEx>
        <w:trPr>
          <w:gridBefore w:val="4"/>
          <w:gridAfter w:val="8"/>
          <w:wBefore w:w="211" w:type="dxa"/>
          <w:wAfter w:w="1657" w:type="dxa"/>
        </w:trPr>
        <w:tc>
          <w:tcPr>
            <w:tcW w:w="160"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3"/>
            <w:shd w:val="clear" w:color="auto" w:fill="auto"/>
            <w:vAlign w:val="bottom"/>
          </w:tcPr>
          <w:p w:rsidR="004D768B" w:rsidRDefault="004D768B"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gridSpan w:val="2"/>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6"/>
            <w:shd w:val="clear" w:color="auto" w:fill="auto"/>
            <w:vAlign w:val="bottom"/>
          </w:tcPr>
          <w:p w:rsidR="005043FE"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5043FE" w:rsidRPr="00A42164">
              <w:rPr>
                <w:rFonts w:ascii="Arial" w:hAnsi="Arial" w:cs="Arial"/>
                <w:sz w:val="22"/>
                <w:szCs w:val="22"/>
                <w:lang w:val="sr-Cyrl-CS"/>
              </w:rPr>
              <w:t>. године</w:t>
            </w:r>
          </w:p>
        </w:tc>
        <w:tc>
          <w:tcPr>
            <w:tcW w:w="1418" w:type="dxa"/>
            <w:gridSpan w:val="6"/>
            <w:shd w:val="clear" w:color="auto" w:fill="auto"/>
          </w:tcPr>
          <w:p w:rsidR="005043FE" w:rsidRPr="00A42164" w:rsidRDefault="005043FE" w:rsidP="003354FE">
            <w:pPr>
              <w:pStyle w:val="Header"/>
              <w:rPr>
                <w:rFonts w:ascii="Arial" w:hAnsi="Arial" w:cs="Arial"/>
                <w:sz w:val="22"/>
                <w:szCs w:val="22"/>
                <w:lang w:val="sr-Cyrl-CS"/>
              </w:rPr>
            </w:pPr>
          </w:p>
        </w:tc>
        <w:tc>
          <w:tcPr>
            <w:tcW w:w="3794" w:type="dxa"/>
            <w:gridSpan w:val="6"/>
            <w:shd w:val="clear" w:color="auto" w:fill="auto"/>
          </w:tcPr>
          <w:p w:rsidR="004D768B" w:rsidRDefault="004D768B" w:rsidP="003354FE">
            <w:pPr>
              <w:pStyle w:val="Header"/>
              <w:snapToGrid w:val="0"/>
              <w:rPr>
                <w:rFonts w:ascii="Arial" w:hAnsi="Arial" w:cs="Arial"/>
                <w:sz w:val="22"/>
                <w:szCs w:val="22"/>
                <w:lang w:val="sr-Cyrl-CS"/>
              </w:rPr>
            </w:pPr>
          </w:p>
          <w:p w:rsidR="005043FE" w:rsidRPr="00A42164" w:rsidRDefault="006A7A49"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6A7A49">
        <w:tblPrEx>
          <w:tblCellMar>
            <w:top w:w="0" w:type="dxa"/>
            <w:left w:w="70" w:type="dxa"/>
            <w:right w:w="70" w:type="dxa"/>
          </w:tblCellMar>
        </w:tblPrEx>
        <w:trPr>
          <w:gridBefore w:val="4"/>
          <w:gridAfter w:val="8"/>
          <w:wBefore w:w="211" w:type="dxa"/>
          <w:wAfter w:w="1657" w:type="dxa"/>
        </w:trPr>
        <w:tc>
          <w:tcPr>
            <w:tcW w:w="160"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1416" w:type="dxa"/>
            <w:gridSpan w:val="2"/>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850"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1418" w:type="dxa"/>
            <w:gridSpan w:val="6"/>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r w:rsidR="005043FE" w:rsidRPr="00A42164" w:rsidTr="006A7A49">
        <w:trPr>
          <w:gridBefore w:val="1"/>
          <w:gridAfter w:val="3"/>
          <w:wBefore w:w="148" w:type="dxa"/>
          <w:wAfter w:w="709" w:type="dxa"/>
          <w:trHeight w:val="402"/>
        </w:trPr>
        <w:tc>
          <w:tcPr>
            <w:tcW w:w="10261" w:type="dxa"/>
            <w:gridSpan w:val="33"/>
            <w:shd w:val="clear" w:color="auto" w:fill="auto"/>
            <w:vAlign w:val="center"/>
          </w:tcPr>
          <w:p w:rsidR="001C42DE" w:rsidRDefault="001C42DE" w:rsidP="003354FE">
            <w:pPr>
              <w:rPr>
                <w:rFonts w:ascii="Arial" w:hAnsi="Arial" w:cs="Arial"/>
                <w:b/>
                <w:bCs/>
                <w:caps/>
                <w:lang w:val="sr-Cyrl-CS"/>
              </w:rPr>
            </w:pPr>
          </w:p>
          <w:p w:rsidR="001C42DE" w:rsidRDefault="001C42DE" w:rsidP="003354FE">
            <w:pPr>
              <w:rPr>
                <w:rFonts w:ascii="Arial" w:hAnsi="Arial" w:cs="Arial"/>
                <w:b/>
                <w:bCs/>
                <w:caps/>
                <w:lang w:val="sr-Cyrl-CS"/>
              </w:rPr>
            </w:pPr>
          </w:p>
          <w:p w:rsidR="00334867" w:rsidRPr="00A42164" w:rsidRDefault="00334867" w:rsidP="00334867">
            <w:pPr>
              <w:ind w:left="709"/>
              <w:rPr>
                <w:rFonts w:ascii="Arial" w:hAnsi="Arial" w:cs="Arial"/>
                <w:b/>
                <w:i/>
                <w:lang w:val="ru-RU"/>
              </w:rPr>
            </w:pPr>
            <w:r w:rsidRPr="00A42164">
              <w:rPr>
                <w:rFonts w:ascii="Arial" w:hAnsi="Arial" w:cs="Arial"/>
                <w:b/>
                <w:i/>
                <w:lang w:val="ru-RU"/>
              </w:rPr>
              <w:t>Н А П О М Е Н А</w:t>
            </w:r>
          </w:p>
          <w:p w:rsidR="00334867" w:rsidRPr="00334867" w:rsidRDefault="00334867"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неодређено време уноси број „1“, </w:t>
            </w:r>
            <w:r w:rsidR="004E6655">
              <w:rPr>
                <w:rFonts w:ascii="Arial" w:hAnsi="Arial" w:cs="Arial"/>
                <w:i/>
                <w:lang w:val="sr-Cyrl-CS"/>
              </w:rPr>
              <w:t>а за ангажоване број 2.</w:t>
            </w:r>
          </w:p>
          <w:p w:rsidR="001C42DE" w:rsidRDefault="001C42DE" w:rsidP="003354FE">
            <w:pPr>
              <w:rPr>
                <w:rFonts w:ascii="Arial" w:hAnsi="Arial" w:cs="Arial"/>
                <w:b/>
                <w:bCs/>
                <w:caps/>
                <w:lang w:val="sr-Cyrl-CS"/>
              </w:rPr>
            </w:pPr>
          </w:p>
          <w:p w:rsidR="001C42DE" w:rsidRDefault="001C42DE"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47036D">
              <w:trPr>
                <w:gridAfter w:val="1"/>
                <w:wAfter w:w="27" w:type="dxa"/>
                <w:trHeight w:val="402"/>
              </w:trPr>
              <w:tc>
                <w:tcPr>
                  <w:tcW w:w="9356" w:type="dxa"/>
                  <w:gridSpan w:val="9"/>
                  <w:shd w:val="clear" w:color="auto" w:fill="auto"/>
                  <w:vAlign w:val="center"/>
                </w:tcPr>
                <w:p w:rsidR="004E6655" w:rsidRPr="00A42164" w:rsidRDefault="004E6655" w:rsidP="0047036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47036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47036D">
                  <w:pPr>
                    <w:pStyle w:val="ListParagraph"/>
                    <w:ind w:left="2245"/>
                    <w:rPr>
                      <w:rFonts w:ascii="Arial" w:hAnsi="Arial" w:cs="Arial"/>
                      <w:lang w:val="sr-Cyrl-CS"/>
                    </w:rPr>
                  </w:pPr>
                </w:p>
              </w:tc>
            </w:tr>
            <w:tr w:rsidR="004E6655" w:rsidRPr="00A42164" w:rsidTr="0047036D">
              <w:trPr>
                <w:gridAfter w:val="1"/>
                <w:wAfter w:w="27" w:type="dxa"/>
                <w:trHeight w:val="402"/>
              </w:trPr>
              <w:tc>
                <w:tcPr>
                  <w:tcW w:w="9356" w:type="dxa"/>
                  <w:gridSpan w:val="9"/>
                  <w:shd w:val="clear" w:color="auto" w:fill="auto"/>
                  <w:vAlign w:val="center"/>
                </w:tcPr>
                <w:p w:rsidR="004E6655" w:rsidRPr="00A42164" w:rsidRDefault="004E6655" w:rsidP="0047036D">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47036D">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47036D">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47036D">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47036D">
                  <w:pPr>
                    <w:pStyle w:val="ListParagraph"/>
                    <w:ind w:left="0" w:right="196"/>
                    <w:rPr>
                      <w:rFonts w:ascii="Arial" w:hAnsi="Arial" w:cs="Arial"/>
                      <w:lang w:val="sr-Cyrl-CS"/>
                    </w:rPr>
                  </w:pPr>
                </w:p>
              </w:tc>
            </w:tr>
            <w:tr w:rsidR="004E6655" w:rsidRPr="00A42164" w:rsidTr="0047036D">
              <w:trPr>
                <w:gridAfter w:val="1"/>
                <w:wAfter w:w="27" w:type="dxa"/>
                <w:trHeight w:val="402"/>
              </w:trPr>
              <w:tc>
                <w:tcPr>
                  <w:tcW w:w="9356" w:type="dxa"/>
                  <w:gridSpan w:val="9"/>
                  <w:shd w:val="clear" w:color="auto" w:fill="auto"/>
                  <w:vAlign w:val="center"/>
                </w:tcPr>
                <w:p w:rsidR="004E6655" w:rsidRPr="00A42164" w:rsidRDefault="004E6655" w:rsidP="0047036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47036D">
              <w:trPr>
                <w:gridAfter w:val="1"/>
                <w:wAfter w:w="27" w:type="dxa"/>
                <w:trHeight w:val="402"/>
              </w:trPr>
              <w:tc>
                <w:tcPr>
                  <w:tcW w:w="9356" w:type="dxa"/>
                  <w:gridSpan w:val="9"/>
                  <w:shd w:val="clear" w:color="auto" w:fill="auto"/>
                  <w:vAlign w:val="center"/>
                </w:tcPr>
                <w:p w:rsidR="004E6655" w:rsidRDefault="004E6655" w:rsidP="002950A1">
                  <w:pPr>
                    <w:pStyle w:val="ListParagraph"/>
                    <w:ind w:left="0"/>
                    <w:rPr>
                      <w:rFonts w:ascii="Arial" w:hAnsi="Arial" w:cs="Arial"/>
                      <w:lang w:val="sr-Cyrl-CS"/>
                    </w:rPr>
                  </w:pPr>
                  <w:r w:rsidRPr="006A7A49">
                    <w:rPr>
                      <w:rFonts w:ascii="Arial" w:hAnsi="Arial" w:cs="Arial"/>
                      <w:b/>
                      <w:lang w:val="sr-Cyrl-CS"/>
                    </w:rPr>
                    <w:t>Партија 3:</w:t>
                  </w:r>
                  <w:r w:rsidRPr="00DA1477">
                    <w:rPr>
                      <w:rFonts w:ascii="Arial" w:hAnsi="Arial" w:cs="Arial"/>
                      <w:lang w:val="sr-Cyrl-CS"/>
                    </w:rPr>
                    <w:t xml:space="preserve"> МЗ </w:t>
                  </w:r>
                  <w:r>
                    <w:rPr>
                      <w:rFonts w:ascii="Arial" w:hAnsi="Arial" w:cs="Arial"/>
                      <w:lang w:val="sr-Cyrl-CS"/>
                    </w:rPr>
                    <w:t>Братљево,</w:t>
                  </w:r>
                  <w:r w:rsidR="00C2279C">
                    <w:t xml:space="preserve"> </w:t>
                  </w:r>
                  <w:r w:rsidR="00C2279C" w:rsidRPr="00C2279C">
                    <w:rPr>
                      <w:rFonts w:ascii="Arial" w:hAnsi="Arial" w:cs="Arial"/>
                      <w:lang w:val="sr-Cyrl-CS"/>
                    </w:rPr>
                    <w:t>МЗ Међуречје</w:t>
                  </w:r>
                  <w:r w:rsidR="00C2279C">
                    <w:rPr>
                      <w:rFonts w:ascii="Arial" w:hAnsi="Arial" w:cs="Arial"/>
                      <w:lang w:val="sr-Cyrl-CS"/>
                    </w:rPr>
                    <w:t xml:space="preserve">, </w:t>
                  </w:r>
                  <w:r>
                    <w:rPr>
                      <w:rFonts w:ascii="Arial" w:hAnsi="Arial" w:cs="Arial"/>
                      <w:lang w:val="sr-Cyrl-CS"/>
                    </w:rPr>
                    <w:t>МЗ Ерчеге,</w:t>
                  </w:r>
                  <w:r w:rsidR="002950A1">
                    <w:rPr>
                      <w:rFonts w:ascii="Arial" w:hAnsi="Arial" w:cs="Arial"/>
                      <w:lang w:val="sr-Cyrl-CS"/>
                    </w:rPr>
                    <w:t xml:space="preserve"> </w:t>
                  </w:r>
                  <w:r>
                    <w:rPr>
                      <w:rFonts w:ascii="Arial" w:hAnsi="Arial" w:cs="Arial"/>
                      <w:lang w:val="sr-Cyrl-CS"/>
                    </w:rPr>
                    <w:t>МЗ Ковиље;</w:t>
                  </w:r>
                </w:p>
                <w:p w:rsidR="004E6655" w:rsidRPr="00A42164" w:rsidRDefault="004E6655" w:rsidP="004E6655">
                  <w:pPr>
                    <w:pStyle w:val="ListParagraph"/>
                    <w:rPr>
                      <w:rFonts w:ascii="Arial" w:hAnsi="Arial" w:cs="Arial"/>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47036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47036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47036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47036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47036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47036D">
                  <w:pPr>
                    <w:rPr>
                      <w:rFonts w:ascii="Arial" w:hAnsi="Arial" w:cs="Arial"/>
                      <w:lang w:val="sr-Cyrl-CS"/>
                    </w:rPr>
                  </w:pPr>
                </w:p>
                <w:p w:rsidR="004E6655" w:rsidRPr="00A42164" w:rsidRDefault="004E6655" w:rsidP="0047036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47036D">
                  <w:pPr>
                    <w:rPr>
                      <w:rFonts w:ascii="Arial" w:hAnsi="Arial" w:cs="Arial"/>
                      <w:b/>
                      <w:bCs/>
                      <w:lang w:val="en-US"/>
                    </w:rPr>
                  </w:pPr>
                </w:p>
              </w:tc>
              <w:tc>
                <w:tcPr>
                  <w:tcW w:w="3913" w:type="dxa"/>
                  <w:gridSpan w:val="3"/>
                  <w:tcBorders>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47036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47036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47036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47036D">
                  <w:pPr>
                    <w:rPr>
                      <w:rFonts w:ascii="Arial" w:hAnsi="Arial" w:cs="Arial"/>
                      <w:lang w:val="en-US"/>
                    </w:rPr>
                  </w:pPr>
                </w:p>
                <w:p w:rsidR="004E6655" w:rsidRPr="00A42164" w:rsidRDefault="004E6655" w:rsidP="0047036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47036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47036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47036D">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47036D">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47036D">
                  <w:pPr>
                    <w:pStyle w:val="Header"/>
                    <w:rPr>
                      <w:rFonts w:ascii="Arial" w:hAnsi="Arial" w:cs="Arial"/>
                      <w:sz w:val="22"/>
                      <w:szCs w:val="22"/>
                      <w:lang w:val="sr-Cyrl-CS"/>
                    </w:rPr>
                  </w:pPr>
                </w:p>
              </w:tc>
              <w:tc>
                <w:tcPr>
                  <w:tcW w:w="3795" w:type="dxa"/>
                  <w:shd w:val="clear" w:color="auto" w:fill="auto"/>
                </w:tcPr>
                <w:p w:rsidR="004E6655" w:rsidRPr="00A42164" w:rsidRDefault="006A7A49" w:rsidP="0047036D">
                  <w:pPr>
                    <w:pStyle w:val="Header"/>
                    <w:snapToGrid w:val="0"/>
                    <w:rPr>
                      <w:rFonts w:ascii="Arial" w:hAnsi="Arial" w:cs="Arial"/>
                      <w:sz w:val="22"/>
                      <w:szCs w:val="22"/>
                      <w:lang w:val="sr-Cyrl-CS"/>
                    </w:rPr>
                  </w:pPr>
                  <w:r>
                    <w:rPr>
                      <w:rFonts w:ascii="Arial" w:hAnsi="Arial" w:cs="Arial"/>
                      <w:sz w:val="22"/>
                      <w:szCs w:val="22"/>
                      <w:lang w:val="sr-Latn-RS"/>
                    </w:rPr>
                    <w:t xml:space="preserve">               </w:t>
                  </w:r>
                  <w:r w:rsidR="004E6655" w:rsidRPr="00A42164">
                    <w:rPr>
                      <w:rFonts w:ascii="Arial" w:hAnsi="Arial" w:cs="Arial"/>
                      <w:sz w:val="22"/>
                      <w:szCs w:val="22"/>
                      <w:lang w:val="sr-Cyrl-CS"/>
                    </w:rPr>
                    <w:t>Потпис понуђача</w:t>
                  </w:r>
                </w:p>
              </w:tc>
            </w:tr>
            <w:tr w:rsidR="004E6655" w:rsidRPr="00A42164" w:rsidTr="0047036D">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shd w:val="clear" w:color="auto" w:fill="auto"/>
                </w:tcPr>
                <w:p w:rsidR="004E6655" w:rsidRPr="00A42164" w:rsidRDefault="004E6655" w:rsidP="0047036D">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47036D">
                  <w:pPr>
                    <w:pStyle w:val="Header"/>
                    <w:rPr>
                      <w:rFonts w:ascii="Arial" w:hAnsi="Arial" w:cs="Arial"/>
                      <w:sz w:val="22"/>
                      <w:szCs w:val="22"/>
                      <w:lang w:val="sr-Cyrl-CS"/>
                    </w:rPr>
                  </w:pPr>
                </w:p>
              </w:tc>
              <w:tc>
                <w:tcPr>
                  <w:tcW w:w="851" w:type="dxa"/>
                  <w:shd w:val="clear" w:color="auto" w:fill="auto"/>
                </w:tcPr>
                <w:p w:rsidR="004E6655" w:rsidRPr="00A42164" w:rsidRDefault="004E6655" w:rsidP="0047036D">
                  <w:pPr>
                    <w:pStyle w:val="Header"/>
                    <w:rPr>
                      <w:rFonts w:ascii="Arial" w:hAnsi="Arial" w:cs="Arial"/>
                      <w:sz w:val="22"/>
                      <w:szCs w:val="22"/>
                      <w:lang w:val="sr-Cyrl-CS"/>
                    </w:rPr>
                  </w:pPr>
                </w:p>
              </w:tc>
              <w:tc>
                <w:tcPr>
                  <w:tcW w:w="850" w:type="dxa"/>
                  <w:shd w:val="clear" w:color="auto" w:fill="auto"/>
                </w:tcPr>
                <w:p w:rsidR="004E6655" w:rsidRPr="00A42164" w:rsidRDefault="004E6655" w:rsidP="0047036D">
                  <w:pPr>
                    <w:pStyle w:val="Header"/>
                    <w:rPr>
                      <w:rFonts w:ascii="Arial" w:hAnsi="Arial" w:cs="Arial"/>
                      <w:sz w:val="22"/>
                      <w:szCs w:val="22"/>
                      <w:lang w:val="sr-Cyrl-CS"/>
                    </w:rPr>
                  </w:pPr>
                </w:p>
              </w:tc>
              <w:tc>
                <w:tcPr>
                  <w:tcW w:w="1418" w:type="dxa"/>
                  <w:shd w:val="clear" w:color="auto" w:fill="auto"/>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47036D">
                  <w:pPr>
                    <w:pStyle w:val="Header"/>
                    <w:snapToGrid w:val="0"/>
                    <w:rPr>
                      <w:rFonts w:ascii="Arial" w:hAnsi="Arial" w:cs="Arial"/>
                      <w:sz w:val="22"/>
                      <w:szCs w:val="22"/>
                      <w:lang w:val="sr-Cyrl-CS"/>
                    </w:rPr>
                  </w:pPr>
                </w:p>
              </w:tc>
            </w:tr>
          </w:tbl>
          <w:p w:rsidR="0030378E" w:rsidRDefault="0030378E" w:rsidP="004E6655">
            <w:pPr>
              <w:ind w:left="709"/>
              <w:rPr>
                <w:rFonts w:ascii="Arial" w:hAnsi="Arial" w:cs="Arial"/>
                <w:b/>
                <w:i/>
                <w:lang w:val="ru-RU"/>
              </w:rPr>
            </w:pPr>
          </w:p>
          <w:p w:rsidR="0030378E" w:rsidRDefault="0030378E" w:rsidP="004E6655">
            <w:pPr>
              <w:ind w:left="709"/>
              <w:rPr>
                <w:rFonts w:ascii="Arial" w:hAnsi="Arial" w:cs="Arial"/>
                <w:b/>
                <w:i/>
                <w:lang w:val="ru-RU"/>
              </w:rPr>
            </w:pPr>
          </w:p>
          <w:p w:rsidR="0030378E" w:rsidRDefault="0030378E"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47036D">
              <w:trPr>
                <w:gridAfter w:val="1"/>
                <w:wAfter w:w="27" w:type="dxa"/>
                <w:trHeight w:val="402"/>
              </w:trPr>
              <w:tc>
                <w:tcPr>
                  <w:tcW w:w="9356" w:type="dxa"/>
                  <w:gridSpan w:val="9"/>
                  <w:shd w:val="clear" w:color="auto" w:fill="auto"/>
                  <w:vAlign w:val="center"/>
                </w:tcPr>
                <w:p w:rsidR="004E6655" w:rsidRPr="00A42164" w:rsidRDefault="004E6655" w:rsidP="0047036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47036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47036D">
                  <w:pPr>
                    <w:pStyle w:val="ListParagraph"/>
                    <w:ind w:left="2245"/>
                    <w:rPr>
                      <w:rFonts w:ascii="Arial" w:hAnsi="Arial" w:cs="Arial"/>
                      <w:lang w:val="sr-Cyrl-CS"/>
                    </w:rPr>
                  </w:pPr>
                </w:p>
              </w:tc>
            </w:tr>
            <w:tr w:rsidR="004E6655" w:rsidRPr="00A42164" w:rsidTr="0047036D">
              <w:trPr>
                <w:gridAfter w:val="1"/>
                <w:wAfter w:w="27" w:type="dxa"/>
                <w:trHeight w:val="402"/>
              </w:trPr>
              <w:tc>
                <w:tcPr>
                  <w:tcW w:w="9356" w:type="dxa"/>
                  <w:gridSpan w:val="9"/>
                  <w:shd w:val="clear" w:color="auto" w:fill="auto"/>
                  <w:vAlign w:val="center"/>
                </w:tcPr>
                <w:p w:rsidR="004E6655" w:rsidRPr="00A42164" w:rsidRDefault="004E6655" w:rsidP="0047036D">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47036D">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47036D">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47036D">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47036D">
                  <w:pPr>
                    <w:pStyle w:val="ListParagraph"/>
                    <w:ind w:left="0" w:right="196"/>
                    <w:rPr>
                      <w:rFonts w:ascii="Arial" w:hAnsi="Arial" w:cs="Arial"/>
                      <w:lang w:val="sr-Cyrl-CS"/>
                    </w:rPr>
                  </w:pPr>
                </w:p>
              </w:tc>
            </w:tr>
            <w:tr w:rsidR="004E6655" w:rsidRPr="00A42164" w:rsidTr="0047036D">
              <w:trPr>
                <w:gridAfter w:val="1"/>
                <w:wAfter w:w="27" w:type="dxa"/>
                <w:trHeight w:val="402"/>
              </w:trPr>
              <w:tc>
                <w:tcPr>
                  <w:tcW w:w="9356" w:type="dxa"/>
                  <w:gridSpan w:val="9"/>
                  <w:shd w:val="clear" w:color="auto" w:fill="auto"/>
                  <w:vAlign w:val="center"/>
                </w:tcPr>
                <w:p w:rsidR="004E6655" w:rsidRPr="00A42164" w:rsidRDefault="004E6655" w:rsidP="0047036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47036D">
              <w:trPr>
                <w:gridAfter w:val="1"/>
                <w:wAfter w:w="27" w:type="dxa"/>
                <w:trHeight w:val="402"/>
              </w:trPr>
              <w:tc>
                <w:tcPr>
                  <w:tcW w:w="9356" w:type="dxa"/>
                  <w:gridSpan w:val="9"/>
                  <w:shd w:val="clear" w:color="auto" w:fill="auto"/>
                  <w:vAlign w:val="center"/>
                </w:tcPr>
                <w:p w:rsidR="004E6655" w:rsidRPr="00DA1477" w:rsidRDefault="004E6655" w:rsidP="002950A1">
                  <w:pPr>
                    <w:pStyle w:val="ListParagraph"/>
                    <w:ind w:left="-40"/>
                    <w:rPr>
                      <w:rFonts w:ascii="Arial" w:hAnsi="Arial" w:cs="Arial"/>
                      <w:lang w:val="sr-Cyrl-CS"/>
                    </w:rPr>
                  </w:pPr>
                  <w:r w:rsidRPr="006A7A49">
                    <w:rPr>
                      <w:rFonts w:ascii="Arial" w:hAnsi="Arial" w:cs="Arial"/>
                      <w:b/>
                      <w:lang w:val="sr-Cyrl-CS"/>
                    </w:rPr>
                    <w:t>Партија 4:</w:t>
                  </w:r>
                  <w:r w:rsidRPr="00DA1477">
                    <w:rPr>
                      <w:rFonts w:ascii="Arial" w:hAnsi="Arial" w:cs="Arial"/>
                      <w:lang w:val="sr-Cyrl-CS"/>
                    </w:rPr>
                    <w:t xml:space="preserve"> МЗ Кушићи,</w:t>
                  </w:r>
                  <w:r w:rsidR="002950A1">
                    <w:rPr>
                      <w:rFonts w:ascii="Arial" w:hAnsi="Arial" w:cs="Arial"/>
                      <w:lang w:val="sr-Cyrl-CS"/>
                    </w:rPr>
                    <w:t xml:space="preserve"> </w:t>
                  </w:r>
                  <w:r w:rsidRPr="00DA1477">
                    <w:rPr>
                      <w:rFonts w:ascii="Arial" w:hAnsi="Arial" w:cs="Arial"/>
                      <w:lang w:val="sr-Cyrl-CS"/>
                    </w:rPr>
                    <w:t>МЗ Опаљеник,</w:t>
                  </w:r>
                  <w:r w:rsidR="002950A1">
                    <w:rPr>
                      <w:rFonts w:ascii="Arial" w:hAnsi="Arial" w:cs="Arial"/>
                      <w:lang w:val="sr-Cyrl-CS"/>
                    </w:rPr>
                    <w:t xml:space="preserve"> </w:t>
                  </w:r>
                  <w:r w:rsidRPr="00DA1477">
                    <w:rPr>
                      <w:rFonts w:ascii="Arial" w:hAnsi="Arial" w:cs="Arial"/>
                      <w:lang w:val="sr-Cyrl-CS"/>
                    </w:rPr>
                    <w:t xml:space="preserve">МЗ </w:t>
                  </w:r>
                  <w:r>
                    <w:rPr>
                      <w:rFonts w:ascii="Arial" w:hAnsi="Arial" w:cs="Arial"/>
                      <w:lang w:val="sr-Cyrl-CS"/>
                    </w:rPr>
                    <w:t>Брезова,</w:t>
                  </w:r>
                  <w:r w:rsidR="002950A1">
                    <w:rPr>
                      <w:rFonts w:ascii="Arial" w:hAnsi="Arial" w:cs="Arial"/>
                      <w:lang w:val="sr-Cyrl-CS"/>
                    </w:rPr>
                    <w:t xml:space="preserve"> </w:t>
                  </w:r>
                  <w:r>
                    <w:rPr>
                      <w:rFonts w:ascii="Arial" w:hAnsi="Arial" w:cs="Arial"/>
                      <w:lang w:val="sr-Cyrl-CS"/>
                    </w:rPr>
                    <w:t>МЗ Мочиоци;</w:t>
                  </w:r>
                </w:p>
                <w:p w:rsidR="004E6655" w:rsidRPr="00A42164" w:rsidRDefault="004E6655" w:rsidP="0047036D">
                  <w:pPr>
                    <w:pStyle w:val="ListParagraph"/>
                    <w:ind w:left="709"/>
                    <w:rPr>
                      <w:rFonts w:ascii="Arial" w:hAnsi="Arial" w:cs="Arial"/>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47036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47036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47036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47036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47036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47036D">
                  <w:pPr>
                    <w:rPr>
                      <w:rFonts w:ascii="Arial" w:hAnsi="Arial" w:cs="Arial"/>
                      <w:lang w:val="sr-Cyrl-CS"/>
                    </w:rPr>
                  </w:pPr>
                </w:p>
                <w:p w:rsidR="004E6655" w:rsidRPr="00A42164" w:rsidRDefault="004E6655" w:rsidP="0047036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47036D">
                  <w:pPr>
                    <w:rPr>
                      <w:rFonts w:ascii="Arial" w:hAnsi="Arial" w:cs="Arial"/>
                      <w:b/>
                      <w:bCs/>
                      <w:lang w:val="en-US"/>
                    </w:rPr>
                  </w:pPr>
                </w:p>
              </w:tc>
              <w:tc>
                <w:tcPr>
                  <w:tcW w:w="3913" w:type="dxa"/>
                  <w:gridSpan w:val="3"/>
                  <w:tcBorders>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47036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47036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47036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47036D">
                  <w:pPr>
                    <w:rPr>
                      <w:rFonts w:ascii="Arial" w:hAnsi="Arial" w:cs="Arial"/>
                      <w:lang w:val="en-US"/>
                    </w:rPr>
                  </w:pPr>
                </w:p>
                <w:p w:rsidR="004E6655" w:rsidRPr="00A42164" w:rsidRDefault="004E6655" w:rsidP="0047036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47036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47036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47036D">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47036D">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C2279C"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47036D">
                  <w:pPr>
                    <w:pStyle w:val="Header"/>
                    <w:rPr>
                      <w:rFonts w:ascii="Arial" w:hAnsi="Arial" w:cs="Arial"/>
                      <w:sz w:val="22"/>
                      <w:szCs w:val="22"/>
                      <w:lang w:val="sr-Cyrl-CS"/>
                    </w:rPr>
                  </w:pPr>
                </w:p>
              </w:tc>
              <w:tc>
                <w:tcPr>
                  <w:tcW w:w="3795" w:type="dxa"/>
                  <w:shd w:val="clear" w:color="auto" w:fill="auto"/>
                </w:tcPr>
                <w:p w:rsidR="004E6655" w:rsidRPr="00A42164" w:rsidRDefault="006A7A49" w:rsidP="0047036D">
                  <w:pPr>
                    <w:pStyle w:val="Header"/>
                    <w:snapToGrid w:val="0"/>
                    <w:rPr>
                      <w:rFonts w:ascii="Arial" w:hAnsi="Arial" w:cs="Arial"/>
                      <w:sz w:val="22"/>
                      <w:szCs w:val="22"/>
                      <w:lang w:val="sr-Cyrl-CS"/>
                    </w:rPr>
                  </w:pPr>
                  <w:r>
                    <w:rPr>
                      <w:rFonts w:ascii="Arial" w:hAnsi="Arial" w:cs="Arial"/>
                      <w:sz w:val="22"/>
                      <w:szCs w:val="22"/>
                      <w:lang w:val="sr-Latn-RS"/>
                    </w:rPr>
                    <w:t xml:space="preserve">             </w:t>
                  </w:r>
                  <w:r w:rsidR="004E6655" w:rsidRPr="00A42164">
                    <w:rPr>
                      <w:rFonts w:ascii="Arial" w:hAnsi="Arial" w:cs="Arial"/>
                      <w:sz w:val="22"/>
                      <w:szCs w:val="22"/>
                      <w:lang w:val="sr-Cyrl-CS"/>
                    </w:rPr>
                    <w:t>Потпис понуђача</w:t>
                  </w:r>
                </w:p>
              </w:tc>
            </w:tr>
            <w:tr w:rsidR="004E6655" w:rsidRPr="00A42164" w:rsidTr="0047036D">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shd w:val="clear" w:color="auto" w:fill="auto"/>
                </w:tcPr>
                <w:p w:rsidR="004E6655" w:rsidRPr="00A42164" w:rsidRDefault="004E6655" w:rsidP="0047036D">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47036D">
                  <w:pPr>
                    <w:pStyle w:val="Header"/>
                    <w:rPr>
                      <w:rFonts w:ascii="Arial" w:hAnsi="Arial" w:cs="Arial"/>
                      <w:sz w:val="22"/>
                      <w:szCs w:val="22"/>
                      <w:lang w:val="sr-Cyrl-CS"/>
                    </w:rPr>
                  </w:pPr>
                </w:p>
              </w:tc>
              <w:tc>
                <w:tcPr>
                  <w:tcW w:w="851" w:type="dxa"/>
                  <w:shd w:val="clear" w:color="auto" w:fill="auto"/>
                </w:tcPr>
                <w:p w:rsidR="004E6655" w:rsidRPr="00A42164" w:rsidRDefault="004E6655" w:rsidP="0047036D">
                  <w:pPr>
                    <w:pStyle w:val="Header"/>
                    <w:rPr>
                      <w:rFonts w:ascii="Arial" w:hAnsi="Arial" w:cs="Arial"/>
                      <w:sz w:val="22"/>
                      <w:szCs w:val="22"/>
                      <w:lang w:val="sr-Cyrl-CS"/>
                    </w:rPr>
                  </w:pPr>
                </w:p>
              </w:tc>
              <w:tc>
                <w:tcPr>
                  <w:tcW w:w="850" w:type="dxa"/>
                  <w:shd w:val="clear" w:color="auto" w:fill="auto"/>
                </w:tcPr>
                <w:p w:rsidR="004E6655" w:rsidRPr="00A42164" w:rsidRDefault="004E6655" w:rsidP="0047036D">
                  <w:pPr>
                    <w:pStyle w:val="Header"/>
                    <w:rPr>
                      <w:rFonts w:ascii="Arial" w:hAnsi="Arial" w:cs="Arial"/>
                      <w:sz w:val="22"/>
                      <w:szCs w:val="22"/>
                      <w:lang w:val="sr-Cyrl-CS"/>
                    </w:rPr>
                  </w:pPr>
                </w:p>
              </w:tc>
              <w:tc>
                <w:tcPr>
                  <w:tcW w:w="1418" w:type="dxa"/>
                  <w:shd w:val="clear" w:color="auto" w:fill="auto"/>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47036D">
                  <w:pPr>
                    <w:pStyle w:val="Header"/>
                    <w:snapToGrid w:val="0"/>
                    <w:rPr>
                      <w:rFonts w:ascii="Arial" w:hAnsi="Arial" w:cs="Arial"/>
                      <w:sz w:val="22"/>
                      <w:szCs w:val="22"/>
                      <w:lang w:val="sr-Cyrl-CS"/>
                    </w:rPr>
                  </w:pPr>
                </w:p>
              </w:tc>
            </w:tr>
          </w:tbl>
          <w:p w:rsidR="0030378E" w:rsidRDefault="0030378E" w:rsidP="004E6655">
            <w:pPr>
              <w:ind w:left="709"/>
              <w:rPr>
                <w:rFonts w:ascii="Arial" w:hAnsi="Arial" w:cs="Arial"/>
                <w:b/>
                <w:i/>
                <w:lang w:val="ru-RU"/>
              </w:rPr>
            </w:pPr>
          </w:p>
          <w:p w:rsidR="0030378E" w:rsidRDefault="0030378E"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5043FE" w:rsidRPr="00A42164" w:rsidRDefault="00BC03FD" w:rsidP="003354FE">
            <w:pPr>
              <w:rPr>
                <w:rFonts w:ascii="Arial" w:hAnsi="Arial" w:cs="Arial"/>
                <w:b/>
                <w:lang w:val="sr-Cyrl-CS"/>
              </w:rPr>
            </w:pPr>
            <w:r>
              <w:rPr>
                <w:rFonts w:ascii="Arial" w:hAnsi="Arial" w:cs="Arial"/>
                <w:b/>
                <w:bCs/>
                <w:caps/>
                <w:lang w:val="sr-Cyrl-CS"/>
              </w:rPr>
              <w:lastRenderedPageBreak/>
              <w:t xml:space="preserve"> </w:t>
            </w:r>
            <w:r w:rsidRPr="00BC03FD">
              <w:rPr>
                <w:rFonts w:ascii="Arial" w:hAnsi="Arial" w:cs="Arial"/>
                <w:b/>
                <w:bCs/>
                <w:caps/>
                <w:highlight w:val="yellow"/>
                <w:lang w:val="en-GB"/>
              </w:rPr>
              <w:t>XV.</w:t>
            </w:r>
            <w:r w:rsidR="005043FE" w:rsidRPr="00BC03FD">
              <w:rPr>
                <w:rFonts w:ascii="Arial" w:hAnsi="Arial" w:cs="Arial"/>
                <w:b/>
                <w:bCs/>
                <w:caps/>
                <w:highlight w:val="yellow"/>
                <w:lang w:val="sr-Cyrl-CS"/>
              </w:rPr>
              <w:t>Изјава понуђача о техничком капацитету</w:t>
            </w:r>
          </w:p>
        </w:tc>
      </w:tr>
      <w:tr w:rsidR="005043FE" w:rsidRPr="00A42164" w:rsidTr="006A7A49">
        <w:trPr>
          <w:gridBefore w:val="1"/>
          <w:gridAfter w:val="3"/>
          <w:wBefore w:w="148" w:type="dxa"/>
          <w:wAfter w:w="709" w:type="dxa"/>
          <w:trHeight w:val="402"/>
        </w:trPr>
        <w:tc>
          <w:tcPr>
            <w:tcW w:w="10261" w:type="dxa"/>
            <w:gridSpan w:val="33"/>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6A7A49">
        <w:trPr>
          <w:gridBefore w:val="1"/>
          <w:gridAfter w:val="3"/>
          <w:wBefore w:w="148" w:type="dxa"/>
          <w:wAfter w:w="709" w:type="dxa"/>
          <w:trHeight w:val="402"/>
        </w:trPr>
        <w:tc>
          <w:tcPr>
            <w:tcW w:w="10261" w:type="dxa"/>
            <w:gridSpan w:val="33"/>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6A7A49">
        <w:trPr>
          <w:gridBefore w:val="1"/>
          <w:gridAfter w:val="3"/>
          <w:wBefore w:w="148" w:type="dxa"/>
          <w:wAfter w:w="709" w:type="dxa"/>
          <w:trHeight w:val="402"/>
        </w:trPr>
        <w:tc>
          <w:tcPr>
            <w:tcW w:w="10261" w:type="dxa"/>
            <w:gridSpan w:val="33"/>
            <w:shd w:val="clear" w:color="auto" w:fill="auto"/>
            <w:vAlign w:val="center"/>
          </w:tcPr>
          <w:p w:rsidR="004E6655" w:rsidRDefault="004E6655" w:rsidP="002950A1">
            <w:pPr>
              <w:pStyle w:val="ListParagraph"/>
              <w:ind w:left="0"/>
              <w:rPr>
                <w:rFonts w:ascii="Arial" w:hAnsi="Arial" w:cs="Arial"/>
                <w:lang w:val="sr-Cyrl-CS"/>
              </w:rPr>
            </w:pPr>
            <w:r w:rsidRPr="006A7A49">
              <w:rPr>
                <w:rFonts w:ascii="Arial" w:hAnsi="Arial" w:cs="Arial"/>
                <w:b/>
                <w:lang w:val="sr-Cyrl-CS"/>
              </w:rPr>
              <w:t>Партија 1:</w:t>
            </w:r>
            <w:r w:rsidRPr="00DA1477">
              <w:rPr>
                <w:rFonts w:ascii="Arial" w:hAnsi="Arial" w:cs="Arial"/>
                <w:lang w:val="sr-Cyrl-CS"/>
              </w:rPr>
              <w:t xml:space="preserve"> МЗ Брусник,</w:t>
            </w:r>
            <w:r w:rsidR="002950A1">
              <w:rPr>
                <w:rFonts w:ascii="Arial" w:hAnsi="Arial" w:cs="Arial"/>
                <w:lang w:val="sr-Cyrl-CS"/>
              </w:rPr>
              <w:t xml:space="preserve"> </w:t>
            </w:r>
            <w:r w:rsidRPr="00DA1477">
              <w:rPr>
                <w:rFonts w:ascii="Arial" w:hAnsi="Arial" w:cs="Arial"/>
                <w:lang w:val="sr-Cyrl-CS"/>
              </w:rPr>
              <w:t xml:space="preserve">МЗ </w:t>
            </w:r>
            <w:r w:rsidRPr="00DA1477">
              <w:rPr>
                <w:rFonts w:ascii="Arial" w:hAnsi="Arial" w:cs="Arial"/>
                <w:lang w:val="en-US"/>
              </w:rPr>
              <w:t>O</w:t>
            </w:r>
            <w:r w:rsidRPr="00DA1477">
              <w:rPr>
                <w:rFonts w:ascii="Arial" w:hAnsi="Arial" w:cs="Arial"/>
                <w:lang w:val="sr-Cyrl-CS"/>
              </w:rPr>
              <w:t>статија,</w:t>
            </w:r>
            <w:r w:rsidR="002950A1">
              <w:rPr>
                <w:rFonts w:ascii="Arial" w:hAnsi="Arial" w:cs="Arial"/>
                <w:lang w:val="sr-Cyrl-CS"/>
              </w:rPr>
              <w:t xml:space="preserve"> </w:t>
            </w:r>
            <w:r w:rsidRPr="00DA1477">
              <w:rPr>
                <w:rFonts w:ascii="Arial" w:hAnsi="Arial" w:cs="Arial"/>
                <w:lang w:val="sr-Cyrl-CS"/>
              </w:rPr>
              <w:t>МЗ Девићи,</w:t>
            </w:r>
            <w:r w:rsidR="002950A1">
              <w:rPr>
                <w:rFonts w:ascii="Arial" w:hAnsi="Arial" w:cs="Arial"/>
                <w:lang w:val="sr-Cyrl-CS"/>
              </w:rPr>
              <w:t xml:space="preserve"> </w:t>
            </w:r>
            <w:r w:rsidRPr="00DA1477">
              <w:rPr>
                <w:rFonts w:ascii="Arial" w:hAnsi="Arial" w:cs="Arial"/>
                <w:lang w:val="sr-Cyrl-CS"/>
              </w:rPr>
              <w:t>МЗ</w:t>
            </w:r>
            <w:r>
              <w:rPr>
                <w:rFonts w:ascii="Arial" w:hAnsi="Arial" w:cs="Arial"/>
                <w:lang w:val="sr-Cyrl-CS"/>
              </w:rPr>
              <w:t xml:space="preserve"> Придворица,</w:t>
            </w:r>
            <w:r w:rsidR="002950A1">
              <w:rPr>
                <w:rFonts w:ascii="Arial" w:hAnsi="Arial" w:cs="Arial"/>
                <w:lang w:val="sr-Cyrl-CS"/>
              </w:rPr>
              <w:t xml:space="preserve"> </w:t>
            </w:r>
            <w:r>
              <w:rPr>
                <w:rFonts w:ascii="Arial" w:hAnsi="Arial" w:cs="Arial"/>
                <w:lang w:val="sr-Cyrl-CS"/>
              </w:rPr>
              <w:t>МЗ Средња река;</w:t>
            </w:r>
          </w:p>
          <w:p w:rsidR="005043FE" w:rsidRPr="001C42DE" w:rsidRDefault="005043FE" w:rsidP="004E6655">
            <w:pPr>
              <w:pStyle w:val="ListParagraph"/>
              <w:rPr>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20"/>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9"/>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7"/>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9"/>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9"/>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10"/>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28"/>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35"/>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9"/>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10"/>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28"/>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5"/>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10"/>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35"/>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8"/>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10"/>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28"/>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8"/>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10"/>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8"/>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10"/>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8"/>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10"/>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6A7A49">
        <w:tblPrEx>
          <w:tblCellMar>
            <w:top w:w="0" w:type="dxa"/>
            <w:left w:w="70" w:type="dxa"/>
            <w:right w:w="70" w:type="dxa"/>
          </w:tblCellMar>
        </w:tblPrEx>
        <w:trPr>
          <w:gridBefore w:val="3"/>
          <w:gridAfter w:val="4"/>
          <w:wBefore w:w="205" w:type="dxa"/>
          <w:wAfter w:w="1093" w:type="dxa"/>
        </w:trPr>
        <w:tc>
          <w:tcPr>
            <w:tcW w:w="160"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3"/>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gridSpan w:val="2"/>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8"/>
            <w:shd w:val="clear" w:color="auto" w:fill="auto"/>
            <w:vAlign w:val="bottom"/>
          </w:tcPr>
          <w:p w:rsidR="005043FE"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5043FE" w:rsidRPr="00A42164">
              <w:rPr>
                <w:rFonts w:ascii="Arial" w:hAnsi="Arial" w:cs="Arial"/>
                <w:sz w:val="22"/>
                <w:szCs w:val="22"/>
                <w:lang w:val="sr-Cyrl-CS"/>
              </w:rPr>
              <w:t>. године</w:t>
            </w:r>
          </w:p>
        </w:tc>
        <w:tc>
          <w:tcPr>
            <w:tcW w:w="2130" w:type="dxa"/>
            <w:gridSpan w:val="6"/>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9"/>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6A7A49"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6A7A49">
        <w:tblPrEx>
          <w:tblCellMar>
            <w:top w:w="0" w:type="dxa"/>
            <w:left w:w="70" w:type="dxa"/>
            <w:right w:w="70" w:type="dxa"/>
          </w:tblCellMar>
        </w:tblPrEx>
        <w:trPr>
          <w:gridBefore w:val="3"/>
          <w:gridAfter w:val="4"/>
          <w:wBefore w:w="205" w:type="dxa"/>
          <w:wAfter w:w="1093" w:type="dxa"/>
        </w:trPr>
        <w:tc>
          <w:tcPr>
            <w:tcW w:w="160"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1416" w:type="dxa"/>
            <w:gridSpan w:val="2"/>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gridSpan w:val="4"/>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4"/>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6"/>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9"/>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Pr="00A42164" w:rsidRDefault="001C42DE" w:rsidP="001C42DE">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4E6655" w:rsidRDefault="004E6655" w:rsidP="002950A1">
            <w:pPr>
              <w:pStyle w:val="ListParagraph"/>
              <w:ind w:left="0"/>
              <w:rPr>
                <w:rFonts w:ascii="Arial" w:hAnsi="Arial" w:cs="Arial"/>
                <w:lang w:val="sr-Cyrl-CS"/>
              </w:rPr>
            </w:pPr>
            <w:r w:rsidRPr="006A7A49">
              <w:rPr>
                <w:rFonts w:ascii="Arial" w:hAnsi="Arial" w:cs="Arial"/>
                <w:b/>
                <w:lang w:val="sr-Cyrl-CS"/>
              </w:rPr>
              <w:t>Партија 2:</w:t>
            </w:r>
            <w:r w:rsidRPr="00DA1477">
              <w:rPr>
                <w:rFonts w:ascii="Arial" w:hAnsi="Arial" w:cs="Arial"/>
                <w:lang w:val="sr-Cyrl-CS"/>
              </w:rPr>
              <w:t xml:space="preserve"> МЗ Ивањица,</w:t>
            </w:r>
            <w:r w:rsidR="002950A1">
              <w:rPr>
                <w:rFonts w:ascii="Arial" w:hAnsi="Arial" w:cs="Arial"/>
                <w:lang w:val="sr-Cyrl-CS"/>
              </w:rPr>
              <w:t xml:space="preserve"> </w:t>
            </w:r>
            <w:r w:rsidRPr="00DA1477">
              <w:rPr>
                <w:rFonts w:ascii="Arial" w:hAnsi="Arial" w:cs="Arial"/>
                <w:lang w:val="sr-Cyrl-CS"/>
              </w:rPr>
              <w:t>МЗ Прилике,</w:t>
            </w:r>
            <w:r w:rsidR="002950A1">
              <w:rPr>
                <w:rFonts w:ascii="Arial" w:hAnsi="Arial" w:cs="Arial"/>
                <w:lang w:val="sr-Cyrl-CS"/>
              </w:rPr>
              <w:t xml:space="preserve"> </w:t>
            </w:r>
            <w:r w:rsidRPr="00DA1477">
              <w:rPr>
                <w:rFonts w:ascii="Arial" w:hAnsi="Arial" w:cs="Arial"/>
                <w:lang w:val="sr-Cyrl-CS"/>
              </w:rPr>
              <w:t>МЗ Буко</w:t>
            </w:r>
            <w:r w:rsidR="00C2279C">
              <w:rPr>
                <w:rFonts w:ascii="Arial" w:hAnsi="Arial" w:cs="Arial"/>
                <w:lang w:val="sr-Cyrl-CS"/>
              </w:rPr>
              <w:t>вица,</w:t>
            </w:r>
            <w:r w:rsidR="002950A1">
              <w:rPr>
                <w:rFonts w:ascii="Arial" w:hAnsi="Arial" w:cs="Arial"/>
                <w:lang w:val="sr-Cyrl-CS"/>
              </w:rPr>
              <w:t xml:space="preserve"> </w:t>
            </w:r>
            <w:r w:rsidR="00C2279C">
              <w:rPr>
                <w:rFonts w:ascii="Arial" w:hAnsi="Arial" w:cs="Arial"/>
                <w:lang w:val="sr-Cyrl-CS"/>
              </w:rPr>
              <w:t>МЗ Лиса,</w:t>
            </w:r>
            <w:r w:rsidR="002950A1">
              <w:rPr>
                <w:rFonts w:ascii="Arial" w:hAnsi="Arial" w:cs="Arial"/>
                <w:lang w:val="sr-Cyrl-CS"/>
              </w:rPr>
              <w:t xml:space="preserve"> </w:t>
            </w:r>
            <w:r w:rsidR="00C2279C">
              <w:rPr>
                <w:rFonts w:ascii="Arial" w:hAnsi="Arial" w:cs="Arial"/>
                <w:lang w:val="sr-Cyrl-CS"/>
              </w:rPr>
              <w:t>МЗ Луке,</w:t>
            </w:r>
            <w:r w:rsidR="002950A1">
              <w:rPr>
                <w:rFonts w:ascii="Arial" w:hAnsi="Arial" w:cs="Arial"/>
                <w:lang w:val="sr-Cyrl-CS"/>
              </w:rPr>
              <w:t xml:space="preserve"> </w:t>
            </w:r>
            <w:r w:rsidR="00C2279C">
              <w:rPr>
                <w:rFonts w:ascii="Arial" w:hAnsi="Arial" w:cs="Arial"/>
                <w:lang w:val="sr-Cyrl-CS"/>
              </w:rPr>
              <w:t>МЗ Осоница</w:t>
            </w:r>
            <w:r>
              <w:rPr>
                <w:rFonts w:ascii="Arial" w:hAnsi="Arial" w:cs="Arial"/>
                <w:lang w:val="sr-Cyrl-CS"/>
              </w:rPr>
              <w:t>;</w:t>
            </w:r>
          </w:p>
          <w:p w:rsidR="005043FE" w:rsidRPr="001C42DE" w:rsidRDefault="005043FE" w:rsidP="004E6655">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6A7A49"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37B47" w:rsidRDefault="00137B47" w:rsidP="00137B47">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47036D">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47036D">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47036D">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47036D">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47036D">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47036D">
            <w:pPr>
              <w:pStyle w:val="ListParagraph"/>
              <w:ind w:left="0" w:right="196"/>
              <w:rPr>
                <w:rFonts w:ascii="Arial" w:hAnsi="Arial" w:cs="Arial"/>
                <w:lang w:val="sr-Cyrl-CS"/>
              </w:rPr>
            </w:pPr>
          </w:p>
        </w:tc>
      </w:tr>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47036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Default="004E6655" w:rsidP="002950A1">
            <w:pPr>
              <w:pStyle w:val="ListParagraph"/>
              <w:ind w:left="0"/>
              <w:rPr>
                <w:rFonts w:ascii="Arial" w:hAnsi="Arial" w:cs="Arial"/>
                <w:lang w:val="sr-Cyrl-CS"/>
              </w:rPr>
            </w:pPr>
            <w:r w:rsidRPr="006A7A49">
              <w:rPr>
                <w:rFonts w:ascii="Arial" w:hAnsi="Arial" w:cs="Arial"/>
                <w:b/>
                <w:lang w:val="sr-Cyrl-CS"/>
              </w:rPr>
              <w:t>Партија 3:</w:t>
            </w:r>
            <w:r w:rsidRPr="00DA1477">
              <w:rPr>
                <w:rFonts w:ascii="Arial" w:hAnsi="Arial" w:cs="Arial"/>
                <w:lang w:val="sr-Cyrl-CS"/>
              </w:rPr>
              <w:t xml:space="preserve"> МЗ </w:t>
            </w:r>
            <w:r>
              <w:rPr>
                <w:rFonts w:ascii="Arial" w:hAnsi="Arial" w:cs="Arial"/>
                <w:lang w:val="sr-Cyrl-CS"/>
              </w:rPr>
              <w:t>Братљево</w:t>
            </w:r>
            <w:r w:rsidR="00C2279C">
              <w:rPr>
                <w:rFonts w:ascii="Arial" w:hAnsi="Arial" w:cs="Arial"/>
                <w:lang w:val="sr-Cyrl-CS"/>
              </w:rPr>
              <w:t>,</w:t>
            </w:r>
            <w:r w:rsidR="00C2279C">
              <w:t xml:space="preserve"> </w:t>
            </w:r>
            <w:r w:rsidR="00C2279C" w:rsidRPr="00C2279C">
              <w:rPr>
                <w:rFonts w:ascii="Arial" w:hAnsi="Arial" w:cs="Arial"/>
                <w:lang w:val="sr-Cyrl-CS"/>
              </w:rPr>
              <w:t>МЗ Међуречје</w:t>
            </w:r>
            <w:r>
              <w:rPr>
                <w:rFonts w:ascii="Arial" w:hAnsi="Arial" w:cs="Arial"/>
                <w:lang w:val="sr-Cyrl-CS"/>
              </w:rPr>
              <w:t>,</w:t>
            </w:r>
            <w:r w:rsidR="0030378E">
              <w:rPr>
                <w:rFonts w:ascii="Arial" w:hAnsi="Arial" w:cs="Arial"/>
                <w:lang w:val="sr-Cyrl-CS"/>
              </w:rPr>
              <w:t xml:space="preserve"> </w:t>
            </w:r>
            <w:r>
              <w:rPr>
                <w:rFonts w:ascii="Arial" w:hAnsi="Arial" w:cs="Arial"/>
                <w:lang w:val="sr-Cyrl-CS"/>
              </w:rPr>
              <w:t>МЗ Ерчеге,</w:t>
            </w:r>
            <w:r w:rsidR="002950A1">
              <w:rPr>
                <w:rFonts w:ascii="Arial" w:hAnsi="Arial" w:cs="Arial"/>
                <w:lang w:val="sr-Cyrl-CS"/>
              </w:rPr>
              <w:t xml:space="preserve"> </w:t>
            </w:r>
            <w:r>
              <w:rPr>
                <w:rFonts w:ascii="Arial" w:hAnsi="Arial" w:cs="Arial"/>
                <w:lang w:val="sr-Cyrl-CS"/>
              </w:rPr>
              <w:t>МЗ Ковиље;</w:t>
            </w:r>
          </w:p>
          <w:p w:rsidR="004E6655" w:rsidRPr="001C42DE" w:rsidRDefault="004E6655" w:rsidP="0047036D">
            <w:pPr>
              <w:pStyle w:val="ListParagraph"/>
              <w:rPr>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47036D">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47036D">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47036D">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47036D">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47036D">
            <w:pPr>
              <w:snapToGrid w:val="0"/>
              <w:rPr>
                <w:rFonts w:ascii="Arial" w:hAnsi="Arial" w:cs="Arial"/>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47036D">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47036D">
            <w:pPr>
              <w:tabs>
                <w:tab w:val="left" w:pos="720"/>
              </w:tabs>
              <w:rPr>
                <w:rFonts w:ascii="Arial" w:hAnsi="Arial" w:cs="Arial"/>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47036D">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47036D">
            <w:pPr>
              <w:pStyle w:val="Header"/>
              <w:snapToGrid w:val="0"/>
              <w:rPr>
                <w:rFonts w:ascii="Arial" w:hAnsi="Arial" w:cs="Arial"/>
                <w:sz w:val="22"/>
                <w:szCs w:val="22"/>
                <w:lang w:val="sr-Cyrl-CS"/>
              </w:rPr>
            </w:pPr>
          </w:p>
          <w:p w:rsidR="004E6655" w:rsidRPr="00A42164" w:rsidRDefault="004E6655" w:rsidP="0047036D">
            <w:pPr>
              <w:pStyle w:val="Header"/>
              <w:snapToGrid w:val="0"/>
              <w:rPr>
                <w:rFonts w:ascii="Arial" w:hAnsi="Arial" w:cs="Arial"/>
                <w:sz w:val="22"/>
                <w:szCs w:val="22"/>
              </w:rPr>
            </w:pPr>
          </w:p>
          <w:p w:rsidR="004E6655" w:rsidRPr="00A42164" w:rsidRDefault="004E6655" w:rsidP="0047036D">
            <w:pPr>
              <w:pStyle w:val="Header"/>
              <w:snapToGrid w:val="0"/>
              <w:rPr>
                <w:rFonts w:ascii="Arial" w:hAnsi="Arial" w:cs="Arial"/>
                <w:sz w:val="22"/>
                <w:szCs w:val="22"/>
              </w:rPr>
            </w:pPr>
          </w:p>
          <w:p w:rsidR="004E6655" w:rsidRPr="00A42164" w:rsidRDefault="004E6655" w:rsidP="0047036D">
            <w:pPr>
              <w:pStyle w:val="Header"/>
              <w:snapToGrid w:val="0"/>
              <w:rPr>
                <w:rFonts w:ascii="Arial" w:hAnsi="Arial" w:cs="Arial"/>
                <w:sz w:val="22"/>
                <w:szCs w:val="22"/>
              </w:rPr>
            </w:pPr>
          </w:p>
          <w:p w:rsidR="004E6655" w:rsidRPr="00A42164" w:rsidRDefault="006A7A49" w:rsidP="0047036D">
            <w:pPr>
              <w:pStyle w:val="Header"/>
              <w:snapToGrid w:val="0"/>
              <w:rPr>
                <w:rFonts w:ascii="Arial" w:hAnsi="Arial" w:cs="Arial"/>
                <w:sz w:val="22"/>
                <w:szCs w:val="22"/>
                <w:lang w:val="sr-Cyrl-CS"/>
              </w:rPr>
            </w:pPr>
            <w:r>
              <w:rPr>
                <w:rFonts w:ascii="Arial" w:hAnsi="Arial" w:cs="Arial"/>
                <w:sz w:val="22"/>
                <w:szCs w:val="22"/>
                <w:lang w:val="sr-Latn-RS"/>
              </w:rPr>
              <w:t xml:space="preserve">        </w:t>
            </w:r>
            <w:r w:rsidR="004E6655" w:rsidRPr="00A42164">
              <w:rPr>
                <w:rFonts w:ascii="Arial" w:hAnsi="Arial" w:cs="Arial"/>
                <w:sz w:val="22"/>
                <w:szCs w:val="22"/>
                <w:lang w:val="sr-Cyrl-CS"/>
              </w:rPr>
              <w:t>Потпис понуђача</w:t>
            </w:r>
          </w:p>
        </w:tc>
      </w:tr>
      <w:tr w:rsidR="004E6655" w:rsidRPr="00A42164" w:rsidTr="0047036D">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47036D">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47036D">
            <w:pPr>
              <w:pStyle w:val="Header"/>
              <w:rPr>
                <w:rFonts w:ascii="Arial" w:hAnsi="Arial" w:cs="Arial"/>
                <w:sz w:val="22"/>
                <w:szCs w:val="22"/>
                <w:lang w:val="sr-Cyrl-CS"/>
              </w:rPr>
            </w:pPr>
          </w:p>
        </w:tc>
        <w:tc>
          <w:tcPr>
            <w:tcW w:w="851" w:type="dxa"/>
            <w:shd w:val="clear" w:color="auto" w:fill="auto"/>
          </w:tcPr>
          <w:p w:rsidR="004E6655" w:rsidRPr="00A42164" w:rsidRDefault="004E6655" w:rsidP="0047036D">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47036D">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47036D">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47036D">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47036D">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47036D">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47036D">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47036D">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47036D">
            <w:pPr>
              <w:pStyle w:val="ListParagraph"/>
              <w:ind w:left="0" w:right="196"/>
              <w:rPr>
                <w:rFonts w:ascii="Arial" w:hAnsi="Arial" w:cs="Arial"/>
                <w:lang w:val="sr-Cyrl-CS"/>
              </w:rPr>
            </w:pPr>
          </w:p>
        </w:tc>
      </w:tr>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47036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DA1477" w:rsidRDefault="004E6655" w:rsidP="002950A1">
            <w:pPr>
              <w:pStyle w:val="ListParagraph"/>
              <w:ind w:left="0"/>
              <w:rPr>
                <w:rFonts w:ascii="Arial" w:hAnsi="Arial" w:cs="Arial"/>
                <w:lang w:val="sr-Cyrl-CS"/>
              </w:rPr>
            </w:pPr>
            <w:r w:rsidRPr="006A7A49">
              <w:rPr>
                <w:rFonts w:ascii="Arial" w:hAnsi="Arial" w:cs="Arial"/>
                <w:b/>
                <w:lang w:val="sr-Cyrl-CS"/>
              </w:rPr>
              <w:t>Партија 4:</w:t>
            </w:r>
            <w:r w:rsidRPr="00DA1477">
              <w:rPr>
                <w:rFonts w:ascii="Arial" w:hAnsi="Arial" w:cs="Arial"/>
                <w:lang w:val="sr-Cyrl-CS"/>
              </w:rPr>
              <w:t xml:space="preserve"> МЗ Кушићи,</w:t>
            </w:r>
            <w:r w:rsidR="002950A1">
              <w:rPr>
                <w:rFonts w:ascii="Arial" w:hAnsi="Arial" w:cs="Arial"/>
                <w:lang w:val="sr-Cyrl-CS"/>
              </w:rPr>
              <w:t xml:space="preserve"> </w:t>
            </w:r>
            <w:r w:rsidRPr="00DA1477">
              <w:rPr>
                <w:rFonts w:ascii="Arial" w:hAnsi="Arial" w:cs="Arial"/>
                <w:lang w:val="sr-Cyrl-CS"/>
              </w:rPr>
              <w:t>МЗ Опаљеник,</w:t>
            </w:r>
            <w:r w:rsidR="002950A1">
              <w:rPr>
                <w:rFonts w:ascii="Arial" w:hAnsi="Arial" w:cs="Arial"/>
                <w:lang w:val="sr-Cyrl-CS"/>
              </w:rPr>
              <w:t xml:space="preserve"> </w:t>
            </w:r>
            <w:r w:rsidRPr="00DA1477">
              <w:rPr>
                <w:rFonts w:ascii="Arial" w:hAnsi="Arial" w:cs="Arial"/>
                <w:lang w:val="sr-Cyrl-CS"/>
              </w:rPr>
              <w:t xml:space="preserve">МЗ </w:t>
            </w:r>
            <w:r>
              <w:rPr>
                <w:rFonts w:ascii="Arial" w:hAnsi="Arial" w:cs="Arial"/>
                <w:lang w:val="sr-Cyrl-CS"/>
              </w:rPr>
              <w:t>Брезова,</w:t>
            </w:r>
            <w:r w:rsidR="002950A1">
              <w:rPr>
                <w:rFonts w:ascii="Arial" w:hAnsi="Arial" w:cs="Arial"/>
                <w:lang w:val="sr-Cyrl-CS"/>
              </w:rPr>
              <w:t xml:space="preserve"> </w:t>
            </w:r>
            <w:r>
              <w:rPr>
                <w:rFonts w:ascii="Arial" w:hAnsi="Arial" w:cs="Arial"/>
                <w:lang w:val="sr-Cyrl-CS"/>
              </w:rPr>
              <w:t>МЗ Мочиоци;</w:t>
            </w:r>
          </w:p>
          <w:p w:rsidR="004E6655" w:rsidRPr="001C42DE" w:rsidRDefault="004E6655" w:rsidP="0047036D">
            <w:pPr>
              <w:pStyle w:val="ListParagraph"/>
              <w:rPr>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47036D">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47036D">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47036D">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47036D">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47036D">
            <w:pPr>
              <w:snapToGrid w:val="0"/>
              <w:rPr>
                <w:rFonts w:ascii="Arial" w:hAnsi="Arial" w:cs="Arial"/>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47036D">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47036D">
            <w:pPr>
              <w:tabs>
                <w:tab w:val="left" w:pos="720"/>
              </w:tabs>
              <w:rPr>
                <w:rFonts w:ascii="Arial" w:hAnsi="Arial" w:cs="Arial"/>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47036D">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47036D">
            <w:pPr>
              <w:pStyle w:val="Header"/>
              <w:snapToGrid w:val="0"/>
              <w:rPr>
                <w:rFonts w:ascii="Arial" w:hAnsi="Arial" w:cs="Arial"/>
                <w:sz w:val="22"/>
                <w:szCs w:val="22"/>
                <w:lang w:val="sr-Cyrl-CS"/>
              </w:rPr>
            </w:pPr>
          </w:p>
          <w:p w:rsidR="004E6655" w:rsidRPr="00A42164" w:rsidRDefault="004E6655" w:rsidP="0047036D">
            <w:pPr>
              <w:pStyle w:val="Header"/>
              <w:snapToGrid w:val="0"/>
              <w:rPr>
                <w:rFonts w:ascii="Arial" w:hAnsi="Arial" w:cs="Arial"/>
                <w:sz w:val="22"/>
                <w:szCs w:val="22"/>
              </w:rPr>
            </w:pPr>
          </w:p>
          <w:p w:rsidR="004E6655" w:rsidRPr="00A42164" w:rsidRDefault="004E6655" w:rsidP="0047036D">
            <w:pPr>
              <w:pStyle w:val="Header"/>
              <w:snapToGrid w:val="0"/>
              <w:rPr>
                <w:rFonts w:ascii="Arial" w:hAnsi="Arial" w:cs="Arial"/>
                <w:sz w:val="22"/>
                <w:szCs w:val="22"/>
              </w:rPr>
            </w:pPr>
          </w:p>
          <w:p w:rsidR="004E6655" w:rsidRPr="00A42164" w:rsidRDefault="004E6655" w:rsidP="0047036D">
            <w:pPr>
              <w:pStyle w:val="Header"/>
              <w:snapToGrid w:val="0"/>
              <w:rPr>
                <w:rFonts w:ascii="Arial" w:hAnsi="Arial" w:cs="Arial"/>
                <w:sz w:val="22"/>
                <w:szCs w:val="22"/>
              </w:rPr>
            </w:pPr>
          </w:p>
          <w:p w:rsidR="004E6655" w:rsidRPr="00A42164" w:rsidRDefault="006A7A49" w:rsidP="0047036D">
            <w:pPr>
              <w:pStyle w:val="Header"/>
              <w:snapToGrid w:val="0"/>
              <w:rPr>
                <w:rFonts w:ascii="Arial" w:hAnsi="Arial" w:cs="Arial"/>
                <w:sz w:val="22"/>
                <w:szCs w:val="22"/>
                <w:lang w:val="sr-Cyrl-CS"/>
              </w:rPr>
            </w:pPr>
            <w:r>
              <w:rPr>
                <w:rFonts w:ascii="Arial" w:hAnsi="Arial" w:cs="Arial"/>
                <w:sz w:val="22"/>
                <w:szCs w:val="22"/>
                <w:lang w:val="sr-Latn-RS"/>
              </w:rPr>
              <w:t xml:space="preserve">         </w:t>
            </w:r>
            <w:r w:rsidR="004E6655" w:rsidRPr="00A42164">
              <w:rPr>
                <w:rFonts w:ascii="Arial" w:hAnsi="Arial" w:cs="Arial"/>
                <w:sz w:val="22"/>
                <w:szCs w:val="22"/>
                <w:lang w:val="sr-Cyrl-CS"/>
              </w:rPr>
              <w:t>Потпис понуђача</w:t>
            </w:r>
          </w:p>
        </w:tc>
      </w:tr>
      <w:tr w:rsidR="004E6655" w:rsidRPr="00A42164" w:rsidTr="0047036D">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47036D">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47036D">
            <w:pPr>
              <w:pStyle w:val="Header"/>
              <w:rPr>
                <w:rFonts w:ascii="Arial" w:hAnsi="Arial" w:cs="Arial"/>
                <w:sz w:val="22"/>
                <w:szCs w:val="22"/>
                <w:lang w:val="sr-Cyrl-CS"/>
              </w:rPr>
            </w:pPr>
          </w:p>
        </w:tc>
        <w:tc>
          <w:tcPr>
            <w:tcW w:w="851" w:type="dxa"/>
            <w:shd w:val="clear" w:color="auto" w:fill="auto"/>
          </w:tcPr>
          <w:p w:rsidR="004E6655" w:rsidRPr="00A42164" w:rsidRDefault="004E6655" w:rsidP="0047036D">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47036D">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47036D">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5043FE" w:rsidRDefault="002A3E2C" w:rsidP="002A3E2C">
      <w:pPr>
        <w:ind w:left="360"/>
        <w:rPr>
          <w:rFonts w:ascii="Arial" w:hAnsi="Arial" w:cs="Arial"/>
          <w:b/>
          <w:bCs/>
          <w:caps/>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28686A" w:rsidRPr="00A42164" w:rsidRDefault="0028686A" w:rsidP="002A3E2C">
      <w:pPr>
        <w:ind w:left="360"/>
        <w:rPr>
          <w:rFonts w:ascii="Arial" w:hAnsi="Arial" w:cs="Arial"/>
          <w:b/>
          <w:highlight w:val="yellow"/>
          <w:lang w:val="sr-Cyrl-CS"/>
        </w:rPr>
      </w:pPr>
    </w:p>
    <w:p w:rsidR="00591B87" w:rsidRDefault="00591B87" w:rsidP="0028686A">
      <w:pPr>
        <w:jc w:val="center"/>
        <w:rPr>
          <w:rFonts w:ascii="Arial" w:hAnsi="Arial" w:cs="Arial"/>
          <w:b/>
          <w:bCs/>
          <w:caps/>
          <w:lang w:val="sr-Cyrl-CS"/>
        </w:rPr>
      </w:pPr>
      <w:r>
        <w:rPr>
          <w:rFonts w:ascii="Arial" w:hAnsi="Arial" w:cs="Arial"/>
          <w:b/>
          <w:bCs/>
          <w:caps/>
          <w:lang w:val="sr-Cyrl-CS"/>
        </w:rPr>
        <w:t xml:space="preserve">Набавка радова на </w:t>
      </w:r>
      <w:r w:rsidR="0028686A">
        <w:rPr>
          <w:rFonts w:ascii="Arial" w:hAnsi="Arial" w:cs="Arial"/>
          <w:b/>
          <w:bCs/>
          <w:caps/>
          <w:lang w:val="sr-Cyrl-CS"/>
        </w:rPr>
        <w:t>УРГЕНТНОМ ОДРЖАВАЊУ САОБРАЋАЈНЕ ИНФРАСТРУКТУРЕ</w:t>
      </w:r>
    </w:p>
    <w:p w:rsidR="0028686A" w:rsidRDefault="0028686A" w:rsidP="0028686A">
      <w:pPr>
        <w:jc w:val="center"/>
        <w:rPr>
          <w:rFonts w:ascii="Arial" w:hAnsi="Arial" w:cs="Arial"/>
          <w:b/>
          <w:bCs/>
          <w:caps/>
          <w:lang w:val="sr-Cyrl-CS"/>
        </w:rPr>
      </w:pPr>
      <w:bookmarkStart w:id="0" w:name="_GoBack"/>
      <w:bookmarkEnd w:id="0"/>
    </w:p>
    <w:p w:rsidR="004E6655" w:rsidRDefault="004E6655" w:rsidP="004E6655">
      <w:pPr>
        <w:pStyle w:val="ListParagraph"/>
        <w:rPr>
          <w:rFonts w:ascii="Arial" w:hAnsi="Arial" w:cs="Arial"/>
          <w:lang w:val="sr-Cyrl-CS"/>
        </w:rPr>
      </w:pPr>
      <w:r w:rsidRPr="006A7A49">
        <w:rPr>
          <w:rFonts w:ascii="Arial" w:hAnsi="Arial" w:cs="Arial"/>
          <w:b/>
          <w:lang w:val="sr-Cyrl-CS"/>
        </w:rPr>
        <w:t>Партија 1:</w:t>
      </w:r>
      <w:r w:rsidRPr="00DA1477">
        <w:rPr>
          <w:rFonts w:ascii="Arial" w:hAnsi="Arial" w:cs="Arial"/>
          <w:lang w:val="sr-Cyrl-CS"/>
        </w:rPr>
        <w:t xml:space="preserve"> МЗ Брусник,</w:t>
      </w:r>
      <w:r w:rsidR="002950A1">
        <w:rPr>
          <w:rFonts w:ascii="Arial" w:hAnsi="Arial" w:cs="Arial"/>
          <w:lang w:val="sr-Cyrl-CS"/>
        </w:rPr>
        <w:t xml:space="preserve"> </w:t>
      </w:r>
      <w:r w:rsidRPr="00DA1477">
        <w:rPr>
          <w:rFonts w:ascii="Arial" w:hAnsi="Arial" w:cs="Arial"/>
          <w:lang w:val="sr-Cyrl-CS"/>
        </w:rPr>
        <w:t xml:space="preserve">МЗ </w:t>
      </w:r>
      <w:r w:rsidRPr="00DA1477">
        <w:rPr>
          <w:rFonts w:ascii="Arial" w:hAnsi="Arial" w:cs="Arial"/>
          <w:lang w:val="en-US"/>
        </w:rPr>
        <w:t>O</w:t>
      </w:r>
      <w:r w:rsidRPr="00DA1477">
        <w:rPr>
          <w:rFonts w:ascii="Arial" w:hAnsi="Arial" w:cs="Arial"/>
          <w:lang w:val="sr-Cyrl-CS"/>
        </w:rPr>
        <w:t>статија,</w:t>
      </w:r>
      <w:r w:rsidR="002950A1">
        <w:rPr>
          <w:rFonts w:ascii="Arial" w:hAnsi="Arial" w:cs="Arial"/>
          <w:lang w:val="sr-Cyrl-CS"/>
        </w:rPr>
        <w:t xml:space="preserve"> </w:t>
      </w:r>
      <w:r w:rsidRPr="00DA1477">
        <w:rPr>
          <w:rFonts w:ascii="Arial" w:hAnsi="Arial" w:cs="Arial"/>
          <w:lang w:val="sr-Cyrl-CS"/>
        </w:rPr>
        <w:t>МЗ Девићи,</w:t>
      </w:r>
      <w:r w:rsidR="002950A1">
        <w:rPr>
          <w:rFonts w:ascii="Arial" w:hAnsi="Arial" w:cs="Arial"/>
          <w:lang w:val="sr-Cyrl-CS"/>
        </w:rPr>
        <w:t xml:space="preserve"> </w:t>
      </w:r>
      <w:r w:rsidRPr="00DA1477">
        <w:rPr>
          <w:rFonts w:ascii="Arial" w:hAnsi="Arial" w:cs="Arial"/>
          <w:lang w:val="sr-Cyrl-CS"/>
        </w:rPr>
        <w:t>МЗ</w:t>
      </w:r>
      <w:r>
        <w:rPr>
          <w:rFonts w:ascii="Arial" w:hAnsi="Arial" w:cs="Arial"/>
          <w:lang w:val="sr-Cyrl-CS"/>
        </w:rPr>
        <w:t xml:space="preserve"> Придворица,</w:t>
      </w:r>
      <w:r w:rsidR="002950A1">
        <w:rPr>
          <w:rFonts w:ascii="Arial" w:hAnsi="Arial" w:cs="Arial"/>
          <w:lang w:val="sr-Cyrl-CS"/>
        </w:rPr>
        <w:t xml:space="preserve"> </w:t>
      </w:r>
      <w:r>
        <w:rPr>
          <w:rFonts w:ascii="Arial" w:hAnsi="Arial" w:cs="Arial"/>
          <w:lang w:val="sr-Cyrl-CS"/>
        </w:rPr>
        <w:t>МЗ Средња река;</w:t>
      </w:r>
    </w:p>
    <w:p w:rsidR="004E6655" w:rsidRDefault="004E6655" w:rsidP="004E6655">
      <w:pPr>
        <w:pStyle w:val="ListParagraph"/>
        <w:rPr>
          <w:rFonts w:ascii="Arial" w:hAnsi="Arial" w:cs="Arial"/>
          <w:lang w:val="sr-Cyrl-CS"/>
        </w:rPr>
      </w:pPr>
      <w:r w:rsidRPr="006A7A49">
        <w:rPr>
          <w:rFonts w:ascii="Arial" w:hAnsi="Arial" w:cs="Arial"/>
          <w:b/>
          <w:lang w:val="sr-Cyrl-CS"/>
        </w:rPr>
        <w:t>Партија 2:</w:t>
      </w:r>
      <w:r w:rsidRPr="00DA1477">
        <w:rPr>
          <w:rFonts w:ascii="Arial" w:hAnsi="Arial" w:cs="Arial"/>
          <w:lang w:val="sr-Cyrl-CS"/>
        </w:rPr>
        <w:t xml:space="preserve"> МЗ Ивањица,</w:t>
      </w:r>
      <w:r w:rsidR="002950A1">
        <w:rPr>
          <w:rFonts w:ascii="Arial" w:hAnsi="Arial" w:cs="Arial"/>
          <w:lang w:val="sr-Cyrl-CS"/>
        </w:rPr>
        <w:t xml:space="preserve"> </w:t>
      </w:r>
      <w:r w:rsidRPr="00DA1477">
        <w:rPr>
          <w:rFonts w:ascii="Arial" w:hAnsi="Arial" w:cs="Arial"/>
          <w:lang w:val="sr-Cyrl-CS"/>
        </w:rPr>
        <w:t>МЗ Прилике,</w:t>
      </w:r>
      <w:r w:rsidR="002950A1">
        <w:rPr>
          <w:rFonts w:ascii="Arial" w:hAnsi="Arial" w:cs="Arial"/>
          <w:lang w:val="sr-Cyrl-CS"/>
        </w:rPr>
        <w:t xml:space="preserve"> </w:t>
      </w:r>
      <w:r w:rsidRPr="00DA1477">
        <w:rPr>
          <w:rFonts w:ascii="Arial" w:hAnsi="Arial" w:cs="Arial"/>
          <w:lang w:val="sr-Cyrl-CS"/>
        </w:rPr>
        <w:t>МЗ Буко</w:t>
      </w:r>
      <w:r w:rsidR="00C2279C">
        <w:rPr>
          <w:rFonts w:ascii="Arial" w:hAnsi="Arial" w:cs="Arial"/>
          <w:lang w:val="sr-Cyrl-CS"/>
        </w:rPr>
        <w:t>вица,</w:t>
      </w:r>
      <w:r w:rsidR="002950A1">
        <w:rPr>
          <w:rFonts w:ascii="Arial" w:hAnsi="Arial" w:cs="Arial"/>
          <w:lang w:val="sr-Cyrl-CS"/>
        </w:rPr>
        <w:t xml:space="preserve"> </w:t>
      </w:r>
      <w:r w:rsidR="00C2279C">
        <w:rPr>
          <w:rFonts w:ascii="Arial" w:hAnsi="Arial" w:cs="Arial"/>
          <w:lang w:val="sr-Cyrl-CS"/>
        </w:rPr>
        <w:t>МЗ Лиса,</w:t>
      </w:r>
      <w:r w:rsidR="002950A1">
        <w:rPr>
          <w:rFonts w:ascii="Arial" w:hAnsi="Arial" w:cs="Arial"/>
          <w:lang w:val="sr-Cyrl-CS"/>
        </w:rPr>
        <w:t xml:space="preserve"> </w:t>
      </w:r>
      <w:r w:rsidR="00C2279C">
        <w:rPr>
          <w:rFonts w:ascii="Arial" w:hAnsi="Arial" w:cs="Arial"/>
          <w:lang w:val="sr-Cyrl-CS"/>
        </w:rPr>
        <w:t>МЗ Луке,</w:t>
      </w:r>
      <w:r w:rsidR="002950A1">
        <w:rPr>
          <w:rFonts w:ascii="Arial" w:hAnsi="Arial" w:cs="Arial"/>
          <w:lang w:val="sr-Cyrl-CS"/>
        </w:rPr>
        <w:t xml:space="preserve"> </w:t>
      </w:r>
      <w:r w:rsidR="00C2279C">
        <w:rPr>
          <w:rFonts w:ascii="Arial" w:hAnsi="Arial" w:cs="Arial"/>
          <w:lang w:val="sr-Cyrl-CS"/>
        </w:rPr>
        <w:t>МЗ Осоница</w:t>
      </w:r>
      <w:r>
        <w:rPr>
          <w:rFonts w:ascii="Arial" w:hAnsi="Arial" w:cs="Arial"/>
          <w:lang w:val="sr-Cyrl-CS"/>
        </w:rPr>
        <w:t>;</w:t>
      </w:r>
    </w:p>
    <w:p w:rsidR="004E6655" w:rsidRDefault="004E6655" w:rsidP="004E6655">
      <w:pPr>
        <w:pStyle w:val="ListParagraph"/>
        <w:rPr>
          <w:rFonts w:ascii="Arial" w:hAnsi="Arial" w:cs="Arial"/>
          <w:lang w:val="sr-Cyrl-CS"/>
        </w:rPr>
      </w:pPr>
      <w:r w:rsidRPr="006A7A49">
        <w:rPr>
          <w:rFonts w:ascii="Arial" w:hAnsi="Arial" w:cs="Arial"/>
          <w:b/>
          <w:lang w:val="sr-Cyrl-CS"/>
        </w:rPr>
        <w:t>Партија 3:</w:t>
      </w:r>
      <w:r w:rsidRPr="00DA1477">
        <w:rPr>
          <w:rFonts w:ascii="Arial" w:hAnsi="Arial" w:cs="Arial"/>
          <w:lang w:val="sr-Cyrl-CS"/>
        </w:rPr>
        <w:t xml:space="preserve"> МЗ </w:t>
      </w:r>
      <w:r>
        <w:rPr>
          <w:rFonts w:ascii="Arial" w:hAnsi="Arial" w:cs="Arial"/>
          <w:lang w:val="sr-Cyrl-CS"/>
        </w:rPr>
        <w:t>Братљево,</w:t>
      </w:r>
      <w:r w:rsidR="00C2279C" w:rsidRPr="00C2279C">
        <w:t xml:space="preserve"> </w:t>
      </w:r>
      <w:r w:rsidR="00C2279C" w:rsidRPr="00C2279C">
        <w:rPr>
          <w:rFonts w:ascii="Arial" w:hAnsi="Arial" w:cs="Arial"/>
          <w:lang w:val="sr-Cyrl-CS"/>
        </w:rPr>
        <w:t>МЗ Међуречје</w:t>
      </w:r>
      <w:r w:rsidR="00C2279C">
        <w:rPr>
          <w:rFonts w:ascii="Arial" w:hAnsi="Arial" w:cs="Arial"/>
          <w:lang w:val="sr-Cyrl-CS"/>
        </w:rPr>
        <w:t>,</w:t>
      </w:r>
      <w:r w:rsidR="00C2279C" w:rsidRPr="00C2279C">
        <w:rPr>
          <w:rFonts w:ascii="Arial" w:hAnsi="Arial" w:cs="Arial"/>
          <w:lang w:val="sr-Cyrl-CS"/>
        </w:rPr>
        <w:t xml:space="preserve"> </w:t>
      </w:r>
      <w:r>
        <w:rPr>
          <w:rFonts w:ascii="Arial" w:hAnsi="Arial" w:cs="Arial"/>
          <w:lang w:val="sr-Cyrl-CS"/>
        </w:rPr>
        <w:t>МЗ Ерчеге,</w:t>
      </w:r>
      <w:r w:rsidR="002950A1">
        <w:rPr>
          <w:rFonts w:ascii="Arial" w:hAnsi="Arial" w:cs="Arial"/>
          <w:lang w:val="sr-Cyrl-CS"/>
        </w:rPr>
        <w:t xml:space="preserve"> </w:t>
      </w:r>
      <w:r>
        <w:rPr>
          <w:rFonts w:ascii="Arial" w:hAnsi="Arial" w:cs="Arial"/>
          <w:lang w:val="sr-Cyrl-CS"/>
        </w:rPr>
        <w:t>МЗ Ковиље;</w:t>
      </w:r>
    </w:p>
    <w:p w:rsidR="004E6655" w:rsidRPr="00DA1477" w:rsidRDefault="004E6655" w:rsidP="004E6655">
      <w:pPr>
        <w:pStyle w:val="ListParagraph"/>
        <w:rPr>
          <w:rFonts w:ascii="Arial" w:hAnsi="Arial" w:cs="Arial"/>
          <w:lang w:val="sr-Cyrl-CS"/>
        </w:rPr>
      </w:pPr>
      <w:r w:rsidRPr="006A7A49">
        <w:rPr>
          <w:rFonts w:ascii="Arial" w:hAnsi="Arial" w:cs="Arial"/>
          <w:b/>
          <w:lang w:val="sr-Cyrl-CS"/>
        </w:rPr>
        <w:t>Партија 4:</w:t>
      </w:r>
      <w:r w:rsidRPr="00DA1477">
        <w:rPr>
          <w:rFonts w:ascii="Arial" w:hAnsi="Arial" w:cs="Arial"/>
          <w:lang w:val="sr-Cyrl-CS"/>
        </w:rPr>
        <w:t xml:space="preserve"> МЗ Кушићи,</w:t>
      </w:r>
      <w:r w:rsidR="002950A1">
        <w:rPr>
          <w:rFonts w:ascii="Arial" w:hAnsi="Arial" w:cs="Arial"/>
          <w:lang w:val="sr-Cyrl-CS"/>
        </w:rPr>
        <w:t xml:space="preserve"> </w:t>
      </w:r>
      <w:r w:rsidRPr="00DA1477">
        <w:rPr>
          <w:rFonts w:ascii="Arial" w:hAnsi="Arial" w:cs="Arial"/>
          <w:lang w:val="sr-Cyrl-CS"/>
        </w:rPr>
        <w:t>МЗ Опаљеник,</w:t>
      </w:r>
      <w:r w:rsidR="002950A1">
        <w:rPr>
          <w:rFonts w:ascii="Arial" w:hAnsi="Arial" w:cs="Arial"/>
          <w:lang w:val="sr-Cyrl-CS"/>
        </w:rPr>
        <w:t xml:space="preserve"> </w:t>
      </w:r>
      <w:r w:rsidRPr="00DA1477">
        <w:rPr>
          <w:rFonts w:ascii="Arial" w:hAnsi="Arial" w:cs="Arial"/>
          <w:lang w:val="sr-Cyrl-CS"/>
        </w:rPr>
        <w:t xml:space="preserve">МЗ </w:t>
      </w:r>
      <w:r>
        <w:rPr>
          <w:rFonts w:ascii="Arial" w:hAnsi="Arial" w:cs="Arial"/>
          <w:lang w:val="sr-Cyrl-CS"/>
        </w:rPr>
        <w:t>Брезова,</w:t>
      </w:r>
      <w:r w:rsidR="002950A1">
        <w:rPr>
          <w:rFonts w:ascii="Arial" w:hAnsi="Arial" w:cs="Arial"/>
          <w:lang w:val="sr-Cyrl-CS"/>
        </w:rPr>
        <w:t xml:space="preserve"> </w:t>
      </w:r>
      <w:r>
        <w:rPr>
          <w:rFonts w:ascii="Arial" w:hAnsi="Arial" w:cs="Arial"/>
          <w:lang w:val="sr-Cyrl-CS"/>
        </w:rPr>
        <w:t>МЗ Мочиоци;</w:t>
      </w:r>
    </w:p>
    <w:p w:rsidR="005043FE" w:rsidRPr="00A42164" w:rsidRDefault="005043FE" w:rsidP="006A7A49">
      <w:pPr>
        <w:suppressAutoHyphens/>
        <w:jc w:val="center"/>
        <w:rPr>
          <w:rFonts w:ascii="Arial" w:hAnsi="Arial" w:cs="Arial"/>
          <w:b/>
          <w:bCs/>
          <w:i/>
          <w:lang w:val="sr-Cyrl-CS"/>
        </w:rPr>
      </w:pPr>
      <w:r w:rsidRPr="00A42164">
        <w:rPr>
          <w:rFonts w:ascii="Arial" w:hAnsi="Arial" w:cs="Arial"/>
          <w:i/>
          <w:lang w:val="sr-Cyrl-CS"/>
        </w:rPr>
        <w:t xml:space="preserve">(Заокружити број партије за коју се </w:t>
      </w:r>
      <w:r w:rsidR="008B732B">
        <w:rPr>
          <w:rFonts w:ascii="Arial" w:hAnsi="Arial" w:cs="Arial"/>
          <w:i/>
          <w:lang w:val="sr-Cyrl-CS"/>
        </w:rPr>
        <w:t>подноси понуда</w:t>
      </w:r>
      <w:r w:rsidRPr="00A42164">
        <w:rPr>
          <w:rFonts w:ascii="Arial" w:hAnsi="Arial" w:cs="Arial"/>
          <w:i/>
          <w:lang w:val="sr-Cyrl-CS"/>
        </w:rPr>
        <w:t>)</w:t>
      </w:r>
    </w:p>
    <w:p w:rsidR="005043FE" w:rsidRPr="00293CB0" w:rsidRDefault="005043FE" w:rsidP="003354FE">
      <w:pPr>
        <w:rPr>
          <w:rFonts w:ascii="Arial" w:hAnsi="Arial" w:cs="Arial"/>
          <w:b/>
          <w:lang w:val="en-US"/>
        </w:rPr>
      </w:pPr>
    </w:p>
    <w:tbl>
      <w:tblPr>
        <w:tblW w:w="0" w:type="auto"/>
        <w:tblLook w:val="04A0" w:firstRow="1" w:lastRow="0" w:firstColumn="1" w:lastColumn="0" w:noHBand="0" w:noVBand="1"/>
      </w:tblPr>
      <w:tblGrid>
        <w:gridCol w:w="1242"/>
        <w:gridCol w:w="993"/>
        <w:gridCol w:w="2664"/>
      </w:tblGrid>
      <w:tr w:rsidR="00591B87" w:rsidTr="007E0C3C">
        <w:trPr>
          <w:trHeight w:val="284"/>
        </w:trPr>
        <w:tc>
          <w:tcPr>
            <w:tcW w:w="4786" w:type="dxa"/>
            <w:gridSpan w:val="3"/>
          </w:tcPr>
          <w:p w:rsidR="00591B87" w:rsidRPr="001C7D52" w:rsidRDefault="00591B87" w:rsidP="003354FE">
            <w:pPr>
              <w:tabs>
                <w:tab w:val="left" w:pos="-1440"/>
              </w:tabs>
              <w:suppressAutoHyphens/>
              <w:snapToGrid w:val="0"/>
              <w:rPr>
                <w:rFonts w:ascii="Arial" w:hAnsi="Arial" w:cs="Arial"/>
                <w:lang w:val="en-US"/>
              </w:rPr>
            </w:pPr>
            <w:r w:rsidRPr="001C7D52">
              <w:rPr>
                <w:rFonts w:ascii="Arial" w:hAnsi="Arial" w:cs="Arial"/>
                <w:b/>
              </w:rPr>
              <w:t>Назив По</w:t>
            </w:r>
            <w:r w:rsidRPr="001C7D52">
              <w:rPr>
                <w:rFonts w:ascii="Arial" w:hAnsi="Arial" w:cs="Arial"/>
                <w:b/>
                <w:lang w:val="sr-Cyrl-CS"/>
              </w:rPr>
              <w:t>нуђача или члана групе понуђача или подизвођача</w:t>
            </w:r>
            <w:r w:rsidRPr="001C7D52">
              <w:rPr>
                <w:rFonts w:ascii="Arial" w:hAnsi="Arial" w:cs="Arial"/>
                <w:b/>
                <w:lang w:val="en-US"/>
              </w:rPr>
              <w:t>:</w:t>
            </w:r>
          </w:p>
        </w:tc>
      </w:tr>
      <w:tr w:rsidR="00591B87" w:rsidTr="007E0C3C">
        <w:trPr>
          <w:trHeight w:val="284"/>
        </w:trPr>
        <w:tc>
          <w:tcPr>
            <w:tcW w:w="4786" w:type="dxa"/>
            <w:gridSpan w:val="3"/>
          </w:tcPr>
          <w:p w:rsidR="00591B87" w:rsidRPr="001C7D52" w:rsidRDefault="00591B87" w:rsidP="003354FE">
            <w:pPr>
              <w:tabs>
                <w:tab w:val="left" w:pos="-1440"/>
              </w:tabs>
              <w:suppressAutoHyphens/>
              <w:snapToGrid w:val="0"/>
              <w:rPr>
                <w:rFonts w:ascii="Arial" w:hAnsi="Arial" w:cs="Arial"/>
                <w:b/>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en-US"/>
              </w:rPr>
            </w:pPr>
          </w:p>
        </w:tc>
        <w:tc>
          <w:tcPr>
            <w:tcW w:w="993" w:type="dxa"/>
          </w:tcPr>
          <w:p w:rsidR="00591B87" w:rsidRPr="001C7D52" w:rsidRDefault="00591B87" w:rsidP="003354FE">
            <w:pPr>
              <w:tabs>
                <w:tab w:val="left" w:pos="-1440"/>
              </w:tabs>
              <w:suppressAutoHyphens/>
              <w:snapToGrid w:val="0"/>
              <w:rPr>
                <w:rFonts w:ascii="Arial" w:hAnsi="Arial" w:cs="Arial"/>
                <w:lang w:val="en-US"/>
              </w:rPr>
            </w:pPr>
            <w:r w:rsidRPr="001C7D52">
              <w:rPr>
                <w:rFonts w:ascii="Arial" w:hAnsi="Arial" w:cs="Arial"/>
                <w:lang w:val="en-US"/>
              </w:rPr>
              <w:t>година</w:t>
            </w:r>
          </w:p>
        </w:tc>
        <w:tc>
          <w:tcPr>
            <w:tcW w:w="2551" w:type="dxa"/>
          </w:tcPr>
          <w:p w:rsidR="00591B87" w:rsidRPr="001C7D52" w:rsidRDefault="00591B87" w:rsidP="003354FE">
            <w:pPr>
              <w:tabs>
                <w:tab w:val="left" w:pos="-1440"/>
              </w:tabs>
              <w:suppressAutoHyphens/>
              <w:snapToGrid w:val="0"/>
              <w:rPr>
                <w:rFonts w:ascii="Arial" w:hAnsi="Arial" w:cs="Arial"/>
                <w:lang w:val="sr-Cyrl-CS"/>
              </w:rPr>
            </w:pPr>
            <w:r w:rsidRPr="001C7D52">
              <w:rPr>
                <w:rFonts w:ascii="Arial" w:hAnsi="Arial" w:cs="Arial"/>
                <w:lang w:val="sr-Cyrl-CS"/>
              </w:rPr>
              <w:t>Вредност у динарима</w:t>
            </w: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2950A1" w:rsidRDefault="00591B87" w:rsidP="002950A1">
            <w:pPr>
              <w:tabs>
                <w:tab w:val="left" w:pos="-1440"/>
              </w:tabs>
              <w:suppressAutoHyphens/>
              <w:snapToGrid w:val="0"/>
              <w:rPr>
                <w:rFonts w:ascii="Arial" w:hAnsi="Arial" w:cs="Arial"/>
                <w:lang w:val="sr-Cyrl-RS"/>
              </w:rPr>
            </w:pPr>
            <w:r>
              <w:rPr>
                <w:rFonts w:ascii="Arial" w:hAnsi="Arial" w:cs="Arial"/>
                <w:lang w:val="en-US"/>
              </w:rPr>
              <w:t>201</w:t>
            </w:r>
            <w:r w:rsidR="002950A1">
              <w:rPr>
                <w:rFonts w:ascii="Arial" w:hAnsi="Arial" w:cs="Arial"/>
                <w:lang w:val="sr-Cyrl-RS"/>
              </w:rPr>
              <w:t>4</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2950A1" w:rsidRDefault="00591B87" w:rsidP="003354FE">
            <w:pPr>
              <w:tabs>
                <w:tab w:val="left" w:pos="-1440"/>
              </w:tabs>
              <w:suppressAutoHyphens/>
              <w:snapToGrid w:val="0"/>
              <w:rPr>
                <w:rFonts w:ascii="Arial" w:hAnsi="Arial" w:cs="Arial"/>
                <w:lang w:val="sr-Cyrl-RS"/>
              </w:rPr>
            </w:pPr>
            <w:r>
              <w:rPr>
                <w:rFonts w:ascii="Arial" w:hAnsi="Arial" w:cs="Arial"/>
                <w:lang w:val="en-US"/>
              </w:rPr>
              <w:t>20</w:t>
            </w:r>
            <w:r w:rsidR="006A7A49">
              <w:rPr>
                <w:rFonts w:ascii="Arial" w:hAnsi="Arial" w:cs="Arial"/>
                <w:lang w:val="sr-Cyrl-CS"/>
              </w:rPr>
              <w:t>1</w:t>
            </w:r>
            <w:r w:rsidR="002950A1">
              <w:rPr>
                <w:rFonts w:ascii="Arial" w:hAnsi="Arial" w:cs="Arial"/>
                <w:lang w:val="sr-Cyrl-RS"/>
              </w:rPr>
              <w:t>5</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2950A1" w:rsidRDefault="00591B87" w:rsidP="003354FE">
            <w:pPr>
              <w:tabs>
                <w:tab w:val="left" w:pos="-1440"/>
              </w:tabs>
              <w:suppressAutoHyphens/>
              <w:snapToGrid w:val="0"/>
              <w:rPr>
                <w:rFonts w:ascii="Arial" w:hAnsi="Arial" w:cs="Arial"/>
                <w:lang w:val="sr-Cyrl-RS"/>
              </w:rPr>
            </w:pPr>
            <w:r>
              <w:rPr>
                <w:rFonts w:ascii="Arial" w:hAnsi="Arial" w:cs="Arial"/>
                <w:lang w:val="en-US"/>
              </w:rPr>
              <w:t>201</w:t>
            </w:r>
            <w:r w:rsidR="002950A1">
              <w:rPr>
                <w:rFonts w:ascii="Arial" w:hAnsi="Arial" w:cs="Arial"/>
                <w:lang w:val="sr-Cyrl-RS"/>
              </w:rPr>
              <w:t>6</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2950A1" w:rsidRDefault="00591B87" w:rsidP="003354FE">
            <w:pPr>
              <w:tabs>
                <w:tab w:val="left" w:pos="-1440"/>
              </w:tabs>
              <w:suppressAutoHyphens/>
              <w:snapToGrid w:val="0"/>
              <w:rPr>
                <w:rFonts w:ascii="Arial" w:hAnsi="Arial" w:cs="Arial"/>
                <w:lang w:val="sr-Cyrl-RS"/>
              </w:rPr>
            </w:pPr>
            <w:r>
              <w:rPr>
                <w:rFonts w:ascii="Arial" w:hAnsi="Arial" w:cs="Arial"/>
                <w:lang w:val="en-US"/>
              </w:rPr>
              <w:t>201</w:t>
            </w:r>
            <w:r w:rsidR="002950A1">
              <w:rPr>
                <w:rFonts w:ascii="Arial" w:hAnsi="Arial" w:cs="Arial"/>
                <w:lang w:val="sr-Latn-RS"/>
              </w:rPr>
              <w:t>7</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2950A1" w:rsidRDefault="006A7A49" w:rsidP="003354FE">
            <w:pPr>
              <w:tabs>
                <w:tab w:val="left" w:pos="-1440"/>
              </w:tabs>
              <w:suppressAutoHyphens/>
              <w:snapToGrid w:val="0"/>
              <w:rPr>
                <w:rFonts w:ascii="Arial" w:hAnsi="Arial" w:cs="Arial"/>
                <w:lang w:val="sr-Cyrl-RS"/>
              </w:rPr>
            </w:pPr>
            <w:r>
              <w:rPr>
                <w:rFonts w:ascii="Arial" w:hAnsi="Arial" w:cs="Arial"/>
                <w:lang w:val="sr-Cyrl-CS"/>
              </w:rPr>
              <w:t>201</w:t>
            </w:r>
            <w:r w:rsidR="002950A1">
              <w:rPr>
                <w:rFonts w:ascii="Arial" w:hAnsi="Arial" w:cs="Arial"/>
                <w:lang w:val="sr-Cyrl-RS"/>
              </w:rPr>
              <w:t>8</w:t>
            </w:r>
          </w:p>
        </w:tc>
        <w:tc>
          <w:tcPr>
            <w:tcW w:w="2551" w:type="dxa"/>
            <w:tcBorders>
              <w:top w:val="single" w:sz="4" w:space="0" w:color="auto"/>
            </w:tcBorders>
          </w:tcPr>
          <w:p w:rsidR="00591B87" w:rsidRPr="001C7D52" w:rsidRDefault="004E6655" w:rsidP="003354FE">
            <w:pPr>
              <w:tabs>
                <w:tab w:val="left" w:pos="-1440"/>
              </w:tabs>
              <w:suppressAutoHyphens/>
              <w:snapToGrid w:val="0"/>
              <w:rPr>
                <w:rFonts w:ascii="Arial" w:hAnsi="Arial" w:cs="Arial"/>
                <w:lang w:val="sr-Cyrl-CS"/>
              </w:rPr>
            </w:pPr>
            <w:r>
              <w:rPr>
                <w:rFonts w:ascii="Arial" w:hAnsi="Arial" w:cs="Arial"/>
                <w:lang w:val="sr-Cyrl-CS"/>
              </w:rPr>
              <w:t>____________________</w:t>
            </w:r>
          </w:p>
        </w:tc>
      </w:tr>
    </w:tbl>
    <w:p w:rsidR="005043FE" w:rsidRDefault="005043FE"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Pr="00451945" w:rsidRDefault="00451945" w:rsidP="003354FE">
      <w:pPr>
        <w:tabs>
          <w:tab w:val="left" w:pos="-1440"/>
        </w:tabs>
        <w:suppressAutoHyphens/>
        <w:snapToGrid w:val="0"/>
        <w:rPr>
          <w:rFonts w:ascii="Arial" w:hAnsi="Arial" w:cs="Arial"/>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086"/>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2950A1">
            <w:pPr>
              <w:pStyle w:val="Header"/>
              <w:rPr>
                <w:rFonts w:ascii="Arial" w:hAnsi="Arial" w:cs="Arial"/>
                <w:sz w:val="22"/>
                <w:szCs w:val="22"/>
                <w:lang w:val="sr-Cyrl-CS"/>
              </w:rPr>
            </w:pPr>
            <w:r>
              <w:rPr>
                <w:rFonts w:ascii="Arial" w:hAnsi="Arial" w:cs="Arial"/>
                <w:sz w:val="22"/>
                <w:szCs w:val="22"/>
                <w:lang w:val="sr-Cyrl-CS"/>
              </w:rPr>
              <w:t>201</w:t>
            </w:r>
            <w:r w:rsidR="002950A1">
              <w:rPr>
                <w:rFonts w:ascii="Arial" w:hAnsi="Arial" w:cs="Arial"/>
                <w:sz w:val="22"/>
                <w:szCs w:val="22"/>
                <w:lang w:val="sr-Cyrl-RS"/>
              </w:rPr>
              <w:t>9</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3354FE">
            <w:pPr>
              <w:pStyle w:val="Header"/>
              <w:rPr>
                <w:rFonts w:ascii="Arial" w:hAnsi="Arial" w:cs="Arial"/>
                <w:sz w:val="22"/>
                <w:szCs w:val="22"/>
                <w:lang w:val="sr-Cyrl-CS"/>
              </w:rPr>
            </w:pPr>
          </w:p>
        </w:tc>
        <w:tc>
          <w:tcPr>
            <w:tcW w:w="3086" w:type="dxa"/>
            <w:shd w:val="clear" w:color="auto" w:fill="auto"/>
          </w:tcPr>
          <w:p w:rsidR="005043FE" w:rsidRPr="00A42164" w:rsidRDefault="006A7A49"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2127"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6"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Default="005043FE" w:rsidP="003354FE">
      <w:pPr>
        <w:tabs>
          <w:tab w:val="left" w:pos="-1440"/>
        </w:tabs>
        <w:suppressAutoHyphens/>
        <w:snapToGrid w:val="0"/>
        <w:rPr>
          <w:rFonts w:ascii="Arial" w:hAnsi="Arial" w:cs="Arial"/>
          <w:lang w:val="en-US"/>
        </w:rPr>
      </w:pPr>
    </w:p>
    <w:p w:rsidR="006A7A49" w:rsidRDefault="006A7A49" w:rsidP="003354FE">
      <w:pPr>
        <w:tabs>
          <w:tab w:val="left" w:pos="-1440"/>
        </w:tabs>
        <w:suppressAutoHyphens/>
        <w:snapToGrid w:val="0"/>
        <w:rPr>
          <w:rFonts w:ascii="Arial" w:hAnsi="Arial" w:cs="Arial"/>
          <w:lang w:val="en-US"/>
        </w:rPr>
      </w:pPr>
    </w:p>
    <w:p w:rsidR="006A7A49" w:rsidRDefault="006A7A49" w:rsidP="003354FE">
      <w:pPr>
        <w:tabs>
          <w:tab w:val="left" w:pos="-1440"/>
        </w:tabs>
        <w:suppressAutoHyphens/>
        <w:snapToGrid w:val="0"/>
        <w:rPr>
          <w:rFonts w:ascii="Arial" w:hAnsi="Arial" w:cs="Arial"/>
          <w:lang w:val="en-US"/>
        </w:rPr>
      </w:pPr>
    </w:p>
    <w:p w:rsidR="006A7A49" w:rsidRDefault="006A7A49" w:rsidP="003354FE">
      <w:pPr>
        <w:tabs>
          <w:tab w:val="left" w:pos="-1440"/>
        </w:tabs>
        <w:suppressAutoHyphens/>
        <w:snapToGrid w:val="0"/>
        <w:rPr>
          <w:rFonts w:ascii="Arial" w:hAnsi="Arial" w:cs="Arial"/>
          <w:lang w:val="en-US"/>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91B87" w:rsidP="00CA37F6">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Pr>
          <w:rFonts w:ascii="Arial" w:hAnsi="Arial" w:cs="Arial"/>
          <w:i/>
          <w:lang w:val="sr-Cyrl-CS"/>
        </w:rPr>
        <w:t>Понуђач мора да докаже да</w:t>
      </w:r>
      <w:r w:rsidR="006A7A49">
        <w:rPr>
          <w:rFonts w:ascii="Arial" w:hAnsi="Arial" w:cs="Arial"/>
          <w:i/>
          <w:lang w:val="sr-Cyrl-CS"/>
        </w:rPr>
        <w:t xml:space="preserve"> је у претходних пет година (201</w:t>
      </w:r>
      <w:r w:rsidR="006A7A49">
        <w:rPr>
          <w:rFonts w:ascii="Arial" w:hAnsi="Arial" w:cs="Arial"/>
          <w:i/>
          <w:lang w:val="sr-Latn-RS"/>
        </w:rPr>
        <w:t>4</w:t>
      </w:r>
      <w:r>
        <w:rPr>
          <w:rFonts w:ascii="Arial" w:hAnsi="Arial" w:cs="Arial"/>
          <w:i/>
          <w:lang w:val="sr-Cyrl-CS"/>
        </w:rPr>
        <w:t xml:space="preserve"> и</w:t>
      </w:r>
      <w:r w:rsidR="006A7A49">
        <w:rPr>
          <w:rFonts w:ascii="Arial" w:hAnsi="Arial" w:cs="Arial"/>
          <w:i/>
          <w:lang w:val="sr-Cyrl-CS"/>
        </w:rPr>
        <w:t>ли 201</w:t>
      </w:r>
      <w:r w:rsidR="006A7A49">
        <w:rPr>
          <w:rFonts w:ascii="Arial" w:hAnsi="Arial" w:cs="Arial"/>
          <w:i/>
          <w:lang w:val="sr-Latn-RS"/>
        </w:rPr>
        <w:t>5</w:t>
      </w:r>
      <w:r w:rsidR="006A7A49">
        <w:rPr>
          <w:rFonts w:ascii="Arial" w:hAnsi="Arial" w:cs="Arial"/>
          <w:i/>
          <w:lang w:val="sr-Cyrl-CS"/>
        </w:rPr>
        <w:t xml:space="preserve"> или 201</w:t>
      </w:r>
      <w:r w:rsidR="006A7A49">
        <w:rPr>
          <w:rFonts w:ascii="Arial" w:hAnsi="Arial" w:cs="Arial"/>
          <w:i/>
          <w:lang w:val="sr-Latn-RS"/>
        </w:rPr>
        <w:t>6</w:t>
      </w:r>
      <w:r w:rsidR="006A7A49">
        <w:rPr>
          <w:rFonts w:ascii="Arial" w:hAnsi="Arial" w:cs="Arial"/>
          <w:i/>
          <w:lang w:val="sr-Cyrl-CS"/>
        </w:rPr>
        <w:t xml:space="preserve"> или 201</w:t>
      </w:r>
      <w:r w:rsidR="006A7A49">
        <w:rPr>
          <w:rFonts w:ascii="Arial" w:hAnsi="Arial" w:cs="Arial"/>
          <w:i/>
          <w:lang w:val="sr-Latn-RS"/>
        </w:rPr>
        <w:t>7</w:t>
      </w:r>
      <w:r w:rsidR="002950A1">
        <w:rPr>
          <w:rFonts w:ascii="Arial" w:hAnsi="Arial" w:cs="Arial"/>
          <w:i/>
          <w:lang w:val="sr-Cyrl-RS"/>
        </w:rPr>
        <w:t xml:space="preserve"> или 2018</w:t>
      </w:r>
      <w:r>
        <w:rPr>
          <w:rFonts w:ascii="Arial" w:hAnsi="Arial" w:cs="Arial"/>
          <w:i/>
          <w:lang w:val="sr-Cyrl-CS"/>
        </w:rPr>
        <w:t xml:space="preserve">) извео радове на изградњи </w:t>
      </w:r>
      <w:r w:rsidR="004E6655">
        <w:rPr>
          <w:rFonts w:ascii="Arial" w:hAnsi="Arial" w:cs="Arial"/>
          <w:i/>
          <w:lang w:val="sr-Cyrl-CS"/>
        </w:rPr>
        <w:t>или реконструкцији путева или улица</w:t>
      </w:r>
      <w:r>
        <w:rPr>
          <w:rFonts w:ascii="Arial" w:hAnsi="Arial" w:cs="Arial"/>
          <w:i/>
          <w:lang w:val="sr-Cyrl-CS"/>
        </w:rPr>
        <w:t xml:space="preserve"> у вредности од минимум </w:t>
      </w:r>
      <w:r w:rsidR="00C2279C" w:rsidRPr="00D944AB">
        <w:rPr>
          <w:rFonts w:ascii="Arial" w:hAnsi="Arial" w:cs="Arial"/>
          <w:i/>
          <w:lang w:val="sr-Cyrl-CS"/>
        </w:rPr>
        <w:t>5</w:t>
      </w:r>
      <w:r w:rsidR="004E6655" w:rsidRPr="00D944AB">
        <w:rPr>
          <w:rFonts w:ascii="Arial" w:hAnsi="Arial" w:cs="Arial"/>
          <w:i/>
          <w:lang w:val="sr-Cyrl-CS"/>
        </w:rPr>
        <w:t>.</w:t>
      </w:r>
      <w:r w:rsidRPr="00D944AB">
        <w:rPr>
          <w:rFonts w:ascii="Arial" w:hAnsi="Arial" w:cs="Arial"/>
          <w:i/>
          <w:lang w:val="sr-Cyrl-CS"/>
        </w:rPr>
        <w:t xml:space="preserve">000.000,00 </w:t>
      </w:r>
      <w:r>
        <w:rPr>
          <w:rFonts w:ascii="Arial" w:hAnsi="Arial" w:cs="Arial"/>
          <w:i/>
          <w:lang w:val="sr-Cyrl-CS"/>
        </w:rPr>
        <w:t xml:space="preserve">динара </w:t>
      </w:r>
      <w:r w:rsidR="004E6655">
        <w:rPr>
          <w:rFonts w:ascii="Arial" w:hAnsi="Arial" w:cs="Arial"/>
          <w:i/>
          <w:lang w:val="sr-Cyrl-CS"/>
        </w:rPr>
        <w:t>без ПДВ-а</w:t>
      </w:r>
      <w:r>
        <w:rPr>
          <w:rFonts w:ascii="Arial" w:hAnsi="Arial" w:cs="Arial"/>
          <w:i/>
          <w:lang w:val="sr-Cyrl-CS"/>
        </w:rPr>
        <w:t>, а што се доказује достављањем овог обрасца, достављањем списка изведених радова и потврда наручилаца, односно купаца.</w:t>
      </w:r>
    </w:p>
    <w:p w:rsidR="005043FE" w:rsidRPr="00A42164" w:rsidRDefault="005043FE" w:rsidP="00CA37F6">
      <w:pPr>
        <w:numPr>
          <w:ilvl w:val="0"/>
          <w:numId w:val="8"/>
        </w:numPr>
        <w:tabs>
          <w:tab w:val="left" w:pos="540"/>
        </w:tabs>
        <w:suppressAutoHyphens/>
        <w:ind w:left="567" w:hanging="207"/>
        <w:jc w:val="both"/>
        <w:rPr>
          <w:rFonts w:ascii="Arial" w:hAnsi="Arial" w:cs="Arial"/>
          <w:i/>
          <w:lang w:val="ru-RU"/>
        </w:rPr>
      </w:pPr>
      <w:r w:rsidRPr="00A42164">
        <w:rPr>
          <w:rFonts w:ascii="Arial" w:hAnsi="Arial" w:cs="Arial"/>
          <w:i/>
          <w:lang w:val="ru-RU"/>
        </w:rPr>
        <w:t>Понуђач је обавезан да достави Списак изведених радова и потврде Наручиоца у прилогу овог обрасца</w:t>
      </w:r>
    </w:p>
    <w:p w:rsidR="00162D54" w:rsidRDefault="005043FE" w:rsidP="00CA37F6">
      <w:pPr>
        <w:numPr>
          <w:ilvl w:val="0"/>
          <w:numId w:val="8"/>
        </w:numPr>
        <w:tabs>
          <w:tab w:val="left" w:pos="-1440"/>
        </w:tabs>
        <w:suppressAutoHyphens/>
        <w:snapToGrid w:val="0"/>
        <w:ind w:left="567" w:hanging="207"/>
        <w:jc w:val="both"/>
        <w:rPr>
          <w:rFonts w:ascii="Arial" w:hAnsi="Arial" w:cs="Arial"/>
          <w:i/>
          <w:lang w:val="sr-Cyrl-CS"/>
        </w:rPr>
      </w:pPr>
      <w:r w:rsidRPr="00A42164">
        <w:rPr>
          <w:rFonts w:ascii="Arial" w:hAnsi="Arial" w:cs="Arial"/>
          <w:i/>
          <w:lang w:val="sr-Cyrl-CS"/>
        </w:rPr>
        <w:t>Користити посебан лист за сваког појединачног члана групе понуђача</w:t>
      </w: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sectPr w:rsidR="00E978F6" w:rsidSect="00796443">
      <w:headerReference w:type="default" r:id="rId19"/>
      <w:footerReference w:type="default" r:id="rId20"/>
      <w:pgSz w:w="11906" w:h="16838" w:code="9"/>
      <w:pgMar w:top="851" w:right="566"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65" w:rsidRDefault="003D7465" w:rsidP="00DE4219">
      <w:r>
        <w:separator/>
      </w:r>
    </w:p>
  </w:endnote>
  <w:endnote w:type="continuationSeparator" w:id="0">
    <w:p w:rsidR="003D7465" w:rsidRDefault="003D7465"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CC" w:rsidRPr="002B120B" w:rsidRDefault="00D156CC"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B51C8B">
      <w:rPr>
        <w:rFonts w:ascii="Arial" w:hAnsi="Arial" w:cs="Arial"/>
        <w:noProof/>
        <w:color w:val="7F7F7F"/>
        <w:sz w:val="20"/>
        <w:szCs w:val="20"/>
      </w:rPr>
      <w:t>79</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B51C8B">
      <w:rPr>
        <w:rFonts w:ascii="Arial" w:hAnsi="Arial" w:cs="Arial"/>
        <w:noProof/>
        <w:color w:val="7F7F7F"/>
        <w:sz w:val="20"/>
        <w:szCs w:val="20"/>
      </w:rPr>
      <w:t>79</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65" w:rsidRDefault="003D7465" w:rsidP="00DE4219">
      <w:r>
        <w:separator/>
      </w:r>
    </w:p>
  </w:footnote>
  <w:footnote w:type="continuationSeparator" w:id="0">
    <w:p w:rsidR="003D7465" w:rsidRDefault="003D7465"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CC" w:rsidRDefault="00D156CC"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Cyrl-CS"/>
      </w:rPr>
      <w:tab/>
    </w:r>
    <w:r>
      <w:rPr>
        <w:rFonts w:ascii="Arial" w:hAnsi="Arial" w:cs="Arial"/>
        <w:color w:val="7F7F7F"/>
        <w:sz w:val="20"/>
        <w:szCs w:val="20"/>
        <w:lang w:val="sr-Cyrl-CS"/>
      </w:rPr>
      <w:tab/>
      <w:t xml:space="preserve"> </w:t>
    </w:r>
    <w:r>
      <w:rPr>
        <w:rFonts w:ascii="Arial" w:hAnsi="Arial" w:cs="Arial"/>
        <w:color w:val="7F7F7F"/>
        <w:sz w:val="20"/>
        <w:szCs w:val="20"/>
        <w:lang w:val="sr-Latn-RS"/>
      </w:rPr>
      <w:t xml:space="preserve">  </w:t>
    </w:r>
    <w:r>
      <w:rPr>
        <w:rFonts w:ascii="Arial" w:hAnsi="Arial" w:cs="Arial"/>
        <w:color w:val="7F7F7F"/>
        <w:sz w:val="20"/>
        <w:szCs w:val="20"/>
        <w:lang w:val="sr-Cyrl-CS"/>
      </w:rPr>
      <w:t xml:space="preserve"> Општина Ивањица</w:t>
    </w:r>
  </w:p>
  <w:p w:rsidR="00D156CC" w:rsidRPr="002B120B" w:rsidRDefault="00D156CC"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E"/>
    <w:rsid w:val="00005C1B"/>
    <w:rsid w:val="00012A77"/>
    <w:rsid w:val="00020BCD"/>
    <w:rsid w:val="00023FE8"/>
    <w:rsid w:val="00030C48"/>
    <w:rsid w:val="000317BB"/>
    <w:rsid w:val="0003191B"/>
    <w:rsid w:val="00035AE8"/>
    <w:rsid w:val="000403F8"/>
    <w:rsid w:val="000456B6"/>
    <w:rsid w:val="00051C4C"/>
    <w:rsid w:val="000630C7"/>
    <w:rsid w:val="00076D13"/>
    <w:rsid w:val="000831B8"/>
    <w:rsid w:val="000844F9"/>
    <w:rsid w:val="0008451C"/>
    <w:rsid w:val="00084FC9"/>
    <w:rsid w:val="00093081"/>
    <w:rsid w:val="00094550"/>
    <w:rsid w:val="000A29D5"/>
    <w:rsid w:val="000A3B43"/>
    <w:rsid w:val="000A7B99"/>
    <w:rsid w:val="000B412E"/>
    <w:rsid w:val="000C405F"/>
    <w:rsid w:val="000C635C"/>
    <w:rsid w:val="000E0330"/>
    <w:rsid w:val="000E3A70"/>
    <w:rsid w:val="00101F90"/>
    <w:rsid w:val="00116D0C"/>
    <w:rsid w:val="0012481E"/>
    <w:rsid w:val="00137B47"/>
    <w:rsid w:val="00142BB6"/>
    <w:rsid w:val="00143ADF"/>
    <w:rsid w:val="00146629"/>
    <w:rsid w:val="001471B0"/>
    <w:rsid w:val="001545D6"/>
    <w:rsid w:val="001624FA"/>
    <w:rsid w:val="00162D54"/>
    <w:rsid w:val="00177BDA"/>
    <w:rsid w:val="00183FC2"/>
    <w:rsid w:val="001841A0"/>
    <w:rsid w:val="00187DCF"/>
    <w:rsid w:val="001950D2"/>
    <w:rsid w:val="0019799B"/>
    <w:rsid w:val="001A263A"/>
    <w:rsid w:val="001B1924"/>
    <w:rsid w:val="001B2397"/>
    <w:rsid w:val="001C42DE"/>
    <w:rsid w:val="001C6146"/>
    <w:rsid w:val="001D12D8"/>
    <w:rsid w:val="001D5B89"/>
    <w:rsid w:val="001E081C"/>
    <w:rsid w:val="001F2053"/>
    <w:rsid w:val="00200510"/>
    <w:rsid w:val="00211C95"/>
    <w:rsid w:val="00230356"/>
    <w:rsid w:val="00235F4B"/>
    <w:rsid w:val="00246B12"/>
    <w:rsid w:val="0025663E"/>
    <w:rsid w:val="002570E4"/>
    <w:rsid w:val="002742BC"/>
    <w:rsid w:val="00275896"/>
    <w:rsid w:val="0028686A"/>
    <w:rsid w:val="00287D22"/>
    <w:rsid w:val="00294D9D"/>
    <w:rsid w:val="002950A1"/>
    <w:rsid w:val="00296199"/>
    <w:rsid w:val="002A0785"/>
    <w:rsid w:val="002A1A0B"/>
    <w:rsid w:val="002A3E2C"/>
    <w:rsid w:val="002A56F2"/>
    <w:rsid w:val="002B2938"/>
    <w:rsid w:val="002D435D"/>
    <w:rsid w:val="002E1A87"/>
    <w:rsid w:val="002F279C"/>
    <w:rsid w:val="002F5214"/>
    <w:rsid w:val="0030378E"/>
    <w:rsid w:val="00305B67"/>
    <w:rsid w:val="003061B7"/>
    <w:rsid w:val="00310B98"/>
    <w:rsid w:val="00312986"/>
    <w:rsid w:val="00313715"/>
    <w:rsid w:val="00334867"/>
    <w:rsid w:val="0033509E"/>
    <w:rsid w:val="003354FE"/>
    <w:rsid w:val="0036182A"/>
    <w:rsid w:val="00394274"/>
    <w:rsid w:val="003A066A"/>
    <w:rsid w:val="003A1062"/>
    <w:rsid w:val="003A5C5D"/>
    <w:rsid w:val="003B4E02"/>
    <w:rsid w:val="003B7763"/>
    <w:rsid w:val="003C229F"/>
    <w:rsid w:val="003D3BB4"/>
    <w:rsid w:val="003D53A9"/>
    <w:rsid w:val="003D7465"/>
    <w:rsid w:val="003E1CE5"/>
    <w:rsid w:val="003E7432"/>
    <w:rsid w:val="003E75F5"/>
    <w:rsid w:val="003F29CB"/>
    <w:rsid w:val="003F6FFF"/>
    <w:rsid w:val="00403169"/>
    <w:rsid w:val="00403B9F"/>
    <w:rsid w:val="00410B5C"/>
    <w:rsid w:val="00411AB8"/>
    <w:rsid w:val="0042512C"/>
    <w:rsid w:val="00431B29"/>
    <w:rsid w:val="00434922"/>
    <w:rsid w:val="004446A9"/>
    <w:rsid w:val="0044611F"/>
    <w:rsid w:val="00451945"/>
    <w:rsid w:val="00457529"/>
    <w:rsid w:val="00457C8A"/>
    <w:rsid w:val="0047036D"/>
    <w:rsid w:val="004732D0"/>
    <w:rsid w:val="00482F6C"/>
    <w:rsid w:val="00493473"/>
    <w:rsid w:val="00493CC4"/>
    <w:rsid w:val="00496B1B"/>
    <w:rsid w:val="004A2CA5"/>
    <w:rsid w:val="004A41D0"/>
    <w:rsid w:val="004A68D0"/>
    <w:rsid w:val="004B4AFF"/>
    <w:rsid w:val="004C19B2"/>
    <w:rsid w:val="004C6B26"/>
    <w:rsid w:val="004C775F"/>
    <w:rsid w:val="004D1A77"/>
    <w:rsid w:val="004D1F75"/>
    <w:rsid w:val="004D489F"/>
    <w:rsid w:val="004D54C2"/>
    <w:rsid w:val="004D768B"/>
    <w:rsid w:val="004E5B42"/>
    <w:rsid w:val="004E6655"/>
    <w:rsid w:val="004F7391"/>
    <w:rsid w:val="0050095C"/>
    <w:rsid w:val="00503387"/>
    <w:rsid w:val="005043FE"/>
    <w:rsid w:val="0051084B"/>
    <w:rsid w:val="005117BD"/>
    <w:rsid w:val="005241FB"/>
    <w:rsid w:val="00531A35"/>
    <w:rsid w:val="0054465D"/>
    <w:rsid w:val="0054633F"/>
    <w:rsid w:val="00565FC1"/>
    <w:rsid w:val="00591B87"/>
    <w:rsid w:val="00593BEF"/>
    <w:rsid w:val="005B1035"/>
    <w:rsid w:val="005B2D00"/>
    <w:rsid w:val="005C732D"/>
    <w:rsid w:val="005D2687"/>
    <w:rsid w:val="005D71F6"/>
    <w:rsid w:val="005E3942"/>
    <w:rsid w:val="005E7E07"/>
    <w:rsid w:val="005F70B5"/>
    <w:rsid w:val="006017BA"/>
    <w:rsid w:val="0061280D"/>
    <w:rsid w:val="00617B03"/>
    <w:rsid w:val="00620D59"/>
    <w:rsid w:val="00621E8F"/>
    <w:rsid w:val="00641255"/>
    <w:rsid w:val="00644190"/>
    <w:rsid w:val="006529D4"/>
    <w:rsid w:val="00653520"/>
    <w:rsid w:val="00655C43"/>
    <w:rsid w:val="006622F3"/>
    <w:rsid w:val="00670323"/>
    <w:rsid w:val="00670CA6"/>
    <w:rsid w:val="00671742"/>
    <w:rsid w:val="00675A15"/>
    <w:rsid w:val="00675CC0"/>
    <w:rsid w:val="006824D7"/>
    <w:rsid w:val="006A7A49"/>
    <w:rsid w:val="006B3297"/>
    <w:rsid w:val="006D2F76"/>
    <w:rsid w:val="006F2E39"/>
    <w:rsid w:val="006F635C"/>
    <w:rsid w:val="00701F6D"/>
    <w:rsid w:val="007146CA"/>
    <w:rsid w:val="00724BC6"/>
    <w:rsid w:val="0073589A"/>
    <w:rsid w:val="00744B13"/>
    <w:rsid w:val="00752BDB"/>
    <w:rsid w:val="00755796"/>
    <w:rsid w:val="00760BF6"/>
    <w:rsid w:val="00764472"/>
    <w:rsid w:val="00777158"/>
    <w:rsid w:val="0078610F"/>
    <w:rsid w:val="00787241"/>
    <w:rsid w:val="00791F69"/>
    <w:rsid w:val="0079600C"/>
    <w:rsid w:val="00796443"/>
    <w:rsid w:val="007B1592"/>
    <w:rsid w:val="007B37ED"/>
    <w:rsid w:val="007C6A75"/>
    <w:rsid w:val="007D2BBF"/>
    <w:rsid w:val="007E0C3C"/>
    <w:rsid w:val="007E5FCB"/>
    <w:rsid w:val="007F06D7"/>
    <w:rsid w:val="007F42CF"/>
    <w:rsid w:val="00802A2A"/>
    <w:rsid w:val="0080368E"/>
    <w:rsid w:val="00804ADB"/>
    <w:rsid w:val="0080596E"/>
    <w:rsid w:val="008317E9"/>
    <w:rsid w:val="0083228E"/>
    <w:rsid w:val="00840F62"/>
    <w:rsid w:val="00864DA8"/>
    <w:rsid w:val="00883FDD"/>
    <w:rsid w:val="00886C79"/>
    <w:rsid w:val="008943BC"/>
    <w:rsid w:val="008A0E8A"/>
    <w:rsid w:val="008A6566"/>
    <w:rsid w:val="008B3453"/>
    <w:rsid w:val="008B732B"/>
    <w:rsid w:val="008C13F9"/>
    <w:rsid w:val="008C35C5"/>
    <w:rsid w:val="008C36F0"/>
    <w:rsid w:val="008C7BF8"/>
    <w:rsid w:val="008D1C24"/>
    <w:rsid w:val="008D2043"/>
    <w:rsid w:val="008D3D2A"/>
    <w:rsid w:val="008D4929"/>
    <w:rsid w:val="008D4E7B"/>
    <w:rsid w:val="008D4F20"/>
    <w:rsid w:val="008E3EE4"/>
    <w:rsid w:val="008E7E74"/>
    <w:rsid w:val="008F4BC6"/>
    <w:rsid w:val="008F797E"/>
    <w:rsid w:val="00906D29"/>
    <w:rsid w:val="0094470D"/>
    <w:rsid w:val="00963628"/>
    <w:rsid w:val="00973E94"/>
    <w:rsid w:val="00983B58"/>
    <w:rsid w:val="0098499F"/>
    <w:rsid w:val="009A4FBF"/>
    <w:rsid w:val="009A7EBD"/>
    <w:rsid w:val="009B75D1"/>
    <w:rsid w:val="009C2914"/>
    <w:rsid w:val="009E1D87"/>
    <w:rsid w:val="009E3159"/>
    <w:rsid w:val="009E4FBE"/>
    <w:rsid w:val="00A01C0B"/>
    <w:rsid w:val="00A076FF"/>
    <w:rsid w:val="00A22BA2"/>
    <w:rsid w:val="00A22F7C"/>
    <w:rsid w:val="00A418B3"/>
    <w:rsid w:val="00A43983"/>
    <w:rsid w:val="00A51B23"/>
    <w:rsid w:val="00A55328"/>
    <w:rsid w:val="00A606EE"/>
    <w:rsid w:val="00A66D6D"/>
    <w:rsid w:val="00A7049D"/>
    <w:rsid w:val="00A70A50"/>
    <w:rsid w:val="00A7542D"/>
    <w:rsid w:val="00A86FCA"/>
    <w:rsid w:val="00A948B2"/>
    <w:rsid w:val="00A94A6B"/>
    <w:rsid w:val="00A95FC0"/>
    <w:rsid w:val="00AB1672"/>
    <w:rsid w:val="00AC7DDF"/>
    <w:rsid w:val="00AD37C1"/>
    <w:rsid w:val="00AD54CD"/>
    <w:rsid w:val="00AD7D0A"/>
    <w:rsid w:val="00AE1D08"/>
    <w:rsid w:val="00AE1E8B"/>
    <w:rsid w:val="00AF2655"/>
    <w:rsid w:val="00AF5506"/>
    <w:rsid w:val="00AF588C"/>
    <w:rsid w:val="00AF7305"/>
    <w:rsid w:val="00B05907"/>
    <w:rsid w:val="00B112D2"/>
    <w:rsid w:val="00B26F94"/>
    <w:rsid w:val="00B3208C"/>
    <w:rsid w:val="00B5018E"/>
    <w:rsid w:val="00B51C8B"/>
    <w:rsid w:val="00B533A4"/>
    <w:rsid w:val="00B5634F"/>
    <w:rsid w:val="00B6013F"/>
    <w:rsid w:val="00B71E82"/>
    <w:rsid w:val="00B76F98"/>
    <w:rsid w:val="00B82311"/>
    <w:rsid w:val="00B84B24"/>
    <w:rsid w:val="00B86772"/>
    <w:rsid w:val="00B87F92"/>
    <w:rsid w:val="00B90F59"/>
    <w:rsid w:val="00B9226B"/>
    <w:rsid w:val="00BA0CAB"/>
    <w:rsid w:val="00BA43E7"/>
    <w:rsid w:val="00BA4EFC"/>
    <w:rsid w:val="00BC03FD"/>
    <w:rsid w:val="00BC4871"/>
    <w:rsid w:val="00BD01D6"/>
    <w:rsid w:val="00BD0CDE"/>
    <w:rsid w:val="00BE63C6"/>
    <w:rsid w:val="00BF3B25"/>
    <w:rsid w:val="00BF6F84"/>
    <w:rsid w:val="00BF7D51"/>
    <w:rsid w:val="00C06140"/>
    <w:rsid w:val="00C11402"/>
    <w:rsid w:val="00C21D0E"/>
    <w:rsid w:val="00C2279C"/>
    <w:rsid w:val="00C236A1"/>
    <w:rsid w:val="00C25E29"/>
    <w:rsid w:val="00C322B4"/>
    <w:rsid w:val="00C33769"/>
    <w:rsid w:val="00C61B52"/>
    <w:rsid w:val="00C649FC"/>
    <w:rsid w:val="00C668D5"/>
    <w:rsid w:val="00C84279"/>
    <w:rsid w:val="00C93593"/>
    <w:rsid w:val="00C94713"/>
    <w:rsid w:val="00C95574"/>
    <w:rsid w:val="00C96CC1"/>
    <w:rsid w:val="00C97A8F"/>
    <w:rsid w:val="00CA1B46"/>
    <w:rsid w:val="00CA37F6"/>
    <w:rsid w:val="00CA6BD6"/>
    <w:rsid w:val="00CA7689"/>
    <w:rsid w:val="00CC1BCA"/>
    <w:rsid w:val="00CE1718"/>
    <w:rsid w:val="00CE2584"/>
    <w:rsid w:val="00CF763C"/>
    <w:rsid w:val="00D007EB"/>
    <w:rsid w:val="00D03083"/>
    <w:rsid w:val="00D05A3F"/>
    <w:rsid w:val="00D05D61"/>
    <w:rsid w:val="00D05F2A"/>
    <w:rsid w:val="00D117BF"/>
    <w:rsid w:val="00D156CC"/>
    <w:rsid w:val="00D20244"/>
    <w:rsid w:val="00D23749"/>
    <w:rsid w:val="00D3286F"/>
    <w:rsid w:val="00D33DC0"/>
    <w:rsid w:val="00D41831"/>
    <w:rsid w:val="00D425F3"/>
    <w:rsid w:val="00D45EBB"/>
    <w:rsid w:val="00D51A57"/>
    <w:rsid w:val="00D548AF"/>
    <w:rsid w:val="00D67CBB"/>
    <w:rsid w:val="00D73D5C"/>
    <w:rsid w:val="00D813FE"/>
    <w:rsid w:val="00D87AD7"/>
    <w:rsid w:val="00D9212B"/>
    <w:rsid w:val="00D944AB"/>
    <w:rsid w:val="00DA1477"/>
    <w:rsid w:val="00DA1926"/>
    <w:rsid w:val="00DA2671"/>
    <w:rsid w:val="00DA28BC"/>
    <w:rsid w:val="00DA463B"/>
    <w:rsid w:val="00DB094E"/>
    <w:rsid w:val="00DB3B94"/>
    <w:rsid w:val="00DB727F"/>
    <w:rsid w:val="00DC0553"/>
    <w:rsid w:val="00DC4447"/>
    <w:rsid w:val="00DD15D5"/>
    <w:rsid w:val="00DD162C"/>
    <w:rsid w:val="00DD230D"/>
    <w:rsid w:val="00DD55BD"/>
    <w:rsid w:val="00DE4219"/>
    <w:rsid w:val="00DF779B"/>
    <w:rsid w:val="00E0476A"/>
    <w:rsid w:val="00E055BA"/>
    <w:rsid w:val="00E16F27"/>
    <w:rsid w:val="00E328D6"/>
    <w:rsid w:val="00E34A40"/>
    <w:rsid w:val="00E4219A"/>
    <w:rsid w:val="00E45314"/>
    <w:rsid w:val="00E61944"/>
    <w:rsid w:val="00E6534B"/>
    <w:rsid w:val="00E7063D"/>
    <w:rsid w:val="00E75BA4"/>
    <w:rsid w:val="00E91ED5"/>
    <w:rsid w:val="00E92555"/>
    <w:rsid w:val="00E92A8C"/>
    <w:rsid w:val="00E92D38"/>
    <w:rsid w:val="00E978F6"/>
    <w:rsid w:val="00E97DE1"/>
    <w:rsid w:val="00EA267F"/>
    <w:rsid w:val="00EA3CAA"/>
    <w:rsid w:val="00EA47B7"/>
    <w:rsid w:val="00EA7EE2"/>
    <w:rsid w:val="00EB4D78"/>
    <w:rsid w:val="00EC03B8"/>
    <w:rsid w:val="00ED56AA"/>
    <w:rsid w:val="00ED56E1"/>
    <w:rsid w:val="00ED6564"/>
    <w:rsid w:val="00EE109F"/>
    <w:rsid w:val="00EE4A84"/>
    <w:rsid w:val="00EF22AC"/>
    <w:rsid w:val="00F01263"/>
    <w:rsid w:val="00F14DDF"/>
    <w:rsid w:val="00F21195"/>
    <w:rsid w:val="00F4459B"/>
    <w:rsid w:val="00F50437"/>
    <w:rsid w:val="00F53715"/>
    <w:rsid w:val="00F619CD"/>
    <w:rsid w:val="00F6695F"/>
    <w:rsid w:val="00F66F0C"/>
    <w:rsid w:val="00F81A24"/>
    <w:rsid w:val="00F945D9"/>
    <w:rsid w:val="00F96DAF"/>
    <w:rsid w:val="00F97FD8"/>
    <w:rsid w:val="00FA1270"/>
    <w:rsid w:val="00FA18F7"/>
    <w:rsid w:val="00FA3AE5"/>
    <w:rsid w:val="00FA5182"/>
    <w:rsid w:val="00FB166D"/>
    <w:rsid w:val="00FB1899"/>
    <w:rsid w:val="00FC0F17"/>
    <w:rsid w:val="00FC19A1"/>
    <w:rsid w:val="00FE45AC"/>
    <w:rsid w:val="00FE626C"/>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40980318">
      <w:bodyDiv w:val="1"/>
      <w:marLeft w:val="0"/>
      <w:marRight w:val="0"/>
      <w:marTop w:val="0"/>
      <w:marBottom w:val="0"/>
      <w:divBdr>
        <w:top w:val="none" w:sz="0" w:space="0" w:color="auto"/>
        <w:left w:val="none" w:sz="0" w:space="0" w:color="auto"/>
        <w:bottom w:val="none" w:sz="0" w:space="0" w:color="auto"/>
        <w:right w:val="none" w:sz="0" w:space="0" w:color="auto"/>
      </w:divBdr>
    </w:div>
    <w:div w:id="143862236">
      <w:bodyDiv w:val="1"/>
      <w:marLeft w:val="0"/>
      <w:marRight w:val="0"/>
      <w:marTop w:val="0"/>
      <w:marBottom w:val="0"/>
      <w:divBdr>
        <w:top w:val="none" w:sz="0" w:space="0" w:color="auto"/>
        <w:left w:val="none" w:sz="0" w:space="0" w:color="auto"/>
        <w:bottom w:val="none" w:sz="0" w:space="0" w:color="auto"/>
        <w:right w:val="none" w:sz="0" w:space="0" w:color="auto"/>
      </w:divBdr>
    </w:div>
    <w:div w:id="225991795">
      <w:bodyDiv w:val="1"/>
      <w:marLeft w:val="0"/>
      <w:marRight w:val="0"/>
      <w:marTop w:val="0"/>
      <w:marBottom w:val="0"/>
      <w:divBdr>
        <w:top w:val="none" w:sz="0" w:space="0" w:color="auto"/>
        <w:left w:val="none" w:sz="0" w:space="0" w:color="auto"/>
        <w:bottom w:val="none" w:sz="0" w:space="0" w:color="auto"/>
        <w:right w:val="none" w:sz="0" w:space="0" w:color="auto"/>
      </w:divBdr>
    </w:div>
    <w:div w:id="241721257">
      <w:bodyDiv w:val="1"/>
      <w:marLeft w:val="0"/>
      <w:marRight w:val="0"/>
      <w:marTop w:val="0"/>
      <w:marBottom w:val="0"/>
      <w:divBdr>
        <w:top w:val="none" w:sz="0" w:space="0" w:color="auto"/>
        <w:left w:val="none" w:sz="0" w:space="0" w:color="auto"/>
        <w:bottom w:val="none" w:sz="0" w:space="0" w:color="auto"/>
        <w:right w:val="none" w:sz="0" w:space="0" w:color="auto"/>
      </w:divBdr>
    </w:div>
    <w:div w:id="329331267">
      <w:bodyDiv w:val="1"/>
      <w:marLeft w:val="0"/>
      <w:marRight w:val="0"/>
      <w:marTop w:val="0"/>
      <w:marBottom w:val="0"/>
      <w:divBdr>
        <w:top w:val="none" w:sz="0" w:space="0" w:color="auto"/>
        <w:left w:val="none" w:sz="0" w:space="0" w:color="auto"/>
        <w:bottom w:val="none" w:sz="0" w:space="0" w:color="auto"/>
        <w:right w:val="none" w:sz="0" w:space="0" w:color="auto"/>
      </w:divBdr>
    </w:div>
    <w:div w:id="333804156">
      <w:bodyDiv w:val="1"/>
      <w:marLeft w:val="0"/>
      <w:marRight w:val="0"/>
      <w:marTop w:val="0"/>
      <w:marBottom w:val="0"/>
      <w:divBdr>
        <w:top w:val="none" w:sz="0" w:space="0" w:color="auto"/>
        <w:left w:val="none" w:sz="0" w:space="0" w:color="auto"/>
        <w:bottom w:val="none" w:sz="0" w:space="0" w:color="auto"/>
        <w:right w:val="none" w:sz="0" w:space="0" w:color="auto"/>
      </w:divBdr>
    </w:div>
    <w:div w:id="373046921">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0131336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5923041">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581795091">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043725">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07405913">
      <w:bodyDiv w:val="1"/>
      <w:marLeft w:val="0"/>
      <w:marRight w:val="0"/>
      <w:marTop w:val="0"/>
      <w:marBottom w:val="0"/>
      <w:divBdr>
        <w:top w:val="none" w:sz="0" w:space="0" w:color="auto"/>
        <w:left w:val="none" w:sz="0" w:space="0" w:color="auto"/>
        <w:bottom w:val="none" w:sz="0" w:space="0" w:color="auto"/>
        <w:right w:val="none" w:sz="0" w:space="0" w:color="auto"/>
      </w:divBdr>
    </w:div>
    <w:div w:id="809858107">
      <w:bodyDiv w:val="1"/>
      <w:marLeft w:val="0"/>
      <w:marRight w:val="0"/>
      <w:marTop w:val="0"/>
      <w:marBottom w:val="0"/>
      <w:divBdr>
        <w:top w:val="none" w:sz="0" w:space="0" w:color="auto"/>
        <w:left w:val="none" w:sz="0" w:space="0" w:color="auto"/>
        <w:bottom w:val="none" w:sz="0" w:space="0" w:color="auto"/>
        <w:right w:val="none" w:sz="0" w:space="0" w:color="auto"/>
      </w:divBdr>
    </w:div>
    <w:div w:id="898636894">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28847494">
      <w:bodyDiv w:val="1"/>
      <w:marLeft w:val="0"/>
      <w:marRight w:val="0"/>
      <w:marTop w:val="0"/>
      <w:marBottom w:val="0"/>
      <w:divBdr>
        <w:top w:val="none" w:sz="0" w:space="0" w:color="auto"/>
        <w:left w:val="none" w:sz="0" w:space="0" w:color="auto"/>
        <w:bottom w:val="none" w:sz="0" w:space="0" w:color="auto"/>
        <w:right w:val="none" w:sz="0" w:space="0" w:color="auto"/>
      </w:divBdr>
    </w:div>
    <w:div w:id="938609699">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8432439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11309756">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35164905">
      <w:bodyDiv w:val="1"/>
      <w:marLeft w:val="0"/>
      <w:marRight w:val="0"/>
      <w:marTop w:val="0"/>
      <w:marBottom w:val="0"/>
      <w:divBdr>
        <w:top w:val="none" w:sz="0" w:space="0" w:color="auto"/>
        <w:left w:val="none" w:sz="0" w:space="0" w:color="auto"/>
        <w:bottom w:val="none" w:sz="0" w:space="0" w:color="auto"/>
        <w:right w:val="none" w:sz="0" w:space="0" w:color="auto"/>
      </w:divBdr>
    </w:div>
    <w:div w:id="1276718179">
      <w:bodyDiv w:val="1"/>
      <w:marLeft w:val="0"/>
      <w:marRight w:val="0"/>
      <w:marTop w:val="0"/>
      <w:marBottom w:val="0"/>
      <w:divBdr>
        <w:top w:val="none" w:sz="0" w:space="0" w:color="auto"/>
        <w:left w:val="none" w:sz="0" w:space="0" w:color="auto"/>
        <w:bottom w:val="none" w:sz="0" w:space="0" w:color="auto"/>
        <w:right w:val="none" w:sz="0" w:space="0" w:color="auto"/>
      </w:divBdr>
    </w:div>
    <w:div w:id="1313026678">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14805895">
      <w:bodyDiv w:val="1"/>
      <w:marLeft w:val="0"/>
      <w:marRight w:val="0"/>
      <w:marTop w:val="0"/>
      <w:marBottom w:val="0"/>
      <w:divBdr>
        <w:top w:val="none" w:sz="0" w:space="0" w:color="auto"/>
        <w:left w:val="none" w:sz="0" w:space="0" w:color="auto"/>
        <w:bottom w:val="none" w:sz="0" w:space="0" w:color="auto"/>
        <w:right w:val="none" w:sz="0" w:space="0" w:color="auto"/>
      </w:divBdr>
    </w:div>
    <w:div w:id="1556506359">
      <w:bodyDiv w:val="1"/>
      <w:marLeft w:val="0"/>
      <w:marRight w:val="0"/>
      <w:marTop w:val="0"/>
      <w:marBottom w:val="0"/>
      <w:divBdr>
        <w:top w:val="none" w:sz="0" w:space="0" w:color="auto"/>
        <w:left w:val="none" w:sz="0" w:space="0" w:color="auto"/>
        <w:bottom w:val="none" w:sz="0" w:space="0" w:color="auto"/>
        <w:right w:val="none" w:sz="0" w:space="0" w:color="auto"/>
      </w:divBdr>
    </w:div>
    <w:div w:id="1575823761">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610891255">
      <w:bodyDiv w:val="1"/>
      <w:marLeft w:val="0"/>
      <w:marRight w:val="0"/>
      <w:marTop w:val="0"/>
      <w:marBottom w:val="0"/>
      <w:divBdr>
        <w:top w:val="none" w:sz="0" w:space="0" w:color="auto"/>
        <w:left w:val="none" w:sz="0" w:space="0" w:color="auto"/>
        <w:bottom w:val="none" w:sz="0" w:space="0" w:color="auto"/>
        <w:right w:val="none" w:sz="0" w:space="0" w:color="auto"/>
      </w:divBdr>
    </w:div>
    <w:div w:id="1672833866">
      <w:bodyDiv w:val="1"/>
      <w:marLeft w:val="0"/>
      <w:marRight w:val="0"/>
      <w:marTop w:val="0"/>
      <w:marBottom w:val="0"/>
      <w:divBdr>
        <w:top w:val="none" w:sz="0" w:space="0" w:color="auto"/>
        <w:left w:val="none" w:sz="0" w:space="0" w:color="auto"/>
        <w:bottom w:val="none" w:sz="0" w:space="0" w:color="auto"/>
        <w:right w:val="none" w:sz="0" w:space="0" w:color="auto"/>
      </w:divBdr>
    </w:div>
    <w:div w:id="1678926389">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32344537">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89221299">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21332335">
      <w:bodyDiv w:val="1"/>
      <w:marLeft w:val="0"/>
      <w:marRight w:val="0"/>
      <w:marTop w:val="0"/>
      <w:marBottom w:val="0"/>
      <w:divBdr>
        <w:top w:val="none" w:sz="0" w:space="0" w:color="auto"/>
        <w:left w:val="none" w:sz="0" w:space="0" w:color="auto"/>
        <w:bottom w:val="none" w:sz="0" w:space="0" w:color="auto"/>
        <w:right w:val="none" w:sz="0" w:space="0" w:color="auto"/>
      </w:divBdr>
    </w:div>
    <w:div w:id="2017489660">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0127054">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6493863">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 w:id="2100523805">
      <w:bodyDiv w:val="1"/>
      <w:marLeft w:val="0"/>
      <w:marRight w:val="0"/>
      <w:marTop w:val="0"/>
      <w:marBottom w:val="0"/>
      <w:divBdr>
        <w:top w:val="none" w:sz="0" w:space="0" w:color="auto"/>
        <w:left w:val="none" w:sz="0" w:space="0" w:color="auto"/>
        <w:bottom w:val="none" w:sz="0" w:space="0" w:color="auto"/>
        <w:right w:val="none" w:sz="0" w:space="0" w:color="auto"/>
      </w:divBdr>
    </w:div>
    <w:div w:id="2135633634">
      <w:bodyDiv w:val="1"/>
      <w:marLeft w:val="0"/>
      <w:marRight w:val="0"/>
      <w:marTop w:val="0"/>
      <w:marBottom w:val="0"/>
      <w:divBdr>
        <w:top w:val="none" w:sz="0" w:space="0" w:color="auto"/>
        <w:left w:val="none" w:sz="0" w:space="0" w:color="auto"/>
        <w:bottom w:val="none" w:sz="0" w:space="0" w:color="auto"/>
        <w:right w:val="none" w:sz="0" w:space="0" w:color="auto"/>
      </w:divBdr>
    </w:div>
    <w:div w:id="21421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file:///D:\Mara\Desk\Desktop\NOVE%20JAVNE%20NABAVKE\2019\3-2019%20&#1053;&#1072;&#1073;&#1072;&#1074;&#1082;&#1072;%20&#1088;&#1072;&#1076;&#1086;&#1074;&#1072;%20&#1085;&#1072;%20&#1091;&#1088;&#1075;&#1077;&#1085;&#1090;&#1085;&#1086;&#1084;%20&#1086;&#1076;&#1088;&#1078;&#1072;&#1074;&#1072;&#1114;&#1091;%20&#1089;&#1072;&#1086;&#1073;&#1088;&#1072;&#1115;&#1072;&#1112;&#1085;&#1077;%20&#1080;&#1085;&#1092;&#1088;&#1072;&#1089;&#1090;&#1088;&#1091;&#1082;&#1090;&#1091;&#1088;&#1077;\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Mara\Desk\Desktop\NOVE%20JAVNE%20NABAVKE\2019\3-2019%20&#1053;&#1072;&#1073;&#1072;&#1074;&#1082;&#1072;%20&#1088;&#1072;&#1076;&#1086;&#1074;&#1072;%20&#1085;&#1072;%20&#1091;&#1088;&#1075;&#1077;&#1085;&#1090;&#1085;&#1086;&#1084;%20&#1086;&#1076;&#1088;&#1078;&#1072;&#1074;&#1072;&#1114;&#1091;%20&#1089;&#1072;&#1086;&#1073;&#1088;&#1072;&#1115;&#1072;&#1112;&#1085;&#1077;%20&#1080;&#1085;&#1092;&#1088;&#1072;&#1089;&#1090;&#1088;&#1091;&#1082;&#1090;&#1091;&#1088;&#1077;\mara.karaklajic@ivanjica.gov.rs" TargetMode="External"/><Relationship Id="rId17" Type="http://schemas.openxmlformats.org/officeDocument/2006/relationships/hyperlink" Target="mailto:mara.karaklajic@ivanjica.gov.rs"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ara\Desk\Desktop\NOVE%20JAVNE%20NABAVKE\2019\3-2019%20&#1053;&#1072;&#1073;&#1072;&#1074;&#1082;&#1072;%20&#1088;&#1072;&#1076;&#1086;&#1074;&#1072;%20&#1085;&#1072;%20&#1091;&#1088;&#1075;&#1077;&#1085;&#1090;&#1085;&#1086;&#1084;%20&#1086;&#1076;&#1088;&#1078;&#1072;&#1074;&#1072;&#1114;&#1091;%20&#1089;&#1072;&#1086;&#1073;&#1088;&#1072;&#1115;&#1072;&#1112;&#1085;&#1077;%20&#1080;&#1085;&#1092;&#1088;&#1072;&#1089;&#1090;&#1088;&#1091;&#1082;&#1090;&#1091;&#1088;&#1077;\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0209-4D32-495B-8A84-91B3EC69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20954</Words>
  <Characters>119440</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Direkcija-Mara</cp:lastModifiedBy>
  <cp:revision>8</cp:revision>
  <cp:lastPrinted>2019-03-13T12:00:00Z</cp:lastPrinted>
  <dcterms:created xsi:type="dcterms:W3CDTF">2019-03-13T11:41:00Z</dcterms:created>
  <dcterms:modified xsi:type="dcterms:W3CDTF">2019-03-13T12:01:00Z</dcterms:modified>
</cp:coreProperties>
</file>