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F90819" w:rsidRDefault="005043FE" w:rsidP="00BD01D6">
      <w:pPr>
        <w:ind w:firstLine="709"/>
        <w:rPr>
          <w:rFonts w:ascii="Arial" w:hAnsi="Arial" w:cs="Arial"/>
          <w:sz w:val="24"/>
          <w:szCs w:val="24"/>
          <w:lang w:val="sr-Cyrl-R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Pr="000F2E2A" w:rsidRDefault="001E081C" w:rsidP="00FA68AF">
      <w:pPr>
        <w:jc w:val="center"/>
        <w:rPr>
          <w:rFonts w:ascii="Arial" w:hAnsi="Arial" w:cs="Arial"/>
          <w:b/>
          <w:sz w:val="36"/>
          <w:szCs w:val="36"/>
          <w:lang w:val="sr-Cyrl-RS"/>
        </w:rPr>
      </w:pPr>
      <w:r>
        <w:rPr>
          <w:rFonts w:ascii="Arial" w:eastAsia="Times New Roman" w:hAnsi="Arial" w:cs="Arial"/>
          <w:b/>
          <w:bCs/>
          <w:noProof/>
          <w:sz w:val="36"/>
          <w:szCs w:val="36"/>
          <w:lang w:val="sr-Cyrl-CS" w:eastAsia="sr-Latn-CS"/>
        </w:rPr>
        <w:t xml:space="preserve">Набавка </w:t>
      </w:r>
      <w:r w:rsidR="00FA68AF">
        <w:rPr>
          <w:rFonts w:ascii="Arial" w:eastAsia="Times New Roman" w:hAnsi="Arial" w:cs="Arial"/>
          <w:b/>
          <w:bCs/>
          <w:noProof/>
          <w:sz w:val="36"/>
          <w:szCs w:val="36"/>
          <w:lang w:val="sr-Cyrl-CS" w:eastAsia="sr-Latn-CS"/>
        </w:rPr>
        <w:t xml:space="preserve">радова на </w:t>
      </w:r>
      <w:r w:rsidR="00A3274E">
        <w:rPr>
          <w:rFonts w:ascii="Arial" w:eastAsia="Times New Roman" w:hAnsi="Arial" w:cs="Arial"/>
          <w:b/>
          <w:bCs/>
          <w:noProof/>
          <w:sz w:val="36"/>
          <w:szCs w:val="36"/>
          <w:lang w:val="sr-Cyrl-CS" w:eastAsia="sr-Latn-CS"/>
        </w:rPr>
        <w:t xml:space="preserve">реконструкцији </w:t>
      </w:r>
      <w:r w:rsidR="0003153A">
        <w:rPr>
          <w:rFonts w:ascii="Arial" w:eastAsia="Times New Roman" w:hAnsi="Arial" w:cs="Arial"/>
          <w:b/>
          <w:bCs/>
          <w:noProof/>
          <w:sz w:val="36"/>
          <w:szCs w:val="36"/>
          <w:lang w:val="sr-Cyrl-RS" w:eastAsia="sr-Latn-CS"/>
        </w:rPr>
        <w:t>Његошеве улице</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 xml:space="preserve">ЈАВНА НАБАВКА БРОЈ </w:t>
      </w:r>
      <w:r w:rsidR="0003153A">
        <w:rPr>
          <w:rFonts w:ascii="Arial" w:hAnsi="Arial" w:cs="Arial"/>
          <w:b/>
          <w:bCs/>
          <w:sz w:val="24"/>
          <w:szCs w:val="24"/>
          <w:lang w:val="sr-Cyrl-CS"/>
        </w:rPr>
        <w:t>10</w:t>
      </w:r>
      <w:r w:rsidR="00B013CD">
        <w:rPr>
          <w:rFonts w:ascii="Arial" w:hAnsi="Arial" w:cs="Arial"/>
          <w:b/>
          <w:bCs/>
          <w:sz w:val="24"/>
          <w:szCs w:val="24"/>
          <w:lang w:val="sr-Cyrl-CS"/>
        </w:rPr>
        <w:t>/2018</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DC773A" w:rsidRDefault="005043FE" w:rsidP="00D9212B">
      <w:pPr>
        <w:jc w:val="center"/>
        <w:rPr>
          <w:rFonts w:ascii="Arial" w:hAnsi="Arial" w:cs="Arial"/>
          <w:sz w:val="28"/>
          <w:szCs w:val="28"/>
          <w:lang w:val="sr-Cyrl-CS"/>
        </w:rPr>
      </w:pPr>
      <w:r w:rsidRPr="00DC773A">
        <w:rPr>
          <w:rFonts w:ascii="Arial" w:hAnsi="Arial" w:cs="Arial"/>
          <w:sz w:val="28"/>
          <w:szCs w:val="28"/>
          <w:lang w:val="sr-Cyrl-CS"/>
        </w:rPr>
        <w:t xml:space="preserve">број страна конкурсне документације – </w:t>
      </w:r>
      <w:r w:rsidR="00DC773A" w:rsidRPr="00DC773A">
        <w:rPr>
          <w:rFonts w:ascii="Arial" w:hAnsi="Arial" w:cs="Arial"/>
          <w:sz w:val="28"/>
          <w:szCs w:val="28"/>
          <w:lang w:val="sr-Cyrl-CS"/>
        </w:rPr>
        <w:t>88</w:t>
      </w:r>
    </w:p>
    <w:p w:rsidR="005043FE" w:rsidRPr="00DC773A" w:rsidRDefault="009E3159" w:rsidP="00D9212B">
      <w:pPr>
        <w:jc w:val="center"/>
        <w:rPr>
          <w:rFonts w:ascii="Arial" w:hAnsi="Arial" w:cs="Arial"/>
          <w:sz w:val="28"/>
          <w:szCs w:val="28"/>
          <w:lang w:val="sr-Cyrl-CS"/>
        </w:rPr>
      </w:pPr>
      <w:r w:rsidRPr="00DC773A">
        <w:rPr>
          <w:rFonts w:ascii="Arial" w:hAnsi="Arial" w:cs="Arial"/>
          <w:sz w:val="28"/>
          <w:szCs w:val="28"/>
          <w:lang w:val="sr-Cyrl-CS"/>
        </w:rPr>
        <w:t xml:space="preserve">(страна 1 од </w:t>
      </w:r>
      <w:r w:rsidR="00DC773A" w:rsidRPr="00DC773A">
        <w:rPr>
          <w:rFonts w:ascii="Arial" w:hAnsi="Arial" w:cs="Arial"/>
          <w:sz w:val="28"/>
          <w:szCs w:val="28"/>
          <w:lang w:val="sr-Cyrl-CS"/>
        </w:rPr>
        <w:t>88</w:t>
      </w:r>
      <w:r w:rsidR="005043FE" w:rsidRPr="00DC773A">
        <w:rPr>
          <w:rFonts w:ascii="Arial" w:hAnsi="Arial" w:cs="Arial"/>
          <w:sz w:val="28"/>
          <w:szCs w:val="28"/>
          <w:lang w:val="sr-Cyrl-CS"/>
        </w:rPr>
        <w:t xml:space="preserve"> – страна </w:t>
      </w:r>
      <w:r w:rsidR="00DC773A" w:rsidRPr="00DC773A">
        <w:rPr>
          <w:rFonts w:ascii="Arial" w:hAnsi="Arial" w:cs="Arial"/>
          <w:sz w:val="28"/>
          <w:szCs w:val="28"/>
          <w:lang w:val="sr-Cyrl-CS"/>
        </w:rPr>
        <w:t>88</w:t>
      </w:r>
      <w:r w:rsidR="005043FE" w:rsidRPr="00DC773A">
        <w:rPr>
          <w:rFonts w:ascii="Arial" w:hAnsi="Arial" w:cs="Arial"/>
          <w:sz w:val="28"/>
          <w:szCs w:val="28"/>
          <w:lang w:val="sr-Cyrl-CS"/>
        </w:rPr>
        <w:t xml:space="preserve"> од </w:t>
      </w:r>
      <w:r w:rsidR="00DC773A" w:rsidRPr="00DC773A">
        <w:rPr>
          <w:rFonts w:ascii="Arial" w:hAnsi="Arial" w:cs="Arial"/>
          <w:sz w:val="28"/>
          <w:szCs w:val="28"/>
          <w:lang w:val="sr-Cyrl-CS"/>
        </w:rPr>
        <w:t>88</w:t>
      </w:r>
      <w:r w:rsidR="005043FE" w:rsidRPr="00DC773A">
        <w:rPr>
          <w:rFonts w:ascii="Arial" w:hAnsi="Arial" w:cs="Arial"/>
          <w:sz w:val="28"/>
          <w:szCs w:val="28"/>
          <w:lang w:val="sr-Cyrl-CS"/>
        </w:rPr>
        <w:t>)</w:t>
      </w:r>
    </w:p>
    <w:p w:rsidR="005043FE" w:rsidRPr="00DC773A" w:rsidRDefault="005043FE" w:rsidP="000630C7">
      <w:pPr>
        <w:rPr>
          <w:rFonts w:ascii="Arial" w:hAnsi="Arial" w:cs="Arial"/>
          <w:sz w:val="28"/>
          <w:szCs w:val="28"/>
          <w:lang w:val="sr-Cyrl-CS"/>
        </w:rPr>
      </w:pPr>
    </w:p>
    <w:p w:rsidR="005043FE" w:rsidRPr="00CA6BD6" w:rsidRDefault="005043FE" w:rsidP="000630C7">
      <w:pPr>
        <w:rPr>
          <w:rFonts w:ascii="Arial" w:hAnsi="Arial" w:cs="Arial"/>
          <w:color w:val="FF0000"/>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7373F7" w:rsidRDefault="007373F7" w:rsidP="000630C7">
      <w:pPr>
        <w:rPr>
          <w:rFonts w:ascii="Arial" w:hAnsi="Arial" w:cs="Arial"/>
          <w:sz w:val="28"/>
          <w:szCs w:val="28"/>
          <w:lang w:val="sr-Cyrl-CS"/>
        </w:rPr>
      </w:pPr>
    </w:p>
    <w:p w:rsidR="0003153A" w:rsidRDefault="0003153A" w:rsidP="000630C7">
      <w:pPr>
        <w:rPr>
          <w:rFonts w:ascii="Arial" w:hAnsi="Arial" w:cs="Arial"/>
          <w:sz w:val="28"/>
          <w:szCs w:val="28"/>
          <w:lang w:val="sr-Cyrl-CS"/>
        </w:rPr>
      </w:pPr>
    </w:p>
    <w:p w:rsidR="0003153A" w:rsidRDefault="0003153A" w:rsidP="000630C7">
      <w:pPr>
        <w:rPr>
          <w:rFonts w:ascii="Arial" w:hAnsi="Arial" w:cs="Arial"/>
          <w:sz w:val="28"/>
          <w:szCs w:val="28"/>
          <w:lang w:val="sr-Cyrl-CS"/>
        </w:rPr>
      </w:pPr>
    </w:p>
    <w:p w:rsidR="007373F7" w:rsidRDefault="007373F7" w:rsidP="000630C7">
      <w:pPr>
        <w:rPr>
          <w:rFonts w:ascii="Arial" w:hAnsi="Arial" w:cs="Arial"/>
          <w:sz w:val="28"/>
          <w:szCs w:val="28"/>
          <w:lang w:val="sr-Cyrl-CS"/>
        </w:rPr>
      </w:pPr>
    </w:p>
    <w:p w:rsidR="007373F7" w:rsidRDefault="007373F7" w:rsidP="000630C7">
      <w:pPr>
        <w:rPr>
          <w:rFonts w:ascii="Arial" w:hAnsi="Arial" w:cs="Arial"/>
          <w:sz w:val="28"/>
          <w:szCs w:val="28"/>
          <w:lang w:val="sr-Cyrl-CS"/>
        </w:rPr>
      </w:pPr>
    </w:p>
    <w:p w:rsidR="007373F7" w:rsidRPr="00A42164" w:rsidRDefault="007373F7" w:rsidP="000630C7">
      <w:pPr>
        <w:rPr>
          <w:rFonts w:ascii="Arial" w:hAnsi="Arial" w:cs="Arial"/>
          <w:sz w:val="28"/>
          <w:szCs w:val="28"/>
          <w:lang w:val="sr-Cyrl-CS"/>
        </w:rPr>
      </w:pPr>
    </w:p>
    <w:p w:rsidR="005043FE" w:rsidRPr="00A42164" w:rsidRDefault="00E8602F" w:rsidP="00D9212B">
      <w:pPr>
        <w:jc w:val="center"/>
        <w:rPr>
          <w:rFonts w:ascii="Arial" w:hAnsi="Arial" w:cs="Arial"/>
          <w:sz w:val="28"/>
          <w:szCs w:val="28"/>
          <w:lang w:val="sr-Cyrl-CS"/>
        </w:rPr>
      </w:pPr>
      <w:r>
        <w:rPr>
          <w:rFonts w:ascii="Arial" w:hAnsi="Arial" w:cs="Arial"/>
          <w:sz w:val="28"/>
          <w:szCs w:val="28"/>
          <w:lang w:val="sr-Cyrl-RS"/>
        </w:rPr>
        <w:t>Август</w:t>
      </w:r>
      <w:r w:rsidR="00BF7234">
        <w:rPr>
          <w:rFonts w:ascii="Arial" w:hAnsi="Arial" w:cs="Arial"/>
          <w:sz w:val="28"/>
          <w:szCs w:val="28"/>
          <w:lang w:val="sr-Latn-RS"/>
        </w:rPr>
        <w:t xml:space="preserve"> </w:t>
      </w:r>
      <w:r w:rsidR="00B013CD">
        <w:rPr>
          <w:rFonts w:ascii="Arial" w:hAnsi="Arial" w:cs="Arial"/>
          <w:sz w:val="28"/>
          <w:szCs w:val="28"/>
          <w:lang w:val="sr-Cyrl-CS"/>
        </w:rPr>
        <w:t>2018</w:t>
      </w:r>
      <w:r w:rsidR="005043FE" w:rsidRPr="00A42164">
        <w:rPr>
          <w:rFonts w:ascii="Arial" w:hAnsi="Arial" w:cs="Arial"/>
          <w:sz w:val="28"/>
          <w:szCs w:val="28"/>
          <w:lang w:val="sr-Cyrl-CS"/>
        </w:rPr>
        <w:t>. године</w:t>
      </w:r>
    </w:p>
    <w:p w:rsidR="005043FE" w:rsidRPr="00A42164" w:rsidRDefault="005043FE" w:rsidP="00A01C0B">
      <w:pPr>
        <w:ind w:firstLine="709"/>
        <w:jc w:val="both"/>
        <w:rPr>
          <w:rFonts w:ascii="Arial" w:hAnsi="Arial" w:cs="Arial"/>
          <w:bCs/>
          <w:lang w:val="sr-Cyrl-CS"/>
        </w:rPr>
      </w:pPr>
      <w:r w:rsidRPr="00A42164">
        <w:rPr>
          <w:rFonts w:ascii="Arial" w:hAnsi="Arial" w:cs="Arial"/>
          <w:bCs/>
          <w:lang w:val="sr-Cyrl-CS"/>
        </w:rPr>
        <w:lastRenderedPageBreak/>
        <w:t>На основу члана 32. и 61. Закона о јавним набавкама (''Службени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000F2E2A">
        <w:rPr>
          <w:rFonts w:ascii="Arial" w:hAnsi="Arial" w:cs="Arial"/>
          <w:bCs/>
          <w:lang w:val="sr-Cyrl-CS"/>
        </w:rPr>
        <w:t xml:space="preserve"> </w:t>
      </w:r>
      <w:r w:rsidRPr="00A42164">
        <w:rPr>
          <w:rFonts w:ascii="Arial" w:hAnsi="Arial" w:cs="Arial"/>
          <w:bCs/>
          <w:lang w:val="sr-Cyrl-CS"/>
        </w:rPr>
        <w:t>у даљем тексту Закон),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E536E2">
        <w:rPr>
          <w:rFonts w:ascii="Arial" w:hAnsi="Arial" w:cs="Arial"/>
          <w:bCs/>
          <w:lang w:val="sr-Cyrl-CS"/>
        </w:rPr>
        <w:t>86/2015</w:t>
      </w:r>
      <w:r w:rsidRPr="00A42164">
        <w:rPr>
          <w:rFonts w:ascii="Arial" w:hAnsi="Arial" w:cs="Arial"/>
          <w:bCs/>
          <w:lang w:val="sr-Cyrl-CS"/>
        </w:rPr>
        <w:t xml:space="preserve">), Одлуке о покретању поступка јавне набавке број </w:t>
      </w:r>
      <w:r w:rsidR="0003153A">
        <w:rPr>
          <w:rFonts w:ascii="Arial" w:hAnsi="Arial" w:cs="Arial"/>
          <w:bCs/>
          <w:lang w:val="sr-Cyrl-CS"/>
        </w:rPr>
        <w:t>10</w:t>
      </w:r>
      <w:r w:rsidR="00B013CD">
        <w:rPr>
          <w:rFonts w:ascii="Arial" w:hAnsi="Arial" w:cs="Arial"/>
          <w:bCs/>
          <w:lang w:val="sr-Cyrl-CS"/>
        </w:rPr>
        <w:t>/2018</w:t>
      </w:r>
      <w:r w:rsidR="00F0712D">
        <w:rPr>
          <w:rFonts w:ascii="Arial" w:hAnsi="Arial" w:cs="Arial"/>
          <w:bCs/>
          <w:lang w:val="sr-Cyrl-CS"/>
        </w:rPr>
        <w:t xml:space="preserve"> </w:t>
      </w:r>
      <w:r w:rsidRPr="00E536E2">
        <w:rPr>
          <w:rFonts w:ascii="Arial" w:hAnsi="Arial" w:cs="Arial"/>
          <w:bCs/>
          <w:lang w:val="sr-Cyrl-CS"/>
        </w:rPr>
        <w:t xml:space="preserve">од </w:t>
      </w:r>
      <w:r w:rsidR="00F90819" w:rsidRPr="00F90819">
        <w:rPr>
          <w:rFonts w:ascii="Arial" w:hAnsi="Arial" w:cs="Arial"/>
          <w:bCs/>
          <w:lang w:val="sr-Cyrl-CS"/>
        </w:rPr>
        <w:t>21.08.2018.</w:t>
      </w:r>
      <w:r w:rsidRPr="00A42164">
        <w:rPr>
          <w:rFonts w:ascii="Arial" w:hAnsi="Arial" w:cs="Arial"/>
          <w:bCs/>
          <w:lang w:val="sr-Cyrl-CS"/>
        </w:rPr>
        <w:t xml:space="preserve"> године и Решења о образовању комисије за јавну набавку број </w:t>
      </w:r>
      <w:r w:rsidR="0003153A">
        <w:rPr>
          <w:rFonts w:ascii="Arial" w:hAnsi="Arial" w:cs="Arial"/>
          <w:bCs/>
          <w:lang w:val="sr-Cyrl-CS"/>
        </w:rPr>
        <w:t>10</w:t>
      </w:r>
      <w:r w:rsidR="00B013CD">
        <w:rPr>
          <w:rFonts w:ascii="Arial" w:hAnsi="Arial" w:cs="Arial"/>
          <w:bCs/>
          <w:lang w:val="sr-Cyrl-CS"/>
        </w:rPr>
        <w:t>/2018</w:t>
      </w:r>
      <w:r w:rsidRPr="00A42164">
        <w:rPr>
          <w:rFonts w:ascii="Arial" w:hAnsi="Arial" w:cs="Arial"/>
          <w:bCs/>
          <w:lang w:val="sr-Cyrl-CS"/>
        </w:rPr>
        <w:t xml:space="preserve"> </w:t>
      </w:r>
      <w:r w:rsidRPr="00E536E2">
        <w:rPr>
          <w:rFonts w:ascii="Arial" w:hAnsi="Arial" w:cs="Arial"/>
          <w:bCs/>
          <w:lang w:val="sr-Cyrl-CS"/>
        </w:rPr>
        <w:t xml:space="preserve">од </w:t>
      </w:r>
      <w:r w:rsidR="00F90819" w:rsidRPr="00F90819">
        <w:rPr>
          <w:rFonts w:ascii="Arial" w:hAnsi="Arial" w:cs="Arial"/>
          <w:bCs/>
          <w:lang w:val="sr-Cyrl-CS"/>
        </w:rPr>
        <w:t>21.08.2018.</w:t>
      </w:r>
      <w:r w:rsidRPr="00E536E2">
        <w:rPr>
          <w:rFonts w:ascii="Arial" w:hAnsi="Arial" w:cs="Arial"/>
          <w:bCs/>
          <w:lang w:val="sr-Cyrl-CS"/>
        </w:rPr>
        <w:t xml:space="preserve"> године</w:t>
      </w:r>
      <w:r w:rsidRPr="00A42164">
        <w:rPr>
          <w:rFonts w:ascii="Arial" w:hAnsi="Arial" w:cs="Arial"/>
          <w:bCs/>
          <w:lang w:val="sr-Cyrl-CS"/>
        </w:rPr>
        <w:t>, припремљена је:</w:t>
      </w:r>
    </w:p>
    <w:p w:rsidR="005043FE" w:rsidRPr="00A42164" w:rsidRDefault="005043FE" w:rsidP="000630C7">
      <w:pPr>
        <w:ind w:firstLine="709"/>
        <w:rPr>
          <w:rFonts w:ascii="Arial" w:hAnsi="Arial" w:cs="Arial"/>
          <w:bCs/>
          <w:lang w:val="sr-Cyrl-CS"/>
        </w:rPr>
      </w:pPr>
    </w:p>
    <w:p w:rsidR="005043FE" w:rsidRPr="00A42164" w:rsidRDefault="005043FE" w:rsidP="00806AF3">
      <w:pPr>
        <w:ind w:firstLine="709"/>
        <w:jc w:val="center"/>
        <w:rPr>
          <w:rFonts w:ascii="Arial" w:hAnsi="Arial" w:cs="Arial"/>
          <w:bCs/>
          <w:lang w:val="sr-Cyrl-CS"/>
        </w:rPr>
      </w:pPr>
    </w:p>
    <w:p w:rsidR="005043FE" w:rsidRPr="00A42164" w:rsidRDefault="005043FE" w:rsidP="00806AF3">
      <w:pPr>
        <w:ind w:firstLine="709"/>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630C7">
      <w:pPr>
        <w:ind w:firstLine="709"/>
        <w:rPr>
          <w:rFonts w:ascii="Arial" w:hAnsi="Arial" w:cs="Arial"/>
          <w:b/>
          <w:sz w:val="28"/>
          <w:szCs w:val="28"/>
          <w:lang w:val="sr-Cyrl-CS"/>
        </w:rPr>
      </w:pPr>
    </w:p>
    <w:p w:rsidR="005043FE" w:rsidRDefault="007877ED" w:rsidP="00A01C0B">
      <w:pPr>
        <w:jc w:val="both"/>
        <w:rPr>
          <w:rFonts w:ascii="Arial" w:hAnsi="Arial" w:cs="Arial"/>
          <w:bCs/>
          <w:lang w:val="sr-Cyrl-CS"/>
        </w:rPr>
      </w:pPr>
      <w:r>
        <w:rPr>
          <w:rFonts w:ascii="Arial" w:hAnsi="Arial" w:cs="Arial"/>
          <w:lang w:val="sr-Cyrl-CS"/>
        </w:rPr>
        <w:t>У</w:t>
      </w:r>
      <w:r w:rsidR="005043FE" w:rsidRPr="00A42164">
        <w:rPr>
          <w:rFonts w:ascii="Arial" w:hAnsi="Arial" w:cs="Arial"/>
          <w:lang w:val="sr-Cyrl-CS"/>
        </w:rPr>
        <w:t xml:space="preserve"> 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bookmarkStart w:id="0" w:name="OLE_LINK1"/>
      <w:bookmarkStart w:id="1" w:name="OLE_LINK2"/>
      <w:r w:rsidR="001E081C">
        <w:rPr>
          <w:rFonts w:ascii="Arial" w:hAnsi="Arial" w:cs="Arial"/>
          <w:lang w:val="sr-Cyrl-CS"/>
        </w:rPr>
        <w:t xml:space="preserve">Набавка </w:t>
      </w:r>
      <w:r w:rsidR="00FA68AF">
        <w:rPr>
          <w:rFonts w:ascii="Arial" w:hAnsi="Arial" w:cs="Arial"/>
          <w:lang w:val="sr-Cyrl-CS"/>
        </w:rPr>
        <w:t xml:space="preserve">радова на </w:t>
      </w:r>
      <w:r w:rsidR="000F2E2A">
        <w:rPr>
          <w:rFonts w:ascii="Arial" w:hAnsi="Arial" w:cs="Arial"/>
          <w:lang w:val="sr-Cyrl-CS"/>
        </w:rPr>
        <w:t xml:space="preserve">реконструкцији </w:t>
      </w:r>
      <w:bookmarkEnd w:id="0"/>
      <w:bookmarkEnd w:id="1"/>
      <w:r w:rsidR="0003153A">
        <w:rPr>
          <w:rFonts w:ascii="Arial" w:hAnsi="Arial" w:cs="Arial"/>
          <w:lang w:val="sr-Cyrl-CS"/>
        </w:rPr>
        <w:t>Његошеве улице</w:t>
      </w:r>
      <w:r w:rsidR="00F0712D">
        <w:rPr>
          <w:rFonts w:ascii="Arial" w:hAnsi="Arial" w:cs="Arial"/>
          <w:lang w:val="sr-Cyrl-CS"/>
        </w:rPr>
        <w:t xml:space="preserve">, </w:t>
      </w:r>
      <w:r w:rsidR="005043FE" w:rsidRPr="00A42164">
        <w:rPr>
          <w:rFonts w:ascii="Arial" w:hAnsi="Arial" w:cs="Arial"/>
          <w:lang w:val="sr-Cyrl-CS"/>
        </w:rPr>
        <w:t xml:space="preserve">ЈНВВ број </w:t>
      </w:r>
      <w:r w:rsidR="0003153A">
        <w:rPr>
          <w:rFonts w:ascii="Arial" w:hAnsi="Arial" w:cs="Arial"/>
          <w:bCs/>
          <w:lang w:val="sr-Cyrl-CS"/>
        </w:rPr>
        <w:t>10</w:t>
      </w:r>
      <w:r w:rsidR="00B013CD">
        <w:rPr>
          <w:rFonts w:ascii="Arial" w:hAnsi="Arial" w:cs="Arial"/>
          <w:bCs/>
          <w:lang w:val="sr-Cyrl-CS"/>
        </w:rPr>
        <w:t>/2018</w:t>
      </w:r>
      <w:r w:rsidR="00F0712D">
        <w:rPr>
          <w:rFonts w:ascii="Arial" w:hAnsi="Arial" w:cs="Arial"/>
          <w:bCs/>
          <w:lang w:val="sr-Cyrl-CS"/>
        </w:rPr>
        <w:t>.</w:t>
      </w:r>
    </w:p>
    <w:p w:rsidR="00FA68AF" w:rsidRDefault="00FA68AF" w:rsidP="00A01C0B">
      <w:pPr>
        <w:jc w:val="both"/>
        <w:rPr>
          <w:rFonts w:ascii="Arial" w:hAnsi="Arial" w:cs="Arial"/>
          <w:bCs/>
          <w:lang w:val="sr-Cyrl-CS"/>
        </w:rPr>
      </w:pPr>
    </w:p>
    <w:p w:rsidR="00FA68AF" w:rsidRDefault="00FA68AF" w:rsidP="00A01C0B">
      <w:pPr>
        <w:jc w:val="both"/>
        <w:rPr>
          <w:rFonts w:ascii="Arial" w:hAnsi="Arial" w:cs="Arial"/>
          <w:bCs/>
          <w:lang w:val="sr-Cyrl-CS"/>
        </w:rPr>
      </w:pPr>
      <w:r>
        <w:rPr>
          <w:rFonts w:ascii="Arial" w:hAnsi="Arial" w:cs="Arial"/>
          <w:bCs/>
          <w:lang w:val="sr-Cyrl-CS"/>
        </w:rPr>
        <w:t>Предмет јавне набавке није обликован у партије.</w:t>
      </w:r>
    </w:p>
    <w:p w:rsidR="00FA68AF" w:rsidRDefault="00FA68AF" w:rsidP="00A01C0B">
      <w:pPr>
        <w:jc w:val="both"/>
        <w:rPr>
          <w:rFonts w:ascii="Arial" w:hAnsi="Arial" w:cs="Arial"/>
          <w:bCs/>
          <w:lang w:val="sr-Cyrl-CS"/>
        </w:rPr>
      </w:pPr>
    </w:p>
    <w:p w:rsidR="005043FE" w:rsidRPr="00A42164" w:rsidRDefault="003C7857" w:rsidP="00A01C0B">
      <w:pPr>
        <w:jc w:val="both"/>
        <w:rPr>
          <w:rFonts w:ascii="Arial" w:hAnsi="Arial" w:cs="Arial"/>
          <w:bCs/>
          <w:lang w:val="sr-Cyrl-CS"/>
        </w:rPr>
      </w:pPr>
      <w:r>
        <w:rPr>
          <w:rFonts w:ascii="Arial" w:hAnsi="Arial" w:cs="Arial"/>
          <w:lang w:val="sr-Cyrl-CS"/>
        </w:rPr>
        <w:t>Наручилац Општина</w:t>
      </w:r>
      <w:r w:rsidR="005043FE" w:rsidRPr="00A42164">
        <w:rPr>
          <w:rFonts w:ascii="Arial" w:hAnsi="Arial" w:cs="Arial"/>
          <w:lang w:val="sr-Cyrl-CS"/>
        </w:rPr>
        <w:t xml:space="preserve"> Ивањица</w:t>
      </w:r>
      <w:r w:rsidR="005043FE" w:rsidRPr="00A42164">
        <w:rPr>
          <w:rFonts w:ascii="Arial" w:hAnsi="Arial" w:cs="Arial"/>
          <w:bCs/>
          <w:lang w:val="sr-Cyrl-CS"/>
        </w:rPr>
        <w:t xml:space="preserve">, 32250 Ивањица, Улица </w:t>
      </w:r>
      <w:r>
        <w:rPr>
          <w:rFonts w:ascii="Arial" w:hAnsi="Arial" w:cs="Arial"/>
          <w:bCs/>
          <w:lang w:val="sr-Cyrl-CS"/>
        </w:rPr>
        <w:t>Венијамина Маринковића број 1</w:t>
      </w:r>
      <w:r w:rsidR="005043FE" w:rsidRPr="00A42164">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 Порталу службених гласила Републи</w:t>
      </w:r>
      <w:r w:rsidR="00246B12">
        <w:rPr>
          <w:rFonts w:ascii="Arial" w:hAnsi="Arial" w:cs="Arial"/>
          <w:bCs/>
          <w:lang w:val="sr-Cyrl-CS"/>
        </w:rPr>
        <w:t xml:space="preserve">ке Србије и база прописа </w:t>
      </w:r>
      <w:r w:rsidR="00246B12" w:rsidRPr="002F6A99">
        <w:rPr>
          <w:rFonts w:ascii="Arial" w:hAnsi="Arial" w:cs="Arial"/>
          <w:bCs/>
          <w:lang w:val="sr-Cyrl-CS"/>
        </w:rPr>
        <w:t xml:space="preserve">од </w:t>
      </w:r>
      <w:r w:rsidR="006A679D" w:rsidRPr="006A679D">
        <w:rPr>
          <w:rFonts w:ascii="Arial" w:hAnsi="Arial" w:cs="Arial"/>
          <w:bCs/>
          <w:lang w:val="sr-Cyrl-RS"/>
        </w:rPr>
        <w:t>24.08.2018.</w:t>
      </w:r>
      <w:r w:rsidR="00A418B3" w:rsidRPr="00A418B3">
        <w:rPr>
          <w:rFonts w:ascii="Arial" w:hAnsi="Arial" w:cs="Arial"/>
          <w:bCs/>
          <w:color w:val="000000" w:themeColor="text1"/>
        </w:rPr>
        <w:t xml:space="preserve"> године</w:t>
      </w:r>
      <w:r w:rsidR="002F6A99">
        <w:rPr>
          <w:rFonts w:ascii="Arial" w:hAnsi="Arial" w:cs="Arial"/>
          <w:bCs/>
          <w:color w:val="000000" w:themeColor="text1"/>
        </w:rPr>
        <w:t xml:space="preserve">, </w:t>
      </w:r>
      <w:hyperlink r:id="rId9" w:history="1">
        <w:r w:rsidR="005043FE" w:rsidRPr="00A42164">
          <w:rPr>
            <w:rStyle w:val="Hyperlink"/>
            <w:rFonts w:ascii="Arial" w:hAnsi="Arial" w:cs="Arial"/>
          </w:rPr>
          <w:t>http://www.slglasnik.com/portal-sluzbenih-glasila-republike-srbije-i-baza-propisa</w:t>
        </w:r>
      </w:hyperlink>
      <w:r w:rsidR="005043FE" w:rsidRPr="00A42164">
        <w:rPr>
          <w:rFonts w:ascii="Arial" w:hAnsi="Arial" w:cs="Arial"/>
          <w:lang w:val="sr-Cyrl-CS"/>
        </w:rPr>
        <w:t xml:space="preserve"> и </w:t>
      </w:r>
      <w:r w:rsidR="005043FE" w:rsidRPr="00A42164">
        <w:rPr>
          <w:rFonts w:ascii="Arial" w:hAnsi="Arial" w:cs="Arial"/>
          <w:bCs/>
          <w:lang w:val="sr-Cyrl-CS"/>
        </w:rPr>
        <w:t xml:space="preserve">на Порталу јавних набавки од </w:t>
      </w:r>
      <w:r w:rsidR="006A679D" w:rsidRPr="006A679D">
        <w:rPr>
          <w:rFonts w:ascii="Arial" w:hAnsi="Arial" w:cs="Arial"/>
          <w:bCs/>
          <w:lang w:val="sr-Cyrl-RS"/>
        </w:rPr>
        <w:t>28.08.2018</w:t>
      </w:r>
      <w:r w:rsidR="006A679D">
        <w:rPr>
          <w:rFonts w:ascii="Arial" w:hAnsi="Arial" w:cs="Arial"/>
          <w:bCs/>
          <w:color w:val="FF0000"/>
          <w:lang w:val="sr-Cyrl-RS"/>
        </w:rPr>
        <w:t>.</w:t>
      </w:r>
      <w:r w:rsidR="00A418B3" w:rsidRPr="006432EF">
        <w:rPr>
          <w:rFonts w:ascii="Arial" w:hAnsi="Arial" w:cs="Arial"/>
          <w:bCs/>
          <w:lang w:val="sr-Cyrl-CS"/>
        </w:rPr>
        <w:t>године</w:t>
      </w:r>
      <w:r w:rsidR="005043FE" w:rsidRPr="00A418B3">
        <w:rPr>
          <w:rFonts w:ascii="Arial" w:hAnsi="Arial" w:cs="Arial"/>
          <w:b/>
          <w:bCs/>
          <w:lang w:val="sr-Cyrl-CS"/>
        </w:rPr>
        <w:t>:</w:t>
      </w:r>
      <w:hyperlink r:id="rId10" w:history="1">
        <w:r w:rsidR="005043FE" w:rsidRPr="00A42164">
          <w:rPr>
            <w:rStyle w:val="Hyperlink"/>
            <w:rFonts w:ascii="Arial" w:hAnsi="Arial" w:cs="Arial"/>
          </w:rPr>
          <w:t>http://portal.ujn.gov.rs/</w:t>
        </w:r>
      </w:hyperlink>
      <w:r w:rsidR="005043FE" w:rsidRPr="00A42164">
        <w:rPr>
          <w:rFonts w:ascii="Arial" w:hAnsi="Arial" w:cs="Arial"/>
          <w:bCs/>
          <w:lang w:val="sr-Cyrl-CS"/>
        </w:rPr>
        <w:t xml:space="preserve"> за прикупљање понуда у отвореном поступку јавне набавке </w:t>
      </w:r>
      <w:r w:rsidR="00EB27C0">
        <w:rPr>
          <w:rFonts w:ascii="Arial" w:hAnsi="Arial" w:cs="Arial"/>
          <w:bCs/>
          <w:lang w:val="sr-Cyrl-CS"/>
        </w:rPr>
        <w:t>радова</w:t>
      </w:r>
      <w:r w:rsidR="005043FE" w:rsidRPr="00A42164">
        <w:rPr>
          <w:rFonts w:ascii="Arial" w:hAnsi="Arial" w:cs="Arial"/>
          <w:bCs/>
          <w:lang w:val="sr-Cyrl-CS"/>
        </w:rPr>
        <w:t>.</w:t>
      </w:r>
    </w:p>
    <w:p w:rsidR="005043FE" w:rsidRPr="006432EF" w:rsidRDefault="005043FE" w:rsidP="00A01C0B">
      <w:pPr>
        <w:jc w:val="both"/>
        <w:rPr>
          <w:rFonts w:ascii="Arial" w:hAnsi="Arial" w:cs="Arial"/>
        </w:rPr>
      </w:pPr>
      <w:r w:rsidRPr="006432EF">
        <w:rPr>
          <w:rFonts w:ascii="Arial" w:hAnsi="Arial" w:cs="Arial"/>
          <w:lang w:val="sr-Cyrl-CS"/>
        </w:rPr>
        <w:t xml:space="preserve">Понуда се сматра </w:t>
      </w:r>
      <w:r w:rsidRPr="006432EF">
        <w:rPr>
          <w:rFonts w:ascii="Arial" w:hAnsi="Arial" w:cs="Arial"/>
          <w:b/>
          <w:lang w:val="sr-Cyrl-CS"/>
        </w:rPr>
        <w:t>благовременом</w:t>
      </w:r>
      <w:r w:rsidRPr="006432EF">
        <w:rPr>
          <w:rFonts w:ascii="Arial" w:hAnsi="Arial" w:cs="Arial"/>
          <w:lang w:val="sr-Cyrl-CS"/>
        </w:rPr>
        <w:t xml:space="preserve"> ако на адресу наручиоца стигне најкасније </w:t>
      </w:r>
      <w:r w:rsidRPr="006432EF">
        <w:rPr>
          <w:rFonts w:ascii="Arial" w:hAnsi="Arial" w:cs="Arial"/>
          <w:b/>
          <w:lang w:val="sr-Cyrl-CS"/>
        </w:rPr>
        <w:t xml:space="preserve">до 10,00 часова дана </w:t>
      </w:r>
      <w:r w:rsidR="006A679D" w:rsidRPr="006A679D">
        <w:rPr>
          <w:rFonts w:ascii="Arial" w:hAnsi="Arial" w:cs="Arial"/>
          <w:b/>
          <w:lang w:val="sr-Cyrl-RS"/>
        </w:rPr>
        <w:t>12.09.2018. г</w:t>
      </w:r>
      <w:r w:rsidR="00A418B3" w:rsidRPr="006A679D">
        <w:rPr>
          <w:rFonts w:ascii="Arial" w:hAnsi="Arial" w:cs="Arial"/>
          <w:lang w:val="sr-Cyrl-CS"/>
        </w:rPr>
        <w:t>одине</w:t>
      </w:r>
      <w:r w:rsidR="00A418B3" w:rsidRPr="006432EF">
        <w:rPr>
          <w:rFonts w:ascii="Arial" w:hAnsi="Arial" w:cs="Arial"/>
          <w:lang w:val="sr-Cyrl-CS"/>
        </w:rPr>
        <w:t>.</w:t>
      </w:r>
    </w:p>
    <w:p w:rsidR="005043FE" w:rsidRPr="006432EF" w:rsidRDefault="005043FE" w:rsidP="00A01C0B">
      <w:pPr>
        <w:jc w:val="both"/>
        <w:rPr>
          <w:rFonts w:ascii="Arial" w:hAnsi="Arial" w:cs="Arial"/>
          <w:lang w:val="sr-Cyrl-CS"/>
        </w:rPr>
      </w:pPr>
      <w:r w:rsidRPr="006432EF">
        <w:rPr>
          <w:rFonts w:ascii="Arial" w:hAnsi="Arial" w:cs="Arial"/>
          <w:b/>
          <w:lang w:val="sr-Cyrl-CS"/>
        </w:rPr>
        <w:t>Неблаговременом</w:t>
      </w:r>
      <w:r w:rsidRPr="006432EF">
        <w:rPr>
          <w:rFonts w:ascii="Arial" w:hAnsi="Arial" w:cs="Arial"/>
          <w:lang w:val="sr-Cyrl-CS"/>
        </w:rPr>
        <w:t xml:space="preserve"> ће се сматрати понуда понуђача која на адресу наручиоца буде приспела </w:t>
      </w:r>
      <w:r w:rsidRPr="006432EF">
        <w:rPr>
          <w:rFonts w:ascii="Arial" w:hAnsi="Arial" w:cs="Arial"/>
          <w:b/>
          <w:lang w:val="sr-Cyrl-CS"/>
        </w:rPr>
        <w:t>после 10,00 часова дана</w:t>
      </w:r>
      <w:r w:rsidR="005A4846" w:rsidRPr="006432EF">
        <w:rPr>
          <w:rFonts w:ascii="Arial" w:hAnsi="Arial" w:cs="Arial"/>
          <w:b/>
          <w:lang w:val="sr-Cyrl-CS"/>
        </w:rPr>
        <w:t xml:space="preserve"> </w:t>
      </w:r>
      <w:r w:rsidR="006A679D" w:rsidRPr="006A679D">
        <w:rPr>
          <w:rFonts w:ascii="Arial" w:hAnsi="Arial" w:cs="Arial"/>
          <w:b/>
          <w:lang w:val="sr-Cyrl-RS"/>
        </w:rPr>
        <w:t>12.09.2018.</w:t>
      </w:r>
      <w:r w:rsidR="006A679D">
        <w:rPr>
          <w:rFonts w:ascii="Arial" w:hAnsi="Arial" w:cs="Arial"/>
          <w:b/>
          <w:color w:val="FF0000"/>
          <w:lang w:val="sr-Cyrl-RS"/>
        </w:rPr>
        <w:t xml:space="preserve"> </w:t>
      </w:r>
      <w:r w:rsidRPr="006432EF">
        <w:rPr>
          <w:rFonts w:ascii="Arial" w:hAnsi="Arial" w:cs="Arial"/>
          <w:lang w:val="sr-Cyrl-CS"/>
        </w:rPr>
        <w:t>године</w:t>
      </w:r>
      <w:r w:rsidR="003C7857" w:rsidRPr="006432EF">
        <w:rPr>
          <w:rFonts w:ascii="Arial" w:hAnsi="Arial" w:cs="Arial"/>
          <w:lang w:val="sr-Cyrl-CS"/>
        </w:rPr>
        <w:t>.</w:t>
      </w: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6F4140" w:rsidRDefault="006F4140" w:rsidP="002D435D">
      <w:pPr>
        <w:pStyle w:val="ListParagraph"/>
        <w:ind w:left="0"/>
        <w:jc w:val="center"/>
        <w:rPr>
          <w:rFonts w:ascii="Arial" w:hAnsi="Arial" w:cs="Arial"/>
          <w:b/>
          <w:bCs/>
          <w:lang w:val="sr-Cyrl-CS"/>
        </w:rPr>
      </w:pPr>
    </w:p>
    <w:p w:rsidR="006F4140" w:rsidRDefault="006F4140" w:rsidP="002D435D">
      <w:pPr>
        <w:pStyle w:val="ListParagraph"/>
        <w:ind w:left="0"/>
        <w:jc w:val="center"/>
        <w:rPr>
          <w:rFonts w:ascii="Arial" w:hAnsi="Arial" w:cs="Arial"/>
          <w:b/>
          <w:bCs/>
          <w:lang w:val="sr-Cyrl-CS"/>
        </w:rPr>
      </w:pPr>
    </w:p>
    <w:p w:rsidR="00FA68AF" w:rsidRDefault="00FA68AF" w:rsidP="002D435D">
      <w:pPr>
        <w:pStyle w:val="ListParagraph"/>
        <w:ind w:left="0"/>
        <w:jc w:val="center"/>
        <w:rPr>
          <w:rFonts w:ascii="Arial" w:hAnsi="Arial" w:cs="Arial"/>
          <w:b/>
          <w:bCs/>
          <w:lang w:val="sr-Cyrl-CS"/>
        </w:rPr>
      </w:pPr>
    </w:p>
    <w:p w:rsidR="0003153A" w:rsidRDefault="0003153A" w:rsidP="002D435D">
      <w:pPr>
        <w:pStyle w:val="ListParagraph"/>
        <w:ind w:left="0"/>
        <w:jc w:val="center"/>
        <w:rPr>
          <w:rFonts w:ascii="Arial" w:hAnsi="Arial" w:cs="Arial"/>
          <w:b/>
          <w:bCs/>
          <w:lang w:val="sr-Cyrl-C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отварање понуда обавиће се дана </w:t>
      </w:r>
      <w:r w:rsidR="005922F2" w:rsidRPr="005922F2">
        <w:rPr>
          <w:rFonts w:ascii="Arial" w:hAnsi="Arial" w:cs="Arial"/>
          <w:b/>
          <w:lang w:val="sr-Cyrl-RS"/>
        </w:rPr>
        <w:t>12.09.2018</w:t>
      </w:r>
      <w:r w:rsidR="00C95574" w:rsidRPr="005922F2">
        <w:rPr>
          <w:rFonts w:ascii="Arial" w:hAnsi="Arial" w:cs="Arial"/>
          <w:b/>
          <w:lang w:val="sr-Cyrl-CS"/>
        </w:rPr>
        <w:t>.</w:t>
      </w:r>
      <w:r w:rsidR="006432EF" w:rsidRPr="005922F2">
        <w:rPr>
          <w:rFonts w:ascii="Arial" w:hAnsi="Arial" w:cs="Arial"/>
          <w:b/>
          <w:lang w:val="sr-Cyrl-CS"/>
        </w:rPr>
        <w:t>године</w:t>
      </w:r>
      <w:r w:rsidR="006432EF" w:rsidRPr="006432EF">
        <w:rPr>
          <w:rFonts w:ascii="Arial" w:hAnsi="Arial" w:cs="Arial"/>
          <w:b/>
          <w:lang w:val="sr-Cyrl-CS"/>
        </w:rPr>
        <w:t xml:space="preserve"> у 11:0</w:t>
      </w:r>
      <w:r w:rsidRPr="006432EF">
        <w:rPr>
          <w:rFonts w:ascii="Arial" w:hAnsi="Arial" w:cs="Arial"/>
          <w:b/>
          <w:lang w:val="sr-Cyrl-CS"/>
        </w:rPr>
        <w:t>0 часова</w:t>
      </w:r>
      <w:r w:rsidRPr="002F6A99">
        <w:rPr>
          <w:rFonts w:ascii="Arial" w:hAnsi="Arial" w:cs="Arial"/>
          <w:b/>
          <w:lang w:val="sr-Cyrl-CS"/>
        </w:rPr>
        <w:t xml:space="preserve"> </w:t>
      </w:r>
      <w:r w:rsidR="00BF7234">
        <w:rPr>
          <w:rFonts w:ascii="Arial" w:hAnsi="Arial" w:cs="Arial"/>
          <w:lang w:val="sr-Cyrl-CS"/>
        </w:rPr>
        <w:t>у просторијама наручиоца о</w:t>
      </w:r>
      <w:r w:rsidRPr="00A42164">
        <w:rPr>
          <w:rFonts w:ascii="Arial" w:hAnsi="Arial" w:cs="Arial"/>
          <w:lang w:val="sr-Cyrl-CS"/>
        </w:rPr>
        <w:t xml:space="preserve">пштине Ивањица, у Ивањици, Улица </w:t>
      </w:r>
      <w:r w:rsidR="003C7857">
        <w:rPr>
          <w:rFonts w:ascii="Arial" w:hAnsi="Arial" w:cs="Arial"/>
          <w:lang w:val="sr-Cyrl-CS"/>
        </w:rPr>
        <w:t>Венијамина Маринковића број 1</w:t>
      </w:r>
      <w:r w:rsidRPr="00A42164">
        <w:rPr>
          <w:rFonts w:ascii="Arial" w:hAnsi="Arial" w:cs="Arial"/>
          <w:lang w:val="sr-Cyrl-CS"/>
        </w:rPr>
        <w:t xml:space="preserve"> у канцеларији </w:t>
      </w:r>
      <w:r w:rsidR="00E8602F">
        <w:rPr>
          <w:rFonts w:ascii="Arial" w:hAnsi="Arial" w:cs="Arial"/>
          <w:lang w:val="sr-Cyrl-CS"/>
        </w:rPr>
        <w:t>број 33</w:t>
      </w:r>
      <w:r w:rsidRPr="00A42164">
        <w:rPr>
          <w:rFonts w:ascii="Arial" w:hAnsi="Arial" w:cs="Arial"/>
          <w:lang w:val="sr-Cyrl-CS"/>
        </w:rPr>
        <w:t>. Отварању понуда могу присуствовати сва заинтересована лица. У поступку отварања понуда активно могу учествовати само овлашћени представници понуђача.</w:t>
      </w:r>
      <w:r w:rsidR="001E0D6F">
        <w:rPr>
          <w:rFonts w:ascii="Arial" w:hAnsi="Arial" w:cs="Arial"/>
          <w:lang w:val="sr-Cyrl-CS"/>
        </w:rPr>
        <w:t xml:space="preserve"> </w:t>
      </w:r>
      <w:r w:rsidRPr="00A42164">
        <w:rPr>
          <w:rFonts w:ascii="Arial" w:hAnsi="Arial" w:cs="Arial"/>
          <w:lang w:val="sr-Cyrl-CS"/>
        </w:rPr>
        <w:t>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w:t>
      </w:r>
      <w:r w:rsidR="00E8602F">
        <w:rPr>
          <w:rFonts w:ascii="Arial" w:hAnsi="Arial" w:cs="Arial"/>
          <w:lang w:val="sr-Cyrl-CS"/>
        </w:rPr>
        <w:t>з Агенције за привредне регистре</w:t>
      </w:r>
      <w:r w:rsidRPr="00A42164">
        <w:rPr>
          <w:rFonts w:ascii="Arial" w:hAnsi="Arial" w:cs="Arial"/>
          <w:lang w:val="sr-Cyrl-CS"/>
        </w:rPr>
        <w:t>,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EE0567">
      <w:pPr>
        <w:pStyle w:val="ListParagraph"/>
        <w:numPr>
          <w:ilvl w:val="0"/>
          <w:numId w:val="22"/>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EE0567">
      <w:pPr>
        <w:pStyle w:val="ListParagraph"/>
        <w:numPr>
          <w:ilvl w:val="0"/>
          <w:numId w:val="22"/>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критеријумаи који се могу нумерички приказати</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EE0567">
      <w:pPr>
        <w:pStyle w:val="ListParagraph"/>
        <w:numPr>
          <w:ilvl w:val="0"/>
          <w:numId w:val="22"/>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w:t>
      </w:r>
      <w:r w:rsidR="001E0D6F">
        <w:rPr>
          <w:rFonts w:ascii="Arial" w:hAnsi="Arial" w:cs="Arial"/>
          <w:lang w:val="sr-Cyrl-RS"/>
        </w:rPr>
        <w:t xml:space="preserve"> </w:t>
      </w:r>
      <w:r w:rsidRPr="00A42164">
        <w:rPr>
          <w:rFonts w:ascii="Arial" w:hAnsi="Arial" w:cs="Arial"/>
        </w:rPr>
        <w:t>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xml:space="preserve">. Ако је поднета неблаговремена понуда, наручилац ће је по окончању постпка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6A7EA9" w:rsidRPr="006A7EA9" w:rsidTr="007E0C3C">
        <w:trPr>
          <w:trHeight w:val="510"/>
        </w:trPr>
        <w:tc>
          <w:tcPr>
            <w:tcW w:w="1526" w:type="dxa"/>
            <w:vAlign w:val="center"/>
          </w:tcPr>
          <w:p w:rsidR="005043FE" w:rsidRPr="006A7EA9" w:rsidRDefault="005043FE" w:rsidP="000630C7">
            <w:pPr>
              <w:rPr>
                <w:rFonts w:ascii="Arial" w:hAnsi="Arial" w:cs="Arial"/>
                <w:lang w:val="sr-Cyrl-CS"/>
              </w:rPr>
            </w:pPr>
            <w:r w:rsidRPr="006A7EA9">
              <w:rPr>
                <w:rFonts w:ascii="Arial" w:hAnsi="Arial" w:cs="Arial"/>
                <w:lang w:val="sr-Cyrl-CS"/>
              </w:rPr>
              <w:t>Поглавље</w:t>
            </w:r>
          </w:p>
        </w:tc>
        <w:tc>
          <w:tcPr>
            <w:tcW w:w="6662" w:type="dxa"/>
            <w:vAlign w:val="center"/>
          </w:tcPr>
          <w:p w:rsidR="005043FE" w:rsidRPr="006A7EA9" w:rsidRDefault="005043FE" w:rsidP="000630C7">
            <w:pPr>
              <w:rPr>
                <w:rFonts w:ascii="Arial" w:hAnsi="Arial" w:cs="Arial"/>
                <w:lang w:val="sr-Cyrl-CS"/>
              </w:rPr>
            </w:pPr>
            <w:r w:rsidRPr="006A7EA9">
              <w:rPr>
                <w:rFonts w:ascii="Arial" w:hAnsi="Arial" w:cs="Arial"/>
                <w:lang w:val="sr-Cyrl-CS"/>
              </w:rPr>
              <w:t>Назив поглавља</w:t>
            </w:r>
          </w:p>
        </w:tc>
        <w:tc>
          <w:tcPr>
            <w:tcW w:w="1949" w:type="dxa"/>
            <w:vAlign w:val="center"/>
          </w:tcPr>
          <w:p w:rsidR="005043FE" w:rsidRPr="006A7EA9" w:rsidRDefault="005043FE" w:rsidP="000630C7">
            <w:pPr>
              <w:rPr>
                <w:rFonts w:ascii="Arial" w:hAnsi="Arial" w:cs="Arial"/>
                <w:lang w:val="sr-Cyrl-CS"/>
              </w:rPr>
            </w:pPr>
            <w:r w:rsidRPr="006A7EA9">
              <w:rPr>
                <w:rFonts w:ascii="Arial" w:hAnsi="Arial" w:cs="Arial"/>
                <w:lang w:val="sr-Cyrl-CS"/>
              </w:rPr>
              <w:t>Страна</w:t>
            </w:r>
          </w:p>
        </w:tc>
      </w:tr>
      <w:tr w:rsidR="006A7EA9" w:rsidRPr="006A7EA9" w:rsidTr="007E0C3C">
        <w:trPr>
          <w:trHeight w:val="510"/>
        </w:trPr>
        <w:tc>
          <w:tcPr>
            <w:tcW w:w="1526" w:type="dxa"/>
            <w:vAlign w:val="center"/>
          </w:tcPr>
          <w:p w:rsidR="005043FE" w:rsidRPr="006A7EA9" w:rsidRDefault="005043FE" w:rsidP="000630C7">
            <w:pPr>
              <w:tabs>
                <w:tab w:val="left" w:pos="-142"/>
              </w:tabs>
              <w:rPr>
                <w:rFonts w:ascii="Arial" w:hAnsi="Arial" w:cs="Arial"/>
              </w:rPr>
            </w:pPr>
            <w:r w:rsidRPr="006A7EA9">
              <w:rPr>
                <w:rFonts w:ascii="Arial" w:hAnsi="Arial" w:cs="Arial"/>
              </w:rPr>
              <w:t>I</w:t>
            </w:r>
          </w:p>
        </w:tc>
        <w:tc>
          <w:tcPr>
            <w:tcW w:w="6662" w:type="dxa"/>
            <w:vAlign w:val="center"/>
          </w:tcPr>
          <w:p w:rsidR="005043FE" w:rsidRPr="006A7EA9" w:rsidRDefault="005043FE" w:rsidP="000630C7">
            <w:pPr>
              <w:snapToGrid w:val="0"/>
              <w:rPr>
                <w:rFonts w:ascii="Arial" w:eastAsia="TimesNewRomanPSMT" w:hAnsi="Arial" w:cs="Arial"/>
              </w:rPr>
            </w:pPr>
            <w:r w:rsidRPr="006A7EA9">
              <w:rPr>
                <w:rFonts w:ascii="Arial" w:eastAsia="TimesNewRomanPSMT" w:hAnsi="Arial" w:cs="Arial"/>
              </w:rPr>
              <w:t>Општи подаци о јавној набавци</w:t>
            </w:r>
          </w:p>
        </w:tc>
        <w:tc>
          <w:tcPr>
            <w:tcW w:w="1949" w:type="dxa"/>
            <w:vAlign w:val="center"/>
          </w:tcPr>
          <w:p w:rsidR="005043FE" w:rsidRPr="006A7EA9" w:rsidRDefault="00460D56" w:rsidP="000630C7">
            <w:pPr>
              <w:rPr>
                <w:rFonts w:ascii="Arial" w:hAnsi="Arial" w:cs="Arial"/>
                <w:lang w:val="sr-Cyrl-RS"/>
              </w:rPr>
            </w:pPr>
            <w:r w:rsidRPr="006A7EA9">
              <w:rPr>
                <w:rFonts w:ascii="Arial" w:hAnsi="Arial" w:cs="Arial"/>
                <w:lang w:val="sr-Cyrl-CS"/>
              </w:rPr>
              <w:t>5/</w:t>
            </w:r>
            <w:r w:rsidR="00583EED" w:rsidRPr="006A7EA9">
              <w:rPr>
                <w:rFonts w:ascii="Arial" w:hAnsi="Arial" w:cs="Arial"/>
                <w:lang w:val="sr-Cyrl-RS"/>
              </w:rPr>
              <w:t>88</w:t>
            </w:r>
            <w:r w:rsidR="008F718E" w:rsidRPr="006A7EA9">
              <w:rPr>
                <w:rFonts w:ascii="Arial" w:hAnsi="Arial" w:cs="Arial"/>
                <w:lang w:val="sr-Cyrl-CS"/>
              </w:rPr>
              <w:t>-5/</w:t>
            </w:r>
            <w:r w:rsidR="00583EED" w:rsidRPr="006A7EA9">
              <w:rPr>
                <w:rFonts w:ascii="Arial" w:hAnsi="Arial" w:cs="Arial"/>
                <w:lang w:val="sr-Cyrl-RS"/>
              </w:rPr>
              <w:t>88</w:t>
            </w:r>
          </w:p>
        </w:tc>
      </w:tr>
      <w:tr w:rsidR="006A7EA9" w:rsidRPr="006A7EA9" w:rsidTr="007E0C3C">
        <w:trPr>
          <w:trHeight w:val="510"/>
        </w:trPr>
        <w:tc>
          <w:tcPr>
            <w:tcW w:w="1526" w:type="dxa"/>
            <w:vAlign w:val="center"/>
          </w:tcPr>
          <w:p w:rsidR="005043FE" w:rsidRPr="006A7EA9" w:rsidRDefault="005043FE" w:rsidP="000630C7">
            <w:pPr>
              <w:rPr>
                <w:rFonts w:ascii="Arial" w:hAnsi="Arial" w:cs="Arial"/>
              </w:rPr>
            </w:pPr>
            <w:r w:rsidRPr="006A7EA9">
              <w:rPr>
                <w:rFonts w:ascii="Arial" w:hAnsi="Arial" w:cs="Arial"/>
              </w:rPr>
              <w:t>II</w:t>
            </w:r>
          </w:p>
        </w:tc>
        <w:tc>
          <w:tcPr>
            <w:tcW w:w="6662" w:type="dxa"/>
            <w:vAlign w:val="center"/>
          </w:tcPr>
          <w:p w:rsidR="005043FE" w:rsidRPr="006A7EA9" w:rsidRDefault="005043FE" w:rsidP="000630C7">
            <w:pPr>
              <w:snapToGrid w:val="0"/>
              <w:rPr>
                <w:rFonts w:ascii="Arial" w:eastAsia="TimesNewRomanPSMT" w:hAnsi="Arial" w:cs="Arial"/>
              </w:rPr>
            </w:pPr>
            <w:r w:rsidRPr="006A7EA9">
              <w:rPr>
                <w:rFonts w:ascii="Arial" w:eastAsia="TimesNewRomanPSMT" w:hAnsi="Arial" w:cs="Arial"/>
              </w:rPr>
              <w:t>Подаци о предмету јавне набавке</w:t>
            </w:r>
          </w:p>
        </w:tc>
        <w:tc>
          <w:tcPr>
            <w:tcW w:w="1949" w:type="dxa"/>
            <w:vAlign w:val="center"/>
          </w:tcPr>
          <w:p w:rsidR="005043FE" w:rsidRPr="006A7EA9" w:rsidRDefault="00460D56" w:rsidP="000630C7">
            <w:pPr>
              <w:rPr>
                <w:rFonts w:ascii="Arial" w:hAnsi="Arial" w:cs="Arial"/>
                <w:lang w:val="sr-Cyrl-RS"/>
              </w:rPr>
            </w:pPr>
            <w:r w:rsidRPr="006A7EA9">
              <w:rPr>
                <w:rFonts w:ascii="Arial" w:hAnsi="Arial" w:cs="Arial"/>
                <w:lang w:val="sr-Cyrl-CS"/>
              </w:rPr>
              <w:t>6/</w:t>
            </w:r>
            <w:r w:rsidR="00583EED" w:rsidRPr="006A7EA9">
              <w:rPr>
                <w:rFonts w:ascii="Arial" w:hAnsi="Arial" w:cs="Arial"/>
                <w:lang w:val="sr-Cyrl-RS"/>
              </w:rPr>
              <w:t>88</w:t>
            </w:r>
            <w:r w:rsidR="008F718E" w:rsidRPr="006A7EA9">
              <w:rPr>
                <w:rFonts w:ascii="Arial" w:hAnsi="Arial" w:cs="Arial"/>
                <w:lang w:val="sr-Cyrl-CS"/>
              </w:rPr>
              <w:t>-6/</w:t>
            </w:r>
            <w:r w:rsidR="00583EED" w:rsidRPr="006A7EA9">
              <w:rPr>
                <w:rFonts w:ascii="Arial" w:hAnsi="Arial" w:cs="Arial"/>
                <w:lang w:val="sr-Cyrl-RS"/>
              </w:rPr>
              <w:t>88</w:t>
            </w:r>
          </w:p>
        </w:tc>
      </w:tr>
      <w:tr w:rsidR="006A7EA9" w:rsidRPr="006A7EA9" w:rsidTr="007E0C3C">
        <w:trPr>
          <w:trHeight w:val="510"/>
        </w:trPr>
        <w:tc>
          <w:tcPr>
            <w:tcW w:w="1526" w:type="dxa"/>
            <w:vAlign w:val="center"/>
          </w:tcPr>
          <w:p w:rsidR="005043FE" w:rsidRPr="006A7EA9" w:rsidRDefault="005043FE" w:rsidP="000630C7">
            <w:pPr>
              <w:rPr>
                <w:rFonts w:ascii="Arial" w:hAnsi="Arial" w:cs="Arial"/>
              </w:rPr>
            </w:pPr>
            <w:r w:rsidRPr="006A7EA9">
              <w:rPr>
                <w:rFonts w:ascii="Arial" w:hAnsi="Arial" w:cs="Arial"/>
              </w:rPr>
              <w:t>III</w:t>
            </w:r>
          </w:p>
        </w:tc>
        <w:tc>
          <w:tcPr>
            <w:tcW w:w="6662" w:type="dxa"/>
            <w:vAlign w:val="center"/>
          </w:tcPr>
          <w:p w:rsidR="005043FE" w:rsidRPr="006A7EA9" w:rsidRDefault="005043FE" w:rsidP="000630C7">
            <w:pPr>
              <w:snapToGrid w:val="0"/>
              <w:rPr>
                <w:rFonts w:ascii="Arial" w:eastAsia="TimesNewRomanPSMT" w:hAnsi="Arial" w:cs="Arial"/>
                <w:lang w:val="sr-Cyrl-CS"/>
              </w:rPr>
            </w:pPr>
            <w:r w:rsidRPr="006A7EA9">
              <w:rPr>
                <w:rFonts w:ascii="Arial" w:eastAsia="TimesNewRomanPSMT" w:hAnsi="Arial" w:cs="Arial"/>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6A7EA9" w:rsidRDefault="00460D56" w:rsidP="000630C7">
            <w:pPr>
              <w:rPr>
                <w:rFonts w:ascii="Arial" w:hAnsi="Arial" w:cs="Arial"/>
                <w:lang w:val="sr-Cyrl-RS"/>
              </w:rPr>
            </w:pPr>
            <w:r w:rsidRPr="006A7EA9">
              <w:rPr>
                <w:rFonts w:ascii="Arial" w:hAnsi="Arial" w:cs="Arial"/>
                <w:lang w:val="sr-Cyrl-CS"/>
              </w:rPr>
              <w:t>7/</w:t>
            </w:r>
            <w:r w:rsidR="00583EED" w:rsidRPr="006A7EA9">
              <w:rPr>
                <w:rFonts w:ascii="Arial" w:hAnsi="Arial" w:cs="Arial"/>
                <w:lang w:val="sr-Cyrl-RS"/>
              </w:rPr>
              <w:t>88</w:t>
            </w:r>
            <w:r w:rsidR="008F718E" w:rsidRPr="006A7EA9">
              <w:rPr>
                <w:rFonts w:ascii="Arial" w:hAnsi="Arial" w:cs="Arial"/>
                <w:lang w:val="sr-Cyrl-CS"/>
              </w:rPr>
              <w:t>-7/</w:t>
            </w:r>
            <w:r w:rsidR="00583EED" w:rsidRPr="006A7EA9">
              <w:rPr>
                <w:rFonts w:ascii="Arial" w:hAnsi="Arial" w:cs="Arial"/>
                <w:lang w:val="sr-Cyrl-RS"/>
              </w:rPr>
              <w:t>88</w:t>
            </w:r>
          </w:p>
        </w:tc>
      </w:tr>
      <w:tr w:rsidR="006A7EA9" w:rsidRPr="006A7EA9" w:rsidTr="007E0C3C">
        <w:trPr>
          <w:trHeight w:val="510"/>
        </w:trPr>
        <w:tc>
          <w:tcPr>
            <w:tcW w:w="1526" w:type="dxa"/>
            <w:vAlign w:val="center"/>
          </w:tcPr>
          <w:p w:rsidR="005043FE" w:rsidRPr="006A7EA9" w:rsidRDefault="005043FE" w:rsidP="000630C7">
            <w:pPr>
              <w:rPr>
                <w:rFonts w:ascii="Arial" w:hAnsi="Arial" w:cs="Arial"/>
              </w:rPr>
            </w:pPr>
            <w:r w:rsidRPr="006A7EA9">
              <w:rPr>
                <w:rFonts w:ascii="Arial" w:hAnsi="Arial" w:cs="Arial"/>
              </w:rPr>
              <w:t>IV</w:t>
            </w:r>
          </w:p>
        </w:tc>
        <w:tc>
          <w:tcPr>
            <w:tcW w:w="6662" w:type="dxa"/>
            <w:vAlign w:val="center"/>
          </w:tcPr>
          <w:p w:rsidR="005043FE" w:rsidRPr="006A7EA9" w:rsidRDefault="005043FE" w:rsidP="000630C7">
            <w:pPr>
              <w:snapToGrid w:val="0"/>
              <w:rPr>
                <w:rFonts w:ascii="Arial" w:eastAsia="TimesNewRomanPSMT" w:hAnsi="Arial" w:cs="Arial"/>
                <w:lang w:val="sr-Cyrl-CS"/>
              </w:rPr>
            </w:pPr>
            <w:r w:rsidRPr="006A7EA9">
              <w:rPr>
                <w:rFonts w:ascii="Arial" w:eastAsia="TimesNewRomanPSMT" w:hAnsi="Arial" w:cs="Arial"/>
              </w:rPr>
              <w:t>Техничка документација и планови</w:t>
            </w:r>
          </w:p>
        </w:tc>
        <w:tc>
          <w:tcPr>
            <w:tcW w:w="1949" w:type="dxa"/>
            <w:vAlign w:val="center"/>
          </w:tcPr>
          <w:p w:rsidR="005043FE" w:rsidRPr="006A7EA9" w:rsidRDefault="00ED56E1" w:rsidP="00B83DB2">
            <w:pPr>
              <w:rPr>
                <w:rFonts w:ascii="Arial" w:hAnsi="Arial" w:cs="Arial"/>
                <w:lang w:val="sr-Cyrl-RS"/>
              </w:rPr>
            </w:pPr>
            <w:r w:rsidRPr="006A7EA9">
              <w:rPr>
                <w:rFonts w:ascii="Arial" w:hAnsi="Arial" w:cs="Arial"/>
                <w:lang w:val="sr-Cyrl-CS"/>
              </w:rPr>
              <w:t>8</w:t>
            </w:r>
            <w:r w:rsidR="00460D56" w:rsidRPr="006A7EA9">
              <w:rPr>
                <w:rFonts w:ascii="Arial" w:hAnsi="Arial" w:cs="Arial"/>
                <w:lang w:val="sr-Cyrl-CS"/>
              </w:rPr>
              <w:t>/</w:t>
            </w:r>
            <w:r w:rsidR="00583EED" w:rsidRPr="006A7EA9">
              <w:rPr>
                <w:rFonts w:ascii="Arial" w:hAnsi="Arial" w:cs="Arial"/>
                <w:lang w:val="sr-Cyrl-RS"/>
              </w:rPr>
              <w:t>88</w:t>
            </w:r>
            <w:r w:rsidR="003C68DC" w:rsidRPr="006A7EA9">
              <w:rPr>
                <w:rFonts w:ascii="Arial" w:hAnsi="Arial" w:cs="Arial"/>
                <w:lang w:val="sr-Cyrl-CS"/>
              </w:rPr>
              <w:t>-</w:t>
            </w:r>
            <w:r w:rsidR="00583EED" w:rsidRPr="006A7EA9">
              <w:rPr>
                <w:rFonts w:ascii="Arial" w:hAnsi="Arial" w:cs="Arial"/>
                <w:lang w:val="sr-Cyrl-RS"/>
              </w:rPr>
              <w:t>2</w:t>
            </w:r>
            <w:r w:rsidR="00F27462" w:rsidRPr="006A7EA9">
              <w:rPr>
                <w:rFonts w:ascii="Arial" w:hAnsi="Arial" w:cs="Arial"/>
                <w:lang w:val="sr-Cyrl-RS"/>
              </w:rPr>
              <w:t>3</w:t>
            </w:r>
            <w:r w:rsidR="008F718E" w:rsidRPr="006A7EA9">
              <w:rPr>
                <w:rFonts w:ascii="Arial" w:hAnsi="Arial" w:cs="Arial"/>
                <w:lang w:val="sr-Cyrl-CS"/>
              </w:rPr>
              <w:t>/</w:t>
            </w:r>
            <w:r w:rsidR="00583EED" w:rsidRPr="006A7EA9">
              <w:rPr>
                <w:rFonts w:ascii="Arial" w:hAnsi="Arial" w:cs="Arial"/>
                <w:lang w:val="sr-Cyrl-RS"/>
              </w:rPr>
              <w:t>88</w:t>
            </w:r>
          </w:p>
        </w:tc>
      </w:tr>
      <w:tr w:rsidR="006A7EA9" w:rsidRPr="006A7EA9" w:rsidTr="007E0C3C">
        <w:trPr>
          <w:trHeight w:val="510"/>
        </w:trPr>
        <w:tc>
          <w:tcPr>
            <w:tcW w:w="1526" w:type="dxa"/>
            <w:vAlign w:val="center"/>
          </w:tcPr>
          <w:p w:rsidR="005043FE" w:rsidRPr="006A7EA9" w:rsidRDefault="005043FE" w:rsidP="000630C7">
            <w:pPr>
              <w:rPr>
                <w:rFonts w:ascii="Arial" w:hAnsi="Arial" w:cs="Arial"/>
              </w:rPr>
            </w:pPr>
            <w:r w:rsidRPr="006A7EA9">
              <w:rPr>
                <w:rFonts w:ascii="Arial" w:hAnsi="Arial" w:cs="Arial"/>
              </w:rPr>
              <w:t>V</w:t>
            </w:r>
          </w:p>
        </w:tc>
        <w:tc>
          <w:tcPr>
            <w:tcW w:w="6662" w:type="dxa"/>
            <w:vAlign w:val="center"/>
          </w:tcPr>
          <w:p w:rsidR="005043FE" w:rsidRPr="006A7EA9" w:rsidRDefault="005043FE" w:rsidP="000630C7">
            <w:pPr>
              <w:snapToGrid w:val="0"/>
              <w:rPr>
                <w:rFonts w:ascii="Arial" w:eastAsia="TimesNewRomanPSMT" w:hAnsi="Arial" w:cs="Arial"/>
              </w:rPr>
            </w:pPr>
            <w:r w:rsidRPr="006A7EA9">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6A7EA9" w:rsidRDefault="00583EED" w:rsidP="00844FFE">
            <w:pPr>
              <w:rPr>
                <w:rFonts w:ascii="Arial" w:hAnsi="Arial" w:cs="Arial"/>
                <w:lang w:val="sr-Cyrl-RS"/>
              </w:rPr>
            </w:pPr>
            <w:r w:rsidRPr="006A7EA9">
              <w:rPr>
                <w:rFonts w:ascii="Arial" w:hAnsi="Arial" w:cs="Arial"/>
                <w:lang w:val="sr-Cyrl-CS"/>
              </w:rPr>
              <w:t>2</w:t>
            </w:r>
            <w:r w:rsidR="00F27462" w:rsidRPr="006A7EA9">
              <w:rPr>
                <w:rFonts w:ascii="Arial" w:hAnsi="Arial" w:cs="Arial"/>
                <w:lang w:val="sr-Cyrl-RS"/>
              </w:rPr>
              <w:t>4</w:t>
            </w:r>
            <w:r w:rsidR="00460D56" w:rsidRPr="006A7EA9">
              <w:rPr>
                <w:rFonts w:ascii="Arial" w:hAnsi="Arial" w:cs="Arial"/>
                <w:lang w:val="sr-Cyrl-CS"/>
              </w:rPr>
              <w:t>/</w:t>
            </w:r>
            <w:r w:rsidRPr="006A7EA9">
              <w:rPr>
                <w:rFonts w:ascii="Arial" w:hAnsi="Arial" w:cs="Arial"/>
                <w:lang w:val="sr-Cyrl-RS"/>
              </w:rPr>
              <w:t>88</w:t>
            </w:r>
            <w:r w:rsidRPr="006A7EA9">
              <w:rPr>
                <w:rFonts w:ascii="Arial" w:hAnsi="Arial" w:cs="Arial"/>
                <w:lang w:val="sr-Cyrl-CS"/>
              </w:rPr>
              <w:t>-36</w:t>
            </w:r>
            <w:r w:rsidR="008F718E" w:rsidRPr="006A7EA9">
              <w:rPr>
                <w:rFonts w:ascii="Arial" w:hAnsi="Arial" w:cs="Arial"/>
                <w:lang w:val="sr-Cyrl-CS"/>
              </w:rPr>
              <w:t>/</w:t>
            </w:r>
            <w:r w:rsidRPr="006A7EA9">
              <w:rPr>
                <w:rFonts w:ascii="Arial" w:hAnsi="Arial" w:cs="Arial"/>
                <w:lang w:val="sr-Cyrl-RS"/>
              </w:rPr>
              <w:t>88</w:t>
            </w:r>
          </w:p>
        </w:tc>
      </w:tr>
      <w:tr w:rsidR="006A7EA9" w:rsidRPr="006A7EA9" w:rsidTr="007E0C3C">
        <w:trPr>
          <w:trHeight w:val="510"/>
        </w:trPr>
        <w:tc>
          <w:tcPr>
            <w:tcW w:w="1526" w:type="dxa"/>
            <w:vAlign w:val="center"/>
          </w:tcPr>
          <w:p w:rsidR="005043FE" w:rsidRPr="006A7EA9" w:rsidRDefault="005043FE" w:rsidP="000630C7">
            <w:pPr>
              <w:rPr>
                <w:rFonts w:ascii="Arial" w:hAnsi="Arial" w:cs="Arial"/>
              </w:rPr>
            </w:pPr>
            <w:r w:rsidRPr="006A7EA9">
              <w:rPr>
                <w:rFonts w:ascii="Arial" w:hAnsi="Arial" w:cs="Arial"/>
              </w:rPr>
              <w:t>VI</w:t>
            </w:r>
          </w:p>
        </w:tc>
        <w:tc>
          <w:tcPr>
            <w:tcW w:w="6662" w:type="dxa"/>
            <w:vAlign w:val="center"/>
          </w:tcPr>
          <w:p w:rsidR="005043FE" w:rsidRPr="006A7EA9" w:rsidRDefault="005043FE" w:rsidP="000630C7">
            <w:pPr>
              <w:snapToGrid w:val="0"/>
              <w:rPr>
                <w:rFonts w:ascii="Arial" w:eastAsia="TimesNewRomanPSMT" w:hAnsi="Arial" w:cs="Arial"/>
              </w:rPr>
            </w:pPr>
            <w:r w:rsidRPr="006A7EA9">
              <w:rPr>
                <w:rFonts w:ascii="Arial" w:eastAsia="TimesNewRomanPSMT" w:hAnsi="Arial" w:cs="Arial"/>
              </w:rPr>
              <w:t>Упутство понуђачима како да сачине понуду</w:t>
            </w:r>
          </w:p>
        </w:tc>
        <w:tc>
          <w:tcPr>
            <w:tcW w:w="1949" w:type="dxa"/>
            <w:vAlign w:val="center"/>
          </w:tcPr>
          <w:p w:rsidR="005043FE" w:rsidRPr="006A7EA9" w:rsidRDefault="00583EED" w:rsidP="003C68DC">
            <w:pPr>
              <w:rPr>
                <w:rFonts w:ascii="Arial" w:hAnsi="Arial" w:cs="Arial"/>
                <w:lang w:val="sr-Cyrl-RS"/>
              </w:rPr>
            </w:pPr>
            <w:r w:rsidRPr="006A7EA9">
              <w:rPr>
                <w:rFonts w:ascii="Arial" w:hAnsi="Arial" w:cs="Arial"/>
                <w:lang w:val="sr-Cyrl-CS"/>
              </w:rPr>
              <w:t>37</w:t>
            </w:r>
            <w:r w:rsidR="00460D56" w:rsidRPr="006A7EA9">
              <w:rPr>
                <w:rFonts w:ascii="Arial" w:hAnsi="Arial" w:cs="Arial"/>
                <w:lang w:val="sr-Cyrl-CS"/>
              </w:rPr>
              <w:t>/</w:t>
            </w:r>
            <w:r w:rsidRPr="006A7EA9">
              <w:rPr>
                <w:rFonts w:ascii="Arial" w:hAnsi="Arial" w:cs="Arial"/>
                <w:lang w:val="sr-Cyrl-RS"/>
              </w:rPr>
              <w:t>88</w:t>
            </w:r>
            <w:r w:rsidR="00A20DCD" w:rsidRPr="006A7EA9">
              <w:rPr>
                <w:rFonts w:ascii="Arial" w:hAnsi="Arial" w:cs="Arial"/>
                <w:lang w:val="sr-Cyrl-CS"/>
              </w:rPr>
              <w:t>-</w:t>
            </w:r>
            <w:r w:rsidRPr="006A7EA9">
              <w:rPr>
                <w:rFonts w:ascii="Arial" w:hAnsi="Arial" w:cs="Arial"/>
                <w:lang w:val="sr-Cyrl-RS"/>
              </w:rPr>
              <w:t>51</w:t>
            </w:r>
            <w:r w:rsidR="008F718E" w:rsidRPr="006A7EA9">
              <w:rPr>
                <w:rFonts w:ascii="Arial" w:hAnsi="Arial" w:cs="Arial"/>
                <w:lang w:val="sr-Cyrl-CS"/>
              </w:rPr>
              <w:t>/</w:t>
            </w:r>
            <w:r w:rsidRPr="006A7EA9">
              <w:rPr>
                <w:rFonts w:ascii="Arial" w:hAnsi="Arial" w:cs="Arial"/>
                <w:lang w:val="sr-Cyrl-RS"/>
              </w:rPr>
              <w:t>88</w:t>
            </w:r>
          </w:p>
        </w:tc>
      </w:tr>
      <w:tr w:rsidR="006A7EA9" w:rsidRPr="006A7EA9" w:rsidTr="007E0C3C">
        <w:trPr>
          <w:trHeight w:val="510"/>
        </w:trPr>
        <w:tc>
          <w:tcPr>
            <w:tcW w:w="1526" w:type="dxa"/>
            <w:vAlign w:val="center"/>
          </w:tcPr>
          <w:p w:rsidR="005043FE" w:rsidRPr="006A7EA9" w:rsidRDefault="005043FE" w:rsidP="000630C7">
            <w:pPr>
              <w:rPr>
                <w:rFonts w:ascii="Arial" w:hAnsi="Arial" w:cs="Arial"/>
              </w:rPr>
            </w:pPr>
            <w:r w:rsidRPr="006A7EA9">
              <w:rPr>
                <w:rFonts w:ascii="Arial" w:hAnsi="Arial" w:cs="Arial"/>
              </w:rPr>
              <w:t>VII</w:t>
            </w:r>
          </w:p>
        </w:tc>
        <w:tc>
          <w:tcPr>
            <w:tcW w:w="6662" w:type="dxa"/>
            <w:vAlign w:val="center"/>
          </w:tcPr>
          <w:p w:rsidR="005043FE" w:rsidRPr="006A7EA9" w:rsidRDefault="005043FE" w:rsidP="000630C7">
            <w:pPr>
              <w:snapToGrid w:val="0"/>
              <w:rPr>
                <w:rFonts w:ascii="Arial" w:eastAsia="TimesNewRomanPSMT" w:hAnsi="Arial" w:cs="Arial"/>
              </w:rPr>
            </w:pPr>
            <w:r w:rsidRPr="006A7EA9">
              <w:rPr>
                <w:rFonts w:ascii="Arial" w:eastAsia="TimesNewRomanPSMT" w:hAnsi="Arial" w:cs="Arial"/>
              </w:rPr>
              <w:t>Образац понуде</w:t>
            </w:r>
          </w:p>
        </w:tc>
        <w:tc>
          <w:tcPr>
            <w:tcW w:w="1949" w:type="dxa"/>
            <w:vAlign w:val="center"/>
          </w:tcPr>
          <w:p w:rsidR="005043FE" w:rsidRPr="006A7EA9" w:rsidRDefault="00583EED" w:rsidP="008815C6">
            <w:pPr>
              <w:rPr>
                <w:rFonts w:ascii="Arial" w:hAnsi="Arial" w:cs="Arial"/>
                <w:lang w:val="sr-Cyrl-RS"/>
              </w:rPr>
            </w:pPr>
            <w:r w:rsidRPr="006A7EA9">
              <w:rPr>
                <w:rFonts w:ascii="Arial" w:hAnsi="Arial" w:cs="Arial"/>
                <w:lang w:val="sr-Cyrl-RS"/>
              </w:rPr>
              <w:t>52</w:t>
            </w:r>
            <w:r w:rsidR="008815C6" w:rsidRPr="006A7EA9">
              <w:rPr>
                <w:rFonts w:ascii="Arial" w:hAnsi="Arial" w:cs="Arial"/>
              </w:rPr>
              <w:t>/</w:t>
            </w:r>
            <w:r w:rsidRPr="006A7EA9">
              <w:rPr>
                <w:rFonts w:ascii="Arial" w:hAnsi="Arial" w:cs="Arial"/>
                <w:lang w:val="sr-Cyrl-RS"/>
              </w:rPr>
              <w:t>88</w:t>
            </w:r>
            <w:r w:rsidR="00A20DCD" w:rsidRPr="006A7EA9">
              <w:rPr>
                <w:rFonts w:ascii="Arial" w:hAnsi="Arial" w:cs="Arial"/>
                <w:lang w:val="sr-Cyrl-CS"/>
              </w:rPr>
              <w:t>-</w:t>
            </w:r>
            <w:r w:rsidRPr="006A7EA9">
              <w:rPr>
                <w:rFonts w:ascii="Arial" w:hAnsi="Arial" w:cs="Arial"/>
                <w:lang w:val="sr-Cyrl-RS"/>
              </w:rPr>
              <w:t>56</w:t>
            </w:r>
            <w:r w:rsidR="008F718E" w:rsidRPr="006A7EA9">
              <w:rPr>
                <w:rFonts w:ascii="Arial" w:hAnsi="Arial" w:cs="Arial"/>
                <w:lang w:val="sr-Cyrl-CS"/>
              </w:rPr>
              <w:t>/</w:t>
            </w:r>
            <w:r w:rsidRPr="006A7EA9">
              <w:rPr>
                <w:rFonts w:ascii="Arial" w:hAnsi="Arial" w:cs="Arial"/>
                <w:lang w:val="sr-Cyrl-RS"/>
              </w:rPr>
              <w:t>88</w:t>
            </w:r>
          </w:p>
        </w:tc>
      </w:tr>
      <w:tr w:rsidR="006A7EA9" w:rsidRPr="006A7EA9" w:rsidTr="007E0C3C">
        <w:trPr>
          <w:trHeight w:val="510"/>
        </w:trPr>
        <w:tc>
          <w:tcPr>
            <w:tcW w:w="1526" w:type="dxa"/>
            <w:vAlign w:val="center"/>
          </w:tcPr>
          <w:p w:rsidR="005043FE" w:rsidRPr="006A7EA9" w:rsidRDefault="005043FE" w:rsidP="000630C7">
            <w:pPr>
              <w:rPr>
                <w:rFonts w:ascii="Arial" w:hAnsi="Arial" w:cs="Arial"/>
              </w:rPr>
            </w:pPr>
            <w:r w:rsidRPr="006A7EA9">
              <w:rPr>
                <w:rFonts w:ascii="Arial" w:hAnsi="Arial" w:cs="Arial"/>
              </w:rPr>
              <w:t>VIII</w:t>
            </w:r>
          </w:p>
        </w:tc>
        <w:tc>
          <w:tcPr>
            <w:tcW w:w="6662" w:type="dxa"/>
            <w:vAlign w:val="center"/>
          </w:tcPr>
          <w:p w:rsidR="005043FE" w:rsidRPr="006A7EA9" w:rsidRDefault="005043FE" w:rsidP="000630C7">
            <w:pPr>
              <w:snapToGrid w:val="0"/>
              <w:rPr>
                <w:rFonts w:ascii="Arial" w:eastAsia="TimesNewRomanPSMT" w:hAnsi="Arial" w:cs="Arial"/>
              </w:rPr>
            </w:pPr>
            <w:r w:rsidRPr="006A7EA9">
              <w:rPr>
                <w:rFonts w:ascii="Arial" w:eastAsia="TimesNewRomanPSMT" w:hAnsi="Arial" w:cs="Arial"/>
              </w:rPr>
              <w:t>Модел уговора</w:t>
            </w:r>
          </w:p>
        </w:tc>
        <w:tc>
          <w:tcPr>
            <w:tcW w:w="1949" w:type="dxa"/>
            <w:vAlign w:val="center"/>
          </w:tcPr>
          <w:p w:rsidR="005043FE" w:rsidRPr="006A7EA9" w:rsidRDefault="00583EED" w:rsidP="003C68DC">
            <w:pPr>
              <w:rPr>
                <w:rFonts w:ascii="Arial" w:hAnsi="Arial" w:cs="Arial"/>
                <w:lang w:val="sr-Cyrl-RS"/>
              </w:rPr>
            </w:pPr>
            <w:r w:rsidRPr="006A7EA9">
              <w:rPr>
                <w:rFonts w:ascii="Arial" w:hAnsi="Arial" w:cs="Arial"/>
                <w:lang w:val="sr-Cyrl-RS"/>
              </w:rPr>
              <w:t>57</w:t>
            </w:r>
            <w:r w:rsidR="008F718E" w:rsidRPr="006A7EA9">
              <w:rPr>
                <w:rFonts w:ascii="Arial" w:hAnsi="Arial" w:cs="Arial"/>
                <w:lang w:val="sr-Cyrl-CS"/>
              </w:rPr>
              <w:t>/</w:t>
            </w:r>
            <w:r w:rsidRPr="006A7EA9">
              <w:rPr>
                <w:rFonts w:ascii="Arial" w:hAnsi="Arial" w:cs="Arial"/>
                <w:lang w:val="sr-Cyrl-RS"/>
              </w:rPr>
              <w:t>88</w:t>
            </w:r>
            <w:r w:rsidR="00A20DCD" w:rsidRPr="006A7EA9">
              <w:rPr>
                <w:rFonts w:ascii="Arial" w:hAnsi="Arial" w:cs="Arial"/>
                <w:lang w:val="sr-Cyrl-CS"/>
              </w:rPr>
              <w:t>-</w:t>
            </w:r>
            <w:r w:rsidRPr="006A7EA9">
              <w:rPr>
                <w:rFonts w:ascii="Arial" w:hAnsi="Arial" w:cs="Arial"/>
                <w:lang w:val="sr-Cyrl-RS"/>
              </w:rPr>
              <w:t>64</w:t>
            </w:r>
            <w:r w:rsidR="008F718E" w:rsidRPr="006A7EA9">
              <w:rPr>
                <w:rFonts w:ascii="Arial" w:hAnsi="Arial" w:cs="Arial"/>
                <w:lang w:val="sr-Cyrl-CS"/>
              </w:rPr>
              <w:t>/</w:t>
            </w:r>
            <w:r w:rsidRPr="006A7EA9">
              <w:rPr>
                <w:rFonts w:ascii="Arial" w:hAnsi="Arial" w:cs="Arial"/>
                <w:lang w:val="sr-Cyrl-RS"/>
              </w:rPr>
              <w:t>88</w:t>
            </w:r>
          </w:p>
        </w:tc>
      </w:tr>
      <w:tr w:rsidR="006A7EA9" w:rsidRPr="006A7EA9" w:rsidTr="007E0C3C">
        <w:trPr>
          <w:trHeight w:val="510"/>
        </w:trPr>
        <w:tc>
          <w:tcPr>
            <w:tcW w:w="1526" w:type="dxa"/>
            <w:vAlign w:val="center"/>
          </w:tcPr>
          <w:p w:rsidR="005043FE" w:rsidRPr="006A7EA9" w:rsidRDefault="005043FE" w:rsidP="000630C7">
            <w:pPr>
              <w:rPr>
                <w:rFonts w:ascii="Arial" w:hAnsi="Arial" w:cs="Arial"/>
              </w:rPr>
            </w:pPr>
            <w:r w:rsidRPr="006A7EA9">
              <w:rPr>
                <w:rFonts w:ascii="Arial" w:hAnsi="Arial" w:cs="Arial"/>
              </w:rPr>
              <w:t>IX</w:t>
            </w:r>
          </w:p>
        </w:tc>
        <w:tc>
          <w:tcPr>
            <w:tcW w:w="6662" w:type="dxa"/>
            <w:vAlign w:val="center"/>
          </w:tcPr>
          <w:p w:rsidR="005043FE" w:rsidRPr="006A7EA9" w:rsidRDefault="005043FE" w:rsidP="000630C7">
            <w:pPr>
              <w:snapToGrid w:val="0"/>
              <w:rPr>
                <w:rFonts w:ascii="Arial" w:eastAsia="TimesNewRomanPSMT" w:hAnsi="Arial" w:cs="Arial"/>
              </w:rPr>
            </w:pPr>
            <w:r w:rsidRPr="006A7EA9">
              <w:rPr>
                <w:rFonts w:ascii="Arial" w:eastAsia="TimesNewRomanPSMT" w:hAnsi="Arial" w:cs="Arial"/>
              </w:rPr>
              <w:t>Образац структуре ценe са упутством како да се попуни</w:t>
            </w:r>
          </w:p>
        </w:tc>
        <w:tc>
          <w:tcPr>
            <w:tcW w:w="1949" w:type="dxa"/>
            <w:vAlign w:val="center"/>
          </w:tcPr>
          <w:p w:rsidR="005043FE" w:rsidRPr="006A7EA9" w:rsidRDefault="00583EED" w:rsidP="00ED56E1">
            <w:pPr>
              <w:rPr>
                <w:rFonts w:ascii="Arial" w:hAnsi="Arial" w:cs="Arial"/>
                <w:lang w:val="sr-Cyrl-RS"/>
              </w:rPr>
            </w:pPr>
            <w:r w:rsidRPr="006A7EA9">
              <w:rPr>
                <w:rFonts w:ascii="Arial" w:hAnsi="Arial" w:cs="Arial"/>
                <w:lang w:val="sr-Cyrl-RS"/>
              </w:rPr>
              <w:t>65</w:t>
            </w:r>
            <w:r w:rsidR="008F718E" w:rsidRPr="006A7EA9">
              <w:rPr>
                <w:rFonts w:ascii="Arial" w:hAnsi="Arial" w:cs="Arial"/>
                <w:lang w:val="sr-Cyrl-CS"/>
              </w:rPr>
              <w:t>/</w:t>
            </w:r>
            <w:r w:rsidRPr="006A7EA9">
              <w:rPr>
                <w:rFonts w:ascii="Arial" w:hAnsi="Arial" w:cs="Arial"/>
                <w:lang w:val="sr-Cyrl-RS"/>
              </w:rPr>
              <w:t>88</w:t>
            </w:r>
            <w:r w:rsidR="003C68DC" w:rsidRPr="006A7EA9">
              <w:rPr>
                <w:rFonts w:ascii="Arial" w:hAnsi="Arial" w:cs="Arial"/>
                <w:lang w:val="sr-Cyrl-CS"/>
              </w:rPr>
              <w:t>-</w:t>
            </w:r>
            <w:r w:rsidRPr="006A7EA9">
              <w:rPr>
                <w:rFonts w:ascii="Arial" w:hAnsi="Arial" w:cs="Arial"/>
                <w:lang w:val="sr-Cyrl-RS"/>
              </w:rPr>
              <w:t>81</w:t>
            </w:r>
            <w:r w:rsidR="008F718E" w:rsidRPr="006A7EA9">
              <w:rPr>
                <w:rFonts w:ascii="Arial" w:hAnsi="Arial" w:cs="Arial"/>
                <w:lang w:val="sr-Cyrl-CS"/>
              </w:rPr>
              <w:t>/</w:t>
            </w:r>
            <w:r w:rsidRPr="006A7EA9">
              <w:rPr>
                <w:rFonts w:ascii="Arial" w:hAnsi="Arial" w:cs="Arial"/>
                <w:lang w:val="sr-Cyrl-RS"/>
              </w:rPr>
              <w:t>88</w:t>
            </w:r>
          </w:p>
        </w:tc>
      </w:tr>
      <w:tr w:rsidR="006A7EA9" w:rsidRPr="006A7EA9" w:rsidTr="007E0C3C">
        <w:trPr>
          <w:trHeight w:val="510"/>
        </w:trPr>
        <w:tc>
          <w:tcPr>
            <w:tcW w:w="1526" w:type="dxa"/>
            <w:vAlign w:val="center"/>
          </w:tcPr>
          <w:p w:rsidR="005043FE" w:rsidRPr="006A7EA9" w:rsidRDefault="005043FE" w:rsidP="000630C7">
            <w:pPr>
              <w:rPr>
                <w:rFonts w:ascii="Arial" w:hAnsi="Arial" w:cs="Arial"/>
              </w:rPr>
            </w:pPr>
            <w:r w:rsidRPr="006A7EA9">
              <w:rPr>
                <w:rFonts w:ascii="Arial" w:hAnsi="Arial" w:cs="Arial"/>
              </w:rPr>
              <w:t>X</w:t>
            </w:r>
          </w:p>
        </w:tc>
        <w:tc>
          <w:tcPr>
            <w:tcW w:w="6662" w:type="dxa"/>
            <w:vAlign w:val="center"/>
          </w:tcPr>
          <w:p w:rsidR="005043FE" w:rsidRPr="006A7EA9" w:rsidRDefault="005043FE" w:rsidP="000630C7">
            <w:pPr>
              <w:snapToGrid w:val="0"/>
              <w:rPr>
                <w:rFonts w:ascii="Arial" w:eastAsia="TimesNewRomanPSMT" w:hAnsi="Arial" w:cs="Arial"/>
              </w:rPr>
            </w:pPr>
            <w:r w:rsidRPr="006A7EA9">
              <w:rPr>
                <w:rFonts w:ascii="Arial" w:eastAsia="TimesNewRomanPSMT" w:hAnsi="Arial" w:cs="Arial"/>
              </w:rPr>
              <w:t>Образац трошкова припреме понуде</w:t>
            </w:r>
          </w:p>
        </w:tc>
        <w:tc>
          <w:tcPr>
            <w:tcW w:w="1949" w:type="dxa"/>
            <w:vAlign w:val="center"/>
          </w:tcPr>
          <w:p w:rsidR="005043FE" w:rsidRPr="006A7EA9" w:rsidRDefault="00583EED" w:rsidP="003C68DC">
            <w:pPr>
              <w:rPr>
                <w:rFonts w:ascii="Arial" w:hAnsi="Arial" w:cs="Arial"/>
                <w:lang w:val="sr-Cyrl-RS"/>
              </w:rPr>
            </w:pPr>
            <w:r w:rsidRPr="006A7EA9">
              <w:rPr>
                <w:rFonts w:ascii="Arial" w:hAnsi="Arial" w:cs="Arial"/>
                <w:lang w:val="sr-Cyrl-RS"/>
              </w:rPr>
              <w:t>82</w:t>
            </w:r>
            <w:r w:rsidR="008F718E" w:rsidRPr="006A7EA9">
              <w:rPr>
                <w:rFonts w:ascii="Arial" w:hAnsi="Arial" w:cs="Arial"/>
                <w:lang w:val="sr-Cyrl-CS"/>
              </w:rPr>
              <w:t>/</w:t>
            </w:r>
            <w:r w:rsidRPr="006A7EA9">
              <w:rPr>
                <w:rFonts w:ascii="Arial" w:hAnsi="Arial" w:cs="Arial"/>
                <w:lang w:val="sr-Cyrl-RS"/>
              </w:rPr>
              <w:t>88</w:t>
            </w:r>
            <w:r w:rsidR="00A20DCD" w:rsidRPr="006A7EA9">
              <w:rPr>
                <w:rFonts w:ascii="Arial" w:hAnsi="Arial" w:cs="Arial"/>
                <w:lang w:val="sr-Cyrl-CS"/>
              </w:rPr>
              <w:t>-</w:t>
            </w:r>
            <w:r w:rsidRPr="006A7EA9">
              <w:rPr>
                <w:rFonts w:ascii="Arial" w:hAnsi="Arial" w:cs="Arial"/>
                <w:lang w:val="sr-Cyrl-RS"/>
              </w:rPr>
              <w:t>82</w:t>
            </w:r>
            <w:r w:rsidR="008F718E" w:rsidRPr="006A7EA9">
              <w:rPr>
                <w:rFonts w:ascii="Arial" w:hAnsi="Arial" w:cs="Arial"/>
                <w:lang w:val="sr-Cyrl-CS"/>
              </w:rPr>
              <w:t>/</w:t>
            </w:r>
            <w:r w:rsidRPr="006A7EA9">
              <w:rPr>
                <w:rFonts w:ascii="Arial" w:hAnsi="Arial" w:cs="Arial"/>
                <w:lang w:val="sr-Cyrl-RS"/>
              </w:rPr>
              <w:t>88</w:t>
            </w:r>
          </w:p>
        </w:tc>
      </w:tr>
      <w:tr w:rsidR="006A7EA9" w:rsidRPr="006A7EA9" w:rsidTr="007E0C3C">
        <w:trPr>
          <w:trHeight w:val="510"/>
        </w:trPr>
        <w:tc>
          <w:tcPr>
            <w:tcW w:w="1526" w:type="dxa"/>
            <w:vAlign w:val="center"/>
          </w:tcPr>
          <w:p w:rsidR="005043FE" w:rsidRPr="006A7EA9" w:rsidRDefault="005043FE" w:rsidP="000630C7">
            <w:pPr>
              <w:rPr>
                <w:rFonts w:ascii="Arial" w:hAnsi="Arial" w:cs="Arial"/>
              </w:rPr>
            </w:pPr>
            <w:r w:rsidRPr="006A7EA9">
              <w:rPr>
                <w:rFonts w:ascii="Arial" w:hAnsi="Arial" w:cs="Arial"/>
              </w:rPr>
              <w:t>XI</w:t>
            </w:r>
          </w:p>
        </w:tc>
        <w:tc>
          <w:tcPr>
            <w:tcW w:w="6662" w:type="dxa"/>
            <w:vAlign w:val="center"/>
          </w:tcPr>
          <w:p w:rsidR="005043FE" w:rsidRPr="006A7EA9" w:rsidRDefault="005043FE" w:rsidP="000630C7">
            <w:pPr>
              <w:snapToGrid w:val="0"/>
              <w:rPr>
                <w:rFonts w:ascii="Arial" w:eastAsia="TimesNewRomanPSMT" w:hAnsi="Arial" w:cs="Arial"/>
              </w:rPr>
            </w:pPr>
            <w:r w:rsidRPr="006A7EA9">
              <w:rPr>
                <w:rFonts w:ascii="Arial" w:eastAsia="TimesNewRomanPSMT" w:hAnsi="Arial" w:cs="Arial"/>
              </w:rPr>
              <w:t>Образац изјаве о независној понуди</w:t>
            </w:r>
          </w:p>
        </w:tc>
        <w:tc>
          <w:tcPr>
            <w:tcW w:w="1949" w:type="dxa"/>
            <w:vAlign w:val="center"/>
          </w:tcPr>
          <w:p w:rsidR="005043FE" w:rsidRPr="006A7EA9" w:rsidRDefault="00583EED" w:rsidP="00ED56E1">
            <w:pPr>
              <w:rPr>
                <w:rFonts w:ascii="Arial" w:hAnsi="Arial" w:cs="Arial"/>
                <w:lang w:val="sr-Cyrl-RS"/>
              </w:rPr>
            </w:pPr>
            <w:r w:rsidRPr="006A7EA9">
              <w:rPr>
                <w:rFonts w:ascii="Arial" w:hAnsi="Arial" w:cs="Arial"/>
                <w:lang w:val="sr-Cyrl-RS"/>
              </w:rPr>
              <w:t>83</w:t>
            </w:r>
            <w:r w:rsidR="008F718E" w:rsidRPr="006A7EA9">
              <w:rPr>
                <w:rFonts w:ascii="Arial" w:hAnsi="Arial" w:cs="Arial"/>
                <w:lang w:val="sr-Cyrl-CS"/>
              </w:rPr>
              <w:t>/</w:t>
            </w:r>
            <w:r w:rsidRPr="006A7EA9">
              <w:rPr>
                <w:rFonts w:ascii="Arial" w:hAnsi="Arial" w:cs="Arial"/>
                <w:lang w:val="sr-Cyrl-RS"/>
              </w:rPr>
              <w:t>88</w:t>
            </w:r>
            <w:r w:rsidR="003C68DC" w:rsidRPr="006A7EA9">
              <w:rPr>
                <w:rFonts w:ascii="Arial" w:hAnsi="Arial" w:cs="Arial"/>
                <w:lang w:val="sr-Cyrl-CS"/>
              </w:rPr>
              <w:t>-</w:t>
            </w:r>
            <w:r w:rsidRPr="006A7EA9">
              <w:rPr>
                <w:rFonts w:ascii="Arial" w:hAnsi="Arial" w:cs="Arial"/>
                <w:lang w:val="sr-Cyrl-RS"/>
              </w:rPr>
              <w:t>83</w:t>
            </w:r>
            <w:r w:rsidR="008F718E" w:rsidRPr="006A7EA9">
              <w:rPr>
                <w:rFonts w:ascii="Arial" w:hAnsi="Arial" w:cs="Arial"/>
                <w:lang w:val="sr-Cyrl-CS"/>
              </w:rPr>
              <w:t>/</w:t>
            </w:r>
            <w:r w:rsidRPr="006A7EA9">
              <w:rPr>
                <w:rFonts w:ascii="Arial" w:hAnsi="Arial" w:cs="Arial"/>
                <w:lang w:val="sr-Cyrl-RS"/>
              </w:rPr>
              <w:t>88</w:t>
            </w:r>
          </w:p>
        </w:tc>
      </w:tr>
      <w:tr w:rsidR="006A7EA9" w:rsidRPr="006A7EA9" w:rsidTr="007E0C3C">
        <w:trPr>
          <w:trHeight w:val="510"/>
        </w:trPr>
        <w:tc>
          <w:tcPr>
            <w:tcW w:w="1526" w:type="dxa"/>
            <w:vAlign w:val="center"/>
          </w:tcPr>
          <w:p w:rsidR="005043FE" w:rsidRPr="006A7EA9" w:rsidRDefault="005043FE" w:rsidP="000630C7">
            <w:pPr>
              <w:rPr>
                <w:rFonts w:ascii="Arial" w:hAnsi="Arial" w:cs="Arial"/>
              </w:rPr>
            </w:pPr>
            <w:r w:rsidRPr="006A7EA9">
              <w:rPr>
                <w:rFonts w:ascii="Arial" w:hAnsi="Arial" w:cs="Arial"/>
              </w:rPr>
              <w:t>XII</w:t>
            </w:r>
          </w:p>
        </w:tc>
        <w:tc>
          <w:tcPr>
            <w:tcW w:w="6662" w:type="dxa"/>
            <w:vAlign w:val="center"/>
          </w:tcPr>
          <w:p w:rsidR="005043FE" w:rsidRPr="006A7EA9" w:rsidRDefault="005043FE" w:rsidP="000630C7">
            <w:pPr>
              <w:snapToGrid w:val="0"/>
              <w:rPr>
                <w:rFonts w:ascii="Arial" w:eastAsia="TimesNewRomanPSMT" w:hAnsi="Arial" w:cs="Arial"/>
              </w:rPr>
            </w:pPr>
            <w:r w:rsidRPr="006A7EA9">
              <w:rPr>
                <w:rFonts w:ascii="Arial" w:eastAsia="TimesNewRomanPSMT" w:hAnsi="Arial" w:cs="Arial"/>
              </w:rPr>
              <w:t>Образац изјаве о поштовању обавеза из чл. 75. ст. 2. Закона</w:t>
            </w:r>
          </w:p>
        </w:tc>
        <w:tc>
          <w:tcPr>
            <w:tcW w:w="1949" w:type="dxa"/>
            <w:vAlign w:val="center"/>
          </w:tcPr>
          <w:p w:rsidR="005043FE" w:rsidRPr="006A7EA9" w:rsidRDefault="00583EED" w:rsidP="00ED56E1">
            <w:pPr>
              <w:rPr>
                <w:rFonts w:ascii="Arial" w:hAnsi="Arial" w:cs="Arial"/>
                <w:lang w:val="sr-Cyrl-RS"/>
              </w:rPr>
            </w:pPr>
            <w:r w:rsidRPr="006A7EA9">
              <w:rPr>
                <w:rFonts w:ascii="Arial" w:hAnsi="Arial" w:cs="Arial"/>
                <w:lang w:val="sr-Cyrl-RS"/>
              </w:rPr>
              <w:t>84</w:t>
            </w:r>
            <w:r w:rsidR="008F718E" w:rsidRPr="006A7EA9">
              <w:rPr>
                <w:rFonts w:ascii="Arial" w:hAnsi="Arial" w:cs="Arial"/>
                <w:lang w:val="sr-Cyrl-CS"/>
              </w:rPr>
              <w:t>/</w:t>
            </w:r>
            <w:r w:rsidRPr="006A7EA9">
              <w:rPr>
                <w:rFonts w:ascii="Arial" w:hAnsi="Arial" w:cs="Arial"/>
                <w:lang w:val="sr-Cyrl-RS"/>
              </w:rPr>
              <w:t>88</w:t>
            </w:r>
            <w:r w:rsidR="003C68DC" w:rsidRPr="006A7EA9">
              <w:rPr>
                <w:rFonts w:ascii="Arial" w:hAnsi="Arial" w:cs="Arial"/>
                <w:lang w:val="sr-Cyrl-CS"/>
              </w:rPr>
              <w:t>-</w:t>
            </w:r>
            <w:r w:rsidRPr="006A7EA9">
              <w:rPr>
                <w:rFonts w:ascii="Arial" w:hAnsi="Arial" w:cs="Arial"/>
                <w:lang w:val="sr-Cyrl-RS"/>
              </w:rPr>
              <w:t>84</w:t>
            </w:r>
            <w:r w:rsidR="008F718E" w:rsidRPr="006A7EA9">
              <w:rPr>
                <w:rFonts w:ascii="Arial" w:hAnsi="Arial" w:cs="Arial"/>
                <w:lang w:val="sr-Cyrl-CS"/>
              </w:rPr>
              <w:t>/</w:t>
            </w:r>
            <w:r w:rsidRPr="006A7EA9">
              <w:rPr>
                <w:rFonts w:ascii="Arial" w:hAnsi="Arial" w:cs="Arial"/>
                <w:lang w:val="sr-Cyrl-RS"/>
              </w:rPr>
              <w:t>88</w:t>
            </w:r>
          </w:p>
        </w:tc>
      </w:tr>
      <w:tr w:rsidR="006A7EA9" w:rsidRPr="006A7EA9" w:rsidTr="007E0C3C">
        <w:trPr>
          <w:trHeight w:val="510"/>
        </w:trPr>
        <w:tc>
          <w:tcPr>
            <w:tcW w:w="1526" w:type="dxa"/>
            <w:vAlign w:val="center"/>
          </w:tcPr>
          <w:p w:rsidR="005043FE" w:rsidRPr="006A7EA9" w:rsidRDefault="005043FE" w:rsidP="000630C7">
            <w:pPr>
              <w:rPr>
                <w:rFonts w:ascii="Arial" w:hAnsi="Arial" w:cs="Arial"/>
              </w:rPr>
            </w:pPr>
            <w:r w:rsidRPr="006A7EA9">
              <w:rPr>
                <w:rFonts w:ascii="Arial" w:hAnsi="Arial" w:cs="Arial"/>
              </w:rPr>
              <w:t>XIII</w:t>
            </w:r>
          </w:p>
        </w:tc>
        <w:tc>
          <w:tcPr>
            <w:tcW w:w="6662" w:type="dxa"/>
            <w:vAlign w:val="center"/>
          </w:tcPr>
          <w:p w:rsidR="005043FE" w:rsidRPr="006A7EA9" w:rsidRDefault="005043FE" w:rsidP="00ED56E1">
            <w:pPr>
              <w:pStyle w:val="ListParagraph"/>
              <w:ind w:left="0"/>
              <w:rPr>
                <w:rFonts w:ascii="Arial" w:hAnsi="Arial" w:cs="Arial"/>
              </w:rPr>
            </w:pPr>
            <w:r w:rsidRPr="006A7EA9">
              <w:rPr>
                <w:rFonts w:ascii="Arial" w:hAnsi="Arial" w:cs="Arial"/>
                <w:lang w:val="sr-Cyrl-CS"/>
              </w:rPr>
              <w:t xml:space="preserve">Образац - списак </w:t>
            </w:r>
            <w:r w:rsidR="00ED56E1" w:rsidRPr="006A7EA9">
              <w:rPr>
                <w:rFonts w:ascii="Arial" w:hAnsi="Arial" w:cs="Arial"/>
                <w:lang w:val="sr-Cyrl-CS"/>
              </w:rPr>
              <w:t>запослених или ангажованих лица</w:t>
            </w:r>
          </w:p>
        </w:tc>
        <w:tc>
          <w:tcPr>
            <w:tcW w:w="1949" w:type="dxa"/>
            <w:vAlign w:val="center"/>
          </w:tcPr>
          <w:p w:rsidR="005043FE" w:rsidRPr="006A7EA9" w:rsidRDefault="00583EED" w:rsidP="00ED56E1">
            <w:pPr>
              <w:rPr>
                <w:rFonts w:ascii="Arial" w:hAnsi="Arial" w:cs="Arial"/>
                <w:lang w:val="sr-Cyrl-RS"/>
              </w:rPr>
            </w:pPr>
            <w:r w:rsidRPr="006A7EA9">
              <w:rPr>
                <w:rFonts w:ascii="Arial" w:hAnsi="Arial" w:cs="Arial"/>
                <w:lang w:val="sr-Cyrl-RS"/>
              </w:rPr>
              <w:t>85</w:t>
            </w:r>
            <w:r w:rsidR="008F718E" w:rsidRPr="006A7EA9">
              <w:rPr>
                <w:rFonts w:ascii="Arial" w:hAnsi="Arial" w:cs="Arial"/>
                <w:lang w:val="sr-Cyrl-CS"/>
              </w:rPr>
              <w:t>/</w:t>
            </w:r>
            <w:r w:rsidRPr="006A7EA9">
              <w:rPr>
                <w:rFonts w:ascii="Arial" w:hAnsi="Arial" w:cs="Arial"/>
                <w:lang w:val="sr-Cyrl-RS"/>
              </w:rPr>
              <w:t>88</w:t>
            </w:r>
            <w:r w:rsidR="003C68DC" w:rsidRPr="006A7EA9">
              <w:rPr>
                <w:rFonts w:ascii="Arial" w:hAnsi="Arial" w:cs="Arial"/>
                <w:lang w:val="sr-Cyrl-CS"/>
              </w:rPr>
              <w:t>-</w:t>
            </w:r>
            <w:r w:rsidRPr="006A7EA9">
              <w:rPr>
                <w:rFonts w:ascii="Arial" w:hAnsi="Arial" w:cs="Arial"/>
                <w:lang w:val="sr-Cyrl-RS"/>
              </w:rPr>
              <w:t>85</w:t>
            </w:r>
            <w:r w:rsidR="008F718E" w:rsidRPr="006A7EA9">
              <w:rPr>
                <w:rFonts w:ascii="Arial" w:hAnsi="Arial" w:cs="Arial"/>
                <w:lang w:val="sr-Cyrl-CS"/>
              </w:rPr>
              <w:t>/</w:t>
            </w:r>
            <w:r w:rsidRPr="006A7EA9">
              <w:rPr>
                <w:rFonts w:ascii="Arial" w:hAnsi="Arial" w:cs="Arial"/>
                <w:lang w:val="sr-Cyrl-RS"/>
              </w:rPr>
              <w:t>88</w:t>
            </w:r>
          </w:p>
        </w:tc>
      </w:tr>
      <w:tr w:rsidR="006A7EA9" w:rsidRPr="006A7EA9" w:rsidTr="007E0C3C">
        <w:trPr>
          <w:trHeight w:val="510"/>
        </w:trPr>
        <w:tc>
          <w:tcPr>
            <w:tcW w:w="1526" w:type="dxa"/>
            <w:vAlign w:val="center"/>
          </w:tcPr>
          <w:p w:rsidR="005043FE" w:rsidRPr="006A7EA9" w:rsidRDefault="005043FE" w:rsidP="000630C7">
            <w:pPr>
              <w:rPr>
                <w:rFonts w:ascii="Arial" w:hAnsi="Arial" w:cs="Arial"/>
              </w:rPr>
            </w:pPr>
            <w:r w:rsidRPr="006A7EA9">
              <w:rPr>
                <w:rFonts w:ascii="Arial" w:hAnsi="Arial" w:cs="Arial"/>
              </w:rPr>
              <w:t>XIV</w:t>
            </w:r>
          </w:p>
        </w:tc>
        <w:tc>
          <w:tcPr>
            <w:tcW w:w="6662" w:type="dxa"/>
            <w:vAlign w:val="center"/>
          </w:tcPr>
          <w:p w:rsidR="005043FE" w:rsidRPr="006A7EA9" w:rsidRDefault="005043FE" w:rsidP="000630C7">
            <w:pPr>
              <w:rPr>
                <w:rFonts w:ascii="Arial" w:hAnsi="Arial" w:cs="Arial"/>
                <w:bCs/>
                <w:caps/>
                <w:lang w:val="sr-Cyrl-CS"/>
              </w:rPr>
            </w:pPr>
            <w:r w:rsidRPr="006A7EA9">
              <w:rPr>
                <w:rFonts w:ascii="Arial" w:hAnsi="Arial" w:cs="Arial"/>
                <w:bCs/>
                <w:lang w:val="sr-Cyrl-CS"/>
              </w:rPr>
              <w:t xml:space="preserve">Изјава </w:t>
            </w:r>
            <w:r w:rsidRPr="006A7EA9">
              <w:rPr>
                <w:rFonts w:ascii="Arial" w:hAnsi="Arial" w:cs="Arial"/>
                <w:bCs/>
                <w:noProof/>
                <w:lang w:val="sr-Cyrl-CS"/>
              </w:rPr>
              <w:t>понуђача о одговорним извођачима радов</w:t>
            </w:r>
            <w:r w:rsidRPr="006A7EA9">
              <w:rPr>
                <w:rFonts w:ascii="Arial" w:hAnsi="Arial" w:cs="Arial"/>
                <w:bCs/>
                <w:lang w:val="sr-Cyrl-CS"/>
              </w:rPr>
              <w:t>а</w:t>
            </w:r>
          </w:p>
        </w:tc>
        <w:tc>
          <w:tcPr>
            <w:tcW w:w="1949" w:type="dxa"/>
            <w:vAlign w:val="center"/>
          </w:tcPr>
          <w:p w:rsidR="005043FE" w:rsidRPr="006A7EA9" w:rsidRDefault="00583EED" w:rsidP="00DA2671">
            <w:pPr>
              <w:rPr>
                <w:rFonts w:ascii="Arial" w:hAnsi="Arial" w:cs="Arial"/>
                <w:lang w:val="sr-Cyrl-RS"/>
              </w:rPr>
            </w:pPr>
            <w:r w:rsidRPr="006A7EA9">
              <w:rPr>
                <w:rFonts w:ascii="Arial" w:hAnsi="Arial" w:cs="Arial"/>
                <w:lang w:val="sr-Cyrl-RS"/>
              </w:rPr>
              <w:t>86</w:t>
            </w:r>
            <w:r w:rsidR="008F718E" w:rsidRPr="006A7EA9">
              <w:rPr>
                <w:rFonts w:ascii="Arial" w:hAnsi="Arial" w:cs="Arial"/>
                <w:lang w:val="sr-Cyrl-CS"/>
              </w:rPr>
              <w:t>/</w:t>
            </w:r>
            <w:r w:rsidRPr="006A7EA9">
              <w:rPr>
                <w:rFonts w:ascii="Arial" w:hAnsi="Arial" w:cs="Arial"/>
                <w:lang w:val="sr-Cyrl-RS"/>
              </w:rPr>
              <w:t>88</w:t>
            </w:r>
            <w:r w:rsidR="00ED56E1" w:rsidRPr="006A7EA9">
              <w:rPr>
                <w:rFonts w:ascii="Arial" w:hAnsi="Arial" w:cs="Arial"/>
                <w:lang w:val="sr-Cyrl-CS"/>
              </w:rPr>
              <w:t>-</w:t>
            </w:r>
            <w:r w:rsidRPr="006A7EA9">
              <w:rPr>
                <w:rFonts w:ascii="Arial" w:hAnsi="Arial" w:cs="Arial"/>
                <w:lang w:val="sr-Cyrl-RS"/>
              </w:rPr>
              <w:t>86</w:t>
            </w:r>
            <w:r w:rsidR="008F718E" w:rsidRPr="006A7EA9">
              <w:rPr>
                <w:rFonts w:ascii="Arial" w:hAnsi="Arial" w:cs="Arial"/>
                <w:lang w:val="sr-Cyrl-CS"/>
              </w:rPr>
              <w:t>/</w:t>
            </w:r>
            <w:r w:rsidRPr="006A7EA9">
              <w:rPr>
                <w:rFonts w:ascii="Arial" w:hAnsi="Arial" w:cs="Arial"/>
                <w:lang w:val="sr-Cyrl-RS"/>
              </w:rPr>
              <w:t>88</w:t>
            </w:r>
          </w:p>
        </w:tc>
      </w:tr>
      <w:tr w:rsidR="006A7EA9" w:rsidRPr="006A7EA9" w:rsidTr="007E0C3C">
        <w:trPr>
          <w:trHeight w:val="510"/>
        </w:trPr>
        <w:tc>
          <w:tcPr>
            <w:tcW w:w="1526" w:type="dxa"/>
            <w:vAlign w:val="center"/>
          </w:tcPr>
          <w:p w:rsidR="005043FE" w:rsidRPr="006A7EA9" w:rsidRDefault="005043FE" w:rsidP="000630C7">
            <w:pPr>
              <w:rPr>
                <w:rFonts w:ascii="Arial" w:hAnsi="Arial" w:cs="Arial"/>
              </w:rPr>
            </w:pPr>
            <w:r w:rsidRPr="006A7EA9">
              <w:rPr>
                <w:rFonts w:ascii="Arial" w:hAnsi="Arial" w:cs="Arial"/>
              </w:rPr>
              <w:t>XV</w:t>
            </w:r>
          </w:p>
        </w:tc>
        <w:tc>
          <w:tcPr>
            <w:tcW w:w="6662" w:type="dxa"/>
            <w:vAlign w:val="center"/>
          </w:tcPr>
          <w:p w:rsidR="005043FE" w:rsidRPr="006A7EA9" w:rsidRDefault="005043FE" w:rsidP="000630C7">
            <w:pPr>
              <w:rPr>
                <w:rFonts w:ascii="Arial" w:hAnsi="Arial" w:cs="Arial"/>
                <w:lang w:val="sr-Cyrl-CS"/>
              </w:rPr>
            </w:pPr>
            <w:r w:rsidRPr="006A7EA9">
              <w:rPr>
                <w:rFonts w:ascii="Arial" w:hAnsi="Arial" w:cs="Arial"/>
                <w:bCs/>
                <w:lang w:val="sr-Cyrl-CS"/>
              </w:rPr>
              <w:t>Изјава понуђача о техничком капацитету</w:t>
            </w:r>
          </w:p>
        </w:tc>
        <w:tc>
          <w:tcPr>
            <w:tcW w:w="1949" w:type="dxa"/>
            <w:vAlign w:val="center"/>
          </w:tcPr>
          <w:p w:rsidR="005043FE" w:rsidRPr="006A7EA9" w:rsidRDefault="00583EED" w:rsidP="00DA2671">
            <w:pPr>
              <w:rPr>
                <w:rFonts w:ascii="Arial" w:hAnsi="Arial" w:cs="Arial"/>
                <w:lang w:val="sr-Cyrl-RS"/>
              </w:rPr>
            </w:pPr>
            <w:r w:rsidRPr="006A7EA9">
              <w:rPr>
                <w:rFonts w:ascii="Arial" w:hAnsi="Arial" w:cs="Arial"/>
                <w:lang w:val="sr-Cyrl-RS"/>
              </w:rPr>
              <w:t>87</w:t>
            </w:r>
            <w:r w:rsidR="008F718E" w:rsidRPr="006A7EA9">
              <w:rPr>
                <w:rFonts w:ascii="Arial" w:hAnsi="Arial" w:cs="Arial"/>
                <w:lang w:val="sr-Cyrl-CS"/>
              </w:rPr>
              <w:t>/</w:t>
            </w:r>
            <w:r w:rsidRPr="006A7EA9">
              <w:rPr>
                <w:rFonts w:ascii="Arial" w:hAnsi="Arial" w:cs="Arial"/>
                <w:lang w:val="sr-Cyrl-RS"/>
              </w:rPr>
              <w:t>88</w:t>
            </w:r>
            <w:r w:rsidR="00ED56E1" w:rsidRPr="006A7EA9">
              <w:rPr>
                <w:rFonts w:ascii="Arial" w:hAnsi="Arial" w:cs="Arial"/>
                <w:lang w:val="sr-Cyrl-CS"/>
              </w:rPr>
              <w:t>-</w:t>
            </w:r>
            <w:r w:rsidRPr="006A7EA9">
              <w:rPr>
                <w:rFonts w:ascii="Arial" w:hAnsi="Arial" w:cs="Arial"/>
                <w:lang w:val="sr-Cyrl-RS"/>
              </w:rPr>
              <w:t>87</w:t>
            </w:r>
            <w:r w:rsidR="008F718E" w:rsidRPr="006A7EA9">
              <w:rPr>
                <w:rFonts w:ascii="Arial" w:hAnsi="Arial" w:cs="Arial"/>
                <w:lang w:val="sr-Cyrl-CS"/>
              </w:rPr>
              <w:t>/</w:t>
            </w:r>
            <w:r w:rsidRPr="006A7EA9">
              <w:rPr>
                <w:rFonts w:ascii="Arial" w:hAnsi="Arial" w:cs="Arial"/>
                <w:lang w:val="sr-Cyrl-RS"/>
              </w:rPr>
              <w:t>88</w:t>
            </w:r>
          </w:p>
        </w:tc>
      </w:tr>
      <w:tr w:rsidR="005043FE" w:rsidRPr="006A7EA9" w:rsidTr="007E0C3C">
        <w:trPr>
          <w:trHeight w:val="510"/>
        </w:trPr>
        <w:tc>
          <w:tcPr>
            <w:tcW w:w="1526" w:type="dxa"/>
            <w:vAlign w:val="center"/>
          </w:tcPr>
          <w:p w:rsidR="005043FE" w:rsidRPr="006A7EA9" w:rsidRDefault="005043FE" w:rsidP="000630C7">
            <w:pPr>
              <w:rPr>
                <w:rFonts w:ascii="Arial" w:hAnsi="Arial" w:cs="Arial"/>
              </w:rPr>
            </w:pPr>
            <w:r w:rsidRPr="006A7EA9">
              <w:rPr>
                <w:rFonts w:ascii="Arial" w:hAnsi="Arial" w:cs="Arial"/>
              </w:rPr>
              <w:t>XVI</w:t>
            </w:r>
          </w:p>
        </w:tc>
        <w:tc>
          <w:tcPr>
            <w:tcW w:w="6662" w:type="dxa"/>
            <w:vAlign w:val="center"/>
          </w:tcPr>
          <w:p w:rsidR="005043FE" w:rsidRPr="006A7EA9" w:rsidRDefault="005043FE" w:rsidP="000630C7">
            <w:pPr>
              <w:rPr>
                <w:rFonts w:ascii="Arial" w:hAnsi="Arial" w:cs="Arial"/>
                <w:lang w:val="sr-Cyrl-CS"/>
              </w:rPr>
            </w:pPr>
            <w:r w:rsidRPr="006A7EA9">
              <w:rPr>
                <w:rFonts w:ascii="Arial" w:hAnsi="Arial" w:cs="Arial"/>
                <w:bCs/>
                <w:lang w:val="sr-Cyrl-CS"/>
              </w:rPr>
              <w:t>Пословни капацитет</w:t>
            </w:r>
          </w:p>
        </w:tc>
        <w:tc>
          <w:tcPr>
            <w:tcW w:w="1949" w:type="dxa"/>
            <w:vAlign w:val="center"/>
          </w:tcPr>
          <w:p w:rsidR="005043FE" w:rsidRPr="006A7EA9" w:rsidRDefault="00583EED" w:rsidP="00B83DB2">
            <w:pPr>
              <w:rPr>
                <w:rFonts w:ascii="Arial" w:hAnsi="Arial" w:cs="Arial"/>
                <w:lang w:val="sr-Cyrl-RS"/>
              </w:rPr>
            </w:pPr>
            <w:r w:rsidRPr="006A7EA9">
              <w:rPr>
                <w:rFonts w:ascii="Arial" w:hAnsi="Arial" w:cs="Arial"/>
                <w:lang w:val="sr-Cyrl-RS"/>
              </w:rPr>
              <w:t>88</w:t>
            </w:r>
            <w:r w:rsidR="008F718E" w:rsidRPr="006A7EA9">
              <w:rPr>
                <w:rFonts w:ascii="Arial" w:hAnsi="Arial" w:cs="Arial"/>
                <w:lang w:val="sr-Cyrl-CS"/>
              </w:rPr>
              <w:t>/</w:t>
            </w:r>
            <w:r w:rsidRPr="006A7EA9">
              <w:rPr>
                <w:rFonts w:ascii="Arial" w:hAnsi="Arial" w:cs="Arial"/>
                <w:lang w:val="sr-Cyrl-RS"/>
              </w:rPr>
              <w:t>88</w:t>
            </w:r>
            <w:r w:rsidR="008F718E" w:rsidRPr="006A7EA9">
              <w:rPr>
                <w:rFonts w:ascii="Arial" w:hAnsi="Arial" w:cs="Arial"/>
                <w:lang w:val="sr-Cyrl-CS"/>
              </w:rPr>
              <w:t>-</w:t>
            </w:r>
            <w:r w:rsidRPr="006A7EA9">
              <w:rPr>
                <w:rFonts w:ascii="Arial" w:hAnsi="Arial" w:cs="Arial"/>
                <w:lang w:val="sr-Cyrl-RS"/>
              </w:rPr>
              <w:t>88</w:t>
            </w:r>
            <w:r w:rsidR="008F718E" w:rsidRPr="006A7EA9">
              <w:rPr>
                <w:rFonts w:ascii="Arial" w:hAnsi="Arial" w:cs="Arial"/>
                <w:lang w:val="sr-Cyrl-CS"/>
              </w:rPr>
              <w:t>/</w:t>
            </w:r>
            <w:r w:rsidRPr="006A7EA9">
              <w:rPr>
                <w:rFonts w:ascii="Arial" w:hAnsi="Arial" w:cs="Arial"/>
                <w:lang w:val="sr-Cyrl-RS"/>
              </w:rPr>
              <w:t>88</w:t>
            </w:r>
          </w:p>
        </w:tc>
      </w:tr>
    </w:tbl>
    <w:p w:rsidR="005043FE" w:rsidRPr="006A7EA9" w:rsidRDefault="005043FE" w:rsidP="000630C7">
      <w:pPr>
        <w:rPr>
          <w:rFonts w:ascii="Arial" w:hAnsi="Arial" w:cs="Arial"/>
          <w:lang w:val="sr-Cyrl-CS"/>
        </w:rPr>
      </w:pPr>
    </w:p>
    <w:p w:rsidR="005043FE" w:rsidRPr="006A7EA9" w:rsidRDefault="005043FE" w:rsidP="000630C7">
      <w:pPr>
        <w:ind w:firstLine="709"/>
        <w:rPr>
          <w:rFonts w:ascii="Arial" w:hAnsi="Arial" w:cs="Arial"/>
          <w:b/>
          <w:lang w:val="sr-Cyrl-CS"/>
        </w:rPr>
      </w:pPr>
    </w:p>
    <w:p w:rsidR="005043FE" w:rsidRPr="006A7EA9" w:rsidRDefault="005043FE" w:rsidP="004446A9">
      <w:pPr>
        <w:ind w:firstLine="709"/>
        <w:jc w:val="center"/>
        <w:rPr>
          <w:rFonts w:ascii="Arial" w:hAnsi="Arial" w:cs="Arial"/>
          <w:b/>
          <w:lang w:val="sr-Cyrl-CS"/>
        </w:rPr>
      </w:pPr>
    </w:p>
    <w:p w:rsidR="005043FE" w:rsidRPr="006A7EA9" w:rsidRDefault="005043FE" w:rsidP="000630C7">
      <w:pPr>
        <w:ind w:firstLine="709"/>
        <w:rPr>
          <w:rFonts w:ascii="Arial" w:hAnsi="Arial" w:cs="Arial"/>
          <w:b/>
          <w:sz w:val="24"/>
          <w:szCs w:val="24"/>
          <w:lang w:val="sr-Cyrl-CS"/>
        </w:rPr>
      </w:pPr>
    </w:p>
    <w:p w:rsidR="005043FE" w:rsidRPr="006A7EA9"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bookmarkStart w:id="2" w:name="_GoBack"/>
      <w:bookmarkEnd w:id="2"/>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lang w:val="en-US"/>
        </w:rPr>
      </w:pPr>
    </w:p>
    <w:p w:rsidR="005043FE" w:rsidRDefault="005043FE" w:rsidP="000630C7">
      <w:pPr>
        <w:ind w:firstLine="709"/>
        <w:rPr>
          <w:rFonts w:ascii="Arial" w:hAnsi="Arial" w:cs="Arial"/>
          <w:b/>
          <w:sz w:val="24"/>
          <w:szCs w:val="24"/>
          <w:lang w:val="sr-Cyrl-RS"/>
        </w:rPr>
      </w:pPr>
    </w:p>
    <w:p w:rsidR="00E8602F" w:rsidRDefault="00E8602F" w:rsidP="000630C7">
      <w:pPr>
        <w:ind w:firstLine="709"/>
        <w:rPr>
          <w:rFonts w:ascii="Arial" w:hAnsi="Arial" w:cs="Arial"/>
          <w:b/>
          <w:sz w:val="24"/>
          <w:szCs w:val="24"/>
          <w:lang w:val="sr-Cyrl-RS"/>
        </w:rPr>
      </w:pPr>
    </w:p>
    <w:p w:rsidR="0003153A" w:rsidRDefault="0003153A" w:rsidP="000630C7">
      <w:pPr>
        <w:ind w:firstLine="709"/>
        <w:rPr>
          <w:rFonts w:ascii="Arial" w:hAnsi="Arial" w:cs="Arial"/>
          <w:b/>
          <w:sz w:val="24"/>
          <w:szCs w:val="24"/>
          <w:lang w:val="sr-Cyrl-R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EE0567">
      <w:pPr>
        <w:numPr>
          <w:ilvl w:val="0"/>
          <w:numId w:val="10"/>
        </w:numPr>
        <w:rPr>
          <w:rFonts w:ascii="Arial" w:hAnsi="Arial" w:cs="Arial"/>
          <w:b/>
          <w:bCs/>
          <w:lang w:val="sr-Cyrl-CS"/>
        </w:rPr>
      </w:pPr>
      <w:r w:rsidRPr="00A42164">
        <w:rPr>
          <w:rFonts w:ascii="Arial" w:hAnsi="Arial" w:cs="Arial"/>
          <w:b/>
          <w:bCs/>
        </w:rPr>
        <w:t>Подаци о наручиоцу</w:t>
      </w:r>
    </w:p>
    <w:p w:rsidR="005043FE" w:rsidRPr="00A42164" w:rsidRDefault="005043FE" w:rsidP="000630C7">
      <w:pPr>
        <w:rPr>
          <w:rFonts w:ascii="Arial" w:hAnsi="Arial" w:cs="Arial"/>
          <w:lang w:val="sr-Cyrl-CS"/>
        </w:rPr>
      </w:pPr>
      <w:r w:rsidRPr="00A42164">
        <w:rPr>
          <w:rFonts w:ascii="Arial" w:hAnsi="Arial" w:cs="Arial"/>
        </w:rPr>
        <w:t xml:space="preserve">Наручилац: </w:t>
      </w:r>
      <w:r w:rsidR="003C7857">
        <w:rPr>
          <w:rFonts w:ascii="Arial" w:hAnsi="Arial" w:cs="Arial"/>
          <w:lang w:val="sr-Cyrl-CS"/>
        </w:rPr>
        <w:t>Општина</w:t>
      </w:r>
      <w:r w:rsidRPr="00A42164">
        <w:rPr>
          <w:rFonts w:ascii="Arial" w:hAnsi="Arial" w:cs="Arial"/>
          <w:lang w:val="sr-Cyrl-CS"/>
        </w:rPr>
        <w:t xml:space="preserve"> Ивањица</w:t>
      </w:r>
    </w:p>
    <w:p w:rsidR="005043FE" w:rsidRPr="00A42164" w:rsidRDefault="005043FE" w:rsidP="000630C7">
      <w:pPr>
        <w:rPr>
          <w:rFonts w:ascii="Arial" w:hAnsi="Arial" w:cs="Arial"/>
          <w:lang w:val="sr-Cyrl-CS"/>
        </w:rPr>
      </w:pPr>
      <w:r w:rsidRPr="00A42164">
        <w:rPr>
          <w:rFonts w:ascii="Arial" w:hAnsi="Arial" w:cs="Arial"/>
          <w:lang w:val="sr-Cyrl-CS"/>
        </w:rPr>
        <w:t>Адреса:</w:t>
      </w:r>
      <w:r w:rsidR="003C7857">
        <w:rPr>
          <w:rFonts w:ascii="Arial" w:hAnsi="Arial" w:cs="Arial"/>
          <w:lang w:val="sr-Cyrl-CS"/>
        </w:rPr>
        <w:t xml:space="preserve"> </w:t>
      </w:r>
      <w:r w:rsidR="003C7857">
        <w:rPr>
          <w:rFonts w:ascii="Arial" w:hAnsi="Arial" w:cs="Arial"/>
          <w:iCs/>
          <w:lang w:val="sr-Cyrl-CS"/>
        </w:rPr>
        <w:t>Венијамина Маринковића број 1</w:t>
      </w:r>
      <w:r w:rsidRPr="00A42164">
        <w:rPr>
          <w:rFonts w:ascii="Arial" w:hAnsi="Arial" w:cs="Arial"/>
          <w:iCs/>
          <w:lang w:val="sr-Cyrl-CS"/>
        </w:rPr>
        <w:t>, 32250 Ивањица</w:t>
      </w:r>
    </w:p>
    <w:p w:rsidR="005043FE" w:rsidRPr="003C7857" w:rsidRDefault="003C7857" w:rsidP="000630C7">
      <w:pPr>
        <w:rPr>
          <w:rFonts w:ascii="Arial" w:hAnsi="Arial" w:cs="Arial"/>
          <w:lang w:val="en-GB"/>
        </w:rPr>
      </w:pPr>
      <w:r>
        <w:rPr>
          <w:rFonts w:ascii="Arial" w:hAnsi="Arial" w:cs="Arial"/>
          <w:lang w:val="sr-Cyrl-CS"/>
        </w:rPr>
        <w:t>Интернет страница:</w:t>
      </w:r>
      <w:r>
        <w:rPr>
          <w:rFonts w:ascii="Arial" w:hAnsi="Arial" w:cs="Arial"/>
          <w:lang w:val="en-GB"/>
        </w:rPr>
        <w:t xml:space="preserve"> </w:t>
      </w:r>
      <w:hyperlink r:id="rId11" w:history="1">
        <w:r w:rsidRPr="002F6A99">
          <w:rPr>
            <w:rStyle w:val="Hyperlink"/>
            <w:rFonts w:ascii="Arial" w:hAnsi="Arial" w:cs="Arial"/>
            <w:lang w:val="en-GB"/>
          </w:rPr>
          <w:t>www.ivanjica.gov.rs</w:t>
        </w:r>
      </w:hyperlink>
    </w:p>
    <w:p w:rsidR="005043FE" w:rsidRPr="00A42164" w:rsidRDefault="005043FE" w:rsidP="000630C7">
      <w:pPr>
        <w:rPr>
          <w:rFonts w:ascii="Arial" w:hAnsi="Arial" w:cs="Arial"/>
          <w:lang w:val="sr-Cyrl-CS"/>
        </w:rPr>
      </w:pPr>
    </w:p>
    <w:p w:rsidR="005043FE" w:rsidRPr="00A42164" w:rsidRDefault="005043FE" w:rsidP="00EE0567">
      <w:pPr>
        <w:numPr>
          <w:ilvl w:val="0"/>
          <w:numId w:val="10"/>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 јавној набавц</w:t>
      </w:r>
      <w:r w:rsidR="006F4140">
        <w:rPr>
          <w:rFonts w:ascii="Arial" w:hAnsi="Arial" w:cs="Arial"/>
          <w:lang w:val="sr-Cyrl-CS"/>
        </w:rPr>
        <w:t>и</w:t>
      </w:r>
      <w:r w:rsidRPr="00A42164">
        <w:rPr>
          <w:rFonts w:ascii="Arial" w:hAnsi="Arial" w:cs="Arial"/>
          <w:lang w:val="sr-Cyrl-CS"/>
        </w:rPr>
        <w:t xml:space="preserve">, </w:t>
      </w:r>
      <w:r w:rsidR="006F4140">
        <w:rPr>
          <w:rFonts w:ascii="Arial" w:hAnsi="Arial" w:cs="Arial"/>
          <w:lang w:val="sr-Cyrl-CS"/>
        </w:rPr>
        <w:t xml:space="preserve">Правилници којима се регулише поступак јавне набавке, </w:t>
      </w:r>
      <w:r w:rsidRPr="00A42164">
        <w:rPr>
          <w:rFonts w:ascii="Arial" w:hAnsi="Arial" w:cs="Arial"/>
          <w:lang w:val="sr-Cyrl-CS"/>
        </w:rPr>
        <w:t>Закон о планирању и изградњи („Сл.гласник РС", број 72/20</w:t>
      </w:r>
      <w:r w:rsidR="004C6B26">
        <w:rPr>
          <w:rFonts w:ascii="Arial" w:hAnsi="Arial" w:cs="Arial"/>
          <w:lang w:val="sr-Cyrl-CS"/>
        </w:rPr>
        <w:t>09, 81/2009, 64/2010, 24/2011,</w:t>
      </w:r>
      <w:r w:rsidRPr="00A42164">
        <w:rPr>
          <w:rFonts w:ascii="Arial" w:hAnsi="Arial" w:cs="Arial"/>
          <w:lang w:val="sr-Cyrl-CS"/>
        </w:rPr>
        <w:t>121/2012</w:t>
      </w:r>
      <w:r w:rsidR="00B90F59">
        <w:rPr>
          <w:rFonts w:ascii="Arial" w:hAnsi="Arial" w:cs="Arial"/>
          <w:lang w:val="sr-Cyrl-CS"/>
        </w:rPr>
        <w:t>,42/2013,50/201,</w:t>
      </w:r>
      <w:r w:rsidR="004C6B26">
        <w:rPr>
          <w:rFonts w:ascii="Arial" w:hAnsi="Arial" w:cs="Arial"/>
          <w:lang w:val="sr-Cyrl-CS"/>
        </w:rPr>
        <w:t>98/2013</w:t>
      </w:r>
      <w:r w:rsidR="00B90F59">
        <w:rPr>
          <w:rFonts w:ascii="Arial" w:hAnsi="Arial" w:cs="Arial"/>
          <w:lang w:val="sr-Cyrl-CS"/>
        </w:rPr>
        <w:t>, 132/2014 и 145/2014</w:t>
      </w:r>
      <w:r w:rsidR="00C0740B">
        <w:rPr>
          <w:rFonts w:ascii="Arial" w:hAnsi="Arial" w:cs="Arial"/>
          <w:lang w:val="sr-Cyrl-CS"/>
        </w:rPr>
        <w:t xml:space="preserve">), Закон о </w:t>
      </w:r>
      <w:r w:rsidRPr="00A42164">
        <w:rPr>
          <w:rFonts w:ascii="Arial" w:hAnsi="Arial" w:cs="Arial"/>
          <w:lang w:val="sr-Cyrl-CS"/>
        </w:rPr>
        <w:t xml:space="preserve"> путевима (''Сл. гласник РС'', бр.</w:t>
      </w:r>
      <w:r w:rsidR="00C0740B">
        <w:rPr>
          <w:rFonts w:ascii="Arial" w:hAnsi="Arial" w:cs="Arial"/>
          <w:lang w:val="sr-Cyrl-CS"/>
        </w:rPr>
        <w:t xml:space="preserve"> 41/2018</w:t>
      </w:r>
      <w:r w:rsidRPr="00A42164">
        <w:rPr>
          <w:rFonts w:ascii="Arial" w:hAnsi="Arial" w:cs="Arial"/>
          <w:lang w:val="sr-Cyrl-CS"/>
        </w:rPr>
        <w:t xml:space="preserve"> ),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EE0567">
      <w:pPr>
        <w:numPr>
          <w:ilvl w:val="0"/>
          <w:numId w:val="10"/>
        </w:numPr>
        <w:rPr>
          <w:rFonts w:ascii="Arial" w:hAnsi="Arial" w:cs="Arial"/>
        </w:rPr>
      </w:pPr>
      <w:r w:rsidRPr="00A42164">
        <w:rPr>
          <w:rFonts w:ascii="Arial" w:hAnsi="Arial" w:cs="Arial"/>
          <w:b/>
          <w:bCs/>
        </w:rPr>
        <w:t>Предмет јавне набавке</w:t>
      </w:r>
    </w:p>
    <w:p w:rsidR="00F0712D" w:rsidRDefault="005043FE" w:rsidP="00E8602F">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w:t>
      </w:r>
      <w:r w:rsidR="0003153A">
        <w:rPr>
          <w:rFonts w:ascii="Arial" w:hAnsi="Arial" w:cs="Arial"/>
          <w:bCs/>
          <w:lang w:val="sr-Cyrl-CS"/>
        </w:rPr>
        <w:t>10</w:t>
      </w:r>
      <w:r w:rsidR="00B013CD">
        <w:rPr>
          <w:rFonts w:ascii="Arial" w:hAnsi="Arial" w:cs="Arial"/>
          <w:bCs/>
          <w:lang w:val="sr-Cyrl-CS"/>
        </w:rPr>
        <w:t>/2018</w:t>
      </w:r>
      <w:r w:rsidR="00B90F59">
        <w:rPr>
          <w:rFonts w:ascii="Arial" w:hAnsi="Arial" w:cs="Arial"/>
          <w:bCs/>
          <w:lang w:val="sr-Cyrl-CS"/>
        </w:rPr>
        <w:t xml:space="preserve"> је </w:t>
      </w:r>
      <w:r w:rsidR="000630C7">
        <w:rPr>
          <w:rFonts w:ascii="Arial" w:hAnsi="Arial" w:cs="Arial"/>
          <w:iCs/>
          <w:lang w:val="sr-Cyrl-CS"/>
        </w:rPr>
        <w:t xml:space="preserve">набавка </w:t>
      </w:r>
      <w:r w:rsidR="00EB27C0">
        <w:rPr>
          <w:rFonts w:ascii="Arial" w:hAnsi="Arial" w:cs="Arial"/>
          <w:iCs/>
          <w:lang w:val="sr-Cyrl-CS"/>
        </w:rPr>
        <w:t>радова</w:t>
      </w:r>
      <w:r w:rsidR="000630C7">
        <w:rPr>
          <w:rFonts w:ascii="Arial" w:hAnsi="Arial" w:cs="Arial"/>
          <w:iCs/>
          <w:lang w:val="sr-Cyrl-CS"/>
        </w:rPr>
        <w:t xml:space="preserve"> – </w:t>
      </w:r>
      <w:r w:rsidR="000F2E2A">
        <w:rPr>
          <w:rFonts w:ascii="Arial" w:hAnsi="Arial" w:cs="Arial"/>
          <w:lang w:val="sr-Cyrl-CS"/>
        </w:rPr>
        <w:t xml:space="preserve">Набавка радова на реконструкцији </w:t>
      </w:r>
      <w:r w:rsidR="0003153A">
        <w:rPr>
          <w:rFonts w:ascii="Arial" w:hAnsi="Arial" w:cs="Arial"/>
          <w:lang w:val="sr-Cyrl-CS"/>
        </w:rPr>
        <w:t>Његошеве улице</w:t>
      </w:r>
      <w:r w:rsidR="003C7857">
        <w:rPr>
          <w:rFonts w:ascii="Arial" w:hAnsi="Arial" w:cs="Arial"/>
          <w:lang w:val="sr-Cyrl-CS"/>
        </w:rPr>
        <w:t>;</w:t>
      </w:r>
    </w:p>
    <w:p w:rsidR="003C7857" w:rsidRPr="00A42164" w:rsidRDefault="003C7857" w:rsidP="000630C7">
      <w:pPr>
        <w:rPr>
          <w:rFonts w:ascii="Arial" w:hAnsi="Arial" w:cs="Arial"/>
          <w:lang w:val="sr-Cyrl-CS"/>
        </w:rPr>
      </w:pPr>
    </w:p>
    <w:p w:rsidR="005043FE" w:rsidRPr="00A42164" w:rsidRDefault="005043FE" w:rsidP="00EE0567">
      <w:pPr>
        <w:numPr>
          <w:ilvl w:val="0"/>
          <w:numId w:val="10"/>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EE0567">
      <w:pPr>
        <w:numPr>
          <w:ilvl w:val="0"/>
          <w:numId w:val="10"/>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A42164" w:rsidRDefault="005043FE" w:rsidP="000630C7">
      <w:pPr>
        <w:rPr>
          <w:rFonts w:ascii="Arial" w:hAnsi="Arial" w:cs="Arial"/>
        </w:rPr>
      </w:pPr>
      <w:r w:rsidRPr="00A42164">
        <w:rPr>
          <w:rFonts w:ascii="Arial" w:hAnsi="Arial" w:cs="Arial"/>
          <w:lang w:val="sr-Cyrl-CS"/>
        </w:rPr>
        <w:t xml:space="preserve">Е - mail адреса и број факса: </w:t>
      </w:r>
      <w:hyperlink r:id="rId12" w:history="1">
        <w:r w:rsidR="003C7857" w:rsidRPr="00CD204F">
          <w:rPr>
            <w:rStyle w:val="Hyperlink"/>
            <w:rFonts w:ascii="Arial" w:hAnsi="Arial" w:cs="Arial"/>
          </w:rPr>
          <w:t>mara.karaklajic@ivanjica.gov.rs</w:t>
        </w:r>
      </w:hyperlink>
      <w:r w:rsidR="003C7857">
        <w:rPr>
          <w:rFonts w:ascii="Arial" w:hAnsi="Arial" w:cs="Arial"/>
          <w:lang w:val="sr-Cyrl-CS"/>
        </w:rPr>
        <w:t>; 032 66</w:t>
      </w:r>
      <w:r w:rsidR="003C7857">
        <w:rPr>
          <w:rFonts w:ascii="Arial" w:hAnsi="Arial" w:cs="Arial"/>
          <w:lang w:val="en-US"/>
        </w:rPr>
        <w:t>1</w:t>
      </w:r>
      <w:r w:rsidR="003C7857">
        <w:rPr>
          <w:rFonts w:ascii="Arial" w:hAnsi="Arial" w:cs="Arial"/>
          <w:lang w:val="sr-Cyrl-CS"/>
        </w:rPr>
        <w:t xml:space="preserve"> </w:t>
      </w:r>
      <w:r w:rsidR="003C7857">
        <w:rPr>
          <w:rFonts w:ascii="Arial" w:hAnsi="Arial" w:cs="Arial"/>
          <w:lang w:val="en-US"/>
        </w:rPr>
        <w:t>821</w:t>
      </w:r>
      <w:r w:rsidR="000630C7">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C0740B" w:rsidRPr="00A42164" w:rsidRDefault="00C0740B"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6F4140" w:rsidRPr="00A42164" w:rsidRDefault="006F4140"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EE0567">
      <w:pPr>
        <w:numPr>
          <w:ilvl w:val="0"/>
          <w:numId w:val="11"/>
        </w:numPr>
        <w:rPr>
          <w:rFonts w:ascii="Arial" w:hAnsi="Arial" w:cs="Arial"/>
        </w:rPr>
      </w:pPr>
      <w:r w:rsidRPr="00A42164">
        <w:rPr>
          <w:rFonts w:ascii="Arial" w:hAnsi="Arial" w:cs="Arial"/>
          <w:b/>
          <w:bCs/>
        </w:rPr>
        <w:t>Предмет јавне набавке</w:t>
      </w:r>
    </w:p>
    <w:p w:rsidR="000F2E2A" w:rsidRDefault="005043FE" w:rsidP="00B7453B">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 xml:space="preserve">. </w:t>
      </w:r>
      <w:r w:rsidR="0003153A">
        <w:rPr>
          <w:rFonts w:ascii="Arial" w:hAnsi="Arial" w:cs="Arial"/>
          <w:bCs/>
          <w:lang w:val="sr-Cyrl-RS"/>
        </w:rPr>
        <w:t>10</w:t>
      </w:r>
      <w:r w:rsidR="00B013CD">
        <w:rPr>
          <w:rFonts w:ascii="Arial" w:hAnsi="Arial" w:cs="Arial"/>
          <w:bCs/>
          <w:lang w:val="sr-Cyrl-RS"/>
        </w:rPr>
        <w:t>/2018</w:t>
      </w:r>
      <w:r w:rsidR="00B90F59">
        <w:rPr>
          <w:rFonts w:ascii="Arial" w:hAnsi="Arial" w:cs="Arial"/>
          <w:bCs/>
          <w:lang w:val="sr-Cyrl-CS"/>
        </w:rPr>
        <w:t xml:space="preserve"> је </w:t>
      </w:r>
      <w:r w:rsidR="000630C7">
        <w:rPr>
          <w:rFonts w:ascii="Arial" w:hAnsi="Arial" w:cs="Arial"/>
          <w:bCs/>
          <w:lang w:val="sr-Cyrl-CS"/>
        </w:rPr>
        <w:t xml:space="preserve">набавка </w:t>
      </w:r>
      <w:r w:rsidR="00EB27C0">
        <w:rPr>
          <w:rFonts w:ascii="Arial" w:hAnsi="Arial" w:cs="Arial"/>
          <w:bCs/>
          <w:lang w:val="sr-Cyrl-CS"/>
        </w:rPr>
        <w:t>радова</w:t>
      </w:r>
      <w:r w:rsidR="000630C7">
        <w:rPr>
          <w:rFonts w:ascii="Arial" w:hAnsi="Arial" w:cs="Arial"/>
          <w:bCs/>
          <w:lang w:val="sr-Cyrl-CS"/>
        </w:rPr>
        <w:t xml:space="preserve"> - </w:t>
      </w:r>
      <w:r w:rsidR="000F2E2A">
        <w:rPr>
          <w:rFonts w:ascii="Arial" w:hAnsi="Arial" w:cs="Arial"/>
          <w:lang w:val="sr-Cyrl-CS"/>
        </w:rPr>
        <w:t xml:space="preserve">Набавка радова на реконструкцији </w:t>
      </w:r>
      <w:r w:rsidR="0003153A">
        <w:rPr>
          <w:rFonts w:ascii="Arial" w:hAnsi="Arial" w:cs="Arial"/>
          <w:lang w:val="sr-Cyrl-CS"/>
        </w:rPr>
        <w:t>Његошеве улице</w:t>
      </w:r>
      <w:r w:rsidR="000F2E2A">
        <w:rPr>
          <w:rFonts w:ascii="Arial" w:hAnsi="Arial" w:cs="Arial"/>
          <w:lang w:val="sr-Cyrl-CS"/>
        </w:rPr>
        <w:t xml:space="preserve">; </w:t>
      </w:r>
    </w:p>
    <w:p w:rsidR="005043FE" w:rsidRPr="00A42164" w:rsidRDefault="000630C7" w:rsidP="00B7453B">
      <w:pPr>
        <w:jc w:val="both"/>
        <w:rPr>
          <w:rFonts w:ascii="Arial" w:hAnsi="Arial" w:cs="Arial"/>
          <w:lang w:val="sr-Cyrl-CS"/>
        </w:rPr>
      </w:pPr>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E8602F">
        <w:rPr>
          <w:rFonts w:ascii="Arial" w:hAnsi="Arial" w:cs="Arial"/>
          <w:lang w:val="sr-Cyrl-RS"/>
        </w:rPr>
        <w:t xml:space="preserve"> </w:t>
      </w:r>
      <w:r w:rsidR="00EB27C0">
        <w:rPr>
          <w:rFonts w:ascii="Arial" w:hAnsi="Arial" w:cs="Arial"/>
          <w:lang w:val="sr-Cyrl-CS"/>
        </w:rPr>
        <w:t>45233</w:t>
      </w:r>
      <w:r w:rsidR="00790FC4">
        <w:rPr>
          <w:rFonts w:ascii="Arial" w:hAnsi="Arial" w:cs="Arial"/>
          <w:lang w:val="sr-Cyrl-CS"/>
        </w:rPr>
        <w:t>120</w:t>
      </w:r>
      <w:r w:rsidR="00F90404">
        <w:rPr>
          <w:rFonts w:ascii="Arial" w:hAnsi="Arial" w:cs="Arial"/>
          <w:lang w:val="sr-Cyrl-CS"/>
        </w:rPr>
        <w:t xml:space="preserve"> - </w:t>
      </w:r>
      <w:r w:rsidR="00790FC4">
        <w:rPr>
          <w:rFonts w:ascii="Arial" w:hAnsi="Arial" w:cs="Arial"/>
          <w:lang w:val="sr-Cyrl-CS"/>
        </w:rPr>
        <w:t>6</w:t>
      </w:r>
      <w:r w:rsidR="005043FE" w:rsidRPr="00A42164">
        <w:rPr>
          <w:rFonts w:ascii="Arial" w:hAnsi="Arial" w:cs="Arial"/>
          <w:lang w:val="sr-Cyrl-CS"/>
        </w:rPr>
        <w:t xml:space="preserve"> – </w:t>
      </w:r>
      <w:r w:rsidR="00F90404">
        <w:rPr>
          <w:rFonts w:ascii="Arial" w:hAnsi="Arial" w:cs="Arial"/>
          <w:lang w:val="sr-Cyrl-CS"/>
        </w:rPr>
        <w:t xml:space="preserve">радови на </w:t>
      </w:r>
      <w:r w:rsidR="00790FC4">
        <w:rPr>
          <w:rFonts w:ascii="Arial" w:hAnsi="Arial" w:cs="Arial"/>
          <w:lang w:val="sr-Cyrl-CS"/>
        </w:rPr>
        <w:t>изградњи путева;</w:t>
      </w:r>
    </w:p>
    <w:p w:rsidR="005043FE" w:rsidRPr="00A42164" w:rsidRDefault="005043FE" w:rsidP="000630C7">
      <w:pPr>
        <w:rPr>
          <w:rFonts w:ascii="Arial" w:hAnsi="Arial" w:cs="Arial"/>
          <w:i/>
        </w:rPr>
      </w:pPr>
    </w:p>
    <w:p w:rsidR="005043FE" w:rsidRPr="00B90F59" w:rsidRDefault="005043FE" w:rsidP="00EE0567">
      <w:pPr>
        <w:numPr>
          <w:ilvl w:val="0"/>
          <w:numId w:val="11"/>
        </w:numPr>
        <w:rPr>
          <w:rFonts w:ascii="Arial" w:hAnsi="Arial" w:cs="Arial"/>
          <w:b/>
          <w:bCs/>
          <w:i/>
          <w:iCs/>
        </w:rPr>
      </w:pPr>
      <w:r w:rsidRPr="00A42164">
        <w:rPr>
          <w:rFonts w:ascii="Arial" w:hAnsi="Arial" w:cs="Arial"/>
          <w:b/>
          <w:bCs/>
          <w:lang w:val="sr-Cyrl-CS"/>
        </w:rPr>
        <w:t>Партије</w:t>
      </w:r>
    </w:p>
    <w:p w:rsidR="005043FE" w:rsidRDefault="00F90404" w:rsidP="000630C7">
      <w:pPr>
        <w:ind w:firstLine="709"/>
        <w:rPr>
          <w:rFonts w:ascii="Arial" w:hAnsi="Arial" w:cs="Arial"/>
          <w:lang w:val="sr-Cyrl-CS"/>
        </w:rPr>
      </w:pPr>
      <w:r>
        <w:rPr>
          <w:rFonts w:ascii="Arial" w:hAnsi="Arial" w:cs="Arial"/>
          <w:lang w:val="sr-Cyrl-CS"/>
        </w:rPr>
        <w:t>Предмет јавне набавке није обликован у партије.</w:t>
      </w:r>
    </w:p>
    <w:p w:rsidR="00AD2A5F" w:rsidRDefault="00AD2A5F" w:rsidP="000630C7">
      <w:pPr>
        <w:ind w:firstLine="709"/>
        <w:rPr>
          <w:rFonts w:ascii="Arial" w:hAnsi="Arial" w:cs="Arial"/>
          <w:lang w:val="sr-Cyrl-CS"/>
        </w:rPr>
      </w:pPr>
    </w:p>
    <w:p w:rsidR="005043FE" w:rsidRPr="00A42164" w:rsidRDefault="005043FE"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F90404" w:rsidRDefault="00F90404" w:rsidP="000630C7">
      <w:pPr>
        <w:rPr>
          <w:rFonts w:ascii="Arial" w:eastAsia="Times New Roman" w:hAnsi="Arial" w:cs="Arial"/>
          <w:bCs/>
          <w:noProof/>
          <w:lang w:val="sr-Cyrl-CS" w:eastAsia="sr-Latn-CS"/>
        </w:rPr>
      </w:pPr>
    </w:p>
    <w:p w:rsidR="008E0F25" w:rsidRPr="00F90404" w:rsidRDefault="008E0F25"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B7453B">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345483">
        <w:rPr>
          <w:rFonts w:ascii="Arial" w:eastAsia="TimesNewRomanPSMT" w:hAnsi="Arial" w:cs="Arial"/>
          <w:b/>
          <w:highlight w:val="yellow"/>
          <w:lang w:val="sr-Cyrl-CS"/>
        </w:rPr>
        <w:t>РАДОВ</w:t>
      </w:r>
      <w:r w:rsidR="00A418B3">
        <w:rPr>
          <w:rFonts w:ascii="Arial" w:eastAsia="TimesNewRomanPSMT" w:hAnsi="Arial" w:cs="Arial"/>
          <w:b/>
          <w:highlight w:val="yellow"/>
          <w:lang w:val="sr-Cyrl-CS"/>
        </w:rPr>
        <w:t>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са Законом о јавним набавкама (''Сл. гласник РС'', бр. 124/2012</w:t>
      </w:r>
      <w:r w:rsidR="00777158">
        <w:rPr>
          <w:rFonts w:ascii="Arial" w:hAnsi="Arial" w:cs="Arial"/>
          <w:lang w:val="sr-Cyrl-CS"/>
        </w:rPr>
        <w:t>, 14/2015 и 68/2015</w:t>
      </w:r>
      <w:r w:rsidRPr="00A42164">
        <w:rPr>
          <w:rFonts w:ascii="Arial" w:hAnsi="Arial" w:cs="Arial"/>
          <w:lang w:val="sr-Cyrl-CS"/>
        </w:rPr>
        <w:t>), Законом о планирању и изградњи („Сл.гласник РС", број 72/2009, 81</w:t>
      </w:r>
      <w:r w:rsidR="00672635">
        <w:rPr>
          <w:rFonts w:ascii="Arial" w:hAnsi="Arial" w:cs="Arial"/>
          <w:lang w:val="sr-Cyrl-CS"/>
        </w:rPr>
        <w:t xml:space="preserve">/2009-испр., 64/2010, </w:t>
      </w:r>
      <w:r w:rsidR="000630C7">
        <w:rPr>
          <w:rFonts w:ascii="Arial" w:hAnsi="Arial" w:cs="Arial"/>
          <w:lang w:val="sr-Cyrl-CS"/>
        </w:rPr>
        <w:t>24/2011,</w:t>
      </w:r>
      <w:r w:rsidR="00672635">
        <w:rPr>
          <w:rFonts w:ascii="Arial" w:hAnsi="Arial" w:cs="Arial"/>
          <w:lang w:val="sr-Cyrl-CS"/>
        </w:rPr>
        <w:t xml:space="preserve"> </w:t>
      </w:r>
      <w:r w:rsidRPr="00A42164">
        <w:rPr>
          <w:rFonts w:ascii="Arial" w:hAnsi="Arial" w:cs="Arial"/>
          <w:lang w:val="sr-Cyrl-CS"/>
        </w:rPr>
        <w:t>121/2012</w:t>
      </w:r>
      <w:r w:rsidR="00672635">
        <w:rPr>
          <w:rFonts w:ascii="Arial" w:hAnsi="Arial" w:cs="Arial"/>
          <w:lang w:val="sr-Cyrl-CS"/>
        </w:rPr>
        <w:t xml:space="preserve">, </w:t>
      </w:r>
      <w:r w:rsidR="00777158">
        <w:rPr>
          <w:rFonts w:ascii="Arial" w:hAnsi="Arial" w:cs="Arial"/>
          <w:lang w:val="sr-Cyrl-CS"/>
        </w:rPr>
        <w:t>42/2013,</w:t>
      </w:r>
      <w:r w:rsidR="00672635">
        <w:rPr>
          <w:rFonts w:ascii="Arial" w:hAnsi="Arial" w:cs="Arial"/>
          <w:lang w:val="sr-Cyrl-CS"/>
        </w:rPr>
        <w:t xml:space="preserve"> </w:t>
      </w:r>
      <w:r w:rsidR="00777158">
        <w:rPr>
          <w:rFonts w:ascii="Arial" w:hAnsi="Arial" w:cs="Arial"/>
          <w:lang w:val="sr-Cyrl-CS"/>
        </w:rPr>
        <w:t>50/2013,</w:t>
      </w:r>
      <w:r w:rsidR="00672635">
        <w:rPr>
          <w:rFonts w:ascii="Arial" w:hAnsi="Arial" w:cs="Arial"/>
          <w:lang w:val="sr-Cyrl-CS"/>
        </w:rPr>
        <w:t xml:space="preserve"> </w:t>
      </w:r>
      <w:r w:rsidR="000630C7">
        <w:rPr>
          <w:rFonts w:ascii="Arial" w:hAnsi="Arial" w:cs="Arial"/>
          <w:lang w:val="sr-Cyrl-CS"/>
        </w:rPr>
        <w:t>98/2013</w:t>
      </w:r>
      <w:r w:rsidR="00672635">
        <w:rPr>
          <w:rFonts w:ascii="Arial" w:hAnsi="Arial" w:cs="Arial"/>
          <w:lang w:val="sr-Cyrl-CS"/>
        </w:rPr>
        <w:t xml:space="preserve">, </w:t>
      </w:r>
      <w:r w:rsidR="00777158">
        <w:rPr>
          <w:rFonts w:ascii="Arial" w:hAnsi="Arial" w:cs="Arial"/>
          <w:lang w:val="sr-Cyrl-CS"/>
        </w:rPr>
        <w:t>132/2014 и 145/2014</w:t>
      </w:r>
      <w:r w:rsidR="00C0740B">
        <w:rPr>
          <w:rFonts w:ascii="Arial" w:hAnsi="Arial" w:cs="Arial"/>
          <w:lang w:val="sr-Cyrl-CS"/>
        </w:rPr>
        <w:t xml:space="preserve">), Законом о </w:t>
      </w:r>
      <w:r w:rsidRPr="00A42164">
        <w:rPr>
          <w:rFonts w:ascii="Arial" w:hAnsi="Arial" w:cs="Arial"/>
          <w:lang w:val="sr-Cyrl-CS"/>
        </w:rPr>
        <w:t xml:space="preserve"> путевима (''Сл. гласник РС'', б</w:t>
      </w:r>
      <w:r w:rsidR="00C0740B">
        <w:rPr>
          <w:rFonts w:ascii="Arial" w:hAnsi="Arial" w:cs="Arial"/>
          <w:lang w:val="sr-Cyrl-CS"/>
        </w:rPr>
        <w:t>р. 41/2018</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Default="005043FE" w:rsidP="000630C7">
      <w:pPr>
        <w:rPr>
          <w:rFonts w:ascii="Arial" w:hAnsi="Arial" w:cs="Arial"/>
          <w:b/>
          <w:lang w:val="sr-Cyrl-CS"/>
        </w:rPr>
      </w:pPr>
    </w:p>
    <w:p w:rsidR="005043FE" w:rsidRPr="00A42164" w:rsidRDefault="005043FE" w:rsidP="00E8602F">
      <w:pPr>
        <w:pStyle w:val="ListParagraph"/>
        <w:ind w:left="0"/>
        <w:jc w:val="both"/>
        <w:rPr>
          <w:rFonts w:ascii="Arial" w:hAnsi="Arial" w:cs="Arial"/>
          <w:lang w:val="sr-Cyrl-CS"/>
        </w:rPr>
      </w:pPr>
      <w:r w:rsidRPr="00A42164">
        <w:rPr>
          <w:rFonts w:ascii="Arial" w:hAnsi="Arial" w:cs="Arial"/>
          <w:lang w:val="sr-Cyrl-CS"/>
        </w:rPr>
        <w:t>Предмет јавне набавке ће бити ближе одређен у оквиру техничких спецификација, односно Предрачуну радова.</w:t>
      </w:r>
    </w:p>
    <w:p w:rsidR="005922F2" w:rsidRPr="00A42164" w:rsidRDefault="005922F2" w:rsidP="000630C7">
      <w:pPr>
        <w:pStyle w:val="ListParagraph"/>
        <w:ind w:left="0"/>
        <w:rPr>
          <w:rFonts w:ascii="Arial" w:hAnsi="Arial" w:cs="Arial"/>
          <w:lang w:val="sr-Cyrl-CS"/>
        </w:rPr>
      </w:pPr>
    </w:p>
    <w:p w:rsidR="00777158" w:rsidRDefault="00777158" w:rsidP="00777158">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00AF2655">
        <w:rPr>
          <w:rFonts w:ascii="Arial" w:hAnsi="Arial" w:cs="Arial"/>
        </w:rPr>
        <w:t xml:space="preserve"> квалитета </w:t>
      </w:r>
      <w:r w:rsidR="00AF2655">
        <w:rPr>
          <w:rFonts w:ascii="Arial" w:hAnsi="Arial" w:cs="Arial"/>
          <w:lang w:val="sr-Cyrl-CS"/>
        </w:rPr>
        <w:t>вршења услуга</w:t>
      </w:r>
      <w:r w:rsidRPr="00297C10">
        <w:rPr>
          <w:rFonts w:ascii="Arial" w:hAnsi="Arial" w:cs="Arial"/>
        </w:rPr>
        <w:t xml:space="preserve"> ће вршити стручни</w:t>
      </w:r>
      <w:r w:rsidRPr="00297C10">
        <w:rPr>
          <w:rFonts w:ascii="Arial" w:hAnsi="Arial" w:cs="Arial"/>
          <w:lang w:val="ru-RU"/>
        </w:rPr>
        <w:t xml:space="preserve"> Надзор и иста обухвата:</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осбама; </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777158"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777158" w:rsidRPr="009064A3" w:rsidRDefault="00777158" w:rsidP="00EE0567">
      <w:pPr>
        <w:pStyle w:val="ListParagraph"/>
        <w:numPr>
          <w:ilvl w:val="0"/>
          <w:numId w:val="39"/>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5043FE" w:rsidRDefault="005043FE" w:rsidP="000630C7">
      <w:pPr>
        <w:pStyle w:val="BodyText"/>
        <w:spacing w:before="0" w:line="240" w:lineRule="auto"/>
        <w:jc w:val="left"/>
        <w:rPr>
          <w:rFonts w:ascii="Arial" w:hAnsi="Arial" w:cs="Arial"/>
          <w:lang w:val="ru-RU"/>
        </w:rPr>
      </w:pPr>
    </w:p>
    <w:p w:rsidR="005922F2" w:rsidRDefault="005922F2" w:rsidP="000630C7">
      <w:pPr>
        <w:pStyle w:val="BodyText"/>
        <w:spacing w:before="0" w:line="240" w:lineRule="auto"/>
        <w:jc w:val="left"/>
        <w:rPr>
          <w:rFonts w:ascii="Arial" w:hAnsi="Arial" w:cs="Arial"/>
          <w:lang w:val="ru-RU"/>
        </w:rPr>
      </w:pPr>
    </w:p>
    <w:p w:rsidR="005922F2" w:rsidRPr="00A42164" w:rsidRDefault="005922F2" w:rsidP="000630C7">
      <w:pPr>
        <w:pStyle w:val="BodyText"/>
        <w:spacing w:before="0" w:line="240" w:lineRule="auto"/>
        <w:jc w:val="left"/>
        <w:rPr>
          <w:rFonts w:ascii="Arial" w:hAnsi="Arial" w:cs="Arial"/>
          <w:lang w:val="ru-RU"/>
        </w:rPr>
      </w:pPr>
    </w:p>
    <w:p w:rsidR="00A418B3" w:rsidRPr="00057FA4" w:rsidRDefault="002D435D" w:rsidP="000630C7">
      <w:pPr>
        <w:pStyle w:val="ListParagraph"/>
        <w:ind w:left="0"/>
        <w:rPr>
          <w:rFonts w:ascii="Arial" w:hAnsi="Arial" w:cs="Arial"/>
          <w:lang w:val="sr-Cyrl-CS"/>
        </w:rPr>
      </w:pPr>
      <w:r w:rsidRPr="00057FA4">
        <w:rPr>
          <w:rFonts w:ascii="Arial" w:hAnsi="Arial" w:cs="Arial"/>
          <w:lang w:val="sr-Cyrl-CS"/>
        </w:rPr>
        <w:t xml:space="preserve">Рок за </w:t>
      </w:r>
      <w:r w:rsidR="00301412" w:rsidRPr="00057FA4">
        <w:rPr>
          <w:rFonts w:ascii="Arial" w:hAnsi="Arial" w:cs="Arial"/>
          <w:lang w:val="sr-Cyrl-CS"/>
        </w:rPr>
        <w:t xml:space="preserve">извођење радова је </w:t>
      </w:r>
      <w:r w:rsidR="00057FA4" w:rsidRPr="00C0740B">
        <w:rPr>
          <w:rFonts w:ascii="Arial" w:hAnsi="Arial" w:cs="Arial"/>
          <w:lang w:val="sr-Cyrl-RS"/>
        </w:rPr>
        <w:t xml:space="preserve">60 </w:t>
      </w:r>
      <w:r w:rsidR="00057FA4" w:rsidRPr="00C0740B">
        <w:rPr>
          <w:rFonts w:ascii="Arial" w:hAnsi="Arial" w:cs="Arial"/>
          <w:lang w:val="sr-Cyrl-CS"/>
        </w:rPr>
        <w:t>календарских</w:t>
      </w:r>
      <w:r w:rsidR="00057FA4" w:rsidRPr="00057FA4">
        <w:rPr>
          <w:rFonts w:ascii="Arial" w:hAnsi="Arial" w:cs="Arial"/>
          <w:lang w:val="sr-Cyrl-CS"/>
        </w:rPr>
        <w:t xml:space="preserve"> дана</w:t>
      </w:r>
      <w:r w:rsidR="00415A1C" w:rsidRPr="00057FA4">
        <w:rPr>
          <w:rFonts w:ascii="Arial" w:hAnsi="Arial" w:cs="Arial"/>
          <w:lang w:val="sr-Cyrl-CS"/>
        </w:rPr>
        <w:t xml:space="preserve"> од дана увођења у посао</w:t>
      </w:r>
      <w:r w:rsidR="00301412" w:rsidRPr="00057FA4">
        <w:rPr>
          <w:rFonts w:ascii="Arial" w:hAnsi="Arial" w:cs="Arial"/>
          <w:lang w:val="sr-Cyrl-CS"/>
        </w:rPr>
        <w:t>.</w:t>
      </w:r>
    </w:p>
    <w:p w:rsidR="00301412" w:rsidRPr="000F2E2A" w:rsidRDefault="00301412" w:rsidP="000630C7">
      <w:pPr>
        <w:pStyle w:val="ListParagraph"/>
        <w:ind w:left="0"/>
        <w:rPr>
          <w:rFonts w:ascii="Arial" w:hAnsi="Arial" w:cs="Arial"/>
          <w:color w:val="FF0000"/>
          <w:lang w:val="sr-Cyrl-CS"/>
        </w:rPr>
      </w:pPr>
    </w:p>
    <w:p w:rsidR="007919D4" w:rsidRPr="00057FA4" w:rsidRDefault="007919D4" w:rsidP="005A4846">
      <w:pPr>
        <w:pStyle w:val="ListParagraph"/>
        <w:ind w:left="0"/>
        <w:jc w:val="both"/>
        <w:rPr>
          <w:rFonts w:ascii="Arial" w:hAnsi="Arial" w:cs="Arial"/>
          <w:lang w:val="sr-Cyrl-CS"/>
        </w:rPr>
      </w:pPr>
      <w:r w:rsidRPr="00057FA4">
        <w:rPr>
          <w:rFonts w:ascii="Arial" w:hAnsi="Arial" w:cs="Arial"/>
          <w:lang w:val="sr-Cyrl-CS"/>
        </w:rPr>
        <w:t>Гарантни рок з</w:t>
      </w:r>
      <w:r w:rsidR="005A4846" w:rsidRPr="00057FA4">
        <w:rPr>
          <w:rFonts w:ascii="Arial" w:hAnsi="Arial" w:cs="Arial"/>
          <w:lang w:val="sr-Cyrl-CS"/>
        </w:rPr>
        <w:t xml:space="preserve">а изведене радове износи </w:t>
      </w:r>
      <w:r w:rsidR="005A4846" w:rsidRPr="00C0740B">
        <w:rPr>
          <w:rFonts w:ascii="Arial" w:hAnsi="Arial" w:cs="Arial"/>
          <w:color w:val="000000" w:themeColor="text1"/>
          <w:lang w:val="sr-Cyrl-CS"/>
        </w:rPr>
        <w:t>минимум</w:t>
      </w:r>
      <w:r w:rsidRPr="00C0740B">
        <w:rPr>
          <w:rFonts w:ascii="Arial" w:hAnsi="Arial" w:cs="Arial"/>
          <w:color w:val="000000" w:themeColor="text1"/>
          <w:lang w:val="sr-Cyrl-CS"/>
        </w:rPr>
        <w:t xml:space="preserve"> две године</w:t>
      </w:r>
      <w:r w:rsidRPr="00057FA4">
        <w:rPr>
          <w:rFonts w:ascii="Arial" w:hAnsi="Arial" w:cs="Arial"/>
          <w:lang w:val="sr-Cyrl-CS"/>
        </w:rPr>
        <w:t xml:space="preserve"> рачунајући од дана примопредаје радова.</w:t>
      </w:r>
    </w:p>
    <w:p w:rsidR="002D435D" w:rsidRPr="00F536B6" w:rsidRDefault="002D435D" w:rsidP="000630C7">
      <w:pPr>
        <w:pStyle w:val="ListParagraph"/>
        <w:ind w:left="0"/>
        <w:rPr>
          <w:rFonts w:ascii="Arial" w:hAnsi="Arial" w:cs="Arial"/>
          <w:lang w:val="sr-Cyrl-CS"/>
        </w:rPr>
      </w:pPr>
    </w:p>
    <w:p w:rsidR="002D435D" w:rsidRDefault="005043FE" w:rsidP="000630C7">
      <w:pPr>
        <w:pStyle w:val="ListParagraph"/>
        <w:ind w:left="0"/>
        <w:rPr>
          <w:rFonts w:ascii="Arial" w:hAnsi="Arial" w:cs="Arial"/>
          <w:lang w:val="sr-Cyrl-CS"/>
        </w:rPr>
      </w:pPr>
      <w:r w:rsidRPr="00F536B6">
        <w:rPr>
          <w:rFonts w:ascii="Arial" w:hAnsi="Arial" w:cs="Arial"/>
          <w:lang w:val="sr-Cyrl-CS"/>
        </w:rPr>
        <w:t xml:space="preserve">Место </w:t>
      </w:r>
      <w:r w:rsidR="002D435D" w:rsidRPr="00F536B6">
        <w:rPr>
          <w:rFonts w:ascii="Arial" w:hAnsi="Arial" w:cs="Arial"/>
          <w:lang w:val="sr-Cyrl-CS"/>
        </w:rPr>
        <w:t xml:space="preserve">вршења </w:t>
      </w:r>
      <w:r w:rsidR="00301412" w:rsidRPr="00F536B6">
        <w:rPr>
          <w:rFonts w:ascii="Arial" w:hAnsi="Arial" w:cs="Arial"/>
          <w:lang w:val="sr-Cyrl-CS"/>
        </w:rPr>
        <w:t>радова</w:t>
      </w:r>
      <w:r w:rsidR="002D435D" w:rsidRPr="00F536B6">
        <w:rPr>
          <w:rFonts w:ascii="Arial" w:hAnsi="Arial" w:cs="Arial"/>
          <w:lang w:val="sr-Cyrl-CS"/>
        </w:rPr>
        <w:t xml:space="preserve">: Ивањица. </w:t>
      </w:r>
    </w:p>
    <w:p w:rsidR="00C0740B" w:rsidRDefault="00C0740B" w:rsidP="000630C7">
      <w:pPr>
        <w:pStyle w:val="ListParagraph"/>
        <w:ind w:left="0"/>
        <w:rPr>
          <w:rFonts w:ascii="Arial" w:hAnsi="Arial" w:cs="Arial"/>
          <w:lang w:val="sr-Cyrl-CS"/>
        </w:rPr>
      </w:pPr>
    </w:p>
    <w:p w:rsidR="00C0740B" w:rsidRPr="00F536B6" w:rsidRDefault="00C0740B" w:rsidP="000630C7">
      <w:pPr>
        <w:pStyle w:val="ListParagraph"/>
        <w:ind w:left="0"/>
        <w:rPr>
          <w:rFonts w:ascii="Arial" w:hAnsi="Arial" w:cs="Arial"/>
          <w:lang w:val="sr-Cyrl-CS"/>
        </w:rPr>
      </w:pPr>
    </w:p>
    <w:p w:rsidR="002D435D" w:rsidRPr="000F2E2A" w:rsidRDefault="002D435D" w:rsidP="000630C7">
      <w:pPr>
        <w:pStyle w:val="ListParagraph"/>
        <w:ind w:left="0"/>
        <w:rPr>
          <w:rFonts w:ascii="Arial" w:hAnsi="Arial" w:cs="Arial"/>
          <w:color w:val="FF0000"/>
          <w:lang w:val="sr-Cyrl-CS"/>
        </w:rPr>
      </w:pPr>
    </w:p>
    <w:p w:rsidR="005043FE" w:rsidRPr="00A42164" w:rsidRDefault="005043FE" w:rsidP="000630C7">
      <w:pPr>
        <w:pStyle w:val="ListParagraph"/>
        <w:ind w:left="0"/>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EE0567">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ТЕХНИЧКА ДОКУМЕНТАЦИЈА И ПЛАНОВИ</w:t>
      </w:r>
    </w:p>
    <w:p w:rsidR="005043FE" w:rsidRPr="00A42164" w:rsidRDefault="005043FE" w:rsidP="000630C7">
      <w:pPr>
        <w:ind w:firstLine="709"/>
        <w:rPr>
          <w:rFonts w:ascii="Arial" w:hAnsi="Arial" w:cs="Arial"/>
          <w:b/>
          <w:sz w:val="24"/>
          <w:szCs w:val="24"/>
          <w:lang w:val="sr-Cyrl-CS"/>
        </w:rPr>
      </w:pPr>
    </w:p>
    <w:p w:rsidR="005043FE" w:rsidRDefault="00C0740B" w:rsidP="000630C7">
      <w:pPr>
        <w:rPr>
          <w:rFonts w:ascii="Arial" w:hAnsi="Arial" w:cs="Arial"/>
          <w:lang w:val="en-US"/>
        </w:rPr>
      </w:pPr>
      <w:r>
        <w:rPr>
          <w:rFonts w:ascii="Arial" w:hAnsi="Arial" w:cs="Arial"/>
          <w:lang w:val="sr-Cyrl-CS"/>
        </w:rPr>
        <w:t>Техничку</w:t>
      </w:r>
      <w:r w:rsidR="00301412">
        <w:rPr>
          <w:rFonts w:ascii="Arial" w:hAnsi="Arial" w:cs="Arial"/>
          <w:lang w:val="sr-Cyrl-CS"/>
        </w:rPr>
        <w:t xml:space="preserve"> документацију</w:t>
      </w:r>
      <w:r w:rsidR="005A4846">
        <w:rPr>
          <w:rFonts w:ascii="Arial" w:hAnsi="Arial" w:cs="Arial"/>
          <w:lang w:val="sr-Cyrl-CS"/>
        </w:rPr>
        <w:t xml:space="preserve"> </w:t>
      </w:r>
      <w:r w:rsidR="00301412">
        <w:rPr>
          <w:rFonts w:ascii="Arial" w:hAnsi="Arial" w:cs="Arial"/>
          <w:lang w:val="sr-Cyrl-CS"/>
        </w:rPr>
        <w:t>чини</w:t>
      </w:r>
      <w:r>
        <w:rPr>
          <w:rFonts w:ascii="Arial" w:hAnsi="Arial" w:cs="Arial"/>
          <w:lang w:val="sr-Cyrl-CS"/>
        </w:rPr>
        <w:t xml:space="preserve"> пројектна документација и</w:t>
      </w:r>
      <w:r w:rsidR="005043FE" w:rsidRPr="00A42164">
        <w:rPr>
          <w:rFonts w:ascii="Arial" w:hAnsi="Arial" w:cs="Arial"/>
          <w:lang w:val="sr-Cyrl-CS"/>
        </w:rPr>
        <w:t xml:space="preserve"> предрачун радова.</w:t>
      </w: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031C8E" w:rsidRDefault="00031C8E" w:rsidP="000630C7">
      <w:pPr>
        <w:rPr>
          <w:rFonts w:ascii="Arial" w:hAnsi="Arial" w:cs="Arial"/>
          <w:lang w:val="en-US"/>
        </w:rPr>
      </w:pPr>
    </w:p>
    <w:p w:rsidR="005922F2" w:rsidRDefault="005922F2" w:rsidP="000630C7">
      <w:pPr>
        <w:rPr>
          <w:rFonts w:ascii="Arial" w:hAnsi="Arial" w:cs="Arial"/>
          <w:lang w:val="en-US"/>
        </w:rPr>
      </w:pPr>
    </w:p>
    <w:tbl>
      <w:tblPr>
        <w:tblpPr w:leftFromText="180" w:rightFromText="180" w:vertAnchor="text" w:horzAnchor="margin" w:tblpXSpec="center" w:tblpY="-35"/>
        <w:tblW w:w="12206" w:type="dxa"/>
        <w:tblLook w:val="04A0" w:firstRow="1" w:lastRow="0" w:firstColumn="1" w:lastColumn="0" w:noHBand="0" w:noVBand="1"/>
      </w:tblPr>
      <w:tblGrid>
        <w:gridCol w:w="222"/>
        <w:gridCol w:w="665"/>
        <w:gridCol w:w="6625"/>
        <w:gridCol w:w="665"/>
        <w:gridCol w:w="1108"/>
        <w:gridCol w:w="1181"/>
        <w:gridCol w:w="1740"/>
      </w:tblGrid>
      <w:tr w:rsidR="00031C8E" w:rsidRPr="00031C8E" w:rsidTr="00031C8E">
        <w:trPr>
          <w:trHeight w:val="240"/>
        </w:trPr>
        <w:tc>
          <w:tcPr>
            <w:tcW w:w="7512" w:type="dxa"/>
            <w:gridSpan w:val="3"/>
            <w:tcBorders>
              <w:top w:val="nil"/>
              <w:left w:val="nil"/>
              <w:bottom w:val="nil"/>
              <w:right w:val="nil"/>
            </w:tcBorders>
            <w:shd w:val="clear" w:color="auto" w:fill="auto"/>
            <w:noWrap/>
            <w:vAlign w:val="bottom"/>
            <w:hideMark/>
          </w:tcPr>
          <w:p w:rsidR="00031C8E" w:rsidRPr="00C6262A" w:rsidRDefault="00DE5BEE" w:rsidP="005922F2">
            <w:pPr>
              <w:jc w:val="right"/>
              <w:rPr>
                <w:rFonts w:ascii="Tahoma" w:eastAsia="Times New Roman" w:hAnsi="Tahoma" w:cs="Tahoma"/>
                <w:b/>
                <w:sz w:val="20"/>
                <w:szCs w:val="20"/>
                <w:lang w:val="sr-Cyrl-RS" w:eastAsia="sr-Cyrl-RS"/>
              </w:rPr>
            </w:pPr>
            <w:r w:rsidRPr="00C6262A">
              <w:rPr>
                <w:rFonts w:ascii="Tahoma" w:eastAsia="Times New Roman" w:hAnsi="Tahoma" w:cs="Tahoma"/>
                <w:b/>
                <w:sz w:val="20"/>
                <w:szCs w:val="20"/>
                <w:lang w:val="sr-Cyrl-RS" w:eastAsia="sr-Cyrl-RS"/>
              </w:rPr>
              <w:lastRenderedPageBreak/>
              <w:t>РЕДРАЧУН РАДОВА</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lang w:val="sr-Cyrl-RS" w:eastAsia="sr-Cyrl-RS"/>
              </w:rPr>
            </w:pPr>
          </w:p>
        </w:tc>
        <w:tc>
          <w:tcPr>
            <w:tcW w:w="1740" w:type="dxa"/>
            <w:tcBorders>
              <w:top w:val="nil"/>
              <w:left w:val="nil"/>
              <w:bottom w:val="nil"/>
              <w:right w:val="nil"/>
            </w:tcBorders>
            <w:shd w:val="clear" w:color="auto" w:fill="auto"/>
            <w:noWrap/>
            <w:vAlign w:val="bottom"/>
          </w:tcPr>
          <w:p w:rsidR="00031C8E" w:rsidRPr="00031C8E" w:rsidRDefault="00031C8E" w:rsidP="00031C8E">
            <w:pPr>
              <w:jc w:val="right"/>
              <w:rPr>
                <w:rFonts w:ascii="Tahoma" w:eastAsia="Times New Roman" w:hAnsi="Tahoma" w:cs="Tahoma"/>
                <w:sz w:val="16"/>
                <w:szCs w:val="16"/>
                <w:lang w:val="sr-Cyrl-RS" w:eastAsia="sr-Cyrl-RS"/>
              </w:rPr>
            </w:pPr>
          </w:p>
        </w:tc>
      </w:tr>
      <w:tr w:rsidR="00031C8E" w:rsidRPr="00031C8E" w:rsidTr="00031C8E">
        <w:trPr>
          <w:trHeight w:val="28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984" w:type="dxa"/>
            <w:gridSpan w:val="6"/>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b/>
                <w:bCs/>
                <w:lang w:val="sr-Cyrl-RS" w:eastAsia="sr-Cyrl-RS"/>
              </w:rPr>
            </w:pPr>
            <w:r>
              <w:rPr>
                <w:rFonts w:ascii="Tahoma" w:eastAsia="Times New Roman" w:hAnsi="Tahoma" w:cs="Tahoma"/>
                <w:b/>
                <w:bCs/>
                <w:lang w:val="sr-Cyrl-RS" w:eastAsia="sr-Cyrl-RS"/>
              </w:rPr>
              <w:t>Набавка радова на реконструкцији Његошеве улице</w:t>
            </w:r>
          </w:p>
          <w:p w:rsidR="00031C8E" w:rsidRPr="00E87A07" w:rsidRDefault="00E87A07" w:rsidP="00E87A07">
            <w:pPr>
              <w:pStyle w:val="ListParagraph"/>
              <w:numPr>
                <w:ilvl w:val="0"/>
                <w:numId w:val="59"/>
              </w:numPr>
              <w:jc w:val="center"/>
              <w:rPr>
                <w:rFonts w:ascii="Tahoma" w:eastAsia="Times New Roman" w:hAnsi="Tahoma" w:cs="Tahoma"/>
                <w:b/>
                <w:bCs/>
                <w:lang w:val="sr-Cyrl-RS" w:eastAsia="sr-Cyrl-RS"/>
              </w:rPr>
            </w:pPr>
            <w:r w:rsidRPr="00E87A07">
              <w:rPr>
                <w:rFonts w:ascii="Tahoma" w:eastAsia="Times New Roman" w:hAnsi="Tahoma" w:cs="Tahoma"/>
                <w:b/>
                <w:bCs/>
                <w:lang w:val="sr-Cyrl-RS" w:eastAsia="sr-Cyrl-RS"/>
              </w:rPr>
              <w:t>ГРАЂЕВИНСКИ РАДОВИ</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tcPr>
          <w:p w:rsidR="00031C8E" w:rsidRPr="00031C8E" w:rsidRDefault="00031C8E" w:rsidP="00031C8E">
            <w:pPr>
              <w:rPr>
                <w:rFonts w:ascii="Tahoma" w:eastAsia="Times New Roman" w:hAnsi="Tahoma" w:cs="Tahoma"/>
                <w:sz w:val="20"/>
                <w:szCs w:val="20"/>
                <w:lang w:val="sr-Cyrl-RS" w:eastAsia="sr-Cyrl-RS"/>
              </w:rPr>
            </w:pPr>
          </w:p>
        </w:tc>
        <w:tc>
          <w:tcPr>
            <w:tcW w:w="1181" w:type="dxa"/>
            <w:tcBorders>
              <w:top w:val="nil"/>
              <w:left w:val="nil"/>
              <w:bottom w:val="nil"/>
              <w:right w:val="nil"/>
            </w:tcBorders>
            <w:shd w:val="clear" w:color="auto" w:fill="auto"/>
            <w:noWrap/>
            <w:vAlign w:val="bottom"/>
          </w:tcPr>
          <w:p w:rsidR="00031C8E" w:rsidRPr="00031C8E" w:rsidRDefault="00031C8E" w:rsidP="00031C8E">
            <w:pPr>
              <w:jc w:val="right"/>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tcPr>
          <w:p w:rsidR="00031C8E" w:rsidRPr="00031C8E" w:rsidRDefault="00031C8E" w:rsidP="00031C8E">
            <w:pPr>
              <w:jc w:val="right"/>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b/>
                <w:bCs/>
                <w:sz w:val="20"/>
                <w:szCs w:val="20"/>
                <w:lang w:val="sr-Cyrl-RS" w:eastAsia="sr-Cyrl-RS"/>
              </w:rPr>
            </w:pPr>
            <w:r w:rsidRPr="00031C8E">
              <w:rPr>
                <w:rFonts w:ascii="Tahoma" w:eastAsia="Times New Roman" w:hAnsi="Tahoma" w:cs="Tahoma"/>
                <w:b/>
                <w:bCs/>
                <w:sz w:val="20"/>
                <w:szCs w:val="20"/>
                <w:lang w:val="sr-Cyrl-RS" w:eastAsia="sr-Cyrl-RS"/>
              </w:rPr>
              <w:t>1.Претходни радови</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1.1.</w:t>
            </w: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Геодетско обележавање и обнављање трасе.</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m'</w:t>
            </w:r>
          </w:p>
        </w:tc>
        <w:tc>
          <w:tcPr>
            <w:tcW w:w="1108"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132,51</w:t>
            </w:r>
          </w:p>
        </w:tc>
        <w:tc>
          <w:tcPr>
            <w:tcW w:w="1181" w:type="dxa"/>
            <w:tcBorders>
              <w:top w:val="nil"/>
              <w:left w:val="nil"/>
              <w:bottom w:val="nil"/>
              <w:right w:val="nil"/>
            </w:tcBorders>
            <w:shd w:val="clear" w:color="auto" w:fill="auto"/>
            <w:noWrap/>
            <w:vAlign w:val="bottom"/>
            <w:hideMark/>
          </w:tcPr>
          <w:p w:rsidR="00031C8E" w:rsidRPr="00031C8E" w:rsidRDefault="003F1D82" w:rsidP="00031C8E">
            <w:pPr>
              <w:rPr>
                <w:rFonts w:ascii="Tahoma" w:eastAsia="Times New Roman" w:hAnsi="Tahoma" w:cs="Tahoma"/>
                <w:sz w:val="20"/>
                <w:szCs w:val="20"/>
                <w:lang w:val="en-US" w:eastAsia="sr-Cyrl-RS"/>
              </w:rPr>
            </w:pPr>
            <w:r>
              <w:rPr>
                <w:rFonts w:ascii="Tahoma" w:eastAsia="Times New Roman" w:hAnsi="Tahoma" w:cs="Tahoma"/>
                <w:sz w:val="20"/>
                <w:szCs w:val="20"/>
                <w:lang w:val="en-US" w:eastAsia="sr-Cyrl-RS"/>
              </w:rPr>
              <w:t>x _______</w:t>
            </w:r>
          </w:p>
        </w:tc>
        <w:tc>
          <w:tcPr>
            <w:tcW w:w="1740" w:type="dxa"/>
            <w:tcBorders>
              <w:top w:val="nil"/>
              <w:left w:val="nil"/>
              <w:bottom w:val="nil"/>
              <w:right w:val="nil"/>
            </w:tcBorders>
            <w:shd w:val="clear" w:color="auto" w:fill="auto"/>
            <w:noWrap/>
            <w:vAlign w:val="bottom"/>
            <w:hideMark/>
          </w:tcPr>
          <w:p w:rsidR="00031C8E" w:rsidRPr="00031C8E" w:rsidRDefault="003F1D82" w:rsidP="00031C8E">
            <w:pPr>
              <w:rPr>
                <w:rFonts w:ascii="Tahoma" w:eastAsia="Times New Roman" w:hAnsi="Tahoma" w:cs="Tahoma"/>
                <w:sz w:val="20"/>
                <w:szCs w:val="20"/>
                <w:lang w:val="en-US" w:eastAsia="sr-Cyrl-RS"/>
              </w:rPr>
            </w:pPr>
            <w:r>
              <w:rPr>
                <w:rFonts w:ascii="Tahoma" w:eastAsia="Times New Roman" w:hAnsi="Tahoma" w:cs="Tahoma"/>
                <w:sz w:val="20"/>
                <w:szCs w:val="20"/>
                <w:lang w:val="en-US" w:eastAsia="sr-Cyrl-RS"/>
              </w:rPr>
              <w:t>= __________</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1.2.</w:t>
            </w: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 xml:space="preserve">Машинско рушење асфалтног застора саобраћајнице и тротоара са  </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color w:val="FF0000"/>
                <w:sz w:val="20"/>
                <w:szCs w:val="20"/>
                <w:lang w:val="sr-Cyrl-RS" w:eastAsia="sr-Cyrl-RS"/>
              </w:rPr>
            </w:pPr>
          </w:p>
        </w:tc>
        <w:tc>
          <w:tcPr>
            <w:tcW w:w="1181" w:type="dxa"/>
            <w:tcBorders>
              <w:top w:val="nil"/>
              <w:left w:val="nil"/>
              <w:bottom w:val="nil"/>
              <w:right w:val="nil"/>
            </w:tcBorders>
            <w:shd w:val="clear" w:color="auto" w:fill="auto"/>
            <w:noWrap/>
            <w:vAlign w:val="center"/>
            <w:hideMark/>
          </w:tcPr>
          <w:p w:rsidR="00031C8E" w:rsidRPr="00031C8E" w:rsidRDefault="00031C8E" w:rsidP="00031C8E">
            <w:pPr>
              <w:jc w:val="right"/>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утоваром и превозом на депонију.</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m²</w:t>
            </w:r>
          </w:p>
        </w:tc>
        <w:tc>
          <w:tcPr>
            <w:tcW w:w="1108"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1.038,00</w:t>
            </w:r>
          </w:p>
        </w:tc>
        <w:tc>
          <w:tcPr>
            <w:tcW w:w="1181" w:type="dxa"/>
            <w:tcBorders>
              <w:top w:val="nil"/>
              <w:left w:val="nil"/>
              <w:bottom w:val="nil"/>
              <w:right w:val="nil"/>
            </w:tcBorders>
            <w:shd w:val="clear" w:color="auto" w:fill="auto"/>
            <w:noWrap/>
            <w:vAlign w:val="bottom"/>
            <w:hideMark/>
          </w:tcPr>
          <w:p w:rsidR="00031C8E" w:rsidRPr="00031C8E" w:rsidRDefault="008774C2" w:rsidP="008774C2">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 _______</w:t>
            </w:r>
          </w:p>
        </w:tc>
        <w:tc>
          <w:tcPr>
            <w:tcW w:w="1740" w:type="dxa"/>
            <w:tcBorders>
              <w:top w:val="nil"/>
              <w:left w:val="nil"/>
              <w:bottom w:val="nil"/>
              <w:right w:val="nil"/>
            </w:tcBorders>
            <w:shd w:val="clear" w:color="auto" w:fill="auto"/>
            <w:noWrap/>
            <w:vAlign w:val="bottom"/>
            <w:hideMark/>
          </w:tcPr>
          <w:p w:rsidR="00031C8E" w:rsidRPr="00031C8E" w:rsidRDefault="004937B5"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 __________</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1.3.</w:t>
            </w: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 xml:space="preserve">Рушење неармираног бетона пикамером са утоваром и одвозом шута  </w:t>
            </w:r>
          </w:p>
        </w:tc>
        <w:tc>
          <w:tcPr>
            <w:tcW w:w="665"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color w:val="FF0000"/>
                <w:sz w:val="20"/>
                <w:szCs w:val="20"/>
                <w:lang w:val="sr-Cyrl-RS" w:eastAsia="sr-Cyrl-RS"/>
              </w:rPr>
            </w:pPr>
          </w:p>
        </w:tc>
        <w:tc>
          <w:tcPr>
            <w:tcW w:w="1181" w:type="dxa"/>
            <w:tcBorders>
              <w:top w:val="nil"/>
              <w:left w:val="nil"/>
              <w:bottom w:val="nil"/>
              <w:right w:val="nil"/>
            </w:tcBorders>
            <w:shd w:val="clear" w:color="auto" w:fill="auto"/>
            <w:noWrap/>
            <w:vAlign w:val="center"/>
            <w:hideMark/>
          </w:tcPr>
          <w:p w:rsidR="00031C8E" w:rsidRPr="00031C8E" w:rsidRDefault="00031C8E" w:rsidP="00031C8E">
            <w:pPr>
              <w:jc w:val="right"/>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на депонију.</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m³</w:t>
            </w:r>
          </w:p>
        </w:tc>
        <w:tc>
          <w:tcPr>
            <w:tcW w:w="1108"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2,00</w:t>
            </w:r>
          </w:p>
        </w:tc>
        <w:tc>
          <w:tcPr>
            <w:tcW w:w="1181" w:type="dxa"/>
            <w:tcBorders>
              <w:top w:val="nil"/>
              <w:left w:val="nil"/>
              <w:bottom w:val="nil"/>
              <w:right w:val="nil"/>
            </w:tcBorders>
            <w:shd w:val="clear" w:color="auto" w:fill="auto"/>
            <w:noWrap/>
            <w:vAlign w:val="center"/>
            <w:hideMark/>
          </w:tcPr>
          <w:p w:rsidR="00031C8E" w:rsidRPr="00031C8E" w:rsidRDefault="008774C2" w:rsidP="008774C2">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 _______</w:t>
            </w:r>
          </w:p>
        </w:tc>
        <w:tc>
          <w:tcPr>
            <w:tcW w:w="1740" w:type="dxa"/>
            <w:tcBorders>
              <w:top w:val="nil"/>
              <w:left w:val="nil"/>
              <w:bottom w:val="nil"/>
              <w:right w:val="nil"/>
            </w:tcBorders>
            <w:shd w:val="clear" w:color="auto" w:fill="auto"/>
            <w:noWrap/>
            <w:vAlign w:val="bottom"/>
            <w:hideMark/>
          </w:tcPr>
          <w:p w:rsidR="00031C8E" w:rsidRPr="00031C8E" w:rsidRDefault="004937B5"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 __________</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1.4.</w:t>
            </w: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Рушење, чишћење, транспорт (СТД 7km) и лагеровање ивичњака за</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color w:val="FF0000"/>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допуну или ново постављање на другом градилишту.</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m'</w:t>
            </w:r>
          </w:p>
        </w:tc>
        <w:tc>
          <w:tcPr>
            <w:tcW w:w="1108"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173,00</w:t>
            </w:r>
          </w:p>
        </w:tc>
        <w:tc>
          <w:tcPr>
            <w:tcW w:w="1181" w:type="dxa"/>
            <w:tcBorders>
              <w:top w:val="nil"/>
              <w:left w:val="nil"/>
              <w:bottom w:val="nil"/>
              <w:right w:val="nil"/>
            </w:tcBorders>
            <w:shd w:val="clear" w:color="auto" w:fill="auto"/>
            <w:noWrap/>
            <w:vAlign w:val="bottom"/>
            <w:hideMark/>
          </w:tcPr>
          <w:p w:rsidR="00031C8E" w:rsidRPr="00031C8E" w:rsidRDefault="008774C2"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 _______</w:t>
            </w:r>
          </w:p>
        </w:tc>
        <w:tc>
          <w:tcPr>
            <w:tcW w:w="1740" w:type="dxa"/>
            <w:tcBorders>
              <w:top w:val="nil"/>
              <w:left w:val="nil"/>
              <w:bottom w:val="nil"/>
              <w:right w:val="nil"/>
            </w:tcBorders>
            <w:shd w:val="clear" w:color="auto" w:fill="auto"/>
            <w:noWrap/>
            <w:vAlign w:val="bottom"/>
            <w:hideMark/>
          </w:tcPr>
          <w:p w:rsidR="00031C8E" w:rsidRPr="00031C8E" w:rsidRDefault="004937B5"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 __________</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1.5.</w:t>
            </w: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 xml:space="preserve">Рушење, чишћење, транспорт (СТД 7km) и лагеровање сивих  </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color w:val="FF0000"/>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монтажних ригола димензија 40x40x12cm.</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m'</w:t>
            </w:r>
          </w:p>
        </w:tc>
        <w:tc>
          <w:tcPr>
            <w:tcW w:w="1108"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8,50</w:t>
            </w:r>
          </w:p>
        </w:tc>
        <w:tc>
          <w:tcPr>
            <w:tcW w:w="1181" w:type="dxa"/>
            <w:tcBorders>
              <w:top w:val="nil"/>
              <w:left w:val="nil"/>
              <w:bottom w:val="nil"/>
              <w:right w:val="nil"/>
            </w:tcBorders>
            <w:shd w:val="clear" w:color="auto" w:fill="auto"/>
            <w:noWrap/>
            <w:vAlign w:val="bottom"/>
            <w:hideMark/>
          </w:tcPr>
          <w:p w:rsidR="00031C8E" w:rsidRPr="00031C8E" w:rsidRDefault="008774C2"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 _______</w:t>
            </w:r>
          </w:p>
        </w:tc>
        <w:tc>
          <w:tcPr>
            <w:tcW w:w="1740" w:type="dxa"/>
            <w:tcBorders>
              <w:top w:val="nil"/>
              <w:left w:val="nil"/>
              <w:bottom w:val="nil"/>
              <w:right w:val="nil"/>
            </w:tcBorders>
            <w:shd w:val="clear" w:color="auto" w:fill="auto"/>
            <w:noWrap/>
            <w:vAlign w:val="bottom"/>
            <w:hideMark/>
          </w:tcPr>
          <w:p w:rsidR="00031C8E" w:rsidRPr="00031C8E" w:rsidRDefault="004937B5"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 __________</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1.6.</w:t>
            </w: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 xml:space="preserve">Рушење, чишћење, транспорт (СТД 7km) и лагеровање бехатон </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color w:val="FF0000"/>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плоча за допуну или ново постављање на другом градилишту.</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m²</w:t>
            </w:r>
          </w:p>
        </w:tc>
        <w:tc>
          <w:tcPr>
            <w:tcW w:w="1108"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17,50</w:t>
            </w:r>
          </w:p>
        </w:tc>
        <w:tc>
          <w:tcPr>
            <w:tcW w:w="1181" w:type="dxa"/>
            <w:tcBorders>
              <w:top w:val="nil"/>
              <w:left w:val="nil"/>
              <w:bottom w:val="nil"/>
              <w:right w:val="nil"/>
            </w:tcBorders>
            <w:shd w:val="clear" w:color="auto" w:fill="auto"/>
            <w:noWrap/>
            <w:vAlign w:val="bottom"/>
            <w:hideMark/>
          </w:tcPr>
          <w:p w:rsidR="00031C8E" w:rsidRPr="00031C8E" w:rsidRDefault="008774C2"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 _______</w:t>
            </w:r>
          </w:p>
        </w:tc>
        <w:tc>
          <w:tcPr>
            <w:tcW w:w="1740" w:type="dxa"/>
            <w:tcBorders>
              <w:top w:val="nil"/>
              <w:left w:val="nil"/>
              <w:bottom w:val="nil"/>
              <w:right w:val="nil"/>
            </w:tcBorders>
            <w:shd w:val="clear" w:color="auto" w:fill="auto"/>
            <w:noWrap/>
            <w:vAlign w:val="bottom"/>
            <w:hideMark/>
          </w:tcPr>
          <w:p w:rsidR="00031C8E" w:rsidRPr="00031C8E" w:rsidRDefault="004937B5"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 __________</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1.7.</w:t>
            </w: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Издизање или спуштање постојећих шахт поклопаца (водоводних,</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color w:val="FF0000"/>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птт, кан, и др) на пројектну коту.</w:t>
            </w:r>
          </w:p>
        </w:tc>
        <w:tc>
          <w:tcPr>
            <w:tcW w:w="665" w:type="dxa"/>
            <w:tcBorders>
              <w:top w:val="nil"/>
              <w:left w:val="nil"/>
              <w:bottom w:val="nil"/>
              <w:right w:val="nil"/>
            </w:tcBorders>
            <w:shd w:val="clear" w:color="auto" w:fill="auto"/>
            <w:noWrap/>
            <w:vAlign w:val="bottom"/>
            <w:hideMark/>
          </w:tcPr>
          <w:p w:rsidR="00031C8E" w:rsidRPr="008F661E" w:rsidRDefault="008F661E" w:rsidP="00031C8E">
            <w:pPr>
              <w:jc w:val="center"/>
              <w:rPr>
                <w:rFonts w:ascii="Tahoma" w:eastAsia="Times New Roman" w:hAnsi="Tahoma" w:cs="Tahoma"/>
                <w:sz w:val="20"/>
                <w:szCs w:val="20"/>
                <w:lang w:val="en-US" w:eastAsia="sr-Cyrl-RS"/>
              </w:rPr>
            </w:pPr>
            <w:r>
              <w:rPr>
                <w:rFonts w:ascii="Tahoma" w:eastAsia="Times New Roman" w:hAnsi="Tahoma" w:cs="Tahoma"/>
                <w:sz w:val="20"/>
                <w:szCs w:val="20"/>
                <w:lang w:val="sr-Cyrl-RS" w:eastAsia="sr-Cyrl-RS"/>
              </w:rPr>
              <w:t>ком</w:t>
            </w:r>
          </w:p>
        </w:tc>
        <w:tc>
          <w:tcPr>
            <w:tcW w:w="1108" w:type="dxa"/>
            <w:tcBorders>
              <w:top w:val="nil"/>
              <w:left w:val="nil"/>
              <w:bottom w:val="nil"/>
              <w:right w:val="nil"/>
            </w:tcBorders>
            <w:shd w:val="clear" w:color="auto" w:fill="auto"/>
            <w:noWrap/>
            <w:vAlign w:val="bottom"/>
            <w:hideMark/>
          </w:tcPr>
          <w:p w:rsidR="00031C8E" w:rsidRPr="008F661E" w:rsidRDefault="008F661E" w:rsidP="00031C8E">
            <w:pPr>
              <w:jc w:val="right"/>
              <w:rPr>
                <w:rFonts w:ascii="Tahoma" w:eastAsia="Times New Roman" w:hAnsi="Tahoma" w:cs="Tahoma"/>
                <w:sz w:val="20"/>
                <w:szCs w:val="20"/>
                <w:lang w:val="en-US" w:eastAsia="sr-Cyrl-RS"/>
              </w:rPr>
            </w:pPr>
            <w:r>
              <w:rPr>
                <w:rFonts w:ascii="Tahoma" w:eastAsia="Times New Roman" w:hAnsi="Tahoma" w:cs="Tahoma"/>
                <w:sz w:val="20"/>
                <w:szCs w:val="20"/>
                <w:lang w:val="sr-Cyrl-RS" w:eastAsia="sr-Cyrl-RS"/>
              </w:rPr>
              <w:t>4</w:t>
            </w:r>
          </w:p>
        </w:tc>
        <w:tc>
          <w:tcPr>
            <w:tcW w:w="1181" w:type="dxa"/>
            <w:tcBorders>
              <w:top w:val="nil"/>
              <w:left w:val="nil"/>
              <w:bottom w:val="nil"/>
              <w:right w:val="nil"/>
            </w:tcBorders>
            <w:shd w:val="clear" w:color="auto" w:fill="auto"/>
            <w:noWrap/>
            <w:vAlign w:val="bottom"/>
            <w:hideMark/>
          </w:tcPr>
          <w:p w:rsidR="00031C8E" w:rsidRPr="00031C8E" w:rsidRDefault="008774C2"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 _______</w:t>
            </w:r>
          </w:p>
        </w:tc>
        <w:tc>
          <w:tcPr>
            <w:tcW w:w="1740" w:type="dxa"/>
            <w:tcBorders>
              <w:top w:val="nil"/>
              <w:left w:val="nil"/>
              <w:bottom w:val="nil"/>
              <w:right w:val="nil"/>
            </w:tcBorders>
            <w:shd w:val="clear" w:color="auto" w:fill="auto"/>
            <w:noWrap/>
            <w:vAlign w:val="bottom"/>
            <w:hideMark/>
          </w:tcPr>
          <w:p w:rsidR="00031C8E" w:rsidRPr="00031C8E" w:rsidRDefault="004937B5"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 __________</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1.8.</w:t>
            </w: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 xml:space="preserve">Ручни ископ земље за одређивање тачног положаја подземне </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color w:val="FF0000"/>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инсталације са одбацивањем на страну-паушално.</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m³</w:t>
            </w:r>
          </w:p>
        </w:tc>
        <w:tc>
          <w:tcPr>
            <w:tcW w:w="1108"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5,00</w:t>
            </w:r>
          </w:p>
        </w:tc>
        <w:tc>
          <w:tcPr>
            <w:tcW w:w="1181" w:type="dxa"/>
            <w:tcBorders>
              <w:top w:val="nil"/>
              <w:left w:val="nil"/>
              <w:bottom w:val="nil"/>
              <w:right w:val="nil"/>
            </w:tcBorders>
            <w:shd w:val="clear" w:color="auto" w:fill="auto"/>
            <w:noWrap/>
            <w:vAlign w:val="bottom"/>
            <w:hideMark/>
          </w:tcPr>
          <w:p w:rsidR="00031C8E" w:rsidRPr="00031C8E" w:rsidRDefault="008774C2"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 _______</w:t>
            </w:r>
          </w:p>
        </w:tc>
        <w:tc>
          <w:tcPr>
            <w:tcW w:w="1740" w:type="dxa"/>
            <w:tcBorders>
              <w:top w:val="nil"/>
              <w:left w:val="nil"/>
              <w:bottom w:val="nil"/>
              <w:right w:val="nil"/>
            </w:tcBorders>
            <w:shd w:val="clear" w:color="auto" w:fill="auto"/>
            <w:noWrap/>
            <w:vAlign w:val="bottom"/>
            <w:hideMark/>
          </w:tcPr>
          <w:p w:rsidR="00031C8E" w:rsidRPr="00031C8E" w:rsidRDefault="004937B5"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 __________</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1.9.</w:t>
            </w: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Постављање кабловица за будуће инсталације PVC Ø160mm у слоју</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color w:val="FF0000"/>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песка. Цена обухвата ископ и затрпавање-паушално.</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color w:val="000000"/>
                <w:sz w:val="20"/>
                <w:szCs w:val="20"/>
                <w:lang w:val="sr-Cyrl-RS" w:eastAsia="sr-Cyrl-RS"/>
              </w:rPr>
            </w:pPr>
            <w:r w:rsidRPr="00031C8E">
              <w:rPr>
                <w:rFonts w:ascii="Tahoma" w:eastAsia="Times New Roman" w:hAnsi="Tahoma" w:cs="Tahoma"/>
                <w:color w:val="000000"/>
                <w:sz w:val="20"/>
                <w:szCs w:val="20"/>
                <w:lang w:val="sr-Cyrl-RS" w:eastAsia="sr-Cyrl-RS"/>
              </w:rPr>
              <w:t>m'</w:t>
            </w:r>
          </w:p>
        </w:tc>
        <w:tc>
          <w:tcPr>
            <w:tcW w:w="1108"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20,00</w:t>
            </w:r>
          </w:p>
        </w:tc>
        <w:tc>
          <w:tcPr>
            <w:tcW w:w="1181" w:type="dxa"/>
            <w:tcBorders>
              <w:top w:val="nil"/>
              <w:left w:val="nil"/>
              <w:bottom w:val="nil"/>
              <w:right w:val="nil"/>
            </w:tcBorders>
            <w:shd w:val="clear" w:color="auto" w:fill="auto"/>
            <w:noWrap/>
            <w:vAlign w:val="bottom"/>
            <w:hideMark/>
          </w:tcPr>
          <w:p w:rsidR="00031C8E" w:rsidRPr="00031C8E" w:rsidRDefault="008774C2" w:rsidP="008774C2">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 _______</w:t>
            </w:r>
          </w:p>
        </w:tc>
        <w:tc>
          <w:tcPr>
            <w:tcW w:w="1740" w:type="dxa"/>
            <w:tcBorders>
              <w:top w:val="nil"/>
              <w:left w:val="nil"/>
              <w:bottom w:val="nil"/>
              <w:right w:val="nil"/>
            </w:tcBorders>
            <w:shd w:val="clear" w:color="auto" w:fill="auto"/>
            <w:noWrap/>
            <w:vAlign w:val="bottom"/>
            <w:hideMark/>
          </w:tcPr>
          <w:p w:rsidR="00031C8E" w:rsidRPr="00031C8E" w:rsidRDefault="004937B5"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 __________</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1.10.</w:t>
            </w: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Исецање ивица асфалтног коловоза d=6cm машином за сечење</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color w:val="FF0000"/>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7963C8" w:rsidP="00031C8E">
            <w:pP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 xml:space="preserve">асфалта на споју са </w:t>
            </w:r>
            <w:r w:rsidR="00031C8E" w:rsidRPr="00031C8E">
              <w:rPr>
                <w:rFonts w:ascii="Tahoma" w:eastAsia="Times New Roman" w:hAnsi="Tahoma" w:cs="Tahoma"/>
                <w:sz w:val="20"/>
                <w:szCs w:val="20"/>
                <w:lang w:val="sr-Cyrl-RS" w:eastAsia="sr-Cyrl-RS"/>
              </w:rPr>
              <w:t>попречним улицама.</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m'</w:t>
            </w:r>
          </w:p>
        </w:tc>
        <w:tc>
          <w:tcPr>
            <w:tcW w:w="1108"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46,00</w:t>
            </w:r>
          </w:p>
        </w:tc>
        <w:tc>
          <w:tcPr>
            <w:tcW w:w="1181" w:type="dxa"/>
            <w:tcBorders>
              <w:top w:val="nil"/>
              <w:left w:val="nil"/>
              <w:bottom w:val="nil"/>
              <w:right w:val="nil"/>
            </w:tcBorders>
            <w:shd w:val="clear" w:color="auto" w:fill="auto"/>
            <w:noWrap/>
            <w:vAlign w:val="bottom"/>
            <w:hideMark/>
          </w:tcPr>
          <w:p w:rsidR="00031C8E" w:rsidRPr="00031C8E" w:rsidRDefault="008774C2" w:rsidP="008774C2">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 _______</w:t>
            </w:r>
          </w:p>
        </w:tc>
        <w:tc>
          <w:tcPr>
            <w:tcW w:w="1740" w:type="dxa"/>
            <w:tcBorders>
              <w:top w:val="nil"/>
              <w:left w:val="nil"/>
              <w:bottom w:val="nil"/>
              <w:right w:val="nil"/>
            </w:tcBorders>
            <w:shd w:val="clear" w:color="auto" w:fill="auto"/>
            <w:noWrap/>
            <w:vAlign w:val="bottom"/>
            <w:hideMark/>
          </w:tcPr>
          <w:p w:rsidR="00031C8E" w:rsidRPr="00031C8E" w:rsidRDefault="004937B5"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 __________</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81" w:type="dxa"/>
            <w:tcBorders>
              <w:top w:val="single" w:sz="4" w:space="0" w:color="auto"/>
              <w:left w:val="nil"/>
              <w:bottom w:val="nil"/>
              <w:right w:val="nil"/>
            </w:tcBorders>
            <w:shd w:val="clear" w:color="auto" w:fill="auto"/>
            <w:noWrap/>
            <w:vAlign w:val="center"/>
            <w:hideMark/>
          </w:tcPr>
          <w:p w:rsidR="00031C8E" w:rsidRPr="00031C8E" w:rsidRDefault="00031C8E" w:rsidP="00031C8E">
            <w:pPr>
              <w:jc w:val="right"/>
              <w:rPr>
                <w:rFonts w:ascii="Tahoma" w:eastAsia="Times New Roman" w:hAnsi="Tahoma" w:cs="Tahoma"/>
                <w:b/>
                <w:bCs/>
                <w:sz w:val="20"/>
                <w:szCs w:val="20"/>
                <w:lang w:val="sr-Cyrl-RS" w:eastAsia="sr-Cyrl-RS"/>
              </w:rPr>
            </w:pPr>
            <w:r w:rsidRPr="00031C8E">
              <w:rPr>
                <w:rFonts w:ascii="Tahoma" w:eastAsia="Times New Roman" w:hAnsi="Tahoma" w:cs="Tahoma"/>
                <w:b/>
                <w:bCs/>
                <w:sz w:val="20"/>
                <w:szCs w:val="20"/>
                <w:lang w:val="sr-Cyrl-RS" w:eastAsia="sr-Cyrl-RS"/>
              </w:rPr>
              <w:t>свега 1:</w:t>
            </w:r>
          </w:p>
        </w:tc>
        <w:tc>
          <w:tcPr>
            <w:tcW w:w="1740" w:type="dxa"/>
            <w:tcBorders>
              <w:top w:val="single" w:sz="4" w:space="0" w:color="auto"/>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b/>
                <w:bCs/>
                <w:sz w:val="20"/>
                <w:szCs w:val="20"/>
                <w:lang w:val="sr-Cyrl-RS" w:eastAsia="sr-Cyrl-RS"/>
              </w:rPr>
            </w:pPr>
            <w:r w:rsidRPr="00031C8E">
              <w:rPr>
                <w:rFonts w:ascii="Tahoma" w:eastAsia="Times New Roman" w:hAnsi="Tahoma" w:cs="Tahoma"/>
                <w:b/>
                <w:bCs/>
                <w:sz w:val="20"/>
                <w:szCs w:val="20"/>
                <w:lang w:val="sr-Cyrl-RS" w:eastAsia="sr-Cyrl-RS"/>
              </w:rPr>
              <w:t> </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b/>
                <w:bCs/>
                <w:sz w:val="20"/>
                <w:szCs w:val="20"/>
                <w:lang w:val="sr-Cyrl-RS" w:eastAsia="sr-Cyrl-RS"/>
              </w:rPr>
            </w:pPr>
            <w:r w:rsidRPr="00031C8E">
              <w:rPr>
                <w:rFonts w:ascii="Tahoma" w:eastAsia="Times New Roman" w:hAnsi="Tahoma" w:cs="Tahoma"/>
                <w:b/>
                <w:bCs/>
                <w:sz w:val="20"/>
                <w:szCs w:val="20"/>
                <w:lang w:val="sr-Cyrl-RS" w:eastAsia="sr-Cyrl-RS"/>
              </w:rPr>
              <w:t>2.Доњи строј</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2.1.</w:t>
            </w: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Машинско рушење и ископ постојеће коловозне  конструкције</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 xml:space="preserve">саобраћајнице ровокопачем 80% и ручно 20% са утоваром  и   </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превозом на депонију.</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m³</w:t>
            </w:r>
          </w:p>
        </w:tc>
        <w:tc>
          <w:tcPr>
            <w:tcW w:w="1108"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390,50</w:t>
            </w:r>
          </w:p>
        </w:tc>
        <w:tc>
          <w:tcPr>
            <w:tcW w:w="1181" w:type="dxa"/>
            <w:tcBorders>
              <w:top w:val="nil"/>
              <w:left w:val="nil"/>
              <w:bottom w:val="nil"/>
              <w:right w:val="nil"/>
            </w:tcBorders>
            <w:shd w:val="clear" w:color="auto" w:fill="auto"/>
            <w:noWrap/>
            <w:vAlign w:val="bottom"/>
            <w:hideMark/>
          </w:tcPr>
          <w:p w:rsidR="00031C8E" w:rsidRPr="00031C8E" w:rsidRDefault="00754E92" w:rsidP="00754E92">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 _______</w:t>
            </w:r>
          </w:p>
        </w:tc>
        <w:tc>
          <w:tcPr>
            <w:tcW w:w="1740" w:type="dxa"/>
            <w:tcBorders>
              <w:top w:val="nil"/>
              <w:left w:val="nil"/>
              <w:bottom w:val="nil"/>
              <w:right w:val="nil"/>
            </w:tcBorders>
            <w:shd w:val="clear" w:color="auto" w:fill="auto"/>
            <w:noWrap/>
            <w:vAlign w:val="bottom"/>
            <w:hideMark/>
          </w:tcPr>
          <w:p w:rsidR="00031C8E" w:rsidRPr="00031C8E" w:rsidRDefault="004937B5" w:rsidP="004937B5">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 __________</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2.2.</w:t>
            </w: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Машинско рушење и ископ постојеће коловозне  конструкције</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754E92">
            <w:pPr>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тротоара ровокопачем 80% и ручно 20% са утоваром  и превозом на</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754E92">
            <w:pPr>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депонију.</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m³</w:t>
            </w:r>
          </w:p>
        </w:tc>
        <w:tc>
          <w:tcPr>
            <w:tcW w:w="1108"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140,00</w:t>
            </w:r>
          </w:p>
        </w:tc>
        <w:tc>
          <w:tcPr>
            <w:tcW w:w="1181" w:type="dxa"/>
            <w:tcBorders>
              <w:top w:val="nil"/>
              <w:left w:val="nil"/>
              <w:bottom w:val="nil"/>
              <w:right w:val="nil"/>
            </w:tcBorders>
            <w:shd w:val="clear" w:color="auto" w:fill="auto"/>
            <w:noWrap/>
            <w:vAlign w:val="bottom"/>
            <w:hideMark/>
          </w:tcPr>
          <w:p w:rsidR="00031C8E" w:rsidRPr="00031C8E" w:rsidRDefault="00754E92" w:rsidP="00754E92">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 _______</w:t>
            </w:r>
          </w:p>
        </w:tc>
        <w:tc>
          <w:tcPr>
            <w:tcW w:w="1740" w:type="dxa"/>
            <w:tcBorders>
              <w:top w:val="nil"/>
              <w:left w:val="nil"/>
              <w:bottom w:val="nil"/>
              <w:right w:val="nil"/>
            </w:tcBorders>
            <w:shd w:val="clear" w:color="auto" w:fill="auto"/>
            <w:noWrap/>
            <w:vAlign w:val="bottom"/>
            <w:hideMark/>
          </w:tcPr>
          <w:p w:rsidR="00031C8E" w:rsidRPr="00031C8E" w:rsidRDefault="004937B5" w:rsidP="004937B5">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 __________</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2.3.</w:t>
            </w: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Уређење постељице коловоза саобраћајнице (Ms=30MPa или 100%</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754E92">
            <w:pPr>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по стандардном Прокторовом опиту).</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m²</w:t>
            </w:r>
          </w:p>
        </w:tc>
        <w:tc>
          <w:tcPr>
            <w:tcW w:w="1108"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766,00</w:t>
            </w:r>
          </w:p>
        </w:tc>
        <w:tc>
          <w:tcPr>
            <w:tcW w:w="1181" w:type="dxa"/>
            <w:tcBorders>
              <w:top w:val="nil"/>
              <w:left w:val="nil"/>
              <w:bottom w:val="nil"/>
              <w:right w:val="nil"/>
            </w:tcBorders>
            <w:shd w:val="clear" w:color="auto" w:fill="auto"/>
            <w:noWrap/>
            <w:vAlign w:val="bottom"/>
            <w:hideMark/>
          </w:tcPr>
          <w:p w:rsidR="00031C8E" w:rsidRPr="00031C8E" w:rsidRDefault="00754E92" w:rsidP="00754E92">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 _______</w:t>
            </w:r>
          </w:p>
        </w:tc>
        <w:tc>
          <w:tcPr>
            <w:tcW w:w="1740" w:type="dxa"/>
            <w:tcBorders>
              <w:top w:val="nil"/>
              <w:left w:val="nil"/>
              <w:bottom w:val="nil"/>
              <w:right w:val="nil"/>
            </w:tcBorders>
            <w:shd w:val="clear" w:color="auto" w:fill="auto"/>
            <w:noWrap/>
            <w:vAlign w:val="bottom"/>
            <w:hideMark/>
          </w:tcPr>
          <w:p w:rsidR="00031C8E" w:rsidRPr="00031C8E" w:rsidRDefault="004937B5" w:rsidP="004937B5">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 __________</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2.4.</w:t>
            </w:r>
          </w:p>
        </w:tc>
        <w:tc>
          <w:tcPr>
            <w:tcW w:w="6625" w:type="dxa"/>
            <w:tcBorders>
              <w:top w:val="nil"/>
              <w:left w:val="nil"/>
              <w:bottom w:val="nil"/>
              <w:right w:val="nil"/>
            </w:tcBorders>
            <w:shd w:val="clear" w:color="auto" w:fill="auto"/>
            <w:noWrap/>
            <w:vAlign w:val="bottom"/>
            <w:hideMark/>
          </w:tcPr>
          <w:p w:rsidR="007963C8" w:rsidRDefault="007963C8" w:rsidP="00031C8E">
            <w:pPr>
              <w:rPr>
                <w:rFonts w:ascii="Tahoma" w:eastAsia="Times New Roman" w:hAnsi="Tahoma" w:cs="Tahoma"/>
                <w:sz w:val="20"/>
                <w:szCs w:val="20"/>
                <w:lang w:val="en-US" w:eastAsia="sr-Cyrl-RS"/>
              </w:rPr>
            </w:pPr>
          </w:p>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 xml:space="preserve">Уређење постељице тротоара (Ms=30MPa или 100% по стандардном  </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754E92">
            <w:pPr>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Прокторовом опиту).</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m²</w:t>
            </w:r>
          </w:p>
        </w:tc>
        <w:tc>
          <w:tcPr>
            <w:tcW w:w="1108"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341,00</w:t>
            </w:r>
          </w:p>
        </w:tc>
        <w:tc>
          <w:tcPr>
            <w:tcW w:w="1181" w:type="dxa"/>
            <w:tcBorders>
              <w:top w:val="nil"/>
              <w:left w:val="nil"/>
              <w:bottom w:val="nil"/>
              <w:right w:val="nil"/>
            </w:tcBorders>
            <w:shd w:val="clear" w:color="auto" w:fill="auto"/>
            <w:noWrap/>
            <w:vAlign w:val="bottom"/>
            <w:hideMark/>
          </w:tcPr>
          <w:p w:rsidR="00031C8E" w:rsidRPr="00031C8E" w:rsidRDefault="00754E92" w:rsidP="00754E92">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 _______</w:t>
            </w:r>
          </w:p>
        </w:tc>
        <w:tc>
          <w:tcPr>
            <w:tcW w:w="1740" w:type="dxa"/>
            <w:tcBorders>
              <w:top w:val="nil"/>
              <w:left w:val="nil"/>
              <w:bottom w:val="nil"/>
              <w:right w:val="nil"/>
            </w:tcBorders>
            <w:shd w:val="clear" w:color="auto" w:fill="auto"/>
            <w:noWrap/>
            <w:vAlign w:val="bottom"/>
            <w:hideMark/>
          </w:tcPr>
          <w:p w:rsidR="00031C8E" w:rsidRPr="00031C8E" w:rsidRDefault="004937B5" w:rsidP="004937B5">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 __________</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2.5.</w:t>
            </w: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 xml:space="preserve">Замена постељице каменим агрегатом 31,5-63,0mm материјалом </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754E92">
            <w:pPr>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 xml:space="preserve">d=30cm, Ms=30MPa. Цена обухвата: ископ, одвоз материјала из </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754E92">
            <w:pPr>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постељице на депонију са планирањем, набавку, транспорт и уградњу</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754E92">
            <w:pPr>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материјала и геомеханичко испитивање постељице по техничким</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754E92">
            <w:pPr>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условима за дато саобраћајно оптерећење. Количина дата паушално.</w:t>
            </w:r>
          </w:p>
        </w:tc>
        <w:tc>
          <w:tcPr>
            <w:tcW w:w="665"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m³</w:t>
            </w:r>
          </w:p>
        </w:tc>
        <w:tc>
          <w:tcPr>
            <w:tcW w:w="1108"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15,00</w:t>
            </w:r>
          </w:p>
        </w:tc>
        <w:tc>
          <w:tcPr>
            <w:tcW w:w="1181" w:type="dxa"/>
            <w:tcBorders>
              <w:top w:val="nil"/>
              <w:left w:val="nil"/>
              <w:bottom w:val="nil"/>
              <w:right w:val="nil"/>
            </w:tcBorders>
            <w:shd w:val="clear" w:color="auto" w:fill="auto"/>
            <w:noWrap/>
            <w:vAlign w:val="bottom"/>
            <w:hideMark/>
          </w:tcPr>
          <w:p w:rsidR="00031C8E" w:rsidRPr="00031C8E" w:rsidRDefault="00754E92" w:rsidP="00754E92">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 _______</w:t>
            </w:r>
          </w:p>
        </w:tc>
        <w:tc>
          <w:tcPr>
            <w:tcW w:w="1740" w:type="dxa"/>
            <w:tcBorders>
              <w:top w:val="nil"/>
              <w:left w:val="nil"/>
              <w:bottom w:val="nil"/>
              <w:right w:val="nil"/>
            </w:tcBorders>
            <w:shd w:val="clear" w:color="auto" w:fill="auto"/>
            <w:noWrap/>
            <w:vAlign w:val="bottom"/>
            <w:hideMark/>
          </w:tcPr>
          <w:p w:rsidR="00031C8E" w:rsidRPr="00031C8E" w:rsidRDefault="004937B5" w:rsidP="004937B5">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 __________</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2.6.</w:t>
            </w: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 xml:space="preserve">Машинско разастирање ископаног материјала на депонији без </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754E92">
            <w:pPr>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ваљања, увећано за Кr=1,275</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m³</w:t>
            </w:r>
          </w:p>
        </w:tc>
        <w:tc>
          <w:tcPr>
            <w:tcW w:w="1108"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676,39</w:t>
            </w:r>
          </w:p>
        </w:tc>
        <w:tc>
          <w:tcPr>
            <w:tcW w:w="1181" w:type="dxa"/>
            <w:tcBorders>
              <w:top w:val="nil"/>
              <w:left w:val="nil"/>
              <w:bottom w:val="nil"/>
              <w:right w:val="nil"/>
            </w:tcBorders>
            <w:shd w:val="clear" w:color="auto" w:fill="auto"/>
            <w:noWrap/>
            <w:vAlign w:val="bottom"/>
            <w:hideMark/>
          </w:tcPr>
          <w:p w:rsidR="00031C8E" w:rsidRPr="00031C8E" w:rsidRDefault="00754E92" w:rsidP="00754E92">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 _______</w:t>
            </w:r>
          </w:p>
        </w:tc>
        <w:tc>
          <w:tcPr>
            <w:tcW w:w="1740" w:type="dxa"/>
            <w:tcBorders>
              <w:top w:val="nil"/>
              <w:left w:val="nil"/>
              <w:bottom w:val="nil"/>
              <w:right w:val="nil"/>
            </w:tcBorders>
            <w:shd w:val="clear" w:color="auto" w:fill="auto"/>
            <w:noWrap/>
            <w:vAlign w:val="bottom"/>
            <w:hideMark/>
          </w:tcPr>
          <w:p w:rsidR="00031C8E" w:rsidRPr="00031C8E" w:rsidRDefault="004937B5" w:rsidP="004937B5">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 __________</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81" w:type="dxa"/>
            <w:tcBorders>
              <w:top w:val="single" w:sz="4" w:space="0" w:color="auto"/>
              <w:left w:val="nil"/>
              <w:bottom w:val="nil"/>
              <w:right w:val="nil"/>
            </w:tcBorders>
            <w:shd w:val="clear" w:color="auto" w:fill="auto"/>
            <w:noWrap/>
            <w:vAlign w:val="center"/>
            <w:hideMark/>
          </w:tcPr>
          <w:p w:rsidR="00031C8E" w:rsidRPr="00031C8E" w:rsidRDefault="00031C8E" w:rsidP="00031C8E">
            <w:pPr>
              <w:jc w:val="right"/>
              <w:rPr>
                <w:rFonts w:ascii="Tahoma" w:eastAsia="Times New Roman" w:hAnsi="Tahoma" w:cs="Tahoma"/>
                <w:b/>
                <w:bCs/>
                <w:sz w:val="20"/>
                <w:szCs w:val="20"/>
                <w:lang w:val="sr-Cyrl-RS" w:eastAsia="sr-Cyrl-RS"/>
              </w:rPr>
            </w:pPr>
            <w:r w:rsidRPr="00031C8E">
              <w:rPr>
                <w:rFonts w:ascii="Tahoma" w:eastAsia="Times New Roman" w:hAnsi="Tahoma" w:cs="Tahoma"/>
                <w:b/>
                <w:bCs/>
                <w:sz w:val="20"/>
                <w:szCs w:val="20"/>
                <w:lang w:val="sr-Cyrl-RS" w:eastAsia="sr-Cyrl-RS"/>
              </w:rPr>
              <w:t>свега 2:</w:t>
            </w:r>
          </w:p>
        </w:tc>
        <w:tc>
          <w:tcPr>
            <w:tcW w:w="1740" w:type="dxa"/>
            <w:tcBorders>
              <w:top w:val="single" w:sz="4" w:space="0" w:color="auto"/>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b/>
                <w:bCs/>
                <w:sz w:val="20"/>
                <w:szCs w:val="20"/>
                <w:lang w:val="sr-Cyrl-RS" w:eastAsia="sr-Cyrl-RS"/>
              </w:rPr>
            </w:pPr>
            <w:r w:rsidRPr="00031C8E">
              <w:rPr>
                <w:rFonts w:ascii="Tahoma" w:eastAsia="Times New Roman" w:hAnsi="Tahoma" w:cs="Tahoma"/>
                <w:b/>
                <w:bCs/>
                <w:sz w:val="20"/>
                <w:szCs w:val="20"/>
                <w:lang w:val="sr-Cyrl-RS" w:eastAsia="sr-Cyrl-RS"/>
              </w:rPr>
              <w:t> </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b/>
                <w:bCs/>
                <w:sz w:val="20"/>
                <w:szCs w:val="20"/>
                <w:lang w:val="sr-Cyrl-RS" w:eastAsia="sr-Cyrl-RS"/>
              </w:rPr>
            </w:pPr>
            <w:r w:rsidRPr="00031C8E">
              <w:rPr>
                <w:rFonts w:ascii="Tahoma" w:eastAsia="Times New Roman" w:hAnsi="Tahoma" w:cs="Tahoma"/>
                <w:b/>
                <w:bCs/>
                <w:sz w:val="20"/>
                <w:szCs w:val="20"/>
                <w:lang w:val="sr-Cyrl-RS" w:eastAsia="sr-Cyrl-RS"/>
              </w:rPr>
              <w:t>3.Горњи строј</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3.1.</w:t>
            </w: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 xml:space="preserve">Машинска уградња тампона од дробљеног каменог агрегата 0-63mm  </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d=25cm на саобраћајници са набавком и превозом  (Ms=60МPа).</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m³</w:t>
            </w:r>
          </w:p>
        </w:tc>
        <w:tc>
          <w:tcPr>
            <w:tcW w:w="1108"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191,50</w:t>
            </w:r>
          </w:p>
        </w:tc>
        <w:tc>
          <w:tcPr>
            <w:tcW w:w="1181" w:type="dxa"/>
            <w:tcBorders>
              <w:top w:val="nil"/>
              <w:left w:val="nil"/>
              <w:bottom w:val="nil"/>
              <w:right w:val="nil"/>
            </w:tcBorders>
            <w:shd w:val="clear" w:color="auto" w:fill="auto"/>
            <w:noWrap/>
            <w:vAlign w:val="bottom"/>
            <w:hideMark/>
          </w:tcPr>
          <w:p w:rsidR="00031C8E" w:rsidRPr="00031C8E" w:rsidRDefault="00754E92"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 _______</w:t>
            </w:r>
          </w:p>
        </w:tc>
        <w:tc>
          <w:tcPr>
            <w:tcW w:w="1740" w:type="dxa"/>
            <w:tcBorders>
              <w:top w:val="nil"/>
              <w:left w:val="nil"/>
              <w:bottom w:val="nil"/>
              <w:right w:val="nil"/>
            </w:tcBorders>
            <w:shd w:val="clear" w:color="auto" w:fill="auto"/>
            <w:noWrap/>
            <w:vAlign w:val="bottom"/>
            <w:hideMark/>
          </w:tcPr>
          <w:p w:rsidR="00031C8E" w:rsidRPr="00031C8E" w:rsidRDefault="004937B5"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 __________</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3.2.</w:t>
            </w:r>
          </w:p>
        </w:tc>
        <w:tc>
          <w:tcPr>
            <w:tcW w:w="7290" w:type="dxa"/>
            <w:gridSpan w:val="2"/>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 xml:space="preserve">Машинска уградња тампона од дробљеног каменог агрегата 0-31,5mm  </w:t>
            </w: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d=15cm на саобраћајници са набавком и превозом  (Ms=80МPа).</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m³</w:t>
            </w:r>
          </w:p>
        </w:tc>
        <w:tc>
          <w:tcPr>
            <w:tcW w:w="1108"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108,50</w:t>
            </w:r>
          </w:p>
        </w:tc>
        <w:tc>
          <w:tcPr>
            <w:tcW w:w="1181" w:type="dxa"/>
            <w:tcBorders>
              <w:top w:val="nil"/>
              <w:left w:val="nil"/>
              <w:bottom w:val="nil"/>
              <w:right w:val="nil"/>
            </w:tcBorders>
            <w:shd w:val="clear" w:color="auto" w:fill="auto"/>
            <w:noWrap/>
            <w:vAlign w:val="bottom"/>
            <w:hideMark/>
          </w:tcPr>
          <w:p w:rsidR="00031C8E" w:rsidRPr="00031C8E" w:rsidRDefault="00754E92"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 _______</w:t>
            </w:r>
          </w:p>
        </w:tc>
        <w:tc>
          <w:tcPr>
            <w:tcW w:w="1740" w:type="dxa"/>
            <w:tcBorders>
              <w:top w:val="nil"/>
              <w:left w:val="nil"/>
              <w:bottom w:val="nil"/>
              <w:right w:val="nil"/>
            </w:tcBorders>
            <w:shd w:val="clear" w:color="auto" w:fill="auto"/>
            <w:noWrap/>
            <w:vAlign w:val="bottom"/>
            <w:hideMark/>
          </w:tcPr>
          <w:p w:rsidR="00031C8E" w:rsidRPr="00031C8E" w:rsidRDefault="004937B5"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 __________</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3.3.</w:t>
            </w: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 xml:space="preserve">Ручна уградња тампона од дробљеног каменог агрегата 0-63mm  </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d=20cm на тротоару са набавком и превозом  (Ms=40МPа).</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m³</w:t>
            </w:r>
          </w:p>
        </w:tc>
        <w:tc>
          <w:tcPr>
            <w:tcW w:w="1108"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68,50</w:t>
            </w:r>
          </w:p>
        </w:tc>
        <w:tc>
          <w:tcPr>
            <w:tcW w:w="1181" w:type="dxa"/>
            <w:tcBorders>
              <w:top w:val="nil"/>
              <w:left w:val="nil"/>
              <w:bottom w:val="nil"/>
              <w:right w:val="nil"/>
            </w:tcBorders>
            <w:shd w:val="clear" w:color="auto" w:fill="auto"/>
            <w:noWrap/>
            <w:vAlign w:val="bottom"/>
            <w:hideMark/>
          </w:tcPr>
          <w:p w:rsidR="00031C8E" w:rsidRPr="00031C8E" w:rsidRDefault="00754E92"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 _______</w:t>
            </w:r>
          </w:p>
        </w:tc>
        <w:tc>
          <w:tcPr>
            <w:tcW w:w="1740" w:type="dxa"/>
            <w:tcBorders>
              <w:top w:val="nil"/>
              <w:left w:val="nil"/>
              <w:bottom w:val="nil"/>
              <w:right w:val="nil"/>
            </w:tcBorders>
            <w:shd w:val="clear" w:color="auto" w:fill="auto"/>
            <w:noWrap/>
            <w:vAlign w:val="bottom"/>
            <w:hideMark/>
          </w:tcPr>
          <w:p w:rsidR="00031C8E" w:rsidRPr="00031C8E" w:rsidRDefault="004937B5"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 __________</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3.4.</w:t>
            </w: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 xml:space="preserve">Ручна уградња тампона од дробљеног каменог агрегата 0-31,5mm  </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d=10cm на тротоару са набавком и превозом  (Ms=60МPа).</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m³</w:t>
            </w:r>
          </w:p>
        </w:tc>
        <w:tc>
          <w:tcPr>
            <w:tcW w:w="1108"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34,00</w:t>
            </w:r>
          </w:p>
        </w:tc>
        <w:tc>
          <w:tcPr>
            <w:tcW w:w="1181" w:type="dxa"/>
            <w:tcBorders>
              <w:top w:val="nil"/>
              <w:left w:val="nil"/>
              <w:bottom w:val="nil"/>
              <w:right w:val="nil"/>
            </w:tcBorders>
            <w:shd w:val="clear" w:color="auto" w:fill="auto"/>
            <w:noWrap/>
            <w:vAlign w:val="bottom"/>
            <w:hideMark/>
          </w:tcPr>
          <w:p w:rsidR="00031C8E" w:rsidRPr="00031C8E" w:rsidRDefault="00904D00"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 _______</w:t>
            </w:r>
          </w:p>
        </w:tc>
        <w:tc>
          <w:tcPr>
            <w:tcW w:w="1740" w:type="dxa"/>
            <w:tcBorders>
              <w:top w:val="nil"/>
              <w:left w:val="nil"/>
              <w:bottom w:val="nil"/>
              <w:right w:val="nil"/>
            </w:tcBorders>
            <w:shd w:val="clear" w:color="auto" w:fill="auto"/>
            <w:noWrap/>
            <w:vAlign w:val="bottom"/>
            <w:hideMark/>
          </w:tcPr>
          <w:p w:rsidR="00031C8E" w:rsidRPr="00031C8E" w:rsidRDefault="004937B5"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 __________</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3.5.</w:t>
            </w:r>
          </w:p>
        </w:tc>
        <w:tc>
          <w:tcPr>
            <w:tcW w:w="7290" w:type="dxa"/>
            <w:gridSpan w:val="2"/>
            <w:tcBorders>
              <w:top w:val="nil"/>
              <w:left w:val="nil"/>
              <w:bottom w:val="nil"/>
              <w:right w:val="nil"/>
            </w:tcBorders>
            <w:shd w:val="clear" w:color="auto" w:fill="auto"/>
            <w:noWrap/>
            <w:vAlign w:val="bottom"/>
            <w:hideMark/>
          </w:tcPr>
          <w:p w:rsidR="00904D00" w:rsidRDefault="00904D00" w:rsidP="00031C8E">
            <w:pPr>
              <w:rPr>
                <w:rFonts w:ascii="Tahoma" w:eastAsia="Times New Roman" w:hAnsi="Tahoma" w:cs="Tahoma"/>
                <w:sz w:val="20"/>
                <w:szCs w:val="20"/>
                <w:lang w:val="en-US" w:eastAsia="sr-Cyrl-RS"/>
              </w:rPr>
            </w:pPr>
          </w:p>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Набавка, транспорт и уградња сивих бетонских ивичњака на бетонској</w:t>
            </w: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подлози MB20.</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а</w:t>
            </w: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 xml:space="preserve"> - ивичњак 18/24</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m'</w:t>
            </w:r>
          </w:p>
        </w:tc>
        <w:tc>
          <w:tcPr>
            <w:tcW w:w="1108" w:type="dxa"/>
            <w:tcBorders>
              <w:top w:val="nil"/>
              <w:left w:val="nil"/>
              <w:bottom w:val="nil"/>
              <w:right w:val="nil"/>
            </w:tcBorders>
            <w:shd w:val="clear" w:color="auto" w:fill="auto"/>
            <w:noWrap/>
            <w:vAlign w:val="center"/>
            <w:hideMark/>
          </w:tcPr>
          <w:p w:rsidR="00031C8E" w:rsidRPr="00031C8E" w:rsidRDefault="00031C8E" w:rsidP="00031C8E">
            <w:pPr>
              <w:jc w:val="right"/>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200,00</w:t>
            </w:r>
          </w:p>
        </w:tc>
        <w:tc>
          <w:tcPr>
            <w:tcW w:w="1181" w:type="dxa"/>
            <w:tcBorders>
              <w:top w:val="nil"/>
              <w:left w:val="nil"/>
              <w:bottom w:val="nil"/>
              <w:right w:val="nil"/>
            </w:tcBorders>
            <w:shd w:val="clear" w:color="auto" w:fill="auto"/>
            <w:noWrap/>
            <w:vAlign w:val="bottom"/>
            <w:hideMark/>
          </w:tcPr>
          <w:p w:rsidR="00031C8E" w:rsidRPr="00031C8E" w:rsidRDefault="00904D00"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 _______</w:t>
            </w:r>
          </w:p>
        </w:tc>
        <w:tc>
          <w:tcPr>
            <w:tcW w:w="1740" w:type="dxa"/>
            <w:tcBorders>
              <w:top w:val="nil"/>
              <w:left w:val="nil"/>
              <w:bottom w:val="nil"/>
              <w:right w:val="nil"/>
            </w:tcBorders>
            <w:shd w:val="clear" w:color="auto" w:fill="auto"/>
            <w:noWrap/>
            <w:vAlign w:val="bottom"/>
            <w:hideMark/>
          </w:tcPr>
          <w:p w:rsidR="00031C8E" w:rsidRPr="00031C8E" w:rsidRDefault="004937B5"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 __________</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б</w:t>
            </w: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 xml:space="preserve"> - оборени ивичњак 18/24</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m'</w:t>
            </w:r>
          </w:p>
        </w:tc>
        <w:tc>
          <w:tcPr>
            <w:tcW w:w="1108" w:type="dxa"/>
            <w:tcBorders>
              <w:top w:val="nil"/>
              <w:left w:val="nil"/>
              <w:bottom w:val="nil"/>
              <w:right w:val="nil"/>
            </w:tcBorders>
            <w:shd w:val="clear" w:color="auto" w:fill="auto"/>
            <w:noWrap/>
            <w:vAlign w:val="center"/>
            <w:hideMark/>
          </w:tcPr>
          <w:p w:rsidR="00031C8E" w:rsidRPr="00031C8E" w:rsidRDefault="00031C8E" w:rsidP="00031C8E">
            <w:pPr>
              <w:jc w:val="right"/>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19,50</w:t>
            </w:r>
          </w:p>
        </w:tc>
        <w:tc>
          <w:tcPr>
            <w:tcW w:w="1181" w:type="dxa"/>
            <w:tcBorders>
              <w:top w:val="nil"/>
              <w:left w:val="nil"/>
              <w:bottom w:val="nil"/>
              <w:right w:val="nil"/>
            </w:tcBorders>
            <w:shd w:val="clear" w:color="auto" w:fill="auto"/>
            <w:noWrap/>
            <w:vAlign w:val="bottom"/>
            <w:hideMark/>
          </w:tcPr>
          <w:p w:rsidR="00031C8E" w:rsidRPr="00031C8E" w:rsidRDefault="00904D00"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 _______</w:t>
            </w:r>
          </w:p>
        </w:tc>
        <w:tc>
          <w:tcPr>
            <w:tcW w:w="1740" w:type="dxa"/>
            <w:tcBorders>
              <w:top w:val="nil"/>
              <w:left w:val="nil"/>
              <w:bottom w:val="nil"/>
              <w:right w:val="nil"/>
            </w:tcBorders>
            <w:shd w:val="clear" w:color="auto" w:fill="auto"/>
            <w:noWrap/>
            <w:vAlign w:val="bottom"/>
            <w:hideMark/>
          </w:tcPr>
          <w:p w:rsidR="00031C8E" w:rsidRPr="00031C8E" w:rsidRDefault="004937B5"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 __________</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в</w:t>
            </w: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 xml:space="preserve"> - ивичњак 8/20</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m'</w:t>
            </w:r>
          </w:p>
        </w:tc>
        <w:tc>
          <w:tcPr>
            <w:tcW w:w="1108" w:type="dxa"/>
            <w:tcBorders>
              <w:top w:val="nil"/>
              <w:left w:val="nil"/>
              <w:bottom w:val="nil"/>
              <w:right w:val="nil"/>
            </w:tcBorders>
            <w:shd w:val="clear" w:color="auto" w:fill="auto"/>
            <w:noWrap/>
            <w:vAlign w:val="center"/>
            <w:hideMark/>
          </w:tcPr>
          <w:p w:rsidR="00031C8E" w:rsidRPr="00031C8E" w:rsidRDefault="00031C8E" w:rsidP="00031C8E">
            <w:pPr>
              <w:jc w:val="right"/>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9,50</w:t>
            </w:r>
          </w:p>
        </w:tc>
        <w:tc>
          <w:tcPr>
            <w:tcW w:w="1181" w:type="dxa"/>
            <w:tcBorders>
              <w:top w:val="nil"/>
              <w:left w:val="nil"/>
              <w:bottom w:val="nil"/>
              <w:right w:val="nil"/>
            </w:tcBorders>
            <w:shd w:val="clear" w:color="auto" w:fill="auto"/>
            <w:noWrap/>
            <w:vAlign w:val="bottom"/>
            <w:hideMark/>
          </w:tcPr>
          <w:p w:rsidR="00031C8E" w:rsidRPr="00031C8E" w:rsidRDefault="00904D00"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 _______</w:t>
            </w:r>
          </w:p>
        </w:tc>
        <w:tc>
          <w:tcPr>
            <w:tcW w:w="1740" w:type="dxa"/>
            <w:tcBorders>
              <w:top w:val="nil"/>
              <w:left w:val="nil"/>
              <w:bottom w:val="nil"/>
              <w:right w:val="nil"/>
            </w:tcBorders>
            <w:shd w:val="clear" w:color="auto" w:fill="auto"/>
            <w:noWrap/>
            <w:vAlign w:val="bottom"/>
            <w:hideMark/>
          </w:tcPr>
          <w:p w:rsidR="00031C8E" w:rsidRPr="00031C8E" w:rsidRDefault="004937B5"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 __________</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г</w:t>
            </w: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 xml:space="preserve"> -- десни прелазни елемент (комад дужине 0,80m)</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m'</w:t>
            </w:r>
          </w:p>
        </w:tc>
        <w:tc>
          <w:tcPr>
            <w:tcW w:w="1108"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11,20</w:t>
            </w:r>
          </w:p>
        </w:tc>
        <w:tc>
          <w:tcPr>
            <w:tcW w:w="1181" w:type="dxa"/>
            <w:tcBorders>
              <w:top w:val="nil"/>
              <w:left w:val="nil"/>
              <w:bottom w:val="nil"/>
              <w:right w:val="nil"/>
            </w:tcBorders>
            <w:shd w:val="clear" w:color="auto" w:fill="auto"/>
            <w:noWrap/>
            <w:vAlign w:val="bottom"/>
            <w:hideMark/>
          </w:tcPr>
          <w:p w:rsidR="00031C8E" w:rsidRPr="00031C8E" w:rsidRDefault="00904D00" w:rsidP="00904D00">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 _______</w:t>
            </w:r>
          </w:p>
        </w:tc>
        <w:tc>
          <w:tcPr>
            <w:tcW w:w="1740" w:type="dxa"/>
            <w:tcBorders>
              <w:top w:val="nil"/>
              <w:left w:val="nil"/>
              <w:bottom w:val="nil"/>
              <w:right w:val="nil"/>
            </w:tcBorders>
            <w:shd w:val="clear" w:color="auto" w:fill="auto"/>
            <w:noWrap/>
            <w:vAlign w:val="bottom"/>
            <w:hideMark/>
          </w:tcPr>
          <w:p w:rsidR="00031C8E" w:rsidRPr="00031C8E" w:rsidRDefault="004937B5"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 __________</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 xml:space="preserve"> -- леви прелазни елемент (комад дужине 0,80m).</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m'</w:t>
            </w:r>
          </w:p>
        </w:tc>
        <w:tc>
          <w:tcPr>
            <w:tcW w:w="1108"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11,20</w:t>
            </w:r>
          </w:p>
        </w:tc>
        <w:tc>
          <w:tcPr>
            <w:tcW w:w="1181" w:type="dxa"/>
            <w:tcBorders>
              <w:top w:val="nil"/>
              <w:left w:val="nil"/>
              <w:bottom w:val="nil"/>
              <w:right w:val="nil"/>
            </w:tcBorders>
            <w:shd w:val="clear" w:color="auto" w:fill="auto"/>
            <w:noWrap/>
            <w:vAlign w:val="bottom"/>
            <w:hideMark/>
          </w:tcPr>
          <w:p w:rsidR="00031C8E" w:rsidRPr="00031C8E" w:rsidRDefault="00904D00" w:rsidP="00904D00">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 _______</w:t>
            </w:r>
          </w:p>
        </w:tc>
        <w:tc>
          <w:tcPr>
            <w:tcW w:w="1740" w:type="dxa"/>
            <w:tcBorders>
              <w:top w:val="nil"/>
              <w:left w:val="nil"/>
              <w:bottom w:val="nil"/>
              <w:right w:val="nil"/>
            </w:tcBorders>
            <w:shd w:val="clear" w:color="auto" w:fill="auto"/>
            <w:noWrap/>
            <w:vAlign w:val="bottom"/>
            <w:hideMark/>
          </w:tcPr>
          <w:p w:rsidR="00031C8E" w:rsidRPr="00031C8E" w:rsidRDefault="004937B5"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 __________</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3.6.</w:t>
            </w: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Набавка, транспорт и уградња бехатон елемената облика цигле</w:t>
            </w:r>
          </w:p>
        </w:tc>
        <w:tc>
          <w:tcPr>
            <w:tcW w:w="665"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lang w:val="sr-Cyrl-RS" w:eastAsia="sr-Cyrl-RS"/>
              </w:rPr>
            </w:pPr>
          </w:p>
        </w:tc>
        <w:tc>
          <w:tcPr>
            <w:tcW w:w="1108" w:type="dxa"/>
            <w:tcBorders>
              <w:top w:val="nil"/>
              <w:left w:val="nil"/>
              <w:bottom w:val="nil"/>
              <w:right w:val="nil"/>
            </w:tcBorders>
            <w:shd w:val="clear" w:color="auto" w:fill="auto"/>
            <w:noWrap/>
            <w:vAlign w:val="center"/>
            <w:hideMark/>
          </w:tcPr>
          <w:p w:rsidR="00031C8E" w:rsidRPr="00031C8E" w:rsidRDefault="00031C8E" w:rsidP="00031C8E">
            <w:pPr>
              <w:jc w:val="right"/>
              <w:rPr>
                <w:rFonts w:ascii="Tahoma" w:eastAsia="Times New Roman" w:hAnsi="Tahoma" w:cs="Tahoma"/>
                <w:lang w:val="sr-Cyrl-RS" w:eastAsia="sr-Cyrl-RS"/>
              </w:rPr>
            </w:pPr>
          </w:p>
        </w:tc>
        <w:tc>
          <w:tcPr>
            <w:tcW w:w="1181" w:type="dxa"/>
            <w:tcBorders>
              <w:top w:val="nil"/>
              <w:left w:val="nil"/>
              <w:bottom w:val="nil"/>
              <w:right w:val="nil"/>
            </w:tcBorders>
            <w:shd w:val="clear" w:color="auto" w:fill="auto"/>
            <w:noWrap/>
            <w:vAlign w:val="center"/>
            <w:hideMark/>
          </w:tcPr>
          <w:p w:rsidR="00031C8E" w:rsidRPr="00031C8E" w:rsidRDefault="00031C8E" w:rsidP="00031C8E">
            <w:pPr>
              <w:jc w:val="right"/>
              <w:rPr>
                <w:rFonts w:ascii="Tahoma" w:eastAsia="Times New Roman" w:hAnsi="Tahoma" w:cs="Tahoma"/>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 xml:space="preserve">димензија 20x10cm са завршним слојем од кварца, чврстоће на  </w:t>
            </w:r>
          </w:p>
        </w:tc>
        <w:tc>
          <w:tcPr>
            <w:tcW w:w="665"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lang w:val="sr-Cyrl-RS" w:eastAsia="sr-Cyrl-RS"/>
              </w:rPr>
            </w:pPr>
          </w:p>
        </w:tc>
        <w:tc>
          <w:tcPr>
            <w:tcW w:w="1108" w:type="dxa"/>
            <w:tcBorders>
              <w:top w:val="nil"/>
              <w:left w:val="nil"/>
              <w:bottom w:val="nil"/>
              <w:right w:val="nil"/>
            </w:tcBorders>
            <w:shd w:val="clear" w:color="auto" w:fill="auto"/>
            <w:noWrap/>
            <w:vAlign w:val="center"/>
            <w:hideMark/>
          </w:tcPr>
          <w:p w:rsidR="00031C8E" w:rsidRPr="00031C8E" w:rsidRDefault="00031C8E" w:rsidP="00031C8E">
            <w:pPr>
              <w:jc w:val="right"/>
              <w:rPr>
                <w:rFonts w:ascii="Tahoma" w:eastAsia="Times New Roman" w:hAnsi="Tahoma" w:cs="Tahoma"/>
                <w:color w:val="FF0000"/>
                <w:lang w:val="sr-Cyrl-RS" w:eastAsia="sr-Cyrl-RS"/>
              </w:rPr>
            </w:pPr>
          </w:p>
        </w:tc>
        <w:tc>
          <w:tcPr>
            <w:tcW w:w="1181" w:type="dxa"/>
            <w:tcBorders>
              <w:top w:val="nil"/>
              <w:left w:val="nil"/>
              <w:bottom w:val="nil"/>
              <w:right w:val="nil"/>
            </w:tcBorders>
            <w:shd w:val="clear" w:color="auto" w:fill="auto"/>
            <w:noWrap/>
            <w:vAlign w:val="center"/>
            <w:hideMark/>
          </w:tcPr>
          <w:p w:rsidR="00031C8E" w:rsidRPr="00031C8E" w:rsidRDefault="00031C8E" w:rsidP="00031C8E">
            <w:pPr>
              <w:jc w:val="right"/>
              <w:rPr>
                <w:rFonts w:ascii="Tahoma" w:eastAsia="Times New Roman" w:hAnsi="Tahoma" w:cs="Tahoma"/>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 xml:space="preserve">притисак 40МPа. Цена обухвата и набавку и планирање песка </w:t>
            </w:r>
          </w:p>
        </w:tc>
        <w:tc>
          <w:tcPr>
            <w:tcW w:w="665"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lang w:val="sr-Cyrl-RS" w:eastAsia="sr-Cyrl-RS"/>
              </w:rPr>
            </w:pPr>
          </w:p>
        </w:tc>
        <w:tc>
          <w:tcPr>
            <w:tcW w:w="1108" w:type="dxa"/>
            <w:tcBorders>
              <w:top w:val="nil"/>
              <w:left w:val="nil"/>
              <w:bottom w:val="nil"/>
              <w:right w:val="nil"/>
            </w:tcBorders>
            <w:shd w:val="clear" w:color="auto" w:fill="auto"/>
            <w:noWrap/>
            <w:vAlign w:val="center"/>
            <w:hideMark/>
          </w:tcPr>
          <w:p w:rsidR="00031C8E" w:rsidRPr="00031C8E" w:rsidRDefault="00031C8E" w:rsidP="00031C8E">
            <w:pPr>
              <w:jc w:val="right"/>
              <w:rPr>
                <w:rFonts w:ascii="Tahoma" w:eastAsia="Times New Roman" w:hAnsi="Tahoma" w:cs="Tahoma"/>
                <w:color w:val="FF0000"/>
                <w:lang w:val="sr-Cyrl-RS" w:eastAsia="sr-Cyrl-RS"/>
              </w:rPr>
            </w:pPr>
          </w:p>
        </w:tc>
        <w:tc>
          <w:tcPr>
            <w:tcW w:w="1181" w:type="dxa"/>
            <w:tcBorders>
              <w:top w:val="nil"/>
              <w:left w:val="nil"/>
              <w:bottom w:val="nil"/>
              <w:right w:val="nil"/>
            </w:tcBorders>
            <w:shd w:val="clear" w:color="auto" w:fill="auto"/>
            <w:noWrap/>
            <w:vAlign w:val="center"/>
            <w:hideMark/>
          </w:tcPr>
          <w:p w:rsidR="00031C8E" w:rsidRPr="00031C8E" w:rsidRDefault="00031C8E" w:rsidP="00031C8E">
            <w:pPr>
              <w:jc w:val="right"/>
              <w:rPr>
                <w:rFonts w:ascii="Tahoma" w:eastAsia="Times New Roman" w:hAnsi="Tahoma" w:cs="Tahoma"/>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2-4mm дебљине d=5cm у збијеном стању.</w:t>
            </w:r>
          </w:p>
        </w:tc>
        <w:tc>
          <w:tcPr>
            <w:tcW w:w="665"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color w:val="FF0000"/>
                <w:sz w:val="20"/>
                <w:szCs w:val="20"/>
                <w:lang w:val="sr-Cyrl-RS" w:eastAsia="sr-Cyrl-RS"/>
              </w:rPr>
            </w:pPr>
          </w:p>
        </w:tc>
        <w:tc>
          <w:tcPr>
            <w:tcW w:w="1181" w:type="dxa"/>
            <w:tcBorders>
              <w:top w:val="nil"/>
              <w:left w:val="nil"/>
              <w:bottom w:val="nil"/>
              <w:right w:val="nil"/>
            </w:tcBorders>
            <w:shd w:val="clear" w:color="auto" w:fill="auto"/>
            <w:noWrap/>
            <w:vAlign w:val="center"/>
            <w:hideMark/>
          </w:tcPr>
          <w:p w:rsidR="00031C8E" w:rsidRPr="00031C8E" w:rsidRDefault="00031C8E" w:rsidP="00031C8E">
            <w:pPr>
              <w:jc w:val="right"/>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а</w:t>
            </w: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 xml:space="preserve"> - на тротоарима d=6,0cm</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m²</w:t>
            </w:r>
          </w:p>
        </w:tc>
        <w:tc>
          <w:tcPr>
            <w:tcW w:w="1108"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330,50</w:t>
            </w:r>
          </w:p>
        </w:tc>
        <w:tc>
          <w:tcPr>
            <w:tcW w:w="1181" w:type="dxa"/>
            <w:tcBorders>
              <w:top w:val="nil"/>
              <w:left w:val="nil"/>
              <w:bottom w:val="nil"/>
              <w:right w:val="nil"/>
            </w:tcBorders>
            <w:shd w:val="clear" w:color="auto" w:fill="auto"/>
            <w:noWrap/>
            <w:vAlign w:val="bottom"/>
            <w:hideMark/>
          </w:tcPr>
          <w:p w:rsidR="00031C8E" w:rsidRPr="00031C8E" w:rsidRDefault="00904D00"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 _______</w:t>
            </w:r>
          </w:p>
        </w:tc>
        <w:tc>
          <w:tcPr>
            <w:tcW w:w="1740" w:type="dxa"/>
            <w:tcBorders>
              <w:top w:val="nil"/>
              <w:left w:val="nil"/>
              <w:bottom w:val="nil"/>
              <w:right w:val="nil"/>
            </w:tcBorders>
            <w:shd w:val="clear" w:color="auto" w:fill="auto"/>
            <w:noWrap/>
            <w:vAlign w:val="bottom"/>
            <w:hideMark/>
          </w:tcPr>
          <w:p w:rsidR="00031C8E" w:rsidRPr="00031C8E" w:rsidRDefault="004937B5"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 __________</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б</w:t>
            </w: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 xml:space="preserve"> - на колским улазиима d=8,0cm.</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m²</w:t>
            </w:r>
          </w:p>
        </w:tc>
        <w:tc>
          <w:tcPr>
            <w:tcW w:w="1108"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10,50</w:t>
            </w:r>
          </w:p>
        </w:tc>
        <w:tc>
          <w:tcPr>
            <w:tcW w:w="1181" w:type="dxa"/>
            <w:tcBorders>
              <w:top w:val="nil"/>
              <w:left w:val="nil"/>
              <w:bottom w:val="nil"/>
              <w:right w:val="nil"/>
            </w:tcBorders>
            <w:shd w:val="clear" w:color="auto" w:fill="auto"/>
            <w:noWrap/>
            <w:vAlign w:val="bottom"/>
            <w:hideMark/>
          </w:tcPr>
          <w:p w:rsidR="00031C8E" w:rsidRPr="00031C8E" w:rsidRDefault="00904D00"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 _______</w:t>
            </w:r>
          </w:p>
        </w:tc>
        <w:tc>
          <w:tcPr>
            <w:tcW w:w="1740" w:type="dxa"/>
            <w:tcBorders>
              <w:top w:val="nil"/>
              <w:left w:val="nil"/>
              <w:bottom w:val="nil"/>
              <w:right w:val="nil"/>
            </w:tcBorders>
            <w:shd w:val="clear" w:color="auto" w:fill="auto"/>
            <w:noWrap/>
            <w:vAlign w:val="bottom"/>
            <w:hideMark/>
          </w:tcPr>
          <w:p w:rsidR="00031C8E" w:rsidRPr="00031C8E" w:rsidRDefault="004937B5"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 __________</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3.7.</w:t>
            </w: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 xml:space="preserve">Набавка, транспорт и уградња монтажних бетонских (MБ-30) ригола </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color w:val="FF0000"/>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димензија 40*40*12cm на подлози од бетона МБ-20 на месту старих.</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m'</w:t>
            </w:r>
          </w:p>
        </w:tc>
        <w:tc>
          <w:tcPr>
            <w:tcW w:w="1108"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8,50</w:t>
            </w:r>
          </w:p>
        </w:tc>
        <w:tc>
          <w:tcPr>
            <w:tcW w:w="1181" w:type="dxa"/>
            <w:tcBorders>
              <w:top w:val="nil"/>
              <w:left w:val="nil"/>
              <w:bottom w:val="nil"/>
              <w:right w:val="nil"/>
            </w:tcBorders>
            <w:shd w:val="clear" w:color="auto" w:fill="auto"/>
            <w:noWrap/>
            <w:vAlign w:val="bottom"/>
            <w:hideMark/>
          </w:tcPr>
          <w:p w:rsidR="00031C8E" w:rsidRPr="00031C8E" w:rsidRDefault="00904D00" w:rsidP="00904D00">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 _______</w:t>
            </w:r>
          </w:p>
        </w:tc>
        <w:tc>
          <w:tcPr>
            <w:tcW w:w="1740" w:type="dxa"/>
            <w:tcBorders>
              <w:top w:val="nil"/>
              <w:left w:val="nil"/>
              <w:bottom w:val="nil"/>
              <w:right w:val="nil"/>
            </w:tcBorders>
            <w:shd w:val="clear" w:color="auto" w:fill="auto"/>
            <w:noWrap/>
            <w:vAlign w:val="bottom"/>
            <w:hideMark/>
          </w:tcPr>
          <w:p w:rsidR="00031C8E" w:rsidRPr="00031C8E" w:rsidRDefault="004937B5" w:rsidP="004937B5">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 __________</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81" w:type="dxa"/>
            <w:tcBorders>
              <w:top w:val="single" w:sz="4" w:space="0" w:color="auto"/>
              <w:left w:val="nil"/>
              <w:bottom w:val="nil"/>
              <w:right w:val="nil"/>
            </w:tcBorders>
            <w:shd w:val="clear" w:color="auto" w:fill="auto"/>
            <w:noWrap/>
            <w:vAlign w:val="center"/>
            <w:hideMark/>
          </w:tcPr>
          <w:p w:rsidR="00031C8E" w:rsidRPr="00031C8E" w:rsidRDefault="00031C8E" w:rsidP="00031C8E">
            <w:pPr>
              <w:jc w:val="right"/>
              <w:rPr>
                <w:rFonts w:ascii="Tahoma" w:eastAsia="Times New Roman" w:hAnsi="Tahoma" w:cs="Tahoma"/>
                <w:b/>
                <w:bCs/>
                <w:sz w:val="20"/>
                <w:szCs w:val="20"/>
                <w:lang w:val="sr-Cyrl-RS" w:eastAsia="sr-Cyrl-RS"/>
              </w:rPr>
            </w:pPr>
            <w:r w:rsidRPr="00031C8E">
              <w:rPr>
                <w:rFonts w:ascii="Tahoma" w:eastAsia="Times New Roman" w:hAnsi="Tahoma" w:cs="Tahoma"/>
                <w:b/>
                <w:bCs/>
                <w:sz w:val="20"/>
                <w:szCs w:val="20"/>
                <w:lang w:val="sr-Cyrl-RS" w:eastAsia="sr-Cyrl-RS"/>
              </w:rPr>
              <w:t>свега 3:</w:t>
            </w:r>
          </w:p>
        </w:tc>
        <w:tc>
          <w:tcPr>
            <w:tcW w:w="1740" w:type="dxa"/>
            <w:tcBorders>
              <w:top w:val="single" w:sz="4" w:space="0" w:color="auto"/>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b/>
                <w:bCs/>
                <w:sz w:val="20"/>
                <w:szCs w:val="20"/>
                <w:lang w:val="sr-Cyrl-RS" w:eastAsia="sr-Cyrl-RS"/>
              </w:rPr>
            </w:pPr>
            <w:r w:rsidRPr="00031C8E">
              <w:rPr>
                <w:rFonts w:ascii="Tahoma" w:eastAsia="Times New Roman" w:hAnsi="Tahoma" w:cs="Tahoma"/>
                <w:b/>
                <w:bCs/>
                <w:sz w:val="20"/>
                <w:szCs w:val="20"/>
                <w:lang w:val="sr-Cyrl-RS" w:eastAsia="sr-Cyrl-RS"/>
              </w:rPr>
              <w:t> </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b/>
                <w:bCs/>
                <w:sz w:val="20"/>
                <w:szCs w:val="20"/>
                <w:lang w:val="sr-Cyrl-RS" w:eastAsia="sr-Cyrl-RS"/>
              </w:rPr>
            </w:pPr>
            <w:r w:rsidRPr="00031C8E">
              <w:rPr>
                <w:rFonts w:ascii="Tahoma" w:eastAsia="Times New Roman" w:hAnsi="Tahoma" w:cs="Tahoma"/>
                <w:b/>
                <w:bCs/>
                <w:sz w:val="20"/>
                <w:szCs w:val="20"/>
                <w:lang w:val="sr-Cyrl-RS" w:eastAsia="sr-Cyrl-RS"/>
              </w:rPr>
              <w:t>4. Асфалтни радови</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4.1.</w:t>
            </w: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Справљање и машинско уграђивање асфалтних слојева на</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саобраћајници са превозом асфалтне масе и агрегата:</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а</w:t>
            </w: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горњи носећи слој  БНС22 d=7,0cm</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m²</w:t>
            </w:r>
          </w:p>
        </w:tc>
        <w:tc>
          <w:tcPr>
            <w:tcW w:w="1108"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720,50</w:t>
            </w:r>
          </w:p>
        </w:tc>
        <w:tc>
          <w:tcPr>
            <w:tcW w:w="1181" w:type="dxa"/>
            <w:tcBorders>
              <w:top w:val="nil"/>
              <w:left w:val="nil"/>
              <w:bottom w:val="nil"/>
              <w:right w:val="nil"/>
            </w:tcBorders>
            <w:shd w:val="clear" w:color="auto" w:fill="auto"/>
            <w:noWrap/>
            <w:vAlign w:val="bottom"/>
            <w:hideMark/>
          </w:tcPr>
          <w:p w:rsidR="00031C8E" w:rsidRPr="00031C8E" w:rsidRDefault="00904D00"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 _______</w:t>
            </w:r>
          </w:p>
        </w:tc>
        <w:tc>
          <w:tcPr>
            <w:tcW w:w="1740" w:type="dxa"/>
            <w:tcBorders>
              <w:top w:val="nil"/>
              <w:left w:val="nil"/>
              <w:bottom w:val="nil"/>
              <w:right w:val="nil"/>
            </w:tcBorders>
            <w:shd w:val="clear" w:color="auto" w:fill="auto"/>
            <w:noWrap/>
            <w:vAlign w:val="bottom"/>
            <w:hideMark/>
          </w:tcPr>
          <w:p w:rsidR="00031C8E" w:rsidRPr="00031C8E" w:rsidRDefault="004937B5"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 __________</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б</w:t>
            </w: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асфалт бетон од кречњачког агрегата АБ11 d=4,0cm.</w:t>
            </w: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m²</w:t>
            </w:r>
          </w:p>
        </w:tc>
        <w:tc>
          <w:tcPr>
            <w:tcW w:w="1108" w:type="dxa"/>
            <w:tcBorders>
              <w:top w:val="nil"/>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sz w:val="20"/>
                <w:szCs w:val="20"/>
                <w:lang w:val="sr-Cyrl-RS" w:eastAsia="sr-Cyrl-RS"/>
              </w:rPr>
            </w:pPr>
            <w:r w:rsidRPr="00031C8E">
              <w:rPr>
                <w:rFonts w:ascii="Tahoma" w:eastAsia="Times New Roman" w:hAnsi="Tahoma" w:cs="Tahoma"/>
                <w:sz w:val="20"/>
                <w:szCs w:val="20"/>
                <w:lang w:val="sr-Cyrl-RS" w:eastAsia="sr-Cyrl-RS"/>
              </w:rPr>
              <w:t>720,50</w:t>
            </w:r>
          </w:p>
        </w:tc>
        <w:tc>
          <w:tcPr>
            <w:tcW w:w="1181" w:type="dxa"/>
            <w:tcBorders>
              <w:top w:val="nil"/>
              <w:left w:val="nil"/>
              <w:bottom w:val="nil"/>
              <w:right w:val="nil"/>
            </w:tcBorders>
            <w:shd w:val="clear" w:color="auto" w:fill="auto"/>
            <w:noWrap/>
            <w:vAlign w:val="bottom"/>
            <w:hideMark/>
          </w:tcPr>
          <w:p w:rsidR="00031C8E" w:rsidRPr="00031C8E" w:rsidRDefault="00904D00"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 _______</w:t>
            </w:r>
          </w:p>
        </w:tc>
        <w:tc>
          <w:tcPr>
            <w:tcW w:w="1740" w:type="dxa"/>
            <w:tcBorders>
              <w:top w:val="nil"/>
              <w:left w:val="nil"/>
              <w:bottom w:val="nil"/>
              <w:right w:val="nil"/>
            </w:tcBorders>
            <w:shd w:val="clear" w:color="auto" w:fill="auto"/>
            <w:noWrap/>
            <w:vAlign w:val="bottom"/>
            <w:hideMark/>
          </w:tcPr>
          <w:p w:rsidR="00031C8E" w:rsidRPr="00031C8E" w:rsidRDefault="004937B5" w:rsidP="00031C8E">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 __________</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81" w:type="dxa"/>
            <w:tcBorders>
              <w:top w:val="single" w:sz="4" w:space="0" w:color="auto"/>
              <w:left w:val="nil"/>
              <w:bottom w:val="nil"/>
              <w:right w:val="nil"/>
            </w:tcBorders>
            <w:shd w:val="clear" w:color="auto" w:fill="auto"/>
            <w:noWrap/>
            <w:vAlign w:val="center"/>
            <w:hideMark/>
          </w:tcPr>
          <w:p w:rsidR="00031C8E" w:rsidRPr="00031C8E" w:rsidRDefault="00031C8E" w:rsidP="00031C8E">
            <w:pPr>
              <w:jc w:val="right"/>
              <w:rPr>
                <w:rFonts w:ascii="Tahoma" w:eastAsia="Times New Roman" w:hAnsi="Tahoma" w:cs="Tahoma"/>
                <w:b/>
                <w:bCs/>
                <w:sz w:val="20"/>
                <w:szCs w:val="20"/>
                <w:lang w:val="sr-Cyrl-RS" w:eastAsia="sr-Cyrl-RS"/>
              </w:rPr>
            </w:pPr>
            <w:r w:rsidRPr="00031C8E">
              <w:rPr>
                <w:rFonts w:ascii="Tahoma" w:eastAsia="Times New Roman" w:hAnsi="Tahoma" w:cs="Tahoma"/>
                <w:b/>
                <w:bCs/>
                <w:sz w:val="20"/>
                <w:szCs w:val="20"/>
                <w:lang w:val="sr-Cyrl-RS" w:eastAsia="sr-Cyrl-RS"/>
              </w:rPr>
              <w:t>свега 4:</w:t>
            </w:r>
          </w:p>
        </w:tc>
        <w:tc>
          <w:tcPr>
            <w:tcW w:w="1740" w:type="dxa"/>
            <w:tcBorders>
              <w:top w:val="single" w:sz="4" w:space="0" w:color="auto"/>
              <w:left w:val="nil"/>
              <w:bottom w:val="nil"/>
              <w:right w:val="nil"/>
            </w:tcBorders>
            <w:shd w:val="clear" w:color="auto" w:fill="auto"/>
            <w:noWrap/>
            <w:vAlign w:val="bottom"/>
            <w:hideMark/>
          </w:tcPr>
          <w:p w:rsidR="00031C8E" w:rsidRPr="00031C8E" w:rsidRDefault="00031C8E" w:rsidP="00031C8E">
            <w:pPr>
              <w:jc w:val="right"/>
              <w:rPr>
                <w:rFonts w:ascii="Tahoma" w:eastAsia="Times New Roman" w:hAnsi="Tahoma" w:cs="Tahoma"/>
                <w:b/>
                <w:bCs/>
                <w:sz w:val="20"/>
                <w:szCs w:val="20"/>
                <w:lang w:val="sr-Cyrl-RS" w:eastAsia="sr-Cyrl-RS"/>
              </w:rPr>
            </w:pPr>
            <w:r w:rsidRPr="00031C8E">
              <w:rPr>
                <w:rFonts w:ascii="Tahoma" w:eastAsia="Times New Roman" w:hAnsi="Tahoma" w:cs="Tahoma"/>
                <w:b/>
                <w:bCs/>
                <w:sz w:val="20"/>
                <w:szCs w:val="20"/>
                <w:lang w:val="sr-Cyrl-RS" w:eastAsia="sr-Cyrl-RS"/>
              </w:rPr>
              <w:t> </w:t>
            </w:r>
          </w:p>
        </w:tc>
      </w:tr>
      <w:tr w:rsidR="00031C8E" w:rsidRPr="00031C8E" w:rsidTr="00031C8E">
        <w:trPr>
          <w:trHeight w:val="255"/>
        </w:trPr>
        <w:tc>
          <w:tcPr>
            <w:tcW w:w="222" w:type="dxa"/>
            <w:tcBorders>
              <w:top w:val="nil"/>
              <w:left w:val="nil"/>
              <w:bottom w:val="nil"/>
              <w:right w:val="nil"/>
            </w:tcBorders>
            <w:shd w:val="clear" w:color="auto" w:fill="auto"/>
            <w:noWrap/>
            <w:vAlign w:val="center"/>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jc w:val="center"/>
              <w:rPr>
                <w:rFonts w:ascii="Tahoma" w:eastAsia="Times New Roman" w:hAnsi="Tahoma" w:cs="Tahoma"/>
                <w:sz w:val="20"/>
                <w:szCs w:val="20"/>
                <w:lang w:val="sr-Cyrl-RS" w:eastAsia="sr-Cyrl-RS"/>
              </w:rPr>
            </w:pPr>
          </w:p>
        </w:tc>
        <w:tc>
          <w:tcPr>
            <w:tcW w:w="6625" w:type="dxa"/>
            <w:tcBorders>
              <w:top w:val="nil"/>
              <w:left w:val="nil"/>
              <w:bottom w:val="nil"/>
              <w:right w:val="nil"/>
            </w:tcBorders>
            <w:shd w:val="clear" w:color="auto" w:fill="auto"/>
            <w:noWrap/>
            <w:vAlign w:val="bottom"/>
            <w:hideMark/>
          </w:tcPr>
          <w:p w:rsidR="00031C8E" w:rsidRDefault="00031C8E" w:rsidP="00031C8E">
            <w:pPr>
              <w:rPr>
                <w:rFonts w:ascii="Tahoma" w:eastAsia="Times New Roman" w:hAnsi="Tahoma" w:cs="Tahoma"/>
                <w:sz w:val="20"/>
                <w:szCs w:val="20"/>
                <w:lang w:val="sr-Cyrl-RS" w:eastAsia="sr-Cyrl-RS"/>
              </w:rPr>
            </w:pPr>
          </w:p>
          <w:p w:rsidR="00E155E1" w:rsidRDefault="00E155E1" w:rsidP="00031C8E">
            <w:pPr>
              <w:rPr>
                <w:rFonts w:ascii="Tahoma" w:eastAsia="Times New Roman" w:hAnsi="Tahoma" w:cs="Tahoma"/>
                <w:sz w:val="20"/>
                <w:szCs w:val="20"/>
                <w:lang w:val="sr-Cyrl-RS" w:eastAsia="sr-Cyrl-RS"/>
              </w:rPr>
            </w:pPr>
          </w:p>
          <w:p w:rsidR="00E155E1" w:rsidRPr="00031C8E" w:rsidRDefault="00E155E1" w:rsidP="00031C8E">
            <w:pP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181"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c>
          <w:tcPr>
            <w:tcW w:w="1740" w:type="dxa"/>
            <w:tcBorders>
              <w:top w:val="nil"/>
              <w:left w:val="nil"/>
              <w:bottom w:val="nil"/>
              <w:right w:val="nil"/>
            </w:tcBorders>
            <w:shd w:val="clear" w:color="auto" w:fill="auto"/>
            <w:noWrap/>
            <w:vAlign w:val="bottom"/>
            <w:hideMark/>
          </w:tcPr>
          <w:p w:rsidR="00031C8E" w:rsidRPr="00031C8E" w:rsidRDefault="00031C8E" w:rsidP="00031C8E">
            <w:pPr>
              <w:rPr>
                <w:rFonts w:ascii="Tahoma" w:eastAsia="Times New Roman" w:hAnsi="Tahoma" w:cs="Tahoma"/>
                <w:sz w:val="20"/>
                <w:szCs w:val="20"/>
                <w:lang w:val="sr-Cyrl-RS" w:eastAsia="sr-Cyrl-RS"/>
              </w:rPr>
            </w:pPr>
          </w:p>
        </w:tc>
      </w:tr>
    </w:tbl>
    <w:tbl>
      <w:tblPr>
        <w:tblW w:w="7939" w:type="dxa"/>
        <w:tblInd w:w="859" w:type="dxa"/>
        <w:tblLayout w:type="fixed"/>
        <w:tblLook w:val="04A0" w:firstRow="1" w:lastRow="0" w:firstColumn="1" w:lastColumn="0" w:noHBand="0" w:noVBand="1"/>
      </w:tblPr>
      <w:tblGrid>
        <w:gridCol w:w="4377"/>
        <w:gridCol w:w="3562"/>
      </w:tblGrid>
      <w:tr w:rsidR="00E155E1" w:rsidRPr="005E364E" w:rsidTr="00E155E1">
        <w:trPr>
          <w:trHeight w:val="285"/>
        </w:trPr>
        <w:tc>
          <w:tcPr>
            <w:tcW w:w="79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5E1" w:rsidRPr="005E364E" w:rsidRDefault="00E155E1" w:rsidP="00E155E1">
            <w:pPr>
              <w:rPr>
                <w:rFonts w:ascii="Tahoma" w:eastAsia="Times New Roman" w:hAnsi="Tahoma" w:cs="Tahoma"/>
                <w:sz w:val="20"/>
                <w:szCs w:val="20"/>
                <w:lang w:val="sr-Cyrl-RS" w:eastAsia="sr-Cyrl-RS"/>
              </w:rPr>
            </w:pPr>
            <w:r>
              <w:rPr>
                <w:rFonts w:ascii="Tahoma" w:eastAsia="Times New Roman" w:hAnsi="Tahoma" w:cs="Tahoma"/>
                <w:b/>
                <w:bCs/>
                <w:sz w:val="20"/>
                <w:szCs w:val="20"/>
                <w:lang w:val="sr-Cyrl-RS" w:eastAsia="sr-Cyrl-RS"/>
              </w:rPr>
              <w:t xml:space="preserve">1. ГРАЂЕВИНСКИ РАДОВИ – </w:t>
            </w:r>
            <w:r w:rsidRPr="005E364E">
              <w:rPr>
                <w:rFonts w:ascii="Tahoma" w:eastAsia="Times New Roman" w:hAnsi="Tahoma" w:cs="Tahoma"/>
                <w:b/>
                <w:bCs/>
                <w:sz w:val="20"/>
                <w:szCs w:val="20"/>
                <w:lang w:val="sr-Cyrl-RS" w:eastAsia="sr-Cyrl-RS"/>
              </w:rPr>
              <w:t>Рекапитулација</w:t>
            </w:r>
            <w:r>
              <w:rPr>
                <w:rFonts w:ascii="Tahoma" w:eastAsia="Times New Roman" w:hAnsi="Tahoma" w:cs="Tahoma"/>
                <w:b/>
                <w:bCs/>
                <w:sz w:val="20"/>
                <w:szCs w:val="20"/>
                <w:lang w:val="sr-Cyrl-RS" w:eastAsia="sr-Cyrl-RS"/>
              </w:rPr>
              <w:t>:</w:t>
            </w:r>
          </w:p>
        </w:tc>
      </w:tr>
      <w:tr w:rsidR="00E155E1" w:rsidRPr="005E364E" w:rsidTr="00E155E1">
        <w:trPr>
          <w:trHeight w:val="255"/>
        </w:trPr>
        <w:tc>
          <w:tcPr>
            <w:tcW w:w="4377" w:type="dxa"/>
            <w:tcBorders>
              <w:top w:val="nil"/>
              <w:left w:val="single" w:sz="4" w:space="0" w:color="auto"/>
              <w:bottom w:val="single" w:sz="4" w:space="0" w:color="auto"/>
              <w:right w:val="single" w:sz="4" w:space="0" w:color="auto"/>
            </w:tcBorders>
            <w:shd w:val="clear" w:color="auto" w:fill="auto"/>
            <w:noWrap/>
            <w:vAlign w:val="bottom"/>
            <w:hideMark/>
          </w:tcPr>
          <w:p w:rsidR="00E155E1" w:rsidRPr="005E364E" w:rsidRDefault="00E155E1" w:rsidP="00E155E1">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1. Претходн</w:t>
            </w:r>
            <w:r>
              <w:rPr>
                <w:rFonts w:ascii="Tahoma" w:eastAsia="Times New Roman" w:hAnsi="Tahoma" w:cs="Tahoma"/>
                <w:b/>
                <w:bCs/>
                <w:sz w:val="20"/>
                <w:szCs w:val="20"/>
                <w:lang w:val="sr-Cyrl-RS" w:eastAsia="sr-Cyrl-RS"/>
              </w:rPr>
              <w:t>и радови----------------------</w:t>
            </w:r>
          </w:p>
        </w:tc>
        <w:tc>
          <w:tcPr>
            <w:tcW w:w="3562" w:type="dxa"/>
            <w:tcBorders>
              <w:top w:val="nil"/>
              <w:left w:val="nil"/>
              <w:bottom w:val="single" w:sz="4" w:space="0" w:color="auto"/>
              <w:right w:val="single" w:sz="4" w:space="0" w:color="auto"/>
            </w:tcBorders>
            <w:shd w:val="clear" w:color="auto" w:fill="auto"/>
            <w:noWrap/>
            <w:vAlign w:val="center"/>
            <w:hideMark/>
          </w:tcPr>
          <w:p w:rsidR="00E155E1" w:rsidRPr="005E364E" w:rsidRDefault="00E155E1" w:rsidP="00E155E1">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E155E1" w:rsidRPr="005E364E" w:rsidTr="00E155E1">
        <w:trPr>
          <w:trHeight w:val="255"/>
        </w:trPr>
        <w:tc>
          <w:tcPr>
            <w:tcW w:w="4377" w:type="dxa"/>
            <w:tcBorders>
              <w:top w:val="nil"/>
              <w:left w:val="single" w:sz="4" w:space="0" w:color="auto"/>
              <w:bottom w:val="single" w:sz="4" w:space="0" w:color="auto"/>
              <w:right w:val="single" w:sz="4" w:space="0" w:color="auto"/>
            </w:tcBorders>
            <w:shd w:val="clear" w:color="auto" w:fill="auto"/>
            <w:noWrap/>
            <w:vAlign w:val="bottom"/>
            <w:hideMark/>
          </w:tcPr>
          <w:p w:rsidR="00E155E1" w:rsidRPr="005E364E" w:rsidRDefault="00E155E1" w:rsidP="00E155E1">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2. Доњи строј-----------</w:t>
            </w:r>
            <w:r>
              <w:rPr>
                <w:rFonts w:ascii="Tahoma" w:eastAsia="Times New Roman" w:hAnsi="Tahoma" w:cs="Tahoma"/>
                <w:b/>
                <w:bCs/>
                <w:sz w:val="20"/>
                <w:szCs w:val="20"/>
                <w:lang w:val="sr-Cyrl-RS" w:eastAsia="sr-Cyrl-RS"/>
              </w:rPr>
              <w:t>--------------------</w:t>
            </w:r>
          </w:p>
        </w:tc>
        <w:tc>
          <w:tcPr>
            <w:tcW w:w="3562" w:type="dxa"/>
            <w:tcBorders>
              <w:top w:val="nil"/>
              <w:left w:val="nil"/>
              <w:bottom w:val="single" w:sz="4" w:space="0" w:color="auto"/>
              <w:right w:val="single" w:sz="4" w:space="0" w:color="auto"/>
            </w:tcBorders>
            <w:shd w:val="clear" w:color="auto" w:fill="auto"/>
            <w:noWrap/>
            <w:vAlign w:val="center"/>
            <w:hideMark/>
          </w:tcPr>
          <w:p w:rsidR="00E155E1" w:rsidRPr="005E364E" w:rsidRDefault="00E155E1" w:rsidP="00E155E1">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E155E1" w:rsidRPr="005E364E" w:rsidTr="00E155E1">
        <w:trPr>
          <w:trHeight w:val="255"/>
        </w:trPr>
        <w:tc>
          <w:tcPr>
            <w:tcW w:w="4377" w:type="dxa"/>
            <w:tcBorders>
              <w:top w:val="nil"/>
              <w:left w:val="single" w:sz="4" w:space="0" w:color="auto"/>
              <w:bottom w:val="single" w:sz="4" w:space="0" w:color="auto"/>
              <w:right w:val="single" w:sz="4" w:space="0" w:color="auto"/>
            </w:tcBorders>
            <w:shd w:val="clear" w:color="auto" w:fill="auto"/>
            <w:noWrap/>
            <w:vAlign w:val="bottom"/>
            <w:hideMark/>
          </w:tcPr>
          <w:p w:rsidR="00E155E1" w:rsidRPr="005E364E" w:rsidRDefault="00E155E1" w:rsidP="00E155E1">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3. Горњи строј</w:t>
            </w:r>
            <w:r>
              <w:rPr>
                <w:rFonts w:ascii="Tahoma" w:eastAsia="Times New Roman" w:hAnsi="Tahoma" w:cs="Tahoma"/>
                <w:b/>
                <w:bCs/>
                <w:sz w:val="20"/>
                <w:szCs w:val="20"/>
                <w:lang w:val="sr-Cyrl-RS" w:eastAsia="sr-Cyrl-RS"/>
              </w:rPr>
              <w:t>------------------------------</w:t>
            </w:r>
          </w:p>
        </w:tc>
        <w:tc>
          <w:tcPr>
            <w:tcW w:w="3562" w:type="dxa"/>
            <w:tcBorders>
              <w:top w:val="nil"/>
              <w:left w:val="nil"/>
              <w:bottom w:val="single" w:sz="4" w:space="0" w:color="auto"/>
              <w:right w:val="single" w:sz="4" w:space="0" w:color="auto"/>
            </w:tcBorders>
            <w:shd w:val="clear" w:color="auto" w:fill="auto"/>
            <w:noWrap/>
            <w:vAlign w:val="bottom"/>
            <w:hideMark/>
          </w:tcPr>
          <w:p w:rsidR="00E155E1" w:rsidRPr="005E364E" w:rsidRDefault="00E155E1" w:rsidP="00E155E1">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E155E1" w:rsidRPr="005E364E" w:rsidTr="00E155E1">
        <w:trPr>
          <w:trHeight w:val="255"/>
        </w:trPr>
        <w:tc>
          <w:tcPr>
            <w:tcW w:w="4377" w:type="dxa"/>
            <w:tcBorders>
              <w:top w:val="nil"/>
              <w:left w:val="single" w:sz="4" w:space="0" w:color="auto"/>
              <w:bottom w:val="single" w:sz="4" w:space="0" w:color="auto"/>
              <w:right w:val="single" w:sz="4" w:space="0" w:color="auto"/>
            </w:tcBorders>
            <w:shd w:val="clear" w:color="auto" w:fill="auto"/>
            <w:noWrap/>
            <w:vAlign w:val="bottom"/>
            <w:hideMark/>
          </w:tcPr>
          <w:p w:rsidR="00E155E1" w:rsidRPr="005E364E" w:rsidRDefault="00E155E1" w:rsidP="00E155E1">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4. Асфалтни</w:t>
            </w:r>
            <w:r>
              <w:rPr>
                <w:rFonts w:ascii="Tahoma" w:eastAsia="Times New Roman" w:hAnsi="Tahoma" w:cs="Tahoma"/>
                <w:b/>
                <w:bCs/>
                <w:sz w:val="20"/>
                <w:szCs w:val="20"/>
                <w:lang w:val="sr-Cyrl-RS" w:eastAsia="sr-Cyrl-RS"/>
              </w:rPr>
              <w:t xml:space="preserve"> радови-----------------------</w:t>
            </w:r>
          </w:p>
        </w:tc>
        <w:tc>
          <w:tcPr>
            <w:tcW w:w="3562" w:type="dxa"/>
            <w:tcBorders>
              <w:top w:val="nil"/>
              <w:left w:val="nil"/>
              <w:bottom w:val="single" w:sz="4" w:space="0" w:color="auto"/>
              <w:right w:val="single" w:sz="4" w:space="0" w:color="auto"/>
            </w:tcBorders>
            <w:shd w:val="clear" w:color="auto" w:fill="auto"/>
            <w:noWrap/>
            <w:vAlign w:val="center"/>
            <w:hideMark/>
          </w:tcPr>
          <w:p w:rsidR="00E155E1" w:rsidRPr="005E364E" w:rsidRDefault="00E155E1" w:rsidP="00E155E1">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E155E1" w:rsidRPr="005E364E" w:rsidTr="00E155E1">
        <w:trPr>
          <w:trHeight w:val="255"/>
        </w:trPr>
        <w:tc>
          <w:tcPr>
            <w:tcW w:w="4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5E1" w:rsidRPr="005E364E" w:rsidRDefault="00E155E1" w:rsidP="00E155E1">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 xml:space="preserve">                          </w:t>
            </w:r>
            <w:r w:rsidRPr="005E364E">
              <w:rPr>
                <w:rFonts w:ascii="Tahoma" w:eastAsia="Times New Roman" w:hAnsi="Tahoma" w:cs="Tahoma"/>
                <w:b/>
                <w:bCs/>
                <w:sz w:val="20"/>
                <w:szCs w:val="20"/>
                <w:lang w:val="sr-Cyrl-RS" w:eastAsia="sr-Cyrl-RS"/>
              </w:rPr>
              <w:t>Укупна цена без ПДВ-а:</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bottom"/>
          </w:tcPr>
          <w:p w:rsidR="00E155E1" w:rsidRPr="005E364E" w:rsidRDefault="00E155E1" w:rsidP="00E155E1">
            <w:pPr>
              <w:rPr>
                <w:rFonts w:ascii="Tahoma" w:eastAsia="Times New Roman" w:hAnsi="Tahoma" w:cs="Tahoma"/>
                <w:b/>
                <w:bCs/>
                <w:sz w:val="20"/>
                <w:szCs w:val="20"/>
                <w:lang w:val="sr-Cyrl-RS" w:eastAsia="sr-Cyrl-RS"/>
              </w:rPr>
            </w:pPr>
          </w:p>
        </w:tc>
      </w:tr>
    </w:tbl>
    <w:p w:rsidR="005043FE" w:rsidRPr="00A42164" w:rsidRDefault="005043FE" w:rsidP="000630C7">
      <w:pPr>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tbl>
      <w:tblPr>
        <w:tblW w:w="11606" w:type="dxa"/>
        <w:tblInd w:w="-743" w:type="dxa"/>
        <w:tblLook w:val="04A0" w:firstRow="1" w:lastRow="0" w:firstColumn="1" w:lastColumn="0" w:noHBand="0" w:noVBand="1"/>
      </w:tblPr>
      <w:tblGrid>
        <w:gridCol w:w="223"/>
        <w:gridCol w:w="13"/>
        <w:gridCol w:w="757"/>
        <w:gridCol w:w="722"/>
        <w:gridCol w:w="3918"/>
        <w:gridCol w:w="444"/>
        <w:gridCol w:w="15"/>
        <w:gridCol w:w="1893"/>
        <w:gridCol w:w="1087"/>
        <w:gridCol w:w="582"/>
        <w:gridCol w:w="607"/>
        <w:gridCol w:w="1345"/>
      </w:tblGrid>
      <w:tr w:rsidR="0024480D" w:rsidRPr="0024480D" w:rsidTr="00E82517">
        <w:trPr>
          <w:trHeight w:val="300"/>
        </w:trPr>
        <w:tc>
          <w:tcPr>
            <w:tcW w:w="11606" w:type="dxa"/>
            <w:gridSpan w:val="12"/>
            <w:tcBorders>
              <w:top w:val="nil"/>
              <w:left w:val="nil"/>
              <w:bottom w:val="nil"/>
              <w:right w:val="nil"/>
            </w:tcBorders>
            <w:shd w:val="clear" w:color="auto" w:fill="auto"/>
            <w:noWrap/>
            <w:vAlign w:val="bottom"/>
            <w:hideMark/>
          </w:tcPr>
          <w:p w:rsidR="00E87A07" w:rsidRPr="00E87A07" w:rsidRDefault="00E87A07" w:rsidP="00E87A07">
            <w:pPr>
              <w:pStyle w:val="ListParagraph"/>
              <w:numPr>
                <w:ilvl w:val="0"/>
                <w:numId w:val="58"/>
              </w:numPr>
              <w:jc w:val="center"/>
              <w:rPr>
                <w:rFonts w:ascii="Tahoma" w:eastAsia="Times New Roman" w:hAnsi="Tahoma" w:cs="Tahoma"/>
                <w:b/>
                <w:bCs/>
                <w:sz w:val="24"/>
                <w:szCs w:val="24"/>
                <w:lang w:val="sr-Cyrl-RS" w:eastAsia="sr-Cyrl-RS"/>
              </w:rPr>
            </w:pPr>
            <w:r w:rsidRPr="00E87A07">
              <w:rPr>
                <w:rFonts w:ascii="Tahoma" w:eastAsia="Times New Roman" w:hAnsi="Tahoma" w:cs="Tahoma"/>
                <w:b/>
                <w:bCs/>
                <w:sz w:val="24"/>
                <w:szCs w:val="24"/>
                <w:lang w:val="sr-Cyrl-RS" w:eastAsia="sr-Cyrl-RS"/>
              </w:rPr>
              <w:lastRenderedPageBreak/>
              <w:t>ХИДРОТЕХНИЧКЕ ИНСТАЛАЦИЈЕ</w:t>
            </w:r>
          </w:p>
          <w:p w:rsidR="0024480D" w:rsidRPr="0024480D" w:rsidRDefault="0024480D" w:rsidP="0024480D">
            <w:pPr>
              <w:jc w:val="center"/>
              <w:rPr>
                <w:rFonts w:ascii="Tahoma" w:eastAsia="Times New Roman" w:hAnsi="Tahoma" w:cs="Tahoma"/>
                <w:b/>
                <w:bCs/>
                <w:sz w:val="24"/>
                <w:szCs w:val="24"/>
                <w:lang w:val="sr-Cyrl-RS" w:eastAsia="sr-Cyrl-RS"/>
              </w:rPr>
            </w:pPr>
            <w:r w:rsidRPr="0024480D">
              <w:rPr>
                <w:rFonts w:ascii="Tahoma" w:eastAsia="Times New Roman" w:hAnsi="Tahoma" w:cs="Tahoma"/>
                <w:b/>
                <w:bCs/>
                <w:sz w:val="24"/>
                <w:szCs w:val="24"/>
                <w:lang w:val="sr-Cyrl-RS" w:eastAsia="sr-Cyrl-RS"/>
              </w:rPr>
              <w:t>АТМОСФЕРСКА КАНАЛИЗАЦИЈА</w:t>
            </w: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tcPr>
          <w:p w:rsidR="0024480D" w:rsidRPr="0024480D" w:rsidRDefault="0024480D" w:rsidP="0024480D">
            <w:pPr>
              <w:jc w:val="right"/>
              <w:rPr>
                <w:rFonts w:ascii="Tahoma" w:eastAsia="Times New Roman" w:hAnsi="Tahoma" w:cs="Tahoma"/>
                <w:b/>
                <w:bCs/>
                <w:sz w:val="20"/>
                <w:szCs w:val="20"/>
                <w:lang w:val="sr-Cyrl-RS" w:eastAsia="sr-Cyrl-RS"/>
              </w:rPr>
            </w:pPr>
          </w:p>
        </w:tc>
        <w:tc>
          <w:tcPr>
            <w:tcW w:w="2352" w:type="dxa"/>
            <w:gridSpan w:val="3"/>
            <w:tcBorders>
              <w:top w:val="nil"/>
              <w:left w:val="nil"/>
              <w:bottom w:val="nil"/>
              <w:right w:val="nil"/>
            </w:tcBorders>
            <w:shd w:val="clear" w:color="auto" w:fill="auto"/>
            <w:noWrap/>
            <w:vAlign w:val="bottom"/>
          </w:tcPr>
          <w:p w:rsidR="0024480D" w:rsidRPr="0024480D" w:rsidRDefault="0024480D" w:rsidP="0024480D">
            <w:pPr>
              <w:jc w:val="right"/>
              <w:rPr>
                <w:rFonts w:ascii="Tahoma" w:eastAsia="Times New Roman" w:hAnsi="Tahoma" w:cs="Tahoma"/>
                <w:b/>
                <w:bCs/>
                <w:sz w:val="20"/>
                <w:szCs w:val="20"/>
                <w:lang w:val="sr-Cyrl-RS" w:eastAsia="sr-Cyrl-RS"/>
              </w:rPr>
            </w:pPr>
          </w:p>
        </w:tc>
        <w:tc>
          <w:tcPr>
            <w:tcW w:w="1087" w:type="dxa"/>
            <w:tcBorders>
              <w:top w:val="nil"/>
              <w:left w:val="nil"/>
              <w:bottom w:val="nil"/>
              <w:right w:val="nil"/>
            </w:tcBorders>
            <w:shd w:val="clear" w:color="auto" w:fill="auto"/>
            <w:noWrap/>
            <w:vAlign w:val="bottom"/>
          </w:tcPr>
          <w:p w:rsidR="0024480D" w:rsidRPr="0024480D" w:rsidRDefault="0024480D" w:rsidP="0024480D">
            <w:pPr>
              <w:jc w:val="right"/>
              <w:rPr>
                <w:rFonts w:ascii="Tahoma" w:eastAsia="Times New Roman" w:hAnsi="Tahoma" w:cs="Tahoma"/>
                <w:b/>
                <w:bCs/>
                <w:sz w:val="20"/>
                <w:szCs w:val="20"/>
                <w:lang w:val="sr-Cyrl-RS" w:eastAsia="sr-Cyrl-RS"/>
              </w:rPr>
            </w:pPr>
          </w:p>
        </w:tc>
        <w:tc>
          <w:tcPr>
            <w:tcW w:w="1189" w:type="dxa"/>
            <w:gridSpan w:val="2"/>
            <w:tcBorders>
              <w:top w:val="nil"/>
              <w:left w:val="nil"/>
              <w:bottom w:val="nil"/>
              <w:right w:val="nil"/>
            </w:tcBorders>
            <w:shd w:val="clear" w:color="auto" w:fill="auto"/>
            <w:noWrap/>
            <w:vAlign w:val="bottom"/>
          </w:tcPr>
          <w:p w:rsidR="0024480D" w:rsidRPr="0024480D" w:rsidRDefault="0024480D" w:rsidP="0024480D">
            <w:pPr>
              <w:jc w:val="right"/>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bottom"/>
          </w:tcPr>
          <w:p w:rsidR="0024480D" w:rsidRPr="0024480D" w:rsidRDefault="0024480D" w:rsidP="0024480D">
            <w:pPr>
              <w:jc w:val="right"/>
              <w:rPr>
                <w:rFonts w:ascii="Tahoma" w:eastAsia="Times New Roman" w:hAnsi="Tahoma" w:cs="Tahoma"/>
                <w:b/>
                <w:bCs/>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1.</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Претходни радови</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1.1.</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Геодетско обележавање и праћење радова на изградњи</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w:t>
            </w:r>
          </w:p>
        </w:tc>
        <w:tc>
          <w:tcPr>
            <w:tcW w:w="1087" w:type="dxa"/>
            <w:tcBorders>
              <w:top w:val="nil"/>
              <w:left w:val="nil"/>
              <w:bottom w:val="nil"/>
              <w:right w:val="nil"/>
            </w:tcBorders>
            <w:shd w:val="clear" w:color="auto" w:fill="auto"/>
            <w:noWrap/>
            <w:vAlign w:val="bottom"/>
            <w:hideMark/>
          </w:tcPr>
          <w:p w:rsidR="0024480D" w:rsidRPr="00361F88" w:rsidRDefault="0024480D" w:rsidP="0024480D">
            <w:pPr>
              <w:jc w:val="right"/>
              <w:rPr>
                <w:rFonts w:ascii="Tahoma" w:eastAsia="Times New Roman" w:hAnsi="Tahoma" w:cs="Tahoma"/>
                <w:sz w:val="20"/>
                <w:szCs w:val="20"/>
                <w:lang w:val="en-US" w:eastAsia="sr-Cyrl-RS"/>
              </w:rPr>
            </w:pPr>
            <w:r w:rsidRPr="0024480D">
              <w:rPr>
                <w:rFonts w:ascii="Tahoma" w:eastAsia="Times New Roman" w:hAnsi="Tahoma" w:cs="Tahoma"/>
                <w:sz w:val="20"/>
                <w:szCs w:val="20"/>
                <w:lang w:val="sr-Cyrl-RS" w:eastAsia="sr-Cyrl-RS"/>
              </w:rPr>
              <w:t>85,00</w:t>
            </w:r>
          </w:p>
        </w:tc>
        <w:tc>
          <w:tcPr>
            <w:tcW w:w="1189" w:type="dxa"/>
            <w:gridSpan w:val="2"/>
            <w:tcBorders>
              <w:top w:val="nil"/>
              <w:left w:val="nil"/>
              <w:bottom w:val="nil"/>
              <w:right w:val="nil"/>
            </w:tcBorders>
            <w:shd w:val="clear" w:color="auto" w:fill="auto"/>
            <w:noWrap/>
            <w:vAlign w:val="bottom"/>
            <w:hideMark/>
          </w:tcPr>
          <w:p w:rsidR="0024480D" w:rsidRPr="00361F88" w:rsidRDefault="00361F88" w:rsidP="00361F88">
            <w:pPr>
              <w:rPr>
                <w:rFonts w:ascii="Tahoma" w:eastAsia="Times New Roman" w:hAnsi="Tahoma" w:cs="Tahoma"/>
                <w:sz w:val="20"/>
                <w:szCs w:val="20"/>
                <w:lang w:val="en-U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361F88" w:rsidRDefault="00361F88" w:rsidP="00361F88">
            <w:pPr>
              <w:ind w:left="-127"/>
              <w:rPr>
                <w:rFonts w:ascii="Tahoma" w:eastAsia="Times New Roman" w:hAnsi="Tahoma" w:cs="Tahoma"/>
                <w:sz w:val="20"/>
                <w:szCs w:val="20"/>
                <w:lang w:val="en-U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канализације.</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1.2.</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Ручни ископ - шлицовање - земље за одређивање тачног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положаја подземне инсталације са одбацивањем на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страну.</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m³</w:t>
            </w:r>
          </w:p>
        </w:tc>
        <w:tc>
          <w:tcPr>
            <w:tcW w:w="1087"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10,00</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8D03A5"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w:t>
            </w: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single" w:sz="4" w:space="0" w:color="auto"/>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свега 1:</w:t>
            </w:r>
          </w:p>
        </w:tc>
        <w:tc>
          <w:tcPr>
            <w:tcW w:w="1345" w:type="dxa"/>
            <w:tcBorders>
              <w:top w:val="single" w:sz="4" w:space="0" w:color="auto"/>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 </w:t>
            </w: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2.</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Земљани радови</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2.1.</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Машински и ручни ископ рова у земљишту III и IV </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категорије за полагање канализационих цеви  </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PVC Ø200mm и  Ø160mm према котама, дубинама и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ширинама у пројекту. </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Посебну пажњу обратити на постојеће инсталације и</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center"/>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укрштање са њима.</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m³</w:t>
            </w: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78,00</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8D03A5"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w:t>
            </w: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2.2.</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Разупирање рова по читавој дужини и висини. Грађа за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разупирање мора бити квалитетна, а уградња према</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попису. Цена обухвата материјал, монтажу, демонтажу,</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чишћење и слагање подграде по завршеним радовима.</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m²</w:t>
            </w: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170,00</w:t>
            </w:r>
          </w:p>
        </w:tc>
        <w:tc>
          <w:tcPr>
            <w:tcW w:w="1189" w:type="dxa"/>
            <w:gridSpan w:val="2"/>
            <w:tcBorders>
              <w:top w:val="nil"/>
              <w:left w:val="nil"/>
              <w:bottom w:val="nil"/>
              <w:right w:val="nil"/>
            </w:tcBorders>
            <w:shd w:val="clear" w:color="auto" w:fill="auto"/>
            <w:noWrap/>
            <w:vAlign w:val="center"/>
            <w:hideMark/>
          </w:tcPr>
          <w:p w:rsidR="0024480D" w:rsidRPr="0024480D" w:rsidRDefault="00C43A5D" w:rsidP="00C43A5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center"/>
            <w:hideMark/>
          </w:tcPr>
          <w:p w:rsidR="0024480D" w:rsidRPr="008D03A5" w:rsidRDefault="008D03A5" w:rsidP="008D03A5">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w:t>
            </w: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2.3.</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Ручно планирање дна рова, према подужном профилу.</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C43A5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C43A5D" w:rsidRPr="0024480D" w:rsidRDefault="00C43A5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C43A5D" w:rsidRPr="0024480D" w:rsidRDefault="00C43A5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C43A5D" w:rsidRPr="0024480D" w:rsidRDefault="00C43A5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Збијање и контрола носивости, min Ms=20MPa.</w:t>
            </w:r>
          </w:p>
        </w:tc>
        <w:tc>
          <w:tcPr>
            <w:tcW w:w="2352" w:type="dxa"/>
            <w:gridSpan w:val="3"/>
            <w:tcBorders>
              <w:top w:val="nil"/>
              <w:left w:val="nil"/>
              <w:bottom w:val="nil"/>
              <w:right w:val="nil"/>
            </w:tcBorders>
            <w:shd w:val="clear" w:color="auto" w:fill="auto"/>
            <w:noWrap/>
            <w:vAlign w:val="center"/>
            <w:hideMark/>
          </w:tcPr>
          <w:p w:rsidR="00C43A5D" w:rsidRPr="0024480D" w:rsidRDefault="00C43A5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m²</w:t>
            </w:r>
          </w:p>
        </w:tc>
        <w:tc>
          <w:tcPr>
            <w:tcW w:w="1087" w:type="dxa"/>
            <w:tcBorders>
              <w:top w:val="nil"/>
              <w:left w:val="nil"/>
              <w:bottom w:val="nil"/>
              <w:right w:val="nil"/>
            </w:tcBorders>
            <w:shd w:val="clear" w:color="auto" w:fill="auto"/>
            <w:noWrap/>
            <w:vAlign w:val="center"/>
            <w:hideMark/>
          </w:tcPr>
          <w:p w:rsidR="00C43A5D" w:rsidRPr="0024480D" w:rsidRDefault="00C43A5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82,00</w:t>
            </w:r>
          </w:p>
        </w:tc>
        <w:tc>
          <w:tcPr>
            <w:tcW w:w="1189" w:type="dxa"/>
            <w:gridSpan w:val="2"/>
            <w:tcBorders>
              <w:top w:val="nil"/>
              <w:left w:val="nil"/>
              <w:bottom w:val="nil"/>
              <w:right w:val="nil"/>
            </w:tcBorders>
            <w:shd w:val="clear" w:color="auto" w:fill="auto"/>
            <w:noWrap/>
            <w:hideMark/>
          </w:tcPr>
          <w:p w:rsidR="00C43A5D" w:rsidRDefault="00C43A5D">
            <w:r w:rsidRPr="00F41376">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center"/>
            <w:hideMark/>
          </w:tcPr>
          <w:p w:rsidR="00C43A5D" w:rsidRPr="0024480D" w:rsidRDefault="008D03A5" w:rsidP="008D03A5">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C43A5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C43A5D" w:rsidRPr="0024480D" w:rsidRDefault="00C43A5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C43A5D" w:rsidRPr="0024480D" w:rsidRDefault="00C43A5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2.4.</w:t>
            </w:r>
          </w:p>
        </w:tc>
        <w:tc>
          <w:tcPr>
            <w:tcW w:w="4640" w:type="dxa"/>
            <w:gridSpan w:val="2"/>
            <w:tcBorders>
              <w:top w:val="nil"/>
              <w:left w:val="nil"/>
              <w:bottom w:val="nil"/>
              <w:right w:val="nil"/>
            </w:tcBorders>
            <w:shd w:val="clear" w:color="auto" w:fill="auto"/>
            <w:noWrap/>
            <w:vAlign w:val="bottom"/>
            <w:hideMark/>
          </w:tcPr>
          <w:p w:rsidR="00C43A5D" w:rsidRPr="0024480D" w:rsidRDefault="00C43A5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Набавка, транспорт, разастирање и планирање песка</w:t>
            </w:r>
          </w:p>
        </w:tc>
        <w:tc>
          <w:tcPr>
            <w:tcW w:w="2352" w:type="dxa"/>
            <w:gridSpan w:val="3"/>
            <w:tcBorders>
              <w:top w:val="nil"/>
              <w:left w:val="nil"/>
              <w:bottom w:val="nil"/>
              <w:right w:val="nil"/>
            </w:tcBorders>
            <w:shd w:val="clear" w:color="auto" w:fill="auto"/>
            <w:noWrap/>
            <w:vAlign w:val="bottom"/>
            <w:hideMark/>
          </w:tcPr>
          <w:p w:rsidR="00C43A5D" w:rsidRPr="0024480D" w:rsidRDefault="00C43A5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C43A5D" w:rsidRPr="0024480D" w:rsidRDefault="00C43A5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hideMark/>
          </w:tcPr>
          <w:p w:rsidR="00C43A5D" w:rsidRDefault="00C43A5D"/>
        </w:tc>
        <w:tc>
          <w:tcPr>
            <w:tcW w:w="1345" w:type="dxa"/>
            <w:tcBorders>
              <w:top w:val="nil"/>
              <w:left w:val="nil"/>
              <w:bottom w:val="nil"/>
              <w:right w:val="nil"/>
            </w:tcBorders>
            <w:shd w:val="clear" w:color="auto" w:fill="auto"/>
            <w:noWrap/>
            <w:vAlign w:val="bottom"/>
            <w:hideMark/>
          </w:tcPr>
          <w:p w:rsidR="00C43A5D" w:rsidRPr="0024480D" w:rsidRDefault="00C43A5D" w:rsidP="0024480D">
            <w:pPr>
              <w:rPr>
                <w:rFonts w:ascii="Tahoma" w:eastAsia="Times New Roman" w:hAnsi="Tahoma" w:cs="Tahoma"/>
                <w:sz w:val="20"/>
                <w:szCs w:val="20"/>
                <w:lang w:val="sr-Cyrl-RS" w:eastAsia="sr-Cyrl-RS"/>
              </w:rPr>
            </w:pPr>
          </w:p>
        </w:tc>
      </w:tr>
      <w:tr w:rsidR="00C43A5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C43A5D" w:rsidRPr="0024480D" w:rsidRDefault="00C43A5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C43A5D" w:rsidRPr="0024480D" w:rsidRDefault="00C43A5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C43A5D" w:rsidRPr="0024480D" w:rsidRDefault="00C43A5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око цеви у слоју од 10cm.</w:t>
            </w:r>
          </w:p>
        </w:tc>
        <w:tc>
          <w:tcPr>
            <w:tcW w:w="2352" w:type="dxa"/>
            <w:gridSpan w:val="3"/>
            <w:tcBorders>
              <w:top w:val="nil"/>
              <w:left w:val="nil"/>
              <w:bottom w:val="nil"/>
              <w:right w:val="nil"/>
            </w:tcBorders>
            <w:shd w:val="clear" w:color="auto" w:fill="auto"/>
            <w:noWrap/>
            <w:vAlign w:val="center"/>
            <w:hideMark/>
          </w:tcPr>
          <w:p w:rsidR="00C43A5D" w:rsidRPr="0024480D" w:rsidRDefault="00C43A5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m³</w:t>
            </w:r>
          </w:p>
        </w:tc>
        <w:tc>
          <w:tcPr>
            <w:tcW w:w="1087" w:type="dxa"/>
            <w:tcBorders>
              <w:top w:val="nil"/>
              <w:left w:val="nil"/>
              <w:bottom w:val="nil"/>
              <w:right w:val="nil"/>
            </w:tcBorders>
            <w:shd w:val="clear" w:color="auto" w:fill="auto"/>
            <w:noWrap/>
            <w:vAlign w:val="center"/>
            <w:hideMark/>
          </w:tcPr>
          <w:p w:rsidR="00C43A5D" w:rsidRPr="0024480D" w:rsidRDefault="00C43A5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28,00</w:t>
            </w:r>
          </w:p>
        </w:tc>
        <w:tc>
          <w:tcPr>
            <w:tcW w:w="1189" w:type="dxa"/>
            <w:gridSpan w:val="2"/>
            <w:tcBorders>
              <w:top w:val="nil"/>
              <w:left w:val="nil"/>
              <w:bottom w:val="nil"/>
              <w:right w:val="nil"/>
            </w:tcBorders>
            <w:shd w:val="clear" w:color="auto" w:fill="auto"/>
            <w:noWrap/>
            <w:hideMark/>
          </w:tcPr>
          <w:p w:rsidR="00C43A5D" w:rsidRDefault="00C43A5D">
            <w:r w:rsidRPr="00F41376">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C43A5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2.5.</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Набавка, транспорт и уграђивање шљунка природне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гранулације у слојевима од по 30cm испод конструкције</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саобраћајнице, Мс=40МPа.</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m³</w:t>
            </w: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38,00</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2.6.</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Одвоз земље из ископа на депонију са истоваром и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грубим планирањем. Увећано за кр 1,275.</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m³</w:t>
            </w: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99,45</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color w:val="FF0000"/>
                <w:sz w:val="20"/>
                <w:szCs w:val="20"/>
                <w:lang w:val="sr-Cyrl-RS" w:eastAsia="sr-Cyrl-RS"/>
              </w:rPr>
            </w:pPr>
          </w:p>
        </w:tc>
        <w:tc>
          <w:tcPr>
            <w:tcW w:w="1189" w:type="dxa"/>
            <w:gridSpan w:val="2"/>
            <w:tcBorders>
              <w:top w:val="single" w:sz="4" w:space="0" w:color="auto"/>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свега 2:</w:t>
            </w:r>
          </w:p>
        </w:tc>
        <w:tc>
          <w:tcPr>
            <w:tcW w:w="1345" w:type="dxa"/>
            <w:tcBorders>
              <w:top w:val="single" w:sz="4" w:space="0" w:color="auto"/>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 </w:t>
            </w: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3.</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Бетонски радови</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3.1.</w:t>
            </w:r>
          </w:p>
        </w:tc>
        <w:tc>
          <w:tcPr>
            <w:tcW w:w="6992" w:type="dxa"/>
            <w:gridSpan w:val="5"/>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Израда ревизионог шахта од монтажних бетонских елемената </w:t>
            </w: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бетонских елемената Ø1000mm.</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Цена обухвата: набавку, превоз и насипање песка у слоју</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d=10cm испод бетонског дна шахта, справљање и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уграђивање бетона МБ20 у дно шахта са превозом и</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монтажу прстенастих елемената са набавком и уградњом</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пењалица. Набавка и превоз бетонских </w:t>
            </w:r>
            <w:r w:rsidRPr="0024480D">
              <w:rPr>
                <w:rFonts w:ascii="Tahoma" w:eastAsia="Times New Roman" w:hAnsi="Tahoma" w:cs="Tahoma"/>
                <w:sz w:val="20"/>
                <w:szCs w:val="20"/>
                <w:lang w:val="sr-Cyrl-RS" w:eastAsia="sr-Cyrl-RS"/>
              </w:rPr>
              <w:lastRenderedPageBreak/>
              <w:t>елемената са</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завршним комадом.</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w:t>
            </w:r>
          </w:p>
        </w:tc>
        <w:tc>
          <w:tcPr>
            <w:tcW w:w="1087"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2,80</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C43A5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3.2.</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Израда уличних (бубањ) сливника од армирано-бетонских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C43A5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цеви Ø 450mm са таложником дубине 20cm.</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w:t>
            </w:r>
          </w:p>
        </w:tc>
        <w:tc>
          <w:tcPr>
            <w:tcW w:w="1087"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7,00</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C43A5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3.3.</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Израда АБ плоче 1,4m x 1,4m око поклопца ревизионог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шахта. Цена обухвата: набавку, израду и уграђивање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једностране оплате, мрежасте арматуре Q377 и бетона</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 МБ25 са превозом.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ком</w:t>
            </w:r>
          </w:p>
        </w:tc>
        <w:tc>
          <w:tcPr>
            <w:tcW w:w="1087"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2</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C43A5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3.4.</w:t>
            </w:r>
          </w:p>
        </w:tc>
        <w:tc>
          <w:tcPr>
            <w:tcW w:w="6992" w:type="dxa"/>
            <w:gridSpan w:val="5"/>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Израда армирано-бетонских подних плоча за ревизионе силазе</w:t>
            </w: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C43A5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МБ30 водонепропусни В4 дебљине d=20cm са двоструким</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C43A5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6992" w:type="dxa"/>
            <w:gridSpan w:val="5"/>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армирањем Q325. У обрачун улази потребан рад, оплата и </w:t>
            </w: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C43A5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материјал. Обрачун је по комаду подне плоче,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C43A5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димензије плоче 1,60 x 1,60 x 0,20m.</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ком</w:t>
            </w:r>
          </w:p>
        </w:tc>
        <w:tc>
          <w:tcPr>
            <w:tcW w:w="1087" w:type="dxa"/>
            <w:tcBorders>
              <w:top w:val="nil"/>
              <w:left w:val="nil"/>
              <w:bottom w:val="nil"/>
              <w:right w:val="nil"/>
            </w:tcBorders>
            <w:shd w:val="clear" w:color="auto" w:fill="auto"/>
            <w:noWrap/>
            <w:vAlign w:val="center"/>
            <w:hideMark/>
          </w:tcPr>
          <w:p w:rsidR="0024480D" w:rsidRPr="008F661E" w:rsidRDefault="008F661E" w:rsidP="0024480D">
            <w:pPr>
              <w:jc w:val="right"/>
              <w:rPr>
                <w:rFonts w:ascii="Tahoma" w:eastAsia="Times New Roman" w:hAnsi="Tahoma" w:cs="Tahoma"/>
                <w:sz w:val="20"/>
                <w:szCs w:val="20"/>
                <w:lang w:val="en-US" w:eastAsia="sr-Cyrl-RS"/>
              </w:rPr>
            </w:pPr>
            <w:r>
              <w:rPr>
                <w:rFonts w:ascii="Tahoma" w:eastAsia="Times New Roman" w:hAnsi="Tahoma" w:cs="Tahoma"/>
                <w:sz w:val="20"/>
                <w:szCs w:val="20"/>
                <w:lang w:val="sr-Cyrl-RS" w:eastAsia="sr-Cyrl-RS"/>
              </w:rPr>
              <w:t>2</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C43A5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3.5.</w:t>
            </w:r>
          </w:p>
        </w:tc>
        <w:tc>
          <w:tcPr>
            <w:tcW w:w="6992" w:type="dxa"/>
            <w:gridSpan w:val="5"/>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Израда кинете на ревизионим силазима. У обрачун улази сав </w:t>
            </w: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C43A5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потребан рад и материјал, кинета је полукружног пресека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C43A5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профила цеви и извршити и обраду кинете цементним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C43A5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36"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57" w:type="dxa"/>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 малтером до црног сјаја. Обрачун по комаду кинете.</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ком</w:t>
            </w:r>
          </w:p>
        </w:tc>
        <w:tc>
          <w:tcPr>
            <w:tcW w:w="1087" w:type="dxa"/>
            <w:tcBorders>
              <w:top w:val="nil"/>
              <w:left w:val="nil"/>
              <w:bottom w:val="nil"/>
              <w:right w:val="nil"/>
            </w:tcBorders>
            <w:shd w:val="clear" w:color="auto" w:fill="auto"/>
            <w:noWrap/>
            <w:vAlign w:val="center"/>
            <w:hideMark/>
          </w:tcPr>
          <w:p w:rsidR="00C43A5D" w:rsidRDefault="00C43A5D" w:rsidP="0024480D">
            <w:pPr>
              <w:jc w:val="right"/>
              <w:rPr>
                <w:rFonts w:ascii="Tahoma" w:eastAsia="Times New Roman" w:hAnsi="Tahoma" w:cs="Tahoma"/>
                <w:sz w:val="20"/>
                <w:szCs w:val="20"/>
                <w:lang w:val="en-US" w:eastAsia="sr-Cyrl-RS"/>
              </w:rPr>
            </w:pPr>
          </w:p>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2</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C43A5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3.6.</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Обрада пролаза кроз шахтове. При изради ревизионих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силаза посебну пажњу обратити на проласке цеви кроз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шахтове. На споју између цеви и ревизионог силаза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поставити гумени прстен и заптити водонепропусном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смесом (Aqua stop или слично). 1шахт = 2продора.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Обрачун је по комаду продора.</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ком</w:t>
            </w: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3</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3.7.</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Глетовање оштећених унутрашњих површина и слојева</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армирано-бетонских прстенова масом која се прави од</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лепка за плочице и цемента у сразмери 3:1, адитива за</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водонепропустан бетон и воде.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Премазивање полицемом у два слоја различитих боја.</w:t>
            </w:r>
          </w:p>
        </w:tc>
        <w:tc>
          <w:tcPr>
            <w:tcW w:w="2352" w:type="dxa"/>
            <w:gridSpan w:val="3"/>
            <w:tcBorders>
              <w:top w:val="nil"/>
              <w:left w:val="nil"/>
              <w:bottom w:val="nil"/>
              <w:right w:val="nil"/>
            </w:tcBorders>
            <w:shd w:val="clear" w:color="auto" w:fill="auto"/>
            <w:noWrap/>
            <w:vAlign w:val="center"/>
            <w:hideMark/>
          </w:tcPr>
          <w:p w:rsidR="00C43A5D" w:rsidRDefault="00C43A5D" w:rsidP="0024480D">
            <w:pPr>
              <w:jc w:val="center"/>
              <w:rPr>
                <w:rFonts w:ascii="Tahoma" w:eastAsia="Times New Roman" w:hAnsi="Tahoma" w:cs="Tahoma"/>
                <w:sz w:val="20"/>
                <w:szCs w:val="20"/>
                <w:lang w:val="en-US" w:eastAsia="sr-Cyrl-RS"/>
              </w:rPr>
            </w:pPr>
          </w:p>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m²</w:t>
            </w:r>
          </w:p>
        </w:tc>
        <w:tc>
          <w:tcPr>
            <w:tcW w:w="1087" w:type="dxa"/>
            <w:tcBorders>
              <w:top w:val="nil"/>
              <w:left w:val="nil"/>
              <w:bottom w:val="nil"/>
              <w:right w:val="nil"/>
            </w:tcBorders>
            <w:shd w:val="clear" w:color="auto" w:fill="auto"/>
            <w:noWrap/>
            <w:vAlign w:val="center"/>
            <w:hideMark/>
          </w:tcPr>
          <w:p w:rsidR="00C43A5D" w:rsidRDefault="00C43A5D" w:rsidP="0024480D">
            <w:pPr>
              <w:jc w:val="right"/>
              <w:rPr>
                <w:rFonts w:ascii="Tahoma" w:eastAsia="Times New Roman" w:hAnsi="Tahoma" w:cs="Tahoma"/>
                <w:sz w:val="20"/>
                <w:szCs w:val="20"/>
                <w:lang w:val="en-US" w:eastAsia="sr-Cyrl-RS"/>
              </w:rPr>
            </w:pPr>
          </w:p>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2,00</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3.8.</w:t>
            </w:r>
          </w:p>
        </w:tc>
        <w:tc>
          <w:tcPr>
            <w:tcW w:w="6992" w:type="dxa"/>
            <w:gridSpan w:val="5"/>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Прикључак атмосферске канализације на постојећи колектор.</w:t>
            </w: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У цену улазе сви земљани, бетонски и монтерски радови.</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ком</w:t>
            </w:r>
          </w:p>
        </w:tc>
        <w:tc>
          <w:tcPr>
            <w:tcW w:w="1087"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3</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C43A5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color w:val="FF0000"/>
                <w:sz w:val="20"/>
                <w:szCs w:val="20"/>
                <w:lang w:val="sr-Cyrl-RS" w:eastAsia="sr-Cyrl-RS"/>
              </w:rPr>
            </w:pPr>
          </w:p>
        </w:tc>
        <w:tc>
          <w:tcPr>
            <w:tcW w:w="1189" w:type="dxa"/>
            <w:gridSpan w:val="2"/>
            <w:tcBorders>
              <w:top w:val="single" w:sz="4" w:space="0" w:color="auto"/>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свега 3:</w:t>
            </w:r>
          </w:p>
        </w:tc>
        <w:tc>
          <w:tcPr>
            <w:tcW w:w="1345" w:type="dxa"/>
            <w:tcBorders>
              <w:top w:val="single" w:sz="4" w:space="0" w:color="auto"/>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 </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4.</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Монтерски радови</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4.1.</w:t>
            </w:r>
          </w:p>
        </w:tc>
        <w:tc>
          <w:tcPr>
            <w:tcW w:w="6992" w:type="dxa"/>
            <w:gridSpan w:val="5"/>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Полагање пластичних одводних цеви у слоју песка d=10cm.</w:t>
            </w: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Цена обухвата: набавку, превоз и постављање PVC цеви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SRD34 за канализацију.</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а.</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PVC Ø200mm SN8 kN/m2</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w:t>
            </w: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46,00</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б.</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PVC Ø160mm за сливничке везе SN8 kN/m2</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w:t>
            </w: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39,00</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4.2.</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Монтажа сливничке решетке са рамом (носивост 250kN)</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у равни хабајућег слоја. Цена обухвата: </w:t>
            </w:r>
            <w:r w:rsidRPr="0024480D">
              <w:rPr>
                <w:rFonts w:ascii="Tahoma" w:eastAsia="Times New Roman" w:hAnsi="Tahoma" w:cs="Tahoma"/>
                <w:sz w:val="20"/>
                <w:szCs w:val="20"/>
                <w:lang w:val="sr-Cyrl-RS" w:eastAsia="sr-Cyrl-RS"/>
              </w:rPr>
              <w:lastRenderedPageBreak/>
              <w:t>набавку, превоз и</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уградњу сливничке решетке.</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ком</w:t>
            </w:r>
          </w:p>
        </w:tc>
        <w:tc>
          <w:tcPr>
            <w:tcW w:w="1087"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7</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C43A5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4.3.</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Монтажа гвозденог поклопца на ревизионом шахту</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(носивост 250kN). Цена обухвата: справљање цементног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малтера 1:3 и уграђивање поклопца,набавку и превоз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поклопца.</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ком</w:t>
            </w:r>
          </w:p>
        </w:tc>
        <w:tc>
          <w:tcPr>
            <w:tcW w:w="1087"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2</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C43A5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single" w:sz="4" w:space="0" w:color="auto"/>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свега 4:</w:t>
            </w:r>
          </w:p>
        </w:tc>
        <w:tc>
          <w:tcPr>
            <w:tcW w:w="1345" w:type="dxa"/>
            <w:tcBorders>
              <w:top w:val="single" w:sz="4" w:space="0" w:color="auto"/>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 </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5.</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 xml:space="preserve">Завршни радови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5.1.</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Чишћење мреже:</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Извршити чишћење урађене мреже у свему према</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техничким прописима и након тога извршити испирање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цевовода.</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w:t>
            </w: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85,00</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C43A5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5.2.</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Испитивање мреже:</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C43A5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Извршити хидрауличко испитивање мреже на начин дат</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C43A5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у пројекту. Испитивање се врши ради увида у квалитет</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C43A5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извршених радова. Ценом испитивања је обухваћена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C43A5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цена воде за испитивање.</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w:t>
            </w: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85,00</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C43A5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16"/>
                <w:szCs w:val="16"/>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5.3.</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Геодетско снимање:</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C43A5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Извршити геодетско снимање израђене мреже за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C43A5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подземни катастар и предати у катастар непокретности.</w:t>
            </w:r>
          </w:p>
        </w:tc>
        <w:tc>
          <w:tcPr>
            <w:tcW w:w="2352" w:type="dxa"/>
            <w:gridSpan w:val="3"/>
            <w:tcBorders>
              <w:top w:val="nil"/>
              <w:left w:val="nil"/>
              <w:bottom w:val="nil"/>
              <w:right w:val="nil"/>
            </w:tcBorders>
            <w:shd w:val="clear" w:color="auto" w:fill="auto"/>
            <w:noWrap/>
            <w:vAlign w:val="center"/>
            <w:hideMark/>
          </w:tcPr>
          <w:p w:rsidR="00C43A5D" w:rsidRDefault="00C43A5D" w:rsidP="0024480D">
            <w:pPr>
              <w:jc w:val="center"/>
              <w:rPr>
                <w:rFonts w:ascii="Tahoma" w:eastAsia="Times New Roman" w:hAnsi="Tahoma" w:cs="Tahoma"/>
                <w:sz w:val="20"/>
                <w:szCs w:val="20"/>
                <w:lang w:val="en-US" w:eastAsia="sr-Cyrl-RS"/>
              </w:rPr>
            </w:pPr>
          </w:p>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w:t>
            </w:r>
          </w:p>
        </w:tc>
        <w:tc>
          <w:tcPr>
            <w:tcW w:w="1087" w:type="dxa"/>
            <w:tcBorders>
              <w:top w:val="nil"/>
              <w:left w:val="nil"/>
              <w:bottom w:val="nil"/>
              <w:right w:val="nil"/>
            </w:tcBorders>
            <w:shd w:val="clear" w:color="auto" w:fill="auto"/>
            <w:noWrap/>
            <w:vAlign w:val="center"/>
            <w:hideMark/>
          </w:tcPr>
          <w:p w:rsidR="00C43A5D" w:rsidRDefault="00C43A5D" w:rsidP="0024480D">
            <w:pPr>
              <w:jc w:val="right"/>
              <w:rPr>
                <w:rFonts w:ascii="Tahoma" w:eastAsia="Times New Roman" w:hAnsi="Tahoma" w:cs="Tahoma"/>
                <w:sz w:val="20"/>
                <w:szCs w:val="20"/>
                <w:lang w:val="en-US" w:eastAsia="sr-Cyrl-RS"/>
              </w:rPr>
            </w:pPr>
          </w:p>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85,00</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C43A5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single" w:sz="4" w:space="0" w:color="auto"/>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свега 5:</w:t>
            </w:r>
          </w:p>
        </w:tc>
        <w:tc>
          <w:tcPr>
            <w:tcW w:w="1345" w:type="dxa"/>
            <w:tcBorders>
              <w:top w:val="single" w:sz="4" w:space="0" w:color="auto"/>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 </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E155E1" w:rsidRPr="005E364E" w:rsidTr="00E82517">
        <w:trPr>
          <w:gridBefore w:val="4"/>
          <w:gridAfter w:val="2"/>
          <w:wBefore w:w="1715" w:type="dxa"/>
          <w:wAfter w:w="1952" w:type="dxa"/>
          <w:trHeight w:val="183"/>
        </w:trPr>
        <w:tc>
          <w:tcPr>
            <w:tcW w:w="793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5E1" w:rsidRPr="005E364E" w:rsidRDefault="00E155E1" w:rsidP="00E155E1">
            <w:pPr>
              <w:rPr>
                <w:rFonts w:ascii="Tahoma" w:eastAsia="Times New Roman" w:hAnsi="Tahoma" w:cs="Tahoma"/>
                <w:sz w:val="20"/>
                <w:szCs w:val="20"/>
                <w:lang w:val="sr-Cyrl-RS" w:eastAsia="sr-Cyrl-RS"/>
              </w:rPr>
            </w:pPr>
            <w:r>
              <w:rPr>
                <w:rFonts w:ascii="Tahoma" w:eastAsia="Times New Roman" w:hAnsi="Tahoma" w:cs="Tahoma"/>
                <w:b/>
                <w:bCs/>
                <w:sz w:val="20"/>
                <w:szCs w:val="20"/>
                <w:lang w:val="sr-Cyrl-RS" w:eastAsia="sr-Cyrl-RS"/>
              </w:rPr>
              <w:t>Рекапитулација атмосферске канализације:</w:t>
            </w:r>
          </w:p>
        </w:tc>
      </w:tr>
      <w:tr w:rsidR="00E155E1" w:rsidRPr="005E364E" w:rsidTr="00E82517">
        <w:trPr>
          <w:gridBefore w:val="4"/>
          <w:gridAfter w:val="2"/>
          <w:wBefore w:w="1715" w:type="dxa"/>
          <w:wAfter w:w="1952" w:type="dxa"/>
          <w:trHeight w:val="285"/>
        </w:trPr>
        <w:tc>
          <w:tcPr>
            <w:tcW w:w="43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155E1" w:rsidRPr="005E364E" w:rsidRDefault="00E155E1" w:rsidP="00E155E1">
            <w:pPr>
              <w:jc w:val="cente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1. Претходн</w:t>
            </w:r>
            <w:r>
              <w:rPr>
                <w:rFonts w:ascii="Tahoma" w:eastAsia="Times New Roman" w:hAnsi="Tahoma" w:cs="Tahoma"/>
                <w:b/>
                <w:bCs/>
                <w:sz w:val="20"/>
                <w:szCs w:val="20"/>
                <w:lang w:val="sr-Cyrl-RS" w:eastAsia="sr-Cyrl-RS"/>
              </w:rPr>
              <w:t>и радови----------------------</w:t>
            </w:r>
            <w:r w:rsidRPr="005E364E">
              <w:rPr>
                <w:rFonts w:ascii="Tahoma" w:eastAsia="Times New Roman" w:hAnsi="Tahoma" w:cs="Tahoma"/>
                <w:sz w:val="20"/>
                <w:szCs w:val="20"/>
                <w:lang w:val="sr-Cyrl-RS" w:eastAsia="sr-Cyrl-RS"/>
              </w:rPr>
              <w:t> </w:t>
            </w:r>
          </w:p>
        </w:tc>
        <w:tc>
          <w:tcPr>
            <w:tcW w:w="356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155E1" w:rsidRPr="005E364E" w:rsidRDefault="00E155E1" w:rsidP="00E155E1">
            <w:pPr>
              <w:jc w:val="center"/>
              <w:rPr>
                <w:rFonts w:ascii="Tahoma" w:eastAsia="Times New Roman" w:hAnsi="Tahoma" w:cs="Tahoma"/>
                <w:b/>
                <w:bCs/>
                <w:sz w:val="20"/>
                <w:szCs w:val="20"/>
                <w:lang w:val="sr-Cyrl-RS" w:eastAsia="sr-Cyrl-RS"/>
              </w:rPr>
            </w:pPr>
          </w:p>
        </w:tc>
      </w:tr>
      <w:tr w:rsidR="00E155E1" w:rsidRPr="005E364E" w:rsidTr="00E82517">
        <w:trPr>
          <w:gridBefore w:val="4"/>
          <w:gridAfter w:val="2"/>
          <w:wBefore w:w="1715" w:type="dxa"/>
          <w:wAfter w:w="1952" w:type="dxa"/>
          <w:trHeight w:val="255"/>
        </w:trPr>
        <w:tc>
          <w:tcPr>
            <w:tcW w:w="4377" w:type="dxa"/>
            <w:gridSpan w:val="3"/>
            <w:tcBorders>
              <w:top w:val="nil"/>
              <w:left w:val="single" w:sz="4" w:space="0" w:color="auto"/>
              <w:bottom w:val="single" w:sz="4" w:space="0" w:color="auto"/>
              <w:right w:val="single" w:sz="4" w:space="0" w:color="auto"/>
            </w:tcBorders>
            <w:shd w:val="clear" w:color="auto" w:fill="auto"/>
            <w:noWrap/>
            <w:vAlign w:val="bottom"/>
            <w:hideMark/>
          </w:tcPr>
          <w:p w:rsidR="00E155E1" w:rsidRPr="005E364E" w:rsidRDefault="00E155E1" w:rsidP="00E155E1">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xml:space="preserve">2. </w:t>
            </w:r>
            <w:r>
              <w:rPr>
                <w:rFonts w:ascii="Tahoma" w:eastAsia="Times New Roman" w:hAnsi="Tahoma" w:cs="Tahoma"/>
                <w:b/>
                <w:bCs/>
                <w:sz w:val="20"/>
                <w:szCs w:val="20"/>
                <w:lang w:val="sr-Cyrl-RS" w:eastAsia="sr-Cyrl-RS"/>
              </w:rPr>
              <w:t>Земљани радови</w:t>
            </w:r>
            <w:r w:rsidRPr="005E364E">
              <w:rPr>
                <w:rFonts w:ascii="Tahoma" w:eastAsia="Times New Roman" w:hAnsi="Tahoma" w:cs="Tahoma"/>
                <w:b/>
                <w:bCs/>
                <w:sz w:val="20"/>
                <w:szCs w:val="20"/>
                <w:lang w:val="sr-Cyrl-RS" w:eastAsia="sr-Cyrl-RS"/>
              </w:rPr>
              <w:t>-----------</w:t>
            </w:r>
            <w:r>
              <w:rPr>
                <w:rFonts w:ascii="Tahoma" w:eastAsia="Times New Roman" w:hAnsi="Tahoma" w:cs="Tahoma"/>
                <w:b/>
                <w:bCs/>
                <w:sz w:val="20"/>
                <w:szCs w:val="20"/>
                <w:lang w:val="sr-Cyrl-RS" w:eastAsia="sr-Cyrl-RS"/>
              </w:rPr>
              <w:t>-------------</w:t>
            </w:r>
          </w:p>
        </w:tc>
        <w:tc>
          <w:tcPr>
            <w:tcW w:w="3562" w:type="dxa"/>
            <w:gridSpan w:val="3"/>
            <w:tcBorders>
              <w:top w:val="nil"/>
              <w:left w:val="nil"/>
              <w:bottom w:val="single" w:sz="4" w:space="0" w:color="auto"/>
              <w:right w:val="single" w:sz="4" w:space="0" w:color="auto"/>
            </w:tcBorders>
            <w:shd w:val="clear" w:color="auto" w:fill="auto"/>
            <w:noWrap/>
            <w:vAlign w:val="center"/>
            <w:hideMark/>
          </w:tcPr>
          <w:p w:rsidR="00E155E1" w:rsidRPr="005E364E" w:rsidRDefault="00E155E1" w:rsidP="00E155E1">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E155E1" w:rsidRPr="005E364E" w:rsidTr="00E82517">
        <w:trPr>
          <w:gridBefore w:val="4"/>
          <w:gridAfter w:val="2"/>
          <w:wBefore w:w="1715" w:type="dxa"/>
          <w:wAfter w:w="1952" w:type="dxa"/>
          <w:trHeight w:val="255"/>
        </w:trPr>
        <w:tc>
          <w:tcPr>
            <w:tcW w:w="4377" w:type="dxa"/>
            <w:gridSpan w:val="3"/>
            <w:tcBorders>
              <w:top w:val="nil"/>
              <w:left w:val="single" w:sz="4" w:space="0" w:color="auto"/>
              <w:bottom w:val="single" w:sz="4" w:space="0" w:color="auto"/>
              <w:right w:val="single" w:sz="4" w:space="0" w:color="auto"/>
            </w:tcBorders>
            <w:shd w:val="clear" w:color="auto" w:fill="auto"/>
            <w:noWrap/>
            <w:vAlign w:val="bottom"/>
            <w:hideMark/>
          </w:tcPr>
          <w:p w:rsidR="00E155E1" w:rsidRPr="005E364E" w:rsidRDefault="00E155E1" w:rsidP="00E155E1">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xml:space="preserve">3. </w:t>
            </w:r>
            <w:r>
              <w:rPr>
                <w:rFonts w:ascii="Tahoma" w:eastAsia="Times New Roman" w:hAnsi="Tahoma" w:cs="Tahoma"/>
                <w:b/>
                <w:bCs/>
                <w:sz w:val="20"/>
                <w:szCs w:val="20"/>
                <w:lang w:val="sr-Cyrl-RS" w:eastAsia="sr-Cyrl-RS"/>
              </w:rPr>
              <w:t>Бетонски радови------------------------</w:t>
            </w:r>
          </w:p>
        </w:tc>
        <w:tc>
          <w:tcPr>
            <w:tcW w:w="3562" w:type="dxa"/>
            <w:gridSpan w:val="3"/>
            <w:tcBorders>
              <w:top w:val="nil"/>
              <w:left w:val="nil"/>
              <w:bottom w:val="single" w:sz="4" w:space="0" w:color="auto"/>
              <w:right w:val="single" w:sz="4" w:space="0" w:color="auto"/>
            </w:tcBorders>
            <w:shd w:val="clear" w:color="auto" w:fill="auto"/>
            <w:noWrap/>
            <w:vAlign w:val="center"/>
            <w:hideMark/>
          </w:tcPr>
          <w:p w:rsidR="00E155E1" w:rsidRPr="005E364E" w:rsidRDefault="00E155E1" w:rsidP="00E155E1">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E155E1" w:rsidRPr="005E364E" w:rsidTr="00E82517">
        <w:trPr>
          <w:gridBefore w:val="4"/>
          <w:gridAfter w:val="2"/>
          <w:wBefore w:w="1715" w:type="dxa"/>
          <w:wAfter w:w="1952" w:type="dxa"/>
          <w:trHeight w:val="255"/>
        </w:trPr>
        <w:tc>
          <w:tcPr>
            <w:tcW w:w="4377" w:type="dxa"/>
            <w:gridSpan w:val="3"/>
            <w:tcBorders>
              <w:top w:val="nil"/>
              <w:left w:val="single" w:sz="4" w:space="0" w:color="auto"/>
              <w:bottom w:val="single" w:sz="4" w:space="0" w:color="auto"/>
              <w:right w:val="single" w:sz="4" w:space="0" w:color="auto"/>
            </w:tcBorders>
            <w:shd w:val="clear" w:color="auto" w:fill="auto"/>
            <w:noWrap/>
            <w:vAlign w:val="bottom"/>
            <w:hideMark/>
          </w:tcPr>
          <w:p w:rsidR="00E155E1" w:rsidRPr="005E364E" w:rsidRDefault="00E155E1" w:rsidP="00E155E1">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4</w:t>
            </w:r>
            <w:r w:rsidRPr="005E364E">
              <w:rPr>
                <w:rFonts w:ascii="Tahoma" w:eastAsia="Times New Roman" w:hAnsi="Tahoma" w:cs="Tahoma"/>
                <w:b/>
                <w:bCs/>
                <w:sz w:val="20"/>
                <w:szCs w:val="20"/>
                <w:lang w:val="sr-Cyrl-RS" w:eastAsia="sr-Cyrl-RS"/>
              </w:rPr>
              <w:t xml:space="preserve">. </w:t>
            </w:r>
            <w:r>
              <w:rPr>
                <w:rFonts w:ascii="Tahoma" w:eastAsia="Times New Roman" w:hAnsi="Tahoma" w:cs="Tahoma"/>
                <w:b/>
                <w:bCs/>
                <w:sz w:val="20"/>
                <w:szCs w:val="20"/>
                <w:lang w:val="sr-Cyrl-RS" w:eastAsia="sr-Cyrl-RS"/>
              </w:rPr>
              <w:t>Монтерски радови----------------------</w:t>
            </w:r>
          </w:p>
        </w:tc>
        <w:tc>
          <w:tcPr>
            <w:tcW w:w="3562" w:type="dxa"/>
            <w:gridSpan w:val="3"/>
            <w:tcBorders>
              <w:top w:val="nil"/>
              <w:left w:val="nil"/>
              <w:bottom w:val="single" w:sz="4" w:space="0" w:color="auto"/>
              <w:right w:val="single" w:sz="4" w:space="0" w:color="auto"/>
            </w:tcBorders>
            <w:shd w:val="clear" w:color="auto" w:fill="auto"/>
            <w:noWrap/>
            <w:vAlign w:val="bottom"/>
            <w:hideMark/>
          </w:tcPr>
          <w:p w:rsidR="00E155E1" w:rsidRPr="005E364E" w:rsidRDefault="00E155E1" w:rsidP="00E155E1">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E155E1" w:rsidRPr="005E364E" w:rsidTr="00E82517">
        <w:trPr>
          <w:gridBefore w:val="4"/>
          <w:gridAfter w:val="2"/>
          <w:wBefore w:w="1715" w:type="dxa"/>
          <w:wAfter w:w="1952" w:type="dxa"/>
          <w:trHeight w:val="255"/>
        </w:trPr>
        <w:tc>
          <w:tcPr>
            <w:tcW w:w="4377" w:type="dxa"/>
            <w:gridSpan w:val="3"/>
            <w:tcBorders>
              <w:top w:val="nil"/>
              <w:left w:val="single" w:sz="4" w:space="0" w:color="auto"/>
              <w:bottom w:val="single" w:sz="4" w:space="0" w:color="auto"/>
              <w:right w:val="single" w:sz="4" w:space="0" w:color="auto"/>
            </w:tcBorders>
            <w:shd w:val="clear" w:color="auto" w:fill="auto"/>
            <w:noWrap/>
            <w:vAlign w:val="bottom"/>
            <w:hideMark/>
          </w:tcPr>
          <w:p w:rsidR="00E155E1" w:rsidRPr="005E364E" w:rsidRDefault="00E155E1" w:rsidP="00E155E1">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5. Завршни радови-----------------------</w:t>
            </w:r>
          </w:p>
        </w:tc>
        <w:tc>
          <w:tcPr>
            <w:tcW w:w="3562" w:type="dxa"/>
            <w:gridSpan w:val="3"/>
            <w:tcBorders>
              <w:top w:val="nil"/>
              <w:left w:val="nil"/>
              <w:bottom w:val="single" w:sz="4" w:space="0" w:color="auto"/>
              <w:right w:val="single" w:sz="4" w:space="0" w:color="auto"/>
            </w:tcBorders>
            <w:shd w:val="clear" w:color="auto" w:fill="auto"/>
            <w:noWrap/>
            <w:vAlign w:val="center"/>
            <w:hideMark/>
          </w:tcPr>
          <w:p w:rsidR="00E155E1" w:rsidRPr="005E364E" w:rsidRDefault="00E155E1" w:rsidP="00E155E1">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E155E1" w:rsidRPr="005E364E" w:rsidTr="00E82517">
        <w:trPr>
          <w:gridBefore w:val="4"/>
          <w:gridAfter w:val="2"/>
          <w:wBefore w:w="1715" w:type="dxa"/>
          <w:wAfter w:w="1952" w:type="dxa"/>
          <w:trHeight w:val="255"/>
        </w:trPr>
        <w:tc>
          <w:tcPr>
            <w:tcW w:w="4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5E1" w:rsidRPr="005E364E" w:rsidRDefault="00E155E1" w:rsidP="00E155E1">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 xml:space="preserve">                          </w:t>
            </w:r>
            <w:r w:rsidRPr="005E364E">
              <w:rPr>
                <w:rFonts w:ascii="Tahoma" w:eastAsia="Times New Roman" w:hAnsi="Tahoma" w:cs="Tahoma"/>
                <w:b/>
                <w:bCs/>
                <w:sz w:val="20"/>
                <w:szCs w:val="20"/>
                <w:lang w:val="sr-Cyrl-RS" w:eastAsia="sr-Cyrl-RS"/>
              </w:rPr>
              <w:t>Укупна цена без ПДВ-а:</w:t>
            </w:r>
          </w:p>
        </w:tc>
        <w:tc>
          <w:tcPr>
            <w:tcW w:w="357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155E1" w:rsidRPr="005E364E" w:rsidRDefault="00E155E1" w:rsidP="00E155E1">
            <w:pPr>
              <w:rPr>
                <w:rFonts w:ascii="Tahoma" w:eastAsia="Times New Roman" w:hAnsi="Tahoma" w:cs="Tahoma"/>
                <w:b/>
                <w:bCs/>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Default="0024480D" w:rsidP="0024480D">
            <w:pPr>
              <w:rPr>
                <w:rFonts w:ascii="Tahoma" w:eastAsia="Times New Roman" w:hAnsi="Tahoma" w:cs="Tahoma"/>
                <w:sz w:val="20"/>
                <w:szCs w:val="20"/>
                <w:lang w:val="en-US" w:eastAsia="sr-Cyrl-RS"/>
              </w:rPr>
            </w:pPr>
          </w:p>
          <w:p w:rsidR="0024480D" w:rsidRDefault="0024480D" w:rsidP="0024480D">
            <w:pPr>
              <w:rPr>
                <w:rFonts w:ascii="Tahoma" w:eastAsia="Times New Roman" w:hAnsi="Tahoma" w:cs="Tahoma"/>
                <w:sz w:val="20"/>
                <w:szCs w:val="20"/>
                <w:lang w:val="en-US" w:eastAsia="sr-Cyrl-RS"/>
              </w:rPr>
            </w:pPr>
          </w:p>
          <w:p w:rsidR="0024480D" w:rsidRDefault="0024480D" w:rsidP="0024480D">
            <w:pPr>
              <w:rPr>
                <w:rFonts w:ascii="Tahoma" w:eastAsia="Times New Roman" w:hAnsi="Tahoma" w:cs="Tahoma"/>
                <w:sz w:val="20"/>
                <w:szCs w:val="20"/>
                <w:lang w:val="en-US" w:eastAsia="sr-Cyrl-RS"/>
              </w:rPr>
            </w:pPr>
          </w:p>
          <w:p w:rsidR="0024480D" w:rsidRDefault="0024480D" w:rsidP="0024480D">
            <w:pPr>
              <w:rPr>
                <w:rFonts w:ascii="Tahoma" w:eastAsia="Times New Roman" w:hAnsi="Tahoma" w:cs="Tahoma"/>
                <w:sz w:val="20"/>
                <w:szCs w:val="20"/>
                <w:lang w:val="en-US" w:eastAsia="sr-Cyrl-RS"/>
              </w:rPr>
            </w:pPr>
          </w:p>
          <w:p w:rsidR="0024480D" w:rsidRDefault="0024480D" w:rsidP="0024480D">
            <w:pPr>
              <w:rPr>
                <w:rFonts w:ascii="Tahoma" w:eastAsia="Times New Roman" w:hAnsi="Tahoma" w:cs="Tahoma"/>
                <w:sz w:val="20"/>
                <w:szCs w:val="20"/>
                <w:lang w:val="en-US" w:eastAsia="sr-Cyrl-RS"/>
              </w:rPr>
            </w:pPr>
          </w:p>
          <w:p w:rsidR="0024480D" w:rsidRDefault="0024480D" w:rsidP="0024480D">
            <w:pPr>
              <w:rPr>
                <w:rFonts w:ascii="Tahoma" w:eastAsia="Times New Roman" w:hAnsi="Tahoma" w:cs="Tahoma"/>
                <w:sz w:val="20"/>
                <w:szCs w:val="20"/>
                <w:lang w:val="en-US" w:eastAsia="sr-Cyrl-RS"/>
              </w:rPr>
            </w:pPr>
          </w:p>
          <w:p w:rsidR="0024480D" w:rsidRDefault="0024480D" w:rsidP="0024480D">
            <w:pPr>
              <w:rPr>
                <w:rFonts w:ascii="Tahoma" w:eastAsia="Times New Roman" w:hAnsi="Tahoma" w:cs="Tahoma"/>
                <w:sz w:val="20"/>
                <w:szCs w:val="20"/>
                <w:lang w:val="en-US" w:eastAsia="sr-Cyrl-RS"/>
              </w:rPr>
            </w:pPr>
          </w:p>
          <w:p w:rsidR="0024480D" w:rsidRDefault="0024480D" w:rsidP="0024480D">
            <w:pPr>
              <w:rPr>
                <w:rFonts w:ascii="Tahoma" w:eastAsia="Times New Roman" w:hAnsi="Tahoma" w:cs="Tahoma"/>
                <w:sz w:val="20"/>
                <w:szCs w:val="20"/>
                <w:lang w:val="en-US" w:eastAsia="sr-Cyrl-RS"/>
              </w:rPr>
            </w:pPr>
          </w:p>
          <w:p w:rsidR="0024480D" w:rsidRDefault="0024480D" w:rsidP="0024480D">
            <w:pPr>
              <w:rPr>
                <w:rFonts w:ascii="Tahoma" w:eastAsia="Times New Roman" w:hAnsi="Tahoma" w:cs="Tahoma"/>
                <w:sz w:val="20"/>
                <w:szCs w:val="20"/>
                <w:lang w:val="en-US" w:eastAsia="sr-Cyrl-RS"/>
              </w:rPr>
            </w:pPr>
          </w:p>
          <w:p w:rsidR="0024480D" w:rsidRDefault="0024480D" w:rsidP="0024480D">
            <w:pPr>
              <w:rPr>
                <w:rFonts w:ascii="Tahoma" w:eastAsia="Times New Roman" w:hAnsi="Tahoma" w:cs="Tahoma"/>
                <w:sz w:val="20"/>
                <w:szCs w:val="20"/>
                <w:lang w:val="en-US" w:eastAsia="sr-Cyrl-RS"/>
              </w:rPr>
            </w:pPr>
          </w:p>
          <w:p w:rsidR="0024480D" w:rsidRDefault="0024480D" w:rsidP="0024480D">
            <w:pPr>
              <w:rPr>
                <w:rFonts w:ascii="Tahoma" w:eastAsia="Times New Roman" w:hAnsi="Tahoma" w:cs="Tahoma"/>
                <w:sz w:val="20"/>
                <w:szCs w:val="20"/>
                <w:lang w:val="en-US" w:eastAsia="sr-Cyrl-RS"/>
              </w:rPr>
            </w:pPr>
          </w:p>
          <w:p w:rsidR="0024480D" w:rsidRDefault="0024480D" w:rsidP="0024480D">
            <w:pPr>
              <w:rPr>
                <w:rFonts w:ascii="Tahoma" w:eastAsia="Times New Roman" w:hAnsi="Tahoma" w:cs="Tahoma"/>
                <w:sz w:val="20"/>
                <w:szCs w:val="20"/>
                <w:lang w:val="en-US" w:eastAsia="sr-Cyrl-RS"/>
              </w:rPr>
            </w:pPr>
          </w:p>
          <w:p w:rsidR="0024480D" w:rsidRPr="0024480D" w:rsidRDefault="0024480D" w:rsidP="0024480D">
            <w:pPr>
              <w:rPr>
                <w:rFonts w:ascii="Tahoma" w:eastAsia="Times New Roman" w:hAnsi="Tahoma" w:cs="Tahoma"/>
                <w:sz w:val="20"/>
                <w:szCs w:val="20"/>
                <w:lang w:val="en-US" w:eastAsia="sr-Cyrl-RS"/>
              </w:rPr>
            </w:pP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24480D" w:rsidRPr="0024480D" w:rsidTr="00E82517">
        <w:trPr>
          <w:trHeight w:val="300"/>
        </w:trPr>
        <w:tc>
          <w:tcPr>
            <w:tcW w:w="11606" w:type="dxa"/>
            <w:gridSpan w:val="12"/>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b/>
                <w:bCs/>
                <w:sz w:val="24"/>
                <w:szCs w:val="24"/>
                <w:lang w:val="sr-Cyrl-RS" w:eastAsia="sr-Cyrl-RS"/>
              </w:rPr>
            </w:pPr>
            <w:r w:rsidRPr="0024480D">
              <w:rPr>
                <w:rFonts w:ascii="Tahoma" w:eastAsia="Times New Roman" w:hAnsi="Tahoma" w:cs="Tahoma"/>
                <w:b/>
                <w:bCs/>
                <w:sz w:val="24"/>
                <w:szCs w:val="24"/>
                <w:lang w:val="sr-Cyrl-RS" w:eastAsia="sr-Cyrl-RS"/>
              </w:rPr>
              <w:lastRenderedPageBreak/>
              <w:t>ФЕКАЛНА КАНАЛИЗАЦИЈА</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center"/>
          </w:tcPr>
          <w:p w:rsidR="0024480D" w:rsidRPr="0024480D" w:rsidRDefault="0024480D" w:rsidP="0024480D">
            <w:pPr>
              <w:jc w:val="right"/>
              <w:rPr>
                <w:rFonts w:ascii="Tahoma" w:eastAsia="Times New Roman" w:hAnsi="Tahoma" w:cs="Tahoma"/>
                <w:b/>
                <w:bCs/>
                <w:sz w:val="20"/>
                <w:szCs w:val="20"/>
                <w:lang w:val="sr-Cyrl-RS" w:eastAsia="sr-Cyrl-RS"/>
              </w:rPr>
            </w:pPr>
          </w:p>
        </w:tc>
        <w:tc>
          <w:tcPr>
            <w:tcW w:w="1087" w:type="dxa"/>
            <w:tcBorders>
              <w:top w:val="nil"/>
              <w:left w:val="nil"/>
              <w:bottom w:val="nil"/>
              <w:right w:val="nil"/>
            </w:tcBorders>
            <w:shd w:val="clear" w:color="auto" w:fill="auto"/>
            <w:noWrap/>
            <w:vAlign w:val="center"/>
          </w:tcPr>
          <w:p w:rsidR="0024480D" w:rsidRPr="0024480D" w:rsidRDefault="0024480D" w:rsidP="0024480D">
            <w:pPr>
              <w:jc w:val="right"/>
              <w:rPr>
                <w:rFonts w:ascii="Tahoma" w:eastAsia="Times New Roman" w:hAnsi="Tahoma" w:cs="Tahoma"/>
                <w:b/>
                <w:bCs/>
                <w:sz w:val="20"/>
                <w:szCs w:val="20"/>
                <w:lang w:val="sr-Cyrl-RS" w:eastAsia="sr-Cyrl-RS"/>
              </w:rPr>
            </w:pPr>
          </w:p>
        </w:tc>
        <w:tc>
          <w:tcPr>
            <w:tcW w:w="1189" w:type="dxa"/>
            <w:gridSpan w:val="2"/>
            <w:tcBorders>
              <w:top w:val="nil"/>
              <w:left w:val="nil"/>
              <w:bottom w:val="nil"/>
              <w:right w:val="nil"/>
            </w:tcBorders>
            <w:shd w:val="clear" w:color="auto" w:fill="auto"/>
            <w:noWrap/>
            <w:vAlign w:val="center"/>
          </w:tcPr>
          <w:p w:rsidR="0024480D" w:rsidRPr="0024480D" w:rsidRDefault="0024480D" w:rsidP="0024480D">
            <w:pPr>
              <w:jc w:val="right"/>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tcPr>
          <w:p w:rsidR="0024480D" w:rsidRPr="0024480D" w:rsidRDefault="0024480D" w:rsidP="0024480D">
            <w:pPr>
              <w:jc w:val="right"/>
              <w:rPr>
                <w:rFonts w:ascii="Tahoma" w:eastAsia="Times New Roman" w:hAnsi="Tahoma" w:cs="Tahoma"/>
                <w:b/>
                <w:bCs/>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1.</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Претходни радови</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1.1.</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Геодетско обележавање и праћење радова на изградњи</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w:t>
            </w:r>
          </w:p>
        </w:tc>
        <w:tc>
          <w:tcPr>
            <w:tcW w:w="1087"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114,30</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C43A5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канализације.</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1.2.</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Ручни ископ - шлицовање - земље за одређивање тачног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положаја подземне инсталације са одбацивањем на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страну.</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m³</w:t>
            </w:r>
          </w:p>
        </w:tc>
        <w:tc>
          <w:tcPr>
            <w:tcW w:w="1087"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10,00</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single" w:sz="4" w:space="0" w:color="auto"/>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свега 1:</w:t>
            </w:r>
          </w:p>
        </w:tc>
        <w:tc>
          <w:tcPr>
            <w:tcW w:w="1345" w:type="dxa"/>
            <w:tcBorders>
              <w:top w:val="single" w:sz="4" w:space="0" w:color="auto"/>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 </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2.</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Земљани радови</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2.1.</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Машински и ручни ископ рова у земљишту III и IV </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категорије за полагање канализационих цеви  </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PVC Ø200mm и  Ø160mm према котама, дубинама и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ширинама у пројекту. </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Посебну пажњу обратити на постојеће инсталације и</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center"/>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укрштање са њима.</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m³</w:t>
            </w: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139,52</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2.2.</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Разупирање рова по читавој дужини и висини. Грађа за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разупирање мора бити квалитетна, а уградња према</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попису. Цена обухвата материјал, монтажу, демонтажу,</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чишћење и слагање подграде по завршеним радовима.</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m²</w:t>
            </w: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155,03</w:t>
            </w:r>
          </w:p>
        </w:tc>
        <w:tc>
          <w:tcPr>
            <w:tcW w:w="1189" w:type="dxa"/>
            <w:gridSpan w:val="2"/>
            <w:tcBorders>
              <w:top w:val="nil"/>
              <w:left w:val="nil"/>
              <w:bottom w:val="nil"/>
              <w:right w:val="nil"/>
            </w:tcBorders>
            <w:shd w:val="clear" w:color="auto" w:fill="auto"/>
            <w:noWrap/>
            <w:vAlign w:val="center"/>
            <w:hideMark/>
          </w:tcPr>
          <w:p w:rsidR="0024480D" w:rsidRPr="0024480D" w:rsidRDefault="00C43A5D" w:rsidP="00C43A5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center"/>
            <w:hideMark/>
          </w:tcPr>
          <w:p w:rsidR="0024480D" w:rsidRPr="0024480D" w:rsidRDefault="008D03A5" w:rsidP="0024480D">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2.3.</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Ручно планирање дна рова, према подужном профилу.</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Збијање и контрола носивости, min Ms=20MPa.</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m²</w:t>
            </w: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102,87</w:t>
            </w:r>
          </w:p>
        </w:tc>
        <w:tc>
          <w:tcPr>
            <w:tcW w:w="1189" w:type="dxa"/>
            <w:gridSpan w:val="2"/>
            <w:tcBorders>
              <w:top w:val="nil"/>
              <w:left w:val="nil"/>
              <w:bottom w:val="nil"/>
              <w:right w:val="nil"/>
            </w:tcBorders>
            <w:shd w:val="clear" w:color="auto" w:fill="auto"/>
            <w:noWrap/>
            <w:vAlign w:val="center"/>
            <w:hideMark/>
          </w:tcPr>
          <w:p w:rsidR="0024480D" w:rsidRPr="0024480D" w:rsidRDefault="00C43A5D" w:rsidP="00C43A5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center"/>
            <w:hideMark/>
          </w:tcPr>
          <w:p w:rsidR="0024480D" w:rsidRPr="0024480D" w:rsidRDefault="008D03A5" w:rsidP="0024480D">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2.4.</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Набавка, транспорт, разастирање и планирање песка</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C43A5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око цеви у слоју од 10cm.</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m³</w:t>
            </w: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9,14</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C43A5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2.5.</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Набавка, транспорт и уграђивање шљунка природне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C43A5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гранулације у слојевима од по 30cm испод конструкције</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C43A5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саобраћајнице, Мс=40МPа.</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m³</w:t>
            </w: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30,86</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C43A5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2.6.</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Одвоз земље из ископа на депонију са истоваром и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C43A5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грубим планирањем. Увећано за кр 1,275.</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m³</w:t>
            </w: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177,89</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C43A5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single" w:sz="4" w:space="0" w:color="auto"/>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свега 2:</w:t>
            </w:r>
          </w:p>
        </w:tc>
        <w:tc>
          <w:tcPr>
            <w:tcW w:w="1345" w:type="dxa"/>
            <w:tcBorders>
              <w:top w:val="single" w:sz="4" w:space="0" w:color="auto"/>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 </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3.</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Бетонски радови</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3.1.</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Израда ревизионог шахта од монтажних бетонских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елемената бетонских елемената Ø1000mm.</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Цена обухвата: набавку, превоз и насипање песка у слоју</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d=10cm испод бетонског дна шахта, справљање и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уграђивање бетона МБ20 у дно шахта са превозом и</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монтажу прстенастих елемената са набавком и уградњом</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пењалица. Набавка и превоз бетонских </w:t>
            </w:r>
            <w:r w:rsidRPr="0024480D">
              <w:rPr>
                <w:rFonts w:ascii="Tahoma" w:eastAsia="Times New Roman" w:hAnsi="Tahoma" w:cs="Tahoma"/>
                <w:sz w:val="20"/>
                <w:szCs w:val="20"/>
                <w:lang w:val="sr-Cyrl-RS" w:eastAsia="sr-Cyrl-RS"/>
              </w:rPr>
              <w:lastRenderedPageBreak/>
              <w:t>елемената са</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завршним комадом.</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w:t>
            </w:r>
          </w:p>
        </w:tc>
        <w:tc>
          <w:tcPr>
            <w:tcW w:w="1087"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7,50</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C43A5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3.2.</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Израда АБ плоче 1,4m x 1,4m око поклопца ревизионог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шахта. Цена обухвата: набавку, израду и уграђивање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једностране оплате, мрежасте арматуре Q377 и бетона</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 МБ25 са превозом.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ком</w:t>
            </w:r>
          </w:p>
        </w:tc>
        <w:tc>
          <w:tcPr>
            <w:tcW w:w="1087"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5</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C43A5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3.3.</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Израда армирано-бетонских подних плоча за ревизионе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C43A5D">
            <w:pPr>
              <w:rPr>
                <w:rFonts w:ascii="Tahoma" w:eastAsia="Times New Roman" w:hAnsi="Tahoma" w:cs="Tahoma"/>
                <w:color w:val="FF0000"/>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силазе МБ30 водонепропусни V4 дебљине d=20cm са</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C43A5D">
            <w:pPr>
              <w:rPr>
                <w:rFonts w:ascii="Tahoma" w:eastAsia="Times New Roman" w:hAnsi="Tahoma" w:cs="Tahoma"/>
                <w:color w:val="FF0000"/>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 двоструким армирањем Q325. У обрачун улази потребан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C43A5D">
            <w:pPr>
              <w:rPr>
                <w:rFonts w:ascii="Tahoma" w:eastAsia="Times New Roman" w:hAnsi="Tahoma" w:cs="Tahoma"/>
                <w:color w:val="FF0000"/>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 рад, оплата и материјал. Обрачун је по комаду подне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C43A5D">
            <w:pPr>
              <w:rPr>
                <w:rFonts w:ascii="Tahoma" w:eastAsia="Times New Roman" w:hAnsi="Tahoma" w:cs="Tahoma"/>
                <w:color w:val="FF0000"/>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плоче, димензије плоче 1,60 x 1,60 x 0,20m.</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ком</w:t>
            </w:r>
          </w:p>
        </w:tc>
        <w:tc>
          <w:tcPr>
            <w:tcW w:w="1087" w:type="dxa"/>
            <w:tcBorders>
              <w:top w:val="nil"/>
              <w:left w:val="nil"/>
              <w:bottom w:val="nil"/>
              <w:right w:val="nil"/>
            </w:tcBorders>
            <w:shd w:val="clear" w:color="auto" w:fill="auto"/>
            <w:noWrap/>
            <w:vAlign w:val="center"/>
            <w:hideMark/>
          </w:tcPr>
          <w:p w:rsidR="0024480D" w:rsidRPr="008F661E" w:rsidRDefault="008F661E" w:rsidP="0024480D">
            <w:pPr>
              <w:jc w:val="right"/>
              <w:rPr>
                <w:rFonts w:ascii="Tahoma" w:eastAsia="Times New Roman" w:hAnsi="Tahoma" w:cs="Tahoma"/>
                <w:sz w:val="20"/>
                <w:szCs w:val="20"/>
                <w:lang w:val="en-US" w:eastAsia="sr-Cyrl-RS"/>
              </w:rPr>
            </w:pPr>
            <w:r>
              <w:rPr>
                <w:rFonts w:ascii="Tahoma" w:eastAsia="Times New Roman" w:hAnsi="Tahoma" w:cs="Tahoma"/>
                <w:sz w:val="20"/>
                <w:szCs w:val="20"/>
                <w:lang w:val="sr-Cyrl-RS" w:eastAsia="sr-Cyrl-RS"/>
              </w:rPr>
              <w:t>5</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C43A5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3.4.</w:t>
            </w:r>
          </w:p>
        </w:tc>
        <w:tc>
          <w:tcPr>
            <w:tcW w:w="6992" w:type="dxa"/>
            <w:gridSpan w:val="5"/>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Израда кинете на ревизионим силазима. У обрачун улази сав </w:t>
            </w: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C43A5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потребан рад и материјал, кинета је полукружног пресека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C43A5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профила цеви и извршити и обраду кинете цементним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C43A5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малтером до црног сјаја. Обрачун по комаду кинете.</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ком</w:t>
            </w:r>
          </w:p>
        </w:tc>
        <w:tc>
          <w:tcPr>
            <w:tcW w:w="1087" w:type="dxa"/>
            <w:tcBorders>
              <w:top w:val="nil"/>
              <w:left w:val="nil"/>
              <w:bottom w:val="nil"/>
              <w:right w:val="nil"/>
            </w:tcBorders>
            <w:shd w:val="clear" w:color="auto" w:fill="auto"/>
            <w:noWrap/>
            <w:vAlign w:val="center"/>
            <w:hideMark/>
          </w:tcPr>
          <w:p w:rsidR="00C43A5D" w:rsidRDefault="00C43A5D" w:rsidP="0024480D">
            <w:pPr>
              <w:jc w:val="right"/>
              <w:rPr>
                <w:rFonts w:ascii="Tahoma" w:eastAsia="Times New Roman" w:hAnsi="Tahoma" w:cs="Tahoma"/>
                <w:sz w:val="20"/>
                <w:szCs w:val="20"/>
                <w:lang w:val="sr-Cyrl-RS" w:eastAsia="sr-Cyrl-RS"/>
              </w:rPr>
            </w:pPr>
          </w:p>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5</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C43A5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3.5.</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Обрада пролаза кроз шахтове. При изради ревизионих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силаза посебну пажњу обратити на проласке цеви кроз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шахтове. На споју између цеви и ревизионог силаза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поставити гумени прстен и заптити водонепропусном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смесом (Aqua stop или слично). 1шахт = 2продора.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Обрачун је по комаду продора.</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ком</w:t>
            </w: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10</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3.6.</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Глетовање оштећених унутрашњих површина и слојева</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армирано-бетонских прстенова масом која се прави од</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лепка за плочице и цемента у сразмери 3:1, адитива за</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водонепропустан бетон и воде.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Премазивање полицемом у два слоја различитих боја.</w:t>
            </w:r>
          </w:p>
        </w:tc>
        <w:tc>
          <w:tcPr>
            <w:tcW w:w="2352" w:type="dxa"/>
            <w:gridSpan w:val="3"/>
            <w:tcBorders>
              <w:top w:val="nil"/>
              <w:left w:val="nil"/>
              <w:bottom w:val="nil"/>
              <w:right w:val="nil"/>
            </w:tcBorders>
            <w:shd w:val="clear" w:color="auto" w:fill="auto"/>
            <w:noWrap/>
            <w:vAlign w:val="center"/>
            <w:hideMark/>
          </w:tcPr>
          <w:p w:rsidR="00C43A5D" w:rsidRDefault="00C43A5D" w:rsidP="0024480D">
            <w:pPr>
              <w:jc w:val="center"/>
              <w:rPr>
                <w:rFonts w:ascii="Tahoma" w:eastAsia="Times New Roman" w:hAnsi="Tahoma" w:cs="Tahoma"/>
                <w:sz w:val="20"/>
                <w:szCs w:val="20"/>
                <w:lang w:val="sr-Cyrl-RS" w:eastAsia="sr-Cyrl-RS"/>
              </w:rPr>
            </w:pPr>
          </w:p>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m²</w:t>
            </w:r>
          </w:p>
        </w:tc>
        <w:tc>
          <w:tcPr>
            <w:tcW w:w="1087" w:type="dxa"/>
            <w:tcBorders>
              <w:top w:val="nil"/>
              <w:left w:val="nil"/>
              <w:bottom w:val="nil"/>
              <w:right w:val="nil"/>
            </w:tcBorders>
            <w:shd w:val="clear" w:color="auto" w:fill="auto"/>
            <w:noWrap/>
            <w:vAlign w:val="center"/>
            <w:hideMark/>
          </w:tcPr>
          <w:p w:rsidR="00C43A5D" w:rsidRDefault="00C43A5D" w:rsidP="0024480D">
            <w:pPr>
              <w:jc w:val="right"/>
              <w:rPr>
                <w:rFonts w:ascii="Tahoma" w:eastAsia="Times New Roman" w:hAnsi="Tahoma" w:cs="Tahoma"/>
                <w:sz w:val="20"/>
                <w:szCs w:val="20"/>
                <w:lang w:val="sr-Cyrl-RS" w:eastAsia="sr-Cyrl-RS"/>
              </w:rPr>
            </w:pPr>
          </w:p>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5,00</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3.7.</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Прикључак фекалне канализације на постојећи колектор.</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У цену улазе сви земљани, бетонски и монтерски радови.</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ком</w:t>
            </w:r>
          </w:p>
        </w:tc>
        <w:tc>
          <w:tcPr>
            <w:tcW w:w="1087"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1</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24480D">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single" w:sz="4" w:space="0" w:color="auto"/>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свега 3:</w:t>
            </w:r>
          </w:p>
        </w:tc>
        <w:tc>
          <w:tcPr>
            <w:tcW w:w="1345" w:type="dxa"/>
            <w:tcBorders>
              <w:top w:val="single" w:sz="4" w:space="0" w:color="auto"/>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 </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4.</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Монтерски радови</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4.1.</w:t>
            </w:r>
          </w:p>
        </w:tc>
        <w:tc>
          <w:tcPr>
            <w:tcW w:w="6992" w:type="dxa"/>
            <w:gridSpan w:val="5"/>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Полагање пластичних одводних цеви у слоју песка d=10cm.</w:t>
            </w: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Цена обухвата: набавку, превоз и постављање PVC цеви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за канализацију.</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PVC Ø160mm SN8 kN/m2</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w:t>
            </w: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114,30</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4.2.</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Монтажа гвозденог поклопца на ревизионом шахту</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(носивост 250kN). Цена обухвата: справљање цементног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малтера 1:3 и уграђивање поклопца,набавку и превоз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поклопца.</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ком</w:t>
            </w:r>
          </w:p>
        </w:tc>
        <w:tc>
          <w:tcPr>
            <w:tcW w:w="1087"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5</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C43A5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4.3.</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Израда везе на пројектовану канализацију. Ценом је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обухваћено пробијање отвора, постављање цеви, израд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6992" w:type="dxa"/>
            <w:gridSpan w:val="5"/>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каскаде, крпљење отвора, односно све радње потребне за </w:t>
            </w: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добијање водонепропусне везе и несметаног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функционисања канализације за време израде везе.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Позицијом је обухваћена и неопходна сарадња са</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корисником ЈКП. (Паушално)</w:t>
            </w:r>
          </w:p>
        </w:tc>
        <w:tc>
          <w:tcPr>
            <w:tcW w:w="2352" w:type="dxa"/>
            <w:gridSpan w:val="3"/>
            <w:tcBorders>
              <w:top w:val="nil"/>
              <w:left w:val="nil"/>
              <w:bottom w:val="nil"/>
              <w:right w:val="nil"/>
            </w:tcBorders>
            <w:shd w:val="clear" w:color="auto" w:fill="auto"/>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vAlign w:val="bottom"/>
            <w:hideMark/>
          </w:tcPr>
          <w:p w:rsidR="0024480D" w:rsidRPr="0024480D" w:rsidRDefault="0024480D" w:rsidP="00C43A5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vAlign w:val="bottom"/>
            <w:hideMark/>
          </w:tcPr>
          <w:p w:rsidR="0024480D" w:rsidRPr="0024480D" w:rsidRDefault="008D03A5" w:rsidP="0024480D">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single" w:sz="4" w:space="0" w:color="auto"/>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свега 4:</w:t>
            </w:r>
          </w:p>
        </w:tc>
        <w:tc>
          <w:tcPr>
            <w:tcW w:w="1345" w:type="dxa"/>
            <w:tcBorders>
              <w:top w:val="single" w:sz="4" w:space="0" w:color="auto"/>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 </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5.</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 xml:space="preserve">Завршни радови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5.1.</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Чишћење мреже:</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Извршити чишћење урађене мреже у свему према</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техничким прописима и након тога извршити испирање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цевовода.</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w:t>
            </w: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114,30</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5.2.</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Испитивање мреже:</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Извршити хидрауличко испитивање мреже на начин дат</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у пројекту. Испитивање се врши ради увида у квалитет</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извршених радова. Ценом испитивања је обухваћена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цена воде за испитивање.</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w:t>
            </w: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114,30</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16"/>
                <w:szCs w:val="16"/>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5.3.</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Геодетско снимање:</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Извршити геодетско снимање израђене мреже за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подземни катастар и предати у катастар непокретности.</w:t>
            </w:r>
          </w:p>
        </w:tc>
        <w:tc>
          <w:tcPr>
            <w:tcW w:w="2352" w:type="dxa"/>
            <w:gridSpan w:val="3"/>
            <w:tcBorders>
              <w:top w:val="nil"/>
              <w:left w:val="nil"/>
              <w:bottom w:val="nil"/>
              <w:right w:val="nil"/>
            </w:tcBorders>
            <w:shd w:val="clear" w:color="auto" w:fill="auto"/>
            <w:noWrap/>
            <w:vAlign w:val="center"/>
            <w:hideMark/>
          </w:tcPr>
          <w:p w:rsidR="00C43A5D" w:rsidRDefault="00C43A5D" w:rsidP="0024480D">
            <w:pPr>
              <w:jc w:val="center"/>
              <w:rPr>
                <w:rFonts w:ascii="Tahoma" w:eastAsia="Times New Roman" w:hAnsi="Tahoma" w:cs="Tahoma"/>
                <w:sz w:val="20"/>
                <w:szCs w:val="20"/>
                <w:lang w:val="sr-Cyrl-RS" w:eastAsia="sr-Cyrl-RS"/>
              </w:rPr>
            </w:pPr>
          </w:p>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w:t>
            </w:r>
          </w:p>
        </w:tc>
        <w:tc>
          <w:tcPr>
            <w:tcW w:w="1087" w:type="dxa"/>
            <w:tcBorders>
              <w:top w:val="nil"/>
              <w:left w:val="nil"/>
              <w:bottom w:val="nil"/>
              <w:right w:val="nil"/>
            </w:tcBorders>
            <w:shd w:val="clear" w:color="auto" w:fill="auto"/>
            <w:noWrap/>
            <w:vAlign w:val="center"/>
            <w:hideMark/>
          </w:tcPr>
          <w:p w:rsidR="00C43A5D" w:rsidRDefault="00C43A5D" w:rsidP="0024480D">
            <w:pPr>
              <w:jc w:val="right"/>
              <w:rPr>
                <w:rFonts w:ascii="Tahoma" w:eastAsia="Times New Roman" w:hAnsi="Tahoma" w:cs="Tahoma"/>
                <w:sz w:val="20"/>
                <w:szCs w:val="20"/>
                <w:lang w:val="sr-Cyrl-RS" w:eastAsia="sr-Cyrl-RS"/>
              </w:rPr>
            </w:pPr>
          </w:p>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114,30</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single" w:sz="4" w:space="0" w:color="auto"/>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свега 5:</w:t>
            </w:r>
          </w:p>
        </w:tc>
        <w:tc>
          <w:tcPr>
            <w:tcW w:w="1345" w:type="dxa"/>
            <w:tcBorders>
              <w:top w:val="single" w:sz="4" w:space="0" w:color="auto"/>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 </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color w:val="FF0000"/>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color w:val="FF0000"/>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color w:val="FF0000"/>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color w:val="FF0000"/>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E155E1" w:rsidRPr="005E364E" w:rsidTr="00E82517">
        <w:trPr>
          <w:gridBefore w:val="4"/>
          <w:gridAfter w:val="2"/>
          <w:wBefore w:w="1715" w:type="dxa"/>
          <w:wAfter w:w="1952" w:type="dxa"/>
          <w:trHeight w:val="285"/>
        </w:trPr>
        <w:tc>
          <w:tcPr>
            <w:tcW w:w="793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5E1" w:rsidRPr="005E364E" w:rsidRDefault="00E155E1" w:rsidP="00E155E1">
            <w:pPr>
              <w:rPr>
                <w:rFonts w:ascii="Tahoma" w:eastAsia="Times New Roman" w:hAnsi="Tahoma" w:cs="Tahoma"/>
                <w:sz w:val="20"/>
                <w:szCs w:val="20"/>
                <w:lang w:val="sr-Cyrl-RS" w:eastAsia="sr-Cyrl-RS"/>
              </w:rPr>
            </w:pPr>
            <w:r w:rsidRPr="005E364E">
              <w:rPr>
                <w:rFonts w:ascii="Tahoma" w:eastAsia="Times New Roman" w:hAnsi="Tahoma" w:cs="Tahoma"/>
                <w:b/>
                <w:bCs/>
                <w:sz w:val="20"/>
                <w:szCs w:val="20"/>
                <w:lang w:val="sr-Cyrl-RS" w:eastAsia="sr-Cyrl-RS"/>
              </w:rPr>
              <w:t>Рекапитулација</w:t>
            </w:r>
            <w:r>
              <w:rPr>
                <w:rFonts w:ascii="Tahoma" w:eastAsia="Times New Roman" w:hAnsi="Tahoma" w:cs="Tahoma"/>
                <w:b/>
                <w:bCs/>
                <w:sz w:val="20"/>
                <w:szCs w:val="20"/>
                <w:lang w:val="sr-Cyrl-RS" w:eastAsia="sr-Cyrl-RS"/>
              </w:rPr>
              <w:t xml:space="preserve"> фекалне канализације</w:t>
            </w:r>
            <w:r w:rsidRPr="005E364E">
              <w:rPr>
                <w:rFonts w:ascii="Tahoma" w:eastAsia="Times New Roman" w:hAnsi="Tahoma" w:cs="Tahoma"/>
                <w:b/>
                <w:bCs/>
                <w:sz w:val="20"/>
                <w:szCs w:val="20"/>
                <w:lang w:val="sr-Cyrl-RS" w:eastAsia="sr-Cyrl-RS"/>
              </w:rPr>
              <w:t>:</w:t>
            </w:r>
          </w:p>
        </w:tc>
      </w:tr>
      <w:tr w:rsidR="00E155E1" w:rsidRPr="005E364E" w:rsidTr="00E82517">
        <w:trPr>
          <w:gridBefore w:val="4"/>
          <w:gridAfter w:val="2"/>
          <w:wBefore w:w="1715" w:type="dxa"/>
          <w:wAfter w:w="1952" w:type="dxa"/>
          <w:trHeight w:val="255"/>
        </w:trPr>
        <w:tc>
          <w:tcPr>
            <w:tcW w:w="4377" w:type="dxa"/>
            <w:gridSpan w:val="3"/>
            <w:tcBorders>
              <w:top w:val="nil"/>
              <w:left w:val="single" w:sz="4" w:space="0" w:color="auto"/>
              <w:bottom w:val="single" w:sz="4" w:space="0" w:color="auto"/>
              <w:right w:val="single" w:sz="4" w:space="0" w:color="auto"/>
            </w:tcBorders>
            <w:shd w:val="clear" w:color="auto" w:fill="auto"/>
            <w:noWrap/>
            <w:vAlign w:val="bottom"/>
            <w:hideMark/>
          </w:tcPr>
          <w:p w:rsidR="00E155E1" w:rsidRPr="005E364E" w:rsidRDefault="00E155E1" w:rsidP="00E155E1">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1. Претходн</w:t>
            </w:r>
            <w:r>
              <w:rPr>
                <w:rFonts w:ascii="Tahoma" w:eastAsia="Times New Roman" w:hAnsi="Tahoma" w:cs="Tahoma"/>
                <w:b/>
                <w:bCs/>
                <w:sz w:val="20"/>
                <w:szCs w:val="20"/>
                <w:lang w:val="sr-Cyrl-RS" w:eastAsia="sr-Cyrl-RS"/>
              </w:rPr>
              <w:t>и радови----------------------</w:t>
            </w:r>
          </w:p>
        </w:tc>
        <w:tc>
          <w:tcPr>
            <w:tcW w:w="3562" w:type="dxa"/>
            <w:gridSpan w:val="3"/>
            <w:tcBorders>
              <w:top w:val="nil"/>
              <w:left w:val="nil"/>
              <w:bottom w:val="single" w:sz="4" w:space="0" w:color="auto"/>
              <w:right w:val="single" w:sz="4" w:space="0" w:color="auto"/>
            </w:tcBorders>
            <w:shd w:val="clear" w:color="auto" w:fill="auto"/>
            <w:noWrap/>
            <w:vAlign w:val="center"/>
            <w:hideMark/>
          </w:tcPr>
          <w:p w:rsidR="00E155E1" w:rsidRPr="005E364E" w:rsidRDefault="00E155E1" w:rsidP="00E155E1">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E155E1" w:rsidRPr="005E364E" w:rsidTr="00E82517">
        <w:trPr>
          <w:gridBefore w:val="4"/>
          <w:gridAfter w:val="2"/>
          <w:wBefore w:w="1715" w:type="dxa"/>
          <w:wAfter w:w="1952" w:type="dxa"/>
          <w:trHeight w:val="255"/>
        </w:trPr>
        <w:tc>
          <w:tcPr>
            <w:tcW w:w="4377" w:type="dxa"/>
            <w:gridSpan w:val="3"/>
            <w:tcBorders>
              <w:top w:val="nil"/>
              <w:left w:val="single" w:sz="4" w:space="0" w:color="auto"/>
              <w:bottom w:val="single" w:sz="4" w:space="0" w:color="auto"/>
              <w:right w:val="single" w:sz="4" w:space="0" w:color="auto"/>
            </w:tcBorders>
            <w:shd w:val="clear" w:color="auto" w:fill="auto"/>
            <w:noWrap/>
            <w:vAlign w:val="bottom"/>
            <w:hideMark/>
          </w:tcPr>
          <w:p w:rsidR="00E155E1" w:rsidRPr="005E364E" w:rsidRDefault="00E155E1" w:rsidP="00E155E1">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xml:space="preserve">2. </w:t>
            </w:r>
            <w:r>
              <w:rPr>
                <w:rFonts w:ascii="Tahoma" w:eastAsia="Times New Roman" w:hAnsi="Tahoma" w:cs="Tahoma"/>
                <w:b/>
                <w:bCs/>
                <w:sz w:val="20"/>
                <w:szCs w:val="20"/>
                <w:lang w:val="sr-Cyrl-RS" w:eastAsia="sr-Cyrl-RS"/>
              </w:rPr>
              <w:t>Земљани радови</w:t>
            </w:r>
            <w:r w:rsidRPr="005E364E">
              <w:rPr>
                <w:rFonts w:ascii="Tahoma" w:eastAsia="Times New Roman" w:hAnsi="Tahoma" w:cs="Tahoma"/>
                <w:b/>
                <w:bCs/>
                <w:sz w:val="20"/>
                <w:szCs w:val="20"/>
                <w:lang w:val="sr-Cyrl-RS" w:eastAsia="sr-Cyrl-RS"/>
              </w:rPr>
              <w:t>-----------</w:t>
            </w:r>
            <w:r>
              <w:rPr>
                <w:rFonts w:ascii="Tahoma" w:eastAsia="Times New Roman" w:hAnsi="Tahoma" w:cs="Tahoma"/>
                <w:b/>
                <w:bCs/>
                <w:sz w:val="20"/>
                <w:szCs w:val="20"/>
                <w:lang w:val="sr-Cyrl-RS" w:eastAsia="sr-Cyrl-RS"/>
              </w:rPr>
              <w:t>-------------</w:t>
            </w:r>
          </w:p>
        </w:tc>
        <w:tc>
          <w:tcPr>
            <w:tcW w:w="3562" w:type="dxa"/>
            <w:gridSpan w:val="3"/>
            <w:tcBorders>
              <w:top w:val="nil"/>
              <w:left w:val="nil"/>
              <w:bottom w:val="single" w:sz="4" w:space="0" w:color="auto"/>
              <w:right w:val="single" w:sz="4" w:space="0" w:color="auto"/>
            </w:tcBorders>
            <w:shd w:val="clear" w:color="auto" w:fill="auto"/>
            <w:noWrap/>
            <w:vAlign w:val="center"/>
            <w:hideMark/>
          </w:tcPr>
          <w:p w:rsidR="00E155E1" w:rsidRPr="005E364E" w:rsidRDefault="00E155E1" w:rsidP="00E155E1">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E155E1" w:rsidRPr="005E364E" w:rsidTr="00E82517">
        <w:trPr>
          <w:gridBefore w:val="4"/>
          <w:gridAfter w:val="2"/>
          <w:wBefore w:w="1715" w:type="dxa"/>
          <w:wAfter w:w="1952" w:type="dxa"/>
          <w:trHeight w:val="255"/>
        </w:trPr>
        <w:tc>
          <w:tcPr>
            <w:tcW w:w="4377" w:type="dxa"/>
            <w:gridSpan w:val="3"/>
            <w:tcBorders>
              <w:top w:val="nil"/>
              <w:left w:val="single" w:sz="4" w:space="0" w:color="auto"/>
              <w:bottom w:val="single" w:sz="4" w:space="0" w:color="auto"/>
              <w:right w:val="single" w:sz="4" w:space="0" w:color="auto"/>
            </w:tcBorders>
            <w:shd w:val="clear" w:color="auto" w:fill="auto"/>
            <w:noWrap/>
            <w:vAlign w:val="bottom"/>
            <w:hideMark/>
          </w:tcPr>
          <w:p w:rsidR="00E155E1" w:rsidRPr="005E364E" w:rsidRDefault="00E155E1" w:rsidP="00E155E1">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xml:space="preserve">3. </w:t>
            </w:r>
            <w:r>
              <w:rPr>
                <w:rFonts w:ascii="Tahoma" w:eastAsia="Times New Roman" w:hAnsi="Tahoma" w:cs="Tahoma"/>
                <w:b/>
                <w:bCs/>
                <w:sz w:val="20"/>
                <w:szCs w:val="20"/>
                <w:lang w:val="sr-Cyrl-RS" w:eastAsia="sr-Cyrl-RS"/>
              </w:rPr>
              <w:t>Бетонски радови------------------------</w:t>
            </w:r>
          </w:p>
        </w:tc>
        <w:tc>
          <w:tcPr>
            <w:tcW w:w="3562" w:type="dxa"/>
            <w:gridSpan w:val="3"/>
            <w:tcBorders>
              <w:top w:val="nil"/>
              <w:left w:val="nil"/>
              <w:bottom w:val="single" w:sz="4" w:space="0" w:color="auto"/>
              <w:right w:val="single" w:sz="4" w:space="0" w:color="auto"/>
            </w:tcBorders>
            <w:shd w:val="clear" w:color="auto" w:fill="auto"/>
            <w:noWrap/>
            <w:vAlign w:val="bottom"/>
            <w:hideMark/>
          </w:tcPr>
          <w:p w:rsidR="00E155E1" w:rsidRPr="005E364E" w:rsidRDefault="00E155E1" w:rsidP="00E155E1">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E155E1" w:rsidRPr="005E364E" w:rsidTr="00E82517">
        <w:trPr>
          <w:gridBefore w:val="4"/>
          <w:gridAfter w:val="2"/>
          <w:wBefore w:w="1715" w:type="dxa"/>
          <w:wAfter w:w="1952" w:type="dxa"/>
          <w:trHeight w:val="255"/>
        </w:trPr>
        <w:tc>
          <w:tcPr>
            <w:tcW w:w="4377" w:type="dxa"/>
            <w:gridSpan w:val="3"/>
            <w:tcBorders>
              <w:top w:val="nil"/>
              <w:left w:val="single" w:sz="4" w:space="0" w:color="auto"/>
              <w:bottom w:val="single" w:sz="4" w:space="0" w:color="auto"/>
              <w:right w:val="single" w:sz="4" w:space="0" w:color="auto"/>
            </w:tcBorders>
            <w:shd w:val="clear" w:color="auto" w:fill="auto"/>
            <w:noWrap/>
            <w:vAlign w:val="bottom"/>
          </w:tcPr>
          <w:p w:rsidR="00E155E1" w:rsidRPr="005E364E" w:rsidRDefault="00E155E1" w:rsidP="00E155E1">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4. Монтерски радови ----------------------</w:t>
            </w:r>
          </w:p>
        </w:tc>
        <w:tc>
          <w:tcPr>
            <w:tcW w:w="3562" w:type="dxa"/>
            <w:gridSpan w:val="3"/>
            <w:tcBorders>
              <w:top w:val="nil"/>
              <w:left w:val="nil"/>
              <w:bottom w:val="single" w:sz="4" w:space="0" w:color="auto"/>
              <w:right w:val="single" w:sz="4" w:space="0" w:color="auto"/>
            </w:tcBorders>
            <w:shd w:val="clear" w:color="auto" w:fill="auto"/>
            <w:noWrap/>
            <w:vAlign w:val="bottom"/>
          </w:tcPr>
          <w:p w:rsidR="00E155E1" w:rsidRPr="005E364E" w:rsidRDefault="00E155E1" w:rsidP="00E155E1">
            <w:pPr>
              <w:jc w:val="center"/>
              <w:rPr>
                <w:rFonts w:ascii="Tahoma" w:eastAsia="Times New Roman" w:hAnsi="Tahoma" w:cs="Tahoma"/>
                <w:sz w:val="20"/>
                <w:szCs w:val="20"/>
                <w:lang w:val="sr-Cyrl-RS" w:eastAsia="sr-Cyrl-RS"/>
              </w:rPr>
            </w:pPr>
          </w:p>
        </w:tc>
      </w:tr>
      <w:tr w:rsidR="00E155E1" w:rsidRPr="005E364E" w:rsidTr="00E82517">
        <w:trPr>
          <w:gridBefore w:val="4"/>
          <w:gridAfter w:val="2"/>
          <w:wBefore w:w="1715" w:type="dxa"/>
          <w:wAfter w:w="1952" w:type="dxa"/>
          <w:trHeight w:val="255"/>
        </w:trPr>
        <w:tc>
          <w:tcPr>
            <w:tcW w:w="4377" w:type="dxa"/>
            <w:gridSpan w:val="3"/>
            <w:tcBorders>
              <w:top w:val="nil"/>
              <w:left w:val="single" w:sz="4" w:space="0" w:color="auto"/>
              <w:bottom w:val="single" w:sz="4" w:space="0" w:color="auto"/>
              <w:right w:val="single" w:sz="4" w:space="0" w:color="auto"/>
            </w:tcBorders>
            <w:shd w:val="clear" w:color="auto" w:fill="auto"/>
            <w:noWrap/>
            <w:vAlign w:val="bottom"/>
            <w:hideMark/>
          </w:tcPr>
          <w:p w:rsidR="00E155E1" w:rsidRPr="005E364E" w:rsidRDefault="00E155E1" w:rsidP="00E155E1">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5. Завршни радови-----------------------</w:t>
            </w:r>
          </w:p>
        </w:tc>
        <w:tc>
          <w:tcPr>
            <w:tcW w:w="3562" w:type="dxa"/>
            <w:gridSpan w:val="3"/>
            <w:tcBorders>
              <w:top w:val="nil"/>
              <w:left w:val="nil"/>
              <w:bottom w:val="single" w:sz="4" w:space="0" w:color="auto"/>
              <w:right w:val="single" w:sz="4" w:space="0" w:color="auto"/>
            </w:tcBorders>
            <w:shd w:val="clear" w:color="auto" w:fill="auto"/>
            <w:noWrap/>
            <w:vAlign w:val="center"/>
            <w:hideMark/>
          </w:tcPr>
          <w:p w:rsidR="00E155E1" w:rsidRPr="005E364E" w:rsidRDefault="00E155E1" w:rsidP="00E155E1">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E155E1" w:rsidRPr="005E364E" w:rsidTr="00E82517">
        <w:trPr>
          <w:gridBefore w:val="4"/>
          <w:gridAfter w:val="2"/>
          <w:wBefore w:w="1715" w:type="dxa"/>
          <w:wAfter w:w="1952" w:type="dxa"/>
          <w:trHeight w:val="255"/>
        </w:trPr>
        <w:tc>
          <w:tcPr>
            <w:tcW w:w="43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5E1" w:rsidRPr="005E364E" w:rsidRDefault="00E155E1" w:rsidP="00E155E1">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 xml:space="preserve">                          </w:t>
            </w:r>
            <w:r w:rsidRPr="005E364E">
              <w:rPr>
                <w:rFonts w:ascii="Tahoma" w:eastAsia="Times New Roman" w:hAnsi="Tahoma" w:cs="Tahoma"/>
                <w:b/>
                <w:bCs/>
                <w:sz w:val="20"/>
                <w:szCs w:val="20"/>
                <w:lang w:val="sr-Cyrl-RS" w:eastAsia="sr-Cyrl-RS"/>
              </w:rPr>
              <w:t>Укупна цена без ПДВ-а:</w:t>
            </w:r>
          </w:p>
        </w:tc>
        <w:tc>
          <w:tcPr>
            <w:tcW w:w="356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155E1" w:rsidRPr="005E364E" w:rsidRDefault="00E155E1" w:rsidP="00E155E1">
            <w:pPr>
              <w:rPr>
                <w:rFonts w:ascii="Tahoma" w:eastAsia="Times New Roman" w:hAnsi="Tahoma" w:cs="Tahoma"/>
                <w:b/>
                <w:bCs/>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Default="0024480D" w:rsidP="0024480D">
            <w:pPr>
              <w:rPr>
                <w:rFonts w:ascii="Tahoma" w:eastAsia="Times New Roman" w:hAnsi="Tahoma" w:cs="Tahoma"/>
                <w:sz w:val="20"/>
                <w:szCs w:val="20"/>
                <w:lang w:val="en-US" w:eastAsia="sr-Cyrl-RS"/>
              </w:rPr>
            </w:pPr>
          </w:p>
          <w:p w:rsidR="0024480D" w:rsidRDefault="0024480D" w:rsidP="0024480D">
            <w:pPr>
              <w:rPr>
                <w:rFonts w:ascii="Tahoma" w:eastAsia="Times New Roman" w:hAnsi="Tahoma" w:cs="Tahoma"/>
                <w:sz w:val="20"/>
                <w:szCs w:val="20"/>
                <w:lang w:val="en-US" w:eastAsia="sr-Cyrl-RS"/>
              </w:rPr>
            </w:pPr>
          </w:p>
          <w:p w:rsidR="0024480D" w:rsidRPr="0024480D" w:rsidRDefault="0024480D" w:rsidP="0024480D">
            <w:pPr>
              <w:rPr>
                <w:rFonts w:ascii="Tahoma" w:eastAsia="Times New Roman" w:hAnsi="Tahoma" w:cs="Tahoma"/>
                <w:sz w:val="20"/>
                <w:szCs w:val="20"/>
                <w:lang w:val="en-US" w:eastAsia="sr-Cyrl-RS"/>
              </w:rPr>
            </w:pP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24480D" w:rsidRPr="0024480D" w:rsidTr="00E82517">
        <w:trPr>
          <w:trHeight w:val="300"/>
        </w:trPr>
        <w:tc>
          <w:tcPr>
            <w:tcW w:w="11606" w:type="dxa"/>
            <w:gridSpan w:val="12"/>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b/>
                <w:bCs/>
                <w:sz w:val="24"/>
                <w:szCs w:val="24"/>
                <w:lang w:val="sr-Cyrl-RS" w:eastAsia="sr-Cyrl-RS"/>
              </w:rPr>
            </w:pPr>
            <w:r w:rsidRPr="0024480D">
              <w:rPr>
                <w:rFonts w:ascii="Tahoma" w:eastAsia="Times New Roman" w:hAnsi="Tahoma" w:cs="Tahoma"/>
                <w:b/>
                <w:bCs/>
                <w:sz w:val="24"/>
                <w:szCs w:val="24"/>
                <w:lang w:val="sr-Cyrl-RS" w:eastAsia="sr-Cyrl-RS"/>
              </w:rPr>
              <w:lastRenderedPageBreak/>
              <w:t>ВОДОВОДНА МРЕЖА</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1.</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Претходни радови</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1.1.</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Геодетско обележавање и праћење радова на изградњи</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w:t>
            </w:r>
          </w:p>
        </w:tc>
        <w:tc>
          <w:tcPr>
            <w:tcW w:w="1087"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120,00</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C43A5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канализације.</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C43A5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1.2.</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Обезбеђење градилишта:</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C43A5D">
            <w:pPr>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Сабраћајно обезбеђење градилишта хоризонталном и</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C43A5D">
            <w:pPr>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6992" w:type="dxa"/>
            <w:gridSpan w:val="5"/>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вертикалном и светлосном сигнализациојом у току извођења</w:t>
            </w: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C43A5D">
            <w:pPr>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радова, укључујући и затварање воде. У цену улази и </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C43A5D">
            <w:pPr>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чишћење јавних саобраћајница од навезене земље са </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C43A5D">
            <w:pPr>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камиона и грађевинских машина, као и постављање </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C43A5D">
            <w:pPr>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ограде и сигнализације на ивици ископаног рова.</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w:t>
            </w:r>
          </w:p>
        </w:tc>
        <w:tc>
          <w:tcPr>
            <w:tcW w:w="1087"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120,00</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C43A5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color w:val="FF0000"/>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color w:val="FF0000"/>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single" w:sz="4" w:space="0" w:color="auto"/>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свега 1:</w:t>
            </w:r>
          </w:p>
        </w:tc>
        <w:tc>
          <w:tcPr>
            <w:tcW w:w="1345" w:type="dxa"/>
            <w:tcBorders>
              <w:top w:val="single" w:sz="4" w:space="0" w:color="auto"/>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 </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2.</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Земљани радови</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color w:val="FF0000"/>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color w:val="FF0000"/>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2.1.</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Ископ рова у земљи III и IV категорије ручно.</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Ров је ширине 1,00mx1.00m и дубине 1,50 m за полагање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6992" w:type="dxa"/>
            <w:gridSpan w:val="5"/>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надземног хидранта. Посебну пажњу обратити на постојеће</w:t>
            </w: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center"/>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инсталације и укрштање са њима.</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m³</w:t>
            </w: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3,00</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C43A5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2.2.</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Ручно планирање дна рова, према подужном профилу.</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C43A5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Збијање и контрола носивости, min Ms=20MPa.</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m²</w:t>
            </w: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2,00</w:t>
            </w:r>
          </w:p>
        </w:tc>
        <w:tc>
          <w:tcPr>
            <w:tcW w:w="1189" w:type="dxa"/>
            <w:gridSpan w:val="2"/>
            <w:tcBorders>
              <w:top w:val="nil"/>
              <w:left w:val="nil"/>
              <w:bottom w:val="nil"/>
              <w:right w:val="nil"/>
            </w:tcBorders>
            <w:shd w:val="clear" w:color="auto" w:fill="auto"/>
            <w:noWrap/>
            <w:vAlign w:val="center"/>
            <w:hideMark/>
          </w:tcPr>
          <w:p w:rsidR="0024480D" w:rsidRPr="0024480D" w:rsidRDefault="00C43A5D" w:rsidP="00C43A5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center"/>
            <w:hideMark/>
          </w:tcPr>
          <w:p w:rsidR="0024480D" w:rsidRPr="0024480D" w:rsidRDefault="008D03A5" w:rsidP="0024480D">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2.3.</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Набавка, транспорт, разастирање и планирање слоја</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C43A5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чистоће за анкер блок d=10cm.</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m³</w:t>
            </w: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0,20</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C43A5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2.4.</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Затрпавање рова  земљом из ископа, Ms=30MPa.</w:t>
            </w:r>
          </w:p>
        </w:tc>
        <w:tc>
          <w:tcPr>
            <w:tcW w:w="2352" w:type="dxa"/>
            <w:gridSpan w:val="3"/>
            <w:tcBorders>
              <w:top w:val="nil"/>
              <w:left w:val="nil"/>
              <w:bottom w:val="nil"/>
              <w:right w:val="nil"/>
            </w:tcBorders>
            <w:shd w:val="clear" w:color="auto" w:fill="auto"/>
            <w:noWrap/>
            <w:vAlign w:val="center"/>
            <w:hideMark/>
          </w:tcPr>
          <w:p w:rsidR="00C43A5D" w:rsidRDefault="00C43A5D" w:rsidP="0024480D">
            <w:pPr>
              <w:jc w:val="center"/>
              <w:rPr>
                <w:rFonts w:ascii="Tahoma" w:eastAsia="Times New Roman" w:hAnsi="Tahoma" w:cs="Tahoma"/>
                <w:sz w:val="20"/>
                <w:szCs w:val="20"/>
                <w:lang w:val="sr-Cyrl-RS" w:eastAsia="sr-Cyrl-RS"/>
              </w:rPr>
            </w:pPr>
          </w:p>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m³</w:t>
            </w:r>
          </w:p>
        </w:tc>
        <w:tc>
          <w:tcPr>
            <w:tcW w:w="1087" w:type="dxa"/>
            <w:tcBorders>
              <w:top w:val="nil"/>
              <w:left w:val="nil"/>
              <w:bottom w:val="nil"/>
              <w:right w:val="nil"/>
            </w:tcBorders>
            <w:shd w:val="clear" w:color="auto" w:fill="auto"/>
            <w:noWrap/>
            <w:vAlign w:val="center"/>
            <w:hideMark/>
          </w:tcPr>
          <w:p w:rsidR="00C43A5D" w:rsidRDefault="00C43A5D" w:rsidP="0024480D">
            <w:pPr>
              <w:jc w:val="right"/>
              <w:rPr>
                <w:rFonts w:ascii="Tahoma" w:eastAsia="Times New Roman" w:hAnsi="Tahoma" w:cs="Tahoma"/>
                <w:sz w:val="20"/>
                <w:szCs w:val="20"/>
                <w:lang w:val="sr-Cyrl-RS" w:eastAsia="sr-Cyrl-RS"/>
              </w:rPr>
            </w:pPr>
          </w:p>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2,00</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C43A5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2.5.</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Одвоз вишка земље из ископа на депонију са истоваром и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C43A5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грубим планирањем. Увећано за Kr = 1,275.</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m³</w:t>
            </w: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1,28</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C43A5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single" w:sz="4" w:space="0" w:color="auto"/>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свега 2:</w:t>
            </w:r>
          </w:p>
        </w:tc>
        <w:tc>
          <w:tcPr>
            <w:tcW w:w="1345" w:type="dxa"/>
            <w:tcBorders>
              <w:top w:val="single" w:sz="4" w:space="0" w:color="auto"/>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 </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3.</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Бетонски радови</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color w:val="FF0000"/>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color w:val="FF0000"/>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3.1.</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Израда анкер блока од набијеног бетона МБ20 за</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стабилизацију надземног хидранта.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У цену улази потребан материјал и рад са оплатом.</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ком</w:t>
            </w:r>
          </w:p>
        </w:tc>
        <w:tc>
          <w:tcPr>
            <w:tcW w:w="1087" w:type="dxa"/>
            <w:tcBorders>
              <w:top w:val="nil"/>
              <w:left w:val="nil"/>
              <w:bottom w:val="nil"/>
              <w:right w:val="nil"/>
            </w:tcBorders>
            <w:shd w:val="clear" w:color="auto" w:fill="auto"/>
            <w:noWrap/>
            <w:vAlign w:val="center"/>
            <w:hideMark/>
          </w:tcPr>
          <w:p w:rsidR="00C43A5D" w:rsidRDefault="00C43A5D" w:rsidP="0024480D">
            <w:pPr>
              <w:jc w:val="right"/>
              <w:rPr>
                <w:rFonts w:ascii="Tahoma" w:eastAsia="Times New Roman" w:hAnsi="Tahoma" w:cs="Tahoma"/>
                <w:sz w:val="20"/>
                <w:szCs w:val="20"/>
                <w:lang w:val="sr-Cyrl-RS" w:eastAsia="sr-Cyrl-RS"/>
              </w:rPr>
            </w:pPr>
          </w:p>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2</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single" w:sz="4" w:space="0" w:color="auto"/>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свега 3:</w:t>
            </w:r>
          </w:p>
        </w:tc>
        <w:tc>
          <w:tcPr>
            <w:tcW w:w="1345" w:type="dxa"/>
            <w:tcBorders>
              <w:top w:val="single" w:sz="4" w:space="0" w:color="auto"/>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 </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color w:val="FF0000"/>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color w:val="FF0000"/>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4.</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Монтерски радови</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color w:val="FF0000"/>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color w:val="FF0000"/>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4.1.</w:t>
            </w:r>
          </w:p>
        </w:tc>
        <w:tc>
          <w:tcPr>
            <w:tcW w:w="4640" w:type="dxa"/>
            <w:gridSpan w:val="2"/>
            <w:tcBorders>
              <w:top w:val="nil"/>
              <w:left w:val="nil"/>
              <w:bottom w:val="nil"/>
              <w:right w:val="nil"/>
            </w:tcBorders>
            <w:shd w:val="clear" w:color="auto" w:fill="auto"/>
            <w:vAlign w:val="bottom"/>
            <w:hideMark/>
          </w:tcPr>
          <w:p w:rsidR="0024480D" w:rsidRPr="0024480D" w:rsidRDefault="0024480D" w:rsidP="0024480D">
            <w:pPr>
              <w:jc w:val="both"/>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Надземни хидранти:</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color w:val="FF0000"/>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color w:val="FF0000"/>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hideMark/>
          </w:tcPr>
          <w:p w:rsidR="0024480D" w:rsidRPr="0024480D" w:rsidRDefault="0024480D" w:rsidP="0024480D">
            <w:pPr>
              <w:rPr>
                <w:rFonts w:ascii="т" w:eastAsia="Times New Roman" w:hAnsi="т" w:cs="Arial"/>
                <w:sz w:val="20"/>
                <w:szCs w:val="20"/>
                <w:lang w:val="sr-Cyrl-RS" w:eastAsia="sr-Cyrl-RS"/>
              </w:rPr>
            </w:pPr>
            <w:r w:rsidRPr="0024480D">
              <w:rPr>
                <w:rFonts w:ascii="т" w:eastAsia="Times New Roman" w:hAnsi="т" w:cs="Arial"/>
                <w:sz w:val="20"/>
                <w:szCs w:val="20"/>
                <w:lang w:val="sr-Cyrl-RS" w:eastAsia="sr-Cyrl-RS"/>
              </w:rPr>
              <w:t xml:space="preserve">Набавка, транспорт и монтажа надземних хидраната са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hideMark/>
          </w:tcPr>
          <w:p w:rsidR="0024480D" w:rsidRPr="0024480D" w:rsidRDefault="0024480D" w:rsidP="0024480D">
            <w:pPr>
              <w:rPr>
                <w:rFonts w:ascii="т" w:eastAsia="Times New Roman" w:hAnsi="т" w:cs="Arial"/>
                <w:sz w:val="20"/>
                <w:szCs w:val="20"/>
                <w:lang w:val="sr-Cyrl-RS" w:eastAsia="sr-Cyrl-RS"/>
              </w:rPr>
            </w:pPr>
            <w:r w:rsidRPr="0024480D">
              <w:rPr>
                <w:rFonts w:ascii="т" w:eastAsia="Times New Roman" w:hAnsi="т" w:cs="Arial"/>
                <w:sz w:val="20"/>
                <w:szCs w:val="20"/>
                <w:lang w:val="sr-Cyrl-RS" w:eastAsia="sr-Cyrl-RS"/>
              </w:rPr>
              <w:t xml:space="preserve">свим потребним спојним и заптивним материјалом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hideMark/>
          </w:tcPr>
          <w:p w:rsidR="0024480D" w:rsidRPr="0024480D" w:rsidRDefault="0024480D" w:rsidP="0024480D">
            <w:pPr>
              <w:rPr>
                <w:rFonts w:ascii="т" w:eastAsia="Times New Roman" w:hAnsi="т" w:cs="Arial"/>
                <w:sz w:val="20"/>
                <w:szCs w:val="20"/>
                <w:lang w:val="sr-Cyrl-RS" w:eastAsia="sr-Cyrl-RS"/>
              </w:rPr>
            </w:pPr>
            <w:r w:rsidRPr="0024480D">
              <w:rPr>
                <w:rFonts w:ascii="т" w:eastAsia="Times New Roman" w:hAnsi="т" w:cs="Arial"/>
                <w:sz w:val="20"/>
                <w:szCs w:val="20"/>
                <w:lang w:val="sr-Cyrl-RS" w:eastAsia="sr-Cyrl-RS"/>
              </w:rPr>
              <w:t>DN 80mm.</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 NH DN 80mm</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ком</w:t>
            </w:r>
          </w:p>
        </w:tc>
        <w:tc>
          <w:tcPr>
            <w:tcW w:w="1087" w:type="dxa"/>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2</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center"/>
            <w:hideMark/>
          </w:tcPr>
          <w:p w:rsidR="0024480D" w:rsidRPr="0024480D" w:rsidRDefault="008D03A5" w:rsidP="0024480D">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single" w:sz="4" w:space="0" w:color="auto"/>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свега 4:</w:t>
            </w:r>
          </w:p>
        </w:tc>
        <w:tc>
          <w:tcPr>
            <w:tcW w:w="1345" w:type="dxa"/>
            <w:tcBorders>
              <w:top w:val="single" w:sz="4" w:space="0" w:color="auto"/>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 </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5.</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 xml:space="preserve">Завршни радови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5.1.</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Чишћење мреже:</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Извршити чишћење урађене мреже у свему према</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техничким прописима и након тога извршити испирање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цевовода.</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w:t>
            </w: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120,00</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5.2.</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Испитивање мреже:</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Извршити хидрауличко испитивање мреже на начин дат</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у пројекту. Испитивање се врши ради увида у квалитет</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извршених радова. Ценом испитивања је обухваћена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цена воде за испитивање.</w:t>
            </w: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w:t>
            </w: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120,00</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5.3.</w:t>
            </w: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Геодетско снимање:</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 xml:space="preserve">Извршити геодетско снимање израђене мреже за </w:t>
            </w: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подземни катастар и предати у катастар непокретности.</w:t>
            </w:r>
          </w:p>
        </w:tc>
        <w:tc>
          <w:tcPr>
            <w:tcW w:w="2352" w:type="dxa"/>
            <w:gridSpan w:val="3"/>
            <w:tcBorders>
              <w:top w:val="nil"/>
              <w:left w:val="nil"/>
              <w:bottom w:val="nil"/>
              <w:right w:val="nil"/>
            </w:tcBorders>
            <w:shd w:val="clear" w:color="auto" w:fill="auto"/>
            <w:noWrap/>
            <w:vAlign w:val="center"/>
            <w:hideMark/>
          </w:tcPr>
          <w:p w:rsidR="00C43A5D" w:rsidRDefault="00C43A5D" w:rsidP="0024480D">
            <w:pPr>
              <w:jc w:val="center"/>
              <w:rPr>
                <w:rFonts w:ascii="Tahoma" w:eastAsia="Times New Roman" w:hAnsi="Tahoma" w:cs="Tahoma"/>
                <w:sz w:val="20"/>
                <w:szCs w:val="20"/>
                <w:lang w:val="sr-Cyrl-RS" w:eastAsia="sr-Cyrl-RS"/>
              </w:rPr>
            </w:pPr>
          </w:p>
          <w:p w:rsidR="0024480D" w:rsidRPr="0024480D" w:rsidRDefault="0024480D" w:rsidP="0024480D">
            <w:pPr>
              <w:jc w:val="center"/>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m'</w:t>
            </w:r>
          </w:p>
        </w:tc>
        <w:tc>
          <w:tcPr>
            <w:tcW w:w="1087" w:type="dxa"/>
            <w:tcBorders>
              <w:top w:val="nil"/>
              <w:left w:val="nil"/>
              <w:bottom w:val="nil"/>
              <w:right w:val="nil"/>
            </w:tcBorders>
            <w:shd w:val="clear" w:color="auto" w:fill="auto"/>
            <w:noWrap/>
            <w:vAlign w:val="center"/>
            <w:hideMark/>
          </w:tcPr>
          <w:p w:rsidR="00C43A5D" w:rsidRDefault="00C43A5D" w:rsidP="0024480D">
            <w:pPr>
              <w:jc w:val="right"/>
              <w:rPr>
                <w:rFonts w:ascii="Tahoma" w:eastAsia="Times New Roman" w:hAnsi="Tahoma" w:cs="Tahoma"/>
                <w:sz w:val="20"/>
                <w:szCs w:val="20"/>
                <w:lang w:val="sr-Cyrl-RS" w:eastAsia="sr-Cyrl-RS"/>
              </w:rPr>
            </w:pPr>
          </w:p>
          <w:p w:rsidR="0024480D" w:rsidRPr="0024480D" w:rsidRDefault="0024480D" w:rsidP="0024480D">
            <w:pPr>
              <w:jc w:val="right"/>
              <w:rPr>
                <w:rFonts w:ascii="Tahoma" w:eastAsia="Times New Roman" w:hAnsi="Tahoma" w:cs="Tahoma"/>
                <w:sz w:val="20"/>
                <w:szCs w:val="20"/>
                <w:lang w:val="sr-Cyrl-RS" w:eastAsia="sr-Cyrl-RS"/>
              </w:rPr>
            </w:pPr>
            <w:r w:rsidRPr="0024480D">
              <w:rPr>
                <w:rFonts w:ascii="Tahoma" w:eastAsia="Times New Roman" w:hAnsi="Tahoma" w:cs="Tahoma"/>
                <w:sz w:val="20"/>
                <w:szCs w:val="20"/>
                <w:lang w:val="sr-Cyrl-RS" w:eastAsia="sr-Cyrl-RS"/>
              </w:rPr>
              <w:t>120,00</w:t>
            </w:r>
          </w:p>
        </w:tc>
        <w:tc>
          <w:tcPr>
            <w:tcW w:w="1189" w:type="dxa"/>
            <w:gridSpan w:val="2"/>
            <w:tcBorders>
              <w:top w:val="nil"/>
              <w:left w:val="nil"/>
              <w:bottom w:val="nil"/>
              <w:right w:val="nil"/>
            </w:tcBorders>
            <w:shd w:val="clear" w:color="auto" w:fill="auto"/>
            <w:noWrap/>
            <w:vAlign w:val="bottom"/>
            <w:hideMark/>
          </w:tcPr>
          <w:p w:rsidR="0024480D" w:rsidRPr="0024480D" w:rsidRDefault="00C43A5D"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w:t>
            </w:r>
          </w:p>
        </w:tc>
        <w:tc>
          <w:tcPr>
            <w:tcW w:w="1345" w:type="dxa"/>
            <w:tcBorders>
              <w:top w:val="nil"/>
              <w:left w:val="nil"/>
              <w:bottom w:val="nil"/>
              <w:right w:val="nil"/>
            </w:tcBorders>
            <w:shd w:val="clear" w:color="auto" w:fill="auto"/>
            <w:noWrap/>
            <w:vAlign w:val="bottom"/>
            <w:hideMark/>
          </w:tcPr>
          <w:p w:rsidR="0024480D" w:rsidRPr="0024480D" w:rsidRDefault="008D03A5" w:rsidP="0024480D">
            <w:pP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=_________</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single" w:sz="4" w:space="0" w:color="auto"/>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свега 5:</w:t>
            </w:r>
          </w:p>
        </w:tc>
        <w:tc>
          <w:tcPr>
            <w:tcW w:w="1345" w:type="dxa"/>
            <w:tcBorders>
              <w:top w:val="single" w:sz="4" w:space="0" w:color="auto"/>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r w:rsidRPr="0024480D">
              <w:rPr>
                <w:rFonts w:ascii="Tahoma" w:eastAsia="Times New Roman" w:hAnsi="Tahoma" w:cs="Tahoma"/>
                <w:b/>
                <w:bCs/>
                <w:sz w:val="20"/>
                <w:szCs w:val="20"/>
                <w:lang w:val="sr-Cyrl-RS" w:eastAsia="sr-Cyrl-RS"/>
              </w:rPr>
              <w:t> </w:t>
            </w: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color w:val="FF0000"/>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E82517" w:rsidRPr="005E364E" w:rsidTr="00E82517">
        <w:trPr>
          <w:gridBefore w:val="4"/>
          <w:gridAfter w:val="2"/>
          <w:wBefore w:w="1715" w:type="dxa"/>
          <w:wAfter w:w="1952" w:type="dxa"/>
          <w:trHeight w:val="285"/>
        </w:trPr>
        <w:tc>
          <w:tcPr>
            <w:tcW w:w="793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517" w:rsidRPr="005E364E" w:rsidRDefault="00E82517" w:rsidP="00F90819">
            <w:pPr>
              <w:rPr>
                <w:rFonts w:ascii="Tahoma" w:eastAsia="Times New Roman" w:hAnsi="Tahoma" w:cs="Tahoma"/>
                <w:sz w:val="20"/>
                <w:szCs w:val="20"/>
                <w:lang w:val="sr-Cyrl-RS" w:eastAsia="sr-Cyrl-RS"/>
              </w:rPr>
            </w:pPr>
            <w:r w:rsidRPr="005E364E">
              <w:rPr>
                <w:rFonts w:ascii="Tahoma" w:eastAsia="Times New Roman" w:hAnsi="Tahoma" w:cs="Tahoma"/>
                <w:b/>
                <w:bCs/>
                <w:sz w:val="20"/>
                <w:szCs w:val="20"/>
                <w:lang w:val="sr-Cyrl-RS" w:eastAsia="sr-Cyrl-RS"/>
              </w:rPr>
              <w:t>Рекапитулација</w:t>
            </w:r>
            <w:r>
              <w:rPr>
                <w:rFonts w:ascii="Tahoma" w:eastAsia="Times New Roman" w:hAnsi="Tahoma" w:cs="Tahoma"/>
                <w:b/>
                <w:bCs/>
                <w:sz w:val="20"/>
                <w:szCs w:val="20"/>
                <w:lang w:val="sr-Cyrl-RS" w:eastAsia="sr-Cyrl-RS"/>
              </w:rPr>
              <w:t xml:space="preserve"> водоводне мреже</w:t>
            </w:r>
            <w:r w:rsidRPr="005E364E">
              <w:rPr>
                <w:rFonts w:ascii="Tahoma" w:eastAsia="Times New Roman" w:hAnsi="Tahoma" w:cs="Tahoma"/>
                <w:b/>
                <w:bCs/>
                <w:sz w:val="20"/>
                <w:szCs w:val="20"/>
                <w:lang w:val="sr-Cyrl-RS" w:eastAsia="sr-Cyrl-RS"/>
              </w:rPr>
              <w:t>:</w:t>
            </w:r>
          </w:p>
        </w:tc>
      </w:tr>
      <w:tr w:rsidR="00E82517" w:rsidRPr="005E364E" w:rsidTr="00E82517">
        <w:trPr>
          <w:gridBefore w:val="4"/>
          <w:gridAfter w:val="2"/>
          <w:wBefore w:w="1715" w:type="dxa"/>
          <w:wAfter w:w="1952" w:type="dxa"/>
          <w:trHeight w:val="255"/>
        </w:trPr>
        <w:tc>
          <w:tcPr>
            <w:tcW w:w="4377" w:type="dxa"/>
            <w:gridSpan w:val="3"/>
            <w:tcBorders>
              <w:top w:val="nil"/>
              <w:left w:val="single" w:sz="4" w:space="0" w:color="auto"/>
              <w:bottom w:val="single" w:sz="4" w:space="0" w:color="auto"/>
              <w:right w:val="single" w:sz="4" w:space="0" w:color="auto"/>
            </w:tcBorders>
            <w:shd w:val="clear" w:color="auto" w:fill="auto"/>
            <w:noWrap/>
            <w:vAlign w:val="bottom"/>
            <w:hideMark/>
          </w:tcPr>
          <w:p w:rsidR="00E82517" w:rsidRPr="005E364E" w:rsidRDefault="00E82517" w:rsidP="00F90819">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1. Претходн</w:t>
            </w:r>
            <w:r>
              <w:rPr>
                <w:rFonts w:ascii="Tahoma" w:eastAsia="Times New Roman" w:hAnsi="Tahoma" w:cs="Tahoma"/>
                <w:b/>
                <w:bCs/>
                <w:sz w:val="20"/>
                <w:szCs w:val="20"/>
                <w:lang w:val="sr-Cyrl-RS" w:eastAsia="sr-Cyrl-RS"/>
              </w:rPr>
              <w:t>и радови----------------------</w:t>
            </w:r>
          </w:p>
        </w:tc>
        <w:tc>
          <w:tcPr>
            <w:tcW w:w="3562" w:type="dxa"/>
            <w:gridSpan w:val="3"/>
            <w:tcBorders>
              <w:top w:val="nil"/>
              <w:left w:val="nil"/>
              <w:bottom w:val="single" w:sz="4" w:space="0" w:color="auto"/>
              <w:right w:val="single" w:sz="4" w:space="0" w:color="auto"/>
            </w:tcBorders>
            <w:shd w:val="clear" w:color="auto" w:fill="auto"/>
            <w:noWrap/>
            <w:vAlign w:val="center"/>
            <w:hideMark/>
          </w:tcPr>
          <w:p w:rsidR="00E82517" w:rsidRPr="005E364E" w:rsidRDefault="00E82517" w:rsidP="00F90819">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E82517" w:rsidRPr="005E364E" w:rsidTr="00E82517">
        <w:trPr>
          <w:gridBefore w:val="4"/>
          <w:gridAfter w:val="2"/>
          <w:wBefore w:w="1715" w:type="dxa"/>
          <w:wAfter w:w="1952" w:type="dxa"/>
          <w:trHeight w:val="255"/>
        </w:trPr>
        <w:tc>
          <w:tcPr>
            <w:tcW w:w="4377" w:type="dxa"/>
            <w:gridSpan w:val="3"/>
            <w:tcBorders>
              <w:top w:val="nil"/>
              <w:left w:val="single" w:sz="4" w:space="0" w:color="auto"/>
              <w:bottom w:val="single" w:sz="4" w:space="0" w:color="auto"/>
              <w:right w:val="single" w:sz="4" w:space="0" w:color="auto"/>
            </w:tcBorders>
            <w:shd w:val="clear" w:color="auto" w:fill="auto"/>
            <w:noWrap/>
            <w:vAlign w:val="bottom"/>
            <w:hideMark/>
          </w:tcPr>
          <w:p w:rsidR="00E82517" w:rsidRPr="005E364E" w:rsidRDefault="00E82517" w:rsidP="00F90819">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xml:space="preserve">2. </w:t>
            </w:r>
            <w:r>
              <w:rPr>
                <w:rFonts w:ascii="Tahoma" w:eastAsia="Times New Roman" w:hAnsi="Tahoma" w:cs="Tahoma"/>
                <w:b/>
                <w:bCs/>
                <w:sz w:val="20"/>
                <w:szCs w:val="20"/>
                <w:lang w:val="sr-Cyrl-RS" w:eastAsia="sr-Cyrl-RS"/>
              </w:rPr>
              <w:t>Земљани радови</w:t>
            </w:r>
            <w:r w:rsidRPr="005E364E">
              <w:rPr>
                <w:rFonts w:ascii="Tahoma" w:eastAsia="Times New Roman" w:hAnsi="Tahoma" w:cs="Tahoma"/>
                <w:b/>
                <w:bCs/>
                <w:sz w:val="20"/>
                <w:szCs w:val="20"/>
                <w:lang w:val="sr-Cyrl-RS" w:eastAsia="sr-Cyrl-RS"/>
              </w:rPr>
              <w:t>-----------</w:t>
            </w:r>
            <w:r>
              <w:rPr>
                <w:rFonts w:ascii="Tahoma" w:eastAsia="Times New Roman" w:hAnsi="Tahoma" w:cs="Tahoma"/>
                <w:b/>
                <w:bCs/>
                <w:sz w:val="20"/>
                <w:szCs w:val="20"/>
                <w:lang w:val="sr-Cyrl-RS" w:eastAsia="sr-Cyrl-RS"/>
              </w:rPr>
              <w:t>-------------</w:t>
            </w:r>
          </w:p>
        </w:tc>
        <w:tc>
          <w:tcPr>
            <w:tcW w:w="3562" w:type="dxa"/>
            <w:gridSpan w:val="3"/>
            <w:tcBorders>
              <w:top w:val="nil"/>
              <w:left w:val="nil"/>
              <w:bottom w:val="single" w:sz="4" w:space="0" w:color="auto"/>
              <w:right w:val="single" w:sz="4" w:space="0" w:color="auto"/>
            </w:tcBorders>
            <w:shd w:val="clear" w:color="auto" w:fill="auto"/>
            <w:noWrap/>
            <w:vAlign w:val="center"/>
            <w:hideMark/>
          </w:tcPr>
          <w:p w:rsidR="00E82517" w:rsidRPr="005E364E" w:rsidRDefault="00E82517" w:rsidP="00F90819">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E82517" w:rsidRPr="005E364E" w:rsidTr="00E82517">
        <w:trPr>
          <w:gridBefore w:val="4"/>
          <w:gridAfter w:val="2"/>
          <w:wBefore w:w="1715" w:type="dxa"/>
          <w:wAfter w:w="1952" w:type="dxa"/>
          <w:trHeight w:val="255"/>
        </w:trPr>
        <w:tc>
          <w:tcPr>
            <w:tcW w:w="4377" w:type="dxa"/>
            <w:gridSpan w:val="3"/>
            <w:tcBorders>
              <w:top w:val="nil"/>
              <w:left w:val="single" w:sz="4" w:space="0" w:color="auto"/>
              <w:bottom w:val="single" w:sz="4" w:space="0" w:color="auto"/>
              <w:right w:val="single" w:sz="4" w:space="0" w:color="auto"/>
            </w:tcBorders>
            <w:shd w:val="clear" w:color="auto" w:fill="auto"/>
            <w:noWrap/>
            <w:vAlign w:val="bottom"/>
            <w:hideMark/>
          </w:tcPr>
          <w:p w:rsidR="00E82517" w:rsidRPr="005E364E" w:rsidRDefault="00E82517" w:rsidP="00F90819">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xml:space="preserve">3. </w:t>
            </w:r>
            <w:r>
              <w:rPr>
                <w:rFonts w:ascii="Tahoma" w:eastAsia="Times New Roman" w:hAnsi="Tahoma" w:cs="Tahoma"/>
                <w:b/>
                <w:bCs/>
                <w:sz w:val="20"/>
                <w:szCs w:val="20"/>
                <w:lang w:val="sr-Cyrl-RS" w:eastAsia="sr-Cyrl-RS"/>
              </w:rPr>
              <w:t>Бетонски радови------------------------</w:t>
            </w:r>
          </w:p>
        </w:tc>
        <w:tc>
          <w:tcPr>
            <w:tcW w:w="3562" w:type="dxa"/>
            <w:gridSpan w:val="3"/>
            <w:tcBorders>
              <w:top w:val="nil"/>
              <w:left w:val="nil"/>
              <w:bottom w:val="single" w:sz="4" w:space="0" w:color="auto"/>
              <w:right w:val="single" w:sz="4" w:space="0" w:color="auto"/>
            </w:tcBorders>
            <w:shd w:val="clear" w:color="auto" w:fill="auto"/>
            <w:noWrap/>
            <w:vAlign w:val="bottom"/>
            <w:hideMark/>
          </w:tcPr>
          <w:p w:rsidR="00E82517" w:rsidRPr="005E364E" w:rsidRDefault="00E82517" w:rsidP="00F90819">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E82517" w:rsidRPr="005E364E" w:rsidTr="00E82517">
        <w:trPr>
          <w:gridBefore w:val="4"/>
          <w:gridAfter w:val="2"/>
          <w:wBefore w:w="1715" w:type="dxa"/>
          <w:wAfter w:w="1952" w:type="dxa"/>
          <w:trHeight w:val="255"/>
        </w:trPr>
        <w:tc>
          <w:tcPr>
            <w:tcW w:w="4377" w:type="dxa"/>
            <w:gridSpan w:val="3"/>
            <w:tcBorders>
              <w:top w:val="nil"/>
              <w:left w:val="single" w:sz="4" w:space="0" w:color="auto"/>
              <w:bottom w:val="single" w:sz="4" w:space="0" w:color="auto"/>
              <w:right w:val="single" w:sz="4" w:space="0" w:color="auto"/>
            </w:tcBorders>
            <w:shd w:val="clear" w:color="auto" w:fill="auto"/>
            <w:noWrap/>
            <w:vAlign w:val="bottom"/>
          </w:tcPr>
          <w:p w:rsidR="00E82517" w:rsidRPr="005E364E" w:rsidRDefault="00E82517" w:rsidP="00F90819">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4. Монтерски радови ----------------------</w:t>
            </w:r>
          </w:p>
        </w:tc>
        <w:tc>
          <w:tcPr>
            <w:tcW w:w="3562" w:type="dxa"/>
            <w:gridSpan w:val="3"/>
            <w:tcBorders>
              <w:top w:val="nil"/>
              <w:left w:val="nil"/>
              <w:bottom w:val="single" w:sz="4" w:space="0" w:color="auto"/>
              <w:right w:val="single" w:sz="4" w:space="0" w:color="auto"/>
            </w:tcBorders>
            <w:shd w:val="clear" w:color="auto" w:fill="auto"/>
            <w:noWrap/>
            <w:vAlign w:val="bottom"/>
          </w:tcPr>
          <w:p w:rsidR="00E82517" w:rsidRPr="005E364E" w:rsidRDefault="00E82517" w:rsidP="00F90819">
            <w:pPr>
              <w:jc w:val="center"/>
              <w:rPr>
                <w:rFonts w:ascii="Tahoma" w:eastAsia="Times New Roman" w:hAnsi="Tahoma" w:cs="Tahoma"/>
                <w:sz w:val="20"/>
                <w:szCs w:val="20"/>
                <w:lang w:val="sr-Cyrl-RS" w:eastAsia="sr-Cyrl-RS"/>
              </w:rPr>
            </w:pPr>
          </w:p>
        </w:tc>
      </w:tr>
      <w:tr w:rsidR="00E82517" w:rsidRPr="005E364E" w:rsidTr="00E82517">
        <w:trPr>
          <w:gridBefore w:val="4"/>
          <w:gridAfter w:val="2"/>
          <w:wBefore w:w="1715" w:type="dxa"/>
          <w:wAfter w:w="1952" w:type="dxa"/>
          <w:trHeight w:val="255"/>
        </w:trPr>
        <w:tc>
          <w:tcPr>
            <w:tcW w:w="4377" w:type="dxa"/>
            <w:gridSpan w:val="3"/>
            <w:tcBorders>
              <w:top w:val="nil"/>
              <w:left w:val="single" w:sz="4" w:space="0" w:color="auto"/>
              <w:bottom w:val="single" w:sz="4" w:space="0" w:color="auto"/>
              <w:right w:val="single" w:sz="4" w:space="0" w:color="auto"/>
            </w:tcBorders>
            <w:shd w:val="clear" w:color="auto" w:fill="auto"/>
            <w:noWrap/>
            <w:vAlign w:val="bottom"/>
            <w:hideMark/>
          </w:tcPr>
          <w:p w:rsidR="00E82517" w:rsidRPr="005E364E" w:rsidRDefault="00E82517" w:rsidP="00F90819">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5. Завршни радови------------------------</w:t>
            </w:r>
          </w:p>
        </w:tc>
        <w:tc>
          <w:tcPr>
            <w:tcW w:w="3562" w:type="dxa"/>
            <w:gridSpan w:val="3"/>
            <w:tcBorders>
              <w:top w:val="nil"/>
              <w:left w:val="nil"/>
              <w:bottom w:val="single" w:sz="4" w:space="0" w:color="auto"/>
              <w:right w:val="single" w:sz="4" w:space="0" w:color="auto"/>
            </w:tcBorders>
            <w:shd w:val="clear" w:color="auto" w:fill="auto"/>
            <w:noWrap/>
            <w:vAlign w:val="center"/>
            <w:hideMark/>
          </w:tcPr>
          <w:p w:rsidR="00E82517" w:rsidRPr="005E364E" w:rsidRDefault="00E82517" w:rsidP="00F90819">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E82517" w:rsidRPr="005E364E" w:rsidTr="00E82517">
        <w:trPr>
          <w:gridBefore w:val="4"/>
          <w:gridAfter w:val="2"/>
          <w:wBefore w:w="1715" w:type="dxa"/>
          <w:wAfter w:w="1952" w:type="dxa"/>
          <w:trHeight w:val="255"/>
        </w:trPr>
        <w:tc>
          <w:tcPr>
            <w:tcW w:w="43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517" w:rsidRPr="005E364E" w:rsidRDefault="00E82517" w:rsidP="00F90819">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 xml:space="preserve">                          </w:t>
            </w:r>
            <w:r w:rsidRPr="005E364E">
              <w:rPr>
                <w:rFonts w:ascii="Tahoma" w:eastAsia="Times New Roman" w:hAnsi="Tahoma" w:cs="Tahoma"/>
                <w:b/>
                <w:bCs/>
                <w:sz w:val="20"/>
                <w:szCs w:val="20"/>
                <w:lang w:val="sr-Cyrl-RS" w:eastAsia="sr-Cyrl-RS"/>
              </w:rPr>
              <w:t>Укупна цена без ПДВ-а:</w:t>
            </w:r>
          </w:p>
        </w:tc>
        <w:tc>
          <w:tcPr>
            <w:tcW w:w="356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82517" w:rsidRPr="005E364E" w:rsidRDefault="00E82517" w:rsidP="00F90819">
            <w:pPr>
              <w:rPr>
                <w:rFonts w:ascii="Tahoma" w:eastAsia="Times New Roman" w:hAnsi="Tahoma" w:cs="Tahoma"/>
                <w:b/>
                <w:bCs/>
                <w:sz w:val="20"/>
                <w:szCs w:val="20"/>
                <w:lang w:val="sr-Cyrl-RS" w:eastAsia="sr-Cyrl-RS"/>
              </w:rPr>
            </w:pPr>
          </w:p>
        </w:tc>
      </w:tr>
      <w:tr w:rsidR="0024480D" w:rsidRPr="0024480D" w:rsidTr="00E82517">
        <w:trPr>
          <w:trHeight w:val="255"/>
        </w:trPr>
        <w:tc>
          <w:tcPr>
            <w:tcW w:w="5633" w:type="dxa"/>
            <w:gridSpan w:val="5"/>
            <w:tcBorders>
              <w:top w:val="nil"/>
              <w:left w:val="nil"/>
              <w:bottom w:val="nil"/>
              <w:right w:val="nil"/>
            </w:tcBorders>
            <w:shd w:val="clear" w:color="auto" w:fill="auto"/>
            <w:noWrap/>
            <w:vAlign w:val="bottom"/>
          </w:tcPr>
          <w:p w:rsidR="0024480D" w:rsidRPr="0024480D" w:rsidRDefault="0024480D" w:rsidP="0024480D">
            <w:pPr>
              <w:rPr>
                <w:rFonts w:ascii="Tahoma" w:eastAsia="Times New Roman" w:hAnsi="Tahoma" w:cs="Tahoma"/>
                <w:sz w:val="16"/>
                <w:szCs w:val="16"/>
                <w:lang w:val="sr-Cyrl-RS" w:eastAsia="sr-Cyrl-RS"/>
              </w:rPr>
            </w:pPr>
          </w:p>
        </w:tc>
        <w:tc>
          <w:tcPr>
            <w:tcW w:w="2352" w:type="dxa"/>
            <w:gridSpan w:val="3"/>
            <w:tcBorders>
              <w:top w:val="nil"/>
              <w:left w:val="nil"/>
              <w:bottom w:val="nil"/>
              <w:right w:val="nil"/>
            </w:tcBorders>
            <w:shd w:val="clear" w:color="auto" w:fill="auto"/>
            <w:noWrap/>
            <w:vAlign w:val="bottom"/>
          </w:tcPr>
          <w:p w:rsidR="0024480D" w:rsidRPr="0024480D" w:rsidRDefault="0024480D" w:rsidP="0024480D">
            <w:pPr>
              <w:jc w:val="cente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tcPr>
          <w:p w:rsidR="0024480D" w:rsidRPr="0024480D" w:rsidRDefault="0024480D" w:rsidP="0024480D">
            <w:pPr>
              <w:jc w:val="right"/>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tcPr>
          <w:p w:rsidR="0024480D" w:rsidRPr="0024480D" w:rsidRDefault="0024480D" w:rsidP="0024480D">
            <w:pPr>
              <w:jc w:val="right"/>
              <w:rPr>
                <w:rFonts w:ascii="Tahoma" w:eastAsia="Times New Roman" w:hAnsi="Tahoma" w:cs="Tahoma"/>
                <w:sz w:val="16"/>
                <w:szCs w:val="16"/>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center"/>
            <w:hideMark/>
          </w:tcPr>
          <w:p w:rsidR="0024480D" w:rsidRPr="0024480D" w:rsidRDefault="0024480D" w:rsidP="0024480D">
            <w:pPr>
              <w:jc w:val="cente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087"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189" w:type="dxa"/>
            <w:gridSpan w:val="2"/>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c>
          <w:tcPr>
            <w:tcW w:w="1345" w:type="dxa"/>
            <w:tcBorders>
              <w:top w:val="nil"/>
              <w:left w:val="nil"/>
              <w:bottom w:val="nil"/>
              <w:right w:val="nil"/>
            </w:tcBorders>
            <w:shd w:val="clear" w:color="auto" w:fill="auto"/>
            <w:noWrap/>
            <w:vAlign w:val="center"/>
            <w:hideMark/>
          </w:tcPr>
          <w:p w:rsidR="0024480D" w:rsidRPr="0024480D" w:rsidRDefault="0024480D" w:rsidP="0024480D">
            <w:pPr>
              <w:jc w:val="right"/>
              <w:rPr>
                <w:rFonts w:ascii="Tahoma" w:eastAsia="Times New Roman" w:hAnsi="Tahoma" w:cs="Tahoma"/>
                <w:b/>
                <w:bCs/>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24480D" w:rsidRPr="0024480D" w:rsidTr="00E82517">
        <w:trPr>
          <w:trHeight w:val="255"/>
        </w:trPr>
        <w:tc>
          <w:tcPr>
            <w:tcW w:w="223"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77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4640"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2352" w:type="dxa"/>
            <w:gridSpan w:val="3"/>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087"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189" w:type="dxa"/>
            <w:gridSpan w:val="2"/>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c>
          <w:tcPr>
            <w:tcW w:w="1345" w:type="dxa"/>
            <w:tcBorders>
              <w:top w:val="nil"/>
              <w:left w:val="nil"/>
              <w:bottom w:val="nil"/>
              <w:right w:val="nil"/>
            </w:tcBorders>
            <w:shd w:val="clear" w:color="auto" w:fill="auto"/>
            <w:noWrap/>
            <w:vAlign w:val="bottom"/>
            <w:hideMark/>
          </w:tcPr>
          <w:p w:rsidR="0024480D" w:rsidRPr="0024480D" w:rsidRDefault="0024480D" w:rsidP="0024480D">
            <w:pPr>
              <w:rPr>
                <w:rFonts w:ascii="Tahoma" w:eastAsia="Times New Roman" w:hAnsi="Tahoma" w:cs="Tahoma"/>
                <w:sz w:val="20"/>
                <w:szCs w:val="20"/>
                <w:lang w:val="sr-Cyrl-RS" w:eastAsia="sr-Cyrl-RS"/>
              </w:rPr>
            </w:pPr>
          </w:p>
        </w:tc>
      </w:tr>
      <w:tr w:rsidR="00E82517" w:rsidRPr="005E364E" w:rsidTr="00E82517">
        <w:trPr>
          <w:gridBefore w:val="4"/>
          <w:gridAfter w:val="2"/>
          <w:wBefore w:w="1715" w:type="dxa"/>
          <w:wAfter w:w="1952" w:type="dxa"/>
          <w:trHeight w:val="285"/>
        </w:trPr>
        <w:tc>
          <w:tcPr>
            <w:tcW w:w="793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517" w:rsidRPr="005E364E" w:rsidRDefault="00E82517" w:rsidP="00F90819">
            <w:pPr>
              <w:rPr>
                <w:rFonts w:ascii="Tahoma" w:eastAsia="Times New Roman" w:hAnsi="Tahoma" w:cs="Tahoma"/>
                <w:sz w:val="20"/>
                <w:szCs w:val="20"/>
                <w:lang w:val="sr-Cyrl-RS" w:eastAsia="sr-Cyrl-RS"/>
              </w:rPr>
            </w:pPr>
            <w:r>
              <w:rPr>
                <w:rFonts w:ascii="Tahoma" w:eastAsia="Times New Roman" w:hAnsi="Tahoma" w:cs="Tahoma"/>
                <w:b/>
                <w:bCs/>
                <w:sz w:val="20"/>
                <w:szCs w:val="20"/>
                <w:lang w:val="sr-Cyrl-RS" w:eastAsia="sr-Cyrl-RS"/>
              </w:rPr>
              <w:t>2. ХИДРОТЕХНИЧКЕ ИНСТАЛАЦИЈЕ – ЗБИРНА Рекапитулација:</w:t>
            </w:r>
          </w:p>
        </w:tc>
      </w:tr>
      <w:tr w:rsidR="00E82517" w:rsidRPr="005E364E" w:rsidTr="00E82517">
        <w:trPr>
          <w:gridBefore w:val="4"/>
          <w:gridAfter w:val="2"/>
          <w:wBefore w:w="1715" w:type="dxa"/>
          <w:wAfter w:w="1952" w:type="dxa"/>
          <w:trHeight w:val="255"/>
        </w:trPr>
        <w:tc>
          <w:tcPr>
            <w:tcW w:w="4377" w:type="dxa"/>
            <w:gridSpan w:val="3"/>
            <w:tcBorders>
              <w:top w:val="nil"/>
              <w:left w:val="single" w:sz="4" w:space="0" w:color="auto"/>
              <w:bottom w:val="single" w:sz="4" w:space="0" w:color="auto"/>
              <w:right w:val="single" w:sz="4" w:space="0" w:color="auto"/>
            </w:tcBorders>
            <w:shd w:val="clear" w:color="auto" w:fill="auto"/>
            <w:noWrap/>
            <w:vAlign w:val="bottom"/>
            <w:hideMark/>
          </w:tcPr>
          <w:p w:rsidR="00E82517" w:rsidRPr="005E364E" w:rsidRDefault="00E82517" w:rsidP="00F90819">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Атмосферска канализација--------------</w:t>
            </w:r>
          </w:p>
        </w:tc>
        <w:tc>
          <w:tcPr>
            <w:tcW w:w="3562" w:type="dxa"/>
            <w:gridSpan w:val="3"/>
            <w:tcBorders>
              <w:top w:val="nil"/>
              <w:left w:val="nil"/>
              <w:bottom w:val="single" w:sz="4" w:space="0" w:color="auto"/>
              <w:right w:val="single" w:sz="4" w:space="0" w:color="auto"/>
            </w:tcBorders>
            <w:shd w:val="clear" w:color="auto" w:fill="auto"/>
            <w:noWrap/>
            <w:vAlign w:val="center"/>
            <w:hideMark/>
          </w:tcPr>
          <w:p w:rsidR="00E82517" w:rsidRPr="005E364E" w:rsidRDefault="00E82517" w:rsidP="00F90819">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E82517" w:rsidRPr="005E364E" w:rsidTr="00E82517">
        <w:trPr>
          <w:gridBefore w:val="4"/>
          <w:gridAfter w:val="2"/>
          <w:wBefore w:w="1715" w:type="dxa"/>
          <w:wAfter w:w="1952" w:type="dxa"/>
          <w:trHeight w:val="255"/>
        </w:trPr>
        <w:tc>
          <w:tcPr>
            <w:tcW w:w="4377" w:type="dxa"/>
            <w:gridSpan w:val="3"/>
            <w:tcBorders>
              <w:top w:val="nil"/>
              <w:left w:val="single" w:sz="4" w:space="0" w:color="auto"/>
              <w:bottom w:val="single" w:sz="4" w:space="0" w:color="auto"/>
              <w:right w:val="single" w:sz="4" w:space="0" w:color="auto"/>
            </w:tcBorders>
            <w:shd w:val="clear" w:color="auto" w:fill="auto"/>
            <w:noWrap/>
            <w:vAlign w:val="bottom"/>
            <w:hideMark/>
          </w:tcPr>
          <w:p w:rsidR="00E82517" w:rsidRPr="005E364E" w:rsidRDefault="00E82517" w:rsidP="00F90819">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Фекална канализаци</w:t>
            </w:r>
            <w:r w:rsidRPr="005E364E">
              <w:rPr>
                <w:rFonts w:ascii="Tahoma" w:eastAsia="Times New Roman" w:hAnsi="Tahoma" w:cs="Tahoma"/>
                <w:b/>
                <w:bCs/>
                <w:sz w:val="20"/>
                <w:szCs w:val="20"/>
                <w:lang w:val="sr-Cyrl-RS" w:eastAsia="sr-Cyrl-RS"/>
              </w:rPr>
              <w:t>ј</w:t>
            </w:r>
            <w:r>
              <w:rPr>
                <w:rFonts w:ascii="Tahoma" w:eastAsia="Times New Roman" w:hAnsi="Tahoma" w:cs="Tahoma"/>
                <w:b/>
                <w:bCs/>
                <w:sz w:val="20"/>
                <w:szCs w:val="20"/>
                <w:lang w:val="sr-Cyrl-RS" w:eastAsia="sr-Cyrl-RS"/>
              </w:rPr>
              <w:t>а</w:t>
            </w:r>
            <w:r w:rsidRPr="005E364E">
              <w:rPr>
                <w:rFonts w:ascii="Tahoma" w:eastAsia="Times New Roman" w:hAnsi="Tahoma" w:cs="Tahoma"/>
                <w:b/>
                <w:bCs/>
                <w:sz w:val="20"/>
                <w:szCs w:val="20"/>
                <w:lang w:val="sr-Cyrl-RS" w:eastAsia="sr-Cyrl-RS"/>
              </w:rPr>
              <w:t>-----------</w:t>
            </w:r>
            <w:r>
              <w:rPr>
                <w:rFonts w:ascii="Tahoma" w:eastAsia="Times New Roman" w:hAnsi="Tahoma" w:cs="Tahoma"/>
                <w:b/>
                <w:bCs/>
                <w:sz w:val="20"/>
                <w:szCs w:val="20"/>
                <w:lang w:val="sr-Cyrl-RS" w:eastAsia="sr-Cyrl-RS"/>
              </w:rPr>
              <w:t>---------</w:t>
            </w:r>
          </w:p>
        </w:tc>
        <w:tc>
          <w:tcPr>
            <w:tcW w:w="3562" w:type="dxa"/>
            <w:gridSpan w:val="3"/>
            <w:tcBorders>
              <w:top w:val="nil"/>
              <w:left w:val="nil"/>
              <w:bottom w:val="single" w:sz="4" w:space="0" w:color="auto"/>
              <w:right w:val="single" w:sz="4" w:space="0" w:color="auto"/>
            </w:tcBorders>
            <w:shd w:val="clear" w:color="auto" w:fill="auto"/>
            <w:noWrap/>
            <w:vAlign w:val="center"/>
            <w:hideMark/>
          </w:tcPr>
          <w:p w:rsidR="00E82517" w:rsidRPr="005E364E" w:rsidRDefault="00E82517" w:rsidP="00F90819">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E82517" w:rsidRPr="005E364E" w:rsidTr="00E82517">
        <w:trPr>
          <w:gridBefore w:val="4"/>
          <w:gridAfter w:val="2"/>
          <w:wBefore w:w="1715" w:type="dxa"/>
          <w:wAfter w:w="1952" w:type="dxa"/>
          <w:trHeight w:val="255"/>
        </w:trPr>
        <w:tc>
          <w:tcPr>
            <w:tcW w:w="4377" w:type="dxa"/>
            <w:gridSpan w:val="3"/>
            <w:tcBorders>
              <w:top w:val="nil"/>
              <w:left w:val="single" w:sz="4" w:space="0" w:color="auto"/>
              <w:bottom w:val="single" w:sz="4" w:space="0" w:color="auto"/>
              <w:right w:val="single" w:sz="4" w:space="0" w:color="auto"/>
            </w:tcBorders>
            <w:shd w:val="clear" w:color="auto" w:fill="auto"/>
            <w:noWrap/>
            <w:vAlign w:val="bottom"/>
            <w:hideMark/>
          </w:tcPr>
          <w:p w:rsidR="00E82517" w:rsidRPr="005E364E" w:rsidRDefault="00E82517" w:rsidP="00F90819">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Водоводна мрежа--------------------------</w:t>
            </w:r>
          </w:p>
        </w:tc>
        <w:tc>
          <w:tcPr>
            <w:tcW w:w="3562" w:type="dxa"/>
            <w:gridSpan w:val="3"/>
            <w:tcBorders>
              <w:top w:val="nil"/>
              <w:left w:val="nil"/>
              <w:bottom w:val="single" w:sz="4" w:space="0" w:color="auto"/>
              <w:right w:val="single" w:sz="4" w:space="0" w:color="auto"/>
            </w:tcBorders>
            <w:shd w:val="clear" w:color="auto" w:fill="auto"/>
            <w:noWrap/>
            <w:vAlign w:val="bottom"/>
            <w:hideMark/>
          </w:tcPr>
          <w:p w:rsidR="00E82517" w:rsidRPr="005E364E" w:rsidRDefault="00E82517" w:rsidP="00F90819">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E82517" w:rsidRPr="005E364E" w:rsidTr="00E82517">
        <w:trPr>
          <w:gridBefore w:val="4"/>
          <w:gridAfter w:val="2"/>
          <w:wBefore w:w="1715" w:type="dxa"/>
          <w:wAfter w:w="1952" w:type="dxa"/>
          <w:trHeight w:val="255"/>
        </w:trPr>
        <w:tc>
          <w:tcPr>
            <w:tcW w:w="43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517" w:rsidRPr="005E364E" w:rsidRDefault="00E82517" w:rsidP="00F90819">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 xml:space="preserve">                          </w:t>
            </w:r>
            <w:r w:rsidRPr="005E364E">
              <w:rPr>
                <w:rFonts w:ascii="Tahoma" w:eastAsia="Times New Roman" w:hAnsi="Tahoma" w:cs="Tahoma"/>
                <w:b/>
                <w:bCs/>
                <w:sz w:val="20"/>
                <w:szCs w:val="20"/>
                <w:lang w:val="sr-Cyrl-RS" w:eastAsia="sr-Cyrl-RS"/>
              </w:rPr>
              <w:t>Укупна цена без ПДВ-а:</w:t>
            </w:r>
          </w:p>
        </w:tc>
        <w:tc>
          <w:tcPr>
            <w:tcW w:w="356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82517" w:rsidRPr="005E364E" w:rsidRDefault="00E82517" w:rsidP="00F90819">
            <w:pPr>
              <w:rPr>
                <w:rFonts w:ascii="Tahoma" w:eastAsia="Times New Roman" w:hAnsi="Tahoma" w:cs="Tahoma"/>
                <w:b/>
                <w:bCs/>
                <w:sz w:val="20"/>
                <w:szCs w:val="20"/>
                <w:lang w:val="sr-Cyrl-RS" w:eastAsia="sr-Cyrl-RS"/>
              </w:rPr>
            </w:pPr>
          </w:p>
        </w:tc>
      </w:tr>
    </w:tbl>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E82517" w:rsidRDefault="00E82517" w:rsidP="000630C7">
      <w:pPr>
        <w:ind w:firstLine="709"/>
        <w:rPr>
          <w:rFonts w:ascii="Arial" w:hAnsi="Arial" w:cs="Arial"/>
          <w:b/>
          <w:lang w:val="sr-Cyrl-CS"/>
        </w:rPr>
      </w:pPr>
    </w:p>
    <w:p w:rsidR="00E82517" w:rsidRDefault="00E82517" w:rsidP="000630C7">
      <w:pPr>
        <w:ind w:firstLine="709"/>
        <w:rPr>
          <w:rFonts w:ascii="Arial" w:hAnsi="Arial" w:cs="Arial"/>
          <w:b/>
          <w:lang w:val="sr-Cyrl-CS"/>
        </w:rPr>
      </w:pPr>
    </w:p>
    <w:p w:rsidR="00E82517" w:rsidRDefault="00E82517"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Pr="00E87A07" w:rsidRDefault="00E87A07" w:rsidP="00E87A07">
      <w:pPr>
        <w:pStyle w:val="ListParagraph"/>
        <w:numPr>
          <w:ilvl w:val="0"/>
          <w:numId w:val="58"/>
        </w:numPr>
        <w:jc w:val="center"/>
        <w:rPr>
          <w:rFonts w:ascii="Tahoma" w:hAnsi="Tahoma" w:cs="Tahoma"/>
          <w:b/>
          <w:sz w:val="24"/>
          <w:lang w:val="sr-Cyrl-CS"/>
        </w:rPr>
      </w:pPr>
      <w:r w:rsidRPr="00E87A07">
        <w:rPr>
          <w:rFonts w:ascii="Tahoma" w:hAnsi="Tahoma" w:cs="Tahoma"/>
          <w:b/>
          <w:sz w:val="24"/>
          <w:lang w:val="sr-Cyrl-CS"/>
        </w:rPr>
        <w:lastRenderedPageBreak/>
        <w:t>ЕЛЕКТРОЕНЕРГЕТСКЕ ИНСТАЛАЦИЈЕ</w:t>
      </w:r>
    </w:p>
    <w:tbl>
      <w:tblPr>
        <w:tblW w:w="14284" w:type="dxa"/>
        <w:tblInd w:w="-1134" w:type="dxa"/>
        <w:tblLook w:val="04A0" w:firstRow="1" w:lastRow="0" w:firstColumn="1" w:lastColumn="0" w:noHBand="0" w:noVBand="1"/>
      </w:tblPr>
      <w:tblGrid>
        <w:gridCol w:w="222"/>
        <w:gridCol w:w="710"/>
        <w:gridCol w:w="1061"/>
        <w:gridCol w:w="4377"/>
        <w:gridCol w:w="1397"/>
        <w:gridCol w:w="710"/>
        <w:gridCol w:w="1174"/>
        <w:gridCol w:w="281"/>
        <w:gridCol w:w="2036"/>
        <w:gridCol w:w="2316"/>
      </w:tblGrid>
      <w:tr w:rsidR="00C43A5D" w:rsidRPr="00C43A5D" w:rsidTr="00F82C45">
        <w:trPr>
          <w:trHeight w:val="285"/>
        </w:trPr>
        <w:tc>
          <w:tcPr>
            <w:tcW w:w="222" w:type="dxa"/>
            <w:tcBorders>
              <w:top w:val="nil"/>
              <w:left w:val="nil"/>
              <w:bottom w:val="nil"/>
              <w:right w:val="nil"/>
            </w:tcBorders>
            <w:shd w:val="clear" w:color="auto" w:fill="auto"/>
            <w:noWrap/>
            <w:vAlign w:val="center"/>
            <w:hideMark/>
          </w:tcPr>
          <w:p w:rsidR="00C43A5D" w:rsidRPr="00C43A5D" w:rsidRDefault="00C43A5D" w:rsidP="00C43A5D">
            <w:pPr>
              <w:jc w:val="center"/>
              <w:rPr>
                <w:rFonts w:ascii="Tahoma" w:eastAsia="Times New Roman" w:hAnsi="Tahoma" w:cs="Tahoma"/>
                <w:lang w:val="sr-Cyrl-RS" w:eastAsia="sr-Cyrl-RS"/>
              </w:rPr>
            </w:pPr>
          </w:p>
        </w:tc>
        <w:tc>
          <w:tcPr>
            <w:tcW w:w="710" w:type="dxa"/>
            <w:tcBorders>
              <w:top w:val="nil"/>
              <w:left w:val="nil"/>
              <w:bottom w:val="nil"/>
              <w:right w:val="nil"/>
            </w:tcBorders>
            <w:shd w:val="clear" w:color="auto" w:fill="auto"/>
            <w:noWrap/>
            <w:vAlign w:val="center"/>
          </w:tcPr>
          <w:p w:rsidR="00C43A5D" w:rsidRPr="008D03A5" w:rsidRDefault="00C43A5D" w:rsidP="00C43A5D">
            <w:pPr>
              <w:jc w:val="center"/>
              <w:rPr>
                <w:rFonts w:ascii="Tahoma" w:eastAsia="Times New Roman" w:hAnsi="Tahoma" w:cs="Tahoma"/>
                <w:sz w:val="20"/>
                <w:lang w:val="sr-Cyrl-RS" w:eastAsia="sr-Cyrl-RS"/>
              </w:rPr>
            </w:pPr>
          </w:p>
        </w:tc>
        <w:tc>
          <w:tcPr>
            <w:tcW w:w="6835" w:type="dxa"/>
            <w:gridSpan w:val="3"/>
            <w:tcBorders>
              <w:top w:val="nil"/>
              <w:left w:val="nil"/>
              <w:bottom w:val="nil"/>
              <w:right w:val="nil"/>
            </w:tcBorders>
            <w:shd w:val="clear" w:color="auto" w:fill="auto"/>
            <w:noWrap/>
            <w:vAlign w:val="bottom"/>
          </w:tcPr>
          <w:p w:rsidR="00C43A5D" w:rsidRPr="00C43A5D" w:rsidRDefault="00C43A5D" w:rsidP="00C43A5D">
            <w:pPr>
              <w:jc w:val="center"/>
              <w:rPr>
                <w:rFonts w:ascii="Tahoma" w:eastAsia="Times New Roman" w:hAnsi="Tahoma" w:cs="Tahoma"/>
                <w:lang w:val="sr-Cyrl-RS" w:eastAsia="sr-Cyrl-RS"/>
              </w:rPr>
            </w:pPr>
          </w:p>
        </w:tc>
        <w:tc>
          <w:tcPr>
            <w:tcW w:w="710" w:type="dxa"/>
            <w:tcBorders>
              <w:top w:val="nil"/>
              <w:left w:val="nil"/>
              <w:bottom w:val="nil"/>
              <w:right w:val="nil"/>
            </w:tcBorders>
            <w:shd w:val="clear" w:color="auto" w:fill="auto"/>
            <w:noWrap/>
            <w:vAlign w:val="bottom"/>
          </w:tcPr>
          <w:p w:rsidR="00C43A5D" w:rsidRPr="00C43A5D" w:rsidRDefault="00C43A5D" w:rsidP="00C43A5D">
            <w:pPr>
              <w:jc w:val="center"/>
              <w:rPr>
                <w:rFonts w:ascii="Tahoma" w:eastAsia="Times New Roman" w:hAnsi="Tahoma" w:cs="Tahoma"/>
                <w:lang w:val="sr-Cyrl-RS" w:eastAsia="sr-Cyrl-RS"/>
              </w:rPr>
            </w:pPr>
          </w:p>
        </w:tc>
        <w:tc>
          <w:tcPr>
            <w:tcW w:w="1174" w:type="dxa"/>
            <w:tcBorders>
              <w:top w:val="nil"/>
              <w:left w:val="nil"/>
              <w:bottom w:val="nil"/>
              <w:right w:val="nil"/>
            </w:tcBorders>
            <w:shd w:val="clear" w:color="auto" w:fill="auto"/>
            <w:noWrap/>
            <w:vAlign w:val="bottom"/>
          </w:tcPr>
          <w:p w:rsidR="00C43A5D" w:rsidRPr="00C43A5D" w:rsidRDefault="00C43A5D" w:rsidP="00C43A5D">
            <w:pPr>
              <w:rPr>
                <w:rFonts w:ascii="Tahoma" w:eastAsia="Times New Roman" w:hAnsi="Tahoma" w:cs="Tahoma"/>
                <w:lang w:val="sr-Cyrl-RS" w:eastAsia="sr-Cyrl-RS"/>
              </w:rPr>
            </w:pPr>
          </w:p>
        </w:tc>
        <w:tc>
          <w:tcPr>
            <w:tcW w:w="2317" w:type="dxa"/>
            <w:gridSpan w:val="2"/>
            <w:tcBorders>
              <w:top w:val="nil"/>
              <w:left w:val="nil"/>
              <w:bottom w:val="nil"/>
              <w:right w:val="nil"/>
            </w:tcBorders>
            <w:shd w:val="clear" w:color="auto" w:fill="auto"/>
            <w:noWrap/>
            <w:vAlign w:val="bottom"/>
          </w:tcPr>
          <w:p w:rsidR="00C43A5D" w:rsidRPr="00C43A5D" w:rsidRDefault="00C43A5D" w:rsidP="00C43A5D">
            <w:pPr>
              <w:jc w:val="right"/>
              <w:rPr>
                <w:rFonts w:ascii="Tahoma" w:eastAsia="Times New Roman" w:hAnsi="Tahoma" w:cs="Tahoma"/>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r w:rsidRPr="00C43A5D">
              <w:rPr>
                <w:rFonts w:ascii="Tahoma" w:eastAsia="Times New Roman" w:hAnsi="Tahoma" w:cs="Tahoma"/>
                <w:lang w:val="sr-Cyrl-RS" w:eastAsia="sr-Cyrl-RS"/>
              </w:rPr>
              <w:t>динара</w:t>
            </w:r>
          </w:p>
        </w:tc>
      </w:tr>
      <w:tr w:rsidR="00C43A5D" w:rsidRPr="00C43A5D" w:rsidTr="00F82C45">
        <w:trPr>
          <w:trHeight w:val="240"/>
        </w:trPr>
        <w:tc>
          <w:tcPr>
            <w:tcW w:w="222" w:type="dxa"/>
            <w:tcBorders>
              <w:top w:val="nil"/>
              <w:left w:val="nil"/>
              <w:bottom w:val="nil"/>
              <w:right w:val="nil"/>
            </w:tcBorders>
            <w:shd w:val="clear" w:color="auto" w:fill="auto"/>
            <w:noWrap/>
            <w:vAlign w:val="center"/>
            <w:hideMark/>
          </w:tcPr>
          <w:p w:rsidR="00C43A5D" w:rsidRPr="00C43A5D" w:rsidRDefault="00C43A5D" w:rsidP="00C43A5D">
            <w:pPr>
              <w:jc w:val="center"/>
              <w:rPr>
                <w:rFonts w:ascii="Tahoma" w:eastAsia="Times New Roman" w:hAnsi="Tahoma" w:cs="Tahoma"/>
                <w:lang w:val="sr-Cyrl-RS" w:eastAsia="sr-Cyrl-RS"/>
              </w:rPr>
            </w:pPr>
          </w:p>
        </w:tc>
        <w:tc>
          <w:tcPr>
            <w:tcW w:w="710" w:type="dxa"/>
            <w:tcBorders>
              <w:top w:val="nil"/>
              <w:left w:val="nil"/>
              <w:bottom w:val="nil"/>
              <w:right w:val="nil"/>
            </w:tcBorders>
            <w:shd w:val="clear" w:color="auto" w:fill="auto"/>
            <w:noWrap/>
            <w:vAlign w:val="center"/>
            <w:hideMark/>
          </w:tcPr>
          <w:p w:rsidR="00C43A5D" w:rsidRPr="00C43A5D" w:rsidRDefault="00C43A5D" w:rsidP="00C43A5D">
            <w:pPr>
              <w:jc w:val="center"/>
              <w:rPr>
                <w:rFonts w:ascii="Tahoma" w:eastAsia="Times New Roman" w:hAnsi="Tahoma" w:cs="Tahoma"/>
                <w:lang w:val="sr-Cyrl-RS" w:eastAsia="sr-Cyrl-RS"/>
              </w:rPr>
            </w:pPr>
          </w:p>
        </w:tc>
        <w:tc>
          <w:tcPr>
            <w:tcW w:w="6835" w:type="dxa"/>
            <w:gridSpan w:val="3"/>
            <w:tcBorders>
              <w:top w:val="nil"/>
              <w:left w:val="nil"/>
              <w:bottom w:val="nil"/>
              <w:right w:val="nil"/>
            </w:tcBorders>
            <w:shd w:val="clear" w:color="auto" w:fill="auto"/>
            <w:noWrap/>
            <w:vAlign w:val="bottom"/>
            <w:hideMark/>
          </w:tcPr>
          <w:p w:rsidR="00C43A5D" w:rsidRPr="00C43A5D" w:rsidRDefault="00C43A5D" w:rsidP="00C43A5D">
            <w:pPr>
              <w:jc w:val="center"/>
              <w:rPr>
                <w:rFonts w:ascii="Tahoma" w:eastAsia="Times New Roman" w:hAnsi="Tahoma" w:cs="Tahoma"/>
                <w:lang w:val="sr-Cyrl-RS" w:eastAsia="sr-Cyrl-RS"/>
              </w:rPr>
            </w:pPr>
          </w:p>
        </w:tc>
        <w:tc>
          <w:tcPr>
            <w:tcW w:w="710" w:type="dxa"/>
            <w:tcBorders>
              <w:top w:val="nil"/>
              <w:left w:val="nil"/>
              <w:bottom w:val="nil"/>
              <w:right w:val="nil"/>
            </w:tcBorders>
            <w:shd w:val="clear" w:color="auto" w:fill="auto"/>
            <w:noWrap/>
            <w:vAlign w:val="bottom"/>
            <w:hideMark/>
          </w:tcPr>
          <w:p w:rsidR="00C43A5D" w:rsidRPr="00C43A5D" w:rsidRDefault="00C43A5D" w:rsidP="00C43A5D">
            <w:pPr>
              <w:jc w:val="center"/>
              <w:rPr>
                <w:rFonts w:ascii="Tahoma" w:eastAsia="Times New Roman" w:hAnsi="Tahoma" w:cs="Tahoma"/>
                <w:lang w:val="sr-Cyrl-RS" w:eastAsia="sr-Cyrl-RS"/>
              </w:rPr>
            </w:pPr>
          </w:p>
        </w:tc>
        <w:tc>
          <w:tcPr>
            <w:tcW w:w="1174"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lang w:val="sr-Cyrl-RS" w:eastAsia="sr-Cyrl-RS"/>
              </w:rPr>
            </w:pPr>
          </w:p>
        </w:tc>
        <w:tc>
          <w:tcPr>
            <w:tcW w:w="2317" w:type="dxa"/>
            <w:gridSpan w:val="2"/>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300"/>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lang w:val="sr-Cyrl-RS" w:eastAsia="sr-Cyrl-RS"/>
              </w:rPr>
            </w:pPr>
          </w:p>
        </w:tc>
        <w:tc>
          <w:tcPr>
            <w:tcW w:w="710" w:type="dxa"/>
            <w:tcBorders>
              <w:top w:val="nil"/>
              <w:left w:val="nil"/>
              <w:bottom w:val="nil"/>
              <w:right w:val="nil"/>
            </w:tcBorders>
            <w:shd w:val="clear" w:color="auto" w:fill="auto"/>
            <w:noWrap/>
            <w:vAlign w:val="center"/>
            <w:hideMark/>
          </w:tcPr>
          <w:p w:rsidR="00C43A5D" w:rsidRPr="00C43A5D" w:rsidRDefault="00C43A5D" w:rsidP="00C43A5D">
            <w:pPr>
              <w:jc w:val="center"/>
              <w:rPr>
                <w:rFonts w:ascii="Tahoma" w:eastAsia="Times New Roman" w:hAnsi="Tahoma" w:cs="Tahoma"/>
                <w:lang w:val="sr-Cyrl-RS" w:eastAsia="sr-Cyrl-RS"/>
              </w:rPr>
            </w:pP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b/>
                <w:bCs/>
                <w:sz w:val="20"/>
                <w:lang w:val="sr-Cyrl-RS" w:eastAsia="sr-Cyrl-RS"/>
              </w:rPr>
            </w:pPr>
            <w:r w:rsidRPr="008D03A5">
              <w:rPr>
                <w:rFonts w:ascii="Tahoma" w:eastAsia="Times New Roman" w:hAnsi="Tahoma" w:cs="Tahoma"/>
                <w:b/>
                <w:bCs/>
                <w:sz w:val="20"/>
                <w:lang w:val="sr-Cyrl-RS" w:eastAsia="sr-Cyrl-RS"/>
              </w:rPr>
              <w:t xml:space="preserve">1. Припремни радови </w:t>
            </w:r>
          </w:p>
        </w:tc>
        <w:tc>
          <w:tcPr>
            <w:tcW w:w="710" w:type="dxa"/>
            <w:tcBorders>
              <w:top w:val="nil"/>
              <w:left w:val="nil"/>
              <w:bottom w:val="nil"/>
              <w:right w:val="nil"/>
            </w:tcBorders>
            <w:shd w:val="clear" w:color="auto" w:fill="auto"/>
            <w:noWrap/>
            <w:vAlign w:val="bottom"/>
            <w:hideMark/>
          </w:tcPr>
          <w:p w:rsidR="00C43A5D" w:rsidRPr="00C43A5D" w:rsidRDefault="00C43A5D" w:rsidP="00C43A5D">
            <w:pPr>
              <w:jc w:val="center"/>
              <w:rPr>
                <w:rFonts w:ascii="Tahoma" w:eastAsia="Times New Roman" w:hAnsi="Tahoma" w:cs="Tahoma"/>
                <w:sz w:val="24"/>
                <w:szCs w:val="24"/>
                <w:lang w:val="sr-Cyrl-RS" w:eastAsia="sr-Cyrl-RS"/>
              </w:rPr>
            </w:pPr>
          </w:p>
        </w:tc>
        <w:tc>
          <w:tcPr>
            <w:tcW w:w="1174"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4"/>
                <w:szCs w:val="24"/>
                <w:lang w:val="sr-Cyrl-RS" w:eastAsia="sr-Cyrl-RS"/>
              </w:rPr>
            </w:pPr>
          </w:p>
        </w:tc>
        <w:tc>
          <w:tcPr>
            <w:tcW w:w="2317" w:type="dxa"/>
            <w:gridSpan w:val="2"/>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4"/>
                <w:szCs w:val="24"/>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4"/>
                <w:szCs w:val="24"/>
                <w:lang w:val="sr-Cyrl-RS" w:eastAsia="sr-Cyrl-RS"/>
              </w:rPr>
            </w:pPr>
          </w:p>
        </w:tc>
      </w:tr>
      <w:tr w:rsidR="00C43A5D" w:rsidRPr="00C43A5D" w:rsidTr="00F82C45">
        <w:trPr>
          <w:trHeight w:val="300"/>
        </w:trPr>
        <w:tc>
          <w:tcPr>
            <w:tcW w:w="222" w:type="dxa"/>
            <w:tcBorders>
              <w:top w:val="nil"/>
              <w:left w:val="nil"/>
              <w:bottom w:val="nil"/>
              <w:right w:val="nil"/>
            </w:tcBorders>
            <w:shd w:val="clear" w:color="auto" w:fill="auto"/>
            <w:noWrap/>
            <w:vAlign w:val="center"/>
            <w:hideMark/>
          </w:tcPr>
          <w:p w:rsidR="00C43A5D" w:rsidRPr="00C43A5D" w:rsidRDefault="00C43A5D" w:rsidP="00C43A5D">
            <w:pPr>
              <w:jc w:val="center"/>
              <w:rPr>
                <w:rFonts w:ascii="Tahoma" w:eastAsia="Times New Roman" w:hAnsi="Tahoma" w:cs="Tahoma"/>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r w:rsidRPr="001538FF">
              <w:rPr>
                <w:rFonts w:ascii="Tahoma" w:eastAsia="Times New Roman" w:hAnsi="Tahoma" w:cs="Tahoma"/>
                <w:sz w:val="20"/>
                <w:szCs w:val="20"/>
                <w:lang w:val="sr-Cyrl-RS" w:eastAsia="sr-Cyrl-RS"/>
              </w:rPr>
              <w:t>1.1.</w:t>
            </w: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jc w:val="both"/>
              <w:rPr>
                <w:rFonts w:ascii="Tahoma" w:eastAsia="Times New Roman" w:hAnsi="Tahoma" w:cs="Tahoma"/>
                <w:sz w:val="20"/>
                <w:lang w:val="sr-Cyrl-RS" w:eastAsia="sr-Cyrl-RS"/>
              </w:rPr>
            </w:pPr>
            <w:r w:rsidRPr="008D03A5">
              <w:rPr>
                <w:rFonts w:ascii="Tahoma" w:eastAsia="Times New Roman" w:hAnsi="Tahoma" w:cs="Tahoma"/>
                <w:sz w:val="20"/>
                <w:lang w:val="sr-Cyrl-RS" w:eastAsia="sr-Cyrl-RS"/>
              </w:rPr>
              <w:t xml:space="preserve">Демонтажа стубова спољне расвете и предаја </w:t>
            </w:r>
          </w:p>
        </w:tc>
        <w:tc>
          <w:tcPr>
            <w:tcW w:w="710" w:type="dxa"/>
            <w:tcBorders>
              <w:top w:val="nil"/>
              <w:left w:val="nil"/>
              <w:bottom w:val="nil"/>
              <w:right w:val="nil"/>
            </w:tcBorders>
            <w:shd w:val="clear" w:color="auto" w:fill="auto"/>
            <w:noWrap/>
            <w:vAlign w:val="bottom"/>
            <w:hideMark/>
          </w:tcPr>
          <w:p w:rsidR="00C43A5D" w:rsidRPr="00C43A5D" w:rsidRDefault="00C43A5D" w:rsidP="00C43A5D">
            <w:pPr>
              <w:jc w:val="center"/>
              <w:rPr>
                <w:rFonts w:ascii="Tahoma" w:eastAsia="Times New Roman" w:hAnsi="Tahoma" w:cs="Tahoma"/>
                <w:sz w:val="24"/>
                <w:szCs w:val="24"/>
                <w:lang w:val="sr-Cyrl-RS" w:eastAsia="sr-Cyrl-RS"/>
              </w:rPr>
            </w:pPr>
          </w:p>
        </w:tc>
        <w:tc>
          <w:tcPr>
            <w:tcW w:w="1174"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4"/>
                <w:szCs w:val="24"/>
                <w:lang w:val="sr-Cyrl-RS" w:eastAsia="sr-Cyrl-RS"/>
              </w:rPr>
            </w:pPr>
          </w:p>
        </w:tc>
        <w:tc>
          <w:tcPr>
            <w:tcW w:w="2317" w:type="dxa"/>
            <w:gridSpan w:val="2"/>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4"/>
                <w:szCs w:val="24"/>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4"/>
                <w:szCs w:val="24"/>
                <w:lang w:val="sr-Cyrl-RS" w:eastAsia="sr-Cyrl-RS"/>
              </w:rPr>
            </w:pPr>
          </w:p>
        </w:tc>
      </w:tr>
      <w:tr w:rsidR="00C43A5D" w:rsidRPr="00C43A5D" w:rsidTr="00F82C45">
        <w:trPr>
          <w:trHeight w:val="285"/>
        </w:trPr>
        <w:tc>
          <w:tcPr>
            <w:tcW w:w="222" w:type="dxa"/>
            <w:tcBorders>
              <w:top w:val="nil"/>
              <w:left w:val="nil"/>
              <w:bottom w:val="nil"/>
              <w:right w:val="nil"/>
            </w:tcBorders>
            <w:shd w:val="clear" w:color="auto" w:fill="auto"/>
            <w:noWrap/>
            <w:vAlign w:val="center"/>
            <w:hideMark/>
          </w:tcPr>
          <w:p w:rsidR="00C43A5D" w:rsidRPr="00C43A5D" w:rsidRDefault="00C43A5D" w:rsidP="00C43A5D">
            <w:pPr>
              <w:jc w:val="center"/>
              <w:rPr>
                <w:rFonts w:ascii="Tahoma" w:eastAsia="Times New Roman" w:hAnsi="Tahoma" w:cs="Tahoma"/>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lang w:val="sr-Cyrl-RS" w:eastAsia="sr-Cyrl-RS"/>
              </w:rPr>
            </w:pPr>
            <w:r w:rsidRPr="008D03A5">
              <w:rPr>
                <w:rFonts w:ascii="Tahoma" w:eastAsia="Times New Roman" w:hAnsi="Tahoma" w:cs="Tahoma"/>
                <w:sz w:val="20"/>
                <w:lang w:val="sr-Cyrl-RS" w:eastAsia="sr-Cyrl-RS"/>
              </w:rPr>
              <w:t>инвеститору.</w:t>
            </w:r>
          </w:p>
        </w:tc>
        <w:tc>
          <w:tcPr>
            <w:tcW w:w="710"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1174"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r>
      <w:tr w:rsidR="00C43A5D" w:rsidRPr="00C43A5D" w:rsidTr="00F82C45">
        <w:trPr>
          <w:trHeight w:val="285"/>
        </w:trPr>
        <w:tc>
          <w:tcPr>
            <w:tcW w:w="222" w:type="dxa"/>
            <w:tcBorders>
              <w:top w:val="nil"/>
              <w:left w:val="nil"/>
              <w:bottom w:val="nil"/>
              <w:right w:val="nil"/>
            </w:tcBorders>
            <w:shd w:val="clear" w:color="auto" w:fill="auto"/>
            <w:noWrap/>
            <w:vAlign w:val="center"/>
            <w:hideMark/>
          </w:tcPr>
          <w:p w:rsidR="00C43A5D" w:rsidRPr="00C43A5D" w:rsidRDefault="00C43A5D" w:rsidP="00C43A5D">
            <w:pPr>
              <w:jc w:val="center"/>
              <w:rPr>
                <w:rFonts w:ascii="Tahoma" w:eastAsia="Times New Roman" w:hAnsi="Tahoma" w:cs="Tahoma"/>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p>
        </w:tc>
        <w:tc>
          <w:tcPr>
            <w:tcW w:w="6835" w:type="dxa"/>
            <w:gridSpan w:val="3"/>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lang w:val="sr-Cyrl-RS" w:eastAsia="sr-Cyrl-RS"/>
              </w:rPr>
            </w:pP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lang w:val="sr-Cyrl-RS" w:eastAsia="sr-Cyrl-RS"/>
              </w:rPr>
            </w:pPr>
            <w:r w:rsidRPr="008D03A5">
              <w:rPr>
                <w:rFonts w:ascii="Tahoma" w:eastAsia="Times New Roman" w:hAnsi="Tahoma" w:cs="Tahoma"/>
                <w:sz w:val="20"/>
                <w:lang w:val="sr-Cyrl-RS" w:eastAsia="sr-Cyrl-RS"/>
              </w:rPr>
              <w:t>kpl</w:t>
            </w:r>
          </w:p>
        </w:tc>
        <w:tc>
          <w:tcPr>
            <w:tcW w:w="1174" w:type="dxa"/>
            <w:tcBorders>
              <w:top w:val="nil"/>
              <w:left w:val="nil"/>
              <w:bottom w:val="nil"/>
              <w:right w:val="nil"/>
            </w:tcBorders>
            <w:shd w:val="clear" w:color="auto" w:fill="auto"/>
            <w:noWrap/>
            <w:vAlign w:val="center"/>
            <w:hideMark/>
          </w:tcPr>
          <w:p w:rsidR="00C43A5D" w:rsidRPr="008D03A5" w:rsidRDefault="00C43A5D" w:rsidP="00C43A5D">
            <w:pPr>
              <w:jc w:val="right"/>
              <w:rPr>
                <w:rFonts w:ascii="Tahoma" w:eastAsia="Times New Roman" w:hAnsi="Tahoma" w:cs="Tahoma"/>
                <w:sz w:val="20"/>
                <w:lang w:val="sr-Cyrl-RS" w:eastAsia="sr-Cyrl-RS"/>
              </w:rPr>
            </w:pPr>
            <w:r w:rsidRPr="008D03A5">
              <w:rPr>
                <w:rFonts w:ascii="Tahoma" w:eastAsia="Times New Roman" w:hAnsi="Tahoma" w:cs="Tahoma"/>
                <w:sz w:val="20"/>
                <w:lang w:val="sr-Cyrl-RS" w:eastAsia="sr-Cyrl-RS"/>
              </w:rPr>
              <w:t>1</w:t>
            </w:r>
          </w:p>
        </w:tc>
        <w:tc>
          <w:tcPr>
            <w:tcW w:w="2317" w:type="dxa"/>
            <w:gridSpan w:val="2"/>
            <w:tcBorders>
              <w:top w:val="nil"/>
              <w:left w:val="nil"/>
              <w:bottom w:val="nil"/>
              <w:right w:val="nil"/>
            </w:tcBorders>
            <w:shd w:val="clear" w:color="auto" w:fill="auto"/>
            <w:noWrap/>
            <w:vAlign w:val="center"/>
            <w:hideMark/>
          </w:tcPr>
          <w:p w:rsidR="00C43A5D" w:rsidRPr="008D03A5" w:rsidRDefault="008D03A5" w:rsidP="00C43A5D">
            <w:pPr>
              <w:rPr>
                <w:rFonts w:ascii="Tahoma" w:eastAsia="Times New Roman" w:hAnsi="Tahoma" w:cs="Tahoma"/>
                <w:sz w:val="20"/>
                <w:lang w:val="sr-Cyrl-RS" w:eastAsia="sr-Cyrl-RS"/>
              </w:rPr>
            </w:pPr>
            <w:r>
              <w:rPr>
                <w:rFonts w:ascii="Tahoma" w:eastAsia="Times New Roman" w:hAnsi="Tahoma" w:cs="Tahoma"/>
                <w:sz w:val="20"/>
                <w:szCs w:val="20"/>
                <w:lang w:val="en-US" w:eastAsia="sr-Cyrl-RS"/>
              </w:rPr>
              <w:t>x________=_________</w:t>
            </w:r>
          </w:p>
        </w:tc>
        <w:tc>
          <w:tcPr>
            <w:tcW w:w="2316" w:type="dxa"/>
            <w:tcBorders>
              <w:top w:val="nil"/>
              <w:left w:val="nil"/>
              <w:bottom w:val="nil"/>
              <w:right w:val="nil"/>
            </w:tcBorders>
            <w:shd w:val="clear" w:color="auto" w:fill="auto"/>
            <w:noWrap/>
            <w:vAlign w:val="bottom"/>
            <w:hideMark/>
          </w:tcPr>
          <w:p w:rsidR="00C43A5D" w:rsidRPr="008D03A5" w:rsidRDefault="008D03A5" w:rsidP="00C43A5D">
            <w:pPr>
              <w:jc w:val="right"/>
              <w:rPr>
                <w:rFonts w:ascii="Tahoma" w:eastAsia="Times New Roman" w:hAnsi="Tahoma" w:cs="Tahoma"/>
                <w:sz w:val="20"/>
                <w:lang w:val="sr-Cyrl-RS" w:eastAsia="sr-Cyrl-RS"/>
              </w:rPr>
            </w:pPr>
            <w:r>
              <w:rPr>
                <w:rFonts w:ascii="Tahoma" w:eastAsia="Times New Roman" w:hAnsi="Tahoma" w:cs="Tahoma"/>
                <w:sz w:val="20"/>
                <w:szCs w:val="20"/>
                <w:lang w:val="en-US" w:eastAsia="sr-Cyrl-RS"/>
              </w:rPr>
              <w:t>=_________</w:t>
            </w:r>
          </w:p>
        </w:tc>
      </w:tr>
      <w:tr w:rsidR="00C43A5D" w:rsidRPr="00C43A5D" w:rsidTr="00F82C45">
        <w:trPr>
          <w:trHeight w:val="300"/>
        </w:trPr>
        <w:tc>
          <w:tcPr>
            <w:tcW w:w="222" w:type="dxa"/>
            <w:tcBorders>
              <w:top w:val="nil"/>
              <w:left w:val="nil"/>
              <w:bottom w:val="nil"/>
              <w:right w:val="nil"/>
            </w:tcBorders>
            <w:shd w:val="clear" w:color="auto" w:fill="auto"/>
            <w:noWrap/>
            <w:vAlign w:val="center"/>
            <w:hideMark/>
          </w:tcPr>
          <w:p w:rsidR="00C43A5D" w:rsidRPr="00C43A5D" w:rsidRDefault="00C43A5D" w:rsidP="00C43A5D">
            <w:pPr>
              <w:jc w:val="center"/>
              <w:rPr>
                <w:rFonts w:ascii="Tahoma" w:eastAsia="Times New Roman" w:hAnsi="Tahoma" w:cs="Tahoma"/>
                <w:lang w:val="sr-Cyrl-RS" w:eastAsia="sr-Cyrl-RS"/>
              </w:rPr>
            </w:pPr>
          </w:p>
        </w:tc>
        <w:tc>
          <w:tcPr>
            <w:tcW w:w="710" w:type="dxa"/>
            <w:tcBorders>
              <w:top w:val="nil"/>
              <w:left w:val="nil"/>
              <w:bottom w:val="nil"/>
              <w:right w:val="nil"/>
            </w:tcBorders>
            <w:shd w:val="clear" w:color="auto" w:fill="auto"/>
            <w:noWrap/>
            <w:vAlign w:val="bottom"/>
            <w:hideMark/>
          </w:tcPr>
          <w:p w:rsidR="00C43A5D" w:rsidRPr="001538FF" w:rsidRDefault="00C43A5D" w:rsidP="00C43A5D">
            <w:pPr>
              <w:rPr>
                <w:rFonts w:ascii="Tahoma" w:eastAsia="Times New Roman" w:hAnsi="Tahoma" w:cs="Tahoma"/>
                <w:sz w:val="20"/>
                <w:szCs w:val="20"/>
                <w:lang w:val="sr-Cyrl-RS" w:eastAsia="sr-Cyrl-RS"/>
              </w:rPr>
            </w:pPr>
          </w:p>
        </w:tc>
        <w:tc>
          <w:tcPr>
            <w:tcW w:w="6835" w:type="dxa"/>
            <w:gridSpan w:val="3"/>
            <w:tcBorders>
              <w:top w:val="nil"/>
              <w:left w:val="nil"/>
              <w:bottom w:val="nil"/>
              <w:right w:val="nil"/>
            </w:tcBorders>
            <w:shd w:val="clear" w:color="auto" w:fill="auto"/>
            <w:noWrap/>
            <w:vAlign w:val="bottom"/>
            <w:hideMark/>
          </w:tcPr>
          <w:p w:rsidR="00C43A5D" w:rsidRPr="00C43A5D" w:rsidRDefault="00C43A5D" w:rsidP="00C43A5D">
            <w:pPr>
              <w:jc w:val="both"/>
              <w:rPr>
                <w:rFonts w:ascii="Tahoma" w:eastAsia="Times New Roman" w:hAnsi="Tahoma" w:cs="Tahoma"/>
                <w:b/>
                <w:bCs/>
                <w:sz w:val="24"/>
                <w:szCs w:val="24"/>
                <w:lang w:val="sr-Cyrl-RS" w:eastAsia="sr-Cyrl-RS"/>
              </w:rPr>
            </w:pPr>
          </w:p>
        </w:tc>
        <w:tc>
          <w:tcPr>
            <w:tcW w:w="710" w:type="dxa"/>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4"/>
                <w:lang w:val="sr-Cyrl-RS" w:eastAsia="sr-Cyrl-RS"/>
              </w:rPr>
            </w:pPr>
          </w:p>
        </w:tc>
        <w:tc>
          <w:tcPr>
            <w:tcW w:w="1174" w:type="dxa"/>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4"/>
                <w:lang w:val="sr-Cyrl-RS" w:eastAsia="sr-Cyrl-RS"/>
              </w:rPr>
            </w:pPr>
          </w:p>
        </w:tc>
        <w:tc>
          <w:tcPr>
            <w:tcW w:w="2317" w:type="dxa"/>
            <w:gridSpan w:val="2"/>
            <w:tcBorders>
              <w:top w:val="single" w:sz="4" w:space="0" w:color="auto"/>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b/>
                <w:bCs/>
                <w:sz w:val="20"/>
                <w:lang w:val="sr-Cyrl-RS" w:eastAsia="sr-Cyrl-RS"/>
              </w:rPr>
            </w:pPr>
            <w:r w:rsidRPr="008D03A5">
              <w:rPr>
                <w:rFonts w:ascii="Tahoma" w:eastAsia="Times New Roman" w:hAnsi="Tahoma" w:cs="Tahoma"/>
                <w:b/>
                <w:bCs/>
                <w:sz w:val="20"/>
                <w:lang w:val="sr-Cyrl-RS" w:eastAsia="sr-Cyrl-RS"/>
              </w:rPr>
              <w:t>свега 1:</w:t>
            </w:r>
          </w:p>
        </w:tc>
        <w:tc>
          <w:tcPr>
            <w:tcW w:w="2316" w:type="dxa"/>
            <w:tcBorders>
              <w:top w:val="single" w:sz="4" w:space="0" w:color="auto"/>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b/>
                <w:bCs/>
                <w:sz w:val="20"/>
                <w:lang w:val="sr-Cyrl-RS" w:eastAsia="sr-Cyrl-RS"/>
              </w:rPr>
            </w:pPr>
            <w:r w:rsidRPr="008D03A5">
              <w:rPr>
                <w:rFonts w:ascii="Tahoma" w:eastAsia="Times New Roman" w:hAnsi="Tahoma" w:cs="Tahoma"/>
                <w:b/>
                <w:bCs/>
                <w:sz w:val="20"/>
                <w:lang w:val="sr-Cyrl-RS" w:eastAsia="sr-Cyrl-RS"/>
              </w:rPr>
              <w:t> </w:t>
            </w:r>
          </w:p>
        </w:tc>
      </w:tr>
      <w:tr w:rsidR="00C43A5D" w:rsidRPr="00C43A5D" w:rsidTr="00F82C45">
        <w:trPr>
          <w:trHeight w:val="28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bottom"/>
            <w:hideMark/>
          </w:tcPr>
          <w:p w:rsidR="00C43A5D" w:rsidRPr="001538FF" w:rsidRDefault="00C43A5D" w:rsidP="00C43A5D">
            <w:pPr>
              <w:rPr>
                <w:rFonts w:ascii="Tahoma" w:eastAsia="Times New Roman" w:hAnsi="Tahoma" w:cs="Tahoma"/>
                <w:sz w:val="20"/>
                <w:szCs w:val="20"/>
                <w:lang w:val="sr-Cyrl-RS" w:eastAsia="sr-Cyrl-RS"/>
              </w:rPr>
            </w:pPr>
          </w:p>
        </w:tc>
        <w:tc>
          <w:tcPr>
            <w:tcW w:w="6835" w:type="dxa"/>
            <w:gridSpan w:val="3"/>
            <w:tcBorders>
              <w:top w:val="nil"/>
              <w:left w:val="nil"/>
              <w:bottom w:val="nil"/>
              <w:right w:val="nil"/>
            </w:tcBorders>
            <w:shd w:val="clear" w:color="auto" w:fill="auto"/>
            <w:noWrap/>
            <w:vAlign w:val="bottom"/>
            <w:hideMark/>
          </w:tcPr>
          <w:p w:rsidR="00E87A07" w:rsidRDefault="00E87A07" w:rsidP="00C43A5D">
            <w:pPr>
              <w:rPr>
                <w:rFonts w:ascii="Tahoma" w:eastAsia="Times New Roman" w:hAnsi="Tahoma" w:cs="Tahoma"/>
                <w:b/>
                <w:bCs/>
                <w:sz w:val="20"/>
                <w:szCs w:val="20"/>
                <w:lang w:val="sr-Cyrl-RS" w:eastAsia="sr-Cyrl-RS"/>
              </w:rPr>
            </w:pPr>
          </w:p>
          <w:p w:rsidR="00C43A5D" w:rsidRPr="008D03A5" w:rsidRDefault="00C43A5D" w:rsidP="00C43A5D">
            <w:pPr>
              <w:rPr>
                <w:rFonts w:ascii="Tahoma" w:eastAsia="Times New Roman" w:hAnsi="Tahoma" w:cs="Tahoma"/>
                <w:b/>
                <w:bCs/>
                <w:sz w:val="20"/>
                <w:szCs w:val="20"/>
                <w:lang w:val="sr-Cyrl-RS" w:eastAsia="sr-Cyrl-RS"/>
              </w:rPr>
            </w:pPr>
            <w:r w:rsidRPr="008D03A5">
              <w:rPr>
                <w:rFonts w:ascii="Tahoma" w:eastAsia="Times New Roman" w:hAnsi="Tahoma" w:cs="Tahoma"/>
                <w:b/>
                <w:bCs/>
                <w:sz w:val="20"/>
                <w:szCs w:val="20"/>
                <w:lang w:val="sr-Cyrl-RS" w:eastAsia="sr-Cyrl-RS"/>
              </w:rPr>
              <w:t>2. Улична расвета</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p>
        </w:tc>
        <w:tc>
          <w:tcPr>
            <w:tcW w:w="1174" w:type="dxa"/>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lang w:val="sr-Cyrl-RS" w:eastAsia="sr-Cyrl-RS"/>
              </w:rPr>
            </w:pPr>
          </w:p>
        </w:tc>
      </w:tr>
      <w:tr w:rsidR="00C43A5D" w:rsidRPr="00C43A5D" w:rsidTr="00F82C45">
        <w:trPr>
          <w:trHeight w:val="28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r w:rsidRPr="001538FF">
              <w:rPr>
                <w:rFonts w:ascii="Tahoma" w:eastAsia="Times New Roman" w:hAnsi="Tahoma" w:cs="Tahoma"/>
                <w:sz w:val="20"/>
                <w:szCs w:val="20"/>
                <w:lang w:val="sr-Cyrl-RS" w:eastAsia="sr-Cyrl-RS"/>
              </w:rPr>
              <w:t>2.1.</w:t>
            </w: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Обележавање трасе каблова и положај стубова.</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kpl</w:t>
            </w:r>
          </w:p>
        </w:tc>
        <w:tc>
          <w:tcPr>
            <w:tcW w:w="1174" w:type="dxa"/>
            <w:tcBorders>
              <w:top w:val="nil"/>
              <w:left w:val="nil"/>
              <w:bottom w:val="nil"/>
              <w:right w:val="nil"/>
            </w:tcBorders>
            <w:shd w:val="clear" w:color="auto" w:fill="auto"/>
            <w:noWrap/>
            <w:vAlign w:val="center"/>
            <w:hideMark/>
          </w:tcPr>
          <w:p w:rsidR="00C43A5D" w:rsidRPr="008D03A5" w:rsidRDefault="00C43A5D" w:rsidP="00C43A5D">
            <w:pPr>
              <w:jc w:val="right"/>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1</w:t>
            </w:r>
          </w:p>
        </w:tc>
        <w:tc>
          <w:tcPr>
            <w:tcW w:w="2317" w:type="dxa"/>
            <w:gridSpan w:val="2"/>
            <w:tcBorders>
              <w:top w:val="nil"/>
              <w:left w:val="nil"/>
              <w:bottom w:val="nil"/>
              <w:right w:val="nil"/>
            </w:tcBorders>
            <w:shd w:val="clear" w:color="auto" w:fill="auto"/>
            <w:noWrap/>
            <w:vAlign w:val="center"/>
            <w:hideMark/>
          </w:tcPr>
          <w:p w:rsidR="00C43A5D" w:rsidRPr="008D03A5" w:rsidRDefault="008D03A5" w:rsidP="00C43A5D">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25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r w:rsidRPr="001538FF">
              <w:rPr>
                <w:rFonts w:ascii="Tahoma" w:eastAsia="Times New Roman" w:hAnsi="Tahoma" w:cs="Tahoma"/>
                <w:sz w:val="20"/>
                <w:szCs w:val="20"/>
                <w:lang w:val="sr-Cyrl-RS" w:eastAsia="sr-Cyrl-RS"/>
              </w:rPr>
              <w:t>2.2.</w:t>
            </w: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 xml:space="preserve">Ископ рова у земљи III категорије димензија 1,1m дубине и </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p>
        </w:tc>
        <w:tc>
          <w:tcPr>
            <w:tcW w:w="1174" w:type="dxa"/>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bottom"/>
            <w:hideMark/>
          </w:tcPr>
          <w:p w:rsidR="00C43A5D" w:rsidRPr="008D03A5" w:rsidRDefault="00C43A5D" w:rsidP="00C43A5D">
            <w:pPr>
              <w:jc w:val="right"/>
              <w:rPr>
                <w:rFonts w:ascii="Tahoma" w:eastAsia="Times New Roman" w:hAnsi="Tahoma" w:cs="Tahoma"/>
                <w:sz w:val="20"/>
                <w:szCs w:val="20"/>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sz w:val="20"/>
                <w:szCs w:val="20"/>
                <w:lang w:val="sr-Cyrl-RS" w:eastAsia="sr-Cyrl-RS"/>
              </w:rPr>
            </w:pPr>
          </w:p>
        </w:tc>
      </w:tr>
      <w:tr w:rsidR="00C43A5D" w:rsidRPr="00C43A5D" w:rsidTr="00F82C45">
        <w:trPr>
          <w:trHeight w:val="25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0,4m ширине, након полагања каблова, затрпавање рова у</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p>
        </w:tc>
        <w:tc>
          <w:tcPr>
            <w:tcW w:w="1174" w:type="dxa"/>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bottom"/>
            <w:hideMark/>
          </w:tcPr>
          <w:p w:rsidR="00C43A5D" w:rsidRPr="008D03A5" w:rsidRDefault="00C43A5D" w:rsidP="00C43A5D">
            <w:pPr>
              <w:jc w:val="right"/>
              <w:rPr>
                <w:rFonts w:ascii="Tahoma" w:eastAsia="Times New Roman" w:hAnsi="Tahoma" w:cs="Tahoma"/>
                <w:sz w:val="20"/>
                <w:szCs w:val="20"/>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sz w:val="20"/>
                <w:szCs w:val="20"/>
                <w:lang w:val="sr-Cyrl-RS" w:eastAsia="sr-Cyrl-RS"/>
              </w:rPr>
            </w:pPr>
          </w:p>
        </w:tc>
      </w:tr>
      <w:tr w:rsidR="00C43A5D" w:rsidRPr="00C43A5D" w:rsidTr="00F82C45">
        <w:trPr>
          <w:trHeight w:val="25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слојевима са набијањем, планирање и одвоз вишка</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p>
        </w:tc>
        <w:tc>
          <w:tcPr>
            <w:tcW w:w="1174" w:type="dxa"/>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bottom"/>
            <w:hideMark/>
          </w:tcPr>
          <w:p w:rsidR="00C43A5D" w:rsidRPr="008D03A5" w:rsidRDefault="00C43A5D" w:rsidP="00C43A5D">
            <w:pPr>
              <w:jc w:val="right"/>
              <w:rPr>
                <w:rFonts w:ascii="Tahoma" w:eastAsia="Times New Roman" w:hAnsi="Tahoma" w:cs="Tahoma"/>
                <w:sz w:val="20"/>
                <w:szCs w:val="20"/>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sz w:val="20"/>
                <w:szCs w:val="20"/>
                <w:lang w:val="sr-Cyrl-RS" w:eastAsia="sr-Cyrl-RS"/>
              </w:rPr>
            </w:pPr>
          </w:p>
        </w:tc>
      </w:tr>
      <w:tr w:rsidR="00C43A5D" w:rsidRPr="00C43A5D" w:rsidTr="00F82C45">
        <w:trPr>
          <w:trHeight w:val="28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земљишта на депонију до 5,0km.</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m</w:t>
            </w:r>
          </w:p>
        </w:tc>
        <w:tc>
          <w:tcPr>
            <w:tcW w:w="1174" w:type="dxa"/>
            <w:tcBorders>
              <w:top w:val="nil"/>
              <w:left w:val="nil"/>
              <w:bottom w:val="nil"/>
              <w:right w:val="nil"/>
            </w:tcBorders>
            <w:shd w:val="clear" w:color="auto" w:fill="auto"/>
            <w:noWrap/>
            <w:vAlign w:val="center"/>
            <w:hideMark/>
          </w:tcPr>
          <w:p w:rsidR="00C43A5D" w:rsidRPr="008D03A5" w:rsidRDefault="00C43A5D" w:rsidP="00C43A5D">
            <w:pPr>
              <w:jc w:val="right"/>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150,00</w:t>
            </w:r>
          </w:p>
        </w:tc>
        <w:tc>
          <w:tcPr>
            <w:tcW w:w="2317" w:type="dxa"/>
            <w:gridSpan w:val="2"/>
            <w:tcBorders>
              <w:top w:val="nil"/>
              <w:left w:val="nil"/>
              <w:bottom w:val="nil"/>
              <w:right w:val="nil"/>
            </w:tcBorders>
            <w:shd w:val="clear" w:color="auto" w:fill="auto"/>
            <w:noWrap/>
            <w:vAlign w:val="center"/>
            <w:hideMark/>
          </w:tcPr>
          <w:p w:rsidR="00C43A5D" w:rsidRPr="008D03A5" w:rsidRDefault="008D03A5" w:rsidP="00C43A5D">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25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r w:rsidRPr="001538FF">
              <w:rPr>
                <w:rFonts w:ascii="Tahoma" w:eastAsia="Times New Roman" w:hAnsi="Tahoma" w:cs="Tahoma"/>
                <w:sz w:val="20"/>
                <w:szCs w:val="20"/>
                <w:lang w:val="sr-Cyrl-RS" w:eastAsia="sr-Cyrl-RS"/>
              </w:rPr>
              <w:t>2.3.</w:t>
            </w: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Испорука и уградња песка у ископани ров. Песак се поставља</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p>
        </w:tc>
        <w:tc>
          <w:tcPr>
            <w:tcW w:w="1174" w:type="dxa"/>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bottom"/>
            <w:hideMark/>
          </w:tcPr>
          <w:p w:rsidR="00C43A5D" w:rsidRPr="008D03A5" w:rsidRDefault="00C43A5D" w:rsidP="00C43A5D">
            <w:pPr>
              <w:jc w:val="right"/>
              <w:rPr>
                <w:rFonts w:ascii="Tahoma" w:eastAsia="Times New Roman" w:hAnsi="Tahoma" w:cs="Tahoma"/>
                <w:sz w:val="20"/>
                <w:szCs w:val="20"/>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sz w:val="20"/>
                <w:szCs w:val="20"/>
                <w:lang w:val="sr-Cyrl-RS" w:eastAsia="sr-Cyrl-RS"/>
              </w:rPr>
            </w:pPr>
          </w:p>
        </w:tc>
      </w:tr>
      <w:tr w:rsidR="00C43A5D" w:rsidRPr="00C43A5D" w:rsidTr="00F82C45">
        <w:trPr>
          <w:trHeight w:val="25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 xml:space="preserve">у ров 10cm дебљине пре полагања кабла и 10cm после </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p>
        </w:tc>
        <w:tc>
          <w:tcPr>
            <w:tcW w:w="1174" w:type="dxa"/>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bottom"/>
            <w:hideMark/>
          </w:tcPr>
          <w:p w:rsidR="00C43A5D" w:rsidRPr="008D03A5" w:rsidRDefault="00C43A5D" w:rsidP="00C43A5D">
            <w:pPr>
              <w:jc w:val="right"/>
              <w:rPr>
                <w:rFonts w:ascii="Tahoma" w:eastAsia="Times New Roman" w:hAnsi="Tahoma" w:cs="Tahoma"/>
                <w:sz w:val="20"/>
                <w:szCs w:val="20"/>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sz w:val="20"/>
                <w:szCs w:val="20"/>
                <w:lang w:val="sr-Cyrl-RS" w:eastAsia="sr-Cyrl-RS"/>
              </w:rPr>
            </w:pPr>
          </w:p>
        </w:tc>
      </w:tr>
      <w:tr w:rsidR="00C43A5D" w:rsidRPr="00C43A5D" w:rsidTr="00F82C45">
        <w:trPr>
          <w:trHeight w:val="28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полагања кабла.</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m³</w:t>
            </w:r>
          </w:p>
        </w:tc>
        <w:tc>
          <w:tcPr>
            <w:tcW w:w="1174" w:type="dxa"/>
            <w:tcBorders>
              <w:top w:val="nil"/>
              <w:left w:val="nil"/>
              <w:bottom w:val="nil"/>
              <w:right w:val="nil"/>
            </w:tcBorders>
            <w:shd w:val="clear" w:color="auto" w:fill="auto"/>
            <w:noWrap/>
            <w:vAlign w:val="center"/>
            <w:hideMark/>
          </w:tcPr>
          <w:p w:rsidR="00C43A5D" w:rsidRPr="008D03A5" w:rsidRDefault="00C43A5D" w:rsidP="00C43A5D">
            <w:pPr>
              <w:jc w:val="right"/>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40,00</w:t>
            </w:r>
          </w:p>
        </w:tc>
        <w:tc>
          <w:tcPr>
            <w:tcW w:w="2317" w:type="dxa"/>
            <w:gridSpan w:val="2"/>
            <w:tcBorders>
              <w:top w:val="nil"/>
              <w:left w:val="nil"/>
              <w:bottom w:val="nil"/>
              <w:right w:val="nil"/>
            </w:tcBorders>
            <w:shd w:val="clear" w:color="auto" w:fill="auto"/>
            <w:noWrap/>
            <w:vAlign w:val="center"/>
            <w:hideMark/>
          </w:tcPr>
          <w:p w:rsidR="00C43A5D" w:rsidRPr="008D03A5" w:rsidRDefault="008D03A5" w:rsidP="00C43A5D">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25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r w:rsidRPr="001538FF">
              <w:rPr>
                <w:rFonts w:ascii="Tahoma" w:eastAsia="Times New Roman" w:hAnsi="Tahoma" w:cs="Tahoma"/>
                <w:sz w:val="20"/>
                <w:szCs w:val="20"/>
                <w:lang w:val="sr-Cyrl-RS" w:eastAsia="sr-Cyrl-RS"/>
              </w:rPr>
              <w:t>2.4.</w:t>
            </w: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 xml:space="preserve">Ископ темеља за стубове приближних димензија </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p>
        </w:tc>
        <w:tc>
          <w:tcPr>
            <w:tcW w:w="1174" w:type="dxa"/>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bottom"/>
            <w:hideMark/>
          </w:tcPr>
          <w:p w:rsidR="00C43A5D" w:rsidRPr="008D03A5" w:rsidRDefault="00C43A5D" w:rsidP="00C43A5D">
            <w:pPr>
              <w:jc w:val="right"/>
              <w:rPr>
                <w:rFonts w:ascii="Tahoma" w:eastAsia="Times New Roman" w:hAnsi="Tahoma" w:cs="Tahoma"/>
                <w:sz w:val="20"/>
                <w:szCs w:val="20"/>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sz w:val="20"/>
                <w:szCs w:val="20"/>
                <w:lang w:val="sr-Cyrl-RS" w:eastAsia="sr-Cyrl-RS"/>
              </w:rPr>
            </w:pPr>
          </w:p>
        </w:tc>
      </w:tr>
      <w:tr w:rsidR="00C43A5D" w:rsidRPr="00C43A5D" w:rsidTr="00F82C45">
        <w:trPr>
          <w:trHeight w:val="28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600x600x650mm и одвоз вишка земље на депонију до 5km.</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kom</w:t>
            </w:r>
          </w:p>
        </w:tc>
        <w:tc>
          <w:tcPr>
            <w:tcW w:w="1174" w:type="dxa"/>
            <w:tcBorders>
              <w:top w:val="nil"/>
              <w:left w:val="nil"/>
              <w:bottom w:val="nil"/>
              <w:right w:val="nil"/>
            </w:tcBorders>
            <w:shd w:val="clear" w:color="auto" w:fill="auto"/>
            <w:noWrap/>
            <w:vAlign w:val="center"/>
            <w:hideMark/>
          </w:tcPr>
          <w:p w:rsidR="00C43A5D" w:rsidRPr="008D03A5" w:rsidRDefault="00C43A5D" w:rsidP="00C43A5D">
            <w:pPr>
              <w:jc w:val="right"/>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7</w:t>
            </w:r>
          </w:p>
        </w:tc>
        <w:tc>
          <w:tcPr>
            <w:tcW w:w="2317" w:type="dxa"/>
            <w:gridSpan w:val="2"/>
            <w:tcBorders>
              <w:top w:val="nil"/>
              <w:left w:val="nil"/>
              <w:bottom w:val="nil"/>
              <w:right w:val="nil"/>
            </w:tcBorders>
            <w:shd w:val="clear" w:color="auto" w:fill="auto"/>
            <w:noWrap/>
            <w:vAlign w:val="center"/>
            <w:hideMark/>
          </w:tcPr>
          <w:p w:rsidR="00C43A5D" w:rsidRPr="008D03A5" w:rsidRDefault="008D03A5" w:rsidP="00C43A5D">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25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r w:rsidRPr="001538FF">
              <w:rPr>
                <w:rFonts w:ascii="Tahoma" w:eastAsia="Times New Roman" w:hAnsi="Tahoma" w:cs="Tahoma"/>
                <w:sz w:val="20"/>
                <w:szCs w:val="20"/>
                <w:lang w:val="sr-Cyrl-RS" w:eastAsia="sr-Cyrl-RS"/>
              </w:rPr>
              <w:t>2.5.</w:t>
            </w: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Испорука материјала и израда темеља за стубове. Темељи су</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p>
        </w:tc>
        <w:tc>
          <w:tcPr>
            <w:tcW w:w="1174" w:type="dxa"/>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bottom"/>
            <w:hideMark/>
          </w:tcPr>
          <w:p w:rsidR="00C43A5D" w:rsidRPr="008D03A5" w:rsidRDefault="00C43A5D" w:rsidP="00C43A5D">
            <w:pPr>
              <w:jc w:val="right"/>
              <w:rPr>
                <w:rFonts w:ascii="Tahoma" w:eastAsia="Times New Roman" w:hAnsi="Tahoma" w:cs="Tahoma"/>
                <w:sz w:val="20"/>
                <w:szCs w:val="20"/>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sz w:val="20"/>
                <w:szCs w:val="20"/>
                <w:lang w:val="sr-Cyrl-RS" w:eastAsia="sr-Cyrl-RS"/>
              </w:rPr>
            </w:pPr>
          </w:p>
        </w:tc>
      </w:tr>
      <w:tr w:rsidR="00C43A5D" w:rsidRPr="00C43A5D" w:rsidTr="00F82C45">
        <w:trPr>
          <w:trHeight w:val="25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p>
        </w:tc>
        <w:tc>
          <w:tcPr>
            <w:tcW w:w="7545" w:type="dxa"/>
            <w:gridSpan w:val="4"/>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приближних димензија 600x600x650mm. Позиција подразумева</w:t>
            </w:r>
          </w:p>
        </w:tc>
        <w:tc>
          <w:tcPr>
            <w:tcW w:w="1174" w:type="dxa"/>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bottom"/>
            <w:hideMark/>
          </w:tcPr>
          <w:p w:rsidR="00C43A5D" w:rsidRPr="008D03A5" w:rsidRDefault="00C43A5D" w:rsidP="00C43A5D">
            <w:pPr>
              <w:jc w:val="right"/>
              <w:rPr>
                <w:rFonts w:ascii="Tahoma" w:eastAsia="Times New Roman" w:hAnsi="Tahoma" w:cs="Tahoma"/>
                <w:sz w:val="20"/>
                <w:szCs w:val="20"/>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sz w:val="20"/>
                <w:szCs w:val="20"/>
                <w:lang w:val="sr-Cyrl-RS" w:eastAsia="sr-Cyrl-RS"/>
              </w:rPr>
            </w:pPr>
          </w:p>
        </w:tc>
      </w:tr>
      <w:tr w:rsidR="00C43A5D" w:rsidRPr="00C43A5D" w:rsidTr="00F82C45">
        <w:trPr>
          <w:trHeight w:val="25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испоруку и уградњу бетона MB30, анкера М16x450 и PVC</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p>
        </w:tc>
        <w:tc>
          <w:tcPr>
            <w:tcW w:w="1174" w:type="dxa"/>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bottom"/>
            <w:hideMark/>
          </w:tcPr>
          <w:p w:rsidR="00C43A5D" w:rsidRPr="008D03A5" w:rsidRDefault="00C43A5D" w:rsidP="00C43A5D">
            <w:pPr>
              <w:jc w:val="right"/>
              <w:rPr>
                <w:rFonts w:ascii="Tahoma" w:eastAsia="Times New Roman" w:hAnsi="Tahoma" w:cs="Tahoma"/>
                <w:sz w:val="20"/>
                <w:szCs w:val="20"/>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sz w:val="20"/>
                <w:szCs w:val="20"/>
                <w:lang w:val="sr-Cyrl-RS" w:eastAsia="sr-Cyrl-RS"/>
              </w:rPr>
            </w:pPr>
          </w:p>
        </w:tc>
      </w:tr>
      <w:tr w:rsidR="00C43A5D" w:rsidRPr="00C43A5D" w:rsidTr="00F82C45">
        <w:trPr>
          <w:trHeight w:val="28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цеви за увод каблова као и материјал за потребна шаловања</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kom</w:t>
            </w:r>
          </w:p>
        </w:tc>
        <w:tc>
          <w:tcPr>
            <w:tcW w:w="1174" w:type="dxa"/>
            <w:tcBorders>
              <w:top w:val="nil"/>
              <w:left w:val="nil"/>
              <w:bottom w:val="nil"/>
              <w:right w:val="nil"/>
            </w:tcBorders>
            <w:shd w:val="clear" w:color="auto" w:fill="auto"/>
            <w:noWrap/>
            <w:vAlign w:val="center"/>
            <w:hideMark/>
          </w:tcPr>
          <w:p w:rsidR="00C43A5D" w:rsidRPr="008D03A5" w:rsidRDefault="00C43A5D" w:rsidP="00C43A5D">
            <w:pPr>
              <w:jc w:val="right"/>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7</w:t>
            </w:r>
          </w:p>
        </w:tc>
        <w:tc>
          <w:tcPr>
            <w:tcW w:w="2317" w:type="dxa"/>
            <w:gridSpan w:val="2"/>
            <w:tcBorders>
              <w:top w:val="nil"/>
              <w:left w:val="nil"/>
              <w:bottom w:val="nil"/>
              <w:right w:val="nil"/>
            </w:tcBorders>
            <w:shd w:val="clear" w:color="auto" w:fill="auto"/>
            <w:noWrap/>
            <w:vAlign w:val="center"/>
            <w:hideMark/>
          </w:tcPr>
          <w:p w:rsidR="00C43A5D" w:rsidRPr="008D03A5" w:rsidRDefault="008D03A5" w:rsidP="00C43A5D">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28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r w:rsidRPr="001538FF">
              <w:rPr>
                <w:rFonts w:ascii="Tahoma" w:eastAsia="Times New Roman" w:hAnsi="Tahoma" w:cs="Tahoma"/>
                <w:sz w:val="20"/>
                <w:szCs w:val="20"/>
                <w:lang w:val="sr-Cyrl-RS" w:eastAsia="sr-Cyrl-RS"/>
              </w:rPr>
              <w:t>2.6.</w:t>
            </w:r>
          </w:p>
        </w:tc>
        <w:tc>
          <w:tcPr>
            <w:tcW w:w="7545" w:type="dxa"/>
            <w:gridSpan w:val="4"/>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 xml:space="preserve">Испорука и уградња стубова за расвету са лиром са </w:t>
            </w:r>
          </w:p>
        </w:tc>
        <w:tc>
          <w:tcPr>
            <w:tcW w:w="1174" w:type="dxa"/>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bottom"/>
            <w:hideMark/>
          </w:tcPr>
          <w:p w:rsidR="00C43A5D" w:rsidRPr="008D03A5" w:rsidRDefault="00C43A5D" w:rsidP="00C43A5D">
            <w:pPr>
              <w:jc w:val="right"/>
              <w:rPr>
                <w:rFonts w:ascii="Tahoma" w:eastAsia="Times New Roman" w:hAnsi="Tahoma" w:cs="Tahoma"/>
                <w:sz w:val="20"/>
                <w:szCs w:val="20"/>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28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 xml:space="preserve">светиљкама и сијалицама.Стубови типа </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p>
        </w:tc>
        <w:tc>
          <w:tcPr>
            <w:tcW w:w="1174" w:type="dxa"/>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bottom"/>
            <w:hideMark/>
          </w:tcPr>
          <w:p w:rsidR="00C43A5D" w:rsidRPr="008D03A5" w:rsidRDefault="00C43A5D" w:rsidP="00C43A5D">
            <w:pPr>
              <w:jc w:val="right"/>
              <w:rPr>
                <w:rFonts w:ascii="Tahoma" w:eastAsia="Times New Roman" w:hAnsi="Tahoma" w:cs="Tahoma"/>
                <w:sz w:val="20"/>
                <w:szCs w:val="20"/>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28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производње "Амига" Краљево или сличне.</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p>
        </w:tc>
        <w:tc>
          <w:tcPr>
            <w:tcW w:w="1174" w:type="dxa"/>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bottom"/>
            <w:hideMark/>
          </w:tcPr>
          <w:p w:rsidR="00C43A5D" w:rsidRPr="008D03A5" w:rsidRDefault="00C43A5D" w:rsidP="00C43A5D">
            <w:pPr>
              <w:jc w:val="right"/>
              <w:rPr>
                <w:rFonts w:ascii="Tahoma" w:eastAsia="Times New Roman" w:hAnsi="Tahoma" w:cs="Tahoma"/>
                <w:sz w:val="20"/>
                <w:szCs w:val="20"/>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28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 xml:space="preserve">  Светиљке су типа Амбар 2N/2005/150W/-30/100</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p>
        </w:tc>
        <w:tc>
          <w:tcPr>
            <w:tcW w:w="1174" w:type="dxa"/>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bottom"/>
            <w:hideMark/>
          </w:tcPr>
          <w:p w:rsidR="00C43A5D" w:rsidRPr="008D03A5" w:rsidRDefault="00C43A5D" w:rsidP="00C43A5D">
            <w:pPr>
              <w:jc w:val="right"/>
              <w:rPr>
                <w:rFonts w:ascii="Tahoma" w:eastAsia="Times New Roman" w:hAnsi="Tahoma" w:cs="Tahoma"/>
                <w:sz w:val="20"/>
                <w:szCs w:val="20"/>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28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равно стакло, са сијалицама комплет.</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kom</w:t>
            </w:r>
          </w:p>
        </w:tc>
        <w:tc>
          <w:tcPr>
            <w:tcW w:w="1174" w:type="dxa"/>
            <w:tcBorders>
              <w:top w:val="nil"/>
              <w:left w:val="nil"/>
              <w:bottom w:val="nil"/>
              <w:right w:val="nil"/>
            </w:tcBorders>
            <w:shd w:val="clear" w:color="auto" w:fill="auto"/>
            <w:noWrap/>
            <w:vAlign w:val="bottom"/>
            <w:hideMark/>
          </w:tcPr>
          <w:p w:rsidR="00C43A5D" w:rsidRPr="008D03A5" w:rsidRDefault="00C43A5D" w:rsidP="00C43A5D">
            <w:pPr>
              <w:jc w:val="right"/>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7</w:t>
            </w:r>
          </w:p>
        </w:tc>
        <w:tc>
          <w:tcPr>
            <w:tcW w:w="2317" w:type="dxa"/>
            <w:gridSpan w:val="2"/>
            <w:tcBorders>
              <w:top w:val="nil"/>
              <w:left w:val="nil"/>
              <w:bottom w:val="nil"/>
              <w:right w:val="nil"/>
            </w:tcBorders>
            <w:shd w:val="clear" w:color="auto" w:fill="auto"/>
            <w:noWrap/>
            <w:vAlign w:val="bottom"/>
            <w:hideMark/>
          </w:tcPr>
          <w:p w:rsidR="00C43A5D" w:rsidRPr="008D03A5" w:rsidRDefault="008D03A5" w:rsidP="00C43A5D">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28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r w:rsidRPr="001538FF">
              <w:rPr>
                <w:rFonts w:ascii="Tahoma" w:eastAsia="Times New Roman" w:hAnsi="Tahoma" w:cs="Tahoma"/>
                <w:sz w:val="20"/>
                <w:szCs w:val="20"/>
                <w:lang w:val="sr-Cyrl-RS" w:eastAsia="sr-Cyrl-RS"/>
              </w:rPr>
              <w:t>2.7.</w:t>
            </w: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 xml:space="preserve">Испорука и уградња стубова за расвету са лиром, </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p>
        </w:tc>
        <w:tc>
          <w:tcPr>
            <w:tcW w:w="1174" w:type="dxa"/>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bottom"/>
            <w:hideMark/>
          </w:tcPr>
          <w:p w:rsidR="00C43A5D" w:rsidRPr="008D03A5" w:rsidRDefault="00C43A5D" w:rsidP="00C43A5D">
            <w:pPr>
              <w:jc w:val="right"/>
              <w:rPr>
                <w:rFonts w:ascii="Tahoma" w:eastAsia="Times New Roman" w:hAnsi="Tahoma" w:cs="Tahoma"/>
                <w:sz w:val="20"/>
                <w:szCs w:val="20"/>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28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светиљком и сијалицом.Стубови су типа</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p>
        </w:tc>
        <w:tc>
          <w:tcPr>
            <w:tcW w:w="1174" w:type="dxa"/>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bottom"/>
            <w:hideMark/>
          </w:tcPr>
          <w:p w:rsidR="00C43A5D" w:rsidRPr="008D03A5" w:rsidRDefault="00C43A5D" w:rsidP="00C43A5D">
            <w:pPr>
              <w:jc w:val="right"/>
              <w:rPr>
                <w:rFonts w:ascii="Tahoma" w:eastAsia="Times New Roman" w:hAnsi="Tahoma" w:cs="Tahoma"/>
                <w:sz w:val="20"/>
                <w:szCs w:val="20"/>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28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 xml:space="preserve"> производње "Амига" Краљево или сличне.</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p>
        </w:tc>
        <w:tc>
          <w:tcPr>
            <w:tcW w:w="1174" w:type="dxa"/>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bottom"/>
            <w:hideMark/>
          </w:tcPr>
          <w:p w:rsidR="00C43A5D" w:rsidRPr="008D03A5" w:rsidRDefault="00C43A5D" w:rsidP="00C43A5D">
            <w:pPr>
              <w:jc w:val="right"/>
              <w:rPr>
                <w:rFonts w:ascii="Tahoma" w:eastAsia="Times New Roman" w:hAnsi="Tahoma" w:cs="Tahoma"/>
                <w:sz w:val="20"/>
                <w:szCs w:val="20"/>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28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 xml:space="preserve"> Светиљке су типа Нано 1l/2050/70W E27</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p>
        </w:tc>
        <w:tc>
          <w:tcPr>
            <w:tcW w:w="1174" w:type="dxa"/>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bottom"/>
            <w:hideMark/>
          </w:tcPr>
          <w:p w:rsidR="00C43A5D" w:rsidRPr="008D03A5" w:rsidRDefault="00C43A5D" w:rsidP="00C43A5D">
            <w:pPr>
              <w:jc w:val="right"/>
              <w:rPr>
                <w:rFonts w:ascii="Tahoma" w:eastAsia="Times New Roman" w:hAnsi="Tahoma" w:cs="Tahoma"/>
                <w:sz w:val="20"/>
                <w:szCs w:val="20"/>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300"/>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стакло, са сијалицама комплет.</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kom</w:t>
            </w:r>
          </w:p>
        </w:tc>
        <w:tc>
          <w:tcPr>
            <w:tcW w:w="1174" w:type="dxa"/>
            <w:tcBorders>
              <w:top w:val="nil"/>
              <w:left w:val="nil"/>
              <w:bottom w:val="nil"/>
              <w:right w:val="nil"/>
            </w:tcBorders>
            <w:shd w:val="clear" w:color="auto" w:fill="auto"/>
            <w:noWrap/>
            <w:vAlign w:val="bottom"/>
            <w:hideMark/>
          </w:tcPr>
          <w:p w:rsidR="00C43A5D" w:rsidRPr="008D03A5" w:rsidRDefault="00C43A5D" w:rsidP="00C43A5D">
            <w:pPr>
              <w:jc w:val="right"/>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7</w:t>
            </w:r>
          </w:p>
        </w:tc>
        <w:tc>
          <w:tcPr>
            <w:tcW w:w="2317" w:type="dxa"/>
            <w:gridSpan w:val="2"/>
            <w:tcBorders>
              <w:top w:val="nil"/>
              <w:left w:val="nil"/>
              <w:bottom w:val="nil"/>
              <w:right w:val="nil"/>
            </w:tcBorders>
            <w:shd w:val="clear" w:color="auto" w:fill="auto"/>
            <w:noWrap/>
            <w:vAlign w:val="bottom"/>
            <w:hideMark/>
          </w:tcPr>
          <w:p w:rsidR="00C43A5D" w:rsidRPr="008D03A5" w:rsidRDefault="008D03A5" w:rsidP="00C43A5D">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300"/>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r w:rsidRPr="001538FF">
              <w:rPr>
                <w:rFonts w:ascii="Tahoma" w:eastAsia="Times New Roman" w:hAnsi="Tahoma" w:cs="Tahoma"/>
                <w:sz w:val="20"/>
                <w:szCs w:val="20"/>
                <w:lang w:val="sr-Cyrl-RS" w:eastAsia="sr-Cyrl-RS"/>
              </w:rPr>
              <w:t>2.8.</w:t>
            </w:r>
          </w:p>
        </w:tc>
        <w:tc>
          <w:tcPr>
            <w:tcW w:w="8719" w:type="dxa"/>
            <w:gridSpan w:val="5"/>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Испорука, уградња и повезивање кабла PP00 A 4X16mm².</w:t>
            </w:r>
          </w:p>
        </w:tc>
        <w:tc>
          <w:tcPr>
            <w:tcW w:w="2317" w:type="dxa"/>
            <w:gridSpan w:val="2"/>
            <w:tcBorders>
              <w:top w:val="nil"/>
              <w:left w:val="nil"/>
              <w:bottom w:val="nil"/>
              <w:right w:val="nil"/>
            </w:tcBorders>
            <w:shd w:val="clear" w:color="auto" w:fill="auto"/>
            <w:noWrap/>
            <w:vAlign w:val="bottom"/>
            <w:hideMark/>
          </w:tcPr>
          <w:p w:rsidR="00C43A5D" w:rsidRPr="008D03A5" w:rsidRDefault="00C43A5D" w:rsidP="00C43A5D">
            <w:pPr>
              <w:jc w:val="right"/>
              <w:rPr>
                <w:rFonts w:ascii="Tahoma" w:eastAsia="Times New Roman" w:hAnsi="Tahoma" w:cs="Tahoma"/>
                <w:sz w:val="20"/>
                <w:szCs w:val="20"/>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300"/>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p>
        </w:tc>
        <w:tc>
          <w:tcPr>
            <w:tcW w:w="7545" w:type="dxa"/>
            <w:gridSpan w:val="4"/>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Кабал се поставља у већ ископани ров. Кабал се води од</w:t>
            </w:r>
          </w:p>
        </w:tc>
        <w:tc>
          <w:tcPr>
            <w:tcW w:w="1174" w:type="dxa"/>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bottom"/>
            <w:hideMark/>
          </w:tcPr>
          <w:p w:rsidR="00C43A5D" w:rsidRPr="008D03A5" w:rsidRDefault="00C43A5D" w:rsidP="00C43A5D">
            <w:pPr>
              <w:jc w:val="right"/>
              <w:rPr>
                <w:rFonts w:ascii="Tahoma" w:eastAsia="Times New Roman" w:hAnsi="Tahoma" w:cs="Tahoma"/>
                <w:sz w:val="20"/>
                <w:szCs w:val="20"/>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28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стуба до стуба и повезује се у стубу по фазном редоследу.</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m</w:t>
            </w:r>
          </w:p>
        </w:tc>
        <w:tc>
          <w:tcPr>
            <w:tcW w:w="1174" w:type="dxa"/>
            <w:tcBorders>
              <w:top w:val="nil"/>
              <w:left w:val="nil"/>
              <w:bottom w:val="nil"/>
              <w:right w:val="nil"/>
            </w:tcBorders>
            <w:shd w:val="clear" w:color="auto" w:fill="auto"/>
            <w:noWrap/>
            <w:vAlign w:val="center"/>
            <w:hideMark/>
          </w:tcPr>
          <w:p w:rsidR="00C43A5D" w:rsidRPr="008D03A5" w:rsidRDefault="00C43A5D" w:rsidP="00C43A5D">
            <w:pPr>
              <w:jc w:val="right"/>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150,00</w:t>
            </w:r>
          </w:p>
        </w:tc>
        <w:tc>
          <w:tcPr>
            <w:tcW w:w="2317" w:type="dxa"/>
            <w:gridSpan w:val="2"/>
            <w:tcBorders>
              <w:top w:val="nil"/>
              <w:left w:val="nil"/>
              <w:bottom w:val="nil"/>
              <w:right w:val="nil"/>
            </w:tcBorders>
            <w:shd w:val="clear" w:color="auto" w:fill="auto"/>
            <w:noWrap/>
            <w:vAlign w:val="center"/>
            <w:hideMark/>
          </w:tcPr>
          <w:p w:rsidR="00C43A5D" w:rsidRPr="008D03A5" w:rsidRDefault="008D03A5" w:rsidP="00C43A5D">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300"/>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r w:rsidRPr="001538FF">
              <w:rPr>
                <w:rFonts w:ascii="Tahoma" w:eastAsia="Times New Roman" w:hAnsi="Tahoma" w:cs="Tahoma"/>
                <w:sz w:val="20"/>
                <w:szCs w:val="20"/>
                <w:lang w:val="sr-Cyrl-RS" w:eastAsia="sr-Cyrl-RS"/>
              </w:rPr>
              <w:t>2.9.</w:t>
            </w:r>
          </w:p>
        </w:tc>
        <w:tc>
          <w:tcPr>
            <w:tcW w:w="7545" w:type="dxa"/>
            <w:gridSpan w:val="4"/>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Испорука и уградња траке FeZN 25x4mm у већ ископани</w:t>
            </w:r>
          </w:p>
        </w:tc>
        <w:tc>
          <w:tcPr>
            <w:tcW w:w="1174" w:type="dxa"/>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bottom"/>
            <w:hideMark/>
          </w:tcPr>
          <w:p w:rsidR="00C43A5D" w:rsidRPr="008D03A5" w:rsidRDefault="00C43A5D" w:rsidP="00C43A5D">
            <w:pPr>
              <w:jc w:val="right"/>
              <w:rPr>
                <w:rFonts w:ascii="Tahoma" w:eastAsia="Times New Roman" w:hAnsi="Tahoma" w:cs="Tahoma"/>
                <w:sz w:val="20"/>
                <w:szCs w:val="20"/>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300"/>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ров.</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m</w:t>
            </w:r>
          </w:p>
        </w:tc>
        <w:tc>
          <w:tcPr>
            <w:tcW w:w="1174" w:type="dxa"/>
            <w:tcBorders>
              <w:top w:val="nil"/>
              <w:left w:val="nil"/>
              <w:bottom w:val="nil"/>
              <w:right w:val="nil"/>
            </w:tcBorders>
            <w:shd w:val="clear" w:color="auto" w:fill="auto"/>
            <w:noWrap/>
            <w:vAlign w:val="center"/>
            <w:hideMark/>
          </w:tcPr>
          <w:p w:rsidR="00C43A5D" w:rsidRPr="008D03A5" w:rsidRDefault="00C43A5D" w:rsidP="00C43A5D">
            <w:pPr>
              <w:jc w:val="right"/>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150,00</w:t>
            </w:r>
          </w:p>
        </w:tc>
        <w:tc>
          <w:tcPr>
            <w:tcW w:w="2317" w:type="dxa"/>
            <w:gridSpan w:val="2"/>
            <w:tcBorders>
              <w:top w:val="nil"/>
              <w:left w:val="nil"/>
              <w:bottom w:val="nil"/>
              <w:right w:val="nil"/>
            </w:tcBorders>
            <w:shd w:val="clear" w:color="auto" w:fill="auto"/>
            <w:noWrap/>
            <w:vAlign w:val="center"/>
            <w:hideMark/>
          </w:tcPr>
          <w:p w:rsidR="00C43A5D" w:rsidRPr="008D03A5" w:rsidRDefault="008D03A5" w:rsidP="00C43A5D">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300"/>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r w:rsidRPr="001538FF">
              <w:rPr>
                <w:rFonts w:ascii="Tahoma" w:eastAsia="Times New Roman" w:hAnsi="Tahoma" w:cs="Tahoma"/>
                <w:sz w:val="20"/>
                <w:szCs w:val="20"/>
                <w:lang w:val="sr-Cyrl-RS" w:eastAsia="sr-Cyrl-RS"/>
              </w:rPr>
              <w:t xml:space="preserve">2.10. </w:t>
            </w:r>
          </w:p>
        </w:tc>
        <w:tc>
          <w:tcPr>
            <w:tcW w:w="8719" w:type="dxa"/>
            <w:gridSpan w:val="5"/>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Повезивање стуба и траке FeZN 25x4mm. Трака се једним</w:t>
            </w:r>
          </w:p>
        </w:tc>
        <w:tc>
          <w:tcPr>
            <w:tcW w:w="2317" w:type="dxa"/>
            <w:gridSpan w:val="2"/>
            <w:tcBorders>
              <w:top w:val="nil"/>
              <w:left w:val="nil"/>
              <w:bottom w:val="nil"/>
              <w:right w:val="nil"/>
            </w:tcBorders>
            <w:shd w:val="clear" w:color="auto" w:fill="auto"/>
            <w:noWrap/>
            <w:vAlign w:val="bottom"/>
            <w:hideMark/>
          </w:tcPr>
          <w:p w:rsidR="00C43A5D" w:rsidRPr="008D03A5" w:rsidRDefault="00C43A5D" w:rsidP="00C43A5D">
            <w:pPr>
              <w:jc w:val="right"/>
              <w:rPr>
                <w:rFonts w:ascii="Tahoma" w:eastAsia="Times New Roman" w:hAnsi="Tahoma" w:cs="Tahoma"/>
                <w:sz w:val="20"/>
                <w:szCs w:val="20"/>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300"/>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p>
        </w:tc>
        <w:tc>
          <w:tcPr>
            <w:tcW w:w="8719" w:type="dxa"/>
            <w:gridSpan w:val="5"/>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крајем вари или шрафи за стуб, а другим крајем се везује</w:t>
            </w:r>
          </w:p>
        </w:tc>
        <w:tc>
          <w:tcPr>
            <w:tcW w:w="2317" w:type="dxa"/>
            <w:gridSpan w:val="2"/>
            <w:tcBorders>
              <w:top w:val="nil"/>
              <w:left w:val="nil"/>
              <w:bottom w:val="nil"/>
              <w:right w:val="nil"/>
            </w:tcBorders>
            <w:shd w:val="clear" w:color="auto" w:fill="auto"/>
            <w:noWrap/>
            <w:vAlign w:val="bottom"/>
            <w:hideMark/>
          </w:tcPr>
          <w:p w:rsidR="00C43A5D" w:rsidRPr="008D03A5" w:rsidRDefault="00C43A5D" w:rsidP="00C43A5D">
            <w:pPr>
              <w:jc w:val="right"/>
              <w:rPr>
                <w:rFonts w:ascii="Tahoma" w:eastAsia="Times New Roman" w:hAnsi="Tahoma" w:cs="Tahoma"/>
                <w:sz w:val="20"/>
                <w:szCs w:val="20"/>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28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 xml:space="preserve">укрсним комадом за траку. Позиција подразумева и </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p>
        </w:tc>
        <w:tc>
          <w:tcPr>
            <w:tcW w:w="1174" w:type="dxa"/>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bottom"/>
            <w:hideMark/>
          </w:tcPr>
          <w:p w:rsidR="00C43A5D" w:rsidRPr="008D03A5" w:rsidRDefault="00C43A5D" w:rsidP="00C43A5D">
            <w:pPr>
              <w:jc w:val="right"/>
              <w:rPr>
                <w:rFonts w:ascii="Tahoma" w:eastAsia="Times New Roman" w:hAnsi="Tahoma" w:cs="Tahoma"/>
                <w:sz w:val="20"/>
                <w:szCs w:val="20"/>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28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испоруку и уградњу укрсног комада. Просечна дужина 2m.</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kom</w:t>
            </w:r>
          </w:p>
        </w:tc>
        <w:tc>
          <w:tcPr>
            <w:tcW w:w="1174" w:type="dxa"/>
            <w:tcBorders>
              <w:top w:val="nil"/>
              <w:left w:val="nil"/>
              <w:bottom w:val="nil"/>
              <w:right w:val="nil"/>
            </w:tcBorders>
            <w:shd w:val="clear" w:color="auto" w:fill="auto"/>
            <w:noWrap/>
            <w:vAlign w:val="bottom"/>
            <w:hideMark/>
          </w:tcPr>
          <w:p w:rsidR="00C43A5D" w:rsidRPr="008D03A5" w:rsidRDefault="00C43A5D" w:rsidP="00C43A5D">
            <w:pPr>
              <w:jc w:val="right"/>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7</w:t>
            </w:r>
          </w:p>
        </w:tc>
        <w:tc>
          <w:tcPr>
            <w:tcW w:w="2317" w:type="dxa"/>
            <w:gridSpan w:val="2"/>
            <w:tcBorders>
              <w:top w:val="nil"/>
              <w:left w:val="nil"/>
              <w:bottom w:val="nil"/>
              <w:right w:val="nil"/>
            </w:tcBorders>
            <w:shd w:val="clear" w:color="auto" w:fill="auto"/>
            <w:noWrap/>
            <w:vAlign w:val="bottom"/>
            <w:hideMark/>
          </w:tcPr>
          <w:p w:rsidR="00C43A5D" w:rsidRPr="008D03A5" w:rsidRDefault="008D03A5" w:rsidP="00C43A5D">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28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r w:rsidRPr="001538FF">
              <w:rPr>
                <w:rFonts w:ascii="Tahoma" w:eastAsia="Times New Roman" w:hAnsi="Tahoma" w:cs="Tahoma"/>
                <w:sz w:val="20"/>
                <w:szCs w:val="20"/>
                <w:lang w:val="sr-Cyrl-RS" w:eastAsia="sr-Cyrl-RS"/>
              </w:rPr>
              <w:t>2.11.</w:t>
            </w: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Повезивање нуле и земље у стубу проводником P/f 16mm²</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kom</w:t>
            </w:r>
          </w:p>
        </w:tc>
        <w:tc>
          <w:tcPr>
            <w:tcW w:w="1174" w:type="dxa"/>
            <w:tcBorders>
              <w:top w:val="nil"/>
              <w:left w:val="nil"/>
              <w:bottom w:val="nil"/>
              <w:right w:val="nil"/>
            </w:tcBorders>
            <w:shd w:val="clear" w:color="auto" w:fill="auto"/>
            <w:noWrap/>
            <w:vAlign w:val="bottom"/>
            <w:hideMark/>
          </w:tcPr>
          <w:p w:rsidR="00C43A5D" w:rsidRPr="008D03A5" w:rsidRDefault="00C43A5D" w:rsidP="00C43A5D">
            <w:pPr>
              <w:jc w:val="right"/>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7</w:t>
            </w:r>
          </w:p>
        </w:tc>
        <w:tc>
          <w:tcPr>
            <w:tcW w:w="2317" w:type="dxa"/>
            <w:gridSpan w:val="2"/>
            <w:tcBorders>
              <w:top w:val="nil"/>
              <w:left w:val="nil"/>
              <w:bottom w:val="nil"/>
              <w:right w:val="nil"/>
            </w:tcBorders>
            <w:shd w:val="clear" w:color="auto" w:fill="auto"/>
            <w:noWrap/>
            <w:vAlign w:val="bottom"/>
            <w:hideMark/>
          </w:tcPr>
          <w:p w:rsidR="00C43A5D" w:rsidRPr="008D03A5" w:rsidRDefault="008D03A5" w:rsidP="00C43A5D">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28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r w:rsidRPr="001538FF">
              <w:rPr>
                <w:rFonts w:ascii="Tahoma" w:eastAsia="Times New Roman" w:hAnsi="Tahoma" w:cs="Tahoma"/>
                <w:sz w:val="20"/>
                <w:szCs w:val="20"/>
                <w:lang w:val="sr-Cyrl-RS" w:eastAsia="sr-Cyrl-RS"/>
              </w:rPr>
              <w:t>2.12.</w:t>
            </w:r>
          </w:p>
        </w:tc>
        <w:tc>
          <w:tcPr>
            <w:tcW w:w="8719" w:type="dxa"/>
            <w:gridSpan w:val="5"/>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Испорука и уградња позор траке. Трака се ставља на 30cm</w:t>
            </w:r>
          </w:p>
        </w:tc>
        <w:tc>
          <w:tcPr>
            <w:tcW w:w="2317" w:type="dxa"/>
            <w:gridSpan w:val="2"/>
            <w:tcBorders>
              <w:top w:val="nil"/>
              <w:left w:val="nil"/>
              <w:bottom w:val="nil"/>
              <w:right w:val="nil"/>
            </w:tcBorders>
            <w:shd w:val="clear" w:color="auto" w:fill="auto"/>
            <w:noWrap/>
            <w:vAlign w:val="bottom"/>
            <w:hideMark/>
          </w:tcPr>
          <w:p w:rsidR="00C43A5D" w:rsidRPr="008D03A5" w:rsidRDefault="00C43A5D" w:rsidP="00C43A5D">
            <w:pPr>
              <w:jc w:val="right"/>
              <w:rPr>
                <w:rFonts w:ascii="Tahoma" w:eastAsia="Times New Roman" w:hAnsi="Tahoma" w:cs="Tahoma"/>
                <w:sz w:val="20"/>
                <w:szCs w:val="20"/>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28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од нивоа земље.</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m</w:t>
            </w:r>
          </w:p>
        </w:tc>
        <w:tc>
          <w:tcPr>
            <w:tcW w:w="1174" w:type="dxa"/>
            <w:tcBorders>
              <w:top w:val="nil"/>
              <w:left w:val="nil"/>
              <w:bottom w:val="nil"/>
              <w:right w:val="nil"/>
            </w:tcBorders>
            <w:shd w:val="clear" w:color="auto" w:fill="auto"/>
            <w:noWrap/>
            <w:vAlign w:val="center"/>
            <w:hideMark/>
          </w:tcPr>
          <w:p w:rsidR="00C43A5D" w:rsidRPr="008D03A5" w:rsidRDefault="00C43A5D" w:rsidP="00C43A5D">
            <w:pPr>
              <w:jc w:val="right"/>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45,00</w:t>
            </w:r>
          </w:p>
        </w:tc>
        <w:tc>
          <w:tcPr>
            <w:tcW w:w="2317" w:type="dxa"/>
            <w:gridSpan w:val="2"/>
            <w:tcBorders>
              <w:top w:val="nil"/>
              <w:left w:val="nil"/>
              <w:bottom w:val="nil"/>
              <w:right w:val="nil"/>
            </w:tcBorders>
            <w:shd w:val="clear" w:color="auto" w:fill="auto"/>
            <w:noWrap/>
            <w:vAlign w:val="center"/>
            <w:hideMark/>
          </w:tcPr>
          <w:p w:rsidR="00C43A5D" w:rsidRPr="008D03A5" w:rsidRDefault="008D03A5" w:rsidP="00C43A5D">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28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r w:rsidRPr="001538FF">
              <w:rPr>
                <w:rFonts w:ascii="Tahoma" w:eastAsia="Times New Roman" w:hAnsi="Tahoma" w:cs="Tahoma"/>
                <w:sz w:val="20"/>
                <w:szCs w:val="20"/>
                <w:lang w:val="sr-Cyrl-RS" w:eastAsia="sr-Cyrl-RS"/>
              </w:rPr>
              <w:t>2.13.</w:t>
            </w: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Снимање трасе положених каблова и уношење у</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p>
        </w:tc>
        <w:tc>
          <w:tcPr>
            <w:tcW w:w="1174" w:type="dxa"/>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bottom"/>
            <w:hideMark/>
          </w:tcPr>
          <w:p w:rsidR="00C43A5D" w:rsidRPr="008D03A5" w:rsidRDefault="00C43A5D" w:rsidP="00C43A5D">
            <w:pPr>
              <w:jc w:val="right"/>
              <w:rPr>
                <w:rFonts w:ascii="Tahoma" w:eastAsia="Times New Roman" w:hAnsi="Tahoma" w:cs="Tahoma"/>
                <w:sz w:val="20"/>
                <w:szCs w:val="20"/>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28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документацију.</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kpl</w:t>
            </w:r>
          </w:p>
        </w:tc>
        <w:tc>
          <w:tcPr>
            <w:tcW w:w="1174" w:type="dxa"/>
            <w:tcBorders>
              <w:top w:val="nil"/>
              <w:left w:val="nil"/>
              <w:bottom w:val="nil"/>
              <w:right w:val="nil"/>
            </w:tcBorders>
            <w:shd w:val="clear" w:color="auto" w:fill="auto"/>
            <w:noWrap/>
            <w:vAlign w:val="center"/>
            <w:hideMark/>
          </w:tcPr>
          <w:p w:rsidR="00C43A5D" w:rsidRPr="008D03A5" w:rsidRDefault="00C43A5D" w:rsidP="00C43A5D">
            <w:pPr>
              <w:jc w:val="right"/>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1</w:t>
            </w:r>
          </w:p>
        </w:tc>
        <w:tc>
          <w:tcPr>
            <w:tcW w:w="2317" w:type="dxa"/>
            <w:gridSpan w:val="2"/>
            <w:tcBorders>
              <w:top w:val="nil"/>
              <w:left w:val="nil"/>
              <w:bottom w:val="nil"/>
              <w:right w:val="nil"/>
            </w:tcBorders>
            <w:shd w:val="clear" w:color="auto" w:fill="auto"/>
            <w:noWrap/>
            <w:vAlign w:val="center"/>
            <w:hideMark/>
          </w:tcPr>
          <w:p w:rsidR="00C43A5D" w:rsidRPr="008D03A5" w:rsidRDefault="008D03A5" w:rsidP="00C43A5D">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28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r w:rsidRPr="001538FF">
              <w:rPr>
                <w:rFonts w:ascii="Tahoma" w:eastAsia="Times New Roman" w:hAnsi="Tahoma" w:cs="Tahoma"/>
                <w:sz w:val="20"/>
                <w:szCs w:val="20"/>
                <w:lang w:val="sr-Cyrl-RS" w:eastAsia="sr-Cyrl-RS"/>
              </w:rPr>
              <w:t>2.14.</w:t>
            </w: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Испитивање инсталације и пуштање у рад</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kpl</w:t>
            </w:r>
          </w:p>
        </w:tc>
        <w:tc>
          <w:tcPr>
            <w:tcW w:w="1174" w:type="dxa"/>
            <w:tcBorders>
              <w:top w:val="nil"/>
              <w:left w:val="nil"/>
              <w:bottom w:val="nil"/>
              <w:right w:val="nil"/>
            </w:tcBorders>
            <w:shd w:val="clear" w:color="auto" w:fill="auto"/>
            <w:noWrap/>
            <w:vAlign w:val="center"/>
            <w:hideMark/>
          </w:tcPr>
          <w:p w:rsidR="00C43A5D" w:rsidRPr="008D03A5" w:rsidRDefault="00C43A5D" w:rsidP="00C43A5D">
            <w:pPr>
              <w:jc w:val="right"/>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1</w:t>
            </w:r>
          </w:p>
        </w:tc>
        <w:tc>
          <w:tcPr>
            <w:tcW w:w="2317" w:type="dxa"/>
            <w:gridSpan w:val="2"/>
            <w:tcBorders>
              <w:top w:val="nil"/>
              <w:left w:val="nil"/>
              <w:bottom w:val="nil"/>
              <w:right w:val="nil"/>
            </w:tcBorders>
            <w:shd w:val="clear" w:color="auto" w:fill="auto"/>
            <w:noWrap/>
            <w:vAlign w:val="center"/>
            <w:hideMark/>
          </w:tcPr>
          <w:p w:rsidR="00C43A5D" w:rsidRPr="008D03A5" w:rsidRDefault="008D03A5" w:rsidP="00C43A5D">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28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r w:rsidRPr="001538FF">
              <w:rPr>
                <w:rFonts w:ascii="Tahoma" w:eastAsia="Times New Roman" w:hAnsi="Tahoma" w:cs="Tahoma"/>
                <w:sz w:val="20"/>
                <w:szCs w:val="20"/>
                <w:lang w:val="sr-Cyrl-RS" w:eastAsia="sr-Cyrl-RS"/>
              </w:rPr>
              <w:t>2.15.</w:t>
            </w:r>
          </w:p>
        </w:tc>
        <w:tc>
          <w:tcPr>
            <w:tcW w:w="7545" w:type="dxa"/>
            <w:gridSpan w:val="4"/>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Мерење отпора уземљења, провера заштите од напона</w:t>
            </w:r>
          </w:p>
        </w:tc>
        <w:tc>
          <w:tcPr>
            <w:tcW w:w="1174" w:type="dxa"/>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bottom"/>
            <w:hideMark/>
          </w:tcPr>
          <w:p w:rsidR="00C43A5D" w:rsidRPr="008D03A5" w:rsidRDefault="00C43A5D" w:rsidP="00C43A5D">
            <w:pPr>
              <w:jc w:val="right"/>
              <w:rPr>
                <w:rFonts w:ascii="Tahoma" w:eastAsia="Times New Roman" w:hAnsi="Tahoma" w:cs="Tahoma"/>
                <w:sz w:val="20"/>
                <w:szCs w:val="20"/>
                <w:lang w:val="sr-Cyrl-RS" w:eastAsia="sr-Cyrl-RS"/>
              </w:rPr>
            </w:pP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28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додира и издавање потребних атеста.</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kpl</w:t>
            </w:r>
          </w:p>
        </w:tc>
        <w:tc>
          <w:tcPr>
            <w:tcW w:w="1174" w:type="dxa"/>
            <w:tcBorders>
              <w:top w:val="nil"/>
              <w:left w:val="nil"/>
              <w:bottom w:val="nil"/>
              <w:right w:val="nil"/>
            </w:tcBorders>
            <w:shd w:val="clear" w:color="auto" w:fill="auto"/>
            <w:noWrap/>
            <w:vAlign w:val="center"/>
            <w:hideMark/>
          </w:tcPr>
          <w:p w:rsidR="00C43A5D" w:rsidRPr="008D03A5" w:rsidRDefault="00C43A5D" w:rsidP="00C43A5D">
            <w:pPr>
              <w:jc w:val="right"/>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1</w:t>
            </w:r>
          </w:p>
        </w:tc>
        <w:tc>
          <w:tcPr>
            <w:tcW w:w="2317" w:type="dxa"/>
            <w:gridSpan w:val="2"/>
            <w:tcBorders>
              <w:top w:val="nil"/>
              <w:left w:val="nil"/>
              <w:bottom w:val="nil"/>
              <w:right w:val="nil"/>
            </w:tcBorders>
            <w:shd w:val="clear" w:color="auto" w:fill="auto"/>
            <w:noWrap/>
            <w:vAlign w:val="center"/>
            <w:hideMark/>
          </w:tcPr>
          <w:p w:rsidR="00C43A5D" w:rsidRPr="008D03A5" w:rsidRDefault="008D03A5" w:rsidP="00C43A5D">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28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1538FF" w:rsidRDefault="00C43A5D" w:rsidP="00C43A5D">
            <w:pPr>
              <w:jc w:val="center"/>
              <w:rPr>
                <w:rFonts w:ascii="Tahoma" w:eastAsia="Times New Roman" w:hAnsi="Tahoma" w:cs="Tahoma"/>
                <w:sz w:val="20"/>
                <w:szCs w:val="20"/>
                <w:lang w:val="sr-Cyrl-RS" w:eastAsia="sr-Cyrl-RS"/>
              </w:rPr>
            </w:pPr>
            <w:r w:rsidRPr="001538FF">
              <w:rPr>
                <w:rFonts w:ascii="Tahoma" w:eastAsia="Times New Roman" w:hAnsi="Tahoma" w:cs="Tahoma"/>
                <w:sz w:val="20"/>
                <w:szCs w:val="20"/>
                <w:lang w:val="sr-Cyrl-RS" w:eastAsia="sr-Cyrl-RS"/>
              </w:rPr>
              <w:t>2.16.</w:t>
            </w: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Израда пројекта изведеног стања у три примерка</w:t>
            </w: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kpl</w:t>
            </w:r>
          </w:p>
        </w:tc>
        <w:tc>
          <w:tcPr>
            <w:tcW w:w="1174" w:type="dxa"/>
            <w:tcBorders>
              <w:top w:val="nil"/>
              <w:left w:val="nil"/>
              <w:bottom w:val="nil"/>
              <w:right w:val="nil"/>
            </w:tcBorders>
            <w:shd w:val="clear" w:color="auto" w:fill="auto"/>
            <w:noWrap/>
            <w:vAlign w:val="center"/>
            <w:hideMark/>
          </w:tcPr>
          <w:p w:rsidR="00C43A5D" w:rsidRPr="008D03A5" w:rsidRDefault="00C43A5D" w:rsidP="00C43A5D">
            <w:pPr>
              <w:jc w:val="right"/>
              <w:rPr>
                <w:rFonts w:ascii="Tahoma" w:eastAsia="Times New Roman" w:hAnsi="Tahoma" w:cs="Tahoma"/>
                <w:sz w:val="20"/>
                <w:szCs w:val="20"/>
                <w:lang w:val="sr-Cyrl-RS" w:eastAsia="sr-Cyrl-RS"/>
              </w:rPr>
            </w:pPr>
            <w:r w:rsidRPr="008D03A5">
              <w:rPr>
                <w:rFonts w:ascii="Tahoma" w:eastAsia="Times New Roman" w:hAnsi="Tahoma" w:cs="Tahoma"/>
                <w:sz w:val="20"/>
                <w:szCs w:val="20"/>
                <w:lang w:val="sr-Cyrl-RS" w:eastAsia="sr-Cyrl-RS"/>
              </w:rPr>
              <w:t>1</w:t>
            </w:r>
          </w:p>
        </w:tc>
        <w:tc>
          <w:tcPr>
            <w:tcW w:w="2317" w:type="dxa"/>
            <w:gridSpan w:val="2"/>
            <w:tcBorders>
              <w:top w:val="nil"/>
              <w:left w:val="nil"/>
              <w:bottom w:val="nil"/>
              <w:right w:val="nil"/>
            </w:tcBorders>
            <w:shd w:val="clear" w:color="auto" w:fill="auto"/>
            <w:noWrap/>
            <w:vAlign w:val="center"/>
            <w:hideMark/>
          </w:tcPr>
          <w:p w:rsidR="00C43A5D" w:rsidRPr="008D03A5" w:rsidRDefault="008D03A5" w:rsidP="00C43A5D">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2316" w:type="dxa"/>
            <w:tcBorders>
              <w:top w:val="nil"/>
              <w:left w:val="nil"/>
              <w:bottom w:val="nil"/>
              <w:right w:val="nil"/>
            </w:tcBorders>
            <w:shd w:val="clear" w:color="auto" w:fill="auto"/>
            <w:noWrap/>
            <w:vAlign w:val="bottom"/>
            <w:hideMark/>
          </w:tcPr>
          <w:p w:rsidR="00C43A5D" w:rsidRPr="00C43A5D" w:rsidRDefault="00C43A5D" w:rsidP="00C43A5D">
            <w:pPr>
              <w:jc w:val="right"/>
              <w:rPr>
                <w:rFonts w:ascii="Tahoma" w:eastAsia="Times New Roman" w:hAnsi="Tahoma" w:cs="Tahoma"/>
                <w:lang w:val="sr-Cyrl-RS" w:eastAsia="sr-Cyrl-RS"/>
              </w:rPr>
            </w:pPr>
          </w:p>
        </w:tc>
      </w:tr>
      <w:tr w:rsidR="00C43A5D" w:rsidRPr="00C43A5D" w:rsidTr="00F82C45">
        <w:trPr>
          <w:trHeight w:val="285"/>
        </w:trPr>
        <w:tc>
          <w:tcPr>
            <w:tcW w:w="222" w:type="dxa"/>
            <w:tcBorders>
              <w:top w:val="nil"/>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center"/>
            <w:hideMark/>
          </w:tcPr>
          <w:p w:rsidR="00C43A5D" w:rsidRPr="00C43A5D" w:rsidRDefault="00C43A5D" w:rsidP="00C43A5D">
            <w:pPr>
              <w:jc w:val="center"/>
              <w:rPr>
                <w:rFonts w:ascii="Tahoma" w:eastAsia="Times New Roman" w:hAnsi="Tahoma" w:cs="Tahoma"/>
                <w:lang w:val="sr-Cyrl-RS" w:eastAsia="sr-Cyrl-RS"/>
              </w:rPr>
            </w:pPr>
          </w:p>
        </w:tc>
        <w:tc>
          <w:tcPr>
            <w:tcW w:w="6835" w:type="dxa"/>
            <w:gridSpan w:val="3"/>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p>
        </w:tc>
        <w:tc>
          <w:tcPr>
            <w:tcW w:w="710" w:type="dxa"/>
            <w:tcBorders>
              <w:top w:val="nil"/>
              <w:left w:val="nil"/>
              <w:bottom w:val="nil"/>
              <w:right w:val="nil"/>
            </w:tcBorders>
            <w:shd w:val="clear" w:color="auto" w:fill="auto"/>
            <w:noWrap/>
            <w:vAlign w:val="bottom"/>
            <w:hideMark/>
          </w:tcPr>
          <w:p w:rsidR="00C43A5D" w:rsidRPr="008D03A5" w:rsidRDefault="00C43A5D" w:rsidP="00C43A5D">
            <w:pPr>
              <w:jc w:val="center"/>
              <w:rPr>
                <w:rFonts w:ascii="Tahoma" w:eastAsia="Times New Roman" w:hAnsi="Tahoma" w:cs="Tahoma"/>
                <w:sz w:val="20"/>
                <w:szCs w:val="20"/>
                <w:lang w:val="sr-Cyrl-RS" w:eastAsia="sr-Cyrl-RS"/>
              </w:rPr>
            </w:pPr>
          </w:p>
        </w:tc>
        <w:tc>
          <w:tcPr>
            <w:tcW w:w="1174" w:type="dxa"/>
            <w:tcBorders>
              <w:top w:val="nil"/>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sz w:val="20"/>
                <w:szCs w:val="20"/>
                <w:lang w:val="sr-Cyrl-RS" w:eastAsia="sr-Cyrl-RS"/>
              </w:rPr>
            </w:pPr>
          </w:p>
        </w:tc>
        <w:tc>
          <w:tcPr>
            <w:tcW w:w="2317" w:type="dxa"/>
            <w:gridSpan w:val="2"/>
            <w:tcBorders>
              <w:top w:val="single" w:sz="4" w:space="0" w:color="auto"/>
              <w:left w:val="nil"/>
              <w:bottom w:val="nil"/>
              <w:right w:val="nil"/>
            </w:tcBorders>
            <w:shd w:val="clear" w:color="auto" w:fill="auto"/>
            <w:noWrap/>
            <w:vAlign w:val="bottom"/>
            <w:hideMark/>
          </w:tcPr>
          <w:p w:rsidR="00C43A5D" w:rsidRPr="008D03A5" w:rsidRDefault="00C43A5D" w:rsidP="00C43A5D">
            <w:pPr>
              <w:rPr>
                <w:rFonts w:ascii="Tahoma" w:eastAsia="Times New Roman" w:hAnsi="Tahoma" w:cs="Tahoma"/>
                <w:b/>
                <w:bCs/>
                <w:sz w:val="20"/>
                <w:szCs w:val="20"/>
                <w:lang w:val="sr-Cyrl-RS" w:eastAsia="sr-Cyrl-RS"/>
              </w:rPr>
            </w:pPr>
            <w:r w:rsidRPr="008D03A5">
              <w:rPr>
                <w:rFonts w:ascii="Tahoma" w:eastAsia="Times New Roman" w:hAnsi="Tahoma" w:cs="Tahoma"/>
                <w:b/>
                <w:bCs/>
                <w:sz w:val="20"/>
                <w:szCs w:val="20"/>
                <w:lang w:val="sr-Cyrl-RS" w:eastAsia="sr-Cyrl-RS"/>
              </w:rPr>
              <w:t>свега 2:</w:t>
            </w:r>
          </w:p>
        </w:tc>
        <w:tc>
          <w:tcPr>
            <w:tcW w:w="2316" w:type="dxa"/>
            <w:tcBorders>
              <w:top w:val="single" w:sz="4" w:space="0" w:color="auto"/>
              <w:left w:val="nil"/>
              <w:bottom w:val="nil"/>
              <w:right w:val="nil"/>
            </w:tcBorders>
            <w:shd w:val="clear" w:color="auto" w:fill="auto"/>
            <w:noWrap/>
            <w:vAlign w:val="bottom"/>
            <w:hideMark/>
          </w:tcPr>
          <w:p w:rsidR="00C43A5D" w:rsidRPr="00C43A5D" w:rsidRDefault="00C43A5D" w:rsidP="00C43A5D">
            <w:pPr>
              <w:rPr>
                <w:rFonts w:ascii="Tahoma" w:eastAsia="Times New Roman" w:hAnsi="Tahoma" w:cs="Tahoma"/>
                <w:b/>
                <w:bCs/>
                <w:lang w:val="sr-Cyrl-RS" w:eastAsia="sr-Cyrl-RS"/>
              </w:rPr>
            </w:pPr>
            <w:r w:rsidRPr="00C43A5D">
              <w:rPr>
                <w:rFonts w:ascii="Tahoma" w:eastAsia="Times New Roman" w:hAnsi="Tahoma" w:cs="Tahoma"/>
                <w:b/>
                <w:bCs/>
                <w:lang w:val="sr-Cyrl-RS" w:eastAsia="sr-Cyrl-RS"/>
              </w:rPr>
              <w:t> </w:t>
            </w:r>
          </w:p>
        </w:tc>
      </w:tr>
      <w:tr w:rsidR="00F82C45" w:rsidRPr="005E364E" w:rsidTr="00F82C45">
        <w:trPr>
          <w:gridBefore w:val="3"/>
          <w:gridAfter w:val="2"/>
          <w:wBefore w:w="1993" w:type="dxa"/>
          <w:wAfter w:w="4352" w:type="dxa"/>
          <w:trHeight w:val="240"/>
        </w:trPr>
        <w:tc>
          <w:tcPr>
            <w:tcW w:w="793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C45" w:rsidRPr="005E364E" w:rsidRDefault="00F82C45" w:rsidP="00F90819">
            <w:pPr>
              <w:rPr>
                <w:rFonts w:ascii="Tahoma" w:eastAsia="Times New Roman" w:hAnsi="Tahoma" w:cs="Tahoma"/>
                <w:sz w:val="20"/>
                <w:szCs w:val="20"/>
                <w:lang w:val="sr-Cyrl-RS" w:eastAsia="sr-Cyrl-RS"/>
              </w:rPr>
            </w:pPr>
            <w:r>
              <w:rPr>
                <w:rFonts w:ascii="Tahoma" w:eastAsia="Times New Roman" w:hAnsi="Tahoma" w:cs="Tahoma"/>
                <w:b/>
                <w:bCs/>
                <w:sz w:val="20"/>
                <w:szCs w:val="20"/>
                <w:lang w:val="sr-Cyrl-RS" w:eastAsia="sr-Cyrl-RS"/>
              </w:rPr>
              <w:lastRenderedPageBreak/>
              <w:t xml:space="preserve">3. ЕЛЕКТРОЕНЕРГЕТСКЕ ИНСТАЛАЦИЈЕ - </w:t>
            </w:r>
            <w:r w:rsidRPr="005E364E">
              <w:rPr>
                <w:rFonts w:ascii="Tahoma" w:eastAsia="Times New Roman" w:hAnsi="Tahoma" w:cs="Tahoma"/>
                <w:b/>
                <w:bCs/>
                <w:sz w:val="20"/>
                <w:szCs w:val="20"/>
                <w:lang w:val="sr-Cyrl-RS" w:eastAsia="sr-Cyrl-RS"/>
              </w:rPr>
              <w:t>Рекапитулација:</w:t>
            </w:r>
          </w:p>
        </w:tc>
      </w:tr>
      <w:tr w:rsidR="00F82C45" w:rsidRPr="005E364E" w:rsidTr="00F82C45">
        <w:trPr>
          <w:gridBefore w:val="3"/>
          <w:gridAfter w:val="2"/>
          <w:wBefore w:w="1993" w:type="dxa"/>
          <w:wAfter w:w="4352" w:type="dxa"/>
          <w:trHeight w:val="255"/>
        </w:trPr>
        <w:tc>
          <w:tcPr>
            <w:tcW w:w="4377" w:type="dxa"/>
            <w:tcBorders>
              <w:top w:val="nil"/>
              <w:left w:val="single" w:sz="4" w:space="0" w:color="auto"/>
              <w:bottom w:val="single" w:sz="4" w:space="0" w:color="auto"/>
              <w:right w:val="single" w:sz="4" w:space="0" w:color="auto"/>
            </w:tcBorders>
            <w:shd w:val="clear" w:color="auto" w:fill="auto"/>
            <w:noWrap/>
            <w:vAlign w:val="bottom"/>
            <w:hideMark/>
          </w:tcPr>
          <w:p w:rsidR="00F82C45" w:rsidRPr="005E364E" w:rsidRDefault="00F82C45" w:rsidP="00F90819">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1. Пр</w:t>
            </w:r>
            <w:r>
              <w:rPr>
                <w:rFonts w:ascii="Tahoma" w:eastAsia="Times New Roman" w:hAnsi="Tahoma" w:cs="Tahoma"/>
                <w:b/>
                <w:bCs/>
                <w:sz w:val="20"/>
                <w:szCs w:val="20"/>
                <w:lang w:val="sr-Cyrl-RS" w:eastAsia="sr-Cyrl-RS"/>
              </w:rPr>
              <w:t>ипреми радови----------------------</w:t>
            </w:r>
          </w:p>
        </w:tc>
        <w:tc>
          <w:tcPr>
            <w:tcW w:w="3562" w:type="dxa"/>
            <w:gridSpan w:val="4"/>
            <w:tcBorders>
              <w:top w:val="nil"/>
              <w:left w:val="nil"/>
              <w:bottom w:val="single" w:sz="4" w:space="0" w:color="auto"/>
              <w:right w:val="single" w:sz="4" w:space="0" w:color="auto"/>
            </w:tcBorders>
            <w:shd w:val="clear" w:color="auto" w:fill="auto"/>
            <w:noWrap/>
            <w:vAlign w:val="center"/>
            <w:hideMark/>
          </w:tcPr>
          <w:p w:rsidR="00F82C45" w:rsidRPr="005E364E" w:rsidRDefault="00F82C45" w:rsidP="00F90819">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82C45" w:rsidRPr="005E364E" w:rsidTr="00F82C45">
        <w:trPr>
          <w:gridBefore w:val="3"/>
          <w:gridAfter w:val="2"/>
          <w:wBefore w:w="1993" w:type="dxa"/>
          <w:wAfter w:w="4352" w:type="dxa"/>
          <w:trHeight w:val="255"/>
        </w:trPr>
        <w:tc>
          <w:tcPr>
            <w:tcW w:w="4377" w:type="dxa"/>
            <w:tcBorders>
              <w:top w:val="nil"/>
              <w:left w:val="single" w:sz="4" w:space="0" w:color="auto"/>
              <w:bottom w:val="single" w:sz="4" w:space="0" w:color="auto"/>
              <w:right w:val="single" w:sz="4" w:space="0" w:color="auto"/>
            </w:tcBorders>
            <w:shd w:val="clear" w:color="auto" w:fill="auto"/>
            <w:noWrap/>
            <w:vAlign w:val="bottom"/>
            <w:hideMark/>
          </w:tcPr>
          <w:p w:rsidR="00F82C45" w:rsidRPr="005E364E" w:rsidRDefault="00F82C45" w:rsidP="00F90819">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xml:space="preserve">2. </w:t>
            </w:r>
            <w:r>
              <w:rPr>
                <w:rFonts w:ascii="Tahoma" w:eastAsia="Times New Roman" w:hAnsi="Tahoma" w:cs="Tahoma"/>
                <w:b/>
                <w:bCs/>
                <w:sz w:val="20"/>
                <w:szCs w:val="20"/>
                <w:lang w:val="sr-Cyrl-RS" w:eastAsia="sr-Cyrl-RS"/>
              </w:rPr>
              <w:t>Улична расвета</w:t>
            </w:r>
            <w:r w:rsidRPr="005E364E">
              <w:rPr>
                <w:rFonts w:ascii="Tahoma" w:eastAsia="Times New Roman" w:hAnsi="Tahoma" w:cs="Tahoma"/>
                <w:b/>
                <w:bCs/>
                <w:sz w:val="20"/>
                <w:szCs w:val="20"/>
                <w:lang w:val="sr-Cyrl-RS" w:eastAsia="sr-Cyrl-RS"/>
              </w:rPr>
              <w:t>-----------</w:t>
            </w:r>
            <w:r>
              <w:rPr>
                <w:rFonts w:ascii="Tahoma" w:eastAsia="Times New Roman" w:hAnsi="Tahoma" w:cs="Tahoma"/>
                <w:b/>
                <w:bCs/>
                <w:sz w:val="20"/>
                <w:szCs w:val="20"/>
                <w:lang w:val="sr-Cyrl-RS" w:eastAsia="sr-Cyrl-RS"/>
              </w:rPr>
              <w:t>---------------</w:t>
            </w:r>
          </w:p>
        </w:tc>
        <w:tc>
          <w:tcPr>
            <w:tcW w:w="3562" w:type="dxa"/>
            <w:gridSpan w:val="4"/>
            <w:tcBorders>
              <w:top w:val="nil"/>
              <w:left w:val="nil"/>
              <w:bottom w:val="single" w:sz="4" w:space="0" w:color="auto"/>
              <w:right w:val="single" w:sz="4" w:space="0" w:color="auto"/>
            </w:tcBorders>
            <w:shd w:val="clear" w:color="auto" w:fill="auto"/>
            <w:noWrap/>
            <w:vAlign w:val="center"/>
            <w:hideMark/>
          </w:tcPr>
          <w:p w:rsidR="00F82C45" w:rsidRPr="005E364E" w:rsidRDefault="00F82C45" w:rsidP="00F90819">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82C45" w:rsidRPr="005E364E" w:rsidTr="00F82C45">
        <w:trPr>
          <w:gridBefore w:val="3"/>
          <w:gridAfter w:val="2"/>
          <w:wBefore w:w="1993" w:type="dxa"/>
          <w:wAfter w:w="4352" w:type="dxa"/>
          <w:trHeight w:val="255"/>
        </w:trPr>
        <w:tc>
          <w:tcPr>
            <w:tcW w:w="4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C45" w:rsidRPr="005E364E" w:rsidRDefault="00F82C45" w:rsidP="00F90819">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 xml:space="preserve">                          </w:t>
            </w:r>
            <w:r w:rsidRPr="005E364E">
              <w:rPr>
                <w:rFonts w:ascii="Tahoma" w:eastAsia="Times New Roman" w:hAnsi="Tahoma" w:cs="Tahoma"/>
                <w:b/>
                <w:bCs/>
                <w:sz w:val="20"/>
                <w:szCs w:val="20"/>
                <w:lang w:val="sr-Cyrl-RS" w:eastAsia="sr-Cyrl-RS"/>
              </w:rPr>
              <w:t>Укупна цена без ПДВ-а:</w:t>
            </w:r>
          </w:p>
        </w:tc>
        <w:tc>
          <w:tcPr>
            <w:tcW w:w="356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82C45" w:rsidRPr="005E364E" w:rsidRDefault="00F82C45" w:rsidP="00F90819">
            <w:pPr>
              <w:rPr>
                <w:rFonts w:ascii="Tahoma" w:eastAsia="Times New Roman" w:hAnsi="Tahoma" w:cs="Tahoma"/>
                <w:b/>
                <w:bCs/>
                <w:sz w:val="20"/>
                <w:szCs w:val="20"/>
                <w:lang w:val="sr-Cyrl-RS" w:eastAsia="sr-Cyrl-RS"/>
              </w:rPr>
            </w:pPr>
          </w:p>
        </w:tc>
      </w:tr>
    </w:tbl>
    <w:p w:rsidR="002E1A87" w:rsidRDefault="002E1A87" w:rsidP="00C43A5D">
      <w:pPr>
        <w:rPr>
          <w:rFonts w:ascii="Arial" w:hAnsi="Arial" w:cs="Arial"/>
          <w:b/>
          <w:lang w:val="sr-Cyrl-CS"/>
        </w:rPr>
      </w:pPr>
    </w:p>
    <w:p w:rsidR="00BC02C0" w:rsidRDefault="00BC02C0" w:rsidP="000630C7">
      <w:pPr>
        <w:ind w:firstLine="709"/>
        <w:rPr>
          <w:rFonts w:ascii="Arial" w:hAnsi="Arial" w:cs="Arial"/>
          <w:b/>
          <w:lang w:val="sr-Cyrl-CS"/>
        </w:rPr>
      </w:pPr>
    </w:p>
    <w:p w:rsidR="005A756A" w:rsidRDefault="005A756A" w:rsidP="000630C7">
      <w:pPr>
        <w:ind w:firstLine="709"/>
        <w:rPr>
          <w:rFonts w:ascii="Arial" w:hAnsi="Arial" w:cs="Arial"/>
          <w:b/>
          <w:lang w:val="en-US"/>
        </w:rPr>
      </w:pPr>
    </w:p>
    <w:tbl>
      <w:tblPr>
        <w:tblW w:w="10921" w:type="dxa"/>
        <w:tblInd w:w="-791" w:type="dxa"/>
        <w:tblLook w:val="04A0" w:firstRow="1" w:lastRow="0" w:firstColumn="1" w:lastColumn="0" w:noHBand="0" w:noVBand="1"/>
      </w:tblPr>
      <w:tblGrid>
        <w:gridCol w:w="10921"/>
      </w:tblGrid>
      <w:tr w:rsidR="00CC08D7" w:rsidRPr="00CC08D7" w:rsidTr="00CC08D7">
        <w:trPr>
          <w:trHeight w:val="272"/>
        </w:trPr>
        <w:tc>
          <w:tcPr>
            <w:tcW w:w="10921" w:type="dxa"/>
            <w:tcBorders>
              <w:top w:val="nil"/>
              <w:left w:val="nil"/>
              <w:bottom w:val="nil"/>
              <w:right w:val="nil"/>
            </w:tcBorders>
            <w:shd w:val="clear" w:color="auto" w:fill="auto"/>
            <w:noWrap/>
            <w:vAlign w:val="bottom"/>
            <w:hideMark/>
          </w:tcPr>
          <w:p w:rsidR="00CC08D7" w:rsidRPr="00CC08D7" w:rsidRDefault="00CC08D7" w:rsidP="00CC08D7">
            <w:pPr>
              <w:ind w:right="306"/>
              <w:jc w:val="both"/>
              <w:rPr>
                <w:rFonts w:ascii="Tahoma" w:eastAsia="Times New Roman" w:hAnsi="Tahoma" w:cs="Tahoma"/>
                <w:sz w:val="20"/>
                <w:lang w:val="sr-Cyrl-RS" w:eastAsia="sr-Cyrl-RS"/>
              </w:rPr>
            </w:pPr>
            <w:r w:rsidRPr="00CC08D7">
              <w:rPr>
                <w:rFonts w:ascii="Tahoma" w:eastAsia="Times New Roman" w:hAnsi="Tahoma" w:cs="Tahoma"/>
                <w:b/>
                <w:sz w:val="20"/>
                <w:lang w:val="sr-Cyrl-RS" w:eastAsia="sr-Cyrl-RS"/>
              </w:rPr>
              <w:t>Напомена:</w:t>
            </w:r>
            <w:r w:rsidRPr="00CC08D7">
              <w:rPr>
                <w:rFonts w:ascii="Tahoma" w:eastAsia="Times New Roman" w:hAnsi="Tahoma" w:cs="Tahoma"/>
                <w:sz w:val="20"/>
                <w:lang w:val="sr-Cyrl-RS" w:eastAsia="sr-Cyrl-RS"/>
              </w:rPr>
              <w:t xml:space="preserve"> сваком позицијом предвиђа се испорука на место градње свог потребног материјала,</w:t>
            </w:r>
          </w:p>
        </w:tc>
      </w:tr>
      <w:tr w:rsidR="00CC08D7" w:rsidRPr="00CC08D7" w:rsidTr="00CC08D7">
        <w:trPr>
          <w:trHeight w:val="272"/>
        </w:trPr>
        <w:tc>
          <w:tcPr>
            <w:tcW w:w="10921" w:type="dxa"/>
            <w:tcBorders>
              <w:top w:val="nil"/>
              <w:left w:val="nil"/>
              <w:bottom w:val="nil"/>
              <w:right w:val="nil"/>
            </w:tcBorders>
            <w:shd w:val="clear" w:color="auto" w:fill="auto"/>
            <w:noWrap/>
            <w:vAlign w:val="bottom"/>
            <w:hideMark/>
          </w:tcPr>
          <w:p w:rsidR="00CC08D7" w:rsidRPr="00CC08D7" w:rsidRDefault="00CC08D7" w:rsidP="00CC08D7">
            <w:pPr>
              <w:ind w:right="306"/>
              <w:jc w:val="both"/>
              <w:rPr>
                <w:rFonts w:ascii="Tahoma" w:eastAsia="Times New Roman" w:hAnsi="Tahoma" w:cs="Tahoma"/>
                <w:sz w:val="20"/>
                <w:lang w:val="sr-Cyrl-RS" w:eastAsia="sr-Cyrl-RS"/>
              </w:rPr>
            </w:pPr>
            <w:r w:rsidRPr="00CC08D7">
              <w:rPr>
                <w:rFonts w:ascii="Tahoma" w:eastAsia="Times New Roman" w:hAnsi="Tahoma" w:cs="Tahoma"/>
                <w:sz w:val="20"/>
                <w:lang w:val="sr-Cyrl-RS" w:eastAsia="sr-Cyrl-RS"/>
              </w:rPr>
              <w:t>његово уграђивање и повезивање како је позицијама предвиђено, исптивање и пуштање у исправан</w:t>
            </w:r>
          </w:p>
        </w:tc>
      </w:tr>
      <w:tr w:rsidR="00CC08D7" w:rsidRPr="00CC08D7" w:rsidTr="00CC08D7">
        <w:trPr>
          <w:trHeight w:val="272"/>
        </w:trPr>
        <w:tc>
          <w:tcPr>
            <w:tcW w:w="10921" w:type="dxa"/>
            <w:tcBorders>
              <w:top w:val="nil"/>
              <w:left w:val="nil"/>
              <w:bottom w:val="nil"/>
              <w:right w:val="nil"/>
            </w:tcBorders>
            <w:shd w:val="clear" w:color="auto" w:fill="auto"/>
            <w:noWrap/>
            <w:vAlign w:val="bottom"/>
            <w:hideMark/>
          </w:tcPr>
          <w:p w:rsidR="00CC08D7" w:rsidRPr="00CC08D7" w:rsidRDefault="00CC08D7" w:rsidP="00CC08D7">
            <w:pPr>
              <w:ind w:right="306"/>
              <w:jc w:val="both"/>
              <w:rPr>
                <w:rFonts w:ascii="Tahoma" w:eastAsia="Times New Roman" w:hAnsi="Tahoma" w:cs="Tahoma"/>
                <w:sz w:val="20"/>
                <w:lang w:val="sr-Cyrl-RS" w:eastAsia="sr-Cyrl-RS"/>
              </w:rPr>
            </w:pPr>
            <w:r w:rsidRPr="00CC08D7">
              <w:rPr>
                <w:rFonts w:ascii="Tahoma" w:eastAsia="Times New Roman" w:hAnsi="Tahoma" w:cs="Tahoma"/>
                <w:sz w:val="20"/>
                <w:lang w:val="sr-Cyrl-RS" w:eastAsia="sr-Cyrl-RS"/>
              </w:rPr>
              <w:t>рад, као и довођење у исправно стање оштећених места. Сав употребљени материјал мора бити</w:t>
            </w:r>
          </w:p>
        </w:tc>
      </w:tr>
      <w:tr w:rsidR="00CC08D7" w:rsidRPr="00CC08D7" w:rsidTr="00CC08D7">
        <w:trPr>
          <w:trHeight w:val="272"/>
        </w:trPr>
        <w:tc>
          <w:tcPr>
            <w:tcW w:w="10921" w:type="dxa"/>
            <w:tcBorders>
              <w:top w:val="nil"/>
              <w:left w:val="nil"/>
              <w:bottom w:val="nil"/>
              <w:right w:val="nil"/>
            </w:tcBorders>
            <w:shd w:val="clear" w:color="auto" w:fill="auto"/>
            <w:noWrap/>
            <w:vAlign w:val="bottom"/>
            <w:hideMark/>
          </w:tcPr>
          <w:p w:rsidR="00CC08D7" w:rsidRPr="00CC08D7" w:rsidRDefault="00CC08D7" w:rsidP="00CC08D7">
            <w:pPr>
              <w:ind w:right="306"/>
              <w:jc w:val="both"/>
              <w:rPr>
                <w:rFonts w:ascii="Tahoma" w:eastAsia="Times New Roman" w:hAnsi="Tahoma" w:cs="Tahoma"/>
                <w:sz w:val="20"/>
                <w:lang w:val="sr-Cyrl-RS" w:eastAsia="sr-Cyrl-RS"/>
              </w:rPr>
            </w:pPr>
            <w:r w:rsidRPr="00CC08D7">
              <w:rPr>
                <w:rFonts w:ascii="Tahoma" w:eastAsia="Times New Roman" w:hAnsi="Tahoma" w:cs="Tahoma"/>
                <w:sz w:val="20"/>
                <w:lang w:val="sr-Cyrl-RS" w:eastAsia="sr-Cyrl-RS"/>
              </w:rPr>
              <w:t>првокласан и да одговара нашим стандардима. Сви радови морају бити изведени стручном радном</w:t>
            </w:r>
          </w:p>
        </w:tc>
      </w:tr>
      <w:tr w:rsidR="00CC08D7" w:rsidRPr="00CC08D7" w:rsidTr="00CC08D7">
        <w:trPr>
          <w:trHeight w:val="272"/>
        </w:trPr>
        <w:tc>
          <w:tcPr>
            <w:tcW w:w="10921" w:type="dxa"/>
            <w:tcBorders>
              <w:top w:val="nil"/>
              <w:left w:val="nil"/>
              <w:bottom w:val="nil"/>
              <w:right w:val="nil"/>
            </w:tcBorders>
            <w:shd w:val="clear" w:color="auto" w:fill="auto"/>
            <w:noWrap/>
            <w:vAlign w:val="bottom"/>
            <w:hideMark/>
          </w:tcPr>
          <w:p w:rsidR="00CC08D7" w:rsidRPr="00CC08D7" w:rsidRDefault="00CC08D7" w:rsidP="00CC08D7">
            <w:pPr>
              <w:ind w:right="306"/>
              <w:jc w:val="both"/>
              <w:rPr>
                <w:rFonts w:ascii="Tahoma" w:eastAsia="Times New Roman" w:hAnsi="Tahoma" w:cs="Tahoma"/>
                <w:sz w:val="20"/>
                <w:lang w:val="sr-Cyrl-RS" w:eastAsia="sr-Cyrl-RS"/>
              </w:rPr>
            </w:pPr>
            <w:r w:rsidRPr="00CC08D7">
              <w:rPr>
                <w:rFonts w:ascii="Tahoma" w:eastAsia="Times New Roman" w:hAnsi="Tahoma" w:cs="Tahoma"/>
                <w:sz w:val="20"/>
                <w:lang w:val="sr-Cyrl-RS" w:eastAsia="sr-Cyrl-RS"/>
              </w:rPr>
              <w:t>снагом, одговарајућим алатом и у складу са прописима из ове области.</w:t>
            </w:r>
          </w:p>
          <w:p w:rsidR="00CC08D7" w:rsidRPr="00CC08D7" w:rsidRDefault="00CC08D7" w:rsidP="00CC08D7">
            <w:pPr>
              <w:ind w:right="306"/>
              <w:jc w:val="both"/>
              <w:rPr>
                <w:rFonts w:ascii="Tahoma" w:eastAsia="Times New Roman" w:hAnsi="Tahoma" w:cs="Tahoma"/>
                <w:sz w:val="20"/>
                <w:lang w:val="sr-Cyrl-RS" w:eastAsia="sr-Cyrl-RS"/>
              </w:rPr>
            </w:pPr>
          </w:p>
        </w:tc>
      </w:tr>
    </w:tbl>
    <w:p w:rsidR="00CC08D7" w:rsidRPr="00CC08D7" w:rsidRDefault="00CC08D7" w:rsidP="00CC08D7">
      <w:pPr>
        <w:spacing w:line="260" w:lineRule="atLeast"/>
        <w:ind w:left="-851"/>
        <w:jc w:val="both"/>
        <w:rPr>
          <w:rFonts w:ascii="Frutiger" w:eastAsia="Times New Roman" w:hAnsi="Frutiger"/>
          <w:sz w:val="20"/>
          <w:szCs w:val="20"/>
          <w:lang w:val="sl-SI" w:eastAsia="sl-SI"/>
        </w:rPr>
      </w:pPr>
      <w:r w:rsidRPr="00CC08D7">
        <w:rPr>
          <w:rFonts w:ascii="Frutiger" w:eastAsia="Times New Roman" w:hAnsi="Frutiger" w:cs="Frutiger" w:hint="cs"/>
          <w:sz w:val="20"/>
          <w:szCs w:val="24"/>
          <w:lang w:val="sl-SI" w:eastAsia="sl-SI"/>
        </w:rPr>
        <w:t>По овом предмеру радова испоручити и транспортовати сав потребан материјал и опрему и помоћни материјал и израдити електричне инсталације у свему према приложеној текстуалној и графичкој документацији. Тачан положај прикључница, прекидача, светиљки, извода и других елемената инсталација на зиду, у поду или плафону одређује се уз сагласност вршиоца стручног надзора за електро радове,  као и уз сагласност вршилаца стручног надзора за грађевинске и друге инсталатерске радове. Радове мора да изводи стручна радна снага у складу са свим важећим прописима. Наведеним позицијама је обухваћено и складиштење материјала и опреме, пробијање потребног броја отвора у преградним и другим зидовима, бетонским гредама, стубовима, плочама и другим елементима, сва штемовања, поправка свих оштећених делова објекта и делова терена око обј</w:t>
      </w:r>
      <w:r w:rsidR="00056B8B">
        <w:rPr>
          <w:rFonts w:ascii="Frutiger" w:eastAsia="Times New Roman" w:hAnsi="Frutiger" w:cs="Frutiger"/>
          <w:sz w:val="20"/>
          <w:szCs w:val="24"/>
          <w:lang w:val="sl-SI" w:eastAsia="sl-SI"/>
        </w:rPr>
        <w:t>e</w:t>
      </w:r>
      <w:r w:rsidR="00056B8B">
        <w:rPr>
          <w:rFonts w:ascii="Frutiger" w:eastAsia="Times New Roman" w:hAnsi="Frutiger" w:cs="Frutiger"/>
          <w:sz w:val="20"/>
          <w:szCs w:val="24"/>
          <w:lang w:val="sr-Cyrl-RS" w:eastAsia="sl-SI"/>
        </w:rPr>
        <w:t>к</w:t>
      </w:r>
      <w:r w:rsidRPr="00CC08D7">
        <w:rPr>
          <w:rFonts w:ascii="Frutiger" w:eastAsia="Times New Roman" w:hAnsi="Frutiger" w:cs="Frutiger" w:hint="cs"/>
          <w:sz w:val="20"/>
          <w:szCs w:val="24"/>
          <w:lang w:val="sl-SI" w:eastAsia="sl-SI"/>
        </w:rPr>
        <w:t xml:space="preserve">та, одн. довођење  истих у првобитно стање, чишћење и одношење шута и осталог отпадног материјала на депонију и отклањање свих ненаведених техничких и естетских грешака насталих током извођења радова. </w:t>
      </w:r>
    </w:p>
    <w:p w:rsidR="005A756A" w:rsidRDefault="005A756A" w:rsidP="00031C8E">
      <w:pPr>
        <w:rPr>
          <w:rFonts w:ascii="Arial" w:hAnsi="Arial" w:cs="Arial"/>
          <w:b/>
          <w:lang w:val="sr-Cyrl-CS"/>
        </w:rPr>
      </w:pPr>
    </w:p>
    <w:p w:rsidR="00CC08D7" w:rsidRPr="00CC08D7" w:rsidRDefault="00CC08D7" w:rsidP="00CC08D7">
      <w:pPr>
        <w:spacing w:line="260" w:lineRule="atLeast"/>
        <w:ind w:left="-851"/>
        <w:jc w:val="both"/>
        <w:rPr>
          <w:rFonts w:ascii="Tahoma" w:eastAsia="Times New Roman" w:hAnsi="Tahoma" w:cs="Tahoma"/>
          <w:sz w:val="20"/>
          <w:szCs w:val="24"/>
          <w:lang w:val="sl-SI" w:eastAsia="sl-SI"/>
        </w:rPr>
      </w:pPr>
      <w:r w:rsidRPr="00CC08D7">
        <w:rPr>
          <w:rFonts w:ascii="Tahoma" w:eastAsia="Times New Roman" w:hAnsi="Tahoma" w:cs="Tahoma"/>
          <w:sz w:val="20"/>
          <w:szCs w:val="24"/>
          <w:lang w:val="sl-SI" w:eastAsia="sl-SI"/>
        </w:rPr>
        <w:t>Пре уградње каблова и опреме потребно је доставити атестну документацију Надзорном органу и добити сагласност за уградњу исте. По завршетку изведених радова поребно је доставити атестну документацију за уграђене каблове и опрему и извршити сва потребна прописима предвиђена мерења и испитивања електричне инсталације.</w:t>
      </w: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5A756A" w:rsidRDefault="005A756A" w:rsidP="000630C7">
      <w:pPr>
        <w:ind w:firstLine="709"/>
        <w:rPr>
          <w:rFonts w:ascii="Arial" w:hAnsi="Arial" w:cs="Arial"/>
          <w:b/>
          <w:lang w:val="sr-Cyrl-CS"/>
        </w:rPr>
      </w:pPr>
    </w:p>
    <w:p w:rsidR="008018B9" w:rsidRDefault="008018B9" w:rsidP="000630C7">
      <w:pPr>
        <w:ind w:firstLine="709"/>
        <w:rPr>
          <w:rFonts w:ascii="Arial" w:hAnsi="Arial" w:cs="Arial"/>
          <w:b/>
          <w:lang w:val="sr-Cyrl-CS"/>
        </w:rPr>
      </w:pPr>
    </w:p>
    <w:p w:rsidR="008018B9" w:rsidRDefault="008018B9" w:rsidP="000630C7">
      <w:pPr>
        <w:ind w:firstLine="709"/>
        <w:rPr>
          <w:rFonts w:ascii="Arial" w:hAnsi="Arial" w:cs="Arial"/>
          <w:b/>
          <w:lang w:val="sr-Cyrl-CS"/>
        </w:rPr>
      </w:pPr>
    </w:p>
    <w:p w:rsidR="008018B9" w:rsidRDefault="008018B9" w:rsidP="000630C7">
      <w:pPr>
        <w:ind w:firstLine="709"/>
        <w:rPr>
          <w:rFonts w:ascii="Arial" w:hAnsi="Arial" w:cs="Arial"/>
          <w:b/>
          <w:lang w:val="sr-Cyrl-CS"/>
        </w:rPr>
      </w:pPr>
    </w:p>
    <w:p w:rsidR="008018B9" w:rsidRDefault="008018B9" w:rsidP="000630C7">
      <w:pPr>
        <w:ind w:firstLine="709"/>
        <w:rPr>
          <w:rFonts w:ascii="Arial" w:hAnsi="Arial" w:cs="Arial"/>
          <w:b/>
          <w:lang w:val="sr-Cyrl-CS"/>
        </w:rPr>
      </w:pPr>
    </w:p>
    <w:p w:rsidR="008018B9" w:rsidRDefault="008018B9" w:rsidP="000630C7">
      <w:pPr>
        <w:ind w:firstLine="709"/>
        <w:rPr>
          <w:rFonts w:ascii="Arial" w:hAnsi="Arial" w:cs="Arial"/>
          <w:b/>
          <w:lang w:val="sr-Cyrl-CS"/>
        </w:rPr>
      </w:pPr>
    </w:p>
    <w:p w:rsidR="008018B9" w:rsidRDefault="008018B9" w:rsidP="000630C7">
      <w:pPr>
        <w:ind w:firstLine="709"/>
        <w:rPr>
          <w:rFonts w:ascii="Arial" w:hAnsi="Arial" w:cs="Arial"/>
          <w:b/>
          <w:lang w:val="sr-Cyrl-CS"/>
        </w:rPr>
      </w:pPr>
    </w:p>
    <w:p w:rsidR="008018B9" w:rsidRDefault="008018B9" w:rsidP="000630C7">
      <w:pPr>
        <w:ind w:firstLine="709"/>
        <w:rPr>
          <w:rFonts w:ascii="Arial" w:hAnsi="Arial" w:cs="Arial"/>
          <w:b/>
          <w:lang w:val="sr-Cyrl-CS"/>
        </w:rPr>
      </w:pPr>
    </w:p>
    <w:p w:rsidR="00E87A07" w:rsidRDefault="00E87A07" w:rsidP="000630C7">
      <w:pPr>
        <w:ind w:firstLine="709"/>
        <w:rPr>
          <w:rFonts w:ascii="Arial" w:hAnsi="Arial" w:cs="Arial"/>
          <w:b/>
          <w:lang w:val="sr-Cyrl-CS"/>
        </w:rPr>
      </w:pPr>
    </w:p>
    <w:p w:rsidR="00614243" w:rsidRDefault="00614243" w:rsidP="000630C7">
      <w:pPr>
        <w:ind w:firstLine="709"/>
        <w:rPr>
          <w:rFonts w:ascii="Arial" w:hAnsi="Arial" w:cs="Arial"/>
          <w:b/>
          <w:lang w:val="sr-Cyrl-CS"/>
        </w:rPr>
      </w:pPr>
    </w:p>
    <w:p w:rsidR="00614243" w:rsidRDefault="00614243" w:rsidP="000630C7">
      <w:pPr>
        <w:ind w:firstLine="709"/>
        <w:rPr>
          <w:rFonts w:ascii="Arial" w:hAnsi="Arial" w:cs="Arial"/>
          <w:b/>
          <w:lang w:val="sr-Cyrl-CS"/>
        </w:rPr>
      </w:pPr>
    </w:p>
    <w:p w:rsidR="00614243" w:rsidRDefault="00614243" w:rsidP="000630C7">
      <w:pPr>
        <w:ind w:firstLine="709"/>
        <w:rPr>
          <w:rFonts w:ascii="Arial" w:hAnsi="Arial" w:cs="Arial"/>
          <w:b/>
          <w:lang w:val="sr-Cyrl-CS"/>
        </w:rPr>
      </w:pPr>
    </w:p>
    <w:p w:rsidR="00614243" w:rsidRDefault="00614243" w:rsidP="000630C7">
      <w:pPr>
        <w:ind w:firstLine="709"/>
        <w:rPr>
          <w:rFonts w:ascii="Arial" w:hAnsi="Arial" w:cs="Arial"/>
          <w:b/>
          <w:lang w:val="sr-Cyrl-CS"/>
        </w:rPr>
      </w:pPr>
    </w:p>
    <w:p w:rsidR="00614243" w:rsidRDefault="00614243" w:rsidP="000630C7">
      <w:pPr>
        <w:ind w:firstLine="709"/>
        <w:rPr>
          <w:rFonts w:ascii="Arial" w:hAnsi="Arial" w:cs="Arial"/>
          <w:b/>
          <w:lang w:val="sr-Cyrl-CS"/>
        </w:rPr>
      </w:pPr>
    </w:p>
    <w:p w:rsidR="00614243" w:rsidRDefault="00614243" w:rsidP="000630C7">
      <w:pPr>
        <w:ind w:firstLine="709"/>
        <w:rPr>
          <w:rFonts w:ascii="Arial" w:hAnsi="Arial" w:cs="Arial"/>
          <w:b/>
          <w:lang w:val="sr-Cyrl-CS"/>
        </w:rPr>
      </w:pPr>
    </w:p>
    <w:p w:rsidR="00614243" w:rsidRDefault="00614243" w:rsidP="000630C7">
      <w:pPr>
        <w:ind w:firstLine="709"/>
        <w:rPr>
          <w:rFonts w:ascii="Arial" w:hAnsi="Arial" w:cs="Arial"/>
          <w:b/>
          <w:lang w:val="sr-Cyrl-CS"/>
        </w:rPr>
      </w:pPr>
    </w:p>
    <w:p w:rsidR="00614243" w:rsidRDefault="00614243" w:rsidP="000630C7">
      <w:pPr>
        <w:ind w:firstLine="709"/>
        <w:rPr>
          <w:rFonts w:ascii="Arial" w:hAnsi="Arial" w:cs="Arial"/>
          <w:b/>
          <w:lang w:val="sr-Cyrl-CS"/>
        </w:rPr>
      </w:pPr>
    </w:p>
    <w:p w:rsidR="00F82C45" w:rsidRDefault="00F82C45" w:rsidP="000630C7">
      <w:pPr>
        <w:ind w:firstLine="709"/>
        <w:rPr>
          <w:rFonts w:ascii="Arial" w:hAnsi="Arial" w:cs="Arial"/>
          <w:b/>
          <w:lang w:val="sr-Cyrl-CS"/>
        </w:rPr>
      </w:pPr>
    </w:p>
    <w:p w:rsidR="00614243" w:rsidRDefault="00614243" w:rsidP="000630C7">
      <w:pPr>
        <w:ind w:firstLine="709"/>
        <w:rPr>
          <w:rFonts w:ascii="Arial" w:hAnsi="Arial" w:cs="Arial"/>
          <w:b/>
          <w:lang w:val="sr-Cyrl-CS"/>
        </w:rPr>
      </w:pPr>
    </w:p>
    <w:p w:rsidR="008018B9" w:rsidRPr="00E87A07" w:rsidRDefault="00E87A07" w:rsidP="00E87A07">
      <w:pPr>
        <w:pStyle w:val="ListParagraph"/>
        <w:numPr>
          <w:ilvl w:val="0"/>
          <w:numId w:val="58"/>
        </w:numPr>
        <w:jc w:val="center"/>
        <w:rPr>
          <w:rFonts w:ascii="Tahoma" w:hAnsi="Tahoma" w:cs="Tahoma"/>
          <w:b/>
          <w:sz w:val="24"/>
          <w:lang w:val="sr-Cyrl-CS"/>
        </w:rPr>
      </w:pPr>
      <w:r w:rsidRPr="00E87A07">
        <w:rPr>
          <w:rFonts w:ascii="Tahoma" w:hAnsi="Tahoma" w:cs="Tahoma"/>
          <w:b/>
          <w:sz w:val="24"/>
          <w:lang w:val="sr-Cyrl-CS"/>
        </w:rPr>
        <w:lastRenderedPageBreak/>
        <w:t>САОБРАЋАЈНА СИГНАЛИЗАЦИЈА</w:t>
      </w:r>
    </w:p>
    <w:tbl>
      <w:tblPr>
        <w:tblW w:w="14284" w:type="dxa"/>
        <w:tblInd w:w="-1593" w:type="dxa"/>
        <w:tblLook w:val="04A0" w:firstRow="1" w:lastRow="0" w:firstColumn="1" w:lastColumn="0" w:noHBand="0" w:noVBand="1"/>
      </w:tblPr>
      <w:tblGrid>
        <w:gridCol w:w="507"/>
        <w:gridCol w:w="755"/>
        <w:gridCol w:w="1190"/>
        <w:gridCol w:w="4088"/>
        <w:gridCol w:w="665"/>
        <w:gridCol w:w="25"/>
        <w:gridCol w:w="7"/>
        <w:gridCol w:w="1076"/>
        <w:gridCol w:w="2078"/>
        <w:gridCol w:w="239"/>
        <w:gridCol w:w="2960"/>
        <w:gridCol w:w="694"/>
      </w:tblGrid>
      <w:tr w:rsidR="00FA35EF" w:rsidRPr="00FA35EF" w:rsidTr="00F82C45">
        <w:trPr>
          <w:gridAfter w:val="1"/>
          <w:wAfter w:w="694" w:type="dxa"/>
          <w:trHeight w:val="300"/>
        </w:trPr>
        <w:tc>
          <w:tcPr>
            <w:tcW w:w="13590" w:type="dxa"/>
            <w:gridSpan w:val="11"/>
            <w:vMerge w:val="restart"/>
            <w:tcBorders>
              <w:top w:val="nil"/>
              <w:left w:val="nil"/>
              <w:bottom w:val="nil"/>
              <w:right w:val="nil"/>
            </w:tcBorders>
            <w:shd w:val="clear" w:color="auto" w:fill="auto"/>
            <w:vAlign w:val="center"/>
            <w:hideMark/>
          </w:tcPr>
          <w:p w:rsidR="00FA35EF" w:rsidRPr="00FA35EF" w:rsidRDefault="00FA35EF" w:rsidP="002F00E2">
            <w:pPr>
              <w:jc w:val="center"/>
              <w:rPr>
                <w:rFonts w:ascii="Tahoma" w:eastAsia="Times New Roman" w:hAnsi="Tahoma" w:cs="Tahoma"/>
                <w:b/>
                <w:bCs/>
                <w:sz w:val="24"/>
                <w:szCs w:val="24"/>
                <w:lang w:val="sr-Cyrl-RS" w:eastAsia="sr-Cyrl-RS"/>
              </w:rPr>
            </w:pPr>
          </w:p>
        </w:tc>
      </w:tr>
      <w:tr w:rsidR="00FA35EF" w:rsidRPr="00FA35EF" w:rsidTr="00F82C45">
        <w:trPr>
          <w:gridAfter w:val="1"/>
          <w:wAfter w:w="694" w:type="dxa"/>
          <w:trHeight w:val="290"/>
        </w:trPr>
        <w:tc>
          <w:tcPr>
            <w:tcW w:w="13590" w:type="dxa"/>
            <w:gridSpan w:val="11"/>
            <w:vMerge/>
            <w:tcBorders>
              <w:top w:val="nil"/>
              <w:left w:val="nil"/>
              <w:bottom w:val="nil"/>
              <w:right w:val="nil"/>
            </w:tcBorders>
            <w:vAlign w:val="center"/>
            <w:hideMark/>
          </w:tcPr>
          <w:p w:rsidR="00FA35EF" w:rsidRPr="00FA35EF" w:rsidRDefault="00FA35EF" w:rsidP="00FA35EF">
            <w:pPr>
              <w:rPr>
                <w:rFonts w:ascii="Tahoma" w:eastAsia="Times New Roman" w:hAnsi="Tahoma" w:cs="Tahoma"/>
                <w:b/>
                <w:bCs/>
                <w:sz w:val="24"/>
                <w:szCs w:val="24"/>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5278" w:type="dxa"/>
            <w:gridSpan w:val="2"/>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b/>
                <w:bCs/>
                <w:sz w:val="20"/>
                <w:szCs w:val="20"/>
                <w:lang w:val="sr-Cyrl-RS" w:eastAsia="sr-Cyrl-RS"/>
              </w:rPr>
            </w:pPr>
            <w:r w:rsidRPr="00FA35EF">
              <w:rPr>
                <w:rFonts w:ascii="Tahoma" w:eastAsia="Times New Roman" w:hAnsi="Tahoma" w:cs="Tahoma"/>
                <w:b/>
                <w:bCs/>
                <w:sz w:val="20"/>
                <w:szCs w:val="20"/>
                <w:lang w:val="sr-Cyrl-RS" w:eastAsia="sr-Cyrl-RS"/>
              </w:rPr>
              <w:t>1. Саобраћајни знакови</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b/>
                <w:bCs/>
                <w:sz w:val="20"/>
                <w:szCs w:val="20"/>
                <w:lang w:val="sr-Cyrl-RS" w:eastAsia="sr-Cyrl-RS"/>
              </w:rPr>
            </w:pP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b/>
                <w:bCs/>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1.1.</w:t>
            </w:r>
          </w:p>
        </w:tc>
        <w:tc>
          <w:tcPr>
            <w:tcW w:w="5278" w:type="dxa"/>
            <w:gridSpan w:val="2"/>
            <w:vMerge w:val="restart"/>
            <w:tcBorders>
              <w:top w:val="nil"/>
              <w:left w:val="nil"/>
              <w:bottom w:val="nil"/>
              <w:right w:val="nil"/>
            </w:tcBorders>
            <w:shd w:val="clear" w:color="auto" w:fill="auto"/>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Набавка и превоз до места постављања носача саобраћајног знака од челичне цеви Ø 60 мм са ПВЦ чепом, заштићена од корозије поступком топлог цинковања, дебљине цинка 60µ</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p>
        </w:tc>
        <w:tc>
          <w:tcPr>
            <w:tcW w:w="5278" w:type="dxa"/>
            <w:gridSpan w:val="2"/>
            <w:vMerge/>
            <w:tcBorders>
              <w:top w:val="nil"/>
              <w:left w:val="nil"/>
              <w:bottom w:val="nil"/>
              <w:right w:val="nil"/>
            </w:tcBorders>
            <w:vAlign w:val="center"/>
            <w:hideMark/>
          </w:tcPr>
          <w:p w:rsidR="00FA35EF" w:rsidRPr="00FA35EF" w:rsidRDefault="00FA35EF" w:rsidP="00FA35EF">
            <w:pP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p>
        </w:tc>
        <w:tc>
          <w:tcPr>
            <w:tcW w:w="3654" w:type="dxa"/>
            <w:gridSpan w:val="2"/>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5278" w:type="dxa"/>
            <w:gridSpan w:val="2"/>
            <w:vMerge/>
            <w:tcBorders>
              <w:top w:val="nil"/>
              <w:left w:val="nil"/>
              <w:bottom w:val="nil"/>
              <w:right w:val="nil"/>
            </w:tcBorders>
            <w:vAlign w:val="center"/>
            <w:hideMark/>
          </w:tcPr>
          <w:p w:rsidR="00FA35EF" w:rsidRPr="00FA35EF" w:rsidRDefault="00FA35EF" w:rsidP="00FA35EF">
            <w:pP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36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5278" w:type="dxa"/>
            <w:gridSpan w:val="2"/>
            <w:vMerge/>
            <w:tcBorders>
              <w:top w:val="nil"/>
              <w:left w:val="nil"/>
              <w:bottom w:val="nil"/>
              <w:right w:val="nil"/>
            </w:tcBorders>
            <w:vAlign w:val="center"/>
            <w:hideMark/>
          </w:tcPr>
          <w:p w:rsidR="00FA35EF" w:rsidRPr="00FA35EF" w:rsidRDefault="00FA35EF" w:rsidP="00FA35EF">
            <w:pP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color w:val="FF0000"/>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а</w:t>
            </w:r>
          </w:p>
        </w:tc>
        <w:tc>
          <w:tcPr>
            <w:tcW w:w="5278" w:type="dxa"/>
            <w:gridSpan w:val="2"/>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Једностубни цевни носач висине 3300 mm</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ком</w:t>
            </w: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8</w:t>
            </w:r>
          </w:p>
        </w:tc>
        <w:tc>
          <w:tcPr>
            <w:tcW w:w="2317" w:type="dxa"/>
            <w:gridSpan w:val="2"/>
            <w:tcBorders>
              <w:top w:val="nil"/>
              <w:left w:val="nil"/>
              <w:bottom w:val="nil"/>
              <w:right w:val="nil"/>
            </w:tcBorders>
            <w:shd w:val="clear" w:color="auto" w:fill="auto"/>
            <w:noWrap/>
            <w:vAlign w:val="center"/>
            <w:hideMark/>
          </w:tcPr>
          <w:p w:rsidR="00FA35EF" w:rsidRPr="00FA35EF" w:rsidRDefault="002F00E2" w:rsidP="00FA35EF">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color w:val="FF0000"/>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б</w:t>
            </w:r>
          </w:p>
        </w:tc>
        <w:tc>
          <w:tcPr>
            <w:tcW w:w="5278" w:type="dxa"/>
            <w:gridSpan w:val="2"/>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Једностубни цевни носач висине 3700 mm</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ком</w:t>
            </w: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3</w:t>
            </w:r>
          </w:p>
        </w:tc>
        <w:tc>
          <w:tcPr>
            <w:tcW w:w="2317" w:type="dxa"/>
            <w:gridSpan w:val="2"/>
            <w:tcBorders>
              <w:top w:val="nil"/>
              <w:left w:val="nil"/>
              <w:bottom w:val="nil"/>
              <w:right w:val="nil"/>
            </w:tcBorders>
            <w:shd w:val="clear" w:color="auto" w:fill="auto"/>
            <w:noWrap/>
            <w:vAlign w:val="center"/>
            <w:hideMark/>
          </w:tcPr>
          <w:p w:rsidR="00FA35EF" w:rsidRPr="00FA35EF" w:rsidRDefault="002F00E2" w:rsidP="00FA35EF">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color w:val="FF0000"/>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в</w:t>
            </w:r>
          </w:p>
        </w:tc>
        <w:tc>
          <w:tcPr>
            <w:tcW w:w="5278" w:type="dxa"/>
            <w:gridSpan w:val="2"/>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Једностубни цевни носач висине 4000 mm</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ком</w:t>
            </w: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3</w:t>
            </w:r>
          </w:p>
        </w:tc>
        <w:tc>
          <w:tcPr>
            <w:tcW w:w="2317" w:type="dxa"/>
            <w:gridSpan w:val="2"/>
            <w:tcBorders>
              <w:top w:val="nil"/>
              <w:left w:val="nil"/>
              <w:bottom w:val="nil"/>
              <w:right w:val="nil"/>
            </w:tcBorders>
            <w:shd w:val="clear" w:color="auto" w:fill="auto"/>
            <w:noWrap/>
            <w:vAlign w:val="center"/>
            <w:hideMark/>
          </w:tcPr>
          <w:p w:rsidR="00FA35EF" w:rsidRPr="00FA35EF" w:rsidRDefault="002F00E2" w:rsidP="00FA35EF">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1.2.</w:t>
            </w:r>
          </w:p>
        </w:tc>
        <w:tc>
          <w:tcPr>
            <w:tcW w:w="5278" w:type="dxa"/>
            <w:gridSpan w:val="2"/>
            <w:vMerge w:val="restart"/>
            <w:tcBorders>
              <w:top w:val="nil"/>
              <w:left w:val="nil"/>
              <w:bottom w:val="nil"/>
              <w:right w:val="nil"/>
            </w:tcBorders>
            <w:shd w:val="clear" w:color="auto" w:fill="auto"/>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Постављање стуба стандардног саобраћајног знака у претходно израђену стопу од бетона MB30</w:t>
            </w:r>
          </w:p>
        </w:tc>
        <w:tc>
          <w:tcPr>
            <w:tcW w:w="665" w:type="dxa"/>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lang w:val="sr-Cyrl-RS" w:eastAsia="sr-Cyrl-RS"/>
              </w:rPr>
            </w:pPr>
          </w:p>
        </w:tc>
        <w:tc>
          <w:tcPr>
            <w:tcW w:w="1108" w:type="dxa"/>
            <w:gridSpan w:val="3"/>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lang w:val="sr-Cyrl-RS" w:eastAsia="sr-Cyrl-RS"/>
              </w:rPr>
            </w:pPr>
          </w:p>
        </w:tc>
        <w:tc>
          <w:tcPr>
            <w:tcW w:w="2317" w:type="dxa"/>
            <w:gridSpan w:val="2"/>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lang w:val="sr-Cyrl-RS" w:eastAsia="sr-Cyrl-RS"/>
              </w:rPr>
            </w:pP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7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5278" w:type="dxa"/>
            <w:gridSpan w:val="2"/>
            <w:vMerge/>
            <w:tcBorders>
              <w:top w:val="nil"/>
              <w:left w:val="nil"/>
              <w:bottom w:val="nil"/>
              <w:right w:val="nil"/>
            </w:tcBorders>
            <w:vAlign w:val="center"/>
            <w:hideMark/>
          </w:tcPr>
          <w:p w:rsidR="00FA35EF" w:rsidRPr="00FA35EF" w:rsidRDefault="00FA35EF" w:rsidP="00FA35EF">
            <w:pP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ком</w:t>
            </w: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14</w:t>
            </w:r>
          </w:p>
        </w:tc>
        <w:tc>
          <w:tcPr>
            <w:tcW w:w="2317" w:type="dxa"/>
            <w:gridSpan w:val="2"/>
            <w:tcBorders>
              <w:top w:val="nil"/>
              <w:left w:val="nil"/>
              <w:bottom w:val="nil"/>
              <w:right w:val="nil"/>
            </w:tcBorders>
            <w:shd w:val="clear" w:color="auto" w:fill="auto"/>
            <w:noWrap/>
            <w:vAlign w:val="center"/>
            <w:hideMark/>
          </w:tcPr>
          <w:p w:rsidR="00FA35EF" w:rsidRPr="00FA35EF" w:rsidRDefault="002F00E2" w:rsidP="00FA35EF">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1.3.</w:t>
            </w:r>
          </w:p>
        </w:tc>
        <w:tc>
          <w:tcPr>
            <w:tcW w:w="5278" w:type="dxa"/>
            <w:gridSpan w:val="2"/>
            <w:vMerge w:val="restart"/>
            <w:tcBorders>
              <w:top w:val="nil"/>
              <w:left w:val="nil"/>
              <w:bottom w:val="nil"/>
              <w:right w:val="nil"/>
            </w:tcBorders>
            <w:shd w:val="clear" w:color="auto" w:fill="auto"/>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 xml:space="preserve">Набавка и превоз до места постављања саобраћајних знакова </w:t>
            </w:r>
            <w:r w:rsidRPr="00FA35EF">
              <w:rPr>
                <w:rFonts w:ascii="Tahoma" w:eastAsia="Times New Roman" w:hAnsi="Tahoma" w:cs="Tahoma"/>
                <w:b/>
                <w:bCs/>
                <w:sz w:val="20"/>
                <w:szCs w:val="20"/>
                <w:lang w:val="sr-Cyrl-RS" w:eastAsia="sr-Cyrl-RS"/>
              </w:rPr>
              <w:t>класе 1</w:t>
            </w:r>
            <w:r w:rsidRPr="00FA35EF">
              <w:rPr>
                <w:rFonts w:ascii="Tahoma" w:eastAsia="Times New Roman" w:hAnsi="Tahoma" w:cs="Tahoma"/>
                <w:sz w:val="20"/>
                <w:szCs w:val="20"/>
                <w:lang w:val="sr-Cyrl-RS" w:eastAsia="sr-Cyrl-RS"/>
              </w:rPr>
              <w:t xml:space="preserve"> рефлектујућих особина са свим елементима за причвршћивање за носач са антиграфит фолијом (појачање, обујмице, завртњи, манжетне и др. ) </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b/>
                <w:bCs/>
                <w:sz w:val="20"/>
                <w:szCs w:val="20"/>
                <w:lang w:val="sr-Cyrl-RS" w:eastAsia="sr-Cyrl-RS"/>
              </w:rPr>
            </w:pP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5278" w:type="dxa"/>
            <w:gridSpan w:val="2"/>
            <w:vMerge/>
            <w:tcBorders>
              <w:top w:val="nil"/>
              <w:left w:val="nil"/>
              <w:bottom w:val="nil"/>
              <w:right w:val="nil"/>
            </w:tcBorders>
            <w:vAlign w:val="center"/>
            <w:hideMark/>
          </w:tcPr>
          <w:p w:rsidR="00FA35EF" w:rsidRPr="00FA35EF" w:rsidRDefault="00FA35EF" w:rsidP="00FA35EF">
            <w:pP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both"/>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b/>
                <w:bCs/>
                <w:sz w:val="20"/>
                <w:szCs w:val="20"/>
                <w:lang w:val="sr-Cyrl-RS" w:eastAsia="sr-Cyrl-RS"/>
              </w:rPr>
            </w:pP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5278" w:type="dxa"/>
            <w:gridSpan w:val="2"/>
            <w:vMerge/>
            <w:tcBorders>
              <w:top w:val="nil"/>
              <w:left w:val="nil"/>
              <w:bottom w:val="nil"/>
              <w:right w:val="nil"/>
            </w:tcBorders>
            <w:vAlign w:val="center"/>
            <w:hideMark/>
          </w:tcPr>
          <w:p w:rsidR="00FA35EF" w:rsidRPr="00FA35EF" w:rsidRDefault="00FA35EF" w:rsidP="00FA35EF">
            <w:pP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both"/>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b/>
                <w:bCs/>
                <w:sz w:val="20"/>
                <w:szCs w:val="20"/>
                <w:lang w:val="sr-Cyrl-RS" w:eastAsia="sr-Cyrl-RS"/>
              </w:rPr>
            </w:pP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345"/>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5278" w:type="dxa"/>
            <w:gridSpan w:val="2"/>
            <w:vMerge/>
            <w:tcBorders>
              <w:top w:val="nil"/>
              <w:left w:val="nil"/>
              <w:bottom w:val="nil"/>
              <w:right w:val="nil"/>
            </w:tcBorders>
            <w:vAlign w:val="center"/>
            <w:hideMark/>
          </w:tcPr>
          <w:p w:rsidR="00FA35EF" w:rsidRPr="00FA35EF" w:rsidRDefault="00FA35EF" w:rsidP="00FA35EF">
            <w:pP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both"/>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b/>
                <w:bCs/>
                <w:sz w:val="20"/>
                <w:szCs w:val="20"/>
                <w:lang w:val="sr-Cyrl-RS" w:eastAsia="sr-Cyrl-RS"/>
              </w:rPr>
            </w:pP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7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а</w:t>
            </w:r>
          </w:p>
        </w:tc>
        <w:tc>
          <w:tcPr>
            <w:tcW w:w="5278" w:type="dxa"/>
            <w:gridSpan w:val="2"/>
            <w:tcBorders>
              <w:top w:val="nil"/>
              <w:left w:val="nil"/>
              <w:bottom w:val="nil"/>
              <w:right w:val="nil"/>
            </w:tcBorders>
            <w:shd w:val="clear" w:color="auto" w:fill="auto"/>
            <w:vAlign w:val="center"/>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квадратни, а=600 mm</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ком</w:t>
            </w: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6</w:t>
            </w:r>
          </w:p>
        </w:tc>
        <w:tc>
          <w:tcPr>
            <w:tcW w:w="2317" w:type="dxa"/>
            <w:gridSpan w:val="2"/>
            <w:tcBorders>
              <w:top w:val="nil"/>
              <w:left w:val="nil"/>
              <w:bottom w:val="nil"/>
              <w:right w:val="nil"/>
            </w:tcBorders>
            <w:shd w:val="clear" w:color="auto" w:fill="auto"/>
            <w:noWrap/>
            <w:vAlign w:val="center"/>
            <w:hideMark/>
          </w:tcPr>
          <w:p w:rsidR="00FA35EF" w:rsidRPr="00FA35EF" w:rsidRDefault="002F00E2" w:rsidP="00FA35EF">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7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б</w:t>
            </w:r>
          </w:p>
        </w:tc>
        <w:tc>
          <w:tcPr>
            <w:tcW w:w="5278" w:type="dxa"/>
            <w:gridSpan w:val="2"/>
            <w:tcBorders>
              <w:top w:val="nil"/>
              <w:left w:val="nil"/>
              <w:bottom w:val="nil"/>
              <w:right w:val="nil"/>
            </w:tcBorders>
            <w:shd w:val="clear" w:color="auto" w:fill="auto"/>
            <w:vAlign w:val="center"/>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округли, Ø=600 mm</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ком</w:t>
            </w: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4</w:t>
            </w:r>
          </w:p>
        </w:tc>
        <w:tc>
          <w:tcPr>
            <w:tcW w:w="2317" w:type="dxa"/>
            <w:gridSpan w:val="2"/>
            <w:tcBorders>
              <w:top w:val="nil"/>
              <w:left w:val="nil"/>
              <w:bottom w:val="nil"/>
              <w:right w:val="nil"/>
            </w:tcBorders>
            <w:shd w:val="clear" w:color="auto" w:fill="auto"/>
            <w:noWrap/>
            <w:vAlign w:val="center"/>
            <w:hideMark/>
          </w:tcPr>
          <w:p w:rsidR="00FA35EF" w:rsidRPr="00FA35EF" w:rsidRDefault="002F00E2" w:rsidP="00FA35EF">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7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в</w:t>
            </w:r>
          </w:p>
        </w:tc>
        <w:tc>
          <w:tcPr>
            <w:tcW w:w="5278" w:type="dxa"/>
            <w:gridSpan w:val="2"/>
            <w:tcBorders>
              <w:top w:val="nil"/>
              <w:left w:val="nil"/>
              <w:bottom w:val="nil"/>
              <w:right w:val="nil"/>
            </w:tcBorders>
            <w:shd w:val="clear" w:color="auto" w:fill="auto"/>
            <w:vAlign w:val="center"/>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правоугаони, аxb=600x300 mm</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ком</w:t>
            </w: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3</w:t>
            </w:r>
          </w:p>
        </w:tc>
        <w:tc>
          <w:tcPr>
            <w:tcW w:w="2317" w:type="dxa"/>
            <w:gridSpan w:val="2"/>
            <w:tcBorders>
              <w:top w:val="nil"/>
              <w:left w:val="nil"/>
              <w:bottom w:val="nil"/>
              <w:right w:val="nil"/>
            </w:tcBorders>
            <w:shd w:val="clear" w:color="auto" w:fill="auto"/>
            <w:noWrap/>
            <w:vAlign w:val="center"/>
            <w:hideMark/>
          </w:tcPr>
          <w:p w:rsidR="00FA35EF" w:rsidRPr="00FA35EF" w:rsidRDefault="002F00E2" w:rsidP="00FA35EF">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1.4.</w:t>
            </w:r>
          </w:p>
        </w:tc>
        <w:tc>
          <w:tcPr>
            <w:tcW w:w="5278" w:type="dxa"/>
            <w:gridSpan w:val="2"/>
            <w:vMerge w:val="restart"/>
            <w:tcBorders>
              <w:top w:val="nil"/>
              <w:left w:val="nil"/>
              <w:bottom w:val="nil"/>
              <w:right w:val="nil"/>
            </w:tcBorders>
            <w:shd w:val="clear" w:color="auto" w:fill="auto"/>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 xml:space="preserve">Набавка и превоз до места постављања саобраћајних знакова </w:t>
            </w:r>
            <w:r w:rsidRPr="00FA35EF">
              <w:rPr>
                <w:rFonts w:ascii="Tahoma" w:eastAsia="Times New Roman" w:hAnsi="Tahoma" w:cs="Tahoma"/>
                <w:b/>
                <w:bCs/>
                <w:sz w:val="20"/>
                <w:szCs w:val="20"/>
                <w:lang w:val="sr-Cyrl-RS" w:eastAsia="sr-Cyrl-RS"/>
              </w:rPr>
              <w:t>класе 2</w:t>
            </w:r>
            <w:r w:rsidRPr="00FA35EF">
              <w:rPr>
                <w:rFonts w:ascii="Tahoma" w:eastAsia="Times New Roman" w:hAnsi="Tahoma" w:cs="Tahoma"/>
                <w:sz w:val="20"/>
                <w:szCs w:val="20"/>
                <w:lang w:val="sr-Cyrl-RS" w:eastAsia="sr-Cyrl-RS"/>
              </w:rPr>
              <w:t xml:space="preserve"> рефлектујућих особина са свим елементима за причвршћивање за носач са антиграфит фолијом (појачање, обујмице, завртњи, манжетне и др. ) </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b/>
                <w:bCs/>
                <w:sz w:val="20"/>
                <w:szCs w:val="20"/>
                <w:lang w:val="sr-Cyrl-RS" w:eastAsia="sr-Cyrl-RS"/>
              </w:rPr>
            </w:pP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5278" w:type="dxa"/>
            <w:gridSpan w:val="2"/>
            <w:vMerge/>
            <w:tcBorders>
              <w:top w:val="nil"/>
              <w:left w:val="nil"/>
              <w:bottom w:val="nil"/>
              <w:right w:val="nil"/>
            </w:tcBorders>
            <w:vAlign w:val="center"/>
            <w:hideMark/>
          </w:tcPr>
          <w:p w:rsidR="00FA35EF" w:rsidRPr="00FA35EF" w:rsidRDefault="00FA35EF" w:rsidP="00FA35EF">
            <w:pP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both"/>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b/>
                <w:bCs/>
                <w:sz w:val="20"/>
                <w:szCs w:val="20"/>
                <w:lang w:val="sr-Cyrl-RS" w:eastAsia="sr-Cyrl-RS"/>
              </w:rPr>
            </w:pP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5278" w:type="dxa"/>
            <w:gridSpan w:val="2"/>
            <w:vMerge/>
            <w:tcBorders>
              <w:top w:val="nil"/>
              <w:left w:val="nil"/>
              <w:bottom w:val="nil"/>
              <w:right w:val="nil"/>
            </w:tcBorders>
            <w:vAlign w:val="center"/>
            <w:hideMark/>
          </w:tcPr>
          <w:p w:rsidR="00FA35EF" w:rsidRPr="00FA35EF" w:rsidRDefault="00FA35EF" w:rsidP="00FA35EF">
            <w:pP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both"/>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b/>
                <w:bCs/>
                <w:sz w:val="20"/>
                <w:szCs w:val="20"/>
                <w:lang w:val="sr-Cyrl-RS" w:eastAsia="sr-Cyrl-RS"/>
              </w:rPr>
            </w:pP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345"/>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5278" w:type="dxa"/>
            <w:gridSpan w:val="2"/>
            <w:vMerge/>
            <w:tcBorders>
              <w:top w:val="nil"/>
              <w:left w:val="nil"/>
              <w:bottom w:val="nil"/>
              <w:right w:val="nil"/>
            </w:tcBorders>
            <w:vAlign w:val="center"/>
            <w:hideMark/>
          </w:tcPr>
          <w:p w:rsidR="00FA35EF" w:rsidRPr="00FA35EF" w:rsidRDefault="00FA35EF" w:rsidP="00FA35EF">
            <w:pP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both"/>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b/>
                <w:bCs/>
                <w:sz w:val="20"/>
                <w:szCs w:val="20"/>
                <w:lang w:val="sr-Cyrl-RS" w:eastAsia="sr-Cyrl-RS"/>
              </w:rPr>
            </w:pP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7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а</w:t>
            </w:r>
          </w:p>
        </w:tc>
        <w:tc>
          <w:tcPr>
            <w:tcW w:w="5278" w:type="dxa"/>
            <w:gridSpan w:val="2"/>
            <w:tcBorders>
              <w:top w:val="nil"/>
              <w:left w:val="nil"/>
              <w:bottom w:val="nil"/>
              <w:right w:val="nil"/>
            </w:tcBorders>
            <w:shd w:val="clear" w:color="auto" w:fill="auto"/>
            <w:vAlign w:val="center"/>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 xml:space="preserve">осмоугаони, </w:t>
            </w:r>
            <w:r w:rsidRPr="00FA35EF">
              <w:rPr>
                <w:rFonts w:eastAsia="Times New Roman" w:cs="Calibri"/>
                <w:sz w:val="20"/>
                <w:szCs w:val="20"/>
                <w:lang w:val="sr-Cyrl-RS" w:eastAsia="sr-Cyrl-RS"/>
              </w:rPr>
              <w:t>Ø</w:t>
            </w:r>
            <w:r w:rsidRPr="00FA35EF">
              <w:rPr>
                <w:rFonts w:ascii="Tahoma" w:eastAsia="Times New Roman" w:hAnsi="Tahoma" w:cs="Tahoma"/>
                <w:sz w:val="20"/>
                <w:szCs w:val="20"/>
                <w:lang w:val="sr-Cyrl-RS" w:eastAsia="sr-Cyrl-RS"/>
              </w:rPr>
              <w:t>=600 mm</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ком</w:t>
            </w: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2</w:t>
            </w:r>
          </w:p>
        </w:tc>
        <w:tc>
          <w:tcPr>
            <w:tcW w:w="2317" w:type="dxa"/>
            <w:gridSpan w:val="2"/>
            <w:tcBorders>
              <w:top w:val="nil"/>
              <w:left w:val="nil"/>
              <w:bottom w:val="nil"/>
              <w:right w:val="nil"/>
            </w:tcBorders>
            <w:shd w:val="clear" w:color="auto" w:fill="auto"/>
            <w:noWrap/>
            <w:vAlign w:val="center"/>
            <w:hideMark/>
          </w:tcPr>
          <w:p w:rsidR="00FA35EF" w:rsidRPr="00FA35EF" w:rsidRDefault="002F00E2" w:rsidP="00FA35EF">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7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б</w:t>
            </w:r>
          </w:p>
        </w:tc>
        <w:tc>
          <w:tcPr>
            <w:tcW w:w="5278" w:type="dxa"/>
            <w:gridSpan w:val="2"/>
            <w:tcBorders>
              <w:top w:val="nil"/>
              <w:left w:val="nil"/>
              <w:bottom w:val="nil"/>
              <w:right w:val="nil"/>
            </w:tcBorders>
            <w:shd w:val="clear" w:color="auto" w:fill="auto"/>
            <w:vAlign w:val="center"/>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квадратни, а=600 mm</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ком</w:t>
            </w: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4</w:t>
            </w:r>
          </w:p>
        </w:tc>
        <w:tc>
          <w:tcPr>
            <w:tcW w:w="2317" w:type="dxa"/>
            <w:gridSpan w:val="2"/>
            <w:tcBorders>
              <w:top w:val="nil"/>
              <w:left w:val="nil"/>
              <w:bottom w:val="nil"/>
              <w:right w:val="nil"/>
            </w:tcBorders>
            <w:shd w:val="clear" w:color="auto" w:fill="auto"/>
            <w:noWrap/>
            <w:vAlign w:val="center"/>
            <w:hideMark/>
          </w:tcPr>
          <w:p w:rsidR="00FA35EF" w:rsidRPr="00FA35EF" w:rsidRDefault="002F00E2" w:rsidP="00FA35EF">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7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в</w:t>
            </w:r>
          </w:p>
        </w:tc>
        <w:tc>
          <w:tcPr>
            <w:tcW w:w="5278" w:type="dxa"/>
            <w:gridSpan w:val="2"/>
            <w:tcBorders>
              <w:top w:val="nil"/>
              <w:left w:val="nil"/>
              <w:bottom w:val="nil"/>
              <w:right w:val="nil"/>
            </w:tcBorders>
            <w:shd w:val="clear" w:color="auto" w:fill="auto"/>
            <w:vAlign w:val="center"/>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округли, а=600 mm</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ком</w:t>
            </w: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2</w:t>
            </w:r>
          </w:p>
        </w:tc>
        <w:tc>
          <w:tcPr>
            <w:tcW w:w="2317" w:type="dxa"/>
            <w:gridSpan w:val="2"/>
            <w:tcBorders>
              <w:top w:val="nil"/>
              <w:left w:val="nil"/>
              <w:bottom w:val="nil"/>
              <w:right w:val="nil"/>
            </w:tcBorders>
            <w:shd w:val="clear" w:color="auto" w:fill="auto"/>
            <w:noWrap/>
            <w:vAlign w:val="center"/>
            <w:hideMark/>
          </w:tcPr>
          <w:p w:rsidR="00FA35EF" w:rsidRPr="00FA35EF" w:rsidRDefault="002F00E2" w:rsidP="00FA35EF">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1.5.</w:t>
            </w:r>
          </w:p>
        </w:tc>
        <w:tc>
          <w:tcPr>
            <w:tcW w:w="5278" w:type="dxa"/>
            <w:gridSpan w:val="2"/>
            <w:tcBorders>
              <w:top w:val="nil"/>
              <w:left w:val="nil"/>
              <w:bottom w:val="nil"/>
              <w:right w:val="nil"/>
            </w:tcBorders>
            <w:shd w:val="clear" w:color="auto" w:fill="auto"/>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Монтажа саобраћајног знака на стандардни стуб носач</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5278" w:type="dxa"/>
            <w:gridSpan w:val="2"/>
            <w:tcBorders>
              <w:top w:val="nil"/>
              <w:left w:val="nil"/>
              <w:bottom w:val="nil"/>
              <w:right w:val="nil"/>
            </w:tcBorders>
            <w:shd w:val="clear" w:color="auto" w:fill="auto"/>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 xml:space="preserve">стандардни саобраћајни знакови </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ком</w:t>
            </w: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21</w:t>
            </w:r>
          </w:p>
        </w:tc>
        <w:tc>
          <w:tcPr>
            <w:tcW w:w="2317" w:type="dxa"/>
            <w:gridSpan w:val="2"/>
            <w:tcBorders>
              <w:top w:val="nil"/>
              <w:left w:val="nil"/>
              <w:bottom w:val="nil"/>
              <w:right w:val="nil"/>
            </w:tcBorders>
            <w:shd w:val="clear" w:color="auto" w:fill="auto"/>
            <w:noWrap/>
            <w:vAlign w:val="center"/>
            <w:hideMark/>
          </w:tcPr>
          <w:p w:rsidR="00FA35EF" w:rsidRPr="00FA35EF" w:rsidRDefault="002F00E2" w:rsidP="00FA35EF">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p>
        </w:tc>
        <w:tc>
          <w:tcPr>
            <w:tcW w:w="5278" w:type="dxa"/>
            <w:gridSpan w:val="2"/>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bottom"/>
            <w:hideMark/>
          </w:tcPr>
          <w:p w:rsidR="00FA35EF" w:rsidRPr="00FA35EF" w:rsidRDefault="00FA35EF" w:rsidP="00FA35EF">
            <w:pPr>
              <w:jc w:val="right"/>
              <w:rPr>
                <w:rFonts w:ascii="Tahoma" w:eastAsia="Times New Roman" w:hAnsi="Tahoma" w:cs="Tahoma"/>
                <w:sz w:val="20"/>
                <w:szCs w:val="20"/>
                <w:lang w:val="sr-Cyrl-RS" w:eastAsia="sr-Cyrl-RS"/>
              </w:rPr>
            </w:pPr>
          </w:p>
        </w:tc>
        <w:tc>
          <w:tcPr>
            <w:tcW w:w="2317" w:type="dxa"/>
            <w:gridSpan w:val="2"/>
            <w:tcBorders>
              <w:top w:val="single" w:sz="4" w:space="0" w:color="auto"/>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b/>
                <w:bCs/>
                <w:sz w:val="20"/>
                <w:szCs w:val="20"/>
                <w:lang w:val="sr-Cyrl-RS" w:eastAsia="sr-Cyrl-RS"/>
              </w:rPr>
            </w:pPr>
            <w:r w:rsidRPr="00FA35EF">
              <w:rPr>
                <w:rFonts w:ascii="Tahoma" w:eastAsia="Times New Roman" w:hAnsi="Tahoma" w:cs="Tahoma"/>
                <w:b/>
                <w:bCs/>
                <w:sz w:val="20"/>
                <w:szCs w:val="20"/>
                <w:lang w:val="sr-Cyrl-RS" w:eastAsia="sr-Cyrl-RS"/>
              </w:rPr>
              <w:t>свега 1.</w:t>
            </w:r>
          </w:p>
        </w:tc>
        <w:tc>
          <w:tcPr>
            <w:tcW w:w="3654" w:type="dxa"/>
            <w:gridSpan w:val="2"/>
            <w:tcBorders>
              <w:top w:val="single" w:sz="4" w:space="0" w:color="auto"/>
              <w:left w:val="nil"/>
              <w:bottom w:val="nil"/>
              <w:right w:val="nil"/>
            </w:tcBorders>
            <w:shd w:val="clear" w:color="auto" w:fill="auto"/>
            <w:noWrap/>
            <w:hideMark/>
          </w:tcPr>
          <w:p w:rsidR="00FA35EF" w:rsidRPr="00FA35EF" w:rsidRDefault="00FA35EF" w:rsidP="00FA35EF">
            <w:pPr>
              <w:jc w:val="right"/>
              <w:rPr>
                <w:rFonts w:ascii="Tahoma" w:eastAsia="Times New Roman" w:hAnsi="Tahoma" w:cs="Tahoma"/>
                <w:b/>
                <w:bCs/>
                <w:sz w:val="20"/>
                <w:szCs w:val="20"/>
                <w:lang w:val="sr-Cyrl-RS" w:eastAsia="sr-Cyrl-RS"/>
              </w:rPr>
            </w:pPr>
            <w:r w:rsidRPr="00FA35EF">
              <w:rPr>
                <w:rFonts w:ascii="Tahoma" w:eastAsia="Times New Roman" w:hAnsi="Tahoma" w:cs="Tahoma"/>
                <w:b/>
                <w:bCs/>
                <w:sz w:val="20"/>
                <w:szCs w:val="20"/>
                <w:lang w:val="sr-Cyrl-RS" w:eastAsia="sr-Cyrl-RS"/>
              </w:rPr>
              <w:t> </w:t>
            </w: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c>
          <w:tcPr>
            <w:tcW w:w="5278" w:type="dxa"/>
            <w:gridSpan w:val="2"/>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b/>
                <w:bCs/>
                <w:sz w:val="20"/>
                <w:szCs w:val="20"/>
                <w:lang w:val="sr-Cyrl-RS" w:eastAsia="sr-Cyrl-RS"/>
              </w:rPr>
            </w:pPr>
            <w:r w:rsidRPr="00FA35EF">
              <w:rPr>
                <w:rFonts w:ascii="Tahoma" w:eastAsia="Times New Roman" w:hAnsi="Tahoma" w:cs="Tahoma"/>
                <w:b/>
                <w:bCs/>
                <w:sz w:val="20"/>
                <w:szCs w:val="20"/>
                <w:lang w:val="sr-Cyrl-RS" w:eastAsia="sr-Cyrl-RS"/>
              </w:rPr>
              <w:t>2. Ознаке на коловозу</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1305"/>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hideMark/>
          </w:tcPr>
          <w:p w:rsidR="00FA35EF" w:rsidRPr="00FA35EF" w:rsidRDefault="00FA35EF" w:rsidP="00FA35EF">
            <w:pPr>
              <w:jc w:val="center"/>
              <w:rPr>
                <w:rFonts w:ascii="Tahoma" w:eastAsia="Times New Roman" w:hAnsi="Tahoma" w:cs="Tahoma"/>
                <w:sz w:val="20"/>
                <w:szCs w:val="20"/>
                <w:lang w:val="sr-Cyrl-RS" w:eastAsia="sr-Cyrl-RS"/>
              </w:rPr>
            </w:pPr>
          </w:p>
        </w:tc>
        <w:tc>
          <w:tcPr>
            <w:tcW w:w="5278" w:type="dxa"/>
            <w:gridSpan w:val="2"/>
            <w:tcBorders>
              <w:top w:val="nil"/>
              <w:left w:val="nil"/>
              <w:bottom w:val="nil"/>
              <w:right w:val="nil"/>
            </w:tcBorders>
            <w:shd w:val="clear" w:color="auto" w:fill="auto"/>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Обележавање коловоза бојом ретрорефлектујућих особина са предходним чишћењем и одмашћивањем коловоза, размеравање бојених површина и фарбање коловоза. Цена обухвата и набавку и допрему боје и перле до места обележавања.</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85"/>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а</w:t>
            </w:r>
          </w:p>
        </w:tc>
        <w:tc>
          <w:tcPr>
            <w:tcW w:w="5278" w:type="dxa"/>
            <w:gridSpan w:val="2"/>
            <w:tcBorders>
              <w:top w:val="nil"/>
              <w:left w:val="nil"/>
              <w:bottom w:val="nil"/>
              <w:right w:val="nil"/>
            </w:tcBorders>
            <w:shd w:val="clear" w:color="auto" w:fill="auto"/>
            <w:vAlign w:val="center"/>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подужна паркинг места</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ком</w:t>
            </w:r>
          </w:p>
        </w:tc>
        <w:tc>
          <w:tcPr>
            <w:tcW w:w="1108" w:type="dxa"/>
            <w:gridSpan w:val="3"/>
            <w:tcBorders>
              <w:top w:val="nil"/>
              <w:left w:val="nil"/>
              <w:bottom w:val="nil"/>
              <w:right w:val="nil"/>
            </w:tcBorders>
            <w:shd w:val="clear" w:color="auto" w:fill="auto"/>
            <w:noWrap/>
            <w:vAlign w:val="center"/>
            <w:hideMark/>
          </w:tcPr>
          <w:p w:rsidR="00FA35EF" w:rsidRPr="008F661E" w:rsidRDefault="008F661E" w:rsidP="00FA35EF">
            <w:pPr>
              <w:jc w:val="right"/>
              <w:rPr>
                <w:rFonts w:ascii="Tahoma" w:eastAsia="Times New Roman" w:hAnsi="Tahoma" w:cs="Tahoma"/>
                <w:sz w:val="20"/>
                <w:szCs w:val="20"/>
                <w:lang w:val="en-US" w:eastAsia="sr-Cyrl-RS"/>
              </w:rPr>
            </w:pPr>
            <w:r>
              <w:rPr>
                <w:rFonts w:ascii="Tahoma" w:eastAsia="Times New Roman" w:hAnsi="Tahoma" w:cs="Tahoma"/>
                <w:sz w:val="20"/>
                <w:szCs w:val="20"/>
                <w:lang w:val="sr-Cyrl-RS" w:eastAsia="sr-Cyrl-RS"/>
              </w:rPr>
              <w:t>12</w:t>
            </w:r>
          </w:p>
        </w:tc>
        <w:tc>
          <w:tcPr>
            <w:tcW w:w="2317" w:type="dxa"/>
            <w:gridSpan w:val="2"/>
            <w:tcBorders>
              <w:top w:val="nil"/>
              <w:left w:val="nil"/>
              <w:bottom w:val="nil"/>
              <w:right w:val="nil"/>
            </w:tcBorders>
            <w:shd w:val="clear" w:color="auto" w:fill="auto"/>
            <w:noWrap/>
            <w:vAlign w:val="center"/>
            <w:hideMark/>
          </w:tcPr>
          <w:p w:rsidR="00FA35EF" w:rsidRPr="00FA35EF" w:rsidRDefault="002F00E2" w:rsidP="00FA35EF">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85"/>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б</w:t>
            </w:r>
          </w:p>
        </w:tc>
        <w:tc>
          <w:tcPr>
            <w:tcW w:w="5278" w:type="dxa"/>
            <w:gridSpan w:val="2"/>
            <w:tcBorders>
              <w:top w:val="nil"/>
              <w:left w:val="nil"/>
              <w:bottom w:val="nil"/>
              <w:right w:val="nil"/>
            </w:tcBorders>
            <w:shd w:val="clear" w:color="auto" w:fill="auto"/>
            <w:vAlign w:val="center"/>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попречне ознаке беле боје</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m²</w:t>
            </w: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65,40</w:t>
            </w:r>
          </w:p>
        </w:tc>
        <w:tc>
          <w:tcPr>
            <w:tcW w:w="2317" w:type="dxa"/>
            <w:gridSpan w:val="2"/>
            <w:tcBorders>
              <w:top w:val="nil"/>
              <w:left w:val="nil"/>
              <w:bottom w:val="nil"/>
              <w:right w:val="nil"/>
            </w:tcBorders>
            <w:shd w:val="clear" w:color="auto" w:fill="auto"/>
            <w:noWrap/>
            <w:vAlign w:val="center"/>
            <w:hideMark/>
          </w:tcPr>
          <w:p w:rsidR="00FA35EF" w:rsidRPr="00FA35EF" w:rsidRDefault="002F00E2" w:rsidP="00FA35EF">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lang w:val="sr-Cyrl-RS" w:eastAsia="sr-Cyrl-RS"/>
              </w:rPr>
            </w:pPr>
          </w:p>
        </w:tc>
        <w:tc>
          <w:tcPr>
            <w:tcW w:w="5278" w:type="dxa"/>
            <w:gridSpan w:val="2"/>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lang w:val="sr-Cyrl-RS" w:eastAsia="sr-Cyrl-RS"/>
              </w:rPr>
            </w:pPr>
          </w:p>
        </w:tc>
        <w:tc>
          <w:tcPr>
            <w:tcW w:w="665" w:type="dxa"/>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bottom"/>
            <w:hideMark/>
          </w:tcPr>
          <w:p w:rsidR="00FA35EF" w:rsidRPr="00FA35EF" w:rsidRDefault="00FA35EF" w:rsidP="00FA35EF">
            <w:pPr>
              <w:jc w:val="right"/>
              <w:rPr>
                <w:rFonts w:ascii="Tahoma" w:eastAsia="Times New Roman" w:hAnsi="Tahoma" w:cs="Tahoma"/>
                <w:sz w:val="20"/>
                <w:szCs w:val="20"/>
                <w:lang w:val="sr-Cyrl-RS" w:eastAsia="sr-Cyrl-RS"/>
              </w:rPr>
            </w:pPr>
          </w:p>
        </w:tc>
        <w:tc>
          <w:tcPr>
            <w:tcW w:w="2317" w:type="dxa"/>
            <w:gridSpan w:val="2"/>
            <w:tcBorders>
              <w:top w:val="single" w:sz="4" w:space="0" w:color="auto"/>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b/>
                <w:bCs/>
                <w:sz w:val="20"/>
                <w:szCs w:val="20"/>
                <w:lang w:val="sr-Cyrl-RS" w:eastAsia="sr-Cyrl-RS"/>
              </w:rPr>
            </w:pPr>
            <w:r w:rsidRPr="00FA35EF">
              <w:rPr>
                <w:rFonts w:ascii="Tahoma" w:eastAsia="Times New Roman" w:hAnsi="Tahoma" w:cs="Tahoma"/>
                <w:b/>
                <w:bCs/>
                <w:sz w:val="20"/>
                <w:szCs w:val="20"/>
                <w:lang w:val="sr-Cyrl-RS" w:eastAsia="sr-Cyrl-RS"/>
              </w:rPr>
              <w:t>свега 2.</w:t>
            </w:r>
          </w:p>
        </w:tc>
        <w:tc>
          <w:tcPr>
            <w:tcW w:w="3654" w:type="dxa"/>
            <w:gridSpan w:val="2"/>
            <w:tcBorders>
              <w:top w:val="single" w:sz="4" w:space="0" w:color="auto"/>
              <w:left w:val="nil"/>
              <w:bottom w:val="nil"/>
              <w:right w:val="nil"/>
            </w:tcBorders>
            <w:shd w:val="clear" w:color="auto" w:fill="auto"/>
            <w:noWrap/>
            <w:hideMark/>
          </w:tcPr>
          <w:p w:rsidR="00FA35EF" w:rsidRPr="00FA35EF" w:rsidRDefault="00FA35EF" w:rsidP="00FA35EF">
            <w:pPr>
              <w:jc w:val="right"/>
              <w:rPr>
                <w:rFonts w:ascii="Tahoma" w:eastAsia="Times New Roman" w:hAnsi="Tahoma" w:cs="Tahoma"/>
                <w:b/>
                <w:bCs/>
                <w:sz w:val="20"/>
                <w:szCs w:val="20"/>
                <w:lang w:val="sr-Cyrl-RS" w:eastAsia="sr-Cyrl-RS"/>
              </w:rPr>
            </w:pPr>
            <w:r w:rsidRPr="00FA35EF">
              <w:rPr>
                <w:rFonts w:ascii="Tahoma" w:eastAsia="Times New Roman" w:hAnsi="Tahoma" w:cs="Tahoma"/>
                <w:b/>
                <w:bCs/>
                <w:sz w:val="20"/>
                <w:szCs w:val="20"/>
                <w:lang w:val="sr-Cyrl-RS" w:eastAsia="sr-Cyrl-RS"/>
              </w:rPr>
              <w:t> </w:t>
            </w:r>
          </w:p>
        </w:tc>
      </w:tr>
      <w:tr w:rsidR="00FA35EF" w:rsidRPr="00FA35EF" w:rsidTr="00F82C45">
        <w:trPr>
          <w:trHeight w:val="240"/>
        </w:trPr>
        <w:tc>
          <w:tcPr>
            <w:tcW w:w="507" w:type="dxa"/>
            <w:tcBorders>
              <w:top w:val="nil"/>
              <w:left w:val="nil"/>
              <w:bottom w:val="nil"/>
              <w:right w:val="nil"/>
            </w:tcBorders>
            <w:shd w:val="clear" w:color="auto" w:fill="auto"/>
            <w:noWrap/>
            <w:vAlign w:val="center"/>
          </w:tcPr>
          <w:p w:rsidR="00FA35EF" w:rsidRPr="00FA35EF" w:rsidRDefault="00FA35EF" w:rsidP="00FA35EF">
            <w:pPr>
              <w:rPr>
                <w:rFonts w:ascii="Tahoma" w:eastAsia="Times New Roman" w:hAnsi="Tahoma" w:cs="Tahoma"/>
                <w:sz w:val="20"/>
                <w:szCs w:val="20"/>
                <w:lang w:val="sr-Cyrl-RS" w:eastAsia="sr-Cyrl-RS"/>
              </w:rPr>
            </w:pPr>
          </w:p>
        </w:tc>
        <w:tc>
          <w:tcPr>
            <w:tcW w:w="6033" w:type="dxa"/>
            <w:gridSpan w:val="3"/>
            <w:tcBorders>
              <w:top w:val="nil"/>
              <w:left w:val="nil"/>
              <w:bottom w:val="nil"/>
              <w:right w:val="nil"/>
            </w:tcBorders>
            <w:shd w:val="clear" w:color="auto" w:fill="auto"/>
            <w:noWrap/>
            <w:vAlign w:val="bottom"/>
          </w:tcPr>
          <w:p w:rsidR="00FA35EF" w:rsidRPr="00FA35EF" w:rsidRDefault="00FA35EF" w:rsidP="00FA35EF">
            <w:pPr>
              <w:rPr>
                <w:rFonts w:ascii="Tahoma" w:eastAsia="Times New Roman" w:hAnsi="Tahoma" w:cs="Tahoma"/>
                <w:sz w:val="16"/>
                <w:szCs w:val="16"/>
                <w:lang w:val="sr-Cyrl-RS" w:eastAsia="sr-Cyrl-RS"/>
              </w:rPr>
            </w:pPr>
          </w:p>
        </w:tc>
        <w:tc>
          <w:tcPr>
            <w:tcW w:w="665" w:type="dxa"/>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16"/>
                <w:szCs w:val="16"/>
                <w:lang w:val="sr-Cyrl-RS" w:eastAsia="sr-Cyrl-RS"/>
              </w:rPr>
            </w:pPr>
          </w:p>
        </w:tc>
        <w:tc>
          <w:tcPr>
            <w:tcW w:w="1108" w:type="dxa"/>
            <w:gridSpan w:val="3"/>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16"/>
                <w:szCs w:val="16"/>
                <w:lang w:val="sr-Cyrl-RS" w:eastAsia="sr-Cyrl-RS"/>
              </w:rPr>
            </w:pPr>
          </w:p>
        </w:tc>
        <w:tc>
          <w:tcPr>
            <w:tcW w:w="2317" w:type="dxa"/>
            <w:gridSpan w:val="2"/>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16"/>
                <w:szCs w:val="16"/>
                <w:lang w:val="sr-Cyrl-RS" w:eastAsia="sr-Cyrl-RS"/>
              </w:rPr>
            </w:pPr>
          </w:p>
        </w:tc>
        <w:tc>
          <w:tcPr>
            <w:tcW w:w="3654" w:type="dxa"/>
            <w:gridSpan w:val="2"/>
            <w:tcBorders>
              <w:top w:val="nil"/>
              <w:left w:val="nil"/>
              <w:bottom w:val="nil"/>
              <w:right w:val="nil"/>
            </w:tcBorders>
            <w:shd w:val="clear" w:color="auto" w:fill="auto"/>
            <w:noWrap/>
            <w:vAlign w:val="bottom"/>
            <w:hideMark/>
          </w:tcPr>
          <w:p w:rsidR="00FA35EF" w:rsidRPr="00FA35EF" w:rsidRDefault="00FA35EF" w:rsidP="00FA35EF">
            <w:pPr>
              <w:jc w:val="right"/>
              <w:rPr>
                <w:rFonts w:ascii="Tahoma" w:eastAsia="Times New Roman" w:hAnsi="Tahoma" w:cs="Tahoma"/>
                <w:sz w:val="16"/>
                <w:szCs w:val="16"/>
                <w:lang w:val="sr-Cyrl-RS" w:eastAsia="sr-Cyrl-RS"/>
              </w:rPr>
            </w:pPr>
            <w:r w:rsidRPr="00FA35EF">
              <w:rPr>
                <w:rFonts w:ascii="Tahoma" w:eastAsia="Times New Roman" w:hAnsi="Tahoma" w:cs="Tahoma"/>
                <w:sz w:val="16"/>
                <w:szCs w:val="16"/>
                <w:lang w:val="sr-Cyrl-RS" w:eastAsia="sr-Cyrl-RS"/>
              </w:rPr>
              <w:t>2/2</w:t>
            </w: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16"/>
                <w:szCs w:val="16"/>
                <w:lang w:val="sr-Cyrl-RS" w:eastAsia="sr-Cyrl-RS"/>
              </w:rPr>
            </w:pPr>
          </w:p>
        </w:tc>
        <w:tc>
          <w:tcPr>
            <w:tcW w:w="5278" w:type="dxa"/>
            <w:gridSpan w:val="2"/>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16"/>
                <w:szCs w:val="16"/>
                <w:lang w:val="sr-Cyrl-RS" w:eastAsia="sr-Cyrl-RS"/>
              </w:rPr>
            </w:pPr>
          </w:p>
        </w:tc>
        <w:tc>
          <w:tcPr>
            <w:tcW w:w="665" w:type="dxa"/>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16"/>
                <w:szCs w:val="16"/>
                <w:lang w:val="sr-Cyrl-RS" w:eastAsia="sr-Cyrl-RS"/>
              </w:rPr>
            </w:pPr>
          </w:p>
        </w:tc>
        <w:tc>
          <w:tcPr>
            <w:tcW w:w="1108" w:type="dxa"/>
            <w:gridSpan w:val="3"/>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16"/>
                <w:szCs w:val="16"/>
                <w:lang w:val="sr-Cyrl-RS" w:eastAsia="sr-Cyrl-RS"/>
              </w:rPr>
            </w:pPr>
          </w:p>
        </w:tc>
        <w:tc>
          <w:tcPr>
            <w:tcW w:w="2317" w:type="dxa"/>
            <w:gridSpan w:val="2"/>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16"/>
                <w:szCs w:val="16"/>
                <w:lang w:val="sr-Cyrl-RS" w:eastAsia="sr-Cyrl-RS"/>
              </w:rPr>
            </w:pPr>
          </w:p>
        </w:tc>
        <w:tc>
          <w:tcPr>
            <w:tcW w:w="3654" w:type="dxa"/>
            <w:gridSpan w:val="2"/>
            <w:tcBorders>
              <w:top w:val="nil"/>
              <w:left w:val="nil"/>
              <w:bottom w:val="nil"/>
              <w:right w:val="nil"/>
            </w:tcBorders>
            <w:shd w:val="clear" w:color="auto" w:fill="auto"/>
            <w:noWrap/>
            <w:vAlign w:val="bottom"/>
            <w:hideMark/>
          </w:tcPr>
          <w:p w:rsidR="00FA35EF" w:rsidRPr="00FA35EF" w:rsidRDefault="00FA35EF" w:rsidP="00FA35EF">
            <w:pPr>
              <w:jc w:val="right"/>
              <w:rPr>
                <w:rFonts w:ascii="Tahoma" w:eastAsia="Times New Roman" w:hAnsi="Tahoma" w:cs="Tahoma"/>
                <w:sz w:val="16"/>
                <w:szCs w:val="16"/>
                <w:lang w:val="sr-Cyrl-RS" w:eastAsia="sr-Cyrl-RS"/>
              </w:rPr>
            </w:pPr>
          </w:p>
        </w:tc>
      </w:tr>
      <w:tr w:rsidR="00FA35EF" w:rsidRPr="00FA35EF" w:rsidTr="00F82C45">
        <w:trPr>
          <w:trHeight w:val="225"/>
        </w:trPr>
        <w:tc>
          <w:tcPr>
            <w:tcW w:w="507" w:type="dxa"/>
            <w:tcBorders>
              <w:top w:val="nil"/>
              <w:left w:val="nil"/>
              <w:bottom w:val="nil"/>
              <w:right w:val="nil"/>
            </w:tcBorders>
            <w:shd w:val="clear" w:color="auto" w:fill="auto"/>
            <w:noWrap/>
            <w:vAlign w:val="center"/>
            <w:hideMark/>
          </w:tcPr>
          <w:p w:rsidR="00FA35EF" w:rsidRPr="00FA35EF" w:rsidRDefault="00FA35EF" w:rsidP="00FA35EF">
            <w:pP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p>
        </w:tc>
        <w:tc>
          <w:tcPr>
            <w:tcW w:w="5278" w:type="dxa"/>
            <w:gridSpan w:val="2"/>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b/>
                <w:bCs/>
                <w:sz w:val="20"/>
                <w:szCs w:val="20"/>
                <w:lang w:val="sr-Cyrl-RS" w:eastAsia="sr-Cyrl-RS"/>
              </w:rPr>
            </w:pPr>
            <w:r w:rsidRPr="00FA35EF">
              <w:rPr>
                <w:rFonts w:ascii="Tahoma" w:eastAsia="Times New Roman" w:hAnsi="Tahoma" w:cs="Tahoma"/>
                <w:b/>
                <w:bCs/>
                <w:sz w:val="20"/>
                <w:szCs w:val="20"/>
                <w:lang w:val="sr-Cyrl-RS" w:eastAsia="sr-Cyrl-RS"/>
              </w:rPr>
              <w:t>3. Привремена саобраћајна сигнализација</w:t>
            </w:r>
          </w:p>
        </w:tc>
        <w:tc>
          <w:tcPr>
            <w:tcW w:w="665" w:type="dxa"/>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bottom"/>
            <w:hideMark/>
          </w:tcPr>
          <w:p w:rsidR="00FA35EF" w:rsidRPr="00FA35EF" w:rsidRDefault="00FA35EF" w:rsidP="00FA35EF">
            <w:pPr>
              <w:jc w:val="right"/>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lang w:val="sr-Cyrl-RS" w:eastAsia="sr-Cyrl-RS"/>
              </w:rPr>
            </w:pPr>
          </w:p>
        </w:tc>
        <w:tc>
          <w:tcPr>
            <w:tcW w:w="3654" w:type="dxa"/>
            <w:gridSpan w:val="2"/>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3.1.</w:t>
            </w:r>
          </w:p>
        </w:tc>
        <w:tc>
          <w:tcPr>
            <w:tcW w:w="5278" w:type="dxa"/>
            <w:gridSpan w:val="2"/>
            <w:vMerge w:val="restart"/>
            <w:tcBorders>
              <w:top w:val="nil"/>
              <w:left w:val="nil"/>
              <w:bottom w:val="nil"/>
              <w:right w:val="nil"/>
            </w:tcBorders>
            <w:shd w:val="clear" w:color="auto" w:fill="auto"/>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Набавка и превоз до места постављања носача саобраћајног знака од челичне цеви Ø 60 мм са ПВЦ чепом, заштићена од корозије поступком цинковања са дебљином цинка 60µ</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p>
        </w:tc>
        <w:tc>
          <w:tcPr>
            <w:tcW w:w="5278" w:type="dxa"/>
            <w:gridSpan w:val="2"/>
            <w:vMerge/>
            <w:tcBorders>
              <w:top w:val="nil"/>
              <w:left w:val="nil"/>
              <w:bottom w:val="nil"/>
              <w:right w:val="nil"/>
            </w:tcBorders>
            <w:vAlign w:val="center"/>
            <w:hideMark/>
          </w:tcPr>
          <w:p w:rsidR="00FA35EF" w:rsidRPr="00FA35EF" w:rsidRDefault="00FA35EF" w:rsidP="00FA35EF">
            <w:pP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p>
        </w:tc>
        <w:tc>
          <w:tcPr>
            <w:tcW w:w="3654" w:type="dxa"/>
            <w:gridSpan w:val="2"/>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5278" w:type="dxa"/>
            <w:gridSpan w:val="2"/>
            <w:vMerge/>
            <w:tcBorders>
              <w:top w:val="nil"/>
              <w:left w:val="nil"/>
              <w:bottom w:val="nil"/>
              <w:right w:val="nil"/>
            </w:tcBorders>
            <w:vAlign w:val="center"/>
            <w:hideMark/>
          </w:tcPr>
          <w:p w:rsidR="00FA35EF" w:rsidRPr="00FA35EF" w:rsidRDefault="00FA35EF" w:rsidP="00FA35EF">
            <w:pP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36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5278" w:type="dxa"/>
            <w:gridSpan w:val="2"/>
            <w:vMerge/>
            <w:tcBorders>
              <w:top w:val="nil"/>
              <w:left w:val="nil"/>
              <w:bottom w:val="nil"/>
              <w:right w:val="nil"/>
            </w:tcBorders>
            <w:vAlign w:val="center"/>
            <w:hideMark/>
          </w:tcPr>
          <w:p w:rsidR="00FA35EF" w:rsidRPr="00FA35EF" w:rsidRDefault="00FA35EF" w:rsidP="00FA35EF">
            <w:pP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а</w:t>
            </w:r>
          </w:p>
        </w:tc>
        <w:tc>
          <w:tcPr>
            <w:tcW w:w="5278" w:type="dxa"/>
            <w:gridSpan w:val="2"/>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Једностубни цевни носач висине 1000 mm</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ком</w:t>
            </w: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9</w:t>
            </w:r>
          </w:p>
        </w:tc>
        <w:tc>
          <w:tcPr>
            <w:tcW w:w="2317" w:type="dxa"/>
            <w:gridSpan w:val="2"/>
            <w:tcBorders>
              <w:top w:val="nil"/>
              <w:left w:val="nil"/>
              <w:bottom w:val="nil"/>
              <w:right w:val="nil"/>
            </w:tcBorders>
            <w:shd w:val="clear" w:color="auto" w:fill="auto"/>
            <w:noWrap/>
            <w:vAlign w:val="center"/>
            <w:hideMark/>
          </w:tcPr>
          <w:p w:rsidR="00FA35EF" w:rsidRPr="00FA35EF" w:rsidRDefault="002F00E2" w:rsidP="00FA35EF">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б</w:t>
            </w:r>
          </w:p>
        </w:tc>
        <w:tc>
          <w:tcPr>
            <w:tcW w:w="5278" w:type="dxa"/>
            <w:gridSpan w:val="2"/>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Једностубни цевни носач висине 1600 mm</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ком</w:t>
            </w: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4</w:t>
            </w:r>
          </w:p>
        </w:tc>
        <w:tc>
          <w:tcPr>
            <w:tcW w:w="2317" w:type="dxa"/>
            <w:gridSpan w:val="2"/>
            <w:tcBorders>
              <w:top w:val="nil"/>
              <w:left w:val="nil"/>
              <w:bottom w:val="nil"/>
              <w:right w:val="nil"/>
            </w:tcBorders>
            <w:shd w:val="clear" w:color="auto" w:fill="auto"/>
            <w:noWrap/>
            <w:vAlign w:val="center"/>
            <w:hideMark/>
          </w:tcPr>
          <w:p w:rsidR="00FA35EF" w:rsidRPr="00FA35EF" w:rsidRDefault="002F00E2" w:rsidP="00FA35EF">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в</w:t>
            </w:r>
          </w:p>
        </w:tc>
        <w:tc>
          <w:tcPr>
            <w:tcW w:w="5278" w:type="dxa"/>
            <w:gridSpan w:val="2"/>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Једностубни цевни носач висине 1800 mm</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ком</w:t>
            </w: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3</w:t>
            </w:r>
          </w:p>
        </w:tc>
        <w:tc>
          <w:tcPr>
            <w:tcW w:w="2317" w:type="dxa"/>
            <w:gridSpan w:val="2"/>
            <w:tcBorders>
              <w:top w:val="nil"/>
              <w:left w:val="nil"/>
              <w:bottom w:val="nil"/>
              <w:right w:val="nil"/>
            </w:tcBorders>
            <w:shd w:val="clear" w:color="auto" w:fill="auto"/>
            <w:noWrap/>
            <w:vAlign w:val="center"/>
            <w:hideMark/>
          </w:tcPr>
          <w:p w:rsidR="00FA35EF" w:rsidRPr="00FA35EF" w:rsidRDefault="002F00E2" w:rsidP="00FA35EF">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г</w:t>
            </w:r>
          </w:p>
        </w:tc>
        <w:tc>
          <w:tcPr>
            <w:tcW w:w="5278" w:type="dxa"/>
            <w:gridSpan w:val="2"/>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Једностубни цевни носач висине 2800 mm</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ком</w:t>
            </w: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4</w:t>
            </w:r>
          </w:p>
        </w:tc>
        <w:tc>
          <w:tcPr>
            <w:tcW w:w="2317" w:type="dxa"/>
            <w:gridSpan w:val="2"/>
            <w:tcBorders>
              <w:top w:val="nil"/>
              <w:left w:val="nil"/>
              <w:bottom w:val="nil"/>
              <w:right w:val="nil"/>
            </w:tcBorders>
            <w:shd w:val="clear" w:color="auto" w:fill="auto"/>
            <w:noWrap/>
            <w:vAlign w:val="center"/>
            <w:hideMark/>
          </w:tcPr>
          <w:p w:rsidR="00FA35EF" w:rsidRPr="00FA35EF" w:rsidRDefault="002F00E2" w:rsidP="00FA35EF">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г</w:t>
            </w:r>
          </w:p>
        </w:tc>
        <w:tc>
          <w:tcPr>
            <w:tcW w:w="5278" w:type="dxa"/>
            <w:gridSpan w:val="2"/>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Једностубни цевни носач висине 3400 mm</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ком</w:t>
            </w: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1</w:t>
            </w:r>
          </w:p>
        </w:tc>
        <w:tc>
          <w:tcPr>
            <w:tcW w:w="2317" w:type="dxa"/>
            <w:gridSpan w:val="2"/>
            <w:tcBorders>
              <w:top w:val="nil"/>
              <w:left w:val="nil"/>
              <w:bottom w:val="nil"/>
              <w:right w:val="nil"/>
            </w:tcBorders>
            <w:shd w:val="clear" w:color="auto" w:fill="auto"/>
            <w:noWrap/>
            <w:vAlign w:val="center"/>
            <w:hideMark/>
          </w:tcPr>
          <w:p w:rsidR="00FA35EF" w:rsidRPr="00FA35EF" w:rsidRDefault="002F00E2" w:rsidP="00FA35EF">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д</w:t>
            </w:r>
          </w:p>
        </w:tc>
        <w:tc>
          <w:tcPr>
            <w:tcW w:w="5278" w:type="dxa"/>
            <w:gridSpan w:val="2"/>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Једностубни цевни носач висине 3600 mm</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ком</w:t>
            </w: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3</w:t>
            </w:r>
          </w:p>
        </w:tc>
        <w:tc>
          <w:tcPr>
            <w:tcW w:w="2317" w:type="dxa"/>
            <w:gridSpan w:val="2"/>
            <w:tcBorders>
              <w:top w:val="nil"/>
              <w:left w:val="nil"/>
              <w:bottom w:val="nil"/>
              <w:right w:val="nil"/>
            </w:tcBorders>
            <w:shd w:val="clear" w:color="auto" w:fill="auto"/>
            <w:noWrap/>
            <w:vAlign w:val="center"/>
            <w:hideMark/>
          </w:tcPr>
          <w:p w:rsidR="00FA35EF" w:rsidRPr="00FA35EF" w:rsidRDefault="002F00E2" w:rsidP="00FA35EF">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3.2.</w:t>
            </w:r>
          </w:p>
        </w:tc>
        <w:tc>
          <w:tcPr>
            <w:tcW w:w="5278" w:type="dxa"/>
            <w:gridSpan w:val="2"/>
            <w:vMerge w:val="restart"/>
            <w:tcBorders>
              <w:top w:val="nil"/>
              <w:left w:val="nil"/>
              <w:bottom w:val="nil"/>
              <w:right w:val="nil"/>
            </w:tcBorders>
            <w:shd w:val="clear" w:color="auto" w:fill="auto"/>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Постављање стуба саобраћајног знака у преносну стопу од рециклирајућег материјала</w:t>
            </w:r>
          </w:p>
        </w:tc>
        <w:tc>
          <w:tcPr>
            <w:tcW w:w="665" w:type="dxa"/>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lang w:val="sr-Cyrl-RS" w:eastAsia="sr-Cyrl-RS"/>
              </w:rPr>
            </w:pPr>
          </w:p>
        </w:tc>
        <w:tc>
          <w:tcPr>
            <w:tcW w:w="1108" w:type="dxa"/>
            <w:gridSpan w:val="3"/>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lang w:val="sr-Cyrl-RS" w:eastAsia="sr-Cyrl-RS"/>
              </w:rPr>
            </w:pPr>
          </w:p>
        </w:tc>
        <w:tc>
          <w:tcPr>
            <w:tcW w:w="2317" w:type="dxa"/>
            <w:gridSpan w:val="2"/>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lang w:val="sr-Cyrl-RS" w:eastAsia="sr-Cyrl-RS"/>
              </w:rPr>
            </w:pP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7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5278" w:type="dxa"/>
            <w:gridSpan w:val="2"/>
            <w:vMerge/>
            <w:tcBorders>
              <w:top w:val="nil"/>
              <w:left w:val="nil"/>
              <w:bottom w:val="nil"/>
              <w:right w:val="nil"/>
            </w:tcBorders>
            <w:vAlign w:val="center"/>
            <w:hideMark/>
          </w:tcPr>
          <w:p w:rsidR="00FA35EF" w:rsidRPr="00FA35EF" w:rsidRDefault="00FA35EF" w:rsidP="00FA35EF">
            <w:pP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ком</w:t>
            </w: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24</w:t>
            </w:r>
          </w:p>
        </w:tc>
        <w:tc>
          <w:tcPr>
            <w:tcW w:w="2317" w:type="dxa"/>
            <w:gridSpan w:val="2"/>
            <w:tcBorders>
              <w:top w:val="nil"/>
              <w:left w:val="nil"/>
              <w:bottom w:val="nil"/>
              <w:right w:val="nil"/>
            </w:tcBorders>
            <w:shd w:val="clear" w:color="auto" w:fill="auto"/>
            <w:noWrap/>
            <w:vAlign w:val="center"/>
            <w:hideMark/>
          </w:tcPr>
          <w:p w:rsidR="00FA35EF" w:rsidRPr="00FA35EF" w:rsidRDefault="002F00E2" w:rsidP="00FA35EF">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3.3.</w:t>
            </w:r>
          </w:p>
        </w:tc>
        <w:tc>
          <w:tcPr>
            <w:tcW w:w="5278" w:type="dxa"/>
            <w:gridSpan w:val="2"/>
            <w:vMerge w:val="restart"/>
            <w:tcBorders>
              <w:top w:val="nil"/>
              <w:left w:val="nil"/>
              <w:bottom w:val="nil"/>
              <w:right w:val="nil"/>
            </w:tcBorders>
            <w:shd w:val="clear" w:color="auto" w:fill="auto"/>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 xml:space="preserve">Набавка и превоз до места постављања саобраћајних </w:t>
            </w:r>
            <w:r w:rsidRPr="00FA35EF">
              <w:rPr>
                <w:rFonts w:ascii="Tahoma" w:eastAsia="Times New Roman" w:hAnsi="Tahoma" w:cs="Tahoma"/>
                <w:sz w:val="20"/>
                <w:szCs w:val="20"/>
                <w:lang w:val="sr-Cyrl-RS" w:eastAsia="sr-Cyrl-RS"/>
              </w:rPr>
              <w:lastRenderedPageBreak/>
              <w:t xml:space="preserve">знакова </w:t>
            </w:r>
            <w:r w:rsidRPr="00FA35EF">
              <w:rPr>
                <w:rFonts w:ascii="Tahoma" w:eastAsia="Times New Roman" w:hAnsi="Tahoma" w:cs="Tahoma"/>
                <w:b/>
                <w:bCs/>
                <w:sz w:val="20"/>
                <w:szCs w:val="20"/>
                <w:lang w:val="sr-Cyrl-RS" w:eastAsia="sr-Cyrl-RS"/>
              </w:rPr>
              <w:t>класе 2</w:t>
            </w:r>
            <w:r w:rsidRPr="00FA35EF">
              <w:rPr>
                <w:rFonts w:ascii="Tahoma" w:eastAsia="Times New Roman" w:hAnsi="Tahoma" w:cs="Tahoma"/>
                <w:sz w:val="20"/>
                <w:szCs w:val="20"/>
                <w:lang w:val="sr-Cyrl-RS" w:eastAsia="sr-Cyrl-RS"/>
              </w:rPr>
              <w:t xml:space="preserve"> рефлектујућих особина са свим елементима за причвршћивање за носач (појачање, обујмице, завртњи, манжетне и др. ) и уклањање по завршетку радова</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b/>
                <w:bCs/>
                <w:sz w:val="20"/>
                <w:szCs w:val="20"/>
                <w:lang w:val="sr-Cyrl-RS" w:eastAsia="sr-Cyrl-RS"/>
              </w:rPr>
            </w:pP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5278" w:type="dxa"/>
            <w:gridSpan w:val="2"/>
            <w:vMerge/>
            <w:tcBorders>
              <w:top w:val="nil"/>
              <w:left w:val="nil"/>
              <w:bottom w:val="nil"/>
              <w:right w:val="nil"/>
            </w:tcBorders>
            <w:vAlign w:val="center"/>
            <w:hideMark/>
          </w:tcPr>
          <w:p w:rsidR="00FA35EF" w:rsidRPr="00FA35EF" w:rsidRDefault="00FA35EF" w:rsidP="00FA35EF">
            <w:pP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both"/>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b/>
                <w:bCs/>
                <w:sz w:val="20"/>
                <w:szCs w:val="20"/>
                <w:lang w:val="sr-Cyrl-RS" w:eastAsia="sr-Cyrl-RS"/>
              </w:rPr>
            </w:pP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85"/>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5278" w:type="dxa"/>
            <w:gridSpan w:val="2"/>
            <w:vMerge/>
            <w:tcBorders>
              <w:top w:val="nil"/>
              <w:left w:val="nil"/>
              <w:bottom w:val="nil"/>
              <w:right w:val="nil"/>
            </w:tcBorders>
            <w:vAlign w:val="center"/>
            <w:hideMark/>
          </w:tcPr>
          <w:p w:rsidR="00FA35EF" w:rsidRPr="00FA35EF" w:rsidRDefault="00FA35EF" w:rsidP="00FA35EF">
            <w:pP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both"/>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b/>
                <w:bCs/>
                <w:sz w:val="20"/>
                <w:szCs w:val="20"/>
                <w:lang w:val="sr-Cyrl-RS" w:eastAsia="sr-Cyrl-RS"/>
              </w:rPr>
            </w:pP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525"/>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5278" w:type="dxa"/>
            <w:gridSpan w:val="2"/>
            <w:vMerge/>
            <w:tcBorders>
              <w:top w:val="nil"/>
              <w:left w:val="nil"/>
              <w:bottom w:val="nil"/>
              <w:right w:val="nil"/>
            </w:tcBorders>
            <w:vAlign w:val="center"/>
            <w:hideMark/>
          </w:tcPr>
          <w:p w:rsidR="00FA35EF" w:rsidRPr="00FA35EF" w:rsidRDefault="00FA35EF" w:rsidP="00FA35EF">
            <w:pPr>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both"/>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b/>
                <w:bCs/>
                <w:sz w:val="20"/>
                <w:szCs w:val="20"/>
                <w:lang w:val="sr-Cyrl-RS" w:eastAsia="sr-Cyrl-RS"/>
              </w:rPr>
            </w:pP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30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а</w:t>
            </w:r>
          </w:p>
        </w:tc>
        <w:tc>
          <w:tcPr>
            <w:tcW w:w="5278" w:type="dxa"/>
            <w:gridSpan w:val="2"/>
            <w:tcBorders>
              <w:top w:val="nil"/>
              <w:left w:val="nil"/>
              <w:bottom w:val="nil"/>
              <w:right w:val="nil"/>
            </w:tcBorders>
            <w:shd w:val="clear" w:color="auto" w:fill="auto"/>
            <w:vAlign w:val="center"/>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троугаони, а=900 mm</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ком</w:t>
            </w: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6</w:t>
            </w:r>
          </w:p>
        </w:tc>
        <w:tc>
          <w:tcPr>
            <w:tcW w:w="2317" w:type="dxa"/>
            <w:gridSpan w:val="2"/>
            <w:tcBorders>
              <w:top w:val="nil"/>
              <w:left w:val="nil"/>
              <w:bottom w:val="nil"/>
              <w:right w:val="nil"/>
            </w:tcBorders>
            <w:shd w:val="clear" w:color="auto" w:fill="auto"/>
            <w:noWrap/>
            <w:vAlign w:val="center"/>
            <w:hideMark/>
          </w:tcPr>
          <w:p w:rsidR="00FA35EF" w:rsidRPr="00FA35EF" w:rsidRDefault="002F00E2" w:rsidP="00FA35EF">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30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б</w:t>
            </w:r>
          </w:p>
        </w:tc>
        <w:tc>
          <w:tcPr>
            <w:tcW w:w="5278" w:type="dxa"/>
            <w:gridSpan w:val="2"/>
            <w:tcBorders>
              <w:top w:val="nil"/>
              <w:left w:val="nil"/>
              <w:bottom w:val="nil"/>
              <w:right w:val="nil"/>
            </w:tcBorders>
            <w:shd w:val="clear" w:color="auto" w:fill="auto"/>
            <w:vAlign w:val="center"/>
            <w:hideMark/>
          </w:tcPr>
          <w:p w:rsidR="00FA35EF" w:rsidRPr="00FA35EF" w:rsidRDefault="00FA35EF" w:rsidP="00FA35EF">
            <w:pPr>
              <w:jc w:val="both"/>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 xml:space="preserve">округли, </w:t>
            </w:r>
            <w:r w:rsidRPr="00FA35EF">
              <w:rPr>
                <w:rFonts w:eastAsia="Times New Roman" w:cs="Calibri"/>
                <w:sz w:val="20"/>
                <w:szCs w:val="20"/>
                <w:lang w:val="sr-Cyrl-RS" w:eastAsia="sr-Cyrl-RS"/>
              </w:rPr>
              <w:t>Ø</w:t>
            </w:r>
            <w:r w:rsidRPr="00FA35EF">
              <w:rPr>
                <w:rFonts w:ascii="Tahoma" w:eastAsia="Times New Roman" w:hAnsi="Tahoma" w:cs="Tahoma"/>
                <w:sz w:val="20"/>
                <w:szCs w:val="20"/>
                <w:lang w:val="sr-Cyrl-RS" w:eastAsia="sr-Cyrl-RS"/>
              </w:rPr>
              <w:t>=600 mm</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ком</w:t>
            </w: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6</w:t>
            </w:r>
          </w:p>
        </w:tc>
        <w:tc>
          <w:tcPr>
            <w:tcW w:w="2317" w:type="dxa"/>
            <w:gridSpan w:val="2"/>
            <w:tcBorders>
              <w:top w:val="nil"/>
              <w:left w:val="nil"/>
              <w:bottom w:val="nil"/>
              <w:right w:val="nil"/>
            </w:tcBorders>
            <w:shd w:val="clear" w:color="auto" w:fill="auto"/>
            <w:noWrap/>
            <w:vAlign w:val="center"/>
            <w:hideMark/>
          </w:tcPr>
          <w:p w:rsidR="00FA35EF" w:rsidRPr="00FA35EF" w:rsidRDefault="002F00E2" w:rsidP="00FA35EF">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30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в</w:t>
            </w:r>
          </w:p>
        </w:tc>
        <w:tc>
          <w:tcPr>
            <w:tcW w:w="5278" w:type="dxa"/>
            <w:gridSpan w:val="2"/>
            <w:tcBorders>
              <w:top w:val="nil"/>
              <w:left w:val="nil"/>
              <w:bottom w:val="nil"/>
              <w:right w:val="nil"/>
            </w:tcBorders>
            <w:shd w:val="clear" w:color="auto" w:fill="auto"/>
            <w:vAlign w:val="center"/>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квадратни, а=600 mm</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ком</w:t>
            </w: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2</w:t>
            </w:r>
          </w:p>
        </w:tc>
        <w:tc>
          <w:tcPr>
            <w:tcW w:w="2317" w:type="dxa"/>
            <w:gridSpan w:val="2"/>
            <w:tcBorders>
              <w:top w:val="nil"/>
              <w:left w:val="nil"/>
              <w:bottom w:val="nil"/>
              <w:right w:val="nil"/>
            </w:tcBorders>
            <w:shd w:val="clear" w:color="auto" w:fill="auto"/>
            <w:noWrap/>
            <w:vAlign w:val="center"/>
            <w:hideMark/>
          </w:tcPr>
          <w:p w:rsidR="00FA35EF" w:rsidRPr="00FA35EF" w:rsidRDefault="002F00E2" w:rsidP="00FA35EF">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30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г</w:t>
            </w:r>
          </w:p>
        </w:tc>
        <w:tc>
          <w:tcPr>
            <w:tcW w:w="5278" w:type="dxa"/>
            <w:gridSpan w:val="2"/>
            <w:tcBorders>
              <w:top w:val="nil"/>
              <w:left w:val="nil"/>
              <w:bottom w:val="nil"/>
              <w:right w:val="nil"/>
            </w:tcBorders>
            <w:shd w:val="clear" w:color="auto" w:fill="auto"/>
            <w:vAlign w:val="center"/>
            <w:hideMark/>
          </w:tcPr>
          <w:p w:rsidR="00FA35EF" w:rsidRPr="00FA35EF" w:rsidRDefault="00FA35EF" w:rsidP="00FA35EF">
            <w:pPr>
              <w:jc w:val="both"/>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 xml:space="preserve">правоугаони, </w:t>
            </w:r>
            <w:r w:rsidRPr="00FA35EF">
              <w:rPr>
                <w:rFonts w:eastAsia="Times New Roman" w:cs="Calibri"/>
                <w:sz w:val="20"/>
                <w:szCs w:val="20"/>
                <w:lang w:val="sr-Cyrl-RS" w:eastAsia="sr-Cyrl-RS"/>
              </w:rPr>
              <w:t>аxb</w:t>
            </w:r>
            <w:r w:rsidRPr="00FA35EF">
              <w:rPr>
                <w:rFonts w:ascii="Tahoma" w:eastAsia="Times New Roman" w:hAnsi="Tahoma" w:cs="Tahoma"/>
                <w:sz w:val="20"/>
                <w:szCs w:val="20"/>
                <w:lang w:val="sr-Cyrl-RS" w:eastAsia="sr-Cyrl-RS"/>
              </w:rPr>
              <w:t>=600x300 mm</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ком</w:t>
            </w: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6</w:t>
            </w:r>
          </w:p>
        </w:tc>
        <w:tc>
          <w:tcPr>
            <w:tcW w:w="2317" w:type="dxa"/>
            <w:gridSpan w:val="2"/>
            <w:tcBorders>
              <w:top w:val="nil"/>
              <w:left w:val="nil"/>
              <w:bottom w:val="nil"/>
              <w:right w:val="nil"/>
            </w:tcBorders>
            <w:shd w:val="clear" w:color="auto" w:fill="auto"/>
            <w:noWrap/>
            <w:vAlign w:val="center"/>
            <w:hideMark/>
          </w:tcPr>
          <w:p w:rsidR="00FA35EF" w:rsidRPr="00FA35EF" w:rsidRDefault="002F00E2" w:rsidP="00FA35EF">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30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д</w:t>
            </w:r>
          </w:p>
        </w:tc>
        <w:tc>
          <w:tcPr>
            <w:tcW w:w="5278" w:type="dxa"/>
            <w:gridSpan w:val="2"/>
            <w:tcBorders>
              <w:top w:val="nil"/>
              <w:left w:val="nil"/>
              <w:bottom w:val="nil"/>
              <w:right w:val="nil"/>
            </w:tcBorders>
            <w:shd w:val="clear" w:color="auto" w:fill="auto"/>
            <w:vAlign w:val="center"/>
            <w:hideMark/>
          </w:tcPr>
          <w:p w:rsidR="00FA35EF" w:rsidRPr="00FA35EF" w:rsidRDefault="00FA35EF" w:rsidP="00FA35EF">
            <w:pPr>
              <w:jc w:val="both"/>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хоризонтална запрека "једнострука"- аxb=1000x300 mm</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ком</w:t>
            </w: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8</w:t>
            </w:r>
          </w:p>
        </w:tc>
        <w:tc>
          <w:tcPr>
            <w:tcW w:w="2317" w:type="dxa"/>
            <w:gridSpan w:val="2"/>
            <w:tcBorders>
              <w:top w:val="nil"/>
              <w:left w:val="nil"/>
              <w:bottom w:val="nil"/>
              <w:right w:val="nil"/>
            </w:tcBorders>
            <w:shd w:val="clear" w:color="auto" w:fill="auto"/>
            <w:noWrap/>
            <w:vAlign w:val="center"/>
            <w:hideMark/>
          </w:tcPr>
          <w:p w:rsidR="00FA35EF" w:rsidRPr="00FA35EF" w:rsidRDefault="002F00E2" w:rsidP="00FA35EF">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3.4.</w:t>
            </w:r>
          </w:p>
        </w:tc>
        <w:tc>
          <w:tcPr>
            <w:tcW w:w="5278" w:type="dxa"/>
            <w:gridSpan w:val="2"/>
            <w:tcBorders>
              <w:top w:val="nil"/>
              <w:left w:val="nil"/>
              <w:bottom w:val="nil"/>
              <w:right w:val="nil"/>
            </w:tcBorders>
            <w:shd w:val="clear" w:color="auto" w:fill="auto"/>
            <w:vAlign w:val="bottom"/>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Остали елементи саобраћајне опреме</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825"/>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5278" w:type="dxa"/>
            <w:gridSpan w:val="2"/>
            <w:tcBorders>
              <w:top w:val="nil"/>
              <w:left w:val="nil"/>
              <w:bottom w:val="nil"/>
              <w:right w:val="nil"/>
            </w:tcBorders>
            <w:shd w:val="clear" w:color="auto" w:fill="auto"/>
            <w:hideMark/>
          </w:tcPr>
          <w:p w:rsidR="00FA35EF" w:rsidRPr="00FA35EF" w:rsidRDefault="00FA35EF" w:rsidP="00FA35EF">
            <w:pPr>
              <w:jc w:val="both"/>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 xml:space="preserve">Довоз саобраћајне сигнализације и опреме до одредишта, њено постављање пре почетка радова и уклањање са постојећих локација по завршетку радова. </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w:t>
            </w:r>
          </w:p>
        </w:tc>
        <w:tc>
          <w:tcPr>
            <w:tcW w:w="5278" w:type="dxa"/>
            <w:gridSpan w:val="2"/>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Универзално гумено постоље</w:t>
            </w:r>
          </w:p>
        </w:tc>
        <w:tc>
          <w:tcPr>
            <w:tcW w:w="665" w:type="dxa"/>
            <w:tcBorders>
              <w:top w:val="nil"/>
              <w:left w:val="nil"/>
              <w:bottom w:val="nil"/>
              <w:right w:val="nil"/>
            </w:tcBorders>
            <w:shd w:val="clear" w:color="auto" w:fill="auto"/>
            <w:noWrap/>
            <w:vAlign w:val="center"/>
            <w:hideMark/>
          </w:tcPr>
          <w:p w:rsidR="00FA35EF" w:rsidRPr="00FA35EF" w:rsidRDefault="00FA35EF" w:rsidP="00FA35EF">
            <w:pPr>
              <w:jc w:val="center"/>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ком</w:t>
            </w:r>
          </w:p>
        </w:tc>
        <w:tc>
          <w:tcPr>
            <w:tcW w:w="1108" w:type="dxa"/>
            <w:gridSpan w:val="3"/>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r w:rsidRPr="00FA35EF">
              <w:rPr>
                <w:rFonts w:ascii="Tahoma" w:eastAsia="Times New Roman" w:hAnsi="Tahoma" w:cs="Tahoma"/>
                <w:sz w:val="20"/>
                <w:szCs w:val="20"/>
                <w:lang w:val="sr-Cyrl-RS" w:eastAsia="sr-Cyrl-RS"/>
              </w:rPr>
              <w:t>32</w:t>
            </w:r>
          </w:p>
        </w:tc>
        <w:tc>
          <w:tcPr>
            <w:tcW w:w="2317" w:type="dxa"/>
            <w:gridSpan w:val="2"/>
            <w:tcBorders>
              <w:top w:val="nil"/>
              <w:left w:val="nil"/>
              <w:bottom w:val="nil"/>
              <w:right w:val="nil"/>
            </w:tcBorders>
            <w:shd w:val="clear" w:color="auto" w:fill="auto"/>
            <w:noWrap/>
            <w:vAlign w:val="center"/>
            <w:hideMark/>
          </w:tcPr>
          <w:p w:rsidR="00FA35EF" w:rsidRPr="00FA35EF" w:rsidRDefault="002F00E2" w:rsidP="00FA35EF">
            <w:pPr>
              <w:jc w:val="right"/>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x________=_________</w:t>
            </w:r>
          </w:p>
        </w:tc>
        <w:tc>
          <w:tcPr>
            <w:tcW w:w="3654"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sz w:val="20"/>
                <w:szCs w:val="20"/>
                <w:lang w:val="sr-Cyrl-RS" w:eastAsia="sr-Cyrl-RS"/>
              </w:rPr>
            </w:pPr>
          </w:p>
        </w:tc>
      </w:tr>
      <w:tr w:rsidR="00FA35EF" w:rsidRPr="00FA35EF" w:rsidTr="00F82C45">
        <w:trPr>
          <w:trHeight w:val="240"/>
        </w:trPr>
        <w:tc>
          <w:tcPr>
            <w:tcW w:w="507" w:type="dxa"/>
            <w:tcBorders>
              <w:top w:val="nil"/>
              <w:left w:val="nil"/>
              <w:bottom w:val="nil"/>
              <w:right w:val="nil"/>
            </w:tcBorders>
            <w:shd w:val="clear" w:color="auto" w:fill="auto"/>
            <w:noWrap/>
            <w:vAlign w:val="center"/>
            <w:hideMark/>
          </w:tcPr>
          <w:p w:rsidR="00FA35EF" w:rsidRPr="00FA35EF" w:rsidRDefault="00FA35EF" w:rsidP="00FA35EF">
            <w:pPr>
              <w:rPr>
                <w:rFonts w:ascii="Tahoma" w:eastAsia="Times New Roman" w:hAnsi="Tahoma" w:cs="Tahoma"/>
                <w:sz w:val="20"/>
                <w:szCs w:val="20"/>
                <w:lang w:val="sr-Cyrl-RS" w:eastAsia="sr-Cyrl-RS"/>
              </w:rPr>
            </w:pPr>
          </w:p>
        </w:tc>
        <w:tc>
          <w:tcPr>
            <w:tcW w:w="755" w:type="dxa"/>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p>
        </w:tc>
        <w:tc>
          <w:tcPr>
            <w:tcW w:w="5278" w:type="dxa"/>
            <w:gridSpan w:val="2"/>
            <w:tcBorders>
              <w:top w:val="nil"/>
              <w:left w:val="nil"/>
              <w:bottom w:val="nil"/>
              <w:right w:val="nil"/>
            </w:tcBorders>
            <w:shd w:val="clear" w:color="auto" w:fill="auto"/>
            <w:vAlign w:val="center"/>
            <w:hideMark/>
          </w:tcPr>
          <w:p w:rsidR="00FA35EF" w:rsidRPr="00FA35EF" w:rsidRDefault="00FA35EF" w:rsidP="00FA35EF">
            <w:pPr>
              <w:jc w:val="both"/>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bottom"/>
            <w:hideMark/>
          </w:tcPr>
          <w:p w:rsidR="00FA35EF" w:rsidRPr="00FA35EF" w:rsidRDefault="00FA35EF" w:rsidP="00FA35EF">
            <w:pPr>
              <w:jc w:val="right"/>
              <w:rPr>
                <w:rFonts w:ascii="Tahoma" w:eastAsia="Times New Roman" w:hAnsi="Tahoma" w:cs="Tahoma"/>
                <w:sz w:val="20"/>
                <w:szCs w:val="20"/>
                <w:lang w:val="sr-Cyrl-RS" w:eastAsia="sr-Cyrl-RS"/>
              </w:rPr>
            </w:pPr>
          </w:p>
        </w:tc>
        <w:tc>
          <w:tcPr>
            <w:tcW w:w="2317" w:type="dxa"/>
            <w:gridSpan w:val="2"/>
            <w:tcBorders>
              <w:top w:val="single" w:sz="4" w:space="0" w:color="auto"/>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b/>
                <w:bCs/>
                <w:sz w:val="20"/>
                <w:szCs w:val="20"/>
                <w:lang w:val="sr-Cyrl-RS" w:eastAsia="sr-Cyrl-RS"/>
              </w:rPr>
            </w:pPr>
            <w:r w:rsidRPr="00FA35EF">
              <w:rPr>
                <w:rFonts w:ascii="Tahoma" w:eastAsia="Times New Roman" w:hAnsi="Tahoma" w:cs="Tahoma"/>
                <w:b/>
                <w:bCs/>
                <w:sz w:val="20"/>
                <w:szCs w:val="20"/>
                <w:lang w:val="sr-Cyrl-RS" w:eastAsia="sr-Cyrl-RS"/>
              </w:rPr>
              <w:t>свега 3.</w:t>
            </w:r>
          </w:p>
        </w:tc>
        <w:tc>
          <w:tcPr>
            <w:tcW w:w="3654" w:type="dxa"/>
            <w:gridSpan w:val="2"/>
            <w:tcBorders>
              <w:top w:val="single" w:sz="4" w:space="0" w:color="auto"/>
              <w:left w:val="nil"/>
              <w:bottom w:val="nil"/>
              <w:right w:val="nil"/>
            </w:tcBorders>
            <w:shd w:val="clear" w:color="auto" w:fill="auto"/>
            <w:noWrap/>
            <w:hideMark/>
          </w:tcPr>
          <w:p w:rsidR="00FA35EF" w:rsidRPr="00FA35EF" w:rsidRDefault="00FA35EF" w:rsidP="00FA35EF">
            <w:pPr>
              <w:jc w:val="right"/>
              <w:rPr>
                <w:rFonts w:ascii="Tahoma" w:eastAsia="Times New Roman" w:hAnsi="Tahoma" w:cs="Tahoma"/>
                <w:b/>
                <w:bCs/>
                <w:sz w:val="20"/>
                <w:szCs w:val="20"/>
                <w:lang w:val="sr-Cyrl-RS" w:eastAsia="sr-Cyrl-RS"/>
              </w:rPr>
            </w:pPr>
            <w:r w:rsidRPr="00FA35EF">
              <w:rPr>
                <w:rFonts w:ascii="Tahoma" w:eastAsia="Times New Roman" w:hAnsi="Tahoma" w:cs="Tahoma"/>
                <w:b/>
                <w:bCs/>
                <w:sz w:val="20"/>
                <w:szCs w:val="20"/>
                <w:lang w:val="sr-Cyrl-RS" w:eastAsia="sr-Cyrl-RS"/>
              </w:rPr>
              <w:t> </w:t>
            </w:r>
          </w:p>
        </w:tc>
      </w:tr>
      <w:tr w:rsidR="00FA35EF" w:rsidRPr="00FA35EF" w:rsidTr="00F82C45">
        <w:trPr>
          <w:trHeight w:val="1080"/>
        </w:trPr>
        <w:tc>
          <w:tcPr>
            <w:tcW w:w="1262" w:type="dxa"/>
            <w:gridSpan w:val="2"/>
            <w:tcBorders>
              <w:top w:val="nil"/>
              <w:left w:val="nil"/>
              <w:bottom w:val="nil"/>
              <w:right w:val="nil"/>
            </w:tcBorders>
            <w:shd w:val="clear" w:color="auto" w:fill="auto"/>
            <w:noWrap/>
          </w:tcPr>
          <w:p w:rsidR="00FA35EF" w:rsidRDefault="00FA35EF" w:rsidP="00FA35EF">
            <w:pPr>
              <w:jc w:val="center"/>
              <w:rPr>
                <w:rFonts w:ascii="Tahoma" w:eastAsia="Times New Roman" w:hAnsi="Tahoma" w:cs="Tahoma"/>
                <w:b/>
                <w:bCs/>
                <w:sz w:val="20"/>
                <w:szCs w:val="20"/>
                <w:lang w:val="sr-Cyrl-RS" w:eastAsia="sr-Cyrl-RS"/>
              </w:rPr>
            </w:pPr>
          </w:p>
          <w:p w:rsidR="00F82C45" w:rsidRDefault="00F82C45" w:rsidP="00FA35EF">
            <w:pPr>
              <w:jc w:val="center"/>
              <w:rPr>
                <w:rFonts w:ascii="Tahoma" w:eastAsia="Times New Roman" w:hAnsi="Tahoma" w:cs="Tahoma"/>
                <w:b/>
                <w:bCs/>
                <w:sz w:val="20"/>
                <w:szCs w:val="20"/>
                <w:lang w:val="sr-Cyrl-RS" w:eastAsia="sr-Cyrl-RS"/>
              </w:rPr>
            </w:pPr>
          </w:p>
          <w:p w:rsidR="00F82C45" w:rsidRPr="00FA35EF" w:rsidRDefault="00F82C45" w:rsidP="00FA35EF">
            <w:pPr>
              <w:jc w:val="center"/>
              <w:rPr>
                <w:rFonts w:ascii="Tahoma" w:eastAsia="Times New Roman" w:hAnsi="Tahoma" w:cs="Tahoma"/>
                <w:b/>
                <w:bCs/>
                <w:sz w:val="20"/>
                <w:szCs w:val="20"/>
                <w:lang w:val="sr-Cyrl-RS" w:eastAsia="sr-Cyrl-RS"/>
              </w:rPr>
            </w:pPr>
          </w:p>
        </w:tc>
        <w:tc>
          <w:tcPr>
            <w:tcW w:w="5278" w:type="dxa"/>
            <w:gridSpan w:val="2"/>
            <w:tcBorders>
              <w:top w:val="nil"/>
              <w:left w:val="nil"/>
              <w:bottom w:val="nil"/>
              <w:right w:val="nil"/>
            </w:tcBorders>
            <w:shd w:val="clear" w:color="auto" w:fill="auto"/>
            <w:vAlign w:val="center"/>
          </w:tcPr>
          <w:p w:rsidR="00F82C45" w:rsidRDefault="00F82C45" w:rsidP="00FA35EF">
            <w:pPr>
              <w:jc w:val="both"/>
              <w:rPr>
                <w:rFonts w:ascii="Tahoma" w:eastAsia="Times New Roman" w:hAnsi="Tahoma" w:cs="Tahoma"/>
                <w:b/>
                <w:sz w:val="20"/>
                <w:szCs w:val="20"/>
                <w:lang w:val="sr-Cyrl-RS" w:eastAsia="sr-Cyrl-RS"/>
              </w:rPr>
            </w:pPr>
          </w:p>
          <w:p w:rsidR="00F82C45" w:rsidRDefault="00F82C45" w:rsidP="00FA35EF">
            <w:pPr>
              <w:jc w:val="both"/>
              <w:rPr>
                <w:rFonts w:ascii="Tahoma" w:eastAsia="Times New Roman" w:hAnsi="Tahoma" w:cs="Tahoma"/>
                <w:b/>
                <w:sz w:val="20"/>
                <w:szCs w:val="20"/>
                <w:lang w:val="sr-Cyrl-RS" w:eastAsia="sr-Cyrl-RS"/>
              </w:rPr>
            </w:pPr>
          </w:p>
          <w:p w:rsidR="00FA35EF" w:rsidRPr="00FA35EF" w:rsidRDefault="00FA35EF" w:rsidP="00FA35EF">
            <w:pPr>
              <w:jc w:val="both"/>
              <w:rPr>
                <w:rFonts w:ascii="Tahoma" w:eastAsia="Times New Roman" w:hAnsi="Tahoma" w:cs="Tahoma"/>
                <w:sz w:val="20"/>
                <w:szCs w:val="20"/>
                <w:lang w:val="sr-Cyrl-RS" w:eastAsia="sr-Cyrl-RS"/>
              </w:rPr>
            </w:pPr>
          </w:p>
        </w:tc>
        <w:tc>
          <w:tcPr>
            <w:tcW w:w="665" w:type="dxa"/>
            <w:tcBorders>
              <w:top w:val="nil"/>
              <w:left w:val="nil"/>
              <w:bottom w:val="nil"/>
              <w:right w:val="nil"/>
            </w:tcBorders>
            <w:shd w:val="clear" w:color="auto" w:fill="auto"/>
            <w:noWrap/>
            <w:vAlign w:val="bottom"/>
            <w:hideMark/>
          </w:tcPr>
          <w:p w:rsidR="00FA35EF" w:rsidRPr="00FA35EF" w:rsidRDefault="00FA35EF" w:rsidP="00FA35EF">
            <w:pPr>
              <w:rPr>
                <w:rFonts w:ascii="Tahoma" w:eastAsia="Times New Roman" w:hAnsi="Tahoma" w:cs="Tahoma"/>
                <w:sz w:val="20"/>
                <w:szCs w:val="20"/>
                <w:lang w:val="sr-Cyrl-RS" w:eastAsia="sr-Cyrl-RS"/>
              </w:rPr>
            </w:pPr>
          </w:p>
        </w:tc>
        <w:tc>
          <w:tcPr>
            <w:tcW w:w="1108" w:type="dxa"/>
            <w:gridSpan w:val="3"/>
            <w:tcBorders>
              <w:top w:val="nil"/>
              <w:left w:val="nil"/>
              <w:bottom w:val="nil"/>
              <w:right w:val="nil"/>
            </w:tcBorders>
            <w:shd w:val="clear" w:color="auto" w:fill="auto"/>
            <w:noWrap/>
            <w:vAlign w:val="bottom"/>
            <w:hideMark/>
          </w:tcPr>
          <w:p w:rsidR="00FA35EF" w:rsidRPr="00FA35EF" w:rsidRDefault="00FA35EF" w:rsidP="00FA35EF">
            <w:pPr>
              <w:jc w:val="right"/>
              <w:rPr>
                <w:rFonts w:ascii="Tahoma" w:eastAsia="Times New Roman" w:hAnsi="Tahoma" w:cs="Tahoma"/>
                <w:sz w:val="20"/>
                <w:szCs w:val="20"/>
                <w:lang w:val="sr-Cyrl-RS" w:eastAsia="sr-Cyrl-RS"/>
              </w:rPr>
            </w:pPr>
          </w:p>
        </w:tc>
        <w:tc>
          <w:tcPr>
            <w:tcW w:w="2317" w:type="dxa"/>
            <w:gridSpan w:val="2"/>
            <w:tcBorders>
              <w:top w:val="nil"/>
              <w:left w:val="nil"/>
              <w:bottom w:val="nil"/>
              <w:right w:val="nil"/>
            </w:tcBorders>
            <w:shd w:val="clear" w:color="auto" w:fill="auto"/>
            <w:noWrap/>
            <w:vAlign w:val="center"/>
            <w:hideMark/>
          </w:tcPr>
          <w:p w:rsidR="00FA35EF" w:rsidRPr="00FA35EF" w:rsidRDefault="00FA35EF" w:rsidP="00FA35EF">
            <w:pPr>
              <w:jc w:val="right"/>
              <w:rPr>
                <w:rFonts w:ascii="Tahoma" w:eastAsia="Times New Roman" w:hAnsi="Tahoma" w:cs="Tahoma"/>
                <w:b/>
                <w:bCs/>
                <w:sz w:val="20"/>
                <w:szCs w:val="20"/>
                <w:lang w:val="sr-Cyrl-RS" w:eastAsia="sr-Cyrl-RS"/>
              </w:rPr>
            </w:pPr>
          </w:p>
        </w:tc>
        <w:tc>
          <w:tcPr>
            <w:tcW w:w="3654" w:type="dxa"/>
            <w:gridSpan w:val="2"/>
            <w:tcBorders>
              <w:top w:val="nil"/>
              <w:left w:val="nil"/>
              <w:bottom w:val="nil"/>
              <w:right w:val="nil"/>
            </w:tcBorders>
            <w:shd w:val="clear" w:color="auto" w:fill="auto"/>
            <w:noWrap/>
            <w:hideMark/>
          </w:tcPr>
          <w:p w:rsidR="00FA35EF" w:rsidRPr="00FA35EF" w:rsidRDefault="00FA35EF" w:rsidP="00FA35EF">
            <w:pPr>
              <w:jc w:val="right"/>
              <w:rPr>
                <w:rFonts w:ascii="Tahoma" w:eastAsia="Times New Roman" w:hAnsi="Tahoma" w:cs="Tahoma"/>
                <w:b/>
                <w:bCs/>
                <w:sz w:val="20"/>
                <w:szCs w:val="20"/>
                <w:lang w:val="sr-Cyrl-RS" w:eastAsia="sr-Cyrl-RS"/>
              </w:rPr>
            </w:pPr>
          </w:p>
        </w:tc>
      </w:tr>
      <w:tr w:rsidR="00F82C45" w:rsidRPr="005E364E" w:rsidTr="00F82C45">
        <w:trPr>
          <w:gridBefore w:val="3"/>
          <w:gridAfter w:val="3"/>
          <w:wBefore w:w="2452" w:type="dxa"/>
          <w:wAfter w:w="3893" w:type="dxa"/>
          <w:trHeight w:val="228"/>
        </w:trPr>
        <w:tc>
          <w:tcPr>
            <w:tcW w:w="793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C45" w:rsidRPr="005E364E" w:rsidRDefault="00F82C45" w:rsidP="00F90819">
            <w:pPr>
              <w:rPr>
                <w:rFonts w:ascii="Tahoma" w:eastAsia="Times New Roman" w:hAnsi="Tahoma" w:cs="Tahoma"/>
                <w:sz w:val="20"/>
                <w:szCs w:val="20"/>
                <w:lang w:val="sr-Cyrl-RS" w:eastAsia="sr-Cyrl-RS"/>
              </w:rPr>
            </w:pPr>
            <w:r>
              <w:rPr>
                <w:rFonts w:ascii="Tahoma" w:eastAsia="Times New Roman" w:hAnsi="Tahoma" w:cs="Tahoma"/>
                <w:b/>
                <w:bCs/>
                <w:sz w:val="20"/>
                <w:szCs w:val="20"/>
                <w:lang w:val="sr-Cyrl-RS" w:eastAsia="sr-Cyrl-RS"/>
              </w:rPr>
              <w:t xml:space="preserve">4. САОБРАЋАЈНА СИГНАЛИЗАЦИЈА - </w:t>
            </w:r>
            <w:r w:rsidRPr="005E364E">
              <w:rPr>
                <w:rFonts w:ascii="Tahoma" w:eastAsia="Times New Roman" w:hAnsi="Tahoma" w:cs="Tahoma"/>
                <w:b/>
                <w:bCs/>
                <w:sz w:val="20"/>
                <w:szCs w:val="20"/>
                <w:lang w:val="sr-Cyrl-RS" w:eastAsia="sr-Cyrl-RS"/>
              </w:rPr>
              <w:t>Рекапитулација:</w:t>
            </w:r>
          </w:p>
        </w:tc>
      </w:tr>
      <w:tr w:rsidR="00F82C45" w:rsidRPr="005E364E" w:rsidTr="00F82C45">
        <w:trPr>
          <w:gridBefore w:val="3"/>
          <w:gridAfter w:val="3"/>
          <w:wBefore w:w="2452" w:type="dxa"/>
          <w:wAfter w:w="3893" w:type="dxa"/>
          <w:trHeight w:val="255"/>
        </w:trPr>
        <w:tc>
          <w:tcPr>
            <w:tcW w:w="4778" w:type="dxa"/>
            <w:gridSpan w:val="3"/>
            <w:tcBorders>
              <w:top w:val="nil"/>
              <w:left w:val="single" w:sz="4" w:space="0" w:color="auto"/>
              <w:bottom w:val="single" w:sz="4" w:space="0" w:color="auto"/>
              <w:right w:val="single" w:sz="4" w:space="0" w:color="auto"/>
            </w:tcBorders>
            <w:shd w:val="clear" w:color="auto" w:fill="auto"/>
            <w:noWrap/>
            <w:vAlign w:val="bottom"/>
            <w:hideMark/>
          </w:tcPr>
          <w:p w:rsidR="00F82C45" w:rsidRPr="005E364E" w:rsidRDefault="00F82C45" w:rsidP="00F90819">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xml:space="preserve">1. </w:t>
            </w:r>
            <w:r>
              <w:rPr>
                <w:rFonts w:ascii="Tahoma" w:eastAsia="Times New Roman" w:hAnsi="Tahoma" w:cs="Tahoma"/>
                <w:b/>
                <w:bCs/>
                <w:sz w:val="20"/>
                <w:szCs w:val="20"/>
                <w:lang w:val="sr-Cyrl-RS" w:eastAsia="sr-Cyrl-RS"/>
              </w:rPr>
              <w:t>Саобраћајни знакови-------------------</w:t>
            </w:r>
          </w:p>
        </w:tc>
        <w:tc>
          <w:tcPr>
            <w:tcW w:w="3161" w:type="dxa"/>
            <w:gridSpan w:val="3"/>
            <w:tcBorders>
              <w:top w:val="nil"/>
              <w:left w:val="nil"/>
              <w:bottom w:val="single" w:sz="4" w:space="0" w:color="auto"/>
              <w:right w:val="single" w:sz="4" w:space="0" w:color="auto"/>
            </w:tcBorders>
            <w:shd w:val="clear" w:color="auto" w:fill="auto"/>
            <w:noWrap/>
            <w:vAlign w:val="center"/>
            <w:hideMark/>
          </w:tcPr>
          <w:p w:rsidR="00F82C45" w:rsidRPr="005E364E" w:rsidRDefault="00F82C45" w:rsidP="00F90819">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82C45" w:rsidRPr="005E364E" w:rsidTr="00F82C45">
        <w:trPr>
          <w:gridBefore w:val="3"/>
          <w:gridAfter w:val="3"/>
          <w:wBefore w:w="2452" w:type="dxa"/>
          <w:wAfter w:w="3893" w:type="dxa"/>
          <w:trHeight w:val="255"/>
        </w:trPr>
        <w:tc>
          <w:tcPr>
            <w:tcW w:w="4778" w:type="dxa"/>
            <w:gridSpan w:val="3"/>
            <w:tcBorders>
              <w:top w:val="nil"/>
              <w:left w:val="single" w:sz="4" w:space="0" w:color="auto"/>
              <w:bottom w:val="single" w:sz="4" w:space="0" w:color="auto"/>
              <w:right w:val="single" w:sz="4" w:space="0" w:color="auto"/>
            </w:tcBorders>
            <w:shd w:val="clear" w:color="auto" w:fill="auto"/>
            <w:noWrap/>
            <w:vAlign w:val="bottom"/>
            <w:hideMark/>
          </w:tcPr>
          <w:p w:rsidR="00F82C45" w:rsidRPr="005E364E" w:rsidRDefault="00F82C45" w:rsidP="00F90819">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xml:space="preserve">2. </w:t>
            </w:r>
            <w:r>
              <w:rPr>
                <w:rFonts w:ascii="Tahoma" w:eastAsia="Times New Roman" w:hAnsi="Tahoma" w:cs="Tahoma"/>
                <w:b/>
                <w:bCs/>
                <w:sz w:val="20"/>
                <w:szCs w:val="20"/>
                <w:lang w:val="sr-Cyrl-RS" w:eastAsia="sr-Cyrl-RS"/>
              </w:rPr>
              <w:t>Ознаке на коловозу</w:t>
            </w:r>
            <w:r w:rsidRPr="005E364E">
              <w:rPr>
                <w:rFonts w:ascii="Tahoma" w:eastAsia="Times New Roman" w:hAnsi="Tahoma" w:cs="Tahoma"/>
                <w:b/>
                <w:bCs/>
                <w:sz w:val="20"/>
                <w:szCs w:val="20"/>
                <w:lang w:val="sr-Cyrl-RS" w:eastAsia="sr-Cyrl-RS"/>
              </w:rPr>
              <w:t>-----------</w:t>
            </w:r>
            <w:r>
              <w:rPr>
                <w:rFonts w:ascii="Tahoma" w:eastAsia="Times New Roman" w:hAnsi="Tahoma" w:cs="Tahoma"/>
                <w:b/>
                <w:bCs/>
                <w:sz w:val="20"/>
                <w:szCs w:val="20"/>
                <w:lang w:val="sr-Cyrl-RS" w:eastAsia="sr-Cyrl-RS"/>
              </w:rPr>
              <w:t>----------</w:t>
            </w:r>
          </w:p>
        </w:tc>
        <w:tc>
          <w:tcPr>
            <w:tcW w:w="3161" w:type="dxa"/>
            <w:gridSpan w:val="3"/>
            <w:tcBorders>
              <w:top w:val="nil"/>
              <w:left w:val="nil"/>
              <w:bottom w:val="single" w:sz="4" w:space="0" w:color="auto"/>
              <w:right w:val="single" w:sz="4" w:space="0" w:color="auto"/>
            </w:tcBorders>
            <w:shd w:val="clear" w:color="auto" w:fill="auto"/>
            <w:noWrap/>
            <w:vAlign w:val="center"/>
            <w:hideMark/>
          </w:tcPr>
          <w:p w:rsidR="00F82C45" w:rsidRPr="005E364E" w:rsidRDefault="00F82C45" w:rsidP="00F90819">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82C45" w:rsidRPr="005E364E" w:rsidTr="00F82C45">
        <w:trPr>
          <w:gridBefore w:val="3"/>
          <w:gridAfter w:val="3"/>
          <w:wBefore w:w="2452" w:type="dxa"/>
          <w:wAfter w:w="3893" w:type="dxa"/>
          <w:trHeight w:val="255"/>
        </w:trPr>
        <w:tc>
          <w:tcPr>
            <w:tcW w:w="4778" w:type="dxa"/>
            <w:gridSpan w:val="3"/>
            <w:tcBorders>
              <w:top w:val="nil"/>
              <w:left w:val="single" w:sz="4" w:space="0" w:color="auto"/>
              <w:bottom w:val="single" w:sz="4" w:space="0" w:color="auto"/>
              <w:right w:val="single" w:sz="4" w:space="0" w:color="auto"/>
            </w:tcBorders>
            <w:shd w:val="clear" w:color="auto" w:fill="auto"/>
            <w:noWrap/>
            <w:vAlign w:val="bottom"/>
            <w:hideMark/>
          </w:tcPr>
          <w:p w:rsidR="00F82C45" w:rsidRPr="005E364E" w:rsidRDefault="00F82C45" w:rsidP="00F90819">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xml:space="preserve">3. </w:t>
            </w:r>
            <w:r>
              <w:rPr>
                <w:rFonts w:ascii="Tahoma" w:eastAsia="Times New Roman" w:hAnsi="Tahoma" w:cs="Tahoma"/>
                <w:b/>
                <w:bCs/>
                <w:sz w:val="20"/>
                <w:szCs w:val="20"/>
                <w:lang w:val="sr-Cyrl-RS" w:eastAsia="sr-Cyrl-RS"/>
              </w:rPr>
              <w:t>Привремена саобраћајна сигнализација-</w:t>
            </w:r>
          </w:p>
        </w:tc>
        <w:tc>
          <w:tcPr>
            <w:tcW w:w="3161" w:type="dxa"/>
            <w:gridSpan w:val="3"/>
            <w:tcBorders>
              <w:top w:val="nil"/>
              <w:left w:val="nil"/>
              <w:bottom w:val="single" w:sz="4" w:space="0" w:color="auto"/>
              <w:right w:val="single" w:sz="4" w:space="0" w:color="auto"/>
            </w:tcBorders>
            <w:shd w:val="clear" w:color="auto" w:fill="auto"/>
            <w:noWrap/>
            <w:vAlign w:val="bottom"/>
            <w:hideMark/>
          </w:tcPr>
          <w:p w:rsidR="00F82C45" w:rsidRPr="005E364E" w:rsidRDefault="00F82C45" w:rsidP="00F90819">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F82C45" w:rsidRPr="005E364E" w:rsidTr="00F82C45">
        <w:trPr>
          <w:gridBefore w:val="3"/>
          <w:gridAfter w:val="3"/>
          <w:wBefore w:w="2452" w:type="dxa"/>
          <w:wAfter w:w="3893" w:type="dxa"/>
          <w:trHeight w:val="255"/>
        </w:trPr>
        <w:tc>
          <w:tcPr>
            <w:tcW w:w="47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C45" w:rsidRPr="005E364E" w:rsidRDefault="00F82C45" w:rsidP="00F90819">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 xml:space="preserve">                          </w:t>
            </w:r>
            <w:r w:rsidRPr="005E364E">
              <w:rPr>
                <w:rFonts w:ascii="Tahoma" w:eastAsia="Times New Roman" w:hAnsi="Tahoma" w:cs="Tahoma"/>
                <w:b/>
                <w:bCs/>
                <w:sz w:val="20"/>
                <w:szCs w:val="20"/>
                <w:lang w:val="sr-Cyrl-RS" w:eastAsia="sr-Cyrl-RS"/>
              </w:rPr>
              <w:t>Укупна цена без ПДВ-а:</w:t>
            </w:r>
          </w:p>
        </w:tc>
        <w:tc>
          <w:tcPr>
            <w:tcW w:w="31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82C45" w:rsidRPr="005E364E" w:rsidRDefault="00F82C45" w:rsidP="00F90819">
            <w:pPr>
              <w:rPr>
                <w:rFonts w:ascii="Tahoma" w:eastAsia="Times New Roman" w:hAnsi="Tahoma" w:cs="Tahoma"/>
                <w:b/>
                <w:bCs/>
                <w:sz w:val="20"/>
                <w:szCs w:val="20"/>
                <w:lang w:val="sr-Cyrl-RS" w:eastAsia="sr-Cyrl-RS"/>
              </w:rPr>
            </w:pPr>
          </w:p>
        </w:tc>
      </w:tr>
    </w:tbl>
    <w:p w:rsidR="008018B9" w:rsidRDefault="008018B9" w:rsidP="00FA35EF">
      <w:pPr>
        <w:rPr>
          <w:rFonts w:ascii="Arial" w:hAnsi="Arial" w:cs="Arial"/>
          <w:b/>
          <w:lang w:val="sr-Cyrl-CS"/>
        </w:rPr>
      </w:pPr>
    </w:p>
    <w:p w:rsidR="008018B9" w:rsidRDefault="008018B9" w:rsidP="000630C7">
      <w:pPr>
        <w:ind w:firstLine="709"/>
        <w:rPr>
          <w:rFonts w:ascii="Arial" w:hAnsi="Arial" w:cs="Arial"/>
          <w:b/>
          <w:lang w:val="sr-Cyrl-CS"/>
        </w:rPr>
      </w:pPr>
    </w:p>
    <w:p w:rsidR="008018B9" w:rsidRDefault="008018B9" w:rsidP="000630C7">
      <w:pPr>
        <w:ind w:firstLine="709"/>
        <w:rPr>
          <w:rFonts w:ascii="Arial" w:hAnsi="Arial" w:cs="Arial"/>
          <w:b/>
          <w:lang w:val="sr-Cyrl-CS"/>
        </w:rPr>
      </w:pPr>
    </w:p>
    <w:p w:rsidR="008018B9" w:rsidRDefault="008018B9" w:rsidP="000630C7">
      <w:pPr>
        <w:ind w:firstLine="709"/>
        <w:rPr>
          <w:rFonts w:ascii="Arial" w:hAnsi="Arial" w:cs="Arial"/>
          <w:b/>
          <w:lang w:val="sr-Cyrl-CS"/>
        </w:rPr>
      </w:pPr>
    </w:p>
    <w:p w:rsidR="00F82C45" w:rsidRPr="007955A2" w:rsidRDefault="00F82C45" w:rsidP="00F82C45">
      <w:pPr>
        <w:jc w:val="both"/>
        <w:rPr>
          <w:rFonts w:ascii="Tahoma" w:hAnsi="Tahoma" w:cs="Tahoma"/>
          <w:b/>
          <w:bCs/>
          <w:iCs/>
          <w:sz w:val="20"/>
          <w:szCs w:val="20"/>
          <w:lang w:val="sr-Cyrl-CS"/>
        </w:rPr>
      </w:pPr>
      <w:r>
        <w:rPr>
          <w:rFonts w:ascii="Tahoma" w:hAnsi="Tahoma" w:cs="Tahoma"/>
          <w:b/>
          <w:bCs/>
          <w:iCs/>
          <w:sz w:val="20"/>
          <w:szCs w:val="20"/>
          <w:lang w:val="sr-Cyrl-CS"/>
        </w:rPr>
        <w:t xml:space="preserve">НАПОМЕНА : </w:t>
      </w:r>
      <w:r w:rsidRPr="009F7A62">
        <w:rPr>
          <w:rFonts w:ascii="Tahoma" w:hAnsi="Tahoma" w:cs="Tahoma"/>
          <w:b/>
          <w:bCs/>
          <w:iCs/>
          <w:sz w:val="20"/>
          <w:szCs w:val="20"/>
          <w:lang w:val="sr-Cyrl-CS"/>
        </w:rPr>
        <w:t>Приликом извођења радова извођач је обавезан да за све уграђене материјале и саобраћајну сигнализацију, благовремено достави инвеститору одговарајућу атестну документацију.</w:t>
      </w:r>
    </w:p>
    <w:p w:rsidR="008018B9" w:rsidRDefault="008018B9" w:rsidP="000630C7">
      <w:pPr>
        <w:ind w:firstLine="709"/>
        <w:rPr>
          <w:rFonts w:ascii="Arial" w:hAnsi="Arial" w:cs="Arial"/>
          <w:b/>
          <w:lang w:val="sr-Cyrl-CS"/>
        </w:rPr>
      </w:pPr>
    </w:p>
    <w:p w:rsidR="008018B9" w:rsidRDefault="008018B9" w:rsidP="000630C7">
      <w:pPr>
        <w:ind w:firstLine="709"/>
        <w:rPr>
          <w:rFonts w:ascii="Arial" w:hAnsi="Arial" w:cs="Arial"/>
          <w:b/>
          <w:lang w:val="sr-Cyrl-CS"/>
        </w:rPr>
      </w:pPr>
    </w:p>
    <w:p w:rsidR="008018B9" w:rsidRDefault="008018B9" w:rsidP="000630C7">
      <w:pPr>
        <w:ind w:firstLine="709"/>
        <w:rPr>
          <w:rFonts w:ascii="Arial" w:hAnsi="Arial" w:cs="Arial"/>
          <w:b/>
          <w:lang w:val="sr-Cyrl-CS"/>
        </w:rPr>
      </w:pPr>
    </w:p>
    <w:p w:rsidR="008018B9" w:rsidRDefault="008018B9" w:rsidP="000630C7">
      <w:pPr>
        <w:ind w:firstLine="709"/>
        <w:rPr>
          <w:rFonts w:ascii="Arial" w:hAnsi="Arial" w:cs="Arial"/>
          <w:b/>
          <w:lang w:val="sr-Cyrl-CS"/>
        </w:rPr>
      </w:pPr>
    </w:p>
    <w:p w:rsidR="008018B9" w:rsidRDefault="008018B9" w:rsidP="000630C7">
      <w:pPr>
        <w:ind w:firstLine="709"/>
        <w:rPr>
          <w:rFonts w:ascii="Arial" w:hAnsi="Arial" w:cs="Arial"/>
          <w:b/>
          <w:lang w:val="sr-Cyrl-CS"/>
        </w:rPr>
      </w:pPr>
    </w:p>
    <w:p w:rsidR="008018B9" w:rsidRDefault="008018B9" w:rsidP="000630C7">
      <w:pPr>
        <w:ind w:firstLine="709"/>
        <w:rPr>
          <w:rFonts w:ascii="Arial" w:hAnsi="Arial" w:cs="Arial"/>
          <w:b/>
          <w:lang w:val="sr-Cyrl-CS"/>
        </w:rPr>
      </w:pPr>
    </w:p>
    <w:p w:rsidR="008018B9" w:rsidRDefault="008018B9" w:rsidP="000630C7">
      <w:pPr>
        <w:ind w:firstLine="709"/>
        <w:rPr>
          <w:rFonts w:ascii="Arial" w:hAnsi="Arial" w:cs="Arial"/>
          <w:b/>
          <w:lang w:val="sr-Cyrl-CS"/>
        </w:rPr>
      </w:pPr>
    </w:p>
    <w:p w:rsidR="008018B9" w:rsidRDefault="008018B9" w:rsidP="000630C7">
      <w:pPr>
        <w:ind w:firstLine="709"/>
        <w:rPr>
          <w:rFonts w:ascii="Arial" w:hAnsi="Arial" w:cs="Arial"/>
          <w:b/>
          <w:lang w:val="sr-Cyrl-CS"/>
        </w:rPr>
      </w:pPr>
    </w:p>
    <w:p w:rsidR="008018B9" w:rsidRDefault="008018B9" w:rsidP="000630C7">
      <w:pPr>
        <w:ind w:firstLine="709"/>
        <w:rPr>
          <w:rFonts w:ascii="Arial" w:hAnsi="Arial" w:cs="Arial"/>
          <w:b/>
          <w:lang w:val="sr-Cyrl-CS"/>
        </w:rPr>
      </w:pPr>
    </w:p>
    <w:p w:rsidR="008018B9" w:rsidRDefault="008018B9" w:rsidP="000630C7">
      <w:pPr>
        <w:ind w:firstLine="709"/>
        <w:rPr>
          <w:rFonts w:ascii="Arial" w:hAnsi="Arial" w:cs="Arial"/>
          <w:b/>
          <w:lang w:val="sr-Cyrl-CS"/>
        </w:rPr>
      </w:pPr>
    </w:p>
    <w:p w:rsidR="008018B9" w:rsidRDefault="008018B9"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F82C45" w:rsidRDefault="00F82C45" w:rsidP="000630C7">
      <w:pPr>
        <w:ind w:firstLine="709"/>
        <w:rPr>
          <w:rFonts w:ascii="Arial" w:hAnsi="Arial" w:cs="Arial"/>
          <w:b/>
          <w:lang w:val="sr-Cyrl-CS"/>
        </w:rPr>
      </w:pPr>
    </w:p>
    <w:tbl>
      <w:tblPr>
        <w:tblW w:w="9652" w:type="dxa"/>
        <w:tblInd w:w="93" w:type="dxa"/>
        <w:tblLook w:val="04A0" w:firstRow="1" w:lastRow="0" w:firstColumn="1" w:lastColumn="0" w:noHBand="0" w:noVBand="1"/>
      </w:tblPr>
      <w:tblGrid>
        <w:gridCol w:w="406"/>
        <w:gridCol w:w="7005"/>
        <w:gridCol w:w="2241"/>
      </w:tblGrid>
      <w:tr w:rsidR="00F82C45" w:rsidRPr="00CC149C" w:rsidTr="00F90819">
        <w:trPr>
          <w:trHeight w:val="480"/>
        </w:trPr>
        <w:tc>
          <w:tcPr>
            <w:tcW w:w="9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C45" w:rsidRPr="00CC149C" w:rsidRDefault="00F82C45" w:rsidP="00F90819">
            <w:pPr>
              <w:rPr>
                <w:rFonts w:ascii="Tahoma" w:eastAsia="Times New Roman" w:hAnsi="Tahoma" w:cs="Tahoma"/>
                <w:sz w:val="20"/>
                <w:szCs w:val="20"/>
                <w:lang w:val="sr-Cyrl-RS" w:eastAsia="sr-Cyrl-RS"/>
              </w:rPr>
            </w:pPr>
            <w:r w:rsidRPr="00CC149C">
              <w:rPr>
                <w:rFonts w:ascii="Tahoma" w:eastAsia="Times New Roman" w:hAnsi="Tahoma" w:cs="Tahoma"/>
                <w:sz w:val="20"/>
                <w:szCs w:val="20"/>
                <w:lang w:val="sr-Cyrl-RS" w:eastAsia="sr-Cyrl-RS"/>
              </w:rPr>
              <w:t> </w:t>
            </w:r>
          </w:p>
          <w:p w:rsidR="00F82C45" w:rsidRPr="00CC149C" w:rsidRDefault="00F82C45" w:rsidP="00F90819">
            <w:pPr>
              <w:jc w:val="center"/>
              <w:rPr>
                <w:rFonts w:ascii="Tahoma" w:eastAsia="Times New Roman" w:hAnsi="Tahoma" w:cs="Tahoma"/>
                <w:sz w:val="20"/>
                <w:szCs w:val="20"/>
                <w:lang w:val="sr-Cyrl-RS" w:eastAsia="sr-Cyrl-RS"/>
              </w:rPr>
            </w:pPr>
            <w:r w:rsidRPr="00CC149C">
              <w:rPr>
                <w:rFonts w:ascii="Tahoma" w:eastAsia="Times New Roman" w:hAnsi="Tahoma" w:cs="Tahoma"/>
                <w:b/>
                <w:bCs/>
                <w:sz w:val="24"/>
                <w:szCs w:val="24"/>
                <w:lang w:val="sr-Cyrl-RS" w:eastAsia="sr-Cyrl-RS"/>
              </w:rPr>
              <w:t>ЗБИРНИ ПРЕДРАЧУН РАДОВА</w:t>
            </w:r>
          </w:p>
        </w:tc>
      </w:tr>
      <w:tr w:rsidR="00F82C45" w:rsidRPr="00CC149C" w:rsidTr="00F90819">
        <w:trPr>
          <w:trHeight w:val="25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F82C45" w:rsidRPr="00CC149C" w:rsidRDefault="00F82C45" w:rsidP="00F90819">
            <w:pPr>
              <w:jc w:val="cente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1.</w:t>
            </w:r>
          </w:p>
        </w:tc>
        <w:tc>
          <w:tcPr>
            <w:tcW w:w="7005" w:type="dxa"/>
            <w:tcBorders>
              <w:top w:val="nil"/>
              <w:left w:val="nil"/>
              <w:bottom w:val="single" w:sz="4" w:space="0" w:color="auto"/>
              <w:right w:val="single" w:sz="4" w:space="0" w:color="auto"/>
            </w:tcBorders>
            <w:shd w:val="clear" w:color="auto" w:fill="auto"/>
            <w:noWrap/>
            <w:vAlign w:val="bottom"/>
            <w:hideMark/>
          </w:tcPr>
          <w:p w:rsidR="00F82C45" w:rsidRPr="00CC149C" w:rsidRDefault="00F82C45" w:rsidP="00F90819">
            <w:pPr>
              <w:rPr>
                <w:rFonts w:ascii="Tahoma" w:eastAsia="Times New Roman" w:hAnsi="Tahoma" w:cs="Tahoma"/>
                <w:b/>
                <w:bCs/>
                <w:sz w:val="20"/>
                <w:szCs w:val="20"/>
                <w:lang w:val="sr-Cyrl-RS" w:eastAsia="sr-Cyrl-RS"/>
              </w:rPr>
            </w:pPr>
            <w:r w:rsidRPr="00CC149C">
              <w:rPr>
                <w:rFonts w:ascii="Tahoma" w:eastAsia="Times New Roman" w:hAnsi="Tahoma" w:cs="Tahoma"/>
                <w:b/>
                <w:bCs/>
                <w:sz w:val="20"/>
                <w:szCs w:val="20"/>
                <w:lang w:val="sr-Cyrl-RS" w:eastAsia="sr-Cyrl-RS"/>
              </w:rPr>
              <w:t>Грађевински радови-----------------------------------------------------</w:t>
            </w:r>
          </w:p>
        </w:tc>
        <w:tc>
          <w:tcPr>
            <w:tcW w:w="2241" w:type="dxa"/>
            <w:tcBorders>
              <w:top w:val="nil"/>
              <w:left w:val="nil"/>
              <w:bottom w:val="single" w:sz="4" w:space="0" w:color="auto"/>
              <w:right w:val="single" w:sz="4" w:space="0" w:color="auto"/>
            </w:tcBorders>
            <w:shd w:val="clear" w:color="auto" w:fill="auto"/>
            <w:noWrap/>
            <w:vAlign w:val="bottom"/>
            <w:hideMark/>
          </w:tcPr>
          <w:p w:rsidR="00F82C45" w:rsidRPr="00CC149C" w:rsidRDefault="00F82C45" w:rsidP="00F90819">
            <w:pPr>
              <w:jc w:val="right"/>
              <w:rPr>
                <w:rFonts w:ascii="Tahoma" w:eastAsia="Times New Roman" w:hAnsi="Tahoma" w:cs="Tahoma"/>
                <w:b/>
                <w:bCs/>
                <w:sz w:val="20"/>
                <w:szCs w:val="20"/>
                <w:lang w:val="sr-Cyrl-RS" w:eastAsia="sr-Cyrl-RS"/>
              </w:rPr>
            </w:pPr>
            <w:r w:rsidRPr="00CC149C">
              <w:rPr>
                <w:rFonts w:ascii="Tahoma" w:eastAsia="Times New Roman" w:hAnsi="Tahoma" w:cs="Tahoma"/>
                <w:sz w:val="20"/>
                <w:szCs w:val="20"/>
                <w:lang w:val="sr-Cyrl-RS" w:eastAsia="sr-Cyrl-RS"/>
              </w:rPr>
              <w:t> </w:t>
            </w:r>
          </w:p>
        </w:tc>
      </w:tr>
      <w:tr w:rsidR="00F82C45" w:rsidRPr="00CC149C" w:rsidTr="00F90819">
        <w:trPr>
          <w:trHeight w:val="25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F82C45" w:rsidRPr="00CC149C" w:rsidRDefault="00F82C45" w:rsidP="00F90819">
            <w:pPr>
              <w:jc w:val="cente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2.</w:t>
            </w:r>
          </w:p>
        </w:tc>
        <w:tc>
          <w:tcPr>
            <w:tcW w:w="7005" w:type="dxa"/>
            <w:tcBorders>
              <w:top w:val="nil"/>
              <w:left w:val="nil"/>
              <w:bottom w:val="single" w:sz="4" w:space="0" w:color="auto"/>
              <w:right w:val="single" w:sz="4" w:space="0" w:color="auto"/>
            </w:tcBorders>
            <w:shd w:val="clear" w:color="auto" w:fill="auto"/>
            <w:noWrap/>
            <w:vAlign w:val="bottom"/>
            <w:hideMark/>
          </w:tcPr>
          <w:p w:rsidR="00F82C45" w:rsidRPr="00CC149C" w:rsidRDefault="00F82C45" w:rsidP="00F90819">
            <w:pPr>
              <w:rPr>
                <w:rFonts w:ascii="Tahoma" w:eastAsia="Times New Roman" w:hAnsi="Tahoma" w:cs="Tahoma"/>
                <w:b/>
                <w:bCs/>
                <w:sz w:val="20"/>
                <w:szCs w:val="20"/>
                <w:lang w:val="sr-Cyrl-RS" w:eastAsia="sr-Cyrl-RS"/>
              </w:rPr>
            </w:pPr>
            <w:r w:rsidRPr="00CC149C">
              <w:rPr>
                <w:rFonts w:ascii="Tahoma" w:eastAsia="Times New Roman" w:hAnsi="Tahoma" w:cs="Tahoma"/>
                <w:b/>
                <w:bCs/>
                <w:sz w:val="20"/>
                <w:szCs w:val="20"/>
                <w:lang w:val="sr-Cyrl-RS" w:eastAsia="sr-Cyrl-RS"/>
              </w:rPr>
              <w:t>Хидротехничке инсталације--------------------------------------------</w:t>
            </w:r>
          </w:p>
        </w:tc>
        <w:tc>
          <w:tcPr>
            <w:tcW w:w="2241" w:type="dxa"/>
            <w:tcBorders>
              <w:top w:val="nil"/>
              <w:left w:val="nil"/>
              <w:bottom w:val="single" w:sz="4" w:space="0" w:color="auto"/>
              <w:right w:val="single" w:sz="4" w:space="0" w:color="auto"/>
            </w:tcBorders>
            <w:shd w:val="clear" w:color="auto" w:fill="auto"/>
            <w:noWrap/>
            <w:vAlign w:val="bottom"/>
            <w:hideMark/>
          </w:tcPr>
          <w:p w:rsidR="00F82C45" w:rsidRPr="00CC149C" w:rsidRDefault="00F82C45" w:rsidP="00F90819">
            <w:pPr>
              <w:jc w:val="right"/>
              <w:rPr>
                <w:rFonts w:ascii="Tahoma" w:eastAsia="Times New Roman" w:hAnsi="Tahoma" w:cs="Tahoma"/>
                <w:b/>
                <w:bCs/>
                <w:sz w:val="20"/>
                <w:szCs w:val="20"/>
                <w:lang w:val="sr-Cyrl-RS" w:eastAsia="sr-Cyrl-RS"/>
              </w:rPr>
            </w:pPr>
            <w:r w:rsidRPr="00CC149C">
              <w:rPr>
                <w:rFonts w:ascii="Tahoma" w:eastAsia="Times New Roman" w:hAnsi="Tahoma" w:cs="Tahoma"/>
                <w:sz w:val="20"/>
                <w:szCs w:val="20"/>
                <w:lang w:val="sr-Cyrl-RS" w:eastAsia="sr-Cyrl-RS"/>
              </w:rPr>
              <w:t> </w:t>
            </w:r>
          </w:p>
        </w:tc>
      </w:tr>
      <w:tr w:rsidR="00F82C45" w:rsidRPr="00CC149C" w:rsidTr="00F90819">
        <w:trPr>
          <w:trHeight w:val="25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F82C45" w:rsidRPr="00CC149C" w:rsidRDefault="00F82C45" w:rsidP="00F90819">
            <w:pPr>
              <w:jc w:val="cente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3.</w:t>
            </w:r>
          </w:p>
        </w:tc>
        <w:tc>
          <w:tcPr>
            <w:tcW w:w="7005" w:type="dxa"/>
            <w:tcBorders>
              <w:top w:val="nil"/>
              <w:left w:val="nil"/>
              <w:bottom w:val="single" w:sz="4" w:space="0" w:color="auto"/>
              <w:right w:val="single" w:sz="4" w:space="0" w:color="auto"/>
            </w:tcBorders>
            <w:shd w:val="clear" w:color="auto" w:fill="auto"/>
            <w:noWrap/>
            <w:vAlign w:val="bottom"/>
            <w:hideMark/>
          </w:tcPr>
          <w:p w:rsidR="00F82C45" w:rsidRPr="00CC149C" w:rsidRDefault="00F82C45" w:rsidP="00F90819">
            <w:pPr>
              <w:rPr>
                <w:rFonts w:ascii="Tahoma" w:eastAsia="Times New Roman" w:hAnsi="Tahoma" w:cs="Tahoma"/>
                <w:b/>
                <w:bCs/>
                <w:sz w:val="20"/>
                <w:szCs w:val="20"/>
                <w:lang w:val="sr-Cyrl-RS" w:eastAsia="sr-Cyrl-RS"/>
              </w:rPr>
            </w:pPr>
            <w:r w:rsidRPr="00CC149C">
              <w:rPr>
                <w:rFonts w:ascii="Tahoma" w:eastAsia="Times New Roman" w:hAnsi="Tahoma" w:cs="Tahoma"/>
                <w:b/>
                <w:bCs/>
                <w:sz w:val="20"/>
                <w:szCs w:val="20"/>
                <w:lang w:val="sr-Cyrl-RS" w:eastAsia="sr-Cyrl-RS"/>
              </w:rPr>
              <w:t>Електроенергетске инсталације--------</w:t>
            </w:r>
            <w:r>
              <w:rPr>
                <w:rFonts w:ascii="Tahoma" w:eastAsia="Times New Roman" w:hAnsi="Tahoma" w:cs="Tahoma"/>
                <w:b/>
                <w:bCs/>
                <w:sz w:val="20"/>
                <w:szCs w:val="20"/>
                <w:lang w:val="sr-Cyrl-RS" w:eastAsia="sr-Cyrl-RS"/>
              </w:rPr>
              <w:t>-------------------------------</w:t>
            </w:r>
          </w:p>
        </w:tc>
        <w:tc>
          <w:tcPr>
            <w:tcW w:w="2241" w:type="dxa"/>
            <w:tcBorders>
              <w:top w:val="nil"/>
              <w:left w:val="nil"/>
              <w:bottom w:val="single" w:sz="4" w:space="0" w:color="auto"/>
              <w:right w:val="single" w:sz="4" w:space="0" w:color="auto"/>
            </w:tcBorders>
            <w:shd w:val="clear" w:color="auto" w:fill="auto"/>
            <w:noWrap/>
            <w:vAlign w:val="bottom"/>
            <w:hideMark/>
          </w:tcPr>
          <w:p w:rsidR="00F82C45" w:rsidRPr="00CC149C" w:rsidRDefault="00F82C45" w:rsidP="00F90819">
            <w:pPr>
              <w:jc w:val="right"/>
              <w:rPr>
                <w:rFonts w:ascii="Tahoma" w:eastAsia="Times New Roman" w:hAnsi="Tahoma" w:cs="Tahoma"/>
                <w:b/>
                <w:bCs/>
                <w:sz w:val="20"/>
                <w:szCs w:val="20"/>
                <w:lang w:val="sr-Cyrl-RS" w:eastAsia="sr-Cyrl-RS"/>
              </w:rPr>
            </w:pPr>
            <w:r w:rsidRPr="00CC149C">
              <w:rPr>
                <w:rFonts w:ascii="Tahoma" w:eastAsia="Times New Roman" w:hAnsi="Tahoma" w:cs="Tahoma"/>
                <w:sz w:val="20"/>
                <w:szCs w:val="20"/>
                <w:lang w:val="sr-Cyrl-RS" w:eastAsia="sr-Cyrl-RS"/>
              </w:rPr>
              <w:t> </w:t>
            </w:r>
          </w:p>
        </w:tc>
      </w:tr>
      <w:tr w:rsidR="00F82C45" w:rsidRPr="00CC149C" w:rsidTr="00F90819">
        <w:trPr>
          <w:trHeight w:val="25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F82C45" w:rsidRPr="00CC149C" w:rsidRDefault="00F82C45" w:rsidP="00F90819">
            <w:pPr>
              <w:jc w:val="cente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4.</w:t>
            </w:r>
          </w:p>
        </w:tc>
        <w:tc>
          <w:tcPr>
            <w:tcW w:w="7005" w:type="dxa"/>
            <w:tcBorders>
              <w:top w:val="nil"/>
              <w:left w:val="nil"/>
              <w:bottom w:val="single" w:sz="4" w:space="0" w:color="auto"/>
              <w:right w:val="single" w:sz="4" w:space="0" w:color="auto"/>
            </w:tcBorders>
            <w:shd w:val="clear" w:color="auto" w:fill="auto"/>
            <w:noWrap/>
            <w:vAlign w:val="bottom"/>
            <w:hideMark/>
          </w:tcPr>
          <w:p w:rsidR="00F82C45" w:rsidRPr="00CC149C" w:rsidRDefault="00F82C45" w:rsidP="00F90819">
            <w:pPr>
              <w:rPr>
                <w:rFonts w:ascii="Tahoma" w:eastAsia="Times New Roman" w:hAnsi="Tahoma" w:cs="Tahoma"/>
                <w:b/>
                <w:bCs/>
                <w:sz w:val="20"/>
                <w:szCs w:val="20"/>
                <w:lang w:val="sr-Cyrl-RS" w:eastAsia="sr-Cyrl-RS"/>
              </w:rPr>
            </w:pPr>
            <w:r w:rsidRPr="00CC149C">
              <w:rPr>
                <w:rFonts w:ascii="Tahoma" w:eastAsia="Times New Roman" w:hAnsi="Tahoma" w:cs="Tahoma"/>
                <w:b/>
                <w:bCs/>
                <w:sz w:val="20"/>
                <w:szCs w:val="20"/>
                <w:lang w:val="sr-Cyrl-RS" w:eastAsia="sr-Cyrl-RS"/>
              </w:rPr>
              <w:t>Саобраћајна сигнализација---------------------------------------------</w:t>
            </w:r>
          </w:p>
        </w:tc>
        <w:tc>
          <w:tcPr>
            <w:tcW w:w="2241" w:type="dxa"/>
            <w:tcBorders>
              <w:top w:val="nil"/>
              <w:left w:val="nil"/>
              <w:bottom w:val="single" w:sz="4" w:space="0" w:color="auto"/>
              <w:right w:val="single" w:sz="4" w:space="0" w:color="auto"/>
            </w:tcBorders>
            <w:shd w:val="clear" w:color="auto" w:fill="auto"/>
            <w:noWrap/>
            <w:vAlign w:val="bottom"/>
            <w:hideMark/>
          </w:tcPr>
          <w:p w:rsidR="00F82C45" w:rsidRPr="00CC149C" w:rsidRDefault="00F82C45" w:rsidP="00F90819">
            <w:pPr>
              <w:jc w:val="right"/>
              <w:rPr>
                <w:rFonts w:ascii="Tahoma" w:eastAsia="Times New Roman" w:hAnsi="Tahoma" w:cs="Tahoma"/>
                <w:b/>
                <w:bCs/>
                <w:sz w:val="20"/>
                <w:szCs w:val="20"/>
                <w:lang w:val="sr-Cyrl-RS" w:eastAsia="sr-Cyrl-RS"/>
              </w:rPr>
            </w:pPr>
            <w:r w:rsidRPr="00CC149C">
              <w:rPr>
                <w:rFonts w:ascii="Tahoma" w:eastAsia="Times New Roman" w:hAnsi="Tahoma" w:cs="Tahoma"/>
                <w:sz w:val="20"/>
                <w:szCs w:val="20"/>
                <w:lang w:val="sr-Cyrl-RS" w:eastAsia="sr-Cyrl-RS"/>
              </w:rPr>
              <w:t> </w:t>
            </w:r>
          </w:p>
        </w:tc>
      </w:tr>
      <w:tr w:rsidR="00F82C45" w:rsidRPr="00CC149C" w:rsidTr="00F90819">
        <w:trPr>
          <w:trHeight w:val="255"/>
        </w:trPr>
        <w:tc>
          <w:tcPr>
            <w:tcW w:w="74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82C45" w:rsidRPr="00CC149C" w:rsidRDefault="00F82C45" w:rsidP="00F90819">
            <w:pPr>
              <w:jc w:val="center"/>
              <w:rPr>
                <w:rFonts w:ascii="Tahoma" w:eastAsia="Times New Roman" w:hAnsi="Tahoma" w:cs="Tahoma"/>
                <w:sz w:val="20"/>
                <w:szCs w:val="20"/>
                <w:lang w:val="sr-Cyrl-RS" w:eastAsia="sr-Cyrl-RS"/>
              </w:rPr>
            </w:pPr>
            <w:r>
              <w:rPr>
                <w:rFonts w:ascii="Tahoma" w:eastAsia="Times New Roman" w:hAnsi="Tahoma" w:cs="Tahoma"/>
                <w:b/>
                <w:bCs/>
                <w:sz w:val="20"/>
                <w:szCs w:val="20"/>
                <w:lang w:val="sr-Cyrl-RS" w:eastAsia="sr-Cyrl-RS"/>
              </w:rPr>
              <w:t>Укупна</w:t>
            </w:r>
            <w:r w:rsidRPr="00CC149C">
              <w:rPr>
                <w:rFonts w:ascii="Tahoma" w:eastAsia="Times New Roman" w:hAnsi="Tahoma" w:cs="Tahoma"/>
                <w:b/>
                <w:bCs/>
                <w:sz w:val="20"/>
                <w:szCs w:val="20"/>
                <w:lang w:val="sr-Cyrl-RS" w:eastAsia="sr-Cyrl-RS"/>
              </w:rPr>
              <w:t xml:space="preserve"> </w:t>
            </w:r>
            <w:r>
              <w:rPr>
                <w:rFonts w:ascii="Tahoma" w:eastAsia="Times New Roman" w:hAnsi="Tahoma" w:cs="Tahoma"/>
                <w:b/>
                <w:bCs/>
                <w:sz w:val="20"/>
                <w:szCs w:val="20"/>
                <w:lang w:val="sr-Cyrl-RS" w:eastAsia="sr-Cyrl-RS"/>
              </w:rPr>
              <w:t>цена</w:t>
            </w:r>
            <w:r w:rsidRPr="00CC149C">
              <w:rPr>
                <w:rFonts w:ascii="Tahoma" w:eastAsia="Times New Roman" w:hAnsi="Tahoma" w:cs="Tahoma"/>
                <w:b/>
                <w:bCs/>
                <w:sz w:val="20"/>
                <w:szCs w:val="20"/>
                <w:lang w:val="sr-Cyrl-RS" w:eastAsia="sr-Cyrl-RS"/>
              </w:rPr>
              <w:t xml:space="preserve"> без ПДВ-а:</w:t>
            </w:r>
          </w:p>
        </w:tc>
        <w:tc>
          <w:tcPr>
            <w:tcW w:w="2241" w:type="dxa"/>
            <w:tcBorders>
              <w:left w:val="nil"/>
              <w:bottom w:val="single" w:sz="4" w:space="0" w:color="auto"/>
              <w:right w:val="single" w:sz="4" w:space="0" w:color="auto"/>
            </w:tcBorders>
            <w:shd w:val="clear" w:color="auto" w:fill="auto"/>
            <w:vAlign w:val="bottom"/>
          </w:tcPr>
          <w:p w:rsidR="00F82C45" w:rsidRPr="00CC149C" w:rsidRDefault="00F82C45" w:rsidP="00F90819">
            <w:pPr>
              <w:jc w:val="center"/>
              <w:rPr>
                <w:rFonts w:ascii="Tahoma" w:eastAsia="Times New Roman" w:hAnsi="Tahoma" w:cs="Tahoma"/>
                <w:b/>
                <w:bCs/>
                <w:sz w:val="20"/>
                <w:szCs w:val="20"/>
                <w:lang w:val="sr-Cyrl-RS" w:eastAsia="sr-Cyrl-RS"/>
              </w:rPr>
            </w:pPr>
          </w:p>
        </w:tc>
      </w:tr>
    </w:tbl>
    <w:p w:rsidR="002F00E2" w:rsidRDefault="002F00E2"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0841E1" w:rsidRDefault="000841E1" w:rsidP="000841E1">
      <w:pPr>
        <w:ind w:firstLine="709"/>
        <w:rPr>
          <w:rFonts w:ascii="Arial" w:hAnsi="Arial" w:cs="Arial"/>
          <w:b/>
          <w:lang w:val="sr-Cyrl-CS"/>
        </w:rPr>
      </w:pPr>
    </w:p>
    <w:tbl>
      <w:tblPr>
        <w:tblW w:w="11483" w:type="dxa"/>
        <w:tblInd w:w="-743" w:type="dxa"/>
        <w:tblLook w:val="04A0" w:firstRow="1" w:lastRow="0" w:firstColumn="1" w:lastColumn="0" w:noHBand="0" w:noVBand="1"/>
      </w:tblPr>
      <w:tblGrid>
        <w:gridCol w:w="5960"/>
        <w:gridCol w:w="578"/>
        <w:gridCol w:w="981"/>
        <w:gridCol w:w="703"/>
        <w:gridCol w:w="1471"/>
        <w:gridCol w:w="348"/>
        <w:gridCol w:w="1442"/>
      </w:tblGrid>
      <w:tr w:rsidR="000841E1" w:rsidRPr="00250B2D" w:rsidTr="008F1DA5">
        <w:trPr>
          <w:trHeight w:val="285"/>
        </w:trPr>
        <w:tc>
          <w:tcPr>
            <w:tcW w:w="5960" w:type="dxa"/>
            <w:tcBorders>
              <w:top w:val="nil"/>
              <w:left w:val="nil"/>
              <w:bottom w:val="nil"/>
              <w:right w:val="nil"/>
            </w:tcBorders>
            <w:shd w:val="clear" w:color="auto" w:fill="auto"/>
            <w:hideMark/>
          </w:tcPr>
          <w:p w:rsidR="000841E1" w:rsidRPr="00250B2D" w:rsidRDefault="000841E1" w:rsidP="008F1DA5">
            <w:pPr>
              <w:rPr>
                <w:rFonts w:ascii="Arial" w:eastAsia="Times New Roman" w:hAnsi="Arial" w:cs="Arial"/>
                <w:color w:val="000000"/>
                <w:lang w:val="en-US"/>
              </w:rPr>
            </w:pPr>
          </w:p>
        </w:tc>
        <w:tc>
          <w:tcPr>
            <w:tcW w:w="57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703"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71" w:type="dxa"/>
            <w:tcBorders>
              <w:top w:val="nil"/>
              <w:left w:val="nil"/>
              <w:bottom w:val="nil"/>
              <w:right w:val="nil"/>
            </w:tcBorders>
            <w:shd w:val="clear" w:color="auto" w:fill="auto"/>
            <w:noWrap/>
            <w:vAlign w:val="bottom"/>
            <w:hideMark/>
          </w:tcPr>
          <w:p w:rsidR="000841E1" w:rsidRPr="00250B2D" w:rsidRDefault="000841E1" w:rsidP="000841E1">
            <w:pPr>
              <w:rPr>
                <w:rFonts w:ascii="Arial" w:eastAsia="Times New Roman" w:hAnsi="Arial" w:cs="Arial"/>
                <w:color w:val="000000"/>
                <w:lang w:val="en-US"/>
              </w:rPr>
            </w:pPr>
            <w:r w:rsidRPr="00250B2D">
              <w:rPr>
                <w:rFonts w:ascii="Arial" w:eastAsia="Times New Roman" w:hAnsi="Arial" w:cs="Arial"/>
                <w:color w:val="000000"/>
                <w:lang w:val="en-US"/>
              </w:rPr>
              <w:t>Понуђач:</w:t>
            </w:r>
          </w:p>
        </w:tc>
        <w:tc>
          <w:tcPr>
            <w:tcW w:w="34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42"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r>
      <w:tr w:rsidR="000841E1" w:rsidRPr="00250B2D" w:rsidTr="008F1DA5">
        <w:trPr>
          <w:trHeight w:val="285"/>
        </w:trPr>
        <w:tc>
          <w:tcPr>
            <w:tcW w:w="5960" w:type="dxa"/>
            <w:tcBorders>
              <w:top w:val="nil"/>
              <w:left w:val="nil"/>
              <w:bottom w:val="nil"/>
              <w:right w:val="nil"/>
            </w:tcBorders>
            <w:shd w:val="clear" w:color="auto" w:fill="auto"/>
            <w:hideMark/>
          </w:tcPr>
          <w:p w:rsidR="000841E1" w:rsidRPr="00250B2D" w:rsidRDefault="000841E1" w:rsidP="008F1DA5">
            <w:pPr>
              <w:rPr>
                <w:rFonts w:ascii="Arial" w:eastAsia="Times New Roman" w:hAnsi="Arial" w:cs="Arial"/>
                <w:color w:val="000000"/>
                <w:lang w:val="en-US"/>
              </w:rPr>
            </w:pPr>
          </w:p>
        </w:tc>
        <w:tc>
          <w:tcPr>
            <w:tcW w:w="57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703"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71"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34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42"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r>
      <w:tr w:rsidR="000841E1" w:rsidRPr="00250B2D" w:rsidTr="008F1DA5">
        <w:trPr>
          <w:trHeight w:val="285"/>
        </w:trPr>
        <w:tc>
          <w:tcPr>
            <w:tcW w:w="5960" w:type="dxa"/>
            <w:tcBorders>
              <w:top w:val="nil"/>
              <w:left w:val="nil"/>
              <w:bottom w:val="nil"/>
              <w:right w:val="nil"/>
            </w:tcBorders>
            <w:shd w:val="clear" w:color="auto" w:fill="auto"/>
            <w:hideMark/>
          </w:tcPr>
          <w:p w:rsidR="000841E1" w:rsidRPr="00250B2D" w:rsidRDefault="000841E1" w:rsidP="008F1DA5">
            <w:pPr>
              <w:rPr>
                <w:rFonts w:ascii="Arial" w:eastAsia="Times New Roman" w:hAnsi="Arial" w:cs="Arial"/>
                <w:color w:val="000000"/>
              </w:rPr>
            </w:pPr>
            <w:r>
              <w:rPr>
                <w:rFonts w:ascii="Arial" w:eastAsia="Times New Roman" w:hAnsi="Arial" w:cs="Arial"/>
                <w:color w:val="000000"/>
              </w:rPr>
              <w:t xml:space="preserve">               Дана _____________ године.</w:t>
            </w:r>
          </w:p>
        </w:tc>
        <w:tc>
          <w:tcPr>
            <w:tcW w:w="57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0841E1" w:rsidRPr="00250B2D" w:rsidRDefault="000841E1" w:rsidP="008F1DA5">
            <w:pPr>
              <w:jc w:val="center"/>
              <w:rPr>
                <w:rFonts w:ascii="Arial" w:eastAsia="Times New Roman" w:hAnsi="Arial" w:cs="Arial"/>
                <w:color w:val="000000"/>
                <w:lang w:val="en-US"/>
              </w:rPr>
            </w:pPr>
            <w:r>
              <w:rPr>
                <w:rFonts w:ascii="Arial" w:eastAsia="Times New Roman" w:hAnsi="Arial" w:cs="Arial"/>
                <w:color w:val="000000"/>
                <w:lang w:val="en-US"/>
              </w:rPr>
              <w:t>M.</w:t>
            </w:r>
            <w:r>
              <w:rPr>
                <w:rFonts w:ascii="Arial" w:eastAsia="Times New Roman" w:hAnsi="Arial" w:cs="Arial"/>
                <w:color w:val="000000"/>
              </w:rPr>
              <w:t>П</w:t>
            </w:r>
            <w:r w:rsidRPr="00250B2D">
              <w:rPr>
                <w:rFonts w:ascii="Arial" w:eastAsia="Times New Roman" w:hAnsi="Arial" w:cs="Arial"/>
                <w:color w:val="000000"/>
                <w:lang w:val="en-US"/>
              </w:rPr>
              <w:t>.</w:t>
            </w:r>
          </w:p>
        </w:tc>
        <w:tc>
          <w:tcPr>
            <w:tcW w:w="703" w:type="dxa"/>
            <w:tcBorders>
              <w:top w:val="nil"/>
              <w:left w:val="nil"/>
              <w:bottom w:val="single" w:sz="4" w:space="0" w:color="auto"/>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1471" w:type="dxa"/>
            <w:tcBorders>
              <w:top w:val="nil"/>
              <w:left w:val="nil"/>
              <w:bottom w:val="single" w:sz="4" w:space="0" w:color="auto"/>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348" w:type="dxa"/>
            <w:tcBorders>
              <w:top w:val="nil"/>
              <w:left w:val="nil"/>
              <w:bottom w:val="single" w:sz="4" w:space="0" w:color="auto"/>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1442"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r>
      <w:tr w:rsidR="000841E1" w:rsidRPr="00250B2D" w:rsidTr="008F1DA5">
        <w:trPr>
          <w:trHeight w:val="285"/>
        </w:trPr>
        <w:tc>
          <w:tcPr>
            <w:tcW w:w="5960"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57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703"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71"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34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42"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r>
    </w:tbl>
    <w:p w:rsidR="002F00E2" w:rsidRDefault="002F00E2"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2F00E2" w:rsidRDefault="002F00E2"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F82C45" w:rsidRDefault="00F82C45" w:rsidP="000630C7">
      <w:pPr>
        <w:ind w:firstLine="709"/>
        <w:rPr>
          <w:rFonts w:ascii="Arial" w:hAnsi="Arial" w:cs="Arial"/>
          <w:b/>
          <w:lang w:val="sr-Cyrl-CS"/>
        </w:rPr>
      </w:pPr>
    </w:p>
    <w:p w:rsidR="00F82C45" w:rsidRDefault="00F82C45"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21244F" w:rsidRDefault="0021244F" w:rsidP="000630C7">
      <w:pPr>
        <w:ind w:firstLine="709"/>
        <w:rPr>
          <w:rFonts w:ascii="Arial" w:hAnsi="Arial" w:cs="Arial"/>
          <w:b/>
          <w:lang w:val="sr-Cyrl-CS"/>
        </w:rPr>
      </w:pPr>
    </w:p>
    <w:p w:rsidR="005043FE" w:rsidRPr="00A42164" w:rsidRDefault="005043FE" w:rsidP="00B7453B">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B7453B">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чл.75.Закона,и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EE0567">
      <w:pPr>
        <w:pStyle w:val="ListParagraph"/>
        <w:numPr>
          <w:ilvl w:val="0"/>
          <w:numId w:val="23"/>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00301412">
        <w:rPr>
          <w:rFonts w:ascii="Arial" w:hAnsi="Arial" w:cs="Arial"/>
          <w:lang w:val="ru-RU"/>
        </w:rPr>
        <w:t xml:space="preserve"> Закона;</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1B2397" w:rsidRDefault="005043FE" w:rsidP="00EE0567">
      <w:pPr>
        <w:pStyle w:val="ListParagraph"/>
        <w:numPr>
          <w:ilvl w:val="0"/>
          <w:numId w:val="23"/>
        </w:numPr>
        <w:tabs>
          <w:tab w:val="left" w:pos="1134"/>
        </w:tabs>
        <w:ind w:left="1134"/>
        <w:jc w:val="both"/>
        <w:rPr>
          <w:rFonts w:ascii="Arial" w:hAnsi="Arial" w:cs="Arial"/>
          <w:lang w:val="ru-RU"/>
        </w:rPr>
      </w:pPr>
      <w:r w:rsidRPr="00301412">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301412">
        <w:rPr>
          <w:rFonts w:ascii="Arial" w:hAnsi="Arial" w:cs="Arial"/>
          <w:lang w:val="ru-RU"/>
        </w:rPr>
        <w:t>.</w:t>
      </w:r>
      <w:r w:rsidRPr="00301412">
        <w:rPr>
          <w:rFonts w:ascii="Arial" w:hAnsi="Arial" w:cs="Arial"/>
          <w:lang w:val="ru-RU"/>
        </w:rPr>
        <w:t xml:space="preserve"> тачка 2</w:t>
      </w:r>
      <w:r w:rsidR="00973E94" w:rsidRPr="00301412">
        <w:rPr>
          <w:rFonts w:ascii="Arial" w:hAnsi="Arial" w:cs="Arial"/>
          <w:lang w:val="ru-RU"/>
        </w:rPr>
        <w:t>.</w:t>
      </w:r>
      <w:r w:rsidR="00301412">
        <w:rPr>
          <w:rFonts w:ascii="Arial" w:hAnsi="Arial" w:cs="Arial"/>
          <w:lang w:val="ru-RU"/>
        </w:rPr>
        <w:t xml:space="preserve"> Закона;</w:t>
      </w:r>
    </w:p>
    <w:p w:rsidR="00301412" w:rsidRPr="00301412" w:rsidRDefault="00301412" w:rsidP="00301412">
      <w:pPr>
        <w:pStyle w:val="ListParagraph"/>
        <w:rPr>
          <w:rFonts w:ascii="Arial" w:hAnsi="Arial" w:cs="Arial"/>
          <w:lang w:val="ru-RU"/>
        </w:rPr>
      </w:pPr>
    </w:p>
    <w:p w:rsidR="005043FE" w:rsidRDefault="005043FE" w:rsidP="00EE0567">
      <w:pPr>
        <w:pStyle w:val="ListParagraph"/>
        <w:numPr>
          <w:ilvl w:val="0"/>
          <w:numId w:val="23"/>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w:t>
      </w:r>
      <w:r w:rsidR="00301412">
        <w:rPr>
          <w:rFonts w:ascii="Arial" w:hAnsi="Arial" w:cs="Arial"/>
          <w:lang w:val="ru-RU"/>
        </w:rPr>
        <w:t>чл. 75. став 1 тачка 4 Закона;</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став 1 тачка 1, 2 и 4 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EE0567">
      <w:pPr>
        <w:pStyle w:val="ListParagraph"/>
        <w:numPr>
          <w:ilvl w:val="0"/>
          <w:numId w:val="23"/>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предмета конкретне јавне набавке није потребна посебна дозвола надлежног органа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301412">
        <w:rPr>
          <w:rFonts w:ascii="Arial" w:hAnsi="Arial" w:cs="Arial"/>
          <w:lang w:val="ru-RU"/>
        </w:rPr>
        <w:t xml:space="preserve"> Закона</w:t>
      </w:r>
      <w:r w:rsidR="001B2397">
        <w:rPr>
          <w:rFonts w:ascii="Arial" w:hAnsi="Arial" w:cs="Arial"/>
          <w:lang w:val="ru-RU"/>
        </w:rPr>
        <w:t>;</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Pr="00A42164" w:rsidRDefault="005043FE" w:rsidP="00EE0567">
      <w:pPr>
        <w:pStyle w:val="ListParagraph"/>
        <w:numPr>
          <w:ilvl w:val="0"/>
          <w:numId w:val="23"/>
        </w:numPr>
        <w:tabs>
          <w:tab w:val="left" w:pos="1134"/>
        </w:tabs>
        <w:ind w:left="1134"/>
        <w:jc w:val="both"/>
        <w:rPr>
          <w:rFonts w:ascii="Arial" w:hAnsi="Arial" w:cs="Arial"/>
          <w:lang w:val="ru-RU"/>
        </w:rPr>
      </w:pPr>
      <w:r w:rsidRPr="00A42164">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A42164">
        <w:rPr>
          <w:rFonts w:ascii="Arial" w:hAnsi="Arial" w:cs="Arial"/>
        </w:rPr>
        <w:t xml:space="preserve">важећих прописа о заштити на раду, запошљавању и условима рада, заштити животне средине, као и да </w:t>
      </w:r>
      <w:r w:rsidR="001B2397">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i/>
          <w:iCs/>
          <w:lang w:val="sr-Cyrl-CS"/>
        </w:rPr>
        <w:t xml:space="preserve">- </w:t>
      </w:r>
      <w:r w:rsidR="00301412">
        <w:rPr>
          <w:rFonts w:ascii="Arial" w:hAnsi="Arial" w:cs="Arial"/>
          <w:lang w:val="ru-RU"/>
        </w:rPr>
        <w:t>чл. 75. став 2 Закона</w:t>
      </w:r>
      <w:r w:rsidR="001B2397">
        <w:rPr>
          <w:rFonts w:ascii="Arial" w:hAnsi="Arial" w:cs="Arial"/>
          <w:lang w:val="ru-RU"/>
        </w:rPr>
        <w:t>;</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B7453B">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5043FE" w:rsidRPr="00A42164" w:rsidRDefault="005043FE" w:rsidP="00A01C0B">
      <w:pPr>
        <w:pStyle w:val="ListParagraph"/>
        <w:numPr>
          <w:ilvl w:val="0"/>
          <w:numId w:val="1"/>
        </w:numPr>
        <w:tabs>
          <w:tab w:val="left" w:pos="1080"/>
        </w:tabs>
        <w:ind w:left="1134" w:hanging="425"/>
        <w:jc w:val="both"/>
        <w:rPr>
          <w:rFonts w:ascii="Arial" w:hAnsi="Arial" w:cs="Arial"/>
          <w:lang w:val="ru-RU"/>
        </w:rPr>
      </w:pPr>
      <w:r w:rsidRPr="00A42164">
        <w:rPr>
          <w:rFonts w:ascii="Arial" w:hAnsi="Arial" w:cs="Arial"/>
          <w:lang w:val="ru-RU"/>
        </w:rPr>
        <w:t xml:space="preserve">да располаже неопходним финансијским капацитетом: </w:t>
      </w:r>
    </w:p>
    <w:p w:rsidR="001B2397" w:rsidRDefault="007D7390" w:rsidP="007D7390">
      <w:pPr>
        <w:pStyle w:val="ListParagraph"/>
        <w:ind w:left="1440"/>
        <w:jc w:val="both"/>
        <w:rPr>
          <w:rStyle w:val="Hyperlink"/>
          <w:rFonts w:ascii="Arial" w:hAnsi="Arial" w:cs="Arial"/>
          <w:lang w:val="sr-Cyrl-CS"/>
        </w:rPr>
      </w:pPr>
      <w:r w:rsidRPr="00297C10">
        <w:rPr>
          <w:rFonts w:ascii="Arial" w:hAnsi="Arial" w:cs="Arial"/>
          <w:lang w:val="ru-RU"/>
        </w:rPr>
        <w:t>да је у претход</w:t>
      </w:r>
      <w:r w:rsidRPr="00297C10">
        <w:rPr>
          <w:rFonts w:ascii="Arial" w:hAnsi="Arial" w:cs="Arial"/>
          <w:lang w:val="sr-Cyrl-CS"/>
        </w:rPr>
        <w:t xml:space="preserve">не три (3) </w:t>
      </w:r>
      <w:r w:rsidR="00D47B43">
        <w:rPr>
          <w:rFonts w:ascii="Arial" w:hAnsi="Arial" w:cs="Arial"/>
          <w:lang w:val="ru-RU"/>
        </w:rPr>
        <w:t>обрачунске године (</w:t>
      </w:r>
      <w:r w:rsidR="000D23E5">
        <w:rPr>
          <w:rFonts w:ascii="Arial" w:hAnsi="Arial" w:cs="Arial"/>
          <w:lang w:val="ru-RU"/>
        </w:rPr>
        <w:t>201</w:t>
      </w:r>
      <w:r w:rsidR="00541E83">
        <w:rPr>
          <w:rFonts w:ascii="Arial" w:hAnsi="Arial" w:cs="Arial"/>
          <w:lang w:val="ru-RU"/>
        </w:rPr>
        <w:t>4</w:t>
      </w:r>
      <w:r w:rsidR="000D23E5">
        <w:rPr>
          <w:rFonts w:ascii="Arial" w:hAnsi="Arial" w:cs="Arial"/>
          <w:lang w:val="en-US"/>
        </w:rPr>
        <w:t>.,201</w:t>
      </w:r>
      <w:r w:rsidR="00541E83">
        <w:rPr>
          <w:rFonts w:ascii="Arial" w:hAnsi="Arial" w:cs="Arial"/>
          <w:lang w:val="sr-Cyrl-RS"/>
        </w:rPr>
        <w:t>5</w:t>
      </w:r>
      <w:r w:rsidR="004123D1">
        <w:rPr>
          <w:rFonts w:ascii="Arial" w:hAnsi="Arial" w:cs="Arial"/>
          <w:lang w:val="en-US"/>
        </w:rPr>
        <w:t>.</w:t>
      </w:r>
      <w:r w:rsidR="000D23E5">
        <w:rPr>
          <w:rFonts w:ascii="Arial" w:hAnsi="Arial" w:cs="Arial"/>
          <w:lang w:val="en-US"/>
        </w:rPr>
        <w:t xml:space="preserve"> </w:t>
      </w:r>
      <w:r w:rsidR="00541E83">
        <w:rPr>
          <w:rFonts w:ascii="Arial" w:hAnsi="Arial" w:cs="Arial"/>
          <w:lang w:val="sr-Cyrl-RS"/>
        </w:rPr>
        <w:t>и 2016</w:t>
      </w:r>
      <w:r w:rsidR="000D23E5">
        <w:rPr>
          <w:rFonts w:ascii="Arial" w:hAnsi="Arial" w:cs="Arial"/>
          <w:lang w:val="sr-Cyrl-RS"/>
        </w:rPr>
        <w:t>.</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 xml:space="preserve">имум </w:t>
      </w:r>
      <w:r w:rsidR="004F5AF4" w:rsidRPr="00D07051">
        <w:rPr>
          <w:rFonts w:ascii="Arial" w:hAnsi="Arial" w:cs="Arial"/>
          <w:lang w:val="ru-RU"/>
        </w:rPr>
        <w:t>4</w:t>
      </w:r>
      <w:r w:rsidR="00A86396" w:rsidRPr="00D07051">
        <w:rPr>
          <w:rFonts w:ascii="Arial" w:hAnsi="Arial" w:cs="Arial"/>
          <w:lang w:val="ru-RU"/>
        </w:rPr>
        <w:t>0</w:t>
      </w:r>
      <w:r w:rsidR="00D47B43" w:rsidRPr="00D07051">
        <w:rPr>
          <w:rFonts w:ascii="Arial" w:hAnsi="Arial" w:cs="Arial"/>
          <w:lang w:val="ru-RU"/>
        </w:rPr>
        <w:t>.</w:t>
      </w:r>
      <w:r w:rsidRPr="00D07051">
        <w:rPr>
          <w:rFonts w:ascii="Arial" w:hAnsi="Arial" w:cs="Arial"/>
          <w:lang w:val="ru-RU"/>
        </w:rPr>
        <w:t>000.000,00</w:t>
      </w:r>
      <w:r>
        <w:rPr>
          <w:rFonts w:ascii="Arial" w:hAnsi="Arial" w:cs="Arial"/>
          <w:lang w:val="ru-RU"/>
        </w:rPr>
        <w:t xml:space="preserve"> динара и </w:t>
      </w:r>
      <w:r w:rsidRPr="00DA28BC">
        <w:rPr>
          <w:rFonts w:ascii="Arial" w:hAnsi="Arial" w:cs="Arial"/>
        </w:rPr>
        <w:t>да у последњ</w:t>
      </w:r>
      <w:r w:rsidRPr="00DA28BC">
        <w:rPr>
          <w:rFonts w:ascii="Arial" w:hAnsi="Arial" w:cs="Arial"/>
          <w:lang w:val="sr-Cyrl-CS"/>
        </w:rPr>
        <w:t>а</w:t>
      </w:r>
      <w:r w:rsidR="005A4846">
        <w:rPr>
          <w:rFonts w:ascii="Arial" w:hAnsi="Arial" w:cs="Arial"/>
          <w:lang w:val="sr-Cyrl-CS"/>
        </w:rPr>
        <w:t xml:space="preserve"> </w:t>
      </w:r>
      <w:r w:rsidRPr="00DA28BC">
        <w:rPr>
          <w:rFonts w:ascii="Arial" w:hAnsi="Arial" w:cs="Arial"/>
          <w:lang w:val="sr-Cyrl-CS"/>
        </w:rPr>
        <w:t>три</w:t>
      </w:r>
      <w:r w:rsidRPr="00DA28BC">
        <w:rPr>
          <w:rFonts w:ascii="Arial" w:hAnsi="Arial" w:cs="Arial"/>
        </w:rPr>
        <w:t xml:space="preserve"> месец</w:t>
      </w:r>
      <w:r w:rsidRPr="00DA28BC">
        <w:rPr>
          <w:rFonts w:ascii="Arial" w:hAnsi="Arial" w:cs="Arial"/>
          <w:lang w:val="sr-Cyrl-CS"/>
        </w:rPr>
        <w:t xml:space="preserve">а до дана објављивања позива за подношење понуда на </w:t>
      </w:r>
      <w:r w:rsidRPr="00DA28BC">
        <w:rPr>
          <w:rFonts w:ascii="Arial" w:hAnsi="Arial" w:cs="Arial"/>
          <w:bCs/>
          <w:lang w:val="sr-Cyrl-CS"/>
        </w:rPr>
        <w:t>Порталу јавних набавки:</w:t>
      </w:r>
      <w:hyperlink r:id="rId13" w:history="1">
        <w:r w:rsidRPr="00DA28BC">
          <w:rPr>
            <w:rStyle w:val="Hyperlink"/>
            <w:rFonts w:ascii="Arial" w:hAnsi="Arial" w:cs="Arial"/>
          </w:rPr>
          <w:t>http://portal.ujn.gov.rs/</w:t>
        </w:r>
      </w:hyperlink>
      <w:r w:rsidRPr="00DA28BC">
        <w:rPr>
          <w:rFonts w:ascii="Arial" w:hAnsi="Arial" w:cs="Arial"/>
        </w:rPr>
        <w:t>текући рачун понуђача није био у блока</w:t>
      </w:r>
      <w:r w:rsidRPr="00DA28BC">
        <w:rPr>
          <w:rFonts w:ascii="Arial" w:hAnsi="Arial" w:cs="Arial"/>
          <w:lang w:val="sr-Cyrl-CS"/>
        </w:rPr>
        <w:t xml:space="preserve">ди. Уколико понуду подноси група понуђача, неопходно је да </w:t>
      </w:r>
      <w:r w:rsidRPr="00DA28BC">
        <w:rPr>
          <w:rFonts w:ascii="Arial" w:hAnsi="Arial" w:cs="Arial"/>
          <w:lang w:val="en-US"/>
        </w:rPr>
        <w:t>једном</w:t>
      </w:r>
      <w:r w:rsidRPr="00DA28BC">
        <w:rPr>
          <w:rFonts w:ascii="Arial" w:hAnsi="Arial" w:cs="Arial"/>
          <w:lang w:val="sr-Cyrl-CS"/>
        </w:rPr>
        <w:t xml:space="preserve"> од чланова групе понуђача текући рачун није био у блокади у последња  три месеца до дана објављивања позива за подношење понуда на </w:t>
      </w:r>
      <w:r w:rsidRPr="00DA28BC">
        <w:rPr>
          <w:rFonts w:ascii="Arial" w:hAnsi="Arial" w:cs="Arial"/>
          <w:bCs/>
          <w:lang w:val="sr-Cyrl-CS"/>
        </w:rPr>
        <w:t>Порталу јавних набавки:</w:t>
      </w:r>
      <w:hyperlink r:id="rId14" w:history="1">
        <w:r w:rsidRPr="00DA28BC">
          <w:rPr>
            <w:rStyle w:val="Hyperlink"/>
            <w:rFonts w:ascii="Arial" w:hAnsi="Arial" w:cs="Arial"/>
          </w:rPr>
          <w:t>http://portal.ujn.gov.rs/</w:t>
        </w:r>
      </w:hyperlink>
    </w:p>
    <w:p w:rsidR="007D7390" w:rsidRPr="007D7390" w:rsidRDefault="007D7390" w:rsidP="001B2397">
      <w:pPr>
        <w:pStyle w:val="ListParagraph"/>
        <w:ind w:left="1440"/>
        <w:rPr>
          <w:rFonts w:ascii="Arial" w:hAnsi="Arial" w:cs="Arial"/>
          <w:lang w:val="sr-Cyrl-CS"/>
        </w:rPr>
      </w:pPr>
    </w:p>
    <w:p w:rsidR="005043FE" w:rsidRPr="00A42164"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5A1B7F" w:rsidRPr="00EB3D0E" w:rsidRDefault="005043FE" w:rsidP="000630C7">
      <w:pPr>
        <w:pStyle w:val="ListParagraph"/>
        <w:numPr>
          <w:ilvl w:val="0"/>
          <w:numId w:val="4"/>
        </w:numPr>
        <w:jc w:val="both"/>
        <w:rPr>
          <w:rFonts w:ascii="Arial" w:eastAsia="Times New Roman" w:hAnsi="Arial" w:cs="Arial"/>
          <w:b/>
          <w:bCs/>
          <w:noProof/>
          <w:lang w:val="sr-Cyrl-CS" w:eastAsia="sr-Latn-CS"/>
        </w:rPr>
      </w:pPr>
      <w:r w:rsidRPr="00EB3D0E">
        <w:rPr>
          <w:rFonts w:ascii="Arial" w:hAnsi="Arial" w:cs="Arial"/>
          <w:lang w:val="ru-RU"/>
        </w:rPr>
        <w:t>да је у претход</w:t>
      </w:r>
      <w:r w:rsidRPr="00EB3D0E">
        <w:rPr>
          <w:rFonts w:ascii="Arial" w:hAnsi="Arial" w:cs="Arial"/>
          <w:lang w:val="sr-Cyrl-CS"/>
        </w:rPr>
        <w:t>них 5 (пет) година</w:t>
      </w:r>
      <w:r w:rsidR="00541E83">
        <w:rPr>
          <w:rFonts w:ascii="Arial" w:hAnsi="Arial" w:cs="Arial"/>
          <w:lang w:val="ru-RU"/>
        </w:rPr>
        <w:t xml:space="preserve"> (2013</w:t>
      </w:r>
      <w:r w:rsidR="001D5B89" w:rsidRPr="00EB3D0E">
        <w:rPr>
          <w:rFonts w:ascii="Arial" w:hAnsi="Arial" w:cs="Arial"/>
          <w:lang w:val="ru-RU"/>
        </w:rPr>
        <w:t>. и</w:t>
      </w:r>
      <w:r w:rsidR="001B2397" w:rsidRPr="00EB3D0E">
        <w:rPr>
          <w:rFonts w:ascii="Arial" w:hAnsi="Arial" w:cs="Arial"/>
          <w:lang w:val="ru-RU"/>
        </w:rPr>
        <w:t>ли</w:t>
      </w:r>
      <w:r w:rsidR="00541E83">
        <w:rPr>
          <w:rFonts w:ascii="Arial" w:hAnsi="Arial" w:cs="Arial"/>
          <w:lang w:val="ru-RU"/>
        </w:rPr>
        <w:t xml:space="preserve"> 2014</w:t>
      </w:r>
      <w:r w:rsidR="001D5B89" w:rsidRPr="00EB3D0E">
        <w:rPr>
          <w:rFonts w:ascii="Arial" w:hAnsi="Arial" w:cs="Arial"/>
          <w:lang w:val="ru-RU"/>
        </w:rPr>
        <w:t>.</w:t>
      </w:r>
      <w:r w:rsidR="00541E83">
        <w:rPr>
          <w:rFonts w:ascii="Arial" w:hAnsi="Arial" w:cs="Arial"/>
          <w:lang w:val="ru-RU"/>
        </w:rPr>
        <w:t xml:space="preserve"> или 2015</w:t>
      </w:r>
      <w:r w:rsidR="001B2397" w:rsidRPr="00EB3D0E">
        <w:rPr>
          <w:rFonts w:ascii="Arial" w:hAnsi="Arial" w:cs="Arial"/>
          <w:lang w:val="ru-RU"/>
        </w:rPr>
        <w:t>.</w:t>
      </w:r>
      <w:r w:rsidR="00541E83">
        <w:rPr>
          <w:rFonts w:ascii="Arial" w:hAnsi="Arial" w:cs="Arial"/>
          <w:lang w:val="ru-RU"/>
        </w:rPr>
        <w:t>или 2016.</w:t>
      </w:r>
      <w:r w:rsidR="004123D1">
        <w:rPr>
          <w:rFonts w:ascii="Arial" w:hAnsi="Arial" w:cs="Arial"/>
          <w:lang w:val="en-US"/>
        </w:rPr>
        <w:t xml:space="preserve"> </w:t>
      </w:r>
      <w:r w:rsidR="004123D1">
        <w:rPr>
          <w:rFonts w:ascii="Arial" w:hAnsi="Arial" w:cs="Arial"/>
          <w:lang w:val="sr-Cyrl-RS"/>
        </w:rPr>
        <w:t>или</w:t>
      </w:r>
      <w:r w:rsidR="00541E83">
        <w:rPr>
          <w:rFonts w:ascii="Arial" w:hAnsi="Arial" w:cs="Arial"/>
          <w:lang w:val="sr-Cyrl-RS"/>
        </w:rPr>
        <w:t xml:space="preserve"> 2017</w:t>
      </w:r>
      <w:r w:rsidR="004123D1">
        <w:rPr>
          <w:rFonts w:ascii="Arial" w:hAnsi="Arial" w:cs="Arial"/>
          <w:lang w:val="sr-Cyrl-RS"/>
        </w:rPr>
        <w:t>.</w:t>
      </w:r>
      <w:r w:rsidRPr="00EB3D0E">
        <w:rPr>
          <w:rFonts w:ascii="Arial" w:hAnsi="Arial" w:cs="Arial"/>
          <w:lang w:val="ru-RU"/>
        </w:rPr>
        <w:t xml:space="preserve">) </w:t>
      </w:r>
      <w:r w:rsidR="005A1B7F" w:rsidRPr="00EB3D0E">
        <w:rPr>
          <w:rFonts w:ascii="Arial" w:hAnsi="Arial" w:cs="Arial"/>
          <w:lang w:val="ru-RU"/>
        </w:rPr>
        <w:t>извео радове на изградњи или реконструкцији путева или улица</w:t>
      </w:r>
      <w:r w:rsidR="005A4846">
        <w:rPr>
          <w:rFonts w:ascii="Arial" w:hAnsi="Arial" w:cs="Arial"/>
          <w:lang w:val="ru-RU"/>
        </w:rPr>
        <w:t xml:space="preserve"> </w:t>
      </w:r>
      <w:r w:rsidRPr="00EB3D0E">
        <w:rPr>
          <w:rFonts w:ascii="Arial" w:hAnsi="Arial" w:cs="Arial"/>
          <w:lang w:val="ru-RU"/>
        </w:rPr>
        <w:t xml:space="preserve">од минимум </w:t>
      </w:r>
      <w:r w:rsidR="004F5AF4" w:rsidRPr="004F5AF4">
        <w:rPr>
          <w:rFonts w:ascii="Arial" w:hAnsi="Arial" w:cs="Arial"/>
          <w:lang w:val="ru-RU"/>
        </w:rPr>
        <w:t>2</w:t>
      </w:r>
      <w:r w:rsidR="00A86396" w:rsidRPr="004F5AF4">
        <w:rPr>
          <w:rFonts w:ascii="Arial" w:hAnsi="Arial" w:cs="Arial"/>
          <w:lang w:val="ru-RU"/>
        </w:rPr>
        <w:t>0</w:t>
      </w:r>
      <w:r w:rsidR="004775C6" w:rsidRPr="004F5AF4">
        <w:rPr>
          <w:rFonts w:ascii="Arial" w:hAnsi="Arial" w:cs="Arial"/>
          <w:lang w:val="ru-RU"/>
        </w:rPr>
        <w:t>.000.000,00</w:t>
      </w:r>
      <w:r w:rsidR="004775C6" w:rsidRPr="00EB3D0E">
        <w:rPr>
          <w:rFonts w:ascii="Arial" w:hAnsi="Arial" w:cs="Arial"/>
          <w:lang w:val="ru-RU"/>
        </w:rPr>
        <w:t xml:space="preserve"> динара </w:t>
      </w:r>
      <w:r w:rsidR="00EB3D0E">
        <w:rPr>
          <w:rFonts w:ascii="Arial" w:hAnsi="Arial" w:cs="Arial"/>
          <w:lang w:val="ru-RU"/>
        </w:rPr>
        <w:t>без ПДВ-а.</w:t>
      </w:r>
    </w:p>
    <w:p w:rsidR="00EB3D0E" w:rsidRPr="00EB3D0E" w:rsidRDefault="00EB3D0E" w:rsidP="00EB3D0E">
      <w:pPr>
        <w:pStyle w:val="ListParagraph"/>
        <w:ind w:left="1440"/>
        <w:jc w:val="both"/>
        <w:rPr>
          <w:rFonts w:ascii="Arial" w:eastAsia="Times New Roman" w:hAnsi="Arial" w:cs="Arial"/>
          <w:b/>
          <w:bCs/>
          <w:noProof/>
          <w:lang w:val="sr-Cyrl-CS" w:eastAsia="sr-Latn-CS"/>
        </w:rPr>
      </w:pPr>
    </w:p>
    <w:p w:rsidR="005043FE" w:rsidRPr="00A42164"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5043FE" w:rsidRPr="004F5AF4" w:rsidRDefault="005043FE" w:rsidP="00EE0567">
      <w:pPr>
        <w:pStyle w:val="ListParagraph"/>
        <w:numPr>
          <w:ilvl w:val="0"/>
          <w:numId w:val="37"/>
        </w:numPr>
        <w:ind w:left="1418"/>
        <w:rPr>
          <w:rFonts w:ascii="Arial" w:hAnsi="Arial" w:cs="Arial"/>
          <w:b/>
          <w:lang w:val="ru-RU"/>
        </w:rPr>
      </w:pPr>
      <w:r w:rsidRPr="004F5AF4">
        <w:rPr>
          <w:rFonts w:ascii="Arial" w:hAnsi="Arial" w:cs="Arial"/>
          <w:b/>
          <w:lang w:val="ru-RU"/>
        </w:rPr>
        <w:t xml:space="preserve">да поседује у власништву следећу техничку опрему: </w:t>
      </w:r>
    </w:p>
    <w:p w:rsidR="006949F1" w:rsidRPr="004F5AF4" w:rsidRDefault="006949F1" w:rsidP="006949F1">
      <w:pPr>
        <w:pStyle w:val="ListParagraph"/>
        <w:tabs>
          <w:tab w:val="left" w:pos="1740"/>
        </w:tabs>
        <w:jc w:val="both"/>
        <w:rPr>
          <w:rFonts w:ascii="Arial" w:hAnsi="Arial" w:cs="Arial"/>
          <w:lang w:val="sr-Cyrl-CS"/>
        </w:rPr>
      </w:pPr>
      <w:r w:rsidRPr="004F5AF4">
        <w:rPr>
          <w:rFonts w:ascii="Arial" w:hAnsi="Arial" w:cs="Arial"/>
          <w:lang w:val="sr-Cyrl-CS"/>
        </w:rPr>
        <w:t>-багер (1 ком), комбинирка (1 ком), камион кип</w:t>
      </w:r>
      <w:r w:rsidR="00A86396" w:rsidRPr="004F5AF4">
        <w:rPr>
          <w:rFonts w:ascii="Arial" w:hAnsi="Arial" w:cs="Arial"/>
          <w:lang w:val="sr-Cyrl-CS"/>
        </w:rPr>
        <w:t>ер (4</w:t>
      </w:r>
      <w:r w:rsidRPr="004F5AF4">
        <w:rPr>
          <w:rFonts w:ascii="Arial" w:hAnsi="Arial" w:cs="Arial"/>
          <w:lang w:val="sr-Cyrl-CS"/>
        </w:rPr>
        <w:t xml:space="preserve"> ком), ваљак за тампон (1 ком), финишер (1 ком), ваљак за асфалт (3 ком)</w:t>
      </w:r>
      <w:r w:rsidR="00A86396" w:rsidRPr="004F5AF4">
        <w:rPr>
          <w:rFonts w:ascii="Arial" w:hAnsi="Arial" w:cs="Arial"/>
          <w:lang w:val="sr-Cyrl-CS"/>
        </w:rPr>
        <w:t>, грејдер (1 ком)</w:t>
      </w:r>
      <w:r w:rsidRPr="004F5AF4">
        <w:rPr>
          <w:rFonts w:ascii="Arial" w:hAnsi="Arial" w:cs="Arial"/>
          <w:lang w:val="sr-Cyrl-CS"/>
        </w:rPr>
        <w:t xml:space="preserve"> и асфалтна база 1 (ком);</w:t>
      </w:r>
    </w:p>
    <w:p w:rsidR="005043FE" w:rsidRPr="00A42164" w:rsidRDefault="005043FE" w:rsidP="000630C7">
      <w:pPr>
        <w:pStyle w:val="ListParagraph"/>
        <w:numPr>
          <w:ilvl w:val="0"/>
          <w:numId w:val="1"/>
        </w:numPr>
        <w:tabs>
          <w:tab w:val="left" w:pos="709"/>
        </w:tabs>
        <w:ind w:left="1418" w:hanging="709"/>
        <w:rPr>
          <w:rFonts w:ascii="Arial" w:hAnsi="Arial" w:cs="Arial"/>
          <w:lang w:val="ru-RU"/>
        </w:rPr>
      </w:pPr>
      <w:r w:rsidRPr="00A42164">
        <w:rPr>
          <w:rFonts w:ascii="Arial" w:hAnsi="Arial" w:cs="Arial"/>
          <w:lang w:val="ru-RU"/>
        </w:rPr>
        <w:lastRenderedPageBreak/>
        <w:t xml:space="preserve">да располаже довољним кадровским капацитетом: </w:t>
      </w:r>
    </w:p>
    <w:p w:rsidR="005043FE" w:rsidRPr="00A42164"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5043FE" w:rsidRPr="00A42164" w:rsidRDefault="005043FE" w:rsidP="00EE0567">
      <w:pPr>
        <w:pStyle w:val="ListParagraph"/>
        <w:numPr>
          <w:ilvl w:val="0"/>
          <w:numId w:val="4"/>
        </w:numPr>
        <w:tabs>
          <w:tab w:val="left" w:pos="2268"/>
        </w:tabs>
        <w:jc w:val="both"/>
        <w:rPr>
          <w:rFonts w:ascii="Arial" w:eastAsia="Times New Roman" w:hAnsi="Arial" w:cs="Arial"/>
          <w:bCs/>
          <w:noProof/>
          <w:lang w:val="sr-Cyrl-CS" w:eastAsia="sr-Latn-CS"/>
        </w:rPr>
      </w:pPr>
      <w:r w:rsidRPr="00A42164">
        <w:rPr>
          <w:rFonts w:ascii="Arial" w:eastAsia="Times New Roman" w:hAnsi="Arial" w:cs="Arial"/>
          <w:bCs/>
          <w:noProof/>
          <w:lang w:val="en-US" w:eastAsia="sr-Latn-CS"/>
        </w:rPr>
        <w:t xml:space="preserve">да има минимум </w:t>
      </w:r>
      <w:r w:rsidR="007E6394" w:rsidRPr="004F5AF4">
        <w:rPr>
          <w:rFonts w:ascii="Arial" w:eastAsia="Times New Roman" w:hAnsi="Arial" w:cs="Arial"/>
          <w:bCs/>
          <w:noProof/>
          <w:lang w:val="sr-Cyrl-CS" w:eastAsia="sr-Latn-CS"/>
        </w:rPr>
        <w:t>15</w:t>
      </w:r>
      <w:r w:rsidR="005A4846" w:rsidRPr="004F5AF4">
        <w:rPr>
          <w:rFonts w:ascii="Arial" w:eastAsia="Times New Roman" w:hAnsi="Arial" w:cs="Arial"/>
          <w:bCs/>
          <w:noProof/>
          <w:lang w:val="sr-Cyrl-CS" w:eastAsia="sr-Latn-CS"/>
        </w:rPr>
        <w:t xml:space="preserve"> </w:t>
      </w:r>
      <w:r w:rsidRPr="004F5AF4">
        <w:rPr>
          <w:rFonts w:ascii="Arial" w:eastAsia="Times New Roman" w:hAnsi="Arial" w:cs="Arial"/>
          <w:bCs/>
          <w:noProof/>
          <w:lang w:val="en-US" w:eastAsia="sr-Latn-CS"/>
        </w:rPr>
        <w:t>запослених</w:t>
      </w:r>
      <w:r w:rsidRPr="007E6394">
        <w:rPr>
          <w:rFonts w:ascii="Arial" w:eastAsia="Times New Roman" w:hAnsi="Arial" w:cs="Arial"/>
          <w:bCs/>
          <w:noProof/>
          <w:lang w:val="en-US" w:eastAsia="sr-Latn-CS"/>
        </w:rPr>
        <w:t xml:space="preserve"> у</w:t>
      </w:r>
      <w:r w:rsidRPr="00A42164">
        <w:rPr>
          <w:rFonts w:ascii="Arial" w:eastAsia="Times New Roman" w:hAnsi="Arial" w:cs="Arial"/>
          <w:bCs/>
          <w:noProof/>
          <w:lang w:val="en-US" w:eastAsia="sr-Latn-CS"/>
        </w:rPr>
        <w:t xml:space="preserve"> радни однос на неодређено време који ће бити директни извршиоци радова који су предмет </w:t>
      </w:r>
      <w:r w:rsidR="004775C6">
        <w:rPr>
          <w:rFonts w:ascii="Arial" w:eastAsia="Times New Roman" w:hAnsi="Arial" w:cs="Arial"/>
          <w:bCs/>
          <w:noProof/>
          <w:lang w:val="sr-Cyrl-CS" w:eastAsia="sr-Latn-CS"/>
        </w:rPr>
        <w:t>јавне набавке</w:t>
      </w:r>
      <w:r w:rsidRPr="00A42164">
        <w:rPr>
          <w:rFonts w:ascii="Arial" w:eastAsia="Times New Roman" w:hAnsi="Arial" w:cs="Arial"/>
          <w:bCs/>
          <w:noProof/>
          <w:lang w:val="en-US" w:eastAsia="sr-Latn-CS"/>
        </w:rPr>
        <w:t xml:space="preserve"> или да има минимум </w:t>
      </w:r>
      <w:r w:rsidR="007E6394" w:rsidRPr="004F5AF4">
        <w:rPr>
          <w:rFonts w:ascii="Arial" w:eastAsia="Times New Roman" w:hAnsi="Arial" w:cs="Arial"/>
          <w:bCs/>
          <w:noProof/>
          <w:lang w:val="sr-Cyrl-CS" w:eastAsia="sr-Latn-CS"/>
        </w:rPr>
        <w:t>15</w:t>
      </w:r>
      <w:r w:rsidRPr="004F5AF4">
        <w:rPr>
          <w:rFonts w:ascii="Arial" w:eastAsia="Times New Roman" w:hAnsi="Arial" w:cs="Arial"/>
          <w:bCs/>
          <w:noProof/>
          <w:lang w:val="en-US" w:eastAsia="sr-Latn-CS"/>
        </w:rPr>
        <w:t xml:space="preserve"> ангажованих</w:t>
      </w:r>
      <w:r w:rsidRPr="00A42164">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D07051">
        <w:rPr>
          <w:rFonts w:ascii="Arial" w:eastAsia="Times New Roman" w:hAnsi="Arial" w:cs="Arial"/>
          <w:bCs/>
          <w:noProof/>
          <w:lang w:val="sr-Cyrl-RS" w:eastAsia="sr-Latn-CS"/>
        </w:rPr>
        <w:t xml:space="preserve"> или другог уговора о радном ангажовању у складу са Законом о раду</w:t>
      </w:r>
      <w:r w:rsidRPr="00A42164">
        <w:rPr>
          <w:rFonts w:ascii="Arial" w:eastAsia="Times New Roman" w:hAnsi="Arial" w:cs="Arial"/>
          <w:bCs/>
          <w:noProof/>
          <w:lang w:val="en-US" w:eastAsia="sr-Latn-CS"/>
        </w:rPr>
        <w:t xml:space="preserve"> која ће бити директни извршиоци радова који су предмет </w:t>
      </w:r>
      <w:r w:rsidR="004775C6">
        <w:rPr>
          <w:rFonts w:ascii="Arial" w:eastAsia="Times New Roman" w:hAnsi="Arial" w:cs="Arial"/>
          <w:bCs/>
          <w:noProof/>
          <w:lang w:val="sr-Cyrl-CS" w:eastAsia="sr-Latn-CS"/>
        </w:rPr>
        <w:t>јавне набавке</w:t>
      </w:r>
      <w:r w:rsidR="0019799B">
        <w:rPr>
          <w:rFonts w:ascii="Arial" w:eastAsia="Times New Roman" w:hAnsi="Arial" w:cs="Arial"/>
          <w:bCs/>
          <w:noProof/>
          <w:lang w:val="sr-Cyrl-CS" w:eastAsia="sr-Latn-CS"/>
        </w:rPr>
        <w:t>;</w:t>
      </w:r>
    </w:p>
    <w:p w:rsidR="005043FE" w:rsidRPr="00A46A43" w:rsidRDefault="00AF2655" w:rsidP="000630C7">
      <w:pPr>
        <w:pStyle w:val="ListParagraph"/>
        <w:tabs>
          <w:tab w:val="left" w:pos="1843"/>
        </w:tabs>
        <w:ind w:left="1843"/>
        <w:rPr>
          <w:rFonts w:ascii="Arial" w:hAnsi="Arial" w:cs="Arial"/>
          <w:lang w:val="sr-Cyrl-RS"/>
        </w:rPr>
      </w:pPr>
      <w:r>
        <w:rPr>
          <w:rFonts w:ascii="Arial" w:hAnsi="Arial" w:cs="Arial"/>
          <w:lang w:val="sr-Cyrl-CS"/>
        </w:rPr>
        <w:t xml:space="preserve">                                  и</w:t>
      </w:r>
    </w:p>
    <w:p w:rsidR="005043FE" w:rsidRPr="00A42164" w:rsidRDefault="005043FE" w:rsidP="000630C7">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680169" w:rsidRDefault="00680169" w:rsidP="00680169">
      <w:pPr>
        <w:pStyle w:val="ListParagraph"/>
        <w:ind w:left="1560"/>
        <w:jc w:val="both"/>
        <w:rPr>
          <w:rFonts w:ascii="Arial" w:hAnsi="Arial" w:cs="Arial"/>
          <w:lang w:val="ru-RU"/>
        </w:rPr>
      </w:pPr>
      <w:r w:rsidRPr="0019799B">
        <w:rPr>
          <w:rFonts w:ascii="Arial" w:hAnsi="Arial" w:cs="Arial"/>
          <w:lang w:val="ru-RU"/>
        </w:rPr>
        <w:t xml:space="preserve">да  има </w:t>
      </w:r>
      <w:r w:rsidRPr="007E6394">
        <w:rPr>
          <w:rFonts w:ascii="Arial" w:hAnsi="Arial" w:cs="Arial"/>
          <w:lang w:val="ru-RU"/>
        </w:rPr>
        <w:t>минимум једног (1) запосленог</w:t>
      </w:r>
      <w:r w:rsidRPr="0019799B">
        <w:rPr>
          <w:rFonts w:ascii="Arial" w:hAnsi="Arial" w:cs="Arial"/>
          <w:lang w:val="ru-RU"/>
        </w:rPr>
        <w:t xml:space="preserve"> у радни однос на неодређено време који поседује лиценцу одговорног извођача радова - лиценца број 812 или 410 или 412 или 415 или</w:t>
      </w:r>
      <w:r>
        <w:rPr>
          <w:rFonts w:ascii="Arial" w:hAnsi="Arial" w:cs="Arial"/>
          <w:lang w:val="ru-RU"/>
        </w:rPr>
        <w:t xml:space="preserve">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w:t>
      </w:r>
      <w:r w:rsidR="009D1E77">
        <w:rPr>
          <w:rFonts w:ascii="Arial" w:hAnsi="Arial" w:cs="Arial"/>
          <w:lang w:val="ru-RU"/>
        </w:rPr>
        <w:t xml:space="preserve"> или другог уговора о радном ангажовању у складу са Законом о раду</w:t>
      </w:r>
      <w:r>
        <w:rPr>
          <w:rFonts w:ascii="Arial" w:hAnsi="Arial" w:cs="Arial"/>
          <w:lang w:val="ru-RU"/>
        </w:rPr>
        <w:t xml:space="preserve"> који поседује лиценцу број 812 или 410 или 412 или 415 или 418. </w:t>
      </w:r>
      <w:r w:rsidRPr="0019799B">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w:t>
      </w:r>
      <w:r w:rsidR="009D1E77">
        <w:rPr>
          <w:rFonts w:ascii="Arial" w:hAnsi="Arial" w:cs="Arial"/>
          <w:lang w:val="ru-RU"/>
        </w:rPr>
        <w:t>времених и привремених послова или другог уговора о радном ангажовању у складу са Законом о раду.</w:t>
      </w:r>
    </w:p>
    <w:p w:rsidR="0019799B" w:rsidRDefault="0019799B" w:rsidP="004775C6">
      <w:pPr>
        <w:pStyle w:val="ListParagraph"/>
        <w:ind w:left="1418"/>
        <w:rPr>
          <w:rFonts w:ascii="Arial" w:hAnsi="Arial" w:cs="Arial"/>
          <w:lang w:val="ru-RU"/>
        </w:rPr>
      </w:pPr>
    </w:p>
    <w:p w:rsidR="0019799B" w:rsidRDefault="005043FE" w:rsidP="0019799B">
      <w:pPr>
        <w:pStyle w:val="ListParagraph"/>
        <w:numPr>
          <w:ilvl w:val="0"/>
          <w:numId w:val="1"/>
        </w:numPr>
        <w:tabs>
          <w:tab w:val="left" w:pos="1080"/>
        </w:tabs>
        <w:ind w:left="1134" w:hanging="425"/>
        <w:jc w:val="both"/>
        <w:rPr>
          <w:rFonts w:ascii="Arial" w:hAnsi="Arial" w:cs="Arial"/>
          <w:lang w:val="ru-RU"/>
        </w:rPr>
      </w:pPr>
      <w:r w:rsidRPr="004775C6">
        <w:rPr>
          <w:rFonts w:ascii="Arial" w:hAnsi="Arial" w:cs="Arial"/>
          <w:lang w:val="ru-RU"/>
        </w:rPr>
        <w:t>да над понуђачем није покренут поступак стечаја или ликвидације</w:t>
      </w:r>
      <w:r w:rsidR="0019799B" w:rsidRPr="004775C6">
        <w:rPr>
          <w:rFonts w:ascii="Arial" w:hAnsi="Arial" w:cs="Arial"/>
          <w:lang w:val="ru-RU"/>
        </w:rPr>
        <w:t>.</w:t>
      </w:r>
      <w:r w:rsidR="00541E83">
        <w:rPr>
          <w:rFonts w:ascii="Arial" w:hAnsi="Arial" w:cs="Arial"/>
          <w:lang w:val="ru-RU"/>
        </w:rPr>
        <w:t xml:space="preserve"> </w:t>
      </w:r>
      <w:r w:rsidRPr="004775C6">
        <w:rPr>
          <w:rFonts w:ascii="Arial" w:hAnsi="Arial" w:cs="Arial"/>
          <w:lang w:val="ru-RU"/>
        </w:rPr>
        <w:t xml:space="preserve">Овај доказ доставља понуђач који наступа самостално, исти доказ понуђач доставља и за подизвођаче и достављају га сви чланови из групе понуђача понаособ. </w:t>
      </w:r>
    </w:p>
    <w:p w:rsidR="004775C6" w:rsidRPr="004775C6" w:rsidRDefault="004775C6" w:rsidP="004775C6">
      <w:pPr>
        <w:pStyle w:val="ListParagraph"/>
        <w:tabs>
          <w:tab w:val="left" w:pos="1080"/>
        </w:tabs>
        <w:ind w:left="1134"/>
        <w:jc w:val="both"/>
        <w:rPr>
          <w:rFonts w:ascii="Arial" w:hAnsi="Arial" w:cs="Arial"/>
          <w:lang w:val="ru-RU"/>
        </w:rPr>
      </w:pPr>
    </w:p>
    <w:p w:rsidR="005043FE" w:rsidRPr="004775C6" w:rsidRDefault="005043FE" w:rsidP="000630C7">
      <w:pPr>
        <w:pStyle w:val="ListParagraph"/>
        <w:numPr>
          <w:ilvl w:val="0"/>
          <w:numId w:val="1"/>
        </w:numPr>
        <w:tabs>
          <w:tab w:val="left" w:pos="1080"/>
        </w:tabs>
        <w:jc w:val="both"/>
        <w:rPr>
          <w:rFonts w:ascii="Arial" w:hAnsi="Arial" w:cs="Arial"/>
          <w:b/>
          <w:lang w:val="ru-RU"/>
        </w:rPr>
      </w:pPr>
      <w:r w:rsidRPr="004775C6">
        <w:rPr>
          <w:rFonts w:ascii="Arial" w:hAnsi="Arial" w:cs="Arial"/>
          <w:lang w:val="ru-RU"/>
        </w:rPr>
        <w:t xml:space="preserve">да достави Правилник </w:t>
      </w:r>
      <w:r w:rsidR="009D1E77">
        <w:rPr>
          <w:rFonts w:ascii="Arial" w:hAnsi="Arial" w:cs="Arial"/>
          <w:lang w:val="ru-RU"/>
        </w:rPr>
        <w:t>о безбедности и здрављу на раду, потписан и оверен од стране овлашћеног лица понуђача.</w:t>
      </w:r>
      <w:r w:rsidRPr="004775C6">
        <w:rPr>
          <w:rFonts w:ascii="Arial" w:hAnsi="Arial" w:cs="Arial"/>
          <w:lang w:val="ru-RU"/>
        </w:rPr>
        <w:t xml:space="preserve"> Овај доказ доставља понуђач који наступа самостално, доставља га понуђач и за подизвођаче, достављају </w:t>
      </w:r>
      <w:r w:rsidRPr="004775C6">
        <w:rPr>
          <w:rFonts w:ascii="Arial" w:hAnsi="Arial" w:cs="Arial"/>
          <w:lang w:val="en-US"/>
        </w:rPr>
        <w:t>га</w:t>
      </w:r>
      <w:r w:rsidRPr="004775C6">
        <w:rPr>
          <w:rFonts w:ascii="Arial" w:hAnsi="Arial" w:cs="Arial"/>
          <w:lang w:val="ru-RU"/>
        </w:rPr>
        <w:t xml:space="preserve"> и сви чланови из групе понуђача понаособ. </w:t>
      </w:r>
    </w:p>
    <w:p w:rsidR="004775C6" w:rsidRPr="004775C6" w:rsidRDefault="004775C6" w:rsidP="004775C6">
      <w:pPr>
        <w:pStyle w:val="ListParagraph"/>
        <w:tabs>
          <w:tab w:val="left" w:pos="1080"/>
        </w:tabs>
        <w:ind w:left="1080"/>
        <w:jc w:val="both"/>
        <w:rPr>
          <w:rFonts w:ascii="Arial" w:hAnsi="Arial" w:cs="Arial"/>
          <w:b/>
          <w:lang w:val="ru-RU"/>
        </w:rPr>
      </w:pPr>
    </w:p>
    <w:p w:rsidR="005043FE" w:rsidRPr="00A42164" w:rsidRDefault="005043FE" w:rsidP="00EE0567">
      <w:pPr>
        <w:pStyle w:val="ListParagraph"/>
        <w:numPr>
          <w:ilvl w:val="1"/>
          <w:numId w:val="12"/>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19799B">
        <w:rPr>
          <w:rFonts w:ascii="Arial" w:hAnsi="Arial" w:cs="Arial"/>
          <w:b/>
          <w:bCs/>
          <w:iCs/>
        </w:rPr>
        <w:t>ове из члана 75. с</w:t>
      </w:r>
      <w:r w:rsidR="000B30F6">
        <w:rPr>
          <w:rFonts w:ascii="Arial" w:hAnsi="Arial" w:cs="Arial"/>
          <w:b/>
          <w:bCs/>
          <w:iCs/>
        </w:rPr>
        <w:t>тав 1. тач. 1</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EE0567">
      <w:pPr>
        <w:numPr>
          <w:ilvl w:val="0"/>
          <w:numId w:val="14"/>
        </w:numPr>
        <w:ind w:left="993" w:hanging="284"/>
        <w:jc w:val="both"/>
        <w:rPr>
          <w:rFonts w:ascii="Arial" w:hAnsi="Arial" w:cs="Arial"/>
          <w:lang w:val="sr-Cyrl-CS"/>
        </w:rPr>
      </w:pPr>
      <w:r w:rsidRPr="00A42164">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EE0567">
      <w:pPr>
        <w:numPr>
          <w:ilvl w:val="0"/>
          <w:numId w:val="14"/>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Што се тиче услова из члана 75 став 1 тачка 5. Закона о јавним набавкама, понуђач није дужан да достави доказ о испуњености овог услова, јер за извршење предмета конкретне јавне набавке није потребна посебна дозвола надлежног органа. Понуђач који наступа самостално доставља доказе и о испуњености додатних услова одређених у конкурсној документацији.</w:t>
      </w:r>
    </w:p>
    <w:p w:rsidR="005043FE" w:rsidRPr="00A42164" w:rsidRDefault="005043FE" w:rsidP="000630C7">
      <w:pPr>
        <w:rPr>
          <w:rFonts w:ascii="Arial" w:hAnsi="Arial" w:cs="Arial"/>
        </w:rPr>
      </w:pPr>
    </w:p>
    <w:p w:rsidR="005043FE" w:rsidRPr="00A42164" w:rsidRDefault="005043FE" w:rsidP="00EE0567">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понуђач подноси понуду са подизвођачем, у складу са чланом 80. Закона, подизвођач мора да испуњава обаве</w:t>
      </w:r>
      <w:r w:rsidR="00EC03B8">
        <w:rPr>
          <w:rFonts w:ascii="Arial" w:hAnsi="Arial" w:cs="Arial"/>
          <w:b/>
          <w:bCs/>
          <w:iCs/>
        </w:rPr>
        <w:t>зне услове из члана 75. став 1</w:t>
      </w:r>
      <w:r w:rsidR="00EC03B8">
        <w:rPr>
          <w:rFonts w:ascii="Arial" w:hAnsi="Arial" w:cs="Arial"/>
          <w:b/>
          <w:bCs/>
          <w:iCs/>
          <w:lang w:val="sr-Cyrl-CS"/>
        </w:rPr>
        <w:t>,2 и 4</w:t>
      </w:r>
      <w:r w:rsidRPr="00A42164">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A42164">
        <w:rPr>
          <w:rFonts w:ascii="Arial" w:hAnsi="Arial" w:cs="Arial"/>
          <w:b/>
          <w:bCs/>
          <w:iCs/>
          <w:lang w:val="sr-Cyrl-CS"/>
        </w:rPr>
        <w:t>.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 xml:space="preserve">м 75. став 1 тачка 5. Закона. Подизвођач додатне услове одређене конкурсном документацијом </w:t>
      </w:r>
      <w:r w:rsidR="00EC03B8">
        <w:rPr>
          <w:rFonts w:ascii="Arial" w:hAnsi="Arial" w:cs="Arial"/>
          <w:b/>
          <w:bCs/>
          <w:iCs/>
          <w:lang w:val="sr-Cyrl-CS"/>
        </w:rPr>
        <w:t>који се односе на ис</w:t>
      </w:r>
      <w:r w:rsidR="0054465D">
        <w:rPr>
          <w:rFonts w:ascii="Arial" w:hAnsi="Arial" w:cs="Arial"/>
          <w:b/>
          <w:bCs/>
          <w:iCs/>
          <w:lang w:val="sr-Cyrl-CS"/>
        </w:rPr>
        <w:t>пуњеност неопходног финансијског</w:t>
      </w:r>
      <w:r w:rsidR="00EC03B8">
        <w:rPr>
          <w:rFonts w:ascii="Arial" w:hAnsi="Arial" w:cs="Arial"/>
          <w:b/>
          <w:bCs/>
          <w:iCs/>
          <w:lang w:val="sr-Cyrl-CS"/>
        </w:rPr>
        <w:t xml:space="preserve"> капацитета, испуњеност неопходног пословног капацитета, испуњенос</w:t>
      </w:r>
      <w:r w:rsidR="0014662A">
        <w:rPr>
          <w:rFonts w:ascii="Arial" w:hAnsi="Arial" w:cs="Arial"/>
          <w:b/>
          <w:bCs/>
          <w:iCs/>
          <w:lang w:val="sr-Cyrl-CS"/>
        </w:rPr>
        <w:t>т довољног техничког капацитета и</w:t>
      </w:r>
      <w:r w:rsidR="00EC03B8">
        <w:rPr>
          <w:rFonts w:ascii="Arial" w:hAnsi="Arial" w:cs="Arial"/>
          <w:b/>
          <w:bCs/>
          <w:iCs/>
          <w:lang w:val="sr-Cyrl-CS"/>
        </w:rPr>
        <w:t xml:space="preserve"> испуњеност довољног кадровског капацитета</w:t>
      </w:r>
      <w:r w:rsidR="0014662A">
        <w:rPr>
          <w:rFonts w:ascii="Arial" w:hAnsi="Arial" w:cs="Arial"/>
          <w:b/>
          <w:bCs/>
          <w:iCs/>
          <w:lang w:val="sr-Cyrl-CS"/>
        </w:rPr>
        <w:t xml:space="preserve"> испуњава заједно са понуђачем. И</w:t>
      </w:r>
      <w:r w:rsidR="00EC03B8">
        <w:rPr>
          <w:rFonts w:ascii="Arial" w:hAnsi="Arial" w:cs="Arial"/>
          <w:b/>
          <w:bCs/>
          <w:iCs/>
          <w:lang w:val="sr-Cyrl-CS"/>
        </w:rPr>
        <w:t>спуњеност услова да над подизвођачем није покренут поступак стечаја или ликвидације и испуњеност услова који се односи на поседовање Правилника о безбедности и здравља на раду,</w:t>
      </w:r>
      <w:r w:rsidR="0014662A">
        <w:rPr>
          <w:rFonts w:ascii="Arial" w:hAnsi="Arial" w:cs="Arial"/>
          <w:b/>
          <w:bCs/>
          <w:iCs/>
          <w:lang w:val="sr-Cyrl-CS"/>
        </w:rPr>
        <w:t>подизвођач</w:t>
      </w:r>
      <w:r w:rsidR="00EC03B8">
        <w:rPr>
          <w:rFonts w:ascii="Arial" w:hAnsi="Arial" w:cs="Arial"/>
          <w:b/>
          <w:bCs/>
          <w:iCs/>
          <w:lang w:val="sr-Cyrl-CS"/>
        </w:rPr>
        <w:t xml:space="preserve"> </w:t>
      </w:r>
      <w:r w:rsidRPr="00A42164">
        <w:rPr>
          <w:rFonts w:ascii="Arial" w:hAnsi="Arial" w:cs="Arial"/>
          <w:b/>
          <w:bCs/>
          <w:iCs/>
          <w:lang w:val="sr-Cyrl-CS"/>
        </w:rPr>
        <w:t>мора испунити појединачно</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lastRenderedPageBreak/>
        <w:t>Понуђач који наступа са подизвођачем</w:t>
      </w:r>
      <w:r w:rsidR="0014662A">
        <w:rPr>
          <w:rFonts w:ascii="Arial" w:hAnsi="Arial" w:cs="Arial"/>
          <w:lang w:val="sr-Cyrl-CS"/>
        </w:rPr>
        <w:t xml:space="preserve"> </w:t>
      </w:r>
      <w:r w:rsidRPr="00A42164">
        <w:rPr>
          <w:rFonts w:ascii="Arial" w:hAnsi="Arial" w:cs="Arial"/>
          <w:lang w:val="sr-Cyrl-CS"/>
        </w:rPr>
        <w:t>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а доказ о испуњености услова из члана 75 став 1 тачка 5. овог закона за део набавке који ће извршити преко подизвођача. За извршење предмета конкретне јавне набавке није потребна посебна дозвола надлежног органа за обављање делатности која је предмет јавне набавке у складу са чланом 75. став 1 тачка 5. Закона.</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A70BF6" w:rsidRDefault="005043FE" w:rsidP="00EE0567">
      <w:pPr>
        <w:numPr>
          <w:ilvl w:val="0"/>
          <w:numId w:val="13"/>
        </w:numPr>
        <w:ind w:left="993" w:hanging="284"/>
        <w:jc w:val="both"/>
        <w:rPr>
          <w:rFonts w:ascii="Arial" w:hAnsi="Arial" w:cs="Arial"/>
          <w:lang w:val="sr-Cyrl-CS"/>
        </w:rPr>
      </w:pPr>
      <w:r w:rsidRPr="00A70BF6">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A70BF6" w:rsidRPr="00A70BF6">
        <w:rPr>
          <w:rFonts w:ascii="Arial" w:hAnsi="Arial" w:cs="Arial"/>
          <w:lang w:val="sr-Cyrl-CS"/>
        </w:rPr>
        <w:t>. И</w:t>
      </w:r>
      <w:r w:rsidR="00EC03B8" w:rsidRPr="00A70BF6">
        <w:rPr>
          <w:rFonts w:ascii="Arial" w:hAnsi="Arial" w:cs="Arial"/>
          <w:lang w:val="sr-Cyrl-CS"/>
        </w:rPr>
        <w:t>спуњеност услова неопходног финансиј</w:t>
      </w:r>
      <w:r w:rsidR="00A70BF6" w:rsidRPr="00A70BF6">
        <w:rPr>
          <w:rFonts w:ascii="Arial" w:hAnsi="Arial" w:cs="Arial"/>
          <w:lang w:val="sr-Cyrl-CS"/>
        </w:rPr>
        <w:t>с</w:t>
      </w:r>
      <w:r w:rsidR="00EC03B8" w:rsidRPr="00A70BF6">
        <w:rPr>
          <w:rFonts w:ascii="Arial" w:hAnsi="Arial" w:cs="Arial"/>
          <w:lang w:val="sr-Cyrl-CS"/>
        </w:rPr>
        <w:t>ког капацитета, испуњеност услова неопходног пословног капацитета, испуњеност услов</w:t>
      </w:r>
      <w:r w:rsidR="00A70BF6" w:rsidRPr="00A70BF6">
        <w:rPr>
          <w:rFonts w:ascii="Arial" w:hAnsi="Arial" w:cs="Arial"/>
          <w:lang w:val="sr-Cyrl-CS"/>
        </w:rPr>
        <w:t>а довољног техничког капацитета и</w:t>
      </w:r>
      <w:r w:rsidR="00EC03B8" w:rsidRPr="00A70BF6">
        <w:rPr>
          <w:rFonts w:ascii="Arial" w:hAnsi="Arial" w:cs="Arial"/>
          <w:lang w:val="sr-Cyrl-CS"/>
        </w:rPr>
        <w:t xml:space="preserve"> испуњеност услова довољног кадровског капацитета</w:t>
      </w:r>
      <w:r w:rsidR="00A70BF6" w:rsidRPr="00A70BF6">
        <w:rPr>
          <w:rFonts w:ascii="Arial" w:hAnsi="Arial" w:cs="Arial"/>
          <w:lang w:val="sr-Cyrl-CS"/>
        </w:rPr>
        <w:t xml:space="preserve"> подизвођач испуњава заједно са понуђачем. И</w:t>
      </w:r>
      <w:r w:rsidR="00EC03B8" w:rsidRPr="00A70BF6">
        <w:rPr>
          <w:rFonts w:ascii="Arial" w:hAnsi="Arial" w:cs="Arial"/>
          <w:lang w:val="sr-Cyrl-CS"/>
        </w:rPr>
        <w:t xml:space="preserve">спуњеност услова да над подизвођачем није покренут поступак стечаја или ликвидације и услова који се односи на поседовање Правилника </w:t>
      </w:r>
      <w:r w:rsidR="00A70BF6" w:rsidRPr="00A70BF6">
        <w:rPr>
          <w:rFonts w:ascii="Arial" w:hAnsi="Arial" w:cs="Arial"/>
          <w:lang w:val="sr-Cyrl-CS"/>
        </w:rPr>
        <w:t>о безбедности и здрављу на раду, п</w:t>
      </w:r>
      <w:r w:rsidRPr="00A70BF6">
        <w:rPr>
          <w:rFonts w:ascii="Arial" w:hAnsi="Arial" w:cs="Arial"/>
          <w:lang w:val="sr-Cyrl-CS"/>
        </w:rPr>
        <w:t xml:space="preserve">одизвођач </w:t>
      </w:r>
      <w:r w:rsidR="00A70BF6" w:rsidRPr="00A70BF6">
        <w:rPr>
          <w:rFonts w:ascii="Arial" w:hAnsi="Arial" w:cs="Arial"/>
          <w:lang w:val="sr-Cyrl-CS"/>
        </w:rPr>
        <w:t>мора испунити појединачно.</w:t>
      </w:r>
    </w:p>
    <w:p w:rsidR="005043FE" w:rsidRPr="00A42164" w:rsidRDefault="00A70BF6" w:rsidP="00EE0567">
      <w:pPr>
        <w:numPr>
          <w:ilvl w:val="0"/>
          <w:numId w:val="13"/>
        </w:numPr>
        <w:ind w:left="993" w:hanging="284"/>
        <w:jc w:val="both"/>
        <w:rPr>
          <w:rFonts w:ascii="Arial" w:hAnsi="Arial" w:cs="Arial"/>
          <w:lang w:val="sr-Cyrl-CS"/>
        </w:rPr>
      </w:pPr>
      <w:r w:rsidRPr="00A70BF6">
        <w:rPr>
          <w:rFonts w:ascii="Arial" w:hAnsi="Arial" w:cs="Arial"/>
          <w:lang w:val="sr-Cyrl-CS"/>
        </w:rPr>
        <w:t xml:space="preserve"> </w:t>
      </w:r>
      <w:r w:rsidR="005043FE" w:rsidRPr="00A70BF6">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Pr="00A42164" w:rsidRDefault="005043FE" w:rsidP="00EE0567">
      <w:pPr>
        <w:numPr>
          <w:ilvl w:val="0"/>
          <w:numId w:val="13"/>
        </w:numPr>
        <w:ind w:left="993" w:hanging="284"/>
        <w:jc w:val="both"/>
        <w:rPr>
          <w:rFonts w:ascii="Arial" w:hAnsi="Arial" w:cs="Arial"/>
          <w:lang w:val="sr-Cyrl-CS"/>
        </w:rPr>
      </w:pPr>
      <w:r w:rsidRPr="00A42164">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043FE" w:rsidRPr="00A42164" w:rsidRDefault="005043FE" w:rsidP="000630C7">
      <w:pPr>
        <w:rPr>
          <w:rFonts w:ascii="Arial" w:hAnsi="Arial" w:cs="Arial"/>
          <w:lang w:val="sr-Cyrl-CS"/>
        </w:rPr>
      </w:pPr>
    </w:p>
    <w:p w:rsidR="005043FE" w:rsidRPr="00A42164" w:rsidRDefault="005043FE" w:rsidP="00EE0567">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Pr="00A42164">
        <w:rPr>
          <w:rFonts w:ascii="Arial" w:hAnsi="Arial" w:cs="Arial"/>
          <w:b/>
          <w:bCs/>
          <w:iCs/>
          <w:lang w:val="sr-Cyrl-CS"/>
        </w:rPr>
        <w:t>, осим услова да над понуђачем није покренут поступак стечаја или ликвидације</w:t>
      </w:r>
      <w:r w:rsidR="0019799B">
        <w:rPr>
          <w:rFonts w:ascii="Arial" w:hAnsi="Arial" w:cs="Arial"/>
          <w:b/>
          <w:bCs/>
          <w:iCs/>
          <w:lang w:val="sr-Cyrl-CS"/>
        </w:rPr>
        <w:t xml:space="preserve"> и </w:t>
      </w:r>
      <w:r w:rsidRPr="00A42164">
        <w:rPr>
          <w:rFonts w:ascii="Arial" w:hAnsi="Arial" w:cs="Arial"/>
          <w:b/>
          <w:bCs/>
          <w:iCs/>
          <w:lang w:val="sr-Cyrl-CS"/>
        </w:rPr>
        <w:t>услов</w:t>
      </w:r>
      <w:r w:rsidR="0019799B">
        <w:rPr>
          <w:rFonts w:ascii="Arial" w:hAnsi="Arial" w:cs="Arial"/>
          <w:b/>
          <w:bCs/>
          <w:iCs/>
          <w:lang w:val="sr-Cyrl-CS"/>
        </w:rPr>
        <w:t>а који се односи на поседовање П</w:t>
      </w:r>
      <w:r w:rsidRPr="00A42164">
        <w:rPr>
          <w:rFonts w:ascii="Arial" w:hAnsi="Arial" w:cs="Arial"/>
          <w:b/>
          <w:bCs/>
          <w:iCs/>
          <w:lang w:val="sr-Cyrl-CS"/>
        </w:rPr>
        <w:t>равилника о безбедности и здрављу на раду</w:t>
      </w:r>
      <w:r w:rsidRPr="00A42164">
        <w:rPr>
          <w:rFonts w:ascii="Arial" w:hAnsi="Arial" w:cs="Arial"/>
          <w:b/>
          <w:bCs/>
          <w:iCs/>
        </w:rPr>
        <w:t xml:space="preserve">. 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предмета конкретне јавне набавке није потребна посебна дозвола н</w:t>
      </w:r>
      <w:r w:rsidR="0019799B">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EE0567">
      <w:pPr>
        <w:numPr>
          <w:ilvl w:val="0"/>
          <w:numId w:val="15"/>
        </w:numPr>
        <w:ind w:left="993" w:hanging="284"/>
        <w:jc w:val="both"/>
        <w:rPr>
          <w:rFonts w:ascii="Arial" w:hAnsi="Arial" w:cs="Arial"/>
          <w:bCs/>
          <w:lang w:val="sr-Cyrl-CS"/>
        </w:rPr>
      </w:pPr>
      <w:r w:rsidRPr="00A42164">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 став 1</w:t>
      </w:r>
      <w:r w:rsidR="0019799B">
        <w:rPr>
          <w:rFonts w:ascii="Arial" w:hAnsi="Arial" w:cs="Arial"/>
          <w:bCs/>
          <w:lang w:val="sr-Cyrl-CS"/>
        </w:rPr>
        <w:t>.</w:t>
      </w:r>
      <w:r w:rsidR="008943BC">
        <w:rPr>
          <w:rFonts w:ascii="Arial" w:hAnsi="Arial" w:cs="Arial"/>
          <w:bCs/>
          <w:lang w:val="sr-Cyrl-CS"/>
        </w:rPr>
        <w:t xml:space="preserve"> тачка 1,2 и </w:t>
      </w:r>
      <w:r w:rsidRPr="00A42164">
        <w:rPr>
          <w:rFonts w:ascii="Arial" w:hAnsi="Arial" w:cs="Arial"/>
          <w:bCs/>
          <w:lang w:val="sr-Cyrl-CS"/>
        </w:rPr>
        <w:t xml:space="preserve">4. Закона о јавним набавкама, а додатне услове испуњавају заједно, осим </w:t>
      </w:r>
      <w:r w:rsidRPr="00A42164">
        <w:rPr>
          <w:rFonts w:ascii="Arial" w:hAnsi="Arial" w:cs="Arial"/>
          <w:bCs/>
          <w:iCs/>
          <w:lang w:val="sr-Cyrl-CS"/>
        </w:rPr>
        <w:t>услова да над понуђачем није покренут поступак стечаја или ликвидације</w:t>
      </w:r>
      <w:r w:rsidR="0019799B">
        <w:rPr>
          <w:rFonts w:ascii="Arial" w:hAnsi="Arial" w:cs="Arial"/>
          <w:bCs/>
          <w:iCs/>
          <w:lang w:val="sr-Cyrl-CS"/>
        </w:rPr>
        <w:t xml:space="preserve"> и </w:t>
      </w:r>
      <w:r w:rsidRPr="00A42164">
        <w:rPr>
          <w:rFonts w:ascii="Arial" w:hAnsi="Arial" w:cs="Arial"/>
          <w:bCs/>
          <w:iCs/>
          <w:lang w:val="sr-Cyrl-CS"/>
        </w:rPr>
        <w:t>услов</w:t>
      </w:r>
      <w:r w:rsidR="0019799B">
        <w:rPr>
          <w:rFonts w:ascii="Arial" w:hAnsi="Arial" w:cs="Arial"/>
          <w:bCs/>
          <w:iCs/>
          <w:lang w:val="sr-Cyrl-CS"/>
        </w:rPr>
        <w:t>а који се односи на поседовање П</w:t>
      </w:r>
      <w:r w:rsidRPr="00A42164">
        <w:rPr>
          <w:rFonts w:ascii="Arial" w:hAnsi="Arial" w:cs="Arial"/>
          <w:bCs/>
          <w:iCs/>
          <w:lang w:val="sr-Cyrl-CS"/>
        </w:rPr>
        <w:t>равилника о безбедности и здрављу на раду</w:t>
      </w:r>
      <w:r w:rsidRPr="00A42164">
        <w:rPr>
          <w:rFonts w:ascii="Arial" w:hAnsi="Arial" w:cs="Arial"/>
          <w:bCs/>
          <w:lang w:val="sr-Cyrl-CS"/>
        </w:rPr>
        <w:t xml:space="preserve">. </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w:t>
      </w:r>
      <w:r w:rsidRPr="00A42164">
        <w:rPr>
          <w:rFonts w:ascii="Arial" w:hAnsi="Arial" w:cs="Arial"/>
          <w:lang w:val="sr-Cyrl-CS"/>
        </w:rPr>
        <w:lastRenderedPageBreak/>
        <w:t>тог услова. Што се тиче услова из члана 75 став 1 тачка 5. Закона о јавним набавкама, понуђачи из групе понуђача нису дужни да доставе доказ о испуњености овог услова, јер за извршење предмета конкретне јавне набавке није потребна посебна дозвола надлежног органа.</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EE0567">
      <w:pPr>
        <w:pStyle w:val="ListParagraph"/>
        <w:numPr>
          <w:ilvl w:val="0"/>
          <w:numId w:val="40"/>
        </w:numPr>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EE0567">
      <w:pPr>
        <w:pStyle w:val="ListParagraph"/>
        <w:numPr>
          <w:ilvl w:val="0"/>
          <w:numId w:val="40"/>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Понуђачи који поднесу заједничку понуду одговарају неограничено солидарно према наручиоцу.</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Pr="00A42164" w:rsidRDefault="005043FE" w:rsidP="00EE0567">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Default="005043FE"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E00D60" w:rsidRDefault="00E00D60" w:rsidP="000630C7">
      <w:pPr>
        <w:pStyle w:val="ListParagraph"/>
        <w:tabs>
          <w:tab w:val="left" w:pos="720"/>
        </w:tabs>
        <w:suppressAutoHyphens/>
        <w:ind w:left="993" w:hanging="284"/>
        <w:rPr>
          <w:rFonts w:ascii="Arial" w:hAnsi="Arial" w:cs="Arial"/>
          <w:lang w:val="sr-Cyrl-CS"/>
        </w:rPr>
      </w:pPr>
    </w:p>
    <w:p w:rsidR="002F6A99" w:rsidRDefault="002F6A99" w:rsidP="000630C7">
      <w:pPr>
        <w:pStyle w:val="ListParagraph"/>
        <w:tabs>
          <w:tab w:val="left" w:pos="720"/>
        </w:tabs>
        <w:suppressAutoHyphens/>
        <w:ind w:left="993" w:hanging="284"/>
        <w:rPr>
          <w:rFonts w:ascii="Arial" w:hAnsi="Arial" w:cs="Arial"/>
          <w:lang w:val="sr-Cyrl-CS"/>
        </w:rPr>
      </w:pPr>
    </w:p>
    <w:p w:rsidR="005043FE" w:rsidRPr="00A42164" w:rsidRDefault="005043FE" w:rsidP="00B7453B">
      <w:pPr>
        <w:numPr>
          <w:ilvl w:val="0"/>
          <w:numId w:val="16"/>
        </w:numPr>
        <w:jc w:val="both"/>
        <w:rPr>
          <w:rFonts w:ascii="Arial" w:hAnsi="Arial" w:cs="Arial"/>
          <w:b/>
          <w:sz w:val="24"/>
          <w:szCs w:val="24"/>
          <w:highlight w:val="yellow"/>
          <w:lang w:val="sr-Cyrl-CS"/>
        </w:rPr>
      </w:pPr>
      <w:r w:rsidRPr="00A42164">
        <w:rPr>
          <w:rFonts w:ascii="Arial" w:eastAsia="TimesNewRomanPSMT" w:hAnsi="Arial" w:cs="Arial"/>
          <w:b/>
          <w:highlight w:val="yellow"/>
        </w:rPr>
        <w:t>УСЛОВИ ЗА УЧЕШЋЕ У ПОСТУПКУ ЈАВНЕ НАБАВКЕ ИЗ ЧЛ. 75. И 76. ЗАКОНА И УПУТСТВО КАКО СЕ ДОКАЗУЈЕ ИСПУЊЕНОСТ ТИХ УСЛОВА</w:t>
      </w:r>
    </w:p>
    <w:p w:rsidR="005043FE" w:rsidRPr="00A42164" w:rsidRDefault="005043FE" w:rsidP="00B7453B">
      <w:pPr>
        <w:jc w:val="both"/>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pStyle w:val="ListParagraph"/>
        <w:tabs>
          <w:tab w:val="left" w:pos="720"/>
        </w:tabs>
        <w:suppressAutoHyphens/>
        <w:ind w:left="993" w:hanging="284"/>
        <w:rPr>
          <w:rFonts w:ascii="Arial" w:hAnsi="Arial" w:cs="Arial"/>
          <w:b/>
          <w:u w:val="single"/>
          <w:lang w:val="sr-Cyrl-CS"/>
        </w:rPr>
      </w:pPr>
      <w:r w:rsidRPr="00A42164">
        <w:rPr>
          <w:rFonts w:ascii="Arial" w:eastAsia="TimesNewRomanPSMT" w:hAnsi="Arial" w:cs="Arial"/>
          <w:b/>
          <w:highlight w:val="yellow"/>
          <w:u w:val="single"/>
          <w:lang w:val="sr-Cyrl-CS"/>
        </w:rPr>
        <w:t xml:space="preserve">2) </w:t>
      </w:r>
      <w:r w:rsidRPr="00A42164">
        <w:rPr>
          <w:rFonts w:ascii="Arial" w:hAnsi="Arial" w:cs="Arial"/>
          <w:b/>
          <w:highlight w:val="yellow"/>
          <w:u w:val="single"/>
          <w:lang w:val="sr-Cyrl-CS"/>
        </w:rPr>
        <w:t>УПУТСТВО КАКО СЕ ДОКАЗУЈЕ ИСПУЊЕНОСТ УСЛОВА</w:t>
      </w:r>
    </w:p>
    <w:p w:rsidR="005043FE" w:rsidRPr="00A42164" w:rsidRDefault="005043FE" w:rsidP="000630C7">
      <w:pPr>
        <w:ind w:left="720"/>
        <w:rPr>
          <w:rFonts w:ascii="Arial" w:hAnsi="Arial" w:cs="Arial"/>
          <w:b/>
          <w:lang w:val="sr-Cyrl-CS"/>
        </w:rPr>
      </w:pPr>
    </w:p>
    <w:p w:rsidR="005043FE" w:rsidRPr="00A42164" w:rsidRDefault="005043FE" w:rsidP="00B7453B">
      <w:pPr>
        <w:pStyle w:val="ListParagraph"/>
        <w:numPr>
          <w:ilvl w:val="1"/>
          <w:numId w:val="20"/>
        </w:numPr>
        <w:suppressAutoHyphens/>
        <w:spacing w:line="100" w:lineRule="atLeast"/>
        <w:contextualSpacing w:val="0"/>
        <w:jc w:val="both"/>
        <w:rPr>
          <w:rFonts w:ascii="Arial" w:hAnsi="Arial" w:cs="Arial"/>
          <w:b/>
          <w:iCs/>
        </w:rPr>
      </w:pPr>
      <w:r w:rsidRPr="00A42164">
        <w:rPr>
          <w:rFonts w:ascii="Arial" w:hAnsi="Arial" w:cs="Arial"/>
          <w:b/>
        </w:rPr>
        <w:t xml:space="preserve">Испуњеност обавезних </w:t>
      </w:r>
      <w:r w:rsidRPr="00A42164">
        <w:rPr>
          <w:rFonts w:ascii="Arial" w:hAnsi="Arial" w:cs="Arial"/>
          <w:b/>
          <w:lang w:val="sr-Cyrl-CS"/>
        </w:rPr>
        <w:t xml:space="preserve">услова </w:t>
      </w:r>
      <w:r w:rsidRPr="00A42164">
        <w:rPr>
          <w:rFonts w:ascii="Arial" w:hAnsi="Arial" w:cs="Arial"/>
          <w:b/>
        </w:rPr>
        <w:t xml:space="preserve">за учешће у поступку предметне јавне набавке, </w:t>
      </w:r>
      <w:r w:rsidRPr="00A42164">
        <w:rPr>
          <w:rFonts w:ascii="Arial" w:hAnsi="Arial" w:cs="Arial"/>
          <w:b/>
          <w:lang w:val="sr-Cyrl-CS"/>
        </w:rPr>
        <w:t>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rPr>
          <w:rFonts w:ascii="Arial" w:hAnsi="Arial" w:cs="Arial"/>
        </w:rPr>
      </w:pPr>
    </w:p>
    <w:p w:rsidR="00D51A57" w:rsidRPr="000C635C" w:rsidRDefault="0019799B" w:rsidP="00EE0567">
      <w:pPr>
        <w:pStyle w:val="ListParagraph"/>
        <w:numPr>
          <w:ilvl w:val="0"/>
          <w:numId w:val="17"/>
        </w:numPr>
        <w:suppressAutoHyphens/>
        <w:spacing w:line="100" w:lineRule="atLeast"/>
        <w:ind w:left="1080"/>
        <w:contextualSpacing w:val="0"/>
        <w:jc w:val="both"/>
        <w:rPr>
          <w:rFonts w:ascii="Arial" w:hAnsi="Arial" w:cs="Arial"/>
          <w:iCs/>
          <w:lang w:val="sr-Cyrl-CS"/>
        </w:rPr>
      </w:pPr>
      <w:r w:rsidRPr="000C635C">
        <w:rPr>
          <w:rFonts w:ascii="Arial" w:hAnsi="Arial" w:cs="Arial"/>
          <w:iCs/>
          <w:lang w:val="sr-Cyrl-CS"/>
        </w:rPr>
        <w:t>Услов из чл. 75. ст. 1. тач. 1.</w:t>
      </w:r>
      <w:r w:rsidR="005043FE" w:rsidRPr="000C635C">
        <w:rPr>
          <w:rFonts w:ascii="Arial" w:hAnsi="Arial" w:cs="Arial"/>
          <w:iCs/>
          <w:lang w:val="sr-Cyrl-CS"/>
        </w:rPr>
        <w:t xml:space="preserve"> Закона – да је регистрован код надлежног органа, односно уписан у одговарајући регистар</w:t>
      </w:r>
      <w:r w:rsidR="00D51A57" w:rsidRPr="000C635C">
        <w:rPr>
          <w:rFonts w:ascii="Arial" w:hAnsi="Arial" w:cs="Arial"/>
          <w:iCs/>
          <w:lang w:val="sr-Cyrl-CS"/>
        </w:rPr>
        <w:t>.</w:t>
      </w:r>
    </w:p>
    <w:p w:rsidR="005043FE" w:rsidRPr="002720C4" w:rsidRDefault="005043FE" w:rsidP="0079600C">
      <w:pPr>
        <w:pStyle w:val="ListParagraph"/>
        <w:suppressAutoHyphens/>
        <w:spacing w:line="100" w:lineRule="atLeast"/>
        <w:ind w:left="1080"/>
        <w:contextualSpacing w:val="0"/>
        <w:jc w:val="both"/>
        <w:rPr>
          <w:rFonts w:ascii="Arial" w:hAnsi="Arial" w:cs="Arial"/>
          <w:iCs/>
          <w:lang w:val="en-GB"/>
        </w:rPr>
      </w:pPr>
      <w:r w:rsidRPr="00A42164">
        <w:rPr>
          <w:rFonts w:ascii="Arial" w:hAnsi="Arial" w:cs="Arial"/>
          <w:b/>
          <w:iCs/>
          <w:lang w:val="sr-Cyrl-CS"/>
        </w:rPr>
        <w:t>Доказ</w:t>
      </w:r>
      <w:r w:rsidRPr="00A42164">
        <w:rPr>
          <w:rFonts w:ascii="Arial" w:hAnsi="Arial" w:cs="Arial"/>
          <w:iCs/>
          <w:lang w:val="sr-Cyrl-CS"/>
        </w:rPr>
        <w:t xml:space="preserve">: </w:t>
      </w:r>
      <w:r w:rsidR="00D51A57">
        <w:rPr>
          <w:rFonts w:ascii="Arial" w:hAnsi="Arial" w:cs="Arial"/>
          <w:iCs/>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1 Закона.</w:t>
      </w:r>
    </w:p>
    <w:p w:rsidR="005043FE" w:rsidRPr="00A42164" w:rsidRDefault="005043FE" w:rsidP="0079600C">
      <w:pPr>
        <w:pStyle w:val="ListParagraph"/>
        <w:suppressAutoHyphens/>
        <w:spacing w:line="100" w:lineRule="atLeast"/>
        <w:contextualSpacing w:val="0"/>
        <w:jc w:val="both"/>
        <w:rPr>
          <w:rFonts w:ascii="Arial" w:hAnsi="Arial" w:cs="Arial"/>
          <w:iCs/>
          <w:lang w:val="sr-Cyrl-CS"/>
        </w:rPr>
      </w:pPr>
    </w:p>
    <w:p w:rsidR="0054633F" w:rsidRPr="000C635C" w:rsidRDefault="0019799B" w:rsidP="00EE0567">
      <w:pPr>
        <w:pStyle w:val="ListParagraph"/>
        <w:numPr>
          <w:ilvl w:val="0"/>
          <w:numId w:val="17"/>
        </w:numPr>
        <w:suppressAutoHyphens/>
        <w:spacing w:line="100" w:lineRule="atLeast"/>
        <w:ind w:left="1080"/>
        <w:contextualSpacing w:val="0"/>
        <w:jc w:val="both"/>
        <w:rPr>
          <w:rFonts w:ascii="Arial" w:hAnsi="Arial" w:cs="Arial"/>
          <w:b/>
          <w:lang w:val="sr-Cyrl-CS"/>
        </w:rPr>
      </w:pPr>
      <w:r w:rsidRPr="000C635C">
        <w:rPr>
          <w:rFonts w:ascii="Arial" w:hAnsi="Arial" w:cs="Arial"/>
          <w:iCs/>
          <w:lang w:val="sr-Cyrl-CS"/>
        </w:rPr>
        <w:t>Услов из чл. 75. ст. 1. тач. 2.</w:t>
      </w:r>
      <w:r w:rsidR="005043FE" w:rsidRPr="000C635C">
        <w:rPr>
          <w:rFonts w:ascii="Arial" w:hAnsi="Arial" w:cs="Arial"/>
          <w:iCs/>
          <w:lang w:val="sr-Cyrl-CS"/>
        </w:rPr>
        <w:t xml:space="preserve"> Закона – да он и његов заковски заступник није осуђиван за неку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E00D60">
        <w:rPr>
          <w:rFonts w:ascii="Arial" w:hAnsi="Arial" w:cs="Arial"/>
          <w:iCs/>
          <w:lang w:val="sr-Cyrl-CS"/>
        </w:rPr>
        <w:t>.</w:t>
      </w:r>
    </w:p>
    <w:p w:rsidR="005043FE" w:rsidRPr="000C635C" w:rsidRDefault="005043FE" w:rsidP="0079600C">
      <w:pPr>
        <w:pStyle w:val="ListParagraph"/>
        <w:suppressAutoHyphens/>
        <w:spacing w:line="100" w:lineRule="atLeast"/>
        <w:ind w:left="1080"/>
        <w:contextualSpacing w:val="0"/>
        <w:jc w:val="both"/>
        <w:rPr>
          <w:rFonts w:ascii="Arial" w:hAnsi="Arial" w:cs="Arial"/>
          <w:u w:val="single"/>
          <w:lang w:val="sr-Cyrl-CS"/>
        </w:rPr>
      </w:pPr>
      <w:r w:rsidRPr="00A42164">
        <w:rPr>
          <w:rFonts w:ascii="Arial" w:hAnsi="Arial" w:cs="Arial"/>
          <w:b/>
        </w:rPr>
        <w:t>Доказ:</w:t>
      </w:r>
      <w:r w:rsidR="000C635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2 Закона.</w:t>
      </w:r>
    </w:p>
    <w:p w:rsidR="005043FE" w:rsidRPr="00A42164" w:rsidRDefault="005043FE" w:rsidP="000630C7">
      <w:pPr>
        <w:pStyle w:val="ListParagraph"/>
        <w:rPr>
          <w:rFonts w:ascii="Arial" w:hAnsi="Arial" w:cs="Arial"/>
          <w:iCs/>
          <w:lang w:val="sr-Cyrl-CS"/>
        </w:rPr>
      </w:pPr>
    </w:p>
    <w:p w:rsidR="005043FE" w:rsidRPr="00A42164" w:rsidRDefault="005043FE" w:rsidP="00EE0567">
      <w:pPr>
        <w:pStyle w:val="ListParagraph"/>
        <w:numPr>
          <w:ilvl w:val="0"/>
          <w:numId w:val="17"/>
        </w:numPr>
        <w:suppressAutoHyphens/>
        <w:spacing w:line="100" w:lineRule="atLeast"/>
        <w:ind w:left="1080"/>
        <w:contextualSpacing w:val="0"/>
        <w:jc w:val="both"/>
        <w:rPr>
          <w:rFonts w:ascii="Arial" w:hAnsi="Arial" w:cs="Arial"/>
          <w:b/>
        </w:rPr>
      </w:pPr>
      <w:r w:rsidRPr="00A42164">
        <w:rPr>
          <w:rFonts w:ascii="Arial" w:hAnsi="Arial" w:cs="Arial"/>
          <w:iCs/>
          <w:lang w:val="sr-Cyrl-CS"/>
        </w:rPr>
        <w:t>Услов из чл. 75. ст. 1. тач. 4) Закона –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C635C">
        <w:rPr>
          <w:rFonts w:ascii="Arial" w:hAnsi="Arial" w:cs="Arial"/>
          <w:iCs/>
          <w:lang w:val="sr-Cyrl-CS"/>
        </w:rPr>
        <w:t>.</w:t>
      </w:r>
    </w:p>
    <w:p w:rsidR="005043FE"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0079600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4 Закона.</w:t>
      </w:r>
    </w:p>
    <w:p w:rsidR="0079600C" w:rsidRPr="0079600C" w:rsidRDefault="0079600C" w:rsidP="0079600C">
      <w:pPr>
        <w:pStyle w:val="ListParagraph"/>
        <w:suppressAutoHyphens/>
        <w:spacing w:line="100" w:lineRule="atLeast"/>
        <w:ind w:left="1080"/>
        <w:contextualSpacing w:val="0"/>
        <w:jc w:val="both"/>
        <w:rPr>
          <w:rFonts w:ascii="Arial" w:hAnsi="Arial" w:cs="Arial"/>
          <w:lang w:val="sr-Cyrl-CS"/>
        </w:rPr>
      </w:pPr>
    </w:p>
    <w:p w:rsidR="0079600C" w:rsidRDefault="0079600C" w:rsidP="0079600C">
      <w:pPr>
        <w:pStyle w:val="ListParagraph"/>
        <w:suppressAutoHyphens/>
        <w:spacing w:line="100" w:lineRule="atLeast"/>
        <w:ind w:left="1080"/>
        <w:contextualSpacing w:val="0"/>
        <w:jc w:val="both"/>
        <w:rPr>
          <w:rFonts w:ascii="Arial" w:hAnsi="Arial" w:cs="Arial"/>
          <w:iCs/>
          <w:lang w:val="sr-Cyrl-CS"/>
        </w:rPr>
      </w:pPr>
      <w:r>
        <w:rPr>
          <w:rFonts w:ascii="Arial" w:hAnsi="Arial" w:cs="Arial"/>
          <w:iCs/>
          <w:lang w:val="sr-Cyrl-CS"/>
        </w:rPr>
        <w:t xml:space="preserve">Изјава којом понуђач доказује испуњеност услова из чл.75. став 1. тач.1,2 и 4  Закона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79600C" w:rsidRPr="00DF2056" w:rsidRDefault="0079600C" w:rsidP="0079600C">
      <w:pPr>
        <w:pStyle w:val="ListParagraph"/>
        <w:suppressAutoHyphens/>
        <w:spacing w:line="100" w:lineRule="atLeast"/>
        <w:ind w:left="1080"/>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9600C" w:rsidRPr="00E56569" w:rsidRDefault="0079600C" w:rsidP="0079600C">
      <w:pPr>
        <w:pStyle w:val="ListParagraph"/>
        <w:suppressAutoHyphens/>
        <w:spacing w:line="100" w:lineRule="atLeast"/>
        <w:ind w:left="1080"/>
        <w:contextualSpacing w:val="0"/>
        <w:jc w:val="both"/>
        <w:rPr>
          <w:rFonts w:ascii="Arial" w:hAnsi="Arial" w:cs="Arial"/>
          <w:iCs/>
          <w:lang w:val="sr-Cyrl-CS"/>
        </w:rPr>
      </w:pPr>
      <w:r w:rsidRPr="00DF2056">
        <w:rPr>
          <w:rFonts w:ascii="Arial" w:hAnsi="Arial" w:cs="Arial"/>
          <w:iCs/>
          <w:lang w:val="en-US"/>
        </w:rPr>
        <w:t>Уколико понуђач подноси понуду са подизвођачем, понуђач је дужан</w:t>
      </w:r>
      <w:r>
        <w:rPr>
          <w:rFonts w:ascii="Arial" w:hAnsi="Arial" w:cs="Arial"/>
          <w:iCs/>
          <w:lang w:val="en-US"/>
        </w:rPr>
        <w:t xml:space="preserve"> да достави изјаву подизвођача</w:t>
      </w:r>
      <w:r>
        <w:rPr>
          <w:rFonts w:ascii="Arial" w:hAnsi="Arial" w:cs="Arial"/>
          <w:iCs/>
          <w:lang w:val="sr-Cyrl-CS"/>
        </w:rPr>
        <w:t>,потписану од стране овлашћеног лица подизвођача и оверену печатом.</w:t>
      </w:r>
    </w:p>
    <w:p w:rsidR="005043FE" w:rsidRPr="00A42164" w:rsidRDefault="005043FE" w:rsidP="000630C7">
      <w:pPr>
        <w:pStyle w:val="ListParagraph"/>
        <w:rPr>
          <w:rFonts w:ascii="Arial" w:hAnsi="Arial" w:cs="Arial"/>
          <w:iCs/>
          <w:lang w:val="sr-Cyrl-CS"/>
        </w:rPr>
      </w:pPr>
    </w:p>
    <w:p w:rsidR="005043FE" w:rsidRPr="00A42164" w:rsidRDefault="005043FE" w:rsidP="00EE0567">
      <w:pPr>
        <w:pStyle w:val="ListParagraph"/>
        <w:numPr>
          <w:ilvl w:val="0"/>
          <w:numId w:val="17"/>
        </w:numPr>
        <w:suppressAutoHyphens/>
        <w:spacing w:line="100" w:lineRule="atLeast"/>
        <w:ind w:left="1080"/>
        <w:contextualSpacing w:val="0"/>
        <w:jc w:val="both"/>
        <w:rPr>
          <w:rFonts w:ascii="Arial" w:hAnsi="Arial" w:cs="Arial"/>
          <w:i/>
          <w:lang w:val="sr-Cyrl-CS"/>
        </w:rPr>
      </w:pPr>
      <w:r w:rsidRPr="00A42164">
        <w:rPr>
          <w:rFonts w:ascii="Arial" w:hAnsi="Arial" w:cs="Arial"/>
          <w:iCs/>
          <w:lang w:val="sr-Cyrl-CS"/>
        </w:rPr>
        <w:t>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973E94">
        <w:rPr>
          <w:rFonts w:ascii="Arial" w:hAnsi="Arial" w:cs="Arial"/>
          <w:iCs/>
          <w:lang w:val="sr-Cyrl-CS"/>
        </w:rPr>
        <w:t>.</w:t>
      </w:r>
    </w:p>
    <w:p w:rsidR="005043FE" w:rsidRPr="00A42164"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Pr="00A42164">
        <w:rPr>
          <w:rFonts w:ascii="Arial" w:hAnsi="Arial" w:cs="Arial"/>
          <w:lang w:val="sr-Cyrl-CS"/>
        </w:rPr>
        <w:t xml:space="preserve">За извршење предмета конкретне јавне набавке није потребна посебна дозвола </w:t>
      </w:r>
      <w:r w:rsidR="00E00D60">
        <w:rPr>
          <w:rFonts w:ascii="Arial" w:hAnsi="Arial" w:cs="Arial"/>
          <w:lang w:val="sr-Cyrl-CS"/>
        </w:rPr>
        <w:t>надлежног органа</w:t>
      </w:r>
      <w:r w:rsidR="00973E94">
        <w:rPr>
          <w:rFonts w:ascii="Arial" w:hAnsi="Arial" w:cs="Arial"/>
          <w:iCs/>
          <w:lang w:val="sr-Cyrl-CS"/>
        </w:rPr>
        <w:t>;</w:t>
      </w:r>
    </w:p>
    <w:p w:rsidR="005043FE" w:rsidRPr="00A42164" w:rsidRDefault="005043FE" w:rsidP="000630C7">
      <w:pPr>
        <w:pStyle w:val="ListParagraph"/>
        <w:suppressAutoHyphens/>
        <w:spacing w:line="100" w:lineRule="atLeast"/>
        <w:ind w:left="1080"/>
        <w:contextualSpacing w:val="0"/>
        <w:rPr>
          <w:rFonts w:ascii="Arial" w:hAnsi="Arial" w:cs="Arial"/>
          <w:i/>
          <w:lang w:val="sr-Cyrl-CS"/>
        </w:rPr>
      </w:pPr>
    </w:p>
    <w:p w:rsidR="0079600C" w:rsidRPr="0079600C" w:rsidRDefault="005043FE" w:rsidP="00EE0567">
      <w:pPr>
        <w:pStyle w:val="ListParagraph"/>
        <w:numPr>
          <w:ilvl w:val="0"/>
          <w:numId w:val="17"/>
        </w:numPr>
        <w:suppressAutoHyphens/>
        <w:spacing w:line="100" w:lineRule="atLeast"/>
        <w:ind w:left="1080"/>
        <w:contextualSpacing w:val="0"/>
        <w:jc w:val="both"/>
        <w:rPr>
          <w:rFonts w:ascii="Arial" w:hAnsi="Arial" w:cs="Arial"/>
          <w:lang w:val="sr-Cyrl-CS"/>
        </w:rPr>
      </w:pPr>
      <w:r w:rsidRPr="0079600C">
        <w:rPr>
          <w:rFonts w:ascii="Arial" w:hAnsi="Arial" w:cs="Arial"/>
          <w:lang w:val="sr-Cyrl-CS"/>
        </w:rPr>
        <w:t xml:space="preserve">Услов из члана </w:t>
      </w:r>
      <w:r w:rsidRPr="0079600C">
        <w:rPr>
          <w:rFonts w:ascii="Arial" w:hAnsi="Arial" w:cs="Arial"/>
          <w:iCs/>
          <w:lang w:val="sr-Cyrl-CS"/>
        </w:rPr>
        <w:t xml:space="preserve">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0079600C">
        <w:rPr>
          <w:rFonts w:ascii="Arial" w:hAnsi="Arial" w:cs="Arial"/>
          <w:iCs/>
          <w:lang w:val="sr-Cyrl-CS"/>
        </w:rPr>
        <w:t>као и да нема забрану обављања делатности која је на снази у време подношења понуде.</w:t>
      </w:r>
    </w:p>
    <w:p w:rsidR="005043FE" w:rsidRPr="0079600C" w:rsidRDefault="005043FE" w:rsidP="0079600C">
      <w:pPr>
        <w:pStyle w:val="ListParagraph"/>
        <w:suppressAutoHyphens/>
        <w:spacing w:line="100" w:lineRule="atLeast"/>
        <w:ind w:left="1080"/>
        <w:contextualSpacing w:val="0"/>
        <w:jc w:val="both"/>
        <w:rPr>
          <w:rFonts w:ascii="Arial" w:hAnsi="Arial" w:cs="Arial"/>
          <w:lang w:val="sr-Cyrl-CS"/>
        </w:rPr>
      </w:pPr>
      <w:r w:rsidRPr="0079600C">
        <w:rPr>
          <w:rFonts w:ascii="Arial" w:hAnsi="Arial" w:cs="Arial"/>
          <w:b/>
          <w:iCs/>
          <w:lang w:val="sr-Cyrl-CS"/>
        </w:rPr>
        <w:t xml:space="preserve">Доказ: </w:t>
      </w:r>
      <w:r w:rsidRPr="0079600C">
        <w:rPr>
          <w:rFonts w:ascii="Arial" w:hAnsi="Arial" w:cs="Arial"/>
          <w:iCs/>
          <w:lang w:val="sr-Cyrl-CS"/>
        </w:rPr>
        <w:t xml:space="preserve">Потписан о оверен </w:t>
      </w:r>
      <w:r w:rsidRPr="0079600C">
        <w:rPr>
          <w:rFonts w:ascii="Arial" w:hAnsi="Arial" w:cs="Arial"/>
          <w:iCs/>
          <w:lang w:val="en-US"/>
        </w:rPr>
        <w:t>O</w:t>
      </w:r>
      <w:r w:rsidRPr="0079600C">
        <w:rPr>
          <w:rFonts w:ascii="Arial" w:hAnsi="Arial" w:cs="Arial"/>
          <w:iCs/>
          <w:lang w:val="sr-Cyrl-CS"/>
        </w:rPr>
        <w:t xml:space="preserve">бразац </w:t>
      </w:r>
      <w:r w:rsidRPr="0079600C">
        <w:rPr>
          <w:rFonts w:ascii="Arial" w:hAnsi="Arial" w:cs="Arial"/>
          <w:iCs/>
        </w:rPr>
        <w:t>и</w:t>
      </w:r>
      <w:r w:rsidRPr="0079600C">
        <w:rPr>
          <w:rFonts w:ascii="Arial" w:hAnsi="Arial" w:cs="Arial"/>
          <w:iCs/>
          <w:lang w:val="sr-Cyrl-CS"/>
        </w:rPr>
        <w:t>зјаве (</w:t>
      </w:r>
      <w:r w:rsidRPr="0079600C">
        <w:rPr>
          <w:rFonts w:ascii="Arial" w:hAnsi="Arial" w:cs="Arial"/>
          <w:color w:val="000000" w:themeColor="text1"/>
          <w:lang w:val="sr-Cyrl-CS"/>
        </w:rPr>
        <w:t xml:space="preserve">Образац изјаве, дат је у поглављу </w:t>
      </w:r>
      <w:r w:rsidRPr="0079600C">
        <w:rPr>
          <w:rFonts w:ascii="Arial" w:hAnsi="Arial" w:cs="Arial"/>
          <w:bCs/>
          <w:iCs/>
          <w:color w:val="000000" w:themeColor="text1"/>
          <w:lang w:val="en-US"/>
        </w:rPr>
        <w:t>XII</w:t>
      </w:r>
      <w:r w:rsidRPr="0079600C">
        <w:rPr>
          <w:rFonts w:ascii="Arial" w:hAnsi="Arial" w:cs="Arial"/>
          <w:iCs/>
          <w:lang w:val="sr-Cyrl-CS"/>
        </w:rPr>
        <w:t xml:space="preserve">). </w:t>
      </w:r>
      <w:r w:rsidRPr="0079600C">
        <w:rPr>
          <w:rFonts w:ascii="Arial" w:hAnsi="Arial" w:cs="Arial"/>
        </w:rPr>
        <w:t>Изјава мора да буде потписана од стране овлашћеног лица понуђача и оверена печатом.</w:t>
      </w:r>
      <w:r w:rsidR="0079600C">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Pr="0079600C">
        <w:rPr>
          <w:rFonts w:ascii="Arial" w:hAnsi="Arial" w:cs="Arial"/>
          <w:bCs/>
          <w:iCs/>
          <w:u w:val="single"/>
        </w:rPr>
        <w:t>Уколико понуду подноси група понуђача</w:t>
      </w:r>
      <w:r w:rsidRPr="0079600C">
        <w:rPr>
          <w:rFonts w:ascii="Arial" w:hAnsi="Arial" w:cs="Arial"/>
          <w:bCs/>
          <w:iCs/>
        </w:rPr>
        <w:t>, Изјава мора бити потписана од стране овлашћеног лица сваког понуђача из гр</w:t>
      </w:r>
      <w:r w:rsidR="00973E94" w:rsidRPr="0079600C">
        <w:rPr>
          <w:rFonts w:ascii="Arial" w:hAnsi="Arial" w:cs="Arial"/>
          <w:bCs/>
          <w:iCs/>
        </w:rPr>
        <w:t>упе понуђача и оверена печатом</w:t>
      </w:r>
      <w:r w:rsidR="0079600C">
        <w:rPr>
          <w:rFonts w:ascii="Arial" w:hAnsi="Arial" w:cs="Arial"/>
          <w:bCs/>
          <w:iCs/>
          <w:lang w:val="sr-Cyrl-CS"/>
        </w:rPr>
        <w:t xml:space="preserve">. Уколико понуђач подноси понуду са подизвођачем, понуђач је дужан да достави </w:t>
      </w:r>
      <w:r w:rsidR="0079600C">
        <w:rPr>
          <w:rFonts w:ascii="Arial" w:hAnsi="Arial" w:cs="Arial"/>
          <w:bCs/>
          <w:iCs/>
          <w:lang w:val="sr-Cyrl-CS"/>
        </w:rPr>
        <w:lastRenderedPageBreak/>
        <w:t>изјаву подизвођача, потписану од стране овлашћеног лица подизвођача и оверену печатом.</w:t>
      </w:r>
    </w:p>
    <w:p w:rsidR="005043FE" w:rsidRPr="00A42164" w:rsidRDefault="005043FE" w:rsidP="00B7453B">
      <w:pPr>
        <w:pStyle w:val="ListParagraph"/>
        <w:numPr>
          <w:ilvl w:val="1"/>
          <w:numId w:val="20"/>
        </w:numPr>
        <w:suppressAutoHyphens/>
        <w:spacing w:line="100" w:lineRule="atLeast"/>
        <w:contextualSpacing w:val="0"/>
        <w:jc w:val="both"/>
        <w:rPr>
          <w:rFonts w:ascii="Arial" w:hAnsi="Arial" w:cs="Arial"/>
          <w:b/>
          <w:iCs/>
        </w:rPr>
      </w:pPr>
      <w:r w:rsidRPr="00A42164">
        <w:rPr>
          <w:rFonts w:ascii="Arial" w:eastAsia="TimesNewRomanPS-BoldMT" w:hAnsi="Arial" w:cs="Arial"/>
          <w:b/>
          <w:bCs/>
          <w:lang w:val="sr-Cyrl-CS"/>
        </w:rPr>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tabs>
          <w:tab w:val="left" w:pos="720"/>
        </w:tabs>
        <w:suppressAutoHyphens/>
        <w:ind w:left="993" w:hanging="284"/>
        <w:rPr>
          <w:rFonts w:ascii="Arial" w:hAnsi="Arial" w:cs="Arial"/>
          <w:iCs/>
          <w:lang w:val="sr-Cyrl-CS"/>
        </w:rPr>
      </w:pPr>
    </w:p>
    <w:p w:rsidR="005043FE" w:rsidRPr="00A42164" w:rsidRDefault="005043FE" w:rsidP="00EE0567">
      <w:pPr>
        <w:pStyle w:val="ListParagraph"/>
        <w:numPr>
          <w:ilvl w:val="0"/>
          <w:numId w:val="18"/>
        </w:numPr>
        <w:tabs>
          <w:tab w:val="left" w:pos="709"/>
        </w:tabs>
        <w:jc w:val="both"/>
        <w:rPr>
          <w:rFonts w:ascii="Arial" w:hAnsi="Arial" w:cs="Arial"/>
          <w:lang w:val="ru-RU"/>
        </w:rPr>
      </w:pPr>
      <w:r w:rsidRPr="00A42164">
        <w:rPr>
          <w:rFonts w:ascii="Arial" w:hAnsi="Arial" w:cs="Arial"/>
          <w:lang w:val="ru-RU"/>
        </w:rPr>
        <w:t>Да располаже неопходним финансијским капацитетом</w:t>
      </w:r>
      <w:r w:rsidR="00973E94">
        <w:rPr>
          <w:rFonts w:ascii="Arial" w:hAnsi="Arial" w:cs="Arial"/>
          <w:lang w:val="ru-RU"/>
        </w:rPr>
        <w:t>:</w:t>
      </w:r>
    </w:p>
    <w:p w:rsidR="005043FE" w:rsidRDefault="0090453B" w:rsidP="0090453B">
      <w:pPr>
        <w:pStyle w:val="ListParagraph"/>
        <w:tabs>
          <w:tab w:val="left" w:pos="5670"/>
        </w:tabs>
        <w:jc w:val="both"/>
        <w:rPr>
          <w:rFonts w:ascii="Arial" w:hAnsi="Arial" w:cs="Arial"/>
          <w:lang w:val="sr-Cyrl-CS"/>
        </w:rPr>
      </w:pPr>
      <w:r w:rsidRPr="00297C10">
        <w:rPr>
          <w:rFonts w:ascii="Arial" w:hAnsi="Arial" w:cs="Arial"/>
          <w:b/>
          <w:iCs/>
          <w:lang w:val="sr-Cyrl-CS"/>
        </w:rPr>
        <w:t xml:space="preserve">Доказ: </w:t>
      </w:r>
      <w:r w:rsidRPr="00297C10">
        <w:rPr>
          <w:rFonts w:ascii="Arial" w:hAnsi="Arial" w:cs="Arial"/>
          <w:lang w:val="ru-RU"/>
        </w:rPr>
        <w:t>да је у претход</w:t>
      </w:r>
      <w:r w:rsidRPr="00297C10">
        <w:rPr>
          <w:rFonts w:ascii="Arial" w:hAnsi="Arial" w:cs="Arial"/>
          <w:lang w:val="sr-Cyrl-CS"/>
        </w:rPr>
        <w:t xml:space="preserve">не три (3) </w:t>
      </w:r>
      <w:r w:rsidRPr="00297C10">
        <w:rPr>
          <w:rFonts w:ascii="Arial" w:hAnsi="Arial" w:cs="Arial"/>
          <w:lang w:val="ru-RU"/>
        </w:rPr>
        <w:t>обрачу</w:t>
      </w:r>
      <w:r w:rsidR="00282AAD">
        <w:rPr>
          <w:rFonts w:ascii="Arial" w:hAnsi="Arial" w:cs="Arial"/>
          <w:lang w:val="ru-RU"/>
        </w:rPr>
        <w:t>нске године (201</w:t>
      </w:r>
      <w:r w:rsidR="00541E83">
        <w:rPr>
          <w:rFonts w:ascii="Arial" w:hAnsi="Arial" w:cs="Arial"/>
          <w:lang w:val="sr-Cyrl-RS"/>
        </w:rPr>
        <w:t>4</w:t>
      </w:r>
      <w:r w:rsidRPr="00297C10">
        <w:rPr>
          <w:rFonts w:ascii="Arial" w:hAnsi="Arial" w:cs="Arial"/>
          <w:lang w:val="ru-RU"/>
        </w:rPr>
        <w:t>.</w:t>
      </w:r>
      <w:r w:rsidR="004123D1">
        <w:rPr>
          <w:rFonts w:ascii="Arial" w:hAnsi="Arial" w:cs="Arial"/>
          <w:lang w:val="ru-RU"/>
        </w:rPr>
        <w:t>,</w:t>
      </w:r>
      <w:r w:rsidR="00282AAD">
        <w:rPr>
          <w:rFonts w:ascii="Arial" w:hAnsi="Arial" w:cs="Arial"/>
          <w:lang w:val="ru-RU"/>
        </w:rPr>
        <w:t xml:space="preserve"> 201</w:t>
      </w:r>
      <w:r w:rsidR="00541E83">
        <w:rPr>
          <w:rFonts w:ascii="Arial" w:hAnsi="Arial" w:cs="Arial"/>
          <w:lang w:val="sr-Cyrl-RS"/>
        </w:rPr>
        <w:t>5</w:t>
      </w:r>
      <w:r w:rsidR="00282AAD">
        <w:rPr>
          <w:rFonts w:ascii="Arial" w:hAnsi="Arial" w:cs="Arial"/>
          <w:lang w:val="ru-RU"/>
        </w:rPr>
        <w:t>. и 201</w:t>
      </w:r>
      <w:r w:rsidR="00541E83">
        <w:rPr>
          <w:rFonts w:ascii="Arial" w:hAnsi="Arial" w:cs="Arial"/>
          <w:lang w:val="sr-Cyrl-RS"/>
        </w:rPr>
        <w:t>6</w:t>
      </w:r>
      <w:r w:rsidR="004123D1">
        <w:rPr>
          <w:rFonts w:ascii="Arial" w:hAnsi="Arial" w:cs="Arial"/>
          <w:lang w:val="ru-RU"/>
        </w:rPr>
        <w:t>.</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 xml:space="preserve">имум </w:t>
      </w:r>
      <w:r w:rsidR="009D1E77" w:rsidRPr="009D1E77">
        <w:rPr>
          <w:rFonts w:ascii="Arial" w:hAnsi="Arial" w:cs="Arial"/>
          <w:lang w:val="sr-Cyrl-RS"/>
        </w:rPr>
        <w:t>4</w:t>
      </w:r>
      <w:r w:rsidR="001C1B44" w:rsidRPr="009D1E77">
        <w:rPr>
          <w:rFonts w:ascii="Arial" w:hAnsi="Arial" w:cs="Arial"/>
          <w:lang w:val="sr-Cyrl-RS"/>
        </w:rPr>
        <w:t>0</w:t>
      </w:r>
      <w:r w:rsidRPr="009D1E77">
        <w:rPr>
          <w:rFonts w:ascii="Arial" w:hAnsi="Arial" w:cs="Arial"/>
          <w:lang w:val="ru-RU"/>
        </w:rPr>
        <w:t>.000.000,00</w:t>
      </w:r>
      <w:r w:rsidRPr="00297C10">
        <w:rPr>
          <w:rFonts w:ascii="Arial" w:hAnsi="Arial" w:cs="Arial"/>
          <w:lang w:val="ru-RU"/>
        </w:rPr>
        <w:t xml:space="preserve">  динара</w:t>
      </w:r>
      <w:r w:rsidRPr="00297C10">
        <w:rPr>
          <w:rFonts w:ascii="Arial" w:hAnsi="Arial" w:cs="Arial"/>
        </w:rPr>
        <w:t xml:space="preserve"> и да у последњ</w:t>
      </w:r>
      <w:r w:rsidRPr="00297C10">
        <w:rPr>
          <w:rFonts w:ascii="Arial" w:hAnsi="Arial" w:cs="Arial"/>
          <w:lang w:val="sr-Cyrl-CS"/>
        </w:rPr>
        <w:t>а</w:t>
      </w:r>
      <w:r w:rsidR="00A46A43">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5" w:history="1">
        <w:r w:rsidRPr="00297C10">
          <w:rPr>
            <w:rStyle w:val="Hyperlink"/>
            <w:rFonts w:ascii="Arial" w:hAnsi="Arial" w:cs="Arial"/>
          </w:rPr>
          <w:t>http://portal.ujn.gov.rs/</w:t>
        </w:r>
      </w:hyperlink>
      <w:r w:rsidRPr="00297C10">
        <w:rPr>
          <w:rFonts w:ascii="Arial" w:hAnsi="Arial" w:cs="Arial"/>
        </w:rPr>
        <w:t>текући рачун понуђача није био у блока</w:t>
      </w:r>
      <w:r w:rsidRPr="00297C10">
        <w:rPr>
          <w:rFonts w:ascii="Arial" w:hAnsi="Arial" w:cs="Arial"/>
          <w:lang w:val="sr-Cyrl-CS"/>
        </w:rPr>
        <w:t>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w:t>
      </w:r>
      <w:r w:rsidR="00282AAD">
        <w:rPr>
          <w:rFonts w:ascii="Arial" w:hAnsi="Arial" w:cs="Arial"/>
          <w:lang w:val="sr-Cyrl-CS"/>
        </w:rPr>
        <w:t>одне три обрачунске године (201</w:t>
      </w:r>
      <w:r w:rsidR="00541E83">
        <w:rPr>
          <w:rFonts w:ascii="Arial" w:hAnsi="Arial" w:cs="Arial"/>
          <w:lang w:val="sr-Cyrl-RS"/>
        </w:rPr>
        <w:t>4</w:t>
      </w:r>
      <w:r w:rsidRPr="00297C10">
        <w:rPr>
          <w:rFonts w:ascii="Arial" w:hAnsi="Arial" w:cs="Arial"/>
          <w:lang w:val="sr-Cyrl-CS"/>
        </w:rPr>
        <w:t>.</w:t>
      </w:r>
      <w:r w:rsidR="004123D1">
        <w:rPr>
          <w:rFonts w:ascii="Arial" w:hAnsi="Arial" w:cs="Arial"/>
          <w:lang w:val="sr-Cyrl-CS"/>
        </w:rPr>
        <w:t xml:space="preserve">, </w:t>
      </w:r>
      <w:r w:rsidR="00282AAD">
        <w:rPr>
          <w:rFonts w:ascii="Arial" w:hAnsi="Arial" w:cs="Arial"/>
          <w:lang w:val="sr-Cyrl-CS"/>
        </w:rPr>
        <w:t>201</w:t>
      </w:r>
      <w:r w:rsidR="00541E83">
        <w:rPr>
          <w:rFonts w:ascii="Arial" w:hAnsi="Arial" w:cs="Arial"/>
          <w:lang w:val="sr-Cyrl-RS"/>
        </w:rPr>
        <w:t>5</w:t>
      </w:r>
      <w:r w:rsidR="00282AAD">
        <w:rPr>
          <w:rFonts w:ascii="Arial" w:hAnsi="Arial" w:cs="Arial"/>
          <w:lang w:val="sr-Cyrl-CS"/>
        </w:rPr>
        <w:t>. и 201</w:t>
      </w:r>
      <w:r w:rsidR="00541E83">
        <w:rPr>
          <w:rFonts w:ascii="Arial" w:hAnsi="Arial" w:cs="Arial"/>
          <w:lang w:val="sr-Cyrl-RS"/>
        </w:rPr>
        <w:t>6</w:t>
      </w:r>
      <w:r w:rsidR="004123D1">
        <w:rPr>
          <w:rFonts w:ascii="Arial" w:hAnsi="Arial" w:cs="Arial"/>
          <w:lang w:val="sr-Cyrl-CS"/>
        </w:rPr>
        <w:t>.</w:t>
      </w:r>
      <w:r w:rsidRPr="00297C10">
        <w:rPr>
          <w:rFonts w:ascii="Arial" w:hAnsi="Arial" w:cs="Arial"/>
          <w:lang w:val="sr-Cyrl-CS"/>
        </w:rPr>
        <w:t xml:space="preserve">), показатељ за оцену бонитета за претходне три обрачунске године и податке о блокади за </w:t>
      </w:r>
      <w:r w:rsidRPr="00297C10">
        <w:rPr>
          <w:rFonts w:ascii="Arial" w:hAnsi="Arial" w:cs="Arial"/>
        </w:rPr>
        <w:t>последњ</w:t>
      </w:r>
      <w:r w:rsidRPr="00297C10">
        <w:rPr>
          <w:rFonts w:ascii="Arial" w:hAnsi="Arial" w:cs="Arial"/>
          <w:lang w:val="sr-Cyrl-CS"/>
        </w:rPr>
        <w:t>а</w:t>
      </w:r>
      <w:r w:rsidR="00A46A43">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6" w:history="1">
        <w:r w:rsidRPr="00297C10">
          <w:rPr>
            <w:rStyle w:val="Hyperlink"/>
            <w:rFonts w:ascii="Arial" w:hAnsi="Arial" w:cs="Arial"/>
          </w:rPr>
          <w:t>http://portal.ujn.gov.rs/</w:t>
        </w:r>
      </w:hyperlink>
      <w:r w:rsidRPr="00297C10">
        <w:rPr>
          <w:rFonts w:ascii="Arial" w:hAnsi="Arial" w:cs="Arial"/>
          <w:lang w:val="sr-Cyrl-CS"/>
        </w:rPr>
        <w:t xml:space="preserve">  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w:t>
      </w:r>
      <w:r>
        <w:rPr>
          <w:rFonts w:ascii="Arial" w:hAnsi="Arial" w:cs="Arial"/>
          <w:lang w:val="sr-Cyrl-CS"/>
        </w:rPr>
        <w:t>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w:t>
      </w:r>
    </w:p>
    <w:p w:rsidR="0090453B" w:rsidRPr="00A42164" w:rsidRDefault="0090453B" w:rsidP="0090453B">
      <w:pPr>
        <w:pStyle w:val="ListParagraph"/>
        <w:tabs>
          <w:tab w:val="left" w:pos="5670"/>
        </w:tabs>
        <w:rPr>
          <w:rFonts w:ascii="Arial" w:hAnsi="Arial" w:cs="Arial"/>
          <w:lang w:val="sr-Cyrl-CS"/>
        </w:rPr>
      </w:pPr>
    </w:p>
    <w:p w:rsidR="005043FE" w:rsidRPr="00A42164" w:rsidRDefault="005043FE" w:rsidP="00EE0567">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F53CD0" w:rsidRDefault="005043FE" w:rsidP="00F53CD0">
      <w:pPr>
        <w:pStyle w:val="ListParagraph"/>
        <w:jc w:val="both"/>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да је у претход</w:t>
      </w:r>
      <w:r w:rsidRPr="00A42164">
        <w:rPr>
          <w:rFonts w:ascii="Arial" w:hAnsi="Arial" w:cs="Arial"/>
          <w:lang w:val="sr-Cyrl-CS"/>
        </w:rPr>
        <w:t>них 5 (пет) година</w:t>
      </w:r>
      <w:r w:rsidR="00541E83">
        <w:rPr>
          <w:rFonts w:ascii="Arial" w:hAnsi="Arial" w:cs="Arial"/>
          <w:lang w:val="ru-RU"/>
        </w:rPr>
        <w:t xml:space="preserve"> (2013</w:t>
      </w:r>
      <w:r w:rsidR="00973E94">
        <w:rPr>
          <w:rFonts w:ascii="Arial" w:hAnsi="Arial" w:cs="Arial"/>
          <w:lang w:val="ru-RU"/>
        </w:rPr>
        <w:t>. и</w:t>
      </w:r>
      <w:r w:rsidR="00E055BA">
        <w:rPr>
          <w:rFonts w:ascii="Arial" w:hAnsi="Arial" w:cs="Arial"/>
          <w:lang w:val="ru-RU"/>
        </w:rPr>
        <w:t>ли</w:t>
      </w:r>
      <w:r w:rsidR="00541E83">
        <w:rPr>
          <w:rFonts w:ascii="Arial" w:hAnsi="Arial" w:cs="Arial"/>
          <w:lang w:val="ru-RU"/>
        </w:rPr>
        <w:t xml:space="preserve"> 2014</w:t>
      </w:r>
      <w:r w:rsidRPr="00A42164">
        <w:rPr>
          <w:rFonts w:ascii="Arial" w:hAnsi="Arial" w:cs="Arial"/>
          <w:lang w:val="ru-RU"/>
        </w:rPr>
        <w:t>.</w:t>
      </w:r>
      <w:r w:rsidR="00541E83">
        <w:rPr>
          <w:rFonts w:ascii="Arial" w:hAnsi="Arial" w:cs="Arial"/>
          <w:lang w:val="ru-RU"/>
        </w:rPr>
        <w:t xml:space="preserve"> или 2015</w:t>
      </w:r>
      <w:r w:rsidR="004123D1">
        <w:rPr>
          <w:rFonts w:ascii="Arial" w:hAnsi="Arial" w:cs="Arial"/>
          <w:lang w:val="ru-RU"/>
        </w:rPr>
        <w:t>.</w:t>
      </w:r>
      <w:r w:rsidR="00541E83">
        <w:rPr>
          <w:rFonts w:ascii="Arial" w:hAnsi="Arial" w:cs="Arial"/>
          <w:lang w:val="ru-RU"/>
        </w:rPr>
        <w:t xml:space="preserve"> или 2016. или 2017</w:t>
      </w:r>
      <w:r w:rsidR="004123D1">
        <w:rPr>
          <w:rFonts w:ascii="Arial" w:hAnsi="Arial" w:cs="Arial"/>
          <w:lang w:val="ru-RU"/>
        </w:rPr>
        <w:t>.</w:t>
      </w:r>
      <w:r w:rsidRPr="00A42164">
        <w:rPr>
          <w:rFonts w:ascii="Arial" w:hAnsi="Arial" w:cs="Arial"/>
          <w:lang w:val="ru-RU"/>
        </w:rPr>
        <w:t xml:space="preserve">) </w:t>
      </w:r>
      <w:r w:rsidR="00F53CD0">
        <w:rPr>
          <w:rFonts w:ascii="Arial" w:hAnsi="Arial" w:cs="Arial"/>
          <w:lang w:val="ru-RU"/>
        </w:rPr>
        <w:t>извео радове на изградњи или реконструкцији путева или улица</w:t>
      </w:r>
      <w:r w:rsidR="00A70BF6">
        <w:rPr>
          <w:rFonts w:ascii="Arial" w:hAnsi="Arial" w:cs="Arial"/>
          <w:lang w:val="ru-RU"/>
        </w:rPr>
        <w:t xml:space="preserve"> </w:t>
      </w:r>
      <w:r w:rsidRPr="00A42164">
        <w:rPr>
          <w:rFonts w:ascii="Arial" w:hAnsi="Arial" w:cs="Arial"/>
          <w:lang w:val="ru-RU"/>
        </w:rPr>
        <w:t xml:space="preserve">од минимум </w:t>
      </w:r>
      <w:r w:rsidR="009D1E77" w:rsidRPr="009D1E77">
        <w:rPr>
          <w:rFonts w:ascii="Arial" w:hAnsi="Arial" w:cs="Arial"/>
          <w:lang w:val="sr-Cyrl-RS"/>
        </w:rPr>
        <w:t>2</w:t>
      </w:r>
      <w:r w:rsidR="001C1B44" w:rsidRPr="009D1E77">
        <w:rPr>
          <w:rFonts w:ascii="Arial" w:hAnsi="Arial" w:cs="Arial"/>
          <w:lang w:val="sr-Cyrl-RS"/>
        </w:rPr>
        <w:t>0</w:t>
      </w:r>
      <w:r w:rsidR="00F53CD0" w:rsidRPr="009D1E77">
        <w:rPr>
          <w:rFonts w:ascii="Arial" w:hAnsi="Arial" w:cs="Arial"/>
          <w:lang w:val="ru-RU"/>
        </w:rPr>
        <w:t>.000.000,00</w:t>
      </w:r>
      <w:r w:rsidR="00F53CD0">
        <w:rPr>
          <w:rFonts w:ascii="Arial" w:hAnsi="Arial" w:cs="Arial"/>
          <w:lang w:val="ru-RU"/>
        </w:rPr>
        <w:t xml:space="preserve"> динара </w:t>
      </w:r>
      <w:r w:rsidR="00BB2620">
        <w:rPr>
          <w:rFonts w:ascii="Arial" w:hAnsi="Arial" w:cs="Arial"/>
          <w:lang w:val="ru-RU"/>
        </w:rPr>
        <w:t>без ПДВ-а</w:t>
      </w:r>
      <w:r w:rsidR="00F53CD0">
        <w:rPr>
          <w:rFonts w:ascii="Arial" w:hAnsi="Arial" w:cs="Arial"/>
          <w:lang w:val="ru-RU"/>
        </w:rPr>
        <w:t>,</w:t>
      </w:r>
    </w:p>
    <w:p w:rsidR="005043FE" w:rsidRDefault="005043FE" w:rsidP="00F53CD0">
      <w:pPr>
        <w:pStyle w:val="ListParagraph"/>
        <w:jc w:val="both"/>
        <w:rPr>
          <w:rFonts w:ascii="Arial" w:hAnsi="Arial" w:cs="Arial"/>
        </w:rPr>
      </w:pPr>
      <w:r w:rsidRPr="00A42164">
        <w:rPr>
          <w:rFonts w:ascii="Arial" w:hAnsi="Arial" w:cs="Arial"/>
          <w:lang w:val="sr-Cyrl-CS"/>
        </w:rPr>
        <w:t>а што се доказује достављањем Обрасца из к</w:t>
      </w:r>
      <w:r w:rsidR="001841A0">
        <w:rPr>
          <w:rFonts w:ascii="Arial" w:hAnsi="Arial" w:cs="Arial"/>
          <w:lang w:val="sr-Cyrl-CS"/>
        </w:rPr>
        <w:t xml:space="preserve">онкурсне документације, Списка извршених </w:t>
      </w:r>
      <w:r w:rsidR="00F53CD0">
        <w:rPr>
          <w:rFonts w:ascii="Arial" w:hAnsi="Arial" w:cs="Arial"/>
          <w:lang w:val="sr-Cyrl-CS"/>
        </w:rPr>
        <w:t>радова</w:t>
      </w:r>
      <w:r w:rsidRPr="00A42164">
        <w:rPr>
          <w:rFonts w:ascii="Arial" w:hAnsi="Arial" w:cs="Arial"/>
          <w:lang w:val="sr-Cyrl-CS"/>
        </w:rPr>
        <w:t xml:space="preserve"> за период од претходних пет година, са подацима о наручиоцу односно купцу, датуму, врсти </w:t>
      </w:r>
      <w:r w:rsidR="00F53CD0">
        <w:rPr>
          <w:rFonts w:ascii="Arial" w:hAnsi="Arial" w:cs="Arial"/>
          <w:lang w:val="sr-Cyrl-CS"/>
        </w:rPr>
        <w:t>радова</w:t>
      </w:r>
      <w:r w:rsidRPr="00A42164">
        <w:rPr>
          <w:rFonts w:ascii="Arial" w:hAnsi="Arial" w:cs="Arial"/>
          <w:lang w:val="sr-Cyrl-CS"/>
        </w:rPr>
        <w:t xml:space="preserve"> и укупном износу </w:t>
      </w:r>
      <w:r w:rsidR="00F53CD0">
        <w:rPr>
          <w:rFonts w:ascii="Arial" w:hAnsi="Arial" w:cs="Arial"/>
          <w:lang w:val="sr-Cyrl-CS"/>
        </w:rPr>
        <w:t>изведених радова</w:t>
      </w:r>
      <w:r w:rsidR="00541E83">
        <w:rPr>
          <w:rFonts w:ascii="Arial" w:hAnsi="Arial" w:cs="Arial"/>
          <w:lang w:val="sr-Cyrl-CS"/>
        </w:rPr>
        <w:t xml:space="preserve"> у претходних пет година (2013. </w:t>
      </w:r>
      <w:r w:rsidR="001841A0">
        <w:rPr>
          <w:rFonts w:ascii="Arial" w:hAnsi="Arial" w:cs="Arial"/>
          <w:lang w:val="sr-Cyrl-CS"/>
        </w:rPr>
        <w:t>и</w:t>
      </w:r>
      <w:r w:rsidR="00E055BA">
        <w:rPr>
          <w:rFonts w:ascii="Arial" w:hAnsi="Arial" w:cs="Arial"/>
          <w:lang w:val="sr-Cyrl-CS"/>
        </w:rPr>
        <w:t>ли</w:t>
      </w:r>
      <w:r w:rsidR="00541E83">
        <w:rPr>
          <w:rFonts w:ascii="Arial" w:hAnsi="Arial" w:cs="Arial"/>
          <w:lang w:val="sr-Cyrl-CS"/>
        </w:rPr>
        <w:t xml:space="preserve"> 2014</w:t>
      </w:r>
      <w:r w:rsidR="001841A0">
        <w:rPr>
          <w:rFonts w:ascii="Arial" w:hAnsi="Arial" w:cs="Arial"/>
          <w:lang w:val="sr-Cyrl-CS"/>
        </w:rPr>
        <w:t>.</w:t>
      </w:r>
      <w:r w:rsidR="00541E83">
        <w:rPr>
          <w:rFonts w:ascii="Arial" w:hAnsi="Arial" w:cs="Arial"/>
          <w:lang w:val="sr-Cyrl-CS"/>
        </w:rPr>
        <w:t xml:space="preserve"> или 2015</w:t>
      </w:r>
      <w:r w:rsidR="004123D1">
        <w:rPr>
          <w:rFonts w:ascii="Arial" w:hAnsi="Arial" w:cs="Arial"/>
          <w:lang w:val="sr-Cyrl-CS"/>
        </w:rPr>
        <w:t>.</w:t>
      </w:r>
      <w:r w:rsidR="00541E83">
        <w:rPr>
          <w:rFonts w:ascii="Arial" w:hAnsi="Arial" w:cs="Arial"/>
          <w:lang w:val="sr-Cyrl-CS"/>
        </w:rPr>
        <w:t xml:space="preserve"> или 2016. или 2017</w:t>
      </w:r>
      <w:r w:rsidR="004123D1">
        <w:rPr>
          <w:rFonts w:ascii="Arial" w:hAnsi="Arial" w:cs="Arial"/>
          <w:lang w:val="sr-Cyrl-CS"/>
        </w:rPr>
        <w:t>.</w:t>
      </w:r>
      <w:r w:rsidRPr="00A42164">
        <w:rPr>
          <w:rFonts w:ascii="Arial" w:hAnsi="Arial" w:cs="Arial"/>
          <w:lang w:val="sr-Cyrl-CS"/>
        </w:rPr>
        <w:t xml:space="preserve">) потписан од стране одговорног лица понуђача и печатом оверен и Потврде наручилаца односно купаца са подацима о наручиоцу односно купцу, датуму, врсти </w:t>
      </w:r>
      <w:r w:rsidR="00F53CD0">
        <w:rPr>
          <w:rFonts w:ascii="Arial" w:hAnsi="Arial" w:cs="Arial"/>
          <w:lang w:val="sr-Cyrl-CS"/>
        </w:rPr>
        <w:t>радова</w:t>
      </w:r>
      <w:r w:rsidRPr="00A42164">
        <w:rPr>
          <w:rFonts w:ascii="Arial" w:hAnsi="Arial" w:cs="Arial"/>
          <w:lang w:val="sr-Cyrl-CS"/>
        </w:rPr>
        <w:t xml:space="preserve"> и укупном износу </w:t>
      </w:r>
      <w:r w:rsidR="00F53CD0">
        <w:rPr>
          <w:rFonts w:ascii="Arial" w:hAnsi="Arial" w:cs="Arial"/>
          <w:lang w:val="sr-Cyrl-CS"/>
        </w:rPr>
        <w:t>изведених радова</w:t>
      </w:r>
      <w:r w:rsidRPr="00A42164">
        <w:rPr>
          <w:rFonts w:ascii="Arial" w:hAnsi="Arial" w:cs="Arial"/>
          <w:lang w:val="sr-Cyrl-CS"/>
        </w:rPr>
        <w:t xml:space="preserve"> у претходних пет година (</w:t>
      </w:r>
      <w:r w:rsidR="00541E83">
        <w:rPr>
          <w:rFonts w:ascii="Arial" w:hAnsi="Arial" w:cs="Arial"/>
          <w:lang w:val="sr-Cyrl-CS"/>
        </w:rPr>
        <w:t>2013</w:t>
      </w:r>
      <w:r w:rsidR="001841A0">
        <w:rPr>
          <w:rFonts w:ascii="Arial" w:hAnsi="Arial" w:cs="Arial"/>
          <w:lang w:val="sr-Cyrl-CS"/>
        </w:rPr>
        <w:t>. и</w:t>
      </w:r>
      <w:r w:rsidR="00E055BA">
        <w:rPr>
          <w:rFonts w:ascii="Arial" w:hAnsi="Arial" w:cs="Arial"/>
          <w:lang w:val="sr-Cyrl-CS"/>
        </w:rPr>
        <w:t>ли</w:t>
      </w:r>
      <w:r w:rsidR="00541E83">
        <w:rPr>
          <w:rFonts w:ascii="Arial" w:hAnsi="Arial" w:cs="Arial"/>
          <w:lang w:val="sr-Cyrl-CS"/>
        </w:rPr>
        <w:t xml:space="preserve"> 2014</w:t>
      </w:r>
      <w:r w:rsidRPr="00A42164">
        <w:rPr>
          <w:rFonts w:ascii="Arial" w:hAnsi="Arial" w:cs="Arial"/>
          <w:lang w:val="sr-Cyrl-CS"/>
        </w:rPr>
        <w:t>.</w:t>
      </w:r>
      <w:r w:rsidR="00541E83">
        <w:rPr>
          <w:rFonts w:ascii="Arial" w:hAnsi="Arial" w:cs="Arial"/>
          <w:lang w:val="sr-Cyrl-CS"/>
        </w:rPr>
        <w:t xml:space="preserve"> </w:t>
      </w:r>
      <w:r w:rsidR="00E055BA">
        <w:rPr>
          <w:rFonts w:ascii="Arial" w:hAnsi="Arial" w:cs="Arial"/>
          <w:lang w:val="sr-Cyrl-CS"/>
        </w:rPr>
        <w:t>или</w:t>
      </w:r>
      <w:r w:rsidR="00541E83">
        <w:rPr>
          <w:rFonts w:ascii="Arial" w:hAnsi="Arial" w:cs="Arial"/>
          <w:lang w:val="sr-Cyrl-CS"/>
        </w:rPr>
        <w:t xml:space="preserve"> 2015</w:t>
      </w:r>
      <w:r w:rsidR="004123D1">
        <w:rPr>
          <w:rFonts w:ascii="Arial" w:hAnsi="Arial" w:cs="Arial"/>
          <w:lang w:val="sr-Cyrl-CS"/>
        </w:rPr>
        <w:t>.</w:t>
      </w:r>
      <w:r w:rsidR="00541E83">
        <w:rPr>
          <w:rFonts w:ascii="Arial" w:hAnsi="Arial" w:cs="Arial"/>
          <w:lang w:val="sr-Cyrl-CS"/>
        </w:rPr>
        <w:t xml:space="preserve"> или 2016. или 2017</w:t>
      </w:r>
      <w:r w:rsidR="004123D1">
        <w:rPr>
          <w:rFonts w:ascii="Arial" w:hAnsi="Arial" w:cs="Arial"/>
          <w:lang w:val="sr-Cyrl-CS"/>
        </w:rPr>
        <w:t>.</w:t>
      </w:r>
      <w:r w:rsidRPr="00A42164">
        <w:rPr>
          <w:rFonts w:ascii="Arial" w:hAnsi="Arial" w:cs="Arial"/>
          <w:lang w:val="sr-Cyrl-CS"/>
        </w:rPr>
        <w:t>), потписане и оверене</w:t>
      </w:r>
      <w:r w:rsidRPr="00A42164">
        <w:rPr>
          <w:rFonts w:ascii="Arial" w:hAnsi="Arial" w:cs="Arial"/>
          <w:lang w:val="ru-RU"/>
        </w:rPr>
        <w:t xml:space="preserve"> од стране наручиоца или купц</w:t>
      </w:r>
      <w:r w:rsidRPr="00A42164">
        <w:rPr>
          <w:rFonts w:ascii="Arial" w:hAnsi="Arial" w:cs="Arial"/>
          <w:lang w:val="en-US"/>
        </w:rPr>
        <w:t xml:space="preserve">а. </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EE0567">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5043FE" w:rsidRPr="00A42164" w:rsidRDefault="005043FE" w:rsidP="000630C7">
      <w:pPr>
        <w:pStyle w:val="ListParagraph"/>
        <w:ind w:left="1418"/>
        <w:rPr>
          <w:rFonts w:ascii="Arial" w:hAnsi="Arial" w:cs="Arial"/>
          <w:b/>
          <w:u w:val="single"/>
          <w:lang w:val="ru-RU"/>
        </w:rPr>
      </w:pPr>
      <w:r w:rsidRPr="00A42164">
        <w:rPr>
          <w:rFonts w:ascii="Arial" w:hAnsi="Arial" w:cs="Arial"/>
          <w:b/>
          <w:iCs/>
          <w:u w:val="single"/>
          <w:lang w:val="sr-Cyrl-CS"/>
        </w:rPr>
        <w:t xml:space="preserve">Доказ: </w:t>
      </w:r>
    </w:p>
    <w:p w:rsidR="005043FE" w:rsidRDefault="005043FE" w:rsidP="00EE0567">
      <w:pPr>
        <w:pStyle w:val="ListParagraph"/>
        <w:numPr>
          <w:ilvl w:val="0"/>
          <w:numId w:val="37"/>
        </w:numPr>
        <w:ind w:left="1418"/>
        <w:rPr>
          <w:rFonts w:ascii="Arial" w:hAnsi="Arial" w:cs="Arial"/>
          <w:b/>
          <w:lang w:val="ru-RU"/>
        </w:rPr>
      </w:pPr>
      <w:r w:rsidRPr="00A42164">
        <w:rPr>
          <w:rFonts w:ascii="Arial" w:hAnsi="Arial" w:cs="Arial"/>
          <w:b/>
          <w:lang w:val="ru-RU"/>
        </w:rPr>
        <w:t>да поседује у вла</w:t>
      </w:r>
      <w:r w:rsidR="00F53CD0">
        <w:rPr>
          <w:rFonts w:ascii="Arial" w:hAnsi="Arial" w:cs="Arial"/>
          <w:b/>
          <w:lang w:val="ru-RU"/>
        </w:rPr>
        <w:t>сништву следећу техничку опрему</w:t>
      </w:r>
      <w:r w:rsidRPr="00A42164">
        <w:rPr>
          <w:rFonts w:ascii="Arial" w:hAnsi="Arial" w:cs="Arial"/>
          <w:b/>
          <w:lang w:val="ru-RU"/>
        </w:rPr>
        <w:t xml:space="preserve">: </w:t>
      </w:r>
    </w:p>
    <w:p w:rsidR="00282AAD" w:rsidRPr="009D1E77" w:rsidRDefault="00282AAD" w:rsidP="00282AAD">
      <w:pPr>
        <w:pStyle w:val="ListParagraph"/>
        <w:tabs>
          <w:tab w:val="left" w:pos="1740"/>
        </w:tabs>
        <w:jc w:val="both"/>
        <w:rPr>
          <w:rFonts w:ascii="Arial" w:hAnsi="Arial" w:cs="Arial"/>
          <w:lang w:val="sr-Cyrl-CS"/>
        </w:rPr>
      </w:pPr>
      <w:r w:rsidRPr="009D1E77">
        <w:rPr>
          <w:rFonts w:ascii="Arial" w:hAnsi="Arial" w:cs="Arial"/>
          <w:lang w:val="sr-Cyrl-CS"/>
        </w:rPr>
        <w:t>-багер (1 ком), комбинирка (1</w:t>
      </w:r>
      <w:r w:rsidR="001C1B44" w:rsidRPr="009D1E77">
        <w:rPr>
          <w:rFonts w:ascii="Arial" w:hAnsi="Arial" w:cs="Arial"/>
          <w:lang w:val="sr-Cyrl-CS"/>
        </w:rPr>
        <w:t xml:space="preserve"> ком), камион кипер (4</w:t>
      </w:r>
      <w:r w:rsidRPr="009D1E77">
        <w:rPr>
          <w:rFonts w:ascii="Arial" w:hAnsi="Arial" w:cs="Arial"/>
          <w:lang w:val="sr-Cyrl-CS"/>
        </w:rPr>
        <w:t xml:space="preserve"> ком), ваљак за тампон (1 ком), финишер (1 ком), ваљак за асфалт (3 ком)</w:t>
      </w:r>
      <w:r w:rsidR="001C1B44" w:rsidRPr="009D1E77">
        <w:rPr>
          <w:rFonts w:ascii="Arial" w:hAnsi="Arial" w:cs="Arial"/>
          <w:lang w:val="sr-Cyrl-CS"/>
        </w:rPr>
        <w:t>, грејдер (1)</w:t>
      </w:r>
      <w:r w:rsidRPr="009D1E77">
        <w:rPr>
          <w:rFonts w:ascii="Arial" w:hAnsi="Arial" w:cs="Arial"/>
          <w:lang w:val="sr-Cyrl-CS"/>
        </w:rPr>
        <w:t xml:space="preserve"> и асфалтна база 1 (ком);</w:t>
      </w:r>
    </w:p>
    <w:p w:rsidR="005043FE" w:rsidRPr="00A42164" w:rsidRDefault="005043FE" w:rsidP="00F53CD0">
      <w:pPr>
        <w:pStyle w:val="ListParagraph"/>
        <w:tabs>
          <w:tab w:val="left" w:pos="2268"/>
        </w:tabs>
        <w:jc w:val="both"/>
        <w:rPr>
          <w:rFonts w:ascii="Arial" w:hAnsi="Arial" w:cs="Arial"/>
          <w:lang w:val="en-US"/>
        </w:rPr>
      </w:pPr>
      <w:r w:rsidRPr="00A42164">
        <w:rPr>
          <w:rFonts w:ascii="Arial" w:hAnsi="Arial" w:cs="Arial"/>
          <w:lang w:val="sr-Cyrl-CS"/>
        </w:rPr>
        <w:t xml:space="preserve">а што се доказује достављањем следећих доказа: Образаца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Pr="00A42164">
        <w:rPr>
          <w:rFonts w:ascii="Arial" w:hAnsi="Arial" w:cs="Arial"/>
          <w:lang w:val="ru-RU"/>
        </w:rPr>
        <w:t xml:space="preserve">Као доказ о власништву тражене техничке опреме се доставља </w:t>
      </w:r>
      <w:r w:rsidRPr="00A42164">
        <w:rPr>
          <w:rFonts w:ascii="Arial" w:hAnsi="Arial" w:cs="Arial"/>
          <w:lang w:val="sr-Cyrl-CS"/>
        </w:rPr>
        <w:t>копиј</w:t>
      </w:r>
      <w:r w:rsidRPr="00A42164">
        <w:rPr>
          <w:rFonts w:ascii="Arial" w:hAnsi="Arial" w:cs="Arial"/>
          <w:lang w:val="ru-RU"/>
        </w:rPr>
        <w:t>а</w:t>
      </w:r>
      <w:r w:rsidRPr="00A42164">
        <w:rPr>
          <w:rFonts w:ascii="Arial" w:hAnsi="Arial" w:cs="Arial"/>
          <w:lang w:val="sr-Cyrl-CS"/>
        </w:rPr>
        <w:t xml:space="preserve"> Пописне листе основних средс</w:t>
      </w:r>
      <w:r w:rsidR="00F57C8D">
        <w:rPr>
          <w:rFonts w:ascii="Arial" w:hAnsi="Arial" w:cs="Arial"/>
          <w:lang w:val="sr-Cyrl-CS"/>
        </w:rPr>
        <w:t>тава са стањем на дан 3</w:t>
      </w:r>
      <w:r w:rsidR="00541E83">
        <w:rPr>
          <w:rFonts w:ascii="Arial" w:hAnsi="Arial" w:cs="Arial"/>
          <w:lang w:val="sr-Cyrl-CS"/>
        </w:rPr>
        <w:t>1.12.2017</w:t>
      </w:r>
      <w:r w:rsidRPr="00A42164">
        <w:rPr>
          <w:rFonts w:ascii="Arial" w:hAnsi="Arial" w:cs="Arial"/>
          <w:lang w:val="sr-Cyrl-CS"/>
        </w:rPr>
        <w:t>. године, а за моторна(теретна) возила</w:t>
      </w:r>
      <w:r w:rsidR="001841A0">
        <w:rPr>
          <w:rFonts w:ascii="Arial" w:hAnsi="Arial" w:cs="Arial"/>
          <w:lang w:val="sr-Cyrl-CS"/>
        </w:rPr>
        <w:t xml:space="preserve"> – </w:t>
      </w:r>
      <w:r w:rsidR="00D73D5C">
        <w:rPr>
          <w:rFonts w:ascii="Arial" w:hAnsi="Arial" w:cs="Arial"/>
          <w:lang w:val="sr-Cyrl-CS"/>
        </w:rPr>
        <w:t xml:space="preserve">камион кипер, </w:t>
      </w:r>
      <w:r w:rsidR="00F53CD0">
        <w:rPr>
          <w:rFonts w:ascii="Arial" w:hAnsi="Arial" w:cs="Arial"/>
          <w:lang w:val="sr-Cyrl-CS"/>
        </w:rPr>
        <w:t>је потребно доставити и копије</w:t>
      </w:r>
      <w:r w:rsidRPr="00A42164">
        <w:rPr>
          <w:rFonts w:ascii="Arial" w:hAnsi="Arial" w:cs="Arial"/>
          <w:lang w:val="sr-Cyrl-CS"/>
        </w:rPr>
        <w:t xml:space="preserve"> важећих саобраћајних дозвола са </w:t>
      </w:r>
      <w:r w:rsidRPr="00A42164">
        <w:rPr>
          <w:rFonts w:ascii="Arial" w:hAnsi="Arial" w:cs="Arial"/>
          <w:lang w:val="ru-RU"/>
        </w:rPr>
        <w:t xml:space="preserve">копијама </w:t>
      </w:r>
      <w:r w:rsidRPr="00A42164">
        <w:rPr>
          <w:rFonts w:ascii="Arial" w:hAnsi="Arial" w:cs="Arial"/>
          <w:lang w:val="sr-Cyrl-CS"/>
        </w:rPr>
        <w:t>полиса осигурања истих. Уколико је нешто од потребне техничке о</w:t>
      </w:r>
      <w:r w:rsidR="00541E83">
        <w:rPr>
          <w:rFonts w:ascii="Arial" w:hAnsi="Arial" w:cs="Arial"/>
          <w:lang w:val="sr-Cyrl-CS"/>
        </w:rPr>
        <w:t>преме набављено након 31.12.2017</w:t>
      </w:r>
      <w:r w:rsidRPr="00A42164">
        <w:rPr>
          <w:rFonts w:ascii="Arial" w:hAnsi="Arial" w:cs="Arial"/>
          <w:lang w:val="sr-Cyrl-CS"/>
        </w:rPr>
        <w:t>. године, доставља се и пописна листа основних средстава са каснијим датумом.</w:t>
      </w:r>
    </w:p>
    <w:p w:rsidR="005043FE" w:rsidRDefault="005043FE" w:rsidP="000630C7">
      <w:pPr>
        <w:pStyle w:val="ListParagraph"/>
        <w:rPr>
          <w:rFonts w:ascii="Arial" w:hAnsi="Arial" w:cs="Arial"/>
        </w:rPr>
      </w:pPr>
    </w:p>
    <w:p w:rsidR="00C726E5" w:rsidRDefault="00C726E5" w:rsidP="000630C7">
      <w:pPr>
        <w:pStyle w:val="ListParagraph"/>
        <w:rPr>
          <w:rFonts w:ascii="Arial" w:hAnsi="Arial" w:cs="Arial"/>
        </w:rPr>
      </w:pPr>
    </w:p>
    <w:p w:rsidR="00C726E5" w:rsidRDefault="00C726E5" w:rsidP="000630C7">
      <w:pPr>
        <w:pStyle w:val="ListParagraph"/>
        <w:rPr>
          <w:rFonts w:ascii="Arial" w:hAnsi="Arial" w:cs="Arial"/>
        </w:rPr>
      </w:pPr>
    </w:p>
    <w:p w:rsidR="00C726E5" w:rsidRDefault="00C726E5" w:rsidP="000630C7">
      <w:pPr>
        <w:pStyle w:val="ListParagraph"/>
        <w:rPr>
          <w:rFonts w:ascii="Arial" w:hAnsi="Arial" w:cs="Arial"/>
        </w:rPr>
      </w:pPr>
    </w:p>
    <w:p w:rsidR="00C726E5" w:rsidRPr="00C726E5" w:rsidRDefault="00C726E5" w:rsidP="000630C7">
      <w:pPr>
        <w:pStyle w:val="ListParagraph"/>
        <w:rPr>
          <w:rFonts w:ascii="Arial" w:hAnsi="Arial" w:cs="Arial"/>
        </w:rPr>
      </w:pPr>
    </w:p>
    <w:p w:rsidR="005043FE" w:rsidRPr="00A42164" w:rsidRDefault="005043FE" w:rsidP="00EE0567">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D73D5C" w:rsidRPr="00A42164" w:rsidRDefault="00D73D5C" w:rsidP="00720181">
      <w:pPr>
        <w:pStyle w:val="ListParagraph"/>
        <w:tabs>
          <w:tab w:val="left" w:pos="709"/>
        </w:tabs>
        <w:ind w:left="709"/>
        <w:jc w:val="both"/>
        <w:rPr>
          <w:rFonts w:ascii="Arial" w:eastAsia="Times New Roman" w:hAnsi="Arial" w:cs="Arial"/>
          <w:bCs/>
          <w:noProof/>
          <w:lang w:val="sr-Cyrl-CS" w:eastAsia="sr-Latn-CS"/>
        </w:rPr>
      </w:pPr>
      <w:r w:rsidRPr="00A42164">
        <w:rPr>
          <w:rFonts w:ascii="Arial" w:eastAsia="Times New Roman" w:hAnsi="Arial" w:cs="Arial"/>
          <w:bCs/>
          <w:noProof/>
          <w:lang w:val="en-US" w:eastAsia="sr-Latn-CS"/>
        </w:rPr>
        <w:t xml:space="preserve">да има минимум </w:t>
      </w:r>
      <w:r w:rsidR="001C1B44" w:rsidRPr="003D65E4">
        <w:rPr>
          <w:rFonts w:ascii="Arial" w:eastAsia="Times New Roman" w:hAnsi="Arial" w:cs="Arial"/>
          <w:bCs/>
          <w:noProof/>
          <w:lang w:val="sr-Cyrl-CS" w:eastAsia="sr-Latn-CS"/>
        </w:rPr>
        <w:t>15</w:t>
      </w:r>
      <w:r w:rsidR="00A70BF6" w:rsidRPr="003D65E4">
        <w:rPr>
          <w:rFonts w:ascii="Arial" w:eastAsia="Times New Roman" w:hAnsi="Arial" w:cs="Arial"/>
          <w:bCs/>
          <w:noProof/>
          <w:lang w:val="sr-Cyrl-CS" w:eastAsia="sr-Latn-CS"/>
        </w:rPr>
        <w:t xml:space="preserve"> </w:t>
      </w:r>
      <w:r w:rsidRPr="003D65E4">
        <w:rPr>
          <w:rFonts w:ascii="Arial" w:eastAsia="Times New Roman" w:hAnsi="Arial" w:cs="Arial"/>
          <w:bCs/>
          <w:noProof/>
          <w:lang w:val="en-US" w:eastAsia="sr-Latn-CS"/>
        </w:rPr>
        <w:t xml:space="preserve">запослених </w:t>
      </w:r>
      <w:r w:rsidRPr="00A42164">
        <w:rPr>
          <w:rFonts w:ascii="Arial" w:eastAsia="Times New Roman" w:hAnsi="Arial" w:cs="Arial"/>
          <w:bCs/>
          <w:noProof/>
          <w:lang w:val="en-US" w:eastAsia="sr-Latn-CS"/>
        </w:rPr>
        <w:t xml:space="preserve">у радни однос на неодређено време који ће бити директни извршиоци радова који су предмет </w:t>
      </w:r>
      <w:r w:rsidR="00FE58C8">
        <w:rPr>
          <w:rFonts w:ascii="Arial" w:eastAsia="Times New Roman" w:hAnsi="Arial" w:cs="Arial"/>
          <w:bCs/>
          <w:noProof/>
          <w:lang w:val="sr-Cyrl-CS" w:eastAsia="sr-Latn-CS"/>
        </w:rPr>
        <w:t>јавне набавке</w:t>
      </w:r>
      <w:r w:rsidRPr="00A42164">
        <w:rPr>
          <w:rFonts w:ascii="Arial" w:eastAsia="Times New Roman" w:hAnsi="Arial" w:cs="Arial"/>
          <w:bCs/>
          <w:noProof/>
          <w:lang w:val="en-US" w:eastAsia="sr-Latn-CS"/>
        </w:rPr>
        <w:t xml:space="preserve"> или да има минимум</w:t>
      </w:r>
      <w:r w:rsidRPr="003D65E4">
        <w:rPr>
          <w:rFonts w:ascii="Arial" w:eastAsia="Times New Roman" w:hAnsi="Arial" w:cs="Arial"/>
          <w:bCs/>
          <w:noProof/>
          <w:lang w:val="en-US" w:eastAsia="sr-Latn-CS"/>
        </w:rPr>
        <w:t xml:space="preserve"> </w:t>
      </w:r>
      <w:r w:rsidR="003D65E4" w:rsidRPr="003D65E4">
        <w:rPr>
          <w:rFonts w:ascii="Arial" w:eastAsia="Times New Roman" w:hAnsi="Arial" w:cs="Arial"/>
          <w:bCs/>
          <w:noProof/>
          <w:lang w:val="sr-Cyrl-CS" w:eastAsia="sr-Latn-CS"/>
        </w:rPr>
        <w:t>15</w:t>
      </w:r>
      <w:r w:rsidR="00720181" w:rsidRPr="00541E83">
        <w:rPr>
          <w:rFonts w:ascii="Arial" w:eastAsia="Times New Roman" w:hAnsi="Arial" w:cs="Arial"/>
          <w:bCs/>
          <w:noProof/>
          <w:color w:val="FF0000"/>
          <w:lang w:val="sr-Cyrl-CS" w:eastAsia="sr-Latn-CS"/>
        </w:rPr>
        <w:t xml:space="preserve"> </w:t>
      </w:r>
      <w:r w:rsidRPr="003D65E4">
        <w:rPr>
          <w:rFonts w:ascii="Arial" w:eastAsia="Times New Roman" w:hAnsi="Arial" w:cs="Arial"/>
          <w:bCs/>
          <w:noProof/>
          <w:lang w:val="en-US" w:eastAsia="sr-Latn-CS"/>
        </w:rPr>
        <w:t>ангажованих</w:t>
      </w:r>
      <w:r w:rsidRPr="00A42164">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9D1E77">
        <w:rPr>
          <w:rFonts w:ascii="Arial" w:eastAsia="Times New Roman" w:hAnsi="Arial" w:cs="Arial"/>
          <w:bCs/>
          <w:noProof/>
          <w:lang w:val="sr-Cyrl-RS" w:eastAsia="sr-Latn-CS"/>
        </w:rPr>
        <w:t xml:space="preserve"> или другог уговора о радном ангажовању у складу са Законом о раду</w:t>
      </w:r>
      <w:r w:rsidRPr="00A42164">
        <w:rPr>
          <w:rFonts w:ascii="Arial" w:eastAsia="Times New Roman" w:hAnsi="Arial" w:cs="Arial"/>
          <w:bCs/>
          <w:noProof/>
          <w:lang w:val="en-US" w:eastAsia="sr-Latn-CS"/>
        </w:rPr>
        <w:t xml:space="preserve"> која ће бити директни извршиоци радова који су предмет </w:t>
      </w:r>
      <w:r w:rsidR="00FE58C8">
        <w:rPr>
          <w:rFonts w:ascii="Arial" w:eastAsia="Times New Roman" w:hAnsi="Arial" w:cs="Arial"/>
          <w:bCs/>
          <w:noProof/>
          <w:lang w:val="sr-Cyrl-CS" w:eastAsia="sr-Latn-CS"/>
        </w:rPr>
        <w:t>јавне набавке,</w:t>
      </w:r>
    </w:p>
    <w:p w:rsidR="00B84B24" w:rsidRDefault="005043FE" w:rsidP="00D73D5C">
      <w:pPr>
        <w:pStyle w:val="ListParagraph"/>
        <w:jc w:val="both"/>
        <w:rPr>
          <w:rFonts w:ascii="Arial" w:hAnsi="Arial" w:cs="Arial"/>
          <w:lang w:val="sr-Cyrl-CS"/>
        </w:rPr>
      </w:pPr>
      <w:r w:rsidRPr="00A42164">
        <w:rPr>
          <w:rFonts w:ascii="Arial" w:hAnsi="Arial" w:cs="Arial"/>
          <w:lang w:val="sr-Cyrl-CS"/>
        </w:rPr>
        <w:t xml:space="preserve">а што се доказује достављањем следећих доказа– </w:t>
      </w:r>
      <w:r w:rsidRPr="00A42164">
        <w:rPr>
          <w:rFonts w:ascii="Arial" w:hAnsi="Arial" w:cs="Arial"/>
          <w:lang w:val="ru-RU"/>
        </w:rPr>
        <w:t>Обрасци из Конкурсне документације</w:t>
      </w:r>
      <w:r w:rsidRPr="00A42164">
        <w:rPr>
          <w:rFonts w:ascii="Arial" w:hAnsi="Arial" w:cs="Arial"/>
          <w:lang w:val="sr-Cyrl-CS"/>
        </w:rPr>
        <w:t xml:space="preserve">, уз који се прилаже: за све запослене </w:t>
      </w:r>
      <w:r w:rsidRPr="00A42164">
        <w:rPr>
          <w:rFonts w:ascii="Arial" w:hAnsi="Arial" w:cs="Arial"/>
          <w:lang w:val="en-US"/>
        </w:rPr>
        <w:t xml:space="preserve">у радни однос на неодређено </w:t>
      </w:r>
    </w:p>
    <w:p w:rsidR="005043FE" w:rsidRDefault="005043FE" w:rsidP="00D73D5C">
      <w:pPr>
        <w:pStyle w:val="ListParagraph"/>
        <w:jc w:val="both"/>
        <w:rPr>
          <w:rFonts w:ascii="Arial" w:hAnsi="Arial" w:cs="Arial"/>
          <w:lang w:val="sr-Cyrl-CS"/>
        </w:rPr>
      </w:pPr>
      <w:r w:rsidRPr="00A42164">
        <w:rPr>
          <w:rFonts w:ascii="Arial" w:hAnsi="Arial" w:cs="Arial"/>
          <w:lang w:val="en-US"/>
        </w:rPr>
        <w:t xml:space="preserve">време </w:t>
      </w:r>
      <w:r w:rsidRPr="00A42164">
        <w:rPr>
          <w:rFonts w:ascii="Arial" w:hAnsi="Arial" w:cs="Arial"/>
          <w:lang w:val="sr-Cyrl-CS"/>
        </w:rPr>
        <w:t>који ће бити директни извршиоци радова који су пред</w:t>
      </w:r>
      <w:r w:rsidR="007C4B44">
        <w:rPr>
          <w:rFonts w:ascii="Arial" w:hAnsi="Arial" w:cs="Arial"/>
          <w:lang w:val="sr-Cyrl-CS"/>
        </w:rPr>
        <w:t>мет јавне набавке достављају се</w:t>
      </w:r>
      <w:r w:rsidR="00B84B24">
        <w:rPr>
          <w:rFonts w:ascii="Arial" w:hAnsi="Arial" w:cs="Arial"/>
          <w:lang w:val="sr-Cyrl-CS"/>
        </w:rPr>
        <w:t xml:space="preserve"> копије образаца пријаве на осигурање</w:t>
      </w:r>
      <w:r w:rsidRPr="00A42164">
        <w:rPr>
          <w:rFonts w:ascii="Arial" w:hAnsi="Arial" w:cs="Arial"/>
          <w:lang w:val="sr-Cyrl-CS"/>
        </w:rPr>
        <w:t xml:space="preserve"> М-А</w:t>
      </w:r>
      <w:r w:rsidR="00B84B24">
        <w:rPr>
          <w:rFonts w:ascii="Arial" w:hAnsi="Arial" w:cs="Arial"/>
          <w:lang w:val="sr-Cyrl-CS"/>
        </w:rPr>
        <w:t xml:space="preserve">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 о раду.З</w:t>
      </w:r>
      <w:r w:rsidRPr="00A42164">
        <w:rPr>
          <w:rFonts w:ascii="Arial" w:hAnsi="Arial" w:cs="Arial"/>
          <w:lang w:val="en-US"/>
        </w:rPr>
        <w:t xml:space="preserve">а лица која се ангажују по основу Уговора о допунском раду или Уговора о обављању повремених и привремених послова </w:t>
      </w:r>
      <w:r w:rsidR="009D1E77">
        <w:rPr>
          <w:rFonts w:ascii="Arial" w:hAnsi="Arial" w:cs="Arial"/>
          <w:lang w:val="sr-Cyrl-RS"/>
        </w:rPr>
        <w:t xml:space="preserve">или другог уговора о радном ангажовању у складу са Законом о раду </w:t>
      </w:r>
      <w:r w:rsidRPr="00A42164">
        <w:rPr>
          <w:rFonts w:ascii="Arial" w:hAnsi="Arial" w:cs="Arial"/>
          <w:lang w:val="en-US"/>
        </w:rPr>
        <w:t>и која ће бити директни извршиоци радова који су предмет јавне набавке као доказ се доставља копија Уговора о допунском раду или копија Уговора о обављању п</w:t>
      </w:r>
      <w:r w:rsidR="00B84B24">
        <w:rPr>
          <w:rFonts w:ascii="Arial" w:hAnsi="Arial" w:cs="Arial"/>
          <w:lang w:val="en-US"/>
        </w:rPr>
        <w:t>овремених и привремених послова</w:t>
      </w:r>
      <w:r w:rsidR="009D1E77">
        <w:rPr>
          <w:rFonts w:ascii="Arial" w:hAnsi="Arial" w:cs="Arial"/>
          <w:lang w:val="sr-Cyrl-CS"/>
        </w:rPr>
        <w:t xml:space="preserve"> или</w:t>
      </w:r>
      <w:r w:rsidR="007E5763">
        <w:rPr>
          <w:rFonts w:ascii="Arial" w:hAnsi="Arial" w:cs="Arial"/>
          <w:lang w:val="sr-Cyrl-CS"/>
        </w:rPr>
        <w:t xml:space="preserve"> копија</w:t>
      </w:r>
      <w:r w:rsidR="009D1E77">
        <w:rPr>
          <w:rFonts w:ascii="Arial" w:hAnsi="Arial" w:cs="Arial"/>
          <w:lang w:val="sr-Cyrl-CS"/>
        </w:rPr>
        <w:t xml:space="preserve"> другог уговора о радном ангажовању у складу са Законом о раду.</w:t>
      </w:r>
      <w:r w:rsidR="00D73D5C">
        <w:rPr>
          <w:rFonts w:ascii="Arial" w:hAnsi="Arial" w:cs="Arial"/>
          <w:lang w:val="sr-Cyrl-CS"/>
        </w:rPr>
        <w:t xml:space="preserve"> У уговору о допунском раду или уговору о обављању повремених и привремених послова</w:t>
      </w:r>
      <w:r w:rsidR="009D1E77">
        <w:rPr>
          <w:rFonts w:ascii="Arial" w:hAnsi="Arial" w:cs="Arial"/>
          <w:lang w:val="sr-Cyrl-CS"/>
        </w:rPr>
        <w:t xml:space="preserve"> или другом уговору о радном ангажовању у складу са Законом о раду</w:t>
      </w:r>
      <w:r w:rsidR="00D73D5C">
        <w:rPr>
          <w:rFonts w:ascii="Arial" w:hAnsi="Arial" w:cs="Arial"/>
          <w:lang w:val="sr-Cyrl-CS"/>
        </w:rPr>
        <w:t xml:space="preserve"> мора бити наведено да се одређено лице ангажује за извршење предмета ове јавне набавке.</w:t>
      </w:r>
    </w:p>
    <w:p w:rsidR="005043FE" w:rsidRPr="000450A6" w:rsidRDefault="00C726E5" w:rsidP="000630C7">
      <w:pPr>
        <w:pStyle w:val="ListParagraph"/>
        <w:tabs>
          <w:tab w:val="left" w:pos="1843"/>
        </w:tabs>
        <w:ind w:left="1843"/>
        <w:rPr>
          <w:rFonts w:ascii="Arial" w:hAnsi="Arial" w:cs="Arial"/>
          <w:lang w:val="sr-Cyrl-RS"/>
        </w:rPr>
      </w:pPr>
      <w:r>
        <w:rPr>
          <w:rFonts w:ascii="Arial" w:hAnsi="Arial" w:cs="Arial"/>
        </w:rPr>
        <w:t xml:space="preserve">                                                       </w:t>
      </w:r>
      <w:r w:rsidR="000450A6">
        <w:rPr>
          <w:rFonts w:ascii="Arial" w:hAnsi="Arial" w:cs="Arial"/>
          <w:lang w:val="sr-Cyrl-RS"/>
        </w:rPr>
        <w:t>и</w:t>
      </w:r>
    </w:p>
    <w:p w:rsidR="00C726E5" w:rsidRDefault="00C726E5" w:rsidP="0084719A">
      <w:pPr>
        <w:ind w:left="709"/>
        <w:jc w:val="both"/>
        <w:rPr>
          <w:rFonts w:ascii="Arial" w:hAnsi="Arial" w:cs="Arial"/>
          <w:lang w:val="ru-RU"/>
        </w:rPr>
      </w:pPr>
      <w:r>
        <w:rPr>
          <w:rFonts w:ascii="Arial" w:hAnsi="Arial" w:cs="Arial"/>
          <w:b/>
          <w:lang w:val="ru-RU"/>
        </w:rPr>
        <w:t xml:space="preserve">        </w:t>
      </w:r>
      <w:r w:rsidR="007A2441" w:rsidRPr="00C726E5">
        <w:rPr>
          <w:rFonts w:ascii="Arial" w:hAnsi="Arial" w:cs="Arial"/>
          <w:b/>
          <w:lang w:val="ru-RU"/>
        </w:rPr>
        <w:t>-</w:t>
      </w:r>
      <w:r>
        <w:rPr>
          <w:rFonts w:ascii="Arial" w:hAnsi="Arial" w:cs="Arial"/>
          <w:b/>
          <w:lang w:val="ru-RU"/>
        </w:rPr>
        <w:t>О</w:t>
      </w:r>
      <w:r w:rsidR="005043FE" w:rsidRPr="00C726E5">
        <w:rPr>
          <w:rFonts w:ascii="Arial" w:hAnsi="Arial" w:cs="Arial"/>
          <w:b/>
          <w:lang w:val="ru-RU"/>
        </w:rPr>
        <w:t>дговорни извођач радова</w:t>
      </w:r>
      <w:r w:rsidR="005043FE" w:rsidRPr="00C726E5">
        <w:rPr>
          <w:rFonts w:ascii="Arial" w:hAnsi="Arial" w:cs="Arial"/>
          <w:lang w:val="ru-RU"/>
        </w:rPr>
        <w:t xml:space="preserve"> - да  има минимум </w:t>
      </w:r>
      <w:r w:rsidR="005043FE" w:rsidRPr="001C1B44">
        <w:rPr>
          <w:rFonts w:ascii="Arial" w:hAnsi="Arial" w:cs="Arial"/>
          <w:lang w:val="ru-RU"/>
        </w:rPr>
        <w:t>једног (1) запосленог у радни</w:t>
      </w:r>
      <w:r w:rsidR="005043FE" w:rsidRPr="00C726E5">
        <w:rPr>
          <w:rFonts w:ascii="Arial" w:hAnsi="Arial" w:cs="Arial"/>
          <w:lang w:val="ru-RU"/>
        </w:rPr>
        <w:t xml:space="preserve"> однос на неодређено време који поседује лиценцу одговорног извођача радова - лиценца број 812 и</w:t>
      </w:r>
      <w:r w:rsidR="00806AF3" w:rsidRPr="00C726E5">
        <w:rPr>
          <w:rFonts w:ascii="Arial" w:hAnsi="Arial" w:cs="Arial"/>
          <w:lang w:val="ru-RU"/>
        </w:rPr>
        <w:t xml:space="preserve">ли 410 или 412 или 415 или 418 </w:t>
      </w:r>
      <w:r w:rsidRPr="00C726E5">
        <w:rPr>
          <w:rFonts w:ascii="Arial" w:hAnsi="Arial" w:cs="Arial"/>
          <w:lang w:val="ru-RU"/>
        </w:rPr>
        <w:t>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w:t>
      </w:r>
      <w:r w:rsidR="00262574">
        <w:rPr>
          <w:rFonts w:ascii="Arial" w:hAnsi="Arial" w:cs="Arial"/>
          <w:lang w:val="ru-RU"/>
        </w:rPr>
        <w:t xml:space="preserve"> или другог уговора о радном ангажовању у складу са Законом о раду</w:t>
      </w:r>
      <w:r w:rsidRPr="00C726E5">
        <w:rPr>
          <w:rFonts w:ascii="Arial" w:hAnsi="Arial" w:cs="Arial"/>
          <w:lang w:val="ru-RU"/>
        </w:rPr>
        <w:t xml:space="preserve"> који поседује лиценцу број 812 или 410 или 412 или 415 или 418</w:t>
      </w:r>
      <w:r>
        <w:rPr>
          <w:rFonts w:ascii="Arial" w:hAnsi="Arial" w:cs="Arial"/>
          <w:lang w:val="ru-RU"/>
        </w:rPr>
        <w:t>, а што се доказује:</w:t>
      </w:r>
    </w:p>
    <w:p w:rsidR="00C726E5" w:rsidRPr="00C726E5" w:rsidRDefault="00C726E5" w:rsidP="0084719A">
      <w:pPr>
        <w:tabs>
          <w:tab w:val="left" w:pos="709"/>
        </w:tabs>
        <w:ind w:left="709"/>
        <w:rPr>
          <w:rFonts w:ascii="Arial" w:hAnsi="Arial" w:cs="Arial"/>
          <w:b/>
          <w:u w:val="single"/>
          <w:lang w:val="ru-RU"/>
        </w:rPr>
      </w:pPr>
      <w:r>
        <w:rPr>
          <w:rFonts w:ascii="Arial" w:hAnsi="Arial" w:cs="Arial"/>
          <w:b/>
          <w:u w:val="single"/>
          <w:lang w:val="ru-RU"/>
        </w:rPr>
        <w:t xml:space="preserve">    </w:t>
      </w:r>
      <w:r w:rsidRPr="00C726E5">
        <w:rPr>
          <w:rFonts w:ascii="Arial" w:hAnsi="Arial" w:cs="Arial"/>
          <w:b/>
          <w:u w:val="single"/>
          <w:lang w:val="ru-RU"/>
        </w:rPr>
        <w:t>За одговорне извођаче радова запослене у радни одно</w:t>
      </w:r>
      <w:r w:rsidRPr="00C726E5">
        <w:rPr>
          <w:rFonts w:ascii="Arial" w:hAnsi="Arial" w:cs="Arial"/>
          <w:b/>
          <w:u w:val="single"/>
        </w:rPr>
        <w:t>с</w:t>
      </w:r>
      <w:r w:rsidRPr="00C726E5">
        <w:rPr>
          <w:rFonts w:ascii="Arial" w:hAnsi="Arial" w:cs="Arial"/>
          <w:b/>
          <w:u w:val="single"/>
          <w:lang w:val="ru-RU"/>
        </w:rPr>
        <w:t xml:space="preserve"> на неодређено време:</w:t>
      </w:r>
    </w:p>
    <w:p w:rsidR="007C4B44" w:rsidRDefault="005043FE" w:rsidP="00D73D5C">
      <w:pPr>
        <w:pStyle w:val="ListParagraph"/>
        <w:jc w:val="both"/>
        <w:rPr>
          <w:rFonts w:ascii="Arial" w:hAnsi="Arial" w:cs="Arial"/>
          <w:lang w:val="ru-RU"/>
        </w:rPr>
      </w:pPr>
      <w:r w:rsidRPr="00A42164">
        <w:rPr>
          <w:rFonts w:ascii="Arial" w:hAnsi="Arial" w:cs="Arial"/>
          <w:lang w:val="sr-Cyrl-CS"/>
        </w:rPr>
        <w:t xml:space="preserve"> достављањем Изјаве о одговорним извођачима радова који ће решењем бити именовани за извођење радова који су предмет јавне набавке</w:t>
      </w:r>
      <w:r w:rsidRPr="00A42164">
        <w:rPr>
          <w:rFonts w:ascii="Arial" w:hAnsi="Arial" w:cs="Arial"/>
          <w:lang w:val="ru-RU"/>
        </w:rPr>
        <w:t xml:space="preserve"> (Образац из Конкурсне документације)</w:t>
      </w:r>
      <w:r w:rsidRPr="00A42164">
        <w:rPr>
          <w:rFonts w:ascii="Arial" w:hAnsi="Arial" w:cs="Arial"/>
          <w:lang w:val="sr-Cyrl-CS"/>
        </w:rPr>
        <w:t>, а уз који се прилажу и следећи докази: копије личне лиценце одговорних извођача радова број 812 или 41</w:t>
      </w:r>
      <w:r w:rsidRPr="00A42164">
        <w:rPr>
          <w:rFonts w:ascii="Arial" w:hAnsi="Arial" w:cs="Arial"/>
          <w:lang w:val="ru-RU"/>
        </w:rPr>
        <w:t>0</w:t>
      </w:r>
      <w:r w:rsidRPr="00A42164">
        <w:rPr>
          <w:rFonts w:ascii="Arial" w:hAnsi="Arial" w:cs="Arial"/>
          <w:lang w:val="sr-Cyrl-CS"/>
        </w:rPr>
        <w:t xml:space="preserve"> или 412 или 415 или 418, копије Потврде Инжењерске комо</w:t>
      </w:r>
      <w:r w:rsidR="007C4B44">
        <w:rPr>
          <w:rFonts w:ascii="Arial" w:hAnsi="Arial" w:cs="Arial"/>
          <w:lang w:val="sr-Cyrl-CS"/>
        </w:rPr>
        <w:t xml:space="preserve">ре Србије да је лиценца важећа </w:t>
      </w:r>
      <w:r w:rsidR="00B84B24">
        <w:rPr>
          <w:rFonts w:ascii="Arial" w:hAnsi="Arial" w:cs="Arial"/>
          <w:lang w:val="sr-Cyrl-CS"/>
        </w:rPr>
        <w:t xml:space="preserve">и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уговорао раду. </w:t>
      </w:r>
      <w:r w:rsidRPr="00A42164">
        <w:rPr>
          <w:rFonts w:ascii="Arial" w:hAnsi="Arial" w:cs="Arial"/>
          <w:lang w:val="ru-RU"/>
        </w:rPr>
        <w:t xml:space="preserve">Уколико понуду подноси група понуђача, одговорни извођач радова мора бити </w:t>
      </w:r>
      <w:r w:rsidR="00F619CD">
        <w:rPr>
          <w:rFonts w:ascii="Arial" w:hAnsi="Arial" w:cs="Arial"/>
          <w:lang w:val="ru-RU"/>
        </w:rPr>
        <w:t>запослен у радни однос на неодређено време код носиоца посла из гру</w:t>
      </w:r>
      <w:r w:rsidR="00FE58C8">
        <w:rPr>
          <w:rFonts w:ascii="Arial" w:hAnsi="Arial" w:cs="Arial"/>
          <w:lang w:val="ru-RU"/>
        </w:rPr>
        <w:t>пе понуђача</w:t>
      </w:r>
      <w:r w:rsidR="00F619CD">
        <w:rPr>
          <w:rFonts w:ascii="Arial" w:hAnsi="Arial" w:cs="Arial"/>
          <w:lang w:val="ru-RU"/>
        </w:rPr>
        <w:t>;</w:t>
      </w:r>
    </w:p>
    <w:p w:rsidR="007C4B44" w:rsidRDefault="007C4B44" w:rsidP="007C4B44">
      <w:pPr>
        <w:pStyle w:val="ListParagraph"/>
        <w:jc w:val="both"/>
        <w:rPr>
          <w:rFonts w:ascii="Arial" w:hAnsi="Arial" w:cs="Arial"/>
          <w:b/>
          <w:u w:val="single"/>
          <w:lang w:val="sr-Cyrl-CS"/>
        </w:rPr>
      </w:pPr>
      <w:r w:rsidRPr="00F97FD8">
        <w:rPr>
          <w:rFonts w:ascii="Arial" w:hAnsi="Arial" w:cs="Arial"/>
          <w:b/>
          <w:u w:val="single"/>
          <w:lang w:val="sr-Cyrl-CS"/>
        </w:rPr>
        <w:t>Ангажовани одговорни извођач радова:</w:t>
      </w:r>
    </w:p>
    <w:p w:rsidR="007C4B44" w:rsidRDefault="007C4B44" w:rsidP="007C4B44">
      <w:pPr>
        <w:pStyle w:val="ListParagraph"/>
        <w:jc w:val="both"/>
        <w:rPr>
          <w:rFonts w:ascii="Arial" w:hAnsi="Arial" w:cs="Arial"/>
          <w:lang w:val="sr-Cyrl-CS"/>
        </w:rPr>
      </w:pPr>
      <w:r>
        <w:rPr>
          <w:rFonts w:ascii="Arial" w:hAnsi="Arial" w:cs="Arial"/>
          <w:lang w:val="sr-Cyrl-CS"/>
        </w:rPr>
        <w:t>Достављањем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одговорних извођача радова 812 или 410 или 412 или  415 или 418, копије потврде Инжењерске коморе Србије да је лиценца важећа и копије уговора о допунском раду или копија уговора о обављању п</w:t>
      </w:r>
      <w:r w:rsidR="004D1B50">
        <w:rPr>
          <w:rFonts w:ascii="Arial" w:hAnsi="Arial" w:cs="Arial"/>
          <w:lang w:val="sr-Cyrl-CS"/>
        </w:rPr>
        <w:t>овремених и привремених послова или копија другог уговора о радном ангажовању у складу са Законом о раду</w:t>
      </w:r>
      <w:r>
        <w:rPr>
          <w:rFonts w:ascii="Arial" w:hAnsi="Arial" w:cs="Arial"/>
          <w:lang w:val="sr-Cyrl-CS"/>
        </w:rPr>
        <w:t xml:space="preserve"> (уколико понуду подноси група понуђача одговорни извођач радова мора бити ангажован по основу уговора о допунском раду или уговора о обављању повремених и привремених послова </w:t>
      </w:r>
      <w:r w:rsidR="004D1B50">
        <w:rPr>
          <w:rFonts w:ascii="Arial" w:hAnsi="Arial" w:cs="Arial"/>
          <w:lang w:val="sr-Cyrl-CS"/>
        </w:rPr>
        <w:t xml:space="preserve"> или </w:t>
      </w:r>
      <w:r w:rsidR="004D1B50">
        <w:rPr>
          <w:rFonts w:ascii="Arial" w:hAnsi="Arial" w:cs="Arial"/>
          <w:lang w:val="sr-Cyrl-CS"/>
        </w:rPr>
        <w:lastRenderedPageBreak/>
        <w:t xml:space="preserve">другог уговора о радном ангажовању у складу са Законом о раду </w:t>
      </w:r>
      <w:r>
        <w:rPr>
          <w:rFonts w:ascii="Arial" w:hAnsi="Arial" w:cs="Arial"/>
          <w:lang w:val="sr-Cyrl-CS"/>
        </w:rPr>
        <w:t xml:space="preserve">од стране носиоца посла из групе понуђача).У уговору о допунском раду или уговору о обављању повремених и привремених послова </w:t>
      </w:r>
      <w:r w:rsidR="004D1B50">
        <w:rPr>
          <w:rFonts w:ascii="Arial" w:hAnsi="Arial" w:cs="Arial"/>
          <w:lang w:val="sr-Cyrl-CS"/>
        </w:rPr>
        <w:t xml:space="preserve">или другом уговору о радном ангажовању у складу са Законом о раду </w:t>
      </w:r>
      <w:r>
        <w:rPr>
          <w:rFonts w:ascii="Arial" w:hAnsi="Arial" w:cs="Arial"/>
          <w:lang w:val="sr-Cyrl-CS"/>
        </w:rPr>
        <w:t>мора бити наведено да се одговорни извођач радова ангажује за извршење ове јавне набавке.</w:t>
      </w:r>
    </w:p>
    <w:p w:rsidR="007A2441" w:rsidRDefault="007A2441" w:rsidP="00D73D5C">
      <w:pPr>
        <w:pStyle w:val="ListParagraph"/>
        <w:jc w:val="both"/>
        <w:rPr>
          <w:rFonts w:ascii="Arial" w:hAnsi="Arial" w:cs="Arial"/>
          <w:lang w:val="sr-Cyrl-CS"/>
        </w:rPr>
      </w:pPr>
    </w:p>
    <w:p w:rsidR="00F619CD" w:rsidRPr="00F619CD" w:rsidRDefault="005043FE" w:rsidP="00EE0567">
      <w:pPr>
        <w:pStyle w:val="ListParagraph"/>
        <w:numPr>
          <w:ilvl w:val="0"/>
          <w:numId w:val="38"/>
        </w:numPr>
        <w:tabs>
          <w:tab w:val="left" w:pos="709"/>
        </w:tabs>
        <w:jc w:val="both"/>
        <w:rPr>
          <w:rFonts w:ascii="Arial" w:hAnsi="Arial" w:cs="Arial"/>
          <w:b/>
          <w:lang w:val="ru-RU"/>
        </w:rPr>
      </w:pPr>
      <w:r w:rsidRPr="00F619CD">
        <w:rPr>
          <w:rFonts w:ascii="Arial" w:hAnsi="Arial" w:cs="Arial"/>
          <w:lang w:val="ru-RU"/>
        </w:rPr>
        <w:t>Да над понуђачем није покренут поступак стечаја или ликвидације</w:t>
      </w:r>
      <w:r w:rsidR="00F619CD">
        <w:rPr>
          <w:rFonts w:ascii="Arial" w:hAnsi="Arial" w:cs="Arial"/>
          <w:lang w:val="ru-RU"/>
        </w:rPr>
        <w:t>.</w:t>
      </w:r>
    </w:p>
    <w:p w:rsidR="002A1A0B" w:rsidRPr="00EF3361" w:rsidRDefault="005043FE" w:rsidP="002A1A0B">
      <w:pPr>
        <w:pStyle w:val="ListParagraph"/>
        <w:tabs>
          <w:tab w:val="left" w:pos="709"/>
        </w:tabs>
        <w:suppressAutoHyphens/>
        <w:spacing w:line="100" w:lineRule="atLeast"/>
        <w:contextualSpacing w:val="0"/>
        <w:jc w:val="both"/>
        <w:rPr>
          <w:rFonts w:ascii="Arial" w:hAnsi="Arial" w:cs="Arial"/>
          <w:iCs/>
          <w:lang w:val="sr-Cyrl-CS"/>
        </w:rPr>
      </w:pPr>
      <w:r w:rsidRPr="00F619CD">
        <w:rPr>
          <w:rFonts w:ascii="Arial" w:hAnsi="Arial" w:cs="Arial"/>
          <w:b/>
          <w:iCs/>
          <w:lang w:val="sr-Cyrl-CS"/>
        </w:rPr>
        <w:t xml:space="preserve">Доказ: </w:t>
      </w:r>
      <w:r w:rsidR="002A1A0B" w:rsidRPr="00DF2056">
        <w:rPr>
          <w:rFonts w:ascii="Arial" w:hAnsi="Arial" w:cs="Arial"/>
          <w:iCs/>
          <w:lang w:val="en-US"/>
        </w:rPr>
        <w:t xml:space="preserve">Испуњеност додатног услова: </w:t>
      </w:r>
      <w:r w:rsidR="002A1A0B" w:rsidRPr="00DF2056">
        <w:rPr>
          <w:rFonts w:ascii="Arial" w:hAnsi="Arial" w:cs="Arial"/>
          <w:iCs/>
          <w:lang w:val="sr-Cyrl-CS"/>
        </w:rPr>
        <w:t>из чл. 7</w:t>
      </w:r>
      <w:r w:rsidR="002A1A0B" w:rsidRPr="00DF2056">
        <w:rPr>
          <w:rFonts w:ascii="Arial" w:hAnsi="Arial" w:cs="Arial"/>
          <w:iCs/>
          <w:lang w:val="en-US"/>
        </w:rPr>
        <w:t>6</w:t>
      </w:r>
      <w:r w:rsidR="002A1A0B" w:rsidRPr="00DF2056">
        <w:rPr>
          <w:rFonts w:ascii="Arial" w:hAnsi="Arial" w:cs="Arial"/>
          <w:iCs/>
          <w:lang w:val="sr-Cyrl-CS"/>
        </w:rPr>
        <w:t xml:space="preserve">. Закона – </w:t>
      </w:r>
      <w:r w:rsidR="002A1A0B" w:rsidRPr="00DF2056">
        <w:rPr>
          <w:rFonts w:ascii="Arial" w:hAnsi="Arial" w:cs="Arial"/>
          <w:lang w:val="en-US"/>
        </w:rPr>
        <w:t>д</w:t>
      </w:r>
      <w:r w:rsidR="002A1A0B" w:rsidRPr="00DF2056">
        <w:rPr>
          <w:rFonts w:ascii="Arial" w:hAnsi="Arial" w:cs="Arial"/>
          <w:lang w:val="ru-RU"/>
        </w:rPr>
        <w:t>а над понуђачем није покренут поступак стечаја или ликвидације</w:t>
      </w:r>
      <w:r w:rsidR="002A1A0B">
        <w:rPr>
          <w:rFonts w:ascii="Arial" w:hAnsi="Arial" w:cs="Arial"/>
          <w:iCs/>
          <w:lang w:val="en-US"/>
        </w:rPr>
        <w:t xml:space="preserve"> се у ск</w:t>
      </w:r>
      <w:r w:rsidR="002A1A0B" w:rsidRPr="00DF2056">
        <w:rPr>
          <w:rFonts w:ascii="Arial" w:hAnsi="Arial" w:cs="Arial"/>
          <w:iCs/>
          <w:lang w:val="en-US"/>
        </w:rPr>
        <w:t>ладу са ч</w:t>
      </w:r>
      <w:r w:rsidR="002A1A0B">
        <w:rPr>
          <w:rFonts w:ascii="Arial" w:hAnsi="Arial" w:cs="Arial"/>
          <w:iCs/>
          <w:lang w:val="en-US"/>
        </w:rPr>
        <w:t>ланом 77 став 4 Закона, доказуј</w:t>
      </w:r>
      <w:r w:rsidR="002A1A0B">
        <w:rPr>
          <w:rFonts w:ascii="Arial" w:hAnsi="Arial" w:cs="Arial"/>
          <w:iCs/>
          <w:lang w:val="sr-Cyrl-CS"/>
        </w:rPr>
        <w:t xml:space="preserve">е </w:t>
      </w:r>
      <w:r w:rsidR="002A1A0B" w:rsidRPr="00DF2056">
        <w:rPr>
          <w:rFonts w:ascii="Arial" w:hAnsi="Arial" w:cs="Arial"/>
          <w:iCs/>
          <w:lang w:val="en-US"/>
        </w:rPr>
        <w:t xml:space="preserve"> достављањем изјаве (образац изјаве дат је у </w:t>
      </w:r>
      <w:r w:rsidR="002A1A0B">
        <w:rPr>
          <w:rFonts w:ascii="Arial" w:hAnsi="Arial" w:cs="Arial"/>
          <w:iCs/>
          <w:lang w:val="sr-Cyrl-CS"/>
        </w:rPr>
        <w:t>конкурсној документацији</w:t>
      </w:r>
      <w:r w:rsidR="002A1A0B" w:rsidRPr="00DF2056">
        <w:rPr>
          <w:rFonts w:ascii="Arial" w:hAnsi="Arial" w:cs="Arial"/>
          <w:iCs/>
          <w:lang w:val="en-US"/>
        </w:rPr>
        <w:t xml:space="preserve">) којом понуђач под пуном материјалном и кривичном одговорношћу потврђује да испуњава наведени услов за учешће у поступку јавне набавке из члана </w:t>
      </w:r>
      <w:r w:rsidR="002A1A0B" w:rsidRPr="00DF2056">
        <w:rPr>
          <w:rFonts w:ascii="Arial" w:hAnsi="Arial" w:cs="Arial"/>
          <w:iCs/>
          <w:lang w:val="sr-Cyrl-CS"/>
        </w:rPr>
        <w:t>7</w:t>
      </w:r>
      <w:r w:rsidR="002A1A0B" w:rsidRPr="00DF2056">
        <w:rPr>
          <w:rFonts w:ascii="Arial" w:hAnsi="Arial" w:cs="Arial"/>
          <w:iCs/>
          <w:lang w:val="en-US"/>
        </w:rPr>
        <w:t>6</w:t>
      </w:r>
      <w:r w:rsidR="002A1A0B" w:rsidRPr="00DF2056">
        <w:rPr>
          <w:rFonts w:ascii="Arial" w:hAnsi="Arial" w:cs="Arial"/>
          <w:iCs/>
          <w:lang w:val="sr-Cyrl-CS"/>
        </w:rPr>
        <w:t>. Закона</w:t>
      </w:r>
      <w:r w:rsidR="002A1A0B" w:rsidRPr="00DF2056">
        <w:rPr>
          <w:rFonts w:ascii="Arial" w:hAnsi="Arial" w:cs="Arial"/>
          <w:iCs/>
          <w:lang w:val="en-US"/>
        </w:rPr>
        <w:t xml:space="preserve">, дефинисаног овом конкурсном документацијом. Изјава мора да буде потписана од стране овлашћеног лица понуђача и оверена печатом. </w:t>
      </w:r>
      <w:r w:rsidR="002A1A0B">
        <w:rPr>
          <w:rFonts w:ascii="Arial" w:hAnsi="Arial" w:cs="Arial"/>
          <w:iCs/>
          <w:lang w:val="sr-Cyrl-CS"/>
        </w:rPr>
        <w:t>Уколико изјаву потписјује лице које није уписано у регистар као лице овлашћено за заступање, потребно је уз понуду доставити овлашћење за потписивање.</w:t>
      </w:r>
    </w:p>
    <w:p w:rsidR="002A1A0B" w:rsidRPr="00DF2056" w:rsidRDefault="002A1A0B" w:rsidP="002A1A0B">
      <w:pPr>
        <w:pStyle w:val="ListParagraph"/>
        <w:suppressAutoHyphens/>
        <w:spacing w:line="100" w:lineRule="atLeast"/>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A1A0B" w:rsidRPr="00F83C2B" w:rsidRDefault="002A1A0B" w:rsidP="002A1A0B">
      <w:pPr>
        <w:pStyle w:val="ListParagraph"/>
        <w:suppressAutoHyphens/>
        <w:spacing w:line="100" w:lineRule="atLeast"/>
        <w:contextualSpacing w:val="0"/>
        <w:jc w:val="both"/>
        <w:rPr>
          <w:rFonts w:ascii="Arial" w:hAnsi="Arial" w:cs="Arial"/>
          <w:b/>
          <w:iCs/>
          <w:color w:val="FF0000"/>
          <w:lang w:val="en-US"/>
        </w:rPr>
      </w:pPr>
      <w:r w:rsidRPr="00DF2056">
        <w:rPr>
          <w:rFonts w:ascii="Arial" w:hAnsi="Arial" w:cs="Arial"/>
          <w:iCs/>
          <w:lang w:val="en-US"/>
        </w:rPr>
        <w:t xml:space="preserve">Уколико понуђач подноси понуду са подизвођачем, понуђач је дужан </w:t>
      </w:r>
      <w:r>
        <w:rPr>
          <w:rFonts w:ascii="Arial" w:hAnsi="Arial" w:cs="Arial"/>
          <w:iCs/>
          <w:lang w:val="en-US"/>
        </w:rPr>
        <w:t>да достави изјаву подизвођача (</w:t>
      </w:r>
      <w:r>
        <w:rPr>
          <w:rFonts w:ascii="Arial" w:hAnsi="Arial" w:cs="Arial"/>
          <w:iCs/>
          <w:lang w:val="sr-Cyrl-CS"/>
        </w:rPr>
        <w:t>о</w:t>
      </w:r>
      <w:r w:rsidRPr="00DF2056">
        <w:rPr>
          <w:rFonts w:ascii="Arial" w:hAnsi="Arial" w:cs="Arial"/>
          <w:iCs/>
          <w:lang w:val="en-US"/>
        </w:rPr>
        <w:t xml:space="preserve">бразац изјаве подизвођача, дат је у </w:t>
      </w:r>
      <w:r>
        <w:rPr>
          <w:rFonts w:ascii="Arial" w:hAnsi="Arial" w:cs="Arial"/>
          <w:iCs/>
          <w:lang w:val="sr-Cyrl-CS"/>
        </w:rPr>
        <w:t xml:space="preserve">конкурсној документацији) </w:t>
      </w:r>
      <w:r w:rsidRPr="00DF2056">
        <w:rPr>
          <w:rFonts w:ascii="Arial" w:hAnsi="Arial" w:cs="Arial"/>
          <w:iCs/>
          <w:lang w:val="en-US"/>
        </w:rPr>
        <w:t>потписану од стране овлашћеног лица подизвођача и оверену печатом</w:t>
      </w:r>
      <w:r>
        <w:rPr>
          <w:rFonts w:ascii="Arial" w:hAnsi="Arial" w:cs="Arial"/>
          <w:iCs/>
          <w:lang w:val="sr-Cyrl-CS"/>
        </w:rPr>
        <w:t xml:space="preserve">. </w:t>
      </w:r>
    </w:p>
    <w:p w:rsidR="005043FE" w:rsidRPr="00A42164" w:rsidRDefault="005043FE" w:rsidP="002A1A0B">
      <w:pPr>
        <w:pStyle w:val="ListParagraph"/>
        <w:tabs>
          <w:tab w:val="left" w:pos="709"/>
        </w:tabs>
        <w:jc w:val="both"/>
        <w:rPr>
          <w:rFonts w:ascii="Arial" w:hAnsi="Arial" w:cs="Arial"/>
          <w:b/>
          <w:lang w:val="ru-RU"/>
        </w:rPr>
      </w:pPr>
    </w:p>
    <w:p w:rsidR="005043FE" w:rsidRPr="00A42164" w:rsidRDefault="005043FE" w:rsidP="00EE0567">
      <w:pPr>
        <w:pStyle w:val="ListParagraph"/>
        <w:numPr>
          <w:ilvl w:val="0"/>
          <w:numId w:val="10"/>
        </w:numPr>
        <w:tabs>
          <w:tab w:val="left" w:pos="709"/>
        </w:tabs>
        <w:rPr>
          <w:rFonts w:ascii="Arial" w:hAnsi="Arial" w:cs="Arial"/>
          <w:lang w:val="ru-RU"/>
        </w:rPr>
      </w:pPr>
      <w:r w:rsidRPr="00A42164">
        <w:rPr>
          <w:rFonts w:ascii="Arial" w:hAnsi="Arial" w:cs="Arial"/>
          <w:lang w:val="ru-RU"/>
        </w:rPr>
        <w:t>Да достави Правилник о безбедности и здрављу на раду</w:t>
      </w:r>
      <w:r w:rsidR="003D2893">
        <w:rPr>
          <w:rFonts w:ascii="Arial" w:hAnsi="Arial" w:cs="Arial"/>
          <w:lang w:val="ru-RU"/>
        </w:rPr>
        <w:t>, потписан и оверен од стране овлашћеног лица понуђача.</w:t>
      </w:r>
    </w:p>
    <w:p w:rsidR="005043FE" w:rsidRDefault="005043FE" w:rsidP="00F619CD">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iCs/>
          <w:lang w:val="sr-Cyrl-CS"/>
        </w:rPr>
        <w:t>Д</w:t>
      </w:r>
      <w:r w:rsidRPr="00A42164">
        <w:rPr>
          <w:rFonts w:ascii="Arial" w:hAnsi="Arial" w:cs="Arial"/>
          <w:lang w:val="ru-RU"/>
        </w:rPr>
        <w:t xml:space="preserve">оставља понуђач који наступа самостално, доставља га понуђач и за подизвођаче, достављају га и сви чланови из групе понуђача понаособ. </w:t>
      </w:r>
    </w:p>
    <w:p w:rsidR="005043FE" w:rsidRPr="00A42164" w:rsidRDefault="005043FE" w:rsidP="000630C7">
      <w:pPr>
        <w:pStyle w:val="ListParagraph"/>
        <w:tabs>
          <w:tab w:val="left" w:pos="709"/>
        </w:tabs>
        <w:rPr>
          <w:rFonts w:ascii="Arial" w:hAnsi="Arial" w:cs="Arial"/>
          <w:lang w:val="en-US"/>
        </w:rPr>
      </w:pPr>
    </w:p>
    <w:p w:rsidR="005043FE" w:rsidRPr="00F01263" w:rsidRDefault="005043FE" w:rsidP="00EE0567">
      <w:pPr>
        <w:pStyle w:val="ListParagraph"/>
        <w:numPr>
          <w:ilvl w:val="0"/>
          <w:numId w:val="21"/>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1263" w:rsidRPr="00A42164" w:rsidRDefault="00F01263" w:rsidP="00EE0567">
      <w:pPr>
        <w:pStyle w:val="ListParagraph"/>
        <w:numPr>
          <w:ilvl w:val="0"/>
          <w:numId w:val="21"/>
        </w:numPr>
        <w:tabs>
          <w:tab w:val="left" w:pos="709"/>
        </w:tabs>
        <w:jc w:val="both"/>
        <w:rPr>
          <w:rFonts w:ascii="Arial" w:hAnsi="Arial" w:cs="Arial"/>
          <w:bCs/>
          <w:lang w:val="sr-Cyrl-CS"/>
        </w:rPr>
      </w:pPr>
      <w:r>
        <w:rPr>
          <w:rFonts w:ascii="Arial" w:eastAsia="TimesNewRomanPS-BoldMT" w:hAnsi="Arial" w:cs="Arial"/>
          <w:bCs/>
          <w:lang w:val="sr-Cyrl-CS"/>
        </w:rPr>
        <w:t>Ако је понуђач доставио изјаву из члана 77 ст. 4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5043FE" w:rsidRPr="00A42164" w:rsidRDefault="005043FE" w:rsidP="00EE0567">
      <w:pPr>
        <w:pStyle w:val="ListParagraph"/>
        <w:numPr>
          <w:ilvl w:val="0"/>
          <w:numId w:val="21"/>
        </w:numPr>
        <w:tabs>
          <w:tab w:val="left" w:pos="709"/>
        </w:tabs>
        <w:jc w:val="both"/>
        <w:rPr>
          <w:rFonts w:ascii="Arial" w:hAnsi="Arial" w:cs="Arial"/>
          <w:bCs/>
          <w:lang w:val="sr-Cyrl-CS"/>
        </w:rPr>
      </w:pPr>
      <w:r w:rsidRPr="00A42164">
        <w:rPr>
          <w:rFonts w:ascii="Arial" w:hAnsi="Arial" w:cs="Arial"/>
          <w:bCs/>
          <w:lang w:val="sr-Cyrl-CS"/>
        </w:rPr>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EE0567">
      <w:pPr>
        <w:pStyle w:val="ListParagraph"/>
        <w:numPr>
          <w:ilvl w:val="0"/>
          <w:numId w:val="21"/>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EE0567">
      <w:pPr>
        <w:pStyle w:val="ListParagraph"/>
        <w:numPr>
          <w:ilvl w:val="0"/>
          <w:numId w:val="21"/>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EE0567">
      <w:pPr>
        <w:numPr>
          <w:ilvl w:val="0"/>
          <w:numId w:val="21"/>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EE0567">
      <w:pPr>
        <w:pStyle w:val="ListParagraph"/>
        <w:numPr>
          <w:ilvl w:val="0"/>
          <w:numId w:val="21"/>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EE0567">
      <w:pPr>
        <w:pStyle w:val="ListParagraph"/>
        <w:numPr>
          <w:ilvl w:val="0"/>
          <w:numId w:val="21"/>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EE0567">
      <w:pPr>
        <w:pStyle w:val="ListParagraph"/>
        <w:numPr>
          <w:ilvl w:val="0"/>
          <w:numId w:val="21"/>
        </w:numPr>
        <w:tabs>
          <w:tab w:val="left" w:pos="709"/>
        </w:tabs>
        <w:jc w:val="both"/>
        <w:rPr>
          <w:rFonts w:ascii="Arial" w:eastAsia="TimesNewRomanPSMT" w:hAnsi="Arial" w:cs="Arial"/>
          <w:b/>
          <w:bCs/>
        </w:rPr>
      </w:pPr>
      <w:r w:rsidRPr="00A42164">
        <w:rPr>
          <w:rFonts w:ascii="Arial" w:eastAsia="TimesNewRomanPSMT" w:hAnsi="Arial" w:cs="Arial"/>
          <w:bCs/>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w:t>
      </w:r>
      <w:r w:rsidRPr="00A42164">
        <w:rPr>
          <w:rFonts w:ascii="Arial" w:eastAsia="TimesNewRomanPSMT" w:hAnsi="Arial" w:cs="Arial"/>
          <w:bCs/>
          <w:lang w:val="sr-Cyrl-CS"/>
        </w:rPr>
        <w:lastRenderedPageBreak/>
        <w:t>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043FE" w:rsidRPr="009E1D87" w:rsidRDefault="005043FE" w:rsidP="00EE0567">
      <w:pPr>
        <w:pStyle w:val="ListParagraph"/>
        <w:numPr>
          <w:ilvl w:val="0"/>
          <w:numId w:val="21"/>
        </w:numPr>
        <w:tabs>
          <w:tab w:val="left" w:pos="709"/>
        </w:tabs>
        <w:jc w:val="both"/>
        <w:rPr>
          <w:rFonts w:ascii="Arial" w:eastAsia="TimesNewRomanPSMT" w:hAnsi="Arial" w:cs="Arial"/>
          <w:bCs/>
        </w:rPr>
      </w:pPr>
      <w:r w:rsidRPr="00A4216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1D87" w:rsidRPr="00A42164" w:rsidRDefault="009E1D87" w:rsidP="009E1D87">
      <w:pPr>
        <w:pStyle w:val="ListParagraph"/>
        <w:tabs>
          <w:tab w:val="left" w:pos="709"/>
        </w:tabs>
        <w:jc w:val="both"/>
        <w:rPr>
          <w:rFonts w:ascii="Arial" w:eastAsia="TimesNewRomanPSMT" w:hAnsi="Arial" w:cs="Arial"/>
          <w:bCs/>
        </w:rPr>
      </w:pPr>
    </w:p>
    <w:p w:rsidR="00FE58C8" w:rsidRDefault="00FE58C8" w:rsidP="000630C7">
      <w:pPr>
        <w:pStyle w:val="ListParagraph"/>
        <w:tabs>
          <w:tab w:val="left" w:pos="5670"/>
        </w:tabs>
        <w:rPr>
          <w:rFonts w:ascii="Arial" w:hAnsi="Arial" w:cs="Arial"/>
          <w:lang w:val="ru-RU"/>
        </w:rPr>
      </w:pPr>
    </w:p>
    <w:p w:rsidR="000450A6" w:rsidRDefault="000450A6"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761EF" w:rsidRDefault="000761EF" w:rsidP="000630C7">
      <w:pPr>
        <w:pStyle w:val="ListParagraph"/>
        <w:tabs>
          <w:tab w:val="left" w:pos="5670"/>
        </w:tabs>
        <w:rPr>
          <w:rFonts w:ascii="Arial" w:hAnsi="Arial" w:cs="Arial"/>
          <w:lang w:val="ru-RU"/>
        </w:rPr>
      </w:pPr>
    </w:p>
    <w:p w:rsidR="000450A6" w:rsidRDefault="000450A6" w:rsidP="000630C7">
      <w:pPr>
        <w:pStyle w:val="ListParagraph"/>
        <w:tabs>
          <w:tab w:val="left" w:pos="5670"/>
        </w:tabs>
        <w:rPr>
          <w:rFonts w:ascii="Arial" w:hAnsi="Arial" w:cs="Arial"/>
          <w:lang w:val="ru-RU"/>
        </w:rPr>
      </w:pPr>
    </w:p>
    <w:p w:rsidR="000450A6" w:rsidRDefault="000450A6" w:rsidP="000630C7">
      <w:pPr>
        <w:pStyle w:val="ListParagraph"/>
        <w:tabs>
          <w:tab w:val="left" w:pos="5670"/>
        </w:tabs>
        <w:rPr>
          <w:rFonts w:ascii="Arial" w:hAnsi="Arial" w:cs="Arial"/>
          <w:lang w:val="ru-RU"/>
        </w:rPr>
      </w:pPr>
    </w:p>
    <w:p w:rsidR="000761EF" w:rsidRDefault="000761EF" w:rsidP="00541E83">
      <w:pPr>
        <w:jc w:val="center"/>
        <w:rPr>
          <w:rFonts w:ascii="Arial" w:eastAsia="TimesNewRomanPSMT" w:hAnsi="Arial" w:cs="Arial"/>
          <w:b/>
          <w:lang w:val="sr-Cyrl-CS"/>
        </w:rPr>
      </w:pPr>
    </w:p>
    <w:p w:rsidR="009E1D87" w:rsidRPr="0057386F" w:rsidRDefault="009E1D87" w:rsidP="00541E83">
      <w:pPr>
        <w:jc w:val="center"/>
        <w:rPr>
          <w:rFonts w:ascii="Arial" w:hAnsi="Arial" w:cs="Arial"/>
          <w:b/>
          <w:lang w:val="sr-Cyrl-CS"/>
        </w:rPr>
      </w:pPr>
      <w:r w:rsidRPr="0057386F">
        <w:rPr>
          <w:rFonts w:ascii="Arial" w:eastAsia="TimesNewRomanPSMT" w:hAnsi="Arial" w:cs="Arial"/>
          <w:b/>
          <w:lang w:val="sr-Cyrl-CS"/>
        </w:rPr>
        <w:t xml:space="preserve">ОБРАЗАЦ ИЗЈАВЕ </w:t>
      </w:r>
      <w:r w:rsidRPr="0057386F">
        <w:rPr>
          <w:rFonts w:ascii="Arial" w:eastAsia="TimesNewRomanPSMT" w:hAnsi="Arial" w:cs="Arial"/>
          <w:b/>
          <w:lang w:val="en-US"/>
        </w:rPr>
        <w:t xml:space="preserve">О ИСПУЊАВАЊУ УСЛОВА ИЗ ЧЛАНА </w:t>
      </w:r>
      <w:r w:rsidRPr="0057386F">
        <w:rPr>
          <w:rFonts w:ascii="Arial" w:eastAsia="TimesNewRomanPSMT" w:hAnsi="Arial" w:cs="Arial"/>
          <w:b/>
          <w:lang w:val="sr-Cyrl-CS"/>
        </w:rPr>
        <w:t>75 ЗАКОНА</w:t>
      </w:r>
    </w:p>
    <w:p w:rsidR="009E1D87" w:rsidRPr="00DF2056" w:rsidRDefault="009E1D87" w:rsidP="00B7453B">
      <w:pPr>
        <w:jc w:val="center"/>
        <w:rPr>
          <w:rFonts w:ascii="Arial" w:hAnsi="Arial" w:cs="Arial"/>
          <w:lang w:val="ru-RU"/>
        </w:rPr>
      </w:pPr>
    </w:p>
    <w:p w:rsidR="009E1D87" w:rsidRPr="00DF2056" w:rsidRDefault="009E1D87" w:rsidP="00B7453B">
      <w:pPr>
        <w:jc w:val="center"/>
        <w:rPr>
          <w:rFonts w:ascii="Arial" w:hAnsi="Arial" w:cs="Arial"/>
          <w:lang w:val="ru-RU"/>
        </w:rPr>
      </w:pPr>
    </w:p>
    <w:p w:rsidR="009E1D87" w:rsidRPr="00DF2056" w:rsidRDefault="009E1D87" w:rsidP="00B7453B">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B7453B">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75</w:t>
      </w:r>
      <w:r>
        <w:rPr>
          <w:rFonts w:ascii="Arial" w:eastAsia="TimesNewRomanPSMT" w:hAnsi="Arial" w:cs="Arial"/>
          <w:b/>
          <w:lang w:val="sr-Cyrl-CS"/>
        </w:rPr>
        <w:t xml:space="preserve"> СТАВ 1. ТАЧКА 1,2 и 4 </w:t>
      </w:r>
      <w:r w:rsidRPr="00DF2056">
        <w:rPr>
          <w:rFonts w:ascii="Arial" w:eastAsia="TimesNewRomanPSMT" w:hAnsi="Arial" w:cs="Arial"/>
          <w:b/>
          <w:lang w:val="en-US"/>
        </w:rPr>
        <w:t>ЗАКОНА</w:t>
      </w:r>
    </w:p>
    <w:p w:rsidR="009E1D87" w:rsidRPr="009E1D87" w:rsidRDefault="009E1D87" w:rsidP="00B7453B">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B7453B">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84719A">
              <w:rPr>
                <w:rFonts w:ascii="Arial" w:hAnsi="Arial" w:cs="Arial"/>
                <w:lang w:val="sr-Cyrl-CS"/>
              </w:rPr>
              <w:t xml:space="preserve"> </w:t>
            </w:r>
            <w:r>
              <w:rPr>
                <w:rFonts w:ascii="Arial" w:hAnsi="Arial" w:cs="Arial"/>
                <w:lang w:val="sr-Cyrl-CS"/>
              </w:rPr>
              <w:t xml:space="preserve">- </w:t>
            </w:r>
            <w:r w:rsidR="00F0712D">
              <w:rPr>
                <w:rFonts w:ascii="Arial" w:hAnsi="Arial" w:cs="Arial"/>
                <w:lang w:val="sr-Cyrl-CS"/>
              </w:rPr>
              <w:t xml:space="preserve">Набавка радова на </w:t>
            </w:r>
            <w:r w:rsidR="0084719A">
              <w:rPr>
                <w:rFonts w:ascii="Arial" w:hAnsi="Arial" w:cs="Arial"/>
                <w:lang w:val="sr-Cyrl-CS"/>
              </w:rPr>
              <w:t>реконструкцији</w:t>
            </w:r>
            <w:r w:rsidR="00B17B7E">
              <w:rPr>
                <w:rFonts w:ascii="Arial" w:hAnsi="Arial" w:cs="Arial"/>
                <w:lang w:val="sr-Cyrl-CS"/>
              </w:rPr>
              <w:t xml:space="preserve"> </w:t>
            </w:r>
            <w:r w:rsidR="0003153A">
              <w:rPr>
                <w:rFonts w:ascii="Arial" w:hAnsi="Arial" w:cs="Arial"/>
                <w:lang w:val="sr-Cyrl-CS"/>
              </w:rPr>
              <w:t>Његошеве улице</w:t>
            </w:r>
            <w:r w:rsidR="00F0712D">
              <w:rPr>
                <w:rFonts w:ascii="Arial" w:hAnsi="Arial" w:cs="Arial"/>
                <w:lang w:val="sr-Cyrl-CS"/>
              </w:rPr>
              <w:t>,</w:t>
            </w:r>
            <w:r w:rsidR="00F0712D">
              <w:rPr>
                <w:rFonts w:ascii="Arial" w:hAnsi="Arial" w:cs="Arial"/>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03153A">
              <w:rPr>
                <w:rFonts w:ascii="Arial" w:hAnsi="Arial" w:cs="Arial"/>
                <w:lang w:val="sr-Cyrl-CS"/>
              </w:rPr>
              <w:t>10</w:t>
            </w:r>
            <w:r w:rsidR="00541E83">
              <w:rPr>
                <w:rFonts w:ascii="Arial" w:hAnsi="Arial" w:cs="Arial"/>
                <w:lang w:val="sr-Cyrl-CS"/>
              </w:rPr>
              <w:t>/2018</w:t>
            </w:r>
            <w:r>
              <w:rPr>
                <w:rFonts w:ascii="Arial" w:hAnsi="Arial" w:cs="Arial"/>
                <w:lang w:val="en-US"/>
              </w:rPr>
              <w:t>, испуњава следеће обавезне</w:t>
            </w:r>
            <w:r w:rsidR="001C1B44">
              <w:rPr>
                <w:rFonts w:ascii="Arial" w:hAnsi="Arial" w:cs="Arial"/>
                <w:lang w:val="sr-Cyrl-RS"/>
              </w:rPr>
              <w:t xml:space="preserve"> </w:t>
            </w:r>
            <w:r w:rsidRPr="00DF2056">
              <w:rPr>
                <w:rFonts w:ascii="Arial" w:hAnsi="Arial" w:cs="Arial"/>
                <w:lang w:val="en-US"/>
              </w:rPr>
              <w:t>услове из члана 75</w:t>
            </w:r>
            <w:r>
              <w:rPr>
                <w:rFonts w:ascii="Arial" w:hAnsi="Arial" w:cs="Arial"/>
                <w:lang w:val="sr-Cyrl-CS"/>
              </w:rPr>
              <w:t>. став 1. тачка 1,2 и 4</w:t>
            </w:r>
            <w:r w:rsidR="00282AAD">
              <w:rPr>
                <w:rFonts w:ascii="Arial" w:hAnsi="Arial" w:cs="Arial"/>
                <w:lang w:val="sr-Latn-RS"/>
              </w:rPr>
              <w:t xml:space="preserve"> </w:t>
            </w:r>
            <w:r>
              <w:rPr>
                <w:rFonts w:ascii="Arial" w:hAnsi="Arial" w:cs="Arial"/>
                <w:lang w:val="sr-Cyrl-CS"/>
              </w:rPr>
              <w:t>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EE0567">
            <w:pPr>
              <w:numPr>
                <w:ilvl w:val="0"/>
                <w:numId w:val="41"/>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 1. тачка 1. Закона;</w:t>
            </w:r>
          </w:p>
          <w:p w:rsidR="009E1D87" w:rsidRPr="00DF2056" w:rsidRDefault="009E1D87" w:rsidP="00EE0567">
            <w:pPr>
              <w:pStyle w:val="ListParagraph"/>
              <w:numPr>
                <w:ilvl w:val="0"/>
                <w:numId w:val="41"/>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iCs/>
                <w:lang w:val="en-US"/>
              </w:rPr>
              <w:t>понуђач</w:t>
            </w:r>
            <w:r>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EE0567">
            <w:pPr>
              <w:pStyle w:val="ListParagraph"/>
              <w:numPr>
                <w:ilvl w:val="0"/>
                <w:numId w:val="41"/>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iCs/>
                <w:lang w:val="sr-Cyrl-CS"/>
              </w:rPr>
              <w:t xml:space="preserve"> –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541E83"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Default="009E1D87" w:rsidP="009E1D87">
      <w:pPr>
        <w:rPr>
          <w:rFonts w:ascii="Arial" w:hAnsi="Arial" w:cs="Arial"/>
          <w:i/>
          <w:lang w:val="sr-Cyrl-CS"/>
        </w:rPr>
      </w:pPr>
      <w:r w:rsidRPr="00DF2056">
        <w:rPr>
          <w:rFonts w:ascii="Arial" w:hAnsi="Arial" w:cs="Arial"/>
          <w:b/>
          <w:i/>
          <w:lang w:val="en-US"/>
        </w:rPr>
        <w:t>Н А П О М Е Н А</w:t>
      </w:r>
      <w:r w:rsidR="00F27462">
        <w:rPr>
          <w:rFonts w:ascii="Arial" w:hAnsi="Arial" w:cs="Arial"/>
          <w:b/>
          <w:i/>
          <w:lang w:val="sr-Cyrl-RS"/>
        </w:rPr>
        <w:t xml:space="preserve"> </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Default="009E1D87" w:rsidP="009E1D87">
      <w:pPr>
        <w:rPr>
          <w:rFonts w:ascii="Arial" w:hAnsi="Arial" w:cs="Arial"/>
          <w:i/>
        </w:rPr>
      </w:pPr>
    </w:p>
    <w:p w:rsidR="009E1D87" w:rsidRDefault="009E1D87" w:rsidP="009E1D87">
      <w:pPr>
        <w:rPr>
          <w:rFonts w:ascii="Arial" w:hAnsi="Arial" w:cs="Arial"/>
          <w:i/>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B17B7E" w:rsidRDefault="00B17B7E" w:rsidP="009E1D87">
      <w:pPr>
        <w:rPr>
          <w:rFonts w:ascii="Arial" w:hAnsi="Arial" w:cs="Arial"/>
          <w:i/>
          <w:lang w:val="sr-Cyrl-CS"/>
        </w:rPr>
      </w:pPr>
    </w:p>
    <w:p w:rsidR="009E1D87" w:rsidRDefault="009E1D87" w:rsidP="009E1D87">
      <w:pPr>
        <w:rPr>
          <w:rFonts w:ascii="Arial" w:hAnsi="Arial" w:cs="Arial"/>
          <w:i/>
          <w:lang w:val="sr-Cyrl-CS"/>
        </w:rPr>
      </w:pPr>
    </w:p>
    <w:p w:rsidR="009E1D87" w:rsidRPr="00A92937" w:rsidRDefault="009E1D87" w:rsidP="00541E83">
      <w:pPr>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75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A92937"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75 </w:t>
      </w:r>
      <w:r>
        <w:rPr>
          <w:rFonts w:ascii="Arial" w:eastAsia="TimesNewRomanPSMT" w:hAnsi="Arial" w:cs="Arial"/>
          <w:b/>
          <w:lang w:val="sr-Cyrl-CS"/>
        </w:rPr>
        <w:t>став 1. тачка 1,2 и 4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Подизвођач ________________________________________ (навести назив подизвођача) у</w:t>
            </w:r>
            <w:r>
              <w:rPr>
                <w:rFonts w:ascii="Arial" w:hAnsi="Arial" w:cs="Arial"/>
                <w:lang w:val="sr-Cyrl-CS"/>
              </w:rPr>
              <w:t xml:space="preserve"> отвореном</w:t>
            </w:r>
            <w:r w:rsidRPr="00DF2056">
              <w:rPr>
                <w:rFonts w:ascii="Arial" w:hAnsi="Arial" w:cs="Arial"/>
                <w:lang w:val="en-US"/>
              </w:rPr>
              <w:t xml:space="preserve"> поступку јавне набавке </w:t>
            </w:r>
            <w:r>
              <w:rPr>
                <w:rFonts w:ascii="Arial" w:hAnsi="Arial" w:cs="Arial"/>
                <w:lang w:val="sr-Cyrl-CS"/>
              </w:rPr>
              <w:t>велике вредности</w:t>
            </w:r>
            <w:r w:rsidR="00905B21">
              <w:rPr>
                <w:rFonts w:ascii="Arial" w:hAnsi="Arial" w:cs="Arial"/>
                <w:lang w:val="sr-Cyrl-CS"/>
              </w:rPr>
              <w:t xml:space="preserve"> </w:t>
            </w:r>
            <w:r w:rsidR="0084719A">
              <w:rPr>
                <w:rFonts w:ascii="Arial" w:hAnsi="Arial" w:cs="Arial"/>
                <w:lang w:val="sr-Cyrl-CS"/>
              </w:rPr>
              <w:t xml:space="preserve">- </w:t>
            </w:r>
            <w:r w:rsidR="00F0712D">
              <w:rPr>
                <w:rFonts w:ascii="Arial" w:hAnsi="Arial" w:cs="Arial"/>
                <w:lang w:val="sr-Cyrl-CS"/>
              </w:rPr>
              <w:t xml:space="preserve">Набавка радова на </w:t>
            </w:r>
            <w:r w:rsidR="00B17B7E">
              <w:rPr>
                <w:rFonts w:ascii="Arial" w:hAnsi="Arial" w:cs="Arial"/>
                <w:lang w:val="sr-Cyrl-CS"/>
              </w:rPr>
              <w:t xml:space="preserve">реконструкцији </w:t>
            </w:r>
            <w:r w:rsidR="0003153A">
              <w:rPr>
                <w:rFonts w:ascii="Arial" w:hAnsi="Arial" w:cs="Arial"/>
                <w:lang w:val="sr-Cyrl-CS"/>
              </w:rPr>
              <w:t>Његошеве улице</w:t>
            </w:r>
            <w:r w:rsidR="00F57C8D">
              <w:rPr>
                <w:rFonts w:ascii="Arial" w:hAnsi="Arial" w:cs="Arial"/>
                <w:lang w:val="sr-Cyrl-CS"/>
              </w:rPr>
              <w:t>,</w:t>
            </w:r>
            <w:r w:rsidR="00340212">
              <w:rPr>
                <w:rFonts w:ascii="Arial" w:hAnsi="Arial" w:cs="Arial"/>
                <w:lang w:val="sr-Cyrl-CS"/>
              </w:rPr>
              <w:t xml:space="preserve"> </w:t>
            </w:r>
            <w:r w:rsidRPr="00DF2056">
              <w:rPr>
                <w:rFonts w:ascii="Arial" w:hAnsi="Arial" w:cs="Arial"/>
                <w:lang w:val="en-US"/>
              </w:rPr>
              <w:t>број</w:t>
            </w:r>
            <w:r>
              <w:rPr>
                <w:rFonts w:ascii="Arial" w:hAnsi="Arial" w:cs="Arial"/>
                <w:lang w:val="sr-Cyrl-CS"/>
              </w:rPr>
              <w:t xml:space="preserve"> ЈНВВ</w:t>
            </w:r>
            <w:r w:rsidR="005A4846">
              <w:rPr>
                <w:rFonts w:ascii="Arial" w:hAnsi="Arial" w:cs="Arial"/>
                <w:lang w:val="sr-Cyrl-CS"/>
              </w:rPr>
              <w:t xml:space="preserve"> </w:t>
            </w:r>
            <w:r w:rsidR="0003153A">
              <w:rPr>
                <w:rFonts w:ascii="Arial" w:hAnsi="Arial" w:cs="Arial"/>
                <w:lang w:val="sr-Cyrl-CS"/>
              </w:rPr>
              <w:t>10</w:t>
            </w:r>
            <w:r w:rsidR="00541E83">
              <w:rPr>
                <w:rFonts w:ascii="Arial" w:hAnsi="Arial" w:cs="Arial"/>
                <w:lang w:val="sr-Cyrl-CS"/>
              </w:rPr>
              <w:t>/2018</w:t>
            </w:r>
            <w:r>
              <w:rPr>
                <w:rFonts w:ascii="Arial" w:hAnsi="Arial" w:cs="Arial"/>
                <w:lang w:val="sr-Cyrl-CS"/>
              </w:rPr>
              <w:t>,</w:t>
            </w:r>
            <w:r w:rsidRPr="00DF2056">
              <w:rPr>
                <w:rFonts w:ascii="Arial" w:hAnsi="Arial" w:cs="Arial"/>
                <w:lang w:val="en-US"/>
              </w:rPr>
              <w:t xml:space="preserve"> испуњава следеће обавезне услове из члана 75 </w:t>
            </w:r>
            <w:r>
              <w:rPr>
                <w:rFonts w:ascii="Arial" w:hAnsi="Arial" w:cs="Arial"/>
                <w:lang w:val="sr-Cyrl-CS"/>
              </w:rPr>
              <w:t>став 1. тачка 1,2 и 4 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EE0567">
            <w:pPr>
              <w:numPr>
                <w:ilvl w:val="0"/>
                <w:numId w:val="43"/>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став.1 тачка 1 Закона;</w:t>
            </w:r>
          </w:p>
          <w:p w:rsidR="009E1D87" w:rsidRPr="00DF2056" w:rsidRDefault="009E1D87" w:rsidP="00EE0567">
            <w:pPr>
              <w:pStyle w:val="ListParagraph"/>
              <w:numPr>
                <w:ilvl w:val="0"/>
                <w:numId w:val="43"/>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lang w:val="en-US"/>
              </w:rPr>
              <w:t>подизвођач</w:t>
            </w:r>
            <w:r w:rsidRPr="00DF2056">
              <w:rPr>
                <w:rFonts w:ascii="Arial" w:hAnsi="Arial" w:cs="Arial"/>
                <w:iCs/>
                <w:lang w:val="sr-Cyrl-CS"/>
              </w:rPr>
              <w:t xml:space="preserve"> и његов заковски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EE0567">
            <w:pPr>
              <w:pStyle w:val="ListParagraph"/>
              <w:numPr>
                <w:ilvl w:val="0"/>
                <w:numId w:val="43"/>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lang w:val="sr-Cyrl-CS"/>
              </w:rPr>
              <w:t>–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541E83"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Default="009E1D87" w:rsidP="009E1D87">
      <w:pPr>
        <w:rPr>
          <w:rFonts w:ascii="Arial" w:hAnsi="Arial" w:cs="Arial"/>
          <w:lang w:val="sr-Cyrl-RS"/>
        </w:rPr>
      </w:pPr>
    </w:p>
    <w:p w:rsidR="00541E83" w:rsidRPr="00541E83" w:rsidRDefault="00541E83" w:rsidP="009E1D87">
      <w:pPr>
        <w:rPr>
          <w:rFonts w:ascii="Arial" w:hAnsi="Arial" w:cs="Arial"/>
          <w:lang w:val="sr-Cyrl-R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541E83" w:rsidRDefault="009E1D87" w:rsidP="00541E83">
      <w:pPr>
        <w:rPr>
          <w:rFonts w:ascii="Arial" w:hAnsi="Arial" w:cs="Arial"/>
          <w:b/>
          <w:i/>
          <w:lang w:val="en-US"/>
        </w:rPr>
      </w:pPr>
      <w:r w:rsidRPr="00DF2056">
        <w:rPr>
          <w:rFonts w:ascii="Arial" w:hAnsi="Arial" w:cs="Arial"/>
          <w:b/>
          <w:i/>
          <w:lang w:val="en-US"/>
        </w:rPr>
        <w:t>Н А П О М Е Н А</w:t>
      </w:r>
      <w:r w:rsidR="00541E83">
        <w:rPr>
          <w:rFonts w:ascii="Arial" w:hAnsi="Arial" w:cs="Arial"/>
          <w:b/>
          <w:i/>
          <w:lang w:val="sr-Cyrl-RS"/>
        </w:rPr>
        <w:t xml:space="preserve"> - </w:t>
      </w:r>
      <w:r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Pr="001235E4" w:rsidRDefault="009E1D87" w:rsidP="009E1D87">
      <w:pPr>
        <w:pStyle w:val="ListParagraph"/>
        <w:tabs>
          <w:tab w:val="left" w:pos="720"/>
        </w:tabs>
        <w:suppressAutoHyphens/>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en-U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1C1B44" w:rsidRDefault="001C1B44" w:rsidP="009E1D87">
      <w:pPr>
        <w:pStyle w:val="ListParagraph"/>
        <w:tabs>
          <w:tab w:val="left" w:pos="720"/>
        </w:tabs>
        <w:suppressAutoHyphens/>
        <w:ind w:left="993" w:hanging="284"/>
        <w:jc w:val="both"/>
        <w:rPr>
          <w:rFonts w:ascii="Arial" w:hAnsi="Arial" w:cs="Arial"/>
          <w:lang w:val="sr-Cyrl-CS"/>
        </w:rPr>
      </w:pPr>
    </w:p>
    <w:p w:rsidR="0003153A" w:rsidRDefault="0003153A" w:rsidP="009E1D87">
      <w:pPr>
        <w:pStyle w:val="ListParagraph"/>
        <w:tabs>
          <w:tab w:val="left" w:pos="720"/>
        </w:tabs>
        <w:suppressAutoHyphens/>
        <w:ind w:left="993" w:hanging="284"/>
        <w:jc w:val="both"/>
        <w:rPr>
          <w:rFonts w:ascii="Arial" w:hAnsi="Arial" w:cs="Arial"/>
          <w:lang w:val="sr-Cyrl-CS"/>
        </w:rPr>
      </w:pPr>
    </w:p>
    <w:p w:rsidR="001C1B44" w:rsidRPr="00E441AB" w:rsidRDefault="001C1B44" w:rsidP="009E1D87">
      <w:pPr>
        <w:pStyle w:val="ListParagraph"/>
        <w:tabs>
          <w:tab w:val="left" w:pos="720"/>
        </w:tabs>
        <w:suppressAutoHyphens/>
        <w:ind w:left="993" w:hanging="284"/>
        <w:jc w:val="both"/>
        <w:rPr>
          <w:rFonts w:ascii="Arial" w:hAnsi="Arial" w:cs="Arial"/>
          <w:lang w:val="sr-Cyrl-CS"/>
        </w:rPr>
      </w:pPr>
    </w:p>
    <w:p w:rsidR="009E1D87" w:rsidRPr="00BC39D1" w:rsidRDefault="009E1D87" w:rsidP="00541E83">
      <w:pPr>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w:t>
      </w:r>
      <w:r>
        <w:rPr>
          <w:rFonts w:ascii="Arial" w:eastAsia="TimesNewRomanPSMT" w:hAnsi="Arial" w:cs="Arial"/>
          <w:b/>
          <w:lang w:val="sr-Cyrl-CS"/>
        </w:rPr>
        <w:t>76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w:t>
      </w:r>
      <w:r>
        <w:rPr>
          <w:rFonts w:ascii="Arial" w:eastAsia="TimesNewRomanPSMT" w:hAnsi="Arial" w:cs="Arial"/>
          <w:b/>
          <w:lang w:val="sr-Cyrl-CS"/>
        </w:rPr>
        <w:t>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84719A">
              <w:rPr>
                <w:rFonts w:ascii="Arial" w:hAnsi="Arial" w:cs="Arial"/>
                <w:lang w:val="sr-Cyrl-CS"/>
              </w:rPr>
              <w:t xml:space="preserve"> </w:t>
            </w:r>
            <w:r>
              <w:rPr>
                <w:rFonts w:ascii="Arial" w:hAnsi="Arial" w:cs="Arial"/>
                <w:lang w:val="sr-Cyrl-CS"/>
              </w:rPr>
              <w:t xml:space="preserve">- </w:t>
            </w:r>
            <w:r w:rsidR="005A4846">
              <w:rPr>
                <w:rFonts w:ascii="Arial" w:hAnsi="Arial" w:cs="Arial"/>
                <w:lang w:val="sr-Cyrl-CS"/>
              </w:rPr>
              <w:t xml:space="preserve">Набавка радова на </w:t>
            </w:r>
            <w:r w:rsidR="00B17B7E">
              <w:rPr>
                <w:rFonts w:ascii="Arial" w:hAnsi="Arial" w:cs="Arial"/>
                <w:lang w:val="sr-Cyrl-CS"/>
              </w:rPr>
              <w:t xml:space="preserve">реконструкцији </w:t>
            </w:r>
            <w:r w:rsidR="0003153A">
              <w:rPr>
                <w:rFonts w:ascii="Arial" w:hAnsi="Arial" w:cs="Arial"/>
                <w:lang w:val="sr-Cyrl-CS"/>
              </w:rPr>
              <w:t>Његошеве улице</w:t>
            </w:r>
            <w:r w:rsidR="005A4846">
              <w:rPr>
                <w:rFonts w:ascii="Arial" w:hAnsi="Arial" w:cs="Arial"/>
                <w:lang w:val="sr-Cyrl-CS"/>
              </w:rPr>
              <w:t>,</w:t>
            </w:r>
            <w:r w:rsidR="005A4846">
              <w:rPr>
                <w:rFonts w:ascii="Arial" w:hAnsi="Arial" w:cs="Arial"/>
                <w:lang w:val="en-U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03153A">
              <w:rPr>
                <w:rFonts w:ascii="Arial" w:hAnsi="Arial" w:cs="Arial"/>
                <w:lang w:val="sr-Cyrl-CS"/>
              </w:rPr>
              <w:t>10</w:t>
            </w:r>
            <w:r w:rsidR="00541E83">
              <w:rPr>
                <w:rFonts w:ascii="Arial" w:hAnsi="Arial" w:cs="Arial"/>
                <w:lang w:val="sr-Cyrl-CS"/>
              </w:rPr>
              <w:t>/2018</w:t>
            </w:r>
            <w:r>
              <w:rPr>
                <w:rFonts w:ascii="Arial" w:hAnsi="Arial" w:cs="Arial"/>
                <w:lang w:val="en-US"/>
              </w:rPr>
              <w:t>, испуњава следеће</w:t>
            </w:r>
            <w:r>
              <w:rPr>
                <w:rFonts w:ascii="Arial" w:hAnsi="Arial" w:cs="Arial"/>
                <w:lang w:val="sr-Cyrl-CS"/>
              </w:rPr>
              <w:t xml:space="preserve"> додатне услове </w:t>
            </w:r>
            <w:r>
              <w:rPr>
                <w:rFonts w:ascii="Arial" w:hAnsi="Arial" w:cs="Arial"/>
                <w:lang w:val="en-US"/>
              </w:rPr>
              <w:t xml:space="preserve"> из члана 7</w:t>
            </w:r>
            <w:r>
              <w:rPr>
                <w:rFonts w:ascii="Arial" w:hAnsi="Arial" w:cs="Arial"/>
                <w:lang w:val="sr-Cyrl-CS"/>
              </w:rPr>
              <w:t>6. З</w:t>
            </w:r>
            <w:r w:rsidRPr="00DF2056">
              <w:rPr>
                <w:rFonts w:ascii="Arial" w:hAnsi="Arial" w:cs="Arial"/>
                <w:lang w:val="en-US"/>
              </w:rPr>
              <w:t>акона, односно услове дефинисане конкурсном документац</w:t>
            </w:r>
            <w:r>
              <w:rPr>
                <w:rFonts w:ascii="Arial" w:hAnsi="Arial" w:cs="Arial"/>
                <w:lang w:val="en-US"/>
              </w:rPr>
              <w:t>ијм за предметну јавну набавку</w:t>
            </w:r>
            <w:r>
              <w:rPr>
                <w:rFonts w:ascii="Arial" w:hAnsi="Arial" w:cs="Arial"/>
                <w:lang w:val="sr-Cyrl-CS"/>
              </w:rPr>
              <w:t xml:space="preserve"> и то:</w:t>
            </w:r>
          </w:p>
          <w:p w:rsidR="009E1D87" w:rsidRDefault="009E1D87" w:rsidP="00230356">
            <w:pPr>
              <w:jc w:val="both"/>
              <w:rPr>
                <w:rFonts w:ascii="Arial" w:hAnsi="Arial" w:cs="Arial"/>
                <w:lang w:val="sr-Cyrl-CS"/>
              </w:rPr>
            </w:pPr>
          </w:p>
          <w:p w:rsidR="009E1D87" w:rsidRPr="00386539" w:rsidRDefault="009E1D87" w:rsidP="00EE0567">
            <w:pPr>
              <w:numPr>
                <w:ilvl w:val="0"/>
                <w:numId w:val="44"/>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541E83"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Pr="00A92937" w:rsidRDefault="009E1D87" w:rsidP="009E1D87">
      <w:pPr>
        <w:rPr>
          <w:rFonts w:ascii="Arial" w:hAnsi="Arial" w:cs="Arial"/>
          <w:b/>
          <w:i/>
          <w:lang w:val="en-US"/>
        </w:rPr>
      </w:pPr>
      <w:r w:rsidRPr="00DF2056">
        <w:rPr>
          <w:rFonts w:ascii="Arial" w:hAnsi="Arial" w:cs="Arial"/>
          <w:b/>
          <w:i/>
          <w:lang w:val="en-US"/>
        </w:rPr>
        <w:t>Н А П О М Е Н А</w:t>
      </w:r>
      <w:r w:rsidR="00F27462">
        <w:rPr>
          <w:rFonts w:ascii="Arial" w:hAnsi="Arial" w:cs="Arial"/>
          <w:b/>
          <w:i/>
          <w:lang w:val="sr-Cyrl-RS"/>
        </w:rPr>
        <w:t xml:space="preserve"> </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67056E" w:rsidRDefault="0067056E" w:rsidP="009E1D87">
      <w:pPr>
        <w:ind w:left="720"/>
        <w:jc w:val="center"/>
        <w:rPr>
          <w:rFonts w:ascii="Arial" w:eastAsia="TimesNewRomanPSMT" w:hAnsi="Arial" w:cs="Arial"/>
          <w:b/>
          <w:lang w:val="sr-Cyrl-CS"/>
        </w:rPr>
      </w:pPr>
    </w:p>
    <w:p w:rsidR="001C1B44" w:rsidRDefault="001C1B44" w:rsidP="009E1D87">
      <w:pPr>
        <w:ind w:left="720"/>
        <w:jc w:val="center"/>
        <w:rPr>
          <w:rFonts w:ascii="Arial" w:eastAsia="TimesNewRomanPSMT" w:hAnsi="Arial" w:cs="Arial"/>
          <w:b/>
          <w:lang w:val="sr-Cyrl-CS"/>
        </w:rPr>
      </w:pPr>
    </w:p>
    <w:p w:rsidR="009E1D87" w:rsidRPr="00A92937" w:rsidRDefault="009E1D87" w:rsidP="00541E83">
      <w:pPr>
        <w:jc w:val="center"/>
        <w:rPr>
          <w:rFonts w:ascii="Arial" w:hAnsi="Arial" w:cs="Arial"/>
          <w:b/>
          <w:lang w:val="sr-Cyrl-CS"/>
        </w:rPr>
      </w:pPr>
      <w:r w:rsidRPr="00DF2056">
        <w:rPr>
          <w:rFonts w:ascii="Arial" w:eastAsia="TimesNewRomanPSMT" w:hAnsi="Arial" w:cs="Arial"/>
          <w:b/>
          <w:lang w:val="sr-Cyrl-CS"/>
        </w:rPr>
        <w:t xml:space="preserve">ОБРАЗАЦ ИЗЈАВЕ </w:t>
      </w:r>
      <w:r>
        <w:rPr>
          <w:rFonts w:ascii="Arial" w:eastAsia="TimesNewRomanPSMT" w:hAnsi="Arial" w:cs="Arial"/>
          <w:b/>
          <w:lang w:val="en-US"/>
        </w:rPr>
        <w:t>О ИСПУЊАВАЊУ УСЛОВА ИЗ ЧЛАНА 7</w:t>
      </w:r>
      <w:r>
        <w:rPr>
          <w:rFonts w:ascii="Arial" w:eastAsia="TimesNewRomanPSMT" w:hAnsi="Arial" w:cs="Arial"/>
          <w:b/>
          <w:lang w:val="sr-Cyrl-CS"/>
        </w:rPr>
        <w:t>6</w:t>
      </w:r>
      <w:r w:rsidR="00541E83">
        <w:rPr>
          <w:rFonts w:ascii="Arial" w:eastAsia="TimesNewRomanPSMT" w:hAnsi="Arial" w:cs="Arial"/>
          <w:b/>
          <w:lang w:val="sr-Cyrl-CS"/>
        </w:rPr>
        <w:t xml:space="preserve">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386539"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w:t>
      </w:r>
      <w:r>
        <w:rPr>
          <w:rFonts w:ascii="Arial" w:eastAsia="TimesNewRomanPSMT" w:hAnsi="Arial" w:cs="Arial"/>
          <w:b/>
          <w:lang w:val="sr-Cyrl-CS"/>
        </w:rPr>
        <w:t>76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8B1C9B" w:rsidP="00230356">
            <w:pPr>
              <w:ind w:firstLine="720"/>
              <w:jc w:val="both"/>
              <w:rPr>
                <w:rFonts w:ascii="Arial" w:hAnsi="Arial" w:cs="Arial"/>
                <w:lang w:val="en-US"/>
              </w:rPr>
            </w:pPr>
            <w:r>
              <w:rPr>
                <w:rFonts w:ascii="Arial" w:hAnsi="Arial" w:cs="Arial"/>
                <w:lang w:val="en-US"/>
              </w:rPr>
              <w:t xml:space="preserve">У складу са чланом 77. </w:t>
            </w:r>
            <w:r>
              <w:rPr>
                <w:rFonts w:ascii="Arial" w:hAnsi="Arial" w:cs="Arial"/>
              </w:rPr>
              <w:t>с</w:t>
            </w:r>
            <w:r w:rsidR="009E1D87" w:rsidRPr="00DF2056">
              <w:rPr>
                <w:rFonts w:ascii="Arial" w:hAnsi="Arial" w:cs="Arial"/>
                <w:lang w:val="en-US"/>
              </w:rPr>
              <w:t xml:space="preserve">тав 4 Закона, под </w:t>
            </w:r>
            <w:r w:rsidR="009E1D87" w:rsidRPr="00DF2056">
              <w:rPr>
                <w:rFonts w:ascii="Arial" w:hAnsi="Arial" w:cs="Arial"/>
                <w:lang w:val="ru-RU"/>
              </w:rPr>
              <w:t>пуном материјалном и кривичном одговорношћу</w:t>
            </w:r>
            <w:r w:rsidR="009E1D87"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Подизвођач ________________________________________ (навести назив подизвођача)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sidR="005A4846">
              <w:rPr>
                <w:rFonts w:ascii="Arial" w:hAnsi="Arial" w:cs="Arial"/>
                <w:lang w:val="sr-Cyrl-CS"/>
              </w:rPr>
              <w:t>велике вредности</w:t>
            </w:r>
            <w:r w:rsidR="0084719A">
              <w:rPr>
                <w:rFonts w:ascii="Arial" w:hAnsi="Arial" w:cs="Arial"/>
                <w:lang w:val="sr-Cyrl-CS"/>
              </w:rPr>
              <w:t xml:space="preserve"> </w:t>
            </w:r>
            <w:r w:rsidR="005A4846">
              <w:rPr>
                <w:rFonts w:ascii="Arial" w:hAnsi="Arial" w:cs="Arial"/>
                <w:lang w:val="sr-Cyrl-CS"/>
              </w:rPr>
              <w:t>-</w:t>
            </w:r>
            <w:r w:rsidR="0084719A">
              <w:rPr>
                <w:rFonts w:ascii="Arial" w:hAnsi="Arial" w:cs="Arial"/>
                <w:lang w:val="sr-Cyrl-CS"/>
              </w:rPr>
              <w:t xml:space="preserve"> </w:t>
            </w:r>
            <w:r w:rsidR="005A4846">
              <w:rPr>
                <w:rFonts w:ascii="Arial" w:hAnsi="Arial" w:cs="Arial"/>
                <w:lang w:val="sr-Cyrl-CS"/>
              </w:rPr>
              <w:t xml:space="preserve">Набавка радова на </w:t>
            </w:r>
            <w:r w:rsidR="00B17B7E">
              <w:rPr>
                <w:rFonts w:ascii="Arial" w:hAnsi="Arial" w:cs="Arial"/>
                <w:lang w:val="sr-Cyrl-CS"/>
              </w:rPr>
              <w:t xml:space="preserve">реконструкцији </w:t>
            </w:r>
            <w:r w:rsidR="0003153A">
              <w:rPr>
                <w:rFonts w:ascii="Arial" w:hAnsi="Arial" w:cs="Arial"/>
                <w:lang w:val="sr-Cyrl-CS"/>
              </w:rPr>
              <w:t>Његошеве улице</w:t>
            </w:r>
            <w:r w:rsidR="005A4846">
              <w:rPr>
                <w:rFonts w:ascii="Arial" w:hAnsi="Arial" w:cs="Arial"/>
                <w:lang w:val="sr-Cyrl-CS"/>
              </w:rPr>
              <w:t>,</w:t>
            </w:r>
            <w:r w:rsidR="005A4846">
              <w:rPr>
                <w:rFonts w:ascii="Arial" w:hAnsi="Arial" w:cs="Arial"/>
                <w:lang w:val="en-U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03153A">
              <w:rPr>
                <w:rFonts w:ascii="Arial" w:hAnsi="Arial" w:cs="Arial"/>
                <w:lang w:val="sr-Cyrl-CS"/>
              </w:rPr>
              <w:t>10</w:t>
            </w:r>
            <w:r w:rsidR="00541E83">
              <w:rPr>
                <w:rFonts w:ascii="Arial" w:hAnsi="Arial" w:cs="Arial"/>
                <w:lang w:val="sr-Cyrl-CS"/>
              </w:rPr>
              <w:t>/2018</w:t>
            </w:r>
            <w:r>
              <w:rPr>
                <w:rFonts w:ascii="Arial" w:hAnsi="Arial" w:cs="Arial"/>
                <w:lang w:val="sr-Cyrl-CS"/>
              </w:rPr>
              <w:t>,</w:t>
            </w:r>
            <w:r w:rsidRPr="00DF2056">
              <w:rPr>
                <w:rFonts w:ascii="Arial" w:hAnsi="Arial" w:cs="Arial"/>
                <w:lang w:val="en-US"/>
              </w:rPr>
              <w:t xml:space="preserve"> испуњава следеће </w:t>
            </w:r>
            <w:r>
              <w:rPr>
                <w:rFonts w:ascii="Arial" w:hAnsi="Arial" w:cs="Arial"/>
                <w:lang w:val="sr-Cyrl-CS"/>
              </w:rPr>
              <w:t>додатне</w:t>
            </w:r>
            <w:r w:rsidRPr="00DF2056">
              <w:rPr>
                <w:rFonts w:ascii="Arial" w:hAnsi="Arial" w:cs="Arial"/>
                <w:lang w:val="en-US"/>
              </w:rPr>
              <w:t xml:space="preserve"> услове из члана </w:t>
            </w:r>
            <w:r>
              <w:rPr>
                <w:rFonts w:ascii="Arial" w:hAnsi="Arial" w:cs="Arial"/>
                <w:lang w:val="sr-Cyrl-CS"/>
              </w:rPr>
              <w:t>76. З</w:t>
            </w:r>
            <w:r w:rsidRPr="00DF2056">
              <w:rPr>
                <w:rFonts w:ascii="Arial" w:hAnsi="Arial" w:cs="Arial"/>
                <w:lang w:val="en-US"/>
              </w:rPr>
              <w:t>акона, односно услове дефинисане конкурсном документац</w:t>
            </w:r>
            <w:r>
              <w:rPr>
                <w:rFonts w:ascii="Arial" w:hAnsi="Arial" w:cs="Arial"/>
                <w:lang w:val="en-US"/>
              </w:rPr>
              <w:t xml:space="preserve">ијм за предметну јавну набавку </w:t>
            </w:r>
            <w:r w:rsidRPr="00DF2056">
              <w:rPr>
                <w:rFonts w:ascii="Arial" w:hAnsi="Arial" w:cs="Arial"/>
                <w:lang w:val="en-US"/>
              </w:rPr>
              <w:t>и то:</w:t>
            </w:r>
          </w:p>
          <w:p w:rsidR="009E1D87" w:rsidRDefault="009E1D87" w:rsidP="00230356">
            <w:pPr>
              <w:jc w:val="both"/>
              <w:rPr>
                <w:rFonts w:ascii="Arial" w:hAnsi="Arial" w:cs="Arial"/>
                <w:lang w:val="sr-Cyrl-CS"/>
              </w:rPr>
            </w:pPr>
          </w:p>
          <w:p w:rsidR="009E1D87" w:rsidRPr="00386539" w:rsidRDefault="009E1D87" w:rsidP="00EE0567">
            <w:pPr>
              <w:numPr>
                <w:ilvl w:val="0"/>
                <w:numId w:val="45"/>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pStyle w:val="ListParagraph"/>
              <w:suppressAutoHyphens/>
              <w:spacing w:line="100" w:lineRule="atLeast"/>
              <w:ind w:left="1440"/>
              <w:contextualSpacing w:val="0"/>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541E83"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Default="009E1D87" w:rsidP="009E1D87">
      <w:pPr>
        <w:rPr>
          <w:rFonts w:ascii="Arial" w:hAnsi="Arial" w:cs="Arial"/>
          <w:lang w:val="sr-Cyrl-RS"/>
        </w:rPr>
      </w:pPr>
    </w:p>
    <w:p w:rsidR="00541E83" w:rsidRDefault="00541E83" w:rsidP="009E1D87">
      <w:pPr>
        <w:rPr>
          <w:rFonts w:ascii="Arial" w:hAnsi="Arial" w:cs="Arial"/>
          <w:lang w:val="sr-Cyrl-RS"/>
        </w:rPr>
      </w:pPr>
    </w:p>
    <w:p w:rsidR="00541E83" w:rsidRDefault="00541E83" w:rsidP="009E1D87">
      <w:pPr>
        <w:rPr>
          <w:rFonts w:ascii="Arial" w:hAnsi="Arial" w:cs="Arial"/>
          <w:lang w:val="sr-Cyrl-RS"/>
        </w:rPr>
      </w:pPr>
    </w:p>
    <w:p w:rsidR="00541E83" w:rsidRDefault="00541E83" w:rsidP="009E1D87">
      <w:pPr>
        <w:rPr>
          <w:rFonts w:ascii="Arial" w:hAnsi="Arial" w:cs="Arial"/>
          <w:lang w:val="sr-Cyrl-RS"/>
        </w:rPr>
      </w:pPr>
    </w:p>
    <w:p w:rsidR="00541E83" w:rsidRPr="00541E83" w:rsidRDefault="00541E83" w:rsidP="009E1D87">
      <w:pPr>
        <w:rPr>
          <w:rFonts w:ascii="Arial" w:hAnsi="Arial" w:cs="Arial"/>
          <w:lang w:val="sr-Cyrl-RS"/>
        </w:rPr>
      </w:pPr>
    </w:p>
    <w:p w:rsidR="009E1D87" w:rsidRPr="00DF2056" w:rsidRDefault="009E1D87" w:rsidP="009E1D87">
      <w:pPr>
        <w:rPr>
          <w:rFonts w:ascii="Arial" w:hAnsi="Arial" w:cs="Arial"/>
          <w:lang w:val="ru-RU"/>
        </w:rPr>
      </w:pPr>
    </w:p>
    <w:p w:rsidR="009E1D87" w:rsidRPr="00541E83" w:rsidRDefault="009E1D87" w:rsidP="00541E83">
      <w:pPr>
        <w:rPr>
          <w:rFonts w:ascii="Arial" w:hAnsi="Arial" w:cs="Arial"/>
          <w:b/>
          <w:i/>
          <w:lang w:val="en-US"/>
        </w:rPr>
      </w:pPr>
      <w:r w:rsidRPr="00DF2056">
        <w:rPr>
          <w:rFonts w:ascii="Arial" w:hAnsi="Arial" w:cs="Arial"/>
          <w:b/>
          <w:i/>
          <w:lang w:val="en-US"/>
        </w:rPr>
        <w:t>Н А П О М Е Н А</w:t>
      </w:r>
      <w:r w:rsidR="00541E83">
        <w:rPr>
          <w:rFonts w:ascii="Arial" w:hAnsi="Arial" w:cs="Arial"/>
          <w:b/>
          <w:i/>
          <w:lang w:val="sr-Cyrl-RS"/>
        </w:rPr>
        <w:t xml:space="preserve"> - </w:t>
      </w:r>
      <w:r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Default="009E1D87" w:rsidP="009E1D87">
      <w:pPr>
        <w:rPr>
          <w:rFonts w:ascii="Arial" w:hAnsi="Arial" w:cs="Arial"/>
          <w:i/>
          <w:lang w:val="sr-Cyrl-CS"/>
        </w:rPr>
      </w:pPr>
    </w:p>
    <w:p w:rsidR="005043FE" w:rsidRDefault="005043FE"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en-US"/>
        </w:rPr>
      </w:pPr>
    </w:p>
    <w:p w:rsidR="008F718E" w:rsidRDefault="008F718E" w:rsidP="000630C7">
      <w:pPr>
        <w:pStyle w:val="ListParagraph"/>
        <w:tabs>
          <w:tab w:val="left" w:pos="5670"/>
        </w:tabs>
        <w:rPr>
          <w:rFonts w:ascii="Arial" w:hAnsi="Arial" w:cs="Arial"/>
          <w:lang w:val="en-US"/>
        </w:rPr>
      </w:pPr>
    </w:p>
    <w:p w:rsidR="008F718E" w:rsidRDefault="008F718E" w:rsidP="000630C7">
      <w:pPr>
        <w:pStyle w:val="ListParagraph"/>
        <w:tabs>
          <w:tab w:val="left" w:pos="5670"/>
        </w:tabs>
        <w:rPr>
          <w:rFonts w:ascii="Arial" w:hAnsi="Arial" w:cs="Arial"/>
          <w:lang w:val="en-US"/>
        </w:rPr>
      </w:pPr>
    </w:p>
    <w:p w:rsidR="008F718E" w:rsidRDefault="008F718E" w:rsidP="000630C7">
      <w:pPr>
        <w:pStyle w:val="ListParagraph"/>
        <w:tabs>
          <w:tab w:val="left" w:pos="5670"/>
        </w:tabs>
        <w:rPr>
          <w:rFonts w:ascii="Arial" w:hAnsi="Arial" w:cs="Arial"/>
          <w:lang w:val="en-US"/>
        </w:rPr>
      </w:pPr>
    </w:p>
    <w:p w:rsidR="008F718E" w:rsidRDefault="008F718E" w:rsidP="000630C7">
      <w:pPr>
        <w:pStyle w:val="ListParagraph"/>
        <w:tabs>
          <w:tab w:val="left" w:pos="5670"/>
        </w:tabs>
        <w:rPr>
          <w:rFonts w:ascii="Arial" w:hAnsi="Arial" w:cs="Arial"/>
          <w:lang w:val="en-US"/>
        </w:rPr>
      </w:pPr>
    </w:p>
    <w:p w:rsidR="005043FE" w:rsidRPr="00A42164" w:rsidRDefault="005043FE" w:rsidP="00EE0567">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lang w:val="sr-Cyrl-CS"/>
        </w:rPr>
        <w:lastRenderedPageBreak/>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EE0567">
      <w:pPr>
        <w:numPr>
          <w:ilvl w:val="0"/>
          <w:numId w:val="19"/>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EE0567">
      <w:pPr>
        <w:numPr>
          <w:ilvl w:val="0"/>
          <w:numId w:val="19"/>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B17B7E">
        <w:rPr>
          <w:rFonts w:ascii="Arial" w:eastAsia="TimesNewRomanPSMT" w:hAnsi="Arial" w:cs="Arial"/>
          <w:bCs/>
          <w:lang w:val="sr-Cyrl-CS"/>
        </w:rPr>
        <w:t>Венијамина Маринковића 1</w:t>
      </w:r>
      <w:r w:rsidRPr="00A42164">
        <w:rPr>
          <w:rFonts w:ascii="Arial" w:eastAsia="TimesNewRomanPSMT" w:hAnsi="Arial" w:cs="Arial"/>
          <w:bCs/>
          <w:lang w:val="sr-Cyrl-CS"/>
        </w:rPr>
        <w:t xml:space="preserve">, 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 xml:space="preserve">реконструкцији </w:t>
      </w:r>
      <w:r w:rsidR="0003153A">
        <w:rPr>
          <w:rFonts w:ascii="Arial" w:hAnsi="Arial" w:cs="Arial"/>
          <w:lang w:val="sr-Cyrl-CS"/>
        </w:rPr>
        <w:t>Његошеве улице</w:t>
      </w:r>
      <w:r w:rsidR="005A4846">
        <w:rPr>
          <w:rFonts w:ascii="Arial" w:hAnsi="Arial" w:cs="Arial"/>
          <w:lang w:val="sr-Cyrl-CS"/>
        </w:rPr>
        <w:t>,</w:t>
      </w:r>
      <w:r w:rsidR="005A4846" w:rsidRPr="00A42164">
        <w:rPr>
          <w:rFonts w:ascii="Arial" w:hAnsi="Arial" w:cs="Arial"/>
          <w:lang w:val="sr-Cyrl-CS"/>
        </w:rPr>
        <w:t xml:space="preserve"> </w:t>
      </w:r>
      <w:r w:rsidRPr="00A42164">
        <w:rPr>
          <w:rFonts w:ascii="Arial" w:hAnsi="Arial" w:cs="Arial"/>
          <w:lang w:val="sr-Cyrl-CS"/>
        </w:rPr>
        <w:t xml:space="preserve">ЈНВВ број </w:t>
      </w:r>
      <w:r w:rsidR="0003153A">
        <w:rPr>
          <w:rFonts w:ascii="Arial" w:hAnsi="Arial" w:cs="Arial"/>
          <w:bCs/>
          <w:lang w:val="sr-Cyrl-CS"/>
        </w:rPr>
        <w:t>10</w:t>
      </w:r>
      <w:r w:rsidR="00541E83">
        <w:rPr>
          <w:rFonts w:ascii="Arial" w:hAnsi="Arial" w:cs="Arial"/>
          <w:bCs/>
          <w:lang w:val="sr-Cyrl-CS"/>
        </w:rPr>
        <w:t>/2018</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w:t>
      </w:r>
      <w:r w:rsidRPr="005B02C0">
        <w:rPr>
          <w:rFonts w:ascii="Arial" w:hAnsi="Arial" w:cs="Arial"/>
        </w:rPr>
        <w:t>до</w:t>
      </w:r>
      <w:r w:rsidR="007C4B44" w:rsidRPr="005B02C0">
        <w:rPr>
          <w:rFonts w:ascii="Arial" w:hAnsi="Arial" w:cs="Arial"/>
        </w:rPr>
        <w:t xml:space="preserve"> </w:t>
      </w:r>
      <w:r w:rsidR="00507F20" w:rsidRPr="00507F20">
        <w:rPr>
          <w:rFonts w:ascii="Arial" w:hAnsi="Arial" w:cs="Arial"/>
          <w:b/>
          <w:lang w:val="sr-Cyrl-RS"/>
        </w:rPr>
        <w:t>12.09.2018.</w:t>
      </w:r>
      <w:r w:rsidRPr="005B02C0">
        <w:rPr>
          <w:rFonts w:ascii="Arial" w:hAnsi="Arial" w:cs="Arial"/>
          <w:lang w:val="sr-Cyrl-CS"/>
        </w:rPr>
        <w:t xml:space="preserve"> године</w:t>
      </w:r>
      <w:r w:rsidRPr="00A42164">
        <w:rPr>
          <w:rFonts w:ascii="Arial" w:hAnsi="Arial" w:cs="Arial"/>
          <w:lang w:val="sr-Cyrl-CS"/>
        </w:rPr>
        <w:t xml:space="preserve"> до 10:00 часова</w:t>
      </w:r>
      <w:r w:rsidRPr="00A42164">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EE0567">
      <w:pPr>
        <w:numPr>
          <w:ilvl w:val="0"/>
          <w:numId w:val="24"/>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у</w:t>
      </w:r>
      <w:r w:rsidR="0095738F">
        <w:rPr>
          <w:rFonts w:ascii="Arial" w:hAnsi="Arial" w:cs="Arial"/>
          <w:lang w:val="sr-Cyrl-CS"/>
        </w:rPr>
        <w:t xml:space="preserve"> </w:t>
      </w:r>
      <w:r w:rsidRPr="00A42164">
        <w:rPr>
          <w:rFonts w:ascii="Arial" w:hAnsi="Arial" w:cs="Arial"/>
          <w:lang w:val="sr-Cyrl-CS"/>
        </w:rPr>
        <w:t>документацију</w:t>
      </w:r>
      <w:r w:rsidR="0095738F">
        <w:rPr>
          <w:rFonts w:ascii="Arial" w:hAnsi="Arial" w:cs="Arial"/>
          <w:lang w:val="sr-Cyrl-CS"/>
        </w:rPr>
        <w:t xml:space="preserve"> </w:t>
      </w:r>
      <w:r w:rsidRPr="00A42164">
        <w:rPr>
          <w:rFonts w:ascii="Arial" w:hAnsi="Arial" w:cs="Arial"/>
          <w:lang w:val="sr-Cyrl-CS"/>
        </w:rPr>
        <w:t xml:space="preserve">прописану Законом о јавним набавкама,позивом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EE0567">
      <w:pPr>
        <w:numPr>
          <w:ilvl w:val="0"/>
          <w:numId w:val="24"/>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5043FE" w:rsidRPr="004D489F" w:rsidRDefault="005043FE" w:rsidP="00EE0567">
      <w:pPr>
        <w:pStyle w:val="BodyText"/>
        <w:numPr>
          <w:ilvl w:val="0"/>
          <w:numId w:val="24"/>
        </w:numPr>
        <w:spacing w:before="0" w:line="240" w:lineRule="auto"/>
        <w:rPr>
          <w:rFonts w:ascii="Arial" w:hAnsi="Arial" w:cs="Arial"/>
          <w:b/>
          <w:lang w:val="sr-Latn-CS"/>
        </w:rPr>
      </w:pPr>
      <w:r w:rsidRPr="004D489F">
        <w:rPr>
          <w:rFonts w:ascii="Arial" w:hAnsi="Arial" w:cs="Arial"/>
          <w:b/>
          <w:lang w:val="sr-Latn-CS"/>
        </w:rPr>
        <w:t xml:space="preserve">Понуђач ће доставити  </w:t>
      </w:r>
      <w:r w:rsidRPr="004D489F">
        <w:rPr>
          <w:rFonts w:ascii="Arial" w:hAnsi="Arial" w:cs="Arial"/>
          <w:b/>
        </w:rPr>
        <w:t>П</w:t>
      </w:r>
      <w:r w:rsidRPr="004D489F">
        <w:rPr>
          <w:rFonts w:ascii="Arial" w:hAnsi="Arial" w:cs="Arial"/>
          <w:b/>
          <w:lang w:val="sr-Latn-CS"/>
        </w:rPr>
        <w:t>редрачун радова</w:t>
      </w:r>
      <w:r w:rsidRPr="004D489F">
        <w:rPr>
          <w:rFonts w:ascii="Arial" w:hAnsi="Arial" w:cs="Arial"/>
          <w:b/>
        </w:rPr>
        <w:t xml:space="preserve"> у писаном облику</w:t>
      </w:r>
      <w:r w:rsidRPr="004D489F">
        <w:rPr>
          <w:rFonts w:ascii="Arial" w:hAnsi="Arial" w:cs="Arial"/>
          <w:b/>
          <w:lang w:val="sr-Latn-CS"/>
        </w:rPr>
        <w:t>.</w:t>
      </w:r>
      <w:r w:rsidRPr="004D489F">
        <w:rPr>
          <w:rFonts w:ascii="Arial" w:hAnsi="Arial" w:cs="Arial"/>
          <w:b/>
        </w:rPr>
        <w:t xml:space="preserve"> Свака страна предмера и предрачуна радова треба да буде оверена печатом понуђача и парафирана од стране овлашћеног лица. На крају предрачуна радова, треба да стоји потпис овлашћеног лица и печат понуђача.</w:t>
      </w:r>
    </w:p>
    <w:p w:rsidR="005043FE" w:rsidRPr="00A42164" w:rsidRDefault="005043FE" w:rsidP="00EE0567">
      <w:pPr>
        <w:numPr>
          <w:ilvl w:val="0"/>
          <w:numId w:val="25"/>
        </w:numPr>
        <w:jc w:val="both"/>
        <w:rPr>
          <w:rFonts w:ascii="Arial" w:eastAsia="TimesNewRomanPSMT" w:hAnsi="Arial" w:cs="Arial"/>
          <w:bCs/>
          <w:lang w:val="sr-Cyrl-CS"/>
        </w:rPr>
      </w:pPr>
      <w:r w:rsidRPr="00A42164">
        <w:rPr>
          <w:rFonts w:ascii="Arial" w:eastAsia="TimesNewRomanPSMT" w:hAnsi="Arial" w:cs="Arial"/>
          <w:bCs/>
          <w:lang w:val="sr-Cyrl-CS"/>
        </w:rPr>
        <w:t xml:space="preserve">Образац понуде који </w:t>
      </w:r>
      <w:r w:rsidRPr="00A42164">
        <w:rPr>
          <w:rFonts w:ascii="Arial" w:hAnsi="Arial" w:cs="Arial"/>
        </w:rPr>
        <w:t>Понуђач мора да попуни, овери печатом и потпише, чиме потврђује да су тачни подаци који су у истом наведени</w:t>
      </w:r>
      <w:r w:rsidRPr="00A42164">
        <w:rPr>
          <w:rFonts w:ascii="Arial" w:eastAsia="TimesNewRomanPSMT" w:hAnsi="Arial" w:cs="Arial"/>
          <w:bCs/>
          <w:lang w:val="sr-Cyrl-CS"/>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w:t>
      </w:r>
      <w:r w:rsidR="002367E7">
        <w:rPr>
          <w:rFonts w:ascii="Arial" w:hAnsi="Arial" w:cs="Arial"/>
        </w:rPr>
        <w:t xml:space="preserve">гарантни рок, </w:t>
      </w:r>
      <w:r w:rsidRPr="00A42164">
        <w:rPr>
          <w:rFonts w:ascii="Arial" w:hAnsi="Arial" w:cs="Arial"/>
        </w:rPr>
        <w:t xml:space="preserve">рок за </w:t>
      </w:r>
      <w:r w:rsidR="00A026DB">
        <w:rPr>
          <w:rFonts w:ascii="Arial" w:hAnsi="Arial" w:cs="Arial"/>
        </w:rPr>
        <w:t>извођење радова</w:t>
      </w:r>
      <w:r w:rsidR="00457529">
        <w:rPr>
          <w:rFonts w:ascii="Arial" w:hAnsi="Arial" w:cs="Arial"/>
        </w:rPr>
        <w:t>;</w:t>
      </w:r>
    </w:p>
    <w:p w:rsidR="005043FE" w:rsidRPr="00A42164" w:rsidRDefault="005043FE" w:rsidP="00EE0567">
      <w:pPr>
        <w:pStyle w:val="BodyText"/>
        <w:numPr>
          <w:ilvl w:val="0"/>
          <w:numId w:val="26"/>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EE0567">
      <w:pPr>
        <w:pStyle w:val="BodyText"/>
        <w:numPr>
          <w:ilvl w:val="0"/>
          <w:numId w:val="27"/>
        </w:numPr>
        <w:spacing w:before="0" w:line="240" w:lineRule="auto"/>
        <w:outlineLvl w:val="0"/>
        <w:rPr>
          <w:rFonts w:ascii="Arial" w:hAnsi="Arial" w:cs="Arial"/>
        </w:rPr>
      </w:pPr>
      <w:r w:rsidRPr="00A42164">
        <w:rPr>
          <w:rFonts w:ascii="Arial" w:hAnsi="Arial" w:cs="Arial"/>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EE0567">
      <w:pPr>
        <w:pStyle w:val="BodyText"/>
        <w:numPr>
          <w:ilvl w:val="0"/>
          <w:numId w:val="27"/>
        </w:numPr>
        <w:spacing w:before="0" w:line="240" w:lineRule="auto"/>
        <w:outlineLvl w:val="0"/>
        <w:rPr>
          <w:rFonts w:ascii="Arial" w:hAnsi="Arial" w:cs="Arial"/>
        </w:rPr>
      </w:pPr>
      <w:r w:rsidRPr="00A42164">
        <w:rPr>
          <w:rFonts w:ascii="Arial" w:hAnsi="Arial" w:cs="Arial"/>
          <w:iCs/>
        </w:rPr>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w:t>
      </w:r>
      <w:r w:rsidRPr="00A42164">
        <w:rPr>
          <w:rFonts w:ascii="Arial" w:hAnsi="Arial" w:cs="Arial"/>
          <w:iCs/>
        </w:rPr>
        <w:lastRenderedPageBreak/>
        <w:t>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EE0567">
      <w:pPr>
        <w:numPr>
          <w:ilvl w:val="0"/>
          <w:numId w:val="19"/>
        </w:numPr>
        <w:rPr>
          <w:rFonts w:ascii="Arial" w:hAnsi="Arial" w:cs="Arial"/>
        </w:rPr>
      </w:pPr>
      <w:r w:rsidRPr="00A42164">
        <w:rPr>
          <w:rFonts w:ascii="Arial" w:hAnsi="Arial" w:cs="Arial"/>
          <w:b/>
          <w:bCs/>
          <w:i/>
          <w:iCs/>
        </w:rPr>
        <w:t>ПАРТИЈЕ</w:t>
      </w:r>
    </w:p>
    <w:p w:rsidR="005043FE" w:rsidRDefault="00CB1C44" w:rsidP="000630C7">
      <w:pPr>
        <w:rPr>
          <w:rFonts w:ascii="Arial" w:hAnsi="Arial" w:cs="Arial"/>
          <w:lang w:val="sr-Cyrl-CS"/>
        </w:rPr>
      </w:pPr>
      <w:r>
        <w:rPr>
          <w:rFonts w:ascii="Arial" w:hAnsi="Arial" w:cs="Arial"/>
          <w:lang w:val="sr-Cyrl-CS"/>
        </w:rPr>
        <w:t>Предмет јавне набавке није обликован у партије.</w:t>
      </w:r>
    </w:p>
    <w:p w:rsidR="00CB1C44" w:rsidRPr="00CB1C44" w:rsidRDefault="00CB1C44" w:rsidP="000630C7">
      <w:pPr>
        <w:rPr>
          <w:rFonts w:ascii="Arial" w:hAnsi="Arial" w:cs="Arial"/>
          <w:lang w:val="sr-Cyrl-CS"/>
        </w:rPr>
      </w:pPr>
    </w:p>
    <w:p w:rsidR="005043FE" w:rsidRPr="00A42164" w:rsidRDefault="005043FE" w:rsidP="00EE0567">
      <w:pPr>
        <w:numPr>
          <w:ilvl w:val="0"/>
          <w:numId w:val="19"/>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A42164" w:rsidRDefault="005043FE" w:rsidP="000630C7">
      <w:pPr>
        <w:rPr>
          <w:rFonts w:ascii="Arial" w:hAnsi="Arial" w:cs="Arial"/>
          <w:bCs/>
          <w:iCs/>
        </w:rPr>
      </w:pPr>
    </w:p>
    <w:p w:rsidR="005043FE" w:rsidRPr="00A42164" w:rsidRDefault="005043FE" w:rsidP="00EE0567">
      <w:pPr>
        <w:numPr>
          <w:ilvl w:val="0"/>
          <w:numId w:val="19"/>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CB1C44">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CB1C44">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CB1C44">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A655A4">
        <w:rPr>
          <w:rFonts w:ascii="Arial" w:eastAsia="TimesNewRomanPSMT" w:hAnsi="Arial" w:cs="Arial"/>
          <w:bCs/>
          <w:iCs/>
          <w:lang w:val="sr-Cyrl-RS"/>
        </w:rPr>
        <w:t xml:space="preserve"> </w:t>
      </w:r>
      <w:r w:rsidR="00B17B7E">
        <w:rPr>
          <w:rFonts w:ascii="Arial" w:eastAsia="TimesNewRomanPSMT" w:hAnsi="Arial" w:cs="Arial"/>
          <w:bCs/>
          <w:iCs/>
          <w:lang w:val="sr-Cyrl-RS"/>
        </w:rPr>
        <w:t>Венијамина Маринковића</w:t>
      </w:r>
      <w:r w:rsidRPr="00A42164">
        <w:rPr>
          <w:rFonts w:ascii="Arial" w:eastAsia="TimesNewRomanPSMT" w:hAnsi="Arial" w:cs="Arial"/>
          <w:bCs/>
          <w:iCs/>
          <w:lang w:val="en-US"/>
        </w:rPr>
        <w:t xml:space="preserve">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CB1C44">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 xml:space="preserve">реконструкцији </w:t>
      </w:r>
      <w:r w:rsidR="0003153A">
        <w:rPr>
          <w:rFonts w:ascii="Arial" w:hAnsi="Arial" w:cs="Arial"/>
          <w:lang w:val="sr-Cyrl-CS"/>
        </w:rPr>
        <w:t>Његошеве улице</w:t>
      </w:r>
      <w:r w:rsidR="00340212">
        <w:rPr>
          <w:rFonts w:ascii="Arial" w:hAnsi="Arial" w:cs="Arial"/>
          <w:lang w:val="sr-Cyrl-CS"/>
        </w:rPr>
        <w:t>,</w:t>
      </w:r>
      <w:r w:rsidR="0003153A">
        <w:rPr>
          <w:rFonts w:ascii="Arial" w:hAnsi="Arial" w:cs="Arial"/>
          <w:lang w:val="sr-Cyrl-CS"/>
        </w:rPr>
        <w:t xml:space="preserve"> </w:t>
      </w:r>
      <w:r w:rsidR="00CB1C44">
        <w:rPr>
          <w:rFonts w:ascii="Arial" w:hAnsi="Arial" w:cs="Arial"/>
          <w:lang w:val="sr-Cyrl-CS"/>
        </w:rPr>
        <w:t>бро</w:t>
      </w:r>
      <w:r w:rsidR="00340212">
        <w:rPr>
          <w:rFonts w:ascii="Arial" w:hAnsi="Arial" w:cs="Arial"/>
          <w:lang w:val="sr-Cyrl-CS"/>
        </w:rPr>
        <w:t>ј</w:t>
      </w:r>
      <w:r w:rsidR="005A4846">
        <w:rPr>
          <w:rFonts w:ascii="Arial" w:hAnsi="Arial" w:cs="Arial"/>
          <w:lang w:val="sr-Cyrl-CS"/>
        </w:rPr>
        <w:t xml:space="preserve"> </w:t>
      </w:r>
      <w:r w:rsidR="00457529">
        <w:rPr>
          <w:rFonts w:ascii="Arial" w:hAnsi="Arial" w:cs="Arial"/>
          <w:lang w:val="sr-Cyrl-CS"/>
        </w:rPr>
        <w:t>ЈНВВ</w:t>
      </w:r>
      <w:r w:rsidR="005A4846">
        <w:rPr>
          <w:rFonts w:ascii="Arial" w:hAnsi="Arial" w:cs="Arial"/>
          <w:lang w:val="sr-Cyrl-CS"/>
        </w:rPr>
        <w:t xml:space="preserve"> </w:t>
      </w:r>
      <w:r w:rsidR="0003153A">
        <w:rPr>
          <w:rFonts w:ascii="Arial" w:hAnsi="Arial" w:cs="Arial"/>
          <w:bCs/>
          <w:lang w:val="sr-Cyrl-CS"/>
        </w:rPr>
        <w:t>10</w:t>
      </w:r>
      <w:r w:rsidR="00541E83">
        <w:rPr>
          <w:rFonts w:ascii="Arial" w:hAnsi="Arial" w:cs="Arial"/>
          <w:bCs/>
          <w:lang w:val="sr-Cyrl-CS"/>
        </w:rPr>
        <w:t xml:space="preserve">/2018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CB1C44">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005A4846">
        <w:rPr>
          <w:rFonts w:ascii="Arial" w:eastAsia="TimesNewRomanPSMT" w:hAnsi="Arial" w:cs="Arial"/>
          <w:b/>
          <w:bCs/>
          <w:iCs/>
        </w:rPr>
        <w:t xml:space="preserve"> </w:t>
      </w:r>
      <w:r w:rsidRPr="00A42164">
        <w:rPr>
          <w:rFonts w:ascii="Arial" w:eastAsia="TimesNewRomanPS-BoldMT" w:hAnsi="Arial" w:cs="Arial"/>
          <w:b/>
          <w:bCs/>
        </w:rPr>
        <w:t>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 xml:space="preserve">реконструкцији </w:t>
      </w:r>
      <w:r w:rsidR="0003153A">
        <w:rPr>
          <w:rFonts w:ascii="Arial" w:hAnsi="Arial" w:cs="Arial"/>
          <w:lang w:val="sr-Cyrl-CS"/>
        </w:rPr>
        <w:t>Његошеве улице</w:t>
      </w:r>
      <w:r w:rsidR="00340212">
        <w:rPr>
          <w:rFonts w:ascii="Arial" w:hAnsi="Arial" w:cs="Arial"/>
          <w:lang w:val="sr-Cyrl-CS"/>
        </w:rPr>
        <w:t>,</w:t>
      </w:r>
      <w:r w:rsidR="0003153A">
        <w:rPr>
          <w:rFonts w:ascii="Arial" w:hAnsi="Arial" w:cs="Arial"/>
          <w:lang w:val="sr-Cyrl-CS"/>
        </w:rPr>
        <w:t xml:space="preserve"> </w:t>
      </w:r>
      <w:r w:rsidR="00457529">
        <w:rPr>
          <w:rFonts w:ascii="Arial" w:hAnsi="Arial" w:cs="Arial"/>
          <w:lang w:val="sr-Cyrl-CS"/>
        </w:rPr>
        <w:t>број</w:t>
      </w:r>
      <w:r w:rsidR="00340212">
        <w:rPr>
          <w:rFonts w:ascii="Arial" w:hAnsi="Arial" w:cs="Arial"/>
          <w:lang w:val="sr-Cyrl-CS"/>
        </w:rPr>
        <w:t xml:space="preserve"> </w:t>
      </w:r>
      <w:r w:rsidR="00457529">
        <w:rPr>
          <w:rFonts w:ascii="Arial" w:hAnsi="Arial" w:cs="Arial"/>
          <w:lang w:val="sr-Cyrl-CS"/>
        </w:rPr>
        <w:t xml:space="preserve">ЈНВВ </w:t>
      </w:r>
      <w:r w:rsidR="0003153A">
        <w:rPr>
          <w:rFonts w:ascii="Arial" w:hAnsi="Arial" w:cs="Arial"/>
          <w:lang w:val="sr-Cyrl-CS"/>
        </w:rPr>
        <w:t>10</w:t>
      </w:r>
      <w:r w:rsidR="00541E83">
        <w:rPr>
          <w:rFonts w:ascii="Arial" w:hAnsi="Arial" w:cs="Arial"/>
          <w:lang w:val="sr-Cyrl-CS"/>
        </w:rPr>
        <w:t xml:space="preserve">/2018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CB1C44">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005A4846">
        <w:rPr>
          <w:rFonts w:ascii="Arial" w:eastAsia="TimesNewRomanPSMT" w:hAnsi="Arial" w:cs="Arial"/>
          <w:b/>
          <w:bCs/>
          <w:iCs/>
        </w:rPr>
        <w:t xml:space="preserve"> </w:t>
      </w:r>
      <w:r w:rsidRPr="00A42164">
        <w:rPr>
          <w:rFonts w:ascii="Arial" w:eastAsia="TimesNewRomanPS-BoldMT" w:hAnsi="Arial" w:cs="Arial"/>
          <w:b/>
          <w:bCs/>
        </w:rPr>
        <w:t>за јавну набавку</w:t>
      </w:r>
      <w:r w:rsidR="005A4846">
        <w:rPr>
          <w:rFonts w:ascii="Arial" w:eastAsia="TimesNewRomanPS-BoldMT" w:hAnsi="Arial" w:cs="Arial"/>
          <w:b/>
          <w:bCs/>
        </w:rPr>
        <w:t xml:space="preserve"> </w:t>
      </w:r>
      <w:r w:rsidR="005A4846">
        <w:rPr>
          <w:rFonts w:ascii="Arial" w:hAnsi="Arial" w:cs="Arial"/>
          <w:lang w:val="sr-Cyrl-CS"/>
        </w:rPr>
        <w:t xml:space="preserve">радова на </w:t>
      </w:r>
      <w:r w:rsidR="00B17B7E">
        <w:rPr>
          <w:rFonts w:ascii="Arial" w:hAnsi="Arial" w:cs="Arial"/>
          <w:lang w:val="sr-Cyrl-CS"/>
        </w:rPr>
        <w:t xml:space="preserve">реконструкцији </w:t>
      </w:r>
      <w:r w:rsidR="0003153A">
        <w:rPr>
          <w:rFonts w:ascii="Arial" w:hAnsi="Arial" w:cs="Arial"/>
          <w:lang w:val="sr-Cyrl-CS"/>
        </w:rPr>
        <w:t>Његошеве улице</w:t>
      </w:r>
      <w:r w:rsidR="00340212">
        <w:rPr>
          <w:rFonts w:ascii="Arial" w:hAnsi="Arial" w:cs="Arial"/>
          <w:lang w:val="sr-Cyrl-CS"/>
        </w:rPr>
        <w:t>,</w:t>
      </w:r>
      <w:r w:rsidR="005A4846">
        <w:rPr>
          <w:rFonts w:ascii="Arial" w:hAnsi="Arial" w:cs="Arial"/>
          <w:lang w:val="sr-Cyrl-CS"/>
        </w:rPr>
        <w:t xml:space="preserve"> </w:t>
      </w:r>
      <w:r w:rsidR="00457529">
        <w:rPr>
          <w:rFonts w:ascii="Arial" w:hAnsi="Arial" w:cs="Arial"/>
          <w:lang w:val="sr-Cyrl-CS"/>
        </w:rPr>
        <w:t xml:space="preserve">број ЈНВВ </w:t>
      </w:r>
      <w:r w:rsidR="0003153A">
        <w:rPr>
          <w:rFonts w:ascii="Arial" w:hAnsi="Arial" w:cs="Arial"/>
          <w:lang w:val="sr-Cyrl-CS"/>
        </w:rPr>
        <w:t>10</w:t>
      </w:r>
      <w:r w:rsidR="00541E83">
        <w:rPr>
          <w:rFonts w:ascii="Arial" w:hAnsi="Arial" w:cs="Arial"/>
          <w:lang w:val="sr-Cyrl-CS"/>
        </w:rPr>
        <w:t xml:space="preserve">/2018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CB1C44">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5A4846">
        <w:rPr>
          <w:rFonts w:ascii="Arial" w:hAnsi="Arial" w:cs="Arial"/>
          <w:lang w:val="sr-Cyrl-CS"/>
        </w:rPr>
        <w:t xml:space="preserve"> радова на </w:t>
      </w:r>
      <w:r w:rsidR="00B17B7E">
        <w:rPr>
          <w:rFonts w:ascii="Arial" w:hAnsi="Arial" w:cs="Arial"/>
          <w:lang w:val="sr-Cyrl-CS"/>
        </w:rPr>
        <w:t xml:space="preserve">реконструкцији </w:t>
      </w:r>
      <w:r w:rsidR="0003153A">
        <w:rPr>
          <w:rFonts w:ascii="Arial" w:hAnsi="Arial" w:cs="Arial"/>
          <w:lang w:val="sr-Cyrl-CS"/>
        </w:rPr>
        <w:t>Његошеве улице</w:t>
      </w:r>
      <w:r w:rsidR="00340212">
        <w:rPr>
          <w:rFonts w:ascii="Arial" w:hAnsi="Arial" w:cs="Arial"/>
          <w:lang w:val="sr-Cyrl-CS"/>
        </w:rPr>
        <w:t>,</w:t>
      </w:r>
      <w:r w:rsidR="00457529">
        <w:rPr>
          <w:rFonts w:ascii="Arial" w:hAnsi="Arial" w:cs="Arial"/>
          <w:lang w:val="sr-Cyrl-CS"/>
        </w:rPr>
        <w:t xml:space="preserve"> број ЈНВВ </w:t>
      </w:r>
      <w:r w:rsidR="0003153A">
        <w:rPr>
          <w:rFonts w:ascii="Arial" w:hAnsi="Arial" w:cs="Arial"/>
          <w:lang w:val="sr-Cyrl-CS"/>
        </w:rPr>
        <w:t>10</w:t>
      </w:r>
      <w:r w:rsidR="00541E83">
        <w:rPr>
          <w:rFonts w:ascii="Arial" w:hAnsi="Arial" w:cs="Arial"/>
          <w:lang w:val="sr-Cyrl-CS"/>
        </w:rPr>
        <w:t xml:space="preserve">/2018 </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CB1C44">
      <w:pPr>
        <w:jc w:val="both"/>
        <w:rPr>
          <w:rFonts w:ascii="Arial" w:eastAsia="TimesNewRomanPS-BoldMT" w:hAnsi="Arial" w:cs="Arial"/>
          <w:b/>
          <w:bCs/>
          <w:lang w:val="sr-Cyrl-CS"/>
        </w:rPr>
      </w:pPr>
    </w:p>
    <w:p w:rsidR="005043FE" w:rsidRPr="00A42164" w:rsidRDefault="005043FE" w:rsidP="00CB1C44">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CB1C44">
      <w:pPr>
        <w:jc w:val="both"/>
        <w:rPr>
          <w:rFonts w:ascii="Arial" w:hAnsi="Arial" w:cs="Arial"/>
          <w:b/>
          <w:i/>
          <w:iCs/>
        </w:rPr>
      </w:pPr>
      <w:r w:rsidRPr="00A42164">
        <w:rPr>
          <w:rFonts w:ascii="Arial" w:hAnsi="Arial" w:cs="Arial"/>
        </w:rPr>
        <w:t>По истеку рока за подношење понуда понуђач не може да повуче нити да мења своју понуду.</w:t>
      </w:r>
    </w:p>
    <w:p w:rsidR="005043FE" w:rsidRPr="00A42164" w:rsidRDefault="005043FE" w:rsidP="00CB1C44">
      <w:pPr>
        <w:jc w:val="both"/>
        <w:rPr>
          <w:rFonts w:ascii="Arial" w:hAnsi="Arial" w:cs="Arial"/>
          <w:iCs/>
          <w:lang w:val="sr-Cyrl-CS"/>
        </w:rPr>
      </w:pPr>
    </w:p>
    <w:p w:rsidR="005043FE" w:rsidRPr="00A42164" w:rsidRDefault="005043FE" w:rsidP="00EE0567">
      <w:pPr>
        <w:numPr>
          <w:ilvl w:val="0"/>
          <w:numId w:val="19"/>
        </w:numPr>
        <w:jc w:val="both"/>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CB1C44">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CB1C44">
      <w:pPr>
        <w:jc w:val="both"/>
        <w:rPr>
          <w:rFonts w:ascii="Arial" w:hAnsi="Arial" w:cs="Arial"/>
          <w:iCs/>
          <w:lang w:val="sr-Cyrl-CS"/>
        </w:rPr>
      </w:pPr>
      <w:r w:rsidRPr="00A4216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CB1C44">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43FE" w:rsidRPr="00A42164" w:rsidRDefault="005043FE" w:rsidP="004D489F">
      <w:pPr>
        <w:jc w:val="both"/>
        <w:rPr>
          <w:rFonts w:ascii="Arial" w:hAnsi="Arial" w:cs="Arial"/>
          <w:lang w:val="en-US"/>
        </w:rPr>
      </w:pPr>
    </w:p>
    <w:p w:rsidR="005043FE" w:rsidRPr="00A42164" w:rsidRDefault="005043FE" w:rsidP="00EE0567">
      <w:pPr>
        <w:numPr>
          <w:ilvl w:val="0"/>
          <w:numId w:val="19"/>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t xml:space="preserve">Понуђач у Обрасцу понуденаводи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00B17B7E">
        <w:rPr>
          <w:rFonts w:ascii="Arial" w:eastAsia="TimesNewRomanPSMT" w:hAnsi="Arial" w:cs="Arial"/>
          <w:bCs/>
          <w:lang w:val="sr-Cyrl-CS"/>
        </w:rPr>
        <w:t xml:space="preserve"> </w:t>
      </w:r>
      <w:r w:rsidRPr="00A42164">
        <w:rPr>
          <w:rFonts w:ascii="Arial" w:eastAsia="TimesNewRomanPSMT" w:hAnsi="Arial" w:cs="Arial"/>
          <w:b/>
          <w:bCs/>
          <w:lang w:val="en-US"/>
        </w:rPr>
        <w:t>V</w:t>
      </w:r>
      <w:r w:rsidR="00B17B7E">
        <w:rPr>
          <w:rFonts w:ascii="Arial" w:eastAsia="TimesNewRomanPSMT" w:hAnsi="Arial" w:cs="Arial"/>
          <w:b/>
          <w:bCs/>
          <w:lang w:val="sr-Cyrl-RS"/>
        </w:rPr>
        <w:t xml:space="preserve"> </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Default="005043FE" w:rsidP="004D489F">
      <w:pPr>
        <w:jc w:val="both"/>
        <w:rPr>
          <w:rFonts w:ascii="Arial" w:hAnsi="Arial" w:cs="Arial"/>
          <w:iCs/>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Default="005043FE" w:rsidP="000630C7">
      <w:pPr>
        <w:rPr>
          <w:rFonts w:ascii="Arial" w:hAnsi="Arial" w:cs="Arial"/>
          <w:lang w:val="sr-Cyrl-RS"/>
        </w:rPr>
      </w:pPr>
    </w:p>
    <w:p w:rsidR="00CA3055" w:rsidRDefault="00CA3055" w:rsidP="000630C7">
      <w:pPr>
        <w:rPr>
          <w:rFonts w:ascii="Arial" w:hAnsi="Arial" w:cs="Arial"/>
          <w:lang w:val="sr-Cyrl-RS"/>
        </w:rPr>
      </w:pPr>
    </w:p>
    <w:p w:rsidR="00CA3055" w:rsidRDefault="00CA3055" w:rsidP="000630C7">
      <w:pPr>
        <w:rPr>
          <w:rFonts w:ascii="Arial" w:hAnsi="Arial" w:cs="Arial"/>
          <w:lang w:val="sr-Cyrl-RS"/>
        </w:rPr>
      </w:pPr>
    </w:p>
    <w:p w:rsidR="00CA3055" w:rsidRPr="00CA3055" w:rsidRDefault="00CA3055" w:rsidP="000630C7">
      <w:pPr>
        <w:rPr>
          <w:rFonts w:ascii="Arial" w:hAnsi="Arial" w:cs="Arial"/>
          <w:lang w:val="sr-Cyrl-RS"/>
        </w:rPr>
      </w:pPr>
    </w:p>
    <w:p w:rsidR="005043FE" w:rsidRPr="00A42164" w:rsidRDefault="005043FE" w:rsidP="00EE0567">
      <w:pPr>
        <w:numPr>
          <w:ilvl w:val="0"/>
          <w:numId w:val="19"/>
        </w:numPr>
        <w:rPr>
          <w:rFonts w:ascii="Arial" w:hAnsi="Arial" w:cs="Arial"/>
          <w:bCs/>
          <w:iCs/>
        </w:rPr>
      </w:pPr>
      <w:r w:rsidRPr="00A42164">
        <w:rPr>
          <w:rFonts w:ascii="Arial" w:hAnsi="Arial" w:cs="Arial"/>
          <w:b/>
          <w:i/>
        </w:rPr>
        <w:lastRenderedPageBreak/>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EE0567">
      <w:pPr>
        <w:pStyle w:val="ListParagraph"/>
        <w:numPr>
          <w:ilvl w:val="0"/>
          <w:numId w:val="46"/>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EE0567">
      <w:pPr>
        <w:pStyle w:val="ListParagraph"/>
        <w:numPr>
          <w:ilvl w:val="0"/>
          <w:numId w:val="46"/>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Pr="004D489F" w:rsidRDefault="004D489F" w:rsidP="004D489F">
      <w:pPr>
        <w:jc w:val="both"/>
        <w:rPr>
          <w:rFonts w:ascii="Arial" w:hAnsi="Arial" w:cs="Arial"/>
          <w:lang w:val="sr-Cyrl-CS"/>
        </w:rPr>
      </w:pPr>
    </w:p>
    <w:p w:rsidR="005043FE" w:rsidRPr="00A42164" w:rsidRDefault="005043FE" w:rsidP="00B7453B">
      <w:pPr>
        <w:numPr>
          <w:ilvl w:val="0"/>
          <w:numId w:val="19"/>
        </w:numPr>
        <w:jc w:val="both"/>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Pr="00A42164">
        <w:rPr>
          <w:rFonts w:ascii="Arial" w:hAnsi="Arial" w:cs="Arial"/>
          <w:b/>
          <w:bCs/>
          <w:i/>
          <w:iCs/>
        </w:rPr>
        <w:t xml:space="preserve"> ПЛАЋАЊА, ГАРАНТНИ РОК, КАО И ДРУГЕ ОКОЛНОСТИ ОД КОЈИХ ЗАВИСИ ПРИХВАТЉИВОСТ  ПОНУДЕ</w:t>
      </w:r>
    </w:p>
    <w:p w:rsidR="005043FE" w:rsidRPr="00A42164" w:rsidRDefault="005043FE" w:rsidP="00EE0567">
      <w:pPr>
        <w:pStyle w:val="ListParagraph"/>
        <w:numPr>
          <w:ilvl w:val="1"/>
          <w:numId w:val="28"/>
        </w:numPr>
        <w:suppressAutoHyphens/>
        <w:spacing w:line="100" w:lineRule="atLeast"/>
        <w:contextualSpacing w:val="0"/>
        <w:rPr>
          <w:rFonts w:ascii="Arial" w:hAnsi="Arial" w:cs="Arial"/>
          <w:b/>
          <w:iCs/>
        </w:rPr>
      </w:pPr>
      <w:r w:rsidRPr="00A42164">
        <w:rPr>
          <w:rFonts w:ascii="Arial" w:hAnsi="Arial" w:cs="Arial"/>
          <w:b/>
          <w:iCs/>
          <w:u w:val="single"/>
        </w:rPr>
        <w:t>Захтеви у погледу начина, рока и услова плаћања</w:t>
      </w:r>
      <w:r w:rsidRPr="00A42164">
        <w:rPr>
          <w:rFonts w:ascii="Arial" w:hAnsi="Arial" w:cs="Arial"/>
          <w:b/>
          <w:i/>
          <w:iCs/>
          <w:u w:val="single"/>
        </w:rPr>
        <w:t>.</w:t>
      </w:r>
    </w:p>
    <w:p w:rsidR="005043FE" w:rsidRPr="00A42164" w:rsidRDefault="005043FE" w:rsidP="00035AE8">
      <w:pPr>
        <w:jc w:val="both"/>
        <w:rPr>
          <w:rFonts w:ascii="Arial" w:eastAsia="MS Mincho" w:hAnsi="Arial" w:cs="Arial"/>
          <w:shd w:val="clear" w:color="auto" w:fill="FFFFFF"/>
          <w:lang w:val="en-US"/>
        </w:rPr>
      </w:pPr>
      <w:r w:rsidRPr="00A42164">
        <w:rPr>
          <w:rFonts w:ascii="Arial" w:eastAsia="MS Mincho" w:hAnsi="Arial" w:cs="Arial"/>
          <w:shd w:val="clear" w:color="auto" w:fill="FFFFFF"/>
          <w:lang w:val="en-US"/>
        </w:rPr>
        <w:t>Авансно плаћање није дозвољено.</w:t>
      </w:r>
    </w:p>
    <w:p w:rsidR="005043FE" w:rsidRPr="00A42164" w:rsidRDefault="005043FE" w:rsidP="00035AE8">
      <w:pPr>
        <w:jc w:val="both"/>
        <w:rPr>
          <w:rFonts w:ascii="Arial" w:hAnsi="Arial" w:cs="Arial"/>
          <w:shd w:val="clear" w:color="auto" w:fill="FFFFFF"/>
          <w:lang w:val="sr-Cyrl-CS"/>
        </w:rPr>
      </w:pPr>
      <w:r w:rsidRPr="00A42164">
        <w:rPr>
          <w:rFonts w:ascii="Arial" w:eastAsia="MS Mincho" w:hAnsi="Arial" w:cs="Arial"/>
          <w:shd w:val="clear" w:color="auto" w:fill="FFFFFF"/>
          <w:lang w:val="sr-Cyrl-CS"/>
        </w:rPr>
        <w:t>Наручилац</w:t>
      </w:r>
      <w:r w:rsidRPr="00A42164">
        <w:rPr>
          <w:rFonts w:ascii="Arial" w:hAnsi="Arial" w:cs="Arial"/>
          <w:shd w:val="clear" w:color="auto" w:fill="FFFFFF"/>
          <w:lang w:val="sr-Cyrl-CS"/>
        </w:rPr>
        <w:t xml:space="preserve"> се обавезује да </w:t>
      </w:r>
      <w:r w:rsidR="0025467D">
        <w:rPr>
          <w:rFonts w:ascii="Arial" w:hAnsi="Arial" w:cs="Arial"/>
          <w:shd w:val="clear" w:color="auto" w:fill="FFFFFF"/>
          <w:lang w:val="sr-Cyrl-CS"/>
        </w:rPr>
        <w:t>изведене радове</w:t>
      </w:r>
      <w:r w:rsidRPr="00A42164">
        <w:rPr>
          <w:rFonts w:ascii="Arial" w:hAnsi="Arial" w:cs="Arial"/>
          <w:shd w:val="clear" w:color="auto" w:fill="FFFFFF"/>
          <w:lang w:val="sr-Cyrl-CS"/>
        </w:rPr>
        <w:t xml:space="preserve"> плати извођачу у </w:t>
      </w:r>
      <w:r w:rsidRPr="000761EF">
        <w:rPr>
          <w:rFonts w:ascii="Arial" w:hAnsi="Arial" w:cs="Arial"/>
          <w:shd w:val="clear" w:color="auto" w:fill="FFFFFF"/>
          <w:lang w:val="sr-Cyrl-CS"/>
        </w:rPr>
        <w:t>року</w:t>
      </w:r>
      <w:r w:rsidR="00457529" w:rsidRPr="000761EF">
        <w:rPr>
          <w:rFonts w:ascii="Arial" w:hAnsi="Arial" w:cs="Arial"/>
          <w:shd w:val="clear" w:color="auto" w:fill="FFFFFF"/>
          <w:lang w:val="sr-Cyrl-CS"/>
        </w:rPr>
        <w:t xml:space="preserve"> од 45 дана</w:t>
      </w:r>
      <w:r w:rsidRPr="00A42164">
        <w:rPr>
          <w:rFonts w:ascii="Arial" w:hAnsi="Arial" w:cs="Arial"/>
          <w:shd w:val="clear" w:color="auto" w:fill="FFFFFF"/>
          <w:lang w:val="sr-Cyrl-CS"/>
        </w:rPr>
        <w:t xml:space="preserve">, рачунајући од дана овере </w:t>
      </w:r>
      <w:r w:rsidRPr="00A42164">
        <w:rPr>
          <w:rFonts w:ascii="Arial" w:hAnsi="Arial" w:cs="Arial"/>
          <w:shd w:val="clear" w:color="auto" w:fill="FFFFFF"/>
          <w:lang w:val="en-US"/>
        </w:rPr>
        <w:t>привремене</w:t>
      </w:r>
      <w:r w:rsidR="0025467D">
        <w:rPr>
          <w:rFonts w:ascii="Arial" w:hAnsi="Arial" w:cs="Arial"/>
          <w:shd w:val="clear" w:color="auto" w:fill="FFFFFF"/>
          <w:lang w:val="sr-Cyrl-CS"/>
        </w:rPr>
        <w:t xml:space="preserve"> ситуације</w:t>
      </w:r>
      <w:r w:rsidRPr="00A42164">
        <w:rPr>
          <w:rFonts w:ascii="Arial" w:hAnsi="Arial" w:cs="Arial"/>
          <w:shd w:val="clear" w:color="auto" w:fill="FFFFFF"/>
          <w:lang w:val="sr-Cyrl-CS"/>
        </w:rPr>
        <w:t>.</w:t>
      </w:r>
    </w:p>
    <w:p w:rsidR="005043FE" w:rsidRPr="00A42164" w:rsidRDefault="005043FE" w:rsidP="00035AE8">
      <w:pPr>
        <w:jc w:val="both"/>
        <w:outlineLvl w:val="0"/>
        <w:rPr>
          <w:rFonts w:ascii="Arial" w:hAnsi="Arial" w:cs="Arial"/>
          <w:lang w:val="en-US"/>
        </w:rPr>
      </w:pPr>
      <w:r w:rsidRPr="00A42164">
        <w:rPr>
          <w:rFonts w:ascii="Arial" w:hAnsi="Arial" w:cs="Arial"/>
          <w:lang w:val="sr-Cyrl-CS"/>
        </w:rPr>
        <w:t>Понуђена цена је фиксна и не може се мењати до окончања реализације уговора.</w:t>
      </w:r>
    </w:p>
    <w:p w:rsidR="005043FE" w:rsidRDefault="005043FE" w:rsidP="0025467D">
      <w:pPr>
        <w:jc w:val="both"/>
        <w:outlineLvl w:val="0"/>
        <w:rPr>
          <w:rFonts w:ascii="Arial" w:hAnsi="Arial" w:cs="Arial"/>
          <w:lang w:val="sr-Cyrl-CS"/>
        </w:rPr>
      </w:pPr>
      <w:r w:rsidRPr="00A42164">
        <w:rPr>
          <w:rFonts w:ascii="Arial" w:hAnsi="Arial" w:cs="Arial"/>
          <w:lang w:val="en-US"/>
        </w:rPr>
        <w:t>Плаћање ће се вршити уп</w:t>
      </w:r>
      <w:r w:rsidR="0025467D">
        <w:rPr>
          <w:rFonts w:ascii="Arial" w:hAnsi="Arial" w:cs="Arial"/>
          <w:lang w:val="en-US"/>
        </w:rPr>
        <w:t>латом на текући рачун извођача.</w:t>
      </w:r>
    </w:p>
    <w:p w:rsidR="0025467D" w:rsidRPr="0025467D" w:rsidRDefault="0025467D" w:rsidP="0025467D">
      <w:pPr>
        <w:jc w:val="both"/>
        <w:outlineLvl w:val="0"/>
        <w:rPr>
          <w:rFonts w:ascii="Arial" w:hAnsi="Arial" w:cs="Arial"/>
          <w:lang w:val="sr-Cyrl-CS"/>
        </w:rPr>
      </w:pPr>
    </w:p>
    <w:p w:rsidR="0025467D" w:rsidRPr="0025467D" w:rsidRDefault="0025467D" w:rsidP="00EE0567">
      <w:pPr>
        <w:pStyle w:val="ListParagraph"/>
        <w:numPr>
          <w:ilvl w:val="1"/>
          <w:numId w:val="48"/>
        </w:numPr>
        <w:jc w:val="both"/>
        <w:outlineLvl w:val="0"/>
        <w:rPr>
          <w:rFonts w:ascii="Arial" w:hAnsi="Arial" w:cs="Arial"/>
          <w:b/>
          <w:u w:val="single"/>
          <w:lang w:val="sr-Cyrl-CS"/>
        </w:rPr>
      </w:pPr>
      <w:r w:rsidRPr="0025467D">
        <w:rPr>
          <w:rFonts w:ascii="Arial" w:hAnsi="Arial" w:cs="Arial"/>
          <w:b/>
          <w:u w:val="single"/>
          <w:lang w:val="sr-Cyrl-CS"/>
        </w:rPr>
        <w:t>Захтев у погледу гарантног рока</w:t>
      </w:r>
    </w:p>
    <w:p w:rsidR="0025467D" w:rsidRDefault="007919D4" w:rsidP="0025467D">
      <w:pPr>
        <w:jc w:val="both"/>
        <w:outlineLvl w:val="0"/>
        <w:rPr>
          <w:rFonts w:ascii="Arial" w:hAnsi="Arial" w:cs="Arial"/>
          <w:lang w:val="sr-Cyrl-CS"/>
        </w:rPr>
      </w:pPr>
      <w:r>
        <w:rPr>
          <w:rFonts w:ascii="Arial" w:hAnsi="Arial" w:cs="Arial"/>
          <w:lang w:val="sr-Cyrl-CS"/>
        </w:rPr>
        <w:t xml:space="preserve">Гарантни рок за изведене радове износи минимун </w:t>
      </w:r>
      <w:r w:rsidRPr="000761EF">
        <w:rPr>
          <w:rFonts w:ascii="Arial" w:hAnsi="Arial" w:cs="Arial"/>
          <w:lang w:val="sr-Cyrl-CS"/>
        </w:rPr>
        <w:t>две године</w:t>
      </w:r>
      <w:r w:rsidRPr="00063D59">
        <w:rPr>
          <w:rFonts w:ascii="Arial" w:hAnsi="Arial" w:cs="Arial"/>
          <w:lang w:val="sr-Cyrl-CS"/>
        </w:rPr>
        <w:t xml:space="preserve"> рачунајући</w:t>
      </w:r>
      <w:r>
        <w:rPr>
          <w:rFonts w:ascii="Arial" w:hAnsi="Arial" w:cs="Arial"/>
          <w:lang w:val="sr-Cyrl-CS"/>
        </w:rPr>
        <w:t xml:space="preserve"> од дана примопредаје радова.</w:t>
      </w:r>
    </w:p>
    <w:p w:rsidR="007919D4" w:rsidRPr="0025467D" w:rsidRDefault="007919D4" w:rsidP="0025467D">
      <w:pPr>
        <w:jc w:val="both"/>
        <w:outlineLvl w:val="0"/>
        <w:rPr>
          <w:rFonts w:ascii="Arial" w:hAnsi="Arial" w:cs="Arial"/>
          <w:lang w:val="sr-Cyrl-CS"/>
        </w:rPr>
      </w:pPr>
    </w:p>
    <w:p w:rsidR="005043FE" w:rsidRPr="0025467D" w:rsidRDefault="005043FE" w:rsidP="00EE0567">
      <w:pPr>
        <w:pStyle w:val="ListParagraph"/>
        <w:numPr>
          <w:ilvl w:val="1"/>
          <w:numId w:val="48"/>
        </w:numPr>
        <w:suppressAutoHyphens/>
        <w:spacing w:line="100" w:lineRule="atLeast"/>
        <w:jc w:val="both"/>
        <w:rPr>
          <w:rFonts w:ascii="Arial" w:hAnsi="Arial" w:cs="Arial"/>
          <w:b/>
          <w:iCs/>
        </w:rPr>
      </w:pPr>
      <w:r w:rsidRPr="0025467D">
        <w:rPr>
          <w:rFonts w:ascii="Arial" w:hAnsi="Arial" w:cs="Arial"/>
          <w:b/>
          <w:iCs/>
          <w:u w:val="single"/>
        </w:rPr>
        <w:t xml:space="preserve">Захтев у погледу рока </w:t>
      </w:r>
      <w:r w:rsidR="00937B29">
        <w:rPr>
          <w:rFonts w:ascii="Arial" w:hAnsi="Arial" w:cs="Arial"/>
          <w:b/>
          <w:iCs/>
          <w:u w:val="single"/>
          <w:lang w:val="sr-Cyrl-CS"/>
        </w:rPr>
        <w:t>извођења радова</w:t>
      </w:r>
    </w:p>
    <w:p w:rsidR="0025467D" w:rsidRDefault="005043FE" w:rsidP="00035AE8">
      <w:pPr>
        <w:jc w:val="both"/>
        <w:rPr>
          <w:rFonts w:ascii="Arial" w:hAnsi="Arial" w:cs="Arial"/>
          <w:lang w:val="sr-Cyrl-CS"/>
        </w:rPr>
      </w:pPr>
      <w:r w:rsidRPr="00A42164">
        <w:rPr>
          <w:rFonts w:ascii="Arial" w:hAnsi="Arial" w:cs="Arial"/>
          <w:lang w:val="en-US"/>
        </w:rPr>
        <w:t xml:space="preserve">Рок за </w:t>
      </w:r>
      <w:r w:rsidR="0025467D">
        <w:rPr>
          <w:rFonts w:ascii="Arial" w:hAnsi="Arial" w:cs="Arial"/>
          <w:lang w:val="sr-Cyrl-CS"/>
        </w:rPr>
        <w:t>извођење радова</w:t>
      </w:r>
      <w:r w:rsidR="0025467D">
        <w:rPr>
          <w:rFonts w:ascii="Arial" w:hAnsi="Arial" w:cs="Arial"/>
          <w:lang w:val="en-US"/>
        </w:rPr>
        <w:t xml:space="preserve"> кој</w:t>
      </w:r>
      <w:r w:rsidR="0025467D">
        <w:rPr>
          <w:rFonts w:ascii="Arial" w:hAnsi="Arial" w:cs="Arial"/>
          <w:lang w:val="sr-Cyrl-CS"/>
        </w:rPr>
        <w:t>и</w:t>
      </w:r>
      <w:r w:rsidR="00457529">
        <w:rPr>
          <w:rFonts w:ascii="Arial" w:hAnsi="Arial" w:cs="Arial"/>
          <w:lang w:val="en-US"/>
        </w:rPr>
        <w:t xml:space="preserve"> су предме</w:t>
      </w:r>
      <w:r w:rsidR="00457529">
        <w:rPr>
          <w:rFonts w:ascii="Arial" w:hAnsi="Arial" w:cs="Arial"/>
          <w:lang w:val="sr-Cyrl-CS"/>
        </w:rPr>
        <w:t xml:space="preserve">т јавне набавке </w:t>
      </w:r>
      <w:r w:rsidR="00457529" w:rsidRPr="00063D59">
        <w:rPr>
          <w:rFonts w:ascii="Arial" w:hAnsi="Arial" w:cs="Arial"/>
          <w:lang w:val="sr-Cyrl-CS"/>
        </w:rPr>
        <w:t xml:space="preserve">је </w:t>
      </w:r>
      <w:r w:rsidR="00063D59" w:rsidRPr="000761EF">
        <w:rPr>
          <w:rFonts w:ascii="Arial" w:hAnsi="Arial" w:cs="Arial"/>
          <w:lang w:val="sr-Latn-RS"/>
        </w:rPr>
        <w:t>6</w:t>
      </w:r>
      <w:r w:rsidR="0037452A" w:rsidRPr="000761EF">
        <w:rPr>
          <w:rFonts w:ascii="Arial" w:hAnsi="Arial" w:cs="Arial"/>
          <w:lang w:val="sr-Cyrl-CS"/>
        </w:rPr>
        <w:t>0</w:t>
      </w:r>
      <w:r w:rsidR="006762FE" w:rsidRPr="000761EF">
        <w:rPr>
          <w:rFonts w:ascii="Arial" w:hAnsi="Arial" w:cs="Arial"/>
          <w:lang w:val="sr-Cyrl-CS"/>
        </w:rPr>
        <w:t xml:space="preserve"> </w:t>
      </w:r>
      <w:r w:rsidR="00063D59" w:rsidRPr="000761EF">
        <w:rPr>
          <w:rFonts w:ascii="Arial" w:hAnsi="Arial" w:cs="Arial"/>
          <w:lang w:val="sr-Cyrl-CS"/>
        </w:rPr>
        <w:t>календарских</w:t>
      </w:r>
      <w:r w:rsidR="00457529" w:rsidRPr="00063D59">
        <w:rPr>
          <w:rFonts w:ascii="Arial" w:hAnsi="Arial" w:cs="Arial"/>
          <w:lang w:val="sr-Cyrl-CS"/>
        </w:rPr>
        <w:t xml:space="preserve"> дана</w:t>
      </w:r>
      <w:r w:rsidR="00457529">
        <w:rPr>
          <w:rFonts w:ascii="Arial" w:hAnsi="Arial" w:cs="Arial"/>
          <w:lang w:val="sr-Cyrl-CS"/>
        </w:rPr>
        <w:t xml:space="preserve"> од дана </w:t>
      </w:r>
      <w:r w:rsidR="0025467D">
        <w:rPr>
          <w:rFonts w:ascii="Arial" w:hAnsi="Arial" w:cs="Arial"/>
          <w:lang w:val="sr-Cyrl-CS"/>
        </w:rPr>
        <w:t>увођења извођача у посао</w:t>
      </w:r>
      <w:r w:rsidRPr="00A42164">
        <w:rPr>
          <w:rFonts w:ascii="Arial" w:hAnsi="Arial" w:cs="Arial"/>
          <w:lang w:val="ru-RU"/>
        </w:rPr>
        <w:t>.</w:t>
      </w:r>
    </w:p>
    <w:p w:rsidR="005043FE" w:rsidRPr="00A42164" w:rsidRDefault="00DB3B94" w:rsidP="00035AE8">
      <w:pPr>
        <w:jc w:val="both"/>
        <w:rPr>
          <w:rFonts w:ascii="Arial" w:hAnsi="Arial" w:cs="Arial"/>
          <w:b/>
          <w:bCs/>
          <w:i/>
          <w:iCs/>
        </w:rPr>
      </w:pPr>
      <w:r>
        <w:rPr>
          <w:rFonts w:ascii="Arial" w:hAnsi="Arial" w:cs="Arial"/>
          <w:iCs/>
        </w:rPr>
        <w:t>Место</w:t>
      </w:r>
      <w:r>
        <w:rPr>
          <w:rFonts w:ascii="Arial" w:hAnsi="Arial" w:cs="Arial"/>
          <w:iCs/>
          <w:lang w:val="sr-Cyrl-CS"/>
        </w:rPr>
        <w:t xml:space="preserve"> вршења </w:t>
      </w:r>
      <w:r w:rsidR="0025467D">
        <w:rPr>
          <w:rFonts w:ascii="Arial" w:hAnsi="Arial" w:cs="Arial"/>
          <w:iCs/>
          <w:lang w:val="sr-Cyrl-CS"/>
        </w:rPr>
        <w:t>радова:</w:t>
      </w:r>
      <w:r w:rsidR="005043FE" w:rsidRPr="00A42164">
        <w:rPr>
          <w:rFonts w:ascii="Arial" w:hAnsi="Arial" w:cs="Arial"/>
          <w:iCs/>
          <w:lang w:val="en-US"/>
        </w:rPr>
        <w:t xml:space="preserve"> Ивањица</w:t>
      </w:r>
      <w:r w:rsidR="005043FE" w:rsidRPr="00A42164">
        <w:rPr>
          <w:rFonts w:ascii="Arial" w:hAnsi="Arial" w:cs="Arial"/>
          <w:iCs/>
          <w:lang w:val="sr-Cyrl-CS"/>
        </w:rPr>
        <w:t>.</w:t>
      </w:r>
    </w:p>
    <w:p w:rsidR="005043FE" w:rsidRPr="00A42164" w:rsidRDefault="005043FE" w:rsidP="00035AE8">
      <w:pPr>
        <w:jc w:val="both"/>
        <w:rPr>
          <w:rFonts w:ascii="Arial" w:hAnsi="Arial" w:cs="Arial"/>
          <w:b/>
          <w:bCs/>
          <w:iCs/>
        </w:rPr>
      </w:pPr>
    </w:p>
    <w:p w:rsidR="005043FE" w:rsidRPr="00A42164" w:rsidRDefault="005043FE" w:rsidP="00EE0567">
      <w:pPr>
        <w:pStyle w:val="ListParagraph"/>
        <w:numPr>
          <w:ilvl w:val="1"/>
          <w:numId w:val="48"/>
        </w:numPr>
        <w:suppressAutoHyphens/>
        <w:spacing w:line="100" w:lineRule="atLeast"/>
        <w:contextualSpacing w:val="0"/>
        <w:jc w:val="both"/>
        <w:rPr>
          <w:rFonts w:ascii="Arial" w:hAnsi="Arial" w:cs="Arial"/>
          <w:b/>
          <w:iCs/>
        </w:rPr>
      </w:pPr>
      <w:r w:rsidRPr="00A42164">
        <w:rPr>
          <w:rFonts w:ascii="Arial" w:hAnsi="Arial" w:cs="Arial"/>
          <w:b/>
          <w:iCs/>
          <w:u w:val="single"/>
        </w:rPr>
        <w:t>Захтев у погледу рока важења понуде</w:t>
      </w:r>
    </w:p>
    <w:p w:rsidR="005043FE" w:rsidRPr="00A42164" w:rsidRDefault="005043FE" w:rsidP="00035AE8">
      <w:pPr>
        <w:jc w:val="both"/>
        <w:rPr>
          <w:rFonts w:ascii="Arial" w:hAnsi="Arial" w:cs="Arial"/>
          <w:iCs/>
        </w:rPr>
      </w:pPr>
      <w:r w:rsidRPr="00A42164">
        <w:rPr>
          <w:rFonts w:ascii="Arial" w:hAnsi="Arial" w:cs="Arial"/>
          <w:iCs/>
        </w:rPr>
        <w:t xml:space="preserve">Рок важења понуде не може бити краћи </w:t>
      </w:r>
      <w:r w:rsidRPr="00063D59">
        <w:rPr>
          <w:rFonts w:ascii="Arial" w:hAnsi="Arial" w:cs="Arial"/>
          <w:iCs/>
        </w:rPr>
        <w:t xml:space="preserve">од </w:t>
      </w:r>
      <w:r w:rsidRPr="000761EF">
        <w:rPr>
          <w:rFonts w:ascii="Arial" w:hAnsi="Arial" w:cs="Arial"/>
          <w:iCs/>
          <w:lang w:val="sr-Cyrl-CS"/>
        </w:rPr>
        <w:t>6</w:t>
      </w:r>
      <w:r w:rsidRPr="000761EF">
        <w:rPr>
          <w:rFonts w:ascii="Arial" w:hAnsi="Arial" w:cs="Arial"/>
          <w:iCs/>
        </w:rPr>
        <w:t>0 дана</w:t>
      </w:r>
      <w:r w:rsidRPr="00063D59">
        <w:rPr>
          <w:rFonts w:ascii="Arial" w:hAnsi="Arial" w:cs="Arial"/>
          <w:iCs/>
        </w:rPr>
        <w:t xml:space="preserve"> од</w:t>
      </w:r>
      <w:r w:rsidRPr="00A42164">
        <w:rPr>
          <w:rFonts w:ascii="Arial" w:hAnsi="Arial" w:cs="Arial"/>
          <w:iCs/>
        </w:rPr>
        <w:t xml:space="preserve"> дана отварања понуда.</w:t>
      </w:r>
    </w:p>
    <w:p w:rsidR="005043FE" w:rsidRPr="00A42164" w:rsidRDefault="005043FE" w:rsidP="00035AE8">
      <w:pPr>
        <w:jc w:val="both"/>
        <w:rPr>
          <w:rFonts w:ascii="Arial" w:hAnsi="Arial" w:cs="Arial"/>
          <w:iCs/>
        </w:rPr>
      </w:pPr>
      <w:r w:rsidRPr="00A4216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43FE" w:rsidRPr="00A42164" w:rsidRDefault="005043FE" w:rsidP="00035AE8">
      <w:pPr>
        <w:jc w:val="both"/>
        <w:rPr>
          <w:rFonts w:ascii="Arial" w:hAnsi="Arial" w:cs="Arial"/>
          <w:iCs/>
        </w:rPr>
      </w:pPr>
      <w:r w:rsidRPr="00A42164">
        <w:rPr>
          <w:rFonts w:ascii="Arial" w:hAnsi="Arial" w:cs="Arial"/>
          <w:iCs/>
        </w:rPr>
        <w:t>Понуђач који прихвати захтев за продужење рока важења понуде н</w:t>
      </w:r>
      <w:r w:rsidRPr="00A42164">
        <w:rPr>
          <w:rFonts w:ascii="Arial" w:hAnsi="Arial" w:cs="Arial"/>
          <w:iCs/>
          <w:lang w:val="sr-Cyrl-CS"/>
        </w:rPr>
        <w:t>е</w:t>
      </w:r>
      <w:r w:rsidRPr="00A42164">
        <w:rPr>
          <w:rFonts w:ascii="Arial" w:hAnsi="Arial" w:cs="Arial"/>
          <w:iCs/>
        </w:rPr>
        <w:t xml:space="preserve"> може мењати понуду.</w:t>
      </w:r>
    </w:p>
    <w:p w:rsidR="005043FE" w:rsidRPr="00A42164" w:rsidRDefault="005043FE" w:rsidP="00035AE8">
      <w:pPr>
        <w:jc w:val="both"/>
        <w:rPr>
          <w:rFonts w:ascii="Arial" w:hAnsi="Arial" w:cs="Arial"/>
          <w:b/>
          <w:bCs/>
          <w:i/>
          <w:iCs/>
        </w:rPr>
      </w:pPr>
    </w:p>
    <w:p w:rsidR="005043FE" w:rsidRPr="00A42164" w:rsidRDefault="005043FE" w:rsidP="00EE0567">
      <w:pPr>
        <w:numPr>
          <w:ilvl w:val="0"/>
          <w:numId w:val="19"/>
        </w:numPr>
        <w:jc w:val="both"/>
        <w:rPr>
          <w:rFonts w:ascii="Arial" w:hAnsi="Arial" w:cs="Arial"/>
          <w:bCs/>
          <w:iCs/>
        </w:rPr>
      </w:pPr>
      <w:r w:rsidRPr="00A42164">
        <w:rPr>
          <w:rFonts w:ascii="Arial" w:hAnsi="Arial" w:cs="Arial"/>
          <w:b/>
          <w:bCs/>
          <w:i/>
          <w:iCs/>
        </w:rPr>
        <w:t>ВАЛУТА И НАЧИН НА КОЈИ МОРА ДА БУДЕ НАВЕДЕНА И ИЗРАЖЕНА ЦЕНА У ПОНУДИ</w:t>
      </w:r>
    </w:p>
    <w:p w:rsidR="005043FE" w:rsidRPr="00A42164" w:rsidRDefault="005043FE" w:rsidP="00035AE8">
      <w:pPr>
        <w:jc w:val="both"/>
        <w:rPr>
          <w:rFonts w:ascii="Arial" w:hAnsi="Arial" w:cs="Arial"/>
          <w:iCs/>
          <w:lang w:val="sr-Cyrl-CS"/>
        </w:rPr>
      </w:pPr>
      <w:r w:rsidRPr="00A42164">
        <w:rPr>
          <w:rFonts w:ascii="Arial" w:hAnsi="Arial" w:cs="Arial"/>
          <w:iCs/>
        </w:rPr>
        <w:t>Цена мора бити исказана у динарима, без пореза на додату вредност</w:t>
      </w:r>
      <w:r w:rsidRPr="00A42164">
        <w:rPr>
          <w:rFonts w:ascii="Arial" w:hAnsi="Arial" w:cs="Arial"/>
          <w:iCs/>
          <w:lang w:val="sr-Cyrl-CS"/>
        </w:rPr>
        <w:t>.</w:t>
      </w:r>
    </w:p>
    <w:p w:rsidR="005043FE" w:rsidRPr="00A42164" w:rsidRDefault="005043FE" w:rsidP="00035AE8">
      <w:pPr>
        <w:jc w:val="both"/>
        <w:rPr>
          <w:rFonts w:ascii="Arial" w:hAnsi="Arial" w:cs="Arial"/>
          <w:iCs/>
          <w:lang w:val="sr-Cyrl-CS"/>
        </w:rPr>
      </w:pPr>
      <w:r w:rsidRPr="00A42164">
        <w:rPr>
          <w:rFonts w:ascii="Arial" w:hAnsi="Arial" w:cs="Arial"/>
          <w:iCs/>
        </w:rPr>
        <w:t>У цену је урачунат</w:t>
      </w:r>
      <w:r w:rsidRPr="00A42164">
        <w:rPr>
          <w:rFonts w:ascii="Arial" w:hAnsi="Arial" w:cs="Arial"/>
          <w:iCs/>
          <w:lang w:val="sr-Cyrl-CS"/>
        </w:rPr>
        <w:t xml:space="preserve">а цена </w:t>
      </w:r>
      <w:r w:rsidRPr="00A42164">
        <w:rPr>
          <w:rFonts w:ascii="Arial" w:hAnsi="Arial" w:cs="Arial"/>
          <w:iCs/>
        </w:rPr>
        <w:t>предмета јавне набавке</w:t>
      </w:r>
      <w:r w:rsidRPr="00A42164">
        <w:rPr>
          <w:rFonts w:ascii="Arial" w:hAnsi="Arial" w:cs="Arial"/>
          <w:iCs/>
          <w:lang w:val="sr-Cyrl-CS"/>
        </w:rPr>
        <w:t xml:space="preserve">. </w:t>
      </w:r>
      <w:r w:rsidRPr="00A42164">
        <w:rPr>
          <w:rFonts w:ascii="Arial" w:hAnsi="Arial" w:cs="Arial"/>
          <w:iCs/>
        </w:rPr>
        <w:t>Цена је фиксна и не може се мењати.</w:t>
      </w:r>
    </w:p>
    <w:p w:rsidR="005043FE" w:rsidRPr="00A42164" w:rsidRDefault="005043FE" w:rsidP="00035AE8">
      <w:pPr>
        <w:jc w:val="both"/>
        <w:rPr>
          <w:rFonts w:ascii="Arial" w:hAnsi="Arial" w:cs="Arial"/>
          <w:lang w:val="sr-Cyrl-CS"/>
        </w:rPr>
      </w:pPr>
      <w:r w:rsidRPr="00A42164">
        <w:rPr>
          <w:rFonts w:ascii="Arial" w:hAnsi="Arial" w:cs="Arial"/>
        </w:rPr>
        <w:t>Ако је у понуди исказана неуобичајено ниска цена, наручилац ће поступити у складу са чланом 92. Закона.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може да одбије понуду због неуобичајено ниске цене.</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Неуобичајено ниска цена у смислу </w:t>
      </w:r>
      <w:r w:rsidRPr="00A42164">
        <w:rPr>
          <w:rFonts w:ascii="Arial" w:hAnsi="Arial" w:cs="Arial"/>
          <w:sz w:val="22"/>
          <w:szCs w:val="22"/>
          <w:lang w:val="ru-RU"/>
        </w:rPr>
        <w:t xml:space="preserve">Закона </w:t>
      </w:r>
      <w:r w:rsidRPr="00A42164">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5043FE"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lastRenderedPageBreak/>
        <w:t>Наручилац је дужан да по добијању образложења провери меродавне саставне елементе понуде из става 7.</w:t>
      </w:r>
    </w:p>
    <w:p w:rsidR="009E7675" w:rsidRDefault="009E7675" w:rsidP="00035AE8">
      <w:pPr>
        <w:pStyle w:val="Normal1"/>
        <w:shd w:val="clear" w:color="auto" w:fill="FFFFFF"/>
        <w:spacing w:before="0" w:beforeAutospacing="0" w:after="0" w:afterAutospacing="0"/>
        <w:jc w:val="both"/>
        <w:rPr>
          <w:rFonts w:ascii="Arial" w:hAnsi="Arial" w:cs="Arial"/>
          <w:noProof/>
          <w:sz w:val="22"/>
          <w:szCs w:val="22"/>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37452A" w:rsidRDefault="0037452A" w:rsidP="00DC4447">
      <w:pPr>
        <w:jc w:val="both"/>
        <w:rPr>
          <w:rFonts w:ascii="Arial" w:hAnsi="Arial" w:cs="Arial"/>
          <w:lang w:val="sr-Cyrl-CS"/>
        </w:rPr>
      </w:pPr>
    </w:p>
    <w:p w:rsidR="0037452A" w:rsidRDefault="0037452A" w:rsidP="00B7453B">
      <w:pPr>
        <w:pStyle w:val="Normal1"/>
        <w:shd w:val="clear" w:color="auto" w:fill="FFFFFF"/>
        <w:spacing w:before="0" w:beforeAutospacing="0" w:after="0" w:afterAutospacing="0"/>
        <w:ind w:left="360"/>
        <w:jc w:val="both"/>
        <w:rPr>
          <w:rFonts w:ascii="Arial" w:hAnsi="Arial" w:cs="Arial"/>
          <w:b/>
          <w:noProof/>
          <w:sz w:val="22"/>
          <w:szCs w:val="22"/>
          <w:lang w:val="sr-Cyrl-CS"/>
        </w:rPr>
      </w:pPr>
      <w:r w:rsidRPr="0042512C">
        <w:rPr>
          <w:rFonts w:ascii="Arial" w:hAnsi="Arial" w:cs="Arial"/>
          <w:b/>
          <w:noProof/>
          <w:sz w:val="22"/>
          <w:szCs w:val="22"/>
          <w:lang w:val="sr-Cyrl-CS"/>
        </w:rPr>
        <w:t xml:space="preserve">12.ПОДАЦИ О ВРСТИ, САДРЖИНИ, НАЧИНУ ПОДНОШЕЊА, ВИСИНИ И РОКОВИМА ОБЕЗБЕЂЕЊА ИСПУЊЕЊА ОБАВЕЗА ПОНУЂАЧА. </w:t>
      </w:r>
    </w:p>
    <w:p w:rsidR="0037452A" w:rsidRDefault="0037452A" w:rsidP="0037452A">
      <w:pPr>
        <w:pStyle w:val="Normal1"/>
        <w:shd w:val="clear" w:color="auto" w:fill="FFFFFF"/>
        <w:spacing w:before="0" w:beforeAutospacing="0" w:after="0" w:afterAutospacing="0"/>
        <w:ind w:left="360"/>
        <w:jc w:val="both"/>
        <w:rPr>
          <w:rFonts w:ascii="Arial" w:hAnsi="Arial" w:cs="Arial"/>
          <w:noProof/>
          <w:sz w:val="22"/>
          <w:szCs w:val="22"/>
          <w:lang w:val="sr-Cyrl-CS"/>
        </w:rPr>
      </w:pPr>
      <w:r>
        <w:rPr>
          <w:rFonts w:ascii="Arial" w:hAnsi="Arial" w:cs="Arial"/>
          <w:noProof/>
          <w:sz w:val="22"/>
          <w:szCs w:val="22"/>
          <w:lang w:val="sr-Cyrl-CS"/>
        </w:rPr>
        <w:t>Понуђач је дужан да у понуди у оригиналу достави следећа средства финансијског обезбеђења:</w:t>
      </w:r>
    </w:p>
    <w:p w:rsidR="0037452A" w:rsidRDefault="0037452A" w:rsidP="0037452A">
      <w:pPr>
        <w:pStyle w:val="Normal1"/>
        <w:numPr>
          <w:ilvl w:val="0"/>
          <w:numId w:val="53"/>
        </w:numPr>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Писмо о намерама банке за издавање банкарске гаранције за добро извшење посла;</w:t>
      </w:r>
    </w:p>
    <w:p w:rsidR="00ED47EE" w:rsidRDefault="00ED47EE" w:rsidP="0037452A">
      <w:pPr>
        <w:pStyle w:val="Normal1"/>
        <w:numPr>
          <w:ilvl w:val="0"/>
          <w:numId w:val="53"/>
        </w:numPr>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Писмо о намерама банке за издавање банкарске гаранције за отклањање грешака у гарантном року;</w:t>
      </w:r>
    </w:p>
    <w:p w:rsidR="0037452A" w:rsidRDefault="0037452A" w:rsidP="0037452A">
      <w:pPr>
        <w:pStyle w:val="Normal1"/>
        <w:shd w:val="clear" w:color="auto" w:fill="FFFFFF"/>
        <w:spacing w:before="0" w:beforeAutospacing="0" w:after="0" w:afterAutospacing="0"/>
        <w:ind w:left="720"/>
        <w:jc w:val="both"/>
        <w:rPr>
          <w:rFonts w:ascii="Arial" w:hAnsi="Arial" w:cs="Arial"/>
          <w:noProof/>
          <w:sz w:val="22"/>
          <w:szCs w:val="22"/>
          <w:lang w:val="sr-Cyrl-CS"/>
        </w:rPr>
      </w:pPr>
    </w:p>
    <w:p w:rsidR="0037452A" w:rsidRPr="0042512C" w:rsidRDefault="00ED47EE" w:rsidP="0037452A">
      <w:pPr>
        <w:pStyle w:val="ListParagraph"/>
        <w:jc w:val="both"/>
        <w:rPr>
          <w:rFonts w:ascii="Arial" w:hAnsi="Arial" w:cs="Arial"/>
          <w:lang w:val="sr-Cyrl-CS"/>
        </w:rPr>
      </w:pPr>
      <w:r>
        <w:rPr>
          <w:rFonts w:ascii="Arial" w:hAnsi="Arial" w:cs="Arial"/>
          <w:lang w:val="sr-Cyrl-CS"/>
        </w:rPr>
        <w:t>Гаранције</w:t>
      </w:r>
      <w:r w:rsidR="0037452A">
        <w:rPr>
          <w:rFonts w:ascii="Arial" w:hAnsi="Arial" w:cs="Arial"/>
          <w:lang w:val="sr-Cyrl-CS"/>
        </w:rPr>
        <w:t xml:space="preserve"> мора</w:t>
      </w:r>
      <w:r>
        <w:rPr>
          <w:rFonts w:ascii="Arial" w:hAnsi="Arial" w:cs="Arial"/>
          <w:lang w:val="sr-Cyrl-CS"/>
        </w:rPr>
        <w:t>ју бити издате</w:t>
      </w:r>
      <w:r w:rsidR="0037452A" w:rsidRPr="0042512C">
        <w:rPr>
          <w:rFonts w:ascii="Arial" w:hAnsi="Arial" w:cs="Arial"/>
          <w:lang w:val="sr-Cyrl-CS"/>
        </w:rPr>
        <w:t xml:space="preserve"> у складу са обрасцима датим у прилогу и никакве измене нису дозвољене.</w:t>
      </w:r>
    </w:p>
    <w:p w:rsidR="0037452A" w:rsidRPr="0042512C" w:rsidRDefault="0037452A" w:rsidP="0037452A">
      <w:pPr>
        <w:pStyle w:val="ListParagraph"/>
        <w:jc w:val="both"/>
        <w:rPr>
          <w:rFonts w:ascii="Arial" w:hAnsi="Arial" w:cs="Arial"/>
          <w:lang w:val="ru-RU"/>
        </w:rPr>
      </w:pPr>
      <w:r w:rsidRPr="0042512C">
        <w:rPr>
          <w:rFonts w:ascii="Arial" w:eastAsia="MS Mincho" w:hAnsi="Arial" w:cs="Arial"/>
          <w:lang w:val="sr-Cyrl-CS"/>
        </w:rPr>
        <w:t>Наручилац</w:t>
      </w:r>
      <w:r w:rsidR="008B1C9B">
        <w:rPr>
          <w:rFonts w:ascii="Arial" w:eastAsia="MS Mincho" w:hAnsi="Arial" w:cs="Arial"/>
          <w:lang w:val="sr-Cyrl-CS"/>
        </w:rPr>
        <w:t xml:space="preserve"> </w:t>
      </w:r>
      <w:r w:rsidRPr="0042512C">
        <w:rPr>
          <w:rFonts w:ascii="Arial" w:hAnsi="Arial" w:cs="Arial"/>
          <w:lang w:val="sr-Cyrl-CS"/>
        </w:rPr>
        <w:t>неће</w:t>
      </w:r>
      <w:r w:rsidRPr="0042512C">
        <w:rPr>
          <w:rFonts w:ascii="Arial" w:hAnsi="Arial" w:cs="Arial"/>
        </w:rPr>
        <w:t xml:space="preserve"> вратити понуђачу </w:t>
      </w:r>
      <w:r>
        <w:rPr>
          <w:rFonts w:ascii="Arial" w:hAnsi="Arial" w:cs="Arial"/>
          <w:lang w:val="sr-Cyrl-CS"/>
        </w:rPr>
        <w:t>гаранцију</w:t>
      </w:r>
      <w:r w:rsidRPr="0042512C">
        <w:rPr>
          <w:rFonts w:ascii="Arial" w:hAnsi="Arial" w:cs="Arial"/>
        </w:rPr>
        <w:t xml:space="preserve"> пре</w:t>
      </w:r>
      <w:r w:rsidR="008B1C9B">
        <w:rPr>
          <w:rFonts w:ascii="Arial" w:hAnsi="Arial" w:cs="Arial"/>
        </w:rPr>
        <w:t xml:space="preserve"> </w:t>
      </w:r>
      <w:r w:rsidRPr="0042512C">
        <w:rPr>
          <w:rFonts w:ascii="Arial" w:hAnsi="Arial" w:cs="Arial"/>
        </w:rPr>
        <w:t xml:space="preserve">истека рока трајања, осим ако је понуђач у </w:t>
      </w:r>
      <w:r w:rsidRPr="0042512C">
        <w:rPr>
          <w:rFonts w:ascii="Arial" w:hAnsi="Arial" w:cs="Arial"/>
          <w:lang w:val="sr-Cyrl-CS"/>
        </w:rPr>
        <w:t>целини</w:t>
      </w:r>
      <w:r w:rsidRPr="0042512C">
        <w:rPr>
          <w:rFonts w:ascii="Arial" w:hAnsi="Arial" w:cs="Arial"/>
        </w:rPr>
        <w:t xml:space="preserve"> испунио своју </w:t>
      </w:r>
      <w:r w:rsidRPr="0042512C">
        <w:rPr>
          <w:rFonts w:ascii="Arial" w:hAnsi="Arial" w:cs="Arial"/>
          <w:lang w:val="sr-Cyrl-CS"/>
        </w:rPr>
        <w:t xml:space="preserve">обезбеђену </w:t>
      </w:r>
      <w:r w:rsidRPr="0042512C">
        <w:rPr>
          <w:rFonts w:ascii="Arial" w:hAnsi="Arial" w:cs="Arial"/>
        </w:rPr>
        <w:t xml:space="preserve">обавезу.Ако се у току реализације уговора, на захтев </w:t>
      </w:r>
      <w:r w:rsidRPr="0042512C">
        <w:rPr>
          <w:rFonts w:ascii="Arial" w:eastAsia="MS Mincho" w:hAnsi="Arial" w:cs="Arial"/>
          <w:lang w:val="sr-Cyrl-CS"/>
        </w:rPr>
        <w:t>Наручиоца</w:t>
      </w:r>
      <w:r w:rsidRPr="0042512C">
        <w:rPr>
          <w:rFonts w:ascii="Arial" w:hAnsi="Arial" w:cs="Arial"/>
        </w:rPr>
        <w:t>, промене рокови за</w:t>
      </w:r>
      <w:r w:rsidR="008B1C9B">
        <w:rPr>
          <w:rFonts w:ascii="Arial" w:hAnsi="Arial" w:cs="Arial"/>
        </w:rPr>
        <w:t xml:space="preserve"> </w:t>
      </w:r>
      <w:r w:rsidRPr="0042512C">
        <w:rPr>
          <w:rFonts w:ascii="Arial" w:hAnsi="Arial" w:cs="Arial"/>
        </w:rPr>
        <w:t>извршење уговорене обавезе</w:t>
      </w:r>
      <w:r w:rsidRPr="0042512C">
        <w:rPr>
          <w:rFonts w:ascii="Arial" w:hAnsi="Arial" w:cs="Arial"/>
          <w:lang w:val="sr-Cyrl-CS"/>
        </w:rPr>
        <w:t>,</w:t>
      </w:r>
      <w:r w:rsidRPr="0042512C">
        <w:rPr>
          <w:rFonts w:ascii="Arial" w:hAnsi="Arial" w:cs="Arial"/>
        </w:rPr>
        <w:t xml:space="preserve"> мора се продужити важност банкарске гаранције</w:t>
      </w:r>
      <w:r w:rsidRPr="0042512C">
        <w:rPr>
          <w:rFonts w:ascii="Arial" w:hAnsi="Arial" w:cs="Arial"/>
          <w:lang w:val="ru-RU"/>
        </w:rPr>
        <w:t>.</w:t>
      </w:r>
    </w:p>
    <w:p w:rsidR="0037452A" w:rsidRPr="0042512C" w:rsidRDefault="0037452A" w:rsidP="0037452A">
      <w:pPr>
        <w:pStyle w:val="ListParagraph"/>
        <w:jc w:val="both"/>
        <w:rPr>
          <w:rFonts w:ascii="Arial" w:hAnsi="Arial" w:cs="Arial"/>
          <w:b/>
          <w:lang w:val="sr-Cyrl-CS"/>
        </w:rPr>
      </w:pPr>
      <w:r w:rsidRPr="0042512C">
        <w:rPr>
          <w:rFonts w:ascii="Arial" w:hAnsi="Arial" w:cs="Arial"/>
          <w:b/>
          <w:lang w:val="sr-Cyrl-CS"/>
        </w:rPr>
        <w:t>Пи</w:t>
      </w:r>
      <w:r>
        <w:rPr>
          <w:rFonts w:ascii="Arial" w:hAnsi="Arial" w:cs="Arial"/>
          <w:b/>
          <w:lang w:val="sr-Cyrl-CS"/>
        </w:rPr>
        <w:t xml:space="preserve">сма о намерама банке и банкарска гаранција </w:t>
      </w:r>
      <w:r w:rsidRPr="0042512C">
        <w:rPr>
          <w:rFonts w:ascii="Arial" w:hAnsi="Arial" w:cs="Arial"/>
          <w:b/>
          <w:lang w:val="sr-Cyrl-CS"/>
        </w:rPr>
        <w:t>за добро извршење посла</w:t>
      </w:r>
      <w:r w:rsidR="00854F49">
        <w:rPr>
          <w:rFonts w:ascii="Arial" w:hAnsi="Arial" w:cs="Arial"/>
          <w:b/>
          <w:lang w:val="sr-Cyrl-CS"/>
        </w:rPr>
        <w:t xml:space="preserve"> и писмо о намерама банке и банкарска гаранција за отклањање грешака у гарантном року</w:t>
      </w:r>
      <w:r w:rsidRPr="0042512C">
        <w:rPr>
          <w:rFonts w:ascii="Arial" w:hAnsi="Arial" w:cs="Arial"/>
          <w:b/>
          <w:lang w:val="sr-Cyrl-CS"/>
        </w:rPr>
        <w:t xml:space="preserve"> </w:t>
      </w:r>
      <w:r>
        <w:rPr>
          <w:rFonts w:ascii="Arial" w:hAnsi="Arial" w:cs="Arial"/>
          <w:b/>
          <w:lang w:val="sr-Cyrl-CS"/>
        </w:rPr>
        <w:t>потребно је да буду издата</w:t>
      </w:r>
      <w:r w:rsidRPr="0042512C">
        <w:rPr>
          <w:rFonts w:ascii="Arial" w:hAnsi="Arial" w:cs="Arial"/>
          <w:b/>
          <w:lang w:val="sr-Cyrl-CS"/>
        </w:rPr>
        <w:t xml:space="preserve"> са понуђеном ценом без ПДВ-а. </w:t>
      </w:r>
    </w:p>
    <w:p w:rsidR="0037452A" w:rsidRDefault="0037452A" w:rsidP="0037452A">
      <w:pPr>
        <w:pStyle w:val="Normal1"/>
        <w:shd w:val="clear" w:color="auto" w:fill="FFFFFF"/>
        <w:spacing w:before="0" w:beforeAutospacing="0" w:after="0" w:afterAutospacing="0"/>
        <w:ind w:left="720"/>
        <w:jc w:val="both"/>
        <w:rPr>
          <w:rFonts w:ascii="Arial" w:hAnsi="Arial" w:cs="Arial"/>
          <w:noProof/>
          <w:sz w:val="22"/>
          <w:szCs w:val="22"/>
          <w:lang w:val="sr-Cyrl-CS"/>
        </w:rPr>
      </w:pPr>
    </w:p>
    <w:p w:rsidR="0037452A" w:rsidRPr="000A29D5" w:rsidRDefault="0037452A" w:rsidP="00B7453B">
      <w:pPr>
        <w:pStyle w:val="ListParagraph"/>
        <w:numPr>
          <w:ilvl w:val="0"/>
          <w:numId w:val="54"/>
        </w:numPr>
        <w:jc w:val="both"/>
        <w:outlineLvl w:val="0"/>
        <w:rPr>
          <w:rFonts w:ascii="Arial" w:hAnsi="Arial" w:cs="Arial"/>
          <w:b/>
          <w:bCs/>
          <w:u w:val="single"/>
          <w:lang w:val="sr-Cyrl-CS"/>
        </w:rPr>
      </w:pPr>
      <w:r w:rsidRPr="000A29D5">
        <w:rPr>
          <w:rFonts w:ascii="Arial" w:hAnsi="Arial" w:cs="Arial"/>
          <w:b/>
          <w:bCs/>
          <w:u w:val="single"/>
          <w:lang w:val="sr-Cyrl-CS"/>
        </w:rPr>
        <w:t>Банкарска г</w:t>
      </w:r>
      <w:r w:rsidRPr="000A29D5">
        <w:rPr>
          <w:rFonts w:ascii="Arial" w:hAnsi="Arial" w:cs="Arial"/>
          <w:b/>
          <w:bCs/>
          <w:u w:val="single"/>
        </w:rPr>
        <w:t xml:space="preserve">аранција </w:t>
      </w:r>
      <w:r w:rsidRPr="000A29D5">
        <w:rPr>
          <w:rFonts w:ascii="Arial" w:hAnsi="Arial" w:cs="Arial"/>
          <w:b/>
          <w:bCs/>
          <w:u w:val="single"/>
          <w:lang w:val="sr-Cyrl-CS"/>
        </w:rPr>
        <w:t>за добро извршење посла</w:t>
      </w:r>
    </w:p>
    <w:p w:rsidR="0037452A" w:rsidRPr="00297C10" w:rsidRDefault="0037452A" w:rsidP="00B7453B">
      <w:pPr>
        <w:ind w:left="720"/>
        <w:jc w:val="both"/>
        <w:rPr>
          <w:rFonts w:ascii="Arial" w:hAnsi="Arial" w:cs="Arial"/>
          <w:lang w:val="sr-Cyrl-CS"/>
        </w:rPr>
      </w:pPr>
      <w:r w:rsidRPr="00297C10">
        <w:rPr>
          <w:rFonts w:ascii="Arial" w:hAnsi="Arial" w:cs="Arial"/>
        </w:rPr>
        <w:t xml:space="preserve">Понуђач је </w:t>
      </w:r>
      <w:r w:rsidRPr="00297C10">
        <w:rPr>
          <w:rFonts w:ascii="Arial" w:hAnsi="Arial" w:cs="Arial"/>
          <w:lang w:val="sr-Cyrl-CS"/>
        </w:rPr>
        <w:t xml:space="preserve">у </w:t>
      </w:r>
      <w:r w:rsidRPr="00297C10">
        <w:rPr>
          <w:rFonts w:ascii="Arial" w:hAnsi="Arial" w:cs="Arial"/>
        </w:rPr>
        <w:t>обавез</w:t>
      </w:r>
      <w:r w:rsidRPr="00297C10">
        <w:rPr>
          <w:rFonts w:ascii="Arial" w:hAnsi="Arial" w:cs="Arial"/>
          <w:lang w:val="sr-Cyrl-CS"/>
        </w:rPr>
        <w:t>и</w:t>
      </w:r>
      <w:r w:rsidRPr="00297C10">
        <w:rPr>
          <w:rFonts w:ascii="Arial" w:hAnsi="Arial" w:cs="Arial"/>
        </w:rPr>
        <w:t xml:space="preserve"> да достави</w:t>
      </w:r>
      <w:r w:rsidR="008B1C9B">
        <w:rPr>
          <w:rFonts w:ascii="Arial" w:hAnsi="Arial" w:cs="Arial"/>
        </w:rPr>
        <w:t xml:space="preserve"> </w:t>
      </w:r>
      <w:r w:rsidRPr="00297C10">
        <w:rPr>
          <w:rFonts w:ascii="Arial" w:hAnsi="Arial" w:cs="Arial"/>
        </w:rPr>
        <w:t xml:space="preserve">Писмо о намерама банкеза издавање </w:t>
      </w:r>
      <w:r w:rsidRPr="00297C10">
        <w:rPr>
          <w:rFonts w:ascii="Arial" w:hAnsi="Arial" w:cs="Arial"/>
          <w:lang w:val="sr-Cyrl-CS"/>
        </w:rPr>
        <w:t>безусловне</w:t>
      </w:r>
      <w:r w:rsidR="008B1C9B">
        <w:rPr>
          <w:rFonts w:ascii="Arial" w:hAnsi="Arial" w:cs="Arial"/>
          <w:lang w:val="sr-Cyrl-CS"/>
        </w:rPr>
        <w:t xml:space="preserve"> </w:t>
      </w:r>
      <w:r w:rsidRPr="00297C10">
        <w:rPr>
          <w:rFonts w:ascii="Arial" w:hAnsi="Arial" w:cs="Arial"/>
          <w:lang w:val="sr-Cyrl-CS"/>
        </w:rPr>
        <w:t xml:space="preserve">и плативе на први позив банкарске гаранције за добро извршење посла, </w:t>
      </w:r>
      <w:r w:rsidRPr="00297C10">
        <w:rPr>
          <w:rFonts w:ascii="Arial" w:hAnsi="Arial" w:cs="Arial"/>
        </w:rPr>
        <w:t xml:space="preserve">у износу од </w:t>
      </w:r>
      <w:r>
        <w:rPr>
          <w:rFonts w:ascii="Arial" w:hAnsi="Arial" w:cs="Arial"/>
          <w:lang w:val="sr-Cyrl-CS"/>
        </w:rPr>
        <w:t>5</w:t>
      </w:r>
      <w:r w:rsidRPr="00297C10">
        <w:rPr>
          <w:rFonts w:ascii="Arial" w:hAnsi="Arial" w:cs="Arial"/>
        </w:rPr>
        <w:t xml:space="preserve">% од вредности </w:t>
      </w:r>
      <w:r w:rsidRPr="00297C10">
        <w:rPr>
          <w:rFonts w:ascii="Arial" w:hAnsi="Arial" w:cs="Arial"/>
          <w:lang w:val="sr-Cyrl-CS"/>
        </w:rPr>
        <w:t xml:space="preserve">уговора и </w:t>
      </w:r>
      <w:r w:rsidRPr="00297C10">
        <w:rPr>
          <w:rFonts w:ascii="Arial" w:hAnsi="Arial" w:cs="Arial"/>
        </w:rPr>
        <w:t xml:space="preserve">са роком важности </w:t>
      </w:r>
      <w:r w:rsidRPr="00297C10">
        <w:rPr>
          <w:rFonts w:ascii="Arial" w:hAnsi="Arial" w:cs="Arial"/>
          <w:lang w:val="sr-Cyrl-CS"/>
        </w:rPr>
        <w:t xml:space="preserve">најмање 5 (пет) дана дуже од дана истека рока за коначно извршење посла. Банкарска гаранција за добро извршење посла се доставља наручиоцу у року од </w:t>
      </w:r>
      <w:r>
        <w:rPr>
          <w:rFonts w:ascii="Arial" w:hAnsi="Arial" w:cs="Arial"/>
          <w:lang w:val="sr-Cyrl-CS"/>
        </w:rPr>
        <w:t>3 дана од дана увођења у посао</w:t>
      </w:r>
      <w:r w:rsidRPr="00297C10">
        <w:rPr>
          <w:rFonts w:ascii="Arial" w:hAnsi="Arial" w:cs="Arial"/>
          <w:lang w:val="sr-Cyrl-CS"/>
        </w:rPr>
        <w:t>. Ако се за време трајања уговора промене рокови за извршење уговорне обавезе, важност банкарске гаранције се мора продужити.</w:t>
      </w:r>
    </w:p>
    <w:p w:rsidR="0037452A" w:rsidRPr="00297C10" w:rsidRDefault="0037452A" w:rsidP="00B7453B">
      <w:pPr>
        <w:ind w:left="720"/>
        <w:jc w:val="both"/>
        <w:rPr>
          <w:rFonts w:ascii="Arial" w:hAnsi="Arial" w:cs="Arial"/>
          <w:lang w:val="sr-Cyrl-CS"/>
        </w:rPr>
      </w:pPr>
    </w:p>
    <w:p w:rsidR="0037452A" w:rsidRPr="00297C10" w:rsidRDefault="0037452A" w:rsidP="00B7453B">
      <w:pPr>
        <w:ind w:left="720"/>
        <w:jc w:val="both"/>
        <w:rPr>
          <w:rFonts w:ascii="Arial" w:hAnsi="Arial" w:cs="Arial"/>
          <w:lang w:val="sr-Cyrl-CS"/>
        </w:rPr>
      </w:pPr>
      <w:r w:rsidRPr="00297C10">
        <w:rPr>
          <w:rFonts w:ascii="Arial" w:hAnsi="Arial" w:cs="Arial"/>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37452A" w:rsidRPr="00297C10" w:rsidRDefault="0037452A" w:rsidP="00B7453B">
      <w:pPr>
        <w:ind w:left="720"/>
        <w:jc w:val="both"/>
        <w:rPr>
          <w:rFonts w:ascii="Arial" w:hAnsi="Arial" w:cs="Arial"/>
          <w:lang w:val="sr-Cyrl-CS"/>
        </w:rPr>
      </w:pPr>
    </w:p>
    <w:p w:rsidR="0037452A" w:rsidRPr="00297C10" w:rsidRDefault="0037452A" w:rsidP="00B7453B">
      <w:pPr>
        <w:ind w:left="720"/>
        <w:jc w:val="both"/>
        <w:rPr>
          <w:rFonts w:ascii="Arial" w:hAnsi="Arial" w:cs="Arial"/>
          <w:lang w:val="sr-Cyrl-CS"/>
        </w:rPr>
      </w:pPr>
      <w:r w:rsidRPr="00297C10">
        <w:rPr>
          <w:rFonts w:ascii="Arial" w:hAnsi="Arial" w:cs="Arial"/>
          <w:lang w:val="sr-Cyrl-CS"/>
        </w:rPr>
        <w:t>Понуђач може поднети гаранцију стране банке само ако је тој банци додељен кредитни рејтинг коме одговара најмање ниво кредитног квалиета 3 (инвестициони ранг).</w:t>
      </w:r>
    </w:p>
    <w:p w:rsidR="0037452A" w:rsidRPr="00297C10" w:rsidRDefault="0037452A" w:rsidP="00B7453B">
      <w:pPr>
        <w:ind w:left="720"/>
        <w:jc w:val="both"/>
        <w:rPr>
          <w:rFonts w:ascii="Arial" w:hAnsi="Arial" w:cs="Arial"/>
          <w:lang w:val="sr-Cyrl-CS"/>
        </w:rPr>
      </w:pPr>
      <w:r w:rsidRPr="00297C10">
        <w:rPr>
          <w:rFonts w:ascii="Arial" w:hAnsi="Arial" w:cs="Arial"/>
          <w:lang w:val="sr-Cyrl-CS"/>
        </w:rPr>
        <w:t>Кредитни рејтинг из претходног става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(European Securities and Markets Authorities – ESMA)</w:t>
      </w:r>
      <w:r w:rsidRPr="00297C10">
        <w:rPr>
          <w:rFonts w:ascii="Arial" w:hAnsi="Arial" w:cs="Arial"/>
        </w:rPr>
        <w:t>.</w:t>
      </w:r>
    </w:p>
    <w:p w:rsidR="0037452A" w:rsidRPr="00297C10" w:rsidRDefault="0037452A" w:rsidP="00B7453B">
      <w:pPr>
        <w:ind w:left="720"/>
        <w:jc w:val="both"/>
        <w:rPr>
          <w:rFonts w:ascii="Arial" w:hAnsi="Arial" w:cs="Arial"/>
          <w:lang w:val="sr-Cyrl-CS"/>
        </w:rPr>
      </w:pPr>
    </w:p>
    <w:p w:rsidR="0037452A" w:rsidRPr="00297C10" w:rsidRDefault="0037452A" w:rsidP="00B7453B">
      <w:pPr>
        <w:ind w:left="720"/>
        <w:jc w:val="both"/>
        <w:rPr>
          <w:rFonts w:ascii="Arial" w:hAnsi="Arial" w:cs="Arial"/>
          <w:lang w:val="ru-RU"/>
        </w:rPr>
      </w:pPr>
      <w:r w:rsidRPr="00297C10">
        <w:rPr>
          <w:rFonts w:ascii="Arial" w:hAnsi="Arial" w:cs="Arial"/>
          <w:bCs/>
          <w:lang w:val="ru-RU"/>
        </w:rPr>
        <w:t xml:space="preserve">Напред наведена банкарска гаранција и писмо о намерама банке уколико понуду заједнички подноси група понуђача, </w:t>
      </w:r>
      <w:r w:rsidRPr="00297C10">
        <w:rPr>
          <w:rFonts w:ascii="Arial" w:hAnsi="Arial" w:cs="Arial"/>
          <w:lang w:val="ru-RU"/>
        </w:rPr>
        <w:t>може да гласи на име било ког члана групе понуђача.</w:t>
      </w: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ОБРАЗАЦ ПИСМА О НАМЕРАМА БАНКЕ</w:t>
      </w: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(меморандум банке)</w:t>
      </w: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both"/>
        <w:rPr>
          <w:rFonts w:ascii="Arial" w:hAnsi="Arial" w:cs="Arial"/>
          <w:b/>
          <w:bCs/>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 xml:space="preserve">Ми ____________________________________(назив банке) се обавезујемо да ћемо, _________________________________(назив и адреса понуђача) коме буде додељен уговор у отвореном поступку јавне набавке радова број: ЈНВВ </w:t>
      </w:r>
      <w:r w:rsidR="002A31EB">
        <w:rPr>
          <w:rFonts w:ascii="Arial" w:hAnsi="Arial" w:cs="Arial"/>
          <w:lang w:val="sr-Cyrl-CS"/>
        </w:rPr>
        <w:t>10</w:t>
      </w:r>
      <w:r w:rsidR="0092018B">
        <w:rPr>
          <w:rFonts w:ascii="Arial" w:hAnsi="Arial" w:cs="Arial"/>
          <w:lang w:val="sr-Cyrl-CS"/>
        </w:rPr>
        <w:t>/2018</w:t>
      </w: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p>
    <w:p w:rsidR="0037452A" w:rsidRDefault="0037452A" w:rsidP="0037452A">
      <w:pPr>
        <w:jc w:val="center"/>
        <w:rPr>
          <w:rFonts w:ascii="Arial" w:hAnsi="Arial" w:cs="Arial"/>
          <w:b/>
          <w:lang w:val="sr-Cyrl-CS"/>
        </w:rPr>
      </w:pPr>
      <w:r>
        <w:rPr>
          <w:rFonts w:ascii="Arial" w:hAnsi="Arial" w:cs="Arial"/>
          <w:b/>
          <w:lang w:val="sr-Cyrl-CS"/>
        </w:rPr>
        <w:t xml:space="preserve">НАБАВКА РАДОВА НА </w:t>
      </w:r>
      <w:r w:rsidR="00B17B7E">
        <w:rPr>
          <w:rFonts w:ascii="Arial" w:hAnsi="Arial" w:cs="Arial"/>
          <w:b/>
          <w:lang w:val="sr-Cyrl-CS"/>
        </w:rPr>
        <w:t xml:space="preserve">РЕКОНСТРУКЦИЈИ </w:t>
      </w:r>
      <w:r w:rsidR="002A31EB">
        <w:rPr>
          <w:rFonts w:ascii="Arial" w:hAnsi="Arial" w:cs="Arial"/>
          <w:b/>
          <w:lang w:val="sr-Cyrl-CS"/>
        </w:rPr>
        <w:t>ЊЕГОШЕВЕ УЛИЦЕ</w:t>
      </w:r>
    </w:p>
    <w:p w:rsidR="0037452A" w:rsidRPr="005E230C" w:rsidRDefault="0037452A" w:rsidP="0037452A">
      <w:pPr>
        <w:jc w:val="center"/>
        <w:rPr>
          <w:rFonts w:ascii="Arial" w:hAnsi="Arial" w:cs="Arial"/>
          <w:b/>
          <w:lang w:val="sr-Cyrl-CS"/>
        </w:rPr>
      </w:pPr>
      <w:r w:rsidRPr="00297C10">
        <w:rPr>
          <w:rFonts w:ascii="Arial" w:hAnsi="Arial" w:cs="Arial"/>
          <w:b/>
          <w:lang w:val="ru-RU"/>
        </w:rPr>
        <w:t xml:space="preserve">БР. ЈНВВ </w:t>
      </w:r>
      <w:r w:rsidR="002A31EB">
        <w:rPr>
          <w:rFonts w:ascii="Arial" w:hAnsi="Arial" w:cs="Arial"/>
          <w:b/>
          <w:lang w:val="ru-RU"/>
        </w:rPr>
        <w:t>10</w:t>
      </w:r>
      <w:r w:rsidR="0092018B">
        <w:rPr>
          <w:rFonts w:ascii="Arial" w:hAnsi="Arial" w:cs="Arial"/>
          <w:b/>
          <w:lang w:val="ru-RU"/>
        </w:rPr>
        <w:t>/2018</w:t>
      </w:r>
    </w:p>
    <w:p w:rsidR="0037452A" w:rsidRPr="00297C10" w:rsidRDefault="0037452A" w:rsidP="0037452A">
      <w:pPr>
        <w:jc w:val="both"/>
        <w:rPr>
          <w:rFonts w:ascii="Arial" w:hAnsi="Arial" w:cs="Arial"/>
          <w:b/>
          <w:caps/>
          <w:lang w:val="ru-RU"/>
        </w:rPr>
      </w:pPr>
    </w:p>
    <w:p w:rsidR="0037452A" w:rsidRPr="00297C10" w:rsidRDefault="0037452A" w:rsidP="0037452A">
      <w:pPr>
        <w:jc w:val="both"/>
        <w:rPr>
          <w:rFonts w:ascii="Arial" w:hAnsi="Arial" w:cs="Arial"/>
          <w:b/>
          <w:caps/>
          <w:lang w:val="ru-RU"/>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rPr>
      </w:pPr>
    </w:p>
    <w:p w:rsidR="0037452A" w:rsidRPr="00297C10" w:rsidRDefault="0037452A" w:rsidP="0037452A">
      <w:pPr>
        <w:jc w:val="both"/>
        <w:rPr>
          <w:rFonts w:ascii="Arial" w:hAnsi="Arial" w:cs="Arial"/>
        </w:rPr>
      </w:pPr>
    </w:p>
    <w:p w:rsidR="0037452A" w:rsidRPr="00297C10" w:rsidRDefault="0037452A" w:rsidP="0037452A">
      <w:pPr>
        <w:jc w:val="both"/>
        <w:rPr>
          <w:rFonts w:ascii="Arial" w:hAnsi="Arial" w:cs="Arial"/>
          <w:lang w:val="sr-Cyrl-CS"/>
        </w:rPr>
      </w:pPr>
    </w:p>
    <w:p w:rsidR="0037452A" w:rsidRPr="00297C10" w:rsidRDefault="0037452A" w:rsidP="0037452A">
      <w:pPr>
        <w:tabs>
          <w:tab w:val="left" w:pos="3600"/>
        </w:tabs>
        <w:jc w:val="center"/>
        <w:rPr>
          <w:rFonts w:ascii="Arial" w:hAnsi="Arial" w:cs="Arial"/>
          <w:b/>
          <w:bCs/>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37452A" w:rsidRPr="00297C10" w:rsidTr="000F2C95">
        <w:tc>
          <w:tcPr>
            <w:tcW w:w="2905" w:type="dxa"/>
            <w:shd w:val="clear" w:color="auto" w:fill="auto"/>
          </w:tcPr>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37452A" w:rsidRPr="00297C10" w:rsidTr="000F2C95">
        <w:tc>
          <w:tcPr>
            <w:tcW w:w="2905" w:type="dxa"/>
            <w:tcBorders>
              <w:bottom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p w:rsidR="0037452A" w:rsidRPr="00297C10" w:rsidRDefault="0037452A" w:rsidP="000F2C95">
            <w:pPr>
              <w:pStyle w:val="Header"/>
              <w:jc w:val="both"/>
              <w:rPr>
                <w:rFonts w:ascii="Arial" w:hAnsi="Arial" w:cs="Arial"/>
                <w:sz w:val="22"/>
                <w:szCs w:val="22"/>
                <w:lang w:val="sr-Cyrl-CS"/>
              </w:rPr>
            </w:pP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tcBorders>
              <w:top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bl>
    <w:p w:rsidR="0037452A" w:rsidRPr="00297C10" w:rsidRDefault="0037452A" w:rsidP="0037452A">
      <w:pPr>
        <w:jc w:val="center"/>
        <w:rPr>
          <w:rFonts w:ascii="Arial" w:hAnsi="Arial" w:cs="Arial"/>
          <w:b/>
          <w:bCs/>
        </w:rPr>
      </w:pPr>
    </w:p>
    <w:p w:rsidR="0037452A" w:rsidRPr="00297C10" w:rsidRDefault="0037452A" w:rsidP="0037452A">
      <w:pPr>
        <w:jc w:val="center"/>
        <w:rPr>
          <w:rFonts w:ascii="Arial" w:hAnsi="Arial" w:cs="Arial"/>
          <w:b/>
          <w:bC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en-U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Default="0037452A" w:rsidP="0037452A">
      <w:pPr>
        <w:jc w:val="center"/>
        <w:rPr>
          <w:rFonts w:ascii="Arial" w:hAnsi="Arial" w:cs="Arial"/>
          <w:b/>
          <w:bCs/>
          <w:lang w:val="sr-Cyrl-CS"/>
        </w:rPr>
      </w:pPr>
    </w:p>
    <w:p w:rsidR="0037452A" w:rsidRDefault="0037452A" w:rsidP="0037452A">
      <w:pPr>
        <w:jc w:val="center"/>
        <w:rPr>
          <w:rFonts w:ascii="Arial" w:hAnsi="Arial" w:cs="Arial"/>
          <w:b/>
          <w:bCs/>
          <w:lang w:val="sr-Cyrl-CS"/>
        </w:rPr>
      </w:pPr>
    </w:p>
    <w:p w:rsidR="0037452A"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ОБРАЗАЦ БАНКАРСКЕ ГАРАНЦИЈЕ ЗА ДОБРО ИЗВРШЕЊЕ ПОСЛА – НА ПРВИ ПОЗИВ</w:t>
      </w: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p>
    <w:p w:rsidR="0037452A" w:rsidRPr="00297C10" w:rsidRDefault="0037452A" w:rsidP="0037452A">
      <w:pPr>
        <w:jc w:val="center"/>
        <w:rPr>
          <w:rFonts w:ascii="Arial" w:hAnsi="Arial" w:cs="Arial"/>
          <w:b/>
          <w:bCs/>
          <w:lang w:val="sr-Cyrl-CS"/>
        </w:rPr>
      </w:pPr>
      <w:r w:rsidRPr="00297C10">
        <w:rPr>
          <w:rFonts w:ascii="Arial" w:hAnsi="Arial" w:cs="Arial"/>
          <w:b/>
          <w:bCs/>
          <w:lang w:val="sr-Cyrl-CS"/>
        </w:rPr>
        <w:t>(меморандум банке)</w:t>
      </w: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p>
    <w:p w:rsidR="0037452A" w:rsidRPr="00297C10" w:rsidRDefault="0037452A" w:rsidP="0037452A">
      <w:pPr>
        <w:jc w:val="both"/>
        <w:rPr>
          <w:rFonts w:ascii="Arial" w:hAnsi="Arial" w:cs="Arial"/>
          <w:i/>
          <w:iCs/>
          <w:lang w:val="sr-Cyrl-CS"/>
        </w:rPr>
      </w:pPr>
      <w:r w:rsidRPr="00297C10">
        <w:rPr>
          <w:rFonts w:ascii="Arial" w:hAnsi="Arial" w:cs="Arial"/>
          <w:i/>
          <w:iCs/>
          <w:lang w:val="sr-Cyrl-CS"/>
        </w:rPr>
        <w:t xml:space="preserve">Назив и адреса банке </w:t>
      </w:r>
    </w:p>
    <w:p w:rsidR="0037452A" w:rsidRPr="00297C10" w:rsidRDefault="0037452A" w:rsidP="0037452A">
      <w:pPr>
        <w:jc w:val="both"/>
        <w:rPr>
          <w:rFonts w:ascii="Arial" w:hAnsi="Arial" w:cs="Arial"/>
          <w:lang w:val="sr-Cyrl-CS"/>
        </w:rPr>
      </w:pPr>
      <w:r w:rsidRPr="00297C10">
        <w:rPr>
          <w:rFonts w:ascii="Arial" w:hAnsi="Arial" w:cs="Arial"/>
          <w:i/>
          <w:iCs/>
          <w:lang w:val="sr-Cyrl-CS"/>
        </w:rPr>
        <w:t>Која издаје гаранцију</w:t>
      </w:r>
      <w:r w:rsidRPr="00297C10">
        <w:rPr>
          <w:rFonts w:ascii="Arial" w:hAnsi="Arial" w:cs="Arial"/>
          <w:lang w:val="sr-Cyrl-CS"/>
        </w:rPr>
        <w:t>:......................................................................................................................</w:t>
      </w:r>
    </w:p>
    <w:p w:rsidR="0037452A" w:rsidRPr="00297C10" w:rsidRDefault="0037452A" w:rsidP="0037452A">
      <w:pPr>
        <w:jc w:val="both"/>
        <w:rPr>
          <w:rFonts w:ascii="Arial" w:hAnsi="Arial" w:cs="Arial"/>
          <w:b/>
          <w:bCs/>
          <w:lang w:val="sr-Cyrl-CS"/>
        </w:rPr>
      </w:pPr>
    </w:p>
    <w:p w:rsidR="0037452A" w:rsidRPr="00297C10" w:rsidRDefault="0037452A" w:rsidP="0037452A">
      <w:pPr>
        <w:rPr>
          <w:rFonts w:ascii="Arial" w:hAnsi="Arial" w:cs="Arial"/>
          <w:lang w:val="sr-Cyrl-CS"/>
        </w:rPr>
      </w:pPr>
      <w:r w:rsidRPr="00297C10">
        <w:rPr>
          <w:rFonts w:ascii="Arial" w:hAnsi="Arial" w:cs="Arial"/>
          <w:i/>
          <w:iCs/>
          <w:lang w:val="sr-Cyrl-CS"/>
        </w:rPr>
        <w:t>Назив и адреса Извођача</w:t>
      </w:r>
      <w:r w:rsidRPr="00297C10">
        <w:rPr>
          <w:rFonts w:ascii="Arial" w:hAnsi="Arial" w:cs="Arial"/>
          <w:lang w:val="sr-Cyrl-CS"/>
        </w:rPr>
        <w:t>:..............................................................................................................</w:t>
      </w:r>
    </w:p>
    <w:p w:rsidR="0037452A" w:rsidRPr="00297C10" w:rsidRDefault="0037452A" w:rsidP="0037452A">
      <w:pPr>
        <w:rPr>
          <w:rFonts w:ascii="Arial" w:hAnsi="Arial" w:cs="Arial"/>
          <w:shd w:val="clear" w:color="auto" w:fill="FF0000"/>
          <w:lang w:val="sr-Cyrl-CS"/>
        </w:rPr>
      </w:pPr>
    </w:p>
    <w:p w:rsidR="0037452A" w:rsidRPr="00297C10" w:rsidRDefault="0037452A" w:rsidP="0037452A">
      <w:pPr>
        <w:jc w:val="both"/>
        <w:rPr>
          <w:rFonts w:ascii="Arial" w:hAnsi="Arial" w:cs="Arial"/>
          <w:lang w:val="ru-RU"/>
        </w:rPr>
      </w:pPr>
      <w:r w:rsidRPr="00297C10">
        <w:rPr>
          <w:rFonts w:ascii="Arial" w:hAnsi="Arial" w:cs="Arial"/>
          <w:lang w:val="sr-Cyrl-CS"/>
        </w:rPr>
        <w:t xml:space="preserve">Назив и адреса </w:t>
      </w:r>
      <w:r w:rsidRPr="00297C10">
        <w:rPr>
          <w:rFonts w:ascii="Arial" w:hAnsi="Arial" w:cs="Arial"/>
          <w:b/>
          <w:lang w:val="sr-Cyrl-CS"/>
        </w:rPr>
        <w:t xml:space="preserve">Корисника гаранције: </w:t>
      </w:r>
      <w:r w:rsidR="00B17B7E">
        <w:rPr>
          <w:rFonts w:ascii="Arial" w:hAnsi="Arial" w:cs="Arial"/>
          <w:b/>
          <w:lang w:val="sr-Cyrl-CS"/>
        </w:rPr>
        <w:t>Општина</w:t>
      </w:r>
      <w:r w:rsidRPr="00297C10">
        <w:rPr>
          <w:rFonts w:ascii="Arial" w:hAnsi="Arial" w:cs="Arial"/>
          <w:b/>
          <w:lang w:val="sr-Cyrl-CS"/>
        </w:rPr>
        <w:t xml:space="preserve"> Ивањица,  Улица </w:t>
      </w:r>
      <w:r w:rsidR="00B17B7E">
        <w:rPr>
          <w:rFonts w:ascii="Arial" w:hAnsi="Arial" w:cs="Arial"/>
          <w:b/>
          <w:lang w:val="sr-Cyrl-CS"/>
        </w:rPr>
        <w:t>Венијамина Маринковића број 1</w:t>
      </w:r>
      <w:r w:rsidRPr="00297C10">
        <w:rPr>
          <w:rFonts w:ascii="Arial" w:hAnsi="Arial" w:cs="Arial"/>
          <w:b/>
          <w:lang w:val="sr-Cyrl-CS"/>
        </w:rPr>
        <w:t xml:space="preserve">, 32250 Ивањица, </w:t>
      </w:r>
      <w:r w:rsidRPr="00297C10">
        <w:rPr>
          <w:rFonts w:ascii="Arial" w:hAnsi="Arial" w:cs="Arial"/>
          <w:b/>
          <w:bCs/>
          <w:lang w:val="ru-RU"/>
        </w:rPr>
        <w:t xml:space="preserve">(МБ </w:t>
      </w:r>
      <w:r w:rsidR="00340212">
        <w:rPr>
          <w:rFonts w:ascii="Arial" w:hAnsi="Arial" w:cs="Arial"/>
          <w:b/>
          <w:bCs/>
          <w:lang w:val="ru-RU"/>
        </w:rPr>
        <w:t>07</w:t>
      </w:r>
      <w:r w:rsidR="00B17B7E">
        <w:rPr>
          <w:rFonts w:ascii="Arial" w:hAnsi="Arial" w:cs="Arial"/>
          <w:b/>
          <w:bCs/>
          <w:lang w:val="ru-RU"/>
        </w:rPr>
        <w:t>22</w:t>
      </w:r>
      <w:r w:rsidR="00340212">
        <w:rPr>
          <w:rFonts w:ascii="Arial" w:hAnsi="Arial" w:cs="Arial"/>
          <w:b/>
          <w:bCs/>
          <w:lang w:val="ru-RU"/>
        </w:rPr>
        <w:t>11</w:t>
      </w:r>
      <w:r w:rsidR="00B17B7E">
        <w:rPr>
          <w:rFonts w:ascii="Arial" w:hAnsi="Arial" w:cs="Arial"/>
          <w:b/>
          <w:bCs/>
          <w:lang w:val="ru-RU"/>
        </w:rPr>
        <w:t>42</w:t>
      </w:r>
      <w:r w:rsidRPr="00297C10">
        <w:rPr>
          <w:rFonts w:ascii="Arial" w:hAnsi="Arial" w:cs="Arial"/>
          <w:b/>
          <w:bCs/>
          <w:lang w:val="ru-RU"/>
        </w:rPr>
        <w:t xml:space="preserve">; ПИБ </w:t>
      </w:r>
      <w:r w:rsidR="00B17B7E">
        <w:rPr>
          <w:rFonts w:ascii="Arial" w:hAnsi="Arial" w:cs="Arial"/>
          <w:b/>
          <w:bCs/>
          <w:lang w:val="ru-RU"/>
        </w:rPr>
        <w:t>101886934</w:t>
      </w:r>
      <w:r w:rsidRPr="00297C10">
        <w:rPr>
          <w:rFonts w:ascii="Arial" w:hAnsi="Arial" w:cs="Arial"/>
          <w:b/>
          <w:bCs/>
          <w:lang w:val="ru-RU"/>
        </w:rPr>
        <w:t xml:space="preserve">; текући рачун </w:t>
      </w:r>
      <w:r w:rsidR="00B17B7E">
        <w:rPr>
          <w:rFonts w:ascii="Arial" w:hAnsi="Arial" w:cs="Arial"/>
          <w:b/>
          <w:bCs/>
          <w:lang w:val="ru-RU"/>
        </w:rPr>
        <w:t>840-94640-30</w:t>
      </w:r>
      <w:r w:rsidRPr="00297C10">
        <w:rPr>
          <w:rFonts w:ascii="Arial" w:hAnsi="Arial" w:cs="Arial"/>
          <w:b/>
          <w:bCs/>
          <w:lang w:val="ru-RU"/>
        </w:rPr>
        <w:t>)</w:t>
      </w:r>
    </w:p>
    <w:p w:rsidR="0037452A" w:rsidRPr="00297C10" w:rsidRDefault="0037452A" w:rsidP="0037452A">
      <w:pPr>
        <w:jc w:val="both"/>
        <w:rPr>
          <w:rFonts w:ascii="Arial" w:hAnsi="Arial" w:cs="Arial"/>
          <w:lang w:val="sr-Cyrl-CS"/>
        </w:rPr>
      </w:pPr>
      <w:r w:rsidRPr="00297C10">
        <w:rPr>
          <w:rFonts w:ascii="Arial" w:hAnsi="Arial" w:cs="Arial"/>
          <w:lang w:val="sr-Cyrl-CS"/>
        </w:rPr>
        <w:t>(који се Уговором дефинише као Наручилац, у даљем тексту: Наручилац)</w:t>
      </w: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r w:rsidRPr="00297C10">
        <w:rPr>
          <w:rFonts w:ascii="Arial" w:hAnsi="Arial" w:cs="Arial"/>
          <w:lang w:val="sr-Cyrl-CS"/>
        </w:rPr>
        <w:t>Гаранција за добро извршење посла бр............................</w:t>
      </w:r>
    </w:p>
    <w:p w:rsidR="0037452A" w:rsidRPr="00297C10" w:rsidRDefault="0037452A" w:rsidP="0037452A">
      <w:pPr>
        <w:jc w:val="center"/>
        <w:rPr>
          <w:rFonts w:ascii="Arial" w:hAnsi="Arial" w:cs="Arial"/>
          <w:lang w:val="sr-Cyrl-CS"/>
        </w:rPr>
      </w:pPr>
    </w:p>
    <w:p w:rsidR="0037452A" w:rsidRPr="00297C10" w:rsidRDefault="0037452A" w:rsidP="0037452A">
      <w:pPr>
        <w:jc w:val="center"/>
        <w:rPr>
          <w:rFonts w:ascii="Arial" w:hAnsi="Arial" w:cs="Arial"/>
          <w:lang w:val="sr-Cyrl-CS"/>
        </w:rPr>
      </w:pPr>
      <w:r w:rsidRPr="00297C10">
        <w:rPr>
          <w:rFonts w:ascii="Arial" w:hAnsi="Arial" w:cs="Arial"/>
          <w:lang w:val="sr-Cyrl-CS"/>
        </w:rPr>
        <w:t>Уговор бр............................................</w:t>
      </w:r>
    </w:p>
    <w:p w:rsidR="0037452A" w:rsidRPr="00297C10" w:rsidRDefault="0037452A" w:rsidP="0037452A">
      <w:pPr>
        <w:jc w:val="center"/>
        <w:rPr>
          <w:rFonts w:ascii="Arial" w:hAnsi="Arial" w:cs="Arial"/>
          <w:b/>
          <w:lang w:val="sr-Cyrl-CS"/>
        </w:rPr>
      </w:pPr>
    </w:p>
    <w:p w:rsidR="0037452A" w:rsidRPr="00297C10" w:rsidRDefault="0037452A" w:rsidP="0037452A">
      <w:pPr>
        <w:jc w:val="center"/>
        <w:rPr>
          <w:rFonts w:ascii="Arial" w:hAnsi="Arial" w:cs="Arial"/>
          <w:b/>
          <w:lang w:val="sr-Cyrl-CS"/>
        </w:rPr>
      </w:pPr>
    </w:p>
    <w:p w:rsidR="0037452A" w:rsidRPr="00297C10" w:rsidRDefault="0037452A" w:rsidP="0037452A">
      <w:pPr>
        <w:jc w:val="center"/>
        <w:rPr>
          <w:rFonts w:ascii="Arial" w:hAnsi="Arial" w:cs="Arial"/>
          <w:b/>
          <w:lang w:val="sr-Cyrl-CS"/>
        </w:rPr>
      </w:pPr>
      <w:r w:rsidRPr="00297C10">
        <w:rPr>
          <w:rFonts w:ascii="Arial" w:hAnsi="Arial" w:cs="Arial"/>
          <w:b/>
          <w:lang w:val="sr-Cyrl-CS"/>
        </w:rPr>
        <w:t xml:space="preserve">НАЗИВ УГОВОРА: </w:t>
      </w:r>
    </w:p>
    <w:p w:rsidR="0037452A" w:rsidRPr="00297C10" w:rsidRDefault="0037452A" w:rsidP="0037452A">
      <w:pPr>
        <w:jc w:val="center"/>
        <w:rPr>
          <w:rFonts w:ascii="Arial" w:hAnsi="Arial" w:cs="Arial"/>
          <w:b/>
          <w:lang w:val="sr-Cyrl-CS"/>
        </w:rPr>
      </w:pPr>
    </w:p>
    <w:p w:rsidR="0037452A" w:rsidRPr="00297C10" w:rsidRDefault="0037452A" w:rsidP="0037452A">
      <w:pPr>
        <w:jc w:val="center"/>
        <w:rPr>
          <w:rFonts w:ascii="Arial" w:hAnsi="Arial" w:cs="Arial"/>
          <w:b/>
          <w:lang w:val="sr-Cyrl-CS"/>
        </w:rPr>
      </w:pPr>
    </w:p>
    <w:p w:rsidR="007C4B44" w:rsidRDefault="007C4B44" w:rsidP="007C4B44">
      <w:pPr>
        <w:jc w:val="center"/>
        <w:rPr>
          <w:rFonts w:ascii="Arial" w:hAnsi="Arial" w:cs="Arial"/>
          <w:b/>
          <w:lang w:val="sr-Cyrl-CS"/>
        </w:rPr>
      </w:pPr>
      <w:r>
        <w:rPr>
          <w:rFonts w:ascii="Arial" w:hAnsi="Arial" w:cs="Arial"/>
          <w:b/>
          <w:lang w:val="sr-Cyrl-CS"/>
        </w:rPr>
        <w:t xml:space="preserve">НАБАВКА РАДОВА НА </w:t>
      </w:r>
      <w:r w:rsidR="00B17B7E">
        <w:rPr>
          <w:rFonts w:ascii="Arial" w:hAnsi="Arial" w:cs="Arial"/>
          <w:b/>
          <w:lang w:val="sr-Cyrl-CS"/>
        </w:rPr>
        <w:t xml:space="preserve">РЕКОНСТРУКЦИЈИ </w:t>
      </w:r>
      <w:r w:rsidR="002A31EB">
        <w:rPr>
          <w:rFonts w:ascii="Arial" w:hAnsi="Arial" w:cs="Arial"/>
          <w:b/>
          <w:lang w:val="sr-Cyrl-CS"/>
        </w:rPr>
        <w:t>ЊЕГОШЕВЕ УЛИЦЕ</w:t>
      </w:r>
    </w:p>
    <w:p w:rsidR="0037452A" w:rsidRDefault="0037452A" w:rsidP="0037452A">
      <w:pPr>
        <w:jc w:val="center"/>
        <w:rPr>
          <w:rFonts w:ascii="Arial" w:hAnsi="Arial" w:cs="Arial"/>
          <w:b/>
          <w:lang w:val="ru-RU"/>
        </w:rPr>
      </w:pPr>
      <w:r w:rsidRPr="00297C10">
        <w:rPr>
          <w:rFonts w:ascii="Arial" w:hAnsi="Arial" w:cs="Arial"/>
          <w:b/>
          <w:lang w:val="ru-RU"/>
        </w:rPr>
        <w:t xml:space="preserve">БР. ЈНВВ </w:t>
      </w:r>
      <w:r w:rsidR="002A31EB">
        <w:rPr>
          <w:rFonts w:ascii="Arial" w:hAnsi="Arial" w:cs="Arial"/>
          <w:b/>
          <w:lang w:val="ru-RU"/>
        </w:rPr>
        <w:t>10</w:t>
      </w:r>
      <w:r w:rsidR="0092018B">
        <w:rPr>
          <w:rFonts w:ascii="Arial" w:hAnsi="Arial" w:cs="Arial"/>
          <w:b/>
          <w:lang w:val="ru-RU"/>
        </w:rPr>
        <w:t>/2018</w:t>
      </w:r>
    </w:p>
    <w:p w:rsidR="0037452A" w:rsidRDefault="0037452A" w:rsidP="0037452A">
      <w:pPr>
        <w:jc w:val="center"/>
        <w:rPr>
          <w:rFonts w:ascii="Arial" w:hAnsi="Arial" w:cs="Arial"/>
          <w:b/>
          <w:lang w:val="ru-RU"/>
        </w:rPr>
      </w:pPr>
    </w:p>
    <w:p w:rsidR="0037452A" w:rsidRPr="005E230C" w:rsidRDefault="0037452A" w:rsidP="0037452A">
      <w:pPr>
        <w:jc w:val="center"/>
        <w:rPr>
          <w:rFonts w:ascii="Arial" w:hAnsi="Arial" w:cs="Arial"/>
          <w:b/>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r w:rsidRPr="00297C10">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37452A" w:rsidRPr="00297C10" w:rsidRDefault="0037452A" w:rsidP="0037452A">
      <w:pPr>
        <w:pStyle w:val="Header"/>
        <w:jc w:val="both"/>
        <w:rPr>
          <w:rFonts w:ascii="Arial" w:hAnsi="Arial" w:cs="Arial"/>
          <w:sz w:val="22"/>
          <w:szCs w:val="22"/>
          <w:lang w:val="sr-Cyrl-CS"/>
        </w:rPr>
      </w:pPr>
      <w:r w:rsidRPr="00297C10">
        <w:rPr>
          <w:rFonts w:ascii="Arial" w:hAnsi="Arial" w:cs="Arial"/>
          <w:sz w:val="22"/>
          <w:szCs w:val="22"/>
          <w:lang w:val="en-GB"/>
        </w:rPr>
        <w:t>O</w:t>
      </w:r>
      <w:r w:rsidRPr="00297C10">
        <w:rPr>
          <w:rFonts w:ascii="Arial" w:hAnsi="Arial" w:cs="Arial"/>
          <w:sz w:val="22"/>
          <w:szCs w:val="22"/>
          <w:lang w:val="sr-Cyrl-CS"/>
        </w:rPr>
        <w:t xml:space="preserve">бзиром да се ______________________________ </w:t>
      </w:r>
      <w:r w:rsidRPr="00297C10">
        <w:rPr>
          <w:rFonts w:ascii="Arial" w:hAnsi="Arial" w:cs="Arial"/>
          <w:i/>
          <w:iCs/>
          <w:sz w:val="22"/>
          <w:szCs w:val="22"/>
          <w:lang w:val="sr-Cyrl-CS"/>
        </w:rPr>
        <w:t>[уписати назив и адресу Извођача радова]</w:t>
      </w:r>
      <w:r w:rsidRPr="00297C10">
        <w:rPr>
          <w:rFonts w:ascii="Arial" w:hAnsi="Arial" w:cs="Arial"/>
          <w:sz w:val="22"/>
          <w:szCs w:val="22"/>
          <w:lang w:val="sr-Cyrl-CS"/>
        </w:rPr>
        <w:t xml:space="preserve"> (у даљем тексту: Извођач) обавезао, да по Уговору бр. ___________ </w:t>
      </w:r>
      <w:r w:rsidRPr="00297C10">
        <w:rPr>
          <w:rFonts w:ascii="Arial" w:hAnsi="Arial" w:cs="Arial"/>
          <w:i/>
          <w:iCs/>
          <w:sz w:val="22"/>
          <w:szCs w:val="22"/>
          <w:lang w:val="sr-Cyrl-CS"/>
        </w:rPr>
        <w:t>[уписати број Уговора]</w:t>
      </w:r>
      <w:r w:rsidRPr="00297C10">
        <w:rPr>
          <w:rFonts w:ascii="Arial" w:hAnsi="Arial" w:cs="Arial"/>
          <w:sz w:val="22"/>
          <w:szCs w:val="22"/>
          <w:lang w:val="sr-Cyrl-CS"/>
        </w:rPr>
        <w:t xml:space="preserve"> од _____________ </w:t>
      </w:r>
      <w:r w:rsidRPr="00297C10">
        <w:rPr>
          <w:rFonts w:ascii="Arial" w:hAnsi="Arial" w:cs="Arial"/>
          <w:i/>
          <w:iCs/>
          <w:sz w:val="22"/>
          <w:szCs w:val="22"/>
          <w:lang w:val="sr-Cyrl-CS"/>
        </w:rPr>
        <w:t>[уписати датум Уговора]</w:t>
      </w:r>
      <w:r w:rsidRPr="00297C10">
        <w:rPr>
          <w:rFonts w:ascii="Arial" w:hAnsi="Arial" w:cs="Arial"/>
          <w:sz w:val="22"/>
          <w:szCs w:val="22"/>
          <w:lang w:val="sr-Cyrl-CS"/>
        </w:rPr>
        <w:t xml:space="preserve"> изведе радове </w:t>
      </w:r>
      <w:r>
        <w:rPr>
          <w:rFonts w:ascii="Arial" w:hAnsi="Arial" w:cs="Arial"/>
          <w:sz w:val="22"/>
          <w:szCs w:val="22"/>
          <w:lang w:val="sr-Cyrl-CS"/>
        </w:rPr>
        <w:t xml:space="preserve">на </w:t>
      </w:r>
      <w:r w:rsidR="00B17B7E">
        <w:rPr>
          <w:rFonts w:ascii="Arial" w:hAnsi="Arial" w:cs="Arial"/>
          <w:sz w:val="22"/>
          <w:szCs w:val="22"/>
          <w:lang w:val="sr-Cyrl-CS"/>
        </w:rPr>
        <w:t xml:space="preserve">реконструкцији </w:t>
      </w:r>
      <w:r w:rsidR="002A31EB">
        <w:rPr>
          <w:rFonts w:ascii="Arial" w:hAnsi="Arial" w:cs="Arial"/>
          <w:sz w:val="22"/>
          <w:szCs w:val="22"/>
          <w:lang w:val="sr-Cyrl-CS"/>
        </w:rPr>
        <w:t>Његошеве улице</w:t>
      </w:r>
      <w:r w:rsidRPr="00297C10">
        <w:rPr>
          <w:rFonts w:ascii="Arial" w:hAnsi="Arial" w:cs="Arial"/>
          <w:sz w:val="22"/>
          <w:szCs w:val="22"/>
          <w:lang w:val="sr-Cyrl-CS"/>
        </w:rPr>
        <w:t xml:space="preserve">, (у даљем тексту: Уговор) и обзиром да сте ви условили у поменутом Уговору да Извођач треба да вам достави Банкарску гаранцију издату од реномиране банке у износу од </w:t>
      </w:r>
      <w:r>
        <w:rPr>
          <w:rFonts w:ascii="Arial" w:hAnsi="Arial" w:cs="Arial"/>
          <w:sz w:val="22"/>
          <w:szCs w:val="22"/>
          <w:lang w:val="sr-Cyrl-CS"/>
        </w:rPr>
        <w:t>5</w:t>
      </w:r>
      <w:r w:rsidRPr="00297C10">
        <w:rPr>
          <w:rFonts w:ascii="Arial" w:hAnsi="Arial" w:cs="Arial"/>
          <w:sz w:val="22"/>
          <w:szCs w:val="22"/>
          <w:lang w:val="sr-Cyrl-CS"/>
        </w:rPr>
        <w:t>% од вредности Уговора, који је тамо наведен као обезбеђење за усклађеност са његовим обавезама у складу са Уговором, и обзиром да смо ми пристали да Извођачу издамо такву Банкарску гаранцију;</w:t>
      </w:r>
    </w:p>
    <w:p w:rsidR="0037452A" w:rsidRPr="00297C10" w:rsidRDefault="0037452A" w:rsidP="0037452A">
      <w:pPr>
        <w:jc w:val="both"/>
        <w:rPr>
          <w:rFonts w:ascii="Arial" w:hAnsi="Arial" w:cs="Arial"/>
          <w:lang w:val="sr-Cyrl-CS"/>
        </w:rPr>
      </w:pPr>
      <w:r w:rsidRPr="00297C10">
        <w:rPr>
          <w:rFonts w:ascii="Arial" w:hAnsi="Arial" w:cs="Arial"/>
          <w:lang w:val="sr-Cyrl-CS"/>
        </w:rPr>
        <w:t xml:space="preserve">Овим потврђујемо да смо ми Гарант и да према Вама, у име Извођача, сносимо обавезу до укупног износа од ___________ </w:t>
      </w:r>
      <w:r w:rsidRPr="00297C10">
        <w:rPr>
          <w:rFonts w:ascii="Arial" w:hAnsi="Arial" w:cs="Arial"/>
          <w:i/>
          <w:iCs/>
          <w:lang w:val="sr-Cyrl-CS"/>
        </w:rPr>
        <w:t xml:space="preserve">[уписати износ Гаранције] _____________________________ [уписати износ словима], </w:t>
      </w:r>
      <w:r w:rsidRPr="00297C10">
        <w:rPr>
          <w:rFonts w:ascii="Arial" w:hAnsi="Arial" w:cs="Arial"/>
          <w:lang w:val="sr-Cyrl-CS"/>
        </w:rPr>
        <w:t xml:space="preserve">који је платив у врсти и односу валута у којима је платива Уговорена вредност радова и обавезујемо се да по пријему вашег првог писменог позива безусловно, без примедби и спора, исплатимо било који износ или износе који нису већи од _______________ </w:t>
      </w:r>
      <w:r w:rsidRPr="00297C10">
        <w:rPr>
          <w:rFonts w:ascii="Arial" w:hAnsi="Arial" w:cs="Arial"/>
          <w:i/>
          <w:iCs/>
          <w:lang w:val="sr-Cyrl-CS"/>
        </w:rPr>
        <w:t>[уписати износ гаранције]</w:t>
      </w:r>
      <w:r w:rsidRPr="00297C10">
        <w:rPr>
          <w:rFonts w:ascii="Arial" w:hAnsi="Arial" w:cs="Arial"/>
          <w:lang w:val="sr-Cyrl-CS"/>
        </w:rPr>
        <w:t>, као што је горе наведено, без потребе да доказујете или дајете основе или разлоге за ваш позив и износ наведен у њему.</w:t>
      </w:r>
    </w:p>
    <w:p w:rsidR="0037452A" w:rsidRPr="00297C10" w:rsidRDefault="0037452A" w:rsidP="0037452A">
      <w:pPr>
        <w:jc w:val="both"/>
        <w:rPr>
          <w:rFonts w:ascii="Arial" w:hAnsi="Arial" w:cs="Arial"/>
          <w:lang w:val="sr-Cyrl-CS"/>
        </w:rPr>
      </w:pPr>
      <w:r w:rsidRPr="00297C10">
        <w:rPr>
          <w:rFonts w:ascii="Arial" w:hAnsi="Arial" w:cs="Arial"/>
          <w:lang w:val="sr-Cyrl-CS"/>
        </w:rPr>
        <w:t>Овим се одричемо неопходности да наведено дуговање потражујете од Извођача пре него што нама доставите такав позив.</w:t>
      </w:r>
    </w:p>
    <w:p w:rsidR="0037452A" w:rsidRPr="00297C10" w:rsidRDefault="0037452A" w:rsidP="0037452A">
      <w:pPr>
        <w:jc w:val="both"/>
        <w:rPr>
          <w:rFonts w:ascii="Arial" w:hAnsi="Arial" w:cs="Arial"/>
          <w:lang w:val="sr-Cyrl-CS"/>
        </w:rPr>
      </w:pPr>
      <w:r w:rsidRPr="00297C10">
        <w:rPr>
          <w:rFonts w:ascii="Arial" w:hAnsi="Arial" w:cs="Arial"/>
          <w:lang w:val="sr-Cyrl-CS"/>
        </w:rPr>
        <w:t>Ми даље прихватамо да нас никаква промена или допуна или друга измена услова Уговора или Радова које треба тиме извести или било којих уговорних докумената која могу бити сачињена између Вас и Извођача неће ни на који начин ослободити од било које обавезе по овој Гаранцији, и ми се овим одричемо потребе да нас обавестите о свакој таквој промени, допуни или измени.</w:t>
      </w:r>
    </w:p>
    <w:p w:rsidR="0037452A" w:rsidRPr="00297C10" w:rsidRDefault="0037452A" w:rsidP="0037452A">
      <w:pPr>
        <w:jc w:val="both"/>
        <w:rPr>
          <w:rFonts w:ascii="Arial" w:hAnsi="Arial" w:cs="Arial"/>
          <w:lang w:val="sr-Cyrl-CS"/>
        </w:rPr>
      </w:pPr>
      <w:r w:rsidRPr="00297C10">
        <w:rPr>
          <w:rFonts w:ascii="Arial" w:hAnsi="Arial" w:cs="Arial"/>
          <w:lang w:val="sr-Cyrl-CS"/>
        </w:rPr>
        <w:lastRenderedPageBreak/>
        <w:t xml:space="preserve">Сваки позив за плаћање мора да нам се достави до ____________ </w:t>
      </w:r>
      <w:r w:rsidRPr="00297C10">
        <w:rPr>
          <w:rFonts w:ascii="Arial" w:hAnsi="Arial" w:cs="Arial"/>
          <w:i/>
          <w:iCs/>
          <w:lang w:val="sr-Cyrl-CS"/>
        </w:rPr>
        <w:t>[уписати датум најмање 5 (пет) дана дуже од дана истека рока за коначно извршење посла]</w:t>
      </w:r>
      <w:r w:rsidRPr="00297C10">
        <w:rPr>
          <w:rFonts w:ascii="Arial" w:hAnsi="Arial" w:cs="Arial"/>
          <w:lang w:val="sr-Cyrl-CS"/>
        </w:rPr>
        <w:t xml:space="preserve"> (датум истека), када ова Гаранција престаје да важи и враћа се нама.</w:t>
      </w: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p w:rsidR="0037452A" w:rsidRPr="00297C10" w:rsidRDefault="0037452A" w:rsidP="0037452A">
      <w:pPr>
        <w:jc w:val="both"/>
        <w:rPr>
          <w:rFonts w:ascii="Arial" w:hAnsi="Arial" w:cs="Arial"/>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37452A" w:rsidRPr="00297C10" w:rsidTr="000F2C95">
        <w:tc>
          <w:tcPr>
            <w:tcW w:w="2905" w:type="dxa"/>
            <w:shd w:val="clear" w:color="auto" w:fill="auto"/>
          </w:tcPr>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37452A" w:rsidRPr="00297C10" w:rsidTr="000F2C95">
        <w:tc>
          <w:tcPr>
            <w:tcW w:w="2905" w:type="dxa"/>
            <w:tcBorders>
              <w:bottom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p w:rsidR="0037452A" w:rsidRPr="00297C10" w:rsidRDefault="0037452A" w:rsidP="000F2C95">
            <w:pPr>
              <w:pStyle w:val="Header"/>
              <w:jc w:val="both"/>
              <w:rPr>
                <w:rFonts w:ascii="Arial" w:hAnsi="Arial" w:cs="Arial"/>
                <w:sz w:val="22"/>
                <w:szCs w:val="22"/>
                <w:lang w:val="sr-Cyrl-CS"/>
              </w:rPr>
            </w:pPr>
          </w:p>
        </w:tc>
        <w:tc>
          <w:tcPr>
            <w:tcW w:w="1440"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1821" w:type="dxa"/>
            <w:shd w:val="clear" w:color="auto" w:fill="auto"/>
          </w:tcPr>
          <w:p w:rsidR="0037452A" w:rsidRPr="00297C10" w:rsidRDefault="0037452A" w:rsidP="000F2C95">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tcBorders>
              <w:top w:val="single" w:sz="4" w:space="0" w:color="auto"/>
            </w:tcBorders>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r w:rsidR="0037452A" w:rsidRPr="00297C10" w:rsidTr="000F2C95">
        <w:tc>
          <w:tcPr>
            <w:tcW w:w="2905" w:type="dxa"/>
            <w:shd w:val="clear" w:color="auto" w:fill="auto"/>
          </w:tcPr>
          <w:p w:rsidR="0037452A" w:rsidRPr="00297C10" w:rsidRDefault="0037452A" w:rsidP="000F2C95">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37452A" w:rsidRPr="00297C10" w:rsidRDefault="0037452A" w:rsidP="000F2C95">
            <w:pPr>
              <w:pStyle w:val="Header"/>
              <w:jc w:val="center"/>
              <w:rPr>
                <w:rFonts w:ascii="Arial" w:hAnsi="Arial" w:cs="Arial"/>
                <w:sz w:val="22"/>
                <w:szCs w:val="22"/>
                <w:lang w:val="sr-Cyrl-CS"/>
              </w:rPr>
            </w:pPr>
          </w:p>
          <w:p w:rsidR="0037452A" w:rsidRPr="00297C10" w:rsidRDefault="0037452A" w:rsidP="000F2C95">
            <w:pPr>
              <w:pStyle w:val="Header"/>
              <w:jc w:val="center"/>
              <w:rPr>
                <w:rFonts w:ascii="Arial" w:hAnsi="Arial" w:cs="Arial"/>
                <w:sz w:val="22"/>
                <w:szCs w:val="22"/>
                <w:lang w:val="sr-Cyrl-CS"/>
              </w:rPr>
            </w:pPr>
          </w:p>
        </w:tc>
        <w:tc>
          <w:tcPr>
            <w:tcW w:w="3086" w:type="dxa"/>
            <w:shd w:val="clear" w:color="auto" w:fill="auto"/>
          </w:tcPr>
          <w:p w:rsidR="0037452A" w:rsidRPr="00297C10" w:rsidRDefault="0037452A" w:rsidP="000F2C95">
            <w:pPr>
              <w:pStyle w:val="Header"/>
              <w:snapToGrid w:val="0"/>
              <w:jc w:val="center"/>
              <w:rPr>
                <w:rFonts w:ascii="Arial" w:hAnsi="Arial" w:cs="Arial"/>
                <w:sz w:val="22"/>
                <w:szCs w:val="22"/>
                <w:lang w:val="sr-Cyrl-CS"/>
              </w:rPr>
            </w:pPr>
          </w:p>
        </w:tc>
      </w:tr>
    </w:tbl>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lang w:val="ru-RU"/>
        </w:rPr>
      </w:pPr>
    </w:p>
    <w:p w:rsidR="0037452A" w:rsidRPr="00297C10" w:rsidRDefault="0037452A" w:rsidP="0037452A">
      <w:pPr>
        <w:jc w:val="center"/>
        <w:rPr>
          <w:rFonts w:ascii="Arial" w:hAnsi="Arial" w:cs="Arial"/>
          <w:b/>
          <w:bCs/>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297C10" w:rsidRDefault="0037452A" w:rsidP="0037452A">
      <w:pPr>
        <w:ind w:firstLine="709"/>
        <w:jc w:val="both"/>
        <w:rPr>
          <w:rFonts w:ascii="Arial" w:hAnsi="Arial" w:cs="Arial"/>
          <w:b/>
          <w:bCs/>
          <w:lang w:val="ru-RU"/>
        </w:rPr>
      </w:pPr>
    </w:p>
    <w:p w:rsidR="0037452A" w:rsidRPr="00C00D4C" w:rsidRDefault="0037452A" w:rsidP="00DC4447">
      <w:pPr>
        <w:jc w:val="both"/>
        <w:rPr>
          <w:rFonts w:ascii="Arial" w:hAnsi="Arial" w:cs="Arial"/>
          <w:lang w:val="sr-Cyrl-CS"/>
        </w:rPr>
      </w:pPr>
    </w:p>
    <w:p w:rsidR="005043FE" w:rsidRDefault="005043FE"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92018B" w:rsidRDefault="0092018B" w:rsidP="000630C7">
      <w:pPr>
        <w:pStyle w:val="Normal1"/>
        <w:shd w:val="clear" w:color="auto" w:fill="FFFFFF"/>
        <w:spacing w:before="0" w:beforeAutospacing="0" w:after="0" w:afterAutospacing="0"/>
        <w:rPr>
          <w:rFonts w:ascii="Arial" w:hAnsi="Arial" w:cs="Arial"/>
          <w:noProof/>
          <w:sz w:val="22"/>
          <w:szCs w:val="22"/>
          <w:lang w:val="sr-Cyrl-CS"/>
        </w:rPr>
      </w:pPr>
    </w:p>
    <w:p w:rsidR="0092018B" w:rsidRDefault="0092018B" w:rsidP="000630C7">
      <w:pPr>
        <w:pStyle w:val="Normal1"/>
        <w:shd w:val="clear" w:color="auto" w:fill="FFFFFF"/>
        <w:spacing w:before="0" w:beforeAutospacing="0" w:after="0" w:afterAutospacing="0"/>
        <w:rPr>
          <w:rFonts w:ascii="Arial" w:hAnsi="Arial" w:cs="Arial"/>
          <w:noProof/>
          <w:sz w:val="22"/>
          <w:szCs w:val="22"/>
          <w:lang w:val="sr-Cyrl-CS"/>
        </w:rPr>
      </w:pPr>
    </w:p>
    <w:p w:rsidR="0092018B" w:rsidRDefault="0092018B" w:rsidP="000630C7">
      <w:pPr>
        <w:pStyle w:val="Normal1"/>
        <w:shd w:val="clear" w:color="auto" w:fill="FFFFFF"/>
        <w:spacing w:before="0" w:beforeAutospacing="0" w:after="0" w:afterAutospacing="0"/>
        <w:rPr>
          <w:rFonts w:ascii="Arial" w:hAnsi="Arial" w:cs="Arial"/>
          <w:noProof/>
          <w:sz w:val="22"/>
          <w:szCs w:val="22"/>
          <w:lang w:val="sr-Cyrl-CS"/>
        </w:rPr>
      </w:pPr>
    </w:p>
    <w:p w:rsidR="0037452A" w:rsidRDefault="0037452A" w:rsidP="000630C7">
      <w:pPr>
        <w:pStyle w:val="Normal1"/>
        <w:shd w:val="clear" w:color="auto" w:fill="FFFFFF"/>
        <w:spacing w:before="0" w:beforeAutospacing="0" w:after="0" w:afterAutospacing="0"/>
        <w:rPr>
          <w:rFonts w:ascii="Arial" w:hAnsi="Arial" w:cs="Arial"/>
          <w:noProof/>
          <w:sz w:val="22"/>
          <w:szCs w:val="22"/>
          <w:lang w:val="sr-Cyrl-CS"/>
        </w:rPr>
      </w:pPr>
    </w:p>
    <w:p w:rsidR="002A31EB" w:rsidRDefault="002A31EB" w:rsidP="000630C7">
      <w:pPr>
        <w:pStyle w:val="Normal1"/>
        <w:shd w:val="clear" w:color="auto" w:fill="FFFFFF"/>
        <w:spacing w:before="0" w:beforeAutospacing="0" w:after="0" w:afterAutospacing="0"/>
        <w:rPr>
          <w:rFonts w:ascii="Arial" w:hAnsi="Arial" w:cs="Arial"/>
          <w:noProof/>
          <w:sz w:val="22"/>
          <w:szCs w:val="22"/>
          <w:lang w:val="sr-Cyrl-CS"/>
        </w:rPr>
      </w:pPr>
    </w:p>
    <w:p w:rsidR="002A31EB" w:rsidRDefault="002A31EB" w:rsidP="000630C7">
      <w:pPr>
        <w:pStyle w:val="Normal1"/>
        <w:shd w:val="clear" w:color="auto" w:fill="FFFFFF"/>
        <w:spacing w:before="0" w:beforeAutospacing="0" w:after="0" w:afterAutospacing="0"/>
        <w:rPr>
          <w:rFonts w:ascii="Arial" w:hAnsi="Arial" w:cs="Arial"/>
          <w:noProof/>
          <w:sz w:val="22"/>
          <w:szCs w:val="22"/>
          <w:lang w:val="sr-Cyrl-CS"/>
        </w:rPr>
      </w:pPr>
    </w:p>
    <w:p w:rsidR="001B5F6C" w:rsidRPr="00297C10" w:rsidRDefault="001B5F6C" w:rsidP="001B5F6C">
      <w:pPr>
        <w:pStyle w:val="ListParagraph"/>
        <w:numPr>
          <w:ilvl w:val="0"/>
          <w:numId w:val="57"/>
        </w:numPr>
        <w:jc w:val="both"/>
        <w:outlineLvl w:val="0"/>
        <w:rPr>
          <w:rFonts w:ascii="Arial" w:hAnsi="Arial" w:cs="Arial"/>
          <w:b/>
          <w:bCs/>
          <w:u w:val="single"/>
          <w:lang w:val="sr-Cyrl-CS"/>
        </w:rPr>
      </w:pPr>
      <w:r w:rsidRPr="00297C10">
        <w:rPr>
          <w:rFonts w:ascii="Arial" w:hAnsi="Arial" w:cs="Arial"/>
          <w:b/>
          <w:u w:val="single"/>
        </w:rPr>
        <w:lastRenderedPageBreak/>
        <w:t>Банкарска гаранција за отклањање грешака у гарантном року</w:t>
      </w:r>
    </w:p>
    <w:p w:rsidR="001B5F6C" w:rsidRPr="00297C10" w:rsidRDefault="001B5F6C" w:rsidP="001B5F6C">
      <w:pPr>
        <w:ind w:firstLine="709"/>
        <w:jc w:val="both"/>
        <w:rPr>
          <w:rFonts w:ascii="Arial" w:hAnsi="Arial" w:cs="Arial"/>
          <w:lang w:val="sr-Cyrl-CS"/>
        </w:rPr>
      </w:pPr>
      <w:r w:rsidRPr="00297C10">
        <w:rPr>
          <w:rFonts w:ascii="Arial" w:hAnsi="Arial" w:cs="Arial"/>
        </w:rPr>
        <w:t>Понуђач је у обавези да достави Писмо о намерама банке за издавање безусловне и плативе на први позив,</w:t>
      </w:r>
      <w:r w:rsidRPr="00297C10">
        <w:rPr>
          <w:rFonts w:ascii="Arial" w:hAnsi="Arial" w:cs="Arial"/>
          <w:lang w:val="sr-Cyrl-CS"/>
        </w:rPr>
        <w:t xml:space="preserve"> </w:t>
      </w:r>
      <w:r w:rsidRPr="00297C10">
        <w:rPr>
          <w:rFonts w:ascii="Arial" w:hAnsi="Arial" w:cs="Arial"/>
        </w:rPr>
        <w:t>гаранције за отк</w:t>
      </w:r>
      <w:r w:rsidRPr="00297C10">
        <w:rPr>
          <w:rFonts w:ascii="Arial" w:hAnsi="Arial" w:cs="Arial"/>
          <w:lang w:val="sr-Cyrl-CS"/>
        </w:rPr>
        <w:t>л</w:t>
      </w:r>
      <w:r w:rsidRPr="00297C10">
        <w:rPr>
          <w:rFonts w:ascii="Arial" w:hAnsi="Arial" w:cs="Arial"/>
        </w:rPr>
        <w:t xml:space="preserve">ањање грешака у гарантном року у износу од </w:t>
      </w:r>
      <w:r w:rsidR="00854F49">
        <w:rPr>
          <w:rFonts w:ascii="Arial" w:hAnsi="Arial" w:cs="Arial"/>
          <w:lang w:val="sr-Cyrl-CS"/>
        </w:rPr>
        <w:t>5</w:t>
      </w:r>
      <w:r w:rsidRPr="00297C10">
        <w:rPr>
          <w:rFonts w:ascii="Arial" w:hAnsi="Arial" w:cs="Arial"/>
        </w:rPr>
        <w:t xml:space="preserve">% од вредности уговора и са роком важности </w:t>
      </w:r>
      <w:r w:rsidRPr="00297C10">
        <w:rPr>
          <w:rFonts w:ascii="Arial" w:hAnsi="Arial" w:cs="Arial"/>
          <w:lang w:val="sr-Cyrl-CS"/>
        </w:rPr>
        <w:t>(5) пет дана дужим  од уговореног гарантног рока. Ову гаранцију, понуђач предаје Наручиоцу у тренутку примопредаје радова.</w:t>
      </w:r>
    </w:p>
    <w:p w:rsidR="001B5F6C" w:rsidRPr="00297C10" w:rsidRDefault="001B5F6C" w:rsidP="001B5F6C">
      <w:pPr>
        <w:ind w:firstLine="709"/>
        <w:jc w:val="both"/>
        <w:rPr>
          <w:rFonts w:ascii="Arial" w:hAnsi="Arial" w:cs="Arial"/>
          <w:lang w:val="sr-Cyrl-CS"/>
        </w:rPr>
      </w:pPr>
    </w:p>
    <w:p w:rsidR="001B5F6C" w:rsidRPr="00297C10" w:rsidRDefault="001B5F6C" w:rsidP="001B5F6C">
      <w:pPr>
        <w:ind w:firstLine="709"/>
        <w:jc w:val="both"/>
        <w:rPr>
          <w:rFonts w:ascii="Arial" w:hAnsi="Arial" w:cs="Arial"/>
          <w:lang w:val="sr-Cyrl-CS"/>
        </w:rPr>
      </w:pPr>
      <w:r w:rsidRPr="00297C10">
        <w:rPr>
          <w:rFonts w:ascii="Arial" w:hAnsi="Arial" w:cs="Arial"/>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1B5F6C" w:rsidRPr="00297C10" w:rsidRDefault="001B5F6C" w:rsidP="001B5F6C">
      <w:pPr>
        <w:ind w:firstLine="709"/>
        <w:jc w:val="both"/>
        <w:rPr>
          <w:rFonts w:ascii="Arial" w:hAnsi="Arial" w:cs="Arial"/>
          <w:lang w:val="sr-Cyrl-CS"/>
        </w:rPr>
      </w:pPr>
    </w:p>
    <w:p w:rsidR="001B5F6C" w:rsidRPr="00297C10" w:rsidRDefault="001B5F6C" w:rsidP="001B5F6C">
      <w:pPr>
        <w:ind w:firstLine="709"/>
        <w:jc w:val="both"/>
        <w:rPr>
          <w:rFonts w:ascii="Arial" w:hAnsi="Arial" w:cs="Arial"/>
          <w:lang w:val="sr-Cyrl-CS"/>
        </w:rPr>
      </w:pPr>
      <w:r w:rsidRPr="00297C10">
        <w:rPr>
          <w:rFonts w:ascii="Arial" w:hAnsi="Arial" w:cs="Arial"/>
          <w:lang w:val="sr-Cyrl-CS"/>
        </w:rPr>
        <w:t>Понуђач може поднети гаранцију стране банке само ако је тој банци додељен кредитни рејтинг коме одговара најмање ниво кредитног квалиета 3 (инвестициони ранг).</w:t>
      </w:r>
    </w:p>
    <w:p w:rsidR="001B5F6C" w:rsidRPr="00297C10" w:rsidRDefault="001B5F6C" w:rsidP="001B5F6C">
      <w:pPr>
        <w:ind w:firstLine="709"/>
        <w:jc w:val="both"/>
        <w:rPr>
          <w:rFonts w:ascii="Arial" w:hAnsi="Arial" w:cs="Arial"/>
          <w:lang w:val="sr-Cyrl-CS"/>
        </w:rPr>
      </w:pPr>
    </w:p>
    <w:p w:rsidR="001B5F6C" w:rsidRPr="00297C10" w:rsidRDefault="001B5F6C" w:rsidP="001B5F6C">
      <w:pPr>
        <w:ind w:firstLine="709"/>
        <w:jc w:val="both"/>
        <w:rPr>
          <w:rFonts w:ascii="Arial" w:hAnsi="Arial" w:cs="Arial"/>
          <w:lang w:val="sr-Cyrl-CS"/>
        </w:rPr>
      </w:pPr>
      <w:r w:rsidRPr="00297C10">
        <w:rPr>
          <w:rFonts w:ascii="Arial" w:hAnsi="Arial" w:cs="Arial"/>
          <w:lang w:val="sr-Cyrl-CS"/>
        </w:rPr>
        <w:t>Кредитни рејтинг из претходног става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(European Securities and Markets Authorities – ESMA)</w:t>
      </w:r>
      <w:r w:rsidRPr="00297C10">
        <w:rPr>
          <w:rFonts w:ascii="Arial" w:hAnsi="Arial" w:cs="Arial"/>
        </w:rPr>
        <w:t>.</w:t>
      </w:r>
    </w:p>
    <w:p w:rsidR="001B5F6C" w:rsidRPr="00297C10" w:rsidRDefault="001B5F6C" w:rsidP="001B5F6C">
      <w:pPr>
        <w:ind w:firstLine="709"/>
        <w:jc w:val="both"/>
        <w:rPr>
          <w:rFonts w:ascii="Arial" w:hAnsi="Arial" w:cs="Arial"/>
          <w:lang w:val="sr-Cyrl-CS"/>
        </w:rPr>
      </w:pPr>
    </w:p>
    <w:p w:rsidR="001B5F6C" w:rsidRPr="00297C10" w:rsidRDefault="001B5F6C" w:rsidP="001B5F6C">
      <w:pPr>
        <w:ind w:firstLine="709"/>
        <w:jc w:val="both"/>
        <w:rPr>
          <w:rFonts w:ascii="Arial" w:hAnsi="Arial" w:cs="Arial"/>
          <w:lang w:val="sr-Cyrl-CS"/>
        </w:rPr>
      </w:pPr>
      <w:r w:rsidRPr="00297C10">
        <w:rPr>
          <w:rFonts w:ascii="Arial" w:hAnsi="Arial" w:cs="Arial"/>
        </w:rPr>
        <w:t>Напред наведена банкарска гаранција и писмо о намерама банке уколико понуду заједнички подноси група понуђ</w:t>
      </w:r>
      <w:r w:rsidRPr="00297C10">
        <w:rPr>
          <w:rFonts w:ascii="Arial" w:hAnsi="Arial" w:cs="Arial"/>
          <w:lang w:val="sr-Cyrl-CS"/>
        </w:rPr>
        <w:t>ача може да гласи на име било ког члана групе понуђача.</w:t>
      </w:r>
    </w:p>
    <w:p w:rsidR="001B5F6C" w:rsidRPr="00297C10" w:rsidRDefault="001B5F6C" w:rsidP="001B5F6C">
      <w:pPr>
        <w:ind w:firstLine="709"/>
        <w:jc w:val="both"/>
        <w:rPr>
          <w:rFonts w:ascii="Arial" w:hAnsi="Arial" w:cs="Arial"/>
          <w:lang w:val="sr-Cyrl-CS"/>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ind w:firstLine="709"/>
        <w:jc w:val="both"/>
        <w:rPr>
          <w:rFonts w:ascii="Arial" w:hAnsi="Arial" w:cs="Arial"/>
          <w:lang w:val="ru-RU"/>
        </w:rPr>
      </w:pPr>
    </w:p>
    <w:p w:rsidR="001B5F6C" w:rsidRPr="00297C10" w:rsidRDefault="001B5F6C" w:rsidP="001B5F6C">
      <w:pPr>
        <w:jc w:val="center"/>
        <w:rPr>
          <w:rFonts w:ascii="Arial" w:hAnsi="Arial" w:cs="Arial"/>
          <w:b/>
          <w:bCs/>
          <w:lang w:val="sr-Cyrl-CS"/>
        </w:rPr>
      </w:pPr>
      <w:r w:rsidRPr="00297C10">
        <w:rPr>
          <w:rFonts w:ascii="Arial" w:hAnsi="Arial" w:cs="Arial"/>
          <w:b/>
          <w:bCs/>
          <w:lang w:val="sr-Cyrl-CS"/>
        </w:rPr>
        <w:lastRenderedPageBreak/>
        <w:t>ОБРАЗАЦ ПИСМА О НАМЕРАМА БАНКЕ</w:t>
      </w: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en-US"/>
        </w:rPr>
      </w:pPr>
    </w:p>
    <w:p w:rsidR="001B5F6C" w:rsidRPr="00297C10" w:rsidRDefault="001B5F6C" w:rsidP="001B5F6C">
      <w:pPr>
        <w:jc w:val="center"/>
        <w:rPr>
          <w:rFonts w:ascii="Arial" w:hAnsi="Arial" w:cs="Arial"/>
          <w:b/>
          <w:bCs/>
          <w:lang w:val="en-U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r w:rsidRPr="00297C10">
        <w:rPr>
          <w:rFonts w:ascii="Arial" w:hAnsi="Arial" w:cs="Arial"/>
          <w:b/>
          <w:bCs/>
          <w:lang w:val="sr-Cyrl-CS"/>
        </w:rPr>
        <w:t>(меморандум банке)</w:t>
      </w: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p>
    <w:p w:rsidR="001B5F6C" w:rsidRPr="00297C10" w:rsidRDefault="001B5F6C" w:rsidP="001B5F6C">
      <w:pPr>
        <w:jc w:val="both"/>
        <w:rPr>
          <w:rFonts w:ascii="Arial" w:hAnsi="Arial" w:cs="Arial"/>
          <w:b/>
          <w:bCs/>
          <w:lang w:val="en-US"/>
        </w:rPr>
      </w:pPr>
    </w:p>
    <w:p w:rsidR="001B5F6C" w:rsidRPr="00297C10" w:rsidRDefault="001B5F6C" w:rsidP="001B5F6C">
      <w:pPr>
        <w:jc w:val="both"/>
        <w:rPr>
          <w:rFonts w:ascii="Arial" w:hAnsi="Arial" w:cs="Arial"/>
          <w:b/>
          <w:bCs/>
          <w:lang w:val="en-US"/>
        </w:rPr>
      </w:pP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lang w:val="sr-Cyrl-CS"/>
        </w:rPr>
      </w:pPr>
      <w:r w:rsidRPr="00297C10">
        <w:rPr>
          <w:rFonts w:ascii="Arial" w:hAnsi="Arial" w:cs="Arial"/>
          <w:lang w:val="sr-Cyrl-CS"/>
        </w:rPr>
        <w:t xml:space="preserve">Ми ____________________________________(назив банке) се обавезујемо да ћемо, _________________________________(назив и адреса понуђача) коме буде додељен уговор у отвореном поступку јавне набавке радова број: ЈНВВ </w:t>
      </w:r>
      <w:r w:rsidR="002A31EB">
        <w:rPr>
          <w:rFonts w:ascii="Arial" w:hAnsi="Arial" w:cs="Arial"/>
          <w:lang w:val="sr-Cyrl-CS"/>
        </w:rPr>
        <w:t>10</w:t>
      </w:r>
      <w:r w:rsidR="0092018B">
        <w:rPr>
          <w:rFonts w:ascii="Arial" w:hAnsi="Arial" w:cs="Arial"/>
          <w:lang w:val="sr-Cyrl-CS"/>
        </w:rPr>
        <w:t>/2018</w:t>
      </w: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lang w:val="sr-Cyrl-CS"/>
        </w:rPr>
      </w:pPr>
    </w:p>
    <w:p w:rsidR="0092018B" w:rsidRDefault="00854F49" w:rsidP="001B5F6C">
      <w:pPr>
        <w:jc w:val="center"/>
        <w:rPr>
          <w:rFonts w:ascii="Arial" w:hAnsi="Arial" w:cs="Arial"/>
          <w:b/>
          <w:lang w:val="sr-Cyrl-CS"/>
        </w:rPr>
      </w:pPr>
      <w:r>
        <w:rPr>
          <w:rFonts w:ascii="Arial" w:hAnsi="Arial" w:cs="Arial"/>
          <w:b/>
          <w:lang w:val="sr-Cyrl-CS"/>
        </w:rPr>
        <w:t xml:space="preserve">НАБАВКА РАДОВА НА РЕКОНСТРУКЦИЈИ </w:t>
      </w:r>
      <w:r w:rsidR="002A31EB">
        <w:rPr>
          <w:rFonts w:ascii="Arial" w:hAnsi="Arial" w:cs="Arial"/>
          <w:b/>
          <w:lang w:val="sr-Cyrl-CS"/>
        </w:rPr>
        <w:t>ЊЕГОШЕВЕ УЛИЦЕ</w:t>
      </w:r>
    </w:p>
    <w:p w:rsidR="001B5F6C" w:rsidRPr="00EF3AD9" w:rsidRDefault="001B5F6C" w:rsidP="001B5F6C">
      <w:pPr>
        <w:jc w:val="center"/>
        <w:rPr>
          <w:rFonts w:ascii="Arial" w:hAnsi="Arial" w:cs="Arial"/>
          <w:b/>
          <w:lang w:val="sr-Cyrl-CS"/>
        </w:rPr>
      </w:pPr>
      <w:r w:rsidRPr="00297C10">
        <w:rPr>
          <w:rFonts w:ascii="Arial" w:hAnsi="Arial" w:cs="Arial"/>
          <w:b/>
          <w:lang w:val="sr-Cyrl-CS"/>
        </w:rPr>
        <w:t xml:space="preserve"> </w:t>
      </w:r>
      <w:r w:rsidRPr="00297C10">
        <w:rPr>
          <w:rFonts w:ascii="Arial" w:hAnsi="Arial" w:cs="Arial"/>
          <w:b/>
          <w:lang w:val="ru-RU"/>
        </w:rPr>
        <w:t xml:space="preserve">БР. ЈНВВ </w:t>
      </w:r>
      <w:r w:rsidR="002A31EB">
        <w:rPr>
          <w:rFonts w:ascii="Arial" w:hAnsi="Arial" w:cs="Arial"/>
          <w:b/>
          <w:lang w:val="ru-RU"/>
        </w:rPr>
        <w:t>10</w:t>
      </w:r>
      <w:r w:rsidR="0092018B">
        <w:rPr>
          <w:rFonts w:ascii="Arial" w:hAnsi="Arial" w:cs="Arial"/>
          <w:b/>
          <w:lang w:val="ru-RU"/>
        </w:rPr>
        <w:t>/2018</w:t>
      </w: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lang w:val="sr-Cyrl-CS"/>
        </w:rPr>
      </w:pPr>
      <w:r w:rsidRPr="00297C10">
        <w:rPr>
          <w:rFonts w:ascii="Arial" w:hAnsi="Arial" w:cs="Arial"/>
          <w:lang w:val="sr-Cyrl-CS"/>
        </w:rPr>
        <w:t>издати банкарску гаранцију за отклањање грешака у гарантном року, а у складу са обрасцем гаранције која је саставни део ове Конкурсне документације.</w:t>
      </w: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rPr>
      </w:pP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rPr>
      </w:pPr>
    </w:p>
    <w:p w:rsidR="001B5F6C" w:rsidRPr="00297C10" w:rsidRDefault="001B5F6C" w:rsidP="001B5F6C">
      <w:pPr>
        <w:jc w:val="both"/>
        <w:rPr>
          <w:rFonts w:ascii="Arial" w:hAnsi="Arial" w:cs="Arial"/>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1B5F6C" w:rsidRPr="00297C10" w:rsidTr="0092018B">
        <w:tc>
          <w:tcPr>
            <w:tcW w:w="2905" w:type="dxa"/>
            <w:shd w:val="clear" w:color="auto" w:fill="auto"/>
          </w:tcPr>
          <w:p w:rsidR="001B5F6C" w:rsidRPr="00297C10" w:rsidRDefault="001B5F6C" w:rsidP="0092018B">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1B5F6C" w:rsidRPr="00297C10" w:rsidRDefault="001B5F6C" w:rsidP="0092018B">
            <w:pPr>
              <w:pStyle w:val="Header"/>
              <w:jc w:val="both"/>
              <w:rPr>
                <w:rFonts w:ascii="Arial" w:hAnsi="Arial" w:cs="Arial"/>
                <w:sz w:val="22"/>
                <w:szCs w:val="22"/>
                <w:lang w:val="sr-Cyrl-CS"/>
              </w:rPr>
            </w:pPr>
          </w:p>
        </w:tc>
        <w:tc>
          <w:tcPr>
            <w:tcW w:w="1821" w:type="dxa"/>
            <w:shd w:val="clear" w:color="auto" w:fill="auto"/>
          </w:tcPr>
          <w:p w:rsidR="001B5F6C" w:rsidRPr="00297C10" w:rsidRDefault="001B5F6C" w:rsidP="0092018B">
            <w:pPr>
              <w:pStyle w:val="Header"/>
              <w:jc w:val="center"/>
              <w:rPr>
                <w:rFonts w:ascii="Arial" w:hAnsi="Arial" w:cs="Arial"/>
                <w:sz w:val="22"/>
                <w:szCs w:val="22"/>
                <w:lang w:val="sr-Cyrl-CS"/>
              </w:rPr>
            </w:pPr>
          </w:p>
        </w:tc>
        <w:tc>
          <w:tcPr>
            <w:tcW w:w="3086" w:type="dxa"/>
            <w:shd w:val="clear" w:color="auto" w:fill="auto"/>
          </w:tcPr>
          <w:p w:rsidR="001B5F6C" w:rsidRPr="00297C10" w:rsidRDefault="001B5F6C" w:rsidP="0092018B">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1B5F6C" w:rsidRPr="00297C10" w:rsidTr="0092018B">
        <w:tc>
          <w:tcPr>
            <w:tcW w:w="2905" w:type="dxa"/>
            <w:tcBorders>
              <w:bottom w:val="single" w:sz="4" w:space="0" w:color="auto"/>
            </w:tcBorders>
            <w:shd w:val="clear" w:color="auto" w:fill="auto"/>
          </w:tcPr>
          <w:p w:rsidR="001B5F6C" w:rsidRPr="00297C10" w:rsidRDefault="001B5F6C" w:rsidP="0092018B">
            <w:pPr>
              <w:pStyle w:val="Header"/>
              <w:jc w:val="both"/>
              <w:rPr>
                <w:rFonts w:ascii="Arial" w:hAnsi="Arial" w:cs="Arial"/>
                <w:sz w:val="22"/>
                <w:szCs w:val="22"/>
                <w:lang w:val="sr-Cyrl-CS"/>
              </w:rPr>
            </w:pPr>
          </w:p>
          <w:p w:rsidR="001B5F6C" w:rsidRPr="00297C10" w:rsidRDefault="001B5F6C" w:rsidP="0092018B">
            <w:pPr>
              <w:pStyle w:val="Header"/>
              <w:jc w:val="both"/>
              <w:rPr>
                <w:rFonts w:ascii="Arial" w:hAnsi="Arial" w:cs="Arial"/>
                <w:sz w:val="22"/>
                <w:szCs w:val="22"/>
                <w:lang w:val="sr-Cyrl-CS"/>
              </w:rPr>
            </w:pPr>
          </w:p>
        </w:tc>
        <w:tc>
          <w:tcPr>
            <w:tcW w:w="1440" w:type="dxa"/>
            <w:shd w:val="clear" w:color="auto" w:fill="auto"/>
          </w:tcPr>
          <w:p w:rsidR="001B5F6C" w:rsidRPr="00297C10" w:rsidRDefault="001B5F6C" w:rsidP="0092018B">
            <w:pPr>
              <w:pStyle w:val="Header"/>
              <w:jc w:val="both"/>
              <w:rPr>
                <w:rFonts w:ascii="Arial" w:hAnsi="Arial" w:cs="Arial"/>
                <w:sz w:val="22"/>
                <w:szCs w:val="22"/>
                <w:lang w:val="sr-Cyrl-CS"/>
              </w:rPr>
            </w:pPr>
          </w:p>
        </w:tc>
        <w:tc>
          <w:tcPr>
            <w:tcW w:w="1821" w:type="dxa"/>
            <w:shd w:val="clear" w:color="auto" w:fill="auto"/>
          </w:tcPr>
          <w:p w:rsidR="001B5F6C" w:rsidRPr="00297C10" w:rsidRDefault="001B5F6C" w:rsidP="0092018B">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1B5F6C" w:rsidRPr="00297C10" w:rsidRDefault="001B5F6C" w:rsidP="0092018B">
            <w:pPr>
              <w:pStyle w:val="Header"/>
              <w:snapToGrid w:val="0"/>
              <w:jc w:val="center"/>
              <w:rPr>
                <w:rFonts w:ascii="Arial" w:hAnsi="Arial" w:cs="Arial"/>
                <w:sz w:val="22"/>
                <w:szCs w:val="22"/>
                <w:lang w:val="sr-Cyrl-CS"/>
              </w:rPr>
            </w:pPr>
          </w:p>
        </w:tc>
      </w:tr>
      <w:tr w:rsidR="001B5F6C" w:rsidRPr="00297C10" w:rsidTr="0092018B">
        <w:tc>
          <w:tcPr>
            <w:tcW w:w="2905" w:type="dxa"/>
            <w:tcBorders>
              <w:top w:val="single" w:sz="4" w:space="0" w:color="auto"/>
            </w:tcBorders>
            <w:shd w:val="clear" w:color="auto" w:fill="auto"/>
          </w:tcPr>
          <w:p w:rsidR="001B5F6C" w:rsidRPr="00297C10" w:rsidRDefault="001B5F6C" w:rsidP="0092018B">
            <w:pPr>
              <w:pStyle w:val="Header"/>
              <w:jc w:val="both"/>
              <w:rPr>
                <w:rFonts w:ascii="Arial" w:hAnsi="Arial" w:cs="Arial"/>
                <w:sz w:val="22"/>
                <w:szCs w:val="22"/>
                <w:lang w:val="sr-Cyrl-CS"/>
              </w:rPr>
            </w:pPr>
          </w:p>
        </w:tc>
        <w:tc>
          <w:tcPr>
            <w:tcW w:w="3261" w:type="dxa"/>
            <w:gridSpan w:val="2"/>
            <w:shd w:val="clear" w:color="auto" w:fill="auto"/>
          </w:tcPr>
          <w:p w:rsidR="001B5F6C" w:rsidRPr="00297C10" w:rsidRDefault="001B5F6C" w:rsidP="0092018B">
            <w:pPr>
              <w:pStyle w:val="Header"/>
              <w:jc w:val="center"/>
              <w:rPr>
                <w:rFonts w:ascii="Arial" w:hAnsi="Arial" w:cs="Arial"/>
                <w:sz w:val="22"/>
                <w:szCs w:val="22"/>
                <w:lang w:val="sr-Cyrl-CS"/>
              </w:rPr>
            </w:pPr>
          </w:p>
          <w:p w:rsidR="001B5F6C" w:rsidRPr="00297C10" w:rsidRDefault="001B5F6C" w:rsidP="0092018B">
            <w:pPr>
              <w:pStyle w:val="Header"/>
              <w:jc w:val="center"/>
              <w:rPr>
                <w:rFonts w:ascii="Arial" w:hAnsi="Arial" w:cs="Arial"/>
                <w:sz w:val="22"/>
                <w:szCs w:val="22"/>
                <w:lang w:val="sr-Cyrl-CS"/>
              </w:rPr>
            </w:pPr>
          </w:p>
          <w:p w:rsidR="001B5F6C" w:rsidRPr="00297C10" w:rsidRDefault="001B5F6C" w:rsidP="0092018B">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1B5F6C" w:rsidRPr="00297C10" w:rsidRDefault="001B5F6C" w:rsidP="0092018B">
            <w:pPr>
              <w:pStyle w:val="Header"/>
              <w:snapToGrid w:val="0"/>
              <w:jc w:val="center"/>
              <w:rPr>
                <w:rFonts w:ascii="Arial" w:hAnsi="Arial" w:cs="Arial"/>
                <w:sz w:val="22"/>
                <w:szCs w:val="22"/>
                <w:lang w:val="sr-Cyrl-CS"/>
              </w:rPr>
            </w:pPr>
          </w:p>
        </w:tc>
      </w:tr>
      <w:tr w:rsidR="001B5F6C" w:rsidRPr="00297C10" w:rsidTr="0092018B">
        <w:tc>
          <w:tcPr>
            <w:tcW w:w="2905" w:type="dxa"/>
            <w:shd w:val="clear" w:color="auto" w:fill="auto"/>
          </w:tcPr>
          <w:p w:rsidR="001B5F6C" w:rsidRPr="00297C10" w:rsidRDefault="001B5F6C" w:rsidP="0092018B">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1B5F6C" w:rsidRPr="00297C10" w:rsidRDefault="001B5F6C" w:rsidP="0092018B">
            <w:pPr>
              <w:pStyle w:val="Header"/>
              <w:jc w:val="center"/>
              <w:rPr>
                <w:rFonts w:ascii="Arial" w:hAnsi="Arial" w:cs="Arial"/>
                <w:sz w:val="22"/>
                <w:szCs w:val="22"/>
                <w:lang w:val="sr-Cyrl-CS"/>
              </w:rPr>
            </w:pPr>
          </w:p>
          <w:p w:rsidR="001B5F6C" w:rsidRPr="00297C10" w:rsidRDefault="001B5F6C" w:rsidP="0092018B">
            <w:pPr>
              <w:pStyle w:val="Header"/>
              <w:jc w:val="center"/>
              <w:rPr>
                <w:rFonts w:ascii="Arial" w:hAnsi="Arial" w:cs="Arial"/>
                <w:sz w:val="22"/>
                <w:szCs w:val="22"/>
                <w:lang w:val="sr-Cyrl-CS"/>
              </w:rPr>
            </w:pPr>
          </w:p>
        </w:tc>
        <w:tc>
          <w:tcPr>
            <w:tcW w:w="3086" w:type="dxa"/>
            <w:shd w:val="clear" w:color="auto" w:fill="auto"/>
          </w:tcPr>
          <w:p w:rsidR="001B5F6C" w:rsidRPr="00297C10" w:rsidRDefault="001B5F6C" w:rsidP="0092018B">
            <w:pPr>
              <w:pStyle w:val="Header"/>
              <w:snapToGrid w:val="0"/>
              <w:jc w:val="center"/>
              <w:rPr>
                <w:rFonts w:ascii="Arial" w:hAnsi="Arial" w:cs="Arial"/>
                <w:sz w:val="22"/>
                <w:szCs w:val="22"/>
                <w:lang w:val="sr-Cyrl-CS"/>
              </w:rPr>
            </w:pPr>
          </w:p>
        </w:tc>
      </w:tr>
    </w:tbl>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en-US"/>
        </w:rPr>
      </w:pPr>
    </w:p>
    <w:p w:rsidR="001B5F6C" w:rsidRPr="00297C10" w:rsidRDefault="001B5F6C" w:rsidP="001B5F6C">
      <w:pPr>
        <w:jc w:val="center"/>
        <w:rPr>
          <w:rFonts w:ascii="Arial" w:hAnsi="Arial" w:cs="Arial"/>
          <w:b/>
          <w:bCs/>
          <w:lang w:val="en-US"/>
        </w:rPr>
      </w:pPr>
    </w:p>
    <w:p w:rsidR="001B5F6C" w:rsidRPr="00297C10" w:rsidRDefault="001B5F6C" w:rsidP="001B5F6C">
      <w:pPr>
        <w:jc w:val="center"/>
        <w:rPr>
          <w:rFonts w:ascii="Arial" w:hAnsi="Arial" w:cs="Arial"/>
          <w:b/>
          <w:bCs/>
          <w:lang w:val="en-US"/>
        </w:rPr>
      </w:pPr>
    </w:p>
    <w:p w:rsidR="001B5F6C" w:rsidRPr="00297C10" w:rsidRDefault="001B5F6C" w:rsidP="001B5F6C">
      <w:pPr>
        <w:jc w:val="center"/>
        <w:rPr>
          <w:rFonts w:ascii="Arial" w:hAnsi="Arial" w:cs="Arial"/>
          <w:b/>
          <w:bCs/>
          <w:lang w:val="en-US"/>
        </w:rPr>
      </w:pPr>
    </w:p>
    <w:p w:rsidR="001B5F6C" w:rsidRPr="00297C10" w:rsidRDefault="001B5F6C" w:rsidP="001B5F6C">
      <w:pPr>
        <w:jc w:val="center"/>
        <w:rPr>
          <w:rFonts w:ascii="Arial" w:hAnsi="Arial" w:cs="Arial"/>
          <w:b/>
          <w:bCs/>
          <w:lang w:val="en-US"/>
        </w:rPr>
      </w:pPr>
    </w:p>
    <w:p w:rsidR="001B5F6C" w:rsidRPr="00297C10" w:rsidRDefault="001B5F6C" w:rsidP="001B5F6C">
      <w:pPr>
        <w:jc w:val="center"/>
        <w:rPr>
          <w:rFonts w:ascii="Arial" w:hAnsi="Arial" w:cs="Arial"/>
          <w:b/>
          <w:bCs/>
          <w:lang w:val="en-US"/>
        </w:rPr>
      </w:pPr>
    </w:p>
    <w:p w:rsidR="001B5F6C" w:rsidRPr="00297C10" w:rsidRDefault="001B5F6C" w:rsidP="001B5F6C">
      <w:pPr>
        <w:jc w:val="center"/>
        <w:rPr>
          <w:rFonts w:ascii="Arial" w:hAnsi="Arial" w:cs="Arial"/>
          <w:b/>
          <w:bCs/>
          <w:lang w:val="en-U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rPr>
      </w:pPr>
    </w:p>
    <w:p w:rsidR="001B5F6C" w:rsidRPr="00297C10" w:rsidRDefault="001B5F6C" w:rsidP="001B5F6C">
      <w:pPr>
        <w:jc w:val="center"/>
        <w:rPr>
          <w:rFonts w:ascii="Arial" w:hAnsi="Arial" w:cs="Arial"/>
          <w:b/>
          <w:bCs/>
        </w:rPr>
      </w:pPr>
    </w:p>
    <w:p w:rsidR="001B5F6C" w:rsidRPr="00297C10" w:rsidRDefault="001B5F6C" w:rsidP="001B5F6C">
      <w:pPr>
        <w:jc w:val="center"/>
        <w:rPr>
          <w:rFonts w:ascii="Arial" w:hAnsi="Arial" w:cs="Arial"/>
          <w:b/>
          <w:bCs/>
          <w:lang w:val="sr-Cyrl-CS"/>
        </w:rPr>
      </w:pPr>
    </w:p>
    <w:p w:rsidR="001B5F6C" w:rsidRPr="00297C10" w:rsidRDefault="001B5F6C" w:rsidP="001B5F6C">
      <w:pPr>
        <w:jc w:val="center"/>
        <w:rPr>
          <w:rFonts w:ascii="Arial" w:hAnsi="Arial" w:cs="Arial"/>
          <w:b/>
          <w:bCs/>
          <w:lang w:val="sr-Cyrl-CS"/>
        </w:rPr>
      </w:pPr>
      <w:r w:rsidRPr="00297C10">
        <w:rPr>
          <w:rFonts w:ascii="Arial" w:hAnsi="Arial" w:cs="Arial"/>
          <w:b/>
          <w:bCs/>
          <w:lang w:val="sr-Cyrl-CS"/>
        </w:rPr>
        <w:lastRenderedPageBreak/>
        <w:t>ОБРАЗАЦ ГАРАНЦИЈЕ ЗА ОТКЛАЊАЊЕ ГРЕШАКА У ГАРАНТНОМ РОКУ – НА ПРВИ ПОЗИВ</w:t>
      </w:r>
    </w:p>
    <w:p w:rsidR="001B5F6C" w:rsidRPr="00297C10" w:rsidRDefault="001B5F6C" w:rsidP="001B5F6C">
      <w:pPr>
        <w:rPr>
          <w:rFonts w:ascii="Arial" w:hAnsi="Arial" w:cs="Arial"/>
          <w:b/>
          <w:bCs/>
          <w:lang w:val="sr-Cyrl-CS"/>
        </w:rPr>
      </w:pPr>
    </w:p>
    <w:p w:rsidR="001B5F6C" w:rsidRPr="00297C10" w:rsidRDefault="001B5F6C" w:rsidP="001B5F6C">
      <w:pPr>
        <w:rPr>
          <w:rFonts w:ascii="Arial" w:hAnsi="Arial" w:cs="Arial"/>
          <w:lang w:val="sr-Cyrl-CS"/>
        </w:rPr>
      </w:pPr>
      <w:r w:rsidRPr="00297C10">
        <w:rPr>
          <w:rFonts w:ascii="Arial" w:hAnsi="Arial" w:cs="Arial"/>
          <w:lang w:val="sr-Cyrl-CS"/>
        </w:rPr>
        <w:t>Назив и седиште банке која издаје гаранцију:...........................................................</w:t>
      </w:r>
    </w:p>
    <w:p w:rsidR="001B5F6C" w:rsidRPr="00297C10" w:rsidRDefault="001B5F6C" w:rsidP="001B5F6C">
      <w:pPr>
        <w:rPr>
          <w:rFonts w:ascii="Arial" w:hAnsi="Arial" w:cs="Arial"/>
          <w:lang w:val="sr-Cyrl-CS"/>
        </w:rPr>
      </w:pPr>
    </w:p>
    <w:p w:rsidR="001B5F6C" w:rsidRPr="00297C10" w:rsidRDefault="001B5F6C" w:rsidP="001B5F6C">
      <w:pPr>
        <w:rPr>
          <w:rFonts w:ascii="Arial" w:hAnsi="Arial" w:cs="Arial"/>
          <w:lang w:val="sr-Cyrl-CS"/>
        </w:rPr>
      </w:pPr>
      <w:r w:rsidRPr="00297C10">
        <w:rPr>
          <w:rFonts w:ascii="Arial" w:hAnsi="Arial" w:cs="Arial"/>
          <w:lang w:val="sr-Cyrl-CS"/>
        </w:rPr>
        <w:t>Датум:.......................................</w:t>
      </w:r>
    </w:p>
    <w:p w:rsidR="001B5F6C" w:rsidRPr="00297C10" w:rsidRDefault="001B5F6C" w:rsidP="001B5F6C">
      <w:pPr>
        <w:rPr>
          <w:rFonts w:ascii="Arial" w:hAnsi="Arial" w:cs="Arial"/>
          <w:lang w:val="sr-Cyrl-CS"/>
        </w:rPr>
      </w:pPr>
    </w:p>
    <w:p w:rsidR="001B5F6C" w:rsidRPr="00297C10" w:rsidRDefault="001B5F6C" w:rsidP="001B5F6C">
      <w:pPr>
        <w:jc w:val="center"/>
        <w:rPr>
          <w:rFonts w:ascii="Arial" w:hAnsi="Arial" w:cs="Arial"/>
          <w:b/>
          <w:bCs/>
          <w:lang w:val="sr-Cyrl-CS"/>
        </w:rPr>
      </w:pPr>
      <w:r w:rsidRPr="00297C10">
        <w:rPr>
          <w:rFonts w:ascii="Arial" w:hAnsi="Arial" w:cs="Arial"/>
          <w:lang w:val="sr-Cyrl-CS"/>
        </w:rPr>
        <w:t>ГАРАНЦИЈА ЗА ОТКЛАЊАЊЕ ГРЕШАКА  У ГАРАНТНОМ РОКУ</w:t>
      </w:r>
      <w:r w:rsidRPr="00297C10">
        <w:rPr>
          <w:rFonts w:ascii="Arial" w:hAnsi="Arial" w:cs="Arial"/>
          <w:b/>
          <w:bCs/>
          <w:lang w:val="sr-Cyrl-CS"/>
        </w:rPr>
        <w:t xml:space="preserve"> </w:t>
      </w:r>
    </w:p>
    <w:p w:rsidR="001B5F6C" w:rsidRPr="00297C10" w:rsidRDefault="001B5F6C" w:rsidP="001B5F6C">
      <w:pPr>
        <w:jc w:val="center"/>
        <w:rPr>
          <w:rFonts w:ascii="Arial" w:hAnsi="Arial" w:cs="Arial"/>
          <w:lang w:val="sr-Cyrl-CS"/>
        </w:rPr>
      </w:pPr>
      <w:r w:rsidRPr="00297C10">
        <w:rPr>
          <w:rFonts w:ascii="Arial" w:hAnsi="Arial" w:cs="Arial"/>
          <w:lang w:val="sr-Cyrl-CS"/>
        </w:rPr>
        <w:t>БР.........................................</w:t>
      </w:r>
    </w:p>
    <w:p w:rsidR="001B5F6C" w:rsidRPr="00297C10" w:rsidRDefault="001B5F6C" w:rsidP="001B5F6C">
      <w:pPr>
        <w:jc w:val="center"/>
        <w:rPr>
          <w:rFonts w:ascii="Arial" w:hAnsi="Arial" w:cs="Arial"/>
          <w:lang w:val="sr-Cyrl-CS"/>
        </w:rPr>
      </w:pPr>
      <w:r w:rsidRPr="00297C10">
        <w:rPr>
          <w:rFonts w:ascii="Arial" w:hAnsi="Arial" w:cs="Arial"/>
          <w:lang w:val="sr-Cyrl-CS"/>
        </w:rPr>
        <w:t>Уговор бр........................................</w:t>
      </w:r>
    </w:p>
    <w:p w:rsidR="001B5F6C" w:rsidRPr="00297C10" w:rsidRDefault="001B5F6C" w:rsidP="001B5F6C">
      <w:pPr>
        <w:jc w:val="center"/>
        <w:rPr>
          <w:rFonts w:ascii="Arial" w:hAnsi="Arial" w:cs="Arial"/>
          <w:lang w:val="sr-Cyrl-CS"/>
        </w:rPr>
      </w:pPr>
    </w:p>
    <w:p w:rsidR="001B5F6C" w:rsidRPr="00297C10" w:rsidRDefault="001B5F6C" w:rsidP="001B5F6C">
      <w:pPr>
        <w:jc w:val="center"/>
        <w:rPr>
          <w:rFonts w:ascii="Arial" w:hAnsi="Arial" w:cs="Arial"/>
          <w:lang w:val="sr-Cyrl-CS"/>
        </w:rPr>
      </w:pPr>
      <w:r w:rsidRPr="00297C10">
        <w:rPr>
          <w:rFonts w:ascii="Arial" w:hAnsi="Arial" w:cs="Arial"/>
          <w:lang w:val="sr-Cyrl-CS"/>
        </w:rPr>
        <w:t xml:space="preserve">Назив Уговора: </w:t>
      </w:r>
    </w:p>
    <w:p w:rsidR="001B5F6C" w:rsidRPr="00297C10" w:rsidRDefault="001B5F6C" w:rsidP="001B5F6C">
      <w:pPr>
        <w:jc w:val="center"/>
        <w:rPr>
          <w:rFonts w:ascii="Arial" w:hAnsi="Arial" w:cs="Arial"/>
          <w:lang w:val="sr-Cyrl-CS"/>
        </w:rPr>
      </w:pPr>
    </w:p>
    <w:p w:rsidR="001B5F6C" w:rsidRPr="00297C10" w:rsidRDefault="001B5F6C" w:rsidP="001B5F6C">
      <w:pPr>
        <w:jc w:val="center"/>
        <w:rPr>
          <w:rFonts w:ascii="Arial" w:hAnsi="Arial" w:cs="Arial"/>
          <w:lang w:val="sr-Cyrl-CS"/>
        </w:rPr>
      </w:pPr>
    </w:p>
    <w:p w:rsidR="0092018B" w:rsidRDefault="00854F49" w:rsidP="001B5F6C">
      <w:pPr>
        <w:jc w:val="center"/>
        <w:rPr>
          <w:rFonts w:ascii="Arial" w:hAnsi="Arial" w:cs="Arial"/>
          <w:b/>
          <w:lang w:val="sr-Cyrl-CS"/>
        </w:rPr>
      </w:pPr>
      <w:r>
        <w:rPr>
          <w:rFonts w:ascii="Arial" w:hAnsi="Arial" w:cs="Arial"/>
          <w:b/>
          <w:lang w:val="sr-Cyrl-CS"/>
        </w:rPr>
        <w:t xml:space="preserve">НАБАВКА РАДОВА НА РЕКОНСТРУКЦИЈИ </w:t>
      </w:r>
      <w:r w:rsidR="002A31EB">
        <w:rPr>
          <w:rFonts w:ascii="Arial" w:hAnsi="Arial" w:cs="Arial"/>
          <w:b/>
          <w:lang w:val="sr-Cyrl-CS"/>
        </w:rPr>
        <w:t>ЊЕГОШЕВЕ УЛИЦЕ</w:t>
      </w:r>
    </w:p>
    <w:p w:rsidR="001B5F6C" w:rsidRPr="003E23A6" w:rsidRDefault="001B5F6C" w:rsidP="001B5F6C">
      <w:pPr>
        <w:jc w:val="center"/>
        <w:rPr>
          <w:rFonts w:ascii="Arial" w:hAnsi="Arial" w:cs="Arial"/>
          <w:b/>
          <w:lang w:val="sr-Cyrl-CS"/>
        </w:rPr>
      </w:pPr>
      <w:r w:rsidRPr="00297C10">
        <w:rPr>
          <w:rFonts w:ascii="Arial" w:hAnsi="Arial" w:cs="Arial"/>
          <w:b/>
          <w:lang w:val="ru-RU"/>
        </w:rPr>
        <w:t xml:space="preserve">БР. ЈНВВ </w:t>
      </w:r>
      <w:r w:rsidR="002A31EB">
        <w:rPr>
          <w:rFonts w:ascii="Arial" w:hAnsi="Arial" w:cs="Arial"/>
          <w:b/>
          <w:lang w:val="ru-RU"/>
        </w:rPr>
        <w:t>10</w:t>
      </w:r>
      <w:r w:rsidR="0092018B">
        <w:rPr>
          <w:rFonts w:ascii="Arial" w:hAnsi="Arial" w:cs="Arial"/>
          <w:b/>
          <w:lang w:val="ru-RU"/>
        </w:rPr>
        <w:t>/2018</w:t>
      </w:r>
    </w:p>
    <w:p w:rsidR="001B5F6C" w:rsidRPr="00297C10" w:rsidRDefault="001B5F6C" w:rsidP="001B5F6C">
      <w:pPr>
        <w:jc w:val="center"/>
        <w:rPr>
          <w:rFonts w:ascii="Arial" w:hAnsi="Arial" w:cs="Arial"/>
          <w:b/>
          <w:lang w:val="ru-RU"/>
        </w:rPr>
      </w:pPr>
    </w:p>
    <w:p w:rsidR="001B5F6C" w:rsidRPr="00297C10" w:rsidRDefault="001B5F6C" w:rsidP="001B5F6C">
      <w:pPr>
        <w:rPr>
          <w:rFonts w:ascii="Arial" w:hAnsi="Arial" w:cs="Arial"/>
          <w:lang w:val="sr-Cyrl-CS"/>
        </w:rPr>
      </w:pPr>
    </w:p>
    <w:p w:rsidR="001B5F6C" w:rsidRPr="00297C10" w:rsidRDefault="001B5F6C" w:rsidP="001B5F6C">
      <w:pPr>
        <w:ind w:firstLine="720"/>
        <w:jc w:val="both"/>
        <w:rPr>
          <w:rFonts w:ascii="Arial" w:hAnsi="Arial" w:cs="Arial"/>
          <w:lang w:val="sr-Cyrl-CS"/>
        </w:rPr>
      </w:pPr>
      <w:r w:rsidRPr="00297C10">
        <w:rPr>
          <w:rFonts w:ascii="Arial" w:hAnsi="Arial" w:cs="Arial"/>
          <w:lang w:val="sr-Cyrl-CS"/>
        </w:rPr>
        <w:t xml:space="preserve">Назив и адреса Корисника: </w:t>
      </w:r>
      <w:r w:rsidR="00854F49">
        <w:rPr>
          <w:rFonts w:ascii="Arial" w:hAnsi="Arial" w:cs="Arial"/>
          <w:lang w:val="sr-Cyrl-CS"/>
        </w:rPr>
        <w:t>Општина</w:t>
      </w:r>
      <w:r w:rsidRPr="00297C10">
        <w:rPr>
          <w:rFonts w:ascii="Arial" w:hAnsi="Arial" w:cs="Arial"/>
          <w:lang w:val="sr-Cyrl-CS"/>
        </w:rPr>
        <w:t xml:space="preserve"> Ивањица, Улица </w:t>
      </w:r>
      <w:r w:rsidR="00854F49">
        <w:rPr>
          <w:rFonts w:ascii="Arial" w:hAnsi="Arial" w:cs="Arial"/>
          <w:lang w:val="sr-Cyrl-CS"/>
        </w:rPr>
        <w:t>Венијамина Мариниковића 1</w:t>
      </w:r>
      <w:r w:rsidRPr="00297C10">
        <w:rPr>
          <w:rFonts w:ascii="Arial" w:hAnsi="Arial" w:cs="Arial"/>
          <w:lang w:val="sr-Cyrl-CS"/>
        </w:rPr>
        <w:t>, 32250 Ивањица,</w:t>
      </w:r>
      <w:r w:rsidRPr="00297C10">
        <w:rPr>
          <w:rFonts w:ascii="Arial" w:hAnsi="Arial" w:cs="Arial"/>
          <w:b/>
          <w:bCs/>
          <w:lang w:val="sr-Cyrl-CS"/>
        </w:rPr>
        <w:t xml:space="preserve"> </w:t>
      </w:r>
      <w:r w:rsidRPr="00297C10">
        <w:rPr>
          <w:rFonts w:ascii="Arial" w:hAnsi="Arial" w:cs="Arial"/>
          <w:b/>
          <w:bCs/>
          <w:lang w:val="ru-RU"/>
        </w:rPr>
        <w:t xml:space="preserve">(МБ </w:t>
      </w:r>
      <w:r w:rsidR="00854F49">
        <w:rPr>
          <w:rFonts w:ascii="Arial" w:hAnsi="Arial" w:cs="Arial"/>
          <w:b/>
          <w:bCs/>
          <w:lang w:val="ru-RU"/>
        </w:rPr>
        <w:t>07221142</w:t>
      </w:r>
      <w:r w:rsidRPr="00297C10">
        <w:rPr>
          <w:rFonts w:ascii="Arial" w:hAnsi="Arial" w:cs="Arial"/>
          <w:b/>
          <w:bCs/>
          <w:lang w:val="ru-RU"/>
        </w:rPr>
        <w:t>; ПИБ 101</w:t>
      </w:r>
      <w:r w:rsidR="00854F49">
        <w:rPr>
          <w:rFonts w:ascii="Arial" w:hAnsi="Arial" w:cs="Arial"/>
          <w:b/>
          <w:bCs/>
          <w:lang w:val="ru-RU"/>
        </w:rPr>
        <w:t>886934</w:t>
      </w:r>
      <w:r w:rsidRPr="00297C10">
        <w:rPr>
          <w:rFonts w:ascii="Arial" w:hAnsi="Arial" w:cs="Arial"/>
          <w:b/>
          <w:bCs/>
          <w:lang w:val="ru-RU"/>
        </w:rPr>
        <w:t>; текући рачун 840-</w:t>
      </w:r>
      <w:r w:rsidR="00854F49">
        <w:rPr>
          <w:rFonts w:ascii="Arial" w:hAnsi="Arial" w:cs="Arial"/>
          <w:b/>
          <w:bCs/>
          <w:lang w:val="ru-RU"/>
        </w:rPr>
        <w:t>94640-30</w:t>
      </w:r>
      <w:r w:rsidRPr="00297C10">
        <w:rPr>
          <w:rFonts w:ascii="Arial" w:hAnsi="Arial" w:cs="Arial"/>
          <w:b/>
          <w:bCs/>
          <w:lang w:val="ru-RU"/>
        </w:rPr>
        <w:t>)</w:t>
      </w:r>
      <w:r w:rsidRPr="00297C10">
        <w:rPr>
          <w:rFonts w:ascii="Arial" w:hAnsi="Arial" w:cs="Arial"/>
          <w:lang w:val="ru-RU"/>
        </w:rPr>
        <w:t xml:space="preserve">, </w:t>
      </w:r>
      <w:r w:rsidRPr="00297C10">
        <w:rPr>
          <w:rFonts w:ascii="Arial" w:hAnsi="Arial" w:cs="Arial"/>
          <w:lang w:val="sr-Cyrl-CS"/>
        </w:rPr>
        <w:t>(који се Уговором дефинише као Наручилац, у даљем тексту: Наручилац)</w:t>
      </w:r>
    </w:p>
    <w:p w:rsidR="001B5F6C" w:rsidRPr="00297C10" w:rsidRDefault="001B5F6C" w:rsidP="001B5F6C">
      <w:pPr>
        <w:ind w:firstLine="720"/>
        <w:jc w:val="both"/>
        <w:rPr>
          <w:rFonts w:ascii="Arial" w:hAnsi="Arial" w:cs="Arial"/>
          <w:lang w:val="sr-Cyrl-CS"/>
        </w:rPr>
      </w:pPr>
      <w:r w:rsidRPr="00297C10">
        <w:rPr>
          <w:rFonts w:ascii="Arial" w:hAnsi="Arial" w:cs="Arial"/>
          <w:lang w:val="en-GB"/>
        </w:rPr>
        <w:t>O</w:t>
      </w:r>
      <w:r w:rsidRPr="00297C10">
        <w:rPr>
          <w:rFonts w:ascii="Arial" w:hAnsi="Arial" w:cs="Arial"/>
          <w:lang w:val="sr-Cyrl-CS"/>
        </w:rPr>
        <w:t xml:space="preserve">бзиром да се __________________________________ </w:t>
      </w:r>
      <w:r w:rsidRPr="00297C10">
        <w:rPr>
          <w:rFonts w:ascii="Arial" w:hAnsi="Arial" w:cs="Arial"/>
          <w:i/>
          <w:iCs/>
          <w:lang w:val="sr-Cyrl-CS"/>
        </w:rPr>
        <w:t>[уписати назив и адресу Извођача радова]</w:t>
      </w:r>
      <w:r w:rsidRPr="00297C10">
        <w:rPr>
          <w:rFonts w:ascii="Arial" w:hAnsi="Arial" w:cs="Arial"/>
          <w:lang w:val="sr-Cyrl-CS"/>
        </w:rPr>
        <w:t xml:space="preserve"> (у даљем тексту: Извођач) обавезао, да по Уговору бр. ________ </w:t>
      </w:r>
      <w:r w:rsidRPr="00297C10">
        <w:rPr>
          <w:rFonts w:ascii="Arial" w:hAnsi="Arial" w:cs="Arial"/>
          <w:i/>
          <w:iCs/>
          <w:lang w:val="sr-Cyrl-CS"/>
        </w:rPr>
        <w:t>[уписати број Уговора]</w:t>
      </w:r>
      <w:r w:rsidRPr="00297C10">
        <w:rPr>
          <w:rFonts w:ascii="Arial" w:hAnsi="Arial" w:cs="Arial"/>
          <w:lang w:val="sr-Cyrl-CS"/>
        </w:rPr>
        <w:t xml:space="preserve"> од _____________ </w:t>
      </w:r>
      <w:r w:rsidRPr="00297C10">
        <w:rPr>
          <w:rFonts w:ascii="Arial" w:hAnsi="Arial" w:cs="Arial"/>
          <w:i/>
          <w:iCs/>
          <w:lang w:val="sr-Cyrl-CS"/>
        </w:rPr>
        <w:t>[уписати датум Уговора]</w:t>
      </w:r>
      <w:r w:rsidRPr="00297C10">
        <w:rPr>
          <w:rFonts w:ascii="Arial" w:hAnsi="Arial" w:cs="Arial"/>
          <w:lang w:val="sr-Cyrl-CS"/>
        </w:rPr>
        <w:t xml:space="preserve"> изведе радове на </w:t>
      </w:r>
      <w:r>
        <w:rPr>
          <w:rFonts w:ascii="Arial" w:hAnsi="Arial" w:cs="Arial"/>
          <w:lang w:val="sr-Cyrl-CS"/>
        </w:rPr>
        <w:t xml:space="preserve">реконструкцији </w:t>
      </w:r>
      <w:r w:rsidR="002A31EB">
        <w:rPr>
          <w:rFonts w:ascii="Arial" w:hAnsi="Arial" w:cs="Arial"/>
          <w:lang w:val="sr-Cyrl-CS"/>
        </w:rPr>
        <w:t>Његошеве улице</w:t>
      </w:r>
      <w:r w:rsidRPr="00297C10">
        <w:rPr>
          <w:rFonts w:ascii="Arial" w:hAnsi="Arial" w:cs="Arial"/>
          <w:lang w:val="sr-Cyrl-CS"/>
        </w:rPr>
        <w:t>, (у даљем тексту: Уговор) и обзиром да сте ви условили у поменутом Уговору да Извођач треба да вам достави Банкарску гаранцију издату о</w:t>
      </w:r>
      <w:r w:rsidR="00854F49">
        <w:rPr>
          <w:rFonts w:ascii="Arial" w:hAnsi="Arial" w:cs="Arial"/>
          <w:lang w:val="sr-Cyrl-CS"/>
        </w:rPr>
        <w:t>д реномиране банке у износу од 5</w:t>
      </w:r>
      <w:r w:rsidRPr="00297C10">
        <w:rPr>
          <w:rFonts w:ascii="Arial" w:hAnsi="Arial" w:cs="Arial"/>
          <w:lang w:val="sr-Cyrl-CS"/>
        </w:rPr>
        <w:t>% од вредности Уговора, који је тамо наведен као обезбеђење за усклађеност са његовим обавезама у складу са Уговором, и обзиром да смо ми пристали да Извођачу издамо такву Банкарску гаранцију;</w:t>
      </w:r>
    </w:p>
    <w:p w:rsidR="001B5F6C" w:rsidRPr="00297C10" w:rsidRDefault="001B5F6C" w:rsidP="001B5F6C">
      <w:pPr>
        <w:ind w:firstLine="720"/>
        <w:jc w:val="both"/>
        <w:rPr>
          <w:rFonts w:ascii="Arial" w:hAnsi="Arial" w:cs="Arial"/>
          <w:lang w:val="sr-Cyrl-CS"/>
        </w:rPr>
      </w:pPr>
      <w:r w:rsidRPr="00297C10">
        <w:rPr>
          <w:rFonts w:ascii="Arial" w:hAnsi="Arial" w:cs="Arial"/>
          <w:lang w:val="sr-Cyrl-CS"/>
        </w:rPr>
        <w:t xml:space="preserve">Овим потврђујемо да смо ми Гарант и да према Вама, у име Извођача, сносимо обавезу до укупног износа од _____________ </w:t>
      </w:r>
      <w:r w:rsidRPr="00297C10">
        <w:rPr>
          <w:rFonts w:ascii="Arial" w:hAnsi="Arial" w:cs="Arial"/>
          <w:i/>
          <w:iCs/>
          <w:lang w:val="sr-Cyrl-CS"/>
        </w:rPr>
        <w:t xml:space="preserve">[уписати износ Гаранције] ______________________ [уписати износ словима], </w:t>
      </w:r>
      <w:r w:rsidRPr="00297C10">
        <w:rPr>
          <w:rFonts w:ascii="Arial" w:hAnsi="Arial" w:cs="Arial"/>
          <w:lang w:val="sr-Cyrl-CS"/>
        </w:rPr>
        <w:t xml:space="preserve">који је платив у врсти и односу валута у којима је платива Уговорена вредност радова и обавезујемо се да по пријему вашег првог писменог позива безусловно, без примедби и спора, исплатимо било који износ или износе који нису већи од ________________ </w:t>
      </w:r>
      <w:r w:rsidRPr="00297C10">
        <w:rPr>
          <w:rFonts w:ascii="Arial" w:hAnsi="Arial" w:cs="Arial"/>
          <w:i/>
          <w:iCs/>
          <w:lang w:val="sr-Cyrl-CS"/>
        </w:rPr>
        <w:t>[уписати износ гаранције]</w:t>
      </w:r>
      <w:r w:rsidRPr="00297C10">
        <w:rPr>
          <w:rFonts w:ascii="Arial" w:hAnsi="Arial" w:cs="Arial"/>
          <w:lang w:val="sr-Cyrl-CS"/>
        </w:rPr>
        <w:t>, као што је горе наведено, без потребе да доказујете или дајете основе или разлоге за ваш позив и износ наведен у њему.</w:t>
      </w:r>
    </w:p>
    <w:p w:rsidR="001B5F6C" w:rsidRPr="00297C10" w:rsidRDefault="001B5F6C" w:rsidP="001B5F6C">
      <w:pPr>
        <w:ind w:firstLine="720"/>
        <w:jc w:val="both"/>
        <w:rPr>
          <w:rFonts w:ascii="Arial" w:hAnsi="Arial" w:cs="Arial"/>
          <w:lang w:val="sr-Cyrl-CS"/>
        </w:rPr>
      </w:pPr>
      <w:r w:rsidRPr="00297C10">
        <w:rPr>
          <w:rFonts w:ascii="Arial" w:hAnsi="Arial" w:cs="Arial"/>
          <w:lang w:val="sr-Cyrl-CS"/>
        </w:rPr>
        <w:t>Овим се одричемо неопходности да наведено дуговање потражујете од Извођача пре него што нама доставите такав позив.</w:t>
      </w:r>
    </w:p>
    <w:p w:rsidR="001B5F6C" w:rsidRPr="00297C10" w:rsidRDefault="001B5F6C" w:rsidP="001B5F6C">
      <w:pPr>
        <w:ind w:firstLine="720"/>
        <w:jc w:val="both"/>
        <w:rPr>
          <w:rFonts w:ascii="Arial" w:hAnsi="Arial" w:cs="Arial"/>
          <w:lang w:val="sr-Cyrl-CS"/>
        </w:rPr>
      </w:pPr>
      <w:r w:rsidRPr="00297C10">
        <w:rPr>
          <w:rFonts w:ascii="Arial" w:hAnsi="Arial" w:cs="Arial"/>
          <w:lang w:val="sr-Cyrl-CS"/>
        </w:rPr>
        <w:t>Ми даље прихватамо да нас никаква промена или допуна или друга измена услова Уговора или радова које треба тиме извести или било којих уговорних докумената која могу бити сачињена између Вас и Извођача неће ни на који начин ослободити од било које обавезе по овој Гаранцији, и ми се овим одричемо потребе да нас обавестите о свакој таквој промени, допуни или измени.</w:t>
      </w:r>
    </w:p>
    <w:p w:rsidR="001B5F6C" w:rsidRPr="00297C10" w:rsidRDefault="001B5F6C" w:rsidP="001B5F6C">
      <w:pPr>
        <w:ind w:firstLine="720"/>
        <w:jc w:val="both"/>
        <w:rPr>
          <w:rFonts w:ascii="Arial" w:hAnsi="Arial" w:cs="Arial"/>
          <w:lang w:val="sr-Cyrl-CS"/>
        </w:rPr>
      </w:pPr>
      <w:r w:rsidRPr="00297C10">
        <w:rPr>
          <w:rFonts w:ascii="Arial" w:hAnsi="Arial" w:cs="Arial"/>
          <w:lang w:val="sr-Cyrl-CS"/>
        </w:rPr>
        <w:t xml:space="preserve">Сваки позив за плаћање мора да нам се достави до ___________ </w:t>
      </w:r>
      <w:r w:rsidRPr="00297C10">
        <w:rPr>
          <w:rFonts w:ascii="Arial" w:hAnsi="Arial" w:cs="Arial"/>
          <w:i/>
          <w:iCs/>
          <w:lang w:val="sr-Cyrl-CS"/>
        </w:rPr>
        <w:t>[уписати датум 5 (пет) дана дижи од уговореног гарантног рока]</w:t>
      </w:r>
      <w:r w:rsidRPr="00297C10">
        <w:rPr>
          <w:rFonts w:ascii="Arial" w:hAnsi="Arial" w:cs="Arial"/>
          <w:lang w:val="sr-Cyrl-CS"/>
        </w:rPr>
        <w:t xml:space="preserve"> (датум истека), када ова Гаранција престаје да важи и враћа се нама.</w:t>
      </w: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lang w:val="sr-Cyrl-CS"/>
        </w:rPr>
      </w:pPr>
    </w:p>
    <w:p w:rsidR="001B5F6C" w:rsidRPr="00297C10" w:rsidRDefault="001B5F6C" w:rsidP="001B5F6C">
      <w:pPr>
        <w:jc w:val="both"/>
        <w:rPr>
          <w:rFonts w:ascii="Arial" w:hAnsi="Arial" w:cs="Arial"/>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1B5F6C" w:rsidRPr="00297C10" w:rsidTr="0092018B">
        <w:tc>
          <w:tcPr>
            <w:tcW w:w="2905" w:type="dxa"/>
            <w:shd w:val="clear" w:color="auto" w:fill="auto"/>
          </w:tcPr>
          <w:p w:rsidR="001B5F6C" w:rsidRPr="00297C10" w:rsidRDefault="001B5F6C" w:rsidP="0092018B">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1B5F6C" w:rsidRPr="00297C10" w:rsidRDefault="001B5F6C" w:rsidP="0092018B">
            <w:pPr>
              <w:pStyle w:val="Header"/>
              <w:jc w:val="both"/>
              <w:rPr>
                <w:rFonts w:ascii="Arial" w:hAnsi="Arial" w:cs="Arial"/>
                <w:sz w:val="22"/>
                <w:szCs w:val="22"/>
                <w:lang w:val="sr-Cyrl-CS"/>
              </w:rPr>
            </w:pPr>
          </w:p>
        </w:tc>
        <w:tc>
          <w:tcPr>
            <w:tcW w:w="1821" w:type="dxa"/>
            <w:shd w:val="clear" w:color="auto" w:fill="auto"/>
          </w:tcPr>
          <w:p w:rsidR="001B5F6C" w:rsidRPr="00297C10" w:rsidRDefault="001B5F6C" w:rsidP="0092018B">
            <w:pPr>
              <w:pStyle w:val="Header"/>
              <w:jc w:val="center"/>
              <w:rPr>
                <w:rFonts w:ascii="Arial" w:hAnsi="Arial" w:cs="Arial"/>
                <w:sz w:val="22"/>
                <w:szCs w:val="22"/>
                <w:lang w:val="sr-Cyrl-CS"/>
              </w:rPr>
            </w:pPr>
          </w:p>
        </w:tc>
        <w:tc>
          <w:tcPr>
            <w:tcW w:w="3086" w:type="dxa"/>
            <w:shd w:val="clear" w:color="auto" w:fill="auto"/>
          </w:tcPr>
          <w:p w:rsidR="001B5F6C" w:rsidRPr="00297C10" w:rsidRDefault="001B5F6C" w:rsidP="0092018B">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1B5F6C" w:rsidRPr="00297C10" w:rsidTr="0092018B">
        <w:tc>
          <w:tcPr>
            <w:tcW w:w="2905" w:type="dxa"/>
            <w:tcBorders>
              <w:bottom w:val="single" w:sz="4" w:space="0" w:color="auto"/>
            </w:tcBorders>
            <w:shd w:val="clear" w:color="auto" w:fill="auto"/>
          </w:tcPr>
          <w:p w:rsidR="001B5F6C" w:rsidRPr="00297C10" w:rsidRDefault="001B5F6C" w:rsidP="0092018B">
            <w:pPr>
              <w:pStyle w:val="Header"/>
              <w:jc w:val="both"/>
              <w:rPr>
                <w:rFonts w:ascii="Arial" w:hAnsi="Arial" w:cs="Arial"/>
                <w:sz w:val="22"/>
                <w:szCs w:val="22"/>
                <w:lang w:val="sr-Cyrl-CS"/>
              </w:rPr>
            </w:pPr>
          </w:p>
          <w:p w:rsidR="001B5F6C" w:rsidRPr="00297C10" w:rsidRDefault="001B5F6C" w:rsidP="0092018B">
            <w:pPr>
              <w:pStyle w:val="Header"/>
              <w:jc w:val="both"/>
              <w:rPr>
                <w:rFonts w:ascii="Arial" w:hAnsi="Arial" w:cs="Arial"/>
                <w:sz w:val="22"/>
                <w:szCs w:val="22"/>
                <w:lang w:val="sr-Cyrl-CS"/>
              </w:rPr>
            </w:pPr>
          </w:p>
        </w:tc>
        <w:tc>
          <w:tcPr>
            <w:tcW w:w="1440" w:type="dxa"/>
            <w:shd w:val="clear" w:color="auto" w:fill="auto"/>
          </w:tcPr>
          <w:p w:rsidR="001B5F6C" w:rsidRPr="00297C10" w:rsidRDefault="001B5F6C" w:rsidP="0092018B">
            <w:pPr>
              <w:pStyle w:val="Header"/>
              <w:jc w:val="both"/>
              <w:rPr>
                <w:rFonts w:ascii="Arial" w:hAnsi="Arial" w:cs="Arial"/>
                <w:sz w:val="22"/>
                <w:szCs w:val="22"/>
                <w:lang w:val="sr-Cyrl-CS"/>
              </w:rPr>
            </w:pPr>
          </w:p>
        </w:tc>
        <w:tc>
          <w:tcPr>
            <w:tcW w:w="1821" w:type="dxa"/>
            <w:shd w:val="clear" w:color="auto" w:fill="auto"/>
          </w:tcPr>
          <w:p w:rsidR="001B5F6C" w:rsidRPr="00297C10" w:rsidRDefault="001B5F6C" w:rsidP="0092018B">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1B5F6C" w:rsidRPr="00297C10" w:rsidRDefault="001B5F6C" w:rsidP="0092018B">
            <w:pPr>
              <w:pStyle w:val="Header"/>
              <w:snapToGrid w:val="0"/>
              <w:jc w:val="center"/>
              <w:rPr>
                <w:rFonts w:ascii="Arial" w:hAnsi="Arial" w:cs="Arial"/>
                <w:sz w:val="22"/>
                <w:szCs w:val="22"/>
                <w:lang w:val="sr-Cyrl-CS"/>
              </w:rPr>
            </w:pPr>
          </w:p>
        </w:tc>
      </w:tr>
      <w:tr w:rsidR="001B5F6C" w:rsidRPr="00297C10" w:rsidTr="0092018B">
        <w:tc>
          <w:tcPr>
            <w:tcW w:w="2905" w:type="dxa"/>
            <w:tcBorders>
              <w:top w:val="single" w:sz="4" w:space="0" w:color="auto"/>
            </w:tcBorders>
            <w:shd w:val="clear" w:color="auto" w:fill="auto"/>
          </w:tcPr>
          <w:p w:rsidR="001B5F6C" w:rsidRPr="00297C10" w:rsidRDefault="001B5F6C" w:rsidP="0092018B">
            <w:pPr>
              <w:pStyle w:val="Header"/>
              <w:jc w:val="both"/>
              <w:rPr>
                <w:rFonts w:ascii="Arial" w:hAnsi="Arial" w:cs="Arial"/>
                <w:sz w:val="22"/>
                <w:szCs w:val="22"/>
                <w:lang w:val="sr-Cyrl-CS"/>
              </w:rPr>
            </w:pPr>
          </w:p>
        </w:tc>
        <w:tc>
          <w:tcPr>
            <w:tcW w:w="3261" w:type="dxa"/>
            <w:gridSpan w:val="2"/>
            <w:shd w:val="clear" w:color="auto" w:fill="auto"/>
          </w:tcPr>
          <w:p w:rsidR="001B5F6C" w:rsidRPr="00297C10" w:rsidRDefault="001B5F6C" w:rsidP="0092018B">
            <w:pPr>
              <w:pStyle w:val="Header"/>
              <w:jc w:val="center"/>
              <w:rPr>
                <w:rFonts w:ascii="Arial" w:hAnsi="Arial" w:cs="Arial"/>
                <w:sz w:val="22"/>
                <w:szCs w:val="22"/>
                <w:lang w:val="sr-Cyrl-CS"/>
              </w:rPr>
            </w:pPr>
          </w:p>
          <w:p w:rsidR="001B5F6C" w:rsidRPr="00297C10" w:rsidRDefault="001B5F6C" w:rsidP="0092018B">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1B5F6C" w:rsidRPr="00297C10" w:rsidRDefault="001B5F6C" w:rsidP="0092018B">
            <w:pPr>
              <w:pStyle w:val="Header"/>
              <w:snapToGrid w:val="0"/>
              <w:jc w:val="center"/>
              <w:rPr>
                <w:rFonts w:ascii="Arial" w:hAnsi="Arial" w:cs="Arial"/>
                <w:sz w:val="22"/>
                <w:szCs w:val="22"/>
                <w:lang w:val="sr-Cyrl-CS"/>
              </w:rPr>
            </w:pPr>
          </w:p>
        </w:tc>
      </w:tr>
      <w:tr w:rsidR="001B5F6C" w:rsidRPr="00297C10" w:rsidTr="0092018B">
        <w:tc>
          <w:tcPr>
            <w:tcW w:w="2905" w:type="dxa"/>
            <w:shd w:val="clear" w:color="auto" w:fill="auto"/>
          </w:tcPr>
          <w:p w:rsidR="001B5F6C" w:rsidRPr="00297C10" w:rsidRDefault="001B5F6C" w:rsidP="0092018B">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1B5F6C" w:rsidRPr="00297C10" w:rsidRDefault="001B5F6C" w:rsidP="0092018B">
            <w:pPr>
              <w:pStyle w:val="Header"/>
              <w:jc w:val="center"/>
              <w:rPr>
                <w:rFonts w:ascii="Arial" w:hAnsi="Arial" w:cs="Arial"/>
                <w:sz w:val="22"/>
                <w:szCs w:val="22"/>
                <w:lang w:val="sr-Cyrl-CS"/>
              </w:rPr>
            </w:pPr>
          </w:p>
          <w:p w:rsidR="001B5F6C" w:rsidRPr="00297C10" w:rsidRDefault="001B5F6C" w:rsidP="0092018B">
            <w:pPr>
              <w:pStyle w:val="Header"/>
              <w:jc w:val="center"/>
              <w:rPr>
                <w:rFonts w:ascii="Arial" w:hAnsi="Arial" w:cs="Arial"/>
                <w:sz w:val="22"/>
                <w:szCs w:val="22"/>
                <w:lang w:val="sr-Cyrl-CS"/>
              </w:rPr>
            </w:pPr>
          </w:p>
        </w:tc>
        <w:tc>
          <w:tcPr>
            <w:tcW w:w="3086" w:type="dxa"/>
            <w:shd w:val="clear" w:color="auto" w:fill="auto"/>
          </w:tcPr>
          <w:p w:rsidR="001B5F6C" w:rsidRPr="00297C10" w:rsidRDefault="001B5F6C" w:rsidP="0092018B">
            <w:pPr>
              <w:pStyle w:val="Header"/>
              <w:snapToGrid w:val="0"/>
              <w:jc w:val="center"/>
              <w:rPr>
                <w:rFonts w:ascii="Arial" w:hAnsi="Arial" w:cs="Arial"/>
                <w:sz w:val="22"/>
                <w:szCs w:val="22"/>
                <w:lang w:val="sr-Cyrl-CS"/>
              </w:rPr>
            </w:pPr>
          </w:p>
        </w:tc>
      </w:tr>
    </w:tbl>
    <w:p w:rsidR="001B5F6C" w:rsidRDefault="001B5F6C" w:rsidP="000630C7">
      <w:pPr>
        <w:pStyle w:val="Normal1"/>
        <w:shd w:val="clear" w:color="auto" w:fill="FFFFFF"/>
        <w:spacing w:before="0" w:beforeAutospacing="0" w:after="0" w:afterAutospacing="0"/>
        <w:rPr>
          <w:rFonts w:ascii="Arial" w:hAnsi="Arial" w:cs="Arial"/>
          <w:noProof/>
          <w:sz w:val="22"/>
          <w:szCs w:val="22"/>
          <w:lang w:val="sr-Cyrl-CS"/>
        </w:rPr>
      </w:pPr>
    </w:p>
    <w:p w:rsidR="005043FE" w:rsidRPr="00A42164" w:rsidRDefault="0037452A" w:rsidP="00B7453B">
      <w:pPr>
        <w:ind w:left="360"/>
        <w:jc w:val="both"/>
        <w:rPr>
          <w:rFonts w:ascii="Arial" w:hAnsi="Arial" w:cs="Arial"/>
          <w:bCs/>
          <w:iCs/>
        </w:rPr>
      </w:pPr>
      <w:r>
        <w:rPr>
          <w:rFonts w:ascii="Arial" w:hAnsi="Arial" w:cs="Arial"/>
          <w:b/>
          <w:bCs/>
          <w:i/>
          <w:lang w:val="sr-Cyrl-CS"/>
        </w:rPr>
        <w:lastRenderedPageBreak/>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37452A"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 улица </w:t>
      </w:r>
      <w:r w:rsidR="00B17B7E">
        <w:rPr>
          <w:rFonts w:ascii="Arial" w:hAnsi="Arial" w:cs="Arial"/>
          <w:i/>
          <w:lang w:val="sr-Cyrl-RS"/>
        </w:rPr>
        <w:t>Венијамина Маринковића број 1</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17" w:history="1">
        <w:r w:rsidR="00640C49" w:rsidRPr="00CD204F">
          <w:rPr>
            <w:rStyle w:val="Hyperlink"/>
            <w:rFonts w:ascii="Arial" w:hAnsi="Arial" w:cs="Arial"/>
            <w:i/>
            <w:iCs/>
            <w:lang w:val="en-US"/>
          </w:rPr>
          <w:t>mara.karaklajic</w:t>
        </w:r>
      </w:hyperlink>
      <w:r w:rsidR="00B17B7E">
        <w:rPr>
          <w:rStyle w:val="Hyperlink"/>
          <w:rFonts w:ascii="Arial" w:hAnsi="Arial" w:cs="Arial"/>
          <w:i/>
          <w:iCs/>
          <w:lang w:val="en-US"/>
        </w:rPr>
        <w:t>@ivanjica.gov.rs</w:t>
      </w:r>
      <w:r w:rsidRPr="00A42164">
        <w:rPr>
          <w:rFonts w:ascii="Arial" w:hAnsi="Arial" w:cs="Arial"/>
          <w:i/>
          <w:iCs/>
          <w:lang w:val="sr-Cyrl-CS"/>
        </w:rPr>
        <w:t>и</w:t>
      </w:r>
      <w:r w:rsidRPr="00A42164">
        <w:rPr>
          <w:rFonts w:ascii="Arial" w:hAnsi="Arial" w:cs="Arial"/>
          <w:i/>
        </w:rPr>
        <w:t>ли факсом</w:t>
      </w:r>
      <w:r w:rsidR="00640C49">
        <w:rPr>
          <w:rFonts w:ascii="Arial" w:hAnsi="Arial" w:cs="Arial"/>
          <w:i/>
          <w:lang w:val="sr-Cyrl-CS"/>
        </w:rPr>
        <w:t xml:space="preserve"> на број: 032 66</w:t>
      </w:r>
      <w:r w:rsidR="00640C49">
        <w:rPr>
          <w:rFonts w:ascii="Arial" w:hAnsi="Arial" w:cs="Arial"/>
          <w:i/>
          <w:lang w:val="en-US"/>
        </w:rPr>
        <w:t>1</w:t>
      </w:r>
      <w:r w:rsidRPr="00A42164">
        <w:rPr>
          <w:rFonts w:ascii="Arial" w:hAnsi="Arial" w:cs="Arial"/>
          <w:i/>
          <w:lang w:val="sr-Cyrl-CS"/>
        </w:rPr>
        <w:t xml:space="preserve"> </w:t>
      </w:r>
      <w:r w:rsidR="00640C49">
        <w:rPr>
          <w:rFonts w:ascii="Arial" w:hAnsi="Arial" w:cs="Arial"/>
          <w:i/>
          <w:lang w:val="en-U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p>
    <w:p w:rsidR="005043FE" w:rsidRPr="00A42164"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lang w:val="sr-Cyrl-CS"/>
        </w:rPr>
        <w:t xml:space="preserve">ЈНВВ број </w:t>
      </w:r>
      <w:r w:rsidR="002A31EB">
        <w:rPr>
          <w:rFonts w:ascii="Arial" w:hAnsi="Arial" w:cs="Arial"/>
          <w:b/>
          <w:lang w:val="sr-Cyrl-RS"/>
        </w:rPr>
        <w:t>10</w:t>
      </w:r>
      <w:r w:rsidR="0092018B">
        <w:rPr>
          <w:rFonts w:ascii="Arial" w:hAnsi="Arial" w:cs="Arial"/>
          <w:b/>
          <w:lang w:val="sr-Cyrl-RS"/>
        </w:rPr>
        <w:t>/2018</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43FE" w:rsidRPr="00A42164" w:rsidRDefault="005043FE" w:rsidP="000630C7">
      <w:pPr>
        <w:rPr>
          <w:rFonts w:ascii="Arial" w:hAnsi="Arial" w:cs="Arial"/>
          <w:bCs/>
          <w:lang w:val="sr-Cyrl-CS"/>
        </w:rPr>
      </w:pPr>
    </w:p>
    <w:p w:rsidR="005043FE" w:rsidRPr="00A42164" w:rsidRDefault="0037452A" w:rsidP="00B7453B">
      <w:pPr>
        <w:ind w:left="360"/>
        <w:jc w:val="both"/>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Pr="00A42164" w:rsidRDefault="005043FE" w:rsidP="00183FC2">
      <w:pPr>
        <w:jc w:val="both"/>
        <w:rPr>
          <w:rFonts w:ascii="Arial" w:hAnsi="Arial" w:cs="Arial"/>
          <w:lang w:val="sr-Cyrl-C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5043FE" w:rsidRPr="00A42164" w:rsidRDefault="0037452A" w:rsidP="00B7453B">
      <w:pPr>
        <w:ind w:left="360"/>
        <w:jc w:val="both"/>
        <w:rPr>
          <w:rFonts w:ascii="Arial" w:hAnsi="Arial" w:cs="Arial"/>
          <w:bCs/>
          <w:iCs/>
        </w:rPr>
      </w:pPr>
      <w:r>
        <w:rPr>
          <w:rFonts w:ascii="Arial" w:hAnsi="Arial" w:cs="Arial"/>
          <w:b/>
          <w:bCs/>
          <w:lang w:val="sr-Cyrl-CS"/>
        </w:rPr>
        <w:lastRenderedPageBreak/>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Pr="00A42164" w:rsidRDefault="005043FE" w:rsidP="006F2E39">
      <w:pPr>
        <w:ind w:firstLine="709"/>
        <w:rPr>
          <w:rFonts w:ascii="Arial" w:hAnsi="Arial" w:cs="Arial"/>
          <w:lang w:val="ru-RU"/>
        </w:rPr>
      </w:pPr>
    </w:p>
    <w:p w:rsidR="005043FE" w:rsidRPr="00A42164" w:rsidRDefault="0037452A" w:rsidP="00B7453B">
      <w:pPr>
        <w:ind w:left="360"/>
        <w:jc w:val="both"/>
        <w:rPr>
          <w:rFonts w:ascii="Arial" w:hAnsi="Arial" w:cs="Arial"/>
          <w:bCs/>
          <w:iCs/>
        </w:rPr>
      </w:pPr>
      <w:r>
        <w:rPr>
          <w:rFonts w:ascii="Arial" w:hAnsi="Arial" w:cs="Arial"/>
          <w:b/>
          <w:bCs/>
          <w:lang w:val="sr-Cyrl-CS"/>
        </w:rPr>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2481E" w:rsidRDefault="005043FE" w:rsidP="00DA1926">
      <w:pPr>
        <w:jc w:val="both"/>
        <w:rPr>
          <w:rFonts w:ascii="Arial" w:hAnsi="Arial" w:cs="Arial"/>
          <w:lang w:val="sr-Cyrl-CS"/>
        </w:rPr>
      </w:pPr>
      <w:r w:rsidRPr="00A42164">
        <w:rPr>
          <w:rFonts w:ascii="Arial" w:hAnsi="Arial" w:cs="Arial"/>
          <w:lang w:val="ru-RU"/>
        </w:rPr>
        <w:t xml:space="preserve">У случају да се додела уговора не може извршити из разлога што постоје две или више </w:t>
      </w:r>
      <w:r w:rsidR="006F2E39">
        <w:rPr>
          <w:rFonts w:ascii="Arial" w:hAnsi="Arial" w:cs="Arial"/>
          <w:lang w:val="ru-RU"/>
        </w:rPr>
        <w:t xml:space="preserve">понуда са истим бројем пондера,односно са најниже понуђеном ценом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9369EE">
        <w:rPr>
          <w:rFonts w:ascii="Arial" w:hAnsi="Arial" w:cs="Arial"/>
          <w:lang w:val="sr-Cyrl-CS"/>
        </w:rPr>
        <w:t>понуди најдужи гаранти рок за изведене радове.</w:t>
      </w:r>
    </w:p>
    <w:p w:rsidR="0012481E" w:rsidRPr="0012481E" w:rsidRDefault="0012481E" w:rsidP="006F2E39">
      <w:pPr>
        <w:rPr>
          <w:rFonts w:ascii="Arial" w:hAnsi="Arial" w:cs="Arial"/>
          <w:lang w:val="sr-Cyrl-CS"/>
        </w:rPr>
      </w:pPr>
    </w:p>
    <w:p w:rsidR="005043FE" w:rsidRPr="00A42164" w:rsidRDefault="00DA1926" w:rsidP="00DA1926">
      <w:pPr>
        <w:ind w:left="360"/>
        <w:rPr>
          <w:rFonts w:ascii="Arial" w:hAnsi="Arial" w:cs="Arial"/>
          <w:bCs/>
          <w:iCs/>
        </w:rPr>
      </w:pPr>
      <w:r>
        <w:rPr>
          <w:rFonts w:ascii="Arial" w:hAnsi="Arial" w:cs="Arial"/>
          <w:b/>
          <w:bCs/>
          <w:lang w:val="sr-Cyrl-CS"/>
        </w:rPr>
        <w:t>1</w:t>
      </w:r>
      <w:r w:rsidR="0037452A">
        <w:rPr>
          <w:rFonts w:ascii="Arial" w:hAnsi="Arial" w:cs="Arial"/>
          <w:b/>
          <w:bCs/>
          <w:lang w:val="sr-Cyrl-CS"/>
        </w:rPr>
        <w:t>8</w:t>
      </w:r>
      <w:r>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37452A" w:rsidP="00B7453B">
      <w:pPr>
        <w:ind w:left="360"/>
        <w:jc w:val="both"/>
        <w:rPr>
          <w:rFonts w:ascii="Arial" w:hAnsi="Arial" w:cs="Arial"/>
          <w:bCs/>
          <w:iCs/>
        </w:rPr>
      </w:pPr>
      <w:r>
        <w:rPr>
          <w:rFonts w:ascii="Arial" w:hAnsi="Arial" w:cs="Arial"/>
          <w:b/>
          <w:lang w:val="sr-Cyrl-CS"/>
        </w:rPr>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37452A"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18" w:history="1">
        <w:r w:rsidR="00AE38F2" w:rsidRPr="00CD204F">
          <w:rPr>
            <w:rStyle w:val="Hyperlink"/>
            <w:rFonts w:ascii="Arial" w:hAnsi="Arial" w:cs="Arial"/>
            <w:lang w:val="en-US"/>
          </w:rPr>
          <w:t>mara.karaklajic@ivanjica.gov.rs</w:t>
        </w:r>
      </w:hyperlink>
      <w:r w:rsidR="00AE38F2">
        <w:rPr>
          <w:rFonts w:ascii="Arial" w:hAnsi="Arial" w:cs="Arial"/>
          <w:lang w:val="sr-Cyrl-CS"/>
        </w:rPr>
        <w:t>, факсом на број: 032/66</w:t>
      </w:r>
      <w:r w:rsidR="00AE38F2">
        <w:rPr>
          <w:rFonts w:ascii="Arial" w:hAnsi="Arial" w:cs="Arial"/>
          <w:lang w:val="en-US"/>
        </w:rPr>
        <w:t>1</w:t>
      </w:r>
      <w:r w:rsidR="00AE38F2">
        <w:rPr>
          <w:rFonts w:ascii="Arial" w:hAnsi="Arial" w:cs="Arial"/>
          <w:lang w:val="sr-Cyrl-CS"/>
        </w:rPr>
        <w:t>-</w:t>
      </w:r>
      <w:r w:rsidR="00AE38F2">
        <w:rPr>
          <w:rFonts w:ascii="Arial" w:hAnsi="Arial" w:cs="Arial"/>
          <w:lang w:val="en-U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EE0567">
      <w:pPr>
        <w:pStyle w:val="ListParagraph"/>
        <w:numPr>
          <w:ilvl w:val="0"/>
          <w:numId w:val="47"/>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 до 167.Закона о јавним набавкама.</w:t>
      </w:r>
    </w:p>
    <w:p w:rsidR="005043FE" w:rsidRPr="00A42164" w:rsidRDefault="005043FE" w:rsidP="006F2E39">
      <w:pPr>
        <w:rPr>
          <w:rFonts w:ascii="Arial" w:hAnsi="Arial" w:cs="Arial"/>
          <w:lang w:val="sr-Cyrl-CS"/>
        </w:rPr>
      </w:pPr>
    </w:p>
    <w:p w:rsidR="005043FE" w:rsidRPr="00A42164" w:rsidRDefault="0037452A"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37452A"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37452A"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lastRenderedPageBreak/>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37452A"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Ако је понуђени рок важења понуде краћи од прописаног</w:t>
      </w:r>
    </w:p>
    <w:p w:rsidR="005043FE" w:rsidRPr="00A42164" w:rsidRDefault="005043FE" w:rsidP="00EE0567">
      <w:pPr>
        <w:pStyle w:val="ListParagraph"/>
        <w:numPr>
          <w:ilvl w:val="0"/>
          <w:numId w:val="29"/>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043FE" w:rsidRPr="00A42164" w:rsidRDefault="005043FE" w:rsidP="006F2E39">
      <w:pPr>
        <w:rPr>
          <w:rFonts w:ascii="Arial" w:hAnsi="Arial" w:cs="Arial"/>
          <w:lang w:val="sr-Cyrl-CS"/>
        </w:rPr>
      </w:pPr>
    </w:p>
    <w:p w:rsidR="005043FE" w:rsidRPr="00A42164" w:rsidRDefault="0037452A" w:rsidP="0073589A">
      <w:pPr>
        <w:ind w:left="360"/>
        <w:rPr>
          <w:rFonts w:ascii="Arial" w:hAnsi="Arial" w:cs="Arial"/>
          <w:bCs/>
          <w:iCs/>
        </w:rPr>
      </w:pPr>
      <w:r>
        <w:rPr>
          <w:rFonts w:ascii="Arial" w:hAnsi="Arial" w:cs="Arial"/>
          <w:b/>
          <w:bCs/>
          <w:lang w:val="sr-Cyrl-CS"/>
        </w:rPr>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EE0567">
      <w:pPr>
        <w:pStyle w:val="Header"/>
        <w:numPr>
          <w:ilvl w:val="0"/>
          <w:numId w:val="30"/>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EE0567">
      <w:pPr>
        <w:pStyle w:val="Header"/>
        <w:numPr>
          <w:ilvl w:val="0"/>
          <w:numId w:val="33"/>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Pr="00A42164" w:rsidRDefault="005043FE" w:rsidP="006F2E39">
      <w:pPr>
        <w:rPr>
          <w:rFonts w:ascii="Arial" w:hAnsi="Arial" w:cs="Arial"/>
          <w:lang w:val="sr-Cyrl-CS"/>
        </w:rPr>
      </w:pPr>
    </w:p>
    <w:p w:rsidR="005043FE" w:rsidRPr="00A42164" w:rsidRDefault="0037452A" w:rsidP="0073589A">
      <w:pPr>
        <w:ind w:left="360"/>
        <w:rPr>
          <w:rFonts w:ascii="Arial" w:hAnsi="Arial" w:cs="Arial"/>
          <w:bCs/>
          <w:iCs/>
        </w:rPr>
      </w:pPr>
      <w:r>
        <w:rPr>
          <w:rFonts w:ascii="Arial" w:hAnsi="Arial" w:cs="Arial"/>
          <w:b/>
          <w:bCs/>
          <w:lang w:val="sr-Cyrl-CS"/>
        </w:rPr>
        <w:lastRenderedPageBreak/>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9369EE" w:rsidRDefault="009369EE"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sr-Cyrl-CS"/>
        </w:rPr>
      </w:pPr>
    </w:p>
    <w:p w:rsidR="00356C5A" w:rsidRDefault="00356C5A" w:rsidP="006F2E39">
      <w:pPr>
        <w:tabs>
          <w:tab w:val="left" w:pos="720"/>
        </w:tabs>
        <w:ind w:firstLine="709"/>
        <w:rPr>
          <w:rFonts w:ascii="Arial" w:hAnsi="Arial" w:cs="Arial"/>
          <w:b/>
          <w:bCs/>
          <w:lang w:val="en-US"/>
        </w:rPr>
      </w:pPr>
    </w:p>
    <w:p w:rsidR="00AE38F2" w:rsidRDefault="00AE38F2" w:rsidP="006F2E39">
      <w:pPr>
        <w:tabs>
          <w:tab w:val="left" w:pos="720"/>
        </w:tabs>
        <w:ind w:firstLine="709"/>
        <w:rPr>
          <w:rFonts w:ascii="Arial" w:hAnsi="Arial" w:cs="Arial"/>
          <w:b/>
          <w:bCs/>
          <w:lang w:val="en-US"/>
        </w:rPr>
      </w:pPr>
    </w:p>
    <w:p w:rsidR="00AE38F2" w:rsidRPr="00AE38F2" w:rsidRDefault="00AE38F2" w:rsidP="006F2E39">
      <w:pPr>
        <w:tabs>
          <w:tab w:val="left" w:pos="720"/>
        </w:tabs>
        <w:ind w:firstLine="709"/>
        <w:rPr>
          <w:rFonts w:ascii="Arial" w:hAnsi="Arial" w:cs="Arial"/>
          <w:b/>
          <w:bCs/>
          <w:lang w:val="en-U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A42164" w:rsidRDefault="005043FE" w:rsidP="006F2E39">
      <w:pPr>
        <w:ind w:left="720"/>
        <w:rPr>
          <w:rFonts w:ascii="Arial" w:eastAsia="TimesNewRomanPSMT" w:hAnsi="Arial" w:cs="Arial"/>
          <w:b/>
          <w:lang w:val="sr-Cyrl-CS"/>
        </w:rPr>
      </w:pPr>
    </w:p>
    <w:p w:rsidR="005043FE" w:rsidRPr="00A70BF6" w:rsidRDefault="005043FE" w:rsidP="00A70BF6">
      <w:pPr>
        <w:jc w:val="both"/>
        <w:rPr>
          <w:rFonts w:ascii="Arial" w:hAnsi="Arial" w:cs="Arial"/>
          <w:b/>
          <w:i/>
          <w:iCs/>
        </w:rPr>
      </w:pPr>
      <w:r w:rsidRPr="00A70BF6">
        <w:rPr>
          <w:rFonts w:ascii="Arial" w:hAnsi="Arial" w:cs="Arial"/>
          <w:b/>
          <w:iCs/>
        </w:rPr>
        <w:t xml:space="preserve">Понуда бр ___________ од ___________ за </w:t>
      </w:r>
      <w:r w:rsidRPr="00A70BF6">
        <w:rPr>
          <w:rFonts w:ascii="Arial" w:hAnsi="Arial" w:cs="Arial"/>
          <w:b/>
          <w:iCs/>
          <w:lang w:val="sr-Cyrl-CS"/>
        </w:rPr>
        <w:t xml:space="preserve">јавну набавку </w:t>
      </w:r>
      <w:r w:rsidR="00A70BF6" w:rsidRPr="00A70BF6">
        <w:rPr>
          <w:rFonts w:ascii="Arial" w:hAnsi="Arial" w:cs="Arial"/>
          <w:b/>
          <w:lang w:val="sr-Cyrl-CS"/>
        </w:rPr>
        <w:t xml:space="preserve">радова на </w:t>
      </w:r>
      <w:r w:rsidR="00AE38F2">
        <w:rPr>
          <w:rFonts w:ascii="Arial" w:hAnsi="Arial" w:cs="Arial"/>
          <w:b/>
          <w:lang w:val="sr-Cyrl-RS"/>
        </w:rPr>
        <w:t xml:space="preserve">реконструкцији </w:t>
      </w:r>
      <w:r w:rsidR="002A31EB">
        <w:rPr>
          <w:rFonts w:ascii="Arial" w:hAnsi="Arial" w:cs="Arial"/>
          <w:b/>
          <w:lang w:val="sr-Cyrl-RS"/>
        </w:rPr>
        <w:t>Његошеве улице</w:t>
      </w:r>
      <w:r w:rsidR="00A70BF6" w:rsidRPr="00A70BF6">
        <w:rPr>
          <w:rFonts w:ascii="Arial" w:hAnsi="Arial" w:cs="Arial"/>
          <w:b/>
          <w:lang w:val="sr-Cyrl-CS"/>
        </w:rPr>
        <w:t xml:space="preserve">, </w:t>
      </w:r>
      <w:r w:rsidRPr="00A70BF6">
        <w:rPr>
          <w:rFonts w:ascii="Arial" w:hAnsi="Arial" w:cs="Arial"/>
          <w:b/>
          <w:lang w:val="sr-Cyrl-CS"/>
        </w:rPr>
        <w:t xml:space="preserve">ЈНВВ број </w:t>
      </w:r>
      <w:r w:rsidR="002A31EB">
        <w:rPr>
          <w:rFonts w:ascii="Arial" w:hAnsi="Arial" w:cs="Arial"/>
          <w:b/>
          <w:lang w:val="ru-RU"/>
        </w:rPr>
        <w:t>10</w:t>
      </w:r>
      <w:r w:rsidR="0092018B">
        <w:rPr>
          <w:rFonts w:ascii="Arial" w:hAnsi="Arial" w:cs="Arial"/>
          <w:b/>
          <w:lang w:val="ru-RU"/>
        </w:rPr>
        <w:t>/2018</w:t>
      </w:r>
      <w:r w:rsidR="006F2E39" w:rsidRPr="00A70BF6">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92018B">
      <w:pPr>
        <w:jc w:val="cente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92018B">
      <w:pPr>
        <w:jc w:val="cente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Default="005043FE" w:rsidP="006F2E39">
      <w:pPr>
        <w:rPr>
          <w:rFonts w:ascii="Arial" w:hAnsi="Arial" w:cs="Arial"/>
          <w:b/>
          <w:lang w:val="sr-Cyrl-CS"/>
        </w:rPr>
      </w:pPr>
    </w:p>
    <w:p w:rsidR="0092018B" w:rsidRPr="00A42164" w:rsidRDefault="0092018B" w:rsidP="006F2E39">
      <w:pP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EE0567">
      <w:pPr>
        <w:numPr>
          <w:ilvl w:val="0"/>
          <w:numId w:val="31"/>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EE0567">
      <w:pPr>
        <w:numPr>
          <w:ilvl w:val="0"/>
          <w:numId w:val="31"/>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EE0567">
      <w:pPr>
        <w:numPr>
          <w:ilvl w:val="0"/>
          <w:numId w:val="31"/>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EE0567">
      <w:pPr>
        <w:pStyle w:val="Heading2"/>
        <w:numPr>
          <w:ilvl w:val="0"/>
          <w:numId w:val="32"/>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Pr="00F31E09" w:rsidRDefault="005043FE" w:rsidP="00F31E09">
      <w:pPr>
        <w:jc w:val="both"/>
        <w:rPr>
          <w:rFonts w:ascii="Arial" w:hAnsi="Arial" w:cs="Arial"/>
          <w:b/>
          <w:lang w:val="en-US"/>
        </w:rPr>
      </w:pPr>
      <w:r w:rsidRPr="00F31E09">
        <w:rPr>
          <w:rFonts w:ascii="Arial" w:hAnsi="Arial" w:cs="Arial"/>
          <w:b/>
          <w:iCs/>
        </w:rPr>
        <w:t xml:space="preserve">Понуда бр ___________ од ___________ за </w:t>
      </w:r>
      <w:r w:rsidRPr="00F31E09">
        <w:rPr>
          <w:rFonts w:ascii="Arial" w:hAnsi="Arial" w:cs="Arial"/>
          <w:b/>
          <w:iCs/>
          <w:lang w:val="sr-Cyrl-CS"/>
        </w:rPr>
        <w:t xml:space="preserve">јавну набавку </w:t>
      </w:r>
      <w:r w:rsidR="00A70BF6" w:rsidRPr="00F31E09">
        <w:rPr>
          <w:rFonts w:ascii="Arial" w:hAnsi="Arial" w:cs="Arial"/>
          <w:b/>
          <w:lang w:val="sr-Cyrl-CS"/>
        </w:rPr>
        <w:t xml:space="preserve">радова на </w:t>
      </w:r>
      <w:r w:rsidR="00AE38F2">
        <w:rPr>
          <w:rFonts w:ascii="Arial" w:hAnsi="Arial" w:cs="Arial"/>
          <w:b/>
          <w:lang w:val="sr-Cyrl-CS"/>
        </w:rPr>
        <w:t xml:space="preserve">реконструкцији </w:t>
      </w:r>
      <w:r w:rsidR="002A31EB">
        <w:rPr>
          <w:rFonts w:ascii="Arial" w:hAnsi="Arial" w:cs="Arial"/>
          <w:b/>
          <w:lang w:val="sr-Cyrl-CS"/>
        </w:rPr>
        <w:t>Његошеве улице</w:t>
      </w:r>
      <w:r w:rsidR="00F31E09" w:rsidRPr="00F31E09">
        <w:rPr>
          <w:rFonts w:ascii="Arial" w:hAnsi="Arial" w:cs="Arial"/>
          <w:b/>
          <w:lang w:val="sr-Cyrl-CS"/>
        </w:rPr>
        <w:t>,</w:t>
      </w:r>
      <w:r w:rsidRPr="00F31E09">
        <w:rPr>
          <w:rFonts w:ascii="Arial" w:hAnsi="Arial" w:cs="Arial"/>
          <w:b/>
          <w:lang w:val="sr-Cyrl-CS"/>
        </w:rPr>
        <w:t xml:space="preserve"> ЈНВВ број </w:t>
      </w:r>
      <w:r w:rsidR="002A31EB">
        <w:rPr>
          <w:rFonts w:ascii="Arial" w:hAnsi="Arial" w:cs="Arial"/>
          <w:b/>
          <w:lang w:val="ru-RU"/>
        </w:rPr>
        <w:t>10</w:t>
      </w:r>
      <w:r w:rsidR="0092018B">
        <w:rPr>
          <w:rFonts w:ascii="Arial" w:hAnsi="Arial" w:cs="Arial"/>
          <w:b/>
          <w:lang w:val="ru-RU"/>
        </w:rPr>
        <w:t>/2018</w:t>
      </w:r>
      <w:r w:rsidR="006F2E39" w:rsidRPr="00F31E0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5043FE" w:rsidRPr="00A42164" w:rsidRDefault="005043FE" w:rsidP="006F2E39">
      <w:pPr>
        <w:suppressAutoHyphens/>
        <w:rPr>
          <w:rFonts w:ascii="Arial" w:hAnsi="Arial" w:cs="Arial"/>
          <w:b/>
          <w:bCs/>
          <w:i/>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92018B" w:rsidP="006F2E39">
            <w:pPr>
              <w:rPr>
                <w:rFonts w:ascii="Arial" w:hAnsi="Arial" w:cs="Arial"/>
                <w:lang w:val="sr-Cyrl-CS"/>
              </w:rPr>
            </w:pPr>
            <w:r>
              <w:rPr>
                <w:rFonts w:ascii="Arial" w:hAnsi="Arial" w:cs="Arial"/>
                <w:lang w:val="sr-Cyrl-C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Default="005043FE"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Default="007919D4" w:rsidP="00617B03">
      <w:pPr>
        <w:rPr>
          <w:rFonts w:ascii="Arial" w:hAnsi="Arial" w:cs="Arial"/>
          <w:sz w:val="24"/>
          <w:szCs w:val="24"/>
          <w:lang w:val="sr-Cyrl-CS"/>
        </w:rPr>
      </w:pPr>
    </w:p>
    <w:p w:rsidR="007919D4" w:rsidRPr="00617B03" w:rsidRDefault="007919D4" w:rsidP="00617B03">
      <w:pPr>
        <w:rPr>
          <w:rFonts w:ascii="Arial" w:hAnsi="Arial" w:cs="Arial"/>
          <w:sz w:val="24"/>
          <w:szCs w:val="24"/>
          <w:lang w:val="sr-Cyrl-CS"/>
        </w:rPr>
      </w:pPr>
    </w:p>
    <w:p w:rsidR="005043FE" w:rsidRPr="00A42164" w:rsidRDefault="005043FE" w:rsidP="00EE0567">
      <w:pPr>
        <w:pStyle w:val="Heading2"/>
        <w:numPr>
          <w:ilvl w:val="0"/>
          <w:numId w:val="32"/>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5043FE" w:rsidRPr="00F31E09" w:rsidRDefault="005043FE" w:rsidP="00F31E09">
      <w:pPr>
        <w:jc w:val="both"/>
        <w:rPr>
          <w:rFonts w:ascii="Arial" w:hAnsi="Arial" w:cs="Arial"/>
          <w:b/>
          <w:lang w:val="sr-Cyrl-CS" w:eastAsia="ar-SA"/>
        </w:rPr>
      </w:pPr>
    </w:p>
    <w:p w:rsidR="005043FE" w:rsidRPr="00F31E09" w:rsidRDefault="005043FE" w:rsidP="00F31E09">
      <w:pPr>
        <w:jc w:val="both"/>
        <w:rPr>
          <w:rFonts w:ascii="Arial" w:hAnsi="Arial" w:cs="Arial"/>
          <w:b/>
          <w:lang w:val="en-US"/>
        </w:rPr>
      </w:pPr>
      <w:r w:rsidRPr="00F31E09">
        <w:rPr>
          <w:rFonts w:ascii="Arial" w:hAnsi="Arial" w:cs="Arial"/>
          <w:b/>
          <w:iCs/>
        </w:rPr>
        <w:t xml:space="preserve">Понуда бр ___________ од ___________ за </w:t>
      </w:r>
      <w:r w:rsidRPr="00F31E09">
        <w:rPr>
          <w:rFonts w:ascii="Arial" w:hAnsi="Arial" w:cs="Arial"/>
          <w:b/>
          <w:iCs/>
          <w:lang w:val="sr-Cyrl-CS"/>
        </w:rPr>
        <w:t xml:space="preserve">јавну набавку </w:t>
      </w:r>
      <w:r w:rsidR="00F31E09" w:rsidRPr="00F31E09">
        <w:rPr>
          <w:rFonts w:ascii="Arial" w:hAnsi="Arial" w:cs="Arial"/>
          <w:b/>
          <w:lang w:val="sr-Cyrl-CS"/>
        </w:rPr>
        <w:t xml:space="preserve">радова на </w:t>
      </w:r>
      <w:r w:rsidR="00AE38F2">
        <w:rPr>
          <w:rFonts w:ascii="Arial" w:hAnsi="Arial" w:cs="Arial"/>
          <w:b/>
          <w:lang w:val="sr-Cyrl-CS"/>
        </w:rPr>
        <w:t xml:space="preserve">реконструкцији </w:t>
      </w:r>
      <w:r w:rsidR="002A31EB">
        <w:rPr>
          <w:rFonts w:ascii="Arial" w:hAnsi="Arial" w:cs="Arial"/>
          <w:b/>
          <w:lang w:val="sr-Cyrl-CS"/>
        </w:rPr>
        <w:t>Његошеве улице</w:t>
      </w:r>
      <w:r w:rsidR="00F31E09" w:rsidRPr="00F31E09">
        <w:rPr>
          <w:rFonts w:ascii="Arial" w:hAnsi="Arial" w:cs="Arial"/>
          <w:b/>
          <w:lang w:val="sr-Cyrl-CS"/>
        </w:rPr>
        <w:t xml:space="preserve">, </w:t>
      </w:r>
      <w:r w:rsidRPr="00F31E09">
        <w:rPr>
          <w:rFonts w:ascii="Arial" w:hAnsi="Arial" w:cs="Arial"/>
          <w:b/>
          <w:lang w:val="sr-Cyrl-CS"/>
        </w:rPr>
        <w:t xml:space="preserve">ЈНВВ број </w:t>
      </w:r>
      <w:r w:rsidR="002A31EB">
        <w:rPr>
          <w:rFonts w:ascii="Arial" w:hAnsi="Arial" w:cs="Arial"/>
          <w:b/>
          <w:lang w:val="ru-RU"/>
        </w:rPr>
        <w:t>10</w:t>
      </w:r>
      <w:r w:rsidR="0092018B">
        <w:rPr>
          <w:rFonts w:ascii="Arial" w:hAnsi="Arial" w:cs="Arial"/>
          <w:b/>
          <w:lang w:val="ru-RU"/>
        </w:rPr>
        <w:t>/2018</w:t>
      </w:r>
      <w:r w:rsidR="00617B03" w:rsidRPr="00F31E0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5043FE" w:rsidRPr="00A42164" w:rsidRDefault="005043FE" w:rsidP="006F2E39">
      <w:pPr>
        <w:rPr>
          <w:rFonts w:ascii="Arial" w:hAnsi="Arial" w:cs="Arial"/>
          <w:lang w:val="sr-Cyrl-C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92018B" w:rsidP="006F2E39">
            <w:pPr>
              <w:rPr>
                <w:rFonts w:ascii="Arial" w:hAnsi="Arial" w:cs="Arial"/>
                <w:lang w:val="sr-Cyrl-CS"/>
              </w:rPr>
            </w:pPr>
            <w:r>
              <w:rPr>
                <w:rFonts w:ascii="Arial" w:hAnsi="Arial" w:cs="Arial"/>
                <w:lang w:val="sr-Cyrl-C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92018B" w:rsidP="006F2E39">
            <w:pPr>
              <w:rPr>
                <w:rFonts w:ascii="Arial" w:hAnsi="Arial" w:cs="Arial"/>
                <w:lang w:val="sr-Cyrl-CS"/>
              </w:rPr>
            </w:pPr>
            <w:r>
              <w:rPr>
                <w:rFonts w:ascii="Arial" w:hAnsi="Arial" w:cs="Arial"/>
                <w:lang w:val="sr-Cyrl-C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617B03" w:rsidRDefault="005043FE" w:rsidP="006F2E39">
      <w:pPr>
        <w:rPr>
          <w:rFonts w:ascii="Arial" w:hAnsi="Arial" w:cs="Arial"/>
          <w:lang w:val="sr-Cyrl-CS"/>
        </w:rPr>
      </w:pPr>
    </w:p>
    <w:p w:rsidR="0092018B" w:rsidRDefault="0092018B" w:rsidP="006F2E39">
      <w:pPr>
        <w:ind w:left="709"/>
        <w:rPr>
          <w:rFonts w:ascii="Arial" w:hAnsi="Arial" w:cs="Arial"/>
          <w:b/>
          <w:i/>
          <w:lang w:val="ru-RU"/>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8D4E7B"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8D4E7B" w:rsidRDefault="008D4E7B" w:rsidP="008D4E7B">
      <w:pPr>
        <w:suppressAutoHyphens/>
        <w:ind w:left="720"/>
        <w:rPr>
          <w:rFonts w:ascii="Arial" w:hAnsi="Arial" w:cs="Arial"/>
          <w:b/>
          <w:bCs/>
          <w:i/>
          <w:lang w:val="sr-Cyrl-CS"/>
        </w:rPr>
      </w:pPr>
    </w:p>
    <w:p w:rsidR="007919D4" w:rsidRDefault="007919D4" w:rsidP="008D4E7B">
      <w:pPr>
        <w:suppressAutoHyphens/>
        <w:ind w:left="720"/>
        <w:rPr>
          <w:rFonts w:ascii="Arial" w:hAnsi="Arial" w:cs="Arial"/>
          <w:b/>
          <w:bCs/>
          <w:i/>
          <w:lang w:val="sr-Cyrl-CS"/>
        </w:rPr>
      </w:pPr>
    </w:p>
    <w:p w:rsidR="007919D4" w:rsidRDefault="007919D4" w:rsidP="008D4E7B">
      <w:pPr>
        <w:suppressAutoHyphens/>
        <w:ind w:left="720"/>
        <w:rPr>
          <w:rFonts w:ascii="Arial" w:hAnsi="Arial" w:cs="Arial"/>
          <w:b/>
          <w:bCs/>
          <w:i/>
          <w:lang w:val="sr-Cyrl-CS"/>
        </w:rPr>
      </w:pPr>
    </w:p>
    <w:p w:rsidR="007919D4" w:rsidRDefault="007919D4" w:rsidP="008D4E7B">
      <w:pPr>
        <w:suppressAutoHyphens/>
        <w:ind w:left="720"/>
        <w:rPr>
          <w:rFonts w:ascii="Arial" w:hAnsi="Arial" w:cs="Arial"/>
          <w:b/>
          <w:bCs/>
          <w:i/>
          <w:lang w:val="sr-Cyrl-CS"/>
        </w:rPr>
      </w:pPr>
    </w:p>
    <w:p w:rsidR="007919D4" w:rsidRPr="00A42164" w:rsidRDefault="007919D4" w:rsidP="008D4E7B">
      <w:pPr>
        <w:suppressAutoHyphens/>
        <w:ind w:left="720"/>
        <w:rPr>
          <w:rFonts w:ascii="Arial" w:hAnsi="Arial" w:cs="Arial"/>
          <w:b/>
          <w:bCs/>
          <w:i/>
          <w:lang w:val="sr-Cyrl-CS"/>
        </w:rPr>
      </w:pPr>
    </w:p>
    <w:p w:rsidR="005043FE" w:rsidRPr="00A42164" w:rsidRDefault="005043FE" w:rsidP="00EE0567">
      <w:pPr>
        <w:pStyle w:val="Heading2"/>
        <w:numPr>
          <w:ilvl w:val="0"/>
          <w:numId w:val="32"/>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5043FE" w:rsidRPr="00A42164" w:rsidRDefault="005043FE" w:rsidP="006F2E39">
      <w:pPr>
        <w:rPr>
          <w:rFonts w:ascii="Arial" w:hAnsi="Arial" w:cs="Arial"/>
          <w:lang w:val="sr-Cyrl-CS" w:eastAsia="ar-SA"/>
        </w:rPr>
      </w:pPr>
    </w:p>
    <w:p w:rsidR="005043FE" w:rsidRPr="00F31E09" w:rsidRDefault="005043FE" w:rsidP="00F31E09">
      <w:pPr>
        <w:jc w:val="both"/>
        <w:rPr>
          <w:rFonts w:ascii="Arial" w:hAnsi="Arial" w:cs="Arial"/>
          <w:b/>
          <w:lang w:val="en-US"/>
        </w:rPr>
      </w:pPr>
      <w:r w:rsidRPr="00F31E09">
        <w:rPr>
          <w:rFonts w:ascii="Arial" w:hAnsi="Arial" w:cs="Arial"/>
          <w:b/>
          <w:iCs/>
        </w:rPr>
        <w:t xml:space="preserve">Понуда бр ___________ од ___________ за </w:t>
      </w:r>
      <w:r w:rsidRPr="00F31E09">
        <w:rPr>
          <w:rFonts w:ascii="Arial" w:hAnsi="Arial" w:cs="Arial"/>
          <w:b/>
          <w:iCs/>
          <w:lang w:val="sr-Cyrl-CS"/>
        </w:rPr>
        <w:t xml:space="preserve">јавну набавку </w:t>
      </w:r>
      <w:r w:rsidR="00F31E09" w:rsidRPr="00F31E09">
        <w:rPr>
          <w:rFonts w:ascii="Arial" w:hAnsi="Arial" w:cs="Arial"/>
          <w:b/>
          <w:lang w:val="sr-Cyrl-CS"/>
        </w:rPr>
        <w:t xml:space="preserve">радова на </w:t>
      </w:r>
      <w:r w:rsidR="00AE38F2">
        <w:rPr>
          <w:rFonts w:ascii="Arial" w:hAnsi="Arial" w:cs="Arial"/>
          <w:b/>
          <w:lang w:val="sr-Cyrl-CS"/>
        </w:rPr>
        <w:t xml:space="preserve">реконструкцији </w:t>
      </w:r>
      <w:r w:rsidR="002A31EB">
        <w:rPr>
          <w:rFonts w:ascii="Arial" w:hAnsi="Arial" w:cs="Arial"/>
          <w:b/>
          <w:lang w:val="sr-Cyrl-CS"/>
        </w:rPr>
        <w:t>Његошеве улице</w:t>
      </w:r>
      <w:r w:rsidR="00F31E09" w:rsidRPr="00F31E09">
        <w:rPr>
          <w:rFonts w:ascii="Arial" w:hAnsi="Arial" w:cs="Arial"/>
          <w:b/>
          <w:lang w:val="sr-Cyrl-CS"/>
        </w:rPr>
        <w:t xml:space="preserve">, </w:t>
      </w:r>
      <w:r w:rsidRPr="00F31E09">
        <w:rPr>
          <w:rFonts w:ascii="Arial" w:hAnsi="Arial" w:cs="Arial"/>
          <w:b/>
          <w:lang w:val="sr-Cyrl-CS"/>
        </w:rPr>
        <w:t xml:space="preserve">ЈНВВ број </w:t>
      </w:r>
      <w:r w:rsidR="002A31EB">
        <w:rPr>
          <w:rFonts w:ascii="Arial" w:hAnsi="Arial" w:cs="Arial"/>
          <w:b/>
          <w:lang w:val="ru-RU"/>
        </w:rPr>
        <w:t>10</w:t>
      </w:r>
      <w:r w:rsidR="0092018B">
        <w:rPr>
          <w:rFonts w:ascii="Arial" w:hAnsi="Arial" w:cs="Arial"/>
          <w:b/>
          <w:lang w:val="ru-RU"/>
        </w:rPr>
        <w:t>/2018</w:t>
      </w:r>
      <w:r w:rsidR="00617B03" w:rsidRPr="00F31E0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p w:rsidR="005043FE" w:rsidRPr="00A42164" w:rsidRDefault="005043FE" w:rsidP="006F2E39">
      <w:pPr>
        <w:suppressAutoHyphens/>
        <w:rPr>
          <w:rFonts w:ascii="Arial" w:hAnsi="Arial" w:cs="Arial"/>
          <w:b/>
          <w:lang w:val="en-U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92018B" w:rsidP="006F2E39">
            <w:pPr>
              <w:rPr>
                <w:rFonts w:ascii="Arial" w:hAnsi="Arial" w:cs="Arial"/>
                <w:lang w:val="sr-Cyrl-CS"/>
              </w:rPr>
            </w:pPr>
            <w:r>
              <w:rPr>
                <w:rFonts w:ascii="Arial" w:hAnsi="Arial" w:cs="Arial"/>
                <w:lang w:val="sr-Cyrl-C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12481E">
      <w:pPr>
        <w:rPr>
          <w:rFonts w:ascii="Arial" w:hAnsi="Arial" w:cs="Arial"/>
          <w:b/>
          <w:lang w:val="sr-Cyrl-C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92018B" w:rsidP="006F2E39">
            <w:pPr>
              <w:rPr>
                <w:rFonts w:ascii="Arial" w:hAnsi="Arial" w:cs="Arial"/>
                <w:lang w:val="sr-Cyrl-CS"/>
              </w:rPr>
            </w:pPr>
            <w:r>
              <w:rPr>
                <w:rFonts w:ascii="Arial" w:hAnsi="Arial" w:cs="Arial"/>
                <w:lang w:val="sr-Cyrl-C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Default="005043FE" w:rsidP="006F2E39">
      <w:pPr>
        <w:rPr>
          <w:rFonts w:ascii="Arial" w:hAnsi="Arial" w:cs="Arial"/>
          <w:lang w:val="sr-Cyrl-CS"/>
        </w:rPr>
      </w:pPr>
    </w:p>
    <w:p w:rsidR="0092018B" w:rsidRPr="00A42164" w:rsidRDefault="0092018B" w:rsidP="006F2E39">
      <w:pPr>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EE0567">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8D1C24" w:rsidRDefault="008D1C24" w:rsidP="008D4E7B">
      <w:pPr>
        <w:suppressAutoHyphens/>
        <w:rPr>
          <w:rFonts w:ascii="Arial" w:hAnsi="Arial" w:cs="Arial"/>
          <w:b/>
          <w:bCs/>
          <w:i/>
          <w:lang w:val="sr-Cyrl-CS"/>
        </w:rPr>
      </w:pPr>
    </w:p>
    <w:p w:rsidR="008D4E7B" w:rsidRDefault="008D4E7B" w:rsidP="008D4E7B">
      <w:pPr>
        <w:suppressAutoHyphens/>
        <w:rPr>
          <w:rFonts w:ascii="Arial" w:hAnsi="Arial" w:cs="Arial"/>
          <w:b/>
          <w:bCs/>
          <w:i/>
          <w:lang w:val="sr-Cyrl-CS"/>
        </w:rPr>
      </w:pPr>
    </w:p>
    <w:p w:rsidR="007919D4" w:rsidRDefault="007919D4" w:rsidP="008D4E7B">
      <w:pPr>
        <w:suppressAutoHyphens/>
        <w:rPr>
          <w:rFonts w:ascii="Arial" w:hAnsi="Arial" w:cs="Arial"/>
          <w:b/>
          <w:bCs/>
          <w:i/>
          <w:lang w:val="sr-Cyrl-CS"/>
        </w:rPr>
      </w:pPr>
    </w:p>
    <w:p w:rsidR="007919D4" w:rsidRDefault="007919D4" w:rsidP="008D4E7B">
      <w:pPr>
        <w:suppressAutoHyphens/>
        <w:rPr>
          <w:rFonts w:ascii="Arial" w:hAnsi="Arial" w:cs="Arial"/>
          <w:b/>
          <w:bCs/>
          <w:i/>
          <w:lang w:val="sr-Cyrl-CS"/>
        </w:rPr>
      </w:pPr>
    </w:p>
    <w:p w:rsidR="007919D4" w:rsidRDefault="007919D4" w:rsidP="008D4E7B">
      <w:pPr>
        <w:suppressAutoHyphens/>
        <w:rPr>
          <w:rFonts w:ascii="Arial" w:hAnsi="Arial" w:cs="Arial"/>
          <w:b/>
          <w:bCs/>
          <w:i/>
          <w:lang w:val="sr-Cyrl-CS"/>
        </w:rPr>
      </w:pPr>
    </w:p>
    <w:p w:rsidR="007919D4" w:rsidRPr="00A42164" w:rsidRDefault="007919D4" w:rsidP="008D4E7B">
      <w:pPr>
        <w:suppressAutoHyphens/>
        <w:rPr>
          <w:rFonts w:ascii="Arial" w:hAnsi="Arial" w:cs="Arial"/>
          <w:b/>
          <w:bCs/>
          <w:i/>
          <w:lang w:val="sr-Cyrl-CS"/>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lastRenderedPageBreak/>
        <w:t>ОПИС ПРЕДМЕТА НАБАВКЕ</w:t>
      </w:r>
    </w:p>
    <w:p w:rsidR="005043FE" w:rsidRPr="00A42164" w:rsidRDefault="005043FE" w:rsidP="006F2E39">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5043FE" w:rsidRPr="00A42164" w:rsidTr="007E0C3C">
        <w:trPr>
          <w:gridAfter w:val="1"/>
          <w:wAfter w:w="34" w:type="dxa"/>
          <w:trHeight w:val="284"/>
        </w:trPr>
        <w:tc>
          <w:tcPr>
            <w:tcW w:w="2978" w:type="dxa"/>
          </w:tcPr>
          <w:p w:rsidR="005043FE" w:rsidRPr="00A42164" w:rsidRDefault="005043FE" w:rsidP="006F2E39">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5043FE" w:rsidRPr="00A42164" w:rsidRDefault="005043FE" w:rsidP="002A31EB">
            <w:pPr>
              <w:rPr>
                <w:rFonts w:ascii="Arial" w:hAnsi="Arial" w:cs="Arial"/>
                <w:lang w:val="sr-Cyrl-CS"/>
              </w:rPr>
            </w:pPr>
            <w:r w:rsidRPr="00A42164">
              <w:rPr>
                <w:rFonts w:ascii="Arial" w:hAnsi="Arial" w:cs="Arial"/>
                <w:lang w:val="sr-Cyrl-CS"/>
              </w:rPr>
              <w:t xml:space="preserve">Јавна набавка број </w:t>
            </w:r>
            <w:r w:rsidR="002A31EB">
              <w:rPr>
                <w:rFonts w:ascii="Arial" w:hAnsi="Arial" w:cs="Arial"/>
                <w:lang w:val="ru-RU"/>
              </w:rPr>
              <w:t>10</w:t>
            </w:r>
            <w:r w:rsidR="0092018B">
              <w:rPr>
                <w:rFonts w:ascii="Arial" w:hAnsi="Arial" w:cs="Arial"/>
                <w:lang w:val="ru-RU"/>
              </w:rPr>
              <w:t>/2018</w:t>
            </w:r>
            <w:r w:rsidR="008D4E7B">
              <w:rPr>
                <w:rFonts w:ascii="Arial" w:hAnsi="Arial" w:cs="Arial"/>
                <w:lang w:val="sr-Cyrl-CS"/>
              </w:rPr>
              <w:t xml:space="preserve">: </w:t>
            </w:r>
            <w:r w:rsidR="00F31E09">
              <w:rPr>
                <w:rFonts w:ascii="Arial" w:hAnsi="Arial" w:cs="Arial"/>
                <w:lang w:val="sr-Cyrl-CS"/>
              </w:rPr>
              <w:t xml:space="preserve">Набавка радова на </w:t>
            </w:r>
            <w:r w:rsidR="008B3A0D">
              <w:rPr>
                <w:rFonts w:ascii="Arial" w:hAnsi="Arial" w:cs="Arial"/>
                <w:lang w:val="sr-Cyrl-CS"/>
              </w:rPr>
              <w:t xml:space="preserve">реконструкцији </w:t>
            </w:r>
            <w:r w:rsidR="002A31EB">
              <w:rPr>
                <w:rFonts w:ascii="Arial" w:hAnsi="Arial" w:cs="Arial"/>
                <w:lang w:val="sr-Cyrl-CS"/>
              </w:rPr>
              <w:t>Његошеве улице</w:t>
            </w:r>
            <w:r w:rsidR="009B5B4E">
              <w:rPr>
                <w:rFonts w:ascii="Arial" w:hAnsi="Arial" w:cs="Arial"/>
                <w:lang w:val="sr-Cyrl-CS"/>
              </w:rPr>
              <w:t>;</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lang w:val="sr-Cyrl-CS"/>
              </w:rPr>
            </w:pPr>
          </w:p>
        </w:tc>
        <w:tc>
          <w:tcPr>
            <w:tcW w:w="6770" w:type="dxa"/>
            <w:gridSpan w:val="5"/>
            <w:vAlign w:val="center"/>
          </w:tcPr>
          <w:p w:rsidR="005043FE" w:rsidRPr="00A42164" w:rsidRDefault="005043FE" w:rsidP="006F2E39">
            <w:pPr>
              <w:ind w:firstLine="720"/>
              <w:rPr>
                <w:rFonts w:ascii="Arial" w:hAnsi="Arial" w:cs="Arial"/>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5043FE" w:rsidRPr="00A42164" w:rsidRDefault="009369EE" w:rsidP="002A31EB">
            <w:pPr>
              <w:ind w:firstLine="34"/>
              <w:rPr>
                <w:rFonts w:ascii="Arial" w:hAnsi="Arial" w:cs="Arial"/>
                <w:lang w:val="sr-Cyrl-CS"/>
              </w:rPr>
            </w:pPr>
            <w:r w:rsidRPr="00A42164">
              <w:rPr>
                <w:rFonts w:ascii="Arial" w:hAnsi="Arial" w:cs="Arial"/>
                <w:lang w:val="sr-Cyrl-CS"/>
              </w:rPr>
              <w:t xml:space="preserve">Јавна набавка број </w:t>
            </w:r>
            <w:r w:rsidR="002A31EB">
              <w:rPr>
                <w:rFonts w:ascii="Arial" w:hAnsi="Arial" w:cs="Arial"/>
                <w:lang w:val="ru-RU"/>
              </w:rPr>
              <w:t>10</w:t>
            </w:r>
            <w:r w:rsidR="0092018B">
              <w:rPr>
                <w:rFonts w:ascii="Arial" w:hAnsi="Arial" w:cs="Arial"/>
                <w:lang w:val="ru-RU"/>
              </w:rPr>
              <w:t>/2018</w:t>
            </w:r>
            <w:r>
              <w:rPr>
                <w:rFonts w:ascii="Arial" w:hAnsi="Arial" w:cs="Arial"/>
                <w:lang w:val="sr-Cyrl-CS"/>
              </w:rPr>
              <w:t xml:space="preserve">: </w:t>
            </w:r>
            <w:r w:rsidR="00F31E09">
              <w:rPr>
                <w:rFonts w:ascii="Arial" w:hAnsi="Arial" w:cs="Arial"/>
                <w:lang w:val="sr-Cyrl-CS"/>
              </w:rPr>
              <w:t xml:space="preserve">Набавка радова на </w:t>
            </w:r>
            <w:r w:rsidR="008B3A0D">
              <w:rPr>
                <w:rFonts w:ascii="Arial" w:hAnsi="Arial" w:cs="Arial"/>
                <w:lang w:val="sr-Cyrl-CS"/>
              </w:rPr>
              <w:t xml:space="preserve">реконструкцији </w:t>
            </w:r>
            <w:r w:rsidR="002A31EB">
              <w:rPr>
                <w:rFonts w:ascii="Arial" w:hAnsi="Arial" w:cs="Arial"/>
                <w:lang w:val="sr-Cyrl-CS"/>
              </w:rPr>
              <w:t>Његошеве улице</w:t>
            </w:r>
            <w:r w:rsidR="009B5B4E">
              <w:rPr>
                <w:rFonts w:ascii="Arial" w:hAnsi="Arial" w:cs="Arial"/>
                <w:lang w:val="sr-Cyrl-CS"/>
              </w:rPr>
              <w:t>;</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8D4E7B" w:rsidRDefault="005043FE" w:rsidP="009369EE">
            <w:pPr>
              <w:ind w:left="2085"/>
              <w:rPr>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(цена без ПДВ-а)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tc>
        <w:tc>
          <w:tcPr>
            <w:tcW w:w="2126" w:type="dxa"/>
            <w:gridSpan w:val="2"/>
            <w:tcBorders>
              <w:top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en-US"/>
              </w:rPr>
            </w:pPr>
          </w:p>
        </w:tc>
        <w:tc>
          <w:tcPr>
            <w:tcW w:w="6770" w:type="dxa"/>
            <w:gridSpan w:val="5"/>
            <w:vAlign w:val="center"/>
          </w:tcPr>
          <w:p w:rsidR="005043FE" w:rsidRPr="00A42164" w:rsidRDefault="005043FE" w:rsidP="006F2E39">
            <w:pPr>
              <w:rPr>
                <w:rFonts w:ascii="Arial" w:hAnsi="Arial" w:cs="Arial"/>
                <w:i/>
                <w:lang w:val="sr-Cyrl-CS"/>
              </w:rPr>
            </w:pPr>
            <w:r w:rsidRPr="00A42164">
              <w:rPr>
                <w:rFonts w:ascii="Arial" w:hAnsi="Arial" w:cs="Arial"/>
                <w:lang w:val="sr-Cyrl-CS"/>
              </w:rPr>
              <w:t>Авансно плаћање није дозвољено</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9748" w:type="dxa"/>
            <w:gridSpan w:val="6"/>
            <w:vAlign w:val="center"/>
          </w:tcPr>
          <w:p w:rsidR="005043FE" w:rsidRPr="00A42164" w:rsidRDefault="005043FE" w:rsidP="009369EE">
            <w:pPr>
              <w:rPr>
                <w:rFonts w:ascii="Arial" w:hAnsi="Arial" w:cs="Arial"/>
                <w:lang w:val="en-US"/>
              </w:rPr>
            </w:pPr>
            <w:r w:rsidRPr="00A42164">
              <w:rPr>
                <w:rFonts w:ascii="Arial" w:hAnsi="Arial" w:cs="Arial"/>
                <w:lang w:val="en-US"/>
              </w:rPr>
              <w:t xml:space="preserve">Наручилац ће извођачу платити за </w:t>
            </w:r>
            <w:r w:rsidR="009369EE">
              <w:rPr>
                <w:rFonts w:ascii="Arial" w:hAnsi="Arial" w:cs="Arial"/>
                <w:lang w:val="sr-Cyrl-CS"/>
              </w:rPr>
              <w:t>изведене радове</w:t>
            </w:r>
            <w:r w:rsidRPr="00A42164">
              <w:rPr>
                <w:rFonts w:ascii="Arial" w:hAnsi="Arial" w:cs="Arial"/>
                <w:lang w:val="en-US"/>
              </w:rPr>
              <w:t xml:space="preserve"> у року од ______________дана од дана овере привремене ситуације </w:t>
            </w:r>
            <w:r w:rsidRPr="00A42164">
              <w:rPr>
                <w:rFonts w:ascii="Arial" w:hAnsi="Arial" w:cs="Arial"/>
                <w:i/>
                <w:lang w:val="sr-Cyrl-CS"/>
              </w:rPr>
              <w:t>(</w:t>
            </w:r>
            <w:r w:rsidR="00617B03">
              <w:rPr>
                <w:rFonts w:ascii="Arial" w:hAnsi="Arial" w:cs="Arial"/>
                <w:i/>
                <w:lang w:val="sr-Cyrl-CS"/>
              </w:rPr>
              <w:t>рок је 45 дана)</w:t>
            </w: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en-US"/>
              </w:rPr>
            </w:pPr>
          </w:p>
        </w:tc>
        <w:tc>
          <w:tcPr>
            <w:tcW w:w="1417" w:type="dxa"/>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p>
        </w:tc>
        <w:tc>
          <w:tcPr>
            <w:tcW w:w="4536" w:type="dxa"/>
            <w:gridSpan w:val="3"/>
            <w:vAlign w:val="center"/>
          </w:tcPr>
          <w:p w:rsidR="005043FE" w:rsidRPr="00A42164" w:rsidRDefault="005043FE" w:rsidP="006F2E39">
            <w:pPr>
              <w:rPr>
                <w:rFonts w:ascii="Arial" w:hAnsi="Arial" w:cs="Arial"/>
                <w:i/>
                <w:lang w:val="sr-Cyrl-CS"/>
              </w:rPr>
            </w:pP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r w:rsidRPr="00A42164">
              <w:rPr>
                <w:rFonts w:ascii="Arial" w:hAnsi="Arial" w:cs="Arial"/>
                <w:lang w:val="sr-Cyrl-CS"/>
              </w:rPr>
              <w:t>дана</w:t>
            </w:r>
          </w:p>
        </w:tc>
        <w:tc>
          <w:tcPr>
            <w:tcW w:w="4536" w:type="dxa"/>
            <w:gridSpan w:val="3"/>
            <w:vAlign w:val="center"/>
          </w:tcPr>
          <w:p w:rsidR="005043FE" w:rsidRPr="000761EF" w:rsidRDefault="005043FE" w:rsidP="006F2E39">
            <w:pPr>
              <w:rPr>
                <w:rFonts w:ascii="Arial" w:hAnsi="Arial" w:cs="Arial"/>
                <w:i/>
                <w:lang w:val="sr-Cyrl-CS"/>
              </w:rPr>
            </w:pPr>
            <w:r w:rsidRPr="000761EF">
              <w:rPr>
                <w:rFonts w:ascii="Arial" w:hAnsi="Arial" w:cs="Arial"/>
                <w:i/>
                <w:lang w:val="sr-Cyrl-CS"/>
              </w:rPr>
              <w:t>(Рок важења понуде не може бити краћи од  60 дана од отварања понуда)</w:t>
            </w:r>
          </w:p>
        </w:tc>
      </w:tr>
    </w:tbl>
    <w:p w:rsidR="005043FE" w:rsidRPr="00A42164" w:rsidRDefault="005043FE" w:rsidP="006F2E39">
      <w:pPr>
        <w:suppressAutoHyphens/>
        <w:rPr>
          <w:rFonts w:ascii="Arial" w:hAnsi="Arial" w:cs="Arial"/>
          <w:lang w:val="sr-Cyrl-CS"/>
        </w:rPr>
      </w:pPr>
    </w:p>
    <w:p w:rsidR="005043FE" w:rsidRPr="000761EF" w:rsidRDefault="009369EE" w:rsidP="006F2E39">
      <w:pPr>
        <w:suppressAutoHyphens/>
        <w:rPr>
          <w:rFonts w:ascii="Arial" w:hAnsi="Arial" w:cs="Arial"/>
          <w:b/>
          <w:lang w:val="sr-Cyrl-CS"/>
        </w:rPr>
      </w:pPr>
      <w:r>
        <w:rPr>
          <w:rFonts w:ascii="Arial" w:hAnsi="Arial" w:cs="Arial"/>
          <w:b/>
          <w:lang w:val="sr-Cyrl-CS"/>
        </w:rPr>
        <w:t xml:space="preserve">Гарантни рок _______________________ </w:t>
      </w:r>
      <w:r w:rsidRPr="000761EF">
        <w:rPr>
          <w:rFonts w:ascii="Arial" w:hAnsi="Arial" w:cs="Arial"/>
          <w:b/>
          <w:lang w:val="sr-Cyrl-CS"/>
        </w:rPr>
        <w:t>(минимум две године)</w:t>
      </w:r>
    </w:p>
    <w:p w:rsidR="005043FE" w:rsidRPr="00A42164" w:rsidRDefault="005043FE" w:rsidP="006F2E39">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043FE" w:rsidRPr="00A42164" w:rsidTr="007E0C3C">
        <w:trPr>
          <w:trHeight w:val="284"/>
        </w:trPr>
        <w:tc>
          <w:tcPr>
            <w:tcW w:w="5104" w:type="dxa"/>
          </w:tcPr>
          <w:p w:rsidR="005043FE" w:rsidRPr="00A42164" w:rsidRDefault="005043FE" w:rsidP="006F2E39">
            <w:pPr>
              <w:rPr>
                <w:rFonts w:ascii="Arial" w:hAnsi="Arial" w:cs="Arial"/>
                <w:b/>
                <w:lang w:val="sr-Cyrl-CS"/>
              </w:rPr>
            </w:pPr>
            <w:r w:rsidRPr="00A42164">
              <w:rPr>
                <w:rFonts w:ascii="Arial" w:hAnsi="Arial" w:cs="Arial"/>
                <w:b/>
                <w:lang w:val="sr-Cyrl-CS"/>
              </w:rPr>
              <w:t>Проценат укупне вредности набавке</w:t>
            </w:r>
          </w:p>
          <w:p w:rsidR="005043FE" w:rsidRPr="00A42164" w:rsidRDefault="005043FE" w:rsidP="006F2E39">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043FE" w:rsidRPr="00A42164" w:rsidRDefault="005043FE" w:rsidP="006F2E39">
            <w:pPr>
              <w:rPr>
                <w:rFonts w:ascii="Arial" w:hAnsi="Arial" w:cs="Arial"/>
                <w:lang w:val="sr-Cyrl-CS"/>
              </w:rPr>
            </w:pPr>
          </w:p>
        </w:tc>
        <w:tc>
          <w:tcPr>
            <w:tcW w:w="2518" w:type="dxa"/>
            <w:vAlign w:val="center"/>
          </w:tcPr>
          <w:p w:rsidR="005043FE" w:rsidRPr="00A42164" w:rsidRDefault="005043FE" w:rsidP="006F2E39">
            <w:pPr>
              <w:rPr>
                <w:rFonts w:ascii="Arial" w:hAnsi="Arial" w:cs="Arial"/>
                <w:lang w:val="sr-Cyrl-CS"/>
              </w:rPr>
            </w:pPr>
            <w:r w:rsidRPr="00A42164">
              <w:rPr>
                <w:rFonts w:ascii="Arial" w:hAnsi="Arial" w:cs="Arial"/>
                <w:lang w:val="sr-Cyrl-CS"/>
              </w:rPr>
              <w:t>%</w:t>
            </w: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c>
          <w:tcPr>
            <w:tcW w:w="4644" w:type="dxa"/>
            <w:gridSpan w:val="2"/>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tcBorders>
            <w:vAlign w:val="center"/>
          </w:tcPr>
          <w:p w:rsidR="005043FE" w:rsidRDefault="005043FE" w:rsidP="006F2E39">
            <w:pPr>
              <w:ind w:firstLine="720"/>
              <w:rPr>
                <w:rFonts w:ascii="Arial" w:hAnsi="Arial" w:cs="Arial"/>
                <w:i/>
                <w:lang w:val="sr-Cyrl-CS"/>
              </w:rPr>
            </w:pPr>
            <w:r w:rsidRPr="00A42164">
              <w:rPr>
                <w:rFonts w:ascii="Arial" w:hAnsi="Arial" w:cs="Arial"/>
                <w:i/>
                <w:lang w:val="sr-Cyrl-CS"/>
              </w:rPr>
              <w:t>(навести делове)</w:t>
            </w:r>
          </w:p>
          <w:p w:rsidR="00D33DC0" w:rsidRDefault="00D33DC0" w:rsidP="006F2E39">
            <w:pPr>
              <w:ind w:firstLine="720"/>
              <w:rPr>
                <w:rFonts w:ascii="Arial" w:hAnsi="Arial" w:cs="Arial"/>
                <w:i/>
                <w:lang w:val="sr-Cyrl-CS"/>
              </w:rPr>
            </w:pPr>
          </w:p>
          <w:p w:rsidR="00D33DC0" w:rsidRPr="00A42164" w:rsidRDefault="00D33DC0" w:rsidP="006F2E39">
            <w:pPr>
              <w:ind w:firstLine="720"/>
              <w:rPr>
                <w:rFonts w:ascii="Arial" w:hAnsi="Arial" w:cs="Arial"/>
                <w:i/>
                <w:lang w:val="sr-Cyrl-CS"/>
              </w:rPr>
            </w:pPr>
          </w:p>
        </w:tc>
      </w:tr>
    </w:tbl>
    <w:p w:rsidR="00D33DC0" w:rsidRPr="00D33DC0" w:rsidRDefault="00D33DC0" w:rsidP="00D33DC0">
      <w:pPr>
        <w:suppressAutoHyphens/>
        <w:jc w:val="both"/>
        <w:rPr>
          <w:rFonts w:ascii="Arial" w:hAnsi="Arial" w:cs="Arial"/>
          <w:b/>
          <w:i/>
          <w:lang w:val="sr-Cyrl-CS"/>
        </w:rPr>
      </w:pPr>
      <w:r w:rsidRPr="00D33DC0">
        <w:rPr>
          <w:rFonts w:ascii="Arial" w:hAnsi="Arial" w:cs="Arial"/>
          <w:b/>
          <w:lang w:val="sr-Cyrl-CS"/>
        </w:rPr>
        <w:t xml:space="preserve">Рок за </w:t>
      </w:r>
      <w:r w:rsidR="009369EE">
        <w:rPr>
          <w:rFonts w:ascii="Arial" w:hAnsi="Arial" w:cs="Arial"/>
          <w:b/>
          <w:lang w:val="sr-Cyrl-CS"/>
        </w:rPr>
        <w:t>извођење радова</w:t>
      </w:r>
      <w:r w:rsidRPr="00D33DC0">
        <w:rPr>
          <w:rFonts w:ascii="Arial" w:hAnsi="Arial" w:cs="Arial"/>
          <w:lang w:val="sr-Cyrl-CS"/>
        </w:rPr>
        <w:t>____________</w:t>
      </w:r>
      <w:r w:rsidR="009369EE">
        <w:rPr>
          <w:rFonts w:ascii="Arial" w:hAnsi="Arial" w:cs="Arial"/>
          <w:b/>
          <w:lang w:val="sr-Cyrl-CS"/>
        </w:rPr>
        <w:t>дана</w:t>
      </w:r>
      <w:r>
        <w:rPr>
          <w:rFonts w:ascii="Arial" w:hAnsi="Arial" w:cs="Arial"/>
          <w:lang w:val="sr-Cyrl-CS"/>
        </w:rPr>
        <w:t xml:space="preserve"> (</w:t>
      </w:r>
      <w:r w:rsidR="00D33E68" w:rsidRPr="00DF074F">
        <w:rPr>
          <w:rFonts w:ascii="Arial" w:hAnsi="Arial" w:cs="Arial"/>
          <w:i/>
          <w:lang w:val="sr-Cyrl-RS"/>
        </w:rPr>
        <w:t>6</w:t>
      </w:r>
      <w:r w:rsidR="000F2C95" w:rsidRPr="00DF074F">
        <w:rPr>
          <w:rFonts w:ascii="Arial" w:hAnsi="Arial" w:cs="Arial"/>
          <w:i/>
          <w:lang w:val="sr-Cyrl-CS"/>
        </w:rPr>
        <w:t>0</w:t>
      </w:r>
      <w:r w:rsidR="00D33E68" w:rsidRPr="00DF074F">
        <w:rPr>
          <w:rFonts w:ascii="Arial" w:hAnsi="Arial" w:cs="Arial"/>
          <w:i/>
          <w:lang w:val="sr-Cyrl-CS"/>
        </w:rPr>
        <w:t xml:space="preserve"> календарских</w:t>
      </w:r>
      <w:r w:rsidR="009369EE" w:rsidRPr="00DF074F">
        <w:rPr>
          <w:rFonts w:ascii="Arial" w:hAnsi="Arial" w:cs="Arial"/>
          <w:i/>
          <w:lang w:val="sr-Cyrl-CS"/>
        </w:rPr>
        <w:t xml:space="preserve"> дана од дана увођења у посао</w:t>
      </w:r>
      <w:r w:rsidRPr="00DF074F">
        <w:rPr>
          <w:rFonts w:ascii="Arial" w:hAnsi="Arial" w:cs="Arial"/>
          <w:i/>
          <w:lang w:val="sr-Cyrl-CS"/>
        </w:rPr>
        <w:t>)</w:t>
      </w: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92018B"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2A31EB"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2A31EB" w:rsidP="006F2E39">
            <w:pPr>
              <w:pStyle w:val="Header"/>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Default="005043F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369EE" w:rsidRDefault="009369EE" w:rsidP="006F2E39">
      <w:pPr>
        <w:suppressAutoHyphens/>
        <w:rPr>
          <w:rFonts w:ascii="Arial" w:hAnsi="Arial" w:cs="Arial"/>
          <w:lang w:val="sr-Cyrl-CS"/>
        </w:rPr>
      </w:pPr>
    </w:p>
    <w:p w:rsidR="009B5B4E" w:rsidRDefault="009B5B4E" w:rsidP="006F2E39">
      <w:pPr>
        <w:suppressAutoHyphens/>
        <w:rPr>
          <w:rFonts w:ascii="Arial" w:hAnsi="Arial" w:cs="Arial"/>
          <w:lang w:val="sr-Cyrl-CS"/>
        </w:rPr>
      </w:pPr>
    </w:p>
    <w:p w:rsidR="009B5B4E" w:rsidRPr="00D33DC0" w:rsidRDefault="009B5B4E" w:rsidP="006F2E39">
      <w:pPr>
        <w:suppressAutoHyphens/>
        <w:rPr>
          <w:rFonts w:ascii="Arial" w:hAnsi="Arial" w:cs="Arial"/>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EE0567">
      <w:pPr>
        <w:numPr>
          <w:ilvl w:val="0"/>
          <w:numId w:val="34"/>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tabs>
          <w:tab w:val="left" w:pos="3600"/>
        </w:tabs>
        <w:rPr>
          <w:rFonts w:ascii="Arial" w:hAnsi="Arial" w:cs="Arial"/>
          <w:b/>
          <w:bCs/>
          <w:sz w:val="32"/>
          <w:szCs w:val="32"/>
          <w:lang w:val="ru-RU"/>
        </w:rPr>
      </w:pPr>
    </w:p>
    <w:p w:rsidR="009369EE" w:rsidRPr="00297C10" w:rsidRDefault="009369EE" w:rsidP="009369EE">
      <w:pPr>
        <w:jc w:val="center"/>
        <w:rPr>
          <w:rFonts w:ascii="Arial" w:hAnsi="Arial" w:cs="Arial"/>
          <w:b/>
          <w:lang w:val="sr-Cyrl-CS"/>
        </w:rPr>
      </w:pPr>
      <w:r w:rsidRPr="00297C10">
        <w:rPr>
          <w:rFonts w:ascii="Arial" w:hAnsi="Arial" w:cs="Arial"/>
          <w:b/>
          <w:lang w:val="sl-SI"/>
        </w:rPr>
        <w:lastRenderedPageBreak/>
        <w:t>МОДЕЛ</w:t>
      </w:r>
    </w:p>
    <w:p w:rsidR="009369EE" w:rsidRPr="00297C10" w:rsidRDefault="009369EE" w:rsidP="009369EE">
      <w:pPr>
        <w:jc w:val="center"/>
        <w:rPr>
          <w:rFonts w:ascii="Arial" w:hAnsi="Arial" w:cs="Arial"/>
          <w:b/>
          <w:lang w:val="sr-Cyrl-CS"/>
        </w:rPr>
      </w:pPr>
      <w:r w:rsidRPr="00297C10">
        <w:rPr>
          <w:rFonts w:ascii="Arial" w:hAnsi="Arial" w:cs="Arial"/>
          <w:b/>
          <w:lang w:val="ru-RU"/>
        </w:rPr>
        <w:t>УГОВОР ЗА ИЗВОЂЕЊЕ РАДОВА</w:t>
      </w:r>
    </w:p>
    <w:p w:rsidR="009369EE" w:rsidRPr="00297C10" w:rsidRDefault="009369EE" w:rsidP="009369EE">
      <w:pPr>
        <w:jc w:val="center"/>
        <w:rPr>
          <w:rFonts w:ascii="Arial" w:hAnsi="Arial" w:cs="Arial"/>
          <w:b/>
          <w:lang w:val="sr-Cyrl-CS"/>
        </w:rPr>
      </w:pPr>
    </w:p>
    <w:p w:rsidR="009369EE" w:rsidRPr="00F31E09" w:rsidRDefault="00C90D1F" w:rsidP="009369EE">
      <w:pPr>
        <w:jc w:val="center"/>
        <w:rPr>
          <w:rFonts w:ascii="Arial" w:hAnsi="Arial" w:cs="Arial"/>
          <w:b/>
          <w:lang w:val="sr-Cyrl-CS"/>
        </w:rPr>
      </w:pPr>
      <w:r w:rsidRPr="00F31E09">
        <w:rPr>
          <w:rFonts w:ascii="Arial" w:hAnsi="Arial" w:cs="Arial"/>
          <w:b/>
          <w:lang w:val="sr-Cyrl-CS"/>
        </w:rPr>
        <w:t>Набавка радова</w:t>
      </w:r>
      <w:r w:rsidR="00F31E09" w:rsidRPr="00F31E09">
        <w:rPr>
          <w:rFonts w:ascii="Arial" w:hAnsi="Arial" w:cs="Arial"/>
          <w:b/>
          <w:lang w:val="sr-Cyrl-CS"/>
        </w:rPr>
        <w:t xml:space="preserve"> на </w:t>
      </w:r>
      <w:r w:rsidR="008B3A0D">
        <w:rPr>
          <w:rFonts w:ascii="Arial" w:hAnsi="Arial" w:cs="Arial"/>
          <w:b/>
          <w:lang w:val="sr-Cyrl-CS"/>
        </w:rPr>
        <w:t xml:space="preserve">реконструкцији </w:t>
      </w:r>
      <w:r w:rsidR="002A31EB">
        <w:rPr>
          <w:rFonts w:ascii="Arial" w:hAnsi="Arial" w:cs="Arial"/>
          <w:b/>
          <w:lang w:val="sr-Cyrl-CS"/>
        </w:rPr>
        <w:t>Његошеве улице</w:t>
      </w:r>
    </w:p>
    <w:p w:rsidR="009369EE" w:rsidRPr="00297C10" w:rsidRDefault="009369EE" w:rsidP="009369EE">
      <w:pPr>
        <w:jc w:val="center"/>
        <w:rPr>
          <w:rFonts w:ascii="Arial" w:hAnsi="Arial" w:cs="Arial"/>
          <w:b/>
          <w:lang w:val="ru-RU"/>
        </w:rPr>
      </w:pPr>
      <w:r w:rsidRPr="00297C10">
        <w:rPr>
          <w:rFonts w:ascii="Arial" w:hAnsi="Arial" w:cs="Arial"/>
          <w:b/>
          <w:lang w:val="ru-RU"/>
        </w:rPr>
        <w:t xml:space="preserve">бр. јнвв </w:t>
      </w:r>
      <w:r w:rsidR="002A31EB">
        <w:rPr>
          <w:rFonts w:ascii="Arial" w:hAnsi="Arial" w:cs="Arial"/>
          <w:b/>
          <w:lang w:val="ru-RU"/>
        </w:rPr>
        <w:t>10</w:t>
      </w:r>
      <w:r w:rsidR="0092018B">
        <w:rPr>
          <w:rFonts w:ascii="Arial" w:hAnsi="Arial" w:cs="Arial"/>
          <w:b/>
          <w:lang w:val="ru-RU"/>
        </w:rPr>
        <w:t>/2018</w:t>
      </w:r>
    </w:p>
    <w:p w:rsidR="009369EE" w:rsidRPr="00297C10" w:rsidRDefault="009369EE" w:rsidP="009369EE">
      <w:pPr>
        <w:jc w:val="center"/>
        <w:rPr>
          <w:rFonts w:ascii="Arial" w:hAnsi="Arial" w:cs="Arial"/>
          <w:b/>
          <w:caps/>
          <w:lang w:val="ru-RU"/>
        </w:rPr>
      </w:pPr>
    </w:p>
    <w:p w:rsidR="009369EE" w:rsidRPr="00297C10" w:rsidRDefault="009369EE" w:rsidP="009369EE">
      <w:pPr>
        <w:jc w:val="center"/>
        <w:rPr>
          <w:rFonts w:ascii="Arial" w:hAnsi="Arial" w:cs="Arial"/>
          <w:b/>
          <w:caps/>
          <w:lang w:val="ru-RU"/>
        </w:rPr>
      </w:pPr>
    </w:p>
    <w:p w:rsidR="009369EE" w:rsidRPr="00297C10" w:rsidRDefault="009369EE" w:rsidP="009369EE">
      <w:pPr>
        <w:pStyle w:val="Header"/>
        <w:jc w:val="center"/>
        <w:rPr>
          <w:rFonts w:ascii="Arial" w:hAnsi="Arial" w:cs="Arial"/>
          <w:b/>
          <w:sz w:val="22"/>
          <w:szCs w:val="22"/>
          <w:lang w:val="sr-Cyrl-CS"/>
        </w:rPr>
      </w:pPr>
      <w:r w:rsidRPr="00297C10">
        <w:rPr>
          <w:rFonts w:ascii="Arial" w:hAnsi="Arial" w:cs="Arial"/>
          <w:b/>
          <w:sz w:val="22"/>
          <w:szCs w:val="22"/>
          <w:lang w:val="sr-Cyrl-CS"/>
        </w:rPr>
        <w:t>ПРЕАМБУЛА</w:t>
      </w:r>
    </w:p>
    <w:p w:rsidR="009369EE" w:rsidRPr="00297C10" w:rsidRDefault="009369EE" w:rsidP="009369EE">
      <w:pPr>
        <w:pStyle w:val="BodyText2"/>
        <w:spacing w:after="0" w:line="240" w:lineRule="auto"/>
        <w:ind w:firstLine="720"/>
        <w:jc w:val="both"/>
        <w:rPr>
          <w:rFonts w:ascii="Arial" w:hAnsi="Arial" w:cs="Arial"/>
          <w:sz w:val="22"/>
          <w:szCs w:val="22"/>
          <w:lang w:val="sr-Cyrl-CS"/>
        </w:rPr>
      </w:pPr>
      <w:r w:rsidRPr="00297C10">
        <w:rPr>
          <w:rFonts w:ascii="Arial" w:hAnsi="Arial" w:cs="Arial"/>
          <w:sz w:val="22"/>
          <w:szCs w:val="22"/>
          <w:lang w:val="sr-Cyrl-CS"/>
        </w:rPr>
        <w:t xml:space="preserve">Овај Уговор произилази из </w:t>
      </w:r>
      <w:r w:rsidR="008B3A0D">
        <w:rPr>
          <w:rFonts w:ascii="Arial" w:hAnsi="Arial" w:cs="Arial"/>
          <w:sz w:val="22"/>
          <w:szCs w:val="22"/>
          <w:lang w:val="sr-Cyrl-CS"/>
        </w:rPr>
        <w:t>Буџета Општине Ивањица</w:t>
      </w:r>
      <w:r w:rsidRPr="00297C10">
        <w:rPr>
          <w:rFonts w:ascii="Arial" w:hAnsi="Arial" w:cs="Arial"/>
          <w:sz w:val="22"/>
          <w:szCs w:val="22"/>
          <w:lang w:val="sr-Cyrl-CS"/>
        </w:rPr>
        <w:t xml:space="preserve"> и Плана</w:t>
      </w:r>
      <w:r w:rsidR="008B3A0D">
        <w:rPr>
          <w:rFonts w:ascii="Arial" w:hAnsi="Arial" w:cs="Arial"/>
          <w:sz w:val="22"/>
          <w:szCs w:val="22"/>
          <w:lang w:val="sr-Cyrl-CS"/>
        </w:rPr>
        <w:t xml:space="preserve"> јавних</w:t>
      </w:r>
      <w:r w:rsidRPr="00297C10">
        <w:rPr>
          <w:rFonts w:ascii="Arial" w:hAnsi="Arial" w:cs="Arial"/>
          <w:sz w:val="22"/>
          <w:szCs w:val="22"/>
          <w:lang w:val="sr-Cyrl-CS"/>
        </w:rPr>
        <w:t xml:space="preserve"> набавки </w:t>
      </w:r>
      <w:r w:rsidR="00282AAD">
        <w:rPr>
          <w:rFonts w:ascii="Arial" w:hAnsi="Arial" w:cs="Arial"/>
          <w:sz w:val="22"/>
          <w:szCs w:val="22"/>
          <w:lang w:val="sr-Latn-RS"/>
        </w:rPr>
        <w:t>o</w:t>
      </w:r>
      <w:r w:rsidRPr="00297C10">
        <w:rPr>
          <w:rFonts w:ascii="Arial" w:hAnsi="Arial" w:cs="Arial"/>
          <w:sz w:val="22"/>
          <w:szCs w:val="22"/>
          <w:lang w:val="sr-Cyrl-CS"/>
        </w:rPr>
        <w:t xml:space="preserve">пштине Ивањица за </w:t>
      </w:r>
      <w:r w:rsidR="0092018B">
        <w:rPr>
          <w:rFonts w:ascii="Arial" w:hAnsi="Arial" w:cs="Arial"/>
          <w:sz w:val="22"/>
          <w:szCs w:val="22"/>
          <w:lang w:val="sr-Cyrl-CS"/>
        </w:rPr>
        <w:t>2018</w:t>
      </w:r>
      <w:r>
        <w:rPr>
          <w:rFonts w:ascii="Arial" w:hAnsi="Arial" w:cs="Arial"/>
          <w:sz w:val="22"/>
          <w:szCs w:val="22"/>
          <w:lang w:val="sr-Cyrl-CS"/>
        </w:rPr>
        <w:t>.</w:t>
      </w:r>
      <w:r w:rsidR="00C90D1F">
        <w:rPr>
          <w:rFonts w:ascii="Arial" w:hAnsi="Arial" w:cs="Arial"/>
          <w:sz w:val="22"/>
          <w:szCs w:val="22"/>
          <w:lang w:val="sr-Cyrl-CS"/>
        </w:rPr>
        <w:t xml:space="preserve"> годину</w:t>
      </w:r>
      <w:r>
        <w:rPr>
          <w:rFonts w:ascii="Arial" w:hAnsi="Arial" w:cs="Arial"/>
          <w:sz w:val="22"/>
          <w:szCs w:val="22"/>
          <w:lang w:val="sr-Cyrl-CS"/>
        </w:rPr>
        <w:t>,</w:t>
      </w:r>
      <w:r w:rsidRPr="00297C10">
        <w:rPr>
          <w:rFonts w:ascii="Arial" w:hAnsi="Arial" w:cs="Arial"/>
          <w:sz w:val="22"/>
          <w:szCs w:val="22"/>
          <w:lang w:val="sr-Cyrl-CS"/>
        </w:rPr>
        <w:t xml:space="preserve"> записника о отварању понуда од </w:t>
      </w:r>
      <w:r w:rsidR="00507F20" w:rsidRPr="00507F20">
        <w:rPr>
          <w:rFonts w:ascii="Arial" w:hAnsi="Arial" w:cs="Arial"/>
          <w:b/>
          <w:sz w:val="22"/>
          <w:szCs w:val="22"/>
          <w:lang w:val="sr-Cyrl-CS"/>
        </w:rPr>
        <w:t>12.09.2018</w:t>
      </w:r>
      <w:r w:rsidR="00507F20">
        <w:rPr>
          <w:rFonts w:ascii="Arial" w:hAnsi="Arial" w:cs="Arial"/>
          <w:sz w:val="22"/>
          <w:szCs w:val="22"/>
          <w:lang w:val="sr-Cyrl-CS"/>
        </w:rPr>
        <w:t>.</w:t>
      </w:r>
      <w:r w:rsidRPr="00297C10">
        <w:rPr>
          <w:rFonts w:ascii="Arial" w:hAnsi="Arial" w:cs="Arial"/>
          <w:sz w:val="22"/>
          <w:szCs w:val="22"/>
          <w:lang w:val="sr-Cyrl-CS"/>
        </w:rPr>
        <w:t>године и одлуке Наручиоца, закључен је између:</w:t>
      </w:r>
    </w:p>
    <w:p w:rsidR="009369EE" w:rsidRPr="00297C10" w:rsidRDefault="009369EE" w:rsidP="009369EE">
      <w:pPr>
        <w:pStyle w:val="BodyText2"/>
        <w:spacing w:after="0" w:line="240" w:lineRule="auto"/>
        <w:jc w:val="both"/>
        <w:rPr>
          <w:rFonts w:ascii="Arial" w:hAnsi="Arial" w:cs="Arial"/>
          <w:sz w:val="22"/>
          <w:szCs w:val="22"/>
          <w:lang w:val="sr-Cyrl-CS"/>
        </w:rPr>
      </w:pPr>
    </w:p>
    <w:p w:rsidR="009369EE" w:rsidRPr="00297C10" w:rsidRDefault="009369EE" w:rsidP="00EE0567">
      <w:pPr>
        <w:numPr>
          <w:ilvl w:val="0"/>
          <w:numId w:val="50"/>
        </w:numPr>
        <w:suppressAutoHyphens/>
        <w:jc w:val="both"/>
        <w:rPr>
          <w:rFonts w:ascii="Arial" w:hAnsi="Arial" w:cs="Arial"/>
          <w:lang w:val="sr-Cyrl-CS"/>
        </w:rPr>
      </w:pPr>
      <w:r w:rsidRPr="00297C10">
        <w:rPr>
          <w:rFonts w:ascii="Arial" w:hAnsi="Arial" w:cs="Arial"/>
          <w:lang w:val="en-US"/>
        </w:rPr>
        <w:t>О</w:t>
      </w:r>
      <w:r w:rsidR="008B3A0D">
        <w:rPr>
          <w:rFonts w:ascii="Arial" w:hAnsi="Arial" w:cs="Arial"/>
          <w:lang w:val="sr-Cyrl-CS"/>
        </w:rPr>
        <w:t>пштина</w:t>
      </w:r>
      <w:r w:rsidRPr="00297C10">
        <w:rPr>
          <w:rFonts w:ascii="Arial" w:hAnsi="Arial" w:cs="Arial"/>
          <w:lang w:val="sr-Cyrl-CS"/>
        </w:rPr>
        <w:t xml:space="preserve"> Ивањица</w:t>
      </w:r>
      <w:r w:rsidRPr="00297C10">
        <w:rPr>
          <w:rFonts w:ascii="Arial" w:hAnsi="Arial" w:cs="Arial"/>
          <w:lang w:val="en-US"/>
        </w:rPr>
        <w:t xml:space="preserve">, улица </w:t>
      </w:r>
      <w:r w:rsidR="008B3A0D">
        <w:rPr>
          <w:rFonts w:ascii="Arial" w:hAnsi="Arial" w:cs="Arial"/>
          <w:lang w:val="sr-Cyrl-RS"/>
        </w:rPr>
        <w:t>Венијамина Маринковића 1</w:t>
      </w:r>
      <w:r w:rsidRPr="00297C10">
        <w:rPr>
          <w:rFonts w:ascii="Arial" w:hAnsi="Arial" w:cs="Arial"/>
          <w:lang w:val="sr-Cyrl-CS"/>
        </w:rPr>
        <w:t xml:space="preserve"> (</w:t>
      </w:r>
      <w:r w:rsidRPr="00297C10">
        <w:rPr>
          <w:rFonts w:ascii="Arial" w:hAnsi="Arial" w:cs="Arial"/>
          <w:lang w:val="sl-SI"/>
        </w:rPr>
        <w:t>у даљем тексту ИНВЕСТИТОР), ко</w:t>
      </w:r>
      <w:r w:rsidRPr="00297C10">
        <w:rPr>
          <w:rFonts w:ascii="Arial" w:hAnsi="Arial" w:cs="Arial"/>
          <w:lang w:val="sr-Cyrl-CS"/>
        </w:rPr>
        <w:t xml:space="preserve">га заступа </w:t>
      </w:r>
      <w:r w:rsidR="0092018B">
        <w:rPr>
          <w:rFonts w:ascii="Arial" w:hAnsi="Arial" w:cs="Arial"/>
          <w:lang w:val="sr-Cyrl-CS"/>
        </w:rPr>
        <w:t>Начелник Општинске у</w:t>
      </w:r>
      <w:r w:rsidR="008B3A0D">
        <w:rPr>
          <w:rFonts w:ascii="Arial" w:hAnsi="Arial" w:cs="Arial"/>
          <w:lang w:val="sr-Cyrl-CS"/>
        </w:rPr>
        <w:t>праве Миланка Коларевић</w:t>
      </w:r>
      <w:r w:rsidRPr="00297C10">
        <w:rPr>
          <w:rFonts w:ascii="Arial" w:hAnsi="Arial" w:cs="Arial"/>
          <w:lang w:val="sr-Cyrl-CS"/>
        </w:rPr>
        <w:t xml:space="preserve">  и </w:t>
      </w:r>
    </w:p>
    <w:p w:rsidR="009369EE" w:rsidRPr="00297C10" w:rsidRDefault="009369EE" w:rsidP="00EE0567">
      <w:pPr>
        <w:numPr>
          <w:ilvl w:val="0"/>
          <w:numId w:val="50"/>
        </w:numPr>
        <w:suppressAutoHyphens/>
        <w:jc w:val="both"/>
        <w:rPr>
          <w:rFonts w:ascii="Arial" w:hAnsi="Arial" w:cs="Arial"/>
          <w:lang w:val="sl-SI"/>
        </w:rPr>
      </w:pPr>
      <w:r w:rsidRPr="00297C10">
        <w:rPr>
          <w:rFonts w:ascii="Arial" w:hAnsi="Arial" w:cs="Arial"/>
          <w:lang w:val="sl-SI"/>
        </w:rPr>
        <w:t>______________________________________________________________________________________________________________________________________________________</w:t>
      </w:r>
    </w:p>
    <w:p w:rsidR="009369EE" w:rsidRPr="00297C10" w:rsidRDefault="009369EE" w:rsidP="009369EE">
      <w:pPr>
        <w:ind w:firstLine="720"/>
        <w:rPr>
          <w:rFonts w:ascii="Arial" w:hAnsi="Arial" w:cs="Arial"/>
          <w:lang w:val="sr-Cyrl-CS"/>
        </w:rPr>
      </w:pPr>
    </w:p>
    <w:p w:rsidR="009369EE" w:rsidRPr="00297C10" w:rsidRDefault="009369EE" w:rsidP="009369EE">
      <w:pPr>
        <w:ind w:firstLine="720"/>
        <w:rPr>
          <w:rFonts w:ascii="Arial" w:hAnsi="Arial" w:cs="Arial"/>
          <w:lang w:val="sr-Cyrl-CS"/>
        </w:rPr>
      </w:pPr>
    </w:p>
    <w:p w:rsidR="009369EE" w:rsidRPr="00297C10" w:rsidRDefault="009369EE" w:rsidP="00A655A4">
      <w:pPr>
        <w:ind w:firstLine="720"/>
        <w:jc w:val="center"/>
        <w:rPr>
          <w:rFonts w:ascii="Arial" w:hAnsi="Arial" w:cs="Arial"/>
          <w:lang w:val="sr-Cyrl-CS"/>
        </w:rPr>
      </w:pPr>
    </w:p>
    <w:p w:rsidR="009369EE" w:rsidRPr="00297C10" w:rsidRDefault="00A655A4" w:rsidP="00A655A4">
      <w:pPr>
        <w:pStyle w:val="Heading1"/>
        <w:ind w:left="0" w:firstLine="0"/>
        <w:rPr>
          <w:rFonts w:ascii="Arial" w:hAnsi="Arial" w:cs="Arial"/>
          <w:sz w:val="22"/>
          <w:szCs w:val="22"/>
          <w:lang w:val="ru-RU"/>
        </w:rPr>
      </w:pPr>
      <w:r>
        <w:rPr>
          <w:rFonts w:ascii="Arial" w:hAnsi="Arial" w:cs="Arial"/>
          <w:sz w:val="22"/>
          <w:szCs w:val="22"/>
          <w:lang w:val="en-US"/>
        </w:rPr>
        <w:t xml:space="preserve">I </w:t>
      </w:r>
      <w:r w:rsidR="009369EE" w:rsidRPr="00297C10">
        <w:rPr>
          <w:rFonts w:ascii="Arial" w:hAnsi="Arial" w:cs="Arial"/>
          <w:sz w:val="22"/>
          <w:szCs w:val="22"/>
          <w:lang w:val="ru-RU"/>
        </w:rPr>
        <w:t>ПРЕДМЕТ УГОВОРА</w:t>
      </w:r>
    </w:p>
    <w:p w:rsidR="00F31E09" w:rsidRPr="00F31E09" w:rsidRDefault="00F31E09" w:rsidP="009369EE">
      <w:pPr>
        <w:jc w:val="center"/>
        <w:rPr>
          <w:rFonts w:ascii="Arial" w:hAnsi="Arial" w:cs="Arial"/>
          <w:b/>
          <w:lang w:val="ru-RU"/>
        </w:rPr>
      </w:pPr>
      <w:r w:rsidRPr="00F31E09">
        <w:rPr>
          <w:rFonts w:ascii="Arial" w:hAnsi="Arial" w:cs="Arial"/>
          <w:b/>
          <w:lang w:val="sr-Cyrl-CS"/>
        </w:rPr>
        <w:t xml:space="preserve">Набавка радова на </w:t>
      </w:r>
      <w:r w:rsidR="008B3A0D">
        <w:rPr>
          <w:rFonts w:ascii="Arial" w:hAnsi="Arial" w:cs="Arial"/>
          <w:b/>
          <w:lang w:val="sr-Cyrl-CS"/>
        </w:rPr>
        <w:t xml:space="preserve">реконструкцији </w:t>
      </w:r>
      <w:r w:rsidR="002A31EB">
        <w:rPr>
          <w:rFonts w:ascii="Arial" w:hAnsi="Arial" w:cs="Arial"/>
          <w:b/>
          <w:lang w:val="sr-Cyrl-CS"/>
        </w:rPr>
        <w:t>Његошеве улице</w:t>
      </w:r>
      <w:r w:rsidRPr="00F31E09">
        <w:rPr>
          <w:rFonts w:ascii="Arial" w:hAnsi="Arial" w:cs="Arial"/>
          <w:b/>
          <w:lang w:val="ru-RU"/>
        </w:rPr>
        <w:t xml:space="preserve"> </w:t>
      </w:r>
    </w:p>
    <w:p w:rsidR="009369EE" w:rsidRPr="00297C10" w:rsidRDefault="009369EE" w:rsidP="009369EE">
      <w:pPr>
        <w:jc w:val="center"/>
        <w:rPr>
          <w:rFonts w:ascii="Arial" w:hAnsi="Arial" w:cs="Arial"/>
          <w:b/>
          <w:lang w:val="ru-RU"/>
        </w:rPr>
      </w:pPr>
      <w:r w:rsidRPr="00297C10">
        <w:rPr>
          <w:rFonts w:ascii="Arial" w:hAnsi="Arial" w:cs="Arial"/>
          <w:b/>
          <w:lang w:val="ru-RU"/>
        </w:rPr>
        <w:t xml:space="preserve">бр. јнвв </w:t>
      </w:r>
      <w:r w:rsidR="002A31EB">
        <w:rPr>
          <w:rFonts w:ascii="Arial" w:hAnsi="Arial" w:cs="Arial"/>
          <w:b/>
          <w:lang w:val="ru-RU"/>
        </w:rPr>
        <w:t>10</w:t>
      </w:r>
      <w:r w:rsidR="0092018B">
        <w:rPr>
          <w:rFonts w:ascii="Arial" w:hAnsi="Arial" w:cs="Arial"/>
          <w:b/>
          <w:lang w:val="ru-RU"/>
        </w:rPr>
        <w:t>/2018</w:t>
      </w:r>
    </w:p>
    <w:p w:rsidR="009369EE" w:rsidRPr="00297C10" w:rsidRDefault="009369EE" w:rsidP="009369EE">
      <w:pPr>
        <w:jc w:val="center"/>
        <w:rPr>
          <w:rFonts w:ascii="Arial" w:hAnsi="Arial" w:cs="Arial"/>
          <w:b/>
          <w:lang w:val="sr-Cyrl-CS"/>
        </w:rPr>
      </w:pPr>
    </w:p>
    <w:p w:rsidR="009369EE" w:rsidRPr="00297C10" w:rsidRDefault="009369EE" w:rsidP="009369EE">
      <w:pPr>
        <w:jc w:val="center"/>
        <w:rPr>
          <w:rFonts w:ascii="Arial" w:hAnsi="Arial" w:cs="Arial"/>
          <w:b/>
          <w:lang w:val="sr-Cyrl-CS"/>
        </w:rPr>
      </w:pPr>
    </w:p>
    <w:p w:rsidR="009369EE" w:rsidRPr="00297C10" w:rsidRDefault="009369EE" w:rsidP="00EE0567">
      <w:pPr>
        <w:numPr>
          <w:ilvl w:val="0"/>
          <w:numId w:val="51"/>
        </w:numPr>
        <w:jc w:val="center"/>
        <w:rPr>
          <w:rFonts w:ascii="Arial" w:hAnsi="Arial" w:cs="Arial"/>
          <w:b/>
          <w:lang w:val="sl-SI"/>
        </w:rPr>
      </w:pPr>
    </w:p>
    <w:p w:rsidR="009369EE" w:rsidRPr="00297C10" w:rsidRDefault="009369EE" w:rsidP="009369EE">
      <w:pPr>
        <w:ind w:firstLine="720"/>
        <w:jc w:val="both"/>
        <w:rPr>
          <w:rFonts w:ascii="Arial" w:hAnsi="Arial" w:cs="Arial"/>
          <w:lang w:val="sr-Cyrl-CS"/>
        </w:rPr>
      </w:pPr>
      <w:r w:rsidRPr="00297C10">
        <w:rPr>
          <w:rFonts w:ascii="Arial" w:hAnsi="Arial" w:cs="Arial"/>
          <w:lang w:val="sl-SI"/>
        </w:rPr>
        <w:t xml:space="preserve">ИНВЕСТИТОР уступа, а ИЗВОЂАЧ прихвата и обавезује се да у складу са спроведеним поступком јавне набавке, привилима струке и техничким прописима изведе  радове </w:t>
      </w:r>
      <w:r w:rsidR="007C4B44">
        <w:rPr>
          <w:rFonts w:ascii="Arial" w:hAnsi="Arial" w:cs="Arial"/>
        </w:rPr>
        <w:t xml:space="preserve">на </w:t>
      </w:r>
      <w:r w:rsidR="008B3A0D">
        <w:rPr>
          <w:rFonts w:ascii="Arial" w:hAnsi="Arial" w:cs="Arial"/>
          <w:lang w:val="sr-Cyrl-RS"/>
        </w:rPr>
        <w:t xml:space="preserve">реконструкцији </w:t>
      </w:r>
      <w:r w:rsidR="007C4B44">
        <w:rPr>
          <w:rFonts w:ascii="Arial" w:hAnsi="Arial" w:cs="Arial"/>
        </w:rPr>
        <w:t>предметног објекта</w:t>
      </w:r>
      <w:r w:rsidRPr="00297C10">
        <w:rPr>
          <w:rFonts w:ascii="Arial" w:hAnsi="Arial" w:cs="Arial"/>
          <w:lang w:val="sl-SI"/>
        </w:rPr>
        <w:t xml:space="preserve"> у свему према одобреној инвестиционо</w:t>
      </w:r>
      <w:r w:rsidR="0092018B">
        <w:rPr>
          <w:rFonts w:ascii="Arial" w:hAnsi="Arial" w:cs="Arial"/>
          <w:lang w:val="sr-Cyrl-RS"/>
        </w:rPr>
        <w:t xml:space="preserve"> </w:t>
      </w:r>
      <w:r w:rsidRPr="00297C10">
        <w:rPr>
          <w:rFonts w:ascii="Arial" w:hAnsi="Arial" w:cs="Arial"/>
          <w:lang w:val="sl-SI"/>
        </w:rPr>
        <w:t>-</w:t>
      </w:r>
      <w:r w:rsidR="0092018B">
        <w:rPr>
          <w:rFonts w:ascii="Arial" w:hAnsi="Arial" w:cs="Arial"/>
          <w:lang w:val="sr-Cyrl-RS"/>
        </w:rPr>
        <w:t xml:space="preserve"> </w:t>
      </w:r>
      <w:r w:rsidRPr="00297C10">
        <w:rPr>
          <w:rFonts w:ascii="Arial" w:hAnsi="Arial" w:cs="Arial"/>
          <w:lang w:val="sl-SI"/>
        </w:rPr>
        <w:t>техничкој документацији и утвр</w:t>
      </w:r>
      <w:r w:rsidRPr="00297C10">
        <w:rPr>
          <w:rFonts w:ascii="Arial" w:hAnsi="Arial" w:cs="Arial"/>
          <w:lang w:val="sr-Cyrl-CS"/>
        </w:rPr>
        <w:t>ђ</w:t>
      </w:r>
      <w:r>
        <w:rPr>
          <w:rFonts w:ascii="Arial" w:hAnsi="Arial" w:cs="Arial"/>
          <w:lang w:val="sl-SI"/>
        </w:rPr>
        <w:t>еном обиму посла</w:t>
      </w:r>
      <w:r>
        <w:rPr>
          <w:rFonts w:ascii="Arial" w:hAnsi="Arial" w:cs="Arial"/>
          <w:lang w:val="sr-Cyrl-CS"/>
        </w:rPr>
        <w:t>,</w:t>
      </w:r>
      <w:r w:rsidR="0092018B">
        <w:rPr>
          <w:rFonts w:ascii="Arial" w:hAnsi="Arial" w:cs="Arial"/>
          <w:lang w:val="sr-Cyrl-CS"/>
        </w:rPr>
        <w:t xml:space="preserve"> </w:t>
      </w:r>
      <w:r w:rsidRPr="00297C10">
        <w:rPr>
          <w:rFonts w:ascii="Arial" w:hAnsi="Arial" w:cs="Arial"/>
          <w:lang w:val="sl-SI"/>
        </w:rPr>
        <w:t>а по ценама из понуде ИЗВО</w:t>
      </w:r>
      <w:r w:rsidRPr="00297C10">
        <w:rPr>
          <w:rFonts w:ascii="Arial" w:hAnsi="Arial" w:cs="Arial"/>
          <w:lang w:val="sr-Cyrl-CS"/>
        </w:rPr>
        <w:t>Ђ</w:t>
      </w:r>
      <w:r w:rsidRPr="00297C10">
        <w:rPr>
          <w:rFonts w:ascii="Arial" w:hAnsi="Arial" w:cs="Arial"/>
          <w:lang w:val="sl-SI"/>
        </w:rPr>
        <w:t>АЧА број ___________ од _____________. године.</w:t>
      </w:r>
    </w:p>
    <w:p w:rsidR="009369EE" w:rsidRPr="00297C10" w:rsidRDefault="009369EE" w:rsidP="009369EE">
      <w:pPr>
        <w:ind w:firstLine="720"/>
        <w:jc w:val="both"/>
        <w:rPr>
          <w:rFonts w:ascii="Arial" w:hAnsi="Arial" w:cs="Arial"/>
          <w:lang w:val="sr-Cyrl-CS"/>
        </w:rPr>
      </w:pPr>
    </w:p>
    <w:p w:rsidR="009369EE" w:rsidRPr="00297C10" w:rsidRDefault="00F31E09" w:rsidP="009369EE">
      <w:pPr>
        <w:jc w:val="center"/>
        <w:rPr>
          <w:rFonts w:ascii="Arial" w:hAnsi="Arial" w:cs="Arial"/>
          <w:b/>
          <w:lang w:val="ru-RU"/>
        </w:rPr>
      </w:pPr>
      <w:r>
        <w:rPr>
          <w:rFonts w:ascii="Arial" w:hAnsi="Arial" w:cs="Arial"/>
          <w:b/>
          <w:lang w:val="en-GB"/>
        </w:rPr>
        <w:t xml:space="preserve">II </w:t>
      </w:r>
      <w:r w:rsidR="009369EE" w:rsidRPr="00297C10">
        <w:rPr>
          <w:rFonts w:ascii="Arial" w:hAnsi="Arial" w:cs="Arial"/>
          <w:b/>
          <w:lang w:val="ru-RU"/>
        </w:rPr>
        <w:t>ВРЕДНОСТ РАДОВА</w:t>
      </w:r>
    </w:p>
    <w:p w:rsidR="009369EE" w:rsidRPr="00297C10" w:rsidRDefault="009369EE" w:rsidP="00EE0567">
      <w:pPr>
        <w:numPr>
          <w:ilvl w:val="0"/>
          <w:numId w:val="51"/>
        </w:numPr>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t>Уговорена</w:t>
      </w:r>
      <w:r w:rsidR="007C4B44">
        <w:rPr>
          <w:rFonts w:ascii="Arial" w:hAnsi="Arial" w:cs="Arial"/>
        </w:rPr>
        <w:t xml:space="preserve"> </w:t>
      </w:r>
      <w:r w:rsidRPr="00297C10">
        <w:rPr>
          <w:rFonts w:ascii="Arial" w:hAnsi="Arial" w:cs="Arial"/>
        </w:rPr>
        <w:t>в</w:t>
      </w:r>
      <w:r w:rsidRPr="00297C10">
        <w:rPr>
          <w:rFonts w:ascii="Arial" w:hAnsi="Arial" w:cs="Arial"/>
          <w:lang w:val="ru-RU"/>
        </w:rPr>
        <w:t>редност предметних радова</w:t>
      </w:r>
      <w:r w:rsidR="007C4B44">
        <w:rPr>
          <w:rFonts w:ascii="Arial" w:hAnsi="Arial" w:cs="Arial"/>
          <w:lang w:val="ru-RU"/>
        </w:rPr>
        <w:t xml:space="preserve"> </w:t>
      </w:r>
      <w:r w:rsidRPr="00297C10">
        <w:rPr>
          <w:rFonts w:ascii="Arial" w:hAnsi="Arial" w:cs="Arial"/>
        </w:rPr>
        <w:t>према усвојеној горе поменутој Понуди</w:t>
      </w:r>
      <w:r w:rsidR="0092018B">
        <w:rPr>
          <w:rFonts w:ascii="Arial" w:hAnsi="Arial" w:cs="Arial"/>
          <w:lang w:val="sr-Cyrl-RS"/>
        </w:rPr>
        <w:t xml:space="preserve"> </w:t>
      </w:r>
      <w:r w:rsidRPr="00297C10">
        <w:rPr>
          <w:rFonts w:ascii="Arial" w:hAnsi="Arial" w:cs="Arial"/>
        </w:rPr>
        <w:t xml:space="preserve">-Спецификацији уговорених радова  </w:t>
      </w:r>
      <w:r w:rsidRPr="00297C10">
        <w:rPr>
          <w:rFonts w:ascii="Arial" w:hAnsi="Arial" w:cs="Arial"/>
          <w:lang w:val="ru-RU"/>
        </w:rPr>
        <w:t xml:space="preserve">износи </w:t>
      </w:r>
      <w:r w:rsidR="000E6232">
        <w:rPr>
          <w:rFonts w:ascii="Arial" w:hAnsi="Arial" w:cs="Arial"/>
          <w:lang w:val="ru-RU"/>
        </w:rPr>
        <w:t>______________ динара без ПДВ-а.</w:t>
      </w:r>
    </w:p>
    <w:p w:rsidR="009369EE" w:rsidRPr="00297C10" w:rsidRDefault="009369EE" w:rsidP="009369EE">
      <w:pPr>
        <w:pStyle w:val="BodyText"/>
        <w:spacing w:before="0" w:line="240" w:lineRule="auto"/>
        <w:rPr>
          <w:rFonts w:ascii="Arial" w:hAnsi="Arial" w:cs="Arial"/>
        </w:rPr>
      </w:pPr>
    </w:p>
    <w:p w:rsidR="009369EE" w:rsidRPr="00297C10" w:rsidRDefault="009369EE" w:rsidP="00EE0567">
      <w:pPr>
        <w:numPr>
          <w:ilvl w:val="0"/>
          <w:numId w:val="51"/>
        </w:numPr>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и ИЗВОЂАЧ су сагласни да су једниничне цене из Понуде фиксне и да се не могу мењати.</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Уколико се појави потре</w:t>
      </w:r>
      <w:r w:rsidR="00807A16">
        <w:rPr>
          <w:rFonts w:ascii="Arial" w:hAnsi="Arial" w:cs="Arial"/>
          <w:lang w:val="ru-RU"/>
        </w:rPr>
        <w:t>ба за извођењем вишкова радова</w:t>
      </w:r>
      <w:r w:rsidRPr="00297C10">
        <w:rPr>
          <w:rFonts w:ascii="Arial" w:hAnsi="Arial" w:cs="Arial"/>
          <w:lang w:val="ru-RU"/>
        </w:rPr>
        <w:t>, ИЗВОЂАЧ ће их извести по ценама из основне понуде ИЗВОЂАЧА број: __________од ________.</w:t>
      </w:r>
    </w:p>
    <w:p w:rsidR="009369EE" w:rsidRPr="00297C10" w:rsidRDefault="009369EE" w:rsidP="009369EE">
      <w:pPr>
        <w:pStyle w:val="BodyText"/>
        <w:spacing w:before="0" w:line="240" w:lineRule="auto"/>
        <w:ind w:firstLine="720"/>
        <w:rPr>
          <w:rFonts w:ascii="Arial" w:hAnsi="Arial" w:cs="Arial"/>
          <w:lang w:val="ru-RU"/>
        </w:rPr>
      </w:pPr>
      <w:r>
        <w:rPr>
          <w:rFonts w:ascii="Arial" w:hAnsi="Arial" w:cs="Arial"/>
          <w:lang w:val="ru-RU"/>
        </w:rPr>
        <w:t>Вишкови радова се могу изводити  највише до 10% од вредности основног уговора.</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Изричито се захтева да ИНВЕСТИТОР буде хитно обавештен о сваком питању које може да доведе до промене висине предвиђеног буџета, спецификације или програма радова. Радови везани за ту околност се обу</w:t>
      </w:r>
      <w:r>
        <w:rPr>
          <w:rFonts w:ascii="Arial" w:hAnsi="Arial" w:cs="Arial"/>
          <w:lang w:val="ru-RU"/>
        </w:rPr>
        <w:t>стављају док ИНВЕСТИТОР не донес</w:t>
      </w:r>
      <w:r w:rsidRPr="00297C10">
        <w:rPr>
          <w:rFonts w:ascii="Arial" w:hAnsi="Arial" w:cs="Arial"/>
          <w:lang w:val="ru-RU"/>
        </w:rPr>
        <w:t>е одлуку како ће поступати.</w:t>
      </w:r>
    </w:p>
    <w:p w:rsidR="009369EE" w:rsidRPr="00297C10" w:rsidRDefault="009369EE" w:rsidP="009369EE">
      <w:pPr>
        <w:pStyle w:val="BodyText"/>
        <w:spacing w:before="0" w:line="240" w:lineRule="auto"/>
        <w:ind w:firstLine="720"/>
        <w:rPr>
          <w:rFonts w:ascii="Arial" w:hAnsi="Arial" w:cs="Arial"/>
          <w:lang w:val="sr-Latn-CS"/>
        </w:rPr>
      </w:pP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неће платити позиције или врсте које нису у целости изведене у сагласно</w:t>
      </w:r>
      <w:r w:rsidRPr="00297C10">
        <w:rPr>
          <w:rFonts w:ascii="Arial" w:hAnsi="Arial" w:cs="Arial"/>
        </w:rPr>
        <w:t>с</w:t>
      </w:r>
      <w:r w:rsidRPr="00297C10">
        <w:rPr>
          <w:rFonts w:ascii="Arial" w:hAnsi="Arial" w:cs="Arial"/>
          <w:lang w:val="ru-RU"/>
        </w:rPr>
        <w:t>ти са описом из усвојене Понуде, без обзира на степен њихове завршености</w:t>
      </w:r>
      <w:r w:rsidRPr="00297C10">
        <w:rPr>
          <w:rFonts w:ascii="Arial" w:hAnsi="Arial" w:cs="Arial"/>
          <w:lang w:val="sr-Latn-CS"/>
        </w:rPr>
        <w:t>,</w:t>
      </w:r>
      <w:r w:rsidRPr="00297C10">
        <w:rPr>
          <w:rFonts w:ascii="Arial" w:hAnsi="Arial" w:cs="Arial"/>
          <w:lang w:val="ru-RU"/>
        </w:rPr>
        <w:t xml:space="preserve"> изузев да је такав степен извођења одобрен од стране надзорног органа, који мора бити писмено образложен.</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F31E09" w:rsidP="00F31E09">
      <w:pPr>
        <w:pStyle w:val="BodyText"/>
        <w:spacing w:before="0" w:line="240" w:lineRule="auto"/>
        <w:ind w:left="1080"/>
        <w:jc w:val="center"/>
        <w:rPr>
          <w:rFonts w:ascii="Arial" w:hAnsi="Arial" w:cs="Arial"/>
          <w:b/>
          <w:lang w:val="ru-RU"/>
        </w:rPr>
      </w:pPr>
      <w:r>
        <w:rPr>
          <w:rFonts w:ascii="Arial" w:hAnsi="Arial" w:cs="Arial"/>
          <w:b/>
          <w:lang w:val="en-GB"/>
        </w:rPr>
        <w:t xml:space="preserve">III </w:t>
      </w:r>
      <w:r w:rsidR="009369EE" w:rsidRPr="00297C10">
        <w:rPr>
          <w:rFonts w:ascii="Arial" w:hAnsi="Arial" w:cs="Arial"/>
          <w:b/>
          <w:lang w:val="ru-RU"/>
        </w:rPr>
        <w:t>УСЛОВИ ПЛАЋАЊА</w:t>
      </w: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Default="00C90D1F" w:rsidP="009369EE">
      <w:pPr>
        <w:pStyle w:val="BodyText"/>
        <w:spacing w:before="0" w:line="240" w:lineRule="auto"/>
        <w:ind w:firstLine="720"/>
        <w:rPr>
          <w:rFonts w:ascii="Arial" w:hAnsi="Arial" w:cs="Arial"/>
        </w:rPr>
      </w:pPr>
      <w:r>
        <w:rPr>
          <w:rFonts w:ascii="Arial" w:hAnsi="Arial" w:cs="Arial"/>
        </w:rPr>
        <w:t>Авансно плаћање није дозвољено.</w:t>
      </w:r>
    </w:p>
    <w:p w:rsidR="00C90D1F" w:rsidRPr="00297C10" w:rsidRDefault="00C90D1F" w:rsidP="009369EE">
      <w:pPr>
        <w:pStyle w:val="BodyText"/>
        <w:spacing w:before="0" w:line="240" w:lineRule="auto"/>
        <w:ind w:firstLine="720"/>
        <w:rPr>
          <w:rFonts w:ascii="Arial" w:hAnsi="Arial" w:cs="Arial"/>
          <w:lang w:val="ru-RU"/>
        </w:rPr>
      </w:pPr>
      <w:r>
        <w:rPr>
          <w:rFonts w:ascii="Arial" w:hAnsi="Arial" w:cs="Arial"/>
        </w:rPr>
        <w:lastRenderedPageBreak/>
        <w:t>Наручилац ће платити ИЗВОЂАЧУ за изведене радове у року од ________________ дана од дана овере привремене ситуације.</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t>ИНВЕСТИТОР је овлашћен да у року од 5 дана од дана пријема привремене ситуације достави ИЗВОЂАЧУ писмене примедбе на исту.</w:t>
      </w: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t xml:space="preserve">Уговорне стране су сагласне да ће примедбе на привремену ситуацију отклонити у року од 8 дана од дана када су примедбе уручене ИЗВОЂАЧУ. </w:t>
      </w:r>
    </w:p>
    <w:p w:rsidR="009369EE" w:rsidRPr="00297C10" w:rsidRDefault="009369EE" w:rsidP="009369EE">
      <w:pPr>
        <w:pStyle w:val="BodyText"/>
        <w:spacing w:before="0" w:line="240" w:lineRule="auto"/>
        <w:ind w:firstLine="720"/>
        <w:rPr>
          <w:rFonts w:ascii="Arial" w:hAnsi="Arial" w:cs="Arial"/>
        </w:rPr>
      </w:pPr>
    </w:p>
    <w:p w:rsidR="009369EE" w:rsidRPr="00297C10" w:rsidRDefault="009369EE" w:rsidP="00EE0567">
      <w:pPr>
        <w:pStyle w:val="BodyText"/>
        <w:numPr>
          <w:ilvl w:val="0"/>
          <w:numId w:val="51"/>
        </w:numPr>
        <w:spacing w:before="0" w:line="240" w:lineRule="auto"/>
        <w:jc w:val="center"/>
        <w:rPr>
          <w:rFonts w:ascii="Arial" w:hAnsi="Arial" w:cs="Arial"/>
          <w:b/>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обезбеди овлашћеног Надзорног органа и организује дневни надзор над извођењем радова о своме трошку.</w:t>
      </w:r>
    </w:p>
    <w:p w:rsidR="009369EE" w:rsidRDefault="009369EE" w:rsidP="009369EE">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Pr="00297C10">
        <w:rPr>
          <w:rFonts w:ascii="Arial" w:hAnsi="Arial" w:cs="Arial"/>
        </w:rPr>
        <w:t xml:space="preserve"> квалитета извођења радова ће вршити стручни</w:t>
      </w:r>
      <w:r w:rsidRPr="00297C10">
        <w:rPr>
          <w:rFonts w:ascii="Arial" w:hAnsi="Arial" w:cs="Arial"/>
          <w:lang w:val="ru-RU"/>
        </w:rPr>
        <w:t xml:space="preserve"> Надзор и иста обухвата:</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осбама; </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9369EE"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9369EE" w:rsidRPr="009064A3" w:rsidRDefault="009369EE" w:rsidP="00EE0567">
      <w:pPr>
        <w:pStyle w:val="ListParagraph"/>
        <w:numPr>
          <w:ilvl w:val="0"/>
          <w:numId w:val="52"/>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9369EE" w:rsidRPr="00297C10" w:rsidRDefault="009369EE" w:rsidP="009369EE">
      <w:pPr>
        <w:pStyle w:val="BodyText"/>
        <w:spacing w:before="0" w:line="240" w:lineRule="auto"/>
        <w:rPr>
          <w:rFonts w:ascii="Arial" w:hAnsi="Arial" w:cs="Arial"/>
          <w:lang w:val="ru-RU"/>
        </w:rPr>
      </w:pP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Стручни надзор може да врши лице које испуњава услове прописане Законом о планирању и изградњи за одговорног пројектанта или одговорног извођача радова.</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Стручни надзор се обезбеђује од почетка грађења,односно извођења радова,у складу са Законом о планирању и изградњи и траје до завршетка грађења,односно извођења радова и издавања употребне дозволе.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Надзорни орган прати и контролише извођење радова на градилишту,као и на местима где се изводе други радови за потребе грађења објекта.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Сва запажања у току вршења стручног надзора надзорни орган уписује у грађевински дневник,потписује и оверава печатом.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Ако надзорни орган у току вршења стручног надзора утврди да извођач радова одступа од издате грађевинске дозволе,пројекта за грађевинску дозволу,предвиђеног квалитета материјала и опреме,која се уграђује у објекат или одступа од других елемената који би утицали на квалитет радова,утврђену вредност објекта или на продужење рокова изградње,без одлагања о томе обавештава инвеститора и извођача радова.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А ко у току грађења наступе околности због којих је неопходно одступити од пројекта за грађевинску дозволу,надзорни орган о тој чињеници без одлагања обавештава инвеститора,ради предузимања одговарајућих мера.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lastRenderedPageBreak/>
        <w:t xml:space="preserve">Ако у току грађења наступе околности чије отклањање не трпи одлагање,надзорни орган о томе одмах обавештава и надлежног грађевинског инспектора,ради предузимања потребних мера (издавање налога извођачу радова за предузимање неопходних мера за спречавање и отклањање штетних последица,обустављање радова у свим случајевима,када се закључи да се при извођењу радова одступа од техничке документације и када конкретна одступања могу да буду од утицаја на носивост,трајност и пројектовану концепцију објекта или могу довести до материјалне штете,односно до угрожавања живота и здравља људи и др.).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Надзорни орган у току вршења стручног надзора писмено констатује: над којим радовима врши стручни надзор,уочене недостатке при извођењу радова и рокове за њихово отклањање,мере које је предузео или је на њих упутио извођача радова,односно одговорног извођача радова,примедбе у погледу квалитета и динамике грађења и друге податке који су битни за праћење грађења објекта.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Податке из претходног става овог члана надзорни орган уписује у грађевински дневник.</w:t>
      </w:r>
    </w:p>
    <w:p w:rsidR="009369EE" w:rsidRDefault="009369EE" w:rsidP="009369EE">
      <w:pPr>
        <w:pStyle w:val="BodyText"/>
        <w:spacing w:before="0" w:line="240" w:lineRule="auto"/>
        <w:ind w:firstLine="720"/>
        <w:rPr>
          <w:rFonts w:ascii="Arial" w:hAnsi="Arial" w:cs="Arial"/>
          <w:b/>
          <w:lang w:val="ru-RU"/>
        </w:rPr>
      </w:pPr>
    </w:p>
    <w:p w:rsidR="009369EE" w:rsidRDefault="009369EE" w:rsidP="009369EE">
      <w:pPr>
        <w:pStyle w:val="BodyText"/>
        <w:spacing w:before="0" w:line="240" w:lineRule="auto"/>
        <w:ind w:left="4236" w:firstLine="720"/>
        <w:rPr>
          <w:rFonts w:ascii="Arial" w:hAnsi="Arial" w:cs="Arial"/>
          <w:b/>
          <w:lang w:val="ru-RU"/>
        </w:rPr>
      </w:pPr>
      <w:r w:rsidRPr="00F31F24">
        <w:rPr>
          <w:rFonts w:ascii="Arial" w:hAnsi="Arial" w:cs="Arial"/>
          <w:b/>
          <w:lang w:val="ru-RU"/>
        </w:rPr>
        <w:t>Члан 8.</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Грађевински дневник је документ о току градње,у облику свеске у коју се свакодневно уписују сви подаци на основу којих се може утврдити ток и начин грађења објекта у целини,као и по појединим фазама,као и подаци који утичу или могу утицати на предвиђени ток,начин и рок грађења,односно извођења радова.</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за градилиште у целини.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у облику повезане и печатом извођача радова оверене свеске са једноструко нумерисаним странама у горњем десном углу,у два примерка (оригинал и копија).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Право уписивања одговарајућих података и запажања у грађевински дневник имају: одговорни извођач радова,лице које врши стручни надзор,као и главни или одговорни пројектант,ако учествује у вршењу надзора.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Одговорни извођач радова свакодневно уноси у грађевински дневник: датум уношења података,временске прилике (температура,падавине и сл.),радно време,ангажовану радну снагу и механизацију,друге околности под којима се изводе радови,а од значаја су за сагледавање и контролу услова и исправности извођења радова,врсту и количину приспелог материјала и продуката,произвођача материјала и продуката,постојање прописаних сертификата о квалитету испорученог материјала и продуката,врсту и положај радова који се изводе (позиција радова),оријентациону контролу појединих радова који су извршени,извршену контролу радова који су претходили радовима који се изводе (темељна јама,влажност и степен збијености подлога,оплата,арматура и сл.),начин уграђивања одговарајућих материјала и продуката (ручно,уз примену одговарајуће механизације и р.),начин неге и заштите већ изведених радова (неговање бетона,заштита од падавина и др.),узорке материјала који су достављени на контролу са ознаком положаја радова на које се одговарајући узорак односи,недостатке или грешке у техничкој документацији по којој се радови изводе,непредвиђене околности које захтевају измену постојећих техничких решења,односно повећан обим уговорених радова или извођење накнадних радова (непредвиђена својства тла,активирање клизишта,археолошки налази и др.),податке о извршеним инспекцијским прегледима градилишта и основним налазима и налозима надлежног инспектора,са назнаком мера које,по тим налозима,треба предузети.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У грађевински дневник улажу се и писмени налази и документација која је градилишту достављена од стране инвеститора,главног или одговорног пројектантаи других лица.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Одговорни извођач радова и лице које води стручни надзор својим потписима на свакој страници оверавају и потврђују тачност уписа података у грађевински дневник.</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Лице које врши стручни надзор уноси у грађевински дневник податке,запажања и налоге који се односе на: квалитет и постојање сертификата за материјале и продукте који се уграђују,квалитет и поступак извршења радова,извршени преглед радова који се у каснијим фазама не могу контролисати (темељна јама,оплата,арматура и др.),потпуност техничке документације и допунска објашњења пројектанта,вишак уговорених,односно накнадних радова,допунску техничку и другу документацију која је достављена извођачу радова и друге примедбе и запажања,која смтра корисним за усмеравање даљег процеса грађења.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Грађевински дневник својим потписом и печатом оверавају надзорни орган и одговорни извођач радова.</w:t>
      </w:r>
    </w:p>
    <w:p w:rsidR="009369EE" w:rsidRPr="00297C10"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Оригинал грађевинског дневника чува се код одговорног извођача радова,а копија се чува код лица које врши стручни надзор,за све време грађења објекта. </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lastRenderedPageBreak/>
        <w:t>Извођач је дужан да поступи по оправданим примедбама и захтевима надзора, и да отклони недостатке у радовима у погледу којих су стављене примедбе и то на сопствени трошак.</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Под оправданим примедбама у смислу одредби претходног става, сматрају се примедбе учињене у циљу испуњења уговорних обавеза.</w:t>
      </w:r>
    </w:p>
    <w:p w:rsidR="009369EE" w:rsidRPr="00297C10" w:rsidRDefault="009369EE" w:rsidP="009369EE">
      <w:pPr>
        <w:pStyle w:val="BodyText"/>
        <w:spacing w:before="0" w:line="240" w:lineRule="auto"/>
        <w:ind w:firstLine="720"/>
        <w:rPr>
          <w:rFonts w:ascii="Arial" w:hAnsi="Arial" w:cs="Arial"/>
          <w:lang w:val="en-US"/>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9.</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уведен у посао  пошто се изврши званично техничко отварање градилишта у присуству представника </w:t>
      </w:r>
      <w:r w:rsidRPr="00297C10">
        <w:rPr>
          <w:rFonts w:ascii="Arial" w:hAnsi="Arial" w:cs="Arial"/>
        </w:rPr>
        <w:t>ИНВЕСТИТОРА</w:t>
      </w:r>
      <w:r w:rsidRPr="00297C10">
        <w:rPr>
          <w:rFonts w:ascii="Arial" w:hAnsi="Arial" w:cs="Arial"/>
          <w:lang w:val="ru-RU"/>
        </w:rPr>
        <w:t xml:space="preserve"> и ИЗВОЂАЧА. ИНВЕСТИТОР ће ИЗВОЂАЧУ приликом увођења у посао предати 1 (један) комплет техничке документације или пак цртеже и техничку спецификацију.</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Датум из предходног става ће се констатовати заједно у грађевинском дневнику и од тада ће тећи рок грађења.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Тек након преузимања градилишта, ИЗВОЂАЧ може набављати материјал, обављати припремне радове и излагати се другим трошковима у вези са извршењем Уговора.</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 xml:space="preserve">Уколико приликом преузимања градилишта, упркос настојањима </w:t>
      </w:r>
      <w:r w:rsidRPr="00297C10">
        <w:rPr>
          <w:rFonts w:ascii="Arial" w:hAnsi="Arial" w:cs="Arial"/>
        </w:rPr>
        <w:t>ИНВЕСТИТОРА</w:t>
      </w:r>
      <w:r w:rsidRPr="00297C10">
        <w:rPr>
          <w:rFonts w:ascii="Arial" w:hAnsi="Arial" w:cs="Arial"/>
          <w:lang w:val="ru-RU"/>
        </w:rPr>
        <w:t xml:space="preserve"> да обазбеди ИЗВОЂАЧУ најпрецизние могуће податке и повољне услове за извршење радова, Уговорне стране дођу до нових сазнања због којих уоште није могуће отпочети радове, или је потребно знатно изменити  описе, </w:t>
      </w:r>
      <w:r w:rsidRPr="00297C10">
        <w:rPr>
          <w:rFonts w:ascii="Arial" w:hAnsi="Arial" w:cs="Arial"/>
        </w:rPr>
        <w:t>ИНВЕСТИТОР</w:t>
      </w:r>
      <w:r w:rsidRPr="00297C10">
        <w:rPr>
          <w:rFonts w:ascii="Arial" w:hAnsi="Arial" w:cs="Arial"/>
          <w:lang w:val="ru-RU"/>
        </w:rPr>
        <w:t xml:space="preserve"> има право да одсутане од Уговора. У том случају, свака уговорна страна сама сноси своје трошкове које је до тог тренутка имала.</w:t>
      </w:r>
    </w:p>
    <w:p w:rsidR="009369EE" w:rsidRPr="00297C10" w:rsidRDefault="009369EE" w:rsidP="009369EE">
      <w:pPr>
        <w:pStyle w:val="BodyText"/>
        <w:spacing w:before="0" w:line="240" w:lineRule="auto"/>
        <w:rPr>
          <w:rFonts w:ascii="Arial" w:hAnsi="Arial" w:cs="Arial"/>
          <w:b/>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IV</w:t>
      </w:r>
      <w:r w:rsidRPr="00297C10">
        <w:rPr>
          <w:rFonts w:ascii="Arial" w:hAnsi="Arial" w:cs="Arial"/>
          <w:b/>
          <w:lang w:val="ru-RU"/>
        </w:rPr>
        <w:t xml:space="preserve"> РОКОВИ</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10.</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ИЗВОЂАЧ се обавезује да радове који су предмет овог Уговора изведе у потпуности и преда </w:t>
      </w:r>
      <w:r w:rsidRPr="00297C10">
        <w:rPr>
          <w:rFonts w:ascii="Arial" w:hAnsi="Arial" w:cs="Arial"/>
        </w:rPr>
        <w:t>ИНВЕСТИТОРУ</w:t>
      </w:r>
      <w:r w:rsidRPr="00297C10">
        <w:rPr>
          <w:rFonts w:ascii="Arial" w:hAnsi="Arial" w:cs="Arial"/>
          <w:lang w:val="ru-RU"/>
        </w:rPr>
        <w:t xml:space="preserve"> на употребу у року од ______________ дана од дана увођења у посао. Дан увођења у посао констатоваће се у Грађевинском дневнику.</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Уговорени рок обухвата и време припреме ИЗВОЂАЧА за извођење радова. ИЗВОЂАЧ је дужан да пре почетка радова  достави детаљну динамику извођења радова.</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11.</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Сматра се да је ИЗВОЂАЧ пре давања Понуде  упознат са климатским и другим условима рада, набавке материјала и ангажовања радне снаге, организацијом рада  на градилишту и другим условима који утичу на рок и цену грађења. Одступање од уговорених рокова градње може бити само у следећим случајевима:</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ab/>
        <w:t>а) обостраним писменим споразумом</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ab/>
        <w:t>б) дејством више силе</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Број дана на који се продужује рок почетка и завршетка радова, због случајева а) и б) из предходног параграфа овог Члана, констатоваће се у Грађевинском дневнику у тренутку настанка и престанка узрока продужења рока уз потпис уговорних страна и анексом овог Уговора</w:t>
      </w:r>
      <w:r w:rsidRPr="00297C10">
        <w:rPr>
          <w:rFonts w:ascii="Arial" w:hAnsi="Arial" w:cs="Arial"/>
          <w:lang w:val="sr-Latn-CS"/>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нема право на продужење рока почетка и завршетка радова због случајева а) и б), ако су они настали по истеку уговореног рока за извођење радова.</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12</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може вршити допунску контролу испитивања.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на захтев Надзорног органа изврши потребна откривања извршених радова, узимање узорака ради накнаданог прегледа и испитивања. После обављених прегледа и испитивања, ИЗВОЂАЧ је дужан да места на којима су вршена откривања и испитивања санира, према упуству Надзорног орагана.</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Трошкове откривања, санирања и накнадних испитивања радова сноси уговорна страна чијом је кривицом настала потреба за откривањем односно  накнадним испитивањем радова.</w:t>
      </w:r>
    </w:p>
    <w:p w:rsidR="00740AB4" w:rsidRPr="00297C10" w:rsidRDefault="00740AB4" w:rsidP="009369EE">
      <w:pPr>
        <w:pStyle w:val="BodyText"/>
        <w:spacing w:before="0" w:line="240" w:lineRule="auto"/>
        <w:rPr>
          <w:rFonts w:ascii="Arial" w:hAnsi="Arial" w:cs="Arial"/>
          <w:lang w:val="ru-RU"/>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V</w:t>
      </w:r>
      <w:r w:rsidRPr="00297C10">
        <w:rPr>
          <w:rFonts w:ascii="Arial" w:hAnsi="Arial" w:cs="Arial"/>
          <w:b/>
          <w:lang w:val="ru-RU"/>
        </w:rPr>
        <w:t xml:space="preserve">  ЕКСПЛОАТАЦИЈА ОБЈЕКТА У ТОКУ ГРАЂЕЊА</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13</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благовремено изради пројекат организације градилишта-извршења радова.</w:t>
      </w: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lastRenderedPageBreak/>
        <w:t>VI</w:t>
      </w:r>
      <w:r w:rsidRPr="00297C10">
        <w:rPr>
          <w:rFonts w:ascii="Arial" w:hAnsi="Arial" w:cs="Arial"/>
          <w:b/>
          <w:lang w:val="ru-RU"/>
        </w:rPr>
        <w:t xml:space="preserve">  НАДЗОР И ГРАЂЕЊЕ</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14</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Стручни надзор над извођењем предметних радова, </w:t>
      </w:r>
      <w:r w:rsidRPr="00297C10">
        <w:rPr>
          <w:rFonts w:ascii="Arial" w:hAnsi="Arial" w:cs="Arial"/>
        </w:rPr>
        <w:t>ИНВЕСТИТОР</w:t>
      </w:r>
      <w:r w:rsidRPr="00297C10">
        <w:rPr>
          <w:rFonts w:ascii="Arial" w:hAnsi="Arial" w:cs="Arial"/>
          <w:lang w:val="ru-RU"/>
        </w:rPr>
        <w:t xml:space="preserve"> ће вршити преко и уз помоћ овлашћених стручњака. </w:t>
      </w:r>
      <w:r w:rsidRPr="00297C10">
        <w:rPr>
          <w:rFonts w:ascii="Arial" w:hAnsi="Arial" w:cs="Arial"/>
        </w:rPr>
        <w:t>ИНВЕСТИТОР</w:t>
      </w:r>
      <w:r w:rsidRPr="00297C10">
        <w:rPr>
          <w:rFonts w:ascii="Arial" w:hAnsi="Arial" w:cs="Arial"/>
          <w:lang w:val="ru-RU"/>
        </w:rPr>
        <w:t xml:space="preserve"> ће даном потписивања Уговора именовати одговорног  Надзорног органа и доставити именовање ИЗВОЂАЧУ.</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15</w:t>
      </w:r>
      <w:r w:rsidR="009369EE">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b/>
        </w:rPr>
      </w:pPr>
      <w:r w:rsidRPr="00297C10">
        <w:rPr>
          <w:rFonts w:ascii="Arial" w:hAnsi="Arial" w:cs="Arial"/>
          <w:lang w:val="ru-RU"/>
        </w:rPr>
        <w:t xml:space="preserve">ИЗВОЂАЧ је дужан да пре почетка радова </w:t>
      </w:r>
      <w:r w:rsidRPr="00297C10">
        <w:rPr>
          <w:rFonts w:ascii="Arial" w:hAnsi="Arial" w:cs="Arial"/>
        </w:rPr>
        <w:t>обавестиИНВЕСТИТОР</w:t>
      </w:r>
      <w:r w:rsidRPr="00297C10">
        <w:rPr>
          <w:rFonts w:ascii="Arial" w:hAnsi="Arial" w:cs="Arial"/>
          <w:lang w:val="sr-Latn-CS"/>
        </w:rPr>
        <w:t>A o</w:t>
      </w:r>
      <w:r w:rsidRPr="00297C10">
        <w:rPr>
          <w:rFonts w:ascii="Arial" w:hAnsi="Arial" w:cs="Arial"/>
        </w:rPr>
        <w:t xml:space="preserve"> одређивању одговорног извођача  радова</w:t>
      </w:r>
      <w:r w:rsidRPr="00297C10">
        <w:rPr>
          <w:rFonts w:ascii="Arial" w:hAnsi="Arial" w:cs="Arial"/>
          <w:lang w:val="sr-Latn-CS"/>
        </w:rPr>
        <w:t xml:space="preserve">, </w:t>
      </w:r>
      <w:r w:rsidRPr="00297C10">
        <w:rPr>
          <w:rFonts w:ascii="Arial" w:hAnsi="Arial" w:cs="Arial"/>
        </w:rPr>
        <w:t>достављањем решења о именовању истог. ИЗВОЂАЧ радова је у обавези да за одговорног извођача радова решењем именује оно лице које је навео у понуди.</w:t>
      </w:r>
    </w:p>
    <w:p w:rsidR="009369EE" w:rsidRPr="00297C10" w:rsidRDefault="009369EE" w:rsidP="009369EE">
      <w:pPr>
        <w:pStyle w:val="BodyText"/>
        <w:spacing w:before="0" w:line="240" w:lineRule="auto"/>
        <w:jc w:val="center"/>
        <w:rPr>
          <w:rFonts w:ascii="Arial" w:hAnsi="Arial" w:cs="Arial"/>
          <w:b/>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VII</w:t>
      </w:r>
      <w:r w:rsidRPr="00297C10">
        <w:rPr>
          <w:rFonts w:ascii="Arial" w:hAnsi="Arial" w:cs="Arial"/>
          <w:b/>
          <w:lang w:val="ru-RU"/>
        </w:rPr>
        <w:t xml:space="preserve"> ГРАДИЛИШНА ДОКУМЕНТАЦИЈА</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16</w:t>
      </w:r>
      <w:r w:rsidR="009369EE">
        <w:rPr>
          <w:rFonts w:ascii="Arial" w:hAnsi="Arial" w:cs="Arial"/>
          <w:b/>
          <w:lang w:val="ru-RU"/>
        </w:rPr>
        <w:t>.</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уредно и по прописима који важе у седишту грађења води грађевински дневник, грађевинску књигу са свим прилозима у 2 примерка, односно 1 примерак за </w:t>
      </w:r>
      <w:r w:rsidRPr="00297C10">
        <w:rPr>
          <w:rFonts w:ascii="Arial" w:hAnsi="Arial" w:cs="Arial"/>
          <w:lang w:val="sr-Latn-CS"/>
        </w:rPr>
        <w:t>ИНВЕСТИТОРА</w:t>
      </w:r>
      <w:r w:rsidRPr="00297C10">
        <w:rPr>
          <w:rFonts w:ascii="Arial" w:hAnsi="Arial" w:cs="Arial"/>
          <w:lang w:val="ru-RU"/>
        </w:rPr>
        <w:t>, а 1 за ИЗВОЂАЧА, као и инспекцијску књигу. Грађевински дневник и грађевинска књига морају бити редовно потписивана од надзорног органа и одговорног руководиоца радова ИЗВОЂАЧА, и то: Грађевински дневник свакодневно, а Грађевинск књига одмах након извршеног обрачуна и уношења изведених количина по свакој позицији рада.</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Грађевинска књига је документ у који се уписују тачни подаци о количинама стварно изведених радова по одговарајућим ставкама из предмера и предрачуна и служи као доказ за обрачун и наплату радова (ситуација). </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Књига инспекције се води за градилиште као целину.</w:t>
      </w:r>
    </w:p>
    <w:p w:rsidR="009369EE"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Књига инбспекције води се у облику регистратора (фасцикле) са механизмом за повезивање и са једноструко нумерисаним странама у горњем десном углу. </w:t>
      </w:r>
    </w:p>
    <w:p w:rsidR="009369EE" w:rsidRPr="00297C10" w:rsidRDefault="009369EE" w:rsidP="009369EE">
      <w:pPr>
        <w:pStyle w:val="BodyText"/>
        <w:spacing w:before="0" w:line="240" w:lineRule="auto"/>
        <w:ind w:firstLine="720"/>
        <w:rPr>
          <w:rFonts w:ascii="Arial" w:hAnsi="Arial" w:cs="Arial"/>
          <w:lang w:val="ru-RU"/>
        </w:rPr>
      </w:pPr>
      <w:r>
        <w:rPr>
          <w:rFonts w:ascii="Arial" w:hAnsi="Arial" w:cs="Arial"/>
          <w:lang w:val="ru-RU"/>
        </w:rPr>
        <w:t xml:space="preserve">На почетку књиге инспекције,одговорни извођач радова уноси и својим потписом и печатом оверава податке,који се односе на: датум почетка вођења књиге инспекције,називи и положај градилишта (место,улица,катастарска парцела,катастарска општина и сл.),инвеститора,извођача радова,број,врсту и друге специфичне ознаке објеката и радова,чије се извођење организује у оквиру истог градилишта,стање расположиве техничке и друге документације у тренутку започињања радова,одговорног извођача радова (име и презиме,стручна квалификација,лиценца,акт о одређивању одговорног извођача радова и др.),лице које врши стручни надзор (име и презиме,стручна квалификација,лиценца,акт о одређивању стручног надзора и др.). </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Сва комуникација између уговорених страна сматраће се важећом само ако је у писаној форми и само уколико је директно примило овлашћено лице уговорне стране.</w:t>
      </w:r>
    </w:p>
    <w:p w:rsidR="00740AB4" w:rsidRDefault="00740AB4" w:rsidP="009369EE">
      <w:pPr>
        <w:pStyle w:val="BodyText"/>
        <w:spacing w:before="0" w:line="240" w:lineRule="auto"/>
        <w:ind w:firstLine="720"/>
        <w:rPr>
          <w:rFonts w:ascii="Arial" w:hAnsi="Arial" w:cs="Arial"/>
          <w:lang w:val="ru-RU"/>
        </w:rPr>
      </w:pPr>
    </w:p>
    <w:p w:rsidR="009369EE" w:rsidRPr="00297C10" w:rsidRDefault="00740AB4" w:rsidP="00740AB4">
      <w:pPr>
        <w:pStyle w:val="BodyText"/>
        <w:spacing w:before="0" w:line="240" w:lineRule="auto"/>
        <w:ind w:firstLine="720"/>
        <w:rPr>
          <w:rFonts w:ascii="Arial" w:hAnsi="Arial" w:cs="Arial"/>
          <w:b/>
          <w:lang w:val="ru-RU"/>
        </w:rPr>
      </w:pPr>
      <w:r>
        <w:rPr>
          <w:rFonts w:ascii="Arial" w:hAnsi="Arial" w:cs="Arial"/>
          <w:lang w:val="ru-RU"/>
        </w:rPr>
        <w:tab/>
      </w:r>
      <w:r>
        <w:rPr>
          <w:rFonts w:ascii="Arial" w:hAnsi="Arial" w:cs="Arial"/>
          <w:lang w:val="ru-RU"/>
        </w:rPr>
        <w:tab/>
      </w:r>
      <w:r>
        <w:rPr>
          <w:rFonts w:ascii="Arial" w:hAnsi="Arial" w:cs="Arial"/>
          <w:lang w:val="ru-RU"/>
        </w:rPr>
        <w:tab/>
      </w:r>
      <w:r w:rsidR="00C90D1F">
        <w:rPr>
          <w:rFonts w:ascii="Arial" w:hAnsi="Arial" w:cs="Arial"/>
          <w:b/>
          <w:lang w:val="en-US"/>
        </w:rPr>
        <w:t>VIII</w:t>
      </w:r>
      <w:r w:rsidR="009369EE" w:rsidRPr="00297C10">
        <w:rPr>
          <w:rFonts w:ascii="Arial" w:hAnsi="Arial" w:cs="Arial"/>
          <w:b/>
          <w:lang w:val="ru-RU"/>
        </w:rPr>
        <w:t xml:space="preserve">  ОСИГУРАЊЕ И ГАРАНЦИЈЕ</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740AB4">
        <w:rPr>
          <w:rFonts w:ascii="Arial" w:hAnsi="Arial" w:cs="Arial"/>
          <w:b/>
          <w:lang w:val="ru-RU"/>
        </w:rPr>
        <w:t>17</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радова је дужан да пре почетка радова о свом трошку осигура све радове, објекте и раднике према вежећим прописима о осигурању и да  оригинале или оверене копије полиса  осигурања достави ИНВЕСТИТОРУ пре увођења у посао.</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Осигурање мора бити извршено на начин да</w:t>
      </w:r>
      <w:r w:rsidRPr="00297C10">
        <w:rPr>
          <w:rFonts w:ascii="Arial" w:hAnsi="Arial" w:cs="Arial"/>
        </w:rPr>
        <w:t xml:space="preserve"> ИНВЕСТИТОР </w:t>
      </w:r>
      <w:r w:rsidRPr="00297C10">
        <w:rPr>
          <w:rFonts w:ascii="Arial" w:hAnsi="Arial" w:cs="Arial"/>
          <w:lang w:val="ru-RU"/>
        </w:rPr>
        <w:t>и ИЗВОЂАЧ буду у потпуности обезбеђени и заштићени од свих штета и ризика за све време извођења радова и то до пуне њихове вредности.</w:t>
      </w:r>
    </w:p>
    <w:p w:rsidR="009369EE" w:rsidRPr="00297C10" w:rsidRDefault="009369EE" w:rsidP="009369EE">
      <w:pPr>
        <w:pStyle w:val="BodyText"/>
        <w:spacing w:before="0" w:line="240" w:lineRule="auto"/>
        <w:ind w:firstLine="720"/>
        <w:rPr>
          <w:rFonts w:ascii="Arial" w:hAnsi="Arial" w:cs="Arial"/>
          <w:lang w:val="sr-Latn-CS"/>
        </w:rPr>
      </w:pPr>
      <w:r w:rsidRPr="00297C10">
        <w:rPr>
          <w:rFonts w:ascii="Arial" w:hAnsi="Arial" w:cs="Arial"/>
          <w:lang w:val="ru-RU"/>
        </w:rPr>
        <w:t xml:space="preserve">Поред основног осигурања радова из Уговора, ИЗВОЂАЧ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97C10">
        <w:rPr>
          <w:rFonts w:ascii="Arial" w:hAnsi="Arial" w:cs="Arial"/>
        </w:rPr>
        <w:t>ИНВЕСТИТОРА</w:t>
      </w:r>
      <w:r w:rsidRPr="00297C10">
        <w:rPr>
          <w:rFonts w:ascii="Arial" w:hAnsi="Arial" w:cs="Arial"/>
          <w:lang w:val="ru-RU"/>
        </w:rPr>
        <w:t xml:space="preserve"> за све рекламације, потраживања од штете, трошкове и издатке, које настану у току извођења радова, а буде их изазвао  ИЗВОЂАЧ. </w:t>
      </w:r>
      <w:r w:rsidRPr="00297C10">
        <w:rPr>
          <w:rFonts w:ascii="Arial" w:hAnsi="Arial" w:cs="Arial"/>
        </w:rPr>
        <w:t>ИНВЕСТИТОР</w:t>
      </w:r>
      <w:r w:rsidRPr="00297C10">
        <w:rPr>
          <w:rFonts w:ascii="Arial" w:hAnsi="Arial" w:cs="Arial"/>
          <w:lang w:val="ru-RU"/>
        </w:rPr>
        <w:t xml:space="preserve"> неће бити одговор</w:t>
      </w:r>
      <w:r w:rsidRPr="00297C10">
        <w:rPr>
          <w:rFonts w:ascii="Arial" w:hAnsi="Arial" w:cs="Arial"/>
        </w:rPr>
        <w:t>ан</w:t>
      </w:r>
      <w:r w:rsidRPr="00297C10">
        <w:rPr>
          <w:rFonts w:ascii="Arial" w:hAnsi="Arial" w:cs="Arial"/>
          <w:lang w:val="ru-RU"/>
        </w:rPr>
        <w:t xml:space="preserve"> за било какве штете нанете трећим лицима.</w:t>
      </w:r>
    </w:p>
    <w:p w:rsidR="009369EE" w:rsidRPr="00297C10" w:rsidRDefault="009369EE" w:rsidP="009369EE">
      <w:pPr>
        <w:pStyle w:val="BodyText"/>
        <w:spacing w:before="0" w:line="240" w:lineRule="auto"/>
        <w:ind w:firstLine="720"/>
        <w:rPr>
          <w:rFonts w:ascii="Arial" w:hAnsi="Arial" w:cs="Arial"/>
        </w:rPr>
      </w:pPr>
      <w:r w:rsidRPr="00297C10">
        <w:rPr>
          <w:rFonts w:ascii="Arial" w:hAnsi="Arial" w:cs="Arial"/>
        </w:rPr>
        <w:t>ИЗВОЂАЧ је обавезан да приликом извођења уговорених радова поштује одредбе Закона о безбедности и здрављу на раду.</w:t>
      </w:r>
    </w:p>
    <w:p w:rsidR="009369EE" w:rsidRPr="00297C10" w:rsidRDefault="009369EE" w:rsidP="009369EE">
      <w:pPr>
        <w:pStyle w:val="BodyText"/>
        <w:spacing w:before="0" w:line="240" w:lineRule="auto"/>
        <w:ind w:firstLine="720"/>
        <w:rPr>
          <w:rFonts w:ascii="Arial" w:hAnsi="Arial" w:cs="Arial"/>
        </w:rPr>
      </w:pPr>
    </w:p>
    <w:p w:rsidR="009369EE" w:rsidRPr="00AF1F75" w:rsidRDefault="009369EE" w:rsidP="009369EE">
      <w:pPr>
        <w:pStyle w:val="BodyText"/>
        <w:spacing w:before="0" w:line="240" w:lineRule="auto"/>
        <w:ind w:left="360"/>
        <w:jc w:val="center"/>
        <w:rPr>
          <w:rFonts w:ascii="Arial" w:hAnsi="Arial" w:cs="Arial"/>
          <w:b/>
        </w:rPr>
      </w:pPr>
      <w:r>
        <w:rPr>
          <w:rFonts w:ascii="Arial" w:hAnsi="Arial" w:cs="Arial"/>
          <w:b/>
        </w:rPr>
        <w:t xml:space="preserve">Члан </w:t>
      </w:r>
      <w:r w:rsidR="00740AB4">
        <w:rPr>
          <w:rFonts w:ascii="Arial" w:hAnsi="Arial" w:cs="Arial"/>
          <w:b/>
          <w:lang w:val="en-US"/>
        </w:rPr>
        <w:t>1</w:t>
      </w:r>
      <w:r w:rsidR="00740AB4">
        <w:rPr>
          <w:rFonts w:ascii="Arial" w:hAnsi="Arial" w:cs="Arial"/>
          <w:b/>
        </w:rPr>
        <w:t>8</w:t>
      </w:r>
      <w:r>
        <w:rPr>
          <w:rFonts w:ascii="Arial" w:hAnsi="Arial" w:cs="Arial"/>
          <w:b/>
        </w:rPr>
        <w:t>.</w:t>
      </w:r>
    </w:p>
    <w:p w:rsidR="009369EE" w:rsidRPr="00297C10" w:rsidRDefault="00DF074F" w:rsidP="009369EE">
      <w:pPr>
        <w:pStyle w:val="BodyText"/>
        <w:spacing w:before="0" w:line="240" w:lineRule="auto"/>
        <w:rPr>
          <w:rFonts w:ascii="Arial" w:hAnsi="Arial" w:cs="Arial"/>
        </w:rPr>
      </w:pPr>
      <w:r>
        <w:rPr>
          <w:rFonts w:ascii="Arial" w:hAnsi="Arial" w:cs="Arial"/>
          <w:lang w:val="sr-Cyrl-RS"/>
        </w:rPr>
        <w:t xml:space="preserve">           </w:t>
      </w:r>
      <w:r w:rsidR="009369EE" w:rsidRPr="00297C10">
        <w:rPr>
          <w:rFonts w:ascii="Arial" w:hAnsi="Arial" w:cs="Arial"/>
        </w:rPr>
        <w:t>Гарантни рок за изведене радове је ____________ година рачунајући од дана при</w:t>
      </w:r>
      <w:r w:rsidR="009369EE">
        <w:rPr>
          <w:rFonts w:ascii="Arial" w:hAnsi="Arial" w:cs="Arial"/>
        </w:rPr>
        <w:t>мопредаје радова.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у току гарантног рока на први писмени позив</w:t>
      </w:r>
      <w:r w:rsidR="007C4B44">
        <w:rPr>
          <w:rFonts w:ascii="Arial" w:hAnsi="Arial" w:cs="Arial"/>
          <w:lang w:val="ru-RU"/>
        </w:rPr>
        <w:t xml:space="preserve"> </w:t>
      </w:r>
      <w:r w:rsidRPr="00297C10">
        <w:rPr>
          <w:rFonts w:ascii="Arial" w:hAnsi="Arial" w:cs="Arial"/>
        </w:rPr>
        <w:t>ИНВЕСТИТОРА</w:t>
      </w:r>
      <w:r w:rsidRPr="00297C10">
        <w:rPr>
          <w:rFonts w:ascii="Arial" w:hAnsi="Arial" w:cs="Arial"/>
          <w:lang w:val="ru-RU"/>
        </w:rPr>
        <w:t xml:space="preserve">, отклони све недостатке и мане које се односе на квалитет радова, односно које су настале због </w:t>
      </w:r>
      <w:r w:rsidRPr="00297C10">
        <w:rPr>
          <w:rFonts w:ascii="Arial" w:hAnsi="Arial" w:cs="Arial"/>
          <w:lang w:val="ru-RU"/>
        </w:rPr>
        <w:lastRenderedPageBreak/>
        <w:t>употребе материјала које не одговарају уговорној намени и квалитету, као и због неквалитетног извођења посла.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Ако ИЗВОЂАЧ на позив ИНВЕСТИТОРА  не отклони одмах недостатке на објекту, ИНВЕСТИТОР има право да за отклањање недостатака ангажује другог извођача, а на терет ИЗВОЂАЧА радова из овог уговора.</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Ако недостаци за које је ИЗВОЂАЧ одговоран или само њихово отклањање изазову друга оштећења објекта, ИЗВОЂАЧ је дужан да и та оштећења отклони о свом трошку.</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C90D1F" w:rsidP="009369EE">
      <w:pPr>
        <w:pStyle w:val="BodyText"/>
        <w:spacing w:before="0" w:line="240" w:lineRule="auto"/>
        <w:jc w:val="center"/>
        <w:rPr>
          <w:rFonts w:ascii="Arial" w:hAnsi="Arial" w:cs="Arial"/>
          <w:b/>
          <w:lang w:val="ru-RU"/>
        </w:rPr>
      </w:pPr>
      <w:r>
        <w:rPr>
          <w:rFonts w:ascii="Arial" w:hAnsi="Arial" w:cs="Arial"/>
          <w:b/>
          <w:lang w:val="en-US"/>
        </w:rPr>
        <w:t>I</w:t>
      </w:r>
      <w:r w:rsidR="009369EE" w:rsidRPr="00297C10">
        <w:rPr>
          <w:rFonts w:ascii="Arial" w:hAnsi="Arial" w:cs="Arial"/>
          <w:b/>
        </w:rPr>
        <w:t>X</w:t>
      </w:r>
      <w:r w:rsidR="009369EE" w:rsidRPr="00297C10">
        <w:rPr>
          <w:rFonts w:ascii="Arial" w:hAnsi="Arial" w:cs="Arial"/>
          <w:b/>
          <w:lang w:val="ru-RU"/>
        </w:rPr>
        <w:t xml:space="preserve">  НАКНАДА ШТЕТЕ</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740AB4">
        <w:rPr>
          <w:rFonts w:ascii="Arial" w:hAnsi="Arial" w:cs="Arial"/>
          <w:b/>
        </w:rPr>
        <w:t>19</w:t>
      </w:r>
      <w:r>
        <w:rPr>
          <w:rFonts w:ascii="Arial" w:hAnsi="Arial" w:cs="Arial"/>
          <w:b/>
          <w:lang w:val="ru-RU"/>
        </w:rPr>
        <w:t>.</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ab/>
        <w:t>ИЗВОЂАЧ је обавезан предузети мере техничке заштите и друге мере сигурности објеката и радова, радника и материјала, пролазника, јавног саобраћаја, суседних објеката, околине и имовине трећих лица и непосредо је одговоран и дужан је надокнадити све штете које извршењем уговорених радова причини трећим лицима. ИЗВОЂАЧ је дужан да предузме све мере заштите животне средине.</w:t>
      </w:r>
    </w:p>
    <w:p w:rsidR="009369EE" w:rsidRPr="00297C10" w:rsidRDefault="009369EE" w:rsidP="009369EE">
      <w:pPr>
        <w:pStyle w:val="BodyText"/>
        <w:spacing w:before="0" w:line="240" w:lineRule="auto"/>
        <w:rPr>
          <w:rFonts w:ascii="Arial" w:hAnsi="Arial" w:cs="Arial"/>
          <w:lang w:val="ru-RU"/>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2</w:t>
      </w:r>
      <w:r w:rsidR="00740AB4">
        <w:rPr>
          <w:rFonts w:ascii="Arial" w:hAnsi="Arial" w:cs="Arial"/>
          <w:b/>
        </w:rPr>
        <w:t>0</w:t>
      </w:r>
      <w:r>
        <w:rPr>
          <w:rFonts w:ascii="Arial" w:hAnsi="Arial" w:cs="Arial"/>
          <w:b/>
          <w:lang w:val="ru-RU"/>
        </w:rPr>
        <w:t>.</w:t>
      </w:r>
    </w:p>
    <w:p w:rsidR="009369EE" w:rsidRDefault="009369EE" w:rsidP="009369EE">
      <w:pPr>
        <w:pStyle w:val="BodyText"/>
        <w:spacing w:before="0" w:line="240" w:lineRule="auto"/>
        <w:rPr>
          <w:rFonts w:ascii="Arial" w:hAnsi="Arial" w:cs="Arial"/>
          <w:lang w:val="ru-RU"/>
        </w:rPr>
      </w:pPr>
      <w:r w:rsidRPr="00297C10">
        <w:rPr>
          <w:rFonts w:ascii="Arial" w:hAnsi="Arial" w:cs="Arial"/>
          <w:lang w:val="ru-RU"/>
        </w:rPr>
        <w:tab/>
      </w:r>
      <w:r w:rsidRPr="00297C10">
        <w:rPr>
          <w:rFonts w:ascii="Arial" w:hAnsi="Arial" w:cs="Arial"/>
        </w:rPr>
        <w:t>ИНВЕСТИТОР</w:t>
      </w:r>
      <w:r w:rsidRPr="00297C10">
        <w:rPr>
          <w:rFonts w:ascii="Arial" w:hAnsi="Arial" w:cs="Arial"/>
          <w:lang w:val="ru-RU"/>
        </w:rPr>
        <w:t xml:space="preserve"> неће сносити одговорност за накнаду ИЗВОЂАЧУ,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0F2C95" w:rsidRDefault="000F2C95" w:rsidP="009369EE">
      <w:pPr>
        <w:pStyle w:val="BodyText"/>
        <w:spacing w:before="0" w:line="240" w:lineRule="auto"/>
        <w:rPr>
          <w:rFonts w:ascii="Arial" w:hAnsi="Arial" w:cs="Arial"/>
          <w:lang w:val="ru-RU"/>
        </w:rPr>
      </w:pPr>
    </w:p>
    <w:p w:rsidR="000F2C95" w:rsidRPr="000F2C95" w:rsidRDefault="000F2C95" w:rsidP="009369EE">
      <w:pPr>
        <w:pStyle w:val="BodyText"/>
        <w:spacing w:before="0" w:line="240" w:lineRule="auto"/>
        <w:rPr>
          <w:rFonts w:ascii="Arial" w:hAnsi="Arial" w:cs="Arial"/>
          <w:b/>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sidRPr="000F2C95">
        <w:rPr>
          <w:rFonts w:ascii="Arial" w:hAnsi="Arial" w:cs="Arial"/>
          <w:b/>
          <w:lang w:val="ru-RU"/>
        </w:rPr>
        <w:t xml:space="preserve">       Члан 21.</w:t>
      </w:r>
    </w:p>
    <w:p w:rsidR="000F2C95" w:rsidRDefault="000F2C95" w:rsidP="007C4B44">
      <w:pPr>
        <w:pStyle w:val="BodyText"/>
        <w:spacing w:before="0" w:line="240" w:lineRule="auto"/>
        <w:ind w:firstLine="708"/>
        <w:rPr>
          <w:rFonts w:ascii="Arial" w:hAnsi="Arial" w:cs="Arial"/>
          <w:lang w:val="ru-RU"/>
        </w:rPr>
      </w:pPr>
      <w:r w:rsidRPr="003A7BAF">
        <w:rPr>
          <w:rFonts w:ascii="Arial" w:hAnsi="Arial" w:cs="Arial"/>
          <w:lang w:val="ru-RU"/>
        </w:rPr>
        <w:t>ИЗВОЂАЧ је у обавези да достави ИНВЕСТИТОРУ оригинал банкарску гаранцију за добро извршење посла, безусловну и наплативу на први позив без права при</w:t>
      </w:r>
      <w:r>
        <w:rPr>
          <w:rFonts w:ascii="Arial" w:hAnsi="Arial" w:cs="Arial"/>
          <w:lang w:val="ru-RU"/>
        </w:rPr>
        <w:t>говора, у износу од ________ (5</w:t>
      </w:r>
      <w:r w:rsidRPr="003A7BAF">
        <w:rPr>
          <w:rFonts w:ascii="Arial" w:hAnsi="Arial" w:cs="Arial"/>
          <w:lang w:val="ru-RU"/>
        </w:rPr>
        <w:t xml:space="preserve">% од вредности уговора) и са роком важности најмање 5 дана дуже од дана истека рока за коначно извршење посла. Банкарска гаранција за добро извршење посла се доставља у року од 3 дана од дана увођења у посао. </w:t>
      </w:r>
    </w:p>
    <w:p w:rsidR="00FD4AC5" w:rsidRPr="003A7BAF" w:rsidRDefault="00FD4AC5" w:rsidP="007C4B44">
      <w:pPr>
        <w:pStyle w:val="BodyText"/>
        <w:spacing w:before="0" w:line="240" w:lineRule="auto"/>
        <w:ind w:firstLine="708"/>
        <w:rPr>
          <w:rFonts w:ascii="Arial" w:hAnsi="Arial" w:cs="Arial"/>
          <w:lang w:val="ru-RU"/>
        </w:rPr>
      </w:pPr>
      <w:r>
        <w:rPr>
          <w:rFonts w:ascii="Arial" w:hAnsi="Arial" w:cs="Arial"/>
          <w:lang w:val="ru-RU"/>
        </w:rPr>
        <w:t>ИЗВОЂАЧ је у обавези да достави ИНВЕСТИТОРУ у тренутку примопредаје радова оригинал банкарску гаранцију за отклањање грешака у гарантном року, безусловну и наплативу на први позив без права приговора, у износу од _______ (5% од вредности уговора) и са роком важности најмање 5 дана дуже од дана истека гарантног рока.</w:t>
      </w:r>
    </w:p>
    <w:p w:rsidR="009369EE" w:rsidRDefault="009369EE" w:rsidP="009369EE">
      <w:pPr>
        <w:pStyle w:val="BodyText"/>
        <w:spacing w:before="0" w:line="240" w:lineRule="auto"/>
        <w:rPr>
          <w:rFonts w:ascii="Arial" w:hAnsi="Arial" w:cs="Arial"/>
          <w:lang w:val="ru-RU"/>
        </w:rPr>
      </w:pPr>
    </w:p>
    <w:p w:rsidR="009369EE" w:rsidRDefault="00C90D1F" w:rsidP="00F31E09">
      <w:pPr>
        <w:pStyle w:val="BodyText"/>
        <w:spacing w:before="0" w:line="240" w:lineRule="auto"/>
        <w:jc w:val="center"/>
        <w:rPr>
          <w:rFonts w:ascii="Arial" w:hAnsi="Arial" w:cs="Arial"/>
          <w:b/>
          <w:lang w:val="ru-RU"/>
        </w:rPr>
      </w:pPr>
      <w:r>
        <w:rPr>
          <w:rFonts w:ascii="Arial" w:hAnsi="Arial" w:cs="Arial"/>
          <w:b/>
        </w:rPr>
        <w:t>X</w:t>
      </w:r>
      <w:r w:rsidR="009369EE">
        <w:rPr>
          <w:rFonts w:ascii="Arial" w:hAnsi="Arial" w:cs="Arial"/>
          <w:b/>
          <w:lang w:val="ru-RU"/>
        </w:rPr>
        <w:t xml:space="preserve"> ПРИЈЕМ РАДОВА И КОНАЧНИ ОБРАЧУН</w:t>
      </w: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2</w:t>
      </w:r>
      <w:r w:rsidR="000F2C95">
        <w:rPr>
          <w:rFonts w:ascii="Arial" w:hAnsi="Arial" w:cs="Arial"/>
          <w:b/>
        </w:rPr>
        <w:t>2</w:t>
      </w:r>
      <w:r w:rsidR="009369EE">
        <w:rPr>
          <w:rFonts w:ascii="Arial" w:hAnsi="Arial" w:cs="Arial"/>
          <w:b/>
          <w:lang w:val="ru-RU"/>
        </w:rPr>
        <w:t>.</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 xml:space="preserve">Пријем изведених радова вршиће се према важећим прописима. Пре подношења захтева од стране Инвеститора за пријем изведених радова, формираће се заједничка комисија састављена од стране представника </w:t>
      </w:r>
      <w:r w:rsidRPr="00ED1BC1">
        <w:rPr>
          <w:rFonts w:ascii="Arial" w:hAnsi="Arial" w:cs="Arial"/>
        </w:rPr>
        <w:t>ИНВЕСТИТОРА</w:t>
      </w:r>
      <w:r w:rsidRPr="00ED1BC1">
        <w:rPr>
          <w:rFonts w:ascii="Arial" w:hAnsi="Arial" w:cs="Arial"/>
          <w:lang w:val="ru-RU"/>
        </w:rPr>
        <w:t xml:space="preserve"> и ИЗВОЂАЧА која ће утврдити испуњеност услова за пријем изведених радова.</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Пријем изведених радова се врши по завршетку свих радова предвиђених Предрачуном радова.</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Пријем изведених радова може се вршити и упоредо са извођењем радова на захтев ИНВЕСТИТОРА, ако се по завршетку извођења радова не би могла извршити контрола изведених радова.</w:t>
      </w:r>
    </w:p>
    <w:p w:rsidR="009369EE" w:rsidRPr="00ED1BC1" w:rsidRDefault="009369EE" w:rsidP="009369EE">
      <w:pPr>
        <w:pStyle w:val="BodyText"/>
        <w:spacing w:before="0" w:line="240" w:lineRule="auto"/>
        <w:ind w:firstLine="720"/>
        <w:rPr>
          <w:rFonts w:ascii="Arial" w:hAnsi="Arial" w:cs="Arial"/>
          <w:lang w:val="sr-Latn-CS"/>
        </w:rPr>
      </w:pPr>
      <w:r w:rsidRPr="00ED1BC1">
        <w:rPr>
          <w:rFonts w:ascii="Arial" w:hAnsi="Arial" w:cs="Arial"/>
          <w:lang w:val="ru-RU"/>
        </w:rPr>
        <w:t>Пријем изведених радова обухвата контролу усклађености изведених радова са техничком документацијом на основу које су радови извођени, као и са техничким прописима и стандардима који се односе на поједине врсте радова, односно материјала.</w:t>
      </w:r>
    </w:p>
    <w:p w:rsidR="00FD4AC5" w:rsidRPr="00FD4AC5" w:rsidRDefault="00FD4AC5" w:rsidP="009369EE">
      <w:pPr>
        <w:pStyle w:val="BodyText"/>
        <w:spacing w:before="0" w:line="240" w:lineRule="auto"/>
        <w:ind w:firstLine="720"/>
        <w:rPr>
          <w:rFonts w:ascii="Arial" w:hAnsi="Arial" w:cs="Arial"/>
          <w:lang w:val="sr-Cyrl-RS"/>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2</w:t>
      </w:r>
      <w:r w:rsidR="000F2C95">
        <w:rPr>
          <w:rFonts w:ascii="Arial" w:hAnsi="Arial" w:cs="Arial"/>
          <w:b/>
        </w:rPr>
        <w:t>3</w:t>
      </w:r>
      <w:r w:rsidR="009369EE">
        <w:rPr>
          <w:rFonts w:ascii="Arial" w:hAnsi="Arial" w:cs="Arial"/>
          <w:b/>
          <w:lang w:val="ru-RU"/>
        </w:rPr>
        <w:t>.</w:t>
      </w:r>
    </w:p>
    <w:p w:rsidR="009369EE" w:rsidRPr="00ED1BC1" w:rsidRDefault="009369EE" w:rsidP="009369EE">
      <w:pPr>
        <w:pStyle w:val="BodyText"/>
        <w:spacing w:before="0" w:line="240" w:lineRule="auto"/>
        <w:ind w:firstLine="720"/>
        <w:rPr>
          <w:rFonts w:ascii="Arial" w:hAnsi="Arial" w:cs="Arial"/>
          <w:lang w:val="sr-Latn-CS"/>
        </w:rPr>
      </w:pPr>
      <w:r w:rsidRPr="00ED1BC1">
        <w:rPr>
          <w:rFonts w:ascii="Arial" w:hAnsi="Arial" w:cs="Arial"/>
          <w:lang w:val="ru-RU"/>
        </w:rPr>
        <w:t>ИЗВОЂАЧ је дужан да поступи по примедбама комисије за пријем изведених радова и то у року који му одреди комисија.</w:t>
      </w:r>
      <w:r w:rsidRPr="00ED1BC1">
        <w:rPr>
          <w:rFonts w:ascii="Arial" w:hAnsi="Arial" w:cs="Arial"/>
        </w:rPr>
        <w:t>Ако ИЗВОЂАЧ то не учини у остављеном року</w:t>
      </w:r>
      <w:r w:rsidRPr="00ED1BC1">
        <w:rPr>
          <w:rFonts w:ascii="Arial" w:hAnsi="Arial" w:cs="Arial"/>
          <w:lang w:val="sr-Latn-CS"/>
        </w:rPr>
        <w:t xml:space="preserve">, </w:t>
      </w:r>
      <w:r w:rsidRPr="00ED1BC1">
        <w:rPr>
          <w:rFonts w:ascii="Arial" w:hAnsi="Arial" w:cs="Arial"/>
        </w:rPr>
        <w:t>ИНВЕСТИТОР ће на терет извођача, отклањање недостатака уступити трећем лицу</w:t>
      </w:r>
      <w:r w:rsidRPr="00ED1BC1">
        <w:rPr>
          <w:rFonts w:ascii="Arial" w:hAnsi="Arial" w:cs="Arial"/>
          <w:lang w:val="sr-Latn-CS"/>
        </w:rPr>
        <w:t>.</w:t>
      </w:r>
    </w:p>
    <w:p w:rsidR="009369EE" w:rsidRPr="00ED1BC1" w:rsidRDefault="009369EE" w:rsidP="009369EE">
      <w:pPr>
        <w:pStyle w:val="BodyText"/>
        <w:spacing w:before="0" w:line="240" w:lineRule="auto"/>
        <w:ind w:firstLine="720"/>
        <w:rPr>
          <w:rFonts w:ascii="Arial" w:hAnsi="Arial" w:cs="Arial"/>
          <w:lang w:val="sr-Latn-CS"/>
        </w:rPr>
      </w:pPr>
      <w:r w:rsidRPr="00ED1BC1">
        <w:rPr>
          <w:rFonts w:ascii="Arial" w:hAnsi="Arial" w:cs="Arial"/>
          <w:lang w:val="ru-RU"/>
        </w:rPr>
        <w:t>Трошкове накнадног пријема изведених радова сноси ИЗВОЂАЧ, а трошкове Комисије за примопредају и Коначни обрачун свака уговорна страна за своје представнике.</w:t>
      </w:r>
    </w:p>
    <w:p w:rsidR="006762FE" w:rsidRDefault="006762FE" w:rsidP="009369EE">
      <w:pPr>
        <w:pStyle w:val="BodyText"/>
        <w:spacing w:before="0" w:line="240" w:lineRule="auto"/>
        <w:ind w:left="360"/>
        <w:jc w:val="center"/>
        <w:rPr>
          <w:rFonts w:ascii="Arial" w:hAnsi="Arial" w:cs="Arial"/>
          <w:b/>
          <w:lang w:val="ru-RU"/>
        </w:rPr>
      </w:pPr>
    </w:p>
    <w:p w:rsidR="009369EE" w:rsidRPr="00297C10" w:rsidRDefault="00C90D1F" w:rsidP="009369EE">
      <w:pPr>
        <w:pStyle w:val="BodyText"/>
        <w:spacing w:before="0" w:line="240" w:lineRule="auto"/>
        <w:ind w:left="360"/>
        <w:jc w:val="center"/>
        <w:rPr>
          <w:rFonts w:ascii="Arial" w:hAnsi="Arial" w:cs="Arial"/>
          <w:b/>
          <w:lang w:val="ru-RU"/>
        </w:rPr>
      </w:pPr>
      <w:r>
        <w:rPr>
          <w:rFonts w:ascii="Arial" w:hAnsi="Arial" w:cs="Arial"/>
          <w:b/>
          <w:lang w:val="ru-RU"/>
        </w:rPr>
        <w:t>Члан 2</w:t>
      </w:r>
      <w:r w:rsidR="000F2C95">
        <w:rPr>
          <w:rFonts w:ascii="Arial" w:hAnsi="Arial" w:cs="Arial"/>
          <w:b/>
        </w:rPr>
        <w:t>4</w:t>
      </w:r>
      <w:r w:rsidR="009369EE">
        <w:rPr>
          <w:rFonts w:ascii="Arial" w:hAnsi="Arial" w:cs="Arial"/>
          <w:b/>
          <w:lang w:val="ru-RU"/>
        </w:rPr>
        <w:t>.</w:t>
      </w:r>
    </w:p>
    <w:p w:rsidR="009369EE" w:rsidRPr="00ED1BC1" w:rsidRDefault="009369EE" w:rsidP="009369EE">
      <w:pPr>
        <w:pStyle w:val="BodyText"/>
        <w:spacing w:before="0" w:line="240" w:lineRule="auto"/>
        <w:ind w:firstLine="720"/>
        <w:rPr>
          <w:rFonts w:ascii="Arial" w:hAnsi="Arial" w:cs="Arial"/>
          <w:lang w:val="ru-RU"/>
        </w:rPr>
      </w:pPr>
      <w:r w:rsidRPr="00ED1BC1">
        <w:rPr>
          <w:rFonts w:ascii="Arial" w:hAnsi="Arial" w:cs="Arial"/>
          <w:lang w:val="ru-RU"/>
        </w:rPr>
        <w:t>По обављеном пријему изведених радова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9369EE" w:rsidRPr="00297C10" w:rsidRDefault="009369EE" w:rsidP="009369EE">
      <w:pPr>
        <w:pStyle w:val="BodyText"/>
        <w:spacing w:before="0" w:line="240" w:lineRule="auto"/>
        <w:ind w:left="720"/>
        <w:rPr>
          <w:rFonts w:ascii="Arial" w:hAnsi="Arial" w:cs="Arial"/>
          <w:b/>
          <w:lang w:val="ru-RU"/>
        </w:rPr>
      </w:pPr>
      <w:r>
        <w:rPr>
          <w:rFonts w:ascii="Arial" w:hAnsi="Arial" w:cs="Arial"/>
          <w:b/>
          <w:lang w:val="ru-RU"/>
        </w:rPr>
        <w:lastRenderedPageBreak/>
        <w:t xml:space="preserve">                                                                Члан 2</w:t>
      </w:r>
      <w:r w:rsidR="000F2C95">
        <w:rPr>
          <w:rFonts w:ascii="Arial" w:hAnsi="Arial" w:cs="Arial"/>
          <w:b/>
        </w:rPr>
        <w:t>5</w:t>
      </w:r>
      <w:r>
        <w:rPr>
          <w:rFonts w:ascii="Arial" w:hAnsi="Arial" w:cs="Arial"/>
          <w:b/>
          <w:lang w:val="ru-RU"/>
        </w:rPr>
        <w:t>.</w:t>
      </w:r>
    </w:p>
    <w:p w:rsidR="009369EE" w:rsidRPr="00297C10" w:rsidRDefault="009369EE" w:rsidP="009369EE">
      <w:pPr>
        <w:pStyle w:val="BodyText"/>
        <w:spacing w:before="0" w:line="240" w:lineRule="auto"/>
        <w:rPr>
          <w:rFonts w:ascii="Arial" w:hAnsi="Arial" w:cs="Arial"/>
          <w:lang w:val="ru-RU"/>
        </w:rPr>
      </w:pPr>
      <w:r w:rsidRPr="00297C10">
        <w:rPr>
          <w:rFonts w:ascii="Arial" w:hAnsi="Arial" w:cs="Arial"/>
          <w:lang w:val="ru-RU"/>
        </w:rPr>
        <w:t>У случају непоштовања уговорних обавеза од стране Извођача, Наруч</w:t>
      </w:r>
      <w:r>
        <w:rPr>
          <w:rFonts w:ascii="Arial" w:hAnsi="Arial" w:cs="Arial"/>
          <w:lang w:val="ru-RU"/>
        </w:rPr>
        <w:t>илац ће поступати у складу са од</w:t>
      </w:r>
      <w:r w:rsidRPr="00297C10">
        <w:rPr>
          <w:rFonts w:ascii="Arial" w:hAnsi="Arial" w:cs="Arial"/>
          <w:lang w:val="ru-RU"/>
        </w:rPr>
        <w:t>говарајућим одредбама Закона о облигационим односима</w:t>
      </w:r>
      <w:r w:rsidR="00FD4AC5">
        <w:rPr>
          <w:rFonts w:ascii="Arial" w:hAnsi="Arial" w:cs="Arial"/>
          <w:lang w:val="ru-RU"/>
        </w:rPr>
        <w:t xml:space="preserve"> и Посебних узанси о грађењу</w:t>
      </w:r>
      <w:r w:rsidRPr="00297C10">
        <w:rPr>
          <w:rFonts w:ascii="Arial" w:hAnsi="Arial" w:cs="Arial"/>
          <w:lang w:val="ru-RU"/>
        </w:rPr>
        <w:t>.</w:t>
      </w:r>
    </w:p>
    <w:p w:rsidR="009369EE" w:rsidRPr="00297C10" w:rsidRDefault="009369EE" w:rsidP="009369EE">
      <w:pPr>
        <w:pStyle w:val="BodyText"/>
        <w:spacing w:before="0" w:line="240" w:lineRule="auto"/>
        <w:jc w:val="center"/>
        <w:rPr>
          <w:rFonts w:ascii="Arial" w:hAnsi="Arial" w:cs="Arial"/>
          <w:lang w:val="ru-RU"/>
        </w:rPr>
      </w:pPr>
    </w:p>
    <w:p w:rsidR="009369EE" w:rsidRPr="00297C10" w:rsidRDefault="00C90D1F" w:rsidP="009369EE">
      <w:pPr>
        <w:pStyle w:val="BodyText"/>
        <w:spacing w:before="0" w:line="240" w:lineRule="auto"/>
        <w:jc w:val="center"/>
        <w:rPr>
          <w:rFonts w:ascii="Arial" w:hAnsi="Arial" w:cs="Arial"/>
          <w:b/>
          <w:lang w:val="ru-RU"/>
        </w:rPr>
      </w:pPr>
      <w:r>
        <w:rPr>
          <w:rFonts w:ascii="Arial" w:hAnsi="Arial" w:cs="Arial"/>
          <w:b/>
        </w:rPr>
        <w:t>XI</w:t>
      </w:r>
      <w:r w:rsidR="009369EE" w:rsidRPr="00297C10">
        <w:rPr>
          <w:rFonts w:ascii="Arial" w:hAnsi="Arial" w:cs="Arial"/>
          <w:b/>
          <w:lang w:val="ru-RU"/>
        </w:rPr>
        <w:t xml:space="preserve">  САСТАВНИ ДЕЛОВИ УГОВОРА</w:t>
      </w:r>
    </w:p>
    <w:p w:rsidR="009369EE" w:rsidRPr="00297C10" w:rsidRDefault="00C90D1F" w:rsidP="00F31E09">
      <w:pPr>
        <w:pStyle w:val="BodyText"/>
        <w:spacing w:before="0" w:line="240" w:lineRule="auto"/>
        <w:ind w:left="720"/>
        <w:jc w:val="center"/>
        <w:rPr>
          <w:rFonts w:ascii="Arial" w:hAnsi="Arial" w:cs="Arial"/>
          <w:b/>
          <w:lang w:val="ru-RU"/>
        </w:rPr>
      </w:pPr>
      <w:r>
        <w:rPr>
          <w:rFonts w:ascii="Arial" w:hAnsi="Arial" w:cs="Arial"/>
          <w:b/>
          <w:lang w:val="ru-RU"/>
        </w:rPr>
        <w:t>Члан 2</w:t>
      </w:r>
      <w:r w:rsidR="000F2C95">
        <w:rPr>
          <w:rFonts w:ascii="Arial" w:hAnsi="Arial" w:cs="Arial"/>
          <w:b/>
        </w:rPr>
        <w:t>6</w:t>
      </w:r>
      <w:r w:rsidR="009369EE">
        <w:rPr>
          <w:rFonts w:ascii="Arial" w:hAnsi="Arial" w:cs="Arial"/>
          <w:b/>
          <w:lang w:val="ru-RU"/>
        </w:rPr>
        <w:t>.</w:t>
      </w:r>
    </w:p>
    <w:p w:rsidR="009369EE"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Саставни делови овог Уговора су:</w:t>
      </w:r>
    </w:p>
    <w:p w:rsidR="00DF074F" w:rsidRDefault="00DF074F" w:rsidP="009369EE">
      <w:pPr>
        <w:pStyle w:val="BodyText"/>
        <w:spacing w:before="0" w:line="240" w:lineRule="auto"/>
        <w:ind w:firstLine="720"/>
        <w:rPr>
          <w:rFonts w:ascii="Arial" w:hAnsi="Arial" w:cs="Arial"/>
          <w:lang w:val="ru-RU"/>
        </w:rPr>
      </w:pPr>
      <w:r>
        <w:rPr>
          <w:rFonts w:ascii="Arial" w:hAnsi="Arial" w:cs="Arial"/>
          <w:lang w:val="ru-RU"/>
        </w:rPr>
        <w:t>-пројекна документација</w:t>
      </w:r>
    </w:p>
    <w:p w:rsidR="009369EE" w:rsidRPr="00297C10" w:rsidRDefault="009369EE" w:rsidP="00EE0567">
      <w:pPr>
        <w:pStyle w:val="BodyText"/>
        <w:numPr>
          <w:ilvl w:val="0"/>
          <w:numId w:val="49"/>
        </w:numPr>
        <w:tabs>
          <w:tab w:val="left" w:pos="993"/>
        </w:tabs>
        <w:spacing w:before="0" w:line="240" w:lineRule="auto"/>
        <w:ind w:hanging="11"/>
        <w:jc w:val="left"/>
        <w:rPr>
          <w:rFonts w:ascii="Arial" w:hAnsi="Arial" w:cs="Arial"/>
          <w:lang w:val="ru-RU"/>
        </w:rPr>
      </w:pPr>
      <w:r w:rsidRPr="00297C10">
        <w:rPr>
          <w:rFonts w:ascii="Arial" w:hAnsi="Arial" w:cs="Arial"/>
          <w:lang w:val="ru-RU"/>
        </w:rPr>
        <w:t>документација из поступка јавне набавке</w:t>
      </w:r>
    </w:p>
    <w:p w:rsidR="009369EE" w:rsidRPr="00297C10" w:rsidRDefault="009369EE" w:rsidP="00EE0567">
      <w:pPr>
        <w:pStyle w:val="BodyText"/>
        <w:numPr>
          <w:ilvl w:val="0"/>
          <w:numId w:val="49"/>
        </w:numPr>
        <w:tabs>
          <w:tab w:val="left" w:pos="993"/>
        </w:tabs>
        <w:spacing w:before="0" w:line="240" w:lineRule="auto"/>
        <w:ind w:hanging="11"/>
        <w:jc w:val="left"/>
        <w:rPr>
          <w:rFonts w:ascii="Arial" w:hAnsi="Arial" w:cs="Arial"/>
          <w:lang w:val="ru-RU"/>
        </w:rPr>
      </w:pPr>
      <w:r w:rsidRPr="00297C10">
        <w:rPr>
          <w:rFonts w:ascii="Arial" w:hAnsi="Arial" w:cs="Arial"/>
          <w:lang w:val="ru-RU"/>
        </w:rPr>
        <w:t>понуда ИЗВОЂАЧА  бр.__________ од _________. год.</w:t>
      </w:r>
    </w:p>
    <w:p w:rsidR="009369EE" w:rsidRPr="00297C10" w:rsidRDefault="009369EE" w:rsidP="00EE0567">
      <w:pPr>
        <w:pStyle w:val="BodyText"/>
        <w:numPr>
          <w:ilvl w:val="0"/>
          <w:numId w:val="49"/>
        </w:numPr>
        <w:tabs>
          <w:tab w:val="left" w:pos="993"/>
        </w:tabs>
        <w:spacing w:before="0" w:line="240" w:lineRule="auto"/>
        <w:ind w:hanging="11"/>
        <w:jc w:val="left"/>
        <w:rPr>
          <w:rFonts w:ascii="Arial" w:hAnsi="Arial" w:cs="Arial"/>
          <w:lang w:val="ru-RU"/>
        </w:rPr>
      </w:pPr>
      <w:r w:rsidRPr="00297C10">
        <w:rPr>
          <w:rFonts w:ascii="Arial" w:hAnsi="Arial" w:cs="Arial"/>
          <w:lang w:val="ru-RU"/>
        </w:rPr>
        <w:t>предрачун Извођача радова.</w:t>
      </w:r>
    </w:p>
    <w:p w:rsidR="009369EE" w:rsidRPr="00297C10" w:rsidRDefault="009369EE" w:rsidP="009369EE">
      <w:pPr>
        <w:pStyle w:val="BodyText"/>
        <w:tabs>
          <w:tab w:val="left" w:pos="993"/>
        </w:tabs>
        <w:spacing w:before="0" w:line="240" w:lineRule="auto"/>
        <w:jc w:val="left"/>
        <w:rPr>
          <w:rFonts w:ascii="Arial" w:hAnsi="Arial" w:cs="Arial"/>
          <w:lang w:val="sr-Latn-CS"/>
        </w:rPr>
      </w:pPr>
    </w:p>
    <w:p w:rsidR="009369EE" w:rsidRPr="00297C10" w:rsidRDefault="009369EE" w:rsidP="009369EE">
      <w:pPr>
        <w:pStyle w:val="BodyText"/>
        <w:tabs>
          <w:tab w:val="left" w:pos="993"/>
        </w:tabs>
        <w:spacing w:before="0" w:line="240" w:lineRule="auto"/>
        <w:ind w:left="360"/>
        <w:jc w:val="center"/>
        <w:rPr>
          <w:rFonts w:ascii="Arial" w:hAnsi="Arial" w:cs="Arial"/>
          <w:b/>
          <w:lang w:val="ru-RU"/>
        </w:rPr>
      </w:pPr>
      <w:r>
        <w:rPr>
          <w:rFonts w:ascii="Arial" w:hAnsi="Arial" w:cs="Arial"/>
          <w:b/>
          <w:lang w:val="ru-RU"/>
        </w:rPr>
        <w:t xml:space="preserve">Члан </w:t>
      </w:r>
      <w:r w:rsidR="000F2C95">
        <w:rPr>
          <w:rFonts w:ascii="Arial" w:hAnsi="Arial" w:cs="Arial"/>
          <w:b/>
          <w:lang w:val="en-US"/>
        </w:rPr>
        <w:t>2</w:t>
      </w:r>
      <w:r w:rsidR="000F2C95">
        <w:rPr>
          <w:rFonts w:ascii="Arial" w:hAnsi="Arial" w:cs="Arial"/>
          <w:b/>
        </w:rPr>
        <w:t>7</w:t>
      </w:r>
      <w:r>
        <w:rPr>
          <w:rFonts w:ascii="Arial" w:hAnsi="Arial" w:cs="Arial"/>
          <w:b/>
          <w:lang w:val="ru-RU"/>
        </w:rPr>
        <w:t>.</w:t>
      </w:r>
    </w:p>
    <w:p w:rsidR="009369EE" w:rsidRPr="00297C10" w:rsidRDefault="009369EE" w:rsidP="009369EE">
      <w:pPr>
        <w:pStyle w:val="BodyText"/>
        <w:tabs>
          <w:tab w:val="left" w:pos="993"/>
        </w:tabs>
        <w:spacing w:before="0" w:line="240" w:lineRule="auto"/>
        <w:ind w:firstLine="992"/>
        <w:rPr>
          <w:rFonts w:ascii="Arial" w:hAnsi="Arial" w:cs="Arial"/>
          <w:lang w:val="ru-RU"/>
        </w:rPr>
      </w:pPr>
      <w:r w:rsidRPr="00297C10">
        <w:rPr>
          <w:rFonts w:ascii="Arial" w:hAnsi="Arial" w:cs="Arial"/>
          <w:lang w:val="ru-RU"/>
        </w:rPr>
        <w:t>На сва питања која нису посебно регулисана овим уговором, примењују се одредбе Закона о облигационим одно</w:t>
      </w:r>
      <w:r w:rsidR="00DF074F">
        <w:rPr>
          <w:rFonts w:ascii="Arial" w:hAnsi="Arial" w:cs="Arial"/>
          <w:lang w:val="ru-RU"/>
        </w:rPr>
        <w:t>сима и Посебних узанси о грађењу.</w:t>
      </w:r>
    </w:p>
    <w:p w:rsidR="009369EE" w:rsidRPr="00297C10" w:rsidRDefault="009369EE" w:rsidP="009369EE">
      <w:pPr>
        <w:pStyle w:val="BodyText"/>
        <w:tabs>
          <w:tab w:val="left" w:pos="993"/>
        </w:tabs>
        <w:spacing w:before="0" w:line="240" w:lineRule="auto"/>
        <w:ind w:hanging="11"/>
        <w:rPr>
          <w:rFonts w:ascii="Arial" w:hAnsi="Arial" w:cs="Arial"/>
          <w:lang w:val="ru-RU"/>
        </w:rPr>
      </w:pPr>
    </w:p>
    <w:p w:rsidR="009369EE" w:rsidRPr="00297C10" w:rsidRDefault="009369EE" w:rsidP="009369EE">
      <w:pPr>
        <w:pStyle w:val="BodyText"/>
        <w:spacing w:before="0" w:line="240" w:lineRule="auto"/>
        <w:jc w:val="center"/>
        <w:rPr>
          <w:rFonts w:ascii="Arial" w:hAnsi="Arial" w:cs="Arial"/>
          <w:b/>
          <w:lang w:val="ru-RU"/>
        </w:rPr>
      </w:pPr>
      <w:r w:rsidRPr="00297C10">
        <w:rPr>
          <w:rFonts w:ascii="Arial" w:hAnsi="Arial" w:cs="Arial"/>
          <w:b/>
        </w:rPr>
        <w:t>XII</w:t>
      </w:r>
      <w:r w:rsidRPr="00297C10">
        <w:rPr>
          <w:rFonts w:ascii="Arial" w:hAnsi="Arial" w:cs="Arial"/>
          <w:b/>
          <w:lang w:val="ru-RU"/>
        </w:rPr>
        <w:t xml:space="preserve"> ОСТАЛЕ ОДРЕДБЕ</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0F2C95">
        <w:rPr>
          <w:rFonts w:ascii="Arial" w:hAnsi="Arial" w:cs="Arial"/>
          <w:b/>
          <w:lang w:val="en-US"/>
        </w:rPr>
        <w:t>2</w:t>
      </w:r>
      <w:r w:rsidR="000F2C95">
        <w:rPr>
          <w:rFonts w:ascii="Arial" w:hAnsi="Arial" w:cs="Arial"/>
          <w:b/>
        </w:rPr>
        <w:t>8</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Измене и допуне овог Уговора могу се вршити уз пре</w:t>
      </w:r>
      <w:r w:rsidRPr="00297C10">
        <w:rPr>
          <w:rFonts w:ascii="Arial" w:hAnsi="Arial" w:cs="Arial"/>
        </w:rPr>
        <w:t>т</w:t>
      </w:r>
      <w:r w:rsidRPr="00297C10">
        <w:rPr>
          <w:rFonts w:ascii="Arial" w:hAnsi="Arial" w:cs="Arial"/>
          <w:lang w:val="ru-RU"/>
        </w:rPr>
        <w:t>ходни писмени споразум између уговорних страна који се као анекс прилаже овом Уговору.</w:t>
      </w:r>
    </w:p>
    <w:p w:rsidR="009369EE" w:rsidRPr="00297C10" w:rsidRDefault="009369EE" w:rsidP="009369EE">
      <w:pPr>
        <w:pStyle w:val="BodyText"/>
        <w:spacing w:before="0" w:line="240" w:lineRule="auto"/>
        <w:ind w:firstLine="720"/>
        <w:rPr>
          <w:rFonts w:ascii="Arial" w:hAnsi="Arial" w:cs="Arial"/>
          <w:lang w:val="en-US"/>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0F2C95">
        <w:rPr>
          <w:rFonts w:ascii="Arial" w:hAnsi="Arial" w:cs="Arial"/>
          <w:b/>
          <w:lang w:val="en-US"/>
        </w:rPr>
        <w:t>2</w:t>
      </w:r>
      <w:r w:rsidR="000F2C95">
        <w:rPr>
          <w:rFonts w:ascii="Arial" w:hAnsi="Arial" w:cs="Arial"/>
          <w:b/>
        </w:rPr>
        <w:t>9</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Сва спорна питања решаваће се директним договором ИЗВОЂАЧА и</w:t>
      </w:r>
      <w:r w:rsidR="001A7A10">
        <w:rPr>
          <w:rFonts w:ascii="Arial" w:hAnsi="Arial" w:cs="Arial"/>
          <w:lang w:val="en-GB"/>
        </w:rPr>
        <w:t xml:space="preserve"> </w:t>
      </w:r>
      <w:r w:rsidRPr="00297C10">
        <w:rPr>
          <w:rFonts w:ascii="Arial" w:hAnsi="Arial" w:cs="Arial"/>
        </w:rPr>
        <w:t>ИНВЕСТИТОРА</w:t>
      </w:r>
      <w:r w:rsidRPr="00297C10">
        <w:rPr>
          <w:rFonts w:ascii="Arial" w:hAnsi="Arial" w:cs="Arial"/>
          <w:lang w:val="ru-RU"/>
        </w:rPr>
        <w:t>. Уколико се спор не може на овај начин решити</w:t>
      </w:r>
      <w:r w:rsidRPr="00297C10">
        <w:rPr>
          <w:rFonts w:ascii="Arial" w:hAnsi="Arial" w:cs="Arial"/>
          <w:lang w:val="sr-Latn-CS"/>
        </w:rPr>
        <w:t xml:space="preserve">, </w:t>
      </w:r>
      <w:r w:rsidRPr="00297C10">
        <w:rPr>
          <w:rFonts w:ascii="Arial" w:hAnsi="Arial" w:cs="Arial"/>
          <w:lang w:val="ru-RU"/>
        </w:rPr>
        <w:t>уговора се н</w:t>
      </w:r>
      <w:r w:rsidR="001A7A10">
        <w:rPr>
          <w:rFonts w:ascii="Arial" w:hAnsi="Arial" w:cs="Arial"/>
          <w:lang w:val="ru-RU"/>
        </w:rPr>
        <w:t>адлежност Привредног суда у Чач</w:t>
      </w:r>
      <w:r w:rsidRPr="00297C10">
        <w:rPr>
          <w:rFonts w:ascii="Arial" w:hAnsi="Arial" w:cs="Arial"/>
          <w:lang w:val="ru-RU"/>
        </w:rPr>
        <w:t>ку.</w:t>
      </w: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0F2C95">
        <w:rPr>
          <w:rFonts w:ascii="Arial" w:hAnsi="Arial" w:cs="Arial"/>
          <w:b/>
        </w:rPr>
        <w:t>30</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9369EE" w:rsidRPr="00297C10" w:rsidRDefault="009369EE" w:rsidP="009369EE">
      <w:pPr>
        <w:pStyle w:val="BodyText"/>
        <w:spacing w:before="0" w:line="240" w:lineRule="auto"/>
        <w:ind w:firstLine="720"/>
        <w:rPr>
          <w:rFonts w:ascii="Arial" w:hAnsi="Arial" w:cs="Arial"/>
          <w:lang w:val="ru-RU"/>
        </w:rPr>
      </w:pPr>
    </w:p>
    <w:p w:rsidR="009369EE" w:rsidRPr="00297C10" w:rsidRDefault="009369EE" w:rsidP="009369EE">
      <w:pPr>
        <w:pStyle w:val="BodyText"/>
        <w:spacing w:before="0" w:line="240" w:lineRule="auto"/>
        <w:ind w:left="360"/>
        <w:jc w:val="center"/>
        <w:rPr>
          <w:rFonts w:ascii="Arial" w:hAnsi="Arial" w:cs="Arial"/>
          <w:b/>
          <w:lang w:val="ru-RU"/>
        </w:rPr>
      </w:pPr>
      <w:r>
        <w:rPr>
          <w:rFonts w:ascii="Arial" w:hAnsi="Arial" w:cs="Arial"/>
          <w:b/>
          <w:lang w:val="ru-RU"/>
        </w:rPr>
        <w:t>Члан 3</w:t>
      </w:r>
      <w:r w:rsidR="000F2C95">
        <w:rPr>
          <w:rFonts w:ascii="Arial" w:hAnsi="Arial" w:cs="Arial"/>
          <w:b/>
        </w:rPr>
        <w:t>1</w:t>
      </w:r>
      <w:r>
        <w:rPr>
          <w:rFonts w:ascii="Arial" w:hAnsi="Arial" w:cs="Arial"/>
          <w:b/>
          <w:lang w:val="ru-RU"/>
        </w:rPr>
        <w:t>.</w:t>
      </w:r>
    </w:p>
    <w:p w:rsidR="009369EE" w:rsidRPr="00297C10" w:rsidRDefault="009369EE" w:rsidP="009369EE">
      <w:pPr>
        <w:pStyle w:val="BodyText"/>
        <w:spacing w:before="0" w:line="240" w:lineRule="auto"/>
        <w:ind w:firstLine="720"/>
        <w:rPr>
          <w:rFonts w:ascii="Arial" w:hAnsi="Arial" w:cs="Arial"/>
          <w:lang w:val="ru-RU"/>
        </w:rPr>
      </w:pPr>
      <w:r w:rsidRPr="00297C10">
        <w:rPr>
          <w:rFonts w:ascii="Arial" w:hAnsi="Arial" w:cs="Arial"/>
          <w:lang w:val="ru-RU"/>
        </w:rPr>
        <w:t>Овај уговор је правн</w:t>
      </w:r>
      <w:r w:rsidRPr="00297C10">
        <w:rPr>
          <w:rFonts w:ascii="Arial" w:hAnsi="Arial" w:cs="Arial"/>
          <w:lang w:val="sr-Latn-CS"/>
        </w:rPr>
        <w:t xml:space="preserve">o </w:t>
      </w:r>
      <w:r w:rsidRPr="00297C10">
        <w:rPr>
          <w:rFonts w:ascii="Arial" w:hAnsi="Arial" w:cs="Arial"/>
          <w:lang w:val="ru-RU"/>
        </w:rPr>
        <w:t xml:space="preserve"> ваљано закључен и потписан од стране </w:t>
      </w:r>
      <w:r w:rsidRPr="00297C10">
        <w:rPr>
          <w:rFonts w:ascii="Arial" w:hAnsi="Arial" w:cs="Arial"/>
          <w:lang w:val="sr-Latn-CS"/>
        </w:rPr>
        <w:t>o</w:t>
      </w:r>
      <w:r w:rsidRPr="00297C10">
        <w:rPr>
          <w:rFonts w:ascii="Arial" w:hAnsi="Arial" w:cs="Arial"/>
          <w:lang w:val="ru-RU"/>
        </w:rPr>
        <w:t>значених</w:t>
      </w:r>
      <w:r w:rsidR="00713218">
        <w:rPr>
          <w:rFonts w:ascii="Arial" w:hAnsi="Arial" w:cs="Arial"/>
          <w:lang w:val="en-GB"/>
        </w:rPr>
        <w:t xml:space="preserve"> </w:t>
      </w:r>
      <w:r w:rsidRPr="00297C10">
        <w:rPr>
          <w:rFonts w:ascii="Arial" w:hAnsi="Arial" w:cs="Arial"/>
          <w:lang w:val="ru-RU"/>
        </w:rPr>
        <w:t>овлашћених предст</w:t>
      </w:r>
      <w:r w:rsidR="00D72B94">
        <w:rPr>
          <w:rFonts w:ascii="Arial" w:hAnsi="Arial" w:cs="Arial"/>
          <w:lang w:val="ru-RU"/>
        </w:rPr>
        <w:t>а</w:t>
      </w:r>
      <w:r w:rsidRPr="00297C10">
        <w:rPr>
          <w:rFonts w:ascii="Arial" w:hAnsi="Arial" w:cs="Arial"/>
          <w:lang w:val="ru-RU"/>
        </w:rPr>
        <w:t>вника уг</w:t>
      </w:r>
      <w:r w:rsidR="00D72B94">
        <w:rPr>
          <w:rFonts w:ascii="Arial" w:hAnsi="Arial" w:cs="Arial"/>
          <w:lang w:val="ru-RU"/>
        </w:rPr>
        <w:t>оворених страна у 4 (четири) ис</w:t>
      </w:r>
      <w:r w:rsidRPr="00297C10">
        <w:rPr>
          <w:rFonts w:ascii="Arial" w:hAnsi="Arial" w:cs="Arial"/>
          <w:lang w:val="ru-RU"/>
        </w:rPr>
        <w:t xml:space="preserve">товетна примерка  од којих по 2 (два) за </w:t>
      </w:r>
      <w:r w:rsidRPr="00297C10">
        <w:rPr>
          <w:rFonts w:ascii="Arial" w:hAnsi="Arial" w:cs="Arial"/>
        </w:rPr>
        <w:t>ИНВЕСТИТОРА</w:t>
      </w:r>
      <w:r w:rsidRPr="00297C10">
        <w:rPr>
          <w:rFonts w:ascii="Arial" w:hAnsi="Arial" w:cs="Arial"/>
          <w:lang w:val="ru-RU"/>
        </w:rPr>
        <w:t xml:space="preserve"> и 2 (два) за ИЗВОЂАЧА.</w:t>
      </w:r>
    </w:p>
    <w:p w:rsidR="009369EE" w:rsidRPr="00297C10" w:rsidRDefault="009369EE" w:rsidP="009369EE">
      <w:pPr>
        <w:pStyle w:val="BodyText"/>
        <w:spacing w:before="0" w:line="240" w:lineRule="auto"/>
        <w:rPr>
          <w:rFonts w:ascii="Arial" w:hAnsi="Arial" w:cs="Arial"/>
          <w:lang w:val="ru-RU"/>
        </w:rPr>
      </w:pPr>
    </w:p>
    <w:p w:rsidR="009369EE" w:rsidRPr="00297C10" w:rsidRDefault="009369EE" w:rsidP="009369EE">
      <w:pPr>
        <w:pStyle w:val="BodyText"/>
        <w:spacing w:before="0" w:line="240" w:lineRule="auto"/>
        <w:rPr>
          <w:rFonts w:ascii="Arial" w:hAnsi="Arial" w:cs="Arial"/>
          <w:lang w:val="ru-RU"/>
        </w:rPr>
      </w:pPr>
    </w:p>
    <w:tbl>
      <w:tblPr>
        <w:tblW w:w="0" w:type="auto"/>
        <w:tblLook w:val="04A0" w:firstRow="1" w:lastRow="0" w:firstColumn="1" w:lastColumn="0" w:noHBand="0" w:noVBand="1"/>
      </w:tblPr>
      <w:tblGrid>
        <w:gridCol w:w="3369"/>
        <w:gridCol w:w="1377"/>
        <w:gridCol w:w="1032"/>
        <w:gridCol w:w="3969"/>
      </w:tblGrid>
      <w:tr w:rsidR="009369EE" w:rsidRPr="00297C10" w:rsidTr="008B3A0D">
        <w:tc>
          <w:tcPr>
            <w:tcW w:w="3369" w:type="dxa"/>
          </w:tcPr>
          <w:p w:rsidR="009369EE" w:rsidRPr="00297C10" w:rsidRDefault="009369EE" w:rsidP="00760484">
            <w:pPr>
              <w:pStyle w:val="BodyText"/>
              <w:spacing w:before="0" w:line="240" w:lineRule="auto"/>
              <w:jc w:val="center"/>
              <w:rPr>
                <w:rFonts w:ascii="Arial" w:hAnsi="Arial" w:cs="Arial"/>
                <w:b/>
                <w:lang w:val="ru-RU"/>
              </w:rPr>
            </w:pPr>
            <w:r w:rsidRPr="00297C10">
              <w:rPr>
                <w:rFonts w:ascii="Arial" w:hAnsi="Arial" w:cs="Arial"/>
                <w:b/>
                <w:lang w:val="ru-RU"/>
              </w:rPr>
              <w:t>Извођач</w:t>
            </w: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Pr>
          <w:p w:rsidR="009369EE" w:rsidRPr="00297C10" w:rsidRDefault="009369EE" w:rsidP="00760484">
            <w:pPr>
              <w:pStyle w:val="BodyText"/>
              <w:spacing w:before="0" w:line="240" w:lineRule="auto"/>
              <w:jc w:val="center"/>
              <w:rPr>
                <w:rFonts w:ascii="Arial" w:hAnsi="Arial" w:cs="Arial"/>
                <w:b/>
                <w:lang w:val="ru-RU"/>
              </w:rPr>
            </w:pPr>
            <w:r w:rsidRPr="00297C10">
              <w:rPr>
                <w:rFonts w:ascii="Arial" w:hAnsi="Arial" w:cs="Arial"/>
                <w:b/>
                <w:lang w:val="ru-RU"/>
              </w:rPr>
              <w:t>Наручилац</w:t>
            </w:r>
          </w:p>
        </w:tc>
      </w:tr>
      <w:tr w:rsidR="009369EE" w:rsidRPr="00297C10" w:rsidTr="008B3A0D">
        <w:tc>
          <w:tcPr>
            <w:tcW w:w="3369" w:type="dxa"/>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Pr>
          <w:p w:rsidR="009369EE" w:rsidRDefault="008B3A0D" w:rsidP="00760484">
            <w:pPr>
              <w:pStyle w:val="BodyText"/>
              <w:spacing w:before="0" w:line="240" w:lineRule="auto"/>
              <w:jc w:val="center"/>
              <w:rPr>
                <w:rFonts w:ascii="Arial" w:hAnsi="Arial" w:cs="Arial"/>
                <w:lang w:val="ru-RU"/>
              </w:rPr>
            </w:pPr>
            <w:r>
              <w:rPr>
                <w:rFonts w:ascii="Arial" w:hAnsi="Arial" w:cs="Arial"/>
                <w:lang w:val="ru-RU"/>
              </w:rPr>
              <w:t>ОПШТИНА ИВАЊИЦА</w:t>
            </w:r>
          </w:p>
          <w:p w:rsidR="008B3A0D" w:rsidRPr="00297C10" w:rsidRDefault="008B3A0D" w:rsidP="00760484">
            <w:pPr>
              <w:pStyle w:val="BodyText"/>
              <w:spacing w:before="0" w:line="240" w:lineRule="auto"/>
              <w:jc w:val="center"/>
              <w:rPr>
                <w:rFonts w:ascii="Arial" w:hAnsi="Arial" w:cs="Arial"/>
                <w:lang w:val="ru-RU"/>
              </w:rPr>
            </w:pPr>
            <w:r>
              <w:rPr>
                <w:rFonts w:ascii="Arial" w:hAnsi="Arial" w:cs="Arial"/>
                <w:lang w:val="ru-RU"/>
              </w:rPr>
              <w:t>НАЧЕЛНИК ОПШТИНСКЕ УПРАВЕ</w:t>
            </w:r>
          </w:p>
        </w:tc>
      </w:tr>
      <w:tr w:rsidR="009369EE" w:rsidRPr="00297C10" w:rsidTr="008B3A0D">
        <w:tc>
          <w:tcPr>
            <w:tcW w:w="3369" w:type="dxa"/>
            <w:tcBorders>
              <w:bottom w:val="single" w:sz="4" w:space="0" w:color="auto"/>
            </w:tcBorders>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Borders>
              <w:bottom w:val="single" w:sz="4" w:space="0" w:color="auto"/>
            </w:tcBorders>
          </w:tcPr>
          <w:p w:rsidR="009369EE" w:rsidRPr="00297C10" w:rsidRDefault="009369EE" w:rsidP="00760484">
            <w:pPr>
              <w:pStyle w:val="BodyText"/>
              <w:spacing w:before="0" w:line="240" w:lineRule="auto"/>
              <w:jc w:val="center"/>
              <w:rPr>
                <w:rFonts w:ascii="Arial" w:hAnsi="Arial" w:cs="Arial"/>
                <w:lang w:val="ru-RU"/>
              </w:rPr>
            </w:pPr>
          </w:p>
          <w:p w:rsidR="009369EE" w:rsidRPr="00297C10" w:rsidRDefault="009369EE" w:rsidP="00760484">
            <w:pPr>
              <w:pStyle w:val="BodyText"/>
              <w:spacing w:before="0" w:line="240" w:lineRule="auto"/>
              <w:jc w:val="center"/>
              <w:rPr>
                <w:rFonts w:ascii="Arial" w:hAnsi="Arial" w:cs="Arial"/>
                <w:lang w:val="ru-RU"/>
              </w:rPr>
            </w:pPr>
          </w:p>
          <w:p w:rsidR="009369EE" w:rsidRPr="00297C10" w:rsidRDefault="009369EE" w:rsidP="00760484">
            <w:pPr>
              <w:pStyle w:val="BodyText"/>
              <w:spacing w:before="0" w:line="240" w:lineRule="auto"/>
              <w:jc w:val="center"/>
              <w:rPr>
                <w:rFonts w:ascii="Arial" w:hAnsi="Arial" w:cs="Arial"/>
                <w:lang w:val="ru-RU"/>
              </w:rPr>
            </w:pPr>
          </w:p>
        </w:tc>
      </w:tr>
      <w:tr w:rsidR="009369EE" w:rsidRPr="00297C10" w:rsidTr="008B3A0D">
        <w:tc>
          <w:tcPr>
            <w:tcW w:w="3369" w:type="dxa"/>
            <w:tcBorders>
              <w:top w:val="single" w:sz="4" w:space="0" w:color="auto"/>
            </w:tcBorders>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Borders>
              <w:top w:val="single" w:sz="4" w:space="0" w:color="auto"/>
            </w:tcBorders>
          </w:tcPr>
          <w:p w:rsidR="009369EE" w:rsidRPr="00297C10" w:rsidRDefault="008B3A0D" w:rsidP="00760484">
            <w:pPr>
              <w:pStyle w:val="BodyText"/>
              <w:spacing w:before="0" w:line="240" w:lineRule="auto"/>
              <w:jc w:val="center"/>
              <w:rPr>
                <w:rFonts w:ascii="Arial" w:hAnsi="Arial" w:cs="Arial"/>
                <w:lang w:val="ru-RU"/>
              </w:rPr>
            </w:pPr>
            <w:r>
              <w:rPr>
                <w:rFonts w:ascii="Arial" w:hAnsi="Arial" w:cs="Arial"/>
                <w:lang w:val="ru-RU"/>
              </w:rPr>
              <w:t>Миланка Коларевић</w:t>
            </w:r>
          </w:p>
        </w:tc>
      </w:tr>
      <w:tr w:rsidR="009369EE" w:rsidRPr="00297C10" w:rsidTr="008B3A0D">
        <w:tc>
          <w:tcPr>
            <w:tcW w:w="3369" w:type="dxa"/>
          </w:tcPr>
          <w:p w:rsidR="009369EE" w:rsidRPr="00297C10" w:rsidRDefault="009369EE" w:rsidP="00760484">
            <w:pPr>
              <w:pStyle w:val="BodyText"/>
              <w:spacing w:before="0" w:line="240" w:lineRule="auto"/>
              <w:rPr>
                <w:rFonts w:ascii="Arial" w:hAnsi="Arial" w:cs="Arial"/>
                <w:lang w:val="ru-RU"/>
              </w:rPr>
            </w:pPr>
          </w:p>
        </w:tc>
        <w:tc>
          <w:tcPr>
            <w:tcW w:w="1377" w:type="dxa"/>
          </w:tcPr>
          <w:p w:rsidR="009369EE" w:rsidRPr="00297C10" w:rsidRDefault="009369EE" w:rsidP="00760484">
            <w:pPr>
              <w:pStyle w:val="BodyText"/>
              <w:spacing w:before="0" w:line="240" w:lineRule="auto"/>
              <w:rPr>
                <w:rFonts w:ascii="Arial" w:hAnsi="Arial" w:cs="Arial"/>
                <w:lang w:val="ru-RU"/>
              </w:rPr>
            </w:pPr>
          </w:p>
        </w:tc>
        <w:tc>
          <w:tcPr>
            <w:tcW w:w="1032" w:type="dxa"/>
          </w:tcPr>
          <w:p w:rsidR="009369EE" w:rsidRPr="00297C10" w:rsidRDefault="009369EE" w:rsidP="00760484">
            <w:pPr>
              <w:pStyle w:val="BodyText"/>
              <w:spacing w:before="0" w:line="240" w:lineRule="auto"/>
              <w:rPr>
                <w:rFonts w:ascii="Arial" w:hAnsi="Arial" w:cs="Arial"/>
                <w:lang w:val="ru-RU"/>
              </w:rPr>
            </w:pPr>
          </w:p>
        </w:tc>
        <w:tc>
          <w:tcPr>
            <w:tcW w:w="3969" w:type="dxa"/>
          </w:tcPr>
          <w:p w:rsidR="009369EE" w:rsidRPr="00297C10" w:rsidRDefault="009369EE" w:rsidP="00760484">
            <w:pPr>
              <w:pStyle w:val="BodyText"/>
              <w:spacing w:before="0" w:line="240" w:lineRule="auto"/>
              <w:jc w:val="center"/>
              <w:rPr>
                <w:rFonts w:ascii="Arial" w:hAnsi="Arial" w:cs="Arial"/>
                <w:lang w:val="ru-RU"/>
              </w:rPr>
            </w:pPr>
          </w:p>
        </w:tc>
      </w:tr>
    </w:tbl>
    <w:p w:rsidR="009369EE" w:rsidRDefault="009369EE" w:rsidP="009369EE">
      <w:pPr>
        <w:pStyle w:val="ListParagraph"/>
        <w:tabs>
          <w:tab w:val="left" w:pos="90"/>
        </w:tabs>
        <w:suppressAutoHyphens/>
        <w:spacing w:line="100" w:lineRule="atLeast"/>
        <w:contextualSpacing w:val="0"/>
        <w:jc w:val="both"/>
        <w:rPr>
          <w:rFonts w:ascii="Arial" w:hAnsi="Arial" w:cs="Arial"/>
          <w:bCs/>
          <w:iCs/>
          <w:lang w:val="en-GB"/>
        </w:rPr>
      </w:pPr>
    </w:p>
    <w:p w:rsidR="00F31E09" w:rsidRDefault="00F31E09" w:rsidP="009369EE">
      <w:pPr>
        <w:pStyle w:val="ListParagraph"/>
        <w:tabs>
          <w:tab w:val="left" w:pos="90"/>
        </w:tabs>
        <w:suppressAutoHyphens/>
        <w:spacing w:line="100" w:lineRule="atLeast"/>
        <w:contextualSpacing w:val="0"/>
        <w:jc w:val="both"/>
        <w:rPr>
          <w:rFonts w:ascii="Arial" w:hAnsi="Arial" w:cs="Arial"/>
          <w:bCs/>
          <w:iCs/>
          <w:lang w:val="en-GB"/>
        </w:rPr>
      </w:pPr>
    </w:p>
    <w:p w:rsidR="00F31E09" w:rsidRDefault="00F31E09" w:rsidP="009369EE">
      <w:pPr>
        <w:pStyle w:val="ListParagraph"/>
        <w:tabs>
          <w:tab w:val="left" w:pos="90"/>
        </w:tabs>
        <w:suppressAutoHyphens/>
        <w:spacing w:line="100" w:lineRule="atLeast"/>
        <w:contextualSpacing w:val="0"/>
        <w:jc w:val="both"/>
        <w:rPr>
          <w:rFonts w:ascii="Arial" w:hAnsi="Arial" w:cs="Arial"/>
          <w:bCs/>
          <w:iCs/>
          <w:lang w:val="sr-Cyrl-RS"/>
        </w:rPr>
      </w:pPr>
    </w:p>
    <w:p w:rsidR="002A31EB" w:rsidRDefault="002A31EB" w:rsidP="009369EE">
      <w:pPr>
        <w:pStyle w:val="ListParagraph"/>
        <w:tabs>
          <w:tab w:val="left" w:pos="90"/>
        </w:tabs>
        <w:suppressAutoHyphens/>
        <w:spacing w:line="100" w:lineRule="atLeast"/>
        <w:contextualSpacing w:val="0"/>
        <w:jc w:val="both"/>
        <w:rPr>
          <w:rFonts w:ascii="Arial" w:hAnsi="Arial" w:cs="Arial"/>
          <w:bCs/>
          <w:iCs/>
          <w:lang w:val="sr-Cyrl-RS"/>
        </w:rPr>
      </w:pPr>
    </w:p>
    <w:p w:rsidR="002A31EB" w:rsidRDefault="002A31EB" w:rsidP="009369EE">
      <w:pPr>
        <w:pStyle w:val="ListParagraph"/>
        <w:tabs>
          <w:tab w:val="left" w:pos="90"/>
        </w:tabs>
        <w:suppressAutoHyphens/>
        <w:spacing w:line="100" w:lineRule="atLeast"/>
        <w:contextualSpacing w:val="0"/>
        <w:jc w:val="both"/>
        <w:rPr>
          <w:rFonts w:ascii="Arial" w:hAnsi="Arial" w:cs="Arial"/>
          <w:bCs/>
          <w:iCs/>
          <w:lang w:val="sr-Cyrl-RS"/>
        </w:rPr>
      </w:pPr>
    </w:p>
    <w:p w:rsidR="002A31EB" w:rsidRDefault="002A31EB" w:rsidP="009369EE">
      <w:pPr>
        <w:pStyle w:val="ListParagraph"/>
        <w:tabs>
          <w:tab w:val="left" w:pos="90"/>
        </w:tabs>
        <w:suppressAutoHyphens/>
        <w:spacing w:line="100" w:lineRule="atLeast"/>
        <w:contextualSpacing w:val="0"/>
        <w:jc w:val="both"/>
        <w:rPr>
          <w:rFonts w:ascii="Arial" w:hAnsi="Arial" w:cs="Arial"/>
          <w:bCs/>
          <w:iCs/>
          <w:lang w:val="sr-Cyrl-RS"/>
        </w:rPr>
      </w:pPr>
    </w:p>
    <w:p w:rsidR="002A31EB" w:rsidRDefault="002A31EB" w:rsidP="009369EE">
      <w:pPr>
        <w:pStyle w:val="ListParagraph"/>
        <w:tabs>
          <w:tab w:val="left" w:pos="90"/>
        </w:tabs>
        <w:suppressAutoHyphens/>
        <w:spacing w:line="100" w:lineRule="atLeast"/>
        <w:contextualSpacing w:val="0"/>
        <w:jc w:val="both"/>
        <w:rPr>
          <w:rFonts w:ascii="Arial" w:hAnsi="Arial" w:cs="Arial"/>
          <w:bCs/>
          <w:iCs/>
          <w:lang w:val="sr-Cyrl-RS"/>
        </w:rPr>
      </w:pPr>
    </w:p>
    <w:p w:rsidR="002A31EB" w:rsidRDefault="002A31EB" w:rsidP="009369EE">
      <w:pPr>
        <w:pStyle w:val="ListParagraph"/>
        <w:tabs>
          <w:tab w:val="left" w:pos="90"/>
        </w:tabs>
        <w:suppressAutoHyphens/>
        <w:spacing w:line="100" w:lineRule="atLeast"/>
        <w:contextualSpacing w:val="0"/>
        <w:jc w:val="both"/>
        <w:rPr>
          <w:rFonts w:ascii="Arial" w:hAnsi="Arial" w:cs="Arial"/>
          <w:bCs/>
          <w:iCs/>
          <w:lang w:val="sr-Cyrl-RS"/>
        </w:rPr>
      </w:pPr>
    </w:p>
    <w:p w:rsidR="002A31EB" w:rsidRDefault="002A31EB" w:rsidP="009369EE">
      <w:pPr>
        <w:pStyle w:val="ListParagraph"/>
        <w:tabs>
          <w:tab w:val="left" w:pos="90"/>
        </w:tabs>
        <w:suppressAutoHyphens/>
        <w:spacing w:line="100" w:lineRule="atLeast"/>
        <w:contextualSpacing w:val="0"/>
        <w:jc w:val="both"/>
        <w:rPr>
          <w:rFonts w:ascii="Arial" w:hAnsi="Arial" w:cs="Arial"/>
          <w:bCs/>
          <w:iCs/>
          <w:lang w:val="sr-Cyrl-RS"/>
        </w:rPr>
      </w:pPr>
    </w:p>
    <w:p w:rsidR="002A31EB" w:rsidRDefault="002A31EB" w:rsidP="009369EE">
      <w:pPr>
        <w:pStyle w:val="ListParagraph"/>
        <w:tabs>
          <w:tab w:val="left" w:pos="90"/>
        </w:tabs>
        <w:suppressAutoHyphens/>
        <w:spacing w:line="100" w:lineRule="atLeast"/>
        <w:contextualSpacing w:val="0"/>
        <w:jc w:val="both"/>
        <w:rPr>
          <w:rFonts w:ascii="Arial" w:hAnsi="Arial" w:cs="Arial"/>
          <w:bCs/>
          <w:iCs/>
          <w:lang w:val="sr-Cyrl-RS"/>
        </w:rPr>
      </w:pPr>
    </w:p>
    <w:p w:rsidR="002A31EB" w:rsidRDefault="002A31EB" w:rsidP="009369EE">
      <w:pPr>
        <w:pStyle w:val="ListParagraph"/>
        <w:tabs>
          <w:tab w:val="left" w:pos="90"/>
        </w:tabs>
        <w:suppressAutoHyphens/>
        <w:spacing w:line="100" w:lineRule="atLeast"/>
        <w:contextualSpacing w:val="0"/>
        <w:jc w:val="both"/>
        <w:rPr>
          <w:rFonts w:ascii="Arial" w:hAnsi="Arial" w:cs="Arial"/>
          <w:bCs/>
          <w:iCs/>
          <w:lang w:val="sr-Cyrl-RS"/>
        </w:rPr>
      </w:pPr>
    </w:p>
    <w:p w:rsidR="002A31EB" w:rsidRDefault="002A31EB" w:rsidP="009369EE">
      <w:pPr>
        <w:pStyle w:val="ListParagraph"/>
        <w:tabs>
          <w:tab w:val="left" w:pos="90"/>
        </w:tabs>
        <w:suppressAutoHyphens/>
        <w:spacing w:line="100" w:lineRule="atLeast"/>
        <w:contextualSpacing w:val="0"/>
        <w:jc w:val="both"/>
        <w:rPr>
          <w:rFonts w:ascii="Arial" w:hAnsi="Arial" w:cs="Arial"/>
          <w:bCs/>
          <w:iCs/>
          <w:lang w:val="sr-Cyrl-RS"/>
        </w:rPr>
      </w:pPr>
    </w:p>
    <w:p w:rsidR="002A31EB" w:rsidRDefault="002A31EB" w:rsidP="009369EE">
      <w:pPr>
        <w:pStyle w:val="ListParagraph"/>
        <w:tabs>
          <w:tab w:val="left" w:pos="90"/>
        </w:tabs>
        <w:suppressAutoHyphens/>
        <w:spacing w:line="100" w:lineRule="atLeast"/>
        <w:contextualSpacing w:val="0"/>
        <w:jc w:val="both"/>
        <w:rPr>
          <w:rFonts w:ascii="Arial" w:hAnsi="Arial" w:cs="Arial"/>
          <w:bCs/>
          <w:iCs/>
          <w:lang w:val="sr-Cyrl-RS"/>
        </w:rPr>
      </w:pPr>
    </w:p>
    <w:p w:rsidR="002A31EB" w:rsidRDefault="002A31EB" w:rsidP="009369EE">
      <w:pPr>
        <w:pStyle w:val="ListParagraph"/>
        <w:tabs>
          <w:tab w:val="left" w:pos="90"/>
        </w:tabs>
        <w:suppressAutoHyphens/>
        <w:spacing w:line="100" w:lineRule="atLeast"/>
        <w:contextualSpacing w:val="0"/>
        <w:jc w:val="both"/>
        <w:rPr>
          <w:rFonts w:ascii="Arial" w:hAnsi="Arial" w:cs="Arial"/>
          <w:bCs/>
          <w:iCs/>
          <w:lang w:val="sr-Cyrl-RS"/>
        </w:rPr>
      </w:pPr>
    </w:p>
    <w:p w:rsidR="002A31EB" w:rsidRPr="002A31EB" w:rsidRDefault="002A31EB" w:rsidP="009369EE">
      <w:pPr>
        <w:pStyle w:val="ListParagraph"/>
        <w:tabs>
          <w:tab w:val="left" w:pos="90"/>
        </w:tabs>
        <w:suppressAutoHyphens/>
        <w:spacing w:line="100" w:lineRule="atLeast"/>
        <w:contextualSpacing w:val="0"/>
        <w:jc w:val="both"/>
        <w:rPr>
          <w:rFonts w:ascii="Arial" w:hAnsi="Arial" w:cs="Arial"/>
          <w:bCs/>
          <w:iCs/>
          <w:lang w:val="sr-Cyrl-R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1C1A0B" w:rsidRPr="00A42164" w:rsidRDefault="001C1A0B" w:rsidP="001C1A0B">
      <w:pPr>
        <w:ind w:left="360"/>
        <w:rPr>
          <w:rFonts w:ascii="Arial" w:hAnsi="Arial" w:cs="Arial"/>
          <w:b/>
          <w:bCs/>
          <w:iCs/>
          <w:u w:val="single"/>
        </w:rPr>
      </w:pPr>
      <w:r w:rsidRPr="00A42164">
        <w:rPr>
          <w:rFonts w:ascii="Arial" w:hAnsi="Arial" w:cs="Arial"/>
          <w:b/>
          <w:bCs/>
          <w:iCs/>
          <w:u w:val="single"/>
        </w:rPr>
        <w:t>Упутство за попуњавање обрасца структуре цене:</w:t>
      </w:r>
    </w:p>
    <w:p w:rsidR="001C1A0B" w:rsidRPr="00A42164" w:rsidRDefault="001C1A0B" w:rsidP="001C1A0B">
      <w:pPr>
        <w:ind w:left="360"/>
        <w:rPr>
          <w:rFonts w:ascii="Arial" w:hAnsi="Arial" w:cs="Arial"/>
          <w:bCs/>
          <w:iCs/>
        </w:rPr>
      </w:pPr>
    </w:p>
    <w:p w:rsidR="001C1A0B" w:rsidRPr="00A42164" w:rsidRDefault="001C1A0B" w:rsidP="001C1A0B">
      <w:pPr>
        <w:pStyle w:val="ListParagraph"/>
        <w:tabs>
          <w:tab w:val="left" w:pos="90"/>
        </w:tabs>
        <w:ind w:left="0"/>
        <w:jc w:val="both"/>
        <w:rPr>
          <w:rFonts w:ascii="Arial" w:hAnsi="Arial" w:cs="Arial"/>
          <w:bCs/>
          <w:iCs/>
          <w:lang w:val="sr-Cyrl-CS"/>
        </w:rPr>
      </w:pPr>
      <w:r w:rsidRPr="00A42164">
        <w:rPr>
          <w:rFonts w:ascii="Arial" w:hAnsi="Arial" w:cs="Arial"/>
          <w:bCs/>
          <w:iCs/>
        </w:rPr>
        <w:t>Понуђач треба да попун</w:t>
      </w:r>
      <w:r w:rsidRPr="00A42164">
        <w:rPr>
          <w:rFonts w:ascii="Arial" w:hAnsi="Arial" w:cs="Arial"/>
          <w:bCs/>
          <w:iCs/>
          <w:lang w:val="sr-Cyrl-CS"/>
        </w:rPr>
        <w:t>и</w:t>
      </w:r>
      <w:r w:rsidRPr="00A42164">
        <w:rPr>
          <w:rFonts w:ascii="Arial" w:hAnsi="Arial" w:cs="Arial"/>
          <w:bCs/>
          <w:iCs/>
        </w:rPr>
        <w:t xml:space="preserve"> образац структуре цене </w:t>
      </w:r>
      <w:r w:rsidRPr="00A42164">
        <w:rPr>
          <w:rFonts w:ascii="Arial" w:hAnsi="Arial" w:cs="Arial"/>
          <w:bCs/>
          <w:iCs/>
          <w:lang w:val="sr-Cyrl-CS"/>
        </w:rPr>
        <w:t>на следећи начин</w:t>
      </w:r>
      <w:r w:rsidRPr="00A42164">
        <w:rPr>
          <w:rFonts w:ascii="Arial" w:hAnsi="Arial" w:cs="Arial"/>
          <w:bCs/>
          <w:iCs/>
        </w:rPr>
        <w:t>:</w:t>
      </w:r>
    </w:p>
    <w:p w:rsidR="001C1A0B" w:rsidRPr="00A42164" w:rsidRDefault="001C1A0B" w:rsidP="001C1A0B">
      <w:pPr>
        <w:pStyle w:val="ListParagraph"/>
        <w:tabs>
          <w:tab w:val="left" w:pos="90"/>
        </w:tabs>
        <w:ind w:left="0"/>
        <w:jc w:val="both"/>
        <w:rPr>
          <w:rFonts w:ascii="Arial" w:hAnsi="Arial" w:cs="Arial"/>
          <w:bCs/>
          <w:iCs/>
          <w:lang w:val="sr-Cyrl-CS"/>
        </w:rPr>
      </w:pPr>
    </w:p>
    <w:p w:rsidR="001C1A0B" w:rsidRPr="00A42164" w:rsidRDefault="001C1A0B" w:rsidP="001C1A0B">
      <w:pPr>
        <w:pStyle w:val="ListParagraph"/>
        <w:numPr>
          <w:ilvl w:val="0"/>
          <w:numId w:val="35"/>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A42164">
        <w:rPr>
          <w:rFonts w:ascii="Arial" w:hAnsi="Arial" w:cs="Arial"/>
          <w:bCs/>
          <w:iCs/>
          <w:lang w:val="sr-Cyrl-CS"/>
        </w:rPr>
        <w:t xml:space="preserve">у колони </w:t>
      </w:r>
      <w:r>
        <w:rPr>
          <w:rFonts w:ascii="Arial" w:hAnsi="Arial" w:cs="Arial"/>
          <w:bCs/>
          <w:iCs/>
          <w:lang w:val="sr-Cyrl-CS"/>
        </w:rPr>
        <w:t>5</w:t>
      </w:r>
      <w:r w:rsidRPr="00A42164">
        <w:rPr>
          <w:rFonts w:ascii="Arial" w:hAnsi="Arial" w:cs="Arial"/>
          <w:bCs/>
          <w:iCs/>
        </w:rPr>
        <w:t xml:space="preserve">. уписати колико износи цена </w:t>
      </w:r>
      <w:r>
        <w:rPr>
          <w:rFonts w:ascii="Arial" w:hAnsi="Arial" w:cs="Arial"/>
          <w:bCs/>
          <w:iCs/>
          <w:lang w:val="sr-Cyrl-CS"/>
        </w:rPr>
        <w:t xml:space="preserve">рада </w:t>
      </w:r>
      <w:r w:rsidRPr="00A42164">
        <w:rPr>
          <w:rFonts w:ascii="Arial" w:hAnsi="Arial" w:cs="Arial"/>
          <w:bCs/>
          <w:iCs/>
        </w:rPr>
        <w:t xml:space="preserve">без ПДВ-а, за </w:t>
      </w:r>
      <w:r w:rsidRPr="00A42164">
        <w:rPr>
          <w:rFonts w:ascii="Arial" w:hAnsi="Arial" w:cs="Arial"/>
          <w:bCs/>
          <w:iCs/>
          <w:lang w:val="sr-Cyrl-CS"/>
        </w:rPr>
        <w:t>сваку од позиција радова</w:t>
      </w:r>
      <w:r w:rsidRPr="00A42164">
        <w:rPr>
          <w:rFonts w:ascii="Arial" w:hAnsi="Arial" w:cs="Arial"/>
          <w:bCs/>
          <w:iCs/>
        </w:rPr>
        <w:t>;</w:t>
      </w:r>
    </w:p>
    <w:p w:rsidR="001C1A0B" w:rsidRPr="00A42164" w:rsidRDefault="001C1A0B" w:rsidP="001C1A0B">
      <w:pPr>
        <w:pStyle w:val="ListParagraph"/>
        <w:tabs>
          <w:tab w:val="left" w:pos="90"/>
        </w:tabs>
        <w:suppressAutoHyphens/>
        <w:spacing w:line="100" w:lineRule="atLeast"/>
        <w:contextualSpacing w:val="0"/>
        <w:jc w:val="both"/>
        <w:rPr>
          <w:rFonts w:ascii="Arial" w:hAnsi="Arial" w:cs="Arial"/>
          <w:bCs/>
          <w:iCs/>
          <w:lang w:val="sr-Cyrl-CS"/>
        </w:rPr>
      </w:pPr>
    </w:p>
    <w:p w:rsidR="001C1A0B" w:rsidRPr="00A42164" w:rsidRDefault="001C1A0B" w:rsidP="001C1A0B">
      <w:pPr>
        <w:pStyle w:val="ListParagraph"/>
        <w:numPr>
          <w:ilvl w:val="0"/>
          <w:numId w:val="35"/>
        </w:numPr>
        <w:tabs>
          <w:tab w:val="clear" w:pos="2160"/>
          <w:tab w:val="num" w:pos="0"/>
          <w:tab w:val="left" w:pos="90"/>
        </w:tabs>
        <w:suppressAutoHyphens/>
        <w:spacing w:line="100" w:lineRule="atLeast"/>
        <w:ind w:left="720"/>
        <w:contextualSpacing w:val="0"/>
        <w:jc w:val="both"/>
        <w:rPr>
          <w:rFonts w:ascii="Arial" w:hAnsi="Arial" w:cs="Arial"/>
          <w:bCs/>
          <w:iCs/>
        </w:rPr>
      </w:pPr>
      <w:r w:rsidRPr="00A42164">
        <w:rPr>
          <w:rFonts w:ascii="Arial" w:hAnsi="Arial" w:cs="Arial"/>
          <w:bCs/>
          <w:iCs/>
          <w:lang w:val="sr-Cyrl-CS"/>
        </w:rPr>
        <w:t xml:space="preserve">у колони </w:t>
      </w:r>
      <w:r>
        <w:rPr>
          <w:rFonts w:ascii="Arial" w:hAnsi="Arial" w:cs="Arial"/>
          <w:bCs/>
          <w:iCs/>
          <w:lang w:val="sr-Cyrl-CS"/>
        </w:rPr>
        <w:t>6</w:t>
      </w:r>
      <w:r w:rsidRPr="00A42164">
        <w:rPr>
          <w:rFonts w:ascii="Arial" w:hAnsi="Arial" w:cs="Arial"/>
          <w:bCs/>
          <w:iCs/>
        </w:rPr>
        <w:t>. уписати колико износи цена</w:t>
      </w:r>
      <w:r>
        <w:rPr>
          <w:rFonts w:ascii="Arial" w:hAnsi="Arial" w:cs="Arial"/>
          <w:bCs/>
          <w:iCs/>
          <w:lang w:val="sr-Cyrl-CS"/>
        </w:rPr>
        <w:t xml:space="preserve"> материјалабез</w:t>
      </w:r>
      <w:r>
        <w:rPr>
          <w:rFonts w:ascii="Arial" w:hAnsi="Arial" w:cs="Arial"/>
          <w:bCs/>
          <w:iCs/>
        </w:rPr>
        <w:t xml:space="preserve"> ПДВ-</w:t>
      </w:r>
      <w:r>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w:t>
      </w:r>
    </w:p>
    <w:p w:rsidR="001C1A0B" w:rsidRPr="00A42164" w:rsidRDefault="001C1A0B" w:rsidP="001C1A0B">
      <w:pPr>
        <w:pStyle w:val="ListParagraph"/>
        <w:tabs>
          <w:tab w:val="left" w:pos="90"/>
        </w:tabs>
        <w:suppressAutoHyphens/>
        <w:spacing w:line="100" w:lineRule="atLeast"/>
        <w:contextualSpacing w:val="0"/>
        <w:jc w:val="both"/>
        <w:rPr>
          <w:rFonts w:ascii="Arial" w:hAnsi="Arial" w:cs="Arial"/>
          <w:bCs/>
          <w:iCs/>
        </w:rPr>
      </w:pPr>
    </w:p>
    <w:p w:rsidR="001C1A0B" w:rsidRDefault="001C1A0B" w:rsidP="001C1A0B">
      <w:pPr>
        <w:pStyle w:val="ListParagraph"/>
        <w:numPr>
          <w:ilvl w:val="0"/>
          <w:numId w:val="35"/>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671742">
        <w:rPr>
          <w:rFonts w:ascii="Arial" w:hAnsi="Arial" w:cs="Arial"/>
          <w:bCs/>
          <w:iCs/>
        </w:rPr>
        <w:t xml:space="preserve">у колони </w:t>
      </w:r>
      <w:r w:rsidRPr="00671742">
        <w:rPr>
          <w:rFonts w:ascii="Arial" w:hAnsi="Arial" w:cs="Arial"/>
          <w:bCs/>
          <w:iCs/>
          <w:lang w:val="sr-Cyrl-CS"/>
        </w:rPr>
        <w:t>7</w:t>
      </w:r>
      <w:r w:rsidRPr="00671742">
        <w:rPr>
          <w:rFonts w:ascii="Arial" w:hAnsi="Arial" w:cs="Arial"/>
          <w:bCs/>
          <w:iCs/>
        </w:rPr>
        <w:t>. уписати укупн</w:t>
      </w:r>
      <w:r w:rsidRPr="00671742">
        <w:rPr>
          <w:rFonts w:ascii="Arial" w:hAnsi="Arial" w:cs="Arial"/>
          <w:bCs/>
          <w:iCs/>
          <w:lang w:val="sr-Cyrl-CS"/>
        </w:rPr>
        <w:t>у</w:t>
      </w:r>
      <w:r w:rsidRPr="00671742">
        <w:rPr>
          <w:rFonts w:ascii="Arial" w:hAnsi="Arial" w:cs="Arial"/>
          <w:bCs/>
          <w:iCs/>
        </w:rPr>
        <w:t xml:space="preserve"> цен</w:t>
      </w:r>
      <w:r w:rsidRPr="00671742">
        <w:rPr>
          <w:rFonts w:ascii="Arial" w:hAnsi="Arial" w:cs="Arial"/>
          <w:bCs/>
          <w:iCs/>
          <w:lang w:val="sr-Cyrl-CS"/>
        </w:rPr>
        <w:t>у рада и материјала</w:t>
      </w:r>
      <w:r w:rsidRPr="00671742">
        <w:rPr>
          <w:rFonts w:ascii="Arial" w:hAnsi="Arial" w:cs="Arial"/>
          <w:bCs/>
          <w:iCs/>
        </w:rPr>
        <w:t xml:space="preserve"> без ПДВ-а за </w:t>
      </w:r>
      <w:r w:rsidRPr="00671742">
        <w:rPr>
          <w:rFonts w:ascii="Arial" w:hAnsi="Arial" w:cs="Arial"/>
          <w:bCs/>
          <w:iCs/>
          <w:lang w:val="sr-Cyrl-CS"/>
        </w:rPr>
        <w:t>сваку од позиција радова</w:t>
      </w:r>
      <w:r w:rsidRPr="00671742">
        <w:rPr>
          <w:rFonts w:ascii="Arial" w:hAnsi="Arial" w:cs="Arial"/>
          <w:bCs/>
          <w:iCs/>
        </w:rPr>
        <w:t xml:space="preserve"> и то тако што ће </w:t>
      </w:r>
      <w:r w:rsidRPr="00671742">
        <w:rPr>
          <w:rFonts w:ascii="Arial" w:hAnsi="Arial" w:cs="Arial"/>
          <w:bCs/>
          <w:iCs/>
          <w:lang w:val="sr-Cyrl-CS"/>
        </w:rPr>
        <w:t>сабрати</w:t>
      </w:r>
      <w:r w:rsidRPr="00671742">
        <w:rPr>
          <w:rFonts w:ascii="Arial" w:hAnsi="Arial" w:cs="Arial"/>
          <w:bCs/>
          <w:iCs/>
        </w:rPr>
        <w:t xml:space="preserve"> цену</w:t>
      </w:r>
      <w:r w:rsidRPr="00671742">
        <w:rPr>
          <w:rFonts w:ascii="Arial" w:hAnsi="Arial" w:cs="Arial"/>
          <w:bCs/>
          <w:iCs/>
          <w:lang w:val="sr-Cyrl-CS"/>
        </w:rPr>
        <w:t xml:space="preserve"> рада</w:t>
      </w:r>
      <w:r w:rsidRPr="00671742">
        <w:rPr>
          <w:rFonts w:ascii="Arial" w:hAnsi="Arial" w:cs="Arial"/>
          <w:bCs/>
          <w:iCs/>
        </w:rPr>
        <w:t xml:space="preserve"> без ПДВ-а (наведену у колони </w:t>
      </w:r>
      <w:r w:rsidRPr="00671742">
        <w:rPr>
          <w:rFonts w:ascii="Arial" w:hAnsi="Arial" w:cs="Arial"/>
          <w:bCs/>
          <w:iCs/>
          <w:lang w:val="sr-Cyrl-CS"/>
        </w:rPr>
        <w:t>5</w:t>
      </w:r>
      <w:r w:rsidRPr="00671742">
        <w:rPr>
          <w:rFonts w:ascii="Arial" w:hAnsi="Arial" w:cs="Arial"/>
          <w:bCs/>
          <w:iCs/>
        </w:rPr>
        <w:t xml:space="preserve">.) са </w:t>
      </w:r>
      <w:r w:rsidRPr="00671742">
        <w:rPr>
          <w:rFonts w:ascii="Arial" w:hAnsi="Arial" w:cs="Arial"/>
          <w:bCs/>
          <w:iCs/>
          <w:lang w:val="sr-Cyrl-CS"/>
        </w:rPr>
        <w:t>ценом материјала без ПДВ-а</w:t>
      </w:r>
      <w:r w:rsidRPr="00671742">
        <w:rPr>
          <w:rFonts w:ascii="Arial" w:hAnsi="Arial" w:cs="Arial"/>
          <w:bCs/>
          <w:iCs/>
        </w:rPr>
        <w:t xml:space="preserve"> (наведене у колони </w:t>
      </w:r>
      <w:r w:rsidRPr="00671742">
        <w:rPr>
          <w:rFonts w:ascii="Arial" w:hAnsi="Arial" w:cs="Arial"/>
          <w:bCs/>
          <w:iCs/>
          <w:lang w:val="sr-Cyrl-CS"/>
        </w:rPr>
        <w:t>6.</w:t>
      </w:r>
      <w:r w:rsidRPr="00671742">
        <w:rPr>
          <w:rFonts w:ascii="Arial" w:hAnsi="Arial" w:cs="Arial"/>
          <w:bCs/>
          <w:iCs/>
        </w:rPr>
        <w:t xml:space="preserve">); </w:t>
      </w:r>
    </w:p>
    <w:p w:rsidR="001C1A0B" w:rsidRPr="00671742" w:rsidRDefault="001C1A0B" w:rsidP="001C1A0B">
      <w:pPr>
        <w:pStyle w:val="ListParagraph"/>
        <w:rPr>
          <w:rFonts w:ascii="Arial" w:hAnsi="Arial" w:cs="Arial"/>
          <w:bCs/>
          <w:iCs/>
          <w:lang w:val="sr-Cyrl-CS"/>
        </w:rPr>
      </w:pPr>
    </w:p>
    <w:p w:rsidR="001C1A0B" w:rsidRPr="00671742" w:rsidRDefault="001C1A0B" w:rsidP="001C1A0B">
      <w:pPr>
        <w:pStyle w:val="ListParagraph"/>
        <w:numPr>
          <w:ilvl w:val="1"/>
          <w:numId w:val="35"/>
        </w:numPr>
        <w:tabs>
          <w:tab w:val="clear" w:pos="1440"/>
          <w:tab w:val="left" w:pos="90"/>
        </w:tabs>
        <w:suppressAutoHyphens/>
        <w:spacing w:line="100" w:lineRule="atLeast"/>
        <w:ind w:left="709"/>
        <w:contextualSpacing w:val="0"/>
        <w:jc w:val="both"/>
        <w:rPr>
          <w:rFonts w:ascii="Arial" w:hAnsi="Arial" w:cs="Arial"/>
          <w:bCs/>
          <w:iCs/>
          <w:lang w:val="sr-Cyrl-CS"/>
        </w:rPr>
      </w:pPr>
      <w:r w:rsidRPr="00A42164">
        <w:rPr>
          <w:rFonts w:ascii="Arial" w:hAnsi="Arial" w:cs="Arial"/>
          <w:bCs/>
          <w:iCs/>
          <w:lang w:val="sr-Cyrl-CS"/>
        </w:rPr>
        <w:t xml:space="preserve">у колони </w:t>
      </w:r>
      <w:r>
        <w:rPr>
          <w:rFonts w:ascii="Arial" w:hAnsi="Arial" w:cs="Arial"/>
          <w:bCs/>
          <w:iCs/>
          <w:lang w:val="sr-Cyrl-CS"/>
        </w:rPr>
        <w:t>8</w:t>
      </w:r>
      <w:r w:rsidRPr="00A42164">
        <w:rPr>
          <w:rFonts w:ascii="Arial" w:hAnsi="Arial" w:cs="Arial"/>
          <w:bCs/>
          <w:iCs/>
        </w:rPr>
        <w:t xml:space="preserve">. уписати </w:t>
      </w:r>
      <w:r>
        <w:rPr>
          <w:rFonts w:ascii="Arial" w:hAnsi="Arial" w:cs="Arial"/>
          <w:bCs/>
          <w:iCs/>
          <w:lang w:val="sr-Cyrl-CS"/>
        </w:rPr>
        <w:t>укупну цену без</w:t>
      </w:r>
      <w:r>
        <w:rPr>
          <w:rFonts w:ascii="Arial" w:hAnsi="Arial" w:cs="Arial"/>
          <w:bCs/>
          <w:iCs/>
        </w:rPr>
        <w:t xml:space="preserve"> ПДВ-</w:t>
      </w:r>
      <w:r>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 xml:space="preserve"> и то тако што ће помножити </w:t>
      </w:r>
      <w:r>
        <w:rPr>
          <w:rFonts w:ascii="Arial" w:hAnsi="Arial" w:cs="Arial"/>
          <w:bCs/>
          <w:iCs/>
          <w:lang w:val="sr-Cyrl-CS"/>
        </w:rPr>
        <w:t xml:space="preserve">количине </w:t>
      </w:r>
      <w:r>
        <w:rPr>
          <w:rFonts w:ascii="Arial" w:hAnsi="Arial" w:cs="Arial"/>
          <w:bCs/>
          <w:iCs/>
        </w:rPr>
        <w:t xml:space="preserve"> (наведен</w:t>
      </w:r>
      <w:r>
        <w:rPr>
          <w:rFonts w:ascii="Arial" w:hAnsi="Arial" w:cs="Arial"/>
          <w:bCs/>
          <w:iCs/>
          <w:lang w:val="sr-Cyrl-CS"/>
        </w:rPr>
        <w:t>а</w:t>
      </w:r>
      <w:r w:rsidRPr="00A42164">
        <w:rPr>
          <w:rFonts w:ascii="Arial" w:hAnsi="Arial" w:cs="Arial"/>
          <w:bCs/>
          <w:iCs/>
        </w:rPr>
        <w:t xml:space="preserve"> у колони 4.) са </w:t>
      </w:r>
      <w:r>
        <w:rPr>
          <w:rFonts w:ascii="Arial" w:hAnsi="Arial" w:cs="Arial"/>
          <w:bCs/>
          <w:iCs/>
          <w:lang w:val="sr-Cyrl-CS"/>
        </w:rPr>
        <w:t>укупном ценом рада и материјала без ПДВ-а</w:t>
      </w:r>
      <w:r w:rsidRPr="00A42164">
        <w:rPr>
          <w:rFonts w:ascii="Arial" w:hAnsi="Arial" w:cs="Arial"/>
          <w:bCs/>
          <w:iCs/>
        </w:rPr>
        <w:t xml:space="preserve"> (</w:t>
      </w:r>
      <w:r>
        <w:rPr>
          <w:rFonts w:ascii="Arial" w:hAnsi="Arial" w:cs="Arial"/>
          <w:bCs/>
          <w:iCs/>
        </w:rPr>
        <w:t>наведен</w:t>
      </w:r>
      <w:r>
        <w:rPr>
          <w:rFonts w:ascii="Arial" w:hAnsi="Arial" w:cs="Arial"/>
          <w:bCs/>
          <w:iCs/>
          <w:lang w:val="sr-Cyrl-CS"/>
        </w:rPr>
        <w:t>у</w:t>
      </w:r>
      <w:r>
        <w:rPr>
          <w:rFonts w:ascii="Arial" w:hAnsi="Arial" w:cs="Arial"/>
          <w:bCs/>
          <w:iCs/>
        </w:rPr>
        <w:t xml:space="preserve"> у колони </w:t>
      </w:r>
      <w:r>
        <w:rPr>
          <w:rFonts w:ascii="Arial" w:hAnsi="Arial" w:cs="Arial"/>
          <w:bCs/>
          <w:iCs/>
          <w:lang w:val="sr-Cyrl-CS"/>
        </w:rPr>
        <w:t>7</w:t>
      </w:r>
      <w:r w:rsidRPr="00A42164">
        <w:rPr>
          <w:rFonts w:ascii="Arial" w:hAnsi="Arial" w:cs="Arial"/>
          <w:bCs/>
          <w:iCs/>
        </w:rPr>
        <w:t xml:space="preserve">.); На крају уписати укупну цену предмета набавке </w:t>
      </w:r>
      <w:r>
        <w:rPr>
          <w:rFonts w:ascii="Arial" w:hAnsi="Arial" w:cs="Arial"/>
          <w:bCs/>
          <w:iCs/>
          <w:lang w:val="sr-Cyrl-CS"/>
        </w:rPr>
        <w:t>без</w:t>
      </w:r>
      <w:r>
        <w:rPr>
          <w:rFonts w:ascii="Arial" w:hAnsi="Arial" w:cs="Arial"/>
          <w:bCs/>
          <w:iCs/>
        </w:rPr>
        <w:t xml:space="preserve"> ПДВ-</w:t>
      </w:r>
      <w:r>
        <w:rPr>
          <w:rFonts w:ascii="Arial" w:hAnsi="Arial" w:cs="Arial"/>
          <w:bCs/>
          <w:iCs/>
          <w:lang w:val="sr-Cyrl-CS"/>
        </w:rPr>
        <w:t>а.</w:t>
      </w: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3A6B82" w:rsidRDefault="003A6B82"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E304DA" w:rsidRDefault="00E304DA" w:rsidP="006F2E39">
      <w:pPr>
        <w:rPr>
          <w:rFonts w:ascii="Arial" w:hAnsi="Arial" w:cs="Arial"/>
          <w:b/>
          <w:bCs/>
          <w:i/>
          <w:iCs/>
          <w:lang w:val="sr-Cyrl-CS"/>
        </w:rPr>
      </w:pPr>
    </w:p>
    <w:p w:rsidR="00925194" w:rsidRPr="00925194" w:rsidRDefault="00925194" w:rsidP="00925194">
      <w:pPr>
        <w:jc w:val="center"/>
        <w:rPr>
          <w:rFonts w:ascii="Tahoma" w:hAnsi="Tahoma" w:cs="Tahoma"/>
          <w:b/>
          <w:bCs/>
          <w:iCs/>
          <w:lang w:val="sr-Cyrl-CS"/>
        </w:rPr>
      </w:pPr>
      <w:r w:rsidRPr="00925194">
        <w:rPr>
          <w:rFonts w:ascii="Tahoma" w:hAnsi="Tahoma" w:cs="Tahoma"/>
          <w:b/>
          <w:bCs/>
          <w:iCs/>
          <w:lang w:val="sr-Cyrl-CS"/>
        </w:rPr>
        <w:lastRenderedPageBreak/>
        <w:t>Набавка радова на реконструкцији Његошеве улице</w:t>
      </w:r>
    </w:p>
    <w:p w:rsidR="00925194" w:rsidRPr="00925194" w:rsidRDefault="00925194" w:rsidP="00925194">
      <w:pPr>
        <w:jc w:val="center"/>
        <w:rPr>
          <w:rFonts w:ascii="Tahoma" w:hAnsi="Tahoma" w:cs="Tahoma"/>
          <w:b/>
          <w:bCs/>
          <w:iCs/>
          <w:lang w:val="sr-Cyrl-CS"/>
        </w:rPr>
      </w:pPr>
      <w:r w:rsidRPr="00925194">
        <w:rPr>
          <w:rFonts w:ascii="Tahoma" w:hAnsi="Tahoma" w:cs="Tahoma"/>
          <w:b/>
          <w:bCs/>
          <w:iCs/>
          <w:lang w:val="sr-Cyrl-CS"/>
        </w:rPr>
        <w:t>1. ГРАЂЕВИНСКИ РАДОВИ</w:t>
      </w:r>
    </w:p>
    <w:tbl>
      <w:tblPr>
        <w:tblpPr w:leftFromText="180" w:rightFromText="180" w:vertAnchor="page" w:horzAnchor="margin" w:tblpXSpec="center" w:tblpY="1756"/>
        <w:tblW w:w="11497" w:type="dxa"/>
        <w:tblLayout w:type="fixed"/>
        <w:tblLook w:val="04A0" w:firstRow="1" w:lastRow="0" w:firstColumn="1" w:lastColumn="0" w:noHBand="0" w:noVBand="1"/>
      </w:tblPr>
      <w:tblGrid>
        <w:gridCol w:w="582"/>
        <w:gridCol w:w="694"/>
        <w:gridCol w:w="1134"/>
        <w:gridCol w:w="2708"/>
        <w:gridCol w:w="567"/>
        <w:gridCol w:w="1134"/>
        <w:gridCol w:w="1134"/>
        <w:gridCol w:w="1134"/>
        <w:gridCol w:w="1276"/>
        <w:gridCol w:w="1134"/>
      </w:tblGrid>
      <w:tr w:rsidR="005E364E" w:rsidRPr="005E364E" w:rsidTr="008F1DA5">
        <w:trPr>
          <w:trHeight w:val="25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Р.бр</w:t>
            </w:r>
          </w:p>
        </w:tc>
        <w:tc>
          <w:tcPr>
            <w:tcW w:w="45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Опис позиције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Ј.М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Количина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Цена рада без ПДВ-а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Цена материјала без ПДВ-а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Укупна јединична цена рада и материјала без ПДВ-а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Укупна цена без ПДВ-а</w:t>
            </w:r>
          </w:p>
        </w:tc>
      </w:tr>
      <w:tr w:rsidR="005E364E" w:rsidRPr="005E364E" w:rsidTr="008F1DA5">
        <w:trPr>
          <w:trHeight w:val="103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E364E" w:rsidRPr="005E364E" w:rsidRDefault="005E364E" w:rsidP="008F1DA5">
            <w:pPr>
              <w:rPr>
                <w:rFonts w:ascii="Tahoma" w:eastAsia="Times New Roman" w:hAnsi="Tahoma" w:cs="Tahoma"/>
                <w:sz w:val="20"/>
                <w:szCs w:val="20"/>
                <w:lang w:val="sr-Cyrl-RS" w:eastAsia="sr-Cyrl-RS"/>
              </w:rPr>
            </w:pPr>
          </w:p>
        </w:tc>
        <w:tc>
          <w:tcPr>
            <w:tcW w:w="4536" w:type="dxa"/>
            <w:gridSpan w:val="3"/>
            <w:vMerge/>
            <w:tcBorders>
              <w:top w:val="single" w:sz="4" w:space="0" w:color="auto"/>
              <w:left w:val="single" w:sz="4" w:space="0" w:color="auto"/>
              <w:bottom w:val="single" w:sz="4" w:space="0" w:color="auto"/>
              <w:right w:val="single" w:sz="4" w:space="0" w:color="auto"/>
            </w:tcBorders>
            <w:vAlign w:val="center"/>
            <w:hideMark/>
          </w:tcPr>
          <w:p w:rsidR="005E364E" w:rsidRPr="005E364E" w:rsidRDefault="005E364E" w:rsidP="008F1DA5">
            <w:pPr>
              <w:rPr>
                <w:rFonts w:ascii="Tahoma" w:eastAsia="Times New Roman" w:hAnsi="Tahoma" w:cs="Tahoma"/>
                <w:sz w:val="20"/>
                <w:szCs w:val="20"/>
                <w:lang w:val="sr-Cyrl-RS" w:eastAsia="sr-Cyrl-R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E364E" w:rsidRPr="005E364E" w:rsidRDefault="005E364E" w:rsidP="008F1DA5">
            <w:pPr>
              <w:rPr>
                <w:rFonts w:ascii="Tahoma" w:eastAsia="Times New Roman" w:hAnsi="Tahoma" w:cs="Tahoma"/>
                <w:sz w:val="20"/>
                <w:szCs w:val="20"/>
                <w:lang w:val="sr-Cyrl-RS" w:eastAsia="sr-Cyrl-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64E" w:rsidRPr="005E364E" w:rsidRDefault="005E364E" w:rsidP="008F1DA5">
            <w:pPr>
              <w:rPr>
                <w:rFonts w:ascii="Tahoma" w:eastAsia="Times New Roman" w:hAnsi="Tahoma" w:cs="Tahoma"/>
                <w:sz w:val="20"/>
                <w:szCs w:val="20"/>
                <w:lang w:val="sr-Cyrl-RS" w:eastAsia="sr-Cyrl-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64E" w:rsidRPr="005E364E" w:rsidRDefault="005E364E" w:rsidP="008F1DA5">
            <w:pPr>
              <w:rPr>
                <w:rFonts w:ascii="Tahoma" w:eastAsia="Times New Roman" w:hAnsi="Tahoma" w:cs="Tahoma"/>
                <w:sz w:val="20"/>
                <w:szCs w:val="20"/>
                <w:lang w:val="sr-Cyrl-RS" w:eastAsia="sr-Cyrl-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64E" w:rsidRPr="005E364E" w:rsidRDefault="005E364E" w:rsidP="008F1DA5">
            <w:pPr>
              <w:rPr>
                <w:rFonts w:ascii="Tahoma" w:eastAsia="Times New Roman" w:hAnsi="Tahoma" w:cs="Tahoma"/>
                <w:sz w:val="20"/>
                <w:szCs w:val="20"/>
                <w:lang w:val="sr-Cyrl-RS" w:eastAsia="sr-Cyrl-R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364E" w:rsidRPr="005E364E" w:rsidRDefault="005E364E" w:rsidP="008F1DA5">
            <w:pPr>
              <w:rPr>
                <w:rFonts w:ascii="Tahoma" w:eastAsia="Times New Roman" w:hAnsi="Tahoma" w:cs="Tahoma"/>
                <w:sz w:val="20"/>
                <w:szCs w:val="20"/>
                <w:lang w:val="sr-Cyrl-RS" w:eastAsia="sr-Cyrl-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64E" w:rsidRPr="005E364E" w:rsidRDefault="005E364E" w:rsidP="008F1DA5">
            <w:pPr>
              <w:rPr>
                <w:rFonts w:ascii="Tahoma" w:eastAsia="Times New Roman" w:hAnsi="Tahoma" w:cs="Tahoma"/>
                <w:sz w:val="20"/>
                <w:szCs w:val="20"/>
                <w:lang w:val="sr-Cyrl-RS" w:eastAsia="sr-Cyrl-RS"/>
              </w:rPr>
            </w:pPr>
          </w:p>
        </w:tc>
      </w:tr>
      <w:tr w:rsidR="005E364E" w:rsidRPr="005E364E" w:rsidTr="008F1DA5">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E364E" w:rsidRPr="007955A2" w:rsidRDefault="005E364E" w:rsidP="008F1DA5">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1</w:t>
            </w:r>
          </w:p>
        </w:tc>
        <w:tc>
          <w:tcPr>
            <w:tcW w:w="4536" w:type="dxa"/>
            <w:gridSpan w:val="3"/>
            <w:tcBorders>
              <w:top w:val="nil"/>
              <w:left w:val="nil"/>
              <w:bottom w:val="single" w:sz="4" w:space="0" w:color="auto"/>
              <w:right w:val="single" w:sz="4" w:space="0" w:color="auto"/>
            </w:tcBorders>
            <w:shd w:val="clear" w:color="auto" w:fill="auto"/>
            <w:noWrap/>
            <w:vAlign w:val="bottom"/>
            <w:hideMark/>
          </w:tcPr>
          <w:p w:rsidR="005E364E" w:rsidRPr="007955A2" w:rsidRDefault="005E364E" w:rsidP="008F1DA5">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2</w:t>
            </w:r>
          </w:p>
        </w:tc>
        <w:tc>
          <w:tcPr>
            <w:tcW w:w="567" w:type="dxa"/>
            <w:tcBorders>
              <w:top w:val="nil"/>
              <w:left w:val="nil"/>
              <w:bottom w:val="single" w:sz="4" w:space="0" w:color="auto"/>
              <w:right w:val="single" w:sz="4" w:space="0" w:color="auto"/>
            </w:tcBorders>
            <w:shd w:val="clear" w:color="auto" w:fill="auto"/>
            <w:noWrap/>
            <w:vAlign w:val="bottom"/>
            <w:hideMark/>
          </w:tcPr>
          <w:p w:rsidR="005E364E" w:rsidRPr="007955A2" w:rsidRDefault="005E364E" w:rsidP="008F1DA5">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3</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7955A2" w:rsidRDefault="005E364E" w:rsidP="008F1DA5">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4</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7955A2" w:rsidRDefault="005E364E" w:rsidP="008F1DA5">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5</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7955A2" w:rsidRDefault="005E364E" w:rsidP="008F1DA5">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6</w:t>
            </w:r>
          </w:p>
        </w:tc>
        <w:tc>
          <w:tcPr>
            <w:tcW w:w="1276" w:type="dxa"/>
            <w:tcBorders>
              <w:top w:val="nil"/>
              <w:left w:val="nil"/>
              <w:bottom w:val="single" w:sz="4" w:space="0" w:color="auto"/>
              <w:right w:val="single" w:sz="4" w:space="0" w:color="auto"/>
            </w:tcBorders>
            <w:shd w:val="clear" w:color="auto" w:fill="auto"/>
            <w:noWrap/>
            <w:vAlign w:val="bottom"/>
            <w:hideMark/>
          </w:tcPr>
          <w:p w:rsidR="005E364E" w:rsidRPr="007955A2" w:rsidRDefault="005E364E" w:rsidP="008F1DA5">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7 (5+6)</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7955A2" w:rsidRDefault="005E364E" w:rsidP="008F1DA5">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8 (4*7)</w:t>
            </w:r>
          </w:p>
        </w:tc>
      </w:tr>
      <w:tr w:rsidR="005E364E" w:rsidRPr="005E364E" w:rsidTr="008F1DA5">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1.Претходни радови</w:t>
            </w:r>
          </w:p>
        </w:tc>
        <w:tc>
          <w:tcPr>
            <w:tcW w:w="567"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5E364E" w:rsidRPr="005E364E" w:rsidTr="008F1DA5">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1.1.</w:t>
            </w:r>
          </w:p>
        </w:tc>
        <w:tc>
          <w:tcPr>
            <w:tcW w:w="4536" w:type="dxa"/>
            <w:gridSpan w:val="3"/>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Геодетско обележавање и обнављање трасе.</w:t>
            </w:r>
          </w:p>
        </w:tc>
        <w:tc>
          <w:tcPr>
            <w:tcW w:w="567"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m'</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132,51</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8F1DA5" w:rsidRPr="005E364E" w:rsidTr="008F1DA5">
        <w:trPr>
          <w:trHeight w:val="714"/>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1.2.</w:t>
            </w:r>
          </w:p>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tcBorders>
              <w:top w:val="nil"/>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xml:space="preserve">Машинско рушење асфалтног застора саобраћајнице и тротоара са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утоваром и превозом на депонију.</w:t>
            </w:r>
          </w:p>
        </w:tc>
        <w:tc>
          <w:tcPr>
            <w:tcW w:w="567" w:type="dxa"/>
            <w:tcBorders>
              <w:top w:val="nil"/>
              <w:left w:val="nil"/>
              <w:bottom w:val="single" w:sz="4" w:space="0" w:color="auto"/>
              <w:right w:val="single" w:sz="4" w:space="0" w:color="auto"/>
            </w:tcBorders>
            <w:shd w:val="clear" w:color="auto" w:fill="auto"/>
            <w:noWrap/>
            <w:vAlign w:val="bottom"/>
            <w:hideMark/>
          </w:tcPr>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m²</w:t>
            </w:r>
          </w:p>
        </w:tc>
        <w:tc>
          <w:tcPr>
            <w:tcW w:w="1134" w:type="dxa"/>
            <w:tcBorders>
              <w:top w:val="nil"/>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color w:val="FF0000"/>
                <w:sz w:val="20"/>
                <w:szCs w:val="20"/>
                <w:lang w:val="sr-Cyrl-RS" w:eastAsia="sr-Cyrl-RS"/>
              </w:rPr>
            </w:pPr>
            <w:r w:rsidRPr="005E364E">
              <w:rPr>
                <w:rFonts w:ascii="Tahoma" w:eastAsia="Times New Roman" w:hAnsi="Tahoma" w:cs="Tahoma"/>
                <w:color w:val="FF0000"/>
                <w:sz w:val="20"/>
                <w:szCs w:val="20"/>
                <w:lang w:val="sr-Cyrl-RS" w:eastAsia="sr-Cyrl-RS"/>
              </w:rPr>
              <w:t> </w:t>
            </w:r>
          </w:p>
          <w:p w:rsidR="008F1DA5" w:rsidRPr="005E364E" w:rsidRDefault="008F1DA5" w:rsidP="008F1DA5">
            <w:pPr>
              <w:jc w:val="right"/>
              <w:rPr>
                <w:rFonts w:ascii="Tahoma" w:eastAsia="Times New Roman" w:hAnsi="Tahoma" w:cs="Tahoma"/>
                <w:color w:val="FF0000"/>
                <w:sz w:val="20"/>
                <w:szCs w:val="20"/>
                <w:lang w:val="sr-Cyrl-RS" w:eastAsia="sr-Cyrl-RS"/>
              </w:rPr>
            </w:pPr>
            <w:r w:rsidRPr="005E364E">
              <w:rPr>
                <w:rFonts w:ascii="Tahoma" w:eastAsia="Times New Roman" w:hAnsi="Tahoma" w:cs="Tahoma"/>
                <w:sz w:val="20"/>
                <w:szCs w:val="20"/>
                <w:lang w:val="sr-Cyrl-RS" w:eastAsia="sr-Cyrl-RS"/>
              </w:rPr>
              <w:t>1.038,00</w:t>
            </w:r>
          </w:p>
        </w:tc>
        <w:tc>
          <w:tcPr>
            <w:tcW w:w="1134" w:type="dxa"/>
            <w:tcBorders>
              <w:top w:val="nil"/>
              <w:left w:val="nil"/>
              <w:bottom w:val="single" w:sz="4" w:space="0" w:color="auto"/>
              <w:right w:val="single" w:sz="4" w:space="0" w:color="auto"/>
            </w:tcBorders>
            <w:shd w:val="clear" w:color="auto" w:fill="auto"/>
            <w:noWrap/>
            <w:vAlign w:val="center"/>
            <w:hideMark/>
          </w:tcPr>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8F1DA5" w:rsidRPr="005E364E" w:rsidTr="008F1DA5">
        <w:trPr>
          <w:trHeight w:val="71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1.3.</w:t>
            </w:r>
          </w:p>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xml:space="preserve">Рушење неармираног бетона пикамером са утоваром и одвозом шута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на депонију.</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m³</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color w:val="FF0000"/>
                <w:sz w:val="20"/>
                <w:szCs w:val="20"/>
                <w:lang w:val="sr-Cyrl-RS" w:eastAsia="sr-Cyrl-RS"/>
              </w:rPr>
            </w:pPr>
            <w:r w:rsidRPr="005E364E">
              <w:rPr>
                <w:rFonts w:ascii="Tahoma" w:eastAsia="Times New Roman" w:hAnsi="Tahoma" w:cs="Tahoma"/>
                <w:color w:val="FF0000"/>
                <w:sz w:val="20"/>
                <w:szCs w:val="20"/>
                <w:lang w:val="sr-Cyrl-RS" w:eastAsia="sr-Cyrl-RS"/>
              </w:rPr>
              <w:t> </w:t>
            </w:r>
          </w:p>
          <w:p w:rsidR="008F1DA5" w:rsidRPr="005E364E" w:rsidRDefault="008F1DA5" w:rsidP="008F1DA5">
            <w:pPr>
              <w:jc w:val="right"/>
              <w:rPr>
                <w:rFonts w:ascii="Tahoma" w:eastAsia="Times New Roman" w:hAnsi="Tahoma" w:cs="Tahoma"/>
                <w:color w:val="FF0000"/>
                <w:sz w:val="20"/>
                <w:szCs w:val="20"/>
                <w:lang w:val="sr-Cyrl-RS" w:eastAsia="sr-Cyrl-RS"/>
              </w:rPr>
            </w:pPr>
            <w:r w:rsidRPr="005E364E">
              <w:rPr>
                <w:rFonts w:ascii="Tahoma" w:eastAsia="Times New Roman" w:hAnsi="Tahoma" w:cs="Tahoma"/>
                <w:sz w:val="20"/>
                <w:szCs w:val="20"/>
                <w:lang w:val="sr-Cyrl-RS" w:eastAsia="sr-Cyrl-RS"/>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8F1DA5" w:rsidRPr="005E364E" w:rsidTr="008F1DA5">
        <w:trPr>
          <w:trHeight w:val="95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1.4.</w:t>
            </w:r>
          </w:p>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Рушење, чишћење, транспорт (СТД 7km) и лагеровање ивичњака за</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допуну или ново постављање на другом градилишту.</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color w:val="FF0000"/>
                <w:sz w:val="20"/>
                <w:szCs w:val="20"/>
                <w:lang w:val="sr-Cyrl-RS" w:eastAsia="sr-Cyrl-RS"/>
              </w:rPr>
            </w:pPr>
            <w:r w:rsidRPr="005E364E">
              <w:rPr>
                <w:rFonts w:ascii="Tahoma" w:eastAsia="Times New Roman" w:hAnsi="Tahoma" w:cs="Tahoma"/>
                <w:color w:val="FF0000"/>
                <w:sz w:val="20"/>
                <w:szCs w:val="20"/>
                <w:lang w:val="sr-Cyrl-RS" w:eastAsia="sr-Cyrl-RS"/>
              </w:rPr>
              <w:t> </w:t>
            </w:r>
          </w:p>
          <w:p w:rsidR="008F1DA5" w:rsidRPr="005E364E" w:rsidRDefault="008F1DA5" w:rsidP="008F1DA5">
            <w:pPr>
              <w:jc w:val="right"/>
              <w:rPr>
                <w:rFonts w:ascii="Tahoma" w:eastAsia="Times New Roman" w:hAnsi="Tahoma" w:cs="Tahoma"/>
                <w:color w:val="FF0000"/>
                <w:sz w:val="20"/>
                <w:szCs w:val="20"/>
                <w:lang w:val="sr-Cyrl-RS" w:eastAsia="sr-Cyrl-RS"/>
              </w:rPr>
            </w:pPr>
            <w:r w:rsidRPr="005E364E">
              <w:rPr>
                <w:rFonts w:ascii="Tahoma" w:eastAsia="Times New Roman" w:hAnsi="Tahoma" w:cs="Tahoma"/>
                <w:sz w:val="20"/>
                <w:szCs w:val="20"/>
                <w:lang w:val="sr-Cyrl-RS" w:eastAsia="sr-Cyrl-RS"/>
              </w:rPr>
              <w:t>173,00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8F1DA5" w:rsidRPr="005E364E" w:rsidTr="008F1DA5">
        <w:trPr>
          <w:trHeight w:val="72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1.5.</w:t>
            </w:r>
          </w:p>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xml:space="preserve">Рушење, чишћење, транспорт (СТД 7km) и лагеровање сивих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монтажних ригола димензија 40x40x12cm.</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color w:val="FF0000"/>
                <w:sz w:val="20"/>
                <w:szCs w:val="20"/>
                <w:lang w:val="sr-Cyrl-RS" w:eastAsia="sr-Cyrl-RS"/>
              </w:rPr>
            </w:pPr>
            <w:r w:rsidRPr="005E364E">
              <w:rPr>
                <w:rFonts w:ascii="Tahoma" w:eastAsia="Times New Roman" w:hAnsi="Tahoma" w:cs="Tahoma"/>
                <w:color w:val="FF0000"/>
                <w:sz w:val="20"/>
                <w:szCs w:val="20"/>
                <w:lang w:val="sr-Cyrl-RS" w:eastAsia="sr-Cyrl-RS"/>
              </w:rPr>
              <w:t> </w:t>
            </w:r>
          </w:p>
          <w:p w:rsidR="008F1DA5" w:rsidRPr="005E364E" w:rsidRDefault="008F1DA5" w:rsidP="008F1DA5">
            <w:pPr>
              <w:jc w:val="right"/>
              <w:rPr>
                <w:rFonts w:ascii="Tahoma" w:eastAsia="Times New Roman" w:hAnsi="Tahoma" w:cs="Tahoma"/>
                <w:color w:val="FF0000"/>
                <w:sz w:val="20"/>
                <w:szCs w:val="20"/>
                <w:lang w:val="sr-Cyrl-RS" w:eastAsia="sr-Cyrl-RS"/>
              </w:rPr>
            </w:pPr>
            <w:r w:rsidRPr="005E364E">
              <w:rPr>
                <w:rFonts w:ascii="Tahoma" w:eastAsia="Times New Roman" w:hAnsi="Tahoma" w:cs="Tahoma"/>
                <w:sz w:val="20"/>
                <w:szCs w:val="20"/>
                <w:lang w:val="sr-Cyrl-RS" w:eastAsia="sr-Cyrl-RS"/>
              </w:rPr>
              <w:t>8,50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8F1DA5" w:rsidRPr="005E364E" w:rsidTr="008F1DA5">
        <w:trPr>
          <w:trHeight w:val="9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1.6.</w:t>
            </w:r>
          </w:p>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xml:space="preserve">Рушење, чишћење, транспорт (СТД 7km) и лагеровање бехатон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плоча за допуну или ново постављање на другом градилишту.</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m²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color w:val="FF0000"/>
                <w:sz w:val="20"/>
                <w:szCs w:val="20"/>
                <w:lang w:val="sr-Cyrl-RS" w:eastAsia="sr-Cyrl-RS"/>
              </w:rPr>
            </w:pPr>
            <w:r w:rsidRPr="005E364E">
              <w:rPr>
                <w:rFonts w:ascii="Tahoma" w:eastAsia="Times New Roman" w:hAnsi="Tahoma" w:cs="Tahoma"/>
                <w:color w:val="FF0000"/>
                <w:sz w:val="20"/>
                <w:szCs w:val="20"/>
                <w:lang w:val="sr-Cyrl-RS" w:eastAsia="sr-Cyrl-RS"/>
              </w:rPr>
              <w:t> </w:t>
            </w:r>
          </w:p>
          <w:p w:rsidR="008F1DA5" w:rsidRPr="005E364E" w:rsidRDefault="008F1DA5" w:rsidP="008F1DA5">
            <w:pPr>
              <w:jc w:val="right"/>
              <w:rPr>
                <w:rFonts w:ascii="Tahoma" w:eastAsia="Times New Roman" w:hAnsi="Tahoma" w:cs="Tahoma"/>
                <w:color w:val="FF0000"/>
                <w:sz w:val="20"/>
                <w:szCs w:val="20"/>
                <w:lang w:val="sr-Cyrl-RS" w:eastAsia="sr-Cyrl-RS"/>
              </w:rPr>
            </w:pPr>
            <w:r w:rsidRPr="005E364E">
              <w:rPr>
                <w:rFonts w:ascii="Tahoma" w:eastAsia="Times New Roman" w:hAnsi="Tahoma" w:cs="Tahoma"/>
                <w:sz w:val="20"/>
                <w:szCs w:val="20"/>
                <w:lang w:val="sr-Cyrl-RS" w:eastAsia="sr-Cyrl-RS"/>
              </w:rPr>
              <w:t>17,50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8F1DA5" w:rsidRPr="005E364E" w:rsidTr="008F1DA5">
        <w:trPr>
          <w:trHeight w:val="36"/>
        </w:trPr>
        <w:tc>
          <w:tcPr>
            <w:tcW w:w="582" w:type="dxa"/>
            <w:tcBorders>
              <w:top w:val="single" w:sz="4" w:space="0" w:color="auto"/>
              <w:left w:val="single" w:sz="4" w:space="0" w:color="auto"/>
              <w:right w:val="single" w:sz="4" w:space="0" w:color="auto"/>
            </w:tcBorders>
            <w:shd w:val="clear" w:color="auto" w:fill="auto"/>
            <w:noWrap/>
            <w:vAlign w:val="center"/>
          </w:tcPr>
          <w:p w:rsidR="008F1DA5" w:rsidRPr="005E364E" w:rsidRDefault="008F1DA5" w:rsidP="008F1DA5">
            <w:pPr>
              <w:jc w:val="center"/>
              <w:rPr>
                <w:rFonts w:ascii="Tahoma" w:eastAsia="Times New Roman" w:hAnsi="Tahoma" w:cs="Tahoma"/>
                <w:sz w:val="20"/>
                <w:szCs w:val="20"/>
                <w:lang w:val="sr-Cyrl-RS" w:eastAsia="sr-Cyrl-RS"/>
              </w:rPr>
            </w:pPr>
          </w:p>
        </w:tc>
        <w:tc>
          <w:tcPr>
            <w:tcW w:w="4536" w:type="dxa"/>
            <w:gridSpan w:val="3"/>
            <w:tcBorders>
              <w:top w:val="single" w:sz="4" w:space="0" w:color="auto"/>
              <w:left w:val="nil"/>
              <w:right w:val="single" w:sz="4" w:space="0" w:color="auto"/>
            </w:tcBorders>
            <w:shd w:val="clear" w:color="auto" w:fill="auto"/>
            <w:noWrap/>
            <w:vAlign w:val="bottom"/>
          </w:tcPr>
          <w:p w:rsidR="008F1DA5" w:rsidRPr="005E364E" w:rsidRDefault="008F1DA5" w:rsidP="008F1DA5">
            <w:pPr>
              <w:rPr>
                <w:rFonts w:ascii="Tahoma" w:eastAsia="Times New Roman" w:hAnsi="Tahoma" w:cs="Tahoma"/>
                <w:sz w:val="20"/>
                <w:szCs w:val="20"/>
                <w:lang w:val="sr-Cyrl-RS" w:eastAsia="sr-Cyrl-RS"/>
              </w:rPr>
            </w:pPr>
          </w:p>
        </w:tc>
        <w:tc>
          <w:tcPr>
            <w:tcW w:w="567" w:type="dxa"/>
            <w:tcBorders>
              <w:top w:val="single" w:sz="4" w:space="0" w:color="auto"/>
              <w:left w:val="nil"/>
              <w:right w:val="single" w:sz="4" w:space="0" w:color="auto"/>
            </w:tcBorders>
            <w:shd w:val="clear" w:color="auto" w:fill="auto"/>
            <w:noWrap/>
            <w:vAlign w:val="bottom"/>
          </w:tcPr>
          <w:p w:rsidR="008F1DA5" w:rsidRPr="005E364E" w:rsidRDefault="008F1DA5" w:rsidP="008F1DA5">
            <w:pPr>
              <w:jc w:val="center"/>
              <w:rPr>
                <w:rFonts w:ascii="Tahoma" w:eastAsia="Times New Roman" w:hAnsi="Tahoma" w:cs="Tahoma"/>
                <w:sz w:val="20"/>
                <w:szCs w:val="20"/>
                <w:lang w:val="sr-Cyrl-RS" w:eastAsia="sr-Cyrl-RS"/>
              </w:rPr>
            </w:pPr>
          </w:p>
        </w:tc>
        <w:tc>
          <w:tcPr>
            <w:tcW w:w="1134" w:type="dxa"/>
            <w:tcBorders>
              <w:top w:val="single" w:sz="4" w:space="0" w:color="auto"/>
              <w:left w:val="nil"/>
              <w:right w:val="single" w:sz="4" w:space="0" w:color="auto"/>
            </w:tcBorders>
            <w:shd w:val="clear" w:color="auto" w:fill="auto"/>
            <w:noWrap/>
            <w:vAlign w:val="bottom"/>
          </w:tcPr>
          <w:p w:rsidR="008F1DA5" w:rsidRPr="005E364E" w:rsidRDefault="008F1DA5" w:rsidP="008F1DA5">
            <w:pPr>
              <w:jc w:val="right"/>
              <w:rPr>
                <w:rFonts w:ascii="Tahoma" w:eastAsia="Times New Roman" w:hAnsi="Tahoma" w:cs="Tahoma"/>
                <w:color w:val="FF0000"/>
                <w:sz w:val="20"/>
                <w:szCs w:val="20"/>
                <w:lang w:val="sr-Cyrl-RS" w:eastAsia="sr-Cyrl-RS"/>
              </w:rPr>
            </w:pPr>
          </w:p>
        </w:tc>
        <w:tc>
          <w:tcPr>
            <w:tcW w:w="1134" w:type="dxa"/>
            <w:tcBorders>
              <w:top w:val="single" w:sz="4" w:space="0" w:color="auto"/>
              <w:left w:val="nil"/>
              <w:right w:val="single" w:sz="4" w:space="0" w:color="auto"/>
            </w:tcBorders>
            <w:shd w:val="clear" w:color="auto" w:fill="auto"/>
            <w:noWrap/>
            <w:vAlign w:val="bottom"/>
          </w:tcPr>
          <w:p w:rsidR="008F1DA5" w:rsidRPr="005E364E" w:rsidRDefault="008F1DA5" w:rsidP="008F1DA5">
            <w:pPr>
              <w:rPr>
                <w:rFonts w:ascii="Tahoma" w:eastAsia="Times New Roman" w:hAnsi="Tahoma" w:cs="Tahoma"/>
                <w:sz w:val="20"/>
                <w:szCs w:val="20"/>
                <w:lang w:val="sr-Cyrl-RS" w:eastAsia="sr-Cyrl-RS"/>
              </w:rPr>
            </w:pPr>
          </w:p>
        </w:tc>
        <w:tc>
          <w:tcPr>
            <w:tcW w:w="1134" w:type="dxa"/>
            <w:tcBorders>
              <w:top w:val="single" w:sz="4" w:space="0" w:color="auto"/>
              <w:left w:val="nil"/>
              <w:right w:val="single" w:sz="4" w:space="0" w:color="auto"/>
            </w:tcBorders>
            <w:shd w:val="clear" w:color="auto" w:fill="auto"/>
            <w:noWrap/>
            <w:vAlign w:val="bottom"/>
          </w:tcPr>
          <w:p w:rsidR="008F1DA5" w:rsidRPr="005E364E" w:rsidRDefault="008F1DA5" w:rsidP="008F1DA5">
            <w:pPr>
              <w:rPr>
                <w:rFonts w:ascii="Tahoma" w:eastAsia="Times New Roman" w:hAnsi="Tahoma" w:cs="Tahoma"/>
                <w:sz w:val="20"/>
                <w:szCs w:val="20"/>
                <w:lang w:val="sr-Cyrl-RS" w:eastAsia="sr-Cyrl-RS"/>
              </w:rPr>
            </w:pPr>
          </w:p>
        </w:tc>
        <w:tc>
          <w:tcPr>
            <w:tcW w:w="1276" w:type="dxa"/>
            <w:tcBorders>
              <w:top w:val="single" w:sz="4" w:space="0" w:color="auto"/>
              <w:left w:val="nil"/>
              <w:right w:val="single" w:sz="4" w:space="0" w:color="auto"/>
            </w:tcBorders>
            <w:shd w:val="clear" w:color="auto" w:fill="auto"/>
            <w:noWrap/>
            <w:vAlign w:val="bottom"/>
          </w:tcPr>
          <w:p w:rsidR="008F1DA5" w:rsidRPr="005E364E" w:rsidRDefault="008F1DA5" w:rsidP="008F1DA5">
            <w:pPr>
              <w:rPr>
                <w:rFonts w:ascii="Tahoma" w:eastAsia="Times New Roman" w:hAnsi="Tahoma" w:cs="Tahoma"/>
                <w:sz w:val="20"/>
                <w:szCs w:val="20"/>
                <w:lang w:val="sr-Cyrl-RS" w:eastAsia="sr-Cyrl-RS"/>
              </w:rPr>
            </w:pPr>
          </w:p>
        </w:tc>
        <w:tc>
          <w:tcPr>
            <w:tcW w:w="1134" w:type="dxa"/>
            <w:tcBorders>
              <w:top w:val="single" w:sz="4" w:space="0" w:color="auto"/>
              <w:left w:val="nil"/>
              <w:right w:val="single" w:sz="4" w:space="0" w:color="auto"/>
            </w:tcBorders>
            <w:shd w:val="clear" w:color="auto" w:fill="auto"/>
            <w:noWrap/>
            <w:vAlign w:val="bottom"/>
          </w:tcPr>
          <w:p w:rsidR="008F1DA5" w:rsidRPr="005E364E" w:rsidRDefault="008F1DA5" w:rsidP="008F1DA5">
            <w:pPr>
              <w:rPr>
                <w:rFonts w:ascii="Tahoma" w:eastAsia="Times New Roman" w:hAnsi="Tahoma" w:cs="Tahoma"/>
                <w:sz w:val="20"/>
                <w:szCs w:val="20"/>
                <w:lang w:val="sr-Cyrl-RS" w:eastAsia="sr-Cyrl-RS"/>
              </w:rPr>
            </w:pPr>
          </w:p>
        </w:tc>
      </w:tr>
      <w:tr w:rsidR="008F1DA5" w:rsidRPr="005E364E" w:rsidTr="008F1DA5">
        <w:trPr>
          <w:trHeight w:val="71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1.7.</w:t>
            </w:r>
          </w:p>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tcBorders>
              <w:top w:val="nil"/>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Издизање или спуштање постојећих шахт поклопаца (водоводних,</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птт, кан, и др) на пројектну коту.</w:t>
            </w:r>
          </w:p>
        </w:tc>
        <w:tc>
          <w:tcPr>
            <w:tcW w:w="567" w:type="dxa"/>
            <w:tcBorders>
              <w:top w:val="nil"/>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9512BC" w:rsidRDefault="009512BC" w:rsidP="008F1DA5">
            <w:pPr>
              <w:jc w:val="center"/>
              <w:rPr>
                <w:rFonts w:ascii="Tahoma" w:eastAsia="Times New Roman" w:hAnsi="Tahoma" w:cs="Tahoma"/>
                <w:sz w:val="20"/>
                <w:szCs w:val="20"/>
                <w:lang w:val="en-US" w:eastAsia="sr-Cyrl-RS"/>
              </w:rPr>
            </w:pPr>
            <w:r>
              <w:rPr>
                <w:rFonts w:ascii="Tahoma" w:eastAsia="Times New Roman" w:hAnsi="Tahoma" w:cs="Tahoma"/>
                <w:sz w:val="20"/>
                <w:szCs w:val="20"/>
                <w:lang w:val="sr-Cyrl-RS" w:eastAsia="sr-Cyrl-RS"/>
              </w:rPr>
              <w:t>ком</w:t>
            </w:r>
          </w:p>
        </w:tc>
        <w:tc>
          <w:tcPr>
            <w:tcW w:w="1134" w:type="dxa"/>
            <w:tcBorders>
              <w:top w:val="nil"/>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color w:val="FF0000"/>
                <w:sz w:val="20"/>
                <w:szCs w:val="20"/>
                <w:lang w:val="sr-Cyrl-RS" w:eastAsia="sr-Cyrl-RS"/>
              </w:rPr>
            </w:pPr>
            <w:r w:rsidRPr="005E364E">
              <w:rPr>
                <w:rFonts w:ascii="Tahoma" w:eastAsia="Times New Roman" w:hAnsi="Tahoma" w:cs="Tahoma"/>
                <w:color w:val="FF0000"/>
                <w:sz w:val="20"/>
                <w:szCs w:val="20"/>
                <w:lang w:val="sr-Cyrl-RS" w:eastAsia="sr-Cyrl-RS"/>
              </w:rPr>
              <w:t> </w:t>
            </w:r>
          </w:p>
          <w:p w:rsidR="008F1DA5" w:rsidRPr="002070C9" w:rsidRDefault="002070C9" w:rsidP="008F1DA5">
            <w:pPr>
              <w:jc w:val="right"/>
              <w:rPr>
                <w:rFonts w:ascii="Tahoma" w:eastAsia="Times New Roman" w:hAnsi="Tahoma" w:cs="Tahoma"/>
                <w:color w:val="FF0000"/>
                <w:sz w:val="20"/>
                <w:szCs w:val="20"/>
                <w:lang w:val="en-US" w:eastAsia="sr-Cyrl-RS"/>
              </w:rPr>
            </w:pPr>
            <w:r>
              <w:rPr>
                <w:rFonts w:ascii="Tahoma" w:eastAsia="Times New Roman" w:hAnsi="Tahoma" w:cs="Tahoma"/>
                <w:sz w:val="20"/>
                <w:szCs w:val="20"/>
                <w:lang w:val="sr-Cyrl-RS" w:eastAsia="sr-Cyrl-RS"/>
              </w:rPr>
              <w:t>4</w:t>
            </w:r>
          </w:p>
        </w:tc>
        <w:tc>
          <w:tcPr>
            <w:tcW w:w="1134" w:type="dxa"/>
            <w:tcBorders>
              <w:top w:val="nil"/>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8F1DA5" w:rsidRPr="005E364E" w:rsidTr="008F1DA5">
        <w:trPr>
          <w:trHeight w:val="96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1.8.</w:t>
            </w:r>
          </w:p>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xml:space="preserve">Ручни ископ земље за одређивање тачног положаја подземне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инсталације са одбацивањем на страну-паушално.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m³</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color w:val="FF0000"/>
                <w:sz w:val="20"/>
                <w:szCs w:val="20"/>
                <w:lang w:val="sr-Cyrl-RS" w:eastAsia="sr-Cyrl-RS"/>
              </w:rPr>
            </w:pPr>
            <w:r w:rsidRPr="005E364E">
              <w:rPr>
                <w:rFonts w:ascii="Tahoma" w:eastAsia="Times New Roman" w:hAnsi="Tahoma" w:cs="Tahoma"/>
                <w:color w:val="FF0000"/>
                <w:sz w:val="20"/>
                <w:szCs w:val="20"/>
                <w:lang w:val="sr-Cyrl-RS" w:eastAsia="sr-Cyrl-RS"/>
              </w:rPr>
              <w:t> </w:t>
            </w:r>
          </w:p>
          <w:p w:rsidR="008F1DA5" w:rsidRPr="005E364E" w:rsidRDefault="008F1DA5" w:rsidP="008F1DA5">
            <w:pPr>
              <w:jc w:val="right"/>
              <w:rPr>
                <w:rFonts w:ascii="Tahoma" w:eastAsia="Times New Roman" w:hAnsi="Tahoma" w:cs="Tahoma"/>
                <w:color w:val="FF0000"/>
                <w:sz w:val="20"/>
                <w:szCs w:val="20"/>
                <w:lang w:val="sr-Cyrl-RS" w:eastAsia="sr-Cyrl-RS"/>
              </w:rPr>
            </w:pPr>
            <w:r w:rsidRPr="005E364E">
              <w:rPr>
                <w:rFonts w:ascii="Tahoma" w:eastAsia="Times New Roman" w:hAnsi="Tahoma" w:cs="Tahoma"/>
                <w:sz w:val="20"/>
                <w:szCs w:val="20"/>
                <w:lang w:val="sr-Cyrl-RS" w:eastAsia="sr-Cyrl-RS"/>
              </w:rPr>
              <w:t>5,00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8F1DA5" w:rsidRPr="005E364E" w:rsidTr="008F1DA5">
        <w:trPr>
          <w:trHeight w:val="96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1.9.</w:t>
            </w:r>
          </w:p>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Постављање кабловица за будуће инсталације PVC Ø160mm у слоју</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песка. Цена обухвата ископ и затрпавање-паушално.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color w:val="000000"/>
                <w:sz w:val="20"/>
                <w:szCs w:val="20"/>
                <w:lang w:val="sr-Cyrl-RS" w:eastAsia="sr-Cyrl-RS"/>
              </w:rPr>
              <w:t>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color w:val="FF0000"/>
                <w:sz w:val="20"/>
                <w:szCs w:val="20"/>
                <w:lang w:val="sr-Cyrl-RS" w:eastAsia="sr-Cyrl-RS"/>
              </w:rPr>
            </w:pPr>
            <w:r w:rsidRPr="005E364E">
              <w:rPr>
                <w:rFonts w:ascii="Tahoma" w:eastAsia="Times New Roman" w:hAnsi="Tahoma" w:cs="Tahoma"/>
                <w:color w:val="FF0000"/>
                <w:sz w:val="20"/>
                <w:szCs w:val="20"/>
                <w:lang w:val="sr-Cyrl-RS" w:eastAsia="sr-Cyrl-RS"/>
              </w:rPr>
              <w:t> </w:t>
            </w:r>
          </w:p>
          <w:p w:rsidR="008F1DA5" w:rsidRPr="005E364E" w:rsidRDefault="008F1DA5" w:rsidP="008F1DA5">
            <w:pPr>
              <w:jc w:val="right"/>
              <w:rPr>
                <w:rFonts w:ascii="Tahoma" w:eastAsia="Times New Roman" w:hAnsi="Tahoma" w:cs="Tahoma"/>
                <w:color w:val="FF0000"/>
                <w:sz w:val="20"/>
                <w:szCs w:val="20"/>
                <w:lang w:val="sr-Cyrl-RS" w:eastAsia="sr-Cyrl-RS"/>
              </w:rPr>
            </w:pPr>
            <w:r w:rsidRPr="005E364E">
              <w:rPr>
                <w:rFonts w:ascii="Tahoma" w:eastAsia="Times New Roman" w:hAnsi="Tahoma" w:cs="Tahoma"/>
                <w:sz w:val="20"/>
                <w:szCs w:val="20"/>
                <w:lang w:val="sr-Cyrl-RS" w:eastAsia="sr-Cyrl-RS"/>
              </w:rPr>
              <w:t>20,00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8F1DA5" w:rsidRPr="005E364E" w:rsidTr="009512BC">
        <w:trPr>
          <w:trHeight w:val="72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DA5" w:rsidRPr="008F1DA5" w:rsidRDefault="008F1DA5" w:rsidP="008F1DA5">
            <w:pPr>
              <w:rPr>
                <w:rFonts w:ascii="Tahoma" w:eastAsia="Times New Roman" w:hAnsi="Tahoma" w:cs="Tahoma"/>
                <w:sz w:val="20"/>
                <w:szCs w:val="20"/>
                <w:lang w:val="en-US" w:eastAsia="sr-Cyrl-RS"/>
              </w:rPr>
            </w:pPr>
            <w:r w:rsidRPr="008F1DA5">
              <w:rPr>
                <w:rFonts w:ascii="Tahoma" w:eastAsia="Times New Roman" w:hAnsi="Tahoma" w:cs="Tahoma"/>
                <w:sz w:val="18"/>
                <w:szCs w:val="20"/>
                <w:lang w:val="sr-Cyrl-RS" w:eastAsia="sr-Cyrl-RS"/>
              </w:rPr>
              <w:t>1.10</w:t>
            </w:r>
          </w:p>
          <w:p w:rsidR="008F1DA5" w:rsidRPr="008F1DA5" w:rsidRDefault="008F1DA5" w:rsidP="008F1DA5">
            <w:pPr>
              <w:jc w:val="center"/>
              <w:rPr>
                <w:rFonts w:ascii="Tahoma" w:eastAsia="Times New Roman" w:hAnsi="Tahoma" w:cs="Tahoma"/>
                <w:sz w:val="20"/>
                <w:szCs w:val="20"/>
                <w:lang w:val="en-US" w:eastAsia="sr-Cyrl-RS"/>
              </w:rPr>
            </w:pPr>
            <w:r w:rsidRPr="005E364E">
              <w:rPr>
                <w:rFonts w:ascii="Tahoma" w:eastAsia="Times New Roman" w:hAnsi="Tahoma" w:cs="Tahoma"/>
                <w:sz w:val="20"/>
                <w:szCs w:val="20"/>
                <w:lang w:val="sr-Cyrl-RS" w:eastAsia="sr-Cyrl-RS"/>
              </w:rPr>
              <w:t> </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Исецање ивица асфалтног коловоза d=6cm машином за сечење</w:t>
            </w:r>
          </w:p>
          <w:p w:rsidR="008F1DA5" w:rsidRPr="005E364E" w:rsidRDefault="009512BC" w:rsidP="008F1DA5">
            <w:pP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 xml:space="preserve">асфалта на споју са </w:t>
            </w:r>
            <w:r w:rsidR="008F1DA5" w:rsidRPr="005E364E">
              <w:rPr>
                <w:rFonts w:ascii="Tahoma" w:eastAsia="Times New Roman" w:hAnsi="Tahoma" w:cs="Tahoma"/>
                <w:sz w:val="20"/>
                <w:szCs w:val="20"/>
                <w:lang w:val="sr-Cyrl-RS" w:eastAsia="sr-Cyrl-RS"/>
              </w:rPr>
              <w:t>попречним улицама.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color w:val="FF0000"/>
                <w:sz w:val="20"/>
                <w:szCs w:val="20"/>
                <w:lang w:val="sr-Cyrl-RS" w:eastAsia="sr-Cyrl-RS"/>
              </w:rPr>
            </w:pPr>
            <w:r w:rsidRPr="005E364E">
              <w:rPr>
                <w:rFonts w:ascii="Tahoma" w:eastAsia="Times New Roman" w:hAnsi="Tahoma" w:cs="Tahoma"/>
                <w:color w:val="FF0000"/>
                <w:sz w:val="20"/>
                <w:szCs w:val="20"/>
                <w:lang w:val="sr-Cyrl-RS" w:eastAsia="sr-Cyrl-RS"/>
              </w:rPr>
              <w:t> </w:t>
            </w:r>
          </w:p>
          <w:p w:rsidR="008F1DA5" w:rsidRPr="005E364E" w:rsidRDefault="008F1DA5" w:rsidP="008F1DA5">
            <w:pPr>
              <w:jc w:val="right"/>
              <w:rPr>
                <w:rFonts w:ascii="Tahoma" w:eastAsia="Times New Roman" w:hAnsi="Tahoma" w:cs="Tahoma"/>
                <w:color w:val="FF0000"/>
                <w:sz w:val="20"/>
                <w:szCs w:val="20"/>
                <w:lang w:val="sr-Cyrl-RS" w:eastAsia="sr-Cyrl-RS"/>
              </w:rPr>
            </w:pPr>
            <w:r w:rsidRPr="005E364E">
              <w:rPr>
                <w:rFonts w:ascii="Tahoma" w:eastAsia="Times New Roman" w:hAnsi="Tahoma" w:cs="Tahoma"/>
                <w:sz w:val="20"/>
                <w:szCs w:val="20"/>
                <w:lang w:val="sr-Cyrl-RS" w:eastAsia="sr-Cyrl-RS"/>
              </w:rPr>
              <w:t>46,00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5E364E" w:rsidRPr="005E364E" w:rsidTr="009512BC">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nil"/>
              <w:right w:val="nil"/>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E364E" w:rsidRPr="005E364E" w:rsidRDefault="005E364E" w:rsidP="008F1DA5">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свега 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5E364E" w:rsidRPr="005E364E" w:rsidTr="008F1DA5">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567"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5E364E" w:rsidRPr="005E364E" w:rsidTr="008F1DA5">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2.Доњи строј</w:t>
            </w:r>
          </w:p>
        </w:tc>
        <w:tc>
          <w:tcPr>
            <w:tcW w:w="567"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8F1DA5" w:rsidRPr="005E364E" w:rsidTr="008F1DA5">
        <w:trPr>
          <w:trHeight w:val="510"/>
        </w:trPr>
        <w:tc>
          <w:tcPr>
            <w:tcW w:w="582" w:type="dxa"/>
            <w:vMerge w:val="restart"/>
            <w:tcBorders>
              <w:top w:val="nil"/>
              <w:left w:val="single" w:sz="4" w:space="0" w:color="auto"/>
              <w:right w:val="single" w:sz="4" w:space="0" w:color="auto"/>
            </w:tcBorders>
            <w:shd w:val="clear" w:color="auto" w:fill="auto"/>
            <w:noWrap/>
            <w:vAlign w:val="bottom"/>
            <w:hideMark/>
          </w:tcPr>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2.1.</w:t>
            </w:r>
          </w:p>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vMerge w:val="restart"/>
            <w:tcBorders>
              <w:top w:val="nil"/>
              <w:left w:val="nil"/>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Машинско рушење и ископ постојеће коловозне  конструкције</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xml:space="preserve">саобраћајнице ровокопачем 80% и ручно 20% са утоваром  и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превозом на депонију.</w:t>
            </w:r>
          </w:p>
        </w:tc>
        <w:tc>
          <w:tcPr>
            <w:tcW w:w="567" w:type="dxa"/>
            <w:vMerge w:val="restart"/>
            <w:tcBorders>
              <w:top w:val="nil"/>
              <w:left w:val="nil"/>
              <w:right w:val="single" w:sz="4" w:space="0" w:color="auto"/>
            </w:tcBorders>
            <w:shd w:val="clear" w:color="auto" w:fill="auto"/>
            <w:noWrap/>
            <w:vAlign w:val="bottom"/>
            <w:hideMark/>
          </w:tcPr>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m³</w:t>
            </w:r>
          </w:p>
        </w:tc>
        <w:tc>
          <w:tcPr>
            <w:tcW w:w="1134" w:type="dxa"/>
            <w:vMerge w:val="restart"/>
            <w:tcBorders>
              <w:top w:val="nil"/>
              <w:left w:val="nil"/>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390,50</w:t>
            </w:r>
          </w:p>
        </w:tc>
        <w:tc>
          <w:tcPr>
            <w:tcW w:w="1134" w:type="dxa"/>
            <w:vMerge w:val="restart"/>
            <w:tcBorders>
              <w:top w:val="nil"/>
              <w:left w:val="nil"/>
              <w:right w:val="single" w:sz="4" w:space="0" w:color="auto"/>
            </w:tcBorders>
            <w:shd w:val="clear" w:color="auto" w:fill="auto"/>
            <w:noWrap/>
            <w:vAlign w:val="bottom"/>
            <w:hideMark/>
          </w:tcPr>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vMerge w:val="restart"/>
            <w:tcBorders>
              <w:top w:val="nil"/>
              <w:left w:val="nil"/>
              <w:right w:val="single" w:sz="4" w:space="0" w:color="auto"/>
            </w:tcBorders>
            <w:shd w:val="clear" w:color="auto" w:fill="auto"/>
            <w:noWrap/>
            <w:vAlign w:val="bottom"/>
            <w:hideMark/>
          </w:tcPr>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vMerge w:val="restart"/>
            <w:tcBorders>
              <w:top w:val="nil"/>
              <w:left w:val="nil"/>
              <w:right w:val="single" w:sz="4" w:space="0" w:color="auto"/>
            </w:tcBorders>
            <w:shd w:val="clear" w:color="auto" w:fill="auto"/>
            <w:noWrap/>
            <w:vAlign w:val="bottom"/>
            <w:hideMark/>
          </w:tcPr>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right w:val="single" w:sz="4" w:space="0" w:color="auto"/>
            </w:tcBorders>
            <w:shd w:val="clear" w:color="auto" w:fill="auto"/>
            <w:noWrap/>
            <w:vAlign w:val="bottom"/>
            <w:hideMark/>
          </w:tcPr>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8F1DA5" w:rsidRPr="005E364E" w:rsidTr="008F1DA5">
        <w:trPr>
          <w:trHeight w:val="255"/>
        </w:trPr>
        <w:tc>
          <w:tcPr>
            <w:tcW w:w="582" w:type="dxa"/>
            <w:vMerge/>
            <w:tcBorders>
              <w:left w:val="single" w:sz="4" w:space="0" w:color="auto"/>
              <w:bottom w:val="single" w:sz="4" w:space="0" w:color="auto"/>
              <w:right w:val="single" w:sz="4" w:space="0" w:color="auto"/>
            </w:tcBorders>
            <w:shd w:val="clear" w:color="auto" w:fill="auto"/>
            <w:noWrap/>
            <w:vAlign w:val="bottom"/>
            <w:hideMark/>
          </w:tcPr>
          <w:p w:rsidR="008F1DA5" w:rsidRPr="005E364E" w:rsidRDefault="008F1DA5" w:rsidP="008F1DA5">
            <w:pPr>
              <w:jc w:val="center"/>
              <w:rPr>
                <w:rFonts w:ascii="Tahoma" w:eastAsia="Times New Roman" w:hAnsi="Tahoma" w:cs="Tahoma"/>
                <w:sz w:val="20"/>
                <w:szCs w:val="20"/>
                <w:lang w:val="sr-Cyrl-RS" w:eastAsia="sr-Cyrl-RS"/>
              </w:rPr>
            </w:pPr>
          </w:p>
        </w:tc>
        <w:tc>
          <w:tcPr>
            <w:tcW w:w="4536" w:type="dxa"/>
            <w:gridSpan w:val="3"/>
            <w:vMerge/>
            <w:tcBorders>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p>
        </w:tc>
        <w:tc>
          <w:tcPr>
            <w:tcW w:w="567" w:type="dxa"/>
            <w:vMerge/>
            <w:tcBorders>
              <w:left w:val="nil"/>
              <w:bottom w:val="single" w:sz="4" w:space="0" w:color="auto"/>
              <w:right w:val="single" w:sz="4" w:space="0" w:color="auto"/>
            </w:tcBorders>
            <w:shd w:val="clear" w:color="auto" w:fill="auto"/>
            <w:noWrap/>
            <w:vAlign w:val="bottom"/>
            <w:hideMark/>
          </w:tcPr>
          <w:p w:rsidR="008F1DA5" w:rsidRPr="005E364E" w:rsidRDefault="008F1DA5" w:rsidP="008F1DA5">
            <w:pPr>
              <w:jc w:val="center"/>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hideMark/>
          </w:tcPr>
          <w:p w:rsidR="008F1DA5" w:rsidRPr="005E364E" w:rsidRDefault="008F1DA5" w:rsidP="008F1DA5">
            <w:pPr>
              <w:jc w:val="right"/>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hideMark/>
          </w:tcPr>
          <w:p w:rsidR="008F1DA5" w:rsidRPr="005E364E" w:rsidRDefault="008F1DA5" w:rsidP="008F1DA5">
            <w:pPr>
              <w:jc w:val="right"/>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hideMark/>
          </w:tcPr>
          <w:p w:rsidR="008F1DA5" w:rsidRPr="005E364E" w:rsidRDefault="008F1DA5" w:rsidP="008F1DA5">
            <w:pPr>
              <w:jc w:val="right"/>
              <w:rPr>
                <w:rFonts w:ascii="Tahoma" w:eastAsia="Times New Roman" w:hAnsi="Tahoma" w:cs="Tahoma"/>
                <w:sz w:val="20"/>
                <w:szCs w:val="20"/>
                <w:lang w:val="sr-Cyrl-RS" w:eastAsia="sr-Cyrl-RS"/>
              </w:rPr>
            </w:pPr>
          </w:p>
        </w:tc>
        <w:tc>
          <w:tcPr>
            <w:tcW w:w="1276" w:type="dxa"/>
            <w:vMerge/>
            <w:tcBorders>
              <w:left w:val="nil"/>
              <w:bottom w:val="single" w:sz="4" w:space="0" w:color="auto"/>
              <w:right w:val="single" w:sz="4" w:space="0" w:color="auto"/>
            </w:tcBorders>
            <w:shd w:val="clear" w:color="auto" w:fill="auto"/>
            <w:noWrap/>
            <w:vAlign w:val="bottom"/>
            <w:hideMark/>
          </w:tcPr>
          <w:p w:rsidR="008F1DA5" w:rsidRPr="005E364E" w:rsidRDefault="008F1DA5" w:rsidP="008F1DA5">
            <w:pPr>
              <w:jc w:val="right"/>
              <w:rPr>
                <w:rFonts w:ascii="Tahoma" w:eastAsia="Times New Roman" w:hAnsi="Tahoma" w:cs="Tahoma"/>
                <w:sz w:val="20"/>
                <w:szCs w:val="20"/>
                <w:lang w:val="sr-Cyrl-RS" w:eastAsia="sr-Cyrl-RS"/>
              </w:rPr>
            </w:pPr>
          </w:p>
        </w:tc>
        <w:tc>
          <w:tcPr>
            <w:tcW w:w="1134" w:type="dxa"/>
            <w:tcBorders>
              <w:top w:val="nil"/>
              <w:left w:val="nil"/>
              <w:bottom w:val="single" w:sz="4" w:space="0" w:color="auto"/>
              <w:right w:val="single" w:sz="4" w:space="0" w:color="auto"/>
            </w:tcBorders>
            <w:shd w:val="clear" w:color="auto" w:fill="auto"/>
            <w:noWrap/>
            <w:vAlign w:val="bottom"/>
            <w:hideMark/>
          </w:tcPr>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8F1DA5" w:rsidRPr="005E364E" w:rsidTr="008F1DA5">
        <w:trPr>
          <w:trHeight w:val="510"/>
        </w:trPr>
        <w:tc>
          <w:tcPr>
            <w:tcW w:w="582" w:type="dxa"/>
            <w:vMerge w:val="restart"/>
            <w:tcBorders>
              <w:top w:val="nil"/>
              <w:left w:val="single" w:sz="4" w:space="0" w:color="auto"/>
              <w:right w:val="single" w:sz="4" w:space="0" w:color="auto"/>
            </w:tcBorders>
            <w:shd w:val="clear" w:color="auto" w:fill="auto"/>
            <w:noWrap/>
            <w:vAlign w:val="bottom"/>
            <w:hideMark/>
          </w:tcPr>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2.2.</w:t>
            </w:r>
          </w:p>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vMerge w:val="restart"/>
            <w:tcBorders>
              <w:top w:val="nil"/>
              <w:left w:val="nil"/>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Машинско рушење и ископ постојеће коловозне  конструкције</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тротоара ровокопачем 80% и ручно 20% са утоваром  и превозом на</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депонију.</w:t>
            </w:r>
          </w:p>
        </w:tc>
        <w:tc>
          <w:tcPr>
            <w:tcW w:w="567" w:type="dxa"/>
            <w:vMerge w:val="restart"/>
            <w:tcBorders>
              <w:top w:val="nil"/>
              <w:left w:val="nil"/>
              <w:right w:val="single" w:sz="4" w:space="0" w:color="auto"/>
            </w:tcBorders>
            <w:shd w:val="clear" w:color="auto" w:fill="auto"/>
            <w:noWrap/>
            <w:vAlign w:val="bottom"/>
            <w:hideMark/>
          </w:tcPr>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m³</w:t>
            </w:r>
          </w:p>
        </w:tc>
        <w:tc>
          <w:tcPr>
            <w:tcW w:w="1134" w:type="dxa"/>
            <w:vMerge w:val="restart"/>
            <w:tcBorders>
              <w:top w:val="nil"/>
              <w:left w:val="nil"/>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140,00</w:t>
            </w:r>
          </w:p>
        </w:tc>
        <w:tc>
          <w:tcPr>
            <w:tcW w:w="1134" w:type="dxa"/>
            <w:vMerge w:val="restart"/>
            <w:tcBorders>
              <w:top w:val="nil"/>
              <w:left w:val="nil"/>
              <w:right w:val="single" w:sz="4" w:space="0" w:color="auto"/>
            </w:tcBorders>
            <w:shd w:val="clear" w:color="auto" w:fill="auto"/>
            <w:noWrap/>
            <w:vAlign w:val="bottom"/>
            <w:hideMark/>
          </w:tcPr>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vMerge w:val="restart"/>
            <w:tcBorders>
              <w:top w:val="nil"/>
              <w:left w:val="nil"/>
              <w:right w:val="single" w:sz="4" w:space="0" w:color="auto"/>
            </w:tcBorders>
            <w:shd w:val="clear" w:color="auto" w:fill="auto"/>
            <w:noWrap/>
            <w:vAlign w:val="bottom"/>
            <w:hideMark/>
          </w:tcPr>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vMerge w:val="restart"/>
            <w:tcBorders>
              <w:top w:val="nil"/>
              <w:left w:val="nil"/>
              <w:right w:val="single" w:sz="4" w:space="0" w:color="auto"/>
            </w:tcBorders>
            <w:shd w:val="clear" w:color="auto" w:fill="auto"/>
            <w:noWrap/>
            <w:vAlign w:val="bottom"/>
            <w:hideMark/>
          </w:tcPr>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right w:val="single" w:sz="4" w:space="0" w:color="auto"/>
            </w:tcBorders>
            <w:shd w:val="clear" w:color="auto" w:fill="auto"/>
            <w:noWrap/>
            <w:vAlign w:val="bottom"/>
            <w:hideMark/>
          </w:tcPr>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8F1DA5" w:rsidRPr="005E364E" w:rsidTr="008F1DA5">
        <w:trPr>
          <w:trHeight w:val="255"/>
        </w:trPr>
        <w:tc>
          <w:tcPr>
            <w:tcW w:w="582" w:type="dxa"/>
            <w:vMerge/>
            <w:tcBorders>
              <w:left w:val="single" w:sz="4" w:space="0" w:color="auto"/>
              <w:bottom w:val="single" w:sz="4" w:space="0" w:color="auto"/>
              <w:right w:val="single" w:sz="4" w:space="0" w:color="auto"/>
            </w:tcBorders>
            <w:shd w:val="clear" w:color="auto" w:fill="auto"/>
            <w:noWrap/>
            <w:vAlign w:val="bottom"/>
            <w:hideMark/>
          </w:tcPr>
          <w:p w:rsidR="008F1DA5" w:rsidRPr="005E364E" w:rsidRDefault="008F1DA5" w:rsidP="008F1DA5">
            <w:pPr>
              <w:jc w:val="center"/>
              <w:rPr>
                <w:rFonts w:ascii="Tahoma" w:eastAsia="Times New Roman" w:hAnsi="Tahoma" w:cs="Tahoma"/>
                <w:sz w:val="20"/>
                <w:szCs w:val="20"/>
                <w:lang w:val="sr-Cyrl-RS" w:eastAsia="sr-Cyrl-RS"/>
              </w:rPr>
            </w:pPr>
          </w:p>
        </w:tc>
        <w:tc>
          <w:tcPr>
            <w:tcW w:w="4536" w:type="dxa"/>
            <w:gridSpan w:val="3"/>
            <w:vMerge/>
            <w:tcBorders>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p>
        </w:tc>
        <w:tc>
          <w:tcPr>
            <w:tcW w:w="567" w:type="dxa"/>
            <w:vMerge/>
            <w:tcBorders>
              <w:left w:val="nil"/>
              <w:bottom w:val="single" w:sz="4" w:space="0" w:color="auto"/>
              <w:right w:val="single" w:sz="4" w:space="0" w:color="auto"/>
            </w:tcBorders>
            <w:shd w:val="clear" w:color="auto" w:fill="auto"/>
            <w:noWrap/>
            <w:vAlign w:val="bottom"/>
            <w:hideMark/>
          </w:tcPr>
          <w:p w:rsidR="008F1DA5" w:rsidRPr="005E364E" w:rsidRDefault="008F1DA5" w:rsidP="008F1DA5">
            <w:pPr>
              <w:jc w:val="center"/>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hideMark/>
          </w:tcPr>
          <w:p w:rsidR="008F1DA5" w:rsidRPr="005E364E" w:rsidRDefault="008F1DA5" w:rsidP="008F1DA5">
            <w:pPr>
              <w:jc w:val="right"/>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hideMark/>
          </w:tcPr>
          <w:p w:rsidR="008F1DA5" w:rsidRPr="005E364E" w:rsidRDefault="008F1DA5" w:rsidP="008F1DA5">
            <w:pPr>
              <w:jc w:val="right"/>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hideMark/>
          </w:tcPr>
          <w:p w:rsidR="008F1DA5" w:rsidRPr="005E364E" w:rsidRDefault="008F1DA5" w:rsidP="008F1DA5">
            <w:pPr>
              <w:jc w:val="right"/>
              <w:rPr>
                <w:rFonts w:ascii="Tahoma" w:eastAsia="Times New Roman" w:hAnsi="Tahoma" w:cs="Tahoma"/>
                <w:sz w:val="20"/>
                <w:szCs w:val="20"/>
                <w:lang w:val="sr-Cyrl-RS" w:eastAsia="sr-Cyrl-RS"/>
              </w:rPr>
            </w:pPr>
          </w:p>
        </w:tc>
        <w:tc>
          <w:tcPr>
            <w:tcW w:w="1276" w:type="dxa"/>
            <w:vMerge/>
            <w:tcBorders>
              <w:left w:val="nil"/>
              <w:bottom w:val="single" w:sz="4" w:space="0" w:color="auto"/>
              <w:right w:val="single" w:sz="4" w:space="0" w:color="auto"/>
            </w:tcBorders>
            <w:shd w:val="clear" w:color="auto" w:fill="auto"/>
            <w:noWrap/>
            <w:vAlign w:val="bottom"/>
            <w:hideMark/>
          </w:tcPr>
          <w:p w:rsidR="008F1DA5" w:rsidRPr="005E364E" w:rsidRDefault="008F1DA5" w:rsidP="008F1DA5">
            <w:pPr>
              <w:jc w:val="right"/>
              <w:rPr>
                <w:rFonts w:ascii="Tahoma" w:eastAsia="Times New Roman" w:hAnsi="Tahoma" w:cs="Tahoma"/>
                <w:sz w:val="20"/>
                <w:szCs w:val="20"/>
                <w:lang w:val="sr-Cyrl-RS" w:eastAsia="sr-Cyrl-RS"/>
              </w:rPr>
            </w:pPr>
          </w:p>
        </w:tc>
        <w:tc>
          <w:tcPr>
            <w:tcW w:w="1134" w:type="dxa"/>
            <w:tcBorders>
              <w:top w:val="nil"/>
              <w:left w:val="nil"/>
              <w:bottom w:val="single" w:sz="4" w:space="0" w:color="auto"/>
              <w:right w:val="single" w:sz="4" w:space="0" w:color="auto"/>
            </w:tcBorders>
            <w:shd w:val="clear" w:color="auto" w:fill="auto"/>
            <w:noWrap/>
            <w:vAlign w:val="bottom"/>
            <w:hideMark/>
          </w:tcPr>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8F1DA5" w:rsidRPr="005E364E" w:rsidTr="008F1DA5">
        <w:trPr>
          <w:trHeight w:val="714"/>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2.3.</w:t>
            </w:r>
          </w:p>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tcBorders>
              <w:top w:val="nil"/>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Уређење постељице коловоза саобраћајнице (Ms=30MPa или 100%</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по стандардном Прокторовом опиту).</w:t>
            </w:r>
          </w:p>
        </w:tc>
        <w:tc>
          <w:tcPr>
            <w:tcW w:w="567" w:type="dxa"/>
            <w:tcBorders>
              <w:top w:val="nil"/>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m²</w:t>
            </w:r>
          </w:p>
        </w:tc>
        <w:tc>
          <w:tcPr>
            <w:tcW w:w="1134" w:type="dxa"/>
            <w:tcBorders>
              <w:top w:val="nil"/>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766,00</w:t>
            </w:r>
          </w:p>
        </w:tc>
        <w:tc>
          <w:tcPr>
            <w:tcW w:w="1134" w:type="dxa"/>
            <w:tcBorders>
              <w:top w:val="nil"/>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8F1DA5" w:rsidRPr="005E364E" w:rsidTr="008F1DA5">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2.4.</w:t>
            </w:r>
          </w:p>
        </w:tc>
        <w:tc>
          <w:tcPr>
            <w:tcW w:w="4536" w:type="dxa"/>
            <w:gridSpan w:val="3"/>
            <w:vMerge w:val="restart"/>
            <w:tcBorders>
              <w:top w:val="single" w:sz="4" w:space="0" w:color="auto"/>
              <w:left w:val="nil"/>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xml:space="preserve">Уређење постељице тротоара (Ms=30MPa или </w:t>
            </w:r>
            <w:r w:rsidRPr="005E364E">
              <w:rPr>
                <w:rFonts w:ascii="Tahoma" w:eastAsia="Times New Roman" w:hAnsi="Tahoma" w:cs="Tahoma"/>
                <w:sz w:val="20"/>
                <w:szCs w:val="20"/>
                <w:lang w:val="sr-Cyrl-RS" w:eastAsia="sr-Cyrl-RS"/>
              </w:rPr>
              <w:lastRenderedPageBreak/>
              <w:t xml:space="preserve">100% по стандардном  </w:t>
            </w:r>
          </w:p>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Прокторовом опиту).</w:t>
            </w:r>
          </w:p>
        </w:tc>
        <w:tc>
          <w:tcPr>
            <w:tcW w:w="567" w:type="dxa"/>
            <w:tcBorders>
              <w:top w:val="single" w:sz="4" w:space="0" w:color="auto"/>
              <w:left w:val="nil"/>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lastRenderedPageBreak/>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8F1DA5" w:rsidRPr="005E364E" w:rsidTr="008F1DA5">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lastRenderedPageBreak/>
              <w:t> </w:t>
            </w:r>
          </w:p>
        </w:tc>
        <w:tc>
          <w:tcPr>
            <w:tcW w:w="4536" w:type="dxa"/>
            <w:gridSpan w:val="3"/>
            <w:vMerge/>
            <w:tcBorders>
              <w:left w:val="nil"/>
              <w:bottom w:val="single" w:sz="4" w:space="0" w:color="auto"/>
              <w:right w:val="single" w:sz="4" w:space="0" w:color="auto"/>
            </w:tcBorders>
            <w:shd w:val="clear" w:color="auto" w:fill="auto"/>
            <w:noWrap/>
            <w:vAlign w:val="bottom"/>
            <w:hideMark/>
          </w:tcPr>
          <w:p w:rsidR="008F1DA5" w:rsidRPr="005E364E" w:rsidRDefault="008F1DA5" w:rsidP="008F1DA5">
            <w:pPr>
              <w:rPr>
                <w:rFonts w:ascii="Tahoma" w:eastAsia="Times New Roman" w:hAnsi="Tahoma" w:cs="Tahoma"/>
                <w:sz w:val="20"/>
                <w:szCs w:val="20"/>
                <w:lang w:val="sr-Cyrl-RS" w:eastAsia="sr-Cyrl-RS"/>
              </w:rPr>
            </w:pPr>
          </w:p>
        </w:tc>
        <w:tc>
          <w:tcPr>
            <w:tcW w:w="567" w:type="dxa"/>
            <w:tcBorders>
              <w:top w:val="nil"/>
              <w:left w:val="nil"/>
              <w:bottom w:val="single" w:sz="4" w:space="0" w:color="auto"/>
              <w:right w:val="single" w:sz="4" w:space="0" w:color="auto"/>
            </w:tcBorders>
            <w:shd w:val="clear" w:color="auto" w:fill="auto"/>
            <w:noWrap/>
            <w:vAlign w:val="bottom"/>
            <w:hideMark/>
          </w:tcPr>
          <w:p w:rsidR="008F1DA5" w:rsidRPr="005E364E" w:rsidRDefault="008F1DA5"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m²</w:t>
            </w:r>
          </w:p>
        </w:tc>
        <w:tc>
          <w:tcPr>
            <w:tcW w:w="1134" w:type="dxa"/>
            <w:tcBorders>
              <w:top w:val="nil"/>
              <w:left w:val="nil"/>
              <w:bottom w:val="single" w:sz="4" w:space="0" w:color="auto"/>
              <w:right w:val="single" w:sz="4" w:space="0" w:color="auto"/>
            </w:tcBorders>
            <w:shd w:val="clear" w:color="auto" w:fill="auto"/>
            <w:noWrap/>
            <w:vAlign w:val="bottom"/>
            <w:hideMark/>
          </w:tcPr>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341,00</w:t>
            </w:r>
          </w:p>
        </w:tc>
        <w:tc>
          <w:tcPr>
            <w:tcW w:w="1134" w:type="dxa"/>
            <w:tcBorders>
              <w:top w:val="nil"/>
              <w:left w:val="nil"/>
              <w:bottom w:val="single" w:sz="4" w:space="0" w:color="auto"/>
              <w:right w:val="single" w:sz="4" w:space="0" w:color="auto"/>
            </w:tcBorders>
            <w:shd w:val="clear" w:color="auto" w:fill="auto"/>
            <w:noWrap/>
            <w:vAlign w:val="bottom"/>
            <w:hideMark/>
          </w:tcPr>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8F1DA5" w:rsidRPr="005E364E" w:rsidRDefault="008F1DA5"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175EC4" w:rsidRPr="005E364E" w:rsidTr="00175EC4">
        <w:trPr>
          <w:trHeight w:val="2414"/>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75EC4" w:rsidRPr="005E364E" w:rsidRDefault="00175EC4"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lastRenderedPageBreak/>
              <w:t>2.5.</w:t>
            </w:r>
          </w:p>
          <w:p w:rsidR="00175EC4" w:rsidRPr="005E364E" w:rsidRDefault="00175EC4"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xml:space="preserve">Замена постељице каменим агрегатом 31,5-63,0mm материјалом </w:t>
            </w:r>
          </w:p>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xml:space="preserve">d=30cm, Ms=30MPa. Цена обухвата: ископ, одвоз материјала из </w:t>
            </w:r>
          </w:p>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постељице на депонију са планирањем, набавку, транспорт и уградњу</w:t>
            </w:r>
          </w:p>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материјала и геомеханичко испитивање постељице по техничким</w:t>
            </w:r>
          </w:p>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условима за дато саобраћајно оптерећење. Количина дата паушално.</w:t>
            </w:r>
          </w:p>
        </w:tc>
        <w:tc>
          <w:tcPr>
            <w:tcW w:w="567"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m³</w:t>
            </w:r>
          </w:p>
        </w:tc>
        <w:tc>
          <w:tcPr>
            <w:tcW w:w="1134"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175EC4" w:rsidRPr="005E364E" w:rsidTr="00175EC4">
        <w:trPr>
          <w:trHeight w:val="72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EC4" w:rsidRPr="005E364E" w:rsidRDefault="00175EC4"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2.6.</w:t>
            </w:r>
          </w:p>
          <w:p w:rsidR="00175EC4" w:rsidRPr="005E364E" w:rsidRDefault="00175EC4" w:rsidP="002330E2">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xml:space="preserve">Машинско разастирање ископаног материјала на депонији без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ваљања, увећано за Кr=1,275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m³</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676,39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5E364E" w:rsidRPr="005E364E" w:rsidTr="00175EC4">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nil"/>
              <w:right w:val="nil"/>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E364E" w:rsidRPr="005E364E" w:rsidRDefault="005E364E" w:rsidP="008F1DA5">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свега 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5E364E" w:rsidRPr="005E364E" w:rsidTr="008F1DA5">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3.Горњи строј</w:t>
            </w:r>
          </w:p>
        </w:tc>
        <w:tc>
          <w:tcPr>
            <w:tcW w:w="567"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175EC4" w:rsidRPr="005E364E" w:rsidTr="00175EC4">
        <w:trPr>
          <w:trHeight w:val="956"/>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75EC4" w:rsidRPr="005E364E" w:rsidRDefault="00175EC4"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3.1.</w:t>
            </w:r>
          </w:p>
          <w:p w:rsidR="00175EC4" w:rsidRPr="005E364E" w:rsidRDefault="00175EC4" w:rsidP="002330E2">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xml:space="preserve">Машинска уградња тампона од дробљеног каменог агрегата 0-63mm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d=25cm на саобраћајници са набавком и превозом  (Ms=60МPа).</w:t>
            </w:r>
          </w:p>
        </w:tc>
        <w:tc>
          <w:tcPr>
            <w:tcW w:w="567"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m³</w:t>
            </w:r>
          </w:p>
        </w:tc>
        <w:tc>
          <w:tcPr>
            <w:tcW w:w="1134"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191,50</w:t>
            </w:r>
          </w:p>
        </w:tc>
        <w:tc>
          <w:tcPr>
            <w:tcW w:w="1134"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175EC4" w:rsidRPr="005E364E" w:rsidTr="00175EC4">
        <w:trPr>
          <w:trHeight w:val="96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EC4" w:rsidRPr="005E364E" w:rsidRDefault="00175EC4"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3.2.</w:t>
            </w:r>
          </w:p>
          <w:p w:rsidR="00175EC4" w:rsidRPr="005E364E" w:rsidRDefault="00175EC4" w:rsidP="002330E2">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xml:space="preserve">Машинска уградња тампона од дробљеног каменог агрегата 0-31,5mm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d=15cm на саобраћајници са набавком и превозом  (Ms=80МPа).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m³</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108,50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175EC4" w:rsidRPr="005E364E" w:rsidTr="00175EC4">
        <w:trPr>
          <w:trHeight w:val="96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EC4" w:rsidRPr="005E364E" w:rsidRDefault="00175EC4"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3.3.</w:t>
            </w:r>
          </w:p>
          <w:p w:rsidR="00175EC4" w:rsidRPr="005E364E" w:rsidRDefault="00175EC4" w:rsidP="002330E2">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xml:space="preserve">Ручна уградња тампона од дробљеног каменог агрегата 0-63mm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d=20cm на тротоару са набавком и превозом  (Ms=40МPа).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m³</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68,50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175EC4" w:rsidRPr="005E364E" w:rsidTr="00175EC4">
        <w:trPr>
          <w:trHeight w:val="96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EC4" w:rsidRPr="005E364E" w:rsidRDefault="00175EC4"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3.4.</w:t>
            </w:r>
          </w:p>
          <w:p w:rsidR="00175EC4" w:rsidRPr="005E364E" w:rsidRDefault="00175EC4" w:rsidP="002330E2">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xml:space="preserve">Ручна уградња тампона од дробљеног каменог агрегата 0-31,5mm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d=10cm на тротоару са набавком и превозом  (Ms=60МPа).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m³</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34,00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175EC4" w:rsidRPr="005E364E" w:rsidTr="00B4646E">
        <w:trPr>
          <w:trHeight w:val="72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EC4" w:rsidRPr="005E364E" w:rsidRDefault="00175EC4"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3.5.</w:t>
            </w:r>
          </w:p>
          <w:p w:rsidR="00175EC4" w:rsidRPr="005E364E" w:rsidRDefault="00175EC4" w:rsidP="002330E2">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Набавка, транспорт и уградња сивих бетонских ивичњака на бетонској</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подлози MB20.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5E364E" w:rsidRPr="005E364E" w:rsidTr="00B4646E">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а</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xml:space="preserve"> - ивичњак 18/24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200,00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5E364E" w:rsidRPr="005E364E" w:rsidTr="008F1DA5">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б</w:t>
            </w:r>
          </w:p>
        </w:tc>
        <w:tc>
          <w:tcPr>
            <w:tcW w:w="4536" w:type="dxa"/>
            <w:gridSpan w:val="3"/>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xml:space="preserve"> - оборени ивичњак 18/24</w:t>
            </w:r>
          </w:p>
        </w:tc>
        <w:tc>
          <w:tcPr>
            <w:tcW w:w="567"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m'</w:t>
            </w:r>
          </w:p>
        </w:tc>
        <w:tc>
          <w:tcPr>
            <w:tcW w:w="1134" w:type="dxa"/>
            <w:tcBorders>
              <w:top w:val="nil"/>
              <w:left w:val="nil"/>
              <w:bottom w:val="single" w:sz="4" w:space="0" w:color="auto"/>
              <w:right w:val="single" w:sz="4" w:space="0" w:color="auto"/>
            </w:tcBorders>
            <w:shd w:val="clear" w:color="auto" w:fill="auto"/>
            <w:noWrap/>
            <w:vAlign w:val="center"/>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19,50</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5E364E" w:rsidRPr="005E364E" w:rsidTr="008F1DA5">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в</w:t>
            </w:r>
          </w:p>
        </w:tc>
        <w:tc>
          <w:tcPr>
            <w:tcW w:w="4536" w:type="dxa"/>
            <w:gridSpan w:val="3"/>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xml:space="preserve"> - ивичњак 8/20</w:t>
            </w:r>
          </w:p>
        </w:tc>
        <w:tc>
          <w:tcPr>
            <w:tcW w:w="567"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m'</w:t>
            </w:r>
          </w:p>
        </w:tc>
        <w:tc>
          <w:tcPr>
            <w:tcW w:w="1134" w:type="dxa"/>
            <w:tcBorders>
              <w:top w:val="nil"/>
              <w:left w:val="nil"/>
              <w:bottom w:val="single" w:sz="4" w:space="0" w:color="auto"/>
              <w:right w:val="single" w:sz="4" w:space="0" w:color="auto"/>
            </w:tcBorders>
            <w:shd w:val="clear" w:color="auto" w:fill="auto"/>
            <w:noWrap/>
            <w:vAlign w:val="center"/>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9,50</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5E364E" w:rsidRPr="005E364E" w:rsidTr="008F1DA5">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г</w:t>
            </w:r>
          </w:p>
        </w:tc>
        <w:tc>
          <w:tcPr>
            <w:tcW w:w="4536" w:type="dxa"/>
            <w:gridSpan w:val="3"/>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xml:space="preserve"> -- десни прелазни елемент (комад дужине 0,80m)</w:t>
            </w:r>
          </w:p>
        </w:tc>
        <w:tc>
          <w:tcPr>
            <w:tcW w:w="567"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m'</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11,20</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5E364E" w:rsidRPr="005E364E" w:rsidTr="008F1DA5">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xml:space="preserve"> -- леви прелазни елемент (комад дужине 0,80m).</w:t>
            </w:r>
          </w:p>
        </w:tc>
        <w:tc>
          <w:tcPr>
            <w:tcW w:w="567"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m'</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11,20</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175EC4" w:rsidRPr="005E364E" w:rsidTr="002330E2">
        <w:trPr>
          <w:trHeight w:val="510"/>
        </w:trPr>
        <w:tc>
          <w:tcPr>
            <w:tcW w:w="582" w:type="dxa"/>
            <w:vMerge w:val="restart"/>
            <w:tcBorders>
              <w:top w:val="nil"/>
              <w:left w:val="single" w:sz="4" w:space="0" w:color="auto"/>
              <w:right w:val="single" w:sz="4" w:space="0" w:color="auto"/>
            </w:tcBorders>
            <w:shd w:val="clear" w:color="auto" w:fill="auto"/>
            <w:noWrap/>
            <w:vAlign w:val="bottom"/>
            <w:hideMark/>
          </w:tcPr>
          <w:p w:rsidR="00175EC4" w:rsidRPr="005E364E" w:rsidRDefault="00175EC4"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3.6.</w:t>
            </w:r>
          </w:p>
          <w:p w:rsidR="00175EC4" w:rsidRPr="005E364E" w:rsidRDefault="00175EC4" w:rsidP="002330E2">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vMerge w:val="restart"/>
            <w:tcBorders>
              <w:top w:val="nil"/>
              <w:left w:val="nil"/>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Набавка, транспорт и уградња бехатон елемената облика цигле</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xml:space="preserve">димензија 20x10cm са завршним слојем од кварца, чврстоће на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xml:space="preserve">притисак 40МPа. Цена обухвата и набавку и планирање песка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2-4mm дебљине d=5cm у збијеном стању.</w:t>
            </w:r>
          </w:p>
        </w:tc>
        <w:tc>
          <w:tcPr>
            <w:tcW w:w="567" w:type="dxa"/>
            <w:vMerge w:val="restart"/>
            <w:tcBorders>
              <w:top w:val="nil"/>
              <w:left w:val="nil"/>
              <w:right w:val="single" w:sz="4" w:space="0" w:color="auto"/>
            </w:tcBorders>
            <w:shd w:val="clear" w:color="auto" w:fill="auto"/>
            <w:noWrap/>
            <w:vAlign w:val="center"/>
            <w:hideMark/>
          </w:tcPr>
          <w:p w:rsidR="00175EC4" w:rsidRPr="005E364E" w:rsidRDefault="00175EC4" w:rsidP="008F1DA5">
            <w:pPr>
              <w:jc w:val="center"/>
              <w:rPr>
                <w:rFonts w:ascii="Tahoma" w:eastAsia="Times New Roman" w:hAnsi="Tahoma" w:cs="Tahoma"/>
                <w:lang w:val="sr-Cyrl-RS" w:eastAsia="sr-Cyrl-RS"/>
              </w:rPr>
            </w:pPr>
            <w:r w:rsidRPr="005E364E">
              <w:rPr>
                <w:rFonts w:ascii="Tahoma" w:eastAsia="Times New Roman" w:hAnsi="Tahoma" w:cs="Tahoma"/>
                <w:lang w:val="sr-Cyrl-RS" w:eastAsia="sr-Cyrl-RS"/>
              </w:rPr>
              <w:t> </w:t>
            </w:r>
          </w:p>
          <w:p w:rsidR="00175EC4" w:rsidRPr="005E364E" w:rsidRDefault="00175EC4" w:rsidP="008F1DA5">
            <w:pPr>
              <w:jc w:val="center"/>
              <w:rPr>
                <w:rFonts w:ascii="Tahoma" w:eastAsia="Times New Roman" w:hAnsi="Tahoma" w:cs="Tahoma"/>
                <w:lang w:val="sr-Cyrl-RS" w:eastAsia="sr-Cyrl-RS"/>
              </w:rPr>
            </w:pPr>
            <w:r w:rsidRPr="005E364E">
              <w:rPr>
                <w:rFonts w:ascii="Tahoma" w:eastAsia="Times New Roman" w:hAnsi="Tahoma" w:cs="Tahoma"/>
                <w:lang w:val="sr-Cyrl-RS" w:eastAsia="sr-Cyrl-RS"/>
              </w:rPr>
              <w:t> </w:t>
            </w:r>
          </w:p>
          <w:p w:rsidR="00175EC4" w:rsidRPr="005E364E" w:rsidRDefault="00175EC4" w:rsidP="008F1DA5">
            <w:pPr>
              <w:jc w:val="center"/>
              <w:rPr>
                <w:rFonts w:ascii="Tahoma" w:eastAsia="Times New Roman" w:hAnsi="Tahoma" w:cs="Tahoma"/>
                <w:lang w:val="sr-Cyrl-RS" w:eastAsia="sr-Cyrl-RS"/>
              </w:rPr>
            </w:pPr>
            <w:r w:rsidRPr="005E364E">
              <w:rPr>
                <w:rFonts w:ascii="Tahoma" w:eastAsia="Times New Roman" w:hAnsi="Tahoma" w:cs="Tahoma"/>
                <w:lang w:val="sr-Cyrl-RS" w:eastAsia="sr-Cyrl-RS"/>
              </w:rPr>
              <w:t> </w:t>
            </w:r>
          </w:p>
          <w:p w:rsidR="00175EC4" w:rsidRPr="005E364E" w:rsidRDefault="00175EC4" w:rsidP="002330E2">
            <w:pPr>
              <w:jc w:val="center"/>
              <w:rPr>
                <w:rFonts w:ascii="Tahoma" w:eastAsia="Times New Roman" w:hAnsi="Tahoma" w:cs="Tahoma"/>
                <w:lang w:val="sr-Cyrl-RS" w:eastAsia="sr-Cyrl-RS"/>
              </w:rPr>
            </w:pPr>
            <w:r w:rsidRPr="005E364E">
              <w:rPr>
                <w:rFonts w:ascii="Tahoma" w:eastAsia="Times New Roman" w:hAnsi="Tahoma" w:cs="Tahoma"/>
                <w:sz w:val="20"/>
                <w:szCs w:val="20"/>
                <w:lang w:val="sr-Cyrl-RS" w:eastAsia="sr-Cyrl-RS"/>
              </w:rPr>
              <w:t> </w:t>
            </w:r>
          </w:p>
        </w:tc>
        <w:tc>
          <w:tcPr>
            <w:tcW w:w="1134" w:type="dxa"/>
            <w:vMerge w:val="restart"/>
            <w:tcBorders>
              <w:top w:val="nil"/>
              <w:left w:val="nil"/>
              <w:right w:val="single" w:sz="4" w:space="0" w:color="auto"/>
            </w:tcBorders>
            <w:shd w:val="clear" w:color="auto" w:fill="auto"/>
            <w:noWrap/>
            <w:vAlign w:val="center"/>
            <w:hideMark/>
          </w:tcPr>
          <w:p w:rsidR="00175EC4" w:rsidRPr="005E364E" w:rsidRDefault="00175EC4" w:rsidP="008F1DA5">
            <w:pPr>
              <w:jc w:val="right"/>
              <w:rPr>
                <w:rFonts w:ascii="Tahoma" w:eastAsia="Times New Roman" w:hAnsi="Tahoma" w:cs="Tahoma"/>
                <w:lang w:val="sr-Cyrl-RS" w:eastAsia="sr-Cyrl-RS"/>
              </w:rPr>
            </w:pPr>
            <w:r w:rsidRPr="005E364E">
              <w:rPr>
                <w:rFonts w:ascii="Tahoma" w:eastAsia="Times New Roman" w:hAnsi="Tahoma" w:cs="Tahoma"/>
                <w:lang w:val="sr-Cyrl-RS" w:eastAsia="sr-Cyrl-RS"/>
              </w:rPr>
              <w:t> </w:t>
            </w:r>
          </w:p>
          <w:p w:rsidR="00175EC4" w:rsidRPr="005E364E" w:rsidRDefault="00175EC4" w:rsidP="002330E2">
            <w:pPr>
              <w:jc w:val="right"/>
              <w:rPr>
                <w:rFonts w:ascii="Tahoma" w:eastAsia="Times New Roman" w:hAnsi="Tahoma" w:cs="Tahoma"/>
                <w:lang w:val="sr-Cyrl-RS" w:eastAsia="sr-Cyrl-RS"/>
              </w:rPr>
            </w:pPr>
            <w:r w:rsidRPr="005E364E">
              <w:rPr>
                <w:rFonts w:ascii="Tahoma" w:eastAsia="Times New Roman" w:hAnsi="Tahoma" w:cs="Tahoma"/>
                <w:color w:val="FF0000"/>
                <w:lang w:val="sr-Cyrl-RS" w:eastAsia="sr-Cyrl-RS"/>
              </w:rPr>
              <w:t> </w:t>
            </w:r>
          </w:p>
          <w:p w:rsidR="00175EC4" w:rsidRPr="005E364E" w:rsidRDefault="00175EC4" w:rsidP="002330E2">
            <w:pPr>
              <w:jc w:val="right"/>
              <w:rPr>
                <w:rFonts w:ascii="Tahoma" w:eastAsia="Times New Roman" w:hAnsi="Tahoma" w:cs="Tahoma"/>
                <w:lang w:val="sr-Cyrl-RS" w:eastAsia="sr-Cyrl-RS"/>
              </w:rPr>
            </w:pPr>
            <w:r w:rsidRPr="005E364E">
              <w:rPr>
                <w:rFonts w:ascii="Tahoma" w:eastAsia="Times New Roman" w:hAnsi="Tahoma" w:cs="Tahoma"/>
                <w:color w:val="FF0000"/>
                <w:lang w:val="sr-Cyrl-RS" w:eastAsia="sr-Cyrl-RS"/>
              </w:rPr>
              <w:t> </w:t>
            </w:r>
          </w:p>
          <w:p w:rsidR="00175EC4" w:rsidRPr="005E364E" w:rsidRDefault="00175EC4" w:rsidP="002330E2">
            <w:pPr>
              <w:rPr>
                <w:rFonts w:ascii="Tahoma" w:eastAsia="Times New Roman" w:hAnsi="Tahoma" w:cs="Tahoma"/>
                <w:lang w:val="sr-Cyrl-RS" w:eastAsia="sr-Cyrl-RS"/>
              </w:rPr>
            </w:pPr>
            <w:r w:rsidRPr="005E364E">
              <w:rPr>
                <w:rFonts w:ascii="Tahoma" w:eastAsia="Times New Roman" w:hAnsi="Tahoma" w:cs="Tahoma"/>
                <w:color w:val="FF0000"/>
                <w:sz w:val="20"/>
                <w:szCs w:val="20"/>
                <w:lang w:val="sr-Cyrl-RS" w:eastAsia="sr-Cyrl-RS"/>
              </w:rPr>
              <w:t> </w:t>
            </w:r>
          </w:p>
        </w:tc>
        <w:tc>
          <w:tcPr>
            <w:tcW w:w="1134" w:type="dxa"/>
            <w:vMerge w:val="restart"/>
            <w:tcBorders>
              <w:top w:val="nil"/>
              <w:left w:val="nil"/>
              <w:right w:val="single" w:sz="4" w:space="0" w:color="auto"/>
            </w:tcBorders>
            <w:shd w:val="clear" w:color="auto" w:fill="auto"/>
            <w:noWrap/>
            <w:vAlign w:val="center"/>
            <w:hideMark/>
          </w:tcPr>
          <w:p w:rsidR="00175EC4" w:rsidRPr="005E364E" w:rsidRDefault="00175EC4" w:rsidP="008F1DA5">
            <w:pPr>
              <w:jc w:val="right"/>
              <w:rPr>
                <w:rFonts w:ascii="Tahoma" w:eastAsia="Times New Roman" w:hAnsi="Tahoma" w:cs="Tahoma"/>
                <w:lang w:val="sr-Cyrl-RS" w:eastAsia="sr-Cyrl-RS"/>
              </w:rPr>
            </w:pPr>
            <w:r w:rsidRPr="005E364E">
              <w:rPr>
                <w:rFonts w:ascii="Tahoma" w:eastAsia="Times New Roman" w:hAnsi="Tahoma" w:cs="Tahoma"/>
                <w:lang w:val="sr-Cyrl-RS" w:eastAsia="sr-Cyrl-RS"/>
              </w:rPr>
              <w:t> </w:t>
            </w:r>
          </w:p>
          <w:p w:rsidR="00175EC4" w:rsidRPr="005E364E" w:rsidRDefault="00175EC4" w:rsidP="008F1DA5">
            <w:pPr>
              <w:jc w:val="right"/>
              <w:rPr>
                <w:rFonts w:ascii="Tahoma" w:eastAsia="Times New Roman" w:hAnsi="Tahoma" w:cs="Tahoma"/>
                <w:lang w:val="sr-Cyrl-RS" w:eastAsia="sr-Cyrl-RS"/>
              </w:rPr>
            </w:pPr>
            <w:r w:rsidRPr="005E364E">
              <w:rPr>
                <w:rFonts w:ascii="Tahoma" w:eastAsia="Times New Roman" w:hAnsi="Tahoma" w:cs="Tahoma"/>
                <w:lang w:val="sr-Cyrl-RS" w:eastAsia="sr-Cyrl-RS"/>
              </w:rPr>
              <w:t> </w:t>
            </w:r>
          </w:p>
          <w:p w:rsidR="00175EC4" w:rsidRPr="005E364E" w:rsidRDefault="00175EC4" w:rsidP="008F1DA5">
            <w:pPr>
              <w:jc w:val="right"/>
              <w:rPr>
                <w:rFonts w:ascii="Tahoma" w:eastAsia="Times New Roman" w:hAnsi="Tahoma" w:cs="Tahoma"/>
                <w:lang w:val="sr-Cyrl-RS" w:eastAsia="sr-Cyrl-RS"/>
              </w:rPr>
            </w:pPr>
            <w:r w:rsidRPr="005E364E">
              <w:rPr>
                <w:rFonts w:ascii="Tahoma" w:eastAsia="Times New Roman" w:hAnsi="Tahoma" w:cs="Tahoma"/>
                <w:lang w:val="sr-Cyrl-RS" w:eastAsia="sr-Cyrl-RS"/>
              </w:rPr>
              <w:t> </w:t>
            </w:r>
          </w:p>
          <w:p w:rsidR="00175EC4" w:rsidRPr="005E364E" w:rsidRDefault="00175EC4" w:rsidP="002330E2">
            <w:pPr>
              <w:jc w:val="right"/>
              <w:rPr>
                <w:rFonts w:ascii="Tahoma" w:eastAsia="Times New Roman" w:hAnsi="Tahoma" w:cs="Tahoma"/>
                <w:lang w:val="sr-Cyrl-RS" w:eastAsia="sr-Cyrl-RS"/>
              </w:rPr>
            </w:pPr>
            <w:r w:rsidRPr="005E364E">
              <w:rPr>
                <w:rFonts w:ascii="Tahoma" w:eastAsia="Times New Roman" w:hAnsi="Tahoma" w:cs="Tahoma"/>
                <w:sz w:val="20"/>
                <w:szCs w:val="20"/>
                <w:lang w:val="sr-Cyrl-RS" w:eastAsia="sr-Cyrl-RS"/>
              </w:rPr>
              <w:t> </w:t>
            </w:r>
          </w:p>
        </w:tc>
        <w:tc>
          <w:tcPr>
            <w:tcW w:w="1134" w:type="dxa"/>
            <w:vMerge w:val="restart"/>
            <w:tcBorders>
              <w:top w:val="nil"/>
              <w:left w:val="nil"/>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vMerge w:val="restart"/>
            <w:tcBorders>
              <w:top w:val="nil"/>
              <w:left w:val="nil"/>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175EC4" w:rsidRPr="005E364E" w:rsidTr="00B4646E">
        <w:trPr>
          <w:trHeight w:val="510"/>
        </w:trPr>
        <w:tc>
          <w:tcPr>
            <w:tcW w:w="582" w:type="dxa"/>
            <w:vMerge/>
            <w:tcBorders>
              <w:left w:val="single" w:sz="4" w:space="0" w:color="auto"/>
              <w:bottom w:val="single" w:sz="4" w:space="0" w:color="auto"/>
              <w:right w:val="single" w:sz="4" w:space="0" w:color="auto"/>
            </w:tcBorders>
            <w:shd w:val="clear" w:color="auto" w:fill="auto"/>
            <w:noWrap/>
            <w:vAlign w:val="bottom"/>
            <w:hideMark/>
          </w:tcPr>
          <w:p w:rsidR="00175EC4" w:rsidRPr="005E364E" w:rsidRDefault="00175EC4" w:rsidP="002330E2">
            <w:pPr>
              <w:jc w:val="center"/>
              <w:rPr>
                <w:rFonts w:ascii="Tahoma" w:eastAsia="Times New Roman" w:hAnsi="Tahoma" w:cs="Tahoma"/>
                <w:sz w:val="20"/>
                <w:szCs w:val="20"/>
                <w:lang w:val="sr-Cyrl-RS" w:eastAsia="sr-Cyrl-RS"/>
              </w:rPr>
            </w:pPr>
          </w:p>
        </w:tc>
        <w:tc>
          <w:tcPr>
            <w:tcW w:w="4536" w:type="dxa"/>
            <w:gridSpan w:val="3"/>
            <w:vMerge/>
            <w:tcBorders>
              <w:left w:val="nil"/>
              <w:bottom w:val="single" w:sz="4" w:space="0" w:color="auto"/>
              <w:right w:val="single" w:sz="4" w:space="0" w:color="auto"/>
            </w:tcBorders>
            <w:shd w:val="clear" w:color="auto" w:fill="auto"/>
            <w:noWrap/>
            <w:vAlign w:val="bottom"/>
            <w:hideMark/>
          </w:tcPr>
          <w:p w:rsidR="00175EC4" w:rsidRPr="005E364E" w:rsidRDefault="00175EC4" w:rsidP="002330E2">
            <w:pPr>
              <w:rPr>
                <w:rFonts w:ascii="Tahoma" w:eastAsia="Times New Roman" w:hAnsi="Tahoma" w:cs="Tahoma"/>
                <w:sz w:val="20"/>
                <w:szCs w:val="20"/>
                <w:lang w:val="sr-Cyrl-RS" w:eastAsia="sr-Cyrl-RS"/>
              </w:rPr>
            </w:pPr>
          </w:p>
        </w:tc>
        <w:tc>
          <w:tcPr>
            <w:tcW w:w="567" w:type="dxa"/>
            <w:vMerge/>
            <w:tcBorders>
              <w:left w:val="nil"/>
              <w:bottom w:val="single" w:sz="4" w:space="0" w:color="auto"/>
              <w:right w:val="single" w:sz="4" w:space="0" w:color="auto"/>
            </w:tcBorders>
            <w:shd w:val="clear" w:color="auto" w:fill="auto"/>
            <w:noWrap/>
            <w:vAlign w:val="center"/>
            <w:hideMark/>
          </w:tcPr>
          <w:p w:rsidR="00175EC4" w:rsidRPr="005E364E" w:rsidRDefault="00175EC4" w:rsidP="002330E2">
            <w:pPr>
              <w:jc w:val="center"/>
              <w:rPr>
                <w:rFonts w:ascii="Tahoma" w:eastAsia="Times New Roman" w:hAnsi="Tahoma" w:cs="Tahoma"/>
                <w:lang w:val="sr-Cyrl-RS" w:eastAsia="sr-Cyrl-RS"/>
              </w:rPr>
            </w:pPr>
          </w:p>
        </w:tc>
        <w:tc>
          <w:tcPr>
            <w:tcW w:w="1134" w:type="dxa"/>
            <w:vMerge/>
            <w:tcBorders>
              <w:left w:val="nil"/>
              <w:bottom w:val="single" w:sz="4" w:space="0" w:color="auto"/>
              <w:right w:val="single" w:sz="4" w:space="0" w:color="auto"/>
            </w:tcBorders>
            <w:shd w:val="clear" w:color="auto" w:fill="auto"/>
            <w:noWrap/>
            <w:vAlign w:val="center"/>
            <w:hideMark/>
          </w:tcPr>
          <w:p w:rsidR="00175EC4" w:rsidRPr="005E364E" w:rsidRDefault="00175EC4" w:rsidP="002330E2">
            <w:pPr>
              <w:rPr>
                <w:rFonts w:ascii="Tahoma" w:eastAsia="Times New Roman" w:hAnsi="Tahoma" w:cs="Tahoma"/>
                <w:color w:val="FF0000"/>
                <w:lang w:val="sr-Cyrl-RS" w:eastAsia="sr-Cyrl-RS"/>
              </w:rPr>
            </w:pPr>
          </w:p>
        </w:tc>
        <w:tc>
          <w:tcPr>
            <w:tcW w:w="1134" w:type="dxa"/>
            <w:vMerge/>
            <w:tcBorders>
              <w:left w:val="nil"/>
              <w:bottom w:val="single" w:sz="4" w:space="0" w:color="auto"/>
              <w:right w:val="single" w:sz="4" w:space="0" w:color="auto"/>
            </w:tcBorders>
            <w:shd w:val="clear" w:color="auto" w:fill="auto"/>
            <w:noWrap/>
            <w:vAlign w:val="center"/>
            <w:hideMark/>
          </w:tcPr>
          <w:p w:rsidR="00175EC4" w:rsidRPr="005E364E" w:rsidRDefault="00175EC4" w:rsidP="002330E2">
            <w:pPr>
              <w:jc w:val="right"/>
              <w:rPr>
                <w:rFonts w:ascii="Tahoma" w:eastAsia="Times New Roman" w:hAnsi="Tahoma" w:cs="Tahoma"/>
                <w:lang w:val="sr-Cyrl-RS" w:eastAsia="sr-Cyrl-RS"/>
              </w:rPr>
            </w:pPr>
          </w:p>
        </w:tc>
        <w:tc>
          <w:tcPr>
            <w:tcW w:w="1134" w:type="dxa"/>
            <w:vMerge/>
            <w:tcBorders>
              <w:left w:val="nil"/>
              <w:bottom w:val="single" w:sz="4" w:space="0" w:color="auto"/>
              <w:right w:val="single" w:sz="4" w:space="0" w:color="auto"/>
            </w:tcBorders>
            <w:shd w:val="clear" w:color="auto" w:fill="auto"/>
            <w:noWrap/>
            <w:vAlign w:val="bottom"/>
            <w:hideMark/>
          </w:tcPr>
          <w:p w:rsidR="00175EC4" w:rsidRPr="005E364E" w:rsidRDefault="00175EC4" w:rsidP="002330E2">
            <w:pPr>
              <w:rPr>
                <w:rFonts w:ascii="Tahoma" w:eastAsia="Times New Roman" w:hAnsi="Tahoma" w:cs="Tahoma"/>
                <w:sz w:val="20"/>
                <w:szCs w:val="20"/>
                <w:lang w:val="sr-Cyrl-RS" w:eastAsia="sr-Cyrl-RS"/>
              </w:rPr>
            </w:pPr>
          </w:p>
        </w:tc>
        <w:tc>
          <w:tcPr>
            <w:tcW w:w="1276" w:type="dxa"/>
            <w:vMerge/>
            <w:tcBorders>
              <w:left w:val="nil"/>
              <w:bottom w:val="single" w:sz="4" w:space="0" w:color="auto"/>
              <w:right w:val="single" w:sz="4" w:space="0" w:color="auto"/>
            </w:tcBorders>
            <w:shd w:val="clear" w:color="auto" w:fill="auto"/>
            <w:noWrap/>
            <w:vAlign w:val="bottom"/>
            <w:hideMark/>
          </w:tcPr>
          <w:p w:rsidR="00175EC4" w:rsidRPr="005E364E" w:rsidRDefault="00175EC4" w:rsidP="002330E2">
            <w:pPr>
              <w:rPr>
                <w:rFonts w:ascii="Tahoma" w:eastAsia="Times New Roman" w:hAnsi="Tahoma" w:cs="Tahoma"/>
                <w:sz w:val="20"/>
                <w:szCs w:val="20"/>
                <w:lang w:val="sr-Cyrl-RS" w:eastAsia="sr-Cyrl-RS"/>
              </w:rPr>
            </w:pPr>
          </w:p>
        </w:tc>
        <w:tc>
          <w:tcPr>
            <w:tcW w:w="1134"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5E364E" w:rsidRPr="005E364E" w:rsidTr="00B4646E">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а</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xml:space="preserve"> - на тротоарима d=6,0cm</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m²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330,50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5E364E" w:rsidRPr="005E364E" w:rsidTr="008F1DA5">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б</w:t>
            </w:r>
          </w:p>
        </w:tc>
        <w:tc>
          <w:tcPr>
            <w:tcW w:w="4536" w:type="dxa"/>
            <w:gridSpan w:val="3"/>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xml:space="preserve"> - на колским улазиима d=8,0cm.</w:t>
            </w:r>
          </w:p>
        </w:tc>
        <w:tc>
          <w:tcPr>
            <w:tcW w:w="567"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m²</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10,50</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175EC4" w:rsidRPr="005E364E" w:rsidTr="00175EC4">
        <w:trPr>
          <w:trHeight w:val="956"/>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75EC4" w:rsidRPr="005E364E" w:rsidRDefault="00175EC4"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3.7.</w:t>
            </w:r>
          </w:p>
          <w:p w:rsidR="00175EC4" w:rsidRPr="005E364E" w:rsidRDefault="00175EC4" w:rsidP="002330E2">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xml:space="preserve">Набавка, транспорт и уградња монтажних бетонских (MБ-30) ригола </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димензија 40*40*12cm на подлози од бетона МБ-20 на месту старих.</w:t>
            </w:r>
          </w:p>
        </w:tc>
        <w:tc>
          <w:tcPr>
            <w:tcW w:w="567"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m'</w:t>
            </w:r>
          </w:p>
        </w:tc>
        <w:tc>
          <w:tcPr>
            <w:tcW w:w="1134"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color w:val="FF0000"/>
                <w:sz w:val="20"/>
                <w:szCs w:val="20"/>
                <w:lang w:val="sr-Cyrl-RS" w:eastAsia="sr-Cyrl-RS"/>
              </w:rPr>
            </w:pPr>
            <w:r w:rsidRPr="005E364E">
              <w:rPr>
                <w:rFonts w:ascii="Tahoma" w:eastAsia="Times New Roman" w:hAnsi="Tahoma" w:cs="Tahoma"/>
                <w:color w:val="FF0000"/>
                <w:sz w:val="20"/>
                <w:szCs w:val="20"/>
                <w:lang w:val="sr-Cyrl-RS" w:eastAsia="sr-Cyrl-RS"/>
              </w:rPr>
              <w:t> </w:t>
            </w:r>
          </w:p>
          <w:p w:rsidR="00175EC4" w:rsidRPr="005E364E" w:rsidRDefault="00175EC4" w:rsidP="002330E2">
            <w:pPr>
              <w:jc w:val="right"/>
              <w:rPr>
                <w:rFonts w:ascii="Tahoma" w:eastAsia="Times New Roman" w:hAnsi="Tahoma" w:cs="Tahoma"/>
                <w:color w:val="FF0000"/>
                <w:sz w:val="20"/>
                <w:szCs w:val="20"/>
                <w:lang w:val="sr-Cyrl-RS" w:eastAsia="sr-Cyrl-RS"/>
              </w:rPr>
            </w:pPr>
            <w:r w:rsidRPr="005E364E">
              <w:rPr>
                <w:rFonts w:ascii="Tahoma" w:eastAsia="Times New Roman" w:hAnsi="Tahoma" w:cs="Tahoma"/>
                <w:sz w:val="20"/>
                <w:szCs w:val="20"/>
                <w:lang w:val="sr-Cyrl-RS" w:eastAsia="sr-Cyrl-RS"/>
              </w:rPr>
              <w:t>8,50</w:t>
            </w:r>
          </w:p>
        </w:tc>
        <w:tc>
          <w:tcPr>
            <w:tcW w:w="1134"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p w:rsidR="00175EC4" w:rsidRPr="005E364E" w:rsidRDefault="00175EC4" w:rsidP="002330E2">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5E364E" w:rsidRPr="005E364E" w:rsidTr="00175EC4">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nil"/>
              <w:right w:val="nil"/>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E364E" w:rsidRPr="005E364E" w:rsidRDefault="005E364E" w:rsidP="008F1DA5">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свега 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5E364E" w:rsidRPr="005E364E" w:rsidTr="008F1DA5">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567"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5E364E" w:rsidRPr="005E364E" w:rsidTr="008F1DA5">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4. Асфалтни радови</w:t>
            </w:r>
          </w:p>
        </w:tc>
        <w:tc>
          <w:tcPr>
            <w:tcW w:w="567"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175EC4" w:rsidRPr="005E364E" w:rsidTr="002330E2">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75EC4" w:rsidRPr="005E364E" w:rsidRDefault="00175EC4"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4.1.</w:t>
            </w:r>
          </w:p>
        </w:tc>
        <w:tc>
          <w:tcPr>
            <w:tcW w:w="4536" w:type="dxa"/>
            <w:gridSpan w:val="3"/>
            <w:vMerge w:val="restart"/>
            <w:tcBorders>
              <w:top w:val="nil"/>
              <w:left w:val="nil"/>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xml:space="preserve">Справљање и машинско уграђивање </w:t>
            </w:r>
            <w:r w:rsidRPr="005E364E">
              <w:rPr>
                <w:rFonts w:ascii="Tahoma" w:eastAsia="Times New Roman" w:hAnsi="Tahoma" w:cs="Tahoma"/>
                <w:sz w:val="20"/>
                <w:szCs w:val="20"/>
                <w:lang w:val="sr-Cyrl-RS" w:eastAsia="sr-Cyrl-RS"/>
              </w:rPr>
              <w:lastRenderedPageBreak/>
              <w:t>асфалтних слојева на</w:t>
            </w:r>
          </w:p>
          <w:p w:rsidR="00175EC4" w:rsidRPr="005E364E" w:rsidRDefault="00175EC4" w:rsidP="002330E2">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саобраћајници са превозом асфалтне масе и агрегата:</w:t>
            </w:r>
          </w:p>
        </w:tc>
        <w:tc>
          <w:tcPr>
            <w:tcW w:w="567"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lastRenderedPageBreak/>
              <w:t> </w:t>
            </w:r>
          </w:p>
        </w:tc>
        <w:tc>
          <w:tcPr>
            <w:tcW w:w="1134"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175EC4" w:rsidRPr="005E364E" w:rsidTr="002330E2">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75EC4" w:rsidRPr="005E364E" w:rsidRDefault="00175EC4"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lastRenderedPageBreak/>
              <w:t> </w:t>
            </w:r>
          </w:p>
        </w:tc>
        <w:tc>
          <w:tcPr>
            <w:tcW w:w="4536" w:type="dxa"/>
            <w:gridSpan w:val="3"/>
            <w:vMerge/>
            <w:tcBorders>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p>
        </w:tc>
        <w:tc>
          <w:tcPr>
            <w:tcW w:w="567"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175EC4" w:rsidRPr="005E364E" w:rsidRDefault="00175EC4"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5E364E" w:rsidRPr="005E364E" w:rsidTr="008F1DA5">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lastRenderedPageBreak/>
              <w:t>а</w:t>
            </w:r>
          </w:p>
        </w:tc>
        <w:tc>
          <w:tcPr>
            <w:tcW w:w="4536" w:type="dxa"/>
            <w:gridSpan w:val="3"/>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горњи носећи слој  БНС22 d=7,0cm</w:t>
            </w:r>
          </w:p>
        </w:tc>
        <w:tc>
          <w:tcPr>
            <w:tcW w:w="567"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m²</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720,50</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5E364E" w:rsidRPr="005E364E" w:rsidTr="008F1DA5">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б</w:t>
            </w:r>
          </w:p>
        </w:tc>
        <w:tc>
          <w:tcPr>
            <w:tcW w:w="4536" w:type="dxa"/>
            <w:gridSpan w:val="3"/>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асфалт бетон од кречњачког агрегата АБ11 d=4,0cm.</w:t>
            </w:r>
          </w:p>
        </w:tc>
        <w:tc>
          <w:tcPr>
            <w:tcW w:w="567"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m²</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720,50</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5E364E" w:rsidRPr="005E364E" w:rsidTr="008F1DA5">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567"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nil"/>
              <w:right w:val="nil"/>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center"/>
            <w:hideMark/>
          </w:tcPr>
          <w:p w:rsidR="005E364E" w:rsidRPr="005E364E" w:rsidRDefault="005E364E" w:rsidP="008F1DA5">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свега 4:</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jc w:val="right"/>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w:t>
            </w:r>
          </w:p>
        </w:tc>
      </w:tr>
      <w:tr w:rsidR="005E364E" w:rsidRPr="005E364E" w:rsidTr="008F1DA5">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E364E" w:rsidRPr="005E364E" w:rsidRDefault="005E364E" w:rsidP="008F1DA5">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4536" w:type="dxa"/>
            <w:gridSpan w:val="3"/>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567"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5E364E" w:rsidRPr="005E364E" w:rsidTr="008F1DA5">
        <w:trPr>
          <w:gridAfter w:val="7"/>
          <w:wAfter w:w="9087" w:type="dxa"/>
          <w:trHeight w:val="255"/>
        </w:trPr>
        <w:tc>
          <w:tcPr>
            <w:tcW w:w="1276" w:type="dxa"/>
            <w:gridSpan w:val="2"/>
            <w:tcBorders>
              <w:top w:val="nil"/>
              <w:left w:val="nil"/>
              <w:bottom w:val="nil"/>
              <w:right w:val="nil"/>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p>
        </w:tc>
        <w:tc>
          <w:tcPr>
            <w:tcW w:w="1134" w:type="dxa"/>
            <w:tcBorders>
              <w:top w:val="nil"/>
              <w:left w:val="nil"/>
              <w:bottom w:val="nil"/>
              <w:right w:val="nil"/>
            </w:tcBorders>
            <w:shd w:val="clear" w:color="auto" w:fill="auto"/>
            <w:noWrap/>
            <w:vAlign w:val="bottom"/>
            <w:hideMark/>
          </w:tcPr>
          <w:p w:rsidR="005E364E" w:rsidRPr="005E364E" w:rsidRDefault="005E364E" w:rsidP="008F1DA5">
            <w:pPr>
              <w:rPr>
                <w:rFonts w:ascii="Tahoma" w:eastAsia="Times New Roman" w:hAnsi="Tahoma" w:cs="Tahoma"/>
                <w:sz w:val="20"/>
                <w:szCs w:val="20"/>
                <w:lang w:val="sr-Cyrl-RS" w:eastAsia="sr-Cyrl-RS"/>
              </w:rPr>
            </w:pPr>
          </w:p>
        </w:tc>
      </w:tr>
    </w:tbl>
    <w:tbl>
      <w:tblPr>
        <w:tblW w:w="7939" w:type="dxa"/>
        <w:tblInd w:w="859" w:type="dxa"/>
        <w:tblLayout w:type="fixed"/>
        <w:tblLook w:val="04A0" w:firstRow="1" w:lastRow="0" w:firstColumn="1" w:lastColumn="0" w:noHBand="0" w:noVBand="1"/>
      </w:tblPr>
      <w:tblGrid>
        <w:gridCol w:w="4377"/>
        <w:gridCol w:w="3562"/>
      </w:tblGrid>
      <w:tr w:rsidR="00767901" w:rsidRPr="005E364E" w:rsidTr="00767901">
        <w:trPr>
          <w:trHeight w:val="285"/>
        </w:trPr>
        <w:tc>
          <w:tcPr>
            <w:tcW w:w="79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901" w:rsidRPr="005E364E" w:rsidRDefault="002962D0" w:rsidP="005E364E">
            <w:pPr>
              <w:rPr>
                <w:rFonts w:ascii="Tahoma" w:eastAsia="Times New Roman" w:hAnsi="Tahoma" w:cs="Tahoma"/>
                <w:sz w:val="20"/>
                <w:szCs w:val="20"/>
                <w:lang w:val="sr-Cyrl-RS" w:eastAsia="sr-Cyrl-RS"/>
              </w:rPr>
            </w:pPr>
            <w:r>
              <w:rPr>
                <w:rFonts w:ascii="Tahoma" w:eastAsia="Times New Roman" w:hAnsi="Tahoma" w:cs="Tahoma"/>
                <w:b/>
                <w:bCs/>
                <w:sz w:val="20"/>
                <w:szCs w:val="20"/>
                <w:lang w:val="sr-Cyrl-RS" w:eastAsia="sr-Cyrl-RS"/>
              </w:rPr>
              <w:t xml:space="preserve">1. ГРАЂЕВИНСКИ РАДОВИ – </w:t>
            </w:r>
            <w:r w:rsidR="00767901" w:rsidRPr="005E364E">
              <w:rPr>
                <w:rFonts w:ascii="Tahoma" w:eastAsia="Times New Roman" w:hAnsi="Tahoma" w:cs="Tahoma"/>
                <w:b/>
                <w:bCs/>
                <w:sz w:val="20"/>
                <w:szCs w:val="20"/>
                <w:lang w:val="sr-Cyrl-RS" w:eastAsia="sr-Cyrl-RS"/>
              </w:rPr>
              <w:t>Рекапитулација</w:t>
            </w:r>
            <w:r>
              <w:rPr>
                <w:rFonts w:ascii="Tahoma" w:eastAsia="Times New Roman" w:hAnsi="Tahoma" w:cs="Tahoma"/>
                <w:b/>
                <w:bCs/>
                <w:sz w:val="20"/>
                <w:szCs w:val="20"/>
                <w:lang w:val="sr-Cyrl-RS" w:eastAsia="sr-Cyrl-RS"/>
              </w:rPr>
              <w:t>:</w:t>
            </w:r>
          </w:p>
        </w:tc>
      </w:tr>
      <w:tr w:rsidR="005E364E" w:rsidRPr="005E364E" w:rsidTr="005E364E">
        <w:trPr>
          <w:trHeight w:val="255"/>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rsidR="005E364E" w:rsidRPr="005E364E" w:rsidRDefault="005E364E" w:rsidP="005E364E">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1. Претходн</w:t>
            </w:r>
            <w:r>
              <w:rPr>
                <w:rFonts w:ascii="Tahoma" w:eastAsia="Times New Roman" w:hAnsi="Tahoma" w:cs="Tahoma"/>
                <w:b/>
                <w:bCs/>
                <w:sz w:val="20"/>
                <w:szCs w:val="20"/>
                <w:lang w:val="sr-Cyrl-RS" w:eastAsia="sr-Cyrl-RS"/>
              </w:rPr>
              <w:t>и радови----------------------</w:t>
            </w:r>
          </w:p>
        </w:tc>
        <w:tc>
          <w:tcPr>
            <w:tcW w:w="3564" w:type="dxa"/>
            <w:tcBorders>
              <w:top w:val="nil"/>
              <w:left w:val="nil"/>
              <w:bottom w:val="single" w:sz="4" w:space="0" w:color="auto"/>
              <w:right w:val="single" w:sz="4" w:space="0" w:color="auto"/>
            </w:tcBorders>
            <w:shd w:val="clear" w:color="auto" w:fill="auto"/>
            <w:noWrap/>
            <w:vAlign w:val="center"/>
            <w:hideMark/>
          </w:tcPr>
          <w:p w:rsidR="005E364E" w:rsidRPr="005E364E" w:rsidRDefault="005E364E" w:rsidP="005E364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5E364E" w:rsidRPr="005E364E" w:rsidTr="005E364E">
        <w:trPr>
          <w:trHeight w:val="255"/>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rsidR="005E364E" w:rsidRPr="005E364E" w:rsidRDefault="005E364E" w:rsidP="005E364E">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2. Доњи строј-----------</w:t>
            </w:r>
            <w:r>
              <w:rPr>
                <w:rFonts w:ascii="Tahoma" w:eastAsia="Times New Roman" w:hAnsi="Tahoma" w:cs="Tahoma"/>
                <w:b/>
                <w:bCs/>
                <w:sz w:val="20"/>
                <w:szCs w:val="20"/>
                <w:lang w:val="sr-Cyrl-RS" w:eastAsia="sr-Cyrl-RS"/>
              </w:rPr>
              <w:t>--------------------</w:t>
            </w:r>
          </w:p>
        </w:tc>
        <w:tc>
          <w:tcPr>
            <w:tcW w:w="3564" w:type="dxa"/>
            <w:tcBorders>
              <w:top w:val="nil"/>
              <w:left w:val="nil"/>
              <w:bottom w:val="single" w:sz="4" w:space="0" w:color="auto"/>
              <w:right w:val="single" w:sz="4" w:space="0" w:color="auto"/>
            </w:tcBorders>
            <w:shd w:val="clear" w:color="auto" w:fill="auto"/>
            <w:noWrap/>
            <w:vAlign w:val="center"/>
            <w:hideMark/>
          </w:tcPr>
          <w:p w:rsidR="005E364E" w:rsidRPr="005E364E" w:rsidRDefault="005E364E" w:rsidP="005E364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5E364E" w:rsidRPr="005E364E" w:rsidTr="005E364E">
        <w:trPr>
          <w:trHeight w:val="255"/>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rsidR="005E364E" w:rsidRPr="005E364E" w:rsidRDefault="005E364E" w:rsidP="005E364E">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3. Горњи строј</w:t>
            </w:r>
            <w:r>
              <w:rPr>
                <w:rFonts w:ascii="Tahoma" w:eastAsia="Times New Roman" w:hAnsi="Tahoma" w:cs="Tahoma"/>
                <w:b/>
                <w:bCs/>
                <w:sz w:val="20"/>
                <w:szCs w:val="20"/>
                <w:lang w:val="sr-Cyrl-RS" w:eastAsia="sr-Cyrl-RS"/>
              </w:rPr>
              <w:t>------------------------------</w:t>
            </w:r>
          </w:p>
        </w:tc>
        <w:tc>
          <w:tcPr>
            <w:tcW w:w="3564" w:type="dxa"/>
            <w:tcBorders>
              <w:top w:val="nil"/>
              <w:left w:val="nil"/>
              <w:bottom w:val="single" w:sz="4" w:space="0" w:color="auto"/>
              <w:right w:val="single" w:sz="4" w:space="0" w:color="auto"/>
            </w:tcBorders>
            <w:shd w:val="clear" w:color="auto" w:fill="auto"/>
            <w:noWrap/>
            <w:vAlign w:val="bottom"/>
            <w:hideMark/>
          </w:tcPr>
          <w:p w:rsidR="005E364E" w:rsidRPr="005E364E" w:rsidRDefault="005E364E" w:rsidP="005E364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5E364E" w:rsidRPr="005E364E" w:rsidTr="005E364E">
        <w:trPr>
          <w:trHeight w:val="255"/>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rsidR="005E364E" w:rsidRPr="005E364E" w:rsidRDefault="005E364E" w:rsidP="005E364E">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4. Асфалтни</w:t>
            </w:r>
            <w:r>
              <w:rPr>
                <w:rFonts w:ascii="Tahoma" w:eastAsia="Times New Roman" w:hAnsi="Tahoma" w:cs="Tahoma"/>
                <w:b/>
                <w:bCs/>
                <w:sz w:val="20"/>
                <w:szCs w:val="20"/>
                <w:lang w:val="sr-Cyrl-RS" w:eastAsia="sr-Cyrl-RS"/>
              </w:rPr>
              <w:t xml:space="preserve"> радови-----------------------</w:t>
            </w:r>
          </w:p>
        </w:tc>
        <w:tc>
          <w:tcPr>
            <w:tcW w:w="3564" w:type="dxa"/>
            <w:tcBorders>
              <w:top w:val="nil"/>
              <w:left w:val="nil"/>
              <w:bottom w:val="single" w:sz="4" w:space="0" w:color="auto"/>
              <w:right w:val="single" w:sz="4" w:space="0" w:color="auto"/>
            </w:tcBorders>
            <w:shd w:val="clear" w:color="auto" w:fill="auto"/>
            <w:noWrap/>
            <w:vAlign w:val="center"/>
            <w:hideMark/>
          </w:tcPr>
          <w:p w:rsidR="005E364E" w:rsidRPr="005E364E" w:rsidRDefault="005E364E" w:rsidP="005E364E">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767901" w:rsidRPr="005E364E" w:rsidTr="00767901">
        <w:trPr>
          <w:trHeight w:val="25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901" w:rsidRPr="005E364E" w:rsidRDefault="00767901" w:rsidP="005E364E">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 xml:space="preserve">                          </w:t>
            </w:r>
            <w:r w:rsidRPr="005E364E">
              <w:rPr>
                <w:rFonts w:ascii="Tahoma" w:eastAsia="Times New Roman" w:hAnsi="Tahoma" w:cs="Tahoma"/>
                <w:b/>
                <w:bCs/>
                <w:sz w:val="20"/>
                <w:szCs w:val="20"/>
                <w:lang w:val="sr-Cyrl-RS" w:eastAsia="sr-Cyrl-RS"/>
              </w:rPr>
              <w:t>Укупна цена без ПДВ-а:</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767901" w:rsidRPr="005E364E" w:rsidRDefault="00767901" w:rsidP="00767901">
            <w:pPr>
              <w:rPr>
                <w:rFonts w:ascii="Tahoma" w:eastAsia="Times New Roman" w:hAnsi="Tahoma" w:cs="Tahoma"/>
                <w:b/>
                <w:bCs/>
                <w:sz w:val="20"/>
                <w:szCs w:val="20"/>
                <w:lang w:val="sr-Cyrl-RS" w:eastAsia="sr-Cyrl-RS"/>
              </w:rPr>
            </w:pPr>
          </w:p>
        </w:tc>
      </w:tr>
    </w:tbl>
    <w:p w:rsidR="005E364E" w:rsidRDefault="005E364E" w:rsidP="005E364E">
      <w:pPr>
        <w:ind w:left="-567"/>
        <w:rPr>
          <w:rFonts w:ascii="Tahoma" w:hAnsi="Tahoma" w:cs="Tahoma"/>
          <w:b/>
          <w:bCs/>
          <w:iCs/>
          <w:lang w:val="sr-Cyrl-CS"/>
        </w:rPr>
      </w:pPr>
    </w:p>
    <w:p w:rsidR="005E364E" w:rsidRDefault="005E364E" w:rsidP="005E364E">
      <w:pPr>
        <w:ind w:left="-567"/>
        <w:rPr>
          <w:rFonts w:ascii="Tahoma" w:hAnsi="Tahoma" w:cs="Tahoma"/>
          <w:b/>
          <w:bCs/>
          <w:iCs/>
          <w:lang w:val="sr-Cyrl-CS"/>
        </w:rPr>
      </w:pPr>
    </w:p>
    <w:p w:rsidR="005E364E" w:rsidRDefault="005E364E" w:rsidP="005E364E">
      <w:pPr>
        <w:ind w:left="-567"/>
        <w:rPr>
          <w:rFonts w:ascii="Tahoma" w:hAnsi="Tahoma" w:cs="Tahoma"/>
          <w:b/>
          <w:bCs/>
          <w:iCs/>
          <w:lang w:val="sr-Cyrl-CS"/>
        </w:rPr>
      </w:pPr>
    </w:p>
    <w:p w:rsidR="005E364E" w:rsidRDefault="005E364E" w:rsidP="00767901">
      <w:pPr>
        <w:ind w:left="-567"/>
        <w:jc w:val="center"/>
        <w:rPr>
          <w:rFonts w:ascii="Tahoma" w:hAnsi="Tahoma" w:cs="Tahoma"/>
          <w:b/>
          <w:bCs/>
          <w:iCs/>
          <w:lang w:val="sr-Cyrl-CS"/>
        </w:rPr>
      </w:pPr>
    </w:p>
    <w:p w:rsidR="005E364E" w:rsidRDefault="005E364E" w:rsidP="005E364E">
      <w:pPr>
        <w:rPr>
          <w:rFonts w:ascii="Tahoma" w:hAnsi="Tahoma" w:cs="Tahoma"/>
          <w:b/>
          <w:bCs/>
          <w:iCs/>
          <w:lang w:val="sr-Cyrl-CS"/>
        </w:rPr>
      </w:pPr>
    </w:p>
    <w:p w:rsidR="005E364E" w:rsidRDefault="005E364E" w:rsidP="005E364E">
      <w:pPr>
        <w:rPr>
          <w:rFonts w:ascii="Tahoma" w:hAnsi="Tahoma" w:cs="Tahoma"/>
          <w:b/>
          <w:bCs/>
          <w:iCs/>
          <w:lang w:val="sr-Cyrl-CS"/>
        </w:rPr>
      </w:pPr>
    </w:p>
    <w:p w:rsidR="005E364E" w:rsidRDefault="005E364E" w:rsidP="005E364E">
      <w:pPr>
        <w:rPr>
          <w:rFonts w:ascii="Tahoma" w:hAnsi="Tahoma" w:cs="Tahoma"/>
          <w:b/>
          <w:bCs/>
          <w:iCs/>
          <w:lang w:val="sr-Cyrl-CS"/>
        </w:rPr>
      </w:pPr>
    </w:p>
    <w:p w:rsidR="005E364E" w:rsidRDefault="005E364E" w:rsidP="005E364E">
      <w:pPr>
        <w:rPr>
          <w:rFonts w:ascii="Tahoma" w:hAnsi="Tahoma" w:cs="Tahoma"/>
          <w:b/>
          <w:bCs/>
          <w:iCs/>
          <w:lang w:val="sr-Cyrl-CS"/>
        </w:rPr>
      </w:pPr>
    </w:p>
    <w:p w:rsidR="005E364E" w:rsidRDefault="005E364E" w:rsidP="005E364E">
      <w:pPr>
        <w:rPr>
          <w:rFonts w:ascii="Tahoma" w:hAnsi="Tahoma" w:cs="Tahoma"/>
          <w:b/>
          <w:bCs/>
          <w:iCs/>
          <w:lang w:val="sr-Cyrl-CS"/>
        </w:rPr>
      </w:pPr>
    </w:p>
    <w:p w:rsidR="005E364E" w:rsidRPr="005E364E" w:rsidRDefault="005E364E" w:rsidP="005E364E">
      <w:pPr>
        <w:rPr>
          <w:rFonts w:ascii="Tahoma" w:hAnsi="Tahoma" w:cs="Tahoma"/>
          <w:b/>
          <w:bCs/>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175EC4">
      <w:pPr>
        <w:jc w:val="center"/>
        <w:rPr>
          <w:rFonts w:ascii="Arial" w:hAnsi="Arial" w:cs="Arial"/>
          <w:b/>
          <w:bCs/>
          <w:i/>
          <w:iCs/>
          <w:lang w:val="en-US"/>
        </w:rPr>
      </w:pPr>
    </w:p>
    <w:p w:rsidR="00175EC4" w:rsidRDefault="00175EC4" w:rsidP="00175EC4">
      <w:pPr>
        <w:jc w:val="center"/>
        <w:rPr>
          <w:rFonts w:ascii="Arial" w:hAnsi="Arial" w:cs="Arial"/>
          <w:b/>
          <w:bCs/>
          <w:i/>
          <w:iCs/>
          <w:lang w:val="en-US"/>
        </w:rPr>
      </w:pPr>
    </w:p>
    <w:p w:rsidR="00175EC4" w:rsidRDefault="00175EC4" w:rsidP="00175EC4">
      <w:pPr>
        <w:jc w:val="center"/>
        <w:rPr>
          <w:rFonts w:ascii="Arial" w:hAnsi="Arial" w:cs="Arial"/>
          <w:b/>
          <w:bCs/>
          <w:i/>
          <w:iCs/>
          <w:lang w:val="en-US"/>
        </w:rPr>
      </w:pPr>
    </w:p>
    <w:p w:rsidR="00175EC4" w:rsidRPr="00175EC4" w:rsidRDefault="00175EC4" w:rsidP="00175EC4">
      <w:pPr>
        <w:jc w:val="center"/>
        <w:rPr>
          <w:rFonts w:ascii="Arial" w:hAnsi="Arial" w:cs="Arial"/>
          <w:b/>
          <w:bCs/>
          <w:i/>
          <w:iCs/>
          <w:lang w:val="en-U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DF074F" w:rsidRDefault="00DF074F" w:rsidP="006F2E39">
      <w:pPr>
        <w:rPr>
          <w:rFonts w:ascii="Arial" w:hAnsi="Arial" w:cs="Arial"/>
          <w:b/>
          <w:bCs/>
          <w:i/>
          <w:iCs/>
          <w:lang w:val="sr-Cyrl-CS"/>
        </w:rPr>
      </w:pPr>
    </w:p>
    <w:p w:rsidR="00DF074F" w:rsidRDefault="00DF074F" w:rsidP="006F2E39">
      <w:pPr>
        <w:rPr>
          <w:rFonts w:ascii="Arial" w:hAnsi="Arial" w:cs="Arial"/>
          <w:b/>
          <w:bCs/>
          <w:i/>
          <w:iCs/>
          <w:lang w:val="sr-Cyrl-CS"/>
        </w:rPr>
      </w:pPr>
    </w:p>
    <w:p w:rsidR="0001219D" w:rsidRPr="0001219D" w:rsidRDefault="0001219D" w:rsidP="0001219D">
      <w:pPr>
        <w:pStyle w:val="ListParagraph"/>
        <w:numPr>
          <w:ilvl w:val="0"/>
          <w:numId w:val="47"/>
        </w:numPr>
        <w:jc w:val="center"/>
        <w:rPr>
          <w:rFonts w:ascii="Tahoma" w:hAnsi="Tahoma" w:cs="Tahoma"/>
          <w:b/>
          <w:bCs/>
          <w:iCs/>
          <w:lang w:val="sr-Cyrl-CS"/>
        </w:rPr>
      </w:pPr>
      <w:r w:rsidRPr="0001219D">
        <w:rPr>
          <w:rFonts w:ascii="Tahoma" w:hAnsi="Tahoma" w:cs="Tahoma"/>
          <w:b/>
          <w:bCs/>
          <w:iCs/>
          <w:lang w:val="sr-Cyrl-CS"/>
        </w:rPr>
        <w:lastRenderedPageBreak/>
        <w:t>ХИДРОТЕХНИЧКЕ ИНСТАЛАЦИЈЕ</w:t>
      </w:r>
    </w:p>
    <w:p w:rsidR="0001219D" w:rsidRPr="0001219D" w:rsidRDefault="0001219D" w:rsidP="0001219D">
      <w:pPr>
        <w:ind w:firstLine="708"/>
        <w:jc w:val="center"/>
        <w:rPr>
          <w:rFonts w:ascii="Tahoma" w:hAnsi="Tahoma" w:cs="Tahoma"/>
          <w:b/>
          <w:lang w:val="sr-Cyrl-CS"/>
        </w:rPr>
      </w:pPr>
      <w:r w:rsidRPr="0001219D">
        <w:rPr>
          <w:rFonts w:ascii="Tahoma" w:hAnsi="Tahoma" w:cs="Tahoma"/>
          <w:b/>
          <w:lang w:val="sr-Cyrl-CS"/>
        </w:rPr>
        <w:t>АТМОСФЕРСКА КАНАЛИЗАЦИЈА</w:t>
      </w:r>
    </w:p>
    <w:tbl>
      <w:tblPr>
        <w:tblW w:w="11402" w:type="dxa"/>
        <w:tblInd w:w="-804" w:type="dxa"/>
        <w:tblLayout w:type="fixed"/>
        <w:tblLook w:val="04A0" w:firstRow="1" w:lastRow="0" w:firstColumn="1" w:lastColumn="0" w:noHBand="0" w:noVBand="1"/>
      </w:tblPr>
      <w:tblGrid>
        <w:gridCol w:w="506"/>
        <w:gridCol w:w="4735"/>
        <w:gridCol w:w="776"/>
        <w:gridCol w:w="776"/>
        <w:gridCol w:w="73"/>
        <w:gridCol w:w="860"/>
        <w:gridCol w:w="274"/>
        <w:gridCol w:w="285"/>
        <w:gridCol w:w="707"/>
        <w:gridCol w:w="1276"/>
        <w:gridCol w:w="1134"/>
      </w:tblGrid>
      <w:tr w:rsidR="007E1C26" w:rsidRPr="003644F2" w:rsidTr="007E1C26">
        <w:trPr>
          <w:trHeight w:val="510"/>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Р.бр</w:t>
            </w:r>
          </w:p>
        </w:tc>
        <w:tc>
          <w:tcPr>
            <w:tcW w:w="4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Опис позиције</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Ј.М</w:t>
            </w:r>
          </w:p>
        </w:tc>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Количина</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Цена рада без ПДВ-а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Цена материјала без ПДВ-а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Укупна јединична цена рада и материјала без ПДВ-а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Укупна цена без ПДВ-а</w:t>
            </w:r>
          </w:p>
        </w:tc>
      </w:tr>
      <w:tr w:rsidR="007E1C26" w:rsidRPr="003644F2" w:rsidTr="007E1C26">
        <w:trPr>
          <w:trHeight w:val="75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3644F2" w:rsidRPr="003644F2" w:rsidRDefault="003644F2" w:rsidP="003644F2">
            <w:pPr>
              <w:rPr>
                <w:rFonts w:ascii="Tahoma" w:eastAsia="Times New Roman" w:hAnsi="Tahoma" w:cs="Tahoma"/>
                <w:sz w:val="20"/>
                <w:szCs w:val="20"/>
                <w:lang w:val="sr-Cyrl-RS" w:eastAsia="sr-Cyrl-RS"/>
              </w:rPr>
            </w:pPr>
          </w:p>
        </w:tc>
        <w:tc>
          <w:tcPr>
            <w:tcW w:w="4735" w:type="dxa"/>
            <w:vMerge/>
            <w:tcBorders>
              <w:top w:val="single" w:sz="4" w:space="0" w:color="auto"/>
              <w:left w:val="single" w:sz="4" w:space="0" w:color="auto"/>
              <w:bottom w:val="single" w:sz="4" w:space="0" w:color="auto"/>
              <w:right w:val="single" w:sz="4" w:space="0" w:color="auto"/>
            </w:tcBorders>
            <w:vAlign w:val="center"/>
            <w:hideMark/>
          </w:tcPr>
          <w:p w:rsidR="003644F2" w:rsidRPr="003644F2" w:rsidRDefault="003644F2" w:rsidP="003644F2">
            <w:pPr>
              <w:rPr>
                <w:rFonts w:ascii="Tahoma" w:eastAsia="Times New Roman" w:hAnsi="Tahoma" w:cs="Tahoma"/>
                <w:sz w:val="20"/>
                <w:szCs w:val="20"/>
                <w:lang w:val="sr-Cyrl-RS" w:eastAsia="sr-Cyrl-RS"/>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3644F2" w:rsidRPr="003644F2" w:rsidRDefault="003644F2" w:rsidP="003644F2">
            <w:pPr>
              <w:rPr>
                <w:rFonts w:ascii="Tahoma" w:eastAsia="Times New Roman" w:hAnsi="Tahoma" w:cs="Tahoma"/>
                <w:sz w:val="20"/>
                <w:szCs w:val="20"/>
                <w:lang w:val="sr-Cyrl-RS" w:eastAsia="sr-Cyrl-RS"/>
              </w:rPr>
            </w:pPr>
          </w:p>
        </w:tc>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3644F2" w:rsidRPr="003644F2" w:rsidRDefault="003644F2" w:rsidP="003644F2">
            <w:pPr>
              <w:rPr>
                <w:rFonts w:ascii="Tahoma" w:eastAsia="Times New Roman" w:hAnsi="Tahoma" w:cs="Tahoma"/>
                <w:sz w:val="20"/>
                <w:szCs w:val="20"/>
                <w:lang w:val="sr-Cyrl-RS" w:eastAsia="sr-Cyrl-R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644F2" w:rsidRPr="003644F2" w:rsidRDefault="003644F2" w:rsidP="003644F2">
            <w:pPr>
              <w:rPr>
                <w:rFonts w:ascii="Tahoma" w:eastAsia="Times New Roman" w:hAnsi="Tahoma" w:cs="Tahoma"/>
                <w:sz w:val="20"/>
                <w:szCs w:val="20"/>
                <w:lang w:val="sr-Cyrl-RS" w:eastAsia="sr-Cyrl-R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644F2" w:rsidRPr="003644F2" w:rsidRDefault="003644F2" w:rsidP="003644F2">
            <w:pPr>
              <w:rPr>
                <w:rFonts w:ascii="Tahoma" w:eastAsia="Times New Roman" w:hAnsi="Tahoma" w:cs="Tahoma"/>
                <w:sz w:val="20"/>
                <w:szCs w:val="20"/>
                <w:lang w:val="sr-Cyrl-RS" w:eastAsia="sr-Cyrl-R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44F2" w:rsidRPr="003644F2" w:rsidRDefault="003644F2" w:rsidP="003644F2">
            <w:pPr>
              <w:rPr>
                <w:rFonts w:ascii="Tahoma" w:eastAsia="Times New Roman" w:hAnsi="Tahoma" w:cs="Tahoma"/>
                <w:sz w:val="20"/>
                <w:szCs w:val="20"/>
                <w:lang w:val="sr-Cyrl-RS" w:eastAsia="sr-Cyrl-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44F2" w:rsidRPr="003644F2" w:rsidRDefault="003644F2" w:rsidP="003644F2">
            <w:pPr>
              <w:rPr>
                <w:rFonts w:ascii="Tahoma" w:eastAsia="Times New Roman" w:hAnsi="Tahoma" w:cs="Tahoma"/>
                <w:sz w:val="20"/>
                <w:szCs w:val="20"/>
                <w:lang w:val="sr-Cyrl-RS" w:eastAsia="sr-Cyrl-RS"/>
              </w:rPr>
            </w:pP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1</w:t>
            </w:r>
          </w:p>
        </w:tc>
        <w:tc>
          <w:tcPr>
            <w:tcW w:w="4735"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2</w:t>
            </w:r>
          </w:p>
        </w:tc>
        <w:tc>
          <w:tcPr>
            <w:tcW w:w="776"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3</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6</w:t>
            </w:r>
          </w:p>
        </w:tc>
        <w:tc>
          <w:tcPr>
            <w:tcW w:w="1276"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7 (5+6)</w:t>
            </w:r>
          </w:p>
        </w:tc>
        <w:tc>
          <w:tcPr>
            <w:tcW w:w="1134"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8 (4*7)</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1.</w:t>
            </w:r>
          </w:p>
        </w:tc>
        <w:tc>
          <w:tcPr>
            <w:tcW w:w="4735"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Претходни радови</w:t>
            </w:r>
          </w:p>
        </w:tc>
        <w:tc>
          <w:tcPr>
            <w:tcW w:w="7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B23C26" w:rsidRPr="003644F2" w:rsidTr="00B23C26">
        <w:trPr>
          <w:trHeight w:val="714"/>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B23C26" w:rsidRPr="003644F2" w:rsidRDefault="00B23C26"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1.1</w:t>
            </w:r>
          </w:p>
          <w:p w:rsidR="00B23C26" w:rsidRPr="003644F2" w:rsidRDefault="00B23C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tcBorders>
              <w:top w:val="nil"/>
              <w:left w:val="nil"/>
              <w:bottom w:val="single" w:sz="4" w:space="0" w:color="auto"/>
              <w:right w:val="single" w:sz="4" w:space="0" w:color="auto"/>
            </w:tcBorders>
            <w:shd w:val="clear" w:color="auto" w:fill="auto"/>
            <w:noWrap/>
            <w:vAlign w:val="bottom"/>
            <w:hideMark/>
          </w:tcPr>
          <w:p w:rsidR="00B23C26" w:rsidRPr="003644F2" w:rsidRDefault="00B23C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Геодетско обележавање и праћење радова на изградњи</w:t>
            </w:r>
          </w:p>
          <w:p w:rsidR="00B23C26" w:rsidRPr="003644F2" w:rsidRDefault="00B23C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канализације.</w:t>
            </w:r>
          </w:p>
        </w:tc>
        <w:tc>
          <w:tcPr>
            <w:tcW w:w="776" w:type="dxa"/>
            <w:tcBorders>
              <w:top w:val="nil"/>
              <w:left w:val="nil"/>
              <w:bottom w:val="single" w:sz="4" w:space="0" w:color="auto"/>
              <w:right w:val="single" w:sz="4" w:space="0" w:color="auto"/>
            </w:tcBorders>
            <w:shd w:val="clear" w:color="auto" w:fill="auto"/>
            <w:noWrap/>
            <w:vAlign w:val="bottom"/>
            <w:hideMark/>
          </w:tcPr>
          <w:p w:rsidR="00B23C26" w:rsidRPr="003644F2" w:rsidRDefault="002070C9"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B23C26" w:rsidRPr="003644F2">
              <w:rPr>
                <w:rFonts w:ascii="Tahoma" w:eastAsia="Times New Roman" w:hAnsi="Tahoma" w:cs="Tahoma"/>
                <w:sz w:val="20"/>
                <w:szCs w:val="20"/>
                <w:lang w:val="sr-Cyrl-RS" w:eastAsia="sr-Cyrl-RS"/>
              </w:rPr>
              <w:t>'</w:t>
            </w:r>
          </w:p>
          <w:p w:rsidR="00B23C26" w:rsidRPr="003644F2" w:rsidRDefault="00B23C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B23C26" w:rsidRPr="003644F2" w:rsidRDefault="00B23C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85,00</w:t>
            </w:r>
          </w:p>
          <w:p w:rsidR="00B23C26" w:rsidRPr="003644F2" w:rsidRDefault="00B23C26" w:rsidP="003644F2">
            <w:pPr>
              <w:jc w:val="center"/>
              <w:rPr>
                <w:rFonts w:ascii="Tahoma" w:eastAsia="Times New Roman" w:hAnsi="Tahoma" w:cs="Tahoma"/>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23C26" w:rsidRPr="003644F2" w:rsidRDefault="00B23C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B23C26" w:rsidRPr="003644F2" w:rsidRDefault="00B23C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23C26" w:rsidRPr="003644F2" w:rsidRDefault="00B23C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B23C26" w:rsidRPr="003644F2" w:rsidRDefault="00B23C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B23C26" w:rsidRPr="003644F2" w:rsidRDefault="00B23C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B23C26" w:rsidRPr="003644F2" w:rsidRDefault="00B23C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B23C26" w:rsidRPr="003644F2" w:rsidRDefault="00B23C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B23C26" w:rsidRPr="003644F2" w:rsidRDefault="00B23C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B23C26" w:rsidRPr="003644F2" w:rsidTr="00B23C26">
        <w:trPr>
          <w:trHeight w:val="1207"/>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C26" w:rsidRPr="003644F2" w:rsidRDefault="00B23C26"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1.2</w:t>
            </w:r>
          </w:p>
          <w:p w:rsidR="00B23C26" w:rsidRPr="003644F2" w:rsidRDefault="00B23C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B23C26" w:rsidRPr="003644F2" w:rsidRDefault="00B23C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tcBorders>
              <w:top w:val="single" w:sz="4" w:space="0" w:color="auto"/>
              <w:left w:val="nil"/>
              <w:bottom w:val="single" w:sz="4" w:space="0" w:color="auto"/>
              <w:right w:val="single" w:sz="4" w:space="0" w:color="auto"/>
            </w:tcBorders>
            <w:shd w:val="clear" w:color="auto" w:fill="auto"/>
            <w:noWrap/>
            <w:vAlign w:val="bottom"/>
            <w:hideMark/>
          </w:tcPr>
          <w:p w:rsidR="00B23C26" w:rsidRPr="003644F2" w:rsidRDefault="00B23C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Ручни ископ </w:t>
            </w:r>
            <w:r w:rsidR="002962D0">
              <w:rPr>
                <w:rFonts w:ascii="Tahoma" w:eastAsia="Times New Roman" w:hAnsi="Tahoma" w:cs="Tahoma"/>
                <w:sz w:val="20"/>
                <w:szCs w:val="20"/>
                <w:lang w:val="sr-Cyrl-RS" w:eastAsia="sr-Cyrl-RS"/>
              </w:rPr>
              <w:t>–</w:t>
            </w:r>
            <w:r w:rsidRPr="003644F2">
              <w:rPr>
                <w:rFonts w:ascii="Tahoma" w:eastAsia="Times New Roman" w:hAnsi="Tahoma" w:cs="Tahoma"/>
                <w:sz w:val="20"/>
                <w:szCs w:val="20"/>
                <w:lang w:val="sr-Cyrl-RS" w:eastAsia="sr-Cyrl-RS"/>
              </w:rPr>
              <w:t xml:space="preserve"> шлицовање </w:t>
            </w:r>
            <w:r w:rsidR="002962D0">
              <w:rPr>
                <w:rFonts w:ascii="Tahoma" w:eastAsia="Times New Roman" w:hAnsi="Tahoma" w:cs="Tahoma"/>
                <w:sz w:val="20"/>
                <w:szCs w:val="20"/>
                <w:lang w:val="sr-Cyrl-RS" w:eastAsia="sr-Cyrl-RS"/>
              </w:rPr>
              <w:t>–</w:t>
            </w:r>
            <w:r w:rsidRPr="003644F2">
              <w:rPr>
                <w:rFonts w:ascii="Tahoma" w:eastAsia="Times New Roman" w:hAnsi="Tahoma" w:cs="Tahoma"/>
                <w:sz w:val="20"/>
                <w:szCs w:val="20"/>
                <w:lang w:val="sr-Cyrl-RS" w:eastAsia="sr-Cyrl-RS"/>
              </w:rPr>
              <w:t xml:space="preserve"> земље за одређивање тачног  </w:t>
            </w:r>
          </w:p>
          <w:p w:rsidR="00B23C26" w:rsidRPr="003644F2" w:rsidRDefault="00B23C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положаја подземне инсталације са одбацивањем на </w:t>
            </w:r>
          </w:p>
          <w:p w:rsidR="00B23C26" w:rsidRPr="003644F2" w:rsidRDefault="00B23C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страну.</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B23C26" w:rsidRPr="003644F2" w:rsidRDefault="00B23C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B23C26" w:rsidRPr="003644F2" w:rsidRDefault="00B23C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B23C26" w:rsidRPr="003644F2" w:rsidRDefault="002070C9"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B23C26" w:rsidRPr="003644F2">
              <w:rPr>
                <w:rFonts w:ascii="Tahoma" w:eastAsia="Times New Roman" w:hAnsi="Tahoma" w:cs="Tahoma"/>
                <w:sz w:val="20"/>
                <w:szCs w:val="20"/>
                <w:lang w:val="sr-Cyrl-RS" w:eastAsia="sr-Cyrl-RS"/>
              </w:rPr>
              <w:t>³</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B23C26" w:rsidRPr="003644F2" w:rsidRDefault="00B23C26"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B23C26" w:rsidRPr="003644F2" w:rsidRDefault="00B23C26"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B23C26" w:rsidRPr="003644F2" w:rsidRDefault="00B23C26"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sz w:val="20"/>
                <w:szCs w:val="20"/>
                <w:lang w:val="sr-Cyrl-RS" w:eastAsia="sr-Cyrl-RS"/>
              </w:rPr>
              <w:t>10,00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23C26" w:rsidRPr="003644F2" w:rsidRDefault="00B23C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B23C26" w:rsidRPr="003644F2" w:rsidRDefault="00B23C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B23C26" w:rsidRPr="003644F2" w:rsidRDefault="00B23C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B23C26" w:rsidRPr="003644F2" w:rsidRDefault="00B23C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B23C26" w:rsidRPr="003644F2" w:rsidRDefault="00B23C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B23C26" w:rsidRPr="003644F2" w:rsidRDefault="00B23C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23C26" w:rsidRPr="003644F2" w:rsidRDefault="00B23C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B23C26" w:rsidRPr="003644F2" w:rsidRDefault="00B23C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B23C26" w:rsidRPr="003644F2" w:rsidRDefault="00B23C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23C26" w:rsidRPr="003644F2" w:rsidRDefault="00B23C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B23C26" w:rsidRPr="003644F2" w:rsidRDefault="00B23C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B23C26" w:rsidRPr="003644F2" w:rsidRDefault="00B23C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B23C26">
        <w:trPr>
          <w:trHeight w:val="255"/>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1134" w:type="dxa"/>
            <w:gridSpan w:val="2"/>
            <w:tcBorders>
              <w:top w:val="single" w:sz="4" w:space="0" w:color="auto"/>
              <w:left w:val="nil"/>
              <w:bottom w:val="nil"/>
              <w:right w:val="nil"/>
            </w:tcBorders>
            <w:shd w:val="clear" w:color="auto" w:fill="auto"/>
            <w:noWrap/>
            <w:vAlign w:val="bottom"/>
            <w:hideMark/>
          </w:tcPr>
          <w:p w:rsidR="003644F2" w:rsidRPr="003644F2" w:rsidRDefault="003644F2" w:rsidP="003644F2">
            <w:pPr>
              <w:jc w:val="right"/>
              <w:rPr>
                <w:rFonts w:ascii="Tahoma" w:eastAsia="Times New Roman" w:hAnsi="Tahoma" w:cs="Tahoma"/>
                <w:sz w:val="20"/>
                <w:szCs w:val="20"/>
                <w:lang w:val="sr-Cyrl-RS" w:eastAsia="sr-Cyrl-R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свега 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2.</w:t>
            </w:r>
          </w:p>
        </w:tc>
        <w:tc>
          <w:tcPr>
            <w:tcW w:w="4735"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Земљани радови</w:t>
            </w:r>
          </w:p>
        </w:tc>
        <w:tc>
          <w:tcPr>
            <w:tcW w:w="7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B23C26" w:rsidRPr="003644F2" w:rsidTr="00B23C26">
        <w:trPr>
          <w:trHeight w:val="2163"/>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B23C26" w:rsidRPr="003644F2" w:rsidRDefault="00B23C26"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2.1</w:t>
            </w:r>
          </w:p>
          <w:p w:rsidR="00B23C26" w:rsidRPr="003644F2" w:rsidRDefault="00B23C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B23C26" w:rsidRPr="003644F2" w:rsidRDefault="00B23C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B23C26" w:rsidRPr="003644F2" w:rsidRDefault="00B23C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B23C26" w:rsidRPr="003644F2" w:rsidRDefault="00B23C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B23C26" w:rsidRPr="003644F2" w:rsidRDefault="00B23C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tcBorders>
              <w:top w:val="nil"/>
              <w:left w:val="nil"/>
              <w:bottom w:val="single" w:sz="4" w:space="0" w:color="auto"/>
              <w:right w:val="single" w:sz="4" w:space="0" w:color="auto"/>
            </w:tcBorders>
            <w:shd w:val="clear" w:color="auto" w:fill="auto"/>
            <w:noWrap/>
            <w:vAlign w:val="bottom"/>
            <w:hideMark/>
          </w:tcPr>
          <w:p w:rsidR="00B23C26" w:rsidRPr="003644F2" w:rsidRDefault="00B23C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Машински и ручни ископ рова у земљишту III и IV </w:t>
            </w:r>
          </w:p>
          <w:p w:rsidR="00B23C26" w:rsidRPr="003644F2" w:rsidRDefault="00B23C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категорије за полагање канализационих цеви  </w:t>
            </w:r>
          </w:p>
          <w:p w:rsidR="00B23C26" w:rsidRPr="003644F2" w:rsidRDefault="00B23C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PVC Ø200mm и  Ø160mm према котама, дубинама и   </w:t>
            </w:r>
          </w:p>
          <w:p w:rsidR="00B23C26" w:rsidRPr="003644F2" w:rsidRDefault="00B23C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ширинама у пројекту. </w:t>
            </w:r>
          </w:p>
          <w:p w:rsidR="00B23C26" w:rsidRPr="003644F2" w:rsidRDefault="00B23C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Посебну пажњу обратити на постојеће инсталације и</w:t>
            </w:r>
          </w:p>
          <w:p w:rsidR="00B23C26" w:rsidRPr="003644F2" w:rsidRDefault="00B23C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укрштање са њима.</w:t>
            </w:r>
          </w:p>
        </w:tc>
        <w:tc>
          <w:tcPr>
            <w:tcW w:w="776" w:type="dxa"/>
            <w:tcBorders>
              <w:top w:val="nil"/>
              <w:left w:val="nil"/>
              <w:bottom w:val="single" w:sz="4" w:space="0" w:color="auto"/>
              <w:right w:val="single" w:sz="4" w:space="0" w:color="auto"/>
            </w:tcBorders>
            <w:shd w:val="clear" w:color="auto" w:fill="auto"/>
            <w:noWrap/>
            <w:vAlign w:val="center"/>
            <w:hideMark/>
          </w:tcPr>
          <w:p w:rsidR="00B23C26" w:rsidRPr="003644F2" w:rsidRDefault="00B23C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B23C26" w:rsidRPr="003644F2" w:rsidRDefault="00B23C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B23C26" w:rsidRPr="003644F2" w:rsidRDefault="00B23C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B23C26" w:rsidRPr="003644F2" w:rsidRDefault="00B23C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B23C26" w:rsidRPr="003644F2" w:rsidRDefault="00B23C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B23C26" w:rsidRPr="003644F2" w:rsidRDefault="002070C9"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B23C26" w:rsidRPr="003644F2">
              <w:rPr>
                <w:rFonts w:ascii="Tahoma" w:eastAsia="Times New Roman" w:hAnsi="Tahoma" w:cs="Tahoma"/>
                <w:sz w:val="20"/>
                <w:szCs w:val="20"/>
                <w:lang w:val="sr-Cyrl-RS" w:eastAsia="sr-Cyrl-RS"/>
              </w:rPr>
              <w:t>³</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B23C26" w:rsidRPr="003644F2" w:rsidRDefault="00B23C26"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B23C26" w:rsidRPr="003644F2" w:rsidRDefault="00B23C26"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B23C26" w:rsidRPr="003644F2" w:rsidRDefault="00B23C26"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B23C26" w:rsidRPr="003644F2" w:rsidRDefault="00B23C26"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B23C26" w:rsidRPr="003644F2" w:rsidRDefault="00B23C26"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B23C26" w:rsidRPr="003644F2" w:rsidRDefault="00B23C26"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sz w:val="20"/>
                <w:szCs w:val="20"/>
                <w:lang w:val="sr-Cyrl-RS" w:eastAsia="sr-Cyrl-RS"/>
              </w:rPr>
              <w:t>78,00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23C26" w:rsidRPr="003644F2" w:rsidRDefault="00B23C26" w:rsidP="003644F2">
            <w:pPr>
              <w:rPr>
                <w:rFonts w:ascii="Tahoma" w:eastAsia="Times New Roman" w:hAnsi="Tahoma" w:cs="Tahoma"/>
                <w:sz w:val="20"/>
                <w:szCs w:val="20"/>
                <w:lang w:val="sr-Cyrl-RS" w:eastAsia="sr-Cyrl-RS"/>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23C26" w:rsidRPr="003644F2" w:rsidRDefault="00B23C26" w:rsidP="003644F2">
            <w:pPr>
              <w:rPr>
                <w:rFonts w:ascii="Tahoma" w:eastAsia="Times New Roman" w:hAnsi="Tahoma" w:cs="Tahoma"/>
                <w:sz w:val="20"/>
                <w:szCs w:val="20"/>
                <w:lang w:val="sr-Cyrl-RS" w:eastAsia="sr-Cyrl-RS"/>
              </w:rPr>
            </w:pPr>
          </w:p>
        </w:tc>
        <w:tc>
          <w:tcPr>
            <w:tcW w:w="1276" w:type="dxa"/>
            <w:tcBorders>
              <w:top w:val="nil"/>
              <w:left w:val="nil"/>
              <w:bottom w:val="single" w:sz="4" w:space="0" w:color="auto"/>
              <w:right w:val="single" w:sz="4" w:space="0" w:color="auto"/>
            </w:tcBorders>
            <w:shd w:val="clear" w:color="auto" w:fill="auto"/>
            <w:noWrap/>
            <w:vAlign w:val="center"/>
            <w:hideMark/>
          </w:tcPr>
          <w:p w:rsidR="00B23C26" w:rsidRPr="003644F2" w:rsidRDefault="00B23C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center"/>
            <w:hideMark/>
          </w:tcPr>
          <w:p w:rsidR="00B23C26" w:rsidRPr="003644F2" w:rsidRDefault="00B23C26" w:rsidP="003644F2">
            <w:pPr>
              <w:rPr>
                <w:rFonts w:ascii="Tahoma" w:eastAsia="Times New Roman" w:hAnsi="Tahoma" w:cs="Tahoma"/>
                <w:sz w:val="20"/>
                <w:szCs w:val="20"/>
                <w:lang w:val="sr-Cyrl-RS" w:eastAsia="sr-Cyrl-RS"/>
              </w:rPr>
            </w:pPr>
          </w:p>
        </w:tc>
      </w:tr>
      <w:tr w:rsidR="002330E2" w:rsidRPr="003644F2" w:rsidTr="002330E2">
        <w:trPr>
          <w:trHeight w:val="1931"/>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2" w:rsidRPr="003644F2" w:rsidRDefault="002330E2"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2.2</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Разупирање рова по читавој дужини и висини. Грађа за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разупирање мора бити квалитетна, а уградња према</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попису. Цена обухвата материјал, монтажу, демонтажу,</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чишћење и слагање подграде по завршеним радовима.</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070C9"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2330E2" w:rsidRPr="003644F2">
              <w:rPr>
                <w:rFonts w:ascii="Tahoma" w:eastAsia="Times New Roman" w:hAnsi="Tahoma" w:cs="Tahoma"/>
                <w:sz w:val="20"/>
                <w:szCs w:val="20"/>
                <w:lang w:val="sr-Cyrl-RS" w:eastAsia="sr-Cyrl-RS"/>
              </w:rPr>
              <w:t>²</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2330E2" w:rsidRPr="003644F2" w:rsidRDefault="002330E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2330E2" w:rsidRPr="003644F2" w:rsidRDefault="002330E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2330E2" w:rsidRPr="003644F2" w:rsidRDefault="002330E2"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sz w:val="20"/>
                <w:szCs w:val="20"/>
                <w:lang w:val="sr-Cyrl-RS" w:eastAsia="sr-Cyrl-RS"/>
              </w:rPr>
              <w:t>170,00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jc w:val="right"/>
              <w:rPr>
                <w:rFonts w:ascii="Tahoma" w:eastAsia="Times New Roman" w:hAnsi="Tahoma" w:cs="Tahoma"/>
                <w:sz w:val="20"/>
                <w:szCs w:val="20"/>
                <w:lang w:val="sr-Cyrl-RS" w:eastAsia="sr-Cyrl-RS"/>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jc w:val="right"/>
              <w:rPr>
                <w:rFonts w:ascii="Tahoma" w:eastAsia="Times New Roman" w:hAnsi="Tahoma" w:cs="Tahoma"/>
                <w:sz w:val="20"/>
                <w:szCs w:val="20"/>
                <w:lang w:val="sr-Cyrl-RS" w:eastAsia="sr-Cyrl-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jc w:val="right"/>
              <w:rPr>
                <w:rFonts w:ascii="Tahoma" w:eastAsia="Times New Roman" w:hAnsi="Tahoma" w:cs="Tahoma"/>
                <w:sz w:val="20"/>
                <w:szCs w:val="20"/>
                <w:lang w:val="sr-Cyrl-RS" w:eastAsia="sr-Cyrl-RS"/>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jc w:val="right"/>
              <w:rPr>
                <w:rFonts w:ascii="Tahoma" w:eastAsia="Times New Roman" w:hAnsi="Tahoma" w:cs="Tahoma"/>
                <w:sz w:val="20"/>
                <w:szCs w:val="20"/>
                <w:lang w:val="sr-Cyrl-RS" w:eastAsia="sr-Cyrl-RS"/>
              </w:rPr>
            </w:pPr>
          </w:p>
        </w:tc>
      </w:tr>
      <w:tr w:rsidR="002330E2" w:rsidRPr="003644F2" w:rsidTr="002330E2">
        <w:trPr>
          <w:trHeight w:val="724"/>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2" w:rsidRPr="003644F2" w:rsidRDefault="002330E2"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2.3</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Ручно планирање дна рова, према подужном профилу.</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Збијање и контрола носивости, min Ms=20M</w:t>
            </w:r>
            <w:r w:rsidR="002962D0" w:rsidRPr="003644F2">
              <w:rPr>
                <w:rFonts w:ascii="Tahoma" w:eastAsia="Times New Roman" w:hAnsi="Tahoma" w:cs="Tahoma"/>
                <w:sz w:val="20"/>
                <w:szCs w:val="20"/>
                <w:lang w:val="sr-Cyrl-RS" w:eastAsia="sr-Cyrl-RS"/>
              </w:rPr>
              <w:t>p</w:t>
            </w:r>
            <w:r w:rsidRPr="003644F2">
              <w:rPr>
                <w:rFonts w:ascii="Tahoma" w:eastAsia="Times New Roman" w:hAnsi="Tahoma" w:cs="Tahoma"/>
                <w:sz w:val="20"/>
                <w:szCs w:val="20"/>
                <w:lang w:val="sr-Cyrl-RS" w:eastAsia="sr-Cyrl-RS"/>
              </w:rPr>
              <w:t>a.</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070C9"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2330E2" w:rsidRPr="003644F2">
              <w:rPr>
                <w:rFonts w:ascii="Tahoma" w:eastAsia="Times New Roman" w:hAnsi="Tahoma" w:cs="Tahoma"/>
                <w:sz w:val="20"/>
                <w:szCs w:val="20"/>
                <w:lang w:val="sr-Cyrl-RS" w:eastAsia="sr-Cyrl-RS"/>
              </w:rPr>
              <w:t>²</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2330E2" w:rsidRPr="003644F2" w:rsidRDefault="002330E2"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sz w:val="20"/>
                <w:szCs w:val="20"/>
                <w:lang w:val="sr-Cyrl-RS" w:eastAsia="sr-Cyrl-RS"/>
              </w:rPr>
              <w:t>82,00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2330E2" w:rsidRPr="003644F2" w:rsidTr="002330E2">
        <w:trPr>
          <w:trHeight w:val="724"/>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2" w:rsidRPr="003644F2" w:rsidRDefault="002330E2"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2.4</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Набавка, транспорт, разастирање и планирање песка</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око цеви у слоју од 10cm.</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070C9"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2330E2" w:rsidRPr="003644F2">
              <w:rPr>
                <w:rFonts w:ascii="Tahoma" w:eastAsia="Times New Roman" w:hAnsi="Tahoma" w:cs="Tahoma"/>
                <w:sz w:val="20"/>
                <w:szCs w:val="20"/>
                <w:lang w:val="sr-Cyrl-RS" w:eastAsia="sr-Cyrl-RS"/>
              </w:rPr>
              <w:t>³</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2330E2" w:rsidRPr="003644F2" w:rsidRDefault="002330E2"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sz w:val="20"/>
                <w:szCs w:val="20"/>
                <w:lang w:val="sr-Cyrl-RS" w:eastAsia="sr-Cyrl-RS"/>
              </w:rPr>
              <w:t>28,00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2330E2" w:rsidRPr="003644F2" w:rsidTr="002330E2">
        <w:trPr>
          <w:trHeight w:val="1207"/>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2" w:rsidRPr="003644F2" w:rsidRDefault="002330E2"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2.5</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Набавка, транспорт и уграђивање шљунка природне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гранулације у слојевима од по 30cm испод конструкције</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саобраћајнице, Мс=40МPа.</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070C9"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2330E2" w:rsidRPr="003644F2">
              <w:rPr>
                <w:rFonts w:ascii="Tahoma" w:eastAsia="Times New Roman" w:hAnsi="Tahoma" w:cs="Tahoma"/>
                <w:sz w:val="20"/>
                <w:szCs w:val="20"/>
                <w:lang w:val="sr-Cyrl-RS" w:eastAsia="sr-Cyrl-RS"/>
              </w:rPr>
              <w:t>³</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38,00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2330E2" w:rsidRPr="003644F2" w:rsidTr="002330E2">
        <w:trPr>
          <w:trHeight w:val="724"/>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2" w:rsidRPr="003644F2" w:rsidRDefault="002330E2"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2.6</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Одвоз земље из ископа на депонију са истоваром и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грубим планирањем. Увећано за кр 1,275.</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070C9"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2330E2" w:rsidRPr="003644F2">
              <w:rPr>
                <w:rFonts w:ascii="Tahoma" w:eastAsia="Times New Roman" w:hAnsi="Tahoma" w:cs="Tahoma"/>
                <w:sz w:val="20"/>
                <w:szCs w:val="20"/>
                <w:lang w:val="sr-Cyrl-RS" w:eastAsia="sr-Cyrl-RS"/>
              </w:rPr>
              <w:t>³</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99,45</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2330E2">
        <w:trPr>
          <w:trHeight w:val="255"/>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1134" w:type="dxa"/>
            <w:gridSpan w:val="2"/>
            <w:tcBorders>
              <w:top w:val="single" w:sz="4" w:space="0" w:color="auto"/>
              <w:left w:val="nil"/>
              <w:bottom w:val="nil"/>
              <w:right w:val="nil"/>
            </w:tcBorders>
            <w:shd w:val="clear" w:color="auto" w:fill="auto"/>
            <w:noWrap/>
            <w:vAlign w:val="bottom"/>
            <w:hideMark/>
          </w:tcPr>
          <w:p w:rsidR="003644F2" w:rsidRPr="003644F2" w:rsidRDefault="003644F2" w:rsidP="003644F2">
            <w:pPr>
              <w:jc w:val="right"/>
              <w:rPr>
                <w:rFonts w:ascii="Tahoma" w:eastAsia="Times New Roman" w:hAnsi="Tahoma" w:cs="Tahoma"/>
                <w:sz w:val="20"/>
                <w:szCs w:val="20"/>
                <w:lang w:val="sr-Cyrl-RS" w:eastAsia="sr-Cyrl-R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свега 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76"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3.</w:t>
            </w:r>
          </w:p>
        </w:tc>
        <w:tc>
          <w:tcPr>
            <w:tcW w:w="4735"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Бетонски радови</w:t>
            </w:r>
          </w:p>
        </w:tc>
        <w:tc>
          <w:tcPr>
            <w:tcW w:w="7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2330E2" w:rsidRPr="003644F2" w:rsidTr="002330E2">
        <w:trPr>
          <w:trHeight w:val="510"/>
        </w:trPr>
        <w:tc>
          <w:tcPr>
            <w:tcW w:w="506" w:type="dxa"/>
            <w:vMerge w:val="restart"/>
            <w:tcBorders>
              <w:top w:val="nil"/>
              <w:left w:val="single" w:sz="4" w:space="0" w:color="auto"/>
              <w:right w:val="single" w:sz="4" w:space="0" w:color="auto"/>
            </w:tcBorders>
            <w:shd w:val="clear" w:color="auto" w:fill="auto"/>
            <w:noWrap/>
            <w:vAlign w:val="center"/>
            <w:hideMark/>
          </w:tcPr>
          <w:p w:rsidR="002330E2" w:rsidRPr="003644F2" w:rsidRDefault="002330E2"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3.1</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vMerge w:val="restart"/>
            <w:tcBorders>
              <w:top w:val="nil"/>
              <w:left w:val="nil"/>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Израда ревизионог шахта од монтажних бетонских елемената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бетонских елемената Ø1000mm.</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Цена обухвата: набавку, превоз и насипање песка у слоју</w:t>
            </w:r>
          </w:p>
        </w:tc>
        <w:tc>
          <w:tcPr>
            <w:tcW w:w="776" w:type="dxa"/>
            <w:vMerge w:val="restart"/>
            <w:tcBorders>
              <w:top w:val="nil"/>
              <w:left w:val="nil"/>
              <w:right w:val="single" w:sz="4" w:space="0" w:color="auto"/>
            </w:tcBorders>
            <w:shd w:val="clear" w:color="auto" w:fill="auto"/>
            <w:noWrap/>
            <w:vAlign w:val="bottom"/>
            <w:hideMark/>
          </w:tcPr>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849" w:type="dxa"/>
            <w:gridSpan w:val="2"/>
            <w:vMerge w:val="restart"/>
            <w:tcBorders>
              <w:top w:val="nil"/>
              <w:left w:val="nil"/>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2330E2" w:rsidRPr="003644F2" w:rsidRDefault="002330E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2330E2" w:rsidRPr="003644F2" w:rsidRDefault="002330E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1134" w:type="dxa"/>
            <w:gridSpan w:val="2"/>
            <w:vMerge w:val="restart"/>
            <w:tcBorders>
              <w:top w:val="nil"/>
              <w:left w:val="nil"/>
              <w:right w:val="single" w:sz="4" w:space="0" w:color="auto"/>
            </w:tcBorders>
            <w:shd w:val="clear" w:color="auto" w:fill="auto"/>
            <w:noWrap/>
            <w:vAlign w:val="bottom"/>
            <w:hideMark/>
          </w:tcPr>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92" w:type="dxa"/>
            <w:gridSpan w:val="2"/>
            <w:vMerge w:val="restart"/>
            <w:tcBorders>
              <w:top w:val="nil"/>
              <w:left w:val="nil"/>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vMerge w:val="restart"/>
            <w:tcBorders>
              <w:top w:val="nil"/>
              <w:left w:val="nil"/>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2330E2" w:rsidRPr="003644F2" w:rsidTr="002330E2">
        <w:trPr>
          <w:trHeight w:val="255"/>
        </w:trPr>
        <w:tc>
          <w:tcPr>
            <w:tcW w:w="506" w:type="dxa"/>
            <w:vMerge/>
            <w:tcBorders>
              <w:left w:val="single" w:sz="4" w:space="0" w:color="auto"/>
              <w:bottom w:val="single" w:sz="4" w:space="0" w:color="auto"/>
              <w:right w:val="single" w:sz="4" w:space="0" w:color="auto"/>
            </w:tcBorders>
            <w:shd w:val="clear" w:color="auto" w:fill="auto"/>
            <w:noWrap/>
            <w:vAlign w:val="center"/>
            <w:hideMark/>
          </w:tcPr>
          <w:p w:rsidR="002330E2" w:rsidRPr="003644F2" w:rsidRDefault="002330E2" w:rsidP="003644F2">
            <w:pPr>
              <w:jc w:val="center"/>
              <w:rPr>
                <w:rFonts w:ascii="Tahoma" w:eastAsia="Times New Roman" w:hAnsi="Tahoma" w:cs="Tahoma"/>
                <w:sz w:val="20"/>
                <w:szCs w:val="20"/>
                <w:lang w:val="sr-Cyrl-RS" w:eastAsia="sr-Cyrl-RS"/>
              </w:rPr>
            </w:pPr>
          </w:p>
        </w:tc>
        <w:tc>
          <w:tcPr>
            <w:tcW w:w="4735" w:type="dxa"/>
            <w:vMerge/>
            <w:tcBorders>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p>
        </w:tc>
        <w:tc>
          <w:tcPr>
            <w:tcW w:w="776" w:type="dxa"/>
            <w:vMerge/>
            <w:tcBorders>
              <w:left w:val="nil"/>
              <w:bottom w:val="single" w:sz="4" w:space="0" w:color="auto"/>
              <w:right w:val="single" w:sz="4" w:space="0" w:color="auto"/>
            </w:tcBorders>
            <w:shd w:val="clear" w:color="auto" w:fill="auto"/>
            <w:noWrap/>
            <w:vAlign w:val="bottom"/>
            <w:hideMark/>
          </w:tcPr>
          <w:p w:rsidR="002330E2" w:rsidRPr="003644F2" w:rsidRDefault="002330E2" w:rsidP="003644F2">
            <w:pPr>
              <w:jc w:val="center"/>
              <w:rPr>
                <w:rFonts w:ascii="Tahoma" w:eastAsia="Times New Roman" w:hAnsi="Tahoma" w:cs="Tahoma"/>
                <w:sz w:val="20"/>
                <w:szCs w:val="20"/>
                <w:lang w:val="sr-Cyrl-RS" w:eastAsia="sr-Cyrl-RS"/>
              </w:rPr>
            </w:pPr>
          </w:p>
        </w:tc>
        <w:tc>
          <w:tcPr>
            <w:tcW w:w="849" w:type="dxa"/>
            <w:gridSpan w:val="2"/>
            <w:vMerge/>
            <w:tcBorders>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color w:val="FF0000"/>
                <w:sz w:val="20"/>
                <w:szCs w:val="20"/>
                <w:lang w:val="sr-Cyrl-RS" w:eastAsia="sr-Cyrl-RS"/>
              </w:rPr>
            </w:pPr>
          </w:p>
        </w:tc>
        <w:tc>
          <w:tcPr>
            <w:tcW w:w="1134" w:type="dxa"/>
            <w:gridSpan w:val="2"/>
            <w:vMerge/>
            <w:tcBorders>
              <w:left w:val="nil"/>
              <w:bottom w:val="single" w:sz="4" w:space="0" w:color="auto"/>
              <w:right w:val="single" w:sz="4" w:space="0" w:color="auto"/>
            </w:tcBorders>
            <w:shd w:val="clear" w:color="auto" w:fill="auto"/>
            <w:noWrap/>
            <w:vAlign w:val="bottom"/>
            <w:hideMark/>
          </w:tcPr>
          <w:p w:rsidR="002330E2" w:rsidRPr="003644F2" w:rsidRDefault="002330E2" w:rsidP="003644F2">
            <w:pPr>
              <w:jc w:val="right"/>
              <w:rPr>
                <w:rFonts w:ascii="Tahoma" w:eastAsia="Times New Roman" w:hAnsi="Tahoma" w:cs="Tahoma"/>
                <w:sz w:val="20"/>
                <w:szCs w:val="20"/>
                <w:lang w:val="sr-Cyrl-RS" w:eastAsia="sr-Cyrl-RS"/>
              </w:rPr>
            </w:pPr>
          </w:p>
        </w:tc>
        <w:tc>
          <w:tcPr>
            <w:tcW w:w="992" w:type="dxa"/>
            <w:gridSpan w:val="2"/>
            <w:vMerge/>
            <w:tcBorders>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p>
        </w:tc>
        <w:tc>
          <w:tcPr>
            <w:tcW w:w="1276" w:type="dxa"/>
            <w:vMerge/>
            <w:tcBorders>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p>
        </w:tc>
        <w:tc>
          <w:tcPr>
            <w:tcW w:w="1134" w:type="dxa"/>
            <w:tcBorders>
              <w:top w:val="nil"/>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2330E2" w:rsidRPr="003644F2" w:rsidTr="002330E2">
        <w:trPr>
          <w:trHeight w:val="2163"/>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lastRenderedPageBreak/>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tcBorders>
              <w:top w:val="nil"/>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d=10cm испод бетонског дна шахта, справљање и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уграђивање бетона МБ20 у дно шахта са превозом и</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монтажу прстенастих елемената са набавком и уградњом</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пењалица. Набавка и превоз бетонских елемената са</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завршним комадом.</w:t>
            </w:r>
          </w:p>
        </w:tc>
        <w:tc>
          <w:tcPr>
            <w:tcW w:w="776" w:type="dxa"/>
            <w:tcBorders>
              <w:top w:val="nil"/>
              <w:left w:val="nil"/>
              <w:bottom w:val="single" w:sz="4" w:space="0" w:color="auto"/>
              <w:right w:val="single" w:sz="4" w:space="0" w:color="auto"/>
            </w:tcBorders>
            <w:shd w:val="clear" w:color="auto" w:fill="auto"/>
            <w:noWrap/>
            <w:vAlign w:val="bottom"/>
            <w:hideMark/>
          </w:tcPr>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070C9"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2330E2" w:rsidRPr="003644F2">
              <w:rPr>
                <w:rFonts w:ascii="Tahoma" w:eastAsia="Times New Roman" w:hAnsi="Tahoma" w:cs="Tahoma"/>
                <w:sz w:val="20"/>
                <w:szCs w:val="20"/>
                <w:lang w:val="sr-Cyrl-RS" w:eastAsia="sr-Cyrl-RS"/>
              </w:rPr>
              <w:t>'</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2330E2" w:rsidRPr="003644F2" w:rsidRDefault="002330E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2330E2" w:rsidRPr="003644F2" w:rsidRDefault="002330E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2330E2" w:rsidRPr="003644F2" w:rsidRDefault="002330E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2330E2" w:rsidRPr="003644F2" w:rsidRDefault="002330E2"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sz w:val="20"/>
                <w:szCs w:val="20"/>
                <w:lang w:val="sr-Cyrl-RS" w:eastAsia="sr-Cyrl-RS"/>
              </w:rPr>
              <w:t>2,80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330E2" w:rsidRPr="003644F2" w:rsidRDefault="002330E2" w:rsidP="003644F2">
            <w:pPr>
              <w:jc w:val="right"/>
              <w:rPr>
                <w:rFonts w:ascii="Tahoma" w:eastAsia="Times New Roman" w:hAnsi="Tahoma" w:cs="Tahoma"/>
                <w:sz w:val="20"/>
                <w:szCs w:val="20"/>
                <w:lang w:val="sr-Cyrl-RS" w:eastAsia="sr-Cyrl-RS"/>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p>
        </w:tc>
        <w:tc>
          <w:tcPr>
            <w:tcW w:w="1276" w:type="dxa"/>
            <w:tcBorders>
              <w:top w:val="nil"/>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p>
        </w:tc>
        <w:tc>
          <w:tcPr>
            <w:tcW w:w="1134" w:type="dxa"/>
            <w:tcBorders>
              <w:top w:val="nil"/>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p>
        </w:tc>
      </w:tr>
      <w:tr w:rsidR="002330E2" w:rsidRPr="003644F2" w:rsidTr="002330E2">
        <w:trPr>
          <w:trHeight w:val="724"/>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2" w:rsidRPr="003644F2" w:rsidRDefault="002330E2"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3.2</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Израда уличних (бубањ) сливника од армирано-бетонских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цеви Ø 450mm са таложником дубине 20cm.</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070C9"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2330E2" w:rsidRPr="003644F2">
              <w:rPr>
                <w:rFonts w:ascii="Tahoma" w:eastAsia="Times New Roman" w:hAnsi="Tahoma" w:cs="Tahoma"/>
                <w:sz w:val="20"/>
                <w:szCs w:val="20"/>
                <w:lang w:val="sr-Cyrl-RS" w:eastAsia="sr-Cyrl-RS"/>
              </w:rPr>
              <w:t>'</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2330E2" w:rsidRPr="003644F2" w:rsidRDefault="002330E2"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sz w:val="20"/>
                <w:szCs w:val="20"/>
                <w:lang w:val="sr-Cyrl-RS" w:eastAsia="sr-Cyrl-RS"/>
              </w:rPr>
              <w:t>7,00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2330E2" w:rsidRPr="003644F2" w:rsidTr="002330E2">
        <w:trPr>
          <w:trHeight w:val="165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2" w:rsidRPr="003644F2" w:rsidRDefault="002330E2"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3.3</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Израда АБ плоче 1,4m x 1,4m око поклопца ревизионог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шахта. Цена обухвата: набавку, израду и уграђивање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једностране оплате, мрежасте арматуре Q377 и бетона</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 МБ25 са превозом.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070C9"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k</w:t>
            </w:r>
            <w:r w:rsidR="002330E2" w:rsidRPr="003644F2">
              <w:rPr>
                <w:rFonts w:ascii="Tahoma" w:eastAsia="Times New Roman" w:hAnsi="Tahoma" w:cs="Tahoma"/>
                <w:sz w:val="20"/>
                <w:szCs w:val="20"/>
                <w:lang w:val="sr-Cyrl-RS" w:eastAsia="sr-Cyrl-RS"/>
              </w:rPr>
              <w:t>ом</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2330E2" w:rsidRPr="003644F2" w:rsidRDefault="002330E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2330E2" w:rsidRPr="003644F2" w:rsidRDefault="002330E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2330E2" w:rsidRPr="002070C9" w:rsidRDefault="002330E2" w:rsidP="003644F2">
            <w:pPr>
              <w:jc w:val="right"/>
              <w:rPr>
                <w:rFonts w:ascii="Tahoma" w:eastAsia="Times New Roman" w:hAnsi="Tahoma" w:cs="Tahoma"/>
                <w:color w:val="FF0000"/>
                <w:sz w:val="20"/>
                <w:szCs w:val="20"/>
                <w:lang w:val="en-US" w:eastAsia="sr-Cyrl-RS"/>
              </w:rPr>
            </w:pPr>
            <w:r w:rsidRPr="003644F2">
              <w:rPr>
                <w:rFonts w:ascii="Tahoma" w:eastAsia="Times New Roman" w:hAnsi="Tahoma" w:cs="Tahoma"/>
                <w:sz w:val="20"/>
                <w:szCs w:val="20"/>
                <w:lang w:val="sr-Cyrl-RS" w:eastAsia="sr-Cyrl-RS"/>
              </w:rPr>
              <w:t>2</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2330E2" w:rsidRPr="003644F2" w:rsidTr="002330E2">
        <w:trPr>
          <w:trHeight w:val="30"/>
        </w:trPr>
        <w:tc>
          <w:tcPr>
            <w:tcW w:w="506" w:type="dxa"/>
            <w:tcBorders>
              <w:top w:val="single" w:sz="4" w:space="0" w:color="auto"/>
              <w:left w:val="single" w:sz="4" w:space="0" w:color="auto"/>
              <w:right w:val="single" w:sz="4" w:space="0" w:color="auto"/>
            </w:tcBorders>
            <w:shd w:val="clear" w:color="auto" w:fill="auto"/>
            <w:noWrap/>
            <w:vAlign w:val="center"/>
          </w:tcPr>
          <w:p w:rsidR="002330E2" w:rsidRDefault="002330E2" w:rsidP="003644F2">
            <w:pPr>
              <w:jc w:val="center"/>
              <w:rPr>
                <w:rFonts w:ascii="Tahoma" w:eastAsia="Times New Roman" w:hAnsi="Tahoma" w:cs="Tahoma"/>
                <w:sz w:val="20"/>
                <w:szCs w:val="20"/>
                <w:lang w:val="sr-Cyrl-RS" w:eastAsia="sr-Cyrl-RS"/>
              </w:rPr>
            </w:pPr>
          </w:p>
        </w:tc>
        <w:tc>
          <w:tcPr>
            <w:tcW w:w="4735" w:type="dxa"/>
            <w:tcBorders>
              <w:top w:val="single" w:sz="4" w:space="0" w:color="auto"/>
              <w:left w:val="nil"/>
              <w:right w:val="single" w:sz="4" w:space="0" w:color="auto"/>
            </w:tcBorders>
            <w:shd w:val="clear" w:color="auto" w:fill="auto"/>
            <w:noWrap/>
            <w:vAlign w:val="bottom"/>
          </w:tcPr>
          <w:p w:rsidR="002330E2" w:rsidRPr="003644F2" w:rsidRDefault="002330E2" w:rsidP="003644F2">
            <w:pPr>
              <w:rPr>
                <w:rFonts w:ascii="Tahoma" w:eastAsia="Times New Roman" w:hAnsi="Tahoma" w:cs="Tahoma"/>
                <w:sz w:val="20"/>
                <w:szCs w:val="20"/>
                <w:lang w:val="sr-Cyrl-RS" w:eastAsia="sr-Cyrl-RS"/>
              </w:rPr>
            </w:pPr>
          </w:p>
        </w:tc>
        <w:tc>
          <w:tcPr>
            <w:tcW w:w="776" w:type="dxa"/>
            <w:tcBorders>
              <w:top w:val="single" w:sz="4" w:space="0" w:color="auto"/>
              <w:left w:val="nil"/>
              <w:right w:val="single" w:sz="4" w:space="0" w:color="auto"/>
            </w:tcBorders>
            <w:shd w:val="clear" w:color="auto" w:fill="auto"/>
            <w:noWrap/>
            <w:vAlign w:val="bottom"/>
          </w:tcPr>
          <w:p w:rsidR="002330E2" w:rsidRPr="003644F2" w:rsidRDefault="002330E2" w:rsidP="003644F2">
            <w:pPr>
              <w:jc w:val="center"/>
              <w:rPr>
                <w:rFonts w:ascii="Tahoma" w:eastAsia="Times New Roman" w:hAnsi="Tahoma" w:cs="Tahoma"/>
                <w:sz w:val="20"/>
                <w:szCs w:val="20"/>
                <w:lang w:val="sr-Cyrl-RS" w:eastAsia="sr-Cyrl-RS"/>
              </w:rPr>
            </w:pPr>
          </w:p>
        </w:tc>
        <w:tc>
          <w:tcPr>
            <w:tcW w:w="849" w:type="dxa"/>
            <w:gridSpan w:val="2"/>
            <w:tcBorders>
              <w:top w:val="single" w:sz="4" w:space="0" w:color="auto"/>
              <w:left w:val="nil"/>
              <w:right w:val="single" w:sz="4" w:space="0" w:color="auto"/>
            </w:tcBorders>
            <w:shd w:val="clear" w:color="auto" w:fill="auto"/>
            <w:noWrap/>
            <w:vAlign w:val="bottom"/>
          </w:tcPr>
          <w:p w:rsidR="002330E2" w:rsidRPr="003644F2" w:rsidRDefault="002330E2" w:rsidP="003644F2">
            <w:pPr>
              <w:jc w:val="right"/>
              <w:rPr>
                <w:rFonts w:ascii="Tahoma" w:eastAsia="Times New Roman" w:hAnsi="Tahoma" w:cs="Tahoma"/>
                <w:color w:val="FF0000"/>
                <w:sz w:val="20"/>
                <w:szCs w:val="20"/>
                <w:lang w:val="sr-Cyrl-RS" w:eastAsia="sr-Cyrl-RS"/>
              </w:rPr>
            </w:pPr>
          </w:p>
        </w:tc>
        <w:tc>
          <w:tcPr>
            <w:tcW w:w="1134" w:type="dxa"/>
            <w:gridSpan w:val="2"/>
            <w:tcBorders>
              <w:top w:val="single" w:sz="4" w:space="0" w:color="auto"/>
              <w:left w:val="nil"/>
              <w:right w:val="single" w:sz="4" w:space="0" w:color="auto"/>
            </w:tcBorders>
            <w:shd w:val="clear" w:color="auto" w:fill="auto"/>
            <w:noWrap/>
            <w:vAlign w:val="bottom"/>
          </w:tcPr>
          <w:p w:rsidR="002330E2" w:rsidRPr="003644F2" w:rsidRDefault="002330E2" w:rsidP="003644F2">
            <w:pPr>
              <w:jc w:val="right"/>
              <w:rPr>
                <w:rFonts w:ascii="Tahoma" w:eastAsia="Times New Roman" w:hAnsi="Tahoma" w:cs="Tahoma"/>
                <w:sz w:val="20"/>
                <w:szCs w:val="20"/>
                <w:lang w:val="sr-Cyrl-RS" w:eastAsia="sr-Cyrl-RS"/>
              </w:rPr>
            </w:pPr>
          </w:p>
        </w:tc>
        <w:tc>
          <w:tcPr>
            <w:tcW w:w="992" w:type="dxa"/>
            <w:gridSpan w:val="2"/>
            <w:tcBorders>
              <w:top w:val="single" w:sz="4" w:space="0" w:color="auto"/>
              <w:left w:val="nil"/>
              <w:right w:val="single" w:sz="4" w:space="0" w:color="auto"/>
            </w:tcBorders>
            <w:shd w:val="clear" w:color="auto" w:fill="auto"/>
            <w:noWrap/>
            <w:vAlign w:val="bottom"/>
          </w:tcPr>
          <w:p w:rsidR="002330E2" w:rsidRPr="003644F2" w:rsidRDefault="002330E2" w:rsidP="003644F2">
            <w:pPr>
              <w:rPr>
                <w:rFonts w:ascii="Tahoma" w:eastAsia="Times New Roman" w:hAnsi="Tahoma" w:cs="Tahoma"/>
                <w:sz w:val="20"/>
                <w:szCs w:val="20"/>
                <w:lang w:val="sr-Cyrl-RS" w:eastAsia="sr-Cyrl-RS"/>
              </w:rPr>
            </w:pPr>
          </w:p>
        </w:tc>
        <w:tc>
          <w:tcPr>
            <w:tcW w:w="1276" w:type="dxa"/>
            <w:tcBorders>
              <w:top w:val="single" w:sz="4" w:space="0" w:color="auto"/>
              <w:left w:val="nil"/>
              <w:right w:val="single" w:sz="4" w:space="0" w:color="auto"/>
            </w:tcBorders>
            <w:shd w:val="clear" w:color="auto" w:fill="auto"/>
            <w:noWrap/>
            <w:vAlign w:val="bottom"/>
          </w:tcPr>
          <w:p w:rsidR="002330E2" w:rsidRPr="003644F2" w:rsidRDefault="002330E2" w:rsidP="003644F2">
            <w:pPr>
              <w:rPr>
                <w:rFonts w:ascii="Tahoma" w:eastAsia="Times New Roman" w:hAnsi="Tahoma" w:cs="Tahoma"/>
                <w:sz w:val="20"/>
                <w:szCs w:val="20"/>
                <w:lang w:val="sr-Cyrl-RS" w:eastAsia="sr-Cyrl-RS"/>
              </w:rPr>
            </w:pPr>
          </w:p>
        </w:tc>
        <w:tc>
          <w:tcPr>
            <w:tcW w:w="1134" w:type="dxa"/>
            <w:tcBorders>
              <w:top w:val="single" w:sz="4" w:space="0" w:color="auto"/>
              <w:left w:val="nil"/>
              <w:right w:val="single" w:sz="4" w:space="0" w:color="auto"/>
            </w:tcBorders>
            <w:shd w:val="clear" w:color="auto" w:fill="auto"/>
            <w:noWrap/>
            <w:vAlign w:val="bottom"/>
          </w:tcPr>
          <w:p w:rsidR="002330E2" w:rsidRPr="003644F2" w:rsidRDefault="002330E2" w:rsidP="003644F2">
            <w:pPr>
              <w:rPr>
                <w:rFonts w:ascii="Tahoma" w:eastAsia="Times New Roman" w:hAnsi="Tahoma" w:cs="Tahoma"/>
                <w:sz w:val="20"/>
                <w:szCs w:val="20"/>
                <w:lang w:val="sr-Cyrl-RS" w:eastAsia="sr-Cyrl-RS"/>
              </w:rPr>
            </w:pPr>
          </w:p>
        </w:tc>
      </w:tr>
      <w:tr w:rsidR="002330E2" w:rsidRPr="003644F2" w:rsidTr="002330E2">
        <w:trPr>
          <w:trHeight w:val="1921"/>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2330E2" w:rsidRPr="003644F2" w:rsidRDefault="002330E2"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3.4</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tcBorders>
              <w:top w:val="nil"/>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Израда армирано-бетонских подних плоча за ревизионе силазе</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МБ30 водонепропусни В4 дебљине d=20cm са двоструким</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армирањем Q325. У обрачун улази потребан рад, оплата и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материјал. Обрачун је по комаду подне плоче,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димензије плоче 1,60 x 1,60 x 0,20m.</w:t>
            </w:r>
          </w:p>
        </w:tc>
        <w:tc>
          <w:tcPr>
            <w:tcW w:w="776" w:type="dxa"/>
            <w:tcBorders>
              <w:top w:val="nil"/>
              <w:left w:val="nil"/>
              <w:bottom w:val="single" w:sz="4" w:space="0" w:color="auto"/>
              <w:right w:val="single" w:sz="4" w:space="0" w:color="auto"/>
            </w:tcBorders>
            <w:shd w:val="clear" w:color="auto" w:fill="auto"/>
            <w:noWrap/>
            <w:vAlign w:val="bottom"/>
            <w:hideMark/>
          </w:tcPr>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070C9"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k</w:t>
            </w:r>
            <w:r w:rsidR="002330E2" w:rsidRPr="003644F2">
              <w:rPr>
                <w:rFonts w:ascii="Tahoma" w:eastAsia="Times New Roman" w:hAnsi="Tahoma" w:cs="Tahoma"/>
                <w:sz w:val="20"/>
                <w:szCs w:val="20"/>
                <w:lang w:val="sr-Cyrl-RS" w:eastAsia="sr-Cyrl-RS"/>
              </w:rPr>
              <w:t>ом</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2070C9" w:rsidRDefault="002070C9" w:rsidP="003644F2">
            <w:pPr>
              <w:jc w:val="right"/>
              <w:rPr>
                <w:rFonts w:ascii="Tahoma" w:eastAsia="Times New Roman" w:hAnsi="Tahoma" w:cs="Tahoma"/>
                <w:sz w:val="20"/>
                <w:szCs w:val="20"/>
                <w:lang w:val="en-US" w:eastAsia="sr-Cyrl-RS"/>
              </w:rPr>
            </w:pPr>
            <w:r>
              <w:rPr>
                <w:rFonts w:ascii="Tahoma" w:eastAsia="Times New Roman" w:hAnsi="Tahoma" w:cs="Tahoma"/>
                <w:sz w:val="20"/>
                <w:szCs w:val="20"/>
                <w:lang w:val="sr-Cyrl-RS" w:eastAsia="sr-Cyrl-RS"/>
              </w:rPr>
              <w:t>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2330E2" w:rsidRPr="003644F2" w:rsidTr="002330E2">
        <w:trPr>
          <w:trHeight w:val="189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2" w:rsidRPr="003644F2" w:rsidRDefault="002330E2"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3.5</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Израда кинете на ревизионим силазима. У обрачун улази сав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потребан рад и материјал, кинета је полукружног пресека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профила цеви и извршити и обраду кинете цементним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 малтером до црног сјаја. Обрачун по комаду кинете.</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070C9"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k</w:t>
            </w:r>
            <w:r w:rsidR="002330E2" w:rsidRPr="003644F2">
              <w:rPr>
                <w:rFonts w:ascii="Tahoma" w:eastAsia="Times New Roman" w:hAnsi="Tahoma" w:cs="Tahoma"/>
                <w:sz w:val="20"/>
                <w:szCs w:val="20"/>
                <w:lang w:val="sr-Cyrl-RS" w:eastAsia="sr-Cyrl-RS"/>
              </w:rPr>
              <w:t>ом</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2070C9" w:rsidRDefault="002330E2" w:rsidP="003644F2">
            <w:pPr>
              <w:jc w:val="right"/>
              <w:rPr>
                <w:rFonts w:ascii="Tahoma" w:eastAsia="Times New Roman" w:hAnsi="Tahoma" w:cs="Tahoma"/>
                <w:sz w:val="20"/>
                <w:szCs w:val="20"/>
                <w:lang w:val="en-US" w:eastAsia="sr-Cyrl-RS"/>
              </w:rPr>
            </w:pPr>
            <w:r w:rsidRPr="003644F2">
              <w:rPr>
                <w:rFonts w:ascii="Tahoma" w:eastAsia="Times New Roman" w:hAnsi="Tahoma" w:cs="Tahoma"/>
                <w:sz w:val="20"/>
                <w:szCs w:val="20"/>
                <w:lang w:val="sr-Cyrl-RS" w:eastAsia="sr-Cyrl-RS"/>
              </w:rPr>
              <w:t>2</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2330E2" w:rsidRPr="003644F2" w:rsidTr="002330E2">
        <w:trPr>
          <w:trHeight w:val="30"/>
        </w:trPr>
        <w:tc>
          <w:tcPr>
            <w:tcW w:w="506" w:type="dxa"/>
            <w:tcBorders>
              <w:top w:val="single" w:sz="4" w:space="0" w:color="auto"/>
              <w:left w:val="single" w:sz="4" w:space="0" w:color="auto"/>
              <w:right w:val="single" w:sz="4" w:space="0" w:color="auto"/>
            </w:tcBorders>
            <w:shd w:val="clear" w:color="auto" w:fill="auto"/>
            <w:noWrap/>
            <w:vAlign w:val="center"/>
          </w:tcPr>
          <w:p w:rsidR="002330E2" w:rsidRDefault="002330E2" w:rsidP="003644F2">
            <w:pPr>
              <w:jc w:val="center"/>
              <w:rPr>
                <w:rFonts w:ascii="Tahoma" w:eastAsia="Times New Roman" w:hAnsi="Tahoma" w:cs="Tahoma"/>
                <w:sz w:val="20"/>
                <w:szCs w:val="20"/>
                <w:lang w:val="sr-Cyrl-RS" w:eastAsia="sr-Cyrl-RS"/>
              </w:rPr>
            </w:pPr>
          </w:p>
        </w:tc>
        <w:tc>
          <w:tcPr>
            <w:tcW w:w="4735" w:type="dxa"/>
            <w:tcBorders>
              <w:top w:val="single" w:sz="4" w:space="0" w:color="auto"/>
              <w:left w:val="nil"/>
              <w:right w:val="single" w:sz="4" w:space="0" w:color="auto"/>
            </w:tcBorders>
            <w:shd w:val="clear" w:color="auto" w:fill="auto"/>
            <w:noWrap/>
            <w:vAlign w:val="bottom"/>
          </w:tcPr>
          <w:p w:rsidR="002330E2" w:rsidRPr="003644F2" w:rsidRDefault="002330E2" w:rsidP="003644F2">
            <w:pPr>
              <w:rPr>
                <w:rFonts w:ascii="Tahoma" w:eastAsia="Times New Roman" w:hAnsi="Tahoma" w:cs="Tahoma"/>
                <w:sz w:val="20"/>
                <w:szCs w:val="20"/>
                <w:lang w:val="sr-Cyrl-RS" w:eastAsia="sr-Cyrl-RS"/>
              </w:rPr>
            </w:pPr>
          </w:p>
        </w:tc>
        <w:tc>
          <w:tcPr>
            <w:tcW w:w="776" w:type="dxa"/>
            <w:tcBorders>
              <w:top w:val="single" w:sz="4" w:space="0" w:color="auto"/>
              <w:left w:val="nil"/>
              <w:right w:val="single" w:sz="4" w:space="0" w:color="auto"/>
            </w:tcBorders>
            <w:shd w:val="clear" w:color="auto" w:fill="auto"/>
            <w:noWrap/>
            <w:vAlign w:val="bottom"/>
          </w:tcPr>
          <w:p w:rsidR="002330E2" w:rsidRPr="003644F2" w:rsidRDefault="002330E2" w:rsidP="003644F2">
            <w:pPr>
              <w:jc w:val="center"/>
              <w:rPr>
                <w:rFonts w:ascii="Tahoma" w:eastAsia="Times New Roman" w:hAnsi="Tahoma" w:cs="Tahoma"/>
                <w:sz w:val="20"/>
                <w:szCs w:val="20"/>
                <w:lang w:val="sr-Cyrl-RS" w:eastAsia="sr-Cyrl-RS"/>
              </w:rPr>
            </w:pPr>
          </w:p>
        </w:tc>
        <w:tc>
          <w:tcPr>
            <w:tcW w:w="849" w:type="dxa"/>
            <w:gridSpan w:val="2"/>
            <w:tcBorders>
              <w:top w:val="single" w:sz="4" w:space="0" w:color="auto"/>
              <w:left w:val="nil"/>
              <w:right w:val="single" w:sz="4" w:space="0" w:color="auto"/>
            </w:tcBorders>
            <w:shd w:val="clear" w:color="auto" w:fill="auto"/>
            <w:noWrap/>
            <w:vAlign w:val="bottom"/>
          </w:tcPr>
          <w:p w:rsidR="002330E2" w:rsidRPr="003644F2" w:rsidRDefault="002330E2" w:rsidP="003644F2">
            <w:pPr>
              <w:jc w:val="right"/>
              <w:rPr>
                <w:rFonts w:ascii="Tahoma" w:eastAsia="Times New Roman" w:hAnsi="Tahoma" w:cs="Tahoma"/>
                <w:sz w:val="20"/>
                <w:szCs w:val="20"/>
                <w:lang w:val="sr-Cyrl-RS" w:eastAsia="sr-Cyrl-RS"/>
              </w:rPr>
            </w:pPr>
          </w:p>
        </w:tc>
        <w:tc>
          <w:tcPr>
            <w:tcW w:w="1134" w:type="dxa"/>
            <w:gridSpan w:val="2"/>
            <w:tcBorders>
              <w:top w:val="single" w:sz="4" w:space="0" w:color="auto"/>
              <w:left w:val="nil"/>
              <w:right w:val="single" w:sz="4" w:space="0" w:color="auto"/>
            </w:tcBorders>
            <w:shd w:val="clear" w:color="auto" w:fill="auto"/>
            <w:noWrap/>
            <w:vAlign w:val="bottom"/>
          </w:tcPr>
          <w:p w:rsidR="002330E2" w:rsidRPr="003644F2" w:rsidRDefault="002330E2" w:rsidP="003644F2">
            <w:pPr>
              <w:rPr>
                <w:rFonts w:ascii="Tahoma" w:eastAsia="Times New Roman" w:hAnsi="Tahoma" w:cs="Tahoma"/>
                <w:sz w:val="20"/>
                <w:szCs w:val="20"/>
                <w:lang w:val="sr-Cyrl-RS" w:eastAsia="sr-Cyrl-RS"/>
              </w:rPr>
            </w:pPr>
          </w:p>
        </w:tc>
        <w:tc>
          <w:tcPr>
            <w:tcW w:w="992" w:type="dxa"/>
            <w:gridSpan w:val="2"/>
            <w:tcBorders>
              <w:top w:val="single" w:sz="4" w:space="0" w:color="auto"/>
              <w:left w:val="nil"/>
              <w:right w:val="single" w:sz="4" w:space="0" w:color="auto"/>
            </w:tcBorders>
            <w:shd w:val="clear" w:color="auto" w:fill="auto"/>
            <w:noWrap/>
            <w:vAlign w:val="bottom"/>
          </w:tcPr>
          <w:p w:rsidR="002330E2" w:rsidRPr="003644F2" w:rsidRDefault="002330E2" w:rsidP="003644F2">
            <w:pPr>
              <w:rPr>
                <w:rFonts w:ascii="Tahoma" w:eastAsia="Times New Roman" w:hAnsi="Tahoma" w:cs="Tahoma"/>
                <w:sz w:val="20"/>
                <w:szCs w:val="20"/>
                <w:lang w:val="sr-Cyrl-RS" w:eastAsia="sr-Cyrl-RS"/>
              </w:rPr>
            </w:pPr>
          </w:p>
        </w:tc>
        <w:tc>
          <w:tcPr>
            <w:tcW w:w="1276" w:type="dxa"/>
            <w:tcBorders>
              <w:top w:val="single" w:sz="4" w:space="0" w:color="auto"/>
              <w:left w:val="nil"/>
              <w:right w:val="single" w:sz="4" w:space="0" w:color="auto"/>
            </w:tcBorders>
            <w:shd w:val="clear" w:color="auto" w:fill="auto"/>
            <w:noWrap/>
            <w:vAlign w:val="bottom"/>
          </w:tcPr>
          <w:p w:rsidR="002330E2" w:rsidRPr="003644F2" w:rsidRDefault="002330E2" w:rsidP="003644F2">
            <w:pPr>
              <w:rPr>
                <w:rFonts w:ascii="Tahoma" w:eastAsia="Times New Roman" w:hAnsi="Tahoma" w:cs="Tahoma"/>
                <w:sz w:val="20"/>
                <w:szCs w:val="20"/>
                <w:lang w:val="sr-Cyrl-RS" w:eastAsia="sr-Cyrl-RS"/>
              </w:rPr>
            </w:pPr>
          </w:p>
        </w:tc>
        <w:tc>
          <w:tcPr>
            <w:tcW w:w="1134" w:type="dxa"/>
            <w:tcBorders>
              <w:top w:val="single" w:sz="4" w:space="0" w:color="auto"/>
              <w:left w:val="nil"/>
              <w:right w:val="single" w:sz="4" w:space="0" w:color="auto"/>
            </w:tcBorders>
            <w:shd w:val="clear" w:color="auto" w:fill="auto"/>
            <w:noWrap/>
            <w:vAlign w:val="bottom"/>
          </w:tcPr>
          <w:p w:rsidR="002330E2" w:rsidRPr="003644F2" w:rsidRDefault="002330E2" w:rsidP="003644F2">
            <w:pPr>
              <w:rPr>
                <w:rFonts w:ascii="Tahoma" w:eastAsia="Times New Roman" w:hAnsi="Tahoma" w:cs="Tahoma"/>
                <w:sz w:val="20"/>
                <w:szCs w:val="20"/>
                <w:lang w:val="sr-Cyrl-RS" w:eastAsia="sr-Cyrl-RS"/>
              </w:rPr>
            </w:pPr>
          </w:p>
        </w:tc>
      </w:tr>
      <w:tr w:rsidR="002330E2" w:rsidRPr="003644F2" w:rsidTr="002330E2">
        <w:trPr>
          <w:trHeight w:val="26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2330E2" w:rsidRPr="003644F2" w:rsidRDefault="002330E2"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3.6</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tcBorders>
              <w:top w:val="nil"/>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Обрада пролаза кроз шахтове. При изради ревизионих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силаза посебну пажњу обратити на проласке цеви кроз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шахтове. На споју између цеви и ревизионог силаза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поставити гумени прстен и заптити водонепропусном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смесом (Aqua stop или слично). 1шахт = 2продора.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Обрачун је по комаду продора.</w:t>
            </w:r>
          </w:p>
        </w:tc>
        <w:tc>
          <w:tcPr>
            <w:tcW w:w="776" w:type="dxa"/>
            <w:tcBorders>
              <w:top w:val="nil"/>
              <w:left w:val="nil"/>
              <w:bottom w:val="single" w:sz="4" w:space="0" w:color="auto"/>
              <w:right w:val="single" w:sz="4" w:space="0" w:color="auto"/>
            </w:tcBorders>
            <w:shd w:val="clear" w:color="auto" w:fill="auto"/>
            <w:noWrap/>
            <w:vAlign w:val="bottom"/>
            <w:hideMark/>
          </w:tcPr>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070C9"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k</w:t>
            </w:r>
            <w:r w:rsidR="002330E2" w:rsidRPr="003644F2">
              <w:rPr>
                <w:rFonts w:ascii="Tahoma" w:eastAsia="Times New Roman" w:hAnsi="Tahoma" w:cs="Tahoma"/>
                <w:sz w:val="20"/>
                <w:szCs w:val="20"/>
                <w:lang w:val="sr-Cyrl-RS" w:eastAsia="sr-Cyrl-RS"/>
              </w:rPr>
              <w:t>ом</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2330E2" w:rsidRPr="003644F2" w:rsidRDefault="002330E2"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2330E2" w:rsidRPr="003644F2" w:rsidRDefault="002330E2"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2330E2" w:rsidRPr="003644F2" w:rsidRDefault="002330E2"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2330E2" w:rsidRPr="003644F2" w:rsidRDefault="002330E2"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2330E2" w:rsidRPr="003644F2" w:rsidRDefault="002330E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2330E2" w:rsidRDefault="002330E2" w:rsidP="003644F2">
            <w:pPr>
              <w:jc w:val="right"/>
              <w:rPr>
                <w:rFonts w:ascii="Tahoma" w:eastAsia="Times New Roman" w:hAnsi="Tahoma" w:cs="Tahoma"/>
                <w:sz w:val="20"/>
                <w:szCs w:val="20"/>
                <w:lang w:val="en-US" w:eastAsia="sr-Cyrl-RS"/>
              </w:rPr>
            </w:pPr>
          </w:p>
          <w:p w:rsidR="002330E2" w:rsidRDefault="002330E2" w:rsidP="003644F2">
            <w:pPr>
              <w:jc w:val="right"/>
              <w:rPr>
                <w:rFonts w:ascii="Tahoma" w:eastAsia="Times New Roman" w:hAnsi="Tahoma" w:cs="Tahoma"/>
                <w:sz w:val="20"/>
                <w:szCs w:val="20"/>
                <w:lang w:val="en-US" w:eastAsia="sr-Cyrl-RS"/>
              </w:rPr>
            </w:pPr>
          </w:p>
          <w:p w:rsidR="002330E2" w:rsidRDefault="002330E2" w:rsidP="003644F2">
            <w:pPr>
              <w:jc w:val="right"/>
              <w:rPr>
                <w:rFonts w:ascii="Tahoma" w:eastAsia="Times New Roman" w:hAnsi="Tahoma" w:cs="Tahoma"/>
                <w:sz w:val="20"/>
                <w:szCs w:val="20"/>
                <w:lang w:val="en-US" w:eastAsia="sr-Cyrl-RS"/>
              </w:rPr>
            </w:pPr>
          </w:p>
          <w:p w:rsidR="002330E2" w:rsidRDefault="002330E2" w:rsidP="003644F2">
            <w:pPr>
              <w:jc w:val="right"/>
              <w:rPr>
                <w:rFonts w:ascii="Tahoma" w:eastAsia="Times New Roman" w:hAnsi="Tahoma" w:cs="Tahoma"/>
                <w:sz w:val="20"/>
                <w:szCs w:val="20"/>
                <w:lang w:val="en-US" w:eastAsia="sr-Cyrl-RS"/>
              </w:rPr>
            </w:pPr>
          </w:p>
          <w:p w:rsidR="002330E2" w:rsidRDefault="002330E2" w:rsidP="003644F2">
            <w:pPr>
              <w:jc w:val="right"/>
              <w:rPr>
                <w:rFonts w:ascii="Tahoma" w:eastAsia="Times New Roman" w:hAnsi="Tahoma" w:cs="Tahoma"/>
                <w:sz w:val="20"/>
                <w:szCs w:val="20"/>
                <w:lang w:val="en-US" w:eastAsia="sr-Cyrl-RS"/>
              </w:rPr>
            </w:pPr>
          </w:p>
          <w:p w:rsidR="002330E2" w:rsidRPr="002070C9" w:rsidRDefault="002330E2" w:rsidP="003644F2">
            <w:pPr>
              <w:jc w:val="right"/>
              <w:rPr>
                <w:rFonts w:ascii="Tahoma" w:eastAsia="Times New Roman" w:hAnsi="Tahoma" w:cs="Tahoma"/>
                <w:color w:val="FF0000"/>
                <w:sz w:val="20"/>
                <w:szCs w:val="20"/>
                <w:lang w:val="en-US" w:eastAsia="sr-Cyrl-RS"/>
              </w:rPr>
            </w:pPr>
            <w:r w:rsidRPr="003644F2">
              <w:rPr>
                <w:rFonts w:ascii="Tahoma" w:eastAsia="Times New Roman" w:hAnsi="Tahoma" w:cs="Tahoma"/>
                <w:sz w:val="20"/>
                <w:szCs w:val="20"/>
                <w:lang w:val="sr-Cyrl-RS" w:eastAsia="sr-Cyrl-RS"/>
              </w:rPr>
              <w:t>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2330E2" w:rsidRPr="003644F2" w:rsidTr="002330E2">
        <w:trPr>
          <w:trHeight w:val="2173"/>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2" w:rsidRPr="003644F2" w:rsidRDefault="002330E2"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3.7</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Глетовање оштећених унутрашњих површина и слојева</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армирано-бетонских прстенова масом која се прави од</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лепка за плочице и цемента у сразмери 3:1, адитива за</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водонепропустан бетон и воде.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Премазивање полицемом у два слоја различитих боја.</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070C9"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2330E2" w:rsidRPr="003644F2">
              <w:rPr>
                <w:rFonts w:ascii="Tahoma" w:eastAsia="Times New Roman" w:hAnsi="Tahoma" w:cs="Tahoma"/>
                <w:sz w:val="20"/>
                <w:szCs w:val="20"/>
                <w:lang w:val="sr-Cyrl-RS" w:eastAsia="sr-Cyrl-RS"/>
              </w:rPr>
              <w:t>²</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2330E2" w:rsidRPr="003644F2" w:rsidRDefault="002330E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2330E2" w:rsidRPr="003644F2" w:rsidRDefault="002330E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2330E2" w:rsidRPr="003644F2" w:rsidRDefault="002330E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2330E2" w:rsidRPr="003644F2" w:rsidRDefault="002330E2"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sz w:val="20"/>
                <w:szCs w:val="20"/>
                <w:lang w:val="sr-Cyrl-RS" w:eastAsia="sr-Cyrl-RS"/>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2330E2" w:rsidRPr="003644F2" w:rsidTr="002330E2">
        <w:trPr>
          <w:trHeight w:val="966"/>
        </w:trPr>
        <w:tc>
          <w:tcPr>
            <w:tcW w:w="506" w:type="dxa"/>
            <w:tcBorders>
              <w:top w:val="single" w:sz="4" w:space="0" w:color="auto"/>
              <w:left w:val="single" w:sz="4" w:space="0" w:color="auto"/>
              <w:right w:val="single" w:sz="4" w:space="0" w:color="auto"/>
            </w:tcBorders>
            <w:shd w:val="clear" w:color="auto" w:fill="auto"/>
            <w:noWrap/>
            <w:vAlign w:val="center"/>
            <w:hideMark/>
          </w:tcPr>
          <w:p w:rsidR="002330E2" w:rsidRPr="003644F2" w:rsidRDefault="002330E2"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3.8</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tcBorders>
              <w:top w:val="single" w:sz="4" w:space="0" w:color="auto"/>
              <w:left w:val="nil"/>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Прикључак атмосферске канализације на постојећи колектор.</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У цену улазе сви земљани, бетонски и монтерски радови.</w:t>
            </w:r>
          </w:p>
        </w:tc>
        <w:tc>
          <w:tcPr>
            <w:tcW w:w="776" w:type="dxa"/>
            <w:tcBorders>
              <w:top w:val="single" w:sz="4" w:space="0" w:color="auto"/>
              <w:left w:val="nil"/>
              <w:right w:val="single" w:sz="4" w:space="0" w:color="auto"/>
            </w:tcBorders>
            <w:shd w:val="clear" w:color="auto" w:fill="auto"/>
            <w:noWrap/>
            <w:vAlign w:val="bottom"/>
            <w:hideMark/>
          </w:tcPr>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070C9"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k</w:t>
            </w:r>
            <w:r w:rsidR="002330E2" w:rsidRPr="003644F2">
              <w:rPr>
                <w:rFonts w:ascii="Tahoma" w:eastAsia="Times New Roman" w:hAnsi="Tahoma" w:cs="Tahoma"/>
                <w:sz w:val="20"/>
                <w:szCs w:val="20"/>
                <w:lang w:val="sr-Cyrl-RS" w:eastAsia="sr-Cyrl-RS"/>
              </w:rPr>
              <w:t>ом</w:t>
            </w:r>
          </w:p>
        </w:tc>
        <w:tc>
          <w:tcPr>
            <w:tcW w:w="849" w:type="dxa"/>
            <w:gridSpan w:val="2"/>
            <w:tcBorders>
              <w:top w:val="single" w:sz="4" w:space="0" w:color="auto"/>
              <w:left w:val="nil"/>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3</w:t>
            </w:r>
          </w:p>
        </w:tc>
        <w:tc>
          <w:tcPr>
            <w:tcW w:w="1134" w:type="dxa"/>
            <w:gridSpan w:val="2"/>
            <w:tcBorders>
              <w:top w:val="single" w:sz="4" w:space="0" w:color="auto"/>
              <w:left w:val="nil"/>
              <w:right w:val="single" w:sz="4" w:space="0" w:color="auto"/>
            </w:tcBorders>
            <w:shd w:val="clear" w:color="auto" w:fill="auto"/>
            <w:noWrap/>
            <w:vAlign w:val="bottom"/>
            <w:hideMark/>
          </w:tcPr>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92" w:type="dxa"/>
            <w:gridSpan w:val="2"/>
            <w:tcBorders>
              <w:top w:val="single" w:sz="4" w:space="0" w:color="auto"/>
              <w:left w:val="nil"/>
              <w:right w:val="single" w:sz="4" w:space="0" w:color="auto"/>
            </w:tcBorders>
            <w:shd w:val="clear" w:color="auto" w:fill="auto"/>
            <w:noWrap/>
            <w:vAlign w:val="bottom"/>
            <w:hideMark/>
          </w:tcPr>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right w:val="single" w:sz="4" w:space="0" w:color="auto"/>
            </w:tcBorders>
            <w:shd w:val="clear" w:color="auto" w:fill="auto"/>
            <w:noWrap/>
            <w:vAlign w:val="bottom"/>
            <w:hideMark/>
          </w:tcPr>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right w:val="single" w:sz="4" w:space="0" w:color="auto"/>
            </w:tcBorders>
            <w:shd w:val="clear" w:color="auto" w:fill="auto"/>
            <w:noWrap/>
            <w:vAlign w:val="bottom"/>
            <w:hideMark/>
          </w:tcPr>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2330E2">
        <w:trPr>
          <w:trHeight w:val="255"/>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lastRenderedPageBreak/>
              <w:t> </w:t>
            </w:r>
          </w:p>
        </w:tc>
        <w:tc>
          <w:tcPr>
            <w:tcW w:w="4735" w:type="dxa"/>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1134" w:type="dxa"/>
            <w:gridSpan w:val="2"/>
            <w:tcBorders>
              <w:top w:val="single" w:sz="4" w:space="0" w:color="auto"/>
              <w:left w:val="nil"/>
              <w:bottom w:val="nil"/>
              <w:right w:val="nil"/>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свега 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76"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4.</w:t>
            </w:r>
          </w:p>
        </w:tc>
        <w:tc>
          <w:tcPr>
            <w:tcW w:w="4735"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Монтерски радови</w:t>
            </w:r>
          </w:p>
        </w:tc>
        <w:tc>
          <w:tcPr>
            <w:tcW w:w="7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2330E2" w:rsidRPr="003644F2" w:rsidTr="00B4646E">
        <w:trPr>
          <w:trHeight w:val="1197"/>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2330E2" w:rsidRPr="003644F2" w:rsidRDefault="002330E2"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4.1</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tcBorders>
              <w:top w:val="nil"/>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Полагање пластичних одводних цеви у слоју песка d=10cm.</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Цена обухвата: набавку, превоз и постављање PVC цеви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SRD34 за канализацију.</w:t>
            </w:r>
          </w:p>
        </w:tc>
        <w:tc>
          <w:tcPr>
            <w:tcW w:w="776" w:type="dxa"/>
            <w:tcBorders>
              <w:top w:val="nil"/>
              <w:left w:val="nil"/>
              <w:bottom w:val="single" w:sz="4" w:space="0" w:color="auto"/>
              <w:right w:val="single" w:sz="4" w:space="0" w:color="auto"/>
            </w:tcBorders>
            <w:shd w:val="clear" w:color="auto" w:fill="auto"/>
            <w:noWrap/>
            <w:vAlign w:val="bottom"/>
            <w:hideMark/>
          </w:tcPr>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2330E2" w:rsidRPr="003644F2" w:rsidRDefault="002330E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2330E2" w:rsidRPr="003644F2" w:rsidRDefault="002330E2"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2330E2" w:rsidRPr="003644F2" w:rsidRDefault="002330E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B4646E">
        <w:trPr>
          <w:trHeight w:val="255"/>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4F2" w:rsidRPr="003644F2" w:rsidRDefault="002962D0"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А</w:t>
            </w:r>
            <w:r w:rsidR="003644F2" w:rsidRPr="003644F2">
              <w:rPr>
                <w:rFonts w:ascii="Tahoma" w:eastAsia="Times New Roman" w:hAnsi="Tahoma" w:cs="Tahoma"/>
                <w:sz w:val="20"/>
                <w:szCs w:val="20"/>
                <w:lang w:val="sr-Cyrl-RS" w:eastAsia="sr-Cyrl-RS"/>
              </w:rPr>
              <w:t>.</w:t>
            </w:r>
          </w:p>
        </w:tc>
        <w:tc>
          <w:tcPr>
            <w:tcW w:w="4735" w:type="dxa"/>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PVC Ø200mm SN8 </w:t>
            </w:r>
            <w:r w:rsidR="002962D0" w:rsidRPr="003644F2">
              <w:rPr>
                <w:rFonts w:ascii="Tahoma" w:eastAsia="Times New Roman" w:hAnsi="Tahoma" w:cs="Tahoma"/>
                <w:sz w:val="20"/>
                <w:szCs w:val="20"/>
                <w:lang w:val="sr-Cyrl-RS" w:eastAsia="sr-Cyrl-RS"/>
              </w:rPr>
              <w:t>Kn</w:t>
            </w:r>
            <w:r w:rsidRPr="003644F2">
              <w:rPr>
                <w:rFonts w:ascii="Tahoma" w:eastAsia="Times New Roman" w:hAnsi="Tahoma" w:cs="Tahoma"/>
                <w:sz w:val="20"/>
                <w:szCs w:val="20"/>
                <w:lang w:val="sr-Cyrl-RS" w:eastAsia="sr-Cyrl-RS"/>
              </w:rPr>
              <w:t>/m2</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m'</w:t>
            </w:r>
          </w:p>
        </w:tc>
        <w:tc>
          <w:tcPr>
            <w:tcW w:w="849" w:type="dxa"/>
            <w:gridSpan w:val="2"/>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46,00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б.</w:t>
            </w:r>
          </w:p>
        </w:tc>
        <w:tc>
          <w:tcPr>
            <w:tcW w:w="4735"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PVC Ø160mm за сливничке везе SN8 </w:t>
            </w:r>
            <w:r w:rsidR="002962D0" w:rsidRPr="003644F2">
              <w:rPr>
                <w:rFonts w:ascii="Tahoma" w:eastAsia="Times New Roman" w:hAnsi="Tahoma" w:cs="Tahoma"/>
                <w:sz w:val="20"/>
                <w:szCs w:val="20"/>
                <w:lang w:val="sr-Cyrl-RS" w:eastAsia="sr-Cyrl-RS"/>
              </w:rPr>
              <w:t>Kn</w:t>
            </w:r>
            <w:r w:rsidRPr="003644F2">
              <w:rPr>
                <w:rFonts w:ascii="Tahoma" w:eastAsia="Times New Roman" w:hAnsi="Tahoma" w:cs="Tahoma"/>
                <w:sz w:val="20"/>
                <w:szCs w:val="20"/>
                <w:lang w:val="sr-Cyrl-RS" w:eastAsia="sr-Cyrl-RS"/>
              </w:rPr>
              <w:t>/m2</w:t>
            </w:r>
          </w:p>
        </w:tc>
        <w:tc>
          <w:tcPr>
            <w:tcW w:w="776"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m'</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39,00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352C86" w:rsidRPr="003644F2" w:rsidTr="00352C86">
        <w:trPr>
          <w:trHeight w:val="1197"/>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52C86" w:rsidRPr="003644F2" w:rsidRDefault="00352C86"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4.2</w:t>
            </w:r>
          </w:p>
          <w:p w:rsidR="00352C86" w:rsidRPr="003644F2" w:rsidRDefault="00352C8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tcBorders>
              <w:top w:val="nil"/>
              <w:left w:val="nil"/>
              <w:bottom w:val="single" w:sz="4" w:space="0" w:color="auto"/>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Монтажа сливничке решетке са рамом (носивост 250</w:t>
            </w:r>
            <w:r w:rsidR="002962D0" w:rsidRPr="003644F2">
              <w:rPr>
                <w:rFonts w:ascii="Tahoma" w:eastAsia="Times New Roman" w:hAnsi="Tahoma" w:cs="Tahoma"/>
                <w:sz w:val="20"/>
                <w:szCs w:val="20"/>
                <w:lang w:val="sr-Cyrl-RS" w:eastAsia="sr-Cyrl-RS"/>
              </w:rPr>
              <w:t>Kn</w:t>
            </w:r>
            <w:r w:rsidRPr="003644F2">
              <w:rPr>
                <w:rFonts w:ascii="Tahoma" w:eastAsia="Times New Roman" w:hAnsi="Tahoma" w:cs="Tahoma"/>
                <w:sz w:val="20"/>
                <w:szCs w:val="20"/>
                <w:lang w:val="sr-Cyrl-RS" w:eastAsia="sr-Cyrl-RS"/>
              </w:rPr>
              <w:t>)</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у равни хабајућег слоја. Цена обухвата: набавку, превоз и</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уградњу сливничке решетке.</w:t>
            </w:r>
          </w:p>
        </w:tc>
        <w:tc>
          <w:tcPr>
            <w:tcW w:w="776" w:type="dxa"/>
            <w:tcBorders>
              <w:top w:val="nil"/>
              <w:left w:val="nil"/>
              <w:bottom w:val="single" w:sz="4" w:space="0" w:color="auto"/>
              <w:right w:val="single" w:sz="4" w:space="0" w:color="auto"/>
            </w:tcBorders>
            <w:shd w:val="clear" w:color="auto" w:fill="auto"/>
            <w:noWrap/>
            <w:vAlign w:val="center"/>
            <w:hideMark/>
          </w:tcPr>
          <w:p w:rsidR="00352C86" w:rsidRPr="003644F2" w:rsidRDefault="00352C8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Default="00352C86" w:rsidP="003644F2">
            <w:pPr>
              <w:jc w:val="center"/>
              <w:rPr>
                <w:rFonts w:ascii="Tahoma" w:eastAsia="Times New Roman" w:hAnsi="Tahoma" w:cs="Tahoma"/>
                <w:sz w:val="20"/>
                <w:szCs w:val="20"/>
                <w:lang w:val="en-US" w:eastAsia="sr-Cyrl-RS"/>
              </w:rPr>
            </w:pPr>
          </w:p>
          <w:p w:rsidR="00352C86" w:rsidRDefault="00352C86" w:rsidP="003644F2">
            <w:pPr>
              <w:jc w:val="center"/>
              <w:rPr>
                <w:rFonts w:ascii="Tahoma" w:eastAsia="Times New Roman" w:hAnsi="Tahoma" w:cs="Tahoma"/>
                <w:sz w:val="20"/>
                <w:szCs w:val="20"/>
                <w:lang w:val="en-US" w:eastAsia="sr-Cyrl-RS"/>
              </w:rPr>
            </w:pPr>
          </w:p>
          <w:p w:rsidR="00352C86" w:rsidRPr="003644F2" w:rsidRDefault="002070C9"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k</w:t>
            </w:r>
            <w:r w:rsidR="00352C86" w:rsidRPr="003644F2">
              <w:rPr>
                <w:rFonts w:ascii="Tahoma" w:eastAsia="Times New Roman" w:hAnsi="Tahoma" w:cs="Tahoma"/>
                <w:sz w:val="20"/>
                <w:szCs w:val="20"/>
                <w:lang w:val="sr-Cyrl-RS" w:eastAsia="sr-Cyrl-RS"/>
              </w:rPr>
              <w:t>ом</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352C86" w:rsidRPr="003644F2" w:rsidRDefault="00352C86"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352C86" w:rsidRPr="003644F2" w:rsidRDefault="00352C86"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sz w:val="20"/>
                <w:szCs w:val="20"/>
                <w:lang w:val="sr-Cyrl-RS" w:eastAsia="sr-Cyrl-RS"/>
              </w:rPr>
              <w:t>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52C86" w:rsidRPr="003644F2" w:rsidRDefault="00352C8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352C86" w:rsidRPr="003644F2" w:rsidTr="00352C86">
        <w:trPr>
          <w:trHeight w:val="169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C86" w:rsidRPr="003644F2" w:rsidRDefault="00352C86"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4.3</w:t>
            </w:r>
          </w:p>
          <w:p w:rsidR="00352C86" w:rsidRPr="003644F2" w:rsidRDefault="00352C8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tcBorders>
              <w:top w:val="single" w:sz="4" w:space="0" w:color="auto"/>
              <w:left w:val="nil"/>
              <w:bottom w:val="single" w:sz="4" w:space="0" w:color="auto"/>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Монтажа гвозденог поклопца на ревизионом шахту</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(носивост 250</w:t>
            </w:r>
            <w:r w:rsidR="002962D0" w:rsidRPr="003644F2">
              <w:rPr>
                <w:rFonts w:ascii="Tahoma" w:eastAsia="Times New Roman" w:hAnsi="Tahoma" w:cs="Tahoma"/>
                <w:sz w:val="20"/>
                <w:szCs w:val="20"/>
                <w:lang w:val="sr-Cyrl-RS" w:eastAsia="sr-Cyrl-RS"/>
              </w:rPr>
              <w:t>Kn</w:t>
            </w:r>
            <w:r w:rsidRPr="003644F2">
              <w:rPr>
                <w:rFonts w:ascii="Tahoma" w:eastAsia="Times New Roman" w:hAnsi="Tahoma" w:cs="Tahoma"/>
                <w:sz w:val="20"/>
                <w:szCs w:val="20"/>
                <w:lang w:val="sr-Cyrl-RS" w:eastAsia="sr-Cyrl-RS"/>
              </w:rPr>
              <w:t xml:space="preserve">). Цена обухвата: справљање цементног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малтера 1:3 и уграђивање поклопца,набавку и превоз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поклопца.</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352C86" w:rsidRPr="003644F2" w:rsidRDefault="00352C8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2070C9"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k</w:t>
            </w:r>
            <w:r w:rsidR="00352C86" w:rsidRPr="003644F2">
              <w:rPr>
                <w:rFonts w:ascii="Tahoma" w:eastAsia="Times New Roman" w:hAnsi="Tahoma" w:cs="Tahoma"/>
                <w:sz w:val="20"/>
                <w:szCs w:val="20"/>
                <w:lang w:val="sr-Cyrl-RS" w:eastAsia="sr-Cyrl-RS"/>
              </w:rPr>
              <w:t>ом</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352C86" w:rsidRPr="003644F2" w:rsidRDefault="00352C86"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352C86" w:rsidRPr="003644F2" w:rsidRDefault="00352C86"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352C86" w:rsidRPr="003644F2" w:rsidRDefault="00352C86"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sz w:val="20"/>
                <w:szCs w:val="20"/>
                <w:lang w:val="sr-Cyrl-RS" w:eastAsia="sr-Cyrl-RS"/>
              </w:rPr>
              <w:t>2</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2C86" w:rsidRPr="003644F2" w:rsidRDefault="00352C8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352C86">
        <w:trPr>
          <w:trHeight w:val="255"/>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1134" w:type="dxa"/>
            <w:gridSpan w:val="2"/>
            <w:tcBorders>
              <w:top w:val="single" w:sz="4" w:space="0" w:color="auto"/>
              <w:left w:val="nil"/>
              <w:bottom w:val="nil"/>
              <w:right w:val="nil"/>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свега 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5.</w:t>
            </w:r>
          </w:p>
        </w:tc>
        <w:tc>
          <w:tcPr>
            <w:tcW w:w="4735"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xml:space="preserve">Завршни радови </w:t>
            </w:r>
          </w:p>
        </w:tc>
        <w:tc>
          <w:tcPr>
            <w:tcW w:w="7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352C86" w:rsidRPr="003644F2" w:rsidTr="00F505A9">
        <w:trPr>
          <w:trHeight w:val="510"/>
        </w:trPr>
        <w:tc>
          <w:tcPr>
            <w:tcW w:w="506" w:type="dxa"/>
            <w:vMerge w:val="restart"/>
            <w:tcBorders>
              <w:top w:val="nil"/>
              <w:left w:val="single" w:sz="4" w:space="0" w:color="auto"/>
              <w:right w:val="single" w:sz="4" w:space="0" w:color="auto"/>
            </w:tcBorders>
            <w:shd w:val="clear" w:color="auto" w:fill="auto"/>
            <w:noWrap/>
            <w:vAlign w:val="center"/>
            <w:hideMark/>
          </w:tcPr>
          <w:p w:rsidR="00352C86" w:rsidRPr="003644F2" w:rsidRDefault="00352C86"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5.1</w:t>
            </w:r>
          </w:p>
          <w:p w:rsidR="00352C86" w:rsidRPr="003644F2" w:rsidRDefault="00352C8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vMerge w:val="restart"/>
            <w:tcBorders>
              <w:top w:val="nil"/>
              <w:left w:val="nil"/>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Чишћење мреже:</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Извршити чишћење урађене мреже у свему према</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техничким прописима и након тога извршити испирање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цевовода.</w:t>
            </w:r>
          </w:p>
        </w:tc>
        <w:tc>
          <w:tcPr>
            <w:tcW w:w="776" w:type="dxa"/>
            <w:vMerge w:val="restart"/>
            <w:tcBorders>
              <w:top w:val="nil"/>
              <w:left w:val="nil"/>
              <w:right w:val="single" w:sz="4" w:space="0" w:color="auto"/>
            </w:tcBorders>
            <w:shd w:val="clear" w:color="auto" w:fill="auto"/>
            <w:noWrap/>
            <w:vAlign w:val="bottom"/>
            <w:hideMark/>
          </w:tcPr>
          <w:p w:rsidR="00352C86" w:rsidRPr="003644F2" w:rsidRDefault="00352C8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2070C9"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352C86" w:rsidRPr="003644F2">
              <w:rPr>
                <w:rFonts w:ascii="Tahoma" w:eastAsia="Times New Roman" w:hAnsi="Tahoma" w:cs="Tahoma"/>
                <w:sz w:val="20"/>
                <w:szCs w:val="20"/>
                <w:lang w:val="sr-Cyrl-RS" w:eastAsia="sr-Cyrl-RS"/>
              </w:rPr>
              <w:t>'</w:t>
            </w:r>
          </w:p>
        </w:tc>
        <w:tc>
          <w:tcPr>
            <w:tcW w:w="849" w:type="dxa"/>
            <w:gridSpan w:val="2"/>
            <w:vMerge w:val="restart"/>
            <w:tcBorders>
              <w:top w:val="nil"/>
              <w:left w:val="nil"/>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352C86" w:rsidRPr="003644F2" w:rsidRDefault="00352C86"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352C86" w:rsidRPr="003644F2" w:rsidRDefault="00352C86"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352C86" w:rsidRPr="003644F2" w:rsidRDefault="00352C86"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sz w:val="20"/>
                <w:szCs w:val="20"/>
                <w:lang w:val="sr-Cyrl-RS" w:eastAsia="sr-Cyrl-RS"/>
              </w:rPr>
              <w:t>85,00</w:t>
            </w:r>
          </w:p>
        </w:tc>
        <w:tc>
          <w:tcPr>
            <w:tcW w:w="1134" w:type="dxa"/>
            <w:gridSpan w:val="2"/>
            <w:tcBorders>
              <w:top w:val="nil"/>
              <w:left w:val="nil"/>
              <w:right w:val="single" w:sz="4" w:space="0" w:color="auto"/>
            </w:tcBorders>
            <w:shd w:val="clear" w:color="auto" w:fill="auto"/>
            <w:noWrap/>
            <w:vAlign w:val="bottom"/>
            <w:hideMark/>
          </w:tcPr>
          <w:p w:rsidR="00352C86" w:rsidRPr="003644F2" w:rsidRDefault="00352C8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92" w:type="dxa"/>
            <w:gridSpan w:val="2"/>
            <w:tcBorders>
              <w:top w:val="nil"/>
              <w:left w:val="nil"/>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352C86" w:rsidRPr="003644F2" w:rsidTr="00352C86">
        <w:trPr>
          <w:trHeight w:val="510"/>
        </w:trPr>
        <w:tc>
          <w:tcPr>
            <w:tcW w:w="506" w:type="dxa"/>
            <w:vMerge/>
            <w:tcBorders>
              <w:left w:val="single" w:sz="4" w:space="0" w:color="auto"/>
              <w:bottom w:val="single" w:sz="4" w:space="0" w:color="auto"/>
              <w:right w:val="single" w:sz="4" w:space="0" w:color="auto"/>
            </w:tcBorders>
            <w:shd w:val="clear" w:color="auto" w:fill="auto"/>
            <w:noWrap/>
            <w:vAlign w:val="center"/>
            <w:hideMark/>
          </w:tcPr>
          <w:p w:rsidR="00352C86" w:rsidRPr="003644F2" w:rsidRDefault="00352C86" w:rsidP="003644F2">
            <w:pPr>
              <w:jc w:val="center"/>
              <w:rPr>
                <w:rFonts w:ascii="Tahoma" w:eastAsia="Times New Roman" w:hAnsi="Tahoma" w:cs="Tahoma"/>
                <w:sz w:val="20"/>
                <w:szCs w:val="20"/>
                <w:lang w:val="sr-Cyrl-RS" w:eastAsia="sr-Cyrl-RS"/>
              </w:rPr>
            </w:pPr>
          </w:p>
        </w:tc>
        <w:tc>
          <w:tcPr>
            <w:tcW w:w="4735" w:type="dxa"/>
            <w:vMerge/>
            <w:tcBorders>
              <w:left w:val="nil"/>
              <w:bottom w:val="single" w:sz="4" w:space="0" w:color="auto"/>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p>
        </w:tc>
        <w:tc>
          <w:tcPr>
            <w:tcW w:w="776" w:type="dxa"/>
            <w:vMerge/>
            <w:tcBorders>
              <w:left w:val="nil"/>
              <w:bottom w:val="single" w:sz="4" w:space="0" w:color="auto"/>
              <w:right w:val="single" w:sz="4" w:space="0" w:color="auto"/>
            </w:tcBorders>
            <w:shd w:val="clear" w:color="auto" w:fill="auto"/>
            <w:noWrap/>
            <w:vAlign w:val="bottom"/>
            <w:hideMark/>
          </w:tcPr>
          <w:p w:rsidR="00352C86" w:rsidRPr="003644F2" w:rsidRDefault="00352C86" w:rsidP="003644F2">
            <w:pPr>
              <w:jc w:val="center"/>
              <w:rPr>
                <w:rFonts w:ascii="Tahoma" w:eastAsia="Times New Roman" w:hAnsi="Tahoma" w:cs="Tahoma"/>
                <w:sz w:val="20"/>
                <w:szCs w:val="20"/>
                <w:lang w:val="sr-Cyrl-RS" w:eastAsia="sr-Cyrl-RS"/>
              </w:rPr>
            </w:pPr>
          </w:p>
        </w:tc>
        <w:tc>
          <w:tcPr>
            <w:tcW w:w="849" w:type="dxa"/>
            <w:gridSpan w:val="2"/>
            <w:vMerge/>
            <w:tcBorders>
              <w:left w:val="nil"/>
              <w:bottom w:val="single" w:sz="4" w:space="0" w:color="auto"/>
              <w:right w:val="single" w:sz="4" w:space="0" w:color="auto"/>
            </w:tcBorders>
            <w:shd w:val="clear" w:color="auto" w:fill="auto"/>
            <w:noWrap/>
            <w:vAlign w:val="bottom"/>
            <w:hideMark/>
          </w:tcPr>
          <w:p w:rsidR="00352C86" w:rsidRPr="003644F2" w:rsidRDefault="00352C86" w:rsidP="003644F2">
            <w:pPr>
              <w:jc w:val="right"/>
              <w:rPr>
                <w:rFonts w:ascii="Tahoma" w:eastAsia="Times New Roman" w:hAnsi="Tahoma" w:cs="Tahoma"/>
                <w:color w:val="FF0000"/>
                <w:sz w:val="20"/>
                <w:szCs w:val="20"/>
                <w:lang w:val="sr-Cyrl-RS" w:eastAsia="sr-Cyrl-RS"/>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52C86" w:rsidRPr="003644F2" w:rsidRDefault="00352C8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352C86" w:rsidRPr="003644F2" w:rsidTr="00F505A9">
        <w:trPr>
          <w:trHeight w:val="520"/>
        </w:trPr>
        <w:tc>
          <w:tcPr>
            <w:tcW w:w="506" w:type="dxa"/>
            <w:vMerge w:val="restart"/>
            <w:tcBorders>
              <w:top w:val="single" w:sz="4" w:space="0" w:color="auto"/>
              <w:left w:val="single" w:sz="4" w:space="0" w:color="auto"/>
              <w:right w:val="single" w:sz="4" w:space="0" w:color="auto"/>
            </w:tcBorders>
            <w:shd w:val="clear" w:color="auto" w:fill="auto"/>
            <w:noWrap/>
            <w:vAlign w:val="center"/>
            <w:hideMark/>
          </w:tcPr>
          <w:p w:rsidR="00352C86" w:rsidRPr="003644F2" w:rsidRDefault="00352C86"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5.2</w:t>
            </w:r>
          </w:p>
          <w:p w:rsidR="00352C86" w:rsidRPr="003644F2" w:rsidRDefault="00352C8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vMerge w:val="restart"/>
            <w:tcBorders>
              <w:top w:val="single" w:sz="4" w:space="0" w:color="auto"/>
              <w:left w:val="nil"/>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Испитивање мреже:</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Извршити хидрауличко испитивање мреже на начин дат</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у пројекту. Испитивање се врши ради увида у квалитет</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извршених радова. Ценом испитивања је обухваћена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цена воде за испитивање.</w:t>
            </w:r>
          </w:p>
        </w:tc>
        <w:tc>
          <w:tcPr>
            <w:tcW w:w="776" w:type="dxa"/>
            <w:vMerge w:val="restart"/>
            <w:tcBorders>
              <w:top w:val="single" w:sz="4" w:space="0" w:color="auto"/>
              <w:left w:val="nil"/>
              <w:right w:val="single" w:sz="4" w:space="0" w:color="auto"/>
            </w:tcBorders>
            <w:shd w:val="clear" w:color="auto" w:fill="auto"/>
            <w:noWrap/>
            <w:vAlign w:val="bottom"/>
            <w:hideMark/>
          </w:tcPr>
          <w:p w:rsidR="00352C86" w:rsidRPr="003644F2" w:rsidRDefault="00352C8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2070C9"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352C86" w:rsidRPr="003644F2">
              <w:rPr>
                <w:rFonts w:ascii="Tahoma" w:eastAsia="Times New Roman" w:hAnsi="Tahoma" w:cs="Tahoma"/>
                <w:sz w:val="20"/>
                <w:szCs w:val="20"/>
                <w:lang w:val="sr-Cyrl-RS" w:eastAsia="sr-Cyrl-RS"/>
              </w:rPr>
              <w:t>'</w:t>
            </w:r>
          </w:p>
        </w:tc>
        <w:tc>
          <w:tcPr>
            <w:tcW w:w="849" w:type="dxa"/>
            <w:gridSpan w:val="2"/>
            <w:tcBorders>
              <w:top w:val="single" w:sz="4" w:space="0" w:color="auto"/>
              <w:left w:val="nil"/>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gridSpan w:val="2"/>
            <w:tcBorders>
              <w:top w:val="single" w:sz="4" w:space="0" w:color="auto"/>
              <w:left w:val="nil"/>
              <w:right w:val="single" w:sz="4" w:space="0" w:color="auto"/>
            </w:tcBorders>
            <w:shd w:val="clear" w:color="auto" w:fill="auto"/>
            <w:noWrap/>
            <w:vAlign w:val="bottom"/>
            <w:hideMark/>
          </w:tcPr>
          <w:p w:rsidR="00352C86" w:rsidRPr="003644F2" w:rsidRDefault="00352C8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92" w:type="dxa"/>
            <w:gridSpan w:val="2"/>
            <w:tcBorders>
              <w:top w:val="single" w:sz="4" w:space="0" w:color="auto"/>
              <w:left w:val="nil"/>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352C86" w:rsidRPr="003644F2" w:rsidTr="00352C86">
        <w:trPr>
          <w:trHeight w:val="765"/>
        </w:trPr>
        <w:tc>
          <w:tcPr>
            <w:tcW w:w="506" w:type="dxa"/>
            <w:vMerge/>
            <w:tcBorders>
              <w:left w:val="single" w:sz="4" w:space="0" w:color="auto"/>
              <w:bottom w:val="single" w:sz="4" w:space="0" w:color="auto"/>
              <w:right w:val="single" w:sz="4" w:space="0" w:color="auto"/>
            </w:tcBorders>
            <w:shd w:val="clear" w:color="auto" w:fill="auto"/>
            <w:noWrap/>
            <w:vAlign w:val="center"/>
            <w:hideMark/>
          </w:tcPr>
          <w:p w:rsidR="00352C86" w:rsidRPr="003644F2" w:rsidRDefault="00352C86" w:rsidP="003644F2">
            <w:pPr>
              <w:jc w:val="center"/>
              <w:rPr>
                <w:rFonts w:ascii="Tahoma" w:eastAsia="Times New Roman" w:hAnsi="Tahoma" w:cs="Tahoma"/>
                <w:sz w:val="20"/>
                <w:szCs w:val="20"/>
                <w:lang w:val="sr-Cyrl-RS" w:eastAsia="sr-Cyrl-RS"/>
              </w:rPr>
            </w:pPr>
          </w:p>
        </w:tc>
        <w:tc>
          <w:tcPr>
            <w:tcW w:w="4735" w:type="dxa"/>
            <w:vMerge/>
            <w:tcBorders>
              <w:left w:val="nil"/>
              <w:bottom w:val="single" w:sz="4" w:space="0" w:color="auto"/>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p>
        </w:tc>
        <w:tc>
          <w:tcPr>
            <w:tcW w:w="776" w:type="dxa"/>
            <w:vMerge/>
            <w:tcBorders>
              <w:left w:val="nil"/>
              <w:bottom w:val="single" w:sz="4" w:space="0" w:color="auto"/>
              <w:right w:val="single" w:sz="4" w:space="0" w:color="auto"/>
            </w:tcBorders>
            <w:shd w:val="clear" w:color="auto" w:fill="auto"/>
            <w:noWrap/>
            <w:vAlign w:val="bottom"/>
            <w:hideMark/>
          </w:tcPr>
          <w:p w:rsidR="00352C86" w:rsidRPr="003644F2" w:rsidRDefault="00352C86" w:rsidP="003644F2">
            <w:pPr>
              <w:jc w:val="center"/>
              <w:rPr>
                <w:rFonts w:ascii="Tahoma" w:eastAsia="Times New Roman" w:hAnsi="Tahoma" w:cs="Tahoma"/>
                <w:sz w:val="20"/>
                <w:szCs w:val="20"/>
                <w:lang w:val="sr-Cyrl-RS" w:eastAsia="sr-Cyrl-RS"/>
              </w:rPr>
            </w:pPr>
          </w:p>
        </w:tc>
        <w:tc>
          <w:tcPr>
            <w:tcW w:w="849" w:type="dxa"/>
            <w:gridSpan w:val="2"/>
            <w:tcBorders>
              <w:top w:val="nil"/>
              <w:left w:val="nil"/>
              <w:bottom w:val="single" w:sz="4" w:space="0" w:color="auto"/>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85,00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52C86" w:rsidRPr="003644F2" w:rsidRDefault="00352C8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352C86" w:rsidRPr="003644F2" w:rsidTr="00F505A9">
        <w:trPr>
          <w:trHeight w:val="520"/>
        </w:trPr>
        <w:tc>
          <w:tcPr>
            <w:tcW w:w="506" w:type="dxa"/>
            <w:vMerge w:val="restart"/>
            <w:tcBorders>
              <w:top w:val="single" w:sz="4" w:space="0" w:color="auto"/>
              <w:left w:val="single" w:sz="4" w:space="0" w:color="auto"/>
              <w:right w:val="single" w:sz="4" w:space="0" w:color="auto"/>
            </w:tcBorders>
            <w:shd w:val="clear" w:color="auto" w:fill="auto"/>
            <w:noWrap/>
            <w:vAlign w:val="center"/>
            <w:hideMark/>
          </w:tcPr>
          <w:p w:rsidR="00352C86" w:rsidRPr="003644F2" w:rsidRDefault="00352C86"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5.3</w:t>
            </w:r>
          </w:p>
          <w:p w:rsidR="00352C86" w:rsidRPr="003644F2" w:rsidRDefault="00352C8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vMerge w:val="restart"/>
            <w:tcBorders>
              <w:top w:val="single" w:sz="4" w:space="0" w:color="auto"/>
              <w:left w:val="nil"/>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Геодетско снимање:</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Извршити геодетско снимање израђене мреже за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подземни катастар и предати у катастар непокретности.</w:t>
            </w:r>
          </w:p>
        </w:tc>
        <w:tc>
          <w:tcPr>
            <w:tcW w:w="776" w:type="dxa"/>
            <w:vMerge w:val="restart"/>
            <w:tcBorders>
              <w:top w:val="single" w:sz="4" w:space="0" w:color="auto"/>
              <w:left w:val="nil"/>
              <w:right w:val="single" w:sz="4" w:space="0" w:color="auto"/>
            </w:tcBorders>
            <w:shd w:val="clear" w:color="auto" w:fill="auto"/>
            <w:noWrap/>
            <w:vAlign w:val="bottom"/>
            <w:hideMark/>
          </w:tcPr>
          <w:p w:rsidR="00352C86" w:rsidRPr="003644F2" w:rsidRDefault="00352C8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2070C9"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352C86" w:rsidRPr="003644F2">
              <w:rPr>
                <w:rFonts w:ascii="Tahoma" w:eastAsia="Times New Roman" w:hAnsi="Tahoma" w:cs="Tahoma"/>
                <w:sz w:val="20"/>
                <w:szCs w:val="20"/>
                <w:lang w:val="sr-Cyrl-RS" w:eastAsia="sr-Cyrl-RS"/>
              </w:rPr>
              <w:t>'</w:t>
            </w:r>
          </w:p>
        </w:tc>
        <w:tc>
          <w:tcPr>
            <w:tcW w:w="849" w:type="dxa"/>
            <w:gridSpan w:val="2"/>
            <w:tcBorders>
              <w:top w:val="single" w:sz="4" w:space="0" w:color="auto"/>
              <w:left w:val="nil"/>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gridSpan w:val="2"/>
            <w:tcBorders>
              <w:top w:val="single" w:sz="4" w:space="0" w:color="auto"/>
              <w:left w:val="nil"/>
              <w:right w:val="single" w:sz="4" w:space="0" w:color="auto"/>
            </w:tcBorders>
            <w:shd w:val="clear" w:color="auto" w:fill="auto"/>
            <w:noWrap/>
            <w:vAlign w:val="bottom"/>
            <w:hideMark/>
          </w:tcPr>
          <w:p w:rsidR="00352C86" w:rsidRPr="003644F2" w:rsidRDefault="00352C8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92" w:type="dxa"/>
            <w:gridSpan w:val="2"/>
            <w:tcBorders>
              <w:top w:val="single" w:sz="4" w:space="0" w:color="auto"/>
              <w:left w:val="nil"/>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352C86" w:rsidRPr="003644F2" w:rsidTr="00F505A9">
        <w:trPr>
          <w:trHeight w:val="255"/>
        </w:trPr>
        <w:tc>
          <w:tcPr>
            <w:tcW w:w="506" w:type="dxa"/>
            <w:vMerge/>
            <w:tcBorders>
              <w:left w:val="single" w:sz="4" w:space="0" w:color="auto"/>
              <w:bottom w:val="single" w:sz="4" w:space="0" w:color="auto"/>
              <w:right w:val="single" w:sz="4" w:space="0" w:color="auto"/>
            </w:tcBorders>
            <w:shd w:val="clear" w:color="auto" w:fill="auto"/>
            <w:noWrap/>
            <w:vAlign w:val="center"/>
            <w:hideMark/>
          </w:tcPr>
          <w:p w:rsidR="00352C86" w:rsidRPr="003644F2" w:rsidRDefault="00352C86" w:rsidP="003644F2">
            <w:pPr>
              <w:jc w:val="center"/>
              <w:rPr>
                <w:rFonts w:ascii="Tahoma" w:eastAsia="Times New Roman" w:hAnsi="Tahoma" w:cs="Tahoma"/>
                <w:sz w:val="20"/>
                <w:szCs w:val="20"/>
                <w:lang w:val="sr-Cyrl-RS" w:eastAsia="sr-Cyrl-RS"/>
              </w:rPr>
            </w:pPr>
          </w:p>
        </w:tc>
        <w:tc>
          <w:tcPr>
            <w:tcW w:w="4735" w:type="dxa"/>
            <w:vMerge/>
            <w:tcBorders>
              <w:left w:val="nil"/>
              <w:bottom w:val="single" w:sz="4" w:space="0" w:color="auto"/>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p>
        </w:tc>
        <w:tc>
          <w:tcPr>
            <w:tcW w:w="776" w:type="dxa"/>
            <w:vMerge/>
            <w:tcBorders>
              <w:left w:val="nil"/>
              <w:bottom w:val="single" w:sz="4" w:space="0" w:color="auto"/>
              <w:right w:val="single" w:sz="4" w:space="0" w:color="auto"/>
            </w:tcBorders>
            <w:shd w:val="clear" w:color="auto" w:fill="auto"/>
            <w:noWrap/>
            <w:vAlign w:val="center"/>
            <w:hideMark/>
          </w:tcPr>
          <w:p w:rsidR="00352C86" w:rsidRPr="003644F2" w:rsidRDefault="00352C86" w:rsidP="003644F2">
            <w:pPr>
              <w:jc w:val="center"/>
              <w:rPr>
                <w:rFonts w:ascii="Tahoma" w:eastAsia="Times New Roman" w:hAnsi="Tahoma" w:cs="Tahoma"/>
                <w:sz w:val="20"/>
                <w:szCs w:val="20"/>
                <w:lang w:val="sr-Cyrl-RS" w:eastAsia="sr-Cyrl-RS"/>
              </w:rPr>
            </w:pPr>
          </w:p>
        </w:tc>
        <w:tc>
          <w:tcPr>
            <w:tcW w:w="849" w:type="dxa"/>
            <w:gridSpan w:val="2"/>
            <w:tcBorders>
              <w:top w:val="nil"/>
              <w:left w:val="nil"/>
              <w:bottom w:val="single" w:sz="4" w:space="0" w:color="auto"/>
              <w:right w:val="single" w:sz="4" w:space="0" w:color="auto"/>
            </w:tcBorders>
            <w:shd w:val="clear" w:color="auto" w:fill="auto"/>
            <w:noWrap/>
            <w:vAlign w:val="center"/>
            <w:hideMark/>
          </w:tcPr>
          <w:p w:rsidR="00352C86" w:rsidRDefault="00352C86" w:rsidP="003644F2">
            <w:pPr>
              <w:jc w:val="right"/>
              <w:rPr>
                <w:rFonts w:ascii="Tahoma" w:eastAsia="Times New Roman" w:hAnsi="Tahoma" w:cs="Tahoma"/>
                <w:sz w:val="20"/>
                <w:szCs w:val="20"/>
                <w:lang w:val="en-US" w:eastAsia="sr-Cyrl-RS"/>
              </w:rPr>
            </w:pPr>
          </w:p>
          <w:p w:rsidR="00352C86" w:rsidRDefault="00352C86" w:rsidP="003644F2">
            <w:pPr>
              <w:jc w:val="right"/>
              <w:rPr>
                <w:rFonts w:ascii="Tahoma" w:eastAsia="Times New Roman" w:hAnsi="Tahoma" w:cs="Tahoma"/>
                <w:sz w:val="20"/>
                <w:szCs w:val="20"/>
                <w:lang w:val="en-US" w:eastAsia="sr-Cyrl-RS"/>
              </w:rPr>
            </w:pPr>
          </w:p>
          <w:p w:rsidR="00352C86" w:rsidRPr="003644F2" w:rsidRDefault="00352C8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85,00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352C86" w:rsidRPr="003644F2" w:rsidRDefault="00352C8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1134" w:type="dxa"/>
            <w:gridSpan w:val="2"/>
            <w:tcBorders>
              <w:top w:val="nil"/>
              <w:left w:val="nil"/>
              <w:bottom w:val="nil"/>
              <w:right w:val="nil"/>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p>
        </w:tc>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свега 5:</w:t>
            </w:r>
          </w:p>
        </w:tc>
        <w:tc>
          <w:tcPr>
            <w:tcW w:w="1134"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4735"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r>
      <w:tr w:rsidR="007E1C26" w:rsidRPr="003644F2" w:rsidTr="007E1C26">
        <w:trPr>
          <w:trHeight w:val="255"/>
        </w:trPr>
        <w:tc>
          <w:tcPr>
            <w:tcW w:w="11402" w:type="dxa"/>
            <w:gridSpan w:val="11"/>
            <w:tcBorders>
              <w:top w:val="nil"/>
              <w:left w:val="nil"/>
            </w:tcBorders>
            <w:shd w:val="clear" w:color="auto" w:fill="auto"/>
            <w:noWrap/>
            <w:vAlign w:val="center"/>
            <w:hideMark/>
          </w:tcPr>
          <w:p w:rsidR="007E1C26" w:rsidRDefault="007E1C26" w:rsidP="003644F2">
            <w:pPr>
              <w:rPr>
                <w:rFonts w:ascii="Tahoma" w:eastAsia="Times New Roman" w:hAnsi="Tahoma" w:cs="Tahoma"/>
                <w:sz w:val="20"/>
                <w:szCs w:val="20"/>
                <w:lang w:val="sr-Cyrl-RS" w:eastAsia="sr-Cyrl-RS"/>
              </w:rPr>
            </w:pPr>
          </w:p>
          <w:p w:rsidR="00767901" w:rsidRDefault="00767901" w:rsidP="003644F2">
            <w:pPr>
              <w:rPr>
                <w:rFonts w:ascii="Tahoma" w:eastAsia="Times New Roman" w:hAnsi="Tahoma" w:cs="Tahoma"/>
                <w:sz w:val="20"/>
                <w:szCs w:val="20"/>
                <w:lang w:val="sr-Cyrl-RS" w:eastAsia="sr-Cyrl-RS"/>
              </w:rPr>
            </w:pPr>
          </w:p>
          <w:tbl>
            <w:tblPr>
              <w:tblW w:w="7939" w:type="dxa"/>
              <w:tblInd w:w="859" w:type="dxa"/>
              <w:tblLayout w:type="fixed"/>
              <w:tblLook w:val="04A0" w:firstRow="1" w:lastRow="0" w:firstColumn="1" w:lastColumn="0" w:noHBand="0" w:noVBand="1"/>
            </w:tblPr>
            <w:tblGrid>
              <w:gridCol w:w="4362"/>
              <w:gridCol w:w="15"/>
              <w:gridCol w:w="3562"/>
            </w:tblGrid>
            <w:tr w:rsidR="00767901" w:rsidRPr="005E364E" w:rsidTr="00767901">
              <w:trPr>
                <w:trHeight w:val="183"/>
              </w:trPr>
              <w:tc>
                <w:tcPr>
                  <w:tcW w:w="79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901" w:rsidRPr="005E364E" w:rsidRDefault="00767901" w:rsidP="002962D0">
                  <w:pPr>
                    <w:rPr>
                      <w:rFonts w:ascii="Tahoma" w:eastAsia="Times New Roman" w:hAnsi="Tahoma" w:cs="Tahoma"/>
                      <w:sz w:val="20"/>
                      <w:szCs w:val="20"/>
                      <w:lang w:val="sr-Cyrl-RS" w:eastAsia="sr-Cyrl-RS"/>
                    </w:rPr>
                  </w:pPr>
                  <w:r>
                    <w:rPr>
                      <w:rFonts w:ascii="Tahoma" w:eastAsia="Times New Roman" w:hAnsi="Tahoma" w:cs="Tahoma"/>
                      <w:b/>
                      <w:bCs/>
                      <w:sz w:val="20"/>
                      <w:szCs w:val="20"/>
                      <w:lang w:val="sr-Cyrl-RS" w:eastAsia="sr-Cyrl-RS"/>
                    </w:rPr>
                    <w:t>Рекапитулација атмосферске канализације:</w:t>
                  </w:r>
                </w:p>
              </w:tc>
            </w:tr>
            <w:tr w:rsidR="00767901" w:rsidRPr="005E364E" w:rsidTr="00767901">
              <w:trPr>
                <w:trHeight w:val="285"/>
              </w:trPr>
              <w:tc>
                <w:tcPr>
                  <w:tcW w:w="4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67901" w:rsidRPr="005E364E" w:rsidRDefault="00767901" w:rsidP="002962D0">
                  <w:pPr>
                    <w:jc w:val="cente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1. Претходн</w:t>
                  </w:r>
                  <w:r>
                    <w:rPr>
                      <w:rFonts w:ascii="Tahoma" w:eastAsia="Times New Roman" w:hAnsi="Tahoma" w:cs="Tahoma"/>
                      <w:b/>
                      <w:bCs/>
                      <w:sz w:val="20"/>
                      <w:szCs w:val="20"/>
                      <w:lang w:val="sr-Cyrl-RS" w:eastAsia="sr-Cyrl-RS"/>
                    </w:rPr>
                    <w:t>и радови----------------------</w:t>
                  </w:r>
                  <w:r w:rsidRPr="005E364E">
                    <w:rPr>
                      <w:rFonts w:ascii="Tahoma" w:eastAsia="Times New Roman" w:hAnsi="Tahoma" w:cs="Tahoma"/>
                      <w:sz w:val="20"/>
                      <w:szCs w:val="20"/>
                      <w:lang w:val="sr-Cyrl-RS" w:eastAsia="sr-Cyrl-RS"/>
                    </w:rPr>
                    <w:t> </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767901" w:rsidRPr="005E364E" w:rsidRDefault="00767901" w:rsidP="00767901">
                  <w:pPr>
                    <w:jc w:val="center"/>
                    <w:rPr>
                      <w:rFonts w:ascii="Tahoma" w:eastAsia="Times New Roman" w:hAnsi="Tahoma" w:cs="Tahoma"/>
                      <w:b/>
                      <w:bCs/>
                      <w:sz w:val="20"/>
                      <w:szCs w:val="20"/>
                      <w:lang w:val="sr-Cyrl-RS" w:eastAsia="sr-Cyrl-RS"/>
                    </w:rPr>
                  </w:pPr>
                </w:p>
              </w:tc>
            </w:tr>
            <w:tr w:rsidR="00767901" w:rsidRPr="005E364E" w:rsidTr="002962D0">
              <w:trPr>
                <w:trHeight w:val="255"/>
              </w:trPr>
              <w:tc>
                <w:tcPr>
                  <w:tcW w:w="4375" w:type="dxa"/>
                  <w:gridSpan w:val="2"/>
                  <w:tcBorders>
                    <w:top w:val="nil"/>
                    <w:left w:val="single" w:sz="4" w:space="0" w:color="auto"/>
                    <w:bottom w:val="single" w:sz="4" w:space="0" w:color="auto"/>
                    <w:right w:val="single" w:sz="4" w:space="0" w:color="auto"/>
                  </w:tcBorders>
                  <w:shd w:val="clear" w:color="auto" w:fill="auto"/>
                  <w:noWrap/>
                  <w:vAlign w:val="bottom"/>
                  <w:hideMark/>
                </w:tcPr>
                <w:p w:rsidR="00767901" w:rsidRPr="005E364E" w:rsidRDefault="00767901" w:rsidP="00767901">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xml:space="preserve">2. </w:t>
                  </w:r>
                  <w:r>
                    <w:rPr>
                      <w:rFonts w:ascii="Tahoma" w:eastAsia="Times New Roman" w:hAnsi="Tahoma" w:cs="Tahoma"/>
                      <w:b/>
                      <w:bCs/>
                      <w:sz w:val="20"/>
                      <w:szCs w:val="20"/>
                      <w:lang w:val="sr-Cyrl-RS" w:eastAsia="sr-Cyrl-RS"/>
                    </w:rPr>
                    <w:t>Земљани радови</w:t>
                  </w:r>
                  <w:r w:rsidRPr="005E364E">
                    <w:rPr>
                      <w:rFonts w:ascii="Tahoma" w:eastAsia="Times New Roman" w:hAnsi="Tahoma" w:cs="Tahoma"/>
                      <w:b/>
                      <w:bCs/>
                      <w:sz w:val="20"/>
                      <w:szCs w:val="20"/>
                      <w:lang w:val="sr-Cyrl-RS" w:eastAsia="sr-Cyrl-RS"/>
                    </w:rPr>
                    <w:t>-----------</w:t>
                  </w:r>
                  <w:r>
                    <w:rPr>
                      <w:rFonts w:ascii="Tahoma" w:eastAsia="Times New Roman" w:hAnsi="Tahoma" w:cs="Tahoma"/>
                      <w:b/>
                      <w:bCs/>
                      <w:sz w:val="20"/>
                      <w:szCs w:val="20"/>
                      <w:lang w:val="sr-Cyrl-RS" w:eastAsia="sr-Cyrl-RS"/>
                    </w:rPr>
                    <w:t>-------------</w:t>
                  </w:r>
                </w:p>
              </w:tc>
              <w:tc>
                <w:tcPr>
                  <w:tcW w:w="3564" w:type="dxa"/>
                  <w:tcBorders>
                    <w:top w:val="nil"/>
                    <w:left w:val="nil"/>
                    <w:bottom w:val="single" w:sz="4" w:space="0" w:color="auto"/>
                    <w:right w:val="single" w:sz="4" w:space="0" w:color="auto"/>
                  </w:tcBorders>
                  <w:shd w:val="clear" w:color="auto" w:fill="auto"/>
                  <w:noWrap/>
                  <w:vAlign w:val="center"/>
                  <w:hideMark/>
                </w:tcPr>
                <w:p w:rsidR="00767901" w:rsidRPr="005E364E" w:rsidRDefault="00767901" w:rsidP="002962D0">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767901" w:rsidRPr="005E364E" w:rsidTr="002962D0">
              <w:trPr>
                <w:trHeight w:val="255"/>
              </w:trPr>
              <w:tc>
                <w:tcPr>
                  <w:tcW w:w="4375" w:type="dxa"/>
                  <w:gridSpan w:val="2"/>
                  <w:tcBorders>
                    <w:top w:val="nil"/>
                    <w:left w:val="single" w:sz="4" w:space="0" w:color="auto"/>
                    <w:bottom w:val="single" w:sz="4" w:space="0" w:color="auto"/>
                    <w:right w:val="single" w:sz="4" w:space="0" w:color="auto"/>
                  </w:tcBorders>
                  <w:shd w:val="clear" w:color="auto" w:fill="auto"/>
                  <w:noWrap/>
                  <w:vAlign w:val="bottom"/>
                  <w:hideMark/>
                </w:tcPr>
                <w:p w:rsidR="00767901" w:rsidRPr="005E364E" w:rsidRDefault="00767901" w:rsidP="00767901">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xml:space="preserve">3. </w:t>
                  </w:r>
                  <w:r>
                    <w:rPr>
                      <w:rFonts w:ascii="Tahoma" w:eastAsia="Times New Roman" w:hAnsi="Tahoma" w:cs="Tahoma"/>
                      <w:b/>
                      <w:bCs/>
                      <w:sz w:val="20"/>
                      <w:szCs w:val="20"/>
                      <w:lang w:val="sr-Cyrl-RS" w:eastAsia="sr-Cyrl-RS"/>
                    </w:rPr>
                    <w:t>Бетонски радови------------------------</w:t>
                  </w:r>
                </w:p>
              </w:tc>
              <w:tc>
                <w:tcPr>
                  <w:tcW w:w="3564" w:type="dxa"/>
                  <w:tcBorders>
                    <w:top w:val="nil"/>
                    <w:left w:val="nil"/>
                    <w:bottom w:val="single" w:sz="4" w:space="0" w:color="auto"/>
                    <w:right w:val="single" w:sz="4" w:space="0" w:color="auto"/>
                  </w:tcBorders>
                  <w:shd w:val="clear" w:color="auto" w:fill="auto"/>
                  <w:noWrap/>
                  <w:vAlign w:val="center"/>
                  <w:hideMark/>
                </w:tcPr>
                <w:p w:rsidR="00767901" w:rsidRPr="005E364E" w:rsidRDefault="00767901" w:rsidP="002962D0">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767901" w:rsidRPr="005E364E" w:rsidTr="002962D0">
              <w:trPr>
                <w:trHeight w:val="255"/>
              </w:trPr>
              <w:tc>
                <w:tcPr>
                  <w:tcW w:w="4375" w:type="dxa"/>
                  <w:gridSpan w:val="2"/>
                  <w:tcBorders>
                    <w:top w:val="nil"/>
                    <w:left w:val="single" w:sz="4" w:space="0" w:color="auto"/>
                    <w:bottom w:val="single" w:sz="4" w:space="0" w:color="auto"/>
                    <w:right w:val="single" w:sz="4" w:space="0" w:color="auto"/>
                  </w:tcBorders>
                  <w:shd w:val="clear" w:color="auto" w:fill="auto"/>
                  <w:noWrap/>
                  <w:vAlign w:val="bottom"/>
                  <w:hideMark/>
                </w:tcPr>
                <w:p w:rsidR="00767901" w:rsidRPr="005E364E" w:rsidRDefault="00767901" w:rsidP="00767901">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4</w:t>
                  </w:r>
                  <w:r w:rsidRPr="005E364E">
                    <w:rPr>
                      <w:rFonts w:ascii="Tahoma" w:eastAsia="Times New Roman" w:hAnsi="Tahoma" w:cs="Tahoma"/>
                      <w:b/>
                      <w:bCs/>
                      <w:sz w:val="20"/>
                      <w:szCs w:val="20"/>
                      <w:lang w:val="sr-Cyrl-RS" w:eastAsia="sr-Cyrl-RS"/>
                    </w:rPr>
                    <w:t xml:space="preserve">. </w:t>
                  </w:r>
                  <w:r>
                    <w:rPr>
                      <w:rFonts w:ascii="Tahoma" w:eastAsia="Times New Roman" w:hAnsi="Tahoma" w:cs="Tahoma"/>
                      <w:b/>
                      <w:bCs/>
                      <w:sz w:val="20"/>
                      <w:szCs w:val="20"/>
                      <w:lang w:val="sr-Cyrl-RS" w:eastAsia="sr-Cyrl-RS"/>
                    </w:rPr>
                    <w:t>Монтерски радови----------------------</w:t>
                  </w:r>
                </w:p>
              </w:tc>
              <w:tc>
                <w:tcPr>
                  <w:tcW w:w="3564" w:type="dxa"/>
                  <w:tcBorders>
                    <w:top w:val="nil"/>
                    <w:left w:val="nil"/>
                    <w:bottom w:val="single" w:sz="4" w:space="0" w:color="auto"/>
                    <w:right w:val="single" w:sz="4" w:space="0" w:color="auto"/>
                  </w:tcBorders>
                  <w:shd w:val="clear" w:color="auto" w:fill="auto"/>
                  <w:noWrap/>
                  <w:vAlign w:val="bottom"/>
                  <w:hideMark/>
                </w:tcPr>
                <w:p w:rsidR="00767901" w:rsidRPr="005E364E" w:rsidRDefault="00767901" w:rsidP="002962D0">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767901" w:rsidRPr="005E364E" w:rsidTr="002962D0">
              <w:trPr>
                <w:trHeight w:val="255"/>
              </w:trPr>
              <w:tc>
                <w:tcPr>
                  <w:tcW w:w="4375" w:type="dxa"/>
                  <w:gridSpan w:val="2"/>
                  <w:tcBorders>
                    <w:top w:val="nil"/>
                    <w:left w:val="single" w:sz="4" w:space="0" w:color="auto"/>
                    <w:bottom w:val="single" w:sz="4" w:space="0" w:color="auto"/>
                    <w:right w:val="single" w:sz="4" w:space="0" w:color="auto"/>
                  </w:tcBorders>
                  <w:shd w:val="clear" w:color="auto" w:fill="auto"/>
                  <w:noWrap/>
                  <w:vAlign w:val="bottom"/>
                  <w:hideMark/>
                </w:tcPr>
                <w:p w:rsidR="00767901" w:rsidRPr="005E364E" w:rsidRDefault="00767901" w:rsidP="00767901">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5. Завршни радови-----------------------</w:t>
                  </w:r>
                </w:p>
              </w:tc>
              <w:tc>
                <w:tcPr>
                  <w:tcW w:w="3564" w:type="dxa"/>
                  <w:tcBorders>
                    <w:top w:val="nil"/>
                    <w:left w:val="nil"/>
                    <w:bottom w:val="single" w:sz="4" w:space="0" w:color="auto"/>
                    <w:right w:val="single" w:sz="4" w:space="0" w:color="auto"/>
                  </w:tcBorders>
                  <w:shd w:val="clear" w:color="auto" w:fill="auto"/>
                  <w:noWrap/>
                  <w:vAlign w:val="center"/>
                  <w:hideMark/>
                </w:tcPr>
                <w:p w:rsidR="00767901" w:rsidRPr="005E364E" w:rsidRDefault="00767901" w:rsidP="002962D0">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767901" w:rsidRPr="005E364E" w:rsidTr="00767901">
              <w:trPr>
                <w:trHeight w:val="255"/>
              </w:trPr>
              <w:tc>
                <w:tcPr>
                  <w:tcW w:w="4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901" w:rsidRPr="005E364E" w:rsidRDefault="00767901" w:rsidP="002962D0">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 xml:space="preserve">                          </w:t>
                  </w:r>
                  <w:r w:rsidRPr="005E364E">
                    <w:rPr>
                      <w:rFonts w:ascii="Tahoma" w:eastAsia="Times New Roman" w:hAnsi="Tahoma" w:cs="Tahoma"/>
                      <w:b/>
                      <w:bCs/>
                      <w:sz w:val="20"/>
                      <w:szCs w:val="20"/>
                      <w:lang w:val="sr-Cyrl-RS" w:eastAsia="sr-Cyrl-RS"/>
                    </w:rPr>
                    <w:t>Укупна цена без ПДВ-а:</w:t>
                  </w:r>
                </w:p>
              </w:tc>
              <w:tc>
                <w:tcPr>
                  <w:tcW w:w="35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67901" w:rsidRPr="005E364E" w:rsidRDefault="00767901" w:rsidP="00767901">
                  <w:pPr>
                    <w:rPr>
                      <w:rFonts w:ascii="Tahoma" w:eastAsia="Times New Roman" w:hAnsi="Tahoma" w:cs="Tahoma"/>
                      <w:b/>
                      <w:bCs/>
                      <w:sz w:val="20"/>
                      <w:szCs w:val="20"/>
                      <w:lang w:val="sr-Cyrl-RS" w:eastAsia="sr-Cyrl-RS"/>
                    </w:rPr>
                  </w:pPr>
                </w:p>
              </w:tc>
            </w:tr>
          </w:tbl>
          <w:p w:rsidR="00767901" w:rsidRDefault="00767901" w:rsidP="003644F2">
            <w:pPr>
              <w:rPr>
                <w:rFonts w:ascii="Tahoma" w:eastAsia="Times New Roman" w:hAnsi="Tahoma" w:cs="Tahoma"/>
                <w:sz w:val="20"/>
                <w:szCs w:val="20"/>
                <w:lang w:val="sr-Cyrl-RS" w:eastAsia="sr-Cyrl-RS"/>
              </w:rPr>
            </w:pPr>
          </w:p>
          <w:p w:rsidR="00767901" w:rsidRDefault="00767901" w:rsidP="003644F2">
            <w:pPr>
              <w:rPr>
                <w:rFonts w:ascii="Tahoma" w:eastAsia="Times New Roman" w:hAnsi="Tahoma" w:cs="Tahoma"/>
                <w:sz w:val="20"/>
                <w:szCs w:val="20"/>
                <w:lang w:val="sr-Cyrl-RS" w:eastAsia="sr-Cyrl-RS"/>
              </w:rPr>
            </w:pPr>
          </w:p>
          <w:p w:rsidR="00767901" w:rsidRDefault="00767901" w:rsidP="003644F2">
            <w:pPr>
              <w:rPr>
                <w:rFonts w:ascii="Tahoma" w:eastAsia="Times New Roman" w:hAnsi="Tahoma" w:cs="Tahoma"/>
                <w:sz w:val="20"/>
                <w:szCs w:val="20"/>
                <w:lang w:val="sr-Cyrl-RS" w:eastAsia="sr-Cyrl-RS"/>
              </w:rPr>
            </w:pPr>
          </w:p>
          <w:p w:rsidR="00767901" w:rsidRDefault="00767901" w:rsidP="003644F2">
            <w:pPr>
              <w:rPr>
                <w:rFonts w:ascii="Tahoma" w:eastAsia="Times New Roman" w:hAnsi="Tahoma" w:cs="Tahoma"/>
                <w:sz w:val="20"/>
                <w:szCs w:val="20"/>
                <w:lang w:val="sr-Cyrl-RS" w:eastAsia="sr-Cyrl-RS"/>
              </w:rPr>
            </w:pPr>
          </w:p>
          <w:p w:rsidR="00767901" w:rsidRPr="003644F2" w:rsidRDefault="00767901" w:rsidP="003644F2">
            <w:pPr>
              <w:rPr>
                <w:rFonts w:ascii="Tahoma" w:eastAsia="Times New Roman" w:hAnsi="Tahoma" w:cs="Tahoma"/>
                <w:sz w:val="20"/>
                <w:szCs w:val="20"/>
                <w:lang w:val="sr-Cyrl-RS" w:eastAsia="sr-Cyrl-RS"/>
              </w:rPr>
            </w:pPr>
          </w:p>
        </w:tc>
      </w:tr>
      <w:tr w:rsidR="007E1C26" w:rsidRPr="003644F2" w:rsidTr="00447063">
        <w:trPr>
          <w:trHeight w:val="300"/>
        </w:trPr>
        <w:tc>
          <w:tcPr>
            <w:tcW w:w="11402" w:type="dxa"/>
            <w:gridSpan w:val="11"/>
            <w:tcBorders>
              <w:left w:val="nil"/>
              <w:bottom w:val="single" w:sz="4" w:space="0" w:color="auto"/>
            </w:tcBorders>
            <w:shd w:val="clear" w:color="auto" w:fill="auto"/>
            <w:noWrap/>
            <w:vAlign w:val="bottom"/>
            <w:hideMark/>
          </w:tcPr>
          <w:p w:rsidR="007E1C26" w:rsidRPr="003644F2" w:rsidRDefault="007E1C26" w:rsidP="003644F2">
            <w:pPr>
              <w:jc w:val="center"/>
              <w:rPr>
                <w:rFonts w:ascii="Tahoma" w:eastAsia="Times New Roman" w:hAnsi="Tahoma" w:cs="Tahoma"/>
                <w:b/>
                <w:bCs/>
                <w:sz w:val="24"/>
                <w:szCs w:val="24"/>
                <w:lang w:val="sr-Cyrl-RS" w:eastAsia="sr-Cyrl-RS"/>
              </w:rPr>
            </w:pPr>
            <w:r w:rsidRPr="003644F2">
              <w:rPr>
                <w:rFonts w:ascii="Tahoma" w:eastAsia="Times New Roman" w:hAnsi="Tahoma" w:cs="Tahoma"/>
                <w:b/>
                <w:bCs/>
                <w:sz w:val="24"/>
                <w:szCs w:val="24"/>
                <w:lang w:val="sr-Cyrl-RS" w:eastAsia="sr-Cyrl-RS"/>
              </w:rPr>
              <w:lastRenderedPageBreak/>
              <w:t>ФЕКАЛНА КАНАЛИЗАЦИЈА</w:t>
            </w:r>
          </w:p>
          <w:p w:rsidR="007E1C26" w:rsidRPr="003644F2" w:rsidRDefault="007E1C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7E1C26" w:rsidRPr="003644F2" w:rsidRDefault="007E1C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7E1C26">
        <w:trPr>
          <w:trHeight w:val="255"/>
        </w:trPr>
        <w:tc>
          <w:tcPr>
            <w:tcW w:w="506" w:type="dxa"/>
            <w:vMerge w:val="restart"/>
            <w:tcBorders>
              <w:top w:val="nil"/>
              <w:left w:val="single" w:sz="4" w:space="0" w:color="auto"/>
              <w:bottom w:val="single" w:sz="4" w:space="0" w:color="000000"/>
              <w:right w:val="single" w:sz="4" w:space="0" w:color="auto"/>
            </w:tcBorders>
            <w:shd w:val="clear" w:color="auto" w:fill="auto"/>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Р.бр</w:t>
            </w:r>
          </w:p>
        </w:tc>
        <w:tc>
          <w:tcPr>
            <w:tcW w:w="551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Опис позиције</w:t>
            </w:r>
          </w:p>
        </w:tc>
        <w:tc>
          <w:tcPr>
            <w:tcW w:w="776" w:type="dxa"/>
            <w:vMerge w:val="restart"/>
            <w:tcBorders>
              <w:top w:val="nil"/>
              <w:left w:val="single" w:sz="4" w:space="0" w:color="auto"/>
              <w:bottom w:val="single" w:sz="4" w:space="0" w:color="000000"/>
              <w:right w:val="single" w:sz="4" w:space="0" w:color="auto"/>
            </w:tcBorders>
            <w:shd w:val="clear" w:color="auto" w:fill="auto"/>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Ј.М</w:t>
            </w:r>
          </w:p>
        </w:tc>
        <w:tc>
          <w:tcPr>
            <w:tcW w:w="93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Количина</w:t>
            </w:r>
          </w:p>
        </w:tc>
        <w:tc>
          <w:tcPr>
            <w:tcW w:w="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Цена рада без ПДВ-а</w:t>
            </w:r>
          </w:p>
        </w:tc>
        <w:tc>
          <w:tcPr>
            <w:tcW w:w="707" w:type="dxa"/>
            <w:vMerge w:val="restart"/>
            <w:tcBorders>
              <w:top w:val="nil"/>
              <w:left w:val="single" w:sz="4" w:space="0" w:color="auto"/>
              <w:bottom w:val="single" w:sz="4" w:space="0" w:color="000000"/>
              <w:right w:val="single" w:sz="4" w:space="0" w:color="auto"/>
            </w:tcBorders>
            <w:shd w:val="clear" w:color="auto" w:fill="auto"/>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Цена материјала без ПДВ-а</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Укупна јединична цена рада и материјала без ПДВ-а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Укупна цена без ПДВ-а</w:t>
            </w:r>
          </w:p>
        </w:tc>
      </w:tr>
      <w:tr w:rsidR="007E1C26" w:rsidRPr="003644F2" w:rsidTr="007E1C26">
        <w:trPr>
          <w:trHeight w:val="1140"/>
        </w:trPr>
        <w:tc>
          <w:tcPr>
            <w:tcW w:w="506" w:type="dxa"/>
            <w:vMerge/>
            <w:tcBorders>
              <w:top w:val="nil"/>
              <w:left w:val="single" w:sz="4" w:space="0" w:color="auto"/>
              <w:bottom w:val="single" w:sz="4" w:space="0" w:color="000000"/>
              <w:right w:val="single" w:sz="4" w:space="0" w:color="auto"/>
            </w:tcBorders>
            <w:vAlign w:val="center"/>
            <w:hideMark/>
          </w:tcPr>
          <w:p w:rsidR="003644F2" w:rsidRPr="003644F2" w:rsidRDefault="003644F2" w:rsidP="003644F2">
            <w:pPr>
              <w:rPr>
                <w:rFonts w:ascii="Tahoma" w:eastAsia="Times New Roman" w:hAnsi="Tahoma" w:cs="Tahoma"/>
                <w:sz w:val="20"/>
                <w:szCs w:val="20"/>
                <w:lang w:val="sr-Cyrl-RS" w:eastAsia="sr-Cyrl-RS"/>
              </w:rPr>
            </w:pPr>
          </w:p>
        </w:tc>
        <w:tc>
          <w:tcPr>
            <w:tcW w:w="5511" w:type="dxa"/>
            <w:gridSpan w:val="2"/>
            <w:vMerge/>
            <w:tcBorders>
              <w:top w:val="nil"/>
              <w:left w:val="single" w:sz="4" w:space="0" w:color="auto"/>
              <w:bottom w:val="single" w:sz="4" w:space="0" w:color="000000"/>
              <w:right w:val="single" w:sz="4" w:space="0" w:color="auto"/>
            </w:tcBorders>
            <w:vAlign w:val="center"/>
            <w:hideMark/>
          </w:tcPr>
          <w:p w:rsidR="003644F2" w:rsidRPr="003644F2" w:rsidRDefault="003644F2" w:rsidP="003644F2">
            <w:pPr>
              <w:rPr>
                <w:rFonts w:ascii="Tahoma" w:eastAsia="Times New Roman" w:hAnsi="Tahoma" w:cs="Tahoma"/>
                <w:sz w:val="20"/>
                <w:szCs w:val="20"/>
                <w:lang w:val="sr-Cyrl-RS" w:eastAsia="sr-Cyrl-RS"/>
              </w:rPr>
            </w:pPr>
          </w:p>
        </w:tc>
        <w:tc>
          <w:tcPr>
            <w:tcW w:w="776" w:type="dxa"/>
            <w:vMerge/>
            <w:tcBorders>
              <w:top w:val="nil"/>
              <w:left w:val="single" w:sz="4" w:space="0" w:color="auto"/>
              <w:bottom w:val="single" w:sz="4" w:space="0" w:color="000000"/>
              <w:right w:val="single" w:sz="4" w:space="0" w:color="auto"/>
            </w:tcBorders>
            <w:vAlign w:val="center"/>
            <w:hideMark/>
          </w:tcPr>
          <w:p w:rsidR="003644F2" w:rsidRPr="003644F2" w:rsidRDefault="003644F2" w:rsidP="003644F2">
            <w:pPr>
              <w:rPr>
                <w:rFonts w:ascii="Tahoma" w:eastAsia="Times New Roman" w:hAnsi="Tahoma" w:cs="Tahoma"/>
                <w:sz w:val="20"/>
                <w:szCs w:val="20"/>
                <w:lang w:val="sr-Cyrl-RS" w:eastAsia="sr-Cyrl-RS"/>
              </w:rPr>
            </w:pPr>
          </w:p>
        </w:tc>
        <w:tc>
          <w:tcPr>
            <w:tcW w:w="933" w:type="dxa"/>
            <w:gridSpan w:val="2"/>
            <w:vMerge/>
            <w:tcBorders>
              <w:top w:val="nil"/>
              <w:left w:val="single" w:sz="4" w:space="0" w:color="auto"/>
              <w:bottom w:val="single" w:sz="4" w:space="0" w:color="000000"/>
              <w:right w:val="single" w:sz="4" w:space="0" w:color="auto"/>
            </w:tcBorders>
            <w:vAlign w:val="center"/>
            <w:hideMark/>
          </w:tcPr>
          <w:p w:rsidR="003644F2" w:rsidRPr="003644F2" w:rsidRDefault="003644F2" w:rsidP="003644F2">
            <w:pPr>
              <w:rPr>
                <w:rFonts w:ascii="Tahoma" w:eastAsia="Times New Roman" w:hAnsi="Tahoma" w:cs="Tahoma"/>
                <w:sz w:val="20"/>
                <w:szCs w:val="20"/>
                <w:lang w:val="sr-Cyrl-RS" w:eastAsia="sr-Cyrl-RS"/>
              </w:rPr>
            </w:pPr>
          </w:p>
        </w:tc>
        <w:tc>
          <w:tcPr>
            <w:tcW w:w="559" w:type="dxa"/>
            <w:gridSpan w:val="2"/>
            <w:vMerge/>
            <w:tcBorders>
              <w:top w:val="nil"/>
              <w:left w:val="single" w:sz="4" w:space="0" w:color="auto"/>
              <w:bottom w:val="single" w:sz="4" w:space="0" w:color="000000"/>
              <w:right w:val="single" w:sz="4" w:space="0" w:color="auto"/>
            </w:tcBorders>
            <w:vAlign w:val="center"/>
            <w:hideMark/>
          </w:tcPr>
          <w:p w:rsidR="003644F2" w:rsidRPr="003644F2" w:rsidRDefault="003644F2" w:rsidP="003644F2">
            <w:pPr>
              <w:rPr>
                <w:rFonts w:ascii="Tahoma" w:eastAsia="Times New Roman" w:hAnsi="Tahoma" w:cs="Tahoma"/>
                <w:sz w:val="20"/>
                <w:szCs w:val="20"/>
                <w:lang w:val="sr-Cyrl-RS" w:eastAsia="sr-Cyrl-RS"/>
              </w:rPr>
            </w:pPr>
          </w:p>
        </w:tc>
        <w:tc>
          <w:tcPr>
            <w:tcW w:w="707" w:type="dxa"/>
            <w:vMerge/>
            <w:tcBorders>
              <w:top w:val="nil"/>
              <w:left w:val="single" w:sz="4" w:space="0" w:color="auto"/>
              <w:bottom w:val="single" w:sz="4" w:space="0" w:color="000000"/>
              <w:right w:val="single" w:sz="4" w:space="0" w:color="auto"/>
            </w:tcBorders>
            <w:vAlign w:val="center"/>
            <w:hideMark/>
          </w:tcPr>
          <w:p w:rsidR="003644F2" w:rsidRPr="003644F2" w:rsidRDefault="003644F2" w:rsidP="003644F2">
            <w:pPr>
              <w:rPr>
                <w:rFonts w:ascii="Tahoma" w:eastAsia="Times New Roman" w:hAnsi="Tahoma" w:cs="Tahoma"/>
                <w:sz w:val="20"/>
                <w:szCs w:val="20"/>
                <w:lang w:val="sr-Cyrl-RS" w:eastAsia="sr-Cyrl-RS"/>
              </w:rPr>
            </w:pPr>
          </w:p>
        </w:tc>
        <w:tc>
          <w:tcPr>
            <w:tcW w:w="1276" w:type="dxa"/>
            <w:vMerge/>
            <w:tcBorders>
              <w:top w:val="nil"/>
              <w:left w:val="single" w:sz="4" w:space="0" w:color="auto"/>
              <w:bottom w:val="single" w:sz="4" w:space="0" w:color="000000"/>
              <w:right w:val="single" w:sz="4" w:space="0" w:color="auto"/>
            </w:tcBorders>
            <w:vAlign w:val="center"/>
            <w:hideMark/>
          </w:tcPr>
          <w:p w:rsidR="003644F2" w:rsidRPr="003644F2" w:rsidRDefault="003644F2" w:rsidP="003644F2">
            <w:pPr>
              <w:rPr>
                <w:rFonts w:ascii="Tahoma" w:eastAsia="Times New Roman" w:hAnsi="Tahoma" w:cs="Tahoma"/>
                <w:sz w:val="20"/>
                <w:szCs w:val="20"/>
                <w:lang w:val="sr-Cyrl-RS" w:eastAsia="sr-Cyrl-RS"/>
              </w:rPr>
            </w:pPr>
          </w:p>
        </w:tc>
        <w:tc>
          <w:tcPr>
            <w:tcW w:w="1134" w:type="dxa"/>
            <w:vMerge/>
            <w:tcBorders>
              <w:top w:val="nil"/>
              <w:left w:val="single" w:sz="4" w:space="0" w:color="auto"/>
              <w:bottom w:val="single" w:sz="4" w:space="0" w:color="000000"/>
              <w:right w:val="single" w:sz="4" w:space="0" w:color="auto"/>
            </w:tcBorders>
            <w:vAlign w:val="center"/>
            <w:hideMark/>
          </w:tcPr>
          <w:p w:rsidR="003644F2" w:rsidRPr="003644F2" w:rsidRDefault="003644F2" w:rsidP="003644F2">
            <w:pPr>
              <w:rPr>
                <w:rFonts w:ascii="Tahoma" w:eastAsia="Times New Roman" w:hAnsi="Tahoma" w:cs="Tahoma"/>
                <w:sz w:val="20"/>
                <w:szCs w:val="20"/>
                <w:lang w:val="sr-Cyrl-RS" w:eastAsia="sr-Cyrl-RS"/>
              </w:rPr>
            </w:pP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1</w:t>
            </w:r>
          </w:p>
        </w:tc>
        <w:tc>
          <w:tcPr>
            <w:tcW w:w="5511"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2</w:t>
            </w:r>
          </w:p>
        </w:tc>
        <w:tc>
          <w:tcPr>
            <w:tcW w:w="776"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3</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4</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5</w:t>
            </w:r>
          </w:p>
        </w:tc>
        <w:tc>
          <w:tcPr>
            <w:tcW w:w="707"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6</w:t>
            </w:r>
          </w:p>
        </w:tc>
        <w:tc>
          <w:tcPr>
            <w:tcW w:w="12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7 (5+6)</w:t>
            </w:r>
          </w:p>
        </w:tc>
        <w:tc>
          <w:tcPr>
            <w:tcW w:w="1134"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8 (4*7)</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1.</w:t>
            </w:r>
          </w:p>
        </w:tc>
        <w:tc>
          <w:tcPr>
            <w:tcW w:w="5511"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Претходни радови</w:t>
            </w:r>
          </w:p>
        </w:tc>
        <w:tc>
          <w:tcPr>
            <w:tcW w:w="7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33"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9"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321CFD" w:rsidRPr="003644F2" w:rsidTr="00321CFD">
        <w:trPr>
          <w:trHeight w:val="51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21CFD" w:rsidRPr="003644F2" w:rsidRDefault="00321CFD"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1.1</w:t>
            </w:r>
          </w:p>
          <w:p w:rsidR="00321CFD" w:rsidRPr="003644F2" w:rsidRDefault="00321CFD"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nil"/>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Геодетско обележавање и праћење радова на изградњи</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канализације.</w:t>
            </w:r>
          </w:p>
        </w:tc>
        <w:tc>
          <w:tcPr>
            <w:tcW w:w="776" w:type="dxa"/>
            <w:tcBorders>
              <w:top w:val="nil"/>
              <w:left w:val="nil"/>
              <w:bottom w:val="single" w:sz="4" w:space="0" w:color="auto"/>
              <w:right w:val="single" w:sz="4" w:space="0" w:color="auto"/>
            </w:tcBorders>
            <w:shd w:val="clear" w:color="auto" w:fill="auto"/>
            <w:noWrap/>
            <w:vAlign w:val="bottom"/>
            <w:hideMark/>
          </w:tcPr>
          <w:p w:rsidR="00321CFD" w:rsidRPr="003644F2" w:rsidRDefault="008F661E"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321CFD" w:rsidRPr="003644F2">
              <w:rPr>
                <w:rFonts w:ascii="Tahoma" w:eastAsia="Times New Roman" w:hAnsi="Tahoma" w:cs="Tahoma"/>
                <w:sz w:val="20"/>
                <w:szCs w:val="20"/>
                <w:lang w:val="sr-Cyrl-RS" w:eastAsia="sr-Cyrl-RS"/>
              </w:rPr>
              <w:t>'</w:t>
            </w:r>
          </w:p>
          <w:p w:rsidR="00321CFD" w:rsidRPr="003644F2" w:rsidRDefault="00321CFD"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33" w:type="dxa"/>
            <w:gridSpan w:val="2"/>
            <w:tcBorders>
              <w:top w:val="nil"/>
              <w:left w:val="nil"/>
              <w:bottom w:val="single" w:sz="4" w:space="0" w:color="auto"/>
              <w:right w:val="single" w:sz="4" w:space="0" w:color="auto"/>
            </w:tcBorders>
            <w:shd w:val="clear" w:color="auto" w:fill="auto"/>
            <w:noWrap/>
            <w:vAlign w:val="bottom"/>
            <w:hideMark/>
          </w:tcPr>
          <w:p w:rsidR="00321CFD" w:rsidRPr="003644F2" w:rsidRDefault="00321CFD"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114,30</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9" w:type="dxa"/>
            <w:gridSpan w:val="2"/>
            <w:tcBorders>
              <w:top w:val="nil"/>
              <w:left w:val="nil"/>
              <w:bottom w:val="single" w:sz="4" w:space="0" w:color="auto"/>
              <w:right w:val="single" w:sz="4" w:space="0" w:color="auto"/>
            </w:tcBorders>
            <w:shd w:val="clear" w:color="auto" w:fill="auto"/>
            <w:noWrap/>
            <w:vAlign w:val="bottom"/>
            <w:hideMark/>
          </w:tcPr>
          <w:p w:rsidR="00321CFD" w:rsidRPr="003644F2" w:rsidRDefault="00321CFD"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nil"/>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321CFD" w:rsidRPr="003644F2" w:rsidTr="00321CFD">
        <w:trPr>
          <w:trHeight w:val="966"/>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CFD" w:rsidRPr="003644F2" w:rsidRDefault="00321CFD"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1.2</w:t>
            </w:r>
          </w:p>
          <w:p w:rsidR="00321CFD" w:rsidRPr="003644F2" w:rsidRDefault="00321CFD"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Ручни ископ </w:t>
            </w:r>
            <w:r w:rsidR="002962D0">
              <w:rPr>
                <w:rFonts w:ascii="Tahoma" w:eastAsia="Times New Roman" w:hAnsi="Tahoma" w:cs="Tahoma"/>
                <w:sz w:val="20"/>
                <w:szCs w:val="20"/>
                <w:lang w:val="sr-Cyrl-RS" w:eastAsia="sr-Cyrl-RS"/>
              </w:rPr>
              <w:t>–</w:t>
            </w:r>
            <w:r w:rsidRPr="003644F2">
              <w:rPr>
                <w:rFonts w:ascii="Tahoma" w:eastAsia="Times New Roman" w:hAnsi="Tahoma" w:cs="Tahoma"/>
                <w:sz w:val="20"/>
                <w:szCs w:val="20"/>
                <w:lang w:val="sr-Cyrl-RS" w:eastAsia="sr-Cyrl-RS"/>
              </w:rPr>
              <w:t xml:space="preserve"> шлицовање </w:t>
            </w:r>
            <w:r w:rsidR="002962D0">
              <w:rPr>
                <w:rFonts w:ascii="Tahoma" w:eastAsia="Times New Roman" w:hAnsi="Tahoma" w:cs="Tahoma"/>
                <w:sz w:val="20"/>
                <w:szCs w:val="20"/>
                <w:lang w:val="sr-Cyrl-RS" w:eastAsia="sr-Cyrl-RS"/>
              </w:rPr>
              <w:t>–</w:t>
            </w:r>
            <w:r w:rsidRPr="003644F2">
              <w:rPr>
                <w:rFonts w:ascii="Tahoma" w:eastAsia="Times New Roman" w:hAnsi="Tahoma" w:cs="Tahoma"/>
                <w:sz w:val="20"/>
                <w:szCs w:val="20"/>
                <w:lang w:val="sr-Cyrl-RS" w:eastAsia="sr-Cyrl-RS"/>
              </w:rPr>
              <w:t xml:space="preserve"> земље за одређивање тачног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положаја подземне инсталације са одбацивањем на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страну.</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8F661E"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321CFD" w:rsidRPr="003644F2">
              <w:rPr>
                <w:rFonts w:ascii="Tahoma" w:eastAsia="Times New Roman" w:hAnsi="Tahoma" w:cs="Tahoma"/>
                <w:sz w:val="20"/>
                <w:szCs w:val="20"/>
                <w:lang w:val="sr-Cyrl-RS" w:eastAsia="sr-Cyrl-RS"/>
              </w:rPr>
              <w:t>³</w:t>
            </w:r>
          </w:p>
        </w:tc>
        <w:tc>
          <w:tcPr>
            <w:tcW w:w="9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10,00</w:t>
            </w:r>
          </w:p>
        </w:tc>
        <w:tc>
          <w:tcPr>
            <w:tcW w:w="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321CFD">
        <w:trPr>
          <w:trHeight w:val="255"/>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9" w:type="dxa"/>
            <w:gridSpan w:val="2"/>
            <w:tcBorders>
              <w:top w:val="single" w:sz="4" w:space="0" w:color="auto"/>
              <w:left w:val="nil"/>
              <w:bottom w:val="nil"/>
              <w:right w:val="nil"/>
            </w:tcBorders>
            <w:shd w:val="clear" w:color="auto" w:fill="auto"/>
            <w:noWrap/>
            <w:vAlign w:val="bottom"/>
            <w:hideMark/>
          </w:tcPr>
          <w:p w:rsidR="003644F2" w:rsidRPr="003644F2" w:rsidRDefault="003644F2" w:rsidP="003644F2">
            <w:pPr>
              <w:jc w:val="right"/>
              <w:rPr>
                <w:rFonts w:ascii="Tahoma" w:eastAsia="Times New Roman" w:hAnsi="Tahoma" w:cs="Tahoma"/>
                <w:sz w:val="20"/>
                <w:szCs w:val="20"/>
                <w:lang w:val="sr-Cyrl-RS" w:eastAsia="sr-Cyrl-RS"/>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свега 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33"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707"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2.</w:t>
            </w:r>
          </w:p>
        </w:tc>
        <w:tc>
          <w:tcPr>
            <w:tcW w:w="5511"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Земљани радови</w:t>
            </w:r>
          </w:p>
        </w:tc>
        <w:tc>
          <w:tcPr>
            <w:tcW w:w="7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33"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9"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321CFD" w:rsidRPr="003644F2" w:rsidTr="00321CFD">
        <w:trPr>
          <w:trHeight w:val="153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21CFD" w:rsidRPr="003644F2" w:rsidRDefault="00321CFD"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2.1</w:t>
            </w:r>
          </w:p>
          <w:p w:rsidR="00321CFD" w:rsidRPr="003644F2" w:rsidRDefault="00321CFD"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nil"/>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Машински и ручни ископ рова у земљишту III и IV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категорије за полагање канализационих цеви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PVC Ø200mm и  Ø160mm према котама, дубинама и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ширинама у пројекту.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Посебну пажњу обратити на постојеће инсталације и</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укрштање са њима.</w:t>
            </w:r>
          </w:p>
        </w:tc>
        <w:tc>
          <w:tcPr>
            <w:tcW w:w="776" w:type="dxa"/>
            <w:tcBorders>
              <w:top w:val="nil"/>
              <w:left w:val="nil"/>
              <w:bottom w:val="single" w:sz="4" w:space="0" w:color="auto"/>
              <w:right w:val="single" w:sz="4" w:space="0" w:color="auto"/>
            </w:tcBorders>
            <w:shd w:val="clear" w:color="auto" w:fill="auto"/>
            <w:noWrap/>
            <w:vAlign w:val="center"/>
            <w:hideMark/>
          </w:tcPr>
          <w:p w:rsidR="00321CFD" w:rsidRPr="003644F2" w:rsidRDefault="00321CFD"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8F661E"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321CFD" w:rsidRPr="003644F2">
              <w:rPr>
                <w:rFonts w:ascii="Tahoma" w:eastAsia="Times New Roman" w:hAnsi="Tahoma" w:cs="Tahoma"/>
                <w:sz w:val="20"/>
                <w:szCs w:val="20"/>
                <w:lang w:val="sr-Cyrl-RS" w:eastAsia="sr-Cyrl-RS"/>
              </w:rPr>
              <w:t>³</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321CFD" w:rsidRPr="003644F2" w:rsidRDefault="00321CFD"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321CFD" w:rsidRPr="003644F2" w:rsidRDefault="00321CFD"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139,52</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321CFD" w:rsidRPr="003644F2" w:rsidRDefault="00321CFD"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nil"/>
              <w:left w:val="nil"/>
              <w:bottom w:val="single" w:sz="4" w:space="0" w:color="auto"/>
              <w:right w:val="single" w:sz="4" w:space="0" w:color="auto"/>
            </w:tcBorders>
            <w:shd w:val="clear" w:color="auto" w:fill="auto"/>
            <w:noWrap/>
            <w:vAlign w:val="center"/>
            <w:hideMark/>
          </w:tcPr>
          <w:p w:rsidR="00321CFD" w:rsidRPr="003644F2" w:rsidRDefault="00321CFD"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321CFD" w:rsidRPr="003644F2" w:rsidTr="00321CFD">
        <w:trPr>
          <w:trHeight w:val="103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CFD" w:rsidRPr="003644F2" w:rsidRDefault="00321CFD"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2.2</w:t>
            </w:r>
          </w:p>
          <w:p w:rsidR="00321CFD" w:rsidRPr="003644F2" w:rsidRDefault="00321CFD"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Разупирање рова по читавој дужини и висини. Грађа за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разупирање мора бити квалитетна, а уградња према</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попису. Цена обухвата материјал, монтажу, демонтажу,</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чишћење и слагање подграде по завршеним радовима.</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8F661E"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321CFD" w:rsidRPr="003644F2">
              <w:rPr>
                <w:rFonts w:ascii="Tahoma" w:eastAsia="Times New Roman" w:hAnsi="Tahoma" w:cs="Tahoma"/>
                <w:sz w:val="20"/>
                <w:szCs w:val="20"/>
                <w:lang w:val="sr-Cyrl-RS" w:eastAsia="sr-Cyrl-RS"/>
              </w:rPr>
              <w:t>²</w:t>
            </w:r>
          </w:p>
        </w:tc>
        <w:tc>
          <w:tcPr>
            <w:tcW w:w="9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155,03</w:t>
            </w:r>
          </w:p>
        </w:tc>
        <w:tc>
          <w:tcPr>
            <w:tcW w:w="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321CFD" w:rsidRPr="003644F2" w:rsidTr="00321CFD">
        <w:trPr>
          <w:trHeight w:val="52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CFD" w:rsidRPr="003644F2" w:rsidRDefault="00321CFD"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2.3</w:t>
            </w:r>
          </w:p>
          <w:p w:rsidR="00321CFD" w:rsidRPr="003644F2" w:rsidRDefault="00321CFD"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Ручно планирање дна рова, према подужном профилу.</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Збијање и контрола носивости, min Ms=20M</w:t>
            </w:r>
            <w:r w:rsidR="002962D0" w:rsidRPr="003644F2">
              <w:rPr>
                <w:rFonts w:ascii="Tahoma" w:eastAsia="Times New Roman" w:hAnsi="Tahoma" w:cs="Tahoma"/>
                <w:sz w:val="20"/>
                <w:szCs w:val="20"/>
                <w:lang w:val="sr-Cyrl-RS" w:eastAsia="sr-Cyrl-RS"/>
              </w:rPr>
              <w:t>p</w:t>
            </w:r>
            <w:r w:rsidRPr="003644F2">
              <w:rPr>
                <w:rFonts w:ascii="Tahoma" w:eastAsia="Times New Roman" w:hAnsi="Tahoma" w:cs="Tahoma"/>
                <w:sz w:val="20"/>
                <w:szCs w:val="20"/>
                <w:lang w:val="sr-Cyrl-RS" w:eastAsia="sr-Cyrl-RS"/>
              </w:rPr>
              <w:t>a.</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8F661E"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321CFD" w:rsidRPr="003644F2">
              <w:rPr>
                <w:rFonts w:ascii="Tahoma" w:eastAsia="Times New Roman" w:hAnsi="Tahoma" w:cs="Tahoma"/>
                <w:sz w:val="20"/>
                <w:szCs w:val="20"/>
                <w:lang w:val="sr-Cyrl-RS" w:eastAsia="sr-Cyrl-RS"/>
              </w:rPr>
              <w:t>²</w:t>
            </w:r>
          </w:p>
        </w:tc>
        <w:tc>
          <w:tcPr>
            <w:tcW w:w="9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102,87</w:t>
            </w:r>
          </w:p>
        </w:tc>
        <w:tc>
          <w:tcPr>
            <w:tcW w:w="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321CFD" w:rsidRPr="003644F2" w:rsidTr="00321CFD">
        <w:trPr>
          <w:trHeight w:val="52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CFD" w:rsidRPr="003644F2" w:rsidRDefault="00321CFD"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2.4</w:t>
            </w:r>
          </w:p>
          <w:p w:rsidR="00321CFD" w:rsidRPr="003644F2" w:rsidRDefault="00321CFD"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Набавка, транспорт, разастирање и планирање песка</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око цеви у слоју од 10cm.</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8F661E"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321CFD" w:rsidRPr="003644F2">
              <w:rPr>
                <w:rFonts w:ascii="Tahoma" w:eastAsia="Times New Roman" w:hAnsi="Tahoma" w:cs="Tahoma"/>
                <w:sz w:val="20"/>
                <w:szCs w:val="20"/>
                <w:lang w:val="sr-Cyrl-RS" w:eastAsia="sr-Cyrl-RS"/>
              </w:rPr>
              <w:t>³</w:t>
            </w:r>
          </w:p>
        </w:tc>
        <w:tc>
          <w:tcPr>
            <w:tcW w:w="9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9,14</w:t>
            </w:r>
          </w:p>
        </w:tc>
        <w:tc>
          <w:tcPr>
            <w:tcW w:w="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321CFD" w:rsidRPr="003644F2" w:rsidTr="00321CFD">
        <w:trPr>
          <w:trHeight w:val="775"/>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CFD" w:rsidRPr="003644F2" w:rsidRDefault="00321CFD"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2.5</w:t>
            </w:r>
          </w:p>
          <w:p w:rsidR="00321CFD" w:rsidRPr="003644F2" w:rsidRDefault="00321CFD"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Набавка, транспорт и уграђивање шљунка природне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гранулације у слојевима од по 30cm испод конструкције</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саобраћајнице, Мс=40МPа.</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8F661E"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321CFD" w:rsidRPr="003644F2">
              <w:rPr>
                <w:rFonts w:ascii="Tahoma" w:eastAsia="Times New Roman" w:hAnsi="Tahoma" w:cs="Tahoma"/>
                <w:sz w:val="20"/>
                <w:szCs w:val="20"/>
                <w:lang w:val="sr-Cyrl-RS" w:eastAsia="sr-Cyrl-RS"/>
              </w:rPr>
              <w:t>³</w:t>
            </w:r>
          </w:p>
        </w:tc>
        <w:tc>
          <w:tcPr>
            <w:tcW w:w="9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30,86</w:t>
            </w:r>
          </w:p>
        </w:tc>
        <w:tc>
          <w:tcPr>
            <w:tcW w:w="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321CFD" w:rsidRPr="003644F2" w:rsidRDefault="00321CF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5B3FAB" w:rsidRPr="003644F2" w:rsidTr="005B3FAB">
        <w:trPr>
          <w:trHeight w:val="52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FAB" w:rsidRPr="003644F2" w:rsidRDefault="005B3FAB"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2.6</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Одвоз земље из ископа на депонију са истоваром и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грубим планирањем. Увећано за кр 1,275.</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8F661E"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5B3FAB" w:rsidRPr="003644F2">
              <w:rPr>
                <w:rFonts w:ascii="Tahoma" w:eastAsia="Times New Roman" w:hAnsi="Tahoma" w:cs="Tahoma"/>
                <w:sz w:val="20"/>
                <w:szCs w:val="20"/>
                <w:lang w:val="sr-Cyrl-RS" w:eastAsia="sr-Cyrl-RS"/>
              </w:rPr>
              <w:t>³</w:t>
            </w:r>
          </w:p>
        </w:tc>
        <w:tc>
          <w:tcPr>
            <w:tcW w:w="933" w:type="dxa"/>
            <w:gridSpan w:val="2"/>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177,89</w:t>
            </w:r>
          </w:p>
        </w:tc>
        <w:tc>
          <w:tcPr>
            <w:tcW w:w="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5B3FAB">
        <w:trPr>
          <w:trHeight w:val="255"/>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9" w:type="dxa"/>
            <w:gridSpan w:val="2"/>
            <w:tcBorders>
              <w:top w:val="single" w:sz="4" w:space="0" w:color="auto"/>
              <w:left w:val="nil"/>
              <w:bottom w:val="nil"/>
              <w:right w:val="nil"/>
            </w:tcBorders>
            <w:shd w:val="clear" w:color="auto" w:fill="auto"/>
            <w:noWrap/>
            <w:vAlign w:val="bottom"/>
            <w:hideMark/>
          </w:tcPr>
          <w:p w:rsidR="003644F2" w:rsidRPr="003644F2" w:rsidRDefault="003644F2" w:rsidP="003644F2">
            <w:pPr>
              <w:jc w:val="right"/>
              <w:rPr>
                <w:rFonts w:ascii="Tahoma" w:eastAsia="Times New Roman" w:hAnsi="Tahoma" w:cs="Tahoma"/>
                <w:sz w:val="20"/>
                <w:szCs w:val="20"/>
                <w:lang w:val="sr-Cyrl-RS" w:eastAsia="sr-Cyrl-RS"/>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свега 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33"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707"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3.</w:t>
            </w:r>
          </w:p>
        </w:tc>
        <w:tc>
          <w:tcPr>
            <w:tcW w:w="5511"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Бетонски радови</w:t>
            </w:r>
          </w:p>
        </w:tc>
        <w:tc>
          <w:tcPr>
            <w:tcW w:w="7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33"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9"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5B3FAB" w:rsidRPr="003644F2" w:rsidTr="00F505A9">
        <w:trPr>
          <w:trHeight w:val="510"/>
        </w:trPr>
        <w:tc>
          <w:tcPr>
            <w:tcW w:w="506" w:type="dxa"/>
            <w:vMerge w:val="restart"/>
            <w:tcBorders>
              <w:top w:val="nil"/>
              <w:left w:val="single" w:sz="4" w:space="0" w:color="auto"/>
              <w:right w:val="single" w:sz="4" w:space="0" w:color="auto"/>
            </w:tcBorders>
            <w:shd w:val="clear" w:color="auto" w:fill="auto"/>
            <w:noWrap/>
            <w:vAlign w:val="center"/>
            <w:hideMark/>
          </w:tcPr>
          <w:p w:rsidR="005B3FAB" w:rsidRPr="003644F2" w:rsidRDefault="005B3FAB"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3.1</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vMerge w:val="restart"/>
            <w:tcBorders>
              <w:top w:val="nil"/>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Израда ревизионог шахта од монтажних бетонских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елемената бетонских елемената Ø1000mm.</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Цена обухвата: набавку, превоз и насипање песка у слоју</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d=10cm испод бетонског дна шахта, справљање и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уграђивање бетона МБ20 у дно шахта са превозом и</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монтажу прстенастих елемената са набавком и уградњом</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пењалица. Набавка и превоз бетонских елемената са</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завршним комадом.</w:t>
            </w:r>
          </w:p>
        </w:tc>
        <w:tc>
          <w:tcPr>
            <w:tcW w:w="776" w:type="dxa"/>
            <w:vMerge w:val="restart"/>
            <w:tcBorders>
              <w:top w:val="nil"/>
              <w:left w:val="nil"/>
              <w:right w:val="single" w:sz="4" w:space="0" w:color="auto"/>
            </w:tcBorders>
            <w:shd w:val="clear" w:color="auto" w:fill="auto"/>
            <w:noWrap/>
            <w:vAlign w:val="bottom"/>
            <w:hideMark/>
          </w:tcPr>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8F661E"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5B3FAB" w:rsidRPr="003644F2">
              <w:rPr>
                <w:rFonts w:ascii="Tahoma" w:eastAsia="Times New Roman" w:hAnsi="Tahoma" w:cs="Tahoma"/>
                <w:sz w:val="20"/>
                <w:szCs w:val="20"/>
                <w:lang w:val="sr-Cyrl-RS" w:eastAsia="sr-Cyrl-RS"/>
              </w:rPr>
              <w:t>'</w:t>
            </w:r>
          </w:p>
        </w:tc>
        <w:tc>
          <w:tcPr>
            <w:tcW w:w="933" w:type="dxa"/>
            <w:gridSpan w:val="2"/>
            <w:tcBorders>
              <w:top w:val="nil"/>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559" w:type="dxa"/>
            <w:gridSpan w:val="2"/>
            <w:tcBorders>
              <w:top w:val="nil"/>
              <w:left w:val="nil"/>
              <w:right w:val="single" w:sz="4" w:space="0" w:color="auto"/>
            </w:tcBorders>
            <w:shd w:val="clear" w:color="auto" w:fill="auto"/>
            <w:noWrap/>
            <w:vAlign w:val="bottom"/>
            <w:hideMark/>
          </w:tcPr>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nil"/>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vMerge w:val="restart"/>
            <w:tcBorders>
              <w:top w:val="nil"/>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5B3FAB" w:rsidRPr="003644F2" w:rsidTr="005B3FAB">
        <w:trPr>
          <w:trHeight w:val="1530"/>
        </w:trPr>
        <w:tc>
          <w:tcPr>
            <w:tcW w:w="506" w:type="dxa"/>
            <w:vMerge/>
            <w:tcBorders>
              <w:left w:val="single" w:sz="4" w:space="0" w:color="auto"/>
              <w:bottom w:val="single" w:sz="4" w:space="0" w:color="auto"/>
              <w:right w:val="single" w:sz="4" w:space="0" w:color="auto"/>
            </w:tcBorders>
            <w:shd w:val="clear" w:color="auto" w:fill="auto"/>
            <w:noWrap/>
            <w:vAlign w:val="center"/>
            <w:hideMark/>
          </w:tcPr>
          <w:p w:rsidR="005B3FAB" w:rsidRPr="003644F2" w:rsidRDefault="005B3FAB" w:rsidP="003644F2">
            <w:pPr>
              <w:jc w:val="center"/>
              <w:rPr>
                <w:rFonts w:ascii="Tahoma" w:eastAsia="Times New Roman" w:hAnsi="Tahoma" w:cs="Tahoma"/>
                <w:sz w:val="20"/>
                <w:szCs w:val="20"/>
                <w:lang w:val="sr-Cyrl-RS" w:eastAsia="sr-Cyrl-RS"/>
              </w:rPr>
            </w:pPr>
          </w:p>
        </w:tc>
        <w:tc>
          <w:tcPr>
            <w:tcW w:w="5511" w:type="dxa"/>
            <w:gridSpan w:val="2"/>
            <w:vMerge/>
            <w:tcBorders>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p>
        </w:tc>
        <w:tc>
          <w:tcPr>
            <w:tcW w:w="776" w:type="dxa"/>
            <w:vMerge/>
            <w:tcBorders>
              <w:left w:val="nil"/>
              <w:bottom w:val="single" w:sz="4" w:space="0" w:color="auto"/>
              <w:right w:val="single" w:sz="4" w:space="0" w:color="auto"/>
            </w:tcBorders>
            <w:shd w:val="clear" w:color="auto" w:fill="auto"/>
            <w:noWrap/>
            <w:vAlign w:val="bottom"/>
            <w:hideMark/>
          </w:tcPr>
          <w:p w:rsidR="005B3FAB" w:rsidRPr="003644F2" w:rsidRDefault="005B3FAB" w:rsidP="003644F2">
            <w:pPr>
              <w:jc w:val="center"/>
              <w:rPr>
                <w:rFonts w:ascii="Tahoma" w:eastAsia="Times New Roman" w:hAnsi="Tahoma" w:cs="Tahoma"/>
                <w:sz w:val="20"/>
                <w:szCs w:val="20"/>
                <w:lang w:val="sr-Cyrl-RS" w:eastAsia="sr-Cyrl-RS"/>
              </w:rPr>
            </w:pPr>
          </w:p>
        </w:tc>
        <w:tc>
          <w:tcPr>
            <w:tcW w:w="933" w:type="dxa"/>
            <w:gridSpan w:val="2"/>
            <w:tcBorders>
              <w:top w:val="nil"/>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5B3FAB" w:rsidRPr="003644F2" w:rsidRDefault="005B3FAB"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5B3FAB" w:rsidRPr="003644F2" w:rsidRDefault="005B3FAB"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5B3FAB" w:rsidRPr="003644F2" w:rsidRDefault="005B3FAB"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sz w:val="20"/>
                <w:szCs w:val="20"/>
                <w:lang w:val="sr-Cyrl-RS" w:eastAsia="sr-Cyrl-RS"/>
              </w:rPr>
              <w:t>7,50</w:t>
            </w:r>
          </w:p>
        </w:tc>
        <w:tc>
          <w:tcPr>
            <w:tcW w:w="559" w:type="dxa"/>
            <w:gridSpan w:val="2"/>
            <w:tcBorders>
              <w:top w:val="nil"/>
              <w:left w:val="nil"/>
              <w:bottom w:val="single" w:sz="4" w:space="0" w:color="auto"/>
              <w:right w:val="single" w:sz="4" w:space="0" w:color="auto"/>
            </w:tcBorders>
            <w:shd w:val="clear" w:color="auto" w:fill="auto"/>
            <w:noWrap/>
            <w:vAlign w:val="bottom"/>
            <w:hideMark/>
          </w:tcPr>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nil"/>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vMerge/>
            <w:tcBorders>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p>
        </w:tc>
      </w:tr>
      <w:tr w:rsidR="005B3FAB" w:rsidRPr="003644F2" w:rsidTr="005B3FAB">
        <w:trPr>
          <w:trHeight w:val="103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FAB" w:rsidRPr="003644F2" w:rsidRDefault="005B3FAB"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3.2</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Израда АБ плоче 1,4m x 1,4m око поклопца ревизионог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шахта. Цена обухвата: набавку, израду и уграђивање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једностране оплате, мрежасте арматуре Q377 и бетона</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 МБ25 са превозом.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8F661E"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k</w:t>
            </w:r>
            <w:r w:rsidR="005B3FAB" w:rsidRPr="003644F2">
              <w:rPr>
                <w:rFonts w:ascii="Tahoma" w:eastAsia="Times New Roman" w:hAnsi="Tahoma" w:cs="Tahoma"/>
                <w:sz w:val="20"/>
                <w:szCs w:val="20"/>
                <w:lang w:val="sr-Cyrl-RS" w:eastAsia="sr-Cyrl-RS"/>
              </w:rPr>
              <w:t>ом</w:t>
            </w:r>
          </w:p>
        </w:tc>
        <w:tc>
          <w:tcPr>
            <w:tcW w:w="933" w:type="dxa"/>
            <w:gridSpan w:val="2"/>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5</w:t>
            </w:r>
          </w:p>
        </w:tc>
        <w:tc>
          <w:tcPr>
            <w:tcW w:w="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5B3FAB">
        <w:trPr>
          <w:trHeight w:val="255"/>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4F2" w:rsidRPr="003644F2" w:rsidRDefault="007C7C6D"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lastRenderedPageBreak/>
              <w:t>3.3</w:t>
            </w:r>
          </w:p>
        </w:tc>
        <w:tc>
          <w:tcPr>
            <w:tcW w:w="55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Израда армирано-бетонских подних плоча за ревизионе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5B3FAB" w:rsidRPr="003644F2" w:rsidTr="00F505A9">
        <w:trPr>
          <w:trHeight w:val="510"/>
        </w:trPr>
        <w:tc>
          <w:tcPr>
            <w:tcW w:w="506" w:type="dxa"/>
            <w:vMerge w:val="restart"/>
            <w:tcBorders>
              <w:top w:val="nil"/>
              <w:left w:val="single" w:sz="4" w:space="0" w:color="auto"/>
              <w:right w:val="single" w:sz="4" w:space="0" w:color="auto"/>
            </w:tcBorders>
            <w:shd w:val="clear" w:color="auto" w:fill="auto"/>
            <w:noWrap/>
            <w:vAlign w:val="center"/>
            <w:hideMark/>
          </w:tcPr>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vMerge w:val="restart"/>
            <w:tcBorders>
              <w:top w:val="nil"/>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силазе МБ30 водонепропусни V4 дебљине d=20cm са</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 двоструким армирањем Q325. У обрачун улази потребан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 рад, оплата и материјал. Обрачун је по комаду подне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плоче, димензије плоче 1,60 x 1,60 x 0,20m.</w:t>
            </w:r>
          </w:p>
        </w:tc>
        <w:tc>
          <w:tcPr>
            <w:tcW w:w="776" w:type="dxa"/>
            <w:tcBorders>
              <w:top w:val="nil"/>
              <w:left w:val="nil"/>
              <w:right w:val="single" w:sz="4" w:space="0" w:color="auto"/>
            </w:tcBorders>
            <w:shd w:val="clear" w:color="auto" w:fill="auto"/>
            <w:noWrap/>
            <w:vAlign w:val="bottom"/>
            <w:hideMark/>
          </w:tcPr>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33" w:type="dxa"/>
            <w:gridSpan w:val="2"/>
            <w:tcBorders>
              <w:top w:val="nil"/>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9" w:type="dxa"/>
            <w:gridSpan w:val="2"/>
            <w:tcBorders>
              <w:top w:val="nil"/>
              <w:left w:val="nil"/>
              <w:right w:val="single" w:sz="4" w:space="0" w:color="auto"/>
            </w:tcBorders>
            <w:shd w:val="clear" w:color="auto" w:fill="auto"/>
            <w:noWrap/>
            <w:vAlign w:val="bottom"/>
            <w:hideMark/>
          </w:tcPr>
          <w:p w:rsidR="005B3FAB" w:rsidRPr="003644F2" w:rsidRDefault="005B3FAB"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5B3FAB" w:rsidRPr="003644F2" w:rsidRDefault="005B3FAB"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707" w:type="dxa"/>
            <w:tcBorders>
              <w:top w:val="nil"/>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5B3FAB" w:rsidRPr="003644F2" w:rsidRDefault="005B3FAB"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1276" w:type="dxa"/>
            <w:tcBorders>
              <w:top w:val="nil"/>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5B3FAB" w:rsidRPr="003644F2" w:rsidTr="005B3FAB">
        <w:trPr>
          <w:trHeight w:val="510"/>
        </w:trPr>
        <w:tc>
          <w:tcPr>
            <w:tcW w:w="506" w:type="dxa"/>
            <w:vMerge/>
            <w:tcBorders>
              <w:left w:val="single" w:sz="4" w:space="0" w:color="auto"/>
              <w:bottom w:val="single" w:sz="4" w:space="0" w:color="auto"/>
              <w:right w:val="single" w:sz="4" w:space="0" w:color="auto"/>
            </w:tcBorders>
            <w:shd w:val="clear" w:color="auto" w:fill="auto"/>
            <w:noWrap/>
            <w:vAlign w:val="center"/>
            <w:hideMark/>
          </w:tcPr>
          <w:p w:rsidR="005B3FAB" w:rsidRPr="003644F2" w:rsidRDefault="005B3FAB" w:rsidP="003644F2">
            <w:pPr>
              <w:jc w:val="center"/>
              <w:rPr>
                <w:rFonts w:ascii="Tahoma" w:eastAsia="Times New Roman" w:hAnsi="Tahoma" w:cs="Tahoma"/>
                <w:sz w:val="20"/>
                <w:szCs w:val="20"/>
                <w:lang w:val="sr-Cyrl-RS" w:eastAsia="sr-Cyrl-RS"/>
              </w:rPr>
            </w:pPr>
          </w:p>
        </w:tc>
        <w:tc>
          <w:tcPr>
            <w:tcW w:w="5511" w:type="dxa"/>
            <w:gridSpan w:val="2"/>
            <w:vMerge/>
            <w:tcBorders>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p>
        </w:tc>
        <w:tc>
          <w:tcPr>
            <w:tcW w:w="776" w:type="dxa"/>
            <w:tcBorders>
              <w:top w:val="nil"/>
              <w:left w:val="nil"/>
              <w:bottom w:val="single" w:sz="4" w:space="0" w:color="auto"/>
              <w:right w:val="single" w:sz="4" w:space="0" w:color="auto"/>
            </w:tcBorders>
            <w:shd w:val="clear" w:color="auto" w:fill="auto"/>
            <w:noWrap/>
            <w:vAlign w:val="bottom"/>
            <w:hideMark/>
          </w:tcPr>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8F661E"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k</w:t>
            </w:r>
            <w:r w:rsidR="005B3FAB" w:rsidRPr="003644F2">
              <w:rPr>
                <w:rFonts w:ascii="Tahoma" w:eastAsia="Times New Roman" w:hAnsi="Tahoma" w:cs="Tahoma"/>
                <w:sz w:val="20"/>
                <w:szCs w:val="20"/>
                <w:lang w:val="sr-Cyrl-RS" w:eastAsia="sr-Cyrl-RS"/>
              </w:rPr>
              <w:t>ом</w:t>
            </w:r>
          </w:p>
        </w:tc>
        <w:tc>
          <w:tcPr>
            <w:tcW w:w="933" w:type="dxa"/>
            <w:gridSpan w:val="2"/>
            <w:tcBorders>
              <w:top w:val="nil"/>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8F661E" w:rsidRDefault="008F661E" w:rsidP="003644F2">
            <w:pPr>
              <w:jc w:val="right"/>
              <w:rPr>
                <w:rFonts w:ascii="Tahoma" w:eastAsia="Times New Roman" w:hAnsi="Tahoma" w:cs="Tahoma"/>
                <w:sz w:val="20"/>
                <w:szCs w:val="20"/>
                <w:lang w:val="en-US" w:eastAsia="sr-Cyrl-RS"/>
              </w:rPr>
            </w:pPr>
            <w:r>
              <w:rPr>
                <w:rFonts w:ascii="Tahoma" w:eastAsia="Times New Roman" w:hAnsi="Tahoma" w:cs="Tahoma"/>
                <w:sz w:val="20"/>
                <w:szCs w:val="20"/>
                <w:lang w:val="sr-Cyrl-RS" w:eastAsia="sr-Cyrl-RS"/>
              </w:rPr>
              <w:t>5</w:t>
            </w:r>
          </w:p>
        </w:tc>
        <w:tc>
          <w:tcPr>
            <w:tcW w:w="559" w:type="dxa"/>
            <w:gridSpan w:val="2"/>
            <w:tcBorders>
              <w:top w:val="nil"/>
              <w:left w:val="nil"/>
              <w:bottom w:val="single" w:sz="4" w:space="0" w:color="auto"/>
              <w:right w:val="single" w:sz="4" w:space="0" w:color="auto"/>
            </w:tcBorders>
            <w:shd w:val="clear" w:color="auto" w:fill="auto"/>
            <w:noWrap/>
            <w:vAlign w:val="bottom"/>
            <w:hideMark/>
          </w:tcPr>
          <w:p w:rsidR="005B3FAB" w:rsidRPr="003644F2" w:rsidRDefault="005B3FAB"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5B3FAB" w:rsidRPr="003644F2" w:rsidRDefault="005B3FAB" w:rsidP="003644F2">
            <w:pPr>
              <w:rPr>
                <w:rFonts w:ascii="Tahoma" w:eastAsia="Times New Roman" w:hAnsi="Tahoma" w:cs="Tahoma"/>
                <w:color w:val="FF0000"/>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nil"/>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5B3FAB" w:rsidRPr="003644F2" w:rsidRDefault="005B3FAB" w:rsidP="003644F2">
            <w:pPr>
              <w:rPr>
                <w:rFonts w:ascii="Tahoma" w:eastAsia="Times New Roman" w:hAnsi="Tahoma" w:cs="Tahoma"/>
                <w:color w:val="FF0000"/>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5B3FAB" w:rsidRPr="003644F2" w:rsidTr="005B3FAB">
        <w:trPr>
          <w:trHeight w:val="1448"/>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FAB" w:rsidRPr="003644F2" w:rsidRDefault="005B3FAB"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3.4</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Израда кинете на ревизионим силазима. У обрачун улази сав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потребан рад и материјал, кинета је полукружног пресека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профила цеви и извршити и обраду кинете цементним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малтером до црног сјаја. Обрачун по комаду кинете.</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8F661E"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k</w:t>
            </w:r>
            <w:r w:rsidR="005B3FAB" w:rsidRPr="003644F2">
              <w:rPr>
                <w:rFonts w:ascii="Tahoma" w:eastAsia="Times New Roman" w:hAnsi="Tahoma" w:cs="Tahoma"/>
                <w:sz w:val="20"/>
                <w:szCs w:val="20"/>
                <w:lang w:val="sr-Cyrl-RS" w:eastAsia="sr-Cyrl-RS"/>
              </w:rPr>
              <w:t>ом</w:t>
            </w:r>
          </w:p>
        </w:tc>
        <w:tc>
          <w:tcPr>
            <w:tcW w:w="933" w:type="dxa"/>
            <w:gridSpan w:val="2"/>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5</w:t>
            </w:r>
          </w:p>
        </w:tc>
        <w:tc>
          <w:tcPr>
            <w:tcW w:w="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5B3FAB" w:rsidRPr="003644F2" w:rsidTr="005B3FAB">
        <w:trPr>
          <w:trHeight w:val="1540"/>
        </w:trPr>
        <w:tc>
          <w:tcPr>
            <w:tcW w:w="506" w:type="dxa"/>
            <w:tcBorders>
              <w:top w:val="single" w:sz="4" w:space="0" w:color="auto"/>
              <w:left w:val="single" w:sz="4" w:space="0" w:color="auto"/>
              <w:right w:val="single" w:sz="4" w:space="0" w:color="auto"/>
            </w:tcBorders>
            <w:shd w:val="clear" w:color="auto" w:fill="auto"/>
            <w:noWrap/>
            <w:vAlign w:val="center"/>
            <w:hideMark/>
          </w:tcPr>
          <w:p w:rsidR="005B3FAB" w:rsidRPr="003644F2" w:rsidRDefault="005B3FAB"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3.5</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single" w:sz="4" w:space="0" w:color="auto"/>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Обрада пролаза кроз шахтове. При изради ревизионих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силаза посебну пажњу обратити на проласке цеви кроз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шахтове. На споју између цеви и ревизионог силаза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поставити гумени прстен и заптити водонепропусном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смесом (Aqua stop или слично). 1шахт = 2продора.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Обрачун је по комаду продора.</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8F661E"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k</w:t>
            </w:r>
            <w:r w:rsidR="005B3FAB" w:rsidRPr="003644F2">
              <w:rPr>
                <w:rFonts w:ascii="Tahoma" w:eastAsia="Times New Roman" w:hAnsi="Tahoma" w:cs="Tahoma"/>
                <w:sz w:val="20"/>
                <w:szCs w:val="20"/>
                <w:lang w:val="sr-Cyrl-RS" w:eastAsia="sr-Cyrl-RS"/>
              </w:rPr>
              <w:t>ом</w:t>
            </w:r>
          </w:p>
        </w:tc>
        <w:tc>
          <w:tcPr>
            <w:tcW w:w="933" w:type="dxa"/>
            <w:gridSpan w:val="2"/>
            <w:tcBorders>
              <w:top w:val="single" w:sz="4" w:space="0" w:color="auto"/>
              <w:left w:val="nil"/>
              <w:bottom w:val="single" w:sz="4" w:space="0" w:color="auto"/>
              <w:right w:val="single" w:sz="4" w:space="0" w:color="auto"/>
            </w:tcBorders>
            <w:shd w:val="clear" w:color="auto" w:fill="auto"/>
            <w:noWrap/>
            <w:vAlign w:val="center"/>
            <w:hideMark/>
          </w:tcPr>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10</w:t>
            </w:r>
          </w:p>
        </w:tc>
        <w:tc>
          <w:tcPr>
            <w:tcW w:w="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5B3FAB" w:rsidRPr="003644F2" w:rsidTr="005B3FAB">
        <w:trPr>
          <w:trHeight w:val="1285"/>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FAB" w:rsidRPr="003644F2" w:rsidRDefault="005B3FAB"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3.6</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Глетовање оштећених унутрашњих површина и слојева</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армирано-бетонских прстенова масом која се прави од</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лепка за плочице и цемента у сразмери 3:1, адитива за</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водонепропустан бетон и воде.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Премазивање полицемом у два слоја различитих боја.</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8F661E"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5B3FAB" w:rsidRPr="003644F2">
              <w:rPr>
                <w:rFonts w:ascii="Tahoma" w:eastAsia="Times New Roman" w:hAnsi="Tahoma" w:cs="Tahoma"/>
                <w:sz w:val="20"/>
                <w:szCs w:val="20"/>
                <w:lang w:val="sr-Cyrl-RS" w:eastAsia="sr-Cyrl-RS"/>
              </w:rPr>
              <w:t>²</w:t>
            </w:r>
          </w:p>
        </w:tc>
        <w:tc>
          <w:tcPr>
            <w:tcW w:w="933" w:type="dxa"/>
            <w:gridSpan w:val="2"/>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5B3FAB" w:rsidRPr="003644F2" w:rsidRDefault="005B3FAB"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5B3FAB" w:rsidRPr="003644F2" w:rsidRDefault="005B3FAB"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5B3FAB" w:rsidRPr="003644F2" w:rsidRDefault="005B3FAB"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5B3FAB" w:rsidRPr="003644F2" w:rsidRDefault="005B3FAB"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sz w:val="20"/>
                <w:szCs w:val="20"/>
                <w:lang w:val="sr-Cyrl-RS" w:eastAsia="sr-Cyrl-RS"/>
              </w:rPr>
              <w:t>5,00</w:t>
            </w:r>
          </w:p>
        </w:tc>
        <w:tc>
          <w:tcPr>
            <w:tcW w:w="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5B3FAB" w:rsidRPr="003644F2" w:rsidTr="005B3FAB">
        <w:trPr>
          <w:trHeight w:val="966"/>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FAB" w:rsidRPr="003644F2" w:rsidRDefault="005B3FAB"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3.7</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Прикључак фекалне канализације на постојећи колектор.</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У цену улазе сви земљани, бетонски и монтерски радови.</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8F661E"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k</w:t>
            </w:r>
            <w:r w:rsidR="005B3FAB" w:rsidRPr="003644F2">
              <w:rPr>
                <w:rFonts w:ascii="Tahoma" w:eastAsia="Times New Roman" w:hAnsi="Tahoma" w:cs="Tahoma"/>
                <w:sz w:val="20"/>
                <w:szCs w:val="20"/>
                <w:lang w:val="sr-Cyrl-RS" w:eastAsia="sr-Cyrl-RS"/>
              </w:rPr>
              <w:t>ом</w:t>
            </w:r>
          </w:p>
        </w:tc>
        <w:tc>
          <w:tcPr>
            <w:tcW w:w="933" w:type="dxa"/>
            <w:gridSpan w:val="2"/>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1</w:t>
            </w:r>
          </w:p>
        </w:tc>
        <w:tc>
          <w:tcPr>
            <w:tcW w:w="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5B3FAB">
        <w:trPr>
          <w:trHeight w:val="255"/>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9" w:type="dxa"/>
            <w:gridSpan w:val="2"/>
            <w:tcBorders>
              <w:top w:val="single" w:sz="4" w:space="0" w:color="auto"/>
              <w:left w:val="nil"/>
              <w:bottom w:val="nil"/>
              <w:right w:val="nil"/>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свега 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33"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4.</w:t>
            </w:r>
          </w:p>
        </w:tc>
        <w:tc>
          <w:tcPr>
            <w:tcW w:w="5511"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Монтерски радови</w:t>
            </w:r>
          </w:p>
        </w:tc>
        <w:tc>
          <w:tcPr>
            <w:tcW w:w="7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33"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9"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5B3FAB" w:rsidRPr="003644F2" w:rsidTr="00F505A9">
        <w:trPr>
          <w:trHeight w:val="956"/>
        </w:trPr>
        <w:tc>
          <w:tcPr>
            <w:tcW w:w="506" w:type="dxa"/>
            <w:tcBorders>
              <w:top w:val="nil"/>
              <w:left w:val="single" w:sz="4" w:space="0" w:color="auto"/>
              <w:right w:val="single" w:sz="4" w:space="0" w:color="auto"/>
            </w:tcBorders>
            <w:shd w:val="clear" w:color="auto" w:fill="auto"/>
            <w:noWrap/>
            <w:vAlign w:val="center"/>
            <w:hideMark/>
          </w:tcPr>
          <w:p w:rsidR="005B3FAB" w:rsidRPr="003644F2" w:rsidRDefault="005B3FAB"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4.1</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nil"/>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Полагање пластичних одводних цеви у слоју песка d=10cm.</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Цена обухвата: набавку, превоз и постављање PVC цеви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за канализацију.</w:t>
            </w:r>
          </w:p>
        </w:tc>
        <w:tc>
          <w:tcPr>
            <w:tcW w:w="776" w:type="dxa"/>
            <w:tcBorders>
              <w:top w:val="nil"/>
              <w:left w:val="nil"/>
              <w:right w:val="single" w:sz="4" w:space="0" w:color="auto"/>
            </w:tcBorders>
            <w:shd w:val="clear" w:color="auto" w:fill="auto"/>
            <w:noWrap/>
            <w:vAlign w:val="bottom"/>
            <w:hideMark/>
          </w:tcPr>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33" w:type="dxa"/>
            <w:gridSpan w:val="2"/>
            <w:tcBorders>
              <w:top w:val="nil"/>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9" w:type="dxa"/>
            <w:gridSpan w:val="2"/>
            <w:tcBorders>
              <w:top w:val="nil"/>
              <w:left w:val="nil"/>
              <w:right w:val="single" w:sz="4" w:space="0" w:color="auto"/>
            </w:tcBorders>
            <w:shd w:val="clear" w:color="auto" w:fill="auto"/>
            <w:noWrap/>
            <w:vAlign w:val="bottom"/>
            <w:hideMark/>
          </w:tcPr>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nil"/>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PVC Ø160mm SN8 </w:t>
            </w:r>
            <w:r w:rsidR="002962D0" w:rsidRPr="003644F2">
              <w:rPr>
                <w:rFonts w:ascii="Tahoma" w:eastAsia="Times New Roman" w:hAnsi="Tahoma" w:cs="Tahoma"/>
                <w:sz w:val="20"/>
                <w:szCs w:val="20"/>
                <w:lang w:val="sr-Cyrl-RS" w:eastAsia="sr-Cyrl-RS"/>
              </w:rPr>
              <w:t>Kn</w:t>
            </w:r>
            <w:r w:rsidRPr="003644F2">
              <w:rPr>
                <w:rFonts w:ascii="Tahoma" w:eastAsia="Times New Roman" w:hAnsi="Tahoma" w:cs="Tahoma"/>
                <w:sz w:val="20"/>
                <w:szCs w:val="20"/>
                <w:lang w:val="sr-Cyrl-RS" w:eastAsia="sr-Cyrl-RS"/>
              </w:rPr>
              <w:t>/m2</w:t>
            </w:r>
          </w:p>
        </w:tc>
        <w:tc>
          <w:tcPr>
            <w:tcW w:w="776"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m'</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114,30</w:t>
            </w:r>
          </w:p>
        </w:tc>
        <w:tc>
          <w:tcPr>
            <w:tcW w:w="559"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5B3FAB" w:rsidRPr="003644F2" w:rsidTr="00F505A9">
        <w:trPr>
          <w:trHeight w:val="1197"/>
        </w:trPr>
        <w:tc>
          <w:tcPr>
            <w:tcW w:w="506" w:type="dxa"/>
            <w:tcBorders>
              <w:top w:val="nil"/>
              <w:left w:val="single" w:sz="4" w:space="0" w:color="auto"/>
              <w:right w:val="single" w:sz="4" w:space="0" w:color="auto"/>
            </w:tcBorders>
            <w:shd w:val="clear" w:color="auto" w:fill="auto"/>
            <w:noWrap/>
            <w:vAlign w:val="center"/>
            <w:hideMark/>
          </w:tcPr>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4.</w:t>
            </w:r>
            <w:r>
              <w:rPr>
                <w:rFonts w:ascii="Tahoma" w:eastAsia="Times New Roman" w:hAnsi="Tahoma" w:cs="Tahoma"/>
                <w:sz w:val="20"/>
                <w:szCs w:val="20"/>
                <w:lang w:val="sr-Cyrl-RS" w:eastAsia="sr-Cyrl-RS"/>
              </w:rPr>
              <w:t>2</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nil"/>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Монтажа гвозденог поклопца на ревизионом шахту</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(носивост 250</w:t>
            </w:r>
            <w:r w:rsidR="002962D0" w:rsidRPr="003644F2">
              <w:rPr>
                <w:rFonts w:ascii="Tahoma" w:eastAsia="Times New Roman" w:hAnsi="Tahoma" w:cs="Tahoma"/>
                <w:sz w:val="20"/>
                <w:szCs w:val="20"/>
                <w:lang w:val="sr-Cyrl-RS" w:eastAsia="sr-Cyrl-RS"/>
              </w:rPr>
              <w:t>Kn</w:t>
            </w:r>
            <w:r w:rsidRPr="003644F2">
              <w:rPr>
                <w:rFonts w:ascii="Tahoma" w:eastAsia="Times New Roman" w:hAnsi="Tahoma" w:cs="Tahoma"/>
                <w:sz w:val="20"/>
                <w:szCs w:val="20"/>
                <w:lang w:val="sr-Cyrl-RS" w:eastAsia="sr-Cyrl-RS"/>
              </w:rPr>
              <w:t xml:space="preserve">). Цена обухвата: справљање цементног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малтера 1:3 и уграђивање поклопца,набавку и превоз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поклопца.</w:t>
            </w:r>
          </w:p>
        </w:tc>
        <w:tc>
          <w:tcPr>
            <w:tcW w:w="776" w:type="dxa"/>
            <w:tcBorders>
              <w:top w:val="nil"/>
              <w:left w:val="nil"/>
              <w:right w:val="single" w:sz="4" w:space="0" w:color="auto"/>
            </w:tcBorders>
            <w:shd w:val="clear" w:color="auto" w:fill="auto"/>
            <w:noWrap/>
            <w:vAlign w:val="bottom"/>
            <w:hideMark/>
          </w:tcPr>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8F661E"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k</w:t>
            </w:r>
            <w:r w:rsidR="005B3FAB" w:rsidRPr="003644F2">
              <w:rPr>
                <w:rFonts w:ascii="Tahoma" w:eastAsia="Times New Roman" w:hAnsi="Tahoma" w:cs="Tahoma"/>
                <w:sz w:val="20"/>
                <w:szCs w:val="20"/>
                <w:lang w:val="sr-Cyrl-RS" w:eastAsia="sr-Cyrl-RS"/>
              </w:rPr>
              <w:t>ом</w:t>
            </w:r>
          </w:p>
        </w:tc>
        <w:tc>
          <w:tcPr>
            <w:tcW w:w="933" w:type="dxa"/>
            <w:gridSpan w:val="2"/>
            <w:tcBorders>
              <w:top w:val="nil"/>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5</w:t>
            </w:r>
          </w:p>
        </w:tc>
        <w:tc>
          <w:tcPr>
            <w:tcW w:w="559" w:type="dxa"/>
            <w:gridSpan w:val="2"/>
            <w:tcBorders>
              <w:top w:val="nil"/>
              <w:left w:val="nil"/>
              <w:right w:val="single" w:sz="4" w:space="0" w:color="auto"/>
            </w:tcBorders>
            <w:shd w:val="clear" w:color="auto" w:fill="auto"/>
            <w:noWrap/>
            <w:vAlign w:val="bottom"/>
            <w:hideMark/>
          </w:tcPr>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nil"/>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5B3FAB" w:rsidRPr="003644F2" w:rsidTr="00F505A9">
        <w:trPr>
          <w:trHeight w:val="1305"/>
        </w:trPr>
        <w:tc>
          <w:tcPr>
            <w:tcW w:w="50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5B3FAB" w:rsidRPr="003644F2" w:rsidRDefault="005B3FAB"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4.3</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vMerge w:val="restart"/>
            <w:tcBorders>
              <w:top w:val="single" w:sz="4" w:space="0" w:color="auto"/>
              <w:left w:val="nil"/>
              <w:bottom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Израда везе на пројектовану канализацију. Ценом је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обухваћено пробијање отвора, постављање цеви, израд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каскаде, крпљење отвора, односно све радње потребне за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добијање водонепропусне везе и несметаног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функционисања канализације за време израде везе.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Позицијом је обухваћена и неопходна сарадња са</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корисником ЈКП. (Паушално)</w:t>
            </w:r>
          </w:p>
        </w:tc>
        <w:tc>
          <w:tcPr>
            <w:tcW w:w="776" w:type="dxa"/>
            <w:vMerge w:val="restart"/>
            <w:tcBorders>
              <w:top w:val="single" w:sz="4" w:space="0" w:color="auto"/>
              <w:left w:val="nil"/>
              <w:bottom w:val="nil"/>
              <w:right w:val="single" w:sz="4" w:space="0" w:color="auto"/>
            </w:tcBorders>
            <w:shd w:val="clear" w:color="auto" w:fill="auto"/>
            <w:noWrap/>
            <w:vAlign w:val="bottom"/>
            <w:hideMark/>
          </w:tcPr>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B4646E" w:rsidP="003644F2">
            <w:pPr>
              <w:jc w:val="right"/>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пауш</w:t>
            </w:r>
            <w:r w:rsidR="005B3FAB" w:rsidRPr="003644F2">
              <w:rPr>
                <w:rFonts w:ascii="Tahoma" w:eastAsia="Times New Roman" w:hAnsi="Tahoma" w:cs="Tahoma"/>
                <w:sz w:val="20"/>
                <w:szCs w:val="20"/>
                <w:lang w:val="sr-Cyrl-RS" w:eastAsia="sr-Cyrl-RS"/>
              </w:rPr>
              <w:t> </w:t>
            </w:r>
          </w:p>
        </w:tc>
        <w:tc>
          <w:tcPr>
            <w:tcW w:w="933" w:type="dxa"/>
            <w:gridSpan w:val="2"/>
            <w:vMerge w:val="restart"/>
            <w:tcBorders>
              <w:top w:val="single" w:sz="4" w:space="0" w:color="auto"/>
              <w:left w:val="nil"/>
              <w:bottom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9" w:type="dxa"/>
            <w:gridSpan w:val="2"/>
            <w:vMerge w:val="restart"/>
            <w:tcBorders>
              <w:top w:val="single" w:sz="4" w:space="0" w:color="auto"/>
              <w:left w:val="nil"/>
              <w:right w:val="single" w:sz="4" w:space="0" w:color="auto"/>
            </w:tcBorders>
            <w:shd w:val="clear" w:color="auto" w:fill="auto"/>
            <w:noWrap/>
            <w:vAlign w:val="bottom"/>
            <w:hideMark/>
          </w:tcPr>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vMerge w:val="restart"/>
            <w:tcBorders>
              <w:top w:val="single" w:sz="4" w:space="0" w:color="auto"/>
              <w:left w:val="nil"/>
              <w:right w:val="single" w:sz="4" w:space="0" w:color="auto"/>
            </w:tcBorders>
            <w:shd w:val="clear" w:color="auto" w:fill="auto"/>
            <w:noWrap/>
            <w:vAlign w:val="bottom"/>
            <w:hideMark/>
          </w:tcPr>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bottom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5B3FAB" w:rsidRPr="003644F2" w:rsidTr="005B3FAB">
        <w:trPr>
          <w:trHeight w:val="510"/>
        </w:trPr>
        <w:tc>
          <w:tcPr>
            <w:tcW w:w="506" w:type="dxa"/>
            <w:vMerge/>
            <w:tcBorders>
              <w:left w:val="single" w:sz="4" w:space="0" w:color="auto"/>
              <w:bottom w:val="single" w:sz="4" w:space="0" w:color="auto"/>
              <w:right w:val="single" w:sz="4" w:space="0" w:color="auto"/>
            </w:tcBorders>
            <w:shd w:val="clear" w:color="auto" w:fill="auto"/>
            <w:noWrap/>
            <w:vAlign w:val="center"/>
            <w:hideMark/>
          </w:tcPr>
          <w:p w:rsidR="005B3FAB" w:rsidRPr="003644F2" w:rsidRDefault="005B3FAB" w:rsidP="003644F2">
            <w:pPr>
              <w:jc w:val="center"/>
              <w:rPr>
                <w:rFonts w:ascii="Tahoma" w:eastAsia="Times New Roman" w:hAnsi="Tahoma" w:cs="Tahoma"/>
                <w:sz w:val="20"/>
                <w:szCs w:val="20"/>
                <w:lang w:val="sr-Cyrl-RS" w:eastAsia="sr-Cyrl-RS"/>
              </w:rPr>
            </w:pPr>
          </w:p>
        </w:tc>
        <w:tc>
          <w:tcPr>
            <w:tcW w:w="5511" w:type="dxa"/>
            <w:gridSpan w:val="2"/>
            <w:vMerge/>
            <w:tcBorders>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p>
        </w:tc>
        <w:tc>
          <w:tcPr>
            <w:tcW w:w="776" w:type="dxa"/>
            <w:vMerge/>
            <w:tcBorders>
              <w:left w:val="nil"/>
              <w:bottom w:val="single" w:sz="4" w:space="0" w:color="auto"/>
              <w:right w:val="single" w:sz="4" w:space="0" w:color="auto"/>
            </w:tcBorders>
            <w:shd w:val="clear" w:color="auto" w:fill="auto"/>
            <w:noWrap/>
            <w:vAlign w:val="bottom"/>
            <w:hideMark/>
          </w:tcPr>
          <w:p w:rsidR="005B3FAB" w:rsidRPr="003644F2" w:rsidRDefault="005B3FAB" w:rsidP="003644F2">
            <w:pPr>
              <w:jc w:val="right"/>
              <w:rPr>
                <w:rFonts w:ascii="Tahoma" w:eastAsia="Times New Roman" w:hAnsi="Tahoma" w:cs="Tahoma"/>
                <w:sz w:val="20"/>
                <w:szCs w:val="20"/>
                <w:lang w:val="sr-Cyrl-RS" w:eastAsia="sr-Cyrl-RS"/>
              </w:rPr>
            </w:pPr>
          </w:p>
        </w:tc>
        <w:tc>
          <w:tcPr>
            <w:tcW w:w="933" w:type="dxa"/>
            <w:gridSpan w:val="2"/>
            <w:vMerge/>
            <w:tcBorders>
              <w:left w:val="nil"/>
              <w:bottom w:val="single" w:sz="4" w:space="0" w:color="auto"/>
              <w:right w:val="single" w:sz="4" w:space="0" w:color="auto"/>
            </w:tcBorders>
            <w:shd w:val="clear" w:color="auto" w:fill="auto"/>
            <w:noWrap/>
            <w:vAlign w:val="bottom"/>
            <w:hideMark/>
          </w:tcPr>
          <w:p w:rsidR="005B3FAB" w:rsidRPr="003644F2" w:rsidRDefault="005B3FAB" w:rsidP="003644F2">
            <w:pPr>
              <w:jc w:val="right"/>
              <w:rPr>
                <w:rFonts w:ascii="Tahoma" w:eastAsia="Times New Roman" w:hAnsi="Tahoma" w:cs="Tahoma"/>
                <w:sz w:val="20"/>
                <w:szCs w:val="20"/>
                <w:lang w:val="sr-Cyrl-RS" w:eastAsia="sr-Cyrl-RS"/>
              </w:rPr>
            </w:pPr>
          </w:p>
        </w:tc>
        <w:tc>
          <w:tcPr>
            <w:tcW w:w="559" w:type="dxa"/>
            <w:gridSpan w:val="2"/>
            <w:vMerge/>
            <w:tcBorders>
              <w:left w:val="nil"/>
              <w:bottom w:val="single" w:sz="4" w:space="0" w:color="auto"/>
              <w:right w:val="single" w:sz="4" w:space="0" w:color="auto"/>
            </w:tcBorders>
            <w:shd w:val="clear" w:color="auto" w:fill="auto"/>
            <w:noWrap/>
            <w:vAlign w:val="bottom"/>
            <w:hideMark/>
          </w:tcPr>
          <w:p w:rsidR="005B3FAB" w:rsidRPr="003644F2" w:rsidRDefault="005B3FAB" w:rsidP="003644F2">
            <w:pPr>
              <w:jc w:val="center"/>
              <w:rPr>
                <w:rFonts w:ascii="Tahoma" w:eastAsia="Times New Roman" w:hAnsi="Tahoma" w:cs="Tahoma"/>
                <w:sz w:val="20"/>
                <w:szCs w:val="20"/>
                <w:lang w:val="sr-Cyrl-RS" w:eastAsia="sr-Cyrl-RS"/>
              </w:rPr>
            </w:pPr>
          </w:p>
        </w:tc>
        <w:tc>
          <w:tcPr>
            <w:tcW w:w="707" w:type="dxa"/>
            <w:vMerge/>
            <w:tcBorders>
              <w:left w:val="nil"/>
              <w:bottom w:val="single" w:sz="4" w:space="0" w:color="auto"/>
              <w:right w:val="single" w:sz="4" w:space="0" w:color="auto"/>
            </w:tcBorders>
            <w:shd w:val="clear" w:color="auto" w:fill="auto"/>
            <w:noWrap/>
            <w:vAlign w:val="bottom"/>
            <w:hideMark/>
          </w:tcPr>
          <w:p w:rsidR="005B3FAB" w:rsidRPr="003644F2" w:rsidRDefault="005B3FAB" w:rsidP="003644F2">
            <w:pPr>
              <w:jc w:val="right"/>
              <w:rPr>
                <w:rFonts w:ascii="Tahoma" w:eastAsia="Times New Roman" w:hAnsi="Tahoma" w:cs="Tahoma"/>
                <w:sz w:val="20"/>
                <w:szCs w:val="20"/>
                <w:lang w:val="sr-Cyrl-RS" w:eastAsia="sr-Cyrl-RS"/>
              </w:rPr>
            </w:pPr>
          </w:p>
        </w:tc>
        <w:tc>
          <w:tcPr>
            <w:tcW w:w="1276" w:type="dxa"/>
            <w:tcBorders>
              <w:top w:val="nil"/>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5B3FAB">
        <w:trPr>
          <w:trHeight w:val="255"/>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9" w:type="dxa"/>
            <w:gridSpan w:val="2"/>
            <w:tcBorders>
              <w:top w:val="single" w:sz="4" w:space="0" w:color="auto"/>
              <w:left w:val="nil"/>
              <w:bottom w:val="nil"/>
              <w:right w:val="nil"/>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свега 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33"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5.</w:t>
            </w:r>
          </w:p>
        </w:tc>
        <w:tc>
          <w:tcPr>
            <w:tcW w:w="5511"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xml:space="preserve">Завршни радови </w:t>
            </w:r>
          </w:p>
        </w:tc>
        <w:tc>
          <w:tcPr>
            <w:tcW w:w="7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33"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9"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5B3FAB" w:rsidRPr="003644F2" w:rsidTr="00F505A9">
        <w:trPr>
          <w:trHeight w:val="510"/>
        </w:trPr>
        <w:tc>
          <w:tcPr>
            <w:tcW w:w="506" w:type="dxa"/>
            <w:vMerge w:val="restart"/>
            <w:tcBorders>
              <w:top w:val="nil"/>
              <w:left w:val="single" w:sz="4" w:space="0" w:color="auto"/>
              <w:right w:val="single" w:sz="4" w:space="0" w:color="auto"/>
            </w:tcBorders>
            <w:shd w:val="clear" w:color="auto" w:fill="auto"/>
            <w:noWrap/>
            <w:vAlign w:val="center"/>
            <w:hideMark/>
          </w:tcPr>
          <w:p w:rsidR="005B3FAB" w:rsidRPr="003644F2" w:rsidRDefault="005B3FAB"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5.1</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vMerge w:val="restart"/>
            <w:tcBorders>
              <w:top w:val="nil"/>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Чишћење мреже:</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Извршити чишћење урађене мреже у свему према</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техничким прописима и након тога извршити испирање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цевовода.</w:t>
            </w:r>
          </w:p>
        </w:tc>
        <w:tc>
          <w:tcPr>
            <w:tcW w:w="776" w:type="dxa"/>
            <w:vMerge w:val="restart"/>
            <w:tcBorders>
              <w:top w:val="nil"/>
              <w:left w:val="nil"/>
              <w:right w:val="single" w:sz="4" w:space="0" w:color="auto"/>
            </w:tcBorders>
            <w:shd w:val="clear" w:color="auto" w:fill="auto"/>
            <w:noWrap/>
            <w:vAlign w:val="bottom"/>
            <w:hideMark/>
          </w:tcPr>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8F661E"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5B3FAB" w:rsidRPr="003644F2">
              <w:rPr>
                <w:rFonts w:ascii="Tahoma" w:eastAsia="Times New Roman" w:hAnsi="Tahoma" w:cs="Tahoma"/>
                <w:sz w:val="20"/>
                <w:szCs w:val="20"/>
                <w:lang w:val="sr-Cyrl-RS" w:eastAsia="sr-Cyrl-RS"/>
              </w:rPr>
              <w:t>'</w:t>
            </w:r>
          </w:p>
        </w:tc>
        <w:tc>
          <w:tcPr>
            <w:tcW w:w="933" w:type="dxa"/>
            <w:gridSpan w:val="2"/>
            <w:vMerge w:val="restart"/>
            <w:tcBorders>
              <w:top w:val="nil"/>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114,30</w:t>
            </w:r>
          </w:p>
        </w:tc>
        <w:tc>
          <w:tcPr>
            <w:tcW w:w="559" w:type="dxa"/>
            <w:gridSpan w:val="2"/>
            <w:tcBorders>
              <w:top w:val="nil"/>
              <w:left w:val="nil"/>
              <w:right w:val="single" w:sz="4" w:space="0" w:color="auto"/>
            </w:tcBorders>
            <w:shd w:val="clear" w:color="auto" w:fill="auto"/>
            <w:noWrap/>
            <w:vAlign w:val="bottom"/>
            <w:hideMark/>
          </w:tcPr>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nil"/>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vMerge w:val="restart"/>
            <w:tcBorders>
              <w:top w:val="nil"/>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5B3FAB" w:rsidRPr="003644F2" w:rsidTr="005B3FAB">
        <w:trPr>
          <w:trHeight w:val="510"/>
        </w:trPr>
        <w:tc>
          <w:tcPr>
            <w:tcW w:w="506" w:type="dxa"/>
            <w:vMerge/>
            <w:tcBorders>
              <w:left w:val="single" w:sz="4" w:space="0" w:color="auto"/>
              <w:bottom w:val="single" w:sz="4" w:space="0" w:color="auto"/>
              <w:right w:val="single" w:sz="4" w:space="0" w:color="auto"/>
            </w:tcBorders>
            <w:shd w:val="clear" w:color="auto" w:fill="auto"/>
            <w:noWrap/>
            <w:vAlign w:val="center"/>
            <w:hideMark/>
          </w:tcPr>
          <w:p w:rsidR="005B3FAB" w:rsidRPr="003644F2" w:rsidRDefault="005B3FAB" w:rsidP="003644F2">
            <w:pPr>
              <w:jc w:val="center"/>
              <w:rPr>
                <w:rFonts w:ascii="Tahoma" w:eastAsia="Times New Roman" w:hAnsi="Tahoma" w:cs="Tahoma"/>
                <w:sz w:val="20"/>
                <w:szCs w:val="20"/>
                <w:lang w:val="sr-Cyrl-RS" w:eastAsia="sr-Cyrl-RS"/>
              </w:rPr>
            </w:pPr>
          </w:p>
        </w:tc>
        <w:tc>
          <w:tcPr>
            <w:tcW w:w="5511" w:type="dxa"/>
            <w:gridSpan w:val="2"/>
            <w:vMerge/>
            <w:tcBorders>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p>
        </w:tc>
        <w:tc>
          <w:tcPr>
            <w:tcW w:w="776" w:type="dxa"/>
            <w:vMerge/>
            <w:tcBorders>
              <w:left w:val="nil"/>
              <w:bottom w:val="single" w:sz="4" w:space="0" w:color="auto"/>
              <w:right w:val="single" w:sz="4" w:space="0" w:color="auto"/>
            </w:tcBorders>
            <w:shd w:val="clear" w:color="auto" w:fill="auto"/>
            <w:noWrap/>
            <w:vAlign w:val="bottom"/>
            <w:hideMark/>
          </w:tcPr>
          <w:p w:rsidR="005B3FAB" w:rsidRPr="003644F2" w:rsidRDefault="005B3FAB" w:rsidP="003644F2">
            <w:pPr>
              <w:jc w:val="center"/>
              <w:rPr>
                <w:rFonts w:ascii="Tahoma" w:eastAsia="Times New Roman" w:hAnsi="Tahoma" w:cs="Tahoma"/>
                <w:sz w:val="20"/>
                <w:szCs w:val="20"/>
                <w:lang w:val="sr-Cyrl-RS" w:eastAsia="sr-Cyrl-RS"/>
              </w:rPr>
            </w:pPr>
          </w:p>
        </w:tc>
        <w:tc>
          <w:tcPr>
            <w:tcW w:w="933" w:type="dxa"/>
            <w:gridSpan w:val="2"/>
            <w:vMerge/>
            <w:tcBorders>
              <w:left w:val="nil"/>
              <w:bottom w:val="single" w:sz="4" w:space="0" w:color="auto"/>
              <w:right w:val="single" w:sz="4" w:space="0" w:color="auto"/>
            </w:tcBorders>
            <w:shd w:val="clear" w:color="auto" w:fill="auto"/>
            <w:noWrap/>
            <w:vAlign w:val="bottom"/>
            <w:hideMark/>
          </w:tcPr>
          <w:p w:rsidR="005B3FAB" w:rsidRPr="003644F2" w:rsidRDefault="005B3FAB" w:rsidP="003644F2">
            <w:pPr>
              <w:jc w:val="right"/>
              <w:rPr>
                <w:rFonts w:ascii="Tahoma" w:eastAsia="Times New Roman" w:hAnsi="Tahoma" w:cs="Tahoma"/>
                <w:sz w:val="20"/>
                <w:szCs w:val="20"/>
                <w:lang w:val="sr-Cyrl-RS" w:eastAsia="sr-Cyrl-RS"/>
              </w:rPr>
            </w:pPr>
          </w:p>
        </w:tc>
        <w:tc>
          <w:tcPr>
            <w:tcW w:w="559" w:type="dxa"/>
            <w:gridSpan w:val="2"/>
            <w:tcBorders>
              <w:top w:val="nil"/>
              <w:left w:val="nil"/>
              <w:bottom w:val="single" w:sz="4" w:space="0" w:color="auto"/>
              <w:right w:val="single" w:sz="4" w:space="0" w:color="auto"/>
            </w:tcBorders>
            <w:shd w:val="clear" w:color="auto" w:fill="auto"/>
            <w:noWrap/>
            <w:vAlign w:val="bottom"/>
            <w:hideMark/>
          </w:tcPr>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nil"/>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vMerge/>
            <w:tcBorders>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p>
        </w:tc>
      </w:tr>
      <w:tr w:rsidR="005B3FAB" w:rsidRPr="003644F2" w:rsidTr="005B3FAB">
        <w:trPr>
          <w:trHeight w:val="132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lastRenderedPageBreak/>
              <w:t>5.2</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Испитивање мреже:</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Извршити хидрауличко испитивање мреже на начин дат</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у пројекту. Испитивање се врши ради увида у квалитет</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извршених радова. Ценом испитивања је обухваћена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цена воде за испитивање.</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8F661E"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5B3FAB" w:rsidRPr="003644F2">
              <w:rPr>
                <w:rFonts w:ascii="Tahoma" w:eastAsia="Times New Roman" w:hAnsi="Tahoma" w:cs="Tahoma"/>
                <w:sz w:val="20"/>
                <w:szCs w:val="20"/>
                <w:lang w:val="sr-Cyrl-RS" w:eastAsia="sr-Cyrl-RS"/>
              </w:rPr>
              <w:t>'</w:t>
            </w:r>
          </w:p>
        </w:tc>
        <w:tc>
          <w:tcPr>
            <w:tcW w:w="933" w:type="dxa"/>
            <w:gridSpan w:val="2"/>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114,30</w:t>
            </w:r>
          </w:p>
        </w:tc>
        <w:tc>
          <w:tcPr>
            <w:tcW w:w="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5B3FAB" w:rsidRPr="003644F2" w:rsidTr="00F505A9">
        <w:tc>
          <w:tcPr>
            <w:tcW w:w="506" w:type="dxa"/>
            <w:tcBorders>
              <w:top w:val="single" w:sz="4" w:space="0" w:color="auto"/>
              <w:left w:val="single" w:sz="4" w:space="0" w:color="auto"/>
              <w:right w:val="single" w:sz="4" w:space="0" w:color="auto"/>
            </w:tcBorders>
            <w:shd w:val="clear" w:color="auto" w:fill="auto"/>
            <w:noWrap/>
            <w:vAlign w:val="center"/>
          </w:tcPr>
          <w:p w:rsidR="005B3FAB" w:rsidRPr="003644F2" w:rsidRDefault="005B3FAB" w:rsidP="003644F2">
            <w:pPr>
              <w:jc w:val="center"/>
              <w:rPr>
                <w:rFonts w:ascii="Tahoma" w:eastAsia="Times New Roman" w:hAnsi="Tahoma" w:cs="Tahoma"/>
                <w:sz w:val="20"/>
                <w:szCs w:val="20"/>
                <w:lang w:val="sr-Cyrl-RS" w:eastAsia="sr-Cyrl-RS"/>
              </w:rPr>
            </w:pPr>
          </w:p>
        </w:tc>
        <w:tc>
          <w:tcPr>
            <w:tcW w:w="5511" w:type="dxa"/>
            <w:gridSpan w:val="2"/>
            <w:tcBorders>
              <w:top w:val="single" w:sz="4" w:space="0" w:color="auto"/>
              <w:left w:val="nil"/>
              <w:right w:val="single" w:sz="4" w:space="0" w:color="auto"/>
            </w:tcBorders>
            <w:shd w:val="clear" w:color="auto" w:fill="auto"/>
            <w:noWrap/>
            <w:vAlign w:val="bottom"/>
          </w:tcPr>
          <w:p w:rsidR="005B3FAB" w:rsidRPr="003644F2" w:rsidRDefault="005B3FAB" w:rsidP="003644F2">
            <w:pPr>
              <w:rPr>
                <w:rFonts w:ascii="Tahoma" w:eastAsia="Times New Roman" w:hAnsi="Tahoma" w:cs="Tahoma"/>
                <w:sz w:val="20"/>
                <w:szCs w:val="20"/>
                <w:lang w:val="sr-Cyrl-RS" w:eastAsia="sr-Cyrl-RS"/>
              </w:rPr>
            </w:pPr>
          </w:p>
        </w:tc>
        <w:tc>
          <w:tcPr>
            <w:tcW w:w="776" w:type="dxa"/>
            <w:tcBorders>
              <w:top w:val="single" w:sz="4" w:space="0" w:color="auto"/>
              <w:left w:val="nil"/>
              <w:right w:val="single" w:sz="4" w:space="0" w:color="auto"/>
            </w:tcBorders>
            <w:shd w:val="clear" w:color="auto" w:fill="auto"/>
            <w:noWrap/>
            <w:vAlign w:val="bottom"/>
          </w:tcPr>
          <w:p w:rsidR="005B3FAB" w:rsidRPr="003644F2" w:rsidRDefault="005B3FAB" w:rsidP="003644F2">
            <w:pPr>
              <w:jc w:val="center"/>
              <w:rPr>
                <w:rFonts w:ascii="Tahoma" w:eastAsia="Times New Roman" w:hAnsi="Tahoma" w:cs="Tahoma"/>
                <w:sz w:val="20"/>
                <w:szCs w:val="20"/>
                <w:lang w:val="sr-Cyrl-RS" w:eastAsia="sr-Cyrl-RS"/>
              </w:rPr>
            </w:pPr>
          </w:p>
        </w:tc>
        <w:tc>
          <w:tcPr>
            <w:tcW w:w="933" w:type="dxa"/>
            <w:gridSpan w:val="2"/>
            <w:tcBorders>
              <w:top w:val="single" w:sz="4" w:space="0" w:color="auto"/>
              <w:left w:val="nil"/>
              <w:right w:val="single" w:sz="4" w:space="0" w:color="auto"/>
            </w:tcBorders>
            <w:shd w:val="clear" w:color="auto" w:fill="auto"/>
            <w:noWrap/>
            <w:vAlign w:val="bottom"/>
          </w:tcPr>
          <w:p w:rsidR="005B3FAB" w:rsidRPr="003644F2" w:rsidRDefault="005B3FAB" w:rsidP="003644F2">
            <w:pPr>
              <w:jc w:val="right"/>
              <w:rPr>
                <w:rFonts w:ascii="Tahoma" w:eastAsia="Times New Roman" w:hAnsi="Tahoma" w:cs="Tahoma"/>
                <w:sz w:val="20"/>
                <w:szCs w:val="20"/>
                <w:lang w:val="sr-Cyrl-RS" w:eastAsia="sr-Cyrl-RS"/>
              </w:rPr>
            </w:pPr>
          </w:p>
        </w:tc>
        <w:tc>
          <w:tcPr>
            <w:tcW w:w="559" w:type="dxa"/>
            <w:gridSpan w:val="2"/>
            <w:tcBorders>
              <w:top w:val="single" w:sz="4" w:space="0" w:color="auto"/>
              <w:left w:val="nil"/>
              <w:right w:val="single" w:sz="4" w:space="0" w:color="auto"/>
            </w:tcBorders>
            <w:shd w:val="clear" w:color="auto" w:fill="auto"/>
            <w:noWrap/>
            <w:vAlign w:val="bottom"/>
          </w:tcPr>
          <w:p w:rsidR="005B3FAB" w:rsidRPr="003644F2" w:rsidRDefault="005B3FAB" w:rsidP="003644F2">
            <w:pPr>
              <w:rPr>
                <w:rFonts w:ascii="Tahoma" w:eastAsia="Times New Roman" w:hAnsi="Tahoma" w:cs="Tahoma"/>
                <w:sz w:val="20"/>
                <w:szCs w:val="20"/>
                <w:lang w:val="sr-Cyrl-RS" w:eastAsia="sr-Cyrl-RS"/>
              </w:rPr>
            </w:pPr>
          </w:p>
        </w:tc>
        <w:tc>
          <w:tcPr>
            <w:tcW w:w="707" w:type="dxa"/>
            <w:tcBorders>
              <w:top w:val="single" w:sz="4" w:space="0" w:color="auto"/>
              <w:left w:val="nil"/>
              <w:right w:val="single" w:sz="4" w:space="0" w:color="auto"/>
            </w:tcBorders>
            <w:shd w:val="clear" w:color="auto" w:fill="auto"/>
            <w:noWrap/>
            <w:vAlign w:val="bottom"/>
          </w:tcPr>
          <w:p w:rsidR="005B3FAB" w:rsidRPr="003644F2" w:rsidRDefault="005B3FAB" w:rsidP="003644F2">
            <w:pPr>
              <w:rPr>
                <w:rFonts w:ascii="Tahoma" w:eastAsia="Times New Roman" w:hAnsi="Tahoma" w:cs="Tahoma"/>
                <w:sz w:val="20"/>
                <w:szCs w:val="20"/>
                <w:lang w:val="sr-Cyrl-RS" w:eastAsia="sr-Cyrl-RS"/>
              </w:rPr>
            </w:pPr>
          </w:p>
        </w:tc>
        <w:tc>
          <w:tcPr>
            <w:tcW w:w="1276" w:type="dxa"/>
            <w:tcBorders>
              <w:top w:val="single" w:sz="4" w:space="0" w:color="auto"/>
              <w:left w:val="nil"/>
              <w:right w:val="single" w:sz="4" w:space="0" w:color="auto"/>
            </w:tcBorders>
            <w:shd w:val="clear" w:color="auto" w:fill="auto"/>
            <w:noWrap/>
            <w:vAlign w:val="bottom"/>
          </w:tcPr>
          <w:p w:rsidR="005B3FAB" w:rsidRPr="003644F2" w:rsidRDefault="005B3FAB" w:rsidP="003644F2">
            <w:pPr>
              <w:rPr>
                <w:rFonts w:ascii="Tahoma" w:eastAsia="Times New Roman" w:hAnsi="Tahoma" w:cs="Tahoma"/>
                <w:sz w:val="20"/>
                <w:szCs w:val="20"/>
                <w:lang w:val="sr-Cyrl-RS" w:eastAsia="sr-Cyrl-RS"/>
              </w:rPr>
            </w:pPr>
          </w:p>
        </w:tc>
        <w:tc>
          <w:tcPr>
            <w:tcW w:w="1134" w:type="dxa"/>
            <w:tcBorders>
              <w:top w:val="single" w:sz="4" w:space="0" w:color="auto"/>
              <w:left w:val="nil"/>
              <w:right w:val="single" w:sz="4" w:space="0" w:color="auto"/>
            </w:tcBorders>
            <w:shd w:val="clear" w:color="auto" w:fill="auto"/>
            <w:noWrap/>
            <w:vAlign w:val="bottom"/>
          </w:tcPr>
          <w:p w:rsidR="005B3FAB" w:rsidRPr="003644F2" w:rsidRDefault="005B3FAB" w:rsidP="003644F2">
            <w:pPr>
              <w:rPr>
                <w:rFonts w:ascii="Tahoma" w:eastAsia="Times New Roman" w:hAnsi="Tahoma" w:cs="Tahoma"/>
                <w:sz w:val="20"/>
                <w:szCs w:val="20"/>
                <w:lang w:val="sr-Cyrl-RS" w:eastAsia="sr-Cyrl-RS"/>
              </w:rPr>
            </w:pPr>
          </w:p>
        </w:tc>
      </w:tr>
      <w:tr w:rsidR="005B3FAB" w:rsidRPr="003644F2" w:rsidTr="00F505A9">
        <w:trPr>
          <w:trHeight w:val="510"/>
        </w:trPr>
        <w:tc>
          <w:tcPr>
            <w:tcW w:w="506" w:type="dxa"/>
            <w:vMerge w:val="restart"/>
            <w:tcBorders>
              <w:top w:val="nil"/>
              <w:left w:val="single" w:sz="4" w:space="0" w:color="auto"/>
              <w:right w:val="single" w:sz="4" w:space="0" w:color="auto"/>
            </w:tcBorders>
            <w:shd w:val="clear" w:color="auto" w:fill="auto"/>
            <w:noWrap/>
            <w:vAlign w:val="center"/>
            <w:hideMark/>
          </w:tcPr>
          <w:p w:rsidR="005B3FAB" w:rsidRPr="003644F2" w:rsidRDefault="005B3FAB"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5.3</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vMerge w:val="restart"/>
            <w:tcBorders>
              <w:top w:val="nil"/>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Геодетско снимање:</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Извршити геодетско снимање израђене мреже за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подземни катастар и предати у катастар непокретности.</w:t>
            </w:r>
          </w:p>
        </w:tc>
        <w:tc>
          <w:tcPr>
            <w:tcW w:w="776" w:type="dxa"/>
            <w:vMerge w:val="restart"/>
            <w:tcBorders>
              <w:top w:val="nil"/>
              <w:left w:val="nil"/>
              <w:right w:val="single" w:sz="4" w:space="0" w:color="auto"/>
            </w:tcBorders>
            <w:shd w:val="clear" w:color="auto" w:fill="auto"/>
            <w:noWrap/>
            <w:vAlign w:val="bottom"/>
            <w:hideMark/>
          </w:tcPr>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8F661E"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5B3FAB" w:rsidRPr="003644F2">
              <w:rPr>
                <w:rFonts w:ascii="Tahoma" w:eastAsia="Times New Roman" w:hAnsi="Tahoma" w:cs="Tahoma"/>
                <w:sz w:val="20"/>
                <w:szCs w:val="20"/>
                <w:lang w:val="sr-Cyrl-RS" w:eastAsia="sr-Cyrl-RS"/>
              </w:rPr>
              <w:t>'</w:t>
            </w:r>
          </w:p>
        </w:tc>
        <w:tc>
          <w:tcPr>
            <w:tcW w:w="933" w:type="dxa"/>
            <w:gridSpan w:val="2"/>
            <w:vMerge w:val="restart"/>
            <w:tcBorders>
              <w:top w:val="nil"/>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114,30</w:t>
            </w:r>
          </w:p>
        </w:tc>
        <w:tc>
          <w:tcPr>
            <w:tcW w:w="559" w:type="dxa"/>
            <w:gridSpan w:val="2"/>
            <w:vMerge w:val="restart"/>
            <w:tcBorders>
              <w:top w:val="nil"/>
              <w:left w:val="nil"/>
              <w:right w:val="single" w:sz="4" w:space="0" w:color="auto"/>
            </w:tcBorders>
            <w:shd w:val="clear" w:color="auto" w:fill="auto"/>
            <w:noWrap/>
            <w:vAlign w:val="bottom"/>
            <w:hideMark/>
          </w:tcPr>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vMerge w:val="restart"/>
            <w:tcBorders>
              <w:top w:val="nil"/>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vMerge w:val="restart"/>
            <w:tcBorders>
              <w:top w:val="nil"/>
              <w:left w:val="nil"/>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5B3FAB" w:rsidRPr="003644F2" w:rsidTr="00F505A9">
        <w:trPr>
          <w:trHeight w:val="255"/>
        </w:trPr>
        <w:tc>
          <w:tcPr>
            <w:tcW w:w="506" w:type="dxa"/>
            <w:vMerge/>
            <w:tcBorders>
              <w:left w:val="single" w:sz="4" w:space="0" w:color="auto"/>
              <w:bottom w:val="single" w:sz="4" w:space="0" w:color="auto"/>
              <w:right w:val="single" w:sz="4" w:space="0" w:color="auto"/>
            </w:tcBorders>
            <w:shd w:val="clear" w:color="auto" w:fill="auto"/>
            <w:noWrap/>
            <w:vAlign w:val="center"/>
            <w:hideMark/>
          </w:tcPr>
          <w:p w:rsidR="005B3FAB" w:rsidRPr="003644F2" w:rsidRDefault="005B3FAB" w:rsidP="003644F2">
            <w:pPr>
              <w:jc w:val="center"/>
              <w:rPr>
                <w:rFonts w:ascii="Tahoma" w:eastAsia="Times New Roman" w:hAnsi="Tahoma" w:cs="Tahoma"/>
                <w:sz w:val="20"/>
                <w:szCs w:val="20"/>
                <w:lang w:val="sr-Cyrl-RS" w:eastAsia="sr-Cyrl-RS"/>
              </w:rPr>
            </w:pPr>
          </w:p>
        </w:tc>
        <w:tc>
          <w:tcPr>
            <w:tcW w:w="5511" w:type="dxa"/>
            <w:gridSpan w:val="2"/>
            <w:vMerge/>
            <w:tcBorders>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p>
        </w:tc>
        <w:tc>
          <w:tcPr>
            <w:tcW w:w="776" w:type="dxa"/>
            <w:vMerge/>
            <w:tcBorders>
              <w:left w:val="nil"/>
              <w:bottom w:val="single" w:sz="4" w:space="0" w:color="auto"/>
              <w:right w:val="single" w:sz="4" w:space="0" w:color="auto"/>
            </w:tcBorders>
            <w:shd w:val="clear" w:color="auto" w:fill="auto"/>
            <w:noWrap/>
            <w:vAlign w:val="center"/>
            <w:hideMark/>
          </w:tcPr>
          <w:p w:rsidR="005B3FAB" w:rsidRPr="003644F2" w:rsidRDefault="005B3FAB" w:rsidP="003644F2">
            <w:pPr>
              <w:jc w:val="center"/>
              <w:rPr>
                <w:rFonts w:ascii="Tahoma" w:eastAsia="Times New Roman" w:hAnsi="Tahoma" w:cs="Tahoma"/>
                <w:sz w:val="20"/>
                <w:szCs w:val="20"/>
                <w:lang w:val="sr-Cyrl-RS" w:eastAsia="sr-Cyrl-RS"/>
              </w:rPr>
            </w:pPr>
          </w:p>
        </w:tc>
        <w:tc>
          <w:tcPr>
            <w:tcW w:w="933" w:type="dxa"/>
            <w:gridSpan w:val="2"/>
            <w:vMerge/>
            <w:tcBorders>
              <w:left w:val="nil"/>
              <w:bottom w:val="single" w:sz="4" w:space="0" w:color="auto"/>
              <w:right w:val="single" w:sz="4" w:space="0" w:color="auto"/>
            </w:tcBorders>
            <w:shd w:val="clear" w:color="auto" w:fill="auto"/>
            <w:noWrap/>
            <w:vAlign w:val="center"/>
            <w:hideMark/>
          </w:tcPr>
          <w:p w:rsidR="005B3FAB" w:rsidRPr="003644F2" w:rsidRDefault="005B3FAB" w:rsidP="003644F2">
            <w:pPr>
              <w:jc w:val="right"/>
              <w:rPr>
                <w:rFonts w:ascii="Tahoma" w:eastAsia="Times New Roman" w:hAnsi="Tahoma" w:cs="Tahoma"/>
                <w:sz w:val="20"/>
                <w:szCs w:val="20"/>
                <w:lang w:val="sr-Cyrl-RS" w:eastAsia="sr-Cyrl-RS"/>
              </w:rPr>
            </w:pPr>
          </w:p>
        </w:tc>
        <w:tc>
          <w:tcPr>
            <w:tcW w:w="559" w:type="dxa"/>
            <w:gridSpan w:val="2"/>
            <w:vMerge/>
            <w:tcBorders>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p>
        </w:tc>
        <w:tc>
          <w:tcPr>
            <w:tcW w:w="707" w:type="dxa"/>
            <w:vMerge/>
            <w:tcBorders>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p>
        </w:tc>
        <w:tc>
          <w:tcPr>
            <w:tcW w:w="1276" w:type="dxa"/>
            <w:tcBorders>
              <w:top w:val="nil"/>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vMerge/>
            <w:tcBorders>
              <w:left w:val="nil"/>
              <w:bottom w:val="single" w:sz="4" w:space="0" w:color="auto"/>
              <w:right w:val="single" w:sz="4" w:space="0" w:color="auto"/>
            </w:tcBorders>
            <w:shd w:val="clear" w:color="auto" w:fill="auto"/>
            <w:noWrap/>
            <w:vAlign w:val="bottom"/>
            <w:hideMark/>
          </w:tcPr>
          <w:p w:rsidR="005B3FAB" w:rsidRPr="003644F2" w:rsidRDefault="005B3FAB" w:rsidP="003644F2">
            <w:pPr>
              <w:rPr>
                <w:rFonts w:ascii="Tahoma" w:eastAsia="Times New Roman" w:hAnsi="Tahoma" w:cs="Tahoma"/>
                <w:sz w:val="20"/>
                <w:szCs w:val="20"/>
                <w:lang w:val="sr-Cyrl-RS" w:eastAsia="sr-Cyrl-RS"/>
              </w:rPr>
            </w:pP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33"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9" w:type="dxa"/>
            <w:gridSpan w:val="2"/>
            <w:tcBorders>
              <w:top w:val="nil"/>
              <w:left w:val="nil"/>
              <w:bottom w:val="nil"/>
              <w:right w:val="nil"/>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p>
        </w:tc>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свега 5:</w:t>
            </w:r>
          </w:p>
        </w:tc>
        <w:tc>
          <w:tcPr>
            <w:tcW w:w="1134"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5511"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776"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color w:val="FF0000"/>
                <w:sz w:val="20"/>
                <w:szCs w:val="20"/>
                <w:lang w:val="sr-Cyrl-RS" w:eastAsia="sr-Cyrl-RS"/>
              </w:rPr>
            </w:pPr>
            <w:r w:rsidRPr="003644F2">
              <w:rPr>
                <w:rFonts w:ascii="Tahoma" w:eastAsia="Times New Roman" w:hAnsi="Tahoma" w:cs="Tahoma"/>
                <w:b/>
                <w:bCs/>
                <w:color w:val="FF0000"/>
                <w:sz w:val="20"/>
                <w:szCs w:val="20"/>
                <w:lang w:val="sr-Cyrl-RS" w:eastAsia="sr-Cyrl-RS"/>
              </w:rPr>
              <w:t> </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color w:val="FF0000"/>
                <w:sz w:val="20"/>
                <w:szCs w:val="20"/>
                <w:lang w:val="sr-Cyrl-RS" w:eastAsia="sr-Cyrl-RS"/>
              </w:rPr>
            </w:pPr>
            <w:r w:rsidRPr="003644F2">
              <w:rPr>
                <w:rFonts w:ascii="Tahoma" w:eastAsia="Times New Roman" w:hAnsi="Tahoma" w:cs="Tahoma"/>
                <w:b/>
                <w:bCs/>
                <w:color w:val="FF0000"/>
                <w:sz w:val="20"/>
                <w:szCs w:val="20"/>
                <w:lang w:val="sr-Cyrl-RS" w:eastAsia="sr-Cyrl-RS"/>
              </w:rPr>
              <w:t> </w:t>
            </w:r>
          </w:p>
        </w:tc>
        <w:tc>
          <w:tcPr>
            <w:tcW w:w="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color w:val="FF0000"/>
                <w:sz w:val="20"/>
                <w:szCs w:val="20"/>
                <w:lang w:val="sr-Cyrl-RS" w:eastAsia="sr-Cyrl-RS"/>
              </w:rPr>
            </w:pPr>
            <w:r w:rsidRPr="003644F2">
              <w:rPr>
                <w:rFonts w:ascii="Tahoma" w:eastAsia="Times New Roman" w:hAnsi="Tahoma" w:cs="Tahoma"/>
                <w:b/>
                <w:bCs/>
                <w:color w:val="FF0000"/>
                <w:sz w:val="20"/>
                <w:szCs w:val="20"/>
                <w:lang w:val="sr-Cyrl-RS" w:eastAsia="sr-Cyrl-RS"/>
              </w:rPr>
              <w:t> </w:t>
            </w:r>
          </w:p>
        </w:tc>
        <w:tc>
          <w:tcPr>
            <w:tcW w:w="707"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color w:val="FF0000"/>
                <w:sz w:val="20"/>
                <w:szCs w:val="20"/>
                <w:lang w:val="sr-Cyrl-RS" w:eastAsia="sr-Cyrl-RS"/>
              </w:rPr>
            </w:pPr>
            <w:r w:rsidRPr="003644F2">
              <w:rPr>
                <w:rFonts w:ascii="Tahoma" w:eastAsia="Times New Roman" w:hAnsi="Tahoma" w:cs="Tahoma"/>
                <w:b/>
                <w:bCs/>
                <w:color w:val="FF0000"/>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C7C6D" w:rsidRPr="003644F2" w:rsidTr="007C7C6D">
        <w:trPr>
          <w:trHeight w:val="1143"/>
        </w:trPr>
        <w:tc>
          <w:tcPr>
            <w:tcW w:w="11402" w:type="dxa"/>
            <w:gridSpan w:val="11"/>
            <w:tcBorders>
              <w:top w:val="single" w:sz="4" w:space="0" w:color="auto"/>
              <w:bottom w:val="single" w:sz="4" w:space="0" w:color="auto"/>
            </w:tcBorders>
            <w:shd w:val="clear" w:color="auto" w:fill="auto"/>
            <w:noWrap/>
            <w:vAlign w:val="center"/>
          </w:tcPr>
          <w:p w:rsidR="007C7C6D" w:rsidRDefault="007C7C6D" w:rsidP="003644F2">
            <w:pPr>
              <w:rPr>
                <w:rFonts w:ascii="Tahoma" w:eastAsia="Times New Roman" w:hAnsi="Tahoma" w:cs="Tahoma"/>
                <w:sz w:val="20"/>
                <w:szCs w:val="20"/>
                <w:lang w:val="sr-Cyrl-RS" w:eastAsia="sr-Cyrl-RS"/>
              </w:rPr>
            </w:pPr>
          </w:p>
          <w:p w:rsidR="007C7C6D" w:rsidRDefault="007C7C6D" w:rsidP="003644F2">
            <w:pPr>
              <w:rPr>
                <w:rFonts w:ascii="Tahoma" w:eastAsia="Times New Roman" w:hAnsi="Tahoma" w:cs="Tahoma"/>
                <w:sz w:val="20"/>
                <w:szCs w:val="20"/>
                <w:lang w:val="sr-Cyrl-RS" w:eastAsia="sr-Cyrl-RS"/>
              </w:rPr>
            </w:pPr>
          </w:p>
          <w:tbl>
            <w:tblPr>
              <w:tblW w:w="7939" w:type="dxa"/>
              <w:tblInd w:w="859" w:type="dxa"/>
              <w:tblLayout w:type="fixed"/>
              <w:tblLook w:val="04A0" w:firstRow="1" w:lastRow="0" w:firstColumn="1" w:lastColumn="0" w:noHBand="0" w:noVBand="1"/>
            </w:tblPr>
            <w:tblGrid>
              <w:gridCol w:w="4377"/>
              <w:gridCol w:w="3562"/>
            </w:tblGrid>
            <w:tr w:rsidR="00767901" w:rsidRPr="005E364E" w:rsidTr="002962D0">
              <w:trPr>
                <w:trHeight w:val="285"/>
              </w:trPr>
              <w:tc>
                <w:tcPr>
                  <w:tcW w:w="79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901" w:rsidRPr="005E364E" w:rsidRDefault="00767901" w:rsidP="002962D0">
                  <w:pPr>
                    <w:rPr>
                      <w:rFonts w:ascii="Tahoma" w:eastAsia="Times New Roman" w:hAnsi="Tahoma" w:cs="Tahoma"/>
                      <w:sz w:val="20"/>
                      <w:szCs w:val="20"/>
                      <w:lang w:val="sr-Cyrl-RS" w:eastAsia="sr-Cyrl-RS"/>
                    </w:rPr>
                  </w:pPr>
                  <w:r w:rsidRPr="005E364E">
                    <w:rPr>
                      <w:rFonts w:ascii="Tahoma" w:eastAsia="Times New Roman" w:hAnsi="Tahoma" w:cs="Tahoma"/>
                      <w:b/>
                      <w:bCs/>
                      <w:sz w:val="20"/>
                      <w:szCs w:val="20"/>
                      <w:lang w:val="sr-Cyrl-RS" w:eastAsia="sr-Cyrl-RS"/>
                    </w:rPr>
                    <w:t>Рекапитулација</w:t>
                  </w:r>
                  <w:r>
                    <w:rPr>
                      <w:rFonts w:ascii="Tahoma" w:eastAsia="Times New Roman" w:hAnsi="Tahoma" w:cs="Tahoma"/>
                      <w:b/>
                      <w:bCs/>
                      <w:sz w:val="20"/>
                      <w:szCs w:val="20"/>
                      <w:lang w:val="sr-Cyrl-RS" w:eastAsia="sr-Cyrl-RS"/>
                    </w:rPr>
                    <w:t xml:space="preserve"> фекалне канализације</w:t>
                  </w:r>
                  <w:r w:rsidRPr="005E364E">
                    <w:rPr>
                      <w:rFonts w:ascii="Tahoma" w:eastAsia="Times New Roman" w:hAnsi="Tahoma" w:cs="Tahoma"/>
                      <w:b/>
                      <w:bCs/>
                      <w:sz w:val="20"/>
                      <w:szCs w:val="20"/>
                      <w:lang w:val="sr-Cyrl-RS" w:eastAsia="sr-Cyrl-RS"/>
                    </w:rPr>
                    <w:t>:</w:t>
                  </w:r>
                </w:p>
              </w:tc>
            </w:tr>
            <w:tr w:rsidR="00767901" w:rsidRPr="005E364E" w:rsidTr="002962D0">
              <w:trPr>
                <w:trHeight w:val="255"/>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rsidR="00767901" w:rsidRPr="005E364E" w:rsidRDefault="00767901" w:rsidP="002962D0">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1. Претходн</w:t>
                  </w:r>
                  <w:r>
                    <w:rPr>
                      <w:rFonts w:ascii="Tahoma" w:eastAsia="Times New Roman" w:hAnsi="Tahoma" w:cs="Tahoma"/>
                      <w:b/>
                      <w:bCs/>
                      <w:sz w:val="20"/>
                      <w:szCs w:val="20"/>
                      <w:lang w:val="sr-Cyrl-RS" w:eastAsia="sr-Cyrl-RS"/>
                    </w:rPr>
                    <w:t>и радови----------------------</w:t>
                  </w:r>
                </w:p>
              </w:tc>
              <w:tc>
                <w:tcPr>
                  <w:tcW w:w="3564" w:type="dxa"/>
                  <w:tcBorders>
                    <w:top w:val="nil"/>
                    <w:left w:val="nil"/>
                    <w:bottom w:val="single" w:sz="4" w:space="0" w:color="auto"/>
                    <w:right w:val="single" w:sz="4" w:space="0" w:color="auto"/>
                  </w:tcBorders>
                  <w:shd w:val="clear" w:color="auto" w:fill="auto"/>
                  <w:noWrap/>
                  <w:vAlign w:val="center"/>
                  <w:hideMark/>
                </w:tcPr>
                <w:p w:rsidR="00767901" w:rsidRPr="005E364E" w:rsidRDefault="00767901" w:rsidP="002962D0">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767901" w:rsidRPr="005E364E" w:rsidTr="002962D0">
              <w:trPr>
                <w:trHeight w:val="255"/>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rsidR="00767901" w:rsidRPr="005E364E" w:rsidRDefault="00767901" w:rsidP="00767901">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xml:space="preserve">2. </w:t>
                  </w:r>
                  <w:r>
                    <w:rPr>
                      <w:rFonts w:ascii="Tahoma" w:eastAsia="Times New Roman" w:hAnsi="Tahoma" w:cs="Tahoma"/>
                      <w:b/>
                      <w:bCs/>
                      <w:sz w:val="20"/>
                      <w:szCs w:val="20"/>
                      <w:lang w:val="sr-Cyrl-RS" w:eastAsia="sr-Cyrl-RS"/>
                    </w:rPr>
                    <w:t>Земљани радови</w:t>
                  </w:r>
                  <w:r w:rsidRPr="005E364E">
                    <w:rPr>
                      <w:rFonts w:ascii="Tahoma" w:eastAsia="Times New Roman" w:hAnsi="Tahoma" w:cs="Tahoma"/>
                      <w:b/>
                      <w:bCs/>
                      <w:sz w:val="20"/>
                      <w:szCs w:val="20"/>
                      <w:lang w:val="sr-Cyrl-RS" w:eastAsia="sr-Cyrl-RS"/>
                    </w:rPr>
                    <w:t>-----------</w:t>
                  </w:r>
                  <w:r>
                    <w:rPr>
                      <w:rFonts w:ascii="Tahoma" w:eastAsia="Times New Roman" w:hAnsi="Tahoma" w:cs="Tahoma"/>
                      <w:b/>
                      <w:bCs/>
                      <w:sz w:val="20"/>
                      <w:szCs w:val="20"/>
                      <w:lang w:val="sr-Cyrl-RS" w:eastAsia="sr-Cyrl-RS"/>
                    </w:rPr>
                    <w:t>-------------</w:t>
                  </w:r>
                </w:p>
              </w:tc>
              <w:tc>
                <w:tcPr>
                  <w:tcW w:w="3564" w:type="dxa"/>
                  <w:tcBorders>
                    <w:top w:val="nil"/>
                    <w:left w:val="nil"/>
                    <w:bottom w:val="single" w:sz="4" w:space="0" w:color="auto"/>
                    <w:right w:val="single" w:sz="4" w:space="0" w:color="auto"/>
                  </w:tcBorders>
                  <w:shd w:val="clear" w:color="auto" w:fill="auto"/>
                  <w:noWrap/>
                  <w:vAlign w:val="center"/>
                  <w:hideMark/>
                </w:tcPr>
                <w:p w:rsidR="00767901" w:rsidRPr="005E364E" w:rsidRDefault="00767901" w:rsidP="002962D0">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767901" w:rsidRPr="005E364E" w:rsidTr="002962D0">
              <w:trPr>
                <w:trHeight w:val="255"/>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rsidR="00767901" w:rsidRPr="005E364E" w:rsidRDefault="00767901" w:rsidP="00767901">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xml:space="preserve">3. </w:t>
                  </w:r>
                  <w:r>
                    <w:rPr>
                      <w:rFonts w:ascii="Tahoma" w:eastAsia="Times New Roman" w:hAnsi="Tahoma" w:cs="Tahoma"/>
                      <w:b/>
                      <w:bCs/>
                      <w:sz w:val="20"/>
                      <w:szCs w:val="20"/>
                      <w:lang w:val="sr-Cyrl-RS" w:eastAsia="sr-Cyrl-RS"/>
                    </w:rPr>
                    <w:t>Бетонски радови------------------------</w:t>
                  </w:r>
                </w:p>
              </w:tc>
              <w:tc>
                <w:tcPr>
                  <w:tcW w:w="3564" w:type="dxa"/>
                  <w:tcBorders>
                    <w:top w:val="nil"/>
                    <w:left w:val="nil"/>
                    <w:bottom w:val="single" w:sz="4" w:space="0" w:color="auto"/>
                    <w:right w:val="single" w:sz="4" w:space="0" w:color="auto"/>
                  </w:tcBorders>
                  <w:shd w:val="clear" w:color="auto" w:fill="auto"/>
                  <w:noWrap/>
                  <w:vAlign w:val="bottom"/>
                  <w:hideMark/>
                </w:tcPr>
                <w:p w:rsidR="00767901" w:rsidRPr="005E364E" w:rsidRDefault="00767901" w:rsidP="002962D0">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767901" w:rsidRPr="005E364E" w:rsidTr="002962D0">
              <w:trPr>
                <w:trHeight w:val="255"/>
              </w:trPr>
              <w:tc>
                <w:tcPr>
                  <w:tcW w:w="4375" w:type="dxa"/>
                  <w:tcBorders>
                    <w:top w:val="nil"/>
                    <w:left w:val="single" w:sz="4" w:space="0" w:color="auto"/>
                    <w:bottom w:val="single" w:sz="4" w:space="0" w:color="auto"/>
                    <w:right w:val="single" w:sz="4" w:space="0" w:color="auto"/>
                  </w:tcBorders>
                  <w:shd w:val="clear" w:color="auto" w:fill="auto"/>
                  <w:noWrap/>
                  <w:vAlign w:val="bottom"/>
                </w:tcPr>
                <w:p w:rsidR="00767901" w:rsidRPr="005E364E" w:rsidRDefault="00767901" w:rsidP="002962D0">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4. Монтерски радови ----------------------</w:t>
                  </w:r>
                </w:p>
              </w:tc>
              <w:tc>
                <w:tcPr>
                  <w:tcW w:w="3564" w:type="dxa"/>
                  <w:tcBorders>
                    <w:top w:val="nil"/>
                    <w:left w:val="nil"/>
                    <w:bottom w:val="single" w:sz="4" w:space="0" w:color="auto"/>
                    <w:right w:val="single" w:sz="4" w:space="0" w:color="auto"/>
                  </w:tcBorders>
                  <w:shd w:val="clear" w:color="auto" w:fill="auto"/>
                  <w:noWrap/>
                  <w:vAlign w:val="bottom"/>
                </w:tcPr>
                <w:p w:rsidR="00767901" w:rsidRPr="005E364E" w:rsidRDefault="00767901" w:rsidP="002962D0">
                  <w:pPr>
                    <w:jc w:val="center"/>
                    <w:rPr>
                      <w:rFonts w:ascii="Tahoma" w:eastAsia="Times New Roman" w:hAnsi="Tahoma" w:cs="Tahoma"/>
                      <w:sz w:val="20"/>
                      <w:szCs w:val="20"/>
                      <w:lang w:val="sr-Cyrl-RS" w:eastAsia="sr-Cyrl-RS"/>
                    </w:rPr>
                  </w:pPr>
                </w:p>
              </w:tc>
            </w:tr>
            <w:tr w:rsidR="00767901" w:rsidRPr="005E364E" w:rsidTr="002962D0">
              <w:trPr>
                <w:trHeight w:val="255"/>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rsidR="00767901" w:rsidRPr="005E364E" w:rsidRDefault="00767901" w:rsidP="002962D0">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5. Завршни радови-----------------------</w:t>
                  </w:r>
                </w:p>
              </w:tc>
              <w:tc>
                <w:tcPr>
                  <w:tcW w:w="3564" w:type="dxa"/>
                  <w:tcBorders>
                    <w:top w:val="nil"/>
                    <w:left w:val="nil"/>
                    <w:bottom w:val="single" w:sz="4" w:space="0" w:color="auto"/>
                    <w:right w:val="single" w:sz="4" w:space="0" w:color="auto"/>
                  </w:tcBorders>
                  <w:shd w:val="clear" w:color="auto" w:fill="auto"/>
                  <w:noWrap/>
                  <w:vAlign w:val="center"/>
                  <w:hideMark/>
                </w:tcPr>
                <w:p w:rsidR="00767901" w:rsidRPr="005E364E" w:rsidRDefault="00767901" w:rsidP="002962D0">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767901" w:rsidRPr="005E364E" w:rsidTr="002962D0">
              <w:trPr>
                <w:trHeight w:val="25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901" w:rsidRPr="005E364E" w:rsidRDefault="00767901" w:rsidP="002962D0">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 xml:space="preserve">                          </w:t>
                  </w:r>
                  <w:r w:rsidRPr="005E364E">
                    <w:rPr>
                      <w:rFonts w:ascii="Tahoma" w:eastAsia="Times New Roman" w:hAnsi="Tahoma" w:cs="Tahoma"/>
                      <w:b/>
                      <w:bCs/>
                      <w:sz w:val="20"/>
                      <w:szCs w:val="20"/>
                      <w:lang w:val="sr-Cyrl-RS" w:eastAsia="sr-Cyrl-RS"/>
                    </w:rPr>
                    <w:t>Укупна цена без ПДВ-а:</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767901" w:rsidRPr="005E364E" w:rsidRDefault="00767901" w:rsidP="002962D0">
                  <w:pPr>
                    <w:rPr>
                      <w:rFonts w:ascii="Tahoma" w:eastAsia="Times New Roman" w:hAnsi="Tahoma" w:cs="Tahoma"/>
                      <w:b/>
                      <w:bCs/>
                      <w:sz w:val="20"/>
                      <w:szCs w:val="20"/>
                      <w:lang w:val="sr-Cyrl-RS" w:eastAsia="sr-Cyrl-RS"/>
                    </w:rPr>
                  </w:pPr>
                </w:p>
              </w:tc>
            </w:tr>
          </w:tbl>
          <w:p w:rsidR="00767901" w:rsidRDefault="00767901" w:rsidP="003644F2">
            <w:pPr>
              <w:rPr>
                <w:rFonts w:ascii="Tahoma" w:eastAsia="Times New Roman" w:hAnsi="Tahoma" w:cs="Tahoma"/>
                <w:sz w:val="20"/>
                <w:szCs w:val="20"/>
                <w:lang w:val="sr-Cyrl-RS" w:eastAsia="sr-Cyrl-RS"/>
              </w:rPr>
            </w:pPr>
          </w:p>
          <w:p w:rsidR="00767901" w:rsidRDefault="00767901" w:rsidP="003644F2">
            <w:pPr>
              <w:rPr>
                <w:rFonts w:ascii="Tahoma" w:eastAsia="Times New Roman" w:hAnsi="Tahoma" w:cs="Tahoma"/>
                <w:sz w:val="20"/>
                <w:szCs w:val="20"/>
                <w:lang w:val="sr-Cyrl-RS" w:eastAsia="sr-Cyrl-RS"/>
              </w:rPr>
            </w:pPr>
          </w:p>
          <w:p w:rsidR="00767901" w:rsidRDefault="00767901" w:rsidP="003644F2">
            <w:pPr>
              <w:rPr>
                <w:rFonts w:ascii="Tahoma" w:eastAsia="Times New Roman" w:hAnsi="Tahoma" w:cs="Tahoma"/>
                <w:sz w:val="20"/>
                <w:szCs w:val="20"/>
                <w:lang w:val="sr-Cyrl-RS" w:eastAsia="sr-Cyrl-RS"/>
              </w:rPr>
            </w:pPr>
          </w:p>
          <w:p w:rsidR="007C7C6D" w:rsidRPr="003644F2" w:rsidRDefault="007C7C6D" w:rsidP="003644F2">
            <w:pPr>
              <w:jc w:val="center"/>
              <w:rPr>
                <w:rFonts w:ascii="Tahoma" w:eastAsia="Times New Roman" w:hAnsi="Tahoma" w:cs="Tahoma"/>
                <w:b/>
                <w:bCs/>
                <w:sz w:val="24"/>
                <w:szCs w:val="24"/>
                <w:lang w:val="sr-Cyrl-RS" w:eastAsia="sr-Cyrl-RS"/>
              </w:rPr>
            </w:pPr>
            <w:r w:rsidRPr="003644F2">
              <w:rPr>
                <w:rFonts w:ascii="Tahoma" w:eastAsia="Times New Roman" w:hAnsi="Tahoma" w:cs="Tahoma"/>
                <w:b/>
                <w:bCs/>
                <w:sz w:val="24"/>
                <w:szCs w:val="24"/>
                <w:lang w:val="sr-Cyrl-RS" w:eastAsia="sr-Cyrl-RS"/>
              </w:rPr>
              <w:t>ВОДОВОДНА МРЕЖА</w:t>
            </w:r>
          </w:p>
          <w:p w:rsidR="007C7C6D" w:rsidRPr="003644F2" w:rsidRDefault="007C7C6D"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7C7C6D" w:rsidRPr="003644F2" w:rsidRDefault="007C7C6D" w:rsidP="003644F2">
            <w:pPr>
              <w:rPr>
                <w:rFonts w:ascii="Tahoma" w:eastAsia="Times New Roman" w:hAnsi="Tahoma" w:cs="Tahoma"/>
                <w:b/>
                <w:bCs/>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7E1C26">
        <w:trPr>
          <w:trHeight w:val="255"/>
        </w:trPr>
        <w:tc>
          <w:tcPr>
            <w:tcW w:w="506" w:type="dxa"/>
            <w:vMerge w:val="restart"/>
            <w:tcBorders>
              <w:top w:val="nil"/>
              <w:left w:val="single" w:sz="4" w:space="0" w:color="auto"/>
              <w:bottom w:val="single" w:sz="4" w:space="0" w:color="000000"/>
              <w:right w:val="single" w:sz="4" w:space="0" w:color="auto"/>
            </w:tcBorders>
            <w:shd w:val="clear" w:color="auto" w:fill="auto"/>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Р.бр</w:t>
            </w:r>
          </w:p>
        </w:tc>
        <w:tc>
          <w:tcPr>
            <w:tcW w:w="551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Опис позиције</w:t>
            </w:r>
          </w:p>
        </w:tc>
        <w:tc>
          <w:tcPr>
            <w:tcW w:w="776" w:type="dxa"/>
            <w:vMerge w:val="restart"/>
            <w:tcBorders>
              <w:top w:val="nil"/>
              <w:left w:val="single" w:sz="4" w:space="0" w:color="auto"/>
              <w:bottom w:val="single" w:sz="4" w:space="0" w:color="000000"/>
              <w:right w:val="single" w:sz="4" w:space="0" w:color="auto"/>
            </w:tcBorders>
            <w:shd w:val="clear" w:color="auto" w:fill="auto"/>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Ј.М</w:t>
            </w:r>
          </w:p>
        </w:tc>
        <w:tc>
          <w:tcPr>
            <w:tcW w:w="93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Количина</w:t>
            </w:r>
          </w:p>
        </w:tc>
        <w:tc>
          <w:tcPr>
            <w:tcW w:w="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Цена рада без ПДВ-а</w:t>
            </w:r>
          </w:p>
        </w:tc>
        <w:tc>
          <w:tcPr>
            <w:tcW w:w="707" w:type="dxa"/>
            <w:vMerge w:val="restart"/>
            <w:tcBorders>
              <w:top w:val="nil"/>
              <w:left w:val="single" w:sz="4" w:space="0" w:color="auto"/>
              <w:bottom w:val="single" w:sz="4" w:space="0" w:color="000000"/>
              <w:right w:val="single" w:sz="4" w:space="0" w:color="auto"/>
            </w:tcBorders>
            <w:shd w:val="clear" w:color="auto" w:fill="auto"/>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Цена материјала без ПДВ-а</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Укупна јединична цена рада и материјала без ПДВ-а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Укупна цена без ПДВ-а</w:t>
            </w:r>
          </w:p>
        </w:tc>
      </w:tr>
      <w:tr w:rsidR="007E1C26" w:rsidRPr="003644F2" w:rsidTr="007E1C26">
        <w:trPr>
          <w:trHeight w:val="1005"/>
        </w:trPr>
        <w:tc>
          <w:tcPr>
            <w:tcW w:w="506" w:type="dxa"/>
            <w:vMerge/>
            <w:tcBorders>
              <w:top w:val="nil"/>
              <w:left w:val="single" w:sz="4" w:space="0" w:color="auto"/>
              <w:bottom w:val="single" w:sz="4" w:space="0" w:color="000000"/>
              <w:right w:val="single" w:sz="4" w:space="0" w:color="auto"/>
            </w:tcBorders>
            <w:vAlign w:val="center"/>
            <w:hideMark/>
          </w:tcPr>
          <w:p w:rsidR="003644F2" w:rsidRPr="003644F2" w:rsidRDefault="003644F2" w:rsidP="003644F2">
            <w:pPr>
              <w:rPr>
                <w:rFonts w:ascii="Tahoma" w:eastAsia="Times New Roman" w:hAnsi="Tahoma" w:cs="Tahoma"/>
                <w:sz w:val="20"/>
                <w:szCs w:val="20"/>
                <w:lang w:val="sr-Cyrl-RS" w:eastAsia="sr-Cyrl-RS"/>
              </w:rPr>
            </w:pPr>
          </w:p>
        </w:tc>
        <w:tc>
          <w:tcPr>
            <w:tcW w:w="5511" w:type="dxa"/>
            <w:gridSpan w:val="2"/>
            <w:vMerge/>
            <w:tcBorders>
              <w:top w:val="nil"/>
              <w:left w:val="single" w:sz="4" w:space="0" w:color="auto"/>
              <w:bottom w:val="single" w:sz="4" w:space="0" w:color="000000"/>
              <w:right w:val="single" w:sz="4" w:space="0" w:color="auto"/>
            </w:tcBorders>
            <w:vAlign w:val="center"/>
            <w:hideMark/>
          </w:tcPr>
          <w:p w:rsidR="003644F2" w:rsidRPr="003644F2" w:rsidRDefault="003644F2" w:rsidP="003644F2">
            <w:pPr>
              <w:rPr>
                <w:rFonts w:ascii="Tahoma" w:eastAsia="Times New Roman" w:hAnsi="Tahoma" w:cs="Tahoma"/>
                <w:sz w:val="20"/>
                <w:szCs w:val="20"/>
                <w:lang w:val="sr-Cyrl-RS" w:eastAsia="sr-Cyrl-RS"/>
              </w:rPr>
            </w:pPr>
          </w:p>
        </w:tc>
        <w:tc>
          <w:tcPr>
            <w:tcW w:w="776" w:type="dxa"/>
            <w:vMerge/>
            <w:tcBorders>
              <w:top w:val="nil"/>
              <w:left w:val="single" w:sz="4" w:space="0" w:color="auto"/>
              <w:bottom w:val="single" w:sz="4" w:space="0" w:color="000000"/>
              <w:right w:val="single" w:sz="4" w:space="0" w:color="auto"/>
            </w:tcBorders>
            <w:vAlign w:val="center"/>
            <w:hideMark/>
          </w:tcPr>
          <w:p w:rsidR="003644F2" w:rsidRPr="003644F2" w:rsidRDefault="003644F2" w:rsidP="003644F2">
            <w:pPr>
              <w:rPr>
                <w:rFonts w:ascii="Tahoma" w:eastAsia="Times New Roman" w:hAnsi="Tahoma" w:cs="Tahoma"/>
                <w:sz w:val="20"/>
                <w:szCs w:val="20"/>
                <w:lang w:val="sr-Cyrl-RS" w:eastAsia="sr-Cyrl-RS"/>
              </w:rPr>
            </w:pPr>
          </w:p>
        </w:tc>
        <w:tc>
          <w:tcPr>
            <w:tcW w:w="933" w:type="dxa"/>
            <w:gridSpan w:val="2"/>
            <w:vMerge/>
            <w:tcBorders>
              <w:top w:val="nil"/>
              <w:left w:val="single" w:sz="4" w:space="0" w:color="auto"/>
              <w:bottom w:val="single" w:sz="4" w:space="0" w:color="000000"/>
              <w:right w:val="single" w:sz="4" w:space="0" w:color="auto"/>
            </w:tcBorders>
            <w:vAlign w:val="center"/>
            <w:hideMark/>
          </w:tcPr>
          <w:p w:rsidR="003644F2" w:rsidRPr="003644F2" w:rsidRDefault="003644F2" w:rsidP="003644F2">
            <w:pPr>
              <w:rPr>
                <w:rFonts w:ascii="Tahoma" w:eastAsia="Times New Roman" w:hAnsi="Tahoma" w:cs="Tahoma"/>
                <w:sz w:val="20"/>
                <w:szCs w:val="20"/>
                <w:lang w:val="sr-Cyrl-RS" w:eastAsia="sr-Cyrl-RS"/>
              </w:rPr>
            </w:pPr>
          </w:p>
        </w:tc>
        <w:tc>
          <w:tcPr>
            <w:tcW w:w="559" w:type="dxa"/>
            <w:gridSpan w:val="2"/>
            <w:vMerge/>
            <w:tcBorders>
              <w:top w:val="nil"/>
              <w:left w:val="single" w:sz="4" w:space="0" w:color="auto"/>
              <w:bottom w:val="single" w:sz="4" w:space="0" w:color="000000"/>
              <w:right w:val="single" w:sz="4" w:space="0" w:color="auto"/>
            </w:tcBorders>
            <w:vAlign w:val="center"/>
            <w:hideMark/>
          </w:tcPr>
          <w:p w:rsidR="003644F2" w:rsidRPr="003644F2" w:rsidRDefault="003644F2" w:rsidP="003644F2">
            <w:pPr>
              <w:rPr>
                <w:rFonts w:ascii="Tahoma" w:eastAsia="Times New Roman" w:hAnsi="Tahoma" w:cs="Tahoma"/>
                <w:sz w:val="20"/>
                <w:szCs w:val="20"/>
                <w:lang w:val="sr-Cyrl-RS" w:eastAsia="sr-Cyrl-RS"/>
              </w:rPr>
            </w:pPr>
          </w:p>
        </w:tc>
        <w:tc>
          <w:tcPr>
            <w:tcW w:w="707" w:type="dxa"/>
            <w:vMerge/>
            <w:tcBorders>
              <w:top w:val="nil"/>
              <w:left w:val="single" w:sz="4" w:space="0" w:color="auto"/>
              <w:bottom w:val="single" w:sz="4" w:space="0" w:color="000000"/>
              <w:right w:val="single" w:sz="4" w:space="0" w:color="auto"/>
            </w:tcBorders>
            <w:vAlign w:val="center"/>
            <w:hideMark/>
          </w:tcPr>
          <w:p w:rsidR="003644F2" w:rsidRPr="003644F2" w:rsidRDefault="003644F2" w:rsidP="003644F2">
            <w:pPr>
              <w:rPr>
                <w:rFonts w:ascii="Tahoma" w:eastAsia="Times New Roman" w:hAnsi="Tahoma" w:cs="Tahoma"/>
                <w:sz w:val="20"/>
                <w:szCs w:val="20"/>
                <w:lang w:val="sr-Cyrl-RS" w:eastAsia="sr-Cyrl-RS"/>
              </w:rPr>
            </w:pPr>
          </w:p>
        </w:tc>
        <w:tc>
          <w:tcPr>
            <w:tcW w:w="1276" w:type="dxa"/>
            <w:vMerge/>
            <w:tcBorders>
              <w:top w:val="nil"/>
              <w:left w:val="single" w:sz="4" w:space="0" w:color="auto"/>
              <w:bottom w:val="single" w:sz="4" w:space="0" w:color="000000"/>
              <w:right w:val="single" w:sz="4" w:space="0" w:color="auto"/>
            </w:tcBorders>
            <w:vAlign w:val="center"/>
            <w:hideMark/>
          </w:tcPr>
          <w:p w:rsidR="003644F2" w:rsidRPr="003644F2" w:rsidRDefault="003644F2" w:rsidP="003644F2">
            <w:pPr>
              <w:rPr>
                <w:rFonts w:ascii="Tahoma" w:eastAsia="Times New Roman" w:hAnsi="Tahoma" w:cs="Tahoma"/>
                <w:sz w:val="20"/>
                <w:szCs w:val="20"/>
                <w:lang w:val="sr-Cyrl-RS" w:eastAsia="sr-Cyrl-RS"/>
              </w:rPr>
            </w:pPr>
          </w:p>
        </w:tc>
        <w:tc>
          <w:tcPr>
            <w:tcW w:w="1134" w:type="dxa"/>
            <w:vMerge/>
            <w:tcBorders>
              <w:top w:val="nil"/>
              <w:left w:val="single" w:sz="4" w:space="0" w:color="auto"/>
              <w:bottom w:val="single" w:sz="4" w:space="0" w:color="000000"/>
              <w:right w:val="single" w:sz="4" w:space="0" w:color="auto"/>
            </w:tcBorders>
            <w:vAlign w:val="center"/>
            <w:hideMark/>
          </w:tcPr>
          <w:p w:rsidR="003644F2" w:rsidRPr="003644F2" w:rsidRDefault="003644F2" w:rsidP="003644F2">
            <w:pPr>
              <w:rPr>
                <w:rFonts w:ascii="Tahoma" w:eastAsia="Times New Roman" w:hAnsi="Tahoma" w:cs="Tahoma"/>
                <w:sz w:val="20"/>
                <w:szCs w:val="20"/>
                <w:lang w:val="sr-Cyrl-RS" w:eastAsia="sr-Cyrl-RS"/>
              </w:rPr>
            </w:pP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1</w:t>
            </w:r>
          </w:p>
        </w:tc>
        <w:tc>
          <w:tcPr>
            <w:tcW w:w="5511"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2</w:t>
            </w:r>
          </w:p>
        </w:tc>
        <w:tc>
          <w:tcPr>
            <w:tcW w:w="776"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3</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4</w:t>
            </w:r>
          </w:p>
        </w:tc>
        <w:tc>
          <w:tcPr>
            <w:tcW w:w="559" w:type="dxa"/>
            <w:gridSpan w:val="2"/>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5</w:t>
            </w:r>
          </w:p>
        </w:tc>
        <w:tc>
          <w:tcPr>
            <w:tcW w:w="707"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6</w:t>
            </w:r>
          </w:p>
        </w:tc>
        <w:tc>
          <w:tcPr>
            <w:tcW w:w="12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7 (5+6)</w:t>
            </w:r>
          </w:p>
        </w:tc>
        <w:tc>
          <w:tcPr>
            <w:tcW w:w="1134"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8 (4*7)</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1.</w:t>
            </w:r>
          </w:p>
        </w:tc>
        <w:tc>
          <w:tcPr>
            <w:tcW w:w="5511"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Претходни радови</w:t>
            </w:r>
          </w:p>
        </w:tc>
        <w:tc>
          <w:tcPr>
            <w:tcW w:w="7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33"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9"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D53D26" w:rsidRPr="003644F2" w:rsidTr="00D53D26">
        <w:trPr>
          <w:trHeight w:val="51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D53D26" w:rsidRPr="003644F2" w:rsidRDefault="00D53D26"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1.1</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Геодетско обележавање и праћење радова на изградњи</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канализације.</w:t>
            </w:r>
          </w:p>
        </w:tc>
        <w:tc>
          <w:tcPr>
            <w:tcW w:w="776" w:type="dxa"/>
            <w:tcBorders>
              <w:top w:val="nil"/>
              <w:left w:val="nil"/>
              <w:bottom w:val="single" w:sz="4" w:space="0" w:color="auto"/>
              <w:right w:val="single" w:sz="4" w:space="0" w:color="auto"/>
            </w:tcBorders>
            <w:shd w:val="clear" w:color="auto" w:fill="auto"/>
            <w:noWrap/>
            <w:vAlign w:val="bottom"/>
            <w:hideMark/>
          </w:tcPr>
          <w:p w:rsidR="00D53D26" w:rsidRPr="003644F2" w:rsidRDefault="008F661E"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D53D26" w:rsidRPr="003644F2">
              <w:rPr>
                <w:rFonts w:ascii="Tahoma" w:eastAsia="Times New Roman" w:hAnsi="Tahoma" w:cs="Tahoma"/>
                <w:sz w:val="20"/>
                <w:szCs w:val="20"/>
                <w:lang w:val="sr-Cyrl-RS" w:eastAsia="sr-Cyrl-RS"/>
              </w:rPr>
              <w:t>'</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33" w:type="dxa"/>
            <w:gridSpan w:val="2"/>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120,00</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9" w:type="dxa"/>
            <w:gridSpan w:val="2"/>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D53D26" w:rsidRPr="003644F2" w:rsidTr="00D53D26">
        <w:trPr>
          <w:trHeight w:val="1931"/>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D26" w:rsidRPr="003644F2" w:rsidRDefault="00D53D26"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1.2</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single" w:sz="4" w:space="0" w:color="auto"/>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Обезбеђење градилишта:</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Сабраћајно обезбеђење градилишта хоризонталном и</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вертикалном и светлосном сигнализациојом у току извођења</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радова, укључујући и затварање воде. У цену улази и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чишћење јавних саобраћајница од навезене земље са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камиона и грађевинских машина, као и постављање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ограде и сигнализације на ивици ископаног рова.</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D53D26" w:rsidRPr="003644F2" w:rsidRDefault="00D53D26"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p w:rsidR="00D53D26" w:rsidRPr="003644F2" w:rsidRDefault="00D53D26"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p w:rsidR="00D53D26" w:rsidRPr="003644F2" w:rsidRDefault="00D53D26"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p w:rsidR="00D53D26" w:rsidRPr="003644F2" w:rsidRDefault="00D53D26"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p w:rsidR="00D53D26" w:rsidRPr="003644F2" w:rsidRDefault="00D53D26"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p w:rsidR="00D53D26" w:rsidRPr="003644F2" w:rsidRDefault="00D53D26"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p w:rsidR="00D53D26" w:rsidRPr="003644F2" w:rsidRDefault="008F661E" w:rsidP="003644F2">
            <w:pPr>
              <w:jc w:val="center"/>
              <w:rPr>
                <w:rFonts w:ascii="Tahoma" w:eastAsia="Times New Roman" w:hAnsi="Tahoma" w:cs="Tahoma"/>
                <w:b/>
                <w:bCs/>
                <w:sz w:val="20"/>
                <w:szCs w:val="20"/>
                <w:lang w:val="sr-Cyrl-RS" w:eastAsia="sr-Cyrl-RS"/>
              </w:rPr>
            </w:pPr>
            <w:r>
              <w:rPr>
                <w:rFonts w:ascii="Tahoma" w:eastAsia="Times New Roman" w:hAnsi="Tahoma" w:cs="Tahoma"/>
                <w:sz w:val="20"/>
                <w:szCs w:val="20"/>
                <w:lang w:val="en-US" w:eastAsia="sr-Cyrl-RS"/>
              </w:rPr>
              <w:t>m</w:t>
            </w:r>
            <w:r w:rsidR="00D53D26" w:rsidRPr="003644F2">
              <w:rPr>
                <w:rFonts w:ascii="Tahoma" w:eastAsia="Times New Roman" w:hAnsi="Tahoma" w:cs="Tahoma"/>
                <w:sz w:val="20"/>
                <w:szCs w:val="20"/>
                <w:lang w:val="sr-Cyrl-RS" w:eastAsia="sr-Cyrl-RS"/>
              </w:rPr>
              <w:t>'</w:t>
            </w:r>
          </w:p>
        </w:tc>
        <w:tc>
          <w:tcPr>
            <w:tcW w:w="933" w:type="dxa"/>
            <w:gridSpan w:val="2"/>
            <w:tcBorders>
              <w:top w:val="single" w:sz="4" w:space="0" w:color="auto"/>
              <w:left w:val="nil"/>
              <w:bottom w:val="single" w:sz="4" w:space="0" w:color="auto"/>
              <w:right w:val="single" w:sz="4" w:space="0" w:color="auto"/>
            </w:tcBorders>
            <w:shd w:val="clear" w:color="auto" w:fill="auto"/>
            <w:noWrap/>
            <w:vAlign w:val="center"/>
            <w:hideMark/>
          </w:tcPr>
          <w:p w:rsidR="00D53D26" w:rsidRPr="003644F2" w:rsidRDefault="00D53D26"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p w:rsidR="00D53D26" w:rsidRPr="003644F2" w:rsidRDefault="00D53D26"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p w:rsidR="00D53D26" w:rsidRPr="003644F2" w:rsidRDefault="00D53D26"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p w:rsidR="00D53D26" w:rsidRPr="003644F2" w:rsidRDefault="00D53D26"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p w:rsidR="00D53D26" w:rsidRPr="003644F2" w:rsidRDefault="00D53D26"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p w:rsidR="00D53D26" w:rsidRPr="003644F2" w:rsidRDefault="00D53D26"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p w:rsidR="00D53D26" w:rsidRPr="003644F2" w:rsidRDefault="00D53D26"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sz w:val="20"/>
                <w:szCs w:val="20"/>
                <w:lang w:val="sr-Cyrl-RS" w:eastAsia="sr-Cyrl-RS"/>
              </w:rPr>
              <w:t>120,00</w:t>
            </w:r>
          </w:p>
        </w:tc>
        <w:tc>
          <w:tcPr>
            <w:tcW w:w="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D53D26" w:rsidRPr="003644F2" w:rsidRDefault="00D53D26"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p w:rsidR="00D53D26" w:rsidRPr="003644F2" w:rsidRDefault="00D53D26"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p w:rsidR="00D53D26" w:rsidRPr="003644F2" w:rsidRDefault="00D53D26"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p w:rsidR="00D53D26" w:rsidRPr="003644F2" w:rsidRDefault="00D53D26"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p w:rsidR="00D53D26" w:rsidRPr="003644F2" w:rsidRDefault="00D53D26"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p w:rsidR="00D53D26" w:rsidRPr="003644F2" w:rsidRDefault="00D53D26"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p w:rsidR="00D53D26" w:rsidRPr="003644F2" w:rsidRDefault="00D53D26"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D53D26" w:rsidRPr="003644F2" w:rsidRDefault="00D53D26"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p w:rsidR="00D53D26" w:rsidRPr="003644F2" w:rsidRDefault="00D53D26"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p w:rsidR="00D53D26" w:rsidRPr="003644F2" w:rsidRDefault="00D53D26"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p w:rsidR="00D53D26" w:rsidRPr="003644F2" w:rsidRDefault="00D53D26"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p w:rsidR="00D53D26" w:rsidRPr="003644F2" w:rsidRDefault="00D53D26"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p w:rsidR="00D53D26" w:rsidRPr="003644F2" w:rsidRDefault="00D53D26"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p w:rsidR="00D53D26" w:rsidRPr="003644F2" w:rsidRDefault="00D53D26" w:rsidP="003644F2">
            <w:pPr>
              <w:rPr>
                <w:rFonts w:ascii="Tahoma" w:eastAsia="Times New Roman" w:hAnsi="Tahoma" w:cs="Tahoma"/>
                <w:b/>
                <w:bCs/>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D53D26">
        <w:trPr>
          <w:trHeight w:val="255"/>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55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9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559" w:type="dxa"/>
            <w:gridSpan w:val="2"/>
            <w:tcBorders>
              <w:top w:val="single" w:sz="4" w:space="0" w:color="auto"/>
              <w:left w:val="nil"/>
              <w:bottom w:val="nil"/>
              <w:right w:val="nil"/>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свега 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2.</w:t>
            </w:r>
          </w:p>
        </w:tc>
        <w:tc>
          <w:tcPr>
            <w:tcW w:w="5511"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Земљани радови</w:t>
            </w:r>
          </w:p>
        </w:tc>
        <w:tc>
          <w:tcPr>
            <w:tcW w:w="7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933"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707"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D53D26" w:rsidRPr="003644F2" w:rsidTr="00D53D26">
        <w:trPr>
          <w:trHeight w:val="1438"/>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D53D26" w:rsidRPr="003644F2" w:rsidRDefault="00D53D26"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2.1</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Ископ рова у земљи III и IV категорије ручно.</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Ров је ширине 1,00mx1.00m и дубине 1,50 m за полагање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надземног хидранта. Посебну пажњу обратити на постојеће</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инсталације и укрштање са њима.</w:t>
            </w:r>
          </w:p>
        </w:tc>
        <w:tc>
          <w:tcPr>
            <w:tcW w:w="776" w:type="dxa"/>
            <w:tcBorders>
              <w:top w:val="nil"/>
              <w:left w:val="nil"/>
              <w:bottom w:val="single" w:sz="4" w:space="0" w:color="auto"/>
              <w:right w:val="single" w:sz="4" w:space="0" w:color="auto"/>
            </w:tcBorders>
            <w:shd w:val="clear" w:color="auto" w:fill="auto"/>
            <w:noWrap/>
            <w:vAlign w:val="center"/>
            <w:hideMark/>
          </w:tcPr>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8F661E"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D53D26" w:rsidRPr="003644F2">
              <w:rPr>
                <w:rFonts w:ascii="Tahoma" w:eastAsia="Times New Roman" w:hAnsi="Tahoma" w:cs="Tahoma"/>
                <w:sz w:val="20"/>
                <w:szCs w:val="20"/>
                <w:lang w:val="sr-Cyrl-RS" w:eastAsia="sr-Cyrl-RS"/>
              </w:rPr>
              <w:t>³</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3,00</w:t>
            </w:r>
          </w:p>
        </w:tc>
        <w:tc>
          <w:tcPr>
            <w:tcW w:w="559" w:type="dxa"/>
            <w:gridSpan w:val="2"/>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D53D26" w:rsidRPr="003644F2" w:rsidTr="00D53D26">
        <w:trPr>
          <w:trHeight w:val="52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2.2</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single" w:sz="4" w:space="0" w:color="auto"/>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Ручно планирање дна рова, према подужном профилу.</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Збијање и контрола носивости, min Ms=20M</w:t>
            </w:r>
            <w:r w:rsidR="002962D0" w:rsidRPr="003644F2">
              <w:rPr>
                <w:rFonts w:ascii="Tahoma" w:eastAsia="Times New Roman" w:hAnsi="Tahoma" w:cs="Tahoma"/>
                <w:sz w:val="20"/>
                <w:szCs w:val="20"/>
                <w:lang w:val="sr-Cyrl-RS" w:eastAsia="sr-Cyrl-RS"/>
              </w:rPr>
              <w:t>p</w:t>
            </w:r>
            <w:r w:rsidRPr="003644F2">
              <w:rPr>
                <w:rFonts w:ascii="Tahoma" w:eastAsia="Times New Roman" w:hAnsi="Tahoma" w:cs="Tahoma"/>
                <w:sz w:val="20"/>
                <w:szCs w:val="20"/>
                <w:lang w:val="sr-Cyrl-RS" w:eastAsia="sr-Cyrl-RS"/>
              </w:rPr>
              <w:t>a.</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8F661E"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D53D26" w:rsidRPr="003644F2">
              <w:rPr>
                <w:rFonts w:ascii="Tahoma" w:eastAsia="Times New Roman" w:hAnsi="Tahoma" w:cs="Tahoma"/>
                <w:sz w:val="20"/>
                <w:szCs w:val="20"/>
                <w:lang w:val="sr-Cyrl-RS" w:eastAsia="sr-Cyrl-RS"/>
              </w:rPr>
              <w:t>²</w:t>
            </w:r>
          </w:p>
        </w:tc>
        <w:tc>
          <w:tcPr>
            <w:tcW w:w="933" w:type="dxa"/>
            <w:gridSpan w:val="2"/>
            <w:tcBorders>
              <w:top w:val="single" w:sz="4" w:space="0" w:color="auto"/>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2,00</w:t>
            </w:r>
          </w:p>
        </w:tc>
        <w:tc>
          <w:tcPr>
            <w:tcW w:w="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D53D26" w:rsidRPr="003644F2" w:rsidTr="00D53D26">
        <w:trPr>
          <w:trHeight w:val="52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D26" w:rsidRPr="003644F2" w:rsidRDefault="00D53D26"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2.3</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single" w:sz="4" w:space="0" w:color="auto"/>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Набавка, транспорт, разастирање и планирање слоја</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чистоће за анкер блок d=10cm.</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8F661E"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D53D26" w:rsidRPr="003644F2">
              <w:rPr>
                <w:rFonts w:ascii="Tahoma" w:eastAsia="Times New Roman" w:hAnsi="Tahoma" w:cs="Tahoma"/>
                <w:sz w:val="20"/>
                <w:szCs w:val="20"/>
                <w:lang w:val="sr-Cyrl-RS" w:eastAsia="sr-Cyrl-RS"/>
              </w:rPr>
              <w:t>³</w:t>
            </w:r>
          </w:p>
        </w:tc>
        <w:tc>
          <w:tcPr>
            <w:tcW w:w="933" w:type="dxa"/>
            <w:gridSpan w:val="2"/>
            <w:tcBorders>
              <w:top w:val="single" w:sz="4" w:space="0" w:color="auto"/>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0,20</w:t>
            </w:r>
          </w:p>
        </w:tc>
        <w:tc>
          <w:tcPr>
            <w:tcW w:w="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D53D26">
        <w:trPr>
          <w:trHeight w:val="255"/>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4F2" w:rsidRPr="003644F2" w:rsidRDefault="007C7C6D"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2.4</w:t>
            </w:r>
          </w:p>
        </w:tc>
        <w:tc>
          <w:tcPr>
            <w:tcW w:w="55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Затрпавање рова  земљом из ископа, Ms=30M</w:t>
            </w:r>
            <w:r w:rsidR="002962D0" w:rsidRPr="003644F2">
              <w:rPr>
                <w:rFonts w:ascii="Tahoma" w:eastAsia="Times New Roman" w:hAnsi="Tahoma" w:cs="Tahoma"/>
                <w:sz w:val="20"/>
                <w:szCs w:val="20"/>
                <w:lang w:val="sr-Cyrl-RS" w:eastAsia="sr-Cyrl-RS"/>
              </w:rPr>
              <w:t>p</w:t>
            </w:r>
            <w:r w:rsidRPr="003644F2">
              <w:rPr>
                <w:rFonts w:ascii="Tahoma" w:eastAsia="Times New Roman" w:hAnsi="Tahoma" w:cs="Tahoma"/>
                <w:sz w:val="20"/>
                <w:szCs w:val="20"/>
                <w:lang w:val="sr-Cyrl-RS" w:eastAsia="sr-Cyrl-RS"/>
              </w:rPr>
              <w:t>a.</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8F661E"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3644F2" w:rsidRPr="003644F2">
              <w:rPr>
                <w:rFonts w:ascii="Tahoma" w:eastAsia="Times New Roman" w:hAnsi="Tahoma" w:cs="Tahoma"/>
                <w:sz w:val="20"/>
                <w:szCs w:val="20"/>
                <w:lang w:val="sr-Cyrl-RS" w:eastAsia="sr-Cyrl-RS"/>
              </w:rPr>
              <w:t>³</w:t>
            </w:r>
          </w:p>
        </w:tc>
        <w:tc>
          <w:tcPr>
            <w:tcW w:w="933" w:type="dxa"/>
            <w:gridSpan w:val="2"/>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2,00</w:t>
            </w:r>
          </w:p>
        </w:tc>
        <w:tc>
          <w:tcPr>
            <w:tcW w:w="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D53D26" w:rsidRPr="003644F2" w:rsidTr="00D53D26">
        <w:trPr>
          <w:trHeight w:val="69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D53D26" w:rsidRPr="003644F2" w:rsidRDefault="00D53D26"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lastRenderedPageBreak/>
              <w:t>2.5</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Одвоз вишка земље из ископа на депонију са истоваром и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грубим планирањем. Увећано за Kr = 1,275.</w:t>
            </w:r>
          </w:p>
        </w:tc>
        <w:tc>
          <w:tcPr>
            <w:tcW w:w="776" w:type="dxa"/>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8F661E"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D53D26" w:rsidRPr="003644F2">
              <w:rPr>
                <w:rFonts w:ascii="Tahoma" w:eastAsia="Times New Roman" w:hAnsi="Tahoma" w:cs="Tahoma"/>
                <w:sz w:val="20"/>
                <w:szCs w:val="20"/>
                <w:lang w:val="sr-Cyrl-RS" w:eastAsia="sr-Cyrl-RS"/>
              </w:rPr>
              <w:t>³</w:t>
            </w:r>
          </w:p>
        </w:tc>
        <w:tc>
          <w:tcPr>
            <w:tcW w:w="933" w:type="dxa"/>
            <w:gridSpan w:val="2"/>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1,28</w:t>
            </w:r>
          </w:p>
        </w:tc>
        <w:tc>
          <w:tcPr>
            <w:tcW w:w="559" w:type="dxa"/>
            <w:gridSpan w:val="2"/>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D53D26" w:rsidRPr="003644F2" w:rsidTr="00D53D26">
        <w:trPr>
          <w:trHeight w:val="19"/>
        </w:trPr>
        <w:tc>
          <w:tcPr>
            <w:tcW w:w="506" w:type="dxa"/>
            <w:tcBorders>
              <w:top w:val="single" w:sz="4" w:space="0" w:color="auto"/>
              <w:left w:val="single" w:sz="4" w:space="0" w:color="auto"/>
              <w:right w:val="single" w:sz="4" w:space="0" w:color="auto"/>
            </w:tcBorders>
            <w:shd w:val="clear" w:color="auto" w:fill="auto"/>
            <w:noWrap/>
            <w:vAlign w:val="center"/>
          </w:tcPr>
          <w:p w:rsidR="00D53D26" w:rsidRDefault="00D53D26" w:rsidP="003644F2">
            <w:pPr>
              <w:jc w:val="center"/>
              <w:rPr>
                <w:rFonts w:ascii="Tahoma" w:eastAsia="Times New Roman" w:hAnsi="Tahoma" w:cs="Tahoma"/>
                <w:sz w:val="20"/>
                <w:szCs w:val="20"/>
                <w:lang w:val="sr-Cyrl-RS" w:eastAsia="sr-Cyrl-RS"/>
              </w:rPr>
            </w:pPr>
          </w:p>
        </w:tc>
        <w:tc>
          <w:tcPr>
            <w:tcW w:w="5511" w:type="dxa"/>
            <w:gridSpan w:val="2"/>
            <w:tcBorders>
              <w:top w:val="single" w:sz="4" w:space="0" w:color="auto"/>
              <w:left w:val="nil"/>
              <w:right w:val="single" w:sz="4" w:space="0" w:color="auto"/>
            </w:tcBorders>
            <w:shd w:val="clear" w:color="auto" w:fill="auto"/>
            <w:noWrap/>
            <w:vAlign w:val="bottom"/>
          </w:tcPr>
          <w:p w:rsidR="00D53D26" w:rsidRPr="003644F2" w:rsidRDefault="00D53D26" w:rsidP="003644F2">
            <w:pPr>
              <w:rPr>
                <w:rFonts w:ascii="Tahoma" w:eastAsia="Times New Roman" w:hAnsi="Tahoma" w:cs="Tahoma"/>
                <w:sz w:val="20"/>
                <w:szCs w:val="20"/>
                <w:lang w:val="sr-Cyrl-RS" w:eastAsia="sr-Cyrl-RS"/>
              </w:rPr>
            </w:pPr>
          </w:p>
        </w:tc>
        <w:tc>
          <w:tcPr>
            <w:tcW w:w="776" w:type="dxa"/>
            <w:tcBorders>
              <w:top w:val="single" w:sz="4" w:space="0" w:color="auto"/>
              <w:left w:val="nil"/>
              <w:right w:val="single" w:sz="4" w:space="0" w:color="auto"/>
            </w:tcBorders>
            <w:shd w:val="clear" w:color="auto" w:fill="auto"/>
            <w:noWrap/>
            <w:vAlign w:val="bottom"/>
          </w:tcPr>
          <w:p w:rsidR="00D53D26" w:rsidRPr="003644F2" w:rsidRDefault="00D53D26" w:rsidP="003644F2">
            <w:pPr>
              <w:jc w:val="center"/>
              <w:rPr>
                <w:rFonts w:ascii="Tahoma" w:eastAsia="Times New Roman" w:hAnsi="Tahoma" w:cs="Tahoma"/>
                <w:sz w:val="20"/>
                <w:szCs w:val="20"/>
                <w:lang w:val="sr-Cyrl-RS" w:eastAsia="sr-Cyrl-RS"/>
              </w:rPr>
            </w:pPr>
          </w:p>
        </w:tc>
        <w:tc>
          <w:tcPr>
            <w:tcW w:w="933" w:type="dxa"/>
            <w:gridSpan w:val="2"/>
            <w:tcBorders>
              <w:top w:val="single" w:sz="4" w:space="0" w:color="auto"/>
              <w:left w:val="nil"/>
              <w:right w:val="single" w:sz="4" w:space="0" w:color="auto"/>
            </w:tcBorders>
            <w:shd w:val="clear" w:color="auto" w:fill="auto"/>
            <w:noWrap/>
            <w:vAlign w:val="bottom"/>
          </w:tcPr>
          <w:p w:rsidR="00D53D26" w:rsidRPr="003644F2" w:rsidRDefault="00D53D26" w:rsidP="003644F2">
            <w:pPr>
              <w:jc w:val="right"/>
              <w:rPr>
                <w:rFonts w:ascii="Tahoma" w:eastAsia="Times New Roman" w:hAnsi="Tahoma" w:cs="Tahoma"/>
                <w:sz w:val="20"/>
                <w:szCs w:val="20"/>
                <w:lang w:val="sr-Cyrl-RS" w:eastAsia="sr-Cyrl-RS"/>
              </w:rPr>
            </w:pPr>
          </w:p>
        </w:tc>
        <w:tc>
          <w:tcPr>
            <w:tcW w:w="559" w:type="dxa"/>
            <w:gridSpan w:val="2"/>
            <w:tcBorders>
              <w:top w:val="single" w:sz="4" w:space="0" w:color="auto"/>
              <w:left w:val="nil"/>
              <w:right w:val="single" w:sz="4" w:space="0" w:color="auto"/>
            </w:tcBorders>
            <w:shd w:val="clear" w:color="auto" w:fill="auto"/>
            <w:noWrap/>
            <w:vAlign w:val="bottom"/>
          </w:tcPr>
          <w:p w:rsidR="00D53D26" w:rsidRPr="003644F2" w:rsidRDefault="00D53D26" w:rsidP="003644F2">
            <w:pPr>
              <w:rPr>
                <w:rFonts w:ascii="Tahoma" w:eastAsia="Times New Roman" w:hAnsi="Tahoma" w:cs="Tahoma"/>
                <w:sz w:val="20"/>
                <w:szCs w:val="20"/>
                <w:lang w:val="sr-Cyrl-RS" w:eastAsia="sr-Cyrl-RS"/>
              </w:rPr>
            </w:pPr>
          </w:p>
        </w:tc>
        <w:tc>
          <w:tcPr>
            <w:tcW w:w="707" w:type="dxa"/>
            <w:tcBorders>
              <w:top w:val="single" w:sz="4" w:space="0" w:color="auto"/>
              <w:left w:val="nil"/>
              <w:right w:val="single" w:sz="4" w:space="0" w:color="auto"/>
            </w:tcBorders>
            <w:shd w:val="clear" w:color="auto" w:fill="auto"/>
            <w:noWrap/>
            <w:vAlign w:val="bottom"/>
          </w:tcPr>
          <w:p w:rsidR="00D53D26" w:rsidRPr="003644F2" w:rsidRDefault="00D53D26" w:rsidP="003644F2">
            <w:pPr>
              <w:rPr>
                <w:rFonts w:ascii="Tahoma" w:eastAsia="Times New Roman" w:hAnsi="Tahoma" w:cs="Tahoma"/>
                <w:sz w:val="20"/>
                <w:szCs w:val="20"/>
                <w:lang w:val="sr-Cyrl-RS" w:eastAsia="sr-Cyrl-RS"/>
              </w:rPr>
            </w:pPr>
          </w:p>
        </w:tc>
        <w:tc>
          <w:tcPr>
            <w:tcW w:w="1276" w:type="dxa"/>
            <w:tcBorders>
              <w:top w:val="single" w:sz="4" w:space="0" w:color="auto"/>
              <w:left w:val="nil"/>
              <w:right w:val="single" w:sz="4" w:space="0" w:color="auto"/>
            </w:tcBorders>
            <w:shd w:val="clear" w:color="auto" w:fill="auto"/>
            <w:noWrap/>
            <w:vAlign w:val="bottom"/>
          </w:tcPr>
          <w:p w:rsidR="00D53D26" w:rsidRPr="003644F2" w:rsidRDefault="00D53D26" w:rsidP="003644F2">
            <w:pPr>
              <w:rPr>
                <w:rFonts w:ascii="Tahoma" w:eastAsia="Times New Roman" w:hAnsi="Tahoma" w:cs="Tahoma"/>
                <w:sz w:val="20"/>
                <w:szCs w:val="20"/>
                <w:lang w:val="sr-Cyrl-RS" w:eastAsia="sr-Cyrl-RS"/>
              </w:rPr>
            </w:pPr>
          </w:p>
        </w:tc>
        <w:tc>
          <w:tcPr>
            <w:tcW w:w="1134" w:type="dxa"/>
            <w:tcBorders>
              <w:top w:val="single" w:sz="4" w:space="0" w:color="auto"/>
              <w:left w:val="nil"/>
              <w:right w:val="single" w:sz="4" w:space="0" w:color="auto"/>
            </w:tcBorders>
            <w:shd w:val="clear" w:color="auto" w:fill="auto"/>
            <w:noWrap/>
            <w:vAlign w:val="bottom"/>
          </w:tcPr>
          <w:p w:rsidR="00D53D26" w:rsidRPr="003644F2" w:rsidRDefault="00D53D26" w:rsidP="003644F2">
            <w:pPr>
              <w:rPr>
                <w:rFonts w:ascii="Tahoma" w:eastAsia="Times New Roman" w:hAnsi="Tahoma" w:cs="Tahoma"/>
                <w:sz w:val="20"/>
                <w:szCs w:val="20"/>
                <w:lang w:val="sr-Cyrl-RS" w:eastAsia="sr-Cyrl-RS"/>
              </w:rPr>
            </w:pP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33"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9" w:type="dxa"/>
            <w:gridSpan w:val="2"/>
            <w:tcBorders>
              <w:top w:val="nil"/>
              <w:left w:val="nil"/>
              <w:bottom w:val="nil"/>
              <w:right w:val="nil"/>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p>
        </w:tc>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свега 2:</w:t>
            </w:r>
          </w:p>
        </w:tc>
        <w:tc>
          <w:tcPr>
            <w:tcW w:w="1134"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3.</w:t>
            </w:r>
          </w:p>
        </w:tc>
        <w:tc>
          <w:tcPr>
            <w:tcW w:w="5511"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Бетонски радови</w:t>
            </w:r>
          </w:p>
        </w:tc>
        <w:tc>
          <w:tcPr>
            <w:tcW w:w="7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933"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707"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D53D26" w:rsidRPr="003644F2" w:rsidTr="00F505A9">
        <w:trPr>
          <w:trHeight w:val="510"/>
        </w:trPr>
        <w:tc>
          <w:tcPr>
            <w:tcW w:w="506" w:type="dxa"/>
            <w:vMerge w:val="restart"/>
            <w:tcBorders>
              <w:top w:val="nil"/>
              <w:left w:val="single" w:sz="4" w:space="0" w:color="auto"/>
              <w:right w:val="single" w:sz="4" w:space="0" w:color="auto"/>
            </w:tcBorders>
            <w:shd w:val="clear" w:color="auto" w:fill="auto"/>
            <w:noWrap/>
            <w:vAlign w:val="center"/>
            <w:hideMark/>
          </w:tcPr>
          <w:p w:rsidR="00D53D26" w:rsidRPr="003644F2" w:rsidRDefault="00D53D26"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3.1</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vMerge w:val="restart"/>
            <w:tcBorders>
              <w:top w:val="nil"/>
              <w:left w:val="nil"/>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Израда анкер блока од набијеног бетона МБ20 за</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стабилизацију надземног хидранта.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У цену улази потребан материјал и рад са оплатом.</w:t>
            </w:r>
          </w:p>
        </w:tc>
        <w:tc>
          <w:tcPr>
            <w:tcW w:w="776" w:type="dxa"/>
            <w:vMerge w:val="restart"/>
            <w:tcBorders>
              <w:top w:val="nil"/>
              <w:left w:val="nil"/>
              <w:right w:val="single" w:sz="4" w:space="0" w:color="auto"/>
            </w:tcBorders>
            <w:shd w:val="clear" w:color="auto" w:fill="auto"/>
            <w:noWrap/>
            <w:vAlign w:val="bottom"/>
            <w:hideMark/>
          </w:tcPr>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8F661E"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k</w:t>
            </w:r>
            <w:r w:rsidR="00D53D26" w:rsidRPr="003644F2">
              <w:rPr>
                <w:rFonts w:ascii="Tahoma" w:eastAsia="Times New Roman" w:hAnsi="Tahoma" w:cs="Tahoma"/>
                <w:sz w:val="20"/>
                <w:szCs w:val="20"/>
                <w:lang w:val="sr-Cyrl-RS" w:eastAsia="sr-Cyrl-RS"/>
              </w:rPr>
              <w:t>ом</w:t>
            </w:r>
          </w:p>
        </w:tc>
        <w:tc>
          <w:tcPr>
            <w:tcW w:w="933" w:type="dxa"/>
            <w:gridSpan w:val="2"/>
            <w:vMerge w:val="restart"/>
            <w:tcBorders>
              <w:top w:val="nil"/>
              <w:left w:val="nil"/>
              <w:right w:val="single" w:sz="4" w:space="0" w:color="auto"/>
            </w:tcBorders>
            <w:shd w:val="clear" w:color="auto" w:fill="auto"/>
            <w:noWrap/>
            <w:vAlign w:val="center"/>
            <w:hideMark/>
          </w:tcPr>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2</w:t>
            </w:r>
          </w:p>
        </w:tc>
        <w:tc>
          <w:tcPr>
            <w:tcW w:w="559" w:type="dxa"/>
            <w:gridSpan w:val="2"/>
            <w:tcBorders>
              <w:top w:val="nil"/>
              <w:left w:val="nil"/>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nil"/>
              <w:left w:val="nil"/>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vMerge w:val="restart"/>
            <w:tcBorders>
              <w:top w:val="nil"/>
              <w:left w:val="nil"/>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D53D26" w:rsidRPr="003644F2" w:rsidTr="00F505A9">
        <w:trPr>
          <w:trHeight w:val="255"/>
        </w:trPr>
        <w:tc>
          <w:tcPr>
            <w:tcW w:w="506" w:type="dxa"/>
            <w:vMerge/>
            <w:tcBorders>
              <w:left w:val="single" w:sz="4" w:space="0" w:color="auto"/>
              <w:bottom w:val="single" w:sz="4" w:space="0" w:color="auto"/>
              <w:right w:val="single" w:sz="4" w:space="0" w:color="auto"/>
            </w:tcBorders>
            <w:shd w:val="clear" w:color="auto" w:fill="auto"/>
            <w:noWrap/>
            <w:vAlign w:val="center"/>
            <w:hideMark/>
          </w:tcPr>
          <w:p w:rsidR="00D53D26" w:rsidRPr="003644F2" w:rsidRDefault="00D53D26" w:rsidP="003644F2">
            <w:pPr>
              <w:jc w:val="center"/>
              <w:rPr>
                <w:rFonts w:ascii="Tahoma" w:eastAsia="Times New Roman" w:hAnsi="Tahoma" w:cs="Tahoma"/>
                <w:sz w:val="20"/>
                <w:szCs w:val="20"/>
                <w:lang w:val="sr-Cyrl-RS" w:eastAsia="sr-Cyrl-RS"/>
              </w:rPr>
            </w:pPr>
          </w:p>
        </w:tc>
        <w:tc>
          <w:tcPr>
            <w:tcW w:w="5511" w:type="dxa"/>
            <w:gridSpan w:val="2"/>
            <w:vMerge/>
            <w:tcBorders>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p>
        </w:tc>
        <w:tc>
          <w:tcPr>
            <w:tcW w:w="776" w:type="dxa"/>
            <w:vMerge/>
            <w:tcBorders>
              <w:left w:val="nil"/>
              <w:bottom w:val="single" w:sz="4" w:space="0" w:color="auto"/>
              <w:right w:val="single" w:sz="4" w:space="0" w:color="auto"/>
            </w:tcBorders>
            <w:shd w:val="clear" w:color="auto" w:fill="auto"/>
            <w:noWrap/>
            <w:vAlign w:val="bottom"/>
            <w:hideMark/>
          </w:tcPr>
          <w:p w:rsidR="00D53D26" w:rsidRPr="003644F2" w:rsidRDefault="00D53D26" w:rsidP="003644F2">
            <w:pPr>
              <w:jc w:val="center"/>
              <w:rPr>
                <w:rFonts w:ascii="Tahoma" w:eastAsia="Times New Roman" w:hAnsi="Tahoma" w:cs="Tahoma"/>
                <w:sz w:val="20"/>
                <w:szCs w:val="20"/>
                <w:lang w:val="sr-Cyrl-RS" w:eastAsia="sr-Cyrl-RS"/>
              </w:rPr>
            </w:pPr>
          </w:p>
        </w:tc>
        <w:tc>
          <w:tcPr>
            <w:tcW w:w="933" w:type="dxa"/>
            <w:gridSpan w:val="2"/>
            <w:vMerge/>
            <w:tcBorders>
              <w:left w:val="nil"/>
              <w:bottom w:val="single" w:sz="4" w:space="0" w:color="auto"/>
              <w:right w:val="single" w:sz="4" w:space="0" w:color="auto"/>
            </w:tcBorders>
            <w:shd w:val="clear" w:color="auto" w:fill="auto"/>
            <w:noWrap/>
            <w:vAlign w:val="center"/>
            <w:hideMark/>
          </w:tcPr>
          <w:p w:rsidR="00D53D26" w:rsidRPr="003644F2" w:rsidRDefault="00D53D26" w:rsidP="003644F2">
            <w:pPr>
              <w:jc w:val="right"/>
              <w:rPr>
                <w:rFonts w:ascii="Tahoma" w:eastAsia="Times New Roman" w:hAnsi="Tahoma" w:cs="Tahoma"/>
                <w:sz w:val="20"/>
                <w:szCs w:val="20"/>
                <w:lang w:val="sr-Cyrl-RS" w:eastAsia="sr-Cyrl-RS"/>
              </w:rPr>
            </w:pPr>
          </w:p>
        </w:tc>
        <w:tc>
          <w:tcPr>
            <w:tcW w:w="559" w:type="dxa"/>
            <w:gridSpan w:val="2"/>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vMerge/>
            <w:tcBorders>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33"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9" w:type="dxa"/>
            <w:gridSpan w:val="2"/>
            <w:tcBorders>
              <w:top w:val="nil"/>
              <w:left w:val="nil"/>
              <w:bottom w:val="nil"/>
              <w:right w:val="nil"/>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p>
        </w:tc>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свега 3:</w:t>
            </w:r>
          </w:p>
        </w:tc>
        <w:tc>
          <w:tcPr>
            <w:tcW w:w="1134"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5511"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7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933"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color w:val="FF0000"/>
                <w:sz w:val="20"/>
                <w:szCs w:val="20"/>
                <w:lang w:val="sr-Cyrl-RS" w:eastAsia="sr-Cyrl-RS"/>
              </w:rPr>
            </w:pPr>
            <w:r w:rsidRPr="003644F2">
              <w:rPr>
                <w:rFonts w:ascii="Tahoma" w:eastAsia="Times New Roman" w:hAnsi="Tahoma" w:cs="Tahoma"/>
                <w:b/>
                <w:bCs/>
                <w:color w:val="FF0000"/>
                <w:sz w:val="20"/>
                <w:szCs w:val="20"/>
                <w:lang w:val="sr-Cyrl-RS" w:eastAsia="sr-Cyrl-RS"/>
              </w:rPr>
              <w:t> </w:t>
            </w:r>
          </w:p>
        </w:tc>
        <w:tc>
          <w:tcPr>
            <w:tcW w:w="707"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color w:val="FF0000"/>
                <w:sz w:val="20"/>
                <w:szCs w:val="20"/>
                <w:lang w:val="sr-Cyrl-RS" w:eastAsia="sr-Cyrl-RS"/>
              </w:rPr>
            </w:pPr>
            <w:r w:rsidRPr="003644F2">
              <w:rPr>
                <w:rFonts w:ascii="Tahoma" w:eastAsia="Times New Roman" w:hAnsi="Tahoma" w:cs="Tahoma"/>
                <w:b/>
                <w:bCs/>
                <w:color w:val="FF0000"/>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4.</w:t>
            </w:r>
          </w:p>
        </w:tc>
        <w:tc>
          <w:tcPr>
            <w:tcW w:w="5511"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Монтерски радови</w:t>
            </w:r>
          </w:p>
        </w:tc>
        <w:tc>
          <w:tcPr>
            <w:tcW w:w="7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933"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559"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707"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D53D26" w:rsidRPr="003644F2" w:rsidTr="00D53D26">
        <w:trPr>
          <w:trHeight w:val="127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D53D26" w:rsidRPr="003644F2" w:rsidRDefault="00D53D26"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4.1</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nil"/>
              <w:left w:val="nil"/>
              <w:bottom w:val="single" w:sz="4" w:space="0" w:color="auto"/>
              <w:right w:val="single" w:sz="4" w:space="0" w:color="auto"/>
            </w:tcBorders>
            <w:shd w:val="clear" w:color="auto" w:fill="auto"/>
            <w:vAlign w:val="bottom"/>
            <w:hideMark/>
          </w:tcPr>
          <w:p w:rsidR="00D53D26" w:rsidRPr="003644F2" w:rsidRDefault="00D53D26" w:rsidP="003644F2">
            <w:pPr>
              <w:jc w:val="both"/>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Надземни хидранти:</w:t>
            </w:r>
          </w:p>
          <w:p w:rsidR="00D53D26" w:rsidRPr="003644F2" w:rsidRDefault="00D53D26" w:rsidP="003644F2">
            <w:pPr>
              <w:rPr>
                <w:rFonts w:ascii="Tahoma" w:eastAsia="Times New Roman" w:hAnsi="Tahoma" w:cs="Tahoma"/>
                <w:sz w:val="20"/>
                <w:szCs w:val="20"/>
                <w:lang w:val="sr-Cyrl-RS" w:eastAsia="sr-Cyrl-RS"/>
              </w:rPr>
            </w:pPr>
            <w:r w:rsidRPr="003644F2">
              <w:rPr>
                <w:rFonts w:ascii="т" w:eastAsia="Times New Roman" w:hAnsi="т" w:cs="Arial"/>
                <w:sz w:val="20"/>
                <w:szCs w:val="20"/>
                <w:lang w:val="sr-Cyrl-RS" w:eastAsia="sr-Cyrl-RS"/>
              </w:rPr>
              <w:t xml:space="preserve">Набавка, транспорт и монтажа надземних хидраната са </w:t>
            </w:r>
          </w:p>
          <w:p w:rsidR="00D53D26" w:rsidRPr="003644F2" w:rsidRDefault="00D53D26" w:rsidP="003644F2">
            <w:pPr>
              <w:rPr>
                <w:rFonts w:ascii="т" w:eastAsia="Times New Roman" w:hAnsi="т" w:cs="Arial"/>
                <w:sz w:val="20"/>
                <w:szCs w:val="20"/>
                <w:lang w:val="sr-Cyrl-RS" w:eastAsia="sr-Cyrl-RS"/>
              </w:rPr>
            </w:pPr>
            <w:r w:rsidRPr="003644F2">
              <w:rPr>
                <w:rFonts w:ascii="т" w:eastAsia="Times New Roman" w:hAnsi="т" w:cs="Arial"/>
                <w:sz w:val="20"/>
                <w:szCs w:val="20"/>
                <w:lang w:val="sr-Cyrl-RS" w:eastAsia="sr-Cyrl-RS"/>
              </w:rPr>
              <w:t xml:space="preserve">свим потребним спојним и заптивним материјалом </w:t>
            </w:r>
          </w:p>
          <w:p w:rsidR="00D53D26" w:rsidRPr="003644F2" w:rsidRDefault="00D53D26" w:rsidP="003644F2">
            <w:pPr>
              <w:rPr>
                <w:rFonts w:ascii="т" w:eastAsia="Times New Roman" w:hAnsi="т" w:cs="Arial"/>
                <w:sz w:val="20"/>
                <w:szCs w:val="20"/>
                <w:lang w:val="sr-Cyrl-RS" w:eastAsia="sr-Cyrl-RS"/>
              </w:rPr>
            </w:pPr>
            <w:r w:rsidRPr="003644F2">
              <w:rPr>
                <w:rFonts w:ascii="т" w:eastAsia="Times New Roman" w:hAnsi="т" w:cs="Arial"/>
                <w:sz w:val="20"/>
                <w:szCs w:val="20"/>
                <w:lang w:val="sr-Cyrl-RS" w:eastAsia="sr-Cyrl-RS"/>
              </w:rPr>
              <w:t>DN 80mm.</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 NH DN 80mm</w:t>
            </w:r>
          </w:p>
        </w:tc>
        <w:tc>
          <w:tcPr>
            <w:tcW w:w="776" w:type="dxa"/>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jc w:val="cente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center"/>
              <w:rPr>
                <w:rFonts w:ascii="Tahoma" w:eastAsia="Times New Roman" w:hAnsi="Tahoma" w:cs="Tahoma"/>
                <w:color w:val="FF0000"/>
                <w:sz w:val="20"/>
                <w:szCs w:val="20"/>
                <w:lang w:val="sr-Cyrl-RS" w:eastAsia="sr-Cyrl-RS"/>
              </w:rPr>
            </w:pPr>
            <w:r w:rsidRPr="003644F2">
              <w:rPr>
                <w:rFonts w:ascii="Tahoma" w:eastAsia="Times New Roman" w:hAnsi="Tahoma" w:cs="Tahoma"/>
                <w:sz w:val="20"/>
                <w:szCs w:val="20"/>
                <w:lang w:val="sr-Cyrl-RS" w:eastAsia="sr-Cyrl-RS"/>
              </w:rPr>
              <w:t>ком</w:t>
            </w:r>
          </w:p>
        </w:tc>
        <w:tc>
          <w:tcPr>
            <w:tcW w:w="933" w:type="dxa"/>
            <w:gridSpan w:val="2"/>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D53D26" w:rsidRPr="003644F2" w:rsidRDefault="00D53D26" w:rsidP="003644F2">
            <w:pPr>
              <w:rPr>
                <w:rFonts w:ascii="Tahoma" w:eastAsia="Times New Roman" w:hAnsi="Tahoma" w:cs="Tahoma"/>
                <w:color w:val="FF0000"/>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color w:val="FF0000"/>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color w:val="FF0000"/>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sz w:val="20"/>
                <w:szCs w:val="20"/>
                <w:lang w:val="sr-Cyrl-RS" w:eastAsia="sr-Cyrl-RS"/>
              </w:rPr>
              <w:t>2</w:t>
            </w:r>
          </w:p>
        </w:tc>
        <w:tc>
          <w:tcPr>
            <w:tcW w:w="559" w:type="dxa"/>
            <w:gridSpan w:val="2"/>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D53D26" w:rsidRPr="003644F2" w:rsidRDefault="00D53D26" w:rsidP="003644F2">
            <w:pPr>
              <w:rPr>
                <w:rFonts w:ascii="Tahoma" w:eastAsia="Times New Roman" w:hAnsi="Tahoma" w:cs="Tahoma"/>
                <w:color w:val="FF0000"/>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color w:val="FF0000"/>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color w:val="FF0000"/>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nil"/>
              <w:left w:val="nil"/>
              <w:bottom w:val="single" w:sz="4" w:space="0" w:color="auto"/>
              <w:right w:val="single" w:sz="4" w:space="0" w:color="auto"/>
            </w:tcBorders>
            <w:shd w:val="clear" w:color="auto" w:fill="auto"/>
            <w:noWrap/>
            <w:vAlign w:val="center"/>
            <w:hideMark/>
          </w:tcPr>
          <w:p w:rsidR="00D53D26" w:rsidRPr="003644F2" w:rsidRDefault="00D53D26"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right"/>
              <w:rPr>
                <w:rFonts w:ascii="Tahoma" w:eastAsia="Times New Roman" w:hAnsi="Tahoma" w:cs="Tahoma"/>
                <w:color w:val="FF0000"/>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D53D26">
        <w:trPr>
          <w:trHeight w:val="255"/>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33"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9" w:type="dxa"/>
            <w:gridSpan w:val="2"/>
            <w:tcBorders>
              <w:top w:val="single" w:sz="4" w:space="0" w:color="auto"/>
              <w:left w:val="nil"/>
              <w:bottom w:val="nil"/>
              <w:right w:val="nil"/>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свега 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5.</w:t>
            </w:r>
          </w:p>
        </w:tc>
        <w:tc>
          <w:tcPr>
            <w:tcW w:w="5511"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xml:space="preserve">Завршни радови </w:t>
            </w:r>
          </w:p>
        </w:tc>
        <w:tc>
          <w:tcPr>
            <w:tcW w:w="7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33"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707"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D53D26" w:rsidRPr="003644F2" w:rsidTr="00D53D26">
        <w:trPr>
          <w:trHeight w:val="102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D53D26" w:rsidRPr="003644F2" w:rsidRDefault="00D53D26"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5.1</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Чишћење мреже:</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Извршити чишћење урађене мреже у свему према</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техничким прописима и након тога извршити испирање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цевовода.</w:t>
            </w:r>
          </w:p>
        </w:tc>
        <w:tc>
          <w:tcPr>
            <w:tcW w:w="776" w:type="dxa"/>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8F661E"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D53D26" w:rsidRPr="003644F2">
              <w:rPr>
                <w:rFonts w:ascii="Tahoma" w:eastAsia="Times New Roman" w:hAnsi="Tahoma" w:cs="Tahoma"/>
                <w:sz w:val="20"/>
                <w:szCs w:val="20"/>
                <w:lang w:val="sr-Cyrl-RS" w:eastAsia="sr-Cyrl-RS"/>
              </w:rPr>
              <w:t>'</w:t>
            </w:r>
          </w:p>
        </w:tc>
        <w:tc>
          <w:tcPr>
            <w:tcW w:w="933" w:type="dxa"/>
            <w:gridSpan w:val="2"/>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120,00</w:t>
            </w:r>
          </w:p>
        </w:tc>
        <w:tc>
          <w:tcPr>
            <w:tcW w:w="559" w:type="dxa"/>
            <w:gridSpan w:val="2"/>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D53D26" w:rsidRPr="003644F2" w:rsidTr="00D53D26">
        <w:trPr>
          <w:trHeight w:val="1315"/>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D26" w:rsidRPr="003644F2" w:rsidRDefault="00D53D26"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5.2</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single" w:sz="4" w:space="0" w:color="auto"/>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Испитивање мреже:</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Извршити хидрауличко испитивање мреже на начин дат</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у пројекту. Испитивање се врши ради увида у квалитет</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извршених радова. Ценом испитивања је обухваћена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цена воде за испитивање.</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8F661E"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D53D26" w:rsidRPr="003644F2">
              <w:rPr>
                <w:rFonts w:ascii="Tahoma" w:eastAsia="Times New Roman" w:hAnsi="Tahoma" w:cs="Tahoma"/>
                <w:sz w:val="20"/>
                <w:szCs w:val="20"/>
                <w:lang w:val="sr-Cyrl-RS" w:eastAsia="sr-Cyrl-RS"/>
              </w:rPr>
              <w:t>'</w:t>
            </w:r>
          </w:p>
        </w:tc>
        <w:tc>
          <w:tcPr>
            <w:tcW w:w="933" w:type="dxa"/>
            <w:gridSpan w:val="2"/>
            <w:tcBorders>
              <w:top w:val="single" w:sz="4" w:space="0" w:color="auto"/>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120,00</w:t>
            </w:r>
          </w:p>
        </w:tc>
        <w:tc>
          <w:tcPr>
            <w:tcW w:w="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D53D26" w:rsidRPr="003644F2" w:rsidTr="00F505A9">
        <w:trPr>
          <w:trHeight w:val="520"/>
        </w:trPr>
        <w:tc>
          <w:tcPr>
            <w:tcW w:w="506" w:type="dxa"/>
            <w:vMerge w:val="restart"/>
            <w:tcBorders>
              <w:top w:val="single" w:sz="4" w:space="0" w:color="auto"/>
              <w:left w:val="single" w:sz="4" w:space="0" w:color="auto"/>
              <w:right w:val="single" w:sz="4" w:space="0" w:color="auto"/>
            </w:tcBorders>
            <w:shd w:val="clear" w:color="auto" w:fill="auto"/>
            <w:noWrap/>
            <w:vAlign w:val="center"/>
            <w:hideMark/>
          </w:tcPr>
          <w:p w:rsidR="00D53D26" w:rsidRPr="003644F2" w:rsidRDefault="00D53D26"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5.3</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vMerge w:val="restart"/>
            <w:tcBorders>
              <w:top w:val="single" w:sz="4" w:space="0" w:color="auto"/>
              <w:left w:val="nil"/>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Геодетско снимање:</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xml:space="preserve">Извршити геодетско снимање израђене мреже за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подземни катастар и предати у катастар непокретности.</w:t>
            </w:r>
          </w:p>
        </w:tc>
        <w:tc>
          <w:tcPr>
            <w:tcW w:w="776" w:type="dxa"/>
            <w:vMerge w:val="restart"/>
            <w:tcBorders>
              <w:top w:val="single" w:sz="4" w:space="0" w:color="auto"/>
              <w:left w:val="nil"/>
              <w:right w:val="single" w:sz="4" w:space="0" w:color="auto"/>
            </w:tcBorders>
            <w:shd w:val="clear" w:color="auto" w:fill="auto"/>
            <w:noWrap/>
            <w:vAlign w:val="bottom"/>
            <w:hideMark/>
          </w:tcPr>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8F661E" w:rsidP="003644F2">
            <w:pPr>
              <w:jc w:val="center"/>
              <w:rPr>
                <w:rFonts w:ascii="Tahoma" w:eastAsia="Times New Roman" w:hAnsi="Tahoma" w:cs="Tahoma"/>
                <w:sz w:val="20"/>
                <w:szCs w:val="20"/>
                <w:lang w:val="sr-Cyrl-RS" w:eastAsia="sr-Cyrl-RS"/>
              </w:rPr>
            </w:pPr>
            <w:r>
              <w:rPr>
                <w:rFonts w:ascii="Tahoma" w:eastAsia="Times New Roman" w:hAnsi="Tahoma" w:cs="Tahoma"/>
                <w:sz w:val="20"/>
                <w:szCs w:val="20"/>
                <w:lang w:val="en-US" w:eastAsia="sr-Cyrl-RS"/>
              </w:rPr>
              <w:t>m</w:t>
            </w:r>
            <w:r w:rsidR="00D53D26" w:rsidRPr="003644F2">
              <w:rPr>
                <w:rFonts w:ascii="Tahoma" w:eastAsia="Times New Roman" w:hAnsi="Tahoma" w:cs="Tahoma"/>
                <w:sz w:val="20"/>
                <w:szCs w:val="20"/>
                <w:lang w:val="sr-Cyrl-RS" w:eastAsia="sr-Cyrl-RS"/>
              </w:rPr>
              <w:t>'</w:t>
            </w:r>
          </w:p>
        </w:tc>
        <w:tc>
          <w:tcPr>
            <w:tcW w:w="933" w:type="dxa"/>
            <w:gridSpan w:val="2"/>
            <w:vMerge w:val="restart"/>
            <w:tcBorders>
              <w:top w:val="single" w:sz="4" w:space="0" w:color="auto"/>
              <w:left w:val="nil"/>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120,00</w:t>
            </w:r>
          </w:p>
        </w:tc>
        <w:tc>
          <w:tcPr>
            <w:tcW w:w="559" w:type="dxa"/>
            <w:gridSpan w:val="2"/>
            <w:tcBorders>
              <w:top w:val="single" w:sz="4" w:space="0" w:color="auto"/>
              <w:left w:val="nil"/>
              <w:right w:val="single" w:sz="4" w:space="0" w:color="auto"/>
            </w:tcBorders>
            <w:shd w:val="clear" w:color="auto" w:fill="auto"/>
            <w:noWrap/>
            <w:vAlign w:val="bottom"/>
            <w:hideMark/>
          </w:tcPr>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jc w:val="right"/>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single" w:sz="4" w:space="0" w:color="auto"/>
              <w:left w:val="nil"/>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single" w:sz="4" w:space="0" w:color="auto"/>
              <w:left w:val="nil"/>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single" w:sz="4" w:space="0" w:color="auto"/>
              <w:left w:val="nil"/>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D53D26" w:rsidRPr="003644F2" w:rsidTr="00F505A9">
        <w:trPr>
          <w:trHeight w:val="255"/>
        </w:trPr>
        <w:tc>
          <w:tcPr>
            <w:tcW w:w="506" w:type="dxa"/>
            <w:vMerge/>
            <w:tcBorders>
              <w:left w:val="single" w:sz="4" w:space="0" w:color="auto"/>
              <w:bottom w:val="single" w:sz="4" w:space="0" w:color="auto"/>
              <w:right w:val="single" w:sz="4" w:space="0" w:color="auto"/>
            </w:tcBorders>
            <w:shd w:val="clear" w:color="auto" w:fill="auto"/>
            <w:noWrap/>
            <w:vAlign w:val="center"/>
            <w:hideMark/>
          </w:tcPr>
          <w:p w:rsidR="00D53D26" w:rsidRPr="003644F2" w:rsidRDefault="00D53D26" w:rsidP="003644F2">
            <w:pPr>
              <w:jc w:val="center"/>
              <w:rPr>
                <w:rFonts w:ascii="Tahoma" w:eastAsia="Times New Roman" w:hAnsi="Tahoma" w:cs="Tahoma"/>
                <w:sz w:val="20"/>
                <w:szCs w:val="20"/>
                <w:lang w:val="sr-Cyrl-RS" w:eastAsia="sr-Cyrl-RS"/>
              </w:rPr>
            </w:pPr>
          </w:p>
        </w:tc>
        <w:tc>
          <w:tcPr>
            <w:tcW w:w="5511" w:type="dxa"/>
            <w:gridSpan w:val="2"/>
            <w:vMerge/>
            <w:tcBorders>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p>
        </w:tc>
        <w:tc>
          <w:tcPr>
            <w:tcW w:w="776" w:type="dxa"/>
            <w:vMerge/>
            <w:tcBorders>
              <w:left w:val="nil"/>
              <w:bottom w:val="single" w:sz="4" w:space="0" w:color="auto"/>
              <w:right w:val="single" w:sz="4" w:space="0" w:color="auto"/>
            </w:tcBorders>
            <w:shd w:val="clear" w:color="auto" w:fill="auto"/>
            <w:noWrap/>
            <w:vAlign w:val="center"/>
            <w:hideMark/>
          </w:tcPr>
          <w:p w:rsidR="00D53D26" w:rsidRPr="003644F2" w:rsidRDefault="00D53D26" w:rsidP="003644F2">
            <w:pPr>
              <w:jc w:val="center"/>
              <w:rPr>
                <w:rFonts w:ascii="Tahoma" w:eastAsia="Times New Roman" w:hAnsi="Tahoma" w:cs="Tahoma"/>
                <w:sz w:val="20"/>
                <w:szCs w:val="20"/>
                <w:lang w:val="sr-Cyrl-RS" w:eastAsia="sr-Cyrl-RS"/>
              </w:rPr>
            </w:pPr>
          </w:p>
        </w:tc>
        <w:tc>
          <w:tcPr>
            <w:tcW w:w="933" w:type="dxa"/>
            <w:gridSpan w:val="2"/>
            <w:vMerge/>
            <w:tcBorders>
              <w:left w:val="nil"/>
              <w:bottom w:val="single" w:sz="4" w:space="0" w:color="auto"/>
              <w:right w:val="single" w:sz="4" w:space="0" w:color="auto"/>
            </w:tcBorders>
            <w:shd w:val="clear" w:color="auto" w:fill="auto"/>
            <w:noWrap/>
            <w:vAlign w:val="center"/>
            <w:hideMark/>
          </w:tcPr>
          <w:p w:rsidR="00D53D26" w:rsidRPr="003644F2" w:rsidRDefault="00D53D26" w:rsidP="003644F2">
            <w:pPr>
              <w:jc w:val="right"/>
              <w:rPr>
                <w:rFonts w:ascii="Tahoma" w:eastAsia="Times New Roman" w:hAnsi="Tahoma" w:cs="Tahoma"/>
                <w:sz w:val="20"/>
                <w:szCs w:val="20"/>
                <w:lang w:val="sr-Cyrl-RS" w:eastAsia="sr-Cyrl-RS"/>
              </w:rPr>
            </w:pPr>
          </w:p>
        </w:tc>
        <w:tc>
          <w:tcPr>
            <w:tcW w:w="559" w:type="dxa"/>
            <w:gridSpan w:val="2"/>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07" w:type="dxa"/>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D53D26" w:rsidRPr="003644F2" w:rsidRDefault="00D53D26"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33"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9" w:type="dxa"/>
            <w:gridSpan w:val="2"/>
            <w:tcBorders>
              <w:top w:val="nil"/>
              <w:left w:val="nil"/>
              <w:bottom w:val="nil"/>
              <w:right w:val="nil"/>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p>
        </w:tc>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свега 5:</w:t>
            </w:r>
          </w:p>
        </w:tc>
        <w:tc>
          <w:tcPr>
            <w:tcW w:w="1134"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7E1C26" w:rsidRPr="003644F2" w:rsidTr="007E1C26">
        <w:trPr>
          <w:trHeight w:val="25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5511"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7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jc w:val="cente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933" w:type="dxa"/>
            <w:gridSpan w:val="2"/>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color w:val="FF0000"/>
                <w:sz w:val="20"/>
                <w:szCs w:val="20"/>
                <w:lang w:val="sr-Cyrl-RS" w:eastAsia="sr-Cyrl-RS"/>
              </w:rPr>
            </w:pPr>
            <w:r w:rsidRPr="003644F2">
              <w:rPr>
                <w:rFonts w:ascii="Tahoma" w:eastAsia="Times New Roman" w:hAnsi="Tahoma" w:cs="Tahoma"/>
                <w:color w:val="FF0000"/>
                <w:sz w:val="20"/>
                <w:szCs w:val="20"/>
                <w:lang w:val="sr-Cyrl-RS" w:eastAsia="sr-Cyrl-RS"/>
              </w:rPr>
              <w:t> </w:t>
            </w:r>
          </w:p>
        </w:tc>
        <w:tc>
          <w:tcPr>
            <w:tcW w:w="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707" w:type="dxa"/>
            <w:tcBorders>
              <w:top w:val="nil"/>
              <w:left w:val="nil"/>
              <w:bottom w:val="single" w:sz="4" w:space="0" w:color="auto"/>
              <w:right w:val="single" w:sz="4" w:space="0" w:color="auto"/>
            </w:tcBorders>
            <w:shd w:val="clear" w:color="auto" w:fill="auto"/>
            <w:noWrap/>
            <w:vAlign w:val="center"/>
            <w:hideMark/>
          </w:tcPr>
          <w:p w:rsidR="003644F2" w:rsidRPr="003644F2" w:rsidRDefault="003644F2" w:rsidP="003644F2">
            <w:pPr>
              <w:jc w:val="right"/>
              <w:rPr>
                <w:rFonts w:ascii="Tahoma" w:eastAsia="Times New Roman" w:hAnsi="Tahoma" w:cs="Tahoma"/>
                <w:b/>
                <w:bCs/>
                <w:sz w:val="20"/>
                <w:szCs w:val="20"/>
                <w:lang w:val="sr-Cyrl-RS" w:eastAsia="sr-Cyrl-RS"/>
              </w:rPr>
            </w:pPr>
            <w:r w:rsidRPr="003644F2">
              <w:rPr>
                <w:rFonts w:ascii="Tahoma" w:eastAsia="Times New Roman" w:hAnsi="Tahoma" w:cs="Tahoma"/>
                <w:b/>
                <w:bCs/>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3644F2" w:rsidRPr="003644F2" w:rsidRDefault="003644F2"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c>
      </w:tr>
      <w:tr w:rsidR="00C1691B" w:rsidRPr="003644F2" w:rsidTr="00C1691B">
        <w:trPr>
          <w:trHeight w:val="510"/>
        </w:trPr>
        <w:tc>
          <w:tcPr>
            <w:tcW w:w="11402" w:type="dxa"/>
            <w:gridSpan w:val="11"/>
            <w:tcBorders>
              <w:top w:val="nil"/>
              <w:bottom w:val="single" w:sz="4" w:space="0" w:color="auto"/>
            </w:tcBorders>
            <w:shd w:val="clear" w:color="auto" w:fill="auto"/>
            <w:noWrap/>
            <w:vAlign w:val="bottom"/>
            <w:hideMark/>
          </w:tcPr>
          <w:p w:rsidR="00767901" w:rsidRDefault="00767901" w:rsidP="003644F2">
            <w:pPr>
              <w:rPr>
                <w:rFonts w:ascii="Tahoma" w:eastAsia="Times New Roman" w:hAnsi="Tahoma" w:cs="Tahoma"/>
                <w:sz w:val="20"/>
                <w:szCs w:val="20"/>
                <w:lang w:val="sr-Cyrl-RS" w:eastAsia="sr-Cyrl-RS"/>
              </w:rPr>
            </w:pPr>
          </w:p>
          <w:p w:rsidR="00767901" w:rsidRDefault="00767901" w:rsidP="003644F2">
            <w:pPr>
              <w:rPr>
                <w:rFonts w:ascii="Tahoma" w:eastAsia="Times New Roman" w:hAnsi="Tahoma" w:cs="Tahoma"/>
                <w:sz w:val="20"/>
                <w:szCs w:val="20"/>
                <w:lang w:val="sr-Cyrl-RS" w:eastAsia="sr-Cyrl-RS"/>
              </w:rPr>
            </w:pPr>
          </w:p>
          <w:tbl>
            <w:tblPr>
              <w:tblW w:w="7939" w:type="dxa"/>
              <w:tblInd w:w="859" w:type="dxa"/>
              <w:tblLayout w:type="fixed"/>
              <w:tblLook w:val="04A0" w:firstRow="1" w:lastRow="0" w:firstColumn="1" w:lastColumn="0" w:noHBand="0" w:noVBand="1"/>
            </w:tblPr>
            <w:tblGrid>
              <w:gridCol w:w="4377"/>
              <w:gridCol w:w="3562"/>
            </w:tblGrid>
            <w:tr w:rsidR="00767901" w:rsidRPr="005E364E" w:rsidTr="002962D0">
              <w:trPr>
                <w:trHeight w:val="285"/>
              </w:trPr>
              <w:tc>
                <w:tcPr>
                  <w:tcW w:w="79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901" w:rsidRPr="005E364E" w:rsidRDefault="00767901" w:rsidP="002962D0">
                  <w:pPr>
                    <w:rPr>
                      <w:rFonts w:ascii="Tahoma" w:eastAsia="Times New Roman" w:hAnsi="Tahoma" w:cs="Tahoma"/>
                      <w:sz w:val="20"/>
                      <w:szCs w:val="20"/>
                      <w:lang w:val="sr-Cyrl-RS" w:eastAsia="sr-Cyrl-RS"/>
                    </w:rPr>
                  </w:pPr>
                  <w:r w:rsidRPr="005E364E">
                    <w:rPr>
                      <w:rFonts w:ascii="Tahoma" w:eastAsia="Times New Roman" w:hAnsi="Tahoma" w:cs="Tahoma"/>
                      <w:b/>
                      <w:bCs/>
                      <w:sz w:val="20"/>
                      <w:szCs w:val="20"/>
                      <w:lang w:val="sr-Cyrl-RS" w:eastAsia="sr-Cyrl-RS"/>
                    </w:rPr>
                    <w:t>Рекапитулација</w:t>
                  </w:r>
                  <w:r>
                    <w:rPr>
                      <w:rFonts w:ascii="Tahoma" w:eastAsia="Times New Roman" w:hAnsi="Tahoma" w:cs="Tahoma"/>
                      <w:b/>
                      <w:bCs/>
                      <w:sz w:val="20"/>
                      <w:szCs w:val="20"/>
                      <w:lang w:val="sr-Cyrl-RS" w:eastAsia="sr-Cyrl-RS"/>
                    </w:rPr>
                    <w:t xml:space="preserve"> водоводне мреже</w:t>
                  </w:r>
                  <w:r w:rsidRPr="005E364E">
                    <w:rPr>
                      <w:rFonts w:ascii="Tahoma" w:eastAsia="Times New Roman" w:hAnsi="Tahoma" w:cs="Tahoma"/>
                      <w:b/>
                      <w:bCs/>
                      <w:sz w:val="20"/>
                      <w:szCs w:val="20"/>
                      <w:lang w:val="sr-Cyrl-RS" w:eastAsia="sr-Cyrl-RS"/>
                    </w:rPr>
                    <w:t>:</w:t>
                  </w:r>
                </w:p>
              </w:tc>
            </w:tr>
            <w:tr w:rsidR="00767901" w:rsidRPr="005E364E" w:rsidTr="002962D0">
              <w:trPr>
                <w:trHeight w:val="255"/>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rsidR="00767901" w:rsidRPr="005E364E" w:rsidRDefault="00767901" w:rsidP="002962D0">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1. Претходн</w:t>
                  </w:r>
                  <w:r>
                    <w:rPr>
                      <w:rFonts w:ascii="Tahoma" w:eastAsia="Times New Roman" w:hAnsi="Tahoma" w:cs="Tahoma"/>
                      <w:b/>
                      <w:bCs/>
                      <w:sz w:val="20"/>
                      <w:szCs w:val="20"/>
                      <w:lang w:val="sr-Cyrl-RS" w:eastAsia="sr-Cyrl-RS"/>
                    </w:rPr>
                    <w:t>и радови----------------------</w:t>
                  </w:r>
                </w:p>
              </w:tc>
              <w:tc>
                <w:tcPr>
                  <w:tcW w:w="3564" w:type="dxa"/>
                  <w:tcBorders>
                    <w:top w:val="nil"/>
                    <w:left w:val="nil"/>
                    <w:bottom w:val="single" w:sz="4" w:space="0" w:color="auto"/>
                    <w:right w:val="single" w:sz="4" w:space="0" w:color="auto"/>
                  </w:tcBorders>
                  <w:shd w:val="clear" w:color="auto" w:fill="auto"/>
                  <w:noWrap/>
                  <w:vAlign w:val="center"/>
                  <w:hideMark/>
                </w:tcPr>
                <w:p w:rsidR="00767901" w:rsidRPr="005E364E" w:rsidRDefault="00767901" w:rsidP="002962D0">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767901" w:rsidRPr="005E364E" w:rsidTr="002962D0">
              <w:trPr>
                <w:trHeight w:val="255"/>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rsidR="00767901" w:rsidRPr="005E364E" w:rsidRDefault="00767901" w:rsidP="00767901">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xml:space="preserve">2. </w:t>
                  </w:r>
                  <w:r>
                    <w:rPr>
                      <w:rFonts w:ascii="Tahoma" w:eastAsia="Times New Roman" w:hAnsi="Tahoma" w:cs="Tahoma"/>
                      <w:b/>
                      <w:bCs/>
                      <w:sz w:val="20"/>
                      <w:szCs w:val="20"/>
                      <w:lang w:val="sr-Cyrl-RS" w:eastAsia="sr-Cyrl-RS"/>
                    </w:rPr>
                    <w:t>Земљани радови</w:t>
                  </w:r>
                  <w:r w:rsidRPr="005E364E">
                    <w:rPr>
                      <w:rFonts w:ascii="Tahoma" w:eastAsia="Times New Roman" w:hAnsi="Tahoma" w:cs="Tahoma"/>
                      <w:b/>
                      <w:bCs/>
                      <w:sz w:val="20"/>
                      <w:szCs w:val="20"/>
                      <w:lang w:val="sr-Cyrl-RS" w:eastAsia="sr-Cyrl-RS"/>
                    </w:rPr>
                    <w:t>-----------</w:t>
                  </w:r>
                  <w:r>
                    <w:rPr>
                      <w:rFonts w:ascii="Tahoma" w:eastAsia="Times New Roman" w:hAnsi="Tahoma" w:cs="Tahoma"/>
                      <w:b/>
                      <w:bCs/>
                      <w:sz w:val="20"/>
                      <w:szCs w:val="20"/>
                      <w:lang w:val="sr-Cyrl-RS" w:eastAsia="sr-Cyrl-RS"/>
                    </w:rPr>
                    <w:t>-------------</w:t>
                  </w:r>
                </w:p>
              </w:tc>
              <w:tc>
                <w:tcPr>
                  <w:tcW w:w="3564" w:type="dxa"/>
                  <w:tcBorders>
                    <w:top w:val="nil"/>
                    <w:left w:val="nil"/>
                    <w:bottom w:val="single" w:sz="4" w:space="0" w:color="auto"/>
                    <w:right w:val="single" w:sz="4" w:space="0" w:color="auto"/>
                  </w:tcBorders>
                  <w:shd w:val="clear" w:color="auto" w:fill="auto"/>
                  <w:noWrap/>
                  <w:vAlign w:val="center"/>
                  <w:hideMark/>
                </w:tcPr>
                <w:p w:rsidR="00767901" w:rsidRPr="005E364E" w:rsidRDefault="00767901" w:rsidP="002962D0">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767901" w:rsidRPr="005E364E" w:rsidTr="002962D0">
              <w:trPr>
                <w:trHeight w:val="255"/>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rsidR="00767901" w:rsidRPr="005E364E" w:rsidRDefault="00767901" w:rsidP="00767901">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xml:space="preserve">3. </w:t>
                  </w:r>
                  <w:r>
                    <w:rPr>
                      <w:rFonts w:ascii="Tahoma" w:eastAsia="Times New Roman" w:hAnsi="Tahoma" w:cs="Tahoma"/>
                      <w:b/>
                      <w:bCs/>
                      <w:sz w:val="20"/>
                      <w:szCs w:val="20"/>
                      <w:lang w:val="sr-Cyrl-RS" w:eastAsia="sr-Cyrl-RS"/>
                    </w:rPr>
                    <w:t>Бетонски радови------------------------</w:t>
                  </w:r>
                </w:p>
              </w:tc>
              <w:tc>
                <w:tcPr>
                  <w:tcW w:w="3564" w:type="dxa"/>
                  <w:tcBorders>
                    <w:top w:val="nil"/>
                    <w:left w:val="nil"/>
                    <w:bottom w:val="single" w:sz="4" w:space="0" w:color="auto"/>
                    <w:right w:val="single" w:sz="4" w:space="0" w:color="auto"/>
                  </w:tcBorders>
                  <w:shd w:val="clear" w:color="auto" w:fill="auto"/>
                  <w:noWrap/>
                  <w:vAlign w:val="bottom"/>
                  <w:hideMark/>
                </w:tcPr>
                <w:p w:rsidR="00767901" w:rsidRPr="005E364E" w:rsidRDefault="00767901" w:rsidP="002962D0">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767901" w:rsidRPr="005E364E" w:rsidTr="002962D0">
              <w:trPr>
                <w:trHeight w:val="255"/>
              </w:trPr>
              <w:tc>
                <w:tcPr>
                  <w:tcW w:w="4375" w:type="dxa"/>
                  <w:tcBorders>
                    <w:top w:val="nil"/>
                    <w:left w:val="single" w:sz="4" w:space="0" w:color="auto"/>
                    <w:bottom w:val="single" w:sz="4" w:space="0" w:color="auto"/>
                    <w:right w:val="single" w:sz="4" w:space="0" w:color="auto"/>
                  </w:tcBorders>
                  <w:shd w:val="clear" w:color="auto" w:fill="auto"/>
                  <w:noWrap/>
                  <w:vAlign w:val="bottom"/>
                </w:tcPr>
                <w:p w:rsidR="00767901" w:rsidRPr="005E364E" w:rsidRDefault="00767901" w:rsidP="002962D0">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4. Монтерски радови ----------------------</w:t>
                  </w:r>
                </w:p>
              </w:tc>
              <w:tc>
                <w:tcPr>
                  <w:tcW w:w="3564" w:type="dxa"/>
                  <w:tcBorders>
                    <w:top w:val="nil"/>
                    <w:left w:val="nil"/>
                    <w:bottom w:val="single" w:sz="4" w:space="0" w:color="auto"/>
                    <w:right w:val="single" w:sz="4" w:space="0" w:color="auto"/>
                  </w:tcBorders>
                  <w:shd w:val="clear" w:color="auto" w:fill="auto"/>
                  <w:noWrap/>
                  <w:vAlign w:val="bottom"/>
                </w:tcPr>
                <w:p w:rsidR="00767901" w:rsidRPr="005E364E" w:rsidRDefault="00767901" w:rsidP="002962D0">
                  <w:pPr>
                    <w:jc w:val="center"/>
                    <w:rPr>
                      <w:rFonts w:ascii="Tahoma" w:eastAsia="Times New Roman" w:hAnsi="Tahoma" w:cs="Tahoma"/>
                      <w:sz w:val="20"/>
                      <w:szCs w:val="20"/>
                      <w:lang w:val="sr-Cyrl-RS" w:eastAsia="sr-Cyrl-RS"/>
                    </w:rPr>
                  </w:pPr>
                </w:p>
              </w:tc>
            </w:tr>
            <w:tr w:rsidR="00767901" w:rsidRPr="005E364E" w:rsidTr="002962D0">
              <w:trPr>
                <w:trHeight w:val="255"/>
              </w:trPr>
              <w:tc>
                <w:tcPr>
                  <w:tcW w:w="4375" w:type="dxa"/>
                  <w:tcBorders>
                    <w:top w:val="nil"/>
                    <w:left w:val="single" w:sz="4" w:space="0" w:color="auto"/>
                    <w:bottom w:val="single" w:sz="4" w:space="0" w:color="auto"/>
                    <w:right w:val="single" w:sz="4" w:space="0" w:color="auto"/>
                  </w:tcBorders>
                  <w:shd w:val="clear" w:color="auto" w:fill="auto"/>
                  <w:noWrap/>
                  <w:vAlign w:val="bottom"/>
                  <w:hideMark/>
                </w:tcPr>
                <w:p w:rsidR="00767901" w:rsidRPr="005E364E" w:rsidRDefault="00767901" w:rsidP="002962D0">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5. Завршни радови------------------------</w:t>
                  </w:r>
                </w:p>
              </w:tc>
              <w:tc>
                <w:tcPr>
                  <w:tcW w:w="3564" w:type="dxa"/>
                  <w:tcBorders>
                    <w:top w:val="nil"/>
                    <w:left w:val="nil"/>
                    <w:bottom w:val="single" w:sz="4" w:space="0" w:color="auto"/>
                    <w:right w:val="single" w:sz="4" w:space="0" w:color="auto"/>
                  </w:tcBorders>
                  <w:shd w:val="clear" w:color="auto" w:fill="auto"/>
                  <w:noWrap/>
                  <w:vAlign w:val="center"/>
                  <w:hideMark/>
                </w:tcPr>
                <w:p w:rsidR="00767901" w:rsidRPr="005E364E" w:rsidRDefault="00767901" w:rsidP="002962D0">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767901" w:rsidRPr="005E364E" w:rsidTr="002962D0">
              <w:trPr>
                <w:trHeight w:val="25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901" w:rsidRPr="005E364E" w:rsidRDefault="00767901" w:rsidP="002962D0">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 xml:space="preserve">                          </w:t>
                  </w:r>
                  <w:r w:rsidRPr="005E364E">
                    <w:rPr>
                      <w:rFonts w:ascii="Tahoma" w:eastAsia="Times New Roman" w:hAnsi="Tahoma" w:cs="Tahoma"/>
                      <w:b/>
                      <w:bCs/>
                      <w:sz w:val="20"/>
                      <w:szCs w:val="20"/>
                      <w:lang w:val="sr-Cyrl-RS" w:eastAsia="sr-Cyrl-RS"/>
                    </w:rPr>
                    <w:t>Укупна цена без ПДВ-а:</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767901" w:rsidRPr="005E364E" w:rsidRDefault="00767901" w:rsidP="002962D0">
                  <w:pPr>
                    <w:rPr>
                      <w:rFonts w:ascii="Tahoma" w:eastAsia="Times New Roman" w:hAnsi="Tahoma" w:cs="Tahoma"/>
                      <w:b/>
                      <w:bCs/>
                      <w:sz w:val="20"/>
                      <w:szCs w:val="20"/>
                      <w:lang w:val="sr-Cyrl-RS" w:eastAsia="sr-Cyrl-RS"/>
                    </w:rPr>
                  </w:pPr>
                </w:p>
              </w:tc>
            </w:tr>
          </w:tbl>
          <w:p w:rsidR="00767901" w:rsidRDefault="00767901" w:rsidP="003644F2">
            <w:pPr>
              <w:rPr>
                <w:rFonts w:ascii="Tahoma" w:eastAsia="Times New Roman" w:hAnsi="Tahoma" w:cs="Tahoma"/>
                <w:sz w:val="20"/>
                <w:szCs w:val="20"/>
                <w:lang w:val="sr-Cyrl-RS" w:eastAsia="sr-Cyrl-RS"/>
              </w:rPr>
            </w:pPr>
          </w:p>
          <w:p w:rsidR="00767901" w:rsidRDefault="00767901" w:rsidP="003644F2">
            <w:pPr>
              <w:rPr>
                <w:rFonts w:ascii="Tahoma" w:eastAsia="Times New Roman" w:hAnsi="Tahoma" w:cs="Tahoma"/>
                <w:sz w:val="20"/>
                <w:szCs w:val="20"/>
                <w:lang w:val="sr-Cyrl-RS" w:eastAsia="sr-Cyrl-RS"/>
              </w:rPr>
            </w:pPr>
          </w:p>
          <w:p w:rsidR="00C1691B" w:rsidRPr="003644F2" w:rsidRDefault="00C1691B" w:rsidP="003644F2">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p w:rsidR="00767901" w:rsidRPr="003644F2" w:rsidRDefault="00C1691B" w:rsidP="00C1691B">
            <w:pPr>
              <w:rPr>
                <w:rFonts w:ascii="Tahoma" w:eastAsia="Times New Roman" w:hAnsi="Tahoma" w:cs="Tahoma"/>
                <w:sz w:val="20"/>
                <w:szCs w:val="20"/>
                <w:lang w:val="sr-Cyrl-RS" w:eastAsia="sr-Cyrl-RS"/>
              </w:rPr>
            </w:pPr>
            <w:r w:rsidRPr="003644F2">
              <w:rPr>
                <w:rFonts w:ascii="Tahoma" w:eastAsia="Times New Roman" w:hAnsi="Tahoma" w:cs="Tahoma"/>
                <w:sz w:val="20"/>
                <w:szCs w:val="20"/>
                <w:lang w:val="sr-Cyrl-RS" w:eastAsia="sr-Cyrl-RS"/>
              </w:rPr>
              <w:t> </w:t>
            </w:r>
          </w:p>
          <w:tbl>
            <w:tblPr>
              <w:tblW w:w="7939" w:type="dxa"/>
              <w:tblInd w:w="859" w:type="dxa"/>
              <w:tblLayout w:type="fixed"/>
              <w:tblLook w:val="04A0" w:firstRow="1" w:lastRow="0" w:firstColumn="1" w:lastColumn="0" w:noHBand="0" w:noVBand="1"/>
            </w:tblPr>
            <w:tblGrid>
              <w:gridCol w:w="4377"/>
              <w:gridCol w:w="3562"/>
            </w:tblGrid>
            <w:tr w:rsidR="00767901" w:rsidRPr="005E364E" w:rsidTr="002962D0">
              <w:trPr>
                <w:trHeight w:val="285"/>
              </w:trPr>
              <w:tc>
                <w:tcPr>
                  <w:tcW w:w="79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901" w:rsidRPr="005E364E" w:rsidRDefault="002962D0" w:rsidP="005E7657">
                  <w:pPr>
                    <w:rPr>
                      <w:rFonts w:ascii="Tahoma" w:eastAsia="Times New Roman" w:hAnsi="Tahoma" w:cs="Tahoma"/>
                      <w:sz w:val="20"/>
                      <w:szCs w:val="20"/>
                      <w:lang w:val="sr-Cyrl-RS" w:eastAsia="sr-Cyrl-RS"/>
                    </w:rPr>
                  </w:pPr>
                  <w:r>
                    <w:rPr>
                      <w:rFonts w:ascii="Tahoma" w:eastAsia="Times New Roman" w:hAnsi="Tahoma" w:cs="Tahoma"/>
                      <w:b/>
                      <w:bCs/>
                      <w:sz w:val="20"/>
                      <w:szCs w:val="20"/>
                      <w:lang w:val="sr-Cyrl-RS" w:eastAsia="sr-Cyrl-RS"/>
                    </w:rPr>
                    <w:t xml:space="preserve">2. ХИДРОТЕХНИЧКЕ ИНСТАЛАЦИЈЕ – </w:t>
                  </w:r>
                  <w:r w:rsidR="005E7657">
                    <w:rPr>
                      <w:rFonts w:ascii="Tahoma" w:eastAsia="Times New Roman" w:hAnsi="Tahoma" w:cs="Tahoma"/>
                      <w:b/>
                      <w:bCs/>
                      <w:sz w:val="20"/>
                      <w:szCs w:val="20"/>
                      <w:lang w:val="sr-Cyrl-RS" w:eastAsia="sr-Cyrl-RS"/>
                    </w:rPr>
                    <w:t>ЗБИРНА Р</w:t>
                  </w:r>
                  <w:r>
                    <w:rPr>
                      <w:rFonts w:ascii="Tahoma" w:eastAsia="Times New Roman" w:hAnsi="Tahoma" w:cs="Tahoma"/>
                      <w:b/>
                      <w:bCs/>
                      <w:sz w:val="20"/>
                      <w:szCs w:val="20"/>
                      <w:lang w:val="sr-Cyrl-RS" w:eastAsia="sr-Cyrl-RS"/>
                    </w:rPr>
                    <w:t>екапитулација:</w:t>
                  </w:r>
                </w:p>
              </w:tc>
            </w:tr>
            <w:tr w:rsidR="00767901" w:rsidRPr="005E364E" w:rsidTr="00B31770">
              <w:trPr>
                <w:trHeight w:val="255"/>
              </w:trPr>
              <w:tc>
                <w:tcPr>
                  <w:tcW w:w="4377" w:type="dxa"/>
                  <w:tcBorders>
                    <w:top w:val="nil"/>
                    <w:left w:val="single" w:sz="4" w:space="0" w:color="auto"/>
                    <w:bottom w:val="single" w:sz="4" w:space="0" w:color="auto"/>
                    <w:right w:val="single" w:sz="4" w:space="0" w:color="auto"/>
                  </w:tcBorders>
                  <w:shd w:val="clear" w:color="auto" w:fill="auto"/>
                  <w:noWrap/>
                  <w:vAlign w:val="bottom"/>
                  <w:hideMark/>
                </w:tcPr>
                <w:p w:rsidR="00767901" w:rsidRPr="005E364E" w:rsidRDefault="00B31770" w:rsidP="00B31770">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А</w:t>
                  </w:r>
                  <w:r w:rsidR="002962D0">
                    <w:rPr>
                      <w:rFonts w:ascii="Tahoma" w:eastAsia="Times New Roman" w:hAnsi="Tahoma" w:cs="Tahoma"/>
                      <w:b/>
                      <w:bCs/>
                      <w:sz w:val="20"/>
                      <w:szCs w:val="20"/>
                      <w:lang w:val="sr-Cyrl-RS" w:eastAsia="sr-Cyrl-RS"/>
                    </w:rPr>
                    <w:t>тмосфер</w:t>
                  </w:r>
                  <w:r>
                    <w:rPr>
                      <w:rFonts w:ascii="Tahoma" w:eastAsia="Times New Roman" w:hAnsi="Tahoma" w:cs="Tahoma"/>
                      <w:b/>
                      <w:bCs/>
                      <w:sz w:val="20"/>
                      <w:szCs w:val="20"/>
                      <w:lang w:val="sr-Cyrl-RS" w:eastAsia="sr-Cyrl-RS"/>
                    </w:rPr>
                    <w:t>с</w:t>
                  </w:r>
                  <w:r w:rsidR="002962D0">
                    <w:rPr>
                      <w:rFonts w:ascii="Tahoma" w:eastAsia="Times New Roman" w:hAnsi="Tahoma" w:cs="Tahoma"/>
                      <w:b/>
                      <w:bCs/>
                      <w:sz w:val="20"/>
                      <w:szCs w:val="20"/>
                      <w:lang w:val="sr-Cyrl-RS" w:eastAsia="sr-Cyrl-RS"/>
                    </w:rPr>
                    <w:t>к</w:t>
                  </w:r>
                  <w:r>
                    <w:rPr>
                      <w:rFonts w:ascii="Tahoma" w:eastAsia="Times New Roman" w:hAnsi="Tahoma" w:cs="Tahoma"/>
                      <w:b/>
                      <w:bCs/>
                      <w:sz w:val="20"/>
                      <w:szCs w:val="20"/>
                      <w:lang w:val="sr-Cyrl-RS" w:eastAsia="sr-Cyrl-RS"/>
                    </w:rPr>
                    <w:t>а канализација--------------</w:t>
                  </w:r>
                </w:p>
              </w:tc>
              <w:tc>
                <w:tcPr>
                  <w:tcW w:w="3562" w:type="dxa"/>
                  <w:tcBorders>
                    <w:top w:val="nil"/>
                    <w:left w:val="nil"/>
                    <w:bottom w:val="single" w:sz="4" w:space="0" w:color="auto"/>
                    <w:right w:val="single" w:sz="4" w:space="0" w:color="auto"/>
                  </w:tcBorders>
                  <w:shd w:val="clear" w:color="auto" w:fill="auto"/>
                  <w:noWrap/>
                  <w:vAlign w:val="center"/>
                  <w:hideMark/>
                </w:tcPr>
                <w:p w:rsidR="00767901" w:rsidRPr="005E364E" w:rsidRDefault="00767901" w:rsidP="002962D0">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767901" w:rsidRPr="005E364E" w:rsidTr="00B31770">
              <w:trPr>
                <w:trHeight w:val="255"/>
              </w:trPr>
              <w:tc>
                <w:tcPr>
                  <w:tcW w:w="4377" w:type="dxa"/>
                  <w:tcBorders>
                    <w:top w:val="nil"/>
                    <w:left w:val="single" w:sz="4" w:space="0" w:color="auto"/>
                    <w:bottom w:val="single" w:sz="4" w:space="0" w:color="auto"/>
                    <w:right w:val="single" w:sz="4" w:space="0" w:color="auto"/>
                  </w:tcBorders>
                  <w:shd w:val="clear" w:color="auto" w:fill="auto"/>
                  <w:noWrap/>
                  <w:vAlign w:val="bottom"/>
                  <w:hideMark/>
                </w:tcPr>
                <w:p w:rsidR="00767901" w:rsidRPr="005E364E" w:rsidRDefault="00B31770" w:rsidP="002962D0">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Фекална канализаци</w:t>
                  </w:r>
                  <w:r w:rsidR="00767901" w:rsidRPr="005E364E">
                    <w:rPr>
                      <w:rFonts w:ascii="Tahoma" w:eastAsia="Times New Roman" w:hAnsi="Tahoma" w:cs="Tahoma"/>
                      <w:b/>
                      <w:bCs/>
                      <w:sz w:val="20"/>
                      <w:szCs w:val="20"/>
                      <w:lang w:val="sr-Cyrl-RS" w:eastAsia="sr-Cyrl-RS"/>
                    </w:rPr>
                    <w:t>ј</w:t>
                  </w:r>
                  <w:r>
                    <w:rPr>
                      <w:rFonts w:ascii="Tahoma" w:eastAsia="Times New Roman" w:hAnsi="Tahoma" w:cs="Tahoma"/>
                      <w:b/>
                      <w:bCs/>
                      <w:sz w:val="20"/>
                      <w:szCs w:val="20"/>
                      <w:lang w:val="sr-Cyrl-RS" w:eastAsia="sr-Cyrl-RS"/>
                    </w:rPr>
                    <w:t>а</w:t>
                  </w:r>
                  <w:r w:rsidR="00767901" w:rsidRPr="005E364E">
                    <w:rPr>
                      <w:rFonts w:ascii="Tahoma" w:eastAsia="Times New Roman" w:hAnsi="Tahoma" w:cs="Tahoma"/>
                      <w:b/>
                      <w:bCs/>
                      <w:sz w:val="20"/>
                      <w:szCs w:val="20"/>
                      <w:lang w:val="sr-Cyrl-RS" w:eastAsia="sr-Cyrl-RS"/>
                    </w:rPr>
                    <w:t>-----------</w:t>
                  </w:r>
                  <w:r>
                    <w:rPr>
                      <w:rFonts w:ascii="Tahoma" w:eastAsia="Times New Roman" w:hAnsi="Tahoma" w:cs="Tahoma"/>
                      <w:b/>
                      <w:bCs/>
                      <w:sz w:val="20"/>
                      <w:szCs w:val="20"/>
                      <w:lang w:val="sr-Cyrl-RS" w:eastAsia="sr-Cyrl-RS"/>
                    </w:rPr>
                    <w:t>---------</w:t>
                  </w:r>
                </w:p>
              </w:tc>
              <w:tc>
                <w:tcPr>
                  <w:tcW w:w="3562" w:type="dxa"/>
                  <w:tcBorders>
                    <w:top w:val="nil"/>
                    <w:left w:val="nil"/>
                    <w:bottom w:val="single" w:sz="4" w:space="0" w:color="auto"/>
                    <w:right w:val="single" w:sz="4" w:space="0" w:color="auto"/>
                  </w:tcBorders>
                  <w:shd w:val="clear" w:color="auto" w:fill="auto"/>
                  <w:noWrap/>
                  <w:vAlign w:val="center"/>
                  <w:hideMark/>
                </w:tcPr>
                <w:p w:rsidR="00767901" w:rsidRPr="005E364E" w:rsidRDefault="00767901" w:rsidP="002962D0">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767901" w:rsidRPr="005E364E" w:rsidTr="00B31770">
              <w:trPr>
                <w:trHeight w:val="255"/>
              </w:trPr>
              <w:tc>
                <w:tcPr>
                  <w:tcW w:w="4377" w:type="dxa"/>
                  <w:tcBorders>
                    <w:top w:val="nil"/>
                    <w:left w:val="single" w:sz="4" w:space="0" w:color="auto"/>
                    <w:bottom w:val="single" w:sz="4" w:space="0" w:color="auto"/>
                    <w:right w:val="single" w:sz="4" w:space="0" w:color="auto"/>
                  </w:tcBorders>
                  <w:shd w:val="clear" w:color="auto" w:fill="auto"/>
                  <w:noWrap/>
                  <w:vAlign w:val="bottom"/>
                  <w:hideMark/>
                </w:tcPr>
                <w:p w:rsidR="00767901" w:rsidRPr="005E364E" w:rsidRDefault="00B31770" w:rsidP="002962D0">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Водоводна мрежа--------------------------</w:t>
                  </w:r>
                </w:p>
              </w:tc>
              <w:tc>
                <w:tcPr>
                  <w:tcW w:w="3562" w:type="dxa"/>
                  <w:tcBorders>
                    <w:top w:val="nil"/>
                    <w:left w:val="nil"/>
                    <w:bottom w:val="single" w:sz="4" w:space="0" w:color="auto"/>
                    <w:right w:val="single" w:sz="4" w:space="0" w:color="auto"/>
                  </w:tcBorders>
                  <w:shd w:val="clear" w:color="auto" w:fill="auto"/>
                  <w:noWrap/>
                  <w:vAlign w:val="bottom"/>
                  <w:hideMark/>
                </w:tcPr>
                <w:p w:rsidR="00767901" w:rsidRPr="005E364E" w:rsidRDefault="00767901" w:rsidP="002962D0">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767901" w:rsidRPr="005E364E" w:rsidTr="00B31770">
              <w:trPr>
                <w:trHeight w:val="255"/>
              </w:trPr>
              <w:tc>
                <w:tcPr>
                  <w:tcW w:w="4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901" w:rsidRPr="005E364E" w:rsidRDefault="00767901" w:rsidP="002962D0">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 xml:space="preserve">                          </w:t>
                  </w:r>
                  <w:r w:rsidRPr="005E364E">
                    <w:rPr>
                      <w:rFonts w:ascii="Tahoma" w:eastAsia="Times New Roman" w:hAnsi="Tahoma" w:cs="Tahoma"/>
                      <w:b/>
                      <w:bCs/>
                      <w:sz w:val="20"/>
                      <w:szCs w:val="20"/>
                      <w:lang w:val="sr-Cyrl-RS" w:eastAsia="sr-Cyrl-RS"/>
                    </w:rPr>
                    <w:t>Укупна цена без ПДВ-а:</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bottom"/>
                </w:tcPr>
                <w:p w:rsidR="00767901" w:rsidRPr="005E364E" w:rsidRDefault="00767901" w:rsidP="002962D0">
                  <w:pPr>
                    <w:rPr>
                      <w:rFonts w:ascii="Tahoma" w:eastAsia="Times New Roman" w:hAnsi="Tahoma" w:cs="Tahoma"/>
                      <w:b/>
                      <w:bCs/>
                      <w:sz w:val="20"/>
                      <w:szCs w:val="20"/>
                      <w:lang w:val="sr-Cyrl-RS" w:eastAsia="sr-Cyrl-RS"/>
                    </w:rPr>
                  </w:pPr>
                </w:p>
              </w:tc>
            </w:tr>
          </w:tbl>
          <w:p w:rsidR="00C1691B" w:rsidRPr="003644F2" w:rsidRDefault="00C1691B" w:rsidP="00C1691B">
            <w:pPr>
              <w:rPr>
                <w:rFonts w:ascii="Tahoma" w:eastAsia="Times New Roman" w:hAnsi="Tahoma" w:cs="Tahoma"/>
                <w:sz w:val="20"/>
                <w:szCs w:val="20"/>
                <w:lang w:val="sr-Cyrl-RS" w:eastAsia="sr-Cyrl-RS"/>
              </w:rPr>
            </w:pPr>
          </w:p>
        </w:tc>
      </w:tr>
    </w:tbl>
    <w:p w:rsidR="00D53D26" w:rsidRPr="00D53D26" w:rsidRDefault="00D53D26" w:rsidP="00D53D26">
      <w:pPr>
        <w:pStyle w:val="ListParagraph"/>
        <w:rPr>
          <w:rFonts w:ascii="Tahoma" w:hAnsi="Tahoma" w:cs="Tahoma"/>
          <w:b/>
          <w:bCs/>
          <w:iCs/>
          <w:lang w:val="sr-Cyrl-CS"/>
        </w:rPr>
      </w:pPr>
    </w:p>
    <w:p w:rsidR="00D53D26" w:rsidRDefault="00D53D26" w:rsidP="00D53D26">
      <w:pPr>
        <w:pStyle w:val="ListParagraph"/>
        <w:rPr>
          <w:rFonts w:ascii="Tahoma" w:hAnsi="Tahoma" w:cs="Tahoma"/>
          <w:b/>
          <w:bCs/>
          <w:iCs/>
          <w:lang w:val="sr-Cyrl-CS"/>
        </w:rPr>
      </w:pPr>
    </w:p>
    <w:p w:rsidR="00767901" w:rsidRDefault="00767901" w:rsidP="00D53D26">
      <w:pPr>
        <w:pStyle w:val="ListParagraph"/>
        <w:rPr>
          <w:rFonts w:ascii="Tahoma" w:hAnsi="Tahoma" w:cs="Tahoma"/>
          <w:b/>
          <w:bCs/>
          <w:iCs/>
          <w:lang w:val="sr-Cyrl-CS"/>
        </w:rPr>
      </w:pPr>
    </w:p>
    <w:p w:rsidR="00767901" w:rsidRPr="00D53D26" w:rsidRDefault="00767901" w:rsidP="00D53D26">
      <w:pPr>
        <w:pStyle w:val="ListParagraph"/>
        <w:rPr>
          <w:rFonts w:ascii="Tahoma" w:hAnsi="Tahoma" w:cs="Tahoma"/>
          <w:b/>
          <w:bCs/>
          <w:iCs/>
          <w:lang w:val="sr-Cyrl-CS"/>
        </w:rPr>
      </w:pPr>
    </w:p>
    <w:p w:rsidR="00D53D26" w:rsidRDefault="00D53D26" w:rsidP="00D53D26">
      <w:pPr>
        <w:pStyle w:val="ListParagraph"/>
        <w:rPr>
          <w:rFonts w:ascii="Tahoma" w:hAnsi="Tahoma" w:cs="Tahoma"/>
          <w:b/>
          <w:bCs/>
          <w:iCs/>
          <w:lang w:val="sr-Cyrl-CS"/>
        </w:rPr>
      </w:pPr>
    </w:p>
    <w:p w:rsidR="00B31770" w:rsidRPr="00D53D26" w:rsidRDefault="00B31770" w:rsidP="00D53D26">
      <w:pPr>
        <w:pStyle w:val="ListParagraph"/>
        <w:rPr>
          <w:rFonts w:ascii="Tahoma" w:hAnsi="Tahoma" w:cs="Tahoma"/>
          <w:b/>
          <w:bCs/>
          <w:iCs/>
          <w:lang w:val="sr-Cyrl-CS"/>
        </w:rPr>
      </w:pPr>
    </w:p>
    <w:p w:rsidR="005E364E" w:rsidRDefault="00447063" w:rsidP="00447063">
      <w:pPr>
        <w:pStyle w:val="ListParagraph"/>
        <w:numPr>
          <w:ilvl w:val="0"/>
          <w:numId w:val="47"/>
        </w:numPr>
        <w:jc w:val="center"/>
        <w:rPr>
          <w:rFonts w:ascii="Tahoma" w:hAnsi="Tahoma" w:cs="Tahoma"/>
          <w:b/>
          <w:bCs/>
          <w:iCs/>
          <w:lang w:val="sr-Cyrl-CS"/>
        </w:rPr>
      </w:pPr>
      <w:r w:rsidRPr="00447063">
        <w:rPr>
          <w:rFonts w:ascii="Tahoma" w:hAnsi="Tahoma" w:cs="Tahoma"/>
          <w:b/>
          <w:bCs/>
          <w:iCs/>
          <w:lang w:val="sr-Cyrl-CS"/>
        </w:rPr>
        <w:lastRenderedPageBreak/>
        <w:t>ЕЛЕКТРОЕНЕРГЕТСКЕ ИНСТАЛАЦИЈЕ</w:t>
      </w:r>
    </w:p>
    <w:p w:rsidR="00447063" w:rsidRPr="00447063" w:rsidRDefault="00447063" w:rsidP="00447063">
      <w:pPr>
        <w:pStyle w:val="ListParagraph"/>
        <w:ind w:left="0"/>
        <w:rPr>
          <w:rFonts w:ascii="Tahoma" w:hAnsi="Tahoma" w:cs="Tahoma"/>
          <w:b/>
          <w:bCs/>
          <w:iCs/>
          <w:lang w:val="sr-Cyrl-CS"/>
        </w:rPr>
      </w:pPr>
    </w:p>
    <w:tbl>
      <w:tblPr>
        <w:tblW w:w="11544" w:type="dxa"/>
        <w:tblInd w:w="-804" w:type="dxa"/>
        <w:tblLayout w:type="fixed"/>
        <w:tblLook w:val="04A0" w:firstRow="1" w:lastRow="0" w:firstColumn="1" w:lastColumn="0" w:noHBand="0" w:noVBand="1"/>
      </w:tblPr>
      <w:tblGrid>
        <w:gridCol w:w="621"/>
        <w:gridCol w:w="4560"/>
        <w:gridCol w:w="685"/>
        <w:gridCol w:w="1279"/>
        <w:gridCol w:w="1134"/>
        <w:gridCol w:w="993"/>
        <w:gridCol w:w="1275"/>
        <w:gridCol w:w="997"/>
      </w:tblGrid>
      <w:tr w:rsidR="00447063" w:rsidRPr="00447063" w:rsidTr="0051218F">
        <w:trPr>
          <w:trHeight w:val="570"/>
        </w:trPr>
        <w:tc>
          <w:tcPr>
            <w:tcW w:w="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063" w:rsidRPr="0051218F" w:rsidRDefault="00447063" w:rsidP="00447063">
            <w:pPr>
              <w:jc w:val="center"/>
              <w:rPr>
                <w:rFonts w:ascii="Tahoma" w:eastAsia="Times New Roman" w:hAnsi="Tahoma" w:cs="Tahoma"/>
                <w:sz w:val="20"/>
                <w:lang w:val="sr-Cyrl-RS" w:eastAsia="sr-Cyrl-RS"/>
              </w:rPr>
            </w:pPr>
            <w:r w:rsidRPr="0051218F">
              <w:rPr>
                <w:rFonts w:ascii="Tahoma" w:eastAsia="Times New Roman" w:hAnsi="Tahoma" w:cs="Tahoma"/>
                <w:sz w:val="20"/>
                <w:lang w:val="sr-Cyrl-RS" w:eastAsia="sr-Cyrl-RS"/>
              </w:rPr>
              <w:t>Р.бр</w:t>
            </w:r>
          </w:p>
        </w:tc>
        <w:tc>
          <w:tcPr>
            <w:tcW w:w="4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063" w:rsidRPr="0051218F" w:rsidRDefault="00447063" w:rsidP="00447063">
            <w:pPr>
              <w:jc w:val="center"/>
              <w:rPr>
                <w:rFonts w:ascii="Tahoma" w:eastAsia="Times New Roman" w:hAnsi="Tahoma" w:cs="Tahoma"/>
                <w:sz w:val="20"/>
                <w:lang w:val="sr-Cyrl-RS" w:eastAsia="sr-Cyrl-RS"/>
              </w:rPr>
            </w:pPr>
            <w:r w:rsidRPr="0051218F">
              <w:rPr>
                <w:rFonts w:ascii="Tahoma" w:eastAsia="Times New Roman" w:hAnsi="Tahoma" w:cs="Tahoma"/>
                <w:sz w:val="20"/>
                <w:lang w:val="sr-Cyrl-RS" w:eastAsia="sr-Cyrl-RS"/>
              </w:rPr>
              <w:t>Опис позције</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063" w:rsidRPr="0051218F" w:rsidRDefault="00447063" w:rsidP="00447063">
            <w:pPr>
              <w:jc w:val="center"/>
              <w:rPr>
                <w:rFonts w:ascii="Tahoma" w:eastAsia="Times New Roman" w:hAnsi="Tahoma" w:cs="Tahoma"/>
                <w:sz w:val="20"/>
                <w:lang w:val="sr-Cyrl-RS" w:eastAsia="sr-Cyrl-RS"/>
              </w:rPr>
            </w:pPr>
            <w:r w:rsidRPr="0051218F">
              <w:rPr>
                <w:rFonts w:ascii="Tahoma" w:eastAsia="Times New Roman" w:hAnsi="Tahoma" w:cs="Tahoma"/>
                <w:sz w:val="20"/>
                <w:lang w:val="sr-Cyrl-RS" w:eastAsia="sr-Cyrl-RS"/>
              </w:rPr>
              <w:t>Ј.М</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063" w:rsidRPr="0051218F" w:rsidRDefault="00447063" w:rsidP="00447063">
            <w:pPr>
              <w:jc w:val="center"/>
              <w:rPr>
                <w:rFonts w:ascii="Tahoma" w:eastAsia="Times New Roman" w:hAnsi="Tahoma" w:cs="Tahoma"/>
                <w:sz w:val="20"/>
                <w:lang w:val="sr-Cyrl-RS" w:eastAsia="sr-Cyrl-RS"/>
              </w:rPr>
            </w:pPr>
            <w:r w:rsidRPr="0051218F">
              <w:rPr>
                <w:rFonts w:ascii="Tahoma" w:eastAsia="Times New Roman" w:hAnsi="Tahoma" w:cs="Tahoma"/>
                <w:sz w:val="20"/>
                <w:lang w:val="sr-Cyrl-RS" w:eastAsia="sr-Cyrl-RS"/>
              </w:rPr>
              <w:t>Количина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063" w:rsidRPr="0051218F" w:rsidRDefault="00447063" w:rsidP="00447063">
            <w:pPr>
              <w:jc w:val="center"/>
              <w:rPr>
                <w:rFonts w:ascii="Tahoma" w:eastAsia="Times New Roman" w:hAnsi="Tahoma" w:cs="Tahoma"/>
                <w:sz w:val="20"/>
                <w:lang w:val="sr-Cyrl-RS" w:eastAsia="sr-Cyrl-RS"/>
              </w:rPr>
            </w:pPr>
            <w:r w:rsidRPr="0051218F">
              <w:rPr>
                <w:rFonts w:ascii="Tahoma" w:eastAsia="Times New Roman" w:hAnsi="Tahoma" w:cs="Tahoma"/>
                <w:sz w:val="20"/>
                <w:lang w:val="sr-Cyrl-RS" w:eastAsia="sr-Cyrl-RS"/>
              </w:rPr>
              <w:t>Цена рада без ПДВ-а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063" w:rsidRPr="0051218F" w:rsidRDefault="00447063" w:rsidP="00447063">
            <w:pPr>
              <w:jc w:val="center"/>
              <w:rPr>
                <w:rFonts w:ascii="Tahoma" w:eastAsia="Times New Roman" w:hAnsi="Tahoma" w:cs="Tahoma"/>
                <w:sz w:val="20"/>
                <w:lang w:val="sr-Cyrl-RS" w:eastAsia="sr-Cyrl-RS"/>
              </w:rPr>
            </w:pPr>
            <w:r w:rsidRPr="0051218F">
              <w:rPr>
                <w:rFonts w:ascii="Tahoma" w:eastAsia="Times New Roman" w:hAnsi="Tahoma" w:cs="Tahoma"/>
                <w:sz w:val="20"/>
                <w:lang w:val="sr-Cyrl-RS" w:eastAsia="sr-Cyrl-RS"/>
              </w:rPr>
              <w:t>Цена материјала без ПДВ-а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063" w:rsidRPr="0051218F" w:rsidRDefault="00447063" w:rsidP="00447063">
            <w:pPr>
              <w:jc w:val="center"/>
              <w:rPr>
                <w:rFonts w:ascii="Tahoma" w:eastAsia="Times New Roman" w:hAnsi="Tahoma" w:cs="Tahoma"/>
                <w:sz w:val="20"/>
                <w:lang w:val="sr-Cyrl-RS" w:eastAsia="sr-Cyrl-RS"/>
              </w:rPr>
            </w:pPr>
            <w:r w:rsidRPr="0051218F">
              <w:rPr>
                <w:rFonts w:ascii="Tahoma" w:eastAsia="Times New Roman" w:hAnsi="Tahoma" w:cs="Tahoma"/>
                <w:sz w:val="20"/>
                <w:lang w:val="sr-Cyrl-RS" w:eastAsia="sr-Cyrl-RS"/>
              </w:rPr>
              <w:t>Укупна јединична цена рада и материјала без ПДВ-а</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063" w:rsidRPr="0051218F" w:rsidRDefault="00447063" w:rsidP="00447063">
            <w:pPr>
              <w:jc w:val="center"/>
              <w:rPr>
                <w:rFonts w:ascii="Tahoma" w:eastAsia="Times New Roman" w:hAnsi="Tahoma" w:cs="Tahoma"/>
                <w:sz w:val="20"/>
                <w:lang w:val="sr-Cyrl-RS" w:eastAsia="sr-Cyrl-RS"/>
              </w:rPr>
            </w:pPr>
            <w:r w:rsidRPr="0051218F">
              <w:rPr>
                <w:rFonts w:ascii="Tahoma" w:eastAsia="Times New Roman" w:hAnsi="Tahoma" w:cs="Tahoma"/>
                <w:sz w:val="20"/>
                <w:lang w:val="sr-Cyrl-RS" w:eastAsia="sr-Cyrl-RS"/>
              </w:rPr>
              <w:t>Укупна цена без ПДВ-а</w:t>
            </w:r>
          </w:p>
        </w:tc>
      </w:tr>
      <w:tr w:rsidR="00447063" w:rsidRPr="00447063" w:rsidTr="0051218F">
        <w:trPr>
          <w:trHeight w:val="1425"/>
        </w:trPr>
        <w:tc>
          <w:tcPr>
            <w:tcW w:w="621" w:type="dxa"/>
            <w:vMerge/>
            <w:tcBorders>
              <w:top w:val="single" w:sz="4" w:space="0" w:color="auto"/>
              <w:left w:val="single" w:sz="4" w:space="0" w:color="auto"/>
              <w:bottom w:val="single" w:sz="4" w:space="0" w:color="auto"/>
              <w:right w:val="single" w:sz="4" w:space="0" w:color="auto"/>
            </w:tcBorders>
            <w:vAlign w:val="center"/>
            <w:hideMark/>
          </w:tcPr>
          <w:p w:rsidR="00447063" w:rsidRPr="00447063" w:rsidRDefault="00447063" w:rsidP="00447063">
            <w:pPr>
              <w:rPr>
                <w:rFonts w:ascii="Tahoma" w:eastAsia="Times New Roman" w:hAnsi="Tahoma" w:cs="Tahoma"/>
                <w:lang w:val="sr-Cyrl-RS" w:eastAsia="sr-Cyrl-RS"/>
              </w:rPr>
            </w:pPr>
          </w:p>
        </w:tc>
        <w:tc>
          <w:tcPr>
            <w:tcW w:w="4560" w:type="dxa"/>
            <w:vMerge/>
            <w:tcBorders>
              <w:top w:val="single" w:sz="4" w:space="0" w:color="auto"/>
              <w:left w:val="single" w:sz="4" w:space="0" w:color="auto"/>
              <w:bottom w:val="single" w:sz="4" w:space="0" w:color="auto"/>
              <w:right w:val="single" w:sz="4" w:space="0" w:color="auto"/>
            </w:tcBorders>
            <w:vAlign w:val="center"/>
            <w:hideMark/>
          </w:tcPr>
          <w:p w:rsidR="00447063" w:rsidRPr="00447063" w:rsidRDefault="00447063" w:rsidP="00447063">
            <w:pPr>
              <w:rPr>
                <w:rFonts w:ascii="Tahoma" w:eastAsia="Times New Roman" w:hAnsi="Tahoma" w:cs="Tahoma"/>
                <w:lang w:val="sr-Cyrl-RS" w:eastAsia="sr-Cyrl-RS"/>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447063" w:rsidRPr="00447063" w:rsidRDefault="00447063" w:rsidP="00447063">
            <w:pPr>
              <w:rPr>
                <w:rFonts w:ascii="Tahoma" w:eastAsia="Times New Roman" w:hAnsi="Tahoma" w:cs="Tahoma"/>
                <w:lang w:val="sr-Cyrl-RS" w:eastAsia="sr-Cyrl-RS"/>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447063" w:rsidRPr="00447063" w:rsidRDefault="00447063" w:rsidP="00447063">
            <w:pPr>
              <w:rPr>
                <w:rFonts w:ascii="Tahoma" w:eastAsia="Times New Roman" w:hAnsi="Tahoma" w:cs="Tahoma"/>
                <w:lang w:val="sr-Cyrl-RS" w:eastAsia="sr-Cyrl-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7063" w:rsidRPr="00447063" w:rsidRDefault="00447063" w:rsidP="00447063">
            <w:pPr>
              <w:rPr>
                <w:rFonts w:ascii="Tahoma" w:eastAsia="Times New Roman" w:hAnsi="Tahoma" w:cs="Tahoma"/>
                <w:lang w:val="sr-Cyrl-RS" w:eastAsia="sr-Cyrl-R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47063" w:rsidRPr="00447063" w:rsidRDefault="00447063" w:rsidP="00447063">
            <w:pPr>
              <w:rPr>
                <w:rFonts w:ascii="Tahoma" w:eastAsia="Times New Roman" w:hAnsi="Tahoma" w:cs="Tahoma"/>
                <w:lang w:val="sr-Cyrl-RS" w:eastAsia="sr-Cyrl-R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47063" w:rsidRPr="00447063" w:rsidRDefault="00447063" w:rsidP="00447063">
            <w:pPr>
              <w:rPr>
                <w:rFonts w:ascii="Tahoma" w:eastAsia="Times New Roman" w:hAnsi="Tahoma" w:cs="Tahoma"/>
                <w:lang w:val="sr-Cyrl-RS" w:eastAsia="sr-Cyrl-RS"/>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447063" w:rsidRPr="00447063" w:rsidRDefault="00447063" w:rsidP="00447063">
            <w:pPr>
              <w:rPr>
                <w:rFonts w:ascii="Tahoma" w:eastAsia="Times New Roman" w:hAnsi="Tahoma" w:cs="Tahoma"/>
                <w:lang w:val="sr-Cyrl-RS" w:eastAsia="sr-Cyrl-RS"/>
              </w:rPr>
            </w:pPr>
          </w:p>
        </w:tc>
      </w:tr>
      <w:tr w:rsidR="00447063" w:rsidRPr="00447063" w:rsidTr="0051218F">
        <w:trPr>
          <w:trHeight w:val="36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447063" w:rsidRPr="0051218F" w:rsidRDefault="00447063" w:rsidP="00447063">
            <w:pPr>
              <w:jc w:val="center"/>
              <w:rPr>
                <w:rFonts w:ascii="Tahoma" w:eastAsia="Times New Roman" w:hAnsi="Tahoma" w:cs="Tahoma"/>
                <w:b/>
                <w:bCs/>
                <w:sz w:val="20"/>
                <w:szCs w:val="20"/>
                <w:lang w:val="sr-Cyrl-RS" w:eastAsia="sr-Cyrl-RS"/>
              </w:rPr>
            </w:pPr>
            <w:r w:rsidRPr="0051218F">
              <w:rPr>
                <w:rFonts w:ascii="Tahoma" w:eastAsia="Times New Roman" w:hAnsi="Tahoma" w:cs="Tahoma"/>
                <w:b/>
                <w:bCs/>
                <w:sz w:val="20"/>
                <w:szCs w:val="20"/>
                <w:lang w:val="sr-Cyrl-RS" w:eastAsia="sr-Cyrl-RS"/>
              </w:rPr>
              <w:t>1</w:t>
            </w:r>
          </w:p>
        </w:tc>
        <w:tc>
          <w:tcPr>
            <w:tcW w:w="4560"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jc w:val="center"/>
              <w:rPr>
                <w:rFonts w:ascii="Tahoma" w:eastAsia="Times New Roman" w:hAnsi="Tahoma" w:cs="Tahoma"/>
                <w:b/>
                <w:bCs/>
                <w:sz w:val="20"/>
                <w:szCs w:val="20"/>
                <w:lang w:val="sr-Cyrl-RS" w:eastAsia="sr-Cyrl-RS"/>
              </w:rPr>
            </w:pPr>
            <w:r w:rsidRPr="0051218F">
              <w:rPr>
                <w:rFonts w:ascii="Tahoma" w:eastAsia="Times New Roman" w:hAnsi="Tahoma" w:cs="Tahoma"/>
                <w:b/>
                <w:bCs/>
                <w:sz w:val="20"/>
                <w:szCs w:val="20"/>
                <w:lang w:val="sr-Cyrl-RS" w:eastAsia="sr-Cyrl-RS"/>
              </w:rPr>
              <w:t>2</w:t>
            </w:r>
          </w:p>
        </w:tc>
        <w:tc>
          <w:tcPr>
            <w:tcW w:w="685"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jc w:val="center"/>
              <w:rPr>
                <w:rFonts w:ascii="Tahoma" w:eastAsia="Times New Roman" w:hAnsi="Tahoma" w:cs="Tahoma"/>
                <w:b/>
                <w:bCs/>
                <w:sz w:val="20"/>
                <w:szCs w:val="20"/>
                <w:lang w:val="sr-Cyrl-RS" w:eastAsia="sr-Cyrl-RS"/>
              </w:rPr>
            </w:pPr>
            <w:r w:rsidRPr="0051218F">
              <w:rPr>
                <w:rFonts w:ascii="Tahoma" w:eastAsia="Times New Roman" w:hAnsi="Tahoma" w:cs="Tahoma"/>
                <w:b/>
                <w:bCs/>
                <w:sz w:val="20"/>
                <w:szCs w:val="20"/>
                <w:lang w:val="sr-Cyrl-RS" w:eastAsia="sr-Cyrl-RS"/>
              </w:rPr>
              <w:t>3</w:t>
            </w:r>
          </w:p>
        </w:tc>
        <w:tc>
          <w:tcPr>
            <w:tcW w:w="1279"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jc w:val="center"/>
              <w:rPr>
                <w:rFonts w:ascii="Tahoma" w:eastAsia="Times New Roman" w:hAnsi="Tahoma" w:cs="Tahoma"/>
                <w:b/>
                <w:bCs/>
                <w:sz w:val="20"/>
                <w:szCs w:val="20"/>
                <w:lang w:val="sr-Cyrl-RS" w:eastAsia="sr-Cyrl-RS"/>
              </w:rPr>
            </w:pPr>
            <w:r w:rsidRPr="0051218F">
              <w:rPr>
                <w:rFonts w:ascii="Tahoma" w:eastAsia="Times New Roman" w:hAnsi="Tahoma" w:cs="Tahoma"/>
                <w:b/>
                <w:bCs/>
                <w:sz w:val="20"/>
                <w:szCs w:val="20"/>
                <w:lang w:val="sr-Cyrl-RS" w:eastAsia="sr-Cyrl-RS"/>
              </w:rPr>
              <w:t>4</w:t>
            </w:r>
          </w:p>
        </w:tc>
        <w:tc>
          <w:tcPr>
            <w:tcW w:w="1134"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jc w:val="center"/>
              <w:rPr>
                <w:rFonts w:ascii="Tahoma" w:eastAsia="Times New Roman" w:hAnsi="Tahoma" w:cs="Tahoma"/>
                <w:b/>
                <w:bCs/>
                <w:sz w:val="20"/>
                <w:szCs w:val="20"/>
                <w:lang w:val="sr-Cyrl-RS" w:eastAsia="sr-Cyrl-RS"/>
              </w:rPr>
            </w:pPr>
            <w:r w:rsidRPr="0051218F">
              <w:rPr>
                <w:rFonts w:ascii="Tahoma" w:eastAsia="Times New Roman" w:hAnsi="Tahoma" w:cs="Tahoma"/>
                <w:b/>
                <w:bCs/>
                <w:sz w:val="20"/>
                <w:szCs w:val="20"/>
                <w:lang w:val="sr-Cyrl-RS" w:eastAsia="sr-Cyrl-RS"/>
              </w:rPr>
              <w:t>5</w:t>
            </w:r>
          </w:p>
        </w:tc>
        <w:tc>
          <w:tcPr>
            <w:tcW w:w="993"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jc w:val="center"/>
              <w:rPr>
                <w:rFonts w:ascii="Tahoma" w:eastAsia="Times New Roman" w:hAnsi="Tahoma" w:cs="Tahoma"/>
                <w:b/>
                <w:bCs/>
                <w:sz w:val="20"/>
                <w:szCs w:val="20"/>
                <w:lang w:val="sr-Cyrl-RS" w:eastAsia="sr-Cyrl-RS"/>
              </w:rPr>
            </w:pPr>
            <w:r w:rsidRPr="0051218F">
              <w:rPr>
                <w:rFonts w:ascii="Tahoma" w:eastAsia="Times New Roman" w:hAnsi="Tahoma" w:cs="Tahoma"/>
                <w:b/>
                <w:bCs/>
                <w:sz w:val="20"/>
                <w:szCs w:val="20"/>
                <w:lang w:val="sr-Cyrl-RS" w:eastAsia="sr-Cyrl-RS"/>
              </w:rPr>
              <w:t>6</w:t>
            </w:r>
          </w:p>
        </w:tc>
        <w:tc>
          <w:tcPr>
            <w:tcW w:w="1275"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jc w:val="center"/>
              <w:rPr>
                <w:rFonts w:ascii="Tahoma" w:eastAsia="Times New Roman" w:hAnsi="Tahoma" w:cs="Tahoma"/>
                <w:b/>
                <w:bCs/>
                <w:sz w:val="20"/>
                <w:szCs w:val="20"/>
                <w:lang w:val="sr-Cyrl-RS" w:eastAsia="sr-Cyrl-RS"/>
              </w:rPr>
            </w:pPr>
            <w:r w:rsidRPr="0051218F">
              <w:rPr>
                <w:rFonts w:ascii="Tahoma" w:eastAsia="Times New Roman" w:hAnsi="Tahoma" w:cs="Tahoma"/>
                <w:b/>
                <w:bCs/>
                <w:sz w:val="20"/>
                <w:szCs w:val="20"/>
                <w:lang w:val="sr-Cyrl-RS" w:eastAsia="sr-Cyrl-RS"/>
              </w:rPr>
              <w:t>7</w:t>
            </w:r>
            <w:r w:rsidR="007955A2">
              <w:rPr>
                <w:rFonts w:ascii="Tahoma" w:eastAsia="Times New Roman" w:hAnsi="Tahoma" w:cs="Tahoma"/>
                <w:b/>
                <w:bCs/>
                <w:sz w:val="20"/>
                <w:szCs w:val="20"/>
                <w:lang w:val="sr-Cyrl-RS" w:eastAsia="sr-Cyrl-RS"/>
              </w:rPr>
              <w:t xml:space="preserve"> (5+6)</w:t>
            </w:r>
          </w:p>
        </w:tc>
        <w:tc>
          <w:tcPr>
            <w:tcW w:w="997"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jc w:val="center"/>
              <w:rPr>
                <w:rFonts w:ascii="Tahoma" w:eastAsia="Times New Roman" w:hAnsi="Tahoma" w:cs="Tahoma"/>
                <w:b/>
                <w:bCs/>
                <w:sz w:val="20"/>
                <w:szCs w:val="20"/>
                <w:lang w:val="sr-Cyrl-RS" w:eastAsia="sr-Cyrl-RS"/>
              </w:rPr>
            </w:pPr>
            <w:r w:rsidRPr="0051218F">
              <w:rPr>
                <w:rFonts w:ascii="Tahoma" w:eastAsia="Times New Roman" w:hAnsi="Tahoma" w:cs="Tahoma"/>
                <w:b/>
                <w:bCs/>
                <w:sz w:val="20"/>
                <w:szCs w:val="20"/>
                <w:lang w:val="sr-Cyrl-RS" w:eastAsia="sr-Cyrl-RS"/>
              </w:rPr>
              <w:t>8</w:t>
            </w:r>
            <w:r w:rsidR="007955A2">
              <w:rPr>
                <w:rFonts w:ascii="Tahoma" w:eastAsia="Times New Roman" w:hAnsi="Tahoma" w:cs="Tahoma"/>
                <w:b/>
                <w:bCs/>
                <w:sz w:val="20"/>
                <w:szCs w:val="20"/>
                <w:lang w:val="sr-Cyrl-RS" w:eastAsia="sr-Cyrl-RS"/>
              </w:rPr>
              <w:t xml:space="preserve"> (4*7)</w:t>
            </w:r>
          </w:p>
        </w:tc>
      </w:tr>
      <w:tr w:rsidR="00447063" w:rsidRPr="00447063" w:rsidTr="0051218F">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447063" w:rsidRPr="0051218F" w:rsidRDefault="00447063"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4560"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b/>
                <w:bCs/>
                <w:sz w:val="20"/>
                <w:szCs w:val="20"/>
                <w:lang w:val="sr-Cyrl-RS" w:eastAsia="sr-Cyrl-RS"/>
              </w:rPr>
            </w:pPr>
            <w:r w:rsidRPr="0051218F">
              <w:rPr>
                <w:rFonts w:ascii="Tahoma" w:eastAsia="Times New Roman" w:hAnsi="Tahoma" w:cs="Tahoma"/>
                <w:b/>
                <w:bCs/>
                <w:sz w:val="20"/>
                <w:szCs w:val="20"/>
                <w:lang w:val="sr-Cyrl-RS" w:eastAsia="sr-Cyrl-RS"/>
              </w:rPr>
              <w:t xml:space="preserve">1. Припремни радови </w:t>
            </w:r>
          </w:p>
        </w:tc>
        <w:tc>
          <w:tcPr>
            <w:tcW w:w="685"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279"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275"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7"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r>
      <w:tr w:rsidR="00F505A9" w:rsidRPr="00447063" w:rsidTr="00F505A9">
        <w:trPr>
          <w:trHeight w:val="855"/>
        </w:trPr>
        <w:tc>
          <w:tcPr>
            <w:tcW w:w="621" w:type="dxa"/>
            <w:vMerge w:val="restart"/>
            <w:tcBorders>
              <w:top w:val="nil"/>
              <w:left w:val="single" w:sz="4" w:space="0" w:color="auto"/>
              <w:right w:val="single" w:sz="4" w:space="0" w:color="auto"/>
            </w:tcBorders>
            <w:shd w:val="clear" w:color="auto" w:fill="auto"/>
            <w:noWrap/>
            <w:vAlign w:val="center"/>
            <w:hideMark/>
          </w:tcPr>
          <w:p w:rsidR="00F505A9" w:rsidRPr="0051218F" w:rsidRDefault="00F505A9" w:rsidP="00447063">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1.1</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4560" w:type="dxa"/>
            <w:vMerge w:val="restart"/>
            <w:tcBorders>
              <w:top w:val="nil"/>
              <w:left w:val="nil"/>
              <w:right w:val="single" w:sz="4" w:space="0" w:color="auto"/>
            </w:tcBorders>
            <w:shd w:val="clear" w:color="auto" w:fill="auto"/>
            <w:noWrap/>
            <w:vAlign w:val="bottom"/>
            <w:hideMark/>
          </w:tcPr>
          <w:p w:rsidR="00F505A9" w:rsidRPr="0051218F" w:rsidRDefault="00F505A9" w:rsidP="00447063">
            <w:pPr>
              <w:jc w:val="both"/>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xml:space="preserve">Демонтажа стубова спољне расвете и предаја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инвеститору.</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685" w:type="dxa"/>
            <w:tcBorders>
              <w:top w:val="nil"/>
              <w:left w:val="nil"/>
              <w:right w:val="single" w:sz="4" w:space="0" w:color="auto"/>
            </w:tcBorders>
            <w:shd w:val="clear" w:color="auto" w:fill="auto"/>
            <w:noWrap/>
            <w:vAlign w:val="bottom"/>
            <w:hideMark/>
          </w:tcPr>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279" w:type="dxa"/>
            <w:tcBorders>
              <w:top w:val="nil"/>
              <w:left w:val="nil"/>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134" w:type="dxa"/>
            <w:tcBorders>
              <w:top w:val="nil"/>
              <w:left w:val="nil"/>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3" w:type="dxa"/>
            <w:tcBorders>
              <w:top w:val="nil"/>
              <w:left w:val="nil"/>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275" w:type="dxa"/>
            <w:tcBorders>
              <w:top w:val="nil"/>
              <w:left w:val="nil"/>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7" w:type="dxa"/>
            <w:tcBorders>
              <w:top w:val="nil"/>
              <w:left w:val="nil"/>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r>
      <w:tr w:rsidR="00F505A9" w:rsidRPr="00447063" w:rsidTr="00F505A9">
        <w:trPr>
          <w:trHeight w:val="285"/>
        </w:trPr>
        <w:tc>
          <w:tcPr>
            <w:tcW w:w="621" w:type="dxa"/>
            <w:vMerge/>
            <w:tcBorders>
              <w:left w:val="single" w:sz="4" w:space="0" w:color="auto"/>
              <w:bottom w:val="single" w:sz="4" w:space="0" w:color="auto"/>
              <w:right w:val="single" w:sz="4" w:space="0" w:color="auto"/>
            </w:tcBorders>
            <w:shd w:val="clear" w:color="auto" w:fill="auto"/>
            <w:noWrap/>
            <w:vAlign w:val="center"/>
            <w:hideMark/>
          </w:tcPr>
          <w:p w:rsidR="00F505A9" w:rsidRPr="0051218F" w:rsidRDefault="00F505A9" w:rsidP="00447063">
            <w:pPr>
              <w:jc w:val="center"/>
              <w:rPr>
                <w:rFonts w:ascii="Tahoma" w:eastAsia="Times New Roman" w:hAnsi="Tahoma" w:cs="Tahoma"/>
                <w:sz w:val="20"/>
                <w:szCs w:val="20"/>
                <w:lang w:val="sr-Cyrl-RS" w:eastAsia="sr-Cyrl-RS"/>
              </w:rPr>
            </w:pPr>
          </w:p>
        </w:tc>
        <w:tc>
          <w:tcPr>
            <w:tcW w:w="4560" w:type="dxa"/>
            <w:vMerge/>
            <w:tcBorders>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p>
        </w:tc>
        <w:tc>
          <w:tcPr>
            <w:tcW w:w="685"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kpl</w:t>
            </w:r>
          </w:p>
        </w:tc>
        <w:tc>
          <w:tcPr>
            <w:tcW w:w="1279" w:type="dxa"/>
            <w:tcBorders>
              <w:top w:val="nil"/>
              <w:left w:val="nil"/>
              <w:bottom w:val="single" w:sz="4" w:space="0" w:color="auto"/>
              <w:right w:val="single" w:sz="4" w:space="0" w:color="auto"/>
            </w:tcBorders>
            <w:shd w:val="clear" w:color="auto" w:fill="auto"/>
            <w:noWrap/>
            <w:vAlign w:val="center"/>
            <w:hideMark/>
          </w:tcPr>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1</w:t>
            </w:r>
          </w:p>
        </w:tc>
        <w:tc>
          <w:tcPr>
            <w:tcW w:w="1134" w:type="dxa"/>
            <w:tcBorders>
              <w:top w:val="nil"/>
              <w:left w:val="nil"/>
              <w:bottom w:val="single" w:sz="4" w:space="0" w:color="auto"/>
              <w:right w:val="single" w:sz="4" w:space="0" w:color="auto"/>
            </w:tcBorders>
            <w:shd w:val="clear" w:color="auto" w:fill="auto"/>
            <w:noWrap/>
            <w:vAlign w:val="center"/>
            <w:hideMark/>
          </w:tcPr>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7"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r>
      <w:tr w:rsidR="00447063" w:rsidRPr="00447063" w:rsidTr="0051218F">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4560"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jc w:val="both"/>
              <w:rPr>
                <w:rFonts w:ascii="Tahoma" w:eastAsia="Times New Roman" w:hAnsi="Tahoma" w:cs="Tahoma"/>
                <w:b/>
                <w:bCs/>
                <w:sz w:val="20"/>
                <w:szCs w:val="20"/>
                <w:lang w:val="sr-Cyrl-RS" w:eastAsia="sr-Cyrl-RS"/>
              </w:rPr>
            </w:pPr>
            <w:r w:rsidRPr="0051218F">
              <w:rPr>
                <w:rFonts w:ascii="Tahoma" w:eastAsia="Times New Roman" w:hAnsi="Tahoma" w:cs="Tahoma"/>
                <w:b/>
                <w:bCs/>
                <w:sz w:val="20"/>
                <w:szCs w:val="20"/>
                <w:lang w:val="sr-Cyrl-RS" w:eastAsia="sr-Cyrl-RS"/>
              </w:rPr>
              <w:t> </w:t>
            </w:r>
          </w:p>
        </w:tc>
        <w:tc>
          <w:tcPr>
            <w:tcW w:w="685"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279"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134" w:type="dxa"/>
            <w:tcBorders>
              <w:top w:val="nil"/>
              <w:left w:val="nil"/>
              <w:bottom w:val="nil"/>
              <w:right w:val="nil"/>
            </w:tcBorders>
            <w:shd w:val="clear" w:color="auto" w:fill="auto"/>
            <w:noWrap/>
            <w:vAlign w:val="bottom"/>
            <w:hideMark/>
          </w:tcPr>
          <w:p w:rsidR="00447063" w:rsidRPr="0051218F" w:rsidRDefault="00447063" w:rsidP="00447063">
            <w:pPr>
              <w:rPr>
                <w:rFonts w:ascii="Tahoma" w:eastAsia="Times New Roman" w:hAnsi="Tahoma" w:cs="Tahoma"/>
                <w:sz w:val="20"/>
                <w:szCs w:val="20"/>
                <w:lang w:val="sr-Cyrl-RS" w:eastAsia="sr-Cyrl-RS"/>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b/>
                <w:bCs/>
                <w:sz w:val="20"/>
                <w:szCs w:val="20"/>
                <w:lang w:val="sr-Cyrl-RS" w:eastAsia="sr-Cyrl-RS"/>
              </w:rPr>
            </w:pPr>
            <w:r w:rsidRPr="0051218F">
              <w:rPr>
                <w:rFonts w:ascii="Tahoma" w:eastAsia="Times New Roman" w:hAnsi="Tahoma" w:cs="Tahoma"/>
                <w:b/>
                <w:bCs/>
                <w:sz w:val="20"/>
                <w:szCs w:val="20"/>
                <w:lang w:val="sr-Cyrl-RS" w:eastAsia="sr-Cyrl-RS"/>
              </w:rPr>
              <w:t> </w:t>
            </w:r>
          </w:p>
        </w:tc>
        <w:tc>
          <w:tcPr>
            <w:tcW w:w="1275"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b/>
                <w:bCs/>
                <w:sz w:val="20"/>
                <w:szCs w:val="20"/>
                <w:lang w:val="sr-Cyrl-RS" w:eastAsia="sr-Cyrl-RS"/>
              </w:rPr>
            </w:pPr>
            <w:r w:rsidRPr="0051218F">
              <w:rPr>
                <w:rFonts w:ascii="Tahoma" w:eastAsia="Times New Roman" w:hAnsi="Tahoma" w:cs="Tahoma"/>
                <w:b/>
                <w:bCs/>
                <w:sz w:val="20"/>
                <w:szCs w:val="20"/>
                <w:lang w:val="sr-Cyrl-RS" w:eastAsia="sr-Cyrl-RS"/>
              </w:rPr>
              <w:t>свега 1:</w:t>
            </w:r>
          </w:p>
        </w:tc>
        <w:tc>
          <w:tcPr>
            <w:tcW w:w="997"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r>
      <w:tr w:rsidR="00447063" w:rsidRPr="00447063" w:rsidTr="0051218F">
        <w:trPr>
          <w:trHeight w:val="28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447063" w:rsidRPr="0051218F" w:rsidRDefault="00447063"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4560" w:type="dxa"/>
            <w:tcBorders>
              <w:top w:val="nil"/>
              <w:left w:val="nil"/>
              <w:bottom w:val="single" w:sz="4" w:space="0" w:color="auto"/>
              <w:right w:val="single" w:sz="4" w:space="0" w:color="auto"/>
            </w:tcBorders>
            <w:shd w:val="clear" w:color="auto" w:fill="auto"/>
            <w:noWrap/>
            <w:vAlign w:val="bottom"/>
            <w:hideMark/>
          </w:tcPr>
          <w:p w:rsidR="00447063" w:rsidRPr="007E5763" w:rsidRDefault="007E5763" w:rsidP="00447063">
            <w:pPr>
              <w:jc w:val="center"/>
              <w:rPr>
                <w:rFonts w:ascii="Tahoma" w:eastAsia="Times New Roman" w:hAnsi="Tahoma" w:cs="Tahoma"/>
                <w:b/>
                <w:sz w:val="20"/>
                <w:szCs w:val="20"/>
                <w:lang w:val="sr-Cyrl-RS" w:eastAsia="sr-Cyrl-RS"/>
              </w:rPr>
            </w:pPr>
            <w:r w:rsidRPr="007E5763">
              <w:rPr>
                <w:rFonts w:ascii="Tahoma" w:eastAsia="Times New Roman" w:hAnsi="Tahoma" w:cs="Tahoma"/>
                <w:b/>
                <w:sz w:val="20"/>
                <w:szCs w:val="20"/>
                <w:lang w:val="sr-Cyrl-RS" w:eastAsia="sr-Cyrl-RS"/>
              </w:rPr>
              <w:t>Улична расвета</w:t>
            </w:r>
            <w:r w:rsidR="00447063" w:rsidRPr="007E5763">
              <w:rPr>
                <w:rFonts w:ascii="Tahoma" w:eastAsia="Times New Roman" w:hAnsi="Tahoma" w:cs="Tahoma"/>
                <w:b/>
                <w:sz w:val="20"/>
                <w:szCs w:val="20"/>
                <w:lang w:val="sr-Cyrl-RS" w:eastAsia="sr-Cyrl-RS"/>
              </w:rPr>
              <w:t> </w:t>
            </w:r>
          </w:p>
        </w:tc>
        <w:tc>
          <w:tcPr>
            <w:tcW w:w="685"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279"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47063" w:rsidRPr="0051218F" w:rsidRDefault="00447063"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275"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7"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r>
      <w:tr w:rsidR="00447063" w:rsidRPr="00447063" w:rsidTr="0051218F">
        <w:trPr>
          <w:trHeight w:val="28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447063" w:rsidRPr="0051218F" w:rsidRDefault="0051218F" w:rsidP="00447063">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2.1</w:t>
            </w:r>
          </w:p>
        </w:tc>
        <w:tc>
          <w:tcPr>
            <w:tcW w:w="4560"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Обележавање трасе каблова и положај стубова.</w:t>
            </w:r>
          </w:p>
        </w:tc>
        <w:tc>
          <w:tcPr>
            <w:tcW w:w="685"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kpl</w:t>
            </w:r>
          </w:p>
        </w:tc>
        <w:tc>
          <w:tcPr>
            <w:tcW w:w="1279" w:type="dxa"/>
            <w:tcBorders>
              <w:top w:val="nil"/>
              <w:left w:val="nil"/>
              <w:bottom w:val="single" w:sz="4" w:space="0" w:color="auto"/>
              <w:right w:val="single" w:sz="4" w:space="0" w:color="auto"/>
            </w:tcBorders>
            <w:shd w:val="clear" w:color="auto" w:fill="auto"/>
            <w:noWrap/>
            <w:vAlign w:val="center"/>
            <w:hideMark/>
          </w:tcPr>
          <w:p w:rsidR="00447063" w:rsidRPr="0051218F" w:rsidRDefault="00447063"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1</w:t>
            </w:r>
          </w:p>
        </w:tc>
        <w:tc>
          <w:tcPr>
            <w:tcW w:w="1134" w:type="dxa"/>
            <w:tcBorders>
              <w:top w:val="nil"/>
              <w:left w:val="nil"/>
              <w:bottom w:val="single" w:sz="4" w:space="0" w:color="auto"/>
              <w:right w:val="single" w:sz="4" w:space="0" w:color="auto"/>
            </w:tcBorders>
            <w:shd w:val="clear" w:color="auto" w:fill="auto"/>
            <w:noWrap/>
            <w:vAlign w:val="center"/>
            <w:hideMark/>
          </w:tcPr>
          <w:p w:rsidR="00447063" w:rsidRPr="0051218F" w:rsidRDefault="00447063"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275"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7"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r>
      <w:tr w:rsidR="00F505A9" w:rsidRPr="00447063" w:rsidTr="00F505A9">
        <w:trPr>
          <w:trHeight w:val="956"/>
        </w:trPr>
        <w:tc>
          <w:tcPr>
            <w:tcW w:w="621" w:type="dxa"/>
            <w:tcBorders>
              <w:top w:val="nil"/>
              <w:left w:val="single" w:sz="4" w:space="0" w:color="auto"/>
              <w:right w:val="single" w:sz="4" w:space="0" w:color="auto"/>
            </w:tcBorders>
            <w:shd w:val="clear" w:color="auto" w:fill="auto"/>
            <w:noWrap/>
            <w:vAlign w:val="center"/>
            <w:hideMark/>
          </w:tcPr>
          <w:p w:rsidR="00F505A9" w:rsidRPr="0051218F" w:rsidRDefault="00F505A9" w:rsidP="00447063">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2.2</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4560" w:type="dxa"/>
            <w:tcBorders>
              <w:top w:val="nil"/>
              <w:left w:val="nil"/>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xml:space="preserve">Ископ рова у земљи III категорије димензија 1,1m дубине и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0,4m ширине, након полагања каблова, затрпавање рова у</w:t>
            </w:r>
          </w:p>
        </w:tc>
        <w:tc>
          <w:tcPr>
            <w:tcW w:w="685" w:type="dxa"/>
            <w:tcBorders>
              <w:top w:val="nil"/>
              <w:left w:val="nil"/>
              <w:right w:val="single" w:sz="4" w:space="0" w:color="auto"/>
            </w:tcBorders>
            <w:shd w:val="clear" w:color="auto" w:fill="auto"/>
            <w:noWrap/>
            <w:vAlign w:val="bottom"/>
            <w:hideMark/>
          </w:tcPr>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279" w:type="dxa"/>
            <w:tcBorders>
              <w:top w:val="nil"/>
              <w:left w:val="nil"/>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134" w:type="dxa"/>
            <w:tcBorders>
              <w:top w:val="nil"/>
              <w:left w:val="nil"/>
              <w:right w:val="single" w:sz="4" w:space="0" w:color="auto"/>
            </w:tcBorders>
            <w:shd w:val="clear" w:color="auto" w:fill="auto"/>
            <w:noWrap/>
            <w:vAlign w:val="bottom"/>
            <w:hideMark/>
          </w:tcPr>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3" w:type="dxa"/>
            <w:tcBorders>
              <w:top w:val="nil"/>
              <w:left w:val="nil"/>
              <w:right w:val="single" w:sz="4" w:space="0" w:color="auto"/>
            </w:tcBorders>
            <w:shd w:val="clear" w:color="auto" w:fill="auto"/>
            <w:noWrap/>
            <w:vAlign w:val="bottom"/>
            <w:hideMark/>
          </w:tcPr>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275" w:type="dxa"/>
            <w:tcBorders>
              <w:top w:val="nil"/>
              <w:left w:val="nil"/>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7" w:type="dxa"/>
            <w:tcBorders>
              <w:top w:val="nil"/>
              <w:left w:val="nil"/>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r>
      <w:tr w:rsidR="00F505A9" w:rsidRPr="00447063" w:rsidTr="00F505A9">
        <w:trPr>
          <w:trHeight w:val="714"/>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4560"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слојевима са набијањем, планирање и одвоз вишка</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земљишта на депонију до 5,0km.</w:t>
            </w:r>
          </w:p>
        </w:tc>
        <w:tc>
          <w:tcPr>
            <w:tcW w:w="685"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m</w:t>
            </w:r>
          </w:p>
        </w:tc>
        <w:tc>
          <w:tcPr>
            <w:tcW w:w="1279"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7"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r>
      <w:tr w:rsidR="00F505A9" w:rsidRPr="00447063" w:rsidTr="00F505A9">
        <w:trPr>
          <w:trHeight w:val="1207"/>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5A9" w:rsidRPr="0051218F" w:rsidRDefault="00F505A9" w:rsidP="00447063">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2.3</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4560"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Испорука и уградња песка у ископани ров. Песак се поставља</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xml:space="preserve">у ров 10cm дебљине пре полагања кабла и 10cm после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полагања кабла.</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m³</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40,00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r>
      <w:tr w:rsidR="00F505A9" w:rsidRPr="00447063" w:rsidTr="00F505A9">
        <w:trPr>
          <w:trHeight w:val="966"/>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5A9" w:rsidRPr="0051218F" w:rsidRDefault="00F505A9" w:rsidP="00447063">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2.4</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4560"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xml:space="preserve">Ископ темеља за стубове приближних димензија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600x600x650mm и одвоз вишка земље на депонију до 5km.</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kom</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r>
      <w:tr w:rsidR="00F505A9" w:rsidRPr="00447063" w:rsidTr="00F505A9">
        <w:trPr>
          <w:trHeight w:val="1931"/>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5A9" w:rsidRPr="0051218F" w:rsidRDefault="00F505A9" w:rsidP="00447063">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2.5</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4560"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Испорука материјала и израда темеља за стубове. Темељи су</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приближних димензија 600x600x650mm. Позиција подразумева</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испоруку и уградњу бетона MB30, анкера М16x450 и PVC</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цеви за увод каблова као и материјал за потребна шаловања</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kom</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r>
      <w:tr w:rsidR="00F505A9" w:rsidRPr="00447063" w:rsidTr="00F505A9">
        <w:trPr>
          <w:trHeight w:val="169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5A9" w:rsidRPr="0051218F" w:rsidRDefault="00F505A9" w:rsidP="00447063">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2.6</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4560"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xml:space="preserve">Испорука и уградња стубова за расвету са лиром са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xml:space="preserve">светиљкама и сијалицама.Стубови типа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производње "Амига" Краљево или сличне.</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xml:space="preserve">  Светиљке су типа Амбар 2N/2005/150W/-30/100</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равно стакло, са сијалицама комплет.</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kom</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r>
      <w:tr w:rsidR="00F505A9" w:rsidRPr="00447063" w:rsidTr="00F505A9">
        <w:trPr>
          <w:trHeight w:val="144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5A9" w:rsidRPr="0051218F" w:rsidRDefault="00F505A9" w:rsidP="00447063">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2.7</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4560"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xml:space="preserve">Испорука и уградња стубова за расвету са лиром,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светиљком и сијалицом.Стубови су типа</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xml:space="preserve"> производње "Амига" Краљево или сличне.</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xml:space="preserve"> Светиљке су типа Нано 1l/2050/70W E27</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стакло, са сијалицама комплет.</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kom</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r>
      <w:tr w:rsidR="00F505A9" w:rsidRPr="00447063" w:rsidTr="00F505A9">
        <w:tc>
          <w:tcPr>
            <w:tcW w:w="621" w:type="dxa"/>
            <w:tcBorders>
              <w:top w:val="single" w:sz="4" w:space="0" w:color="auto"/>
              <w:left w:val="single" w:sz="4" w:space="0" w:color="auto"/>
              <w:right w:val="single" w:sz="4" w:space="0" w:color="auto"/>
            </w:tcBorders>
            <w:shd w:val="clear" w:color="auto" w:fill="auto"/>
            <w:noWrap/>
            <w:vAlign w:val="center"/>
          </w:tcPr>
          <w:p w:rsidR="00F505A9" w:rsidRDefault="00F505A9" w:rsidP="00447063">
            <w:pPr>
              <w:jc w:val="center"/>
              <w:rPr>
                <w:rFonts w:ascii="Tahoma" w:eastAsia="Times New Roman" w:hAnsi="Tahoma" w:cs="Tahoma"/>
                <w:sz w:val="20"/>
                <w:szCs w:val="20"/>
                <w:lang w:val="sr-Cyrl-RS" w:eastAsia="sr-Cyrl-RS"/>
              </w:rPr>
            </w:pPr>
          </w:p>
        </w:tc>
        <w:tc>
          <w:tcPr>
            <w:tcW w:w="4560" w:type="dxa"/>
            <w:tcBorders>
              <w:top w:val="single" w:sz="4" w:space="0" w:color="auto"/>
              <w:left w:val="nil"/>
              <w:right w:val="single" w:sz="4" w:space="0" w:color="auto"/>
            </w:tcBorders>
            <w:shd w:val="clear" w:color="auto" w:fill="auto"/>
            <w:noWrap/>
            <w:vAlign w:val="bottom"/>
          </w:tcPr>
          <w:p w:rsidR="00F505A9" w:rsidRPr="0051218F" w:rsidRDefault="00F505A9" w:rsidP="00447063">
            <w:pPr>
              <w:rPr>
                <w:rFonts w:ascii="Tahoma" w:eastAsia="Times New Roman" w:hAnsi="Tahoma" w:cs="Tahoma"/>
                <w:sz w:val="20"/>
                <w:szCs w:val="20"/>
                <w:lang w:val="sr-Cyrl-RS" w:eastAsia="sr-Cyrl-RS"/>
              </w:rPr>
            </w:pPr>
          </w:p>
        </w:tc>
        <w:tc>
          <w:tcPr>
            <w:tcW w:w="685" w:type="dxa"/>
            <w:tcBorders>
              <w:top w:val="single" w:sz="4" w:space="0" w:color="auto"/>
              <w:left w:val="nil"/>
              <w:right w:val="single" w:sz="4" w:space="0" w:color="auto"/>
            </w:tcBorders>
            <w:shd w:val="clear" w:color="auto" w:fill="auto"/>
            <w:noWrap/>
            <w:vAlign w:val="bottom"/>
          </w:tcPr>
          <w:p w:rsidR="00F505A9" w:rsidRPr="0051218F" w:rsidRDefault="00F505A9" w:rsidP="00447063">
            <w:pPr>
              <w:jc w:val="center"/>
              <w:rPr>
                <w:rFonts w:ascii="Tahoma" w:eastAsia="Times New Roman" w:hAnsi="Tahoma" w:cs="Tahoma"/>
                <w:sz w:val="20"/>
                <w:szCs w:val="20"/>
                <w:lang w:val="sr-Cyrl-RS" w:eastAsia="sr-Cyrl-RS"/>
              </w:rPr>
            </w:pPr>
          </w:p>
        </w:tc>
        <w:tc>
          <w:tcPr>
            <w:tcW w:w="1279" w:type="dxa"/>
            <w:tcBorders>
              <w:top w:val="single" w:sz="4" w:space="0" w:color="auto"/>
              <w:left w:val="nil"/>
              <w:right w:val="single" w:sz="4" w:space="0" w:color="auto"/>
            </w:tcBorders>
            <w:shd w:val="clear" w:color="auto" w:fill="auto"/>
            <w:noWrap/>
            <w:vAlign w:val="bottom"/>
          </w:tcPr>
          <w:p w:rsidR="00F505A9" w:rsidRPr="0051218F" w:rsidRDefault="00F505A9" w:rsidP="00447063">
            <w:pPr>
              <w:jc w:val="right"/>
              <w:rPr>
                <w:rFonts w:ascii="Tahoma" w:eastAsia="Times New Roman" w:hAnsi="Tahoma" w:cs="Tahoma"/>
                <w:sz w:val="20"/>
                <w:szCs w:val="20"/>
                <w:lang w:val="sr-Cyrl-RS" w:eastAsia="sr-Cyrl-RS"/>
              </w:rPr>
            </w:pPr>
          </w:p>
        </w:tc>
        <w:tc>
          <w:tcPr>
            <w:tcW w:w="1134" w:type="dxa"/>
            <w:tcBorders>
              <w:top w:val="single" w:sz="4" w:space="0" w:color="auto"/>
              <w:left w:val="nil"/>
              <w:right w:val="single" w:sz="4" w:space="0" w:color="auto"/>
            </w:tcBorders>
            <w:shd w:val="clear" w:color="auto" w:fill="auto"/>
            <w:noWrap/>
            <w:vAlign w:val="bottom"/>
          </w:tcPr>
          <w:p w:rsidR="00F505A9" w:rsidRPr="0051218F" w:rsidRDefault="00F505A9" w:rsidP="00447063">
            <w:pPr>
              <w:jc w:val="right"/>
              <w:rPr>
                <w:rFonts w:ascii="Tahoma" w:eastAsia="Times New Roman" w:hAnsi="Tahoma" w:cs="Tahoma"/>
                <w:sz w:val="20"/>
                <w:szCs w:val="20"/>
                <w:lang w:val="sr-Cyrl-RS" w:eastAsia="sr-Cyrl-RS"/>
              </w:rPr>
            </w:pPr>
          </w:p>
        </w:tc>
        <w:tc>
          <w:tcPr>
            <w:tcW w:w="993" w:type="dxa"/>
            <w:tcBorders>
              <w:top w:val="single" w:sz="4" w:space="0" w:color="auto"/>
              <w:left w:val="nil"/>
              <w:right w:val="single" w:sz="4" w:space="0" w:color="auto"/>
            </w:tcBorders>
            <w:shd w:val="clear" w:color="auto" w:fill="auto"/>
            <w:noWrap/>
            <w:vAlign w:val="bottom"/>
          </w:tcPr>
          <w:p w:rsidR="00F505A9" w:rsidRPr="0051218F" w:rsidRDefault="00F505A9" w:rsidP="00447063">
            <w:pPr>
              <w:jc w:val="right"/>
              <w:rPr>
                <w:rFonts w:ascii="Tahoma" w:eastAsia="Times New Roman" w:hAnsi="Tahoma" w:cs="Tahoma"/>
                <w:sz w:val="20"/>
                <w:szCs w:val="20"/>
                <w:lang w:val="sr-Cyrl-RS" w:eastAsia="sr-Cyrl-RS"/>
              </w:rPr>
            </w:pPr>
          </w:p>
        </w:tc>
        <w:tc>
          <w:tcPr>
            <w:tcW w:w="1275" w:type="dxa"/>
            <w:tcBorders>
              <w:top w:val="single" w:sz="4" w:space="0" w:color="auto"/>
              <w:left w:val="nil"/>
              <w:right w:val="single" w:sz="4" w:space="0" w:color="auto"/>
            </w:tcBorders>
            <w:shd w:val="clear" w:color="auto" w:fill="auto"/>
            <w:noWrap/>
            <w:vAlign w:val="bottom"/>
          </w:tcPr>
          <w:p w:rsidR="00F505A9" w:rsidRPr="0051218F" w:rsidRDefault="00F505A9" w:rsidP="00447063">
            <w:pPr>
              <w:rPr>
                <w:rFonts w:ascii="Tahoma" w:eastAsia="Times New Roman" w:hAnsi="Tahoma" w:cs="Tahoma"/>
                <w:sz w:val="20"/>
                <w:szCs w:val="20"/>
                <w:lang w:val="sr-Cyrl-RS" w:eastAsia="sr-Cyrl-RS"/>
              </w:rPr>
            </w:pPr>
          </w:p>
        </w:tc>
        <w:tc>
          <w:tcPr>
            <w:tcW w:w="997" w:type="dxa"/>
            <w:tcBorders>
              <w:top w:val="single" w:sz="4" w:space="0" w:color="auto"/>
              <w:left w:val="nil"/>
              <w:right w:val="single" w:sz="4" w:space="0" w:color="auto"/>
            </w:tcBorders>
            <w:shd w:val="clear" w:color="auto" w:fill="auto"/>
            <w:noWrap/>
            <w:vAlign w:val="bottom"/>
          </w:tcPr>
          <w:p w:rsidR="00F505A9" w:rsidRPr="0051218F" w:rsidRDefault="00F505A9" w:rsidP="00447063">
            <w:pPr>
              <w:rPr>
                <w:rFonts w:ascii="Tahoma" w:eastAsia="Times New Roman" w:hAnsi="Tahoma" w:cs="Tahoma"/>
                <w:sz w:val="20"/>
                <w:szCs w:val="20"/>
                <w:lang w:val="sr-Cyrl-RS" w:eastAsia="sr-Cyrl-RS"/>
              </w:rPr>
            </w:pPr>
          </w:p>
        </w:tc>
      </w:tr>
      <w:tr w:rsidR="00F505A9" w:rsidRPr="00447063" w:rsidTr="00F505A9">
        <w:trPr>
          <w:trHeight w:val="1448"/>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F505A9" w:rsidRPr="0051218F" w:rsidRDefault="00F505A9" w:rsidP="00447063">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lastRenderedPageBreak/>
              <w:t>2.8</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4560"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Испорука, уградња и повезивање кабла PP00 A 4X16mm².</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Кабал се поставља у већ ископани ров. Кабал се води од</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стуба до стуба и повезује се у стубу по фазном редоследу.</w:t>
            </w:r>
          </w:p>
        </w:tc>
        <w:tc>
          <w:tcPr>
            <w:tcW w:w="685"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m</w:t>
            </w:r>
          </w:p>
        </w:tc>
        <w:tc>
          <w:tcPr>
            <w:tcW w:w="1279"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7"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r>
      <w:tr w:rsidR="00F505A9" w:rsidRPr="00447063" w:rsidTr="00F505A9">
        <w:trPr>
          <w:trHeight w:val="724"/>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5A9" w:rsidRPr="0051218F" w:rsidRDefault="00F505A9" w:rsidP="00447063">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2.9</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4560"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Испорука и уградња траке FeZN 25x4mm у већ ископани</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ров.</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m</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150,00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r>
      <w:tr w:rsidR="00F505A9" w:rsidRPr="00447063" w:rsidTr="00F505A9">
        <w:trPr>
          <w:trHeight w:val="610"/>
        </w:trPr>
        <w:tc>
          <w:tcPr>
            <w:tcW w:w="621" w:type="dxa"/>
            <w:vMerge w:val="restart"/>
            <w:tcBorders>
              <w:top w:val="single" w:sz="4" w:space="0" w:color="auto"/>
              <w:left w:val="single" w:sz="4" w:space="0" w:color="auto"/>
              <w:right w:val="single" w:sz="4" w:space="0" w:color="auto"/>
            </w:tcBorders>
            <w:shd w:val="clear" w:color="auto" w:fill="auto"/>
            <w:noWrap/>
            <w:vAlign w:val="center"/>
            <w:hideMark/>
          </w:tcPr>
          <w:p w:rsidR="00F505A9" w:rsidRPr="0051218F" w:rsidRDefault="00F505A9" w:rsidP="00447063">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2.10</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4560" w:type="dxa"/>
            <w:vMerge w:val="restart"/>
            <w:tcBorders>
              <w:top w:val="single" w:sz="4" w:space="0" w:color="auto"/>
              <w:left w:val="nil"/>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Повезивање стуба и траке FeZN 25x4mm. Трака се једним</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крајем вари или шрафи за стуб, а другим крајем се везује</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xml:space="preserve">укрсним комадом за траку. Позиција подразумева и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испоруку и уградњу укрсног комада. Просечна дужина 2m.</w:t>
            </w:r>
          </w:p>
        </w:tc>
        <w:tc>
          <w:tcPr>
            <w:tcW w:w="685" w:type="dxa"/>
            <w:vMerge w:val="restart"/>
            <w:tcBorders>
              <w:top w:val="single" w:sz="4" w:space="0" w:color="auto"/>
              <w:left w:val="nil"/>
              <w:right w:val="single" w:sz="4" w:space="0" w:color="auto"/>
            </w:tcBorders>
            <w:shd w:val="clear" w:color="auto" w:fill="auto"/>
            <w:noWrap/>
            <w:vAlign w:val="bottom"/>
            <w:hideMark/>
          </w:tcPr>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kom</w:t>
            </w:r>
          </w:p>
        </w:tc>
        <w:tc>
          <w:tcPr>
            <w:tcW w:w="1279" w:type="dxa"/>
            <w:vMerge w:val="restart"/>
            <w:tcBorders>
              <w:top w:val="single" w:sz="4" w:space="0" w:color="auto"/>
              <w:left w:val="nil"/>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7</w:t>
            </w:r>
          </w:p>
        </w:tc>
        <w:tc>
          <w:tcPr>
            <w:tcW w:w="1134" w:type="dxa"/>
            <w:vMerge w:val="restart"/>
            <w:tcBorders>
              <w:top w:val="single" w:sz="4" w:space="0" w:color="auto"/>
              <w:left w:val="nil"/>
              <w:right w:val="single" w:sz="4" w:space="0" w:color="auto"/>
            </w:tcBorders>
            <w:shd w:val="clear" w:color="auto" w:fill="auto"/>
            <w:noWrap/>
            <w:vAlign w:val="bottom"/>
            <w:hideMark/>
          </w:tcPr>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3" w:type="dxa"/>
            <w:vMerge w:val="restart"/>
            <w:tcBorders>
              <w:top w:val="single" w:sz="4" w:space="0" w:color="auto"/>
              <w:left w:val="nil"/>
              <w:right w:val="single" w:sz="4" w:space="0" w:color="auto"/>
            </w:tcBorders>
            <w:shd w:val="clear" w:color="auto" w:fill="auto"/>
            <w:noWrap/>
            <w:vAlign w:val="bottom"/>
            <w:hideMark/>
          </w:tcPr>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275" w:type="dxa"/>
            <w:vMerge w:val="restart"/>
            <w:tcBorders>
              <w:top w:val="single" w:sz="4" w:space="0" w:color="auto"/>
              <w:left w:val="nil"/>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7" w:type="dxa"/>
            <w:tcBorders>
              <w:top w:val="single" w:sz="4" w:space="0" w:color="auto"/>
              <w:left w:val="nil"/>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r>
      <w:tr w:rsidR="00F505A9" w:rsidRPr="00447063" w:rsidTr="00F505A9">
        <w:trPr>
          <w:trHeight w:val="570"/>
        </w:trPr>
        <w:tc>
          <w:tcPr>
            <w:tcW w:w="621" w:type="dxa"/>
            <w:vMerge/>
            <w:tcBorders>
              <w:left w:val="single" w:sz="4" w:space="0" w:color="auto"/>
              <w:bottom w:val="single" w:sz="4" w:space="0" w:color="auto"/>
              <w:right w:val="single" w:sz="4" w:space="0" w:color="auto"/>
            </w:tcBorders>
            <w:shd w:val="clear" w:color="auto" w:fill="auto"/>
            <w:noWrap/>
            <w:vAlign w:val="center"/>
            <w:hideMark/>
          </w:tcPr>
          <w:p w:rsidR="00F505A9" w:rsidRPr="0051218F" w:rsidRDefault="00F505A9" w:rsidP="00447063">
            <w:pPr>
              <w:jc w:val="center"/>
              <w:rPr>
                <w:rFonts w:ascii="Tahoma" w:eastAsia="Times New Roman" w:hAnsi="Tahoma" w:cs="Tahoma"/>
                <w:sz w:val="20"/>
                <w:szCs w:val="20"/>
                <w:lang w:val="sr-Cyrl-RS" w:eastAsia="sr-Cyrl-RS"/>
              </w:rPr>
            </w:pPr>
          </w:p>
        </w:tc>
        <w:tc>
          <w:tcPr>
            <w:tcW w:w="4560" w:type="dxa"/>
            <w:vMerge/>
            <w:tcBorders>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p>
        </w:tc>
        <w:tc>
          <w:tcPr>
            <w:tcW w:w="685" w:type="dxa"/>
            <w:vMerge/>
            <w:tcBorders>
              <w:left w:val="nil"/>
              <w:bottom w:val="single" w:sz="4" w:space="0" w:color="auto"/>
              <w:right w:val="single" w:sz="4" w:space="0" w:color="auto"/>
            </w:tcBorders>
            <w:shd w:val="clear" w:color="auto" w:fill="auto"/>
            <w:noWrap/>
            <w:vAlign w:val="bottom"/>
            <w:hideMark/>
          </w:tcPr>
          <w:p w:rsidR="00F505A9" w:rsidRPr="0051218F" w:rsidRDefault="00F505A9" w:rsidP="00447063">
            <w:pPr>
              <w:jc w:val="center"/>
              <w:rPr>
                <w:rFonts w:ascii="Tahoma" w:eastAsia="Times New Roman" w:hAnsi="Tahoma" w:cs="Tahoma"/>
                <w:sz w:val="20"/>
                <w:szCs w:val="20"/>
                <w:lang w:val="sr-Cyrl-RS" w:eastAsia="sr-Cyrl-RS"/>
              </w:rPr>
            </w:pPr>
          </w:p>
        </w:tc>
        <w:tc>
          <w:tcPr>
            <w:tcW w:w="1279" w:type="dxa"/>
            <w:vMerge/>
            <w:tcBorders>
              <w:left w:val="nil"/>
              <w:bottom w:val="single" w:sz="4" w:space="0" w:color="auto"/>
              <w:right w:val="single" w:sz="4" w:space="0" w:color="auto"/>
            </w:tcBorders>
            <w:shd w:val="clear" w:color="auto" w:fill="auto"/>
            <w:noWrap/>
            <w:vAlign w:val="bottom"/>
            <w:hideMark/>
          </w:tcPr>
          <w:p w:rsidR="00F505A9" w:rsidRPr="0051218F" w:rsidRDefault="00F505A9" w:rsidP="00447063">
            <w:pPr>
              <w:jc w:val="right"/>
              <w:rPr>
                <w:rFonts w:ascii="Tahoma" w:eastAsia="Times New Roman" w:hAnsi="Tahoma" w:cs="Tahoma"/>
                <w:sz w:val="20"/>
                <w:szCs w:val="20"/>
                <w:lang w:val="sr-Cyrl-RS" w:eastAsia="sr-Cyrl-RS"/>
              </w:rPr>
            </w:pPr>
          </w:p>
        </w:tc>
        <w:tc>
          <w:tcPr>
            <w:tcW w:w="1134" w:type="dxa"/>
            <w:vMerge/>
            <w:tcBorders>
              <w:left w:val="nil"/>
              <w:bottom w:val="single" w:sz="4" w:space="0" w:color="auto"/>
              <w:right w:val="single" w:sz="4" w:space="0" w:color="auto"/>
            </w:tcBorders>
            <w:shd w:val="clear" w:color="auto" w:fill="auto"/>
            <w:noWrap/>
            <w:vAlign w:val="bottom"/>
            <w:hideMark/>
          </w:tcPr>
          <w:p w:rsidR="00F505A9" w:rsidRPr="0051218F" w:rsidRDefault="00F505A9" w:rsidP="00447063">
            <w:pPr>
              <w:jc w:val="right"/>
              <w:rPr>
                <w:rFonts w:ascii="Tahoma" w:eastAsia="Times New Roman" w:hAnsi="Tahoma" w:cs="Tahoma"/>
                <w:sz w:val="20"/>
                <w:szCs w:val="20"/>
                <w:lang w:val="sr-Cyrl-RS" w:eastAsia="sr-Cyrl-RS"/>
              </w:rPr>
            </w:pPr>
          </w:p>
        </w:tc>
        <w:tc>
          <w:tcPr>
            <w:tcW w:w="993" w:type="dxa"/>
            <w:vMerge/>
            <w:tcBorders>
              <w:left w:val="nil"/>
              <w:bottom w:val="single" w:sz="4" w:space="0" w:color="auto"/>
              <w:right w:val="single" w:sz="4" w:space="0" w:color="auto"/>
            </w:tcBorders>
            <w:shd w:val="clear" w:color="auto" w:fill="auto"/>
            <w:noWrap/>
            <w:vAlign w:val="bottom"/>
            <w:hideMark/>
          </w:tcPr>
          <w:p w:rsidR="00F505A9" w:rsidRPr="0051218F" w:rsidRDefault="00F505A9" w:rsidP="00447063">
            <w:pPr>
              <w:jc w:val="right"/>
              <w:rPr>
                <w:rFonts w:ascii="Tahoma" w:eastAsia="Times New Roman" w:hAnsi="Tahoma" w:cs="Tahoma"/>
                <w:sz w:val="20"/>
                <w:szCs w:val="20"/>
                <w:lang w:val="sr-Cyrl-RS" w:eastAsia="sr-Cyrl-RS"/>
              </w:rPr>
            </w:pPr>
          </w:p>
        </w:tc>
        <w:tc>
          <w:tcPr>
            <w:tcW w:w="1275" w:type="dxa"/>
            <w:vMerge/>
            <w:tcBorders>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p>
        </w:tc>
        <w:tc>
          <w:tcPr>
            <w:tcW w:w="997"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r>
      <w:tr w:rsidR="00447063" w:rsidRPr="00447063" w:rsidTr="00F505A9">
        <w:trPr>
          <w:trHeight w:val="28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063" w:rsidRPr="0051218F" w:rsidRDefault="0051218F" w:rsidP="00447063">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2.11</w:t>
            </w:r>
          </w:p>
        </w:tc>
        <w:tc>
          <w:tcPr>
            <w:tcW w:w="4560" w:type="dxa"/>
            <w:tcBorders>
              <w:top w:val="single" w:sz="4" w:space="0" w:color="auto"/>
              <w:left w:val="nil"/>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Повезивање нуле и земље у стубу проводником P/f 16mm²</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447063" w:rsidRPr="0051218F" w:rsidRDefault="00447063"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kom</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447063" w:rsidRPr="0051218F" w:rsidRDefault="00447063"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47063" w:rsidRPr="0051218F" w:rsidRDefault="00447063"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7063" w:rsidRPr="0051218F" w:rsidRDefault="00447063"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r>
      <w:tr w:rsidR="00F505A9" w:rsidRPr="00447063" w:rsidTr="00F505A9">
        <w:trPr>
          <w:trHeight w:val="714"/>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F505A9" w:rsidRPr="0051218F" w:rsidRDefault="00F505A9" w:rsidP="00447063">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2.12</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4560"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Испорука и уградња позор траке. Трака се ставља на 30cm</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од нивоа земље.</w:t>
            </w:r>
          </w:p>
        </w:tc>
        <w:tc>
          <w:tcPr>
            <w:tcW w:w="685"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m</w:t>
            </w:r>
          </w:p>
        </w:tc>
        <w:tc>
          <w:tcPr>
            <w:tcW w:w="1279"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45,00</w:t>
            </w:r>
          </w:p>
        </w:tc>
        <w:tc>
          <w:tcPr>
            <w:tcW w:w="1134"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7"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r>
      <w:tr w:rsidR="00F505A9" w:rsidRPr="00447063" w:rsidTr="00F505A9">
        <w:trPr>
          <w:trHeight w:val="724"/>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2</w:t>
            </w:r>
            <w:r>
              <w:rPr>
                <w:rFonts w:ascii="Tahoma" w:eastAsia="Times New Roman" w:hAnsi="Tahoma" w:cs="Tahoma"/>
                <w:sz w:val="20"/>
                <w:szCs w:val="20"/>
                <w:lang w:val="sr-Cyrl-RS" w:eastAsia="sr-Cyrl-RS"/>
              </w:rPr>
              <w:t>.13</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4560"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Снимање трасе положених каблова и уношење у</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документацију.</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kpl</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r>
      <w:tr w:rsidR="00447063" w:rsidRPr="00447063" w:rsidTr="00F505A9">
        <w:trPr>
          <w:trHeight w:val="28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063" w:rsidRPr="0051218F" w:rsidRDefault="0051218F" w:rsidP="00447063">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2.14</w:t>
            </w:r>
          </w:p>
        </w:tc>
        <w:tc>
          <w:tcPr>
            <w:tcW w:w="4560" w:type="dxa"/>
            <w:tcBorders>
              <w:top w:val="single" w:sz="4" w:space="0" w:color="auto"/>
              <w:left w:val="nil"/>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Испитивање инсталације и пуштање у рад</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447063" w:rsidRPr="0051218F" w:rsidRDefault="00447063"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kpl</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447063" w:rsidRPr="0051218F" w:rsidRDefault="00447063"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47063" w:rsidRPr="0051218F" w:rsidRDefault="00447063"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7063" w:rsidRPr="0051218F" w:rsidRDefault="00447063"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r>
      <w:tr w:rsidR="00F505A9" w:rsidRPr="00447063" w:rsidTr="00F505A9">
        <w:trPr>
          <w:trHeight w:val="714"/>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F505A9" w:rsidRPr="0051218F" w:rsidRDefault="00F505A9" w:rsidP="00447063">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2.15</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4560"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Мерење отпора уземљења, провера заштите од напона</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додира и издавање потребних атеста.</w:t>
            </w:r>
          </w:p>
        </w:tc>
        <w:tc>
          <w:tcPr>
            <w:tcW w:w="685"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kpl</w:t>
            </w:r>
          </w:p>
        </w:tc>
        <w:tc>
          <w:tcPr>
            <w:tcW w:w="1279"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1</w:t>
            </w:r>
          </w:p>
        </w:tc>
        <w:tc>
          <w:tcPr>
            <w:tcW w:w="1134"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3"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7" w:type="dxa"/>
            <w:tcBorders>
              <w:top w:val="nil"/>
              <w:left w:val="nil"/>
              <w:bottom w:val="single" w:sz="4" w:space="0" w:color="auto"/>
              <w:right w:val="single" w:sz="4" w:space="0" w:color="auto"/>
            </w:tcBorders>
            <w:shd w:val="clear" w:color="auto" w:fill="auto"/>
            <w:noWrap/>
            <w:vAlign w:val="bottom"/>
            <w:hideMark/>
          </w:tcPr>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p w:rsidR="00F505A9" w:rsidRPr="0051218F" w:rsidRDefault="00F505A9"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r>
      <w:tr w:rsidR="00447063" w:rsidRPr="00447063" w:rsidTr="00F505A9">
        <w:trPr>
          <w:trHeight w:val="285"/>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063" w:rsidRPr="0051218F" w:rsidRDefault="0051218F" w:rsidP="00447063">
            <w:pPr>
              <w:jc w:val="center"/>
              <w:rPr>
                <w:rFonts w:ascii="Tahoma" w:eastAsia="Times New Roman" w:hAnsi="Tahoma" w:cs="Tahoma"/>
                <w:sz w:val="20"/>
                <w:szCs w:val="20"/>
                <w:lang w:val="sr-Cyrl-RS" w:eastAsia="sr-Cyrl-RS"/>
              </w:rPr>
            </w:pPr>
            <w:r>
              <w:rPr>
                <w:rFonts w:ascii="Tahoma" w:eastAsia="Times New Roman" w:hAnsi="Tahoma" w:cs="Tahoma"/>
                <w:sz w:val="20"/>
                <w:szCs w:val="20"/>
                <w:lang w:val="sr-Cyrl-RS" w:eastAsia="sr-Cyrl-RS"/>
              </w:rPr>
              <w:t>2.16</w:t>
            </w:r>
          </w:p>
        </w:tc>
        <w:tc>
          <w:tcPr>
            <w:tcW w:w="4560" w:type="dxa"/>
            <w:tcBorders>
              <w:top w:val="single" w:sz="4" w:space="0" w:color="auto"/>
              <w:left w:val="nil"/>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Израда пројекта изведеног стања у три примерка</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447063" w:rsidRPr="0051218F" w:rsidRDefault="00447063"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kpl</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447063" w:rsidRPr="0051218F" w:rsidRDefault="00447063"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47063" w:rsidRPr="0051218F" w:rsidRDefault="00447063"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7063" w:rsidRPr="0051218F" w:rsidRDefault="00447063" w:rsidP="00447063">
            <w:pPr>
              <w:jc w:val="right"/>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r>
      <w:tr w:rsidR="00447063" w:rsidRPr="00447063" w:rsidTr="00F505A9">
        <w:trPr>
          <w:trHeight w:val="285"/>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447063" w:rsidRPr="0051218F" w:rsidRDefault="00447063"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4560"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685"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jc w:val="cente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279"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c>
          <w:tcPr>
            <w:tcW w:w="1134" w:type="dxa"/>
            <w:tcBorders>
              <w:top w:val="nil"/>
              <w:left w:val="nil"/>
              <w:bottom w:val="single" w:sz="4" w:space="0" w:color="auto"/>
              <w:right w:val="nil"/>
            </w:tcBorders>
            <w:shd w:val="clear" w:color="auto" w:fill="auto"/>
            <w:noWrap/>
            <w:vAlign w:val="bottom"/>
            <w:hideMark/>
          </w:tcPr>
          <w:p w:rsidR="00447063" w:rsidRPr="0051218F" w:rsidRDefault="00447063" w:rsidP="00447063">
            <w:pPr>
              <w:rPr>
                <w:rFonts w:ascii="Tahoma" w:eastAsia="Times New Roman" w:hAnsi="Tahoma" w:cs="Tahoma"/>
                <w:sz w:val="20"/>
                <w:szCs w:val="20"/>
                <w:lang w:val="sr-Cyrl-RS" w:eastAsia="sr-Cyrl-RS"/>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b/>
                <w:bCs/>
                <w:sz w:val="20"/>
                <w:szCs w:val="20"/>
                <w:lang w:val="sr-Cyrl-RS" w:eastAsia="sr-Cyrl-RS"/>
              </w:rPr>
            </w:pPr>
            <w:r w:rsidRPr="0051218F">
              <w:rPr>
                <w:rFonts w:ascii="Tahoma" w:eastAsia="Times New Roman" w:hAnsi="Tahoma" w:cs="Tahoma"/>
                <w:b/>
                <w:bCs/>
                <w:sz w:val="20"/>
                <w:szCs w:val="20"/>
                <w:lang w:val="sr-Cyrl-RS" w:eastAsia="sr-Cyrl-RS"/>
              </w:rPr>
              <w:t> </w:t>
            </w:r>
          </w:p>
        </w:tc>
        <w:tc>
          <w:tcPr>
            <w:tcW w:w="1275"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b/>
                <w:bCs/>
                <w:sz w:val="20"/>
                <w:szCs w:val="20"/>
                <w:lang w:val="sr-Cyrl-RS" w:eastAsia="sr-Cyrl-RS"/>
              </w:rPr>
            </w:pPr>
            <w:r w:rsidRPr="0051218F">
              <w:rPr>
                <w:rFonts w:ascii="Tahoma" w:eastAsia="Times New Roman" w:hAnsi="Tahoma" w:cs="Tahoma"/>
                <w:b/>
                <w:bCs/>
                <w:sz w:val="20"/>
                <w:szCs w:val="20"/>
                <w:lang w:val="sr-Cyrl-RS" w:eastAsia="sr-Cyrl-RS"/>
              </w:rPr>
              <w:t>свега 2:</w:t>
            </w:r>
          </w:p>
        </w:tc>
        <w:tc>
          <w:tcPr>
            <w:tcW w:w="997" w:type="dxa"/>
            <w:tcBorders>
              <w:top w:val="nil"/>
              <w:left w:val="nil"/>
              <w:bottom w:val="single" w:sz="4" w:space="0" w:color="auto"/>
              <w:right w:val="single" w:sz="4" w:space="0" w:color="auto"/>
            </w:tcBorders>
            <w:shd w:val="clear" w:color="auto" w:fill="auto"/>
            <w:noWrap/>
            <w:vAlign w:val="bottom"/>
            <w:hideMark/>
          </w:tcPr>
          <w:p w:rsidR="00447063" w:rsidRPr="0051218F" w:rsidRDefault="00447063" w:rsidP="00447063">
            <w:pPr>
              <w:rPr>
                <w:rFonts w:ascii="Tahoma" w:eastAsia="Times New Roman" w:hAnsi="Tahoma" w:cs="Tahoma"/>
                <w:sz w:val="20"/>
                <w:szCs w:val="20"/>
                <w:lang w:val="sr-Cyrl-RS" w:eastAsia="sr-Cyrl-RS"/>
              </w:rPr>
            </w:pPr>
            <w:r w:rsidRPr="0051218F">
              <w:rPr>
                <w:rFonts w:ascii="Tahoma" w:eastAsia="Times New Roman" w:hAnsi="Tahoma" w:cs="Tahoma"/>
                <w:sz w:val="20"/>
                <w:szCs w:val="20"/>
                <w:lang w:val="sr-Cyrl-RS" w:eastAsia="sr-Cyrl-RS"/>
              </w:rPr>
              <w:t> </w:t>
            </w:r>
          </w:p>
        </w:tc>
      </w:tr>
    </w:tbl>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tbl>
      <w:tblPr>
        <w:tblW w:w="7939" w:type="dxa"/>
        <w:tblInd w:w="859" w:type="dxa"/>
        <w:tblLayout w:type="fixed"/>
        <w:tblLook w:val="04A0" w:firstRow="1" w:lastRow="0" w:firstColumn="1" w:lastColumn="0" w:noHBand="0" w:noVBand="1"/>
      </w:tblPr>
      <w:tblGrid>
        <w:gridCol w:w="4377"/>
        <w:gridCol w:w="3562"/>
      </w:tblGrid>
      <w:tr w:rsidR="00B31770" w:rsidRPr="005E364E" w:rsidTr="00B31770">
        <w:trPr>
          <w:trHeight w:val="240"/>
        </w:trPr>
        <w:tc>
          <w:tcPr>
            <w:tcW w:w="79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770" w:rsidRPr="005E364E" w:rsidRDefault="005E7657" w:rsidP="006741C8">
            <w:pPr>
              <w:rPr>
                <w:rFonts w:ascii="Tahoma" w:eastAsia="Times New Roman" w:hAnsi="Tahoma" w:cs="Tahoma"/>
                <w:sz w:val="20"/>
                <w:szCs w:val="20"/>
                <w:lang w:val="sr-Cyrl-RS" w:eastAsia="sr-Cyrl-RS"/>
              </w:rPr>
            </w:pPr>
            <w:r>
              <w:rPr>
                <w:rFonts w:ascii="Tahoma" w:eastAsia="Times New Roman" w:hAnsi="Tahoma" w:cs="Tahoma"/>
                <w:b/>
                <w:bCs/>
                <w:sz w:val="20"/>
                <w:szCs w:val="20"/>
                <w:lang w:val="sr-Cyrl-RS" w:eastAsia="sr-Cyrl-RS"/>
              </w:rPr>
              <w:t xml:space="preserve">3. ЕЛЕКТРОЕНЕРГЕТСКЕ ИНСТАЛАЦИЈЕ - </w:t>
            </w:r>
            <w:r w:rsidR="00B31770" w:rsidRPr="005E364E">
              <w:rPr>
                <w:rFonts w:ascii="Tahoma" w:eastAsia="Times New Roman" w:hAnsi="Tahoma" w:cs="Tahoma"/>
                <w:b/>
                <w:bCs/>
                <w:sz w:val="20"/>
                <w:szCs w:val="20"/>
                <w:lang w:val="sr-Cyrl-RS" w:eastAsia="sr-Cyrl-RS"/>
              </w:rPr>
              <w:t>Рекапитулација:</w:t>
            </w:r>
          </w:p>
        </w:tc>
      </w:tr>
      <w:tr w:rsidR="0051218F" w:rsidRPr="005E364E" w:rsidTr="00B31770">
        <w:trPr>
          <w:trHeight w:val="255"/>
        </w:trPr>
        <w:tc>
          <w:tcPr>
            <w:tcW w:w="4377" w:type="dxa"/>
            <w:tcBorders>
              <w:top w:val="nil"/>
              <w:left w:val="single" w:sz="4" w:space="0" w:color="auto"/>
              <w:bottom w:val="single" w:sz="4" w:space="0" w:color="auto"/>
              <w:right w:val="single" w:sz="4" w:space="0" w:color="auto"/>
            </w:tcBorders>
            <w:shd w:val="clear" w:color="auto" w:fill="auto"/>
            <w:noWrap/>
            <w:vAlign w:val="bottom"/>
            <w:hideMark/>
          </w:tcPr>
          <w:p w:rsidR="0051218F" w:rsidRPr="005E364E" w:rsidRDefault="0051218F" w:rsidP="0051218F">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1. Пр</w:t>
            </w:r>
            <w:r>
              <w:rPr>
                <w:rFonts w:ascii="Tahoma" w:eastAsia="Times New Roman" w:hAnsi="Tahoma" w:cs="Tahoma"/>
                <w:b/>
                <w:bCs/>
                <w:sz w:val="20"/>
                <w:szCs w:val="20"/>
                <w:lang w:val="sr-Cyrl-RS" w:eastAsia="sr-Cyrl-RS"/>
              </w:rPr>
              <w:t>ипреми радови----------------------</w:t>
            </w:r>
          </w:p>
        </w:tc>
        <w:tc>
          <w:tcPr>
            <w:tcW w:w="3562" w:type="dxa"/>
            <w:tcBorders>
              <w:top w:val="nil"/>
              <w:left w:val="nil"/>
              <w:bottom w:val="single" w:sz="4" w:space="0" w:color="auto"/>
              <w:right w:val="single" w:sz="4" w:space="0" w:color="auto"/>
            </w:tcBorders>
            <w:shd w:val="clear" w:color="auto" w:fill="auto"/>
            <w:noWrap/>
            <w:vAlign w:val="center"/>
            <w:hideMark/>
          </w:tcPr>
          <w:p w:rsidR="0051218F" w:rsidRPr="005E364E" w:rsidRDefault="0051218F" w:rsidP="006741C8">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51218F" w:rsidRPr="005E364E" w:rsidTr="00B31770">
        <w:trPr>
          <w:trHeight w:val="255"/>
        </w:trPr>
        <w:tc>
          <w:tcPr>
            <w:tcW w:w="4377" w:type="dxa"/>
            <w:tcBorders>
              <w:top w:val="nil"/>
              <w:left w:val="single" w:sz="4" w:space="0" w:color="auto"/>
              <w:bottom w:val="single" w:sz="4" w:space="0" w:color="auto"/>
              <w:right w:val="single" w:sz="4" w:space="0" w:color="auto"/>
            </w:tcBorders>
            <w:shd w:val="clear" w:color="auto" w:fill="auto"/>
            <w:noWrap/>
            <w:vAlign w:val="bottom"/>
            <w:hideMark/>
          </w:tcPr>
          <w:p w:rsidR="0051218F" w:rsidRPr="005E364E" w:rsidRDefault="0051218F" w:rsidP="0051218F">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xml:space="preserve">2. </w:t>
            </w:r>
            <w:r>
              <w:rPr>
                <w:rFonts w:ascii="Tahoma" w:eastAsia="Times New Roman" w:hAnsi="Tahoma" w:cs="Tahoma"/>
                <w:b/>
                <w:bCs/>
                <w:sz w:val="20"/>
                <w:szCs w:val="20"/>
                <w:lang w:val="sr-Cyrl-RS" w:eastAsia="sr-Cyrl-RS"/>
              </w:rPr>
              <w:t>Улична расвета</w:t>
            </w:r>
            <w:r w:rsidRPr="005E364E">
              <w:rPr>
                <w:rFonts w:ascii="Tahoma" w:eastAsia="Times New Roman" w:hAnsi="Tahoma" w:cs="Tahoma"/>
                <w:b/>
                <w:bCs/>
                <w:sz w:val="20"/>
                <w:szCs w:val="20"/>
                <w:lang w:val="sr-Cyrl-RS" w:eastAsia="sr-Cyrl-RS"/>
              </w:rPr>
              <w:t>-----------</w:t>
            </w:r>
            <w:r>
              <w:rPr>
                <w:rFonts w:ascii="Tahoma" w:eastAsia="Times New Roman" w:hAnsi="Tahoma" w:cs="Tahoma"/>
                <w:b/>
                <w:bCs/>
                <w:sz w:val="20"/>
                <w:szCs w:val="20"/>
                <w:lang w:val="sr-Cyrl-RS" w:eastAsia="sr-Cyrl-RS"/>
              </w:rPr>
              <w:t>---------------</w:t>
            </w:r>
          </w:p>
        </w:tc>
        <w:tc>
          <w:tcPr>
            <w:tcW w:w="3562" w:type="dxa"/>
            <w:tcBorders>
              <w:top w:val="nil"/>
              <w:left w:val="nil"/>
              <w:bottom w:val="single" w:sz="4" w:space="0" w:color="auto"/>
              <w:right w:val="single" w:sz="4" w:space="0" w:color="auto"/>
            </w:tcBorders>
            <w:shd w:val="clear" w:color="auto" w:fill="auto"/>
            <w:noWrap/>
            <w:vAlign w:val="center"/>
            <w:hideMark/>
          </w:tcPr>
          <w:p w:rsidR="0051218F" w:rsidRPr="005E364E" w:rsidRDefault="0051218F" w:rsidP="006741C8">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3A3CC1" w:rsidRPr="005E364E" w:rsidTr="00B31770">
        <w:trPr>
          <w:trHeight w:val="255"/>
        </w:trPr>
        <w:tc>
          <w:tcPr>
            <w:tcW w:w="4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CC1" w:rsidRPr="005E364E" w:rsidRDefault="003A3CC1" w:rsidP="006741C8">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 xml:space="preserve">                          </w:t>
            </w:r>
            <w:r w:rsidRPr="005E364E">
              <w:rPr>
                <w:rFonts w:ascii="Tahoma" w:eastAsia="Times New Roman" w:hAnsi="Tahoma" w:cs="Tahoma"/>
                <w:b/>
                <w:bCs/>
                <w:sz w:val="20"/>
                <w:szCs w:val="20"/>
                <w:lang w:val="sr-Cyrl-RS" w:eastAsia="sr-Cyrl-RS"/>
              </w:rPr>
              <w:t>Укупна цена без ПДВ-а:</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bottom"/>
          </w:tcPr>
          <w:p w:rsidR="003A3CC1" w:rsidRPr="005E364E" w:rsidRDefault="003A3CC1" w:rsidP="003A3CC1">
            <w:pPr>
              <w:rPr>
                <w:rFonts w:ascii="Tahoma" w:eastAsia="Times New Roman" w:hAnsi="Tahoma" w:cs="Tahoma"/>
                <w:b/>
                <w:bCs/>
                <w:sz w:val="20"/>
                <w:szCs w:val="20"/>
                <w:lang w:val="sr-Cyrl-RS" w:eastAsia="sr-Cyrl-RS"/>
              </w:rPr>
            </w:pPr>
          </w:p>
        </w:tc>
      </w:tr>
    </w:tbl>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tbl>
      <w:tblPr>
        <w:tblW w:w="13462" w:type="dxa"/>
        <w:tblInd w:w="108" w:type="dxa"/>
        <w:tblLook w:val="04A0" w:firstRow="1" w:lastRow="0" w:firstColumn="1" w:lastColumn="0" w:noHBand="0" w:noVBand="1"/>
      </w:tblPr>
      <w:tblGrid>
        <w:gridCol w:w="10394"/>
        <w:gridCol w:w="1076"/>
        <w:gridCol w:w="1016"/>
        <w:gridCol w:w="976"/>
      </w:tblGrid>
      <w:tr w:rsidR="0051218F" w:rsidRPr="009F7A62" w:rsidTr="0051218F">
        <w:trPr>
          <w:trHeight w:val="285"/>
        </w:trPr>
        <w:tc>
          <w:tcPr>
            <w:tcW w:w="10394" w:type="dxa"/>
            <w:tcBorders>
              <w:top w:val="nil"/>
              <w:left w:val="nil"/>
              <w:bottom w:val="nil"/>
              <w:right w:val="nil"/>
            </w:tcBorders>
            <w:shd w:val="clear" w:color="auto" w:fill="auto"/>
            <w:noWrap/>
            <w:vAlign w:val="bottom"/>
            <w:hideMark/>
          </w:tcPr>
          <w:p w:rsidR="0051218F" w:rsidRPr="009F7A62" w:rsidRDefault="0051218F" w:rsidP="0051218F">
            <w:pPr>
              <w:rPr>
                <w:rFonts w:ascii="Tahoma" w:eastAsia="Times New Roman" w:hAnsi="Tahoma" w:cs="Tahoma"/>
                <w:b/>
                <w:sz w:val="20"/>
                <w:lang w:val="sr-Cyrl-RS" w:eastAsia="sr-Cyrl-RS"/>
              </w:rPr>
            </w:pPr>
            <w:r w:rsidRPr="009F7A62">
              <w:rPr>
                <w:rFonts w:ascii="Tahoma" w:eastAsia="Times New Roman" w:hAnsi="Tahoma" w:cs="Tahoma"/>
                <w:b/>
                <w:sz w:val="20"/>
                <w:lang w:val="sr-Cyrl-RS" w:eastAsia="sr-Cyrl-RS"/>
              </w:rPr>
              <w:t>Напомена: сваком позицијом предвиђа се испорука на место градње свог потребног материјала,</w:t>
            </w:r>
          </w:p>
        </w:tc>
        <w:tc>
          <w:tcPr>
            <w:tcW w:w="1076" w:type="dxa"/>
            <w:tcBorders>
              <w:top w:val="nil"/>
              <w:left w:val="nil"/>
              <w:bottom w:val="nil"/>
              <w:right w:val="nil"/>
            </w:tcBorders>
            <w:shd w:val="clear" w:color="auto" w:fill="auto"/>
            <w:noWrap/>
            <w:vAlign w:val="bottom"/>
            <w:hideMark/>
          </w:tcPr>
          <w:p w:rsidR="0051218F" w:rsidRPr="009F7A62" w:rsidRDefault="0051218F" w:rsidP="0051218F">
            <w:pPr>
              <w:rPr>
                <w:rFonts w:ascii="Tahoma" w:eastAsia="Times New Roman" w:hAnsi="Tahoma" w:cs="Tahoma"/>
                <w:b/>
                <w:sz w:val="18"/>
                <w:szCs w:val="20"/>
                <w:lang w:val="sr-Cyrl-RS" w:eastAsia="sr-Cyrl-RS"/>
              </w:rPr>
            </w:pPr>
          </w:p>
        </w:tc>
        <w:tc>
          <w:tcPr>
            <w:tcW w:w="1016" w:type="dxa"/>
            <w:tcBorders>
              <w:top w:val="nil"/>
              <w:left w:val="nil"/>
              <w:bottom w:val="nil"/>
              <w:right w:val="nil"/>
            </w:tcBorders>
            <w:shd w:val="clear" w:color="auto" w:fill="auto"/>
            <w:noWrap/>
            <w:vAlign w:val="bottom"/>
            <w:hideMark/>
          </w:tcPr>
          <w:p w:rsidR="0051218F" w:rsidRPr="009F7A62" w:rsidRDefault="0051218F" w:rsidP="0051218F">
            <w:pPr>
              <w:rPr>
                <w:rFonts w:ascii="Tahoma" w:eastAsia="Times New Roman" w:hAnsi="Tahoma" w:cs="Tahoma"/>
                <w:b/>
                <w:sz w:val="18"/>
                <w:szCs w:val="20"/>
                <w:lang w:val="sr-Cyrl-RS" w:eastAsia="sr-Cyrl-RS"/>
              </w:rPr>
            </w:pPr>
          </w:p>
        </w:tc>
        <w:tc>
          <w:tcPr>
            <w:tcW w:w="976" w:type="dxa"/>
            <w:tcBorders>
              <w:top w:val="nil"/>
              <w:left w:val="nil"/>
              <w:bottom w:val="nil"/>
              <w:right w:val="nil"/>
            </w:tcBorders>
            <w:shd w:val="clear" w:color="auto" w:fill="auto"/>
            <w:noWrap/>
            <w:vAlign w:val="bottom"/>
            <w:hideMark/>
          </w:tcPr>
          <w:p w:rsidR="0051218F" w:rsidRPr="009F7A62" w:rsidRDefault="0051218F" w:rsidP="0051218F">
            <w:pPr>
              <w:rPr>
                <w:rFonts w:ascii="Tahoma" w:eastAsia="Times New Roman" w:hAnsi="Tahoma" w:cs="Tahoma"/>
                <w:b/>
                <w:sz w:val="18"/>
                <w:szCs w:val="20"/>
                <w:lang w:val="sr-Cyrl-RS" w:eastAsia="sr-Cyrl-RS"/>
              </w:rPr>
            </w:pPr>
          </w:p>
        </w:tc>
      </w:tr>
      <w:tr w:rsidR="0051218F" w:rsidRPr="009F7A62" w:rsidTr="0051218F">
        <w:trPr>
          <w:trHeight w:val="285"/>
        </w:trPr>
        <w:tc>
          <w:tcPr>
            <w:tcW w:w="10394" w:type="dxa"/>
            <w:tcBorders>
              <w:top w:val="nil"/>
              <w:left w:val="nil"/>
              <w:bottom w:val="nil"/>
              <w:right w:val="nil"/>
            </w:tcBorders>
            <w:shd w:val="clear" w:color="auto" w:fill="auto"/>
            <w:noWrap/>
            <w:vAlign w:val="bottom"/>
            <w:hideMark/>
          </w:tcPr>
          <w:p w:rsidR="0051218F" w:rsidRPr="009F7A62" w:rsidRDefault="0051218F" w:rsidP="0051218F">
            <w:pPr>
              <w:rPr>
                <w:rFonts w:ascii="Tahoma" w:eastAsia="Times New Roman" w:hAnsi="Tahoma" w:cs="Tahoma"/>
                <w:b/>
                <w:sz w:val="20"/>
                <w:lang w:val="sr-Cyrl-RS" w:eastAsia="sr-Cyrl-RS"/>
              </w:rPr>
            </w:pPr>
            <w:r w:rsidRPr="009F7A62">
              <w:rPr>
                <w:rFonts w:ascii="Tahoma" w:eastAsia="Times New Roman" w:hAnsi="Tahoma" w:cs="Tahoma"/>
                <w:b/>
                <w:sz w:val="20"/>
                <w:lang w:val="sr-Cyrl-RS" w:eastAsia="sr-Cyrl-RS"/>
              </w:rPr>
              <w:t xml:space="preserve">његово уграђивање и повезивање како је позицијама предвиђено, исптивање и пуштање у исправан </w:t>
            </w:r>
          </w:p>
        </w:tc>
        <w:tc>
          <w:tcPr>
            <w:tcW w:w="1076" w:type="dxa"/>
            <w:tcBorders>
              <w:top w:val="nil"/>
              <w:left w:val="nil"/>
              <w:bottom w:val="nil"/>
              <w:right w:val="nil"/>
            </w:tcBorders>
            <w:shd w:val="clear" w:color="auto" w:fill="auto"/>
            <w:noWrap/>
            <w:vAlign w:val="bottom"/>
            <w:hideMark/>
          </w:tcPr>
          <w:p w:rsidR="0051218F" w:rsidRPr="009F7A62" w:rsidRDefault="0051218F" w:rsidP="0051218F">
            <w:pPr>
              <w:rPr>
                <w:rFonts w:ascii="Tahoma" w:eastAsia="Times New Roman" w:hAnsi="Tahoma" w:cs="Tahoma"/>
                <w:b/>
                <w:sz w:val="18"/>
                <w:szCs w:val="20"/>
                <w:lang w:val="sr-Cyrl-RS" w:eastAsia="sr-Cyrl-RS"/>
              </w:rPr>
            </w:pPr>
          </w:p>
        </w:tc>
        <w:tc>
          <w:tcPr>
            <w:tcW w:w="1016" w:type="dxa"/>
            <w:tcBorders>
              <w:top w:val="nil"/>
              <w:left w:val="nil"/>
              <w:bottom w:val="nil"/>
              <w:right w:val="nil"/>
            </w:tcBorders>
            <w:shd w:val="clear" w:color="auto" w:fill="auto"/>
            <w:noWrap/>
            <w:vAlign w:val="bottom"/>
            <w:hideMark/>
          </w:tcPr>
          <w:p w:rsidR="0051218F" w:rsidRPr="009F7A62" w:rsidRDefault="0051218F" w:rsidP="0051218F">
            <w:pPr>
              <w:rPr>
                <w:rFonts w:ascii="Tahoma" w:eastAsia="Times New Roman" w:hAnsi="Tahoma" w:cs="Tahoma"/>
                <w:b/>
                <w:sz w:val="18"/>
                <w:szCs w:val="20"/>
                <w:lang w:val="sr-Cyrl-RS" w:eastAsia="sr-Cyrl-RS"/>
              </w:rPr>
            </w:pPr>
          </w:p>
        </w:tc>
        <w:tc>
          <w:tcPr>
            <w:tcW w:w="976" w:type="dxa"/>
            <w:tcBorders>
              <w:top w:val="nil"/>
              <w:left w:val="nil"/>
              <w:bottom w:val="nil"/>
              <w:right w:val="nil"/>
            </w:tcBorders>
            <w:shd w:val="clear" w:color="auto" w:fill="auto"/>
            <w:noWrap/>
            <w:vAlign w:val="bottom"/>
            <w:hideMark/>
          </w:tcPr>
          <w:p w:rsidR="0051218F" w:rsidRPr="009F7A62" w:rsidRDefault="0051218F" w:rsidP="0051218F">
            <w:pPr>
              <w:rPr>
                <w:rFonts w:ascii="Tahoma" w:eastAsia="Times New Roman" w:hAnsi="Tahoma" w:cs="Tahoma"/>
                <w:b/>
                <w:sz w:val="18"/>
                <w:szCs w:val="20"/>
                <w:lang w:val="sr-Cyrl-RS" w:eastAsia="sr-Cyrl-RS"/>
              </w:rPr>
            </w:pPr>
          </w:p>
        </w:tc>
      </w:tr>
      <w:tr w:rsidR="0051218F" w:rsidRPr="009F7A62" w:rsidTr="0051218F">
        <w:trPr>
          <w:trHeight w:val="285"/>
        </w:trPr>
        <w:tc>
          <w:tcPr>
            <w:tcW w:w="13462" w:type="dxa"/>
            <w:gridSpan w:val="4"/>
            <w:tcBorders>
              <w:top w:val="nil"/>
              <w:left w:val="nil"/>
              <w:bottom w:val="nil"/>
              <w:right w:val="nil"/>
            </w:tcBorders>
            <w:shd w:val="clear" w:color="auto" w:fill="auto"/>
            <w:noWrap/>
            <w:vAlign w:val="bottom"/>
            <w:hideMark/>
          </w:tcPr>
          <w:p w:rsidR="0051218F" w:rsidRPr="009F7A62" w:rsidRDefault="0051218F" w:rsidP="0051218F">
            <w:pPr>
              <w:rPr>
                <w:rFonts w:ascii="Tahoma" w:eastAsia="Times New Roman" w:hAnsi="Tahoma" w:cs="Tahoma"/>
                <w:b/>
                <w:sz w:val="20"/>
                <w:lang w:val="sr-Cyrl-RS" w:eastAsia="sr-Cyrl-RS"/>
              </w:rPr>
            </w:pPr>
            <w:r w:rsidRPr="009F7A62">
              <w:rPr>
                <w:rFonts w:ascii="Tahoma" w:eastAsia="Times New Roman" w:hAnsi="Tahoma" w:cs="Tahoma"/>
                <w:b/>
                <w:sz w:val="20"/>
                <w:lang w:val="sr-Cyrl-RS" w:eastAsia="sr-Cyrl-RS"/>
              </w:rPr>
              <w:t xml:space="preserve">рад, као и довођење у исправно стање оштећених места. Сав употребљени материјал мора бити </w:t>
            </w:r>
          </w:p>
        </w:tc>
      </w:tr>
      <w:tr w:rsidR="0051218F" w:rsidRPr="009F7A62" w:rsidTr="0051218F">
        <w:trPr>
          <w:trHeight w:val="285"/>
        </w:trPr>
        <w:tc>
          <w:tcPr>
            <w:tcW w:w="10394" w:type="dxa"/>
            <w:tcBorders>
              <w:top w:val="nil"/>
              <w:left w:val="nil"/>
              <w:bottom w:val="nil"/>
              <w:right w:val="nil"/>
            </w:tcBorders>
            <w:shd w:val="clear" w:color="auto" w:fill="auto"/>
            <w:noWrap/>
            <w:vAlign w:val="bottom"/>
            <w:hideMark/>
          </w:tcPr>
          <w:p w:rsidR="0051218F" w:rsidRPr="009F7A62" w:rsidRDefault="0051218F" w:rsidP="0051218F">
            <w:pPr>
              <w:rPr>
                <w:rFonts w:ascii="Tahoma" w:eastAsia="Times New Roman" w:hAnsi="Tahoma" w:cs="Tahoma"/>
                <w:b/>
                <w:sz w:val="20"/>
                <w:lang w:val="sr-Cyrl-RS" w:eastAsia="sr-Cyrl-RS"/>
              </w:rPr>
            </w:pPr>
            <w:r w:rsidRPr="009F7A62">
              <w:rPr>
                <w:rFonts w:ascii="Tahoma" w:eastAsia="Times New Roman" w:hAnsi="Tahoma" w:cs="Tahoma"/>
                <w:b/>
                <w:sz w:val="20"/>
                <w:lang w:val="sr-Cyrl-RS" w:eastAsia="sr-Cyrl-RS"/>
              </w:rPr>
              <w:t>првокласан и да одговара нашим стандардима. Сви радови морају бити изведени стручном радном</w:t>
            </w:r>
          </w:p>
        </w:tc>
        <w:tc>
          <w:tcPr>
            <w:tcW w:w="1076" w:type="dxa"/>
            <w:tcBorders>
              <w:top w:val="nil"/>
              <w:left w:val="nil"/>
              <w:bottom w:val="nil"/>
              <w:right w:val="nil"/>
            </w:tcBorders>
            <w:shd w:val="clear" w:color="auto" w:fill="auto"/>
            <w:noWrap/>
            <w:vAlign w:val="bottom"/>
            <w:hideMark/>
          </w:tcPr>
          <w:p w:rsidR="0051218F" w:rsidRPr="009F7A62" w:rsidRDefault="0051218F" w:rsidP="0051218F">
            <w:pPr>
              <w:rPr>
                <w:rFonts w:ascii="Tahoma" w:eastAsia="Times New Roman" w:hAnsi="Tahoma" w:cs="Tahoma"/>
                <w:b/>
                <w:sz w:val="18"/>
                <w:szCs w:val="20"/>
                <w:lang w:val="sr-Cyrl-RS" w:eastAsia="sr-Cyrl-RS"/>
              </w:rPr>
            </w:pPr>
          </w:p>
        </w:tc>
        <w:tc>
          <w:tcPr>
            <w:tcW w:w="1016" w:type="dxa"/>
            <w:tcBorders>
              <w:top w:val="nil"/>
              <w:left w:val="nil"/>
              <w:bottom w:val="nil"/>
              <w:right w:val="nil"/>
            </w:tcBorders>
            <w:shd w:val="clear" w:color="auto" w:fill="auto"/>
            <w:noWrap/>
            <w:vAlign w:val="bottom"/>
            <w:hideMark/>
          </w:tcPr>
          <w:p w:rsidR="0051218F" w:rsidRPr="009F7A62" w:rsidRDefault="0051218F" w:rsidP="0051218F">
            <w:pPr>
              <w:rPr>
                <w:rFonts w:ascii="Tahoma" w:eastAsia="Times New Roman" w:hAnsi="Tahoma" w:cs="Tahoma"/>
                <w:b/>
                <w:sz w:val="18"/>
                <w:szCs w:val="20"/>
                <w:lang w:val="sr-Cyrl-RS" w:eastAsia="sr-Cyrl-RS"/>
              </w:rPr>
            </w:pPr>
          </w:p>
        </w:tc>
        <w:tc>
          <w:tcPr>
            <w:tcW w:w="976" w:type="dxa"/>
            <w:tcBorders>
              <w:top w:val="nil"/>
              <w:left w:val="nil"/>
              <w:bottom w:val="nil"/>
              <w:right w:val="nil"/>
            </w:tcBorders>
            <w:shd w:val="clear" w:color="auto" w:fill="auto"/>
            <w:noWrap/>
            <w:vAlign w:val="bottom"/>
            <w:hideMark/>
          </w:tcPr>
          <w:p w:rsidR="0051218F" w:rsidRPr="009F7A62" w:rsidRDefault="0051218F" w:rsidP="0051218F">
            <w:pPr>
              <w:rPr>
                <w:rFonts w:ascii="Tahoma" w:eastAsia="Times New Roman" w:hAnsi="Tahoma" w:cs="Tahoma"/>
                <w:b/>
                <w:sz w:val="18"/>
                <w:szCs w:val="20"/>
                <w:lang w:val="sr-Cyrl-RS" w:eastAsia="sr-Cyrl-RS"/>
              </w:rPr>
            </w:pPr>
          </w:p>
        </w:tc>
      </w:tr>
      <w:tr w:rsidR="0051218F" w:rsidRPr="009F7A62" w:rsidTr="0051218F">
        <w:trPr>
          <w:trHeight w:val="285"/>
        </w:trPr>
        <w:tc>
          <w:tcPr>
            <w:tcW w:w="10394" w:type="dxa"/>
            <w:tcBorders>
              <w:top w:val="nil"/>
              <w:left w:val="nil"/>
              <w:bottom w:val="nil"/>
              <w:right w:val="nil"/>
            </w:tcBorders>
            <w:shd w:val="clear" w:color="auto" w:fill="auto"/>
            <w:noWrap/>
            <w:vAlign w:val="bottom"/>
            <w:hideMark/>
          </w:tcPr>
          <w:p w:rsidR="0051218F" w:rsidRPr="009F7A62" w:rsidRDefault="0051218F" w:rsidP="0051218F">
            <w:pPr>
              <w:rPr>
                <w:rFonts w:ascii="Tahoma" w:eastAsia="Times New Roman" w:hAnsi="Tahoma" w:cs="Tahoma"/>
                <w:b/>
                <w:sz w:val="20"/>
                <w:lang w:val="sr-Cyrl-RS" w:eastAsia="sr-Cyrl-RS"/>
              </w:rPr>
            </w:pPr>
            <w:r w:rsidRPr="009F7A62">
              <w:rPr>
                <w:rFonts w:ascii="Tahoma" w:eastAsia="Times New Roman" w:hAnsi="Tahoma" w:cs="Tahoma"/>
                <w:b/>
                <w:sz w:val="20"/>
                <w:lang w:val="sr-Cyrl-RS" w:eastAsia="sr-Cyrl-RS"/>
              </w:rPr>
              <w:t>снагом, одговарајућим алатом и у складу са прописима из ове области.</w:t>
            </w:r>
          </w:p>
        </w:tc>
        <w:tc>
          <w:tcPr>
            <w:tcW w:w="1076" w:type="dxa"/>
            <w:tcBorders>
              <w:top w:val="nil"/>
              <w:left w:val="nil"/>
              <w:bottom w:val="nil"/>
              <w:right w:val="nil"/>
            </w:tcBorders>
            <w:shd w:val="clear" w:color="auto" w:fill="auto"/>
            <w:noWrap/>
            <w:vAlign w:val="bottom"/>
            <w:hideMark/>
          </w:tcPr>
          <w:p w:rsidR="0051218F" w:rsidRPr="009F7A62" w:rsidRDefault="0051218F" w:rsidP="0051218F">
            <w:pPr>
              <w:rPr>
                <w:rFonts w:ascii="Tahoma" w:eastAsia="Times New Roman" w:hAnsi="Tahoma" w:cs="Tahoma"/>
                <w:b/>
                <w:sz w:val="18"/>
                <w:szCs w:val="20"/>
                <w:lang w:val="sr-Cyrl-RS" w:eastAsia="sr-Cyrl-RS"/>
              </w:rPr>
            </w:pPr>
          </w:p>
        </w:tc>
        <w:tc>
          <w:tcPr>
            <w:tcW w:w="1016" w:type="dxa"/>
            <w:tcBorders>
              <w:top w:val="nil"/>
              <w:left w:val="nil"/>
              <w:bottom w:val="nil"/>
              <w:right w:val="nil"/>
            </w:tcBorders>
            <w:shd w:val="clear" w:color="auto" w:fill="auto"/>
            <w:noWrap/>
            <w:vAlign w:val="bottom"/>
            <w:hideMark/>
          </w:tcPr>
          <w:p w:rsidR="0051218F" w:rsidRPr="009F7A62" w:rsidRDefault="0051218F" w:rsidP="0051218F">
            <w:pPr>
              <w:rPr>
                <w:rFonts w:ascii="Tahoma" w:eastAsia="Times New Roman" w:hAnsi="Tahoma" w:cs="Tahoma"/>
                <w:b/>
                <w:sz w:val="18"/>
                <w:szCs w:val="20"/>
                <w:lang w:val="sr-Cyrl-RS" w:eastAsia="sr-Cyrl-RS"/>
              </w:rPr>
            </w:pPr>
          </w:p>
        </w:tc>
        <w:tc>
          <w:tcPr>
            <w:tcW w:w="976" w:type="dxa"/>
            <w:tcBorders>
              <w:top w:val="nil"/>
              <w:left w:val="nil"/>
              <w:bottom w:val="nil"/>
              <w:right w:val="nil"/>
            </w:tcBorders>
            <w:shd w:val="clear" w:color="auto" w:fill="auto"/>
            <w:noWrap/>
            <w:vAlign w:val="bottom"/>
            <w:hideMark/>
          </w:tcPr>
          <w:p w:rsidR="0051218F" w:rsidRPr="009F7A62" w:rsidRDefault="0051218F" w:rsidP="0051218F">
            <w:pPr>
              <w:rPr>
                <w:rFonts w:ascii="Tahoma" w:eastAsia="Times New Roman" w:hAnsi="Tahoma" w:cs="Tahoma"/>
                <w:b/>
                <w:sz w:val="18"/>
                <w:szCs w:val="20"/>
                <w:lang w:val="sr-Cyrl-RS" w:eastAsia="sr-Cyrl-RS"/>
              </w:rPr>
            </w:pPr>
          </w:p>
        </w:tc>
      </w:tr>
    </w:tbl>
    <w:p w:rsidR="008018B9" w:rsidRPr="009F7A62" w:rsidRDefault="008018B9" w:rsidP="006F2E39">
      <w:pPr>
        <w:rPr>
          <w:rFonts w:ascii="Arial" w:hAnsi="Arial" w:cs="Arial"/>
          <w:b/>
          <w:bCs/>
          <w:i/>
          <w:iCs/>
          <w:sz w:val="20"/>
          <w:lang w:val="sr-Cyrl-CS"/>
        </w:rPr>
      </w:pPr>
    </w:p>
    <w:p w:rsidR="0051218F" w:rsidRPr="009F7A62" w:rsidRDefault="0051218F" w:rsidP="0051218F">
      <w:pPr>
        <w:spacing w:line="260" w:lineRule="atLeast"/>
        <w:jc w:val="both"/>
        <w:rPr>
          <w:rFonts w:ascii="Tahoma" w:eastAsia="Times New Roman" w:hAnsi="Tahoma" w:cs="Tahoma"/>
          <w:b/>
          <w:sz w:val="20"/>
          <w:lang w:val="sl-SI" w:eastAsia="sl-SI"/>
        </w:rPr>
      </w:pPr>
      <w:r w:rsidRPr="009F7A62">
        <w:rPr>
          <w:rFonts w:ascii="Tahoma" w:eastAsia="Times New Roman" w:hAnsi="Tahoma" w:cs="Tahoma"/>
          <w:b/>
          <w:sz w:val="20"/>
          <w:lang w:val="sl-SI" w:eastAsia="sl-SI"/>
        </w:rPr>
        <w:t>По овом предмеру радова испоручити и транспортовати сав потребан материјал и опрему и помоћни материјал и израдити електричне инсталације у свему према приложеној текстуалној и графичкој документацији. Тачан положај прикључница, прекидача, светиљки, извода и других елемената инсталација на зиду, у поду или плафону одређује се уз сагласност вршиоца стручног надзора за електро радове,  као и уз сагласност вршилаца стручног надзора за грађевинске и друге инсталатерске радове. Радове мора да изводи стручна радна снага у</w:t>
      </w:r>
      <w:r w:rsidRPr="009F7A62">
        <w:rPr>
          <w:rFonts w:ascii="Tahoma" w:eastAsia="Times New Roman" w:hAnsi="Tahoma" w:cs="Tahoma"/>
          <w:sz w:val="20"/>
          <w:lang w:val="sl-SI" w:eastAsia="sl-SI"/>
        </w:rPr>
        <w:t xml:space="preserve"> </w:t>
      </w:r>
      <w:r w:rsidRPr="009F7A62">
        <w:rPr>
          <w:rFonts w:ascii="Tahoma" w:eastAsia="Times New Roman" w:hAnsi="Tahoma" w:cs="Tahoma"/>
          <w:b/>
          <w:sz w:val="20"/>
          <w:lang w:val="sl-SI" w:eastAsia="sl-SI"/>
        </w:rPr>
        <w:t>складу са свим</w:t>
      </w:r>
      <w:r w:rsidRPr="009F7A62">
        <w:rPr>
          <w:rFonts w:ascii="Tahoma" w:eastAsia="Times New Roman" w:hAnsi="Tahoma" w:cs="Tahoma"/>
          <w:sz w:val="20"/>
          <w:lang w:val="sl-SI" w:eastAsia="sl-SI"/>
        </w:rPr>
        <w:t xml:space="preserve"> </w:t>
      </w:r>
      <w:r w:rsidRPr="009F7A62">
        <w:rPr>
          <w:rFonts w:ascii="Tahoma" w:eastAsia="Times New Roman" w:hAnsi="Tahoma" w:cs="Tahoma"/>
          <w:b/>
          <w:sz w:val="20"/>
          <w:lang w:val="sl-SI" w:eastAsia="sl-SI"/>
        </w:rPr>
        <w:t xml:space="preserve">важећим прописима. Наведеним позицијама је обухваћено и складиштење материјала и опреме, пробијање потребног броја отвора у преградним и другим зидовима, бетонским гредама, стубовима, плочама и другим </w:t>
      </w:r>
      <w:r w:rsidRPr="009F7A62">
        <w:rPr>
          <w:rFonts w:ascii="Tahoma" w:eastAsia="Times New Roman" w:hAnsi="Tahoma" w:cs="Tahoma"/>
          <w:b/>
          <w:sz w:val="20"/>
          <w:lang w:val="sl-SI" w:eastAsia="sl-SI"/>
        </w:rPr>
        <w:lastRenderedPageBreak/>
        <w:t xml:space="preserve">елементима, сва штемовања, поправка свих оштећених делова објекта и делова терена око објekта, одн. довођење  истих у првобитно стање, чишћење и одношење шута и осталог отпадног материјала на депонију и отклањање свих ненаведених техничких и естетских грешака насталих током извођења радова. </w:t>
      </w:r>
    </w:p>
    <w:p w:rsidR="008018B9" w:rsidRPr="009F7A62" w:rsidRDefault="008018B9" w:rsidP="006F2E39">
      <w:pPr>
        <w:rPr>
          <w:rFonts w:ascii="Tahoma" w:hAnsi="Tahoma" w:cs="Tahoma"/>
          <w:b/>
          <w:bCs/>
          <w:i/>
          <w:iCs/>
          <w:sz w:val="20"/>
          <w:lang w:val="sr-Cyrl-CS"/>
        </w:rPr>
      </w:pPr>
    </w:p>
    <w:p w:rsidR="008018B9" w:rsidRPr="009F7A62" w:rsidRDefault="008018B9" w:rsidP="006F2E39">
      <w:pPr>
        <w:rPr>
          <w:rFonts w:ascii="Tahoma" w:hAnsi="Tahoma" w:cs="Tahoma"/>
          <w:b/>
          <w:bCs/>
          <w:i/>
          <w:iCs/>
          <w:sz w:val="20"/>
          <w:lang w:val="sr-Cyrl-CS"/>
        </w:rPr>
      </w:pPr>
    </w:p>
    <w:p w:rsidR="0051218F" w:rsidRPr="009F7A62" w:rsidRDefault="0051218F" w:rsidP="0051218F">
      <w:pPr>
        <w:spacing w:line="260" w:lineRule="atLeast"/>
        <w:jc w:val="both"/>
        <w:rPr>
          <w:rFonts w:ascii="Tahoma" w:eastAsia="Times New Roman" w:hAnsi="Tahoma" w:cs="Tahoma"/>
          <w:b/>
          <w:sz w:val="20"/>
          <w:lang w:val="sl-SI" w:eastAsia="sl-SI"/>
        </w:rPr>
      </w:pPr>
      <w:r w:rsidRPr="009F7A62">
        <w:rPr>
          <w:rFonts w:ascii="Tahoma" w:eastAsia="Times New Roman" w:hAnsi="Tahoma" w:cs="Tahoma"/>
          <w:b/>
          <w:sz w:val="20"/>
          <w:lang w:val="sl-SI" w:eastAsia="sl-SI"/>
        </w:rPr>
        <w:t>Пре уградње каблова и опреме потребно је доставити атестну документацију Надзорном органу и добити сагласност за уградњу исте. По завршетку изведених радова поребно је доставити атестну документацију за уграђене каблове и опрему и извршити сва потребна прописима предвиђена мерења и испитивања електричне инсталације.</w:t>
      </w: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01219D" w:rsidRDefault="0001219D" w:rsidP="006F2E39">
      <w:pPr>
        <w:rPr>
          <w:rFonts w:ascii="Arial" w:hAnsi="Arial" w:cs="Arial"/>
          <w:b/>
          <w:bCs/>
          <w:i/>
          <w:iCs/>
          <w:lang w:val="sr-Cyrl-CS"/>
        </w:rPr>
      </w:pPr>
    </w:p>
    <w:p w:rsidR="0001219D" w:rsidRDefault="0001219D" w:rsidP="006F2E39">
      <w:pPr>
        <w:rPr>
          <w:rFonts w:ascii="Arial" w:hAnsi="Arial" w:cs="Arial"/>
          <w:b/>
          <w:bCs/>
          <w:i/>
          <w:iCs/>
          <w:lang w:val="sr-Cyrl-CS"/>
        </w:rPr>
      </w:pPr>
    </w:p>
    <w:p w:rsidR="0001219D" w:rsidRDefault="0001219D" w:rsidP="006F2E39">
      <w:pPr>
        <w:rPr>
          <w:rFonts w:ascii="Arial" w:hAnsi="Arial" w:cs="Arial"/>
          <w:b/>
          <w:bCs/>
          <w:i/>
          <w:iCs/>
          <w:lang w:val="sr-Cyrl-CS"/>
        </w:rPr>
      </w:pPr>
    </w:p>
    <w:p w:rsidR="0001219D" w:rsidRDefault="0001219D" w:rsidP="006F2E39">
      <w:pPr>
        <w:rPr>
          <w:rFonts w:ascii="Arial" w:hAnsi="Arial" w:cs="Arial"/>
          <w:b/>
          <w:bCs/>
          <w:i/>
          <w:iCs/>
          <w:lang w:val="sr-Cyrl-CS"/>
        </w:rPr>
      </w:pPr>
    </w:p>
    <w:p w:rsidR="0001219D" w:rsidRDefault="0001219D" w:rsidP="006F2E39">
      <w:pPr>
        <w:rPr>
          <w:rFonts w:ascii="Arial" w:hAnsi="Arial" w:cs="Arial"/>
          <w:b/>
          <w:bCs/>
          <w:i/>
          <w:iCs/>
          <w:lang w:val="sr-Cyrl-CS"/>
        </w:rPr>
      </w:pPr>
    </w:p>
    <w:p w:rsidR="0001219D" w:rsidRDefault="0001219D" w:rsidP="006F2E39">
      <w:pPr>
        <w:rPr>
          <w:rFonts w:ascii="Arial" w:hAnsi="Arial" w:cs="Arial"/>
          <w:b/>
          <w:bCs/>
          <w:i/>
          <w:iCs/>
          <w:lang w:val="sr-Cyrl-CS"/>
        </w:rPr>
      </w:pPr>
    </w:p>
    <w:p w:rsidR="0001219D" w:rsidRDefault="0001219D" w:rsidP="006F2E39">
      <w:pPr>
        <w:rPr>
          <w:rFonts w:ascii="Arial" w:hAnsi="Arial" w:cs="Arial"/>
          <w:b/>
          <w:bCs/>
          <w:i/>
          <w:iCs/>
          <w:lang w:val="sr-Cyrl-CS"/>
        </w:rPr>
      </w:pPr>
    </w:p>
    <w:p w:rsidR="0001219D" w:rsidRDefault="0001219D" w:rsidP="006F2E39">
      <w:pPr>
        <w:rPr>
          <w:rFonts w:ascii="Arial" w:hAnsi="Arial" w:cs="Arial"/>
          <w:b/>
          <w:bCs/>
          <w:i/>
          <w:iCs/>
          <w:lang w:val="sr-Cyrl-CS"/>
        </w:rPr>
      </w:pPr>
    </w:p>
    <w:p w:rsidR="00831AF4" w:rsidRDefault="00831AF4" w:rsidP="006F2E39">
      <w:pPr>
        <w:rPr>
          <w:rFonts w:ascii="Arial" w:hAnsi="Arial" w:cs="Arial"/>
          <w:b/>
          <w:bCs/>
          <w:i/>
          <w:iCs/>
          <w:lang w:val="sr-Cyrl-CS"/>
        </w:rPr>
      </w:pPr>
    </w:p>
    <w:p w:rsidR="00831AF4" w:rsidRDefault="00831AF4" w:rsidP="006F2E39">
      <w:pPr>
        <w:rPr>
          <w:rFonts w:ascii="Arial" w:hAnsi="Arial" w:cs="Arial"/>
          <w:b/>
          <w:bCs/>
          <w:i/>
          <w:iCs/>
          <w:lang w:val="sr-Cyrl-CS"/>
        </w:rPr>
      </w:pPr>
    </w:p>
    <w:p w:rsidR="00831AF4" w:rsidRDefault="00831AF4" w:rsidP="006F2E39">
      <w:pPr>
        <w:rPr>
          <w:rFonts w:ascii="Arial" w:hAnsi="Arial" w:cs="Arial"/>
          <w:b/>
          <w:bCs/>
          <w:i/>
          <w:iCs/>
          <w:lang w:val="sr-Cyrl-CS"/>
        </w:rPr>
      </w:pPr>
    </w:p>
    <w:p w:rsidR="00831AF4" w:rsidRDefault="00831AF4" w:rsidP="006F2E39">
      <w:pPr>
        <w:rPr>
          <w:rFonts w:ascii="Arial" w:hAnsi="Arial" w:cs="Arial"/>
          <w:b/>
          <w:bCs/>
          <w:i/>
          <w:iCs/>
          <w:lang w:val="sr-Cyrl-CS"/>
        </w:rPr>
      </w:pPr>
    </w:p>
    <w:p w:rsidR="00831AF4" w:rsidRDefault="00831AF4" w:rsidP="006F2E39">
      <w:pPr>
        <w:rPr>
          <w:rFonts w:ascii="Arial" w:hAnsi="Arial" w:cs="Arial"/>
          <w:b/>
          <w:bCs/>
          <w:i/>
          <w:iCs/>
          <w:lang w:val="sr-Cyrl-CS"/>
        </w:rPr>
      </w:pPr>
    </w:p>
    <w:p w:rsidR="00831AF4" w:rsidRDefault="00831AF4" w:rsidP="006F2E39">
      <w:pPr>
        <w:rPr>
          <w:rFonts w:ascii="Arial" w:hAnsi="Arial" w:cs="Arial"/>
          <w:b/>
          <w:bCs/>
          <w:i/>
          <w:iCs/>
          <w:lang w:val="sr-Cyrl-CS"/>
        </w:rPr>
      </w:pPr>
    </w:p>
    <w:p w:rsidR="00831AF4" w:rsidRDefault="00831AF4" w:rsidP="006F2E39">
      <w:pPr>
        <w:rPr>
          <w:rFonts w:ascii="Arial" w:hAnsi="Arial" w:cs="Arial"/>
          <w:b/>
          <w:bCs/>
          <w:i/>
          <w:iCs/>
          <w:lang w:val="sr-Cyrl-CS"/>
        </w:rPr>
      </w:pPr>
    </w:p>
    <w:p w:rsidR="00831AF4" w:rsidRDefault="00831AF4" w:rsidP="006F2E39">
      <w:pPr>
        <w:rPr>
          <w:rFonts w:ascii="Arial" w:hAnsi="Arial" w:cs="Arial"/>
          <w:b/>
          <w:bCs/>
          <w:i/>
          <w:iCs/>
          <w:lang w:val="sr-Cyrl-CS"/>
        </w:rPr>
      </w:pPr>
    </w:p>
    <w:p w:rsidR="00831AF4" w:rsidRDefault="00831AF4" w:rsidP="006F2E39">
      <w:pPr>
        <w:rPr>
          <w:rFonts w:ascii="Arial" w:hAnsi="Arial" w:cs="Arial"/>
          <w:b/>
          <w:bCs/>
          <w:i/>
          <w:iCs/>
          <w:lang w:val="sr-Cyrl-CS"/>
        </w:rPr>
      </w:pPr>
    </w:p>
    <w:p w:rsidR="00831AF4" w:rsidRDefault="00831AF4" w:rsidP="006F2E39">
      <w:pPr>
        <w:rPr>
          <w:rFonts w:ascii="Arial" w:hAnsi="Arial" w:cs="Arial"/>
          <w:b/>
          <w:bCs/>
          <w:i/>
          <w:iCs/>
          <w:lang w:val="sr-Cyrl-CS"/>
        </w:rPr>
      </w:pPr>
    </w:p>
    <w:p w:rsidR="00831AF4" w:rsidRDefault="00831AF4" w:rsidP="006F2E39">
      <w:pPr>
        <w:rPr>
          <w:rFonts w:ascii="Arial" w:hAnsi="Arial" w:cs="Arial"/>
          <w:b/>
          <w:bCs/>
          <w:i/>
          <w:iCs/>
          <w:lang w:val="sr-Cyrl-CS"/>
        </w:rPr>
      </w:pPr>
    </w:p>
    <w:p w:rsidR="00831AF4" w:rsidRDefault="00831AF4" w:rsidP="006F2E39">
      <w:pPr>
        <w:rPr>
          <w:rFonts w:ascii="Arial" w:hAnsi="Arial" w:cs="Arial"/>
          <w:b/>
          <w:bCs/>
          <w:i/>
          <w:iCs/>
          <w:lang w:val="sr-Cyrl-CS"/>
        </w:rPr>
      </w:pPr>
    </w:p>
    <w:p w:rsidR="00831AF4" w:rsidRDefault="00831AF4" w:rsidP="006F2E39">
      <w:pPr>
        <w:rPr>
          <w:rFonts w:ascii="Arial" w:hAnsi="Arial" w:cs="Arial"/>
          <w:b/>
          <w:bCs/>
          <w:i/>
          <w:iCs/>
          <w:lang w:val="sr-Cyrl-CS"/>
        </w:rPr>
      </w:pPr>
    </w:p>
    <w:p w:rsidR="00831AF4" w:rsidRDefault="00831AF4" w:rsidP="006F2E39">
      <w:pPr>
        <w:rPr>
          <w:rFonts w:ascii="Arial" w:hAnsi="Arial" w:cs="Arial"/>
          <w:b/>
          <w:bCs/>
          <w:i/>
          <w:iCs/>
          <w:lang w:val="sr-Cyrl-CS"/>
        </w:rPr>
      </w:pPr>
    </w:p>
    <w:p w:rsidR="00831AF4" w:rsidRDefault="00F505A9" w:rsidP="00F505A9">
      <w:pPr>
        <w:tabs>
          <w:tab w:val="left" w:pos="6765"/>
        </w:tabs>
        <w:rPr>
          <w:rFonts w:ascii="Arial" w:hAnsi="Arial" w:cs="Arial"/>
          <w:b/>
          <w:bCs/>
          <w:i/>
          <w:iCs/>
          <w:lang w:val="en-US"/>
        </w:rPr>
      </w:pPr>
      <w:r>
        <w:rPr>
          <w:rFonts w:ascii="Arial" w:hAnsi="Arial" w:cs="Arial"/>
          <w:b/>
          <w:bCs/>
          <w:i/>
          <w:iCs/>
          <w:lang w:val="sr-Cyrl-CS"/>
        </w:rPr>
        <w:tab/>
      </w:r>
    </w:p>
    <w:p w:rsidR="00F505A9" w:rsidRPr="00F505A9" w:rsidRDefault="00F505A9" w:rsidP="00F505A9">
      <w:pPr>
        <w:tabs>
          <w:tab w:val="left" w:pos="6765"/>
        </w:tabs>
        <w:rPr>
          <w:rFonts w:ascii="Arial" w:hAnsi="Arial" w:cs="Arial"/>
          <w:b/>
          <w:bCs/>
          <w:i/>
          <w:iCs/>
          <w:lang w:val="en-US"/>
        </w:rPr>
      </w:pPr>
    </w:p>
    <w:p w:rsidR="00831AF4" w:rsidRDefault="00831AF4" w:rsidP="006F2E39">
      <w:pPr>
        <w:rPr>
          <w:rFonts w:ascii="Arial" w:hAnsi="Arial" w:cs="Arial"/>
          <w:b/>
          <w:bCs/>
          <w:i/>
          <w:iCs/>
          <w:lang w:val="sr-Cyrl-CS"/>
        </w:rPr>
      </w:pPr>
    </w:p>
    <w:p w:rsidR="00831AF4" w:rsidRDefault="00831AF4" w:rsidP="006F2E39">
      <w:pPr>
        <w:rPr>
          <w:rFonts w:ascii="Arial" w:hAnsi="Arial" w:cs="Arial"/>
          <w:b/>
          <w:bCs/>
          <w:i/>
          <w:iCs/>
          <w:lang w:val="sr-Cyrl-CS"/>
        </w:rPr>
      </w:pPr>
    </w:p>
    <w:p w:rsidR="00831AF4" w:rsidRDefault="00831AF4" w:rsidP="006F2E39">
      <w:pPr>
        <w:rPr>
          <w:rFonts w:ascii="Arial" w:hAnsi="Arial" w:cs="Arial"/>
          <w:b/>
          <w:bCs/>
          <w:i/>
          <w:iCs/>
          <w:lang w:val="sr-Cyrl-CS"/>
        </w:rPr>
      </w:pPr>
    </w:p>
    <w:p w:rsidR="00831AF4" w:rsidRDefault="00831AF4" w:rsidP="006F2E39">
      <w:pPr>
        <w:rPr>
          <w:rFonts w:ascii="Arial" w:hAnsi="Arial" w:cs="Arial"/>
          <w:b/>
          <w:bCs/>
          <w:i/>
          <w:iCs/>
          <w:lang w:val="sr-Cyrl-CS"/>
        </w:rPr>
      </w:pPr>
    </w:p>
    <w:p w:rsidR="00831AF4" w:rsidRDefault="00831AF4" w:rsidP="006F2E39">
      <w:pPr>
        <w:rPr>
          <w:rFonts w:ascii="Arial" w:hAnsi="Arial" w:cs="Arial"/>
          <w:b/>
          <w:bCs/>
          <w:i/>
          <w:iCs/>
          <w:lang w:val="sr-Cyrl-CS"/>
        </w:rPr>
      </w:pPr>
    </w:p>
    <w:p w:rsidR="00831AF4" w:rsidRDefault="00831AF4" w:rsidP="006F2E39">
      <w:pPr>
        <w:rPr>
          <w:rFonts w:ascii="Arial" w:hAnsi="Arial" w:cs="Arial"/>
          <w:b/>
          <w:bCs/>
          <w:i/>
          <w:iCs/>
          <w:lang w:val="sr-Cyrl-CS"/>
        </w:rPr>
      </w:pPr>
    </w:p>
    <w:p w:rsidR="00831AF4" w:rsidRDefault="00831AF4" w:rsidP="006F2E39">
      <w:pPr>
        <w:rPr>
          <w:rFonts w:ascii="Arial" w:hAnsi="Arial" w:cs="Arial"/>
          <w:b/>
          <w:bCs/>
          <w:i/>
          <w:iCs/>
          <w:lang w:val="sr-Cyrl-CS"/>
        </w:rPr>
      </w:pPr>
    </w:p>
    <w:p w:rsidR="005E7657" w:rsidRDefault="005E7657" w:rsidP="006F2E39">
      <w:pPr>
        <w:rPr>
          <w:rFonts w:ascii="Arial" w:hAnsi="Arial" w:cs="Arial"/>
          <w:b/>
          <w:bCs/>
          <w:i/>
          <w:iCs/>
          <w:lang w:val="sr-Cyrl-CS"/>
        </w:rPr>
      </w:pPr>
    </w:p>
    <w:p w:rsidR="00831AF4" w:rsidRDefault="00831AF4" w:rsidP="006F2E39">
      <w:pPr>
        <w:rPr>
          <w:rFonts w:ascii="Arial" w:hAnsi="Arial" w:cs="Arial"/>
          <w:b/>
          <w:bCs/>
          <w:i/>
          <w:iCs/>
          <w:lang w:val="sr-Cyrl-CS"/>
        </w:rPr>
      </w:pPr>
    </w:p>
    <w:p w:rsidR="00831AF4" w:rsidRDefault="00831AF4" w:rsidP="006F2E39">
      <w:pPr>
        <w:rPr>
          <w:rFonts w:ascii="Arial" w:hAnsi="Arial" w:cs="Arial"/>
          <w:b/>
          <w:bCs/>
          <w:i/>
          <w:iCs/>
          <w:lang w:val="sr-Cyrl-CS"/>
        </w:rPr>
      </w:pPr>
    </w:p>
    <w:p w:rsidR="00831AF4" w:rsidRPr="007955A2" w:rsidRDefault="007955A2" w:rsidP="007955A2">
      <w:pPr>
        <w:pStyle w:val="ListParagraph"/>
        <w:numPr>
          <w:ilvl w:val="0"/>
          <w:numId w:val="47"/>
        </w:numPr>
        <w:ind w:left="0" w:firstLine="0"/>
        <w:jc w:val="center"/>
        <w:rPr>
          <w:rFonts w:ascii="Tahoma" w:hAnsi="Tahoma" w:cs="Tahoma"/>
          <w:b/>
          <w:bCs/>
          <w:iCs/>
          <w:lang w:val="sr-Cyrl-CS"/>
        </w:rPr>
      </w:pPr>
      <w:r w:rsidRPr="007955A2">
        <w:rPr>
          <w:rFonts w:ascii="Tahoma" w:hAnsi="Tahoma" w:cs="Tahoma"/>
          <w:b/>
          <w:bCs/>
          <w:iCs/>
          <w:lang w:val="sr-Cyrl-CS"/>
        </w:rPr>
        <w:lastRenderedPageBreak/>
        <w:t>САОБРАЋАЈНА СИГНАЛИЗАЦИЈА</w:t>
      </w:r>
    </w:p>
    <w:p w:rsidR="007955A2" w:rsidRPr="007955A2" w:rsidRDefault="007955A2" w:rsidP="007955A2">
      <w:pPr>
        <w:pStyle w:val="ListParagraph"/>
        <w:ind w:left="0"/>
        <w:jc w:val="center"/>
        <w:rPr>
          <w:rFonts w:ascii="Tahoma" w:hAnsi="Tahoma" w:cs="Tahoma"/>
          <w:b/>
          <w:bCs/>
          <w:iCs/>
          <w:lang w:val="sr-Cyrl-CS"/>
        </w:rPr>
      </w:pPr>
    </w:p>
    <w:tbl>
      <w:tblPr>
        <w:tblpPr w:leftFromText="180" w:rightFromText="180" w:vertAnchor="text" w:horzAnchor="margin" w:tblpXSpec="center" w:tblpY="108"/>
        <w:tblW w:w="11448" w:type="dxa"/>
        <w:tblLook w:val="04A0" w:firstRow="1" w:lastRow="0" w:firstColumn="1" w:lastColumn="0" w:noHBand="0" w:noVBand="1"/>
      </w:tblPr>
      <w:tblGrid>
        <w:gridCol w:w="608"/>
        <w:gridCol w:w="4505"/>
        <w:gridCol w:w="552"/>
        <w:gridCol w:w="1108"/>
        <w:gridCol w:w="1023"/>
        <w:gridCol w:w="1384"/>
        <w:gridCol w:w="1276"/>
        <w:gridCol w:w="992"/>
      </w:tblGrid>
      <w:tr w:rsidR="007955A2" w:rsidRPr="007955A2" w:rsidTr="00F505A9">
        <w:trPr>
          <w:trHeight w:val="241"/>
        </w:trPr>
        <w:tc>
          <w:tcPr>
            <w:tcW w:w="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Р.бр</w:t>
            </w:r>
          </w:p>
        </w:tc>
        <w:tc>
          <w:tcPr>
            <w:tcW w:w="4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Опис позиције</w:t>
            </w:r>
          </w:p>
        </w:tc>
        <w:tc>
          <w:tcPr>
            <w:tcW w:w="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Ј.М</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Количина</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Цена рада без ПДВ-а</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xml:space="preserve">Цена материјала без ПДВ-а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Укупна јединична цена рада и материјала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Укупна цена без ПДВ-а</w:t>
            </w:r>
          </w:p>
        </w:tc>
      </w:tr>
      <w:tr w:rsidR="007955A2" w:rsidRPr="007955A2" w:rsidTr="00F505A9">
        <w:trPr>
          <w:trHeight w:val="1155"/>
        </w:trPr>
        <w:tc>
          <w:tcPr>
            <w:tcW w:w="608" w:type="dxa"/>
            <w:vMerge/>
            <w:tcBorders>
              <w:top w:val="single" w:sz="4" w:space="0" w:color="auto"/>
              <w:left w:val="single" w:sz="4" w:space="0" w:color="auto"/>
              <w:bottom w:val="single" w:sz="4" w:space="0" w:color="auto"/>
              <w:right w:val="single" w:sz="4" w:space="0" w:color="auto"/>
            </w:tcBorders>
            <w:vAlign w:val="center"/>
            <w:hideMark/>
          </w:tcPr>
          <w:p w:rsidR="007955A2" w:rsidRPr="007955A2" w:rsidRDefault="007955A2" w:rsidP="00F505A9">
            <w:pPr>
              <w:rPr>
                <w:rFonts w:ascii="Tahoma" w:eastAsia="Times New Roman" w:hAnsi="Tahoma" w:cs="Tahoma"/>
                <w:sz w:val="20"/>
                <w:szCs w:val="20"/>
                <w:lang w:val="sr-Cyrl-RS" w:eastAsia="sr-Cyrl-RS"/>
              </w:rPr>
            </w:pPr>
          </w:p>
        </w:tc>
        <w:tc>
          <w:tcPr>
            <w:tcW w:w="4505" w:type="dxa"/>
            <w:vMerge/>
            <w:tcBorders>
              <w:top w:val="single" w:sz="4" w:space="0" w:color="auto"/>
              <w:left w:val="single" w:sz="4" w:space="0" w:color="auto"/>
              <w:bottom w:val="single" w:sz="4" w:space="0" w:color="auto"/>
              <w:right w:val="single" w:sz="4" w:space="0" w:color="auto"/>
            </w:tcBorders>
            <w:vAlign w:val="center"/>
            <w:hideMark/>
          </w:tcPr>
          <w:p w:rsidR="007955A2" w:rsidRPr="007955A2" w:rsidRDefault="007955A2" w:rsidP="00F505A9">
            <w:pPr>
              <w:rPr>
                <w:rFonts w:ascii="Tahoma" w:eastAsia="Times New Roman" w:hAnsi="Tahoma" w:cs="Tahoma"/>
                <w:sz w:val="20"/>
                <w:szCs w:val="20"/>
                <w:lang w:val="sr-Cyrl-RS" w:eastAsia="sr-Cyrl-RS"/>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7955A2" w:rsidRPr="007955A2" w:rsidRDefault="007955A2" w:rsidP="00F505A9">
            <w:pPr>
              <w:rPr>
                <w:rFonts w:ascii="Tahoma" w:eastAsia="Times New Roman" w:hAnsi="Tahoma" w:cs="Tahoma"/>
                <w:sz w:val="20"/>
                <w:szCs w:val="20"/>
                <w:lang w:val="sr-Cyrl-RS" w:eastAsia="sr-Cyrl-RS"/>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rsidR="007955A2" w:rsidRPr="007955A2" w:rsidRDefault="007955A2" w:rsidP="00F505A9">
            <w:pPr>
              <w:rPr>
                <w:rFonts w:ascii="Tahoma" w:eastAsia="Times New Roman" w:hAnsi="Tahoma" w:cs="Tahoma"/>
                <w:sz w:val="20"/>
                <w:szCs w:val="20"/>
                <w:lang w:val="sr-Cyrl-RS" w:eastAsia="sr-Cyrl-RS"/>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7955A2" w:rsidRPr="007955A2" w:rsidRDefault="007955A2" w:rsidP="00F505A9">
            <w:pPr>
              <w:rPr>
                <w:rFonts w:ascii="Tahoma" w:eastAsia="Times New Roman" w:hAnsi="Tahoma" w:cs="Tahoma"/>
                <w:sz w:val="20"/>
                <w:szCs w:val="20"/>
                <w:lang w:val="sr-Cyrl-RS" w:eastAsia="sr-Cyrl-RS"/>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7955A2" w:rsidRPr="007955A2" w:rsidRDefault="007955A2" w:rsidP="00F505A9">
            <w:pPr>
              <w:rPr>
                <w:rFonts w:ascii="Tahoma" w:eastAsia="Times New Roman" w:hAnsi="Tahoma" w:cs="Tahoma"/>
                <w:sz w:val="20"/>
                <w:szCs w:val="20"/>
                <w:lang w:val="sr-Cyrl-RS" w:eastAsia="sr-Cyrl-R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55A2" w:rsidRPr="007955A2" w:rsidRDefault="007955A2" w:rsidP="00F505A9">
            <w:pPr>
              <w:rPr>
                <w:rFonts w:ascii="Tahoma" w:eastAsia="Times New Roman" w:hAnsi="Tahoma" w:cs="Tahoma"/>
                <w:sz w:val="20"/>
                <w:szCs w:val="20"/>
                <w:lang w:val="sr-Cyrl-RS" w:eastAsia="sr-Cyrl-R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55A2" w:rsidRPr="007955A2" w:rsidRDefault="007955A2" w:rsidP="00F505A9">
            <w:pPr>
              <w:rPr>
                <w:rFonts w:ascii="Tahoma" w:eastAsia="Times New Roman" w:hAnsi="Tahoma" w:cs="Tahoma"/>
                <w:sz w:val="20"/>
                <w:szCs w:val="20"/>
                <w:lang w:val="sr-Cyrl-RS" w:eastAsia="sr-Cyrl-RS"/>
              </w:rPr>
            </w:pPr>
          </w:p>
        </w:tc>
      </w:tr>
      <w:tr w:rsidR="007955A2" w:rsidRPr="007955A2" w:rsidTr="00F505A9">
        <w:trPr>
          <w:trHeight w:val="24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7955A2" w:rsidRPr="007955A2" w:rsidRDefault="007955A2" w:rsidP="00F505A9">
            <w:pP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 1</w:t>
            </w:r>
          </w:p>
        </w:tc>
        <w:tc>
          <w:tcPr>
            <w:tcW w:w="4505"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 2</w:t>
            </w:r>
          </w:p>
        </w:tc>
        <w:tc>
          <w:tcPr>
            <w:tcW w:w="552"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 3</w:t>
            </w:r>
          </w:p>
        </w:tc>
        <w:tc>
          <w:tcPr>
            <w:tcW w:w="1108"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 4</w:t>
            </w:r>
          </w:p>
        </w:tc>
        <w:tc>
          <w:tcPr>
            <w:tcW w:w="1023"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 5</w:t>
            </w:r>
          </w:p>
        </w:tc>
        <w:tc>
          <w:tcPr>
            <w:tcW w:w="1384"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 6</w:t>
            </w:r>
          </w:p>
        </w:tc>
        <w:tc>
          <w:tcPr>
            <w:tcW w:w="1276"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7 (5+6)</w:t>
            </w:r>
          </w:p>
        </w:tc>
        <w:tc>
          <w:tcPr>
            <w:tcW w:w="99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jc w:val="center"/>
              <w:rPr>
                <w:rFonts w:ascii="Tahoma" w:eastAsia="Times New Roman" w:hAnsi="Tahoma" w:cs="Tahoma"/>
                <w:b/>
                <w:sz w:val="20"/>
                <w:szCs w:val="20"/>
                <w:lang w:val="sr-Cyrl-RS" w:eastAsia="sr-Cyrl-RS"/>
              </w:rPr>
            </w:pPr>
            <w:r w:rsidRPr="007955A2">
              <w:rPr>
                <w:rFonts w:ascii="Tahoma" w:eastAsia="Times New Roman" w:hAnsi="Tahoma" w:cs="Tahoma"/>
                <w:b/>
                <w:sz w:val="20"/>
                <w:szCs w:val="20"/>
                <w:lang w:val="sr-Cyrl-RS" w:eastAsia="sr-Cyrl-RS"/>
              </w:rPr>
              <w:t>8</w:t>
            </w:r>
            <w:r>
              <w:rPr>
                <w:rFonts w:ascii="Tahoma" w:eastAsia="Times New Roman" w:hAnsi="Tahoma" w:cs="Tahoma"/>
                <w:b/>
                <w:sz w:val="20"/>
                <w:szCs w:val="20"/>
                <w:lang w:val="sr-Cyrl-RS" w:eastAsia="sr-Cyrl-RS"/>
              </w:rPr>
              <w:t xml:space="preserve"> (4*7)</w:t>
            </w:r>
          </w:p>
        </w:tc>
      </w:tr>
      <w:tr w:rsidR="007955A2" w:rsidRPr="007955A2" w:rsidTr="00F505A9">
        <w:trPr>
          <w:trHeight w:val="24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4505"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b/>
                <w:bCs/>
                <w:sz w:val="20"/>
                <w:szCs w:val="20"/>
                <w:lang w:val="sr-Cyrl-RS" w:eastAsia="sr-Cyrl-RS"/>
              </w:rPr>
            </w:pPr>
            <w:r w:rsidRPr="007955A2">
              <w:rPr>
                <w:rFonts w:ascii="Tahoma" w:eastAsia="Times New Roman" w:hAnsi="Tahoma" w:cs="Tahoma"/>
                <w:b/>
                <w:bCs/>
                <w:sz w:val="20"/>
                <w:szCs w:val="20"/>
                <w:lang w:val="sr-Cyrl-RS" w:eastAsia="sr-Cyrl-RS"/>
              </w:rPr>
              <w:t>1. Саобраћајни знакови</w:t>
            </w:r>
          </w:p>
        </w:tc>
        <w:tc>
          <w:tcPr>
            <w:tcW w:w="552"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023"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b/>
                <w:bCs/>
                <w:sz w:val="20"/>
                <w:szCs w:val="20"/>
                <w:lang w:val="sr-Cyrl-RS" w:eastAsia="sr-Cyrl-RS"/>
              </w:rPr>
            </w:pPr>
            <w:r w:rsidRPr="007955A2">
              <w:rPr>
                <w:rFonts w:ascii="Tahoma" w:eastAsia="Times New Roman" w:hAnsi="Tahoma" w:cs="Tahoma"/>
                <w:b/>
                <w:bCs/>
                <w:sz w:val="20"/>
                <w:szCs w:val="20"/>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b/>
                <w:bCs/>
                <w:sz w:val="20"/>
                <w:szCs w:val="20"/>
                <w:lang w:val="sr-Cyrl-RS" w:eastAsia="sr-Cyrl-RS"/>
              </w:rPr>
            </w:pPr>
            <w:r w:rsidRPr="007955A2">
              <w:rPr>
                <w:rFonts w:ascii="Tahoma" w:eastAsia="Times New Roman" w:hAnsi="Tahoma" w:cs="Tahoma"/>
                <w:b/>
                <w:bCs/>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F505A9" w:rsidRPr="007955A2" w:rsidTr="00F505A9">
        <w:trPr>
          <w:trHeight w:val="1197"/>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F505A9" w:rsidRPr="007955A2" w:rsidRDefault="00F505A9"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1.1.</w:t>
            </w:r>
          </w:p>
          <w:p w:rsidR="00F505A9" w:rsidRPr="007955A2" w:rsidRDefault="00F505A9"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F505A9" w:rsidRPr="007955A2" w:rsidRDefault="00F505A9"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F505A9" w:rsidRPr="007955A2" w:rsidRDefault="00F505A9"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4505" w:type="dxa"/>
            <w:tcBorders>
              <w:top w:val="nil"/>
              <w:left w:val="single" w:sz="4" w:space="0" w:color="auto"/>
              <w:bottom w:val="single" w:sz="4" w:space="0" w:color="auto"/>
              <w:right w:val="single" w:sz="4" w:space="0" w:color="auto"/>
            </w:tcBorders>
            <w:shd w:val="clear" w:color="auto" w:fill="auto"/>
            <w:hideMark/>
          </w:tcPr>
          <w:p w:rsidR="00F505A9" w:rsidRPr="007955A2" w:rsidRDefault="00F505A9"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Набавка и превоз до места постављања носача саобраћајног знака од челичне цеви Ø 60 мм са ПВЦ чепом, заштићена од корозије поступком топлог цинковања, дебљине цинка 60µ</w:t>
            </w:r>
          </w:p>
        </w:tc>
        <w:tc>
          <w:tcPr>
            <w:tcW w:w="552" w:type="dxa"/>
            <w:tcBorders>
              <w:top w:val="nil"/>
              <w:left w:val="nil"/>
              <w:bottom w:val="single" w:sz="4" w:space="0" w:color="auto"/>
              <w:right w:val="single" w:sz="4" w:space="0" w:color="auto"/>
            </w:tcBorders>
            <w:shd w:val="clear" w:color="auto" w:fill="auto"/>
            <w:noWrap/>
            <w:vAlign w:val="center"/>
            <w:hideMark/>
          </w:tcPr>
          <w:p w:rsidR="00F505A9" w:rsidRPr="007955A2" w:rsidRDefault="00F505A9"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F505A9" w:rsidRPr="007955A2" w:rsidRDefault="00F505A9"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F505A9" w:rsidRPr="007955A2" w:rsidRDefault="00F505A9"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F505A9" w:rsidRPr="007955A2" w:rsidRDefault="00F505A9"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center"/>
            <w:hideMark/>
          </w:tcPr>
          <w:p w:rsidR="00F505A9" w:rsidRPr="007955A2" w:rsidRDefault="00F505A9"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F505A9" w:rsidRPr="007955A2" w:rsidRDefault="00F505A9"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F505A9" w:rsidRPr="007955A2" w:rsidRDefault="00F505A9"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F505A9" w:rsidRPr="007955A2" w:rsidRDefault="00F505A9"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023" w:type="dxa"/>
            <w:tcBorders>
              <w:top w:val="nil"/>
              <w:left w:val="nil"/>
              <w:bottom w:val="single" w:sz="4" w:space="0" w:color="auto"/>
              <w:right w:val="single" w:sz="4" w:space="0" w:color="auto"/>
            </w:tcBorders>
            <w:shd w:val="clear" w:color="auto" w:fill="auto"/>
            <w:noWrap/>
            <w:vAlign w:val="center"/>
            <w:hideMark/>
          </w:tcPr>
          <w:p w:rsidR="00F505A9" w:rsidRPr="007955A2" w:rsidRDefault="00F505A9"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F505A9" w:rsidRPr="007955A2" w:rsidRDefault="00F505A9"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F505A9" w:rsidRPr="007955A2" w:rsidRDefault="00F505A9"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F505A9" w:rsidRPr="007955A2" w:rsidRDefault="00F505A9"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center"/>
            <w:hideMark/>
          </w:tcPr>
          <w:p w:rsidR="00F505A9" w:rsidRPr="007955A2" w:rsidRDefault="00F505A9"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F505A9" w:rsidRPr="007955A2" w:rsidRDefault="00F505A9"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F505A9" w:rsidRPr="007955A2" w:rsidRDefault="00F505A9"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F505A9" w:rsidRPr="007955A2" w:rsidRDefault="00F505A9"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F505A9" w:rsidRPr="007955A2" w:rsidRDefault="00F505A9"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F505A9" w:rsidRPr="007955A2" w:rsidRDefault="00F505A9"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F505A9" w:rsidRPr="007955A2" w:rsidRDefault="00F505A9"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F505A9" w:rsidRPr="007955A2" w:rsidRDefault="00F505A9"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F505A9" w:rsidRPr="007955A2" w:rsidRDefault="00F505A9"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F505A9" w:rsidRPr="007955A2" w:rsidRDefault="00F505A9"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F505A9" w:rsidRPr="007955A2" w:rsidRDefault="00F505A9"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F505A9" w:rsidRPr="007955A2" w:rsidRDefault="00F505A9"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F505A9" w:rsidRPr="007955A2" w:rsidTr="00F505A9">
        <w:trPr>
          <w:trHeight w:val="24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5A9" w:rsidRPr="007955A2" w:rsidRDefault="00F505A9"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а</w:t>
            </w:r>
          </w:p>
        </w:tc>
        <w:tc>
          <w:tcPr>
            <w:tcW w:w="4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5A9" w:rsidRPr="007955A2" w:rsidRDefault="00F505A9"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Једностубни цевни носач висине 3300 mm</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F505A9" w:rsidRPr="007955A2" w:rsidRDefault="00F505A9"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ком</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F505A9" w:rsidRPr="007955A2" w:rsidRDefault="00F505A9"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8</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F505A9" w:rsidRPr="007955A2" w:rsidRDefault="00F505A9"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rsidR="00F505A9" w:rsidRPr="007955A2" w:rsidRDefault="00F505A9"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505A9" w:rsidRPr="007955A2" w:rsidRDefault="00F505A9" w:rsidP="00F505A9">
            <w:pPr>
              <w:rPr>
                <w:rFonts w:ascii="Tahoma" w:eastAsia="Times New Roman" w:hAnsi="Tahoma" w:cs="Tahoma"/>
                <w:color w:val="FF0000"/>
                <w:lang w:val="sr-Cyrl-RS" w:eastAsia="sr-Cyrl-RS"/>
              </w:rPr>
            </w:pPr>
            <w:r w:rsidRPr="007955A2">
              <w:rPr>
                <w:rFonts w:ascii="Tahoma" w:eastAsia="Times New Roman" w:hAnsi="Tahoma" w:cs="Tahoma"/>
                <w:color w:val="FF0000"/>
                <w:lang w:val="sr-Cyrl-RS" w:eastAsia="sr-Cyrl-R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505A9" w:rsidRPr="007955A2" w:rsidRDefault="00F505A9" w:rsidP="00F505A9">
            <w:pPr>
              <w:rPr>
                <w:rFonts w:ascii="Tahoma" w:eastAsia="Times New Roman" w:hAnsi="Tahoma" w:cs="Tahoma"/>
                <w:color w:val="FF0000"/>
                <w:lang w:val="sr-Cyrl-RS" w:eastAsia="sr-Cyrl-RS"/>
              </w:rPr>
            </w:pPr>
            <w:r w:rsidRPr="007955A2">
              <w:rPr>
                <w:rFonts w:ascii="Tahoma" w:eastAsia="Times New Roman" w:hAnsi="Tahoma" w:cs="Tahoma"/>
                <w:color w:val="FF0000"/>
                <w:lang w:val="sr-Cyrl-RS" w:eastAsia="sr-Cyrl-RS"/>
              </w:rPr>
              <w:t> </w:t>
            </w:r>
          </w:p>
        </w:tc>
      </w:tr>
      <w:tr w:rsidR="007955A2" w:rsidRPr="007955A2" w:rsidTr="00F505A9">
        <w:trPr>
          <w:trHeight w:val="24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б</w:t>
            </w:r>
          </w:p>
        </w:tc>
        <w:tc>
          <w:tcPr>
            <w:tcW w:w="4505"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Једностубни цевни носач висине 3700 mm</w:t>
            </w:r>
          </w:p>
        </w:tc>
        <w:tc>
          <w:tcPr>
            <w:tcW w:w="552"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ком</w:t>
            </w:r>
          </w:p>
        </w:tc>
        <w:tc>
          <w:tcPr>
            <w:tcW w:w="1108"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3</w:t>
            </w:r>
          </w:p>
        </w:tc>
        <w:tc>
          <w:tcPr>
            <w:tcW w:w="1023"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color w:val="FF0000"/>
                <w:lang w:val="sr-Cyrl-RS" w:eastAsia="sr-Cyrl-RS"/>
              </w:rPr>
            </w:pPr>
            <w:r w:rsidRPr="007955A2">
              <w:rPr>
                <w:rFonts w:ascii="Tahoma" w:eastAsia="Times New Roman" w:hAnsi="Tahoma" w:cs="Tahoma"/>
                <w:color w:val="FF0000"/>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color w:val="FF0000"/>
                <w:lang w:val="sr-Cyrl-RS" w:eastAsia="sr-Cyrl-RS"/>
              </w:rPr>
            </w:pPr>
            <w:r w:rsidRPr="007955A2">
              <w:rPr>
                <w:rFonts w:ascii="Tahoma" w:eastAsia="Times New Roman" w:hAnsi="Tahoma" w:cs="Tahoma"/>
                <w:color w:val="FF0000"/>
                <w:lang w:val="sr-Cyrl-RS" w:eastAsia="sr-Cyrl-RS"/>
              </w:rPr>
              <w:t> </w:t>
            </w:r>
          </w:p>
        </w:tc>
      </w:tr>
      <w:tr w:rsidR="007955A2" w:rsidRPr="007955A2" w:rsidTr="00F505A9">
        <w:trPr>
          <w:trHeight w:val="24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в</w:t>
            </w:r>
          </w:p>
        </w:tc>
        <w:tc>
          <w:tcPr>
            <w:tcW w:w="4505"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Једностубни цевни носач висине 4000 mm</w:t>
            </w:r>
          </w:p>
        </w:tc>
        <w:tc>
          <w:tcPr>
            <w:tcW w:w="552"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ком</w:t>
            </w:r>
          </w:p>
        </w:tc>
        <w:tc>
          <w:tcPr>
            <w:tcW w:w="1108"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3</w:t>
            </w:r>
          </w:p>
        </w:tc>
        <w:tc>
          <w:tcPr>
            <w:tcW w:w="1023"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color w:val="FF0000"/>
                <w:lang w:val="sr-Cyrl-RS" w:eastAsia="sr-Cyrl-RS"/>
              </w:rPr>
            </w:pPr>
            <w:r w:rsidRPr="007955A2">
              <w:rPr>
                <w:rFonts w:ascii="Tahoma" w:eastAsia="Times New Roman" w:hAnsi="Tahoma" w:cs="Tahoma"/>
                <w:color w:val="FF0000"/>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color w:val="FF0000"/>
                <w:lang w:val="sr-Cyrl-RS" w:eastAsia="sr-Cyrl-RS"/>
              </w:rPr>
            </w:pPr>
            <w:r w:rsidRPr="007955A2">
              <w:rPr>
                <w:rFonts w:ascii="Tahoma" w:eastAsia="Times New Roman" w:hAnsi="Tahoma" w:cs="Tahoma"/>
                <w:color w:val="FF0000"/>
                <w:lang w:val="sr-Cyrl-RS" w:eastAsia="sr-Cyrl-RS"/>
              </w:rPr>
              <w:t> </w:t>
            </w:r>
          </w:p>
        </w:tc>
      </w:tr>
      <w:tr w:rsidR="00F505A9" w:rsidRPr="007955A2" w:rsidTr="00F505A9">
        <w:trPr>
          <w:trHeight w:val="714"/>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F505A9" w:rsidRPr="007955A2" w:rsidRDefault="00F505A9"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1.2.</w:t>
            </w:r>
          </w:p>
          <w:p w:rsidR="00F505A9" w:rsidRPr="007955A2" w:rsidRDefault="00F505A9"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4505" w:type="dxa"/>
            <w:tcBorders>
              <w:top w:val="nil"/>
              <w:left w:val="single" w:sz="4" w:space="0" w:color="auto"/>
              <w:bottom w:val="single" w:sz="4" w:space="0" w:color="auto"/>
              <w:right w:val="single" w:sz="4" w:space="0" w:color="auto"/>
            </w:tcBorders>
            <w:shd w:val="clear" w:color="auto" w:fill="auto"/>
            <w:hideMark/>
          </w:tcPr>
          <w:p w:rsidR="00F505A9" w:rsidRPr="007955A2" w:rsidRDefault="00F505A9"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Постављање стуба стандардног саобраћајног знака у претходно израђену стопу од бетона MB30</w:t>
            </w:r>
          </w:p>
        </w:tc>
        <w:tc>
          <w:tcPr>
            <w:tcW w:w="552" w:type="dxa"/>
            <w:tcBorders>
              <w:top w:val="nil"/>
              <w:left w:val="nil"/>
              <w:bottom w:val="single" w:sz="4" w:space="0" w:color="auto"/>
              <w:right w:val="single" w:sz="4" w:space="0" w:color="auto"/>
            </w:tcBorders>
            <w:shd w:val="clear" w:color="auto" w:fill="auto"/>
            <w:noWrap/>
            <w:vAlign w:val="bottom"/>
            <w:hideMark/>
          </w:tcPr>
          <w:p w:rsidR="00F505A9" w:rsidRPr="007955A2" w:rsidRDefault="00F505A9"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F505A9" w:rsidRPr="007955A2" w:rsidRDefault="00F505A9" w:rsidP="00F505A9">
            <w:pPr>
              <w:jc w:val="center"/>
              <w:rPr>
                <w:rFonts w:ascii="Tahoma" w:eastAsia="Times New Roman" w:hAnsi="Tahoma" w:cs="Tahoma"/>
                <w:lang w:val="sr-Cyrl-RS" w:eastAsia="sr-Cyrl-RS"/>
              </w:rPr>
            </w:pPr>
            <w:r w:rsidRPr="007955A2">
              <w:rPr>
                <w:rFonts w:ascii="Tahoma" w:eastAsia="Times New Roman" w:hAnsi="Tahoma" w:cs="Tahoma"/>
                <w:sz w:val="20"/>
                <w:szCs w:val="20"/>
                <w:lang w:val="sr-Cyrl-RS" w:eastAsia="sr-Cyrl-RS"/>
              </w:rPr>
              <w:t>ком</w:t>
            </w:r>
          </w:p>
        </w:tc>
        <w:tc>
          <w:tcPr>
            <w:tcW w:w="1108" w:type="dxa"/>
            <w:tcBorders>
              <w:top w:val="nil"/>
              <w:left w:val="nil"/>
              <w:bottom w:val="single" w:sz="4" w:space="0" w:color="auto"/>
              <w:right w:val="single" w:sz="4" w:space="0" w:color="auto"/>
            </w:tcBorders>
            <w:shd w:val="clear" w:color="auto" w:fill="auto"/>
            <w:noWrap/>
            <w:vAlign w:val="bottom"/>
            <w:hideMark/>
          </w:tcPr>
          <w:p w:rsidR="00F505A9" w:rsidRPr="007955A2" w:rsidRDefault="00F505A9"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F505A9" w:rsidRPr="007955A2" w:rsidRDefault="00F505A9" w:rsidP="00F505A9">
            <w:pPr>
              <w:jc w:val="right"/>
              <w:rPr>
                <w:rFonts w:ascii="Tahoma" w:eastAsia="Times New Roman" w:hAnsi="Tahoma" w:cs="Tahoma"/>
                <w:lang w:val="sr-Cyrl-RS" w:eastAsia="sr-Cyrl-RS"/>
              </w:rPr>
            </w:pPr>
            <w:r w:rsidRPr="007955A2">
              <w:rPr>
                <w:rFonts w:ascii="Tahoma" w:eastAsia="Times New Roman" w:hAnsi="Tahoma" w:cs="Tahoma"/>
                <w:sz w:val="20"/>
                <w:szCs w:val="20"/>
                <w:lang w:val="sr-Cyrl-RS" w:eastAsia="sr-Cyrl-RS"/>
              </w:rPr>
              <w:t>14</w:t>
            </w:r>
          </w:p>
        </w:tc>
        <w:tc>
          <w:tcPr>
            <w:tcW w:w="1023" w:type="dxa"/>
            <w:tcBorders>
              <w:top w:val="nil"/>
              <w:left w:val="nil"/>
              <w:bottom w:val="single" w:sz="4" w:space="0" w:color="auto"/>
              <w:right w:val="single" w:sz="4" w:space="0" w:color="auto"/>
            </w:tcBorders>
            <w:shd w:val="clear" w:color="auto" w:fill="auto"/>
            <w:noWrap/>
            <w:vAlign w:val="bottom"/>
            <w:hideMark/>
          </w:tcPr>
          <w:p w:rsidR="00F505A9" w:rsidRPr="007955A2" w:rsidRDefault="00F505A9"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F505A9" w:rsidRPr="007955A2" w:rsidRDefault="00F505A9" w:rsidP="00F505A9">
            <w:pPr>
              <w:jc w:val="right"/>
              <w:rPr>
                <w:rFonts w:ascii="Tahoma" w:eastAsia="Times New Roman" w:hAnsi="Tahoma" w:cs="Tahoma"/>
                <w:lang w:val="sr-Cyrl-RS" w:eastAsia="sr-Cyrl-RS"/>
              </w:rPr>
            </w:pPr>
            <w:r w:rsidRPr="007955A2">
              <w:rPr>
                <w:rFonts w:ascii="Tahoma" w:eastAsia="Times New Roman" w:hAnsi="Tahoma" w:cs="Tahoma"/>
                <w:sz w:val="20"/>
                <w:szCs w:val="20"/>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center"/>
            <w:hideMark/>
          </w:tcPr>
          <w:p w:rsidR="00F505A9" w:rsidRPr="007955A2" w:rsidRDefault="00F505A9"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F505A9" w:rsidRPr="007955A2" w:rsidRDefault="00F505A9"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F505A9" w:rsidRPr="007955A2" w:rsidRDefault="00F505A9"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F505A9" w:rsidRPr="007955A2" w:rsidRDefault="00F505A9"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F505A9" w:rsidRPr="007955A2" w:rsidRDefault="00F505A9"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F505A9" w:rsidRPr="007955A2" w:rsidRDefault="00F505A9"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F505A9" w:rsidRPr="007955A2" w:rsidTr="00F505A9">
        <w:trPr>
          <w:trHeight w:val="807"/>
        </w:trPr>
        <w:tc>
          <w:tcPr>
            <w:tcW w:w="608" w:type="dxa"/>
            <w:vMerge w:val="restart"/>
            <w:tcBorders>
              <w:top w:val="single" w:sz="4" w:space="0" w:color="auto"/>
              <w:left w:val="single" w:sz="4" w:space="0" w:color="auto"/>
              <w:right w:val="single" w:sz="4" w:space="0" w:color="auto"/>
            </w:tcBorders>
            <w:shd w:val="clear" w:color="auto" w:fill="auto"/>
            <w:noWrap/>
            <w:vAlign w:val="center"/>
            <w:hideMark/>
          </w:tcPr>
          <w:p w:rsidR="00F505A9" w:rsidRPr="007955A2" w:rsidRDefault="00F505A9"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1.3.</w:t>
            </w:r>
          </w:p>
          <w:p w:rsidR="00F505A9" w:rsidRPr="007955A2" w:rsidRDefault="00F505A9"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F505A9" w:rsidRPr="007955A2" w:rsidRDefault="00F505A9"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F505A9" w:rsidRPr="007955A2" w:rsidRDefault="00F505A9"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4505" w:type="dxa"/>
            <w:vMerge w:val="restart"/>
            <w:tcBorders>
              <w:top w:val="single" w:sz="4" w:space="0" w:color="auto"/>
              <w:left w:val="single" w:sz="4" w:space="0" w:color="auto"/>
              <w:right w:val="single" w:sz="4" w:space="0" w:color="auto"/>
            </w:tcBorders>
            <w:shd w:val="clear" w:color="auto" w:fill="auto"/>
            <w:hideMark/>
          </w:tcPr>
          <w:p w:rsidR="00F505A9" w:rsidRPr="007955A2" w:rsidRDefault="00F505A9"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xml:space="preserve">Набавка и превоз до места постављања саобраћајних знакова </w:t>
            </w:r>
            <w:r w:rsidRPr="007955A2">
              <w:rPr>
                <w:rFonts w:ascii="Tahoma" w:eastAsia="Times New Roman" w:hAnsi="Tahoma" w:cs="Tahoma"/>
                <w:b/>
                <w:bCs/>
                <w:sz w:val="20"/>
                <w:szCs w:val="20"/>
                <w:lang w:val="sr-Cyrl-RS" w:eastAsia="sr-Cyrl-RS"/>
              </w:rPr>
              <w:t>класе 1</w:t>
            </w:r>
            <w:r w:rsidRPr="007955A2">
              <w:rPr>
                <w:rFonts w:ascii="Tahoma" w:eastAsia="Times New Roman" w:hAnsi="Tahoma" w:cs="Tahoma"/>
                <w:sz w:val="20"/>
                <w:szCs w:val="20"/>
                <w:lang w:val="sr-Cyrl-RS" w:eastAsia="sr-Cyrl-RS"/>
              </w:rPr>
              <w:t xml:space="preserve"> рефлектујућих особина са свим елементима за причвршћивање за носач са антиграфит фолијом (појачање, обујмице, завртњи, манжетне и др. ) </w:t>
            </w:r>
          </w:p>
        </w:tc>
        <w:tc>
          <w:tcPr>
            <w:tcW w:w="552" w:type="dxa"/>
            <w:vMerge w:val="restart"/>
            <w:tcBorders>
              <w:top w:val="single" w:sz="4" w:space="0" w:color="auto"/>
              <w:left w:val="nil"/>
              <w:right w:val="single" w:sz="4" w:space="0" w:color="auto"/>
            </w:tcBorders>
            <w:shd w:val="clear" w:color="auto" w:fill="auto"/>
            <w:noWrap/>
            <w:vAlign w:val="center"/>
            <w:hideMark/>
          </w:tcPr>
          <w:p w:rsidR="00F505A9" w:rsidRPr="007955A2" w:rsidRDefault="00F505A9"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F505A9" w:rsidRPr="007955A2" w:rsidRDefault="00F505A9"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F505A9" w:rsidRPr="007955A2" w:rsidRDefault="00F505A9"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F505A9" w:rsidRPr="007955A2" w:rsidRDefault="00F505A9"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108" w:type="dxa"/>
            <w:vMerge w:val="restart"/>
            <w:tcBorders>
              <w:top w:val="single" w:sz="4" w:space="0" w:color="auto"/>
              <w:left w:val="nil"/>
              <w:right w:val="single" w:sz="4" w:space="0" w:color="auto"/>
            </w:tcBorders>
            <w:shd w:val="clear" w:color="auto" w:fill="auto"/>
            <w:noWrap/>
            <w:vAlign w:val="center"/>
            <w:hideMark/>
          </w:tcPr>
          <w:p w:rsidR="00F505A9" w:rsidRPr="007955A2" w:rsidRDefault="00F505A9"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F505A9" w:rsidRPr="007955A2" w:rsidRDefault="00F505A9" w:rsidP="00F505A9">
            <w:pPr>
              <w:jc w:val="both"/>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F505A9" w:rsidRPr="007955A2" w:rsidRDefault="00F505A9" w:rsidP="00F505A9">
            <w:pPr>
              <w:jc w:val="both"/>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F505A9" w:rsidRPr="007955A2" w:rsidRDefault="00F505A9" w:rsidP="00F505A9">
            <w:pPr>
              <w:jc w:val="both"/>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023" w:type="dxa"/>
            <w:vMerge w:val="restart"/>
            <w:tcBorders>
              <w:top w:val="single" w:sz="4" w:space="0" w:color="auto"/>
              <w:left w:val="nil"/>
              <w:right w:val="single" w:sz="4" w:space="0" w:color="auto"/>
            </w:tcBorders>
            <w:shd w:val="clear" w:color="auto" w:fill="auto"/>
            <w:noWrap/>
            <w:vAlign w:val="center"/>
            <w:hideMark/>
          </w:tcPr>
          <w:p w:rsidR="00F505A9" w:rsidRPr="007955A2" w:rsidRDefault="00F505A9" w:rsidP="00F505A9">
            <w:pPr>
              <w:jc w:val="right"/>
              <w:rPr>
                <w:rFonts w:ascii="Tahoma" w:eastAsia="Times New Roman" w:hAnsi="Tahoma" w:cs="Tahoma"/>
                <w:b/>
                <w:bCs/>
                <w:sz w:val="20"/>
                <w:szCs w:val="20"/>
                <w:lang w:val="sr-Cyrl-RS" w:eastAsia="sr-Cyrl-RS"/>
              </w:rPr>
            </w:pPr>
            <w:r w:rsidRPr="007955A2">
              <w:rPr>
                <w:rFonts w:ascii="Tahoma" w:eastAsia="Times New Roman" w:hAnsi="Tahoma" w:cs="Tahoma"/>
                <w:b/>
                <w:bCs/>
                <w:sz w:val="20"/>
                <w:szCs w:val="20"/>
                <w:lang w:val="sr-Cyrl-RS" w:eastAsia="sr-Cyrl-RS"/>
              </w:rPr>
              <w:t> </w:t>
            </w:r>
          </w:p>
          <w:p w:rsidR="00F505A9" w:rsidRPr="007955A2" w:rsidRDefault="00F505A9" w:rsidP="00F505A9">
            <w:pPr>
              <w:jc w:val="right"/>
              <w:rPr>
                <w:rFonts w:ascii="Tahoma" w:eastAsia="Times New Roman" w:hAnsi="Tahoma" w:cs="Tahoma"/>
                <w:b/>
                <w:bCs/>
                <w:sz w:val="20"/>
                <w:szCs w:val="20"/>
                <w:lang w:val="sr-Cyrl-RS" w:eastAsia="sr-Cyrl-RS"/>
              </w:rPr>
            </w:pPr>
            <w:r w:rsidRPr="007955A2">
              <w:rPr>
                <w:rFonts w:ascii="Tahoma" w:eastAsia="Times New Roman" w:hAnsi="Tahoma" w:cs="Tahoma"/>
                <w:b/>
                <w:bCs/>
                <w:sz w:val="20"/>
                <w:szCs w:val="20"/>
                <w:lang w:val="sr-Cyrl-RS" w:eastAsia="sr-Cyrl-RS"/>
              </w:rPr>
              <w:t> </w:t>
            </w:r>
          </w:p>
          <w:p w:rsidR="00F505A9" w:rsidRPr="007955A2" w:rsidRDefault="00F505A9" w:rsidP="00F505A9">
            <w:pPr>
              <w:jc w:val="right"/>
              <w:rPr>
                <w:rFonts w:ascii="Tahoma" w:eastAsia="Times New Roman" w:hAnsi="Tahoma" w:cs="Tahoma"/>
                <w:b/>
                <w:bCs/>
                <w:sz w:val="20"/>
                <w:szCs w:val="20"/>
                <w:lang w:val="sr-Cyrl-RS" w:eastAsia="sr-Cyrl-RS"/>
              </w:rPr>
            </w:pPr>
            <w:r w:rsidRPr="007955A2">
              <w:rPr>
                <w:rFonts w:ascii="Tahoma" w:eastAsia="Times New Roman" w:hAnsi="Tahoma" w:cs="Tahoma"/>
                <w:b/>
                <w:bCs/>
                <w:sz w:val="20"/>
                <w:szCs w:val="20"/>
                <w:lang w:val="sr-Cyrl-RS" w:eastAsia="sr-Cyrl-RS"/>
              </w:rPr>
              <w:t> </w:t>
            </w:r>
          </w:p>
          <w:p w:rsidR="00F505A9" w:rsidRPr="007955A2" w:rsidRDefault="00F505A9" w:rsidP="00F505A9">
            <w:pPr>
              <w:jc w:val="right"/>
              <w:rPr>
                <w:rFonts w:ascii="Tahoma" w:eastAsia="Times New Roman" w:hAnsi="Tahoma" w:cs="Tahoma"/>
                <w:b/>
                <w:bCs/>
                <w:sz w:val="20"/>
                <w:szCs w:val="20"/>
                <w:lang w:val="sr-Cyrl-RS" w:eastAsia="sr-Cyrl-RS"/>
              </w:rPr>
            </w:pPr>
            <w:r w:rsidRPr="007955A2">
              <w:rPr>
                <w:rFonts w:ascii="Tahoma" w:eastAsia="Times New Roman" w:hAnsi="Tahoma" w:cs="Tahoma"/>
                <w:b/>
                <w:bCs/>
                <w:sz w:val="20"/>
                <w:szCs w:val="20"/>
                <w:lang w:val="sr-Cyrl-RS" w:eastAsia="sr-Cyrl-RS"/>
              </w:rPr>
              <w:t> </w:t>
            </w:r>
          </w:p>
        </w:tc>
        <w:tc>
          <w:tcPr>
            <w:tcW w:w="1384" w:type="dxa"/>
            <w:vMerge w:val="restart"/>
            <w:tcBorders>
              <w:top w:val="single" w:sz="4" w:space="0" w:color="auto"/>
              <w:left w:val="nil"/>
              <w:right w:val="single" w:sz="4" w:space="0" w:color="auto"/>
            </w:tcBorders>
            <w:shd w:val="clear" w:color="auto" w:fill="auto"/>
            <w:noWrap/>
            <w:vAlign w:val="center"/>
            <w:hideMark/>
          </w:tcPr>
          <w:p w:rsidR="00F505A9" w:rsidRPr="007955A2" w:rsidRDefault="00F505A9"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F505A9" w:rsidRPr="007955A2" w:rsidRDefault="00F505A9"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F505A9" w:rsidRPr="007955A2" w:rsidRDefault="00F505A9"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F505A9" w:rsidRPr="007955A2" w:rsidRDefault="00F505A9"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vMerge w:val="restart"/>
            <w:tcBorders>
              <w:top w:val="single" w:sz="4" w:space="0" w:color="auto"/>
              <w:left w:val="nil"/>
              <w:right w:val="single" w:sz="4" w:space="0" w:color="auto"/>
            </w:tcBorders>
            <w:shd w:val="clear" w:color="auto" w:fill="auto"/>
            <w:noWrap/>
            <w:vAlign w:val="bottom"/>
            <w:hideMark/>
          </w:tcPr>
          <w:p w:rsidR="00F505A9" w:rsidRPr="007955A2" w:rsidRDefault="00F505A9"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F505A9" w:rsidRPr="007955A2" w:rsidRDefault="00F505A9"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F505A9" w:rsidRPr="007955A2" w:rsidRDefault="00F505A9"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F505A9" w:rsidRPr="007955A2" w:rsidRDefault="00F505A9"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single" w:sz="4" w:space="0" w:color="auto"/>
              <w:left w:val="nil"/>
              <w:right w:val="single" w:sz="4" w:space="0" w:color="auto"/>
            </w:tcBorders>
            <w:shd w:val="clear" w:color="auto" w:fill="auto"/>
            <w:noWrap/>
            <w:vAlign w:val="bottom"/>
            <w:hideMark/>
          </w:tcPr>
          <w:p w:rsidR="00F505A9" w:rsidRPr="007955A2" w:rsidRDefault="00F505A9"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F505A9" w:rsidRPr="007955A2" w:rsidRDefault="00F505A9"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F505A9" w:rsidRPr="007955A2" w:rsidRDefault="00F505A9"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F505A9" w:rsidRPr="007955A2" w:rsidTr="00F505A9">
        <w:trPr>
          <w:trHeight w:val="345"/>
        </w:trPr>
        <w:tc>
          <w:tcPr>
            <w:tcW w:w="608" w:type="dxa"/>
            <w:vMerge/>
            <w:tcBorders>
              <w:left w:val="single" w:sz="4" w:space="0" w:color="auto"/>
              <w:bottom w:val="single" w:sz="4" w:space="0" w:color="auto"/>
              <w:right w:val="single" w:sz="4" w:space="0" w:color="auto"/>
            </w:tcBorders>
            <w:shd w:val="clear" w:color="auto" w:fill="auto"/>
            <w:noWrap/>
            <w:vAlign w:val="center"/>
            <w:hideMark/>
          </w:tcPr>
          <w:p w:rsidR="00F505A9" w:rsidRPr="007955A2" w:rsidRDefault="00F505A9" w:rsidP="00F505A9">
            <w:pPr>
              <w:jc w:val="center"/>
              <w:rPr>
                <w:rFonts w:ascii="Tahoma" w:eastAsia="Times New Roman" w:hAnsi="Tahoma" w:cs="Tahoma"/>
                <w:sz w:val="20"/>
                <w:szCs w:val="20"/>
                <w:lang w:val="sr-Cyrl-RS" w:eastAsia="sr-Cyrl-RS"/>
              </w:rPr>
            </w:pPr>
          </w:p>
        </w:tc>
        <w:tc>
          <w:tcPr>
            <w:tcW w:w="4505" w:type="dxa"/>
            <w:vMerge/>
            <w:tcBorders>
              <w:left w:val="single" w:sz="4" w:space="0" w:color="auto"/>
              <w:bottom w:val="single" w:sz="4" w:space="0" w:color="auto"/>
              <w:right w:val="single" w:sz="4" w:space="0" w:color="auto"/>
            </w:tcBorders>
            <w:vAlign w:val="center"/>
            <w:hideMark/>
          </w:tcPr>
          <w:p w:rsidR="00F505A9" w:rsidRPr="007955A2" w:rsidRDefault="00F505A9" w:rsidP="00F505A9">
            <w:pPr>
              <w:rPr>
                <w:rFonts w:ascii="Tahoma" w:eastAsia="Times New Roman" w:hAnsi="Tahoma" w:cs="Tahoma"/>
                <w:sz w:val="20"/>
                <w:szCs w:val="20"/>
                <w:lang w:val="sr-Cyrl-RS" w:eastAsia="sr-Cyrl-RS"/>
              </w:rPr>
            </w:pPr>
          </w:p>
        </w:tc>
        <w:tc>
          <w:tcPr>
            <w:tcW w:w="552" w:type="dxa"/>
            <w:vMerge/>
            <w:tcBorders>
              <w:left w:val="nil"/>
              <w:bottom w:val="single" w:sz="4" w:space="0" w:color="auto"/>
              <w:right w:val="single" w:sz="4" w:space="0" w:color="auto"/>
            </w:tcBorders>
            <w:shd w:val="clear" w:color="auto" w:fill="auto"/>
            <w:noWrap/>
            <w:vAlign w:val="center"/>
            <w:hideMark/>
          </w:tcPr>
          <w:p w:rsidR="00F505A9" w:rsidRPr="007955A2" w:rsidRDefault="00F505A9" w:rsidP="00F505A9">
            <w:pPr>
              <w:jc w:val="center"/>
              <w:rPr>
                <w:rFonts w:ascii="Tahoma" w:eastAsia="Times New Roman" w:hAnsi="Tahoma" w:cs="Tahoma"/>
                <w:sz w:val="20"/>
                <w:szCs w:val="20"/>
                <w:lang w:val="sr-Cyrl-RS" w:eastAsia="sr-Cyrl-RS"/>
              </w:rPr>
            </w:pPr>
          </w:p>
        </w:tc>
        <w:tc>
          <w:tcPr>
            <w:tcW w:w="1108" w:type="dxa"/>
            <w:vMerge/>
            <w:tcBorders>
              <w:left w:val="nil"/>
              <w:bottom w:val="single" w:sz="4" w:space="0" w:color="auto"/>
              <w:right w:val="single" w:sz="4" w:space="0" w:color="auto"/>
            </w:tcBorders>
            <w:shd w:val="clear" w:color="auto" w:fill="auto"/>
            <w:noWrap/>
            <w:vAlign w:val="center"/>
            <w:hideMark/>
          </w:tcPr>
          <w:p w:rsidR="00F505A9" w:rsidRPr="007955A2" w:rsidRDefault="00F505A9" w:rsidP="00F505A9">
            <w:pPr>
              <w:jc w:val="both"/>
              <w:rPr>
                <w:rFonts w:ascii="Tahoma" w:eastAsia="Times New Roman" w:hAnsi="Tahoma" w:cs="Tahoma"/>
                <w:sz w:val="20"/>
                <w:szCs w:val="20"/>
                <w:lang w:val="sr-Cyrl-RS" w:eastAsia="sr-Cyrl-RS"/>
              </w:rPr>
            </w:pPr>
          </w:p>
        </w:tc>
        <w:tc>
          <w:tcPr>
            <w:tcW w:w="1023" w:type="dxa"/>
            <w:vMerge/>
            <w:tcBorders>
              <w:left w:val="nil"/>
              <w:bottom w:val="single" w:sz="4" w:space="0" w:color="auto"/>
              <w:right w:val="single" w:sz="4" w:space="0" w:color="auto"/>
            </w:tcBorders>
            <w:shd w:val="clear" w:color="auto" w:fill="auto"/>
            <w:noWrap/>
            <w:vAlign w:val="center"/>
            <w:hideMark/>
          </w:tcPr>
          <w:p w:rsidR="00F505A9" w:rsidRPr="007955A2" w:rsidRDefault="00F505A9" w:rsidP="00F505A9">
            <w:pPr>
              <w:jc w:val="right"/>
              <w:rPr>
                <w:rFonts w:ascii="Tahoma" w:eastAsia="Times New Roman" w:hAnsi="Tahoma" w:cs="Tahoma"/>
                <w:b/>
                <w:bCs/>
                <w:sz w:val="20"/>
                <w:szCs w:val="20"/>
                <w:lang w:val="sr-Cyrl-RS" w:eastAsia="sr-Cyrl-RS"/>
              </w:rPr>
            </w:pPr>
          </w:p>
        </w:tc>
        <w:tc>
          <w:tcPr>
            <w:tcW w:w="1384" w:type="dxa"/>
            <w:vMerge/>
            <w:tcBorders>
              <w:left w:val="nil"/>
              <w:bottom w:val="single" w:sz="4" w:space="0" w:color="auto"/>
              <w:right w:val="single" w:sz="4" w:space="0" w:color="auto"/>
            </w:tcBorders>
            <w:shd w:val="clear" w:color="auto" w:fill="auto"/>
            <w:noWrap/>
            <w:vAlign w:val="center"/>
            <w:hideMark/>
          </w:tcPr>
          <w:p w:rsidR="00F505A9" w:rsidRPr="007955A2" w:rsidRDefault="00F505A9" w:rsidP="00F505A9">
            <w:pPr>
              <w:jc w:val="right"/>
              <w:rPr>
                <w:rFonts w:ascii="Tahoma" w:eastAsia="Times New Roman" w:hAnsi="Tahoma" w:cs="Tahoma"/>
                <w:sz w:val="20"/>
                <w:szCs w:val="20"/>
                <w:lang w:val="sr-Cyrl-RS" w:eastAsia="sr-Cyrl-RS"/>
              </w:rPr>
            </w:pPr>
          </w:p>
        </w:tc>
        <w:tc>
          <w:tcPr>
            <w:tcW w:w="1276" w:type="dxa"/>
            <w:vMerge/>
            <w:tcBorders>
              <w:left w:val="nil"/>
              <w:bottom w:val="single" w:sz="4" w:space="0" w:color="auto"/>
              <w:right w:val="single" w:sz="4" w:space="0" w:color="auto"/>
            </w:tcBorders>
            <w:shd w:val="clear" w:color="auto" w:fill="auto"/>
            <w:noWrap/>
            <w:vAlign w:val="bottom"/>
            <w:hideMark/>
          </w:tcPr>
          <w:p w:rsidR="00F505A9" w:rsidRPr="007955A2" w:rsidRDefault="00F505A9" w:rsidP="00F505A9">
            <w:pPr>
              <w:rPr>
                <w:rFonts w:ascii="Tahoma" w:eastAsia="Times New Roman" w:hAnsi="Tahoma" w:cs="Tahoma"/>
                <w:lang w:val="sr-Cyrl-RS" w:eastAsia="sr-Cyrl-RS"/>
              </w:rPr>
            </w:pPr>
          </w:p>
        </w:tc>
        <w:tc>
          <w:tcPr>
            <w:tcW w:w="992" w:type="dxa"/>
            <w:tcBorders>
              <w:top w:val="nil"/>
              <w:left w:val="nil"/>
              <w:bottom w:val="single" w:sz="4" w:space="0" w:color="auto"/>
              <w:right w:val="single" w:sz="4" w:space="0" w:color="auto"/>
            </w:tcBorders>
            <w:shd w:val="clear" w:color="auto" w:fill="auto"/>
            <w:noWrap/>
            <w:vAlign w:val="bottom"/>
            <w:hideMark/>
          </w:tcPr>
          <w:p w:rsidR="00F505A9" w:rsidRPr="007955A2" w:rsidRDefault="00F505A9"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7955A2" w:rsidRPr="007955A2" w:rsidTr="00F505A9">
        <w:trPr>
          <w:trHeight w:val="27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а</w:t>
            </w:r>
          </w:p>
        </w:tc>
        <w:tc>
          <w:tcPr>
            <w:tcW w:w="4505" w:type="dxa"/>
            <w:tcBorders>
              <w:top w:val="nil"/>
              <w:left w:val="nil"/>
              <w:bottom w:val="single" w:sz="4" w:space="0" w:color="auto"/>
              <w:right w:val="single" w:sz="4" w:space="0" w:color="auto"/>
            </w:tcBorders>
            <w:shd w:val="clear" w:color="auto" w:fill="auto"/>
            <w:vAlign w:val="center"/>
            <w:hideMark/>
          </w:tcPr>
          <w:p w:rsidR="007955A2" w:rsidRPr="007955A2" w:rsidRDefault="007955A2"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квадратни, а=600 mm</w:t>
            </w:r>
          </w:p>
        </w:tc>
        <w:tc>
          <w:tcPr>
            <w:tcW w:w="552"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ком</w:t>
            </w:r>
          </w:p>
        </w:tc>
        <w:tc>
          <w:tcPr>
            <w:tcW w:w="1108"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6</w:t>
            </w:r>
          </w:p>
        </w:tc>
        <w:tc>
          <w:tcPr>
            <w:tcW w:w="1023"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7955A2" w:rsidRPr="007955A2" w:rsidTr="00F505A9">
        <w:trPr>
          <w:trHeight w:val="27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б</w:t>
            </w:r>
          </w:p>
        </w:tc>
        <w:tc>
          <w:tcPr>
            <w:tcW w:w="4505" w:type="dxa"/>
            <w:tcBorders>
              <w:top w:val="nil"/>
              <w:left w:val="nil"/>
              <w:bottom w:val="single" w:sz="4" w:space="0" w:color="auto"/>
              <w:right w:val="single" w:sz="4" w:space="0" w:color="auto"/>
            </w:tcBorders>
            <w:shd w:val="clear" w:color="auto" w:fill="auto"/>
            <w:vAlign w:val="center"/>
            <w:hideMark/>
          </w:tcPr>
          <w:p w:rsidR="007955A2" w:rsidRPr="007955A2" w:rsidRDefault="007955A2"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округли, Ø=600 mm</w:t>
            </w:r>
          </w:p>
        </w:tc>
        <w:tc>
          <w:tcPr>
            <w:tcW w:w="552"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ком</w:t>
            </w:r>
          </w:p>
        </w:tc>
        <w:tc>
          <w:tcPr>
            <w:tcW w:w="1108"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4</w:t>
            </w:r>
          </w:p>
        </w:tc>
        <w:tc>
          <w:tcPr>
            <w:tcW w:w="1023"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7955A2" w:rsidRPr="007955A2" w:rsidTr="00F505A9">
        <w:trPr>
          <w:trHeight w:val="27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в</w:t>
            </w:r>
          </w:p>
        </w:tc>
        <w:tc>
          <w:tcPr>
            <w:tcW w:w="4505" w:type="dxa"/>
            <w:tcBorders>
              <w:top w:val="nil"/>
              <w:left w:val="nil"/>
              <w:bottom w:val="single" w:sz="4" w:space="0" w:color="auto"/>
              <w:right w:val="single" w:sz="4" w:space="0" w:color="auto"/>
            </w:tcBorders>
            <w:shd w:val="clear" w:color="auto" w:fill="auto"/>
            <w:vAlign w:val="center"/>
            <w:hideMark/>
          </w:tcPr>
          <w:p w:rsidR="007955A2" w:rsidRPr="007955A2" w:rsidRDefault="007955A2"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правоугаони, аxb=600x300 mm</w:t>
            </w:r>
          </w:p>
        </w:tc>
        <w:tc>
          <w:tcPr>
            <w:tcW w:w="552"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ком</w:t>
            </w:r>
          </w:p>
        </w:tc>
        <w:tc>
          <w:tcPr>
            <w:tcW w:w="1108"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3</w:t>
            </w:r>
          </w:p>
        </w:tc>
        <w:tc>
          <w:tcPr>
            <w:tcW w:w="1023"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AB6F5E" w:rsidRPr="007955A2" w:rsidTr="00AB6F5E">
        <w:trPr>
          <w:trHeight w:val="1438"/>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B6F5E" w:rsidRPr="007955A2" w:rsidRDefault="00AB6F5E"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1.4.</w:t>
            </w:r>
          </w:p>
          <w:p w:rsidR="00AB6F5E" w:rsidRPr="007955A2" w:rsidRDefault="00AB6F5E" w:rsidP="002962D0">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2962D0">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2962D0">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4505" w:type="dxa"/>
            <w:tcBorders>
              <w:top w:val="nil"/>
              <w:left w:val="single" w:sz="4" w:space="0" w:color="auto"/>
              <w:bottom w:val="single" w:sz="4" w:space="0" w:color="auto"/>
              <w:right w:val="single" w:sz="4" w:space="0" w:color="auto"/>
            </w:tcBorders>
            <w:shd w:val="clear" w:color="auto" w:fill="auto"/>
            <w:hideMark/>
          </w:tcPr>
          <w:p w:rsidR="00AB6F5E" w:rsidRPr="007955A2" w:rsidRDefault="00AB6F5E"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xml:space="preserve">Набавка и превоз до места постављања саобраћајних знакова </w:t>
            </w:r>
            <w:r w:rsidRPr="007955A2">
              <w:rPr>
                <w:rFonts w:ascii="Tahoma" w:eastAsia="Times New Roman" w:hAnsi="Tahoma" w:cs="Tahoma"/>
                <w:b/>
                <w:bCs/>
                <w:sz w:val="20"/>
                <w:szCs w:val="20"/>
                <w:lang w:val="sr-Cyrl-RS" w:eastAsia="sr-Cyrl-RS"/>
              </w:rPr>
              <w:t>класе 2</w:t>
            </w:r>
            <w:r w:rsidRPr="007955A2">
              <w:rPr>
                <w:rFonts w:ascii="Tahoma" w:eastAsia="Times New Roman" w:hAnsi="Tahoma" w:cs="Tahoma"/>
                <w:sz w:val="20"/>
                <w:szCs w:val="20"/>
                <w:lang w:val="sr-Cyrl-RS" w:eastAsia="sr-Cyrl-RS"/>
              </w:rPr>
              <w:t xml:space="preserve"> рефлектујућих особина са свим елементима за причвршћивање за носач са антиграфит фолијом (појачање, обујмице, завртњи, манжетне и др. ) </w:t>
            </w:r>
          </w:p>
        </w:tc>
        <w:tc>
          <w:tcPr>
            <w:tcW w:w="552" w:type="dxa"/>
            <w:tcBorders>
              <w:top w:val="nil"/>
              <w:left w:val="nil"/>
              <w:bottom w:val="single" w:sz="4" w:space="0" w:color="auto"/>
              <w:right w:val="single" w:sz="4" w:space="0" w:color="auto"/>
            </w:tcBorders>
            <w:shd w:val="clear" w:color="auto" w:fill="auto"/>
            <w:noWrap/>
            <w:vAlign w:val="center"/>
            <w:hideMark/>
          </w:tcPr>
          <w:p w:rsidR="00AB6F5E" w:rsidRPr="007955A2" w:rsidRDefault="00AB6F5E"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2962D0">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center"/>
            <w:hideMark/>
          </w:tcPr>
          <w:p w:rsidR="00AB6F5E" w:rsidRPr="007955A2" w:rsidRDefault="00AB6F5E"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2962D0">
            <w:pPr>
              <w:jc w:val="both"/>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F505A9">
            <w:pPr>
              <w:jc w:val="both"/>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2962D0">
            <w:pPr>
              <w:jc w:val="both"/>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023" w:type="dxa"/>
            <w:tcBorders>
              <w:top w:val="nil"/>
              <w:left w:val="nil"/>
              <w:bottom w:val="single" w:sz="4" w:space="0" w:color="auto"/>
              <w:right w:val="single" w:sz="4" w:space="0" w:color="auto"/>
            </w:tcBorders>
            <w:shd w:val="clear" w:color="auto" w:fill="auto"/>
            <w:noWrap/>
            <w:vAlign w:val="center"/>
            <w:hideMark/>
          </w:tcPr>
          <w:p w:rsidR="00AB6F5E" w:rsidRPr="007955A2" w:rsidRDefault="00AB6F5E" w:rsidP="00F505A9">
            <w:pPr>
              <w:jc w:val="right"/>
              <w:rPr>
                <w:rFonts w:ascii="Tahoma" w:eastAsia="Times New Roman" w:hAnsi="Tahoma" w:cs="Tahoma"/>
                <w:b/>
                <w:bCs/>
                <w:sz w:val="20"/>
                <w:szCs w:val="20"/>
                <w:lang w:val="sr-Cyrl-RS" w:eastAsia="sr-Cyrl-RS"/>
              </w:rPr>
            </w:pPr>
            <w:r w:rsidRPr="007955A2">
              <w:rPr>
                <w:rFonts w:ascii="Tahoma" w:eastAsia="Times New Roman" w:hAnsi="Tahoma" w:cs="Tahoma"/>
                <w:b/>
                <w:bCs/>
                <w:sz w:val="20"/>
                <w:szCs w:val="20"/>
                <w:lang w:val="sr-Cyrl-RS" w:eastAsia="sr-Cyrl-RS"/>
              </w:rPr>
              <w:t> </w:t>
            </w:r>
          </w:p>
          <w:p w:rsidR="00AB6F5E" w:rsidRPr="007955A2" w:rsidRDefault="00AB6F5E" w:rsidP="00F505A9">
            <w:pPr>
              <w:jc w:val="right"/>
              <w:rPr>
                <w:rFonts w:ascii="Tahoma" w:eastAsia="Times New Roman" w:hAnsi="Tahoma" w:cs="Tahoma"/>
                <w:b/>
                <w:bCs/>
                <w:sz w:val="20"/>
                <w:szCs w:val="20"/>
                <w:lang w:val="sr-Cyrl-RS" w:eastAsia="sr-Cyrl-RS"/>
              </w:rPr>
            </w:pPr>
            <w:r w:rsidRPr="007955A2">
              <w:rPr>
                <w:rFonts w:ascii="Tahoma" w:eastAsia="Times New Roman" w:hAnsi="Tahoma" w:cs="Tahoma"/>
                <w:b/>
                <w:bCs/>
                <w:sz w:val="20"/>
                <w:szCs w:val="20"/>
                <w:lang w:val="sr-Cyrl-RS" w:eastAsia="sr-Cyrl-RS"/>
              </w:rPr>
              <w:t> </w:t>
            </w:r>
          </w:p>
          <w:p w:rsidR="00AB6F5E" w:rsidRPr="007955A2" w:rsidRDefault="00AB6F5E" w:rsidP="00F505A9">
            <w:pPr>
              <w:jc w:val="right"/>
              <w:rPr>
                <w:rFonts w:ascii="Tahoma" w:eastAsia="Times New Roman" w:hAnsi="Tahoma" w:cs="Tahoma"/>
                <w:b/>
                <w:bCs/>
                <w:sz w:val="20"/>
                <w:szCs w:val="20"/>
                <w:lang w:val="sr-Cyrl-RS" w:eastAsia="sr-Cyrl-RS"/>
              </w:rPr>
            </w:pPr>
            <w:r w:rsidRPr="007955A2">
              <w:rPr>
                <w:rFonts w:ascii="Tahoma" w:eastAsia="Times New Roman" w:hAnsi="Tahoma" w:cs="Tahoma"/>
                <w:b/>
                <w:bCs/>
                <w:sz w:val="20"/>
                <w:szCs w:val="20"/>
                <w:lang w:val="sr-Cyrl-RS" w:eastAsia="sr-Cyrl-RS"/>
              </w:rPr>
              <w:t> </w:t>
            </w:r>
          </w:p>
          <w:p w:rsidR="00AB6F5E" w:rsidRPr="007955A2" w:rsidRDefault="00AB6F5E" w:rsidP="002962D0">
            <w:pPr>
              <w:jc w:val="right"/>
              <w:rPr>
                <w:rFonts w:ascii="Tahoma" w:eastAsia="Times New Roman" w:hAnsi="Tahoma" w:cs="Tahoma"/>
                <w:b/>
                <w:bCs/>
                <w:sz w:val="20"/>
                <w:szCs w:val="20"/>
                <w:lang w:val="sr-Cyrl-RS" w:eastAsia="sr-Cyrl-RS"/>
              </w:rPr>
            </w:pPr>
            <w:r w:rsidRPr="007955A2">
              <w:rPr>
                <w:rFonts w:ascii="Tahoma" w:eastAsia="Times New Roman" w:hAnsi="Tahoma" w:cs="Tahoma"/>
                <w:b/>
                <w:bCs/>
                <w:sz w:val="20"/>
                <w:szCs w:val="20"/>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center"/>
            <w:hideMark/>
          </w:tcPr>
          <w:p w:rsidR="00AB6F5E" w:rsidRPr="007955A2" w:rsidRDefault="00AB6F5E"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2962D0">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2962D0">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2962D0">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AB6F5E" w:rsidRPr="007955A2" w:rsidRDefault="00AB6F5E"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AB6F5E" w:rsidRPr="007955A2" w:rsidRDefault="00AB6F5E"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AB6F5E" w:rsidRPr="007955A2" w:rsidRDefault="00AB6F5E"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AB6F5E" w:rsidRPr="007955A2" w:rsidRDefault="00AB6F5E" w:rsidP="002962D0">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AB6F5E" w:rsidRPr="007955A2" w:rsidRDefault="00AB6F5E"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AB6F5E" w:rsidRPr="007955A2" w:rsidRDefault="00AB6F5E" w:rsidP="002962D0">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AB6F5E" w:rsidRPr="007955A2" w:rsidRDefault="00AB6F5E" w:rsidP="002962D0">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AB6F5E" w:rsidRPr="007955A2" w:rsidRDefault="00AB6F5E" w:rsidP="002962D0">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7955A2" w:rsidRPr="007955A2" w:rsidTr="00AB6F5E">
        <w:trPr>
          <w:trHeight w:val="27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а</w:t>
            </w:r>
          </w:p>
        </w:tc>
        <w:tc>
          <w:tcPr>
            <w:tcW w:w="4505" w:type="dxa"/>
            <w:tcBorders>
              <w:top w:val="single" w:sz="4" w:space="0" w:color="auto"/>
              <w:left w:val="nil"/>
              <w:bottom w:val="single" w:sz="4" w:space="0" w:color="auto"/>
              <w:right w:val="single" w:sz="4" w:space="0" w:color="auto"/>
            </w:tcBorders>
            <w:shd w:val="clear" w:color="auto" w:fill="auto"/>
            <w:vAlign w:val="center"/>
            <w:hideMark/>
          </w:tcPr>
          <w:p w:rsidR="007955A2" w:rsidRPr="007955A2" w:rsidRDefault="007955A2"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xml:space="preserve">осмоугаони, </w:t>
            </w:r>
            <w:r w:rsidRPr="007955A2">
              <w:rPr>
                <w:rFonts w:eastAsia="Times New Roman" w:cs="Calibri"/>
                <w:sz w:val="20"/>
                <w:szCs w:val="20"/>
                <w:lang w:val="sr-Cyrl-RS" w:eastAsia="sr-Cyrl-RS"/>
              </w:rPr>
              <w:t>Ø</w:t>
            </w:r>
            <w:r w:rsidRPr="007955A2">
              <w:rPr>
                <w:rFonts w:ascii="Tahoma" w:eastAsia="Times New Roman" w:hAnsi="Tahoma" w:cs="Tahoma"/>
                <w:sz w:val="20"/>
                <w:szCs w:val="20"/>
                <w:lang w:val="sr-Cyrl-RS" w:eastAsia="sr-Cyrl-RS"/>
              </w:rPr>
              <w:t>=600 mm</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ком</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2</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7955A2" w:rsidRPr="007955A2" w:rsidTr="00F505A9">
        <w:trPr>
          <w:trHeight w:val="27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б</w:t>
            </w:r>
          </w:p>
        </w:tc>
        <w:tc>
          <w:tcPr>
            <w:tcW w:w="4505" w:type="dxa"/>
            <w:tcBorders>
              <w:top w:val="nil"/>
              <w:left w:val="nil"/>
              <w:bottom w:val="single" w:sz="4" w:space="0" w:color="auto"/>
              <w:right w:val="single" w:sz="4" w:space="0" w:color="auto"/>
            </w:tcBorders>
            <w:shd w:val="clear" w:color="auto" w:fill="auto"/>
            <w:vAlign w:val="center"/>
            <w:hideMark/>
          </w:tcPr>
          <w:p w:rsidR="007955A2" w:rsidRPr="007955A2" w:rsidRDefault="007955A2"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квадратни, а=600 mm</w:t>
            </w:r>
          </w:p>
        </w:tc>
        <w:tc>
          <w:tcPr>
            <w:tcW w:w="552"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ком</w:t>
            </w:r>
          </w:p>
        </w:tc>
        <w:tc>
          <w:tcPr>
            <w:tcW w:w="1108"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4</w:t>
            </w:r>
          </w:p>
        </w:tc>
        <w:tc>
          <w:tcPr>
            <w:tcW w:w="1023"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7955A2" w:rsidRPr="007955A2" w:rsidTr="00F505A9">
        <w:trPr>
          <w:trHeight w:val="27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в</w:t>
            </w:r>
          </w:p>
        </w:tc>
        <w:tc>
          <w:tcPr>
            <w:tcW w:w="4505" w:type="dxa"/>
            <w:tcBorders>
              <w:top w:val="nil"/>
              <w:left w:val="nil"/>
              <w:bottom w:val="single" w:sz="4" w:space="0" w:color="auto"/>
              <w:right w:val="single" w:sz="4" w:space="0" w:color="auto"/>
            </w:tcBorders>
            <w:shd w:val="clear" w:color="auto" w:fill="auto"/>
            <w:vAlign w:val="center"/>
            <w:hideMark/>
          </w:tcPr>
          <w:p w:rsidR="007955A2" w:rsidRPr="007955A2" w:rsidRDefault="007955A2"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округли, а=600 mm</w:t>
            </w:r>
          </w:p>
        </w:tc>
        <w:tc>
          <w:tcPr>
            <w:tcW w:w="552"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ком</w:t>
            </w:r>
          </w:p>
        </w:tc>
        <w:tc>
          <w:tcPr>
            <w:tcW w:w="1108"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2</w:t>
            </w:r>
          </w:p>
        </w:tc>
        <w:tc>
          <w:tcPr>
            <w:tcW w:w="1023"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AB6F5E" w:rsidRPr="007955A2" w:rsidTr="00AB6F5E">
        <w:trPr>
          <w:trHeight w:val="714"/>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B6F5E" w:rsidRPr="007955A2" w:rsidRDefault="00AB6F5E"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1.5.</w:t>
            </w:r>
          </w:p>
          <w:p w:rsidR="00AB6F5E" w:rsidRPr="007955A2" w:rsidRDefault="00AB6F5E" w:rsidP="002962D0">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4505" w:type="dxa"/>
            <w:tcBorders>
              <w:top w:val="nil"/>
              <w:left w:val="nil"/>
              <w:bottom w:val="single" w:sz="4" w:space="0" w:color="auto"/>
              <w:right w:val="single" w:sz="4" w:space="0" w:color="auto"/>
            </w:tcBorders>
            <w:shd w:val="clear" w:color="auto" w:fill="auto"/>
            <w:hideMark/>
          </w:tcPr>
          <w:p w:rsidR="00AB6F5E" w:rsidRPr="007955A2" w:rsidRDefault="00AB6F5E"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Монтажа саобраћајног знака на стандардни стуб носач</w:t>
            </w:r>
          </w:p>
          <w:p w:rsidR="00AB6F5E" w:rsidRPr="007955A2" w:rsidRDefault="00AB6F5E" w:rsidP="002962D0">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xml:space="preserve">стандардни саобраћајни знакови </w:t>
            </w:r>
          </w:p>
        </w:tc>
        <w:tc>
          <w:tcPr>
            <w:tcW w:w="552" w:type="dxa"/>
            <w:tcBorders>
              <w:top w:val="nil"/>
              <w:left w:val="nil"/>
              <w:bottom w:val="single" w:sz="4" w:space="0" w:color="auto"/>
              <w:right w:val="single" w:sz="4" w:space="0" w:color="auto"/>
            </w:tcBorders>
            <w:shd w:val="clear" w:color="auto" w:fill="auto"/>
            <w:noWrap/>
            <w:vAlign w:val="center"/>
            <w:hideMark/>
          </w:tcPr>
          <w:p w:rsidR="00AB6F5E" w:rsidRPr="007955A2" w:rsidRDefault="00AB6F5E"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2962D0">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ком</w:t>
            </w:r>
          </w:p>
        </w:tc>
        <w:tc>
          <w:tcPr>
            <w:tcW w:w="1108" w:type="dxa"/>
            <w:tcBorders>
              <w:top w:val="nil"/>
              <w:left w:val="nil"/>
              <w:bottom w:val="single" w:sz="4" w:space="0" w:color="auto"/>
              <w:right w:val="single" w:sz="4" w:space="0" w:color="auto"/>
            </w:tcBorders>
            <w:shd w:val="clear" w:color="auto" w:fill="auto"/>
            <w:noWrap/>
            <w:vAlign w:val="center"/>
            <w:hideMark/>
          </w:tcPr>
          <w:p w:rsidR="00AB6F5E" w:rsidRPr="007955A2" w:rsidRDefault="00AB6F5E"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2962D0">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21</w:t>
            </w:r>
          </w:p>
        </w:tc>
        <w:tc>
          <w:tcPr>
            <w:tcW w:w="1023" w:type="dxa"/>
            <w:tcBorders>
              <w:top w:val="nil"/>
              <w:left w:val="nil"/>
              <w:bottom w:val="single" w:sz="4" w:space="0" w:color="auto"/>
              <w:right w:val="single" w:sz="4" w:space="0" w:color="auto"/>
            </w:tcBorders>
            <w:shd w:val="clear" w:color="auto" w:fill="auto"/>
            <w:noWrap/>
            <w:vAlign w:val="center"/>
            <w:hideMark/>
          </w:tcPr>
          <w:p w:rsidR="00AB6F5E" w:rsidRPr="007955A2" w:rsidRDefault="00AB6F5E"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2962D0">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center"/>
            <w:hideMark/>
          </w:tcPr>
          <w:p w:rsidR="00AB6F5E" w:rsidRPr="007955A2" w:rsidRDefault="00AB6F5E"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2962D0">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AB6F5E" w:rsidRPr="007955A2" w:rsidRDefault="00AB6F5E"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AB6F5E" w:rsidRPr="007955A2" w:rsidRDefault="00AB6F5E" w:rsidP="002962D0">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AB6F5E" w:rsidRPr="007955A2" w:rsidRDefault="00AB6F5E"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AB6F5E" w:rsidRPr="007955A2" w:rsidRDefault="00AB6F5E" w:rsidP="002962D0">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7955A2" w:rsidRPr="007955A2" w:rsidTr="00AB6F5E">
        <w:trPr>
          <w:trHeight w:val="24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4505" w:type="dxa"/>
            <w:tcBorders>
              <w:top w:val="single" w:sz="4" w:space="0" w:color="auto"/>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1384" w:type="dxa"/>
            <w:tcBorders>
              <w:top w:val="single" w:sz="4" w:space="0" w:color="auto"/>
              <w:left w:val="nil"/>
              <w:bottom w:val="single" w:sz="4" w:space="0" w:color="auto"/>
              <w:right w:val="single" w:sz="4" w:space="0" w:color="auto"/>
            </w:tcBorders>
            <w:shd w:val="clear" w:color="auto" w:fill="auto"/>
            <w:noWrap/>
            <w:hideMark/>
          </w:tcPr>
          <w:p w:rsidR="007955A2" w:rsidRPr="007955A2" w:rsidRDefault="007955A2" w:rsidP="00F505A9">
            <w:pPr>
              <w:jc w:val="right"/>
              <w:rPr>
                <w:rFonts w:ascii="Tahoma" w:eastAsia="Times New Roman" w:hAnsi="Tahoma" w:cs="Tahoma"/>
                <w:b/>
                <w:bCs/>
                <w:sz w:val="20"/>
                <w:szCs w:val="20"/>
                <w:lang w:val="sr-Cyrl-RS" w:eastAsia="sr-Cyrl-RS"/>
              </w:rPr>
            </w:pPr>
            <w:r w:rsidRPr="007955A2">
              <w:rPr>
                <w:rFonts w:ascii="Tahoma" w:eastAsia="Times New Roman" w:hAnsi="Tahoma" w:cs="Tahoma"/>
                <w:b/>
                <w:bCs/>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b/>
                <w:bCs/>
                <w:sz w:val="20"/>
                <w:szCs w:val="20"/>
                <w:lang w:val="sr-Cyrl-RS" w:eastAsia="sr-Cyrl-RS"/>
              </w:rPr>
            </w:pPr>
            <w:r w:rsidRPr="007955A2">
              <w:rPr>
                <w:rFonts w:ascii="Tahoma" w:eastAsia="Times New Roman" w:hAnsi="Tahoma" w:cs="Tahoma"/>
                <w:b/>
                <w:bCs/>
                <w:sz w:val="20"/>
                <w:szCs w:val="20"/>
                <w:lang w:val="sr-Cyrl-RS" w:eastAsia="sr-Cyrl-RS"/>
              </w:rPr>
              <w:t>свега 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7955A2" w:rsidRPr="007955A2" w:rsidTr="00F505A9">
        <w:trPr>
          <w:trHeight w:val="24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4505"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b/>
                <w:bCs/>
                <w:sz w:val="20"/>
                <w:szCs w:val="20"/>
                <w:lang w:val="sr-Cyrl-RS" w:eastAsia="sr-Cyrl-RS"/>
              </w:rPr>
            </w:pPr>
            <w:r w:rsidRPr="007955A2">
              <w:rPr>
                <w:rFonts w:ascii="Tahoma" w:eastAsia="Times New Roman" w:hAnsi="Tahoma" w:cs="Tahoma"/>
                <w:b/>
                <w:bCs/>
                <w:sz w:val="20"/>
                <w:szCs w:val="20"/>
                <w:lang w:val="sr-Cyrl-RS" w:eastAsia="sr-Cyrl-RS"/>
              </w:rPr>
              <w:t>2. Ознаке на коловозу</w:t>
            </w:r>
          </w:p>
        </w:tc>
        <w:tc>
          <w:tcPr>
            <w:tcW w:w="552"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023"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7955A2" w:rsidRPr="007955A2" w:rsidTr="00F505A9">
        <w:trPr>
          <w:trHeight w:val="1305"/>
        </w:trPr>
        <w:tc>
          <w:tcPr>
            <w:tcW w:w="608" w:type="dxa"/>
            <w:tcBorders>
              <w:top w:val="nil"/>
              <w:left w:val="single" w:sz="4" w:space="0" w:color="auto"/>
              <w:bottom w:val="single" w:sz="4" w:space="0" w:color="auto"/>
              <w:right w:val="single" w:sz="4" w:space="0" w:color="auto"/>
            </w:tcBorders>
            <w:shd w:val="clear" w:color="auto" w:fill="auto"/>
            <w:noWrap/>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4505" w:type="dxa"/>
            <w:tcBorders>
              <w:top w:val="nil"/>
              <w:left w:val="nil"/>
              <w:bottom w:val="single" w:sz="4" w:space="0" w:color="auto"/>
              <w:right w:val="single" w:sz="4" w:space="0" w:color="auto"/>
            </w:tcBorders>
            <w:shd w:val="clear" w:color="auto" w:fill="auto"/>
            <w:hideMark/>
          </w:tcPr>
          <w:p w:rsidR="007955A2" w:rsidRPr="007955A2" w:rsidRDefault="007955A2"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Обележавање коловоза бојом ретрорефлектујућих особина са предходним чишћењем и одмашћивањем коловоза, размеравање бојених површина и фарбање коловоза. Цена обухвата и набавку и допрему боје и перле до места обележавања.</w:t>
            </w:r>
          </w:p>
        </w:tc>
        <w:tc>
          <w:tcPr>
            <w:tcW w:w="552"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023"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7955A2" w:rsidRPr="007955A2" w:rsidTr="00F505A9">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а</w:t>
            </w:r>
          </w:p>
        </w:tc>
        <w:tc>
          <w:tcPr>
            <w:tcW w:w="4505" w:type="dxa"/>
            <w:tcBorders>
              <w:top w:val="nil"/>
              <w:left w:val="nil"/>
              <w:bottom w:val="single" w:sz="4" w:space="0" w:color="auto"/>
              <w:right w:val="single" w:sz="4" w:space="0" w:color="auto"/>
            </w:tcBorders>
            <w:shd w:val="clear" w:color="auto" w:fill="auto"/>
            <w:vAlign w:val="center"/>
            <w:hideMark/>
          </w:tcPr>
          <w:p w:rsidR="007955A2" w:rsidRPr="007955A2" w:rsidRDefault="007955A2"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подужна паркинг места</w:t>
            </w:r>
          </w:p>
        </w:tc>
        <w:tc>
          <w:tcPr>
            <w:tcW w:w="552"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ком</w:t>
            </w:r>
          </w:p>
        </w:tc>
        <w:tc>
          <w:tcPr>
            <w:tcW w:w="1108"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12,00</w:t>
            </w:r>
          </w:p>
        </w:tc>
        <w:tc>
          <w:tcPr>
            <w:tcW w:w="1023"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7955A2" w:rsidRPr="007955A2" w:rsidTr="00F505A9">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б</w:t>
            </w:r>
          </w:p>
        </w:tc>
        <w:tc>
          <w:tcPr>
            <w:tcW w:w="4505" w:type="dxa"/>
            <w:tcBorders>
              <w:top w:val="nil"/>
              <w:left w:val="nil"/>
              <w:bottom w:val="single" w:sz="4" w:space="0" w:color="auto"/>
              <w:right w:val="single" w:sz="4" w:space="0" w:color="auto"/>
            </w:tcBorders>
            <w:shd w:val="clear" w:color="auto" w:fill="auto"/>
            <w:vAlign w:val="center"/>
            <w:hideMark/>
          </w:tcPr>
          <w:p w:rsidR="007955A2" w:rsidRPr="007955A2" w:rsidRDefault="007955A2"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попречне ознаке беле боје</w:t>
            </w:r>
          </w:p>
        </w:tc>
        <w:tc>
          <w:tcPr>
            <w:tcW w:w="552"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m²</w:t>
            </w:r>
          </w:p>
        </w:tc>
        <w:tc>
          <w:tcPr>
            <w:tcW w:w="1108"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65,40</w:t>
            </w:r>
          </w:p>
        </w:tc>
        <w:tc>
          <w:tcPr>
            <w:tcW w:w="1023"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7955A2" w:rsidRPr="007955A2" w:rsidTr="00F505A9">
        <w:trPr>
          <w:trHeight w:val="24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4505"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55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023"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1384" w:type="dxa"/>
            <w:tcBorders>
              <w:top w:val="nil"/>
              <w:left w:val="nil"/>
              <w:bottom w:val="single" w:sz="4" w:space="0" w:color="auto"/>
              <w:right w:val="single" w:sz="4" w:space="0" w:color="auto"/>
            </w:tcBorders>
            <w:shd w:val="clear" w:color="auto" w:fill="auto"/>
            <w:noWrap/>
            <w:hideMark/>
          </w:tcPr>
          <w:p w:rsidR="007955A2" w:rsidRPr="007955A2" w:rsidRDefault="007955A2" w:rsidP="00F505A9">
            <w:pPr>
              <w:jc w:val="right"/>
              <w:rPr>
                <w:rFonts w:ascii="Tahoma" w:eastAsia="Times New Roman" w:hAnsi="Tahoma" w:cs="Tahoma"/>
                <w:b/>
                <w:bCs/>
                <w:sz w:val="20"/>
                <w:szCs w:val="20"/>
                <w:lang w:val="sr-Cyrl-RS" w:eastAsia="sr-Cyrl-RS"/>
              </w:rPr>
            </w:pPr>
            <w:r w:rsidRPr="007955A2">
              <w:rPr>
                <w:rFonts w:ascii="Tahoma" w:eastAsia="Times New Roman" w:hAnsi="Tahoma" w:cs="Tahoma"/>
                <w:b/>
                <w:bCs/>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b/>
                <w:bCs/>
                <w:sz w:val="20"/>
                <w:szCs w:val="20"/>
                <w:lang w:val="sr-Cyrl-RS" w:eastAsia="sr-Cyrl-RS"/>
              </w:rPr>
            </w:pPr>
            <w:r w:rsidRPr="007955A2">
              <w:rPr>
                <w:rFonts w:ascii="Tahoma" w:eastAsia="Times New Roman" w:hAnsi="Tahoma" w:cs="Tahoma"/>
                <w:b/>
                <w:bCs/>
                <w:sz w:val="20"/>
                <w:szCs w:val="20"/>
                <w:lang w:val="sr-Cyrl-RS" w:eastAsia="sr-Cyrl-RS"/>
              </w:rPr>
              <w:t>свега 2.</w:t>
            </w:r>
          </w:p>
        </w:tc>
        <w:tc>
          <w:tcPr>
            <w:tcW w:w="99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7955A2" w:rsidRPr="007955A2" w:rsidTr="00F505A9">
        <w:trPr>
          <w:trHeight w:val="24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sz w:val="16"/>
                <w:szCs w:val="16"/>
                <w:lang w:val="sr-Cyrl-RS" w:eastAsia="sr-Cyrl-RS"/>
              </w:rPr>
            </w:pPr>
            <w:r w:rsidRPr="007955A2">
              <w:rPr>
                <w:rFonts w:ascii="Tahoma" w:eastAsia="Times New Roman" w:hAnsi="Tahoma" w:cs="Tahoma"/>
                <w:sz w:val="16"/>
                <w:szCs w:val="16"/>
                <w:lang w:val="sr-Cyrl-RS" w:eastAsia="sr-Cyrl-RS"/>
              </w:rPr>
              <w:t> </w:t>
            </w:r>
          </w:p>
        </w:tc>
        <w:tc>
          <w:tcPr>
            <w:tcW w:w="4505"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sz w:val="16"/>
                <w:szCs w:val="16"/>
                <w:lang w:val="sr-Cyrl-RS" w:eastAsia="sr-Cyrl-RS"/>
              </w:rPr>
            </w:pPr>
            <w:r w:rsidRPr="007955A2">
              <w:rPr>
                <w:rFonts w:ascii="Tahoma" w:eastAsia="Times New Roman" w:hAnsi="Tahoma" w:cs="Tahoma"/>
                <w:sz w:val="16"/>
                <w:szCs w:val="16"/>
                <w:lang w:val="sr-Cyrl-RS" w:eastAsia="sr-Cyrl-RS"/>
              </w:rPr>
              <w:t> </w:t>
            </w:r>
          </w:p>
        </w:tc>
        <w:tc>
          <w:tcPr>
            <w:tcW w:w="55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sz w:val="16"/>
                <w:szCs w:val="16"/>
                <w:lang w:val="sr-Cyrl-RS" w:eastAsia="sr-Cyrl-RS"/>
              </w:rPr>
            </w:pPr>
            <w:r w:rsidRPr="007955A2">
              <w:rPr>
                <w:rFonts w:ascii="Tahoma" w:eastAsia="Times New Roman" w:hAnsi="Tahoma" w:cs="Tahoma"/>
                <w:sz w:val="16"/>
                <w:szCs w:val="16"/>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sz w:val="16"/>
                <w:szCs w:val="16"/>
                <w:lang w:val="sr-Cyrl-RS" w:eastAsia="sr-Cyrl-RS"/>
              </w:rPr>
            </w:pPr>
            <w:r w:rsidRPr="007955A2">
              <w:rPr>
                <w:rFonts w:ascii="Tahoma" w:eastAsia="Times New Roman" w:hAnsi="Tahoma" w:cs="Tahoma"/>
                <w:sz w:val="16"/>
                <w:szCs w:val="16"/>
                <w:lang w:val="sr-Cyrl-RS" w:eastAsia="sr-Cyrl-RS"/>
              </w:rPr>
              <w:t> </w:t>
            </w:r>
          </w:p>
        </w:tc>
        <w:tc>
          <w:tcPr>
            <w:tcW w:w="1023"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sz w:val="16"/>
                <w:szCs w:val="16"/>
                <w:lang w:val="sr-Cyrl-RS" w:eastAsia="sr-Cyrl-RS"/>
              </w:rPr>
            </w:pPr>
            <w:r w:rsidRPr="007955A2">
              <w:rPr>
                <w:rFonts w:ascii="Tahoma" w:eastAsia="Times New Roman" w:hAnsi="Tahoma" w:cs="Tahoma"/>
                <w:sz w:val="16"/>
                <w:szCs w:val="16"/>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jc w:val="right"/>
              <w:rPr>
                <w:rFonts w:ascii="Tahoma" w:eastAsia="Times New Roman" w:hAnsi="Tahoma" w:cs="Tahoma"/>
                <w:sz w:val="16"/>
                <w:szCs w:val="16"/>
                <w:lang w:val="sr-Cyrl-RS" w:eastAsia="sr-Cyrl-RS"/>
              </w:rPr>
            </w:pPr>
            <w:r w:rsidRPr="007955A2">
              <w:rPr>
                <w:rFonts w:ascii="Tahoma" w:eastAsia="Times New Roman" w:hAnsi="Tahoma" w:cs="Tahoma"/>
                <w:sz w:val="16"/>
                <w:szCs w:val="16"/>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7955A2" w:rsidRPr="007955A2" w:rsidTr="00F505A9">
        <w:trPr>
          <w:trHeight w:val="22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4505"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b/>
                <w:bCs/>
                <w:sz w:val="20"/>
                <w:szCs w:val="20"/>
                <w:lang w:val="sr-Cyrl-RS" w:eastAsia="sr-Cyrl-RS"/>
              </w:rPr>
            </w:pPr>
            <w:r w:rsidRPr="007955A2">
              <w:rPr>
                <w:rFonts w:ascii="Tahoma" w:eastAsia="Times New Roman" w:hAnsi="Tahoma" w:cs="Tahoma"/>
                <w:b/>
                <w:bCs/>
                <w:sz w:val="20"/>
                <w:szCs w:val="20"/>
                <w:lang w:val="sr-Cyrl-RS" w:eastAsia="sr-Cyrl-RS"/>
              </w:rPr>
              <w:t>3. Привремена саобраћајна сигнализација</w:t>
            </w:r>
          </w:p>
        </w:tc>
        <w:tc>
          <w:tcPr>
            <w:tcW w:w="55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023"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AB6F5E" w:rsidRPr="007955A2" w:rsidTr="002962D0">
        <w:trPr>
          <w:trHeight w:val="531"/>
        </w:trPr>
        <w:tc>
          <w:tcPr>
            <w:tcW w:w="608" w:type="dxa"/>
            <w:tcBorders>
              <w:top w:val="nil"/>
              <w:left w:val="single" w:sz="4" w:space="0" w:color="auto"/>
              <w:right w:val="single" w:sz="4" w:space="0" w:color="auto"/>
            </w:tcBorders>
            <w:shd w:val="clear" w:color="auto" w:fill="auto"/>
            <w:noWrap/>
            <w:vAlign w:val="center"/>
            <w:hideMark/>
          </w:tcPr>
          <w:p w:rsidR="00AB6F5E" w:rsidRPr="007955A2" w:rsidRDefault="00AB6F5E"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3.1.</w:t>
            </w:r>
          </w:p>
          <w:p w:rsidR="00AB6F5E" w:rsidRPr="007955A2" w:rsidRDefault="00AB6F5E" w:rsidP="002962D0">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4505" w:type="dxa"/>
            <w:vMerge w:val="restart"/>
            <w:tcBorders>
              <w:top w:val="nil"/>
              <w:left w:val="single" w:sz="4" w:space="0" w:color="auto"/>
              <w:bottom w:val="single" w:sz="4" w:space="0" w:color="auto"/>
              <w:right w:val="single" w:sz="4" w:space="0" w:color="auto"/>
            </w:tcBorders>
            <w:shd w:val="clear" w:color="auto" w:fill="auto"/>
            <w:hideMark/>
          </w:tcPr>
          <w:p w:rsidR="00AB6F5E" w:rsidRPr="007955A2" w:rsidRDefault="00AB6F5E"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xml:space="preserve">Набавка и превоз до места постављања носача саобраћајног знака од челичне цеви </w:t>
            </w:r>
            <w:r w:rsidRPr="007955A2">
              <w:rPr>
                <w:rFonts w:ascii="Tahoma" w:eastAsia="Times New Roman" w:hAnsi="Tahoma" w:cs="Tahoma"/>
                <w:sz w:val="20"/>
                <w:szCs w:val="20"/>
                <w:lang w:val="sr-Cyrl-RS" w:eastAsia="sr-Cyrl-RS"/>
              </w:rPr>
              <w:lastRenderedPageBreak/>
              <w:t>Ø 60 мм са ПВЦ чепом, заштићена од корозије поступком цинковања са дебљином цинка 60µ</w:t>
            </w:r>
          </w:p>
        </w:tc>
        <w:tc>
          <w:tcPr>
            <w:tcW w:w="552" w:type="dxa"/>
            <w:tcBorders>
              <w:top w:val="nil"/>
              <w:left w:val="nil"/>
              <w:right w:val="single" w:sz="4" w:space="0" w:color="auto"/>
            </w:tcBorders>
            <w:shd w:val="clear" w:color="auto" w:fill="auto"/>
            <w:noWrap/>
            <w:vAlign w:val="center"/>
            <w:hideMark/>
          </w:tcPr>
          <w:p w:rsidR="00AB6F5E" w:rsidRPr="007955A2" w:rsidRDefault="00AB6F5E"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lastRenderedPageBreak/>
              <w:t> </w:t>
            </w:r>
          </w:p>
          <w:p w:rsidR="00AB6F5E" w:rsidRPr="007955A2" w:rsidRDefault="00AB6F5E" w:rsidP="002962D0">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108" w:type="dxa"/>
            <w:tcBorders>
              <w:top w:val="nil"/>
              <w:left w:val="nil"/>
              <w:right w:val="single" w:sz="4" w:space="0" w:color="auto"/>
            </w:tcBorders>
            <w:shd w:val="clear" w:color="auto" w:fill="auto"/>
            <w:noWrap/>
            <w:vAlign w:val="center"/>
            <w:hideMark/>
          </w:tcPr>
          <w:p w:rsidR="00AB6F5E" w:rsidRPr="007955A2" w:rsidRDefault="00AB6F5E"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2962D0">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023" w:type="dxa"/>
            <w:tcBorders>
              <w:top w:val="nil"/>
              <w:left w:val="nil"/>
              <w:right w:val="single" w:sz="4" w:space="0" w:color="auto"/>
            </w:tcBorders>
            <w:shd w:val="clear" w:color="auto" w:fill="auto"/>
            <w:noWrap/>
            <w:vAlign w:val="center"/>
            <w:hideMark/>
          </w:tcPr>
          <w:p w:rsidR="00AB6F5E" w:rsidRPr="007955A2" w:rsidRDefault="00AB6F5E"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2962D0">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nil"/>
              <w:left w:val="nil"/>
              <w:right w:val="single" w:sz="4" w:space="0" w:color="auto"/>
            </w:tcBorders>
            <w:shd w:val="clear" w:color="auto" w:fill="auto"/>
            <w:noWrap/>
            <w:vAlign w:val="center"/>
            <w:hideMark/>
          </w:tcPr>
          <w:p w:rsidR="00AB6F5E" w:rsidRPr="007955A2" w:rsidRDefault="00AB6F5E"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2962D0">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right w:val="single" w:sz="4" w:space="0" w:color="auto"/>
            </w:tcBorders>
            <w:shd w:val="clear" w:color="auto" w:fill="auto"/>
            <w:noWrap/>
            <w:vAlign w:val="bottom"/>
            <w:hideMark/>
          </w:tcPr>
          <w:p w:rsidR="00AB6F5E" w:rsidRPr="007955A2" w:rsidRDefault="00AB6F5E"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AB6F5E" w:rsidRPr="007955A2" w:rsidRDefault="00AB6F5E" w:rsidP="002962D0">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right w:val="single" w:sz="4" w:space="0" w:color="auto"/>
            </w:tcBorders>
            <w:shd w:val="clear" w:color="auto" w:fill="auto"/>
            <w:noWrap/>
            <w:vAlign w:val="bottom"/>
            <w:hideMark/>
          </w:tcPr>
          <w:p w:rsidR="00AB6F5E" w:rsidRPr="007955A2" w:rsidRDefault="00AB6F5E"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AB6F5E" w:rsidRPr="007955A2" w:rsidRDefault="00AB6F5E" w:rsidP="002962D0">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AB6F5E" w:rsidRPr="007955A2" w:rsidTr="002962D0">
        <w:trPr>
          <w:trHeight w:val="240"/>
        </w:trPr>
        <w:tc>
          <w:tcPr>
            <w:tcW w:w="608" w:type="dxa"/>
            <w:vMerge w:val="restart"/>
            <w:tcBorders>
              <w:top w:val="nil"/>
              <w:left w:val="single" w:sz="4" w:space="0" w:color="auto"/>
              <w:right w:val="single" w:sz="4" w:space="0" w:color="auto"/>
            </w:tcBorders>
            <w:shd w:val="clear" w:color="auto" w:fill="auto"/>
            <w:noWrap/>
            <w:vAlign w:val="center"/>
            <w:hideMark/>
          </w:tcPr>
          <w:p w:rsidR="00AB6F5E" w:rsidRPr="007955A2" w:rsidRDefault="00AB6F5E"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lastRenderedPageBreak/>
              <w:t> </w:t>
            </w:r>
          </w:p>
          <w:p w:rsidR="00AB6F5E" w:rsidRPr="007955A2" w:rsidRDefault="00AB6F5E" w:rsidP="002962D0">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4505" w:type="dxa"/>
            <w:vMerge/>
            <w:tcBorders>
              <w:top w:val="nil"/>
              <w:left w:val="single" w:sz="4" w:space="0" w:color="auto"/>
              <w:bottom w:val="single" w:sz="4" w:space="0" w:color="auto"/>
              <w:right w:val="single" w:sz="4" w:space="0" w:color="auto"/>
            </w:tcBorders>
            <w:vAlign w:val="center"/>
            <w:hideMark/>
          </w:tcPr>
          <w:p w:rsidR="00AB6F5E" w:rsidRPr="007955A2" w:rsidRDefault="00AB6F5E" w:rsidP="00F505A9">
            <w:pPr>
              <w:rPr>
                <w:rFonts w:ascii="Tahoma" w:eastAsia="Times New Roman" w:hAnsi="Tahoma" w:cs="Tahoma"/>
                <w:sz w:val="20"/>
                <w:szCs w:val="20"/>
                <w:lang w:val="sr-Cyrl-RS" w:eastAsia="sr-Cyrl-RS"/>
              </w:rPr>
            </w:pPr>
          </w:p>
        </w:tc>
        <w:tc>
          <w:tcPr>
            <w:tcW w:w="552" w:type="dxa"/>
            <w:tcBorders>
              <w:top w:val="nil"/>
              <w:left w:val="nil"/>
              <w:bottom w:val="single" w:sz="4" w:space="0" w:color="auto"/>
              <w:right w:val="single" w:sz="4" w:space="0" w:color="auto"/>
            </w:tcBorders>
            <w:shd w:val="clear" w:color="auto" w:fill="auto"/>
            <w:noWrap/>
            <w:vAlign w:val="center"/>
            <w:hideMark/>
          </w:tcPr>
          <w:p w:rsidR="00AB6F5E" w:rsidRPr="007955A2" w:rsidRDefault="00AB6F5E"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center"/>
            <w:hideMark/>
          </w:tcPr>
          <w:p w:rsidR="00AB6F5E" w:rsidRPr="007955A2" w:rsidRDefault="00AB6F5E"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023" w:type="dxa"/>
            <w:tcBorders>
              <w:top w:val="nil"/>
              <w:left w:val="nil"/>
              <w:bottom w:val="single" w:sz="4" w:space="0" w:color="auto"/>
              <w:right w:val="single" w:sz="4" w:space="0" w:color="auto"/>
            </w:tcBorders>
            <w:shd w:val="clear" w:color="auto" w:fill="auto"/>
            <w:noWrap/>
            <w:vAlign w:val="center"/>
            <w:hideMark/>
          </w:tcPr>
          <w:p w:rsidR="00AB6F5E" w:rsidRPr="007955A2" w:rsidRDefault="00AB6F5E"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center"/>
            <w:hideMark/>
          </w:tcPr>
          <w:p w:rsidR="00AB6F5E" w:rsidRPr="007955A2" w:rsidRDefault="00AB6F5E"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AB6F5E" w:rsidRPr="007955A2" w:rsidRDefault="00AB6F5E"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AB6F5E" w:rsidRPr="007955A2" w:rsidRDefault="00AB6F5E"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AB6F5E" w:rsidRPr="007955A2" w:rsidTr="002962D0">
        <w:trPr>
          <w:trHeight w:val="360"/>
        </w:trPr>
        <w:tc>
          <w:tcPr>
            <w:tcW w:w="608" w:type="dxa"/>
            <w:vMerge/>
            <w:tcBorders>
              <w:left w:val="single" w:sz="4" w:space="0" w:color="auto"/>
              <w:bottom w:val="single" w:sz="4" w:space="0" w:color="auto"/>
              <w:right w:val="single" w:sz="4" w:space="0" w:color="auto"/>
            </w:tcBorders>
            <w:shd w:val="clear" w:color="auto" w:fill="auto"/>
            <w:noWrap/>
            <w:vAlign w:val="center"/>
            <w:hideMark/>
          </w:tcPr>
          <w:p w:rsidR="00AB6F5E" w:rsidRPr="007955A2" w:rsidRDefault="00AB6F5E" w:rsidP="00F505A9">
            <w:pPr>
              <w:jc w:val="center"/>
              <w:rPr>
                <w:rFonts w:ascii="Tahoma" w:eastAsia="Times New Roman" w:hAnsi="Tahoma" w:cs="Tahoma"/>
                <w:sz w:val="20"/>
                <w:szCs w:val="20"/>
                <w:lang w:val="sr-Cyrl-RS" w:eastAsia="sr-Cyrl-RS"/>
              </w:rPr>
            </w:pPr>
          </w:p>
        </w:tc>
        <w:tc>
          <w:tcPr>
            <w:tcW w:w="4505" w:type="dxa"/>
            <w:vMerge/>
            <w:tcBorders>
              <w:top w:val="nil"/>
              <w:left w:val="single" w:sz="4" w:space="0" w:color="auto"/>
              <w:bottom w:val="single" w:sz="4" w:space="0" w:color="auto"/>
              <w:right w:val="single" w:sz="4" w:space="0" w:color="auto"/>
            </w:tcBorders>
            <w:vAlign w:val="center"/>
            <w:hideMark/>
          </w:tcPr>
          <w:p w:rsidR="00AB6F5E" w:rsidRPr="007955A2" w:rsidRDefault="00AB6F5E" w:rsidP="00F505A9">
            <w:pPr>
              <w:rPr>
                <w:rFonts w:ascii="Tahoma" w:eastAsia="Times New Roman" w:hAnsi="Tahoma" w:cs="Tahoma"/>
                <w:sz w:val="20"/>
                <w:szCs w:val="20"/>
                <w:lang w:val="sr-Cyrl-RS" w:eastAsia="sr-Cyrl-RS"/>
              </w:rPr>
            </w:pPr>
          </w:p>
        </w:tc>
        <w:tc>
          <w:tcPr>
            <w:tcW w:w="552" w:type="dxa"/>
            <w:tcBorders>
              <w:top w:val="nil"/>
              <w:left w:val="nil"/>
              <w:bottom w:val="single" w:sz="4" w:space="0" w:color="auto"/>
              <w:right w:val="single" w:sz="4" w:space="0" w:color="auto"/>
            </w:tcBorders>
            <w:shd w:val="clear" w:color="auto" w:fill="auto"/>
            <w:noWrap/>
            <w:vAlign w:val="center"/>
            <w:hideMark/>
          </w:tcPr>
          <w:p w:rsidR="00AB6F5E" w:rsidRPr="007955A2" w:rsidRDefault="00AB6F5E"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center"/>
            <w:hideMark/>
          </w:tcPr>
          <w:p w:rsidR="00AB6F5E" w:rsidRPr="007955A2" w:rsidRDefault="00AB6F5E"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023" w:type="dxa"/>
            <w:tcBorders>
              <w:top w:val="nil"/>
              <w:left w:val="nil"/>
              <w:bottom w:val="single" w:sz="4" w:space="0" w:color="auto"/>
              <w:right w:val="single" w:sz="4" w:space="0" w:color="auto"/>
            </w:tcBorders>
            <w:shd w:val="clear" w:color="auto" w:fill="auto"/>
            <w:noWrap/>
            <w:vAlign w:val="center"/>
            <w:hideMark/>
          </w:tcPr>
          <w:p w:rsidR="00AB6F5E" w:rsidRPr="007955A2" w:rsidRDefault="00AB6F5E"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center"/>
            <w:hideMark/>
          </w:tcPr>
          <w:p w:rsidR="00AB6F5E" w:rsidRPr="007955A2" w:rsidRDefault="00AB6F5E"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AB6F5E" w:rsidRPr="007955A2" w:rsidRDefault="00AB6F5E"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AB6F5E" w:rsidRPr="007955A2" w:rsidRDefault="00AB6F5E"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7955A2" w:rsidRPr="007955A2" w:rsidTr="00F505A9">
        <w:trPr>
          <w:trHeight w:val="24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а</w:t>
            </w:r>
          </w:p>
        </w:tc>
        <w:tc>
          <w:tcPr>
            <w:tcW w:w="4505"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Једностубни цевни носач висине 1000 mm</w:t>
            </w:r>
          </w:p>
        </w:tc>
        <w:tc>
          <w:tcPr>
            <w:tcW w:w="552"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ком</w:t>
            </w:r>
          </w:p>
        </w:tc>
        <w:tc>
          <w:tcPr>
            <w:tcW w:w="1108"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9</w:t>
            </w:r>
          </w:p>
        </w:tc>
        <w:tc>
          <w:tcPr>
            <w:tcW w:w="1023"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7955A2" w:rsidRPr="007955A2" w:rsidTr="00F505A9">
        <w:trPr>
          <w:trHeight w:val="24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б</w:t>
            </w:r>
          </w:p>
        </w:tc>
        <w:tc>
          <w:tcPr>
            <w:tcW w:w="4505"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Једностубни цевни носач висине 1600 mm</w:t>
            </w:r>
          </w:p>
        </w:tc>
        <w:tc>
          <w:tcPr>
            <w:tcW w:w="552"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ком</w:t>
            </w:r>
          </w:p>
        </w:tc>
        <w:tc>
          <w:tcPr>
            <w:tcW w:w="1108"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4</w:t>
            </w:r>
          </w:p>
        </w:tc>
        <w:tc>
          <w:tcPr>
            <w:tcW w:w="1023"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7955A2" w:rsidRPr="007955A2" w:rsidTr="00F505A9">
        <w:trPr>
          <w:trHeight w:val="24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в</w:t>
            </w:r>
          </w:p>
        </w:tc>
        <w:tc>
          <w:tcPr>
            <w:tcW w:w="4505"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Једностубни цевни носач висине 1800 mm</w:t>
            </w:r>
          </w:p>
        </w:tc>
        <w:tc>
          <w:tcPr>
            <w:tcW w:w="552"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ком</w:t>
            </w:r>
          </w:p>
        </w:tc>
        <w:tc>
          <w:tcPr>
            <w:tcW w:w="1108"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3</w:t>
            </w:r>
          </w:p>
        </w:tc>
        <w:tc>
          <w:tcPr>
            <w:tcW w:w="1023"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7955A2" w:rsidRPr="007955A2" w:rsidTr="00F505A9">
        <w:trPr>
          <w:trHeight w:val="24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г</w:t>
            </w:r>
          </w:p>
        </w:tc>
        <w:tc>
          <w:tcPr>
            <w:tcW w:w="4505"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Једностубни цевни носач висине 2800 mm</w:t>
            </w:r>
          </w:p>
        </w:tc>
        <w:tc>
          <w:tcPr>
            <w:tcW w:w="552"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ком</w:t>
            </w:r>
          </w:p>
        </w:tc>
        <w:tc>
          <w:tcPr>
            <w:tcW w:w="1108"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4</w:t>
            </w:r>
          </w:p>
        </w:tc>
        <w:tc>
          <w:tcPr>
            <w:tcW w:w="1023"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7955A2" w:rsidRPr="007955A2" w:rsidTr="00F505A9">
        <w:trPr>
          <w:trHeight w:val="24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г</w:t>
            </w:r>
          </w:p>
        </w:tc>
        <w:tc>
          <w:tcPr>
            <w:tcW w:w="4505"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Једностубни цевни носач висине 3400 mm</w:t>
            </w:r>
          </w:p>
        </w:tc>
        <w:tc>
          <w:tcPr>
            <w:tcW w:w="552"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ком</w:t>
            </w:r>
          </w:p>
        </w:tc>
        <w:tc>
          <w:tcPr>
            <w:tcW w:w="1108"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1</w:t>
            </w:r>
          </w:p>
        </w:tc>
        <w:tc>
          <w:tcPr>
            <w:tcW w:w="1023"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7955A2" w:rsidRPr="007955A2" w:rsidTr="00F505A9">
        <w:trPr>
          <w:trHeight w:val="24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д</w:t>
            </w:r>
          </w:p>
        </w:tc>
        <w:tc>
          <w:tcPr>
            <w:tcW w:w="4505"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Једностубни цевни носач висине 3600 mm</w:t>
            </w:r>
          </w:p>
        </w:tc>
        <w:tc>
          <w:tcPr>
            <w:tcW w:w="552"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ком</w:t>
            </w:r>
          </w:p>
        </w:tc>
        <w:tc>
          <w:tcPr>
            <w:tcW w:w="1108"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3</w:t>
            </w:r>
          </w:p>
        </w:tc>
        <w:tc>
          <w:tcPr>
            <w:tcW w:w="1023"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AB6F5E" w:rsidRPr="007955A2" w:rsidTr="00AB6F5E">
        <w:trPr>
          <w:trHeight w:val="714"/>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B6F5E" w:rsidRPr="007955A2" w:rsidRDefault="00AB6F5E"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3.2.</w:t>
            </w:r>
          </w:p>
          <w:p w:rsidR="00AB6F5E" w:rsidRPr="007955A2" w:rsidRDefault="00AB6F5E" w:rsidP="002962D0">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4505" w:type="dxa"/>
            <w:tcBorders>
              <w:top w:val="nil"/>
              <w:left w:val="single" w:sz="4" w:space="0" w:color="auto"/>
              <w:bottom w:val="single" w:sz="4" w:space="0" w:color="auto"/>
              <w:right w:val="single" w:sz="4" w:space="0" w:color="auto"/>
            </w:tcBorders>
            <w:shd w:val="clear" w:color="auto" w:fill="auto"/>
            <w:hideMark/>
          </w:tcPr>
          <w:p w:rsidR="00AB6F5E" w:rsidRPr="007955A2" w:rsidRDefault="00AB6F5E"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Постављање стуба саобраћајног знака у преносну стопу од рециклирајућег материјала</w:t>
            </w:r>
          </w:p>
        </w:tc>
        <w:tc>
          <w:tcPr>
            <w:tcW w:w="552" w:type="dxa"/>
            <w:tcBorders>
              <w:top w:val="nil"/>
              <w:left w:val="nil"/>
              <w:bottom w:val="single" w:sz="4" w:space="0" w:color="auto"/>
              <w:right w:val="single" w:sz="4" w:space="0" w:color="auto"/>
            </w:tcBorders>
            <w:shd w:val="clear" w:color="auto" w:fill="auto"/>
            <w:noWrap/>
            <w:vAlign w:val="bottom"/>
            <w:hideMark/>
          </w:tcPr>
          <w:p w:rsidR="00AB6F5E" w:rsidRPr="007955A2" w:rsidRDefault="00AB6F5E"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AB6F5E" w:rsidRPr="007955A2" w:rsidRDefault="00AB6F5E" w:rsidP="002962D0">
            <w:pPr>
              <w:jc w:val="center"/>
              <w:rPr>
                <w:rFonts w:ascii="Tahoma" w:eastAsia="Times New Roman" w:hAnsi="Tahoma" w:cs="Tahoma"/>
                <w:lang w:val="sr-Cyrl-RS" w:eastAsia="sr-Cyrl-RS"/>
              </w:rPr>
            </w:pPr>
            <w:r w:rsidRPr="007955A2">
              <w:rPr>
                <w:rFonts w:ascii="Tahoma" w:eastAsia="Times New Roman" w:hAnsi="Tahoma" w:cs="Tahoma"/>
                <w:sz w:val="20"/>
                <w:szCs w:val="20"/>
                <w:lang w:val="sr-Cyrl-RS" w:eastAsia="sr-Cyrl-RS"/>
              </w:rPr>
              <w:t>ком</w:t>
            </w:r>
          </w:p>
        </w:tc>
        <w:tc>
          <w:tcPr>
            <w:tcW w:w="1108" w:type="dxa"/>
            <w:tcBorders>
              <w:top w:val="nil"/>
              <w:left w:val="nil"/>
              <w:bottom w:val="single" w:sz="4" w:space="0" w:color="auto"/>
              <w:right w:val="single" w:sz="4" w:space="0" w:color="auto"/>
            </w:tcBorders>
            <w:shd w:val="clear" w:color="auto" w:fill="auto"/>
            <w:noWrap/>
            <w:vAlign w:val="bottom"/>
            <w:hideMark/>
          </w:tcPr>
          <w:p w:rsidR="00AB6F5E" w:rsidRPr="007955A2" w:rsidRDefault="00AB6F5E"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AB6F5E" w:rsidRPr="007955A2" w:rsidRDefault="00AB6F5E" w:rsidP="002962D0">
            <w:pPr>
              <w:jc w:val="right"/>
              <w:rPr>
                <w:rFonts w:ascii="Tahoma" w:eastAsia="Times New Roman" w:hAnsi="Tahoma" w:cs="Tahoma"/>
                <w:lang w:val="sr-Cyrl-RS" w:eastAsia="sr-Cyrl-RS"/>
              </w:rPr>
            </w:pPr>
            <w:r w:rsidRPr="007955A2">
              <w:rPr>
                <w:rFonts w:ascii="Tahoma" w:eastAsia="Times New Roman" w:hAnsi="Tahoma" w:cs="Tahoma"/>
                <w:sz w:val="20"/>
                <w:szCs w:val="20"/>
                <w:lang w:val="sr-Cyrl-RS" w:eastAsia="sr-Cyrl-RS"/>
              </w:rPr>
              <w:t>24</w:t>
            </w:r>
          </w:p>
        </w:tc>
        <w:tc>
          <w:tcPr>
            <w:tcW w:w="1023" w:type="dxa"/>
            <w:tcBorders>
              <w:top w:val="nil"/>
              <w:left w:val="nil"/>
              <w:bottom w:val="single" w:sz="4" w:space="0" w:color="auto"/>
              <w:right w:val="single" w:sz="4" w:space="0" w:color="auto"/>
            </w:tcBorders>
            <w:shd w:val="clear" w:color="auto" w:fill="auto"/>
            <w:noWrap/>
            <w:vAlign w:val="bottom"/>
            <w:hideMark/>
          </w:tcPr>
          <w:p w:rsidR="00AB6F5E" w:rsidRPr="007955A2" w:rsidRDefault="00AB6F5E"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AB6F5E" w:rsidRPr="007955A2" w:rsidRDefault="00AB6F5E" w:rsidP="002962D0">
            <w:pPr>
              <w:jc w:val="right"/>
              <w:rPr>
                <w:rFonts w:ascii="Tahoma" w:eastAsia="Times New Roman" w:hAnsi="Tahoma" w:cs="Tahoma"/>
                <w:lang w:val="sr-Cyrl-RS" w:eastAsia="sr-Cyrl-RS"/>
              </w:rPr>
            </w:pPr>
            <w:r w:rsidRPr="007955A2">
              <w:rPr>
                <w:rFonts w:ascii="Tahoma" w:eastAsia="Times New Roman" w:hAnsi="Tahoma" w:cs="Tahoma"/>
                <w:sz w:val="20"/>
                <w:szCs w:val="20"/>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center"/>
            <w:hideMark/>
          </w:tcPr>
          <w:p w:rsidR="00AB6F5E" w:rsidRPr="007955A2" w:rsidRDefault="00AB6F5E"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2962D0">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AB6F5E" w:rsidRPr="007955A2" w:rsidRDefault="00AB6F5E"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AB6F5E" w:rsidRPr="007955A2" w:rsidRDefault="00AB6F5E" w:rsidP="002962D0">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AB6F5E" w:rsidRPr="007955A2" w:rsidRDefault="00AB6F5E"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AB6F5E" w:rsidRPr="007955A2" w:rsidRDefault="00AB6F5E" w:rsidP="002962D0">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AB6F5E" w:rsidRPr="007955A2" w:rsidTr="002962D0">
        <w:trPr>
          <w:trHeight w:val="541"/>
        </w:trPr>
        <w:tc>
          <w:tcPr>
            <w:tcW w:w="608" w:type="dxa"/>
            <w:vMerge w:val="restart"/>
            <w:tcBorders>
              <w:top w:val="single" w:sz="4" w:space="0" w:color="auto"/>
              <w:left w:val="single" w:sz="4" w:space="0" w:color="auto"/>
              <w:right w:val="single" w:sz="4" w:space="0" w:color="auto"/>
            </w:tcBorders>
            <w:shd w:val="clear" w:color="auto" w:fill="auto"/>
            <w:noWrap/>
            <w:vAlign w:val="center"/>
            <w:hideMark/>
          </w:tcPr>
          <w:p w:rsidR="00AB6F5E" w:rsidRPr="007955A2" w:rsidRDefault="00AB6F5E"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3.3.</w:t>
            </w:r>
          </w:p>
          <w:p w:rsidR="00AB6F5E" w:rsidRPr="007955A2" w:rsidRDefault="00AB6F5E" w:rsidP="002962D0">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2962D0">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2962D0">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45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B6F5E" w:rsidRPr="007955A2" w:rsidRDefault="00AB6F5E"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xml:space="preserve">Набавка и превоз до места постављања саобраћајних знакова </w:t>
            </w:r>
            <w:r w:rsidRPr="007955A2">
              <w:rPr>
                <w:rFonts w:ascii="Tahoma" w:eastAsia="Times New Roman" w:hAnsi="Tahoma" w:cs="Tahoma"/>
                <w:b/>
                <w:bCs/>
                <w:sz w:val="20"/>
                <w:szCs w:val="20"/>
                <w:lang w:val="sr-Cyrl-RS" w:eastAsia="sr-Cyrl-RS"/>
              </w:rPr>
              <w:t>класе 2</w:t>
            </w:r>
            <w:r w:rsidRPr="007955A2">
              <w:rPr>
                <w:rFonts w:ascii="Tahoma" w:eastAsia="Times New Roman" w:hAnsi="Tahoma" w:cs="Tahoma"/>
                <w:sz w:val="20"/>
                <w:szCs w:val="20"/>
                <w:lang w:val="sr-Cyrl-RS" w:eastAsia="sr-Cyrl-RS"/>
              </w:rPr>
              <w:t xml:space="preserve"> рефлектујућих особина са свим елементима за причвршћивање за носач (појачање, обујмице, завртњи, манжетне и др. ) и уклањање по завршетку радова</w:t>
            </w:r>
          </w:p>
        </w:tc>
        <w:tc>
          <w:tcPr>
            <w:tcW w:w="552" w:type="dxa"/>
            <w:vMerge w:val="restart"/>
            <w:tcBorders>
              <w:top w:val="single" w:sz="4" w:space="0" w:color="auto"/>
              <w:left w:val="nil"/>
              <w:right w:val="single" w:sz="4" w:space="0" w:color="auto"/>
            </w:tcBorders>
            <w:shd w:val="clear" w:color="auto" w:fill="auto"/>
            <w:noWrap/>
            <w:vAlign w:val="center"/>
            <w:hideMark/>
          </w:tcPr>
          <w:p w:rsidR="00AB6F5E" w:rsidRPr="007955A2" w:rsidRDefault="00AB6F5E"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2962D0">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2962D0">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2962D0">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108" w:type="dxa"/>
            <w:vMerge w:val="restart"/>
            <w:tcBorders>
              <w:top w:val="single" w:sz="4" w:space="0" w:color="auto"/>
              <w:left w:val="nil"/>
              <w:right w:val="single" w:sz="4" w:space="0" w:color="auto"/>
            </w:tcBorders>
            <w:shd w:val="clear" w:color="auto" w:fill="auto"/>
            <w:noWrap/>
            <w:vAlign w:val="center"/>
            <w:hideMark/>
          </w:tcPr>
          <w:p w:rsidR="00AB6F5E" w:rsidRPr="007955A2" w:rsidRDefault="00AB6F5E"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F505A9">
            <w:pPr>
              <w:jc w:val="both"/>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F505A9">
            <w:pPr>
              <w:jc w:val="both"/>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2962D0">
            <w:pPr>
              <w:jc w:val="both"/>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023" w:type="dxa"/>
            <w:vMerge w:val="restart"/>
            <w:tcBorders>
              <w:top w:val="single" w:sz="4" w:space="0" w:color="auto"/>
              <w:left w:val="nil"/>
              <w:right w:val="single" w:sz="4" w:space="0" w:color="auto"/>
            </w:tcBorders>
            <w:shd w:val="clear" w:color="auto" w:fill="auto"/>
            <w:noWrap/>
            <w:vAlign w:val="center"/>
            <w:hideMark/>
          </w:tcPr>
          <w:p w:rsidR="00AB6F5E" w:rsidRPr="007955A2" w:rsidRDefault="00AB6F5E" w:rsidP="00F505A9">
            <w:pPr>
              <w:jc w:val="right"/>
              <w:rPr>
                <w:rFonts w:ascii="Tahoma" w:eastAsia="Times New Roman" w:hAnsi="Tahoma" w:cs="Tahoma"/>
                <w:b/>
                <w:bCs/>
                <w:sz w:val="20"/>
                <w:szCs w:val="20"/>
                <w:lang w:val="sr-Cyrl-RS" w:eastAsia="sr-Cyrl-RS"/>
              </w:rPr>
            </w:pPr>
            <w:r w:rsidRPr="007955A2">
              <w:rPr>
                <w:rFonts w:ascii="Tahoma" w:eastAsia="Times New Roman" w:hAnsi="Tahoma" w:cs="Tahoma"/>
                <w:b/>
                <w:bCs/>
                <w:sz w:val="20"/>
                <w:szCs w:val="20"/>
                <w:lang w:val="sr-Cyrl-RS" w:eastAsia="sr-Cyrl-RS"/>
              </w:rPr>
              <w:t> </w:t>
            </w:r>
          </w:p>
          <w:p w:rsidR="00AB6F5E" w:rsidRPr="007955A2" w:rsidRDefault="00AB6F5E" w:rsidP="002962D0">
            <w:pPr>
              <w:jc w:val="right"/>
              <w:rPr>
                <w:rFonts w:ascii="Tahoma" w:eastAsia="Times New Roman" w:hAnsi="Tahoma" w:cs="Tahoma"/>
                <w:b/>
                <w:bCs/>
                <w:sz w:val="20"/>
                <w:szCs w:val="20"/>
                <w:lang w:val="sr-Cyrl-RS" w:eastAsia="sr-Cyrl-RS"/>
              </w:rPr>
            </w:pPr>
            <w:r w:rsidRPr="007955A2">
              <w:rPr>
                <w:rFonts w:ascii="Tahoma" w:eastAsia="Times New Roman" w:hAnsi="Tahoma" w:cs="Tahoma"/>
                <w:b/>
                <w:bCs/>
                <w:sz w:val="20"/>
                <w:szCs w:val="20"/>
                <w:lang w:val="sr-Cyrl-RS" w:eastAsia="sr-Cyrl-RS"/>
              </w:rPr>
              <w:t> </w:t>
            </w:r>
          </w:p>
          <w:p w:rsidR="00AB6F5E" w:rsidRPr="007955A2" w:rsidRDefault="00AB6F5E" w:rsidP="002962D0">
            <w:pPr>
              <w:jc w:val="right"/>
              <w:rPr>
                <w:rFonts w:ascii="Tahoma" w:eastAsia="Times New Roman" w:hAnsi="Tahoma" w:cs="Tahoma"/>
                <w:b/>
                <w:bCs/>
                <w:sz w:val="20"/>
                <w:szCs w:val="20"/>
                <w:lang w:val="sr-Cyrl-RS" w:eastAsia="sr-Cyrl-RS"/>
              </w:rPr>
            </w:pPr>
            <w:r w:rsidRPr="007955A2">
              <w:rPr>
                <w:rFonts w:ascii="Tahoma" w:eastAsia="Times New Roman" w:hAnsi="Tahoma" w:cs="Tahoma"/>
                <w:b/>
                <w:bCs/>
                <w:sz w:val="20"/>
                <w:szCs w:val="20"/>
                <w:lang w:val="sr-Cyrl-RS" w:eastAsia="sr-Cyrl-RS"/>
              </w:rPr>
              <w:t> </w:t>
            </w:r>
          </w:p>
          <w:p w:rsidR="00AB6F5E" w:rsidRPr="007955A2" w:rsidRDefault="00AB6F5E" w:rsidP="002962D0">
            <w:pPr>
              <w:jc w:val="right"/>
              <w:rPr>
                <w:rFonts w:ascii="Tahoma" w:eastAsia="Times New Roman" w:hAnsi="Tahoma" w:cs="Tahoma"/>
                <w:b/>
                <w:bCs/>
                <w:sz w:val="20"/>
                <w:szCs w:val="20"/>
                <w:lang w:val="sr-Cyrl-RS" w:eastAsia="sr-Cyrl-RS"/>
              </w:rPr>
            </w:pPr>
            <w:r w:rsidRPr="007955A2">
              <w:rPr>
                <w:rFonts w:ascii="Tahoma" w:eastAsia="Times New Roman" w:hAnsi="Tahoma" w:cs="Tahoma"/>
                <w:b/>
                <w:bCs/>
                <w:sz w:val="20"/>
                <w:szCs w:val="20"/>
                <w:lang w:val="sr-Cyrl-RS" w:eastAsia="sr-Cyrl-RS"/>
              </w:rPr>
              <w:t> </w:t>
            </w:r>
          </w:p>
        </w:tc>
        <w:tc>
          <w:tcPr>
            <w:tcW w:w="1384" w:type="dxa"/>
            <w:vMerge w:val="restart"/>
            <w:tcBorders>
              <w:top w:val="single" w:sz="4" w:space="0" w:color="auto"/>
              <w:left w:val="nil"/>
              <w:right w:val="single" w:sz="4" w:space="0" w:color="auto"/>
            </w:tcBorders>
            <w:shd w:val="clear" w:color="auto" w:fill="auto"/>
            <w:noWrap/>
            <w:vAlign w:val="center"/>
            <w:hideMark/>
          </w:tcPr>
          <w:p w:rsidR="00AB6F5E" w:rsidRPr="007955A2" w:rsidRDefault="00AB6F5E"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2962D0">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vMerge w:val="restart"/>
            <w:tcBorders>
              <w:top w:val="single" w:sz="4" w:space="0" w:color="auto"/>
              <w:left w:val="nil"/>
              <w:right w:val="single" w:sz="4" w:space="0" w:color="auto"/>
            </w:tcBorders>
            <w:shd w:val="clear" w:color="auto" w:fill="auto"/>
            <w:noWrap/>
            <w:vAlign w:val="bottom"/>
            <w:hideMark/>
          </w:tcPr>
          <w:p w:rsidR="00AB6F5E" w:rsidRPr="007955A2" w:rsidRDefault="00AB6F5E"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AB6F5E" w:rsidRPr="007955A2" w:rsidRDefault="00AB6F5E" w:rsidP="002962D0">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AB6F5E" w:rsidRPr="007955A2" w:rsidRDefault="00AB6F5E" w:rsidP="002962D0">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AB6F5E" w:rsidRPr="007955A2" w:rsidRDefault="00AB6F5E" w:rsidP="002962D0">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single" w:sz="4" w:space="0" w:color="auto"/>
              <w:left w:val="nil"/>
              <w:right w:val="single" w:sz="4" w:space="0" w:color="auto"/>
            </w:tcBorders>
            <w:shd w:val="clear" w:color="auto" w:fill="auto"/>
            <w:noWrap/>
            <w:vAlign w:val="bottom"/>
            <w:hideMark/>
          </w:tcPr>
          <w:p w:rsidR="00AB6F5E" w:rsidRPr="007955A2" w:rsidRDefault="00AB6F5E"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AB6F5E" w:rsidRPr="007955A2" w:rsidRDefault="00AB6F5E" w:rsidP="002962D0">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AB6F5E" w:rsidRPr="007955A2" w:rsidTr="00AB6F5E">
        <w:trPr>
          <w:trHeight w:val="810"/>
        </w:trPr>
        <w:tc>
          <w:tcPr>
            <w:tcW w:w="608" w:type="dxa"/>
            <w:vMerge/>
            <w:tcBorders>
              <w:left w:val="single" w:sz="4" w:space="0" w:color="auto"/>
              <w:bottom w:val="single" w:sz="4" w:space="0" w:color="auto"/>
              <w:right w:val="single" w:sz="4" w:space="0" w:color="auto"/>
            </w:tcBorders>
            <w:shd w:val="clear" w:color="auto" w:fill="auto"/>
            <w:noWrap/>
            <w:vAlign w:val="center"/>
            <w:hideMark/>
          </w:tcPr>
          <w:p w:rsidR="00AB6F5E" w:rsidRPr="007955A2" w:rsidRDefault="00AB6F5E" w:rsidP="002962D0">
            <w:pPr>
              <w:jc w:val="center"/>
              <w:rPr>
                <w:rFonts w:ascii="Tahoma" w:eastAsia="Times New Roman" w:hAnsi="Tahoma" w:cs="Tahoma"/>
                <w:sz w:val="20"/>
                <w:szCs w:val="20"/>
                <w:lang w:val="sr-Cyrl-RS" w:eastAsia="sr-Cyrl-RS"/>
              </w:rPr>
            </w:pPr>
          </w:p>
        </w:tc>
        <w:tc>
          <w:tcPr>
            <w:tcW w:w="4505" w:type="dxa"/>
            <w:vMerge/>
            <w:tcBorders>
              <w:top w:val="nil"/>
              <w:left w:val="single" w:sz="4" w:space="0" w:color="auto"/>
              <w:bottom w:val="single" w:sz="4" w:space="0" w:color="auto"/>
              <w:right w:val="single" w:sz="4" w:space="0" w:color="auto"/>
            </w:tcBorders>
            <w:vAlign w:val="center"/>
            <w:hideMark/>
          </w:tcPr>
          <w:p w:rsidR="00AB6F5E" w:rsidRPr="007955A2" w:rsidRDefault="00AB6F5E" w:rsidP="00F505A9">
            <w:pPr>
              <w:rPr>
                <w:rFonts w:ascii="Tahoma" w:eastAsia="Times New Roman" w:hAnsi="Tahoma" w:cs="Tahoma"/>
                <w:sz w:val="20"/>
                <w:szCs w:val="20"/>
                <w:lang w:val="sr-Cyrl-RS" w:eastAsia="sr-Cyrl-RS"/>
              </w:rPr>
            </w:pPr>
          </w:p>
        </w:tc>
        <w:tc>
          <w:tcPr>
            <w:tcW w:w="552" w:type="dxa"/>
            <w:vMerge/>
            <w:tcBorders>
              <w:left w:val="nil"/>
              <w:bottom w:val="single" w:sz="4" w:space="0" w:color="auto"/>
              <w:right w:val="single" w:sz="4" w:space="0" w:color="auto"/>
            </w:tcBorders>
            <w:shd w:val="clear" w:color="auto" w:fill="auto"/>
            <w:noWrap/>
            <w:vAlign w:val="center"/>
            <w:hideMark/>
          </w:tcPr>
          <w:p w:rsidR="00AB6F5E" w:rsidRPr="007955A2" w:rsidRDefault="00AB6F5E" w:rsidP="002962D0">
            <w:pPr>
              <w:jc w:val="center"/>
              <w:rPr>
                <w:rFonts w:ascii="Tahoma" w:eastAsia="Times New Roman" w:hAnsi="Tahoma" w:cs="Tahoma"/>
                <w:sz w:val="20"/>
                <w:szCs w:val="20"/>
                <w:lang w:val="sr-Cyrl-RS" w:eastAsia="sr-Cyrl-RS"/>
              </w:rPr>
            </w:pPr>
          </w:p>
        </w:tc>
        <w:tc>
          <w:tcPr>
            <w:tcW w:w="1108" w:type="dxa"/>
            <w:vMerge/>
            <w:tcBorders>
              <w:left w:val="nil"/>
              <w:bottom w:val="single" w:sz="4" w:space="0" w:color="auto"/>
              <w:right w:val="single" w:sz="4" w:space="0" w:color="auto"/>
            </w:tcBorders>
            <w:shd w:val="clear" w:color="auto" w:fill="auto"/>
            <w:noWrap/>
            <w:vAlign w:val="center"/>
            <w:hideMark/>
          </w:tcPr>
          <w:p w:rsidR="00AB6F5E" w:rsidRPr="007955A2" w:rsidRDefault="00AB6F5E" w:rsidP="002962D0">
            <w:pPr>
              <w:jc w:val="both"/>
              <w:rPr>
                <w:rFonts w:ascii="Tahoma" w:eastAsia="Times New Roman" w:hAnsi="Tahoma" w:cs="Tahoma"/>
                <w:sz w:val="20"/>
                <w:szCs w:val="20"/>
                <w:lang w:val="sr-Cyrl-RS" w:eastAsia="sr-Cyrl-RS"/>
              </w:rPr>
            </w:pPr>
          </w:p>
        </w:tc>
        <w:tc>
          <w:tcPr>
            <w:tcW w:w="1023" w:type="dxa"/>
            <w:vMerge/>
            <w:tcBorders>
              <w:left w:val="nil"/>
              <w:bottom w:val="single" w:sz="4" w:space="0" w:color="auto"/>
              <w:right w:val="single" w:sz="4" w:space="0" w:color="auto"/>
            </w:tcBorders>
            <w:shd w:val="clear" w:color="auto" w:fill="auto"/>
            <w:noWrap/>
            <w:vAlign w:val="center"/>
            <w:hideMark/>
          </w:tcPr>
          <w:p w:rsidR="00AB6F5E" w:rsidRPr="007955A2" w:rsidRDefault="00AB6F5E" w:rsidP="002962D0">
            <w:pPr>
              <w:jc w:val="right"/>
              <w:rPr>
                <w:rFonts w:ascii="Tahoma" w:eastAsia="Times New Roman" w:hAnsi="Tahoma" w:cs="Tahoma"/>
                <w:b/>
                <w:bCs/>
                <w:sz w:val="20"/>
                <w:szCs w:val="20"/>
                <w:lang w:val="sr-Cyrl-RS" w:eastAsia="sr-Cyrl-RS"/>
              </w:rPr>
            </w:pPr>
          </w:p>
        </w:tc>
        <w:tc>
          <w:tcPr>
            <w:tcW w:w="1384" w:type="dxa"/>
            <w:vMerge/>
            <w:tcBorders>
              <w:left w:val="nil"/>
              <w:bottom w:val="single" w:sz="4" w:space="0" w:color="auto"/>
              <w:right w:val="single" w:sz="4" w:space="0" w:color="auto"/>
            </w:tcBorders>
            <w:shd w:val="clear" w:color="auto" w:fill="auto"/>
            <w:noWrap/>
            <w:vAlign w:val="center"/>
            <w:hideMark/>
          </w:tcPr>
          <w:p w:rsidR="00AB6F5E" w:rsidRPr="007955A2" w:rsidRDefault="00AB6F5E" w:rsidP="002962D0">
            <w:pPr>
              <w:jc w:val="right"/>
              <w:rPr>
                <w:rFonts w:ascii="Tahoma" w:eastAsia="Times New Roman" w:hAnsi="Tahoma" w:cs="Tahoma"/>
                <w:sz w:val="20"/>
                <w:szCs w:val="20"/>
                <w:lang w:val="sr-Cyrl-RS" w:eastAsia="sr-Cyrl-RS"/>
              </w:rPr>
            </w:pPr>
          </w:p>
        </w:tc>
        <w:tc>
          <w:tcPr>
            <w:tcW w:w="1276" w:type="dxa"/>
            <w:vMerge/>
            <w:tcBorders>
              <w:left w:val="nil"/>
              <w:bottom w:val="single" w:sz="4" w:space="0" w:color="auto"/>
              <w:right w:val="single" w:sz="4" w:space="0" w:color="auto"/>
            </w:tcBorders>
            <w:shd w:val="clear" w:color="auto" w:fill="auto"/>
            <w:noWrap/>
            <w:vAlign w:val="bottom"/>
            <w:hideMark/>
          </w:tcPr>
          <w:p w:rsidR="00AB6F5E" w:rsidRPr="007955A2" w:rsidRDefault="00AB6F5E" w:rsidP="002962D0">
            <w:pPr>
              <w:rPr>
                <w:rFonts w:ascii="Tahoma" w:eastAsia="Times New Roman" w:hAnsi="Tahoma" w:cs="Tahoma"/>
                <w:lang w:val="sr-Cyrl-RS" w:eastAsia="sr-Cyrl-RS"/>
              </w:rPr>
            </w:pPr>
          </w:p>
        </w:tc>
        <w:tc>
          <w:tcPr>
            <w:tcW w:w="992" w:type="dxa"/>
            <w:tcBorders>
              <w:top w:val="nil"/>
              <w:left w:val="nil"/>
              <w:bottom w:val="single" w:sz="4" w:space="0" w:color="auto"/>
              <w:right w:val="single" w:sz="4" w:space="0" w:color="auto"/>
            </w:tcBorders>
            <w:shd w:val="clear" w:color="auto" w:fill="auto"/>
            <w:noWrap/>
            <w:vAlign w:val="bottom"/>
            <w:hideMark/>
          </w:tcPr>
          <w:p w:rsidR="00AB6F5E" w:rsidRPr="007955A2" w:rsidRDefault="00AB6F5E"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AB6F5E" w:rsidRPr="007955A2" w:rsidRDefault="00AB6F5E" w:rsidP="002962D0">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7955A2" w:rsidRPr="007955A2" w:rsidTr="00AB6F5E">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а</w:t>
            </w:r>
          </w:p>
        </w:tc>
        <w:tc>
          <w:tcPr>
            <w:tcW w:w="4505" w:type="dxa"/>
            <w:tcBorders>
              <w:top w:val="single" w:sz="4" w:space="0" w:color="auto"/>
              <w:left w:val="nil"/>
              <w:bottom w:val="single" w:sz="4" w:space="0" w:color="auto"/>
              <w:right w:val="single" w:sz="4" w:space="0" w:color="auto"/>
            </w:tcBorders>
            <w:shd w:val="clear" w:color="auto" w:fill="auto"/>
            <w:vAlign w:val="center"/>
            <w:hideMark/>
          </w:tcPr>
          <w:p w:rsidR="007955A2" w:rsidRPr="007955A2" w:rsidRDefault="007955A2"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троугаони, а=900 mm</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ком</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6</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7955A2" w:rsidRPr="007955A2" w:rsidTr="00F505A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б</w:t>
            </w:r>
          </w:p>
        </w:tc>
        <w:tc>
          <w:tcPr>
            <w:tcW w:w="4505" w:type="dxa"/>
            <w:tcBorders>
              <w:top w:val="nil"/>
              <w:left w:val="nil"/>
              <w:bottom w:val="single" w:sz="4" w:space="0" w:color="auto"/>
              <w:right w:val="single" w:sz="4" w:space="0" w:color="auto"/>
            </w:tcBorders>
            <w:shd w:val="clear" w:color="auto" w:fill="auto"/>
            <w:vAlign w:val="center"/>
            <w:hideMark/>
          </w:tcPr>
          <w:p w:rsidR="007955A2" w:rsidRPr="007955A2" w:rsidRDefault="007955A2" w:rsidP="00F505A9">
            <w:pPr>
              <w:jc w:val="both"/>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xml:space="preserve">округли, </w:t>
            </w:r>
            <w:r w:rsidRPr="007955A2">
              <w:rPr>
                <w:rFonts w:eastAsia="Times New Roman" w:cs="Calibri"/>
                <w:sz w:val="20"/>
                <w:szCs w:val="20"/>
                <w:lang w:val="sr-Cyrl-RS" w:eastAsia="sr-Cyrl-RS"/>
              </w:rPr>
              <w:t>Ø</w:t>
            </w:r>
            <w:r w:rsidRPr="007955A2">
              <w:rPr>
                <w:rFonts w:ascii="Tahoma" w:eastAsia="Times New Roman" w:hAnsi="Tahoma" w:cs="Tahoma"/>
                <w:sz w:val="20"/>
                <w:szCs w:val="20"/>
                <w:lang w:val="sr-Cyrl-RS" w:eastAsia="sr-Cyrl-RS"/>
              </w:rPr>
              <w:t>=600 mm</w:t>
            </w:r>
          </w:p>
        </w:tc>
        <w:tc>
          <w:tcPr>
            <w:tcW w:w="552"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ком</w:t>
            </w:r>
          </w:p>
        </w:tc>
        <w:tc>
          <w:tcPr>
            <w:tcW w:w="1108"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6</w:t>
            </w:r>
          </w:p>
        </w:tc>
        <w:tc>
          <w:tcPr>
            <w:tcW w:w="1023"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7955A2" w:rsidRPr="007955A2" w:rsidTr="00F505A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в</w:t>
            </w:r>
          </w:p>
        </w:tc>
        <w:tc>
          <w:tcPr>
            <w:tcW w:w="4505" w:type="dxa"/>
            <w:tcBorders>
              <w:top w:val="nil"/>
              <w:left w:val="nil"/>
              <w:bottom w:val="single" w:sz="4" w:space="0" w:color="auto"/>
              <w:right w:val="single" w:sz="4" w:space="0" w:color="auto"/>
            </w:tcBorders>
            <w:shd w:val="clear" w:color="auto" w:fill="auto"/>
            <w:vAlign w:val="center"/>
            <w:hideMark/>
          </w:tcPr>
          <w:p w:rsidR="007955A2" w:rsidRPr="007955A2" w:rsidRDefault="007955A2"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квадратни, а=600 mm</w:t>
            </w:r>
          </w:p>
        </w:tc>
        <w:tc>
          <w:tcPr>
            <w:tcW w:w="552"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ком</w:t>
            </w:r>
          </w:p>
        </w:tc>
        <w:tc>
          <w:tcPr>
            <w:tcW w:w="1108"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2</w:t>
            </w:r>
          </w:p>
        </w:tc>
        <w:tc>
          <w:tcPr>
            <w:tcW w:w="1023"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7955A2" w:rsidRPr="007955A2" w:rsidTr="00F505A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г</w:t>
            </w:r>
          </w:p>
        </w:tc>
        <w:tc>
          <w:tcPr>
            <w:tcW w:w="4505" w:type="dxa"/>
            <w:tcBorders>
              <w:top w:val="nil"/>
              <w:left w:val="nil"/>
              <w:bottom w:val="single" w:sz="4" w:space="0" w:color="auto"/>
              <w:right w:val="single" w:sz="4" w:space="0" w:color="auto"/>
            </w:tcBorders>
            <w:shd w:val="clear" w:color="auto" w:fill="auto"/>
            <w:vAlign w:val="center"/>
            <w:hideMark/>
          </w:tcPr>
          <w:p w:rsidR="007955A2" w:rsidRPr="007955A2" w:rsidRDefault="007955A2" w:rsidP="00F505A9">
            <w:pPr>
              <w:jc w:val="both"/>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xml:space="preserve">правоугаони, </w:t>
            </w:r>
            <w:r w:rsidRPr="007955A2">
              <w:rPr>
                <w:rFonts w:eastAsia="Times New Roman" w:cs="Calibri"/>
                <w:sz w:val="20"/>
                <w:szCs w:val="20"/>
                <w:lang w:val="sr-Cyrl-RS" w:eastAsia="sr-Cyrl-RS"/>
              </w:rPr>
              <w:t>аxb</w:t>
            </w:r>
            <w:r w:rsidRPr="007955A2">
              <w:rPr>
                <w:rFonts w:ascii="Tahoma" w:eastAsia="Times New Roman" w:hAnsi="Tahoma" w:cs="Tahoma"/>
                <w:sz w:val="20"/>
                <w:szCs w:val="20"/>
                <w:lang w:val="sr-Cyrl-RS" w:eastAsia="sr-Cyrl-RS"/>
              </w:rPr>
              <w:t>=600x300 mm</w:t>
            </w:r>
          </w:p>
        </w:tc>
        <w:tc>
          <w:tcPr>
            <w:tcW w:w="552"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ком</w:t>
            </w:r>
          </w:p>
        </w:tc>
        <w:tc>
          <w:tcPr>
            <w:tcW w:w="1108"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6</w:t>
            </w:r>
          </w:p>
        </w:tc>
        <w:tc>
          <w:tcPr>
            <w:tcW w:w="1023"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7955A2" w:rsidRPr="007955A2" w:rsidTr="00F505A9">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д</w:t>
            </w:r>
          </w:p>
        </w:tc>
        <w:tc>
          <w:tcPr>
            <w:tcW w:w="4505" w:type="dxa"/>
            <w:tcBorders>
              <w:top w:val="nil"/>
              <w:left w:val="nil"/>
              <w:bottom w:val="single" w:sz="4" w:space="0" w:color="auto"/>
              <w:right w:val="single" w:sz="4" w:space="0" w:color="auto"/>
            </w:tcBorders>
            <w:shd w:val="clear" w:color="auto" w:fill="auto"/>
            <w:vAlign w:val="center"/>
            <w:hideMark/>
          </w:tcPr>
          <w:p w:rsidR="007955A2" w:rsidRPr="007955A2" w:rsidRDefault="007955A2" w:rsidP="00F505A9">
            <w:pPr>
              <w:jc w:val="both"/>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хоризонтална запрека "једнострука"- аxb=1000x300 mm</w:t>
            </w:r>
          </w:p>
        </w:tc>
        <w:tc>
          <w:tcPr>
            <w:tcW w:w="552"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ком</w:t>
            </w:r>
          </w:p>
        </w:tc>
        <w:tc>
          <w:tcPr>
            <w:tcW w:w="1108"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8</w:t>
            </w:r>
          </w:p>
        </w:tc>
        <w:tc>
          <w:tcPr>
            <w:tcW w:w="1023"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AB6F5E" w:rsidRPr="007955A2" w:rsidTr="002962D0">
        <w:trPr>
          <w:trHeight w:val="1197"/>
        </w:trPr>
        <w:tc>
          <w:tcPr>
            <w:tcW w:w="608" w:type="dxa"/>
            <w:tcBorders>
              <w:top w:val="nil"/>
              <w:left w:val="single" w:sz="4" w:space="0" w:color="auto"/>
              <w:right w:val="single" w:sz="4" w:space="0" w:color="auto"/>
            </w:tcBorders>
            <w:shd w:val="clear" w:color="auto" w:fill="auto"/>
            <w:noWrap/>
            <w:vAlign w:val="center"/>
            <w:hideMark/>
          </w:tcPr>
          <w:p w:rsidR="00AB6F5E" w:rsidRPr="007955A2" w:rsidRDefault="00AB6F5E"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3.4.</w:t>
            </w:r>
          </w:p>
          <w:p w:rsidR="00AB6F5E" w:rsidRPr="007955A2" w:rsidRDefault="00AB6F5E" w:rsidP="002962D0">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4505" w:type="dxa"/>
            <w:tcBorders>
              <w:top w:val="nil"/>
              <w:left w:val="nil"/>
              <w:right w:val="single" w:sz="4" w:space="0" w:color="auto"/>
            </w:tcBorders>
            <w:shd w:val="clear" w:color="auto" w:fill="auto"/>
            <w:vAlign w:val="bottom"/>
            <w:hideMark/>
          </w:tcPr>
          <w:p w:rsidR="00AB6F5E" w:rsidRPr="007955A2" w:rsidRDefault="00AB6F5E"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Остали елементи саобраћајне опреме</w:t>
            </w:r>
          </w:p>
          <w:p w:rsidR="00AB6F5E" w:rsidRPr="007955A2" w:rsidRDefault="00AB6F5E" w:rsidP="002962D0">
            <w:pPr>
              <w:jc w:val="both"/>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xml:space="preserve">Довоз саобраћајне сигнализације и опреме до одредишта, њено постављање пре почетка радова и уклањање са постојећих локација по завршетку радова. </w:t>
            </w:r>
          </w:p>
        </w:tc>
        <w:tc>
          <w:tcPr>
            <w:tcW w:w="552" w:type="dxa"/>
            <w:tcBorders>
              <w:top w:val="nil"/>
              <w:left w:val="nil"/>
              <w:right w:val="single" w:sz="4" w:space="0" w:color="auto"/>
            </w:tcBorders>
            <w:shd w:val="clear" w:color="auto" w:fill="auto"/>
            <w:noWrap/>
            <w:vAlign w:val="center"/>
            <w:hideMark/>
          </w:tcPr>
          <w:p w:rsidR="00AB6F5E" w:rsidRPr="007955A2" w:rsidRDefault="00AB6F5E"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2962D0">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108" w:type="dxa"/>
            <w:tcBorders>
              <w:top w:val="nil"/>
              <w:left w:val="nil"/>
              <w:right w:val="single" w:sz="4" w:space="0" w:color="auto"/>
            </w:tcBorders>
            <w:shd w:val="clear" w:color="auto" w:fill="auto"/>
            <w:noWrap/>
            <w:vAlign w:val="center"/>
            <w:hideMark/>
          </w:tcPr>
          <w:p w:rsidR="00AB6F5E" w:rsidRPr="007955A2" w:rsidRDefault="00AB6F5E"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2962D0">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023" w:type="dxa"/>
            <w:tcBorders>
              <w:top w:val="nil"/>
              <w:left w:val="nil"/>
              <w:right w:val="single" w:sz="4" w:space="0" w:color="auto"/>
            </w:tcBorders>
            <w:shd w:val="clear" w:color="auto" w:fill="auto"/>
            <w:noWrap/>
            <w:vAlign w:val="center"/>
            <w:hideMark/>
          </w:tcPr>
          <w:p w:rsidR="00AB6F5E" w:rsidRPr="007955A2" w:rsidRDefault="00AB6F5E"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2962D0">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nil"/>
              <w:left w:val="nil"/>
              <w:right w:val="single" w:sz="4" w:space="0" w:color="auto"/>
            </w:tcBorders>
            <w:shd w:val="clear" w:color="auto" w:fill="auto"/>
            <w:noWrap/>
            <w:vAlign w:val="center"/>
            <w:hideMark/>
          </w:tcPr>
          <w:p w:rsidR="00AB6F5E" w:rsidRPr="007955A2" w:rsidRDefault="00AB6F5E"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p w:rsidR="00AB6F5E" w:rsidRPr="007955A2" w:rsidRDefault="00AB6F5E" w:rsidP="002962D0">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right w:val="single" w:sz="4" w:space="0" w:color="auto"/>
            </w:tcBorders>
            <w:shd w:val="clear" w:color="auto" w:fill="auto"/>
            <w:noWrap/>
            <w:vAlign w:val="bottom"/>
            <w:hideMark/>
          </w:tcPr>
          <w:p w:rsidR="00AB6F5E" w:rsidRPr="007955A2" w:rsidRDefault="00AB6F5E"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AB6F5E" w:rsidRPr="007955A2" w:rsidRDefault="00AB6F5E" w:rsidP="002962D0">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right w:val="single" w:sz="4" w:space="0" w:color="auto"/>
            </w:tcBorders>
            <w:shd w:val="clear" w:color="auto" w:fill="auto"/>
            <w:noWrap/>
            <w:vAlign w:val="bottom"/>
            <w:hideMark/>
          </w:tcPr>
          <w:p w:rsidR="00AB6F5E" w:rsidRPr="007955A2" w:rsidRDefault="00AB6F5E"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p w:rsidR="00AB6F5E" w:rsidRPr="007955A2" w:rsidRDefault="00AB6F5E" w:rsidP="002962D0">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7955A2" w:rsidRPr="007955A2" w:rsidTr="00F505A9">
        <w:trPr>
          <w:trHeight w:val="24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w:t>
            </w:r>
          </w:p>
        </w:tc>
        <w:tc>
          <w:tcPr>
            <w:tcW w:w="4505"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Универзално гумено постоље</w:t>
            </w:r>
          </w:p>
        </w:tc>
        <w:tc>
          <w:tcPr>
            <w:tcW w:w="552"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cente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ком</w:t>
            </w:r>
          </w:p>
        </w:tc>
        <w:tc>
          <w:tcPr>
            <w:tcW w:w="1108"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32</w:t>
            </w:r>
          </w:p>
        </w:tc>
        <w:tc>
          <w:tcPr>
            <w:tcW w:w="1023"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384"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99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r w:rsidR="007955A2" w:rsidRPr="007955A2" w:rsidTr="00F505A9">
        <w:trPr>
          <w:trHeight w:val="24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4505" w:type="dxa"/>
            <w:tcBorders>
              <w:top w:val="nil"/>
              <w:left w:val="nil"/>
              <w:bottom w:val="single" w:sz="4" w:space="0" w:color="auto"/>
              <w:right w:val="single" w:sz="4" w:space="0" w:color="auto"/>
            </w:tcBorders>
            <w:shd w:val="clear" w:color="auto" w:fill="auto"/>
            <w:vAlign w:val="center"/>
            <w:hideMark/>
          </w:tcPr>
          <w:p w:rsidR="007955A2" w:rsidRPr="007955A2" w:rsidRDefault="007955A2" w:rsidP="00F505A9">
            <w:pPr>
              <w:jc w:val="both"/>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55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jc w:val="right"/>
              <w:rPr>
                <w:rFonts w:ascii="Tahoma" w:eastAsia="Times New Roman" w:hAnsi="Tahoma" w:cs="Tahoma"/>
                <w:sz w:val="20"/>
                <w:szCs w:val="20"/>
                <w:lang w:val="sr-Cyrl-RS" w:eastAsia="sr-Cyrl-RS"/>
              </w:rPr>
            </w:pPr>
            <w:r w:rsidRPr="007955A2">
              <w:rPr>
                <w:rFonts w:ascii="Tahoma" w:eastAsia="Times New Roman" w:hAnsi="Tahoma" w:cs="Tahoma"/>
                <w:sz w:val="20"/>
                <w:szCs w:val="20"/>
                <w:lang w:val="sr-Cyrl-RS" w:eastAsia="sr-Cyrl-RS"/>
              </w:rPr>
              <w:t> </w:t>
            </w:r>
          </w:p>
        </w:tc>
        <w:tc>
          <w:tcPr>
            <w:tcW w:w="1023"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c>
          <w:tcPr>
            <w:tcW w:w="1384" w:type="dxa"/>
            <w:tcBorders>
              <w:top w:val="nil"/>
              <w:left w:val="nil"/>
              <w:bottom w:val="single" w:sz="4" w:space="0" w:color="auto"/>
              <w:right w:val="single" w:sz="4" w:space="0" w:color="auto"/>
            </w:tcBorders>
            <w:shd w:val="clear" w:color="auto" w:fill="auto"/>
            <w:noWrap/>
            <w:hideMark/>
          </w:tcPr>
          <w:p w:rsidR="007955A2" w:rsidRPr="007955A2" w:rsidRDefault="007955A2" w:rsidP="00F505A9">
            <w:pPr>
              <w:jc w:val="right"/>
              <w:rPr>
                <w:rFonts w:ascii="Tahoma" w:eastAsia="Times New Roman" w:hAnsi="Tahoma" w:cs="Tahoma"/>
                <w:b/>
                <w:bCs/>
                <w:sz w:val="20"/>
                <w:szCs w:val="20"/>
                <w:lang w:val="sr-Cyrl-RS" w:eastAsia="sr-Cyrl-RS"/>
              </w:rPr>
            </w:pPr>
            <w:r w:rsidRPr="007955A2">
              <w:rPr>
                <w:rFonts w:ascii="Tahoma" w:eastAsia="Times New Roman" w:hAnsi="Tahoma" w:cs="Tahoma"/>
                <w:b/>
                <w:bCs/>
                <w:sz w:val="20"/>
                <w:szCs w:val="20"/>
                <w:lang w:val="sr-Cyrl-RS" w:eastAsia="sr-Cyrl-RS"/>
              </w:rPr>
              <w:t> </w:t>
            </w:r>
          </w:p>
        </w:tc>
        <w:tc>
          <w:tcPr>
            <w:tcW w:w="1276" w:type="dxa"/>
            <w:tcBorders>
              <w:top w:val="nil"/>
              <w:left w:val="nil"/>
              <w:bottom w:val="single" w:sz="4" w:space="0" w:color="auto"/>
              <w:right w:val="single" w:sz="4" w:space="0" w:color="auto"/>
            </w:tcBorders>
            <w:shd w:val="clear" w:color="auto" w:fill="auto"/>
            <w:noWrap/>
            <w:vAlign w:val="center"/>
            <w:hideMark/>
          </w:tcPr>
          <w:p w:rsidR="007955A2" w:rsidRPr="007955A2" w:rsidRDefault="007955A2" w:rsidP="00F505A9">
            <w:pPr>
              <w:jc w:val="right"/>
              <w:rPr>
                <w:rFonts w:ascii="Tahoma" w:eastAsia="Times New Roman" w:hAnsi="Tahoma" w:cs="Tahoma"/>
                <w:b/>
                <w:bCs/>
                <w:sz w:val="20"/>
                <w:szCs w:val="20"/>
                <w:lang w:val="sr-Cyrl-RS" w:eastAsia="sr-Cyrl-RS"/>
              </w:rPr>
            </w:pPr>
            <w:r w:rsidRPr="007955A2">
              <w:rPr>
                <w:rFonts w:ascii="Tahoma" w:eastAsia="Times New Roman" w:hAnsi="Tahoma" w:cs="Tahoma"/>
                <w:b/>
                <w:bCs/>
                <w:sz w:val="20"/>
                <w:szCs w:val="20"/>
                <w:lang w:val="sr-Cyrl-RS" w:eastAsia="sr-Cyrl-RS"/>
              </w:rPr>
              <w:t>свега 3.</w:t>
            </w:r>
          </w:p>
        </w:tc>
        <w:tc>
          <w:tcPr>
            <w:tcW w:w="992" w:type="dxa"/>
            <w:tcBorders>
              <w:top w:val="nil"/>
              <w:left w:val="nil"/>
              <w:bottom w:val="single" w:sz="4" w:space="0" w:color="auto"/>
              <w:right w:val="single" w:sz="4" w:space="0" w:color="auto"/>
            </w:tcBorders>
            <w:shd w:val="clear" w:color="auto" w:fill="auto"/>
            <w:noWrap/>
            <w:vAlign w:val="bottom"/>
            <w:hideMark/>
          </w:tcPr>
          <w:p w:rsidR="007955A2" w:rsidRPr="007955A2" w:rsidRDefault="007955A2" w:rsidP="00F505A9">
            <w:pPr>
              <w:rPr>
                <w:rFonts w:ascii="Tahoma" w:eastAsia="Times New Roman" w:hAnsi="Tahoma" w:cs="Tahoma"/>
                <w:lang w:val="sr-Cyrl-RS" w:eastAsia="sr-Cyrl-RS"/>
              </w:rPr>
            </w:pPr>
            <w:r w:rsidRPr="007955A2">
              <w:rPr>
                <w:rFonts w:ascii="Tahoma" w:eastAsia="Times New Roman" w:hAnsi="Tahoma" w:cs="Tahoma"/>
                <w:lang w:val="sr-Cyrl-RS" w:eastAsia="sr-Cyrl-RS"/>
              </w:rPr>
              <w:t> </w:t>
            </w:r>
          </w:p>
        </w:tc>
      </w:tr>
    </w:tbl>
    <w:p w:rsidR="00831AF4" w:rsidRDefault="00831AF4" w:rsidP="006F2E39">
      <w:pPr>
        <w:rPr>
          <w:rFonts w:ascii="Arial" w:hAnsi="Arial" w:cs="Arial"/>
          <w:b/>
          <w:bCs/>
          <w:i/>
          <w:iCs/>
          <w:lang w:val="sr-Cyrl-CS"/>
        </w:rPr>
      </w:pPr>
    </w:p>
    <w:p w:rsidR="00831AF4" w:rsidRPr="007955A2" w:rsidRDefault="00831AF4" w:rsidP="006F2E39">
      <w:pPr>
        <w:rPr>
          <w:rFonts w:ascii="Arial" w:hAnsi="Arial" w:cs="Arial"/>
          <w:bCs/>
          <w:iCs/>
          <w:lang w:val="sr-Cyrl-CS"/>
        </w:rPr>
      </w:pPr>
    </w:p>
    <w:p w:rsidR="00831AF4" w:rsidRDefault="00831AF4" w:rsidP="006F2E39">
      <w:pPr>
        <w:rPr>
          <w:rFonts w:ascii="Arial" w:hAnsi="Arial" w:cs="Arial"/>
          <w:b/>
          <w:bCs/>
          <w:i/>
          <w:iCs/>
          <w:lang w:val="sr-Cyrl-CS"/>
        </w:rPr>
      </w:pPr>
    </w:p>
    <w:tbl>
      <w:tblPr>
        <w:tblW w:w="7939" w:type="dxa"/>
        <w:tblInd w:w="859" w:type="dxa"/>
        <w:tblLayout w:type="fixed"/>
        <w:tblLook w:val="04A0" w:firstRow="1" w:lastRow="0" w:firstColumn="1" w:lastColumn="0" w:noHBand="0" w:noVBand="1"/>
      </w:tblPr>
      <w:tblGrid>
        <w:gridCol w:w="4778"/>
        <w:gridCol w:w="7"/>
        <w:gridCol w:w="3154"/>
      </w:tblGrid>
      <w:tr w:rsidR="00B31770" w:rsidRPr="005E364E" w:rsidTr="00B31770">
        <w:trPr>
          <w:trHeight w:val="228"/>
        </w:trPr>
        <w:tc>
          <w:tcPr>
            <w:tcW w:w="79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770" w:rsidRPr="005E364E" w:rsidRDefault="005E7657" w:rsidP="006741C8">
            <w:pPr>
              <w:rPr>
                <w:rFonts w:ascii="Tahoma" w:eastAsia="Times New Roman" w:hAnsi="Tahoma" w:cs="Tahoma"/>
                <w:sz w:val="20"/>
                <w:szCs w:val="20"/>
                <w:lang w:val="sr-Cyrl-RS" w:eastAsia="sr-Cyrl-RS"/>
              </w:rPr>
            </w:pPr>
            <w:r>
              <w:rPr>
                <w:rFonts w:ascii="Tahoma" w:eastAsia="Times New Roman" w:hAnsi="Tahoma" w:cs="Tahoma"/>
                <w:b/>
                <w:bCs/>
                <w:sz w:val="20"/>
                <w:szCs w:val="20"/>
                <w:lang w:val="sr-Cyrl-RS" w:eastAsia="sr-Cyrl-RS"/>
              </w:rPr>
              <w:t xml:space="preserve">4. САОБРАЋАЈНА СИГНАЛИЗАЦИЈА - </w:t>
            </w:r>
            <w:r w:rsidR="00B31770" w:rsidRPr="005E364E">
              <w:rPr>
                <w:rFonts w:ascii="Tahoma" w:eastAsia="Times New Roman" w:hAnsi="Tahoma" w:cs="Tahoma"/>
                <w:b/>
                <w:bCs/>
                <w:sz w:val="20"/>
                <w:szCs w:val="20"/>
                <w:lang w:val="sr-Cyrl-RS" w:eastAsia="sr-Cyrl-RS"/>
              </w:rPr>
              <w:t>Рекапитулација:</w:t>
            </w:r>
          </w:p>
        </w:tc>
      </w:tr>
      <w:tr w:rsidR="007955A2" w:rsidRPr="005E364E" w:rsidTr="007955A2">
        <w:trPr>
          <w:trHeight w:val="25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7955A2" w:rsidRPr="005E364E" w:rsidRDefault="007955A2" w:rsidP="007955A2">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xml:space="preserve">1. </w:t>
            </w:r>
            <w:r>
              <w:rPr>
                <w:rFonts w:ascii="Tahoma" w:eastAsia="Times New Roman" w:hAnsi="Tahoma" w:cs="Tahoma"/>
                <w:b/>
                <w:bCs/>
                <w:sz w:val="20"/>
                <w:szCs w:val="20"/>
                <w:lang w:val="sr-Cyrl-RS" w:eastAsia="sr-Cyrl-RS"/>
              </w:rPr>
              <w:t>Саобраћајни знакови-------------------</w:t>
            </w:r>
          </w:p>
        </w:tc>
        <w:tc>
          <w:tcPr>
            <w:tcW w:w="3161" w:type="dxa"/>
            <w:gridSpan w:val="2"/>
            <w:tcBorders>
              <w:top w:val="nil"/>
              <w:left w:val="nil"/>
              <w:bottom w:val="single" w:sz="4" w:space="0" w:color="auto"/>
              <w:right w:val="single" w:sz="4" w:space="0" w:color="auto"/>
            </w:tcBorders>
            <w:shd w:val="clear" w:color="auto" w:fill="auto"/>
            <w:noWrap/>
            <w:vAlign w:val="center"/>
            <w:hideMark/>
          </w:tcPr>
          <w:p w:rsidR="007955A2" w:rsidRPr="005E364E" w:rsidRDefault="007955A2" w:rsidP="006741C8">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7955A2" w:rsidRPr="005E364E" w:rsidTr="007955A2">
        <w:trPr>
          <w:trHeight w:val="25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7955A2" w:rsidRPr="005E364E" w:rsidRDefault="007955A2" w:rsidP="007955A2">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xml:space="preserve">2. </w:t>
            </w:r>
            <w:r>
              <w:rPr>
                <w:rFonts w:ascii="Tahoma" w:eastAsia="Times New Roman" w:hAnsi="Tahoma" w:cs="Tahoma"/>
                <w:b/>
                <w:bCs/>
                <w:sz w:val="20"/>
                <w:szCs w:val="20"/>
                <w:lang w:val="sr-Cyrl-RS" w:eastAsia="sr-Cyrl-RS"/>
              </w:rPr>
              <w:t>Ознаке на коловозу</w:t>
            </w:r>
            <w:r w:rsidRPr="005E364E">
              <w:rPr>
                <w:rFonts w:ascii="Tahoma" w:eastAsia="Times New Roman" w:hAnsi="Tahoma" w:cs="Tahoma"/>
                <w:b/>
                <w:bCs/>
                <w:sz w:val="20"/>
                <w:szCs w:val="20"/>
                <w:lang w:val="sr-Cyrl-RS" w:eastAsia="sr-Cyrl-RS"/>
              </w:rPr>
              <w:t>-----------</w:t>
            </w:r>
            <w:r>
              <w:rPr>
                <w:rFonts w:ascii="Tahoma" w:eastAsia="Times New Roman" w:hAnsi="Tahoma" w:cs="Tahoma"/>
                <w:b/>
                <w:bCs/>
                <w:sz w:val="20"/>
                <w:szCs w:val="20"/>
                <w:lang w:val="sr-Cyrl-RS" w:eastAsia="sr-Cyrl-RS"/>
              </w:rPr>
              <w:t>----------</w:t>
            </w:r>
          </w:p>
        </w:tc>
        <w:tc>
          <w:tcPr>
            <w:tcW w:w="3161" w:type="dxa"/>
            <w:gridSpan w:val="2"/>
            <w:tcBorders>
              <w:top w:val="nil"/>
              <w:left w:val="nil"/>
              <w:bottom w:val="single" w:sz="4" w:space="0" w:color="auto"/>
              <w:right w:val="single" w:sz="4" w:space="0" w:color="auto"/>
            </w:tcBorders>
            <w:shd w:val="clear" w:color="auto" w:fill="auto"/>
            <w:noWrap/>
            <w:vAlign w:val="center"/>
            <w:hideMark/>
          </w:tcPr>
          <w:p w:rsidR="007955A2" w:rsidRPr="005E364E" w:rsidRDefault="007955A2" w:rsidP="006741C8">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7955A2" w:rsidRPr="005E364E" w:rsidTr="007955A2">
        <w:trPr>
          <w:trHeight w:val="25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rsidR="007955A2" w:rsidRPr="005E364E" w:rsidRDefault="007955A2" w:rsidP="007955A2">
            <w:pPr>
              <w:rPr>
                <w:rFonts w:ascii="Tahoma" w:eastAsia="Times New Roman" w:hAnsi="Tahoma" w:cs="Tahoma"/>
                <w:b/>
                <w:bCs/>
                <w:sz w:val="20"/>
                <w:szCs w:val="20"/>
                <w:lang w:val="sr-Cyrl-RS" w:eastAsia="sr-Cyrl-RS"/>
              </w:rPr>
            </w:pPr>
            <w:r w:rsidRPr="005E364E">
              <w:rPr>
                <w:rFonts w:ascii="Tahoma" w:eastAsia="Times New Roman" w:hAnsi="Tahoma" w:cs="Tahoma"/>
                <w:b/>
                <w:bCs/>
                <w:sz w:val="20"/>
                <w:szCs w:val="20"/>
                <w:lang w:val="sr-Cyrl-RS" w:eastAsia="sr-Cyrl-RS"/>
              </w:rPr>
              <w:t xml:space="preserve">3. </w:t>
            </w:r>
            <w:r>
              <w:rPr>
                <w:rFonts w:ascii="Tahoma" w:eastAsia="Times New Roman" w:hAnsi="Tahoma" w:cs="Tahoma"/>
                <w:b/>
                <w:bCs/>
                <w:sz w:val="20"/>
                <w:szCs w:val="20"/>
                <w:lang w:val="sr-Cyrl-RS" w:eastAsia="sr-Cyrl-RS"/>
              </w:rPr>
              <w:t>Привремена саобраћајна сигнализација</w:t>
            </w:r>
            <w:r w:rsidR="005E7657">
              <w:rPr>
                <w:rFonts w:ascii="Tahoma" w:eastAsia="Times New Roman" w:hAnsi="Tahoma" w:cs="Tahoma"/>
                <w:b/>
                <w:bCs/>
                <w:sz w:val="20"/>
                <w:szCs w:val="20"/>
                <w:lang w:val="sr-Cyrl-RS" w:eastAsia="sr-Cyrl-RS"/>
              </w:rPr>
              <w:t>-</w:t>
            </w:r>
          </w:p>
        </w:tc>
        <w:tc>
          <w:tcPr>
            <w:tcW w:w="3161" w:type="dxa"/>
            <w:gridSpan w:val="2"/>
            <w:tcBorders>
              <w:top w:val="nil"/>
              <w:left w:val="nil"/>
              <w:bottom w:val="single" w:sz="4" w:space="0" w:color="auto"/>
              <w:right w:val="single" w:sz="4" w:space="0" w:color="auto"/>
            </w:tcBorders>
            <w:shd w:val="clear" w:color="auto" w:fill="auto"/>
            <w:noWrap/>
            <w:vAlign w:val="bottom"/>
            <w:hideMark/>
          </w:tcPr>
          <w:p w:rsidR="007955A2" w:rsidRPr="005E364E" w:rsidRDefault="007955A2" w:rsidP="006741C8">
            <w:pPr>
              <w:jc w:val="center"/>
              <w:rPr>
                <w:rFonts w:ascii="Tahoma" w:eastAsia="Times New Roman" w:hAnsi="Tahoma" w:cs="Tahoma"/>
                <w:sz w:val="20"/>
                <w:szCs w:val="20"/>
                <w:lang w:val="sr-Cyrl-RS" w:eastAsia="sr-Cyrl-RS"/>
              </w:rPr>
            </w:pPr>
            <w:r w:rsidRPr="005E364E">
              <w:rPr>
                <w:rFonts w:ascii="Tahoma" w:eastAsia="Times New Roman" w:hAnsi="Tahoma" w:cs="Tahoma"/>
                <w:sz w:val="20"/>
                <w:szCs w:val="20"/>
                <w:lang w:val="sr-Cyrl-RS" w:eastAsia="sr-Cyrl-RS"/>
              </w:rPr>
              <w:t> </w:t>
            </w:r>
          </w:p>
        </w:tc>
      </w:tr>
      <w:tr w:rsidR="003A3CC1" w:rsidRPr="005E364E" w:rsidTr="003A3CC1">
        <w:trPr>
          <w:trHeight w:val="255"/>
        </w:trPr>
        <w:tc>
          <w:tcPr>
            <w:tcW w:w="47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CC1" w:rsidRPr="005E364E" w:rsidRDefault="003A3CC1" w:rsidP="006741C8">
            <w:pP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 xml:space="preserve">                          </w:t>
            </w:r>
            <w:r w:rsidRPr="005E364E">
              <w:rPr>
                <w:rFonts w:ascii="Tahoma" w:eastAsia="Times New Roman" w:hAnsi="Tahoma" w:cs="Tahoma"/>
                <w:b/>
                <w:bCs/>
                <w:sz w:val="20"/>
                <w:szCs w:val="20"/>
                <w:lang w:val="sr-Cyrl-RS" w:eastAsia="sr-Cyrl-RS"/>
              </w:rPr>
              <w:t>Укупна цена без ПДВ-а:</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bottom"/>
          </w:tcPr>
          <w:p w:rsidR="003A3CC1" w:rsidRPr="005E364E" w:rsidRDefault="003A3CC1" w:rsidP="003A3CC1">
            <w:pPr>
              <w:rPr>
                <w:rFonts w:ascii="Tahoma" w:eastAsia="Times New Roman" w:hAnsi="Tahoma" w:cs="Tahoma"/>
                <w:b/>
                <w:bCs/>
                <w:sz w:val="20"/>
                <w:szCs w:val="20"/>
                <w:lang w:val="sr-Cyrl-RS" w:eastAsia="sr-Cyrl-RS"/>
              </w:rPr>
            </w:pPr>
          </w:p>
        </w:tc>
      </w:tr>
    </w:tbl>
    <w:p w:rsidR="00831AF4" w:rsidRDefault="00831AF4" w:rsidP="006F2E39">
      <w:pPr>
        <w:rPr>
          <w:rFonts w:ascii="Arial" w:hAnsi="Arial" w:cs="Arial"/>
          <w:b/>
          <w:bCs/>
          <w:i/>
          <w:iCs/>
          <w:lang w:val="sr-Cyrl-CS"/>
        </w:rPr>
      </w:pPr>
    </w:p>
    <w:p w:rsidR="00831AF4" w:rsidRDefault="00831AF4" w:rsidP="006F2E39">
      <w:pPr>
        <w:rPr>
          <w:rFonts w:ascii="Arial" w:hAnsi="Arial" w:cs="Arial"/>
          <w:b/>
          <w:bCs/>
          <w:i/>
          <w:iCs/>
          <w:lang w:val="sr-Cyrl-CS"/>
        </w:rPr>
      </w:pPr>
    </w:p>
    <w:p w:rsidR="00831AF4" w:rsidRDefault="00831AF4" w:rsidP="006F2E39">
      <w:pPr>
        <w:rPr>
          <w:rFonts w:ascii="Arial" w:hAnsi="Arial" w:cs="Arial"/>
          <w:b/>
          <w:bCs/>
          <w:i/>
          <w:iCs/>
          <w:lang w:val="sr-Cyrl-CS"/>
        </w:rPr>
      </w:pPr>
    </w:p>
    <w:p w:rsidR="00831AF4" w:rsidRPr="007955A2" w:rsidRDefault="007955A2" w:rsidP="007955A2">
      <w:pPr>
        <w:jc w:val="both"/>
        <w:rPr>
          <w:rFonts w:ascii="Tahoma" w:hAnsi="Tahoma" w:cs="Tahoma"/>
          <w:b/>
          <w:bCs/>
          <w:iCs/>
          <w:sz w:val="20"/>
          <w:szCs w:val="20"/>
          <w:lang w:val="sr-Cyrl-CS"/>
        </w:rPr>
      </w:pPr>
      <w:r>
        <w:rPr>
          <w:rFonts w:ascii="Tahoma" w:hAnsi="Tahoma" w:cs="Tahoma"/>
          <w:b/>
          <w:bCs/>
          <w:iCs/>
          <w:sz w:val="20"/>
          <w:szCs w:val="20"/>
          <w:lang w:val="sr-Cyrl-CS"/>
        </w:rPr>
        <w:t xml:space="preserve">НАПОМЕНА : </w:t>
      </w:r>
      <w:r w:rsidRPr="009F7A62">
        <w:rPr>
          <w:rFonts w:ascii="Tahoma" w:hAnsi="Tahoma" w:cs="Tahoma"/>
          <w:b/>
          <w:bCs/>
          <w:iCs/>
          <w:sz w:val="20"/>
          <w:szCs w:val="20"/>
          <w:lang w:val="sr-Cyrl-CS"/>
        </w:rPr>
        <w:t>Приликом извођења радова извођач је обавезан да за све уграђене материјале и саобраћајну сигнализацију, благовремено достави инвеститору одговарајућу атестну документацију.</w:t>
      </w:r>
    </w:p>
    <w:p w:rsidR="00831AF4" w:rsidRDefault="00831AF4" w:rsidP="006F2E39">
      <w:pPr>
        <w:rPr>
          <w:rFonts w:ascii="Arial" w:hAnsi="Arial" w:cs="Arial"/>
          <w:b/>
          <w:bCs/>
          <w:i/>
          <w:iCs/>
          <w:lang w:val="sr-Cyrl-CS"/>
        </w:rPr>
      </w:pPr>
    </w:p>
    <w:p w:rsidR="008018B9" w:rsidRDefault="008018B9" w:rsidP="006F2E39">
      <w:pPr>
        <w:rPr>
          <w:rFonts w:ascii="Arial" w:hAnsi="Arial" w:cs="Arial"/>
          <w:b/>
          <w:bCs/>
          <w:i/>
          <w:iCs/>
          <w:lang w:val="sr-Cyrl-CS"/>
        </w:rPr>
      </w:pPr>
    </w:p>
    <w:p w:rsidR="007955A2" w:rsidRDefault="007955A2" w:rsidP="006F2E39">
      <w:pPr>
        <w:rPr>
          <w:rFonts w:ascii="Arial" w:hAnsi="Arial" w:cs="Arial"/>
          <w:b/>
          <w:bCs/>
          <w:i/>
          <w:iCs/>
          <w:lang w:val="sr-Cyrl-CS"/>
        </w:rPr>
      </w:pPr>
    </w:p>
    <w:p w:rsidR="007955A2" w:rsidRDefault="007955A2" w:rsidP="006F2E39">
      <w:pPr>
        <w:rPr>
          <w:rFonts w:ascii="Arial" w:hAnsi="Arial" w:cs="Arial"/>
          <w:b/>
          <w:bCs/>
          <w:i/>
          <w:iCs/>
          <w:lang w:val="sr-Cyrl-CS"/>
        </w:rPr>
      </w:pPr>
    </w:p>
    <w:p w:rsidR="007955A2" w:rsidRDefault="007955A2" w:rsidP="006F2E39">
      <w:pPr>
        <w:rPr>
          <w:rFonts w:ascii="Arial" w:hAnsi="Arial" w:cs="Arial"/>
          <w:b/>
          <w:bCs/>
          <w:i/>
          <w:iCs/>
          <w:lang w:val="sr-Cyrl-CS"/>
        </w:rPr>
      </w:pPr>
    </w:p>
    <w:p w:rsidR="007955A2" w:rsidRDefault="007955A2" w:rsidP="006F2E39">
      <w:pPr>
        <w:rPr>
          <w:rFonts w:ascii="Arial" w:hAnsi="Arial" w:cs="Arial"/>
          <w:b/>
          <w:bCs/>
          <w:i/>
          <w:iCs/>
          <w:lang w:val="sr-Cyrl-CS"/>
        </w:rPr>
      </w:pPr>
    </w:p>
    <w:p w:rsidR="007955A2" w:rsidRDefault="007955A2" w:rsidP="006F2E39">
      <w:pPr>
        <w:rPr>
          <w:rFonts w:ascii="Arial" w:hAnsi="Arial" w:cs="Arial"/>
          <w:b/>
          <w:bCs/>
          <w:i/>
          <w:iCs/>
          <w:lang w:val="sr-Cyrl-CS"/>
        </w:rPr>
      </w:pPr>
    </w:p>
    <w:p w:rsidR="007955A2" w:rsidRDefault="007955A2" w:rsidP="006F2E39">
      <w:pPr>
        <w:rPr>
          <w:rFonts w:ascii="Arial" w:hAnsi="Arial" w:cs="Arial"/>
          <w:b/>
          <w:bCs/>
          <w:i/>
          <w:iCs/>
          <w:lang w:val="sr-Cyrl-CS"/>
        </w:rPr>
      </w:pPr>
    </w:p>
    <w:p w:rsidR="007955A2" w:rsidRDefault="007955A2" w:rsidP="006F2E39">
      <w:pPr>
        <w:rPr>
          <w:rFonts w:ascii="Arial" w:hAnsi="Arial" w:cs="Arial"/>
          <w:b/>
          <w:bCs/>
          <w:i/>
          <w:iCs/>
          <w:lang w:val="sr-Cyrl-CS"/>
        </w:rPr>
      </w:pPr>
    </w:p>
    <w:p w:rsidR="007955A2" w:rsidRDefault="007955A2" w:rsidP="006F2E39">
      <w:pPr>
        <w:rPr>
          <w:rFonts w:ascii="Arial" w:hAnsi="Arial" w:cs="Arial"/>
          <w:b/>
          <w:bCs/>
          <w:i/>
          <w:iCs/>
          <w:lang w:val="sr-Cyrl-CS"/>
        </w:rPr>
      </w:pPr>
    </w:p>
    <w:p w:rsidR="007955A2" w:rsidRDefault="007955A2" w:rsidP="006F2E39">
      <w:pPr>
        <w:rPr>
          <w:rFonts w:ascii="Arial" w:hAnsi="Arial" w:cs="Arial"/>
          <w:b/>
          <w:bCs/>
          <w:i/>
          <w:iCs/>
          <w:lang w:val="sr-Cyrl-CS"/>
        </w:rPr>
      </w:pPr>
    </w:p>
    <w:p w:rsidR="006741C8" w:rsidRDefault="006741C8" w:rsidP="006F2E39">
      <w:pPr>
        <w:rPr>
          <w:rFonts w:ascii="Arial" w:hAnsi="Arial" w:cs="Arial"/>
          <w:b/>
          <w:bCs/>
          <w:i/>
          <w:iCs/>
          <w:lang w:val="sr-Cyrl-CS"/>
        </w:rPr>
      </w:pPr>
    </w:p>
    <w:p w:rsidR="006741C8" w:rsidRDefault="006741C8" w:rsidP="006F2E39">
      <w:pPr>
        <w:rPr>
          <w:rFonts w:ascii="Arial" w:hAnsi="Arial" w:cs="Arial"/>
          <w:b/>
          <w:bCs/>
          <w:i/>
          <w:iCs/>
          <w:lang w:val="sr-Cyrl-CS"/>
        </w:rPr>
      </w:pPr>
    </w:p>
    <w:tbl>
      <w:tblPr>
        <w:tblW w:w="9652" w:type="dxa"/>
        <w:tblInd w:w="93" w:type="dxa"/>
        <w:tblLook w:val="04A0" w:firstRow="1" w:lastRow="0" w:firstColumn="1" w:lastColumn="0" w:noHBand="0" w:noVBand="1"/>
      </w:tblPr>
      <w:tblGrid>
        <w:gridCol w:w="406"/>
        <w:gridCol w:w="7005"/>
        <w:gridCol w:w="2241"/>
      </w:tblGrid>
      <w:tr w:rsidR="00B31770" w:rsidRPr="00CC149C" w:rsidTr="00B31770">
        <w:trPr>
          <w:trHeight w:val="480"/>
        </w:trPr>
        <w:tc>
          <w:tcPr>
            <w:tcW w:w="9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770" w:rsidRPr="00CC149C" w:rsidRDefault="00B31770" w:rsidP="00CC149C">
            <w:pPr>
              <w:rPr>
                <w:rFonts w:ascii="Tahoma" w:eastAsia="Times New Roman" w:hAnsi="Tahoma" w:cs="Tahoma"/>
                <w:sz w:val="20"/>
                <w:szCs w:val="20"/>
                <w:lang w:val="sr-Cyrl-RS" w:eastAsia="sr-Cyrl-RS"/>
              </w:rPr>
            </w:pPr>
            <w:r w:rsidRPr="00CC149C">
              <w:rPr>
                <w:rFonts w:ascii="Tahoma" w:eastAsia="Times New Roman" w:hAnsi="Tahoma" w:cs="Tahoma"/>
                <w:sz w:val="20"/>
                <w:szCs w:val="20"/>
                <w:lang w:val="sr-Cyrl-RS" w:eastAsia="sr-Cyrl-RS"/>
              </w:rPr>
              <w:lastRenderedPageBreak/>
              <w:t> </w:t>
            </w:r>
          </w:p>
          <w:p w:rsidR="00B31770" w:rsidRPr="00CC149C" w:rsidRDefault="00B31770" w:rsidP="00CC149C">
            <w:pPr>
              <w:jc w:val="center"/>
              <w:rPr>
                <w:rFonts w:ascii="Tahoma" w:eastAsia="Times New Roman" w:hAnsi="Tahoma" w:cs="Tahoma"/>
                <w:sz w:val="20"/>
                <w:szCs w:val="20"/>
                <w:lang w:val="sr-Cyrl-RS" w:eastAsia="sr-Cyrl-RS"/>
              </w:rPr>
            </w:pPr>
            <w:r w:rsidRPr="00CC149C">
              <w:rPr>
                <w:rFonts w:ascii="Tahoma" w:eastAsia="Times New Roman" w:hAnsi="Tahoma" w:cs="Tahoma"/>
                <w:b/>
                <w:bCs/>
                <w:sz w:val="24"/>
                <w:szCs w:val="24"/>
                <w:lang w:val="sr-Cyrl-RS" w:eastAsia="sr-Cyrl-RS"/>
              </w:rPr>
              <w:t>ЗБИРНИ ПРЕДРАЧУН РАДОВА</w:t>
            </w:r>
          </w:p>
        </w:tc>
      </w:tr>
      <w:tr w:rsidR="00CC149C" w:rsidRPr="00CC149C" w:rsidTr="00CC149C">
        <w:trPr>
          <w:trHeight w:val="25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CC149C" w:rsidRPr="00CC149C" w:rsidRDefault="00CC149C" w:rsidP="00CC149C">
            <w:pPr>
              <w:jc w:val="cente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1.</w:t>
            </w:r>
          </w:p>
        </w:tc>
        <w:tc>
          <w:tcPr>
            <w:tcW w:w="7005" w:type="dxa"/>
            <w:tcBorders>
              <w:top w:val="nil"/>
              <w:left w:val="nil"/>
              <w:bottom w:val="single" w:sz="4" w:space="0" w:color="auto"/>
              <w:right w:val="single" w:sz="4" w:space="0" w:color="auto"/>
            </w:tcBorders>
            <w:shd w:val="clear" w:color="auto" w:fill="auto"/>
            <w:noWrap/>
            <w:vAlign w:val="bottom"/>
            <w:hideMark/>
          </w:tcPr>
          <w:p w:rsidR="00CC149C" w:rsidRPr="00CC149C" w:rsidRDefault="00CC149C" w:rsidP="00CC149C">
            <w:pPr>
              <w:rPr>
                <w:rFonts w:ascii="Tahoma" w:eastAsia="Times New Roman" w:hAnsi="Tahoma" w:cs="Tahoma"/>
                <w:b/>
                <w:bCs/>
                <w:sz w:val="20"/>
                <w:szCs w:val="20"/>
                <w:lang w:val="sr-Cyrl-RS" w:eastAsia="sr-Cyrl-RS"/>
              </w:rPr>
            </w:pPr>
            <w:r w:rsidRPr="00CC149C">
              <w:rPr>
                <w:rFonts w:ascii="Tahoma" w:eastAsia="Times New Roman" w:hAnsi="Tahoma" w:cs="Tahoma"/>
                <w:b/>
                <w:bCs/>
                <w:sz w:val="20"/>
                <w:szCs w:val="20"/>
                <w:lang w:val="sr-Cyrl-RS" w:eastAsia="sr-Cyrl-RS"/>
              </w:rPr>
              <w:t>Грађевински радови-----------------------------------------------------</w:t>
            </w:r>
          </w:p>
        </w:tc>
        <w:tc>
          <w:tcPr>
            <w:tcW w:w="2241" w:type="dxa"/>
            <w:tcBorders>
              <w:top w:val="nil"/>
              <w:left w:val="nil"/>
              <w:bottom w:val="single" w:sz="4" w:space="0" w:color="auto"/>
              <w:right w:val="single" w:sz="4" w:space="0" w:color="auto"/>
            </w:tcBorders>
            <w:shd w:val="clear" w:color="auto" w:fill="auto"/>
            <w:noWrap/>
            <w:vAlign w:val="bottom"/>
            <w:hideMark/>
          </w:tcPr>
          <w:p w:rsidR="00CC149C" w:rsidRPr="00CC149C" w:rsidRDefault="00CC149C" w:rsidP="00CC149C">
            <w:pPr>
              <w:jc w:val="right"/>
              <w:rPr>
                <w:rFonts w:ascii="Tahoma" w:eastAsia="Times New Roman" w:hAnsi="Tahoma" w:cs="Tahoma"/>
                <w:b/>
                <w:bCs/>
                <w:sz w:val="20"/>
                <w:szCs w:val="20"/>
                <w:lang w:val="sr-Cyrl-RS" w:eastAsia="sr-Cyrl-RS"/>
              </w:rPr>
            </w:pPr>
            <w:r w:rsidRPr="00CC149C">
              <w:rPr>
                <w:rFonts w:ascii="Tahoma" w:eastAsia="Times New Roman" w:hAnsi="Tahoma" w:cs="Tahoma"/>
                <w:sz w:val="20"/>
                <w:szCs w:val="20"/>
                <w:lang w:val="sr-Cyrl-RS" w:eastAsia="sr-Cyrl-RS"/>
              </w:rPr>
              <w:t> </w:t>
            </w:r>
          </w:p>
        </w:tc>
      </w:tr>
      <w:tr w:rsidR="00CC149C" w:rsidRPr="00CC149C" w:rsidTr="00CC149C">
        <w:trPr>
          <w:trHeight w:val="25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CC149C" w:rsidRPr="00CC149C" w:rsidRDefault="00CC149C" w:rsidP="00CC149C">
            <w:pPr>
              <w:jc w:val="cente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2.</w:t>
            </w:r>
          </w:p>
        </w:tc>
        <w:tc>
          <w:tcPr>
            <w:tcW w:w="7005" w:type="dxa"/>
            <w:tcBorders>
              <w:top w:val="nil"/>
              <w:left w:val="nil"/>
              <w:bottom w:val="single" w:sz="4" w:space="0" w:color="auto"/>
              <w:right w:val="single" w:sz="4" w:space="0" w:color="auto"/>
            </w:tcBorders>
            <w:shd w:val="clear" w:color="auto" w:fill="auto"/>
            <w:noWrap/>
            <w:vAlign w:val="bottom"/>
            <w:hideMark/>
          </w:tcPr>
          <w:p w:rsidR="00CC149C" w:rsidRPr="00CC149C" w:rsidRDefault="00CC149C" w:rsidP="00CC149C">
            <w:pPr>
              <w:rPr>
                <w:rFonts w:ascii="Tahoma" w:eastAsia="Times New Roman" w:hAnsi="Tahoma" w:cs="Tahoma"/>
                <w:b/>
                <w:bCs/>
                <w:sz w:val="20"/>
                <w:szCs w:val="20"/>
                <w:lang w:val="sr-Cyrl-RS" w:eastAsia="sr-Cyrl-RS"/>
              </w:rPr>
            </w:pPr>
            <w:r w:rsidRPr="00CC149C">
              <w:rPr>
                <w:rFonts w:ascii="Tahoma" w:eastAsia="Times New Roman" w:hAnsi="Tahoma" w:cs="Tahoma"/>
                <w:b/>
                <w:bCs/>
                <w:sz w:val="20"/>
                <w:szCs w:val="20"/>
                <w:lang w:val="sr-Cyrl-RS" w:eastAsia="sr-Cyrl-RS"/>
              </w:rPr>
              <w:t>Хидротехничке инсталације--------------------------------------------</w:t>
            </w:r>
          </w:p>
        </w:tc>
        <w:tc>
          <w:tcPr>
            <w:tcW w:w="2241" w:type="dxa"/>
            <w:tcBorders>
              <w:top w:val="nil"/>
              <w:left w:val="nil"/>
              <w:bottom w:val="single" w:sz="4" w:space="0" w:color="auto"/>
              <w:right w:val="single" w:sz="4" w:space="0" w:color="auto"/>
            </w:tcBorders>
            <w:shd w:val="clear" w:color="auto" w:fill="auto"/>
            <w:noWrap/>
            <w:vAlign w:val="bottom"/>
            <w:hideMark/>
          </w:tcPr>
          <w:p w:rsidR="00CC149C" w:rsidRPr="00CC149C" w:rsidRDefault="00CC149C" w:rsidP="00CC149C">
            <w:pPr>
              <w:jc w:val="right"/>
              <w:rPr>
                <w:rFonts w:ascii="Tahoma" w:eastAsia="Times New Roman" w:hAnsi="Tahoma" w:cs="Tahoma"/>
                <w:b/>
                <w:bCs/>
                <w:sz w:val="20"/>
                <w:szCs w:val="20"/>
                <w:lang w:val="sr-Cyrl-RS" w:eastAsia="sr-Cyrl-RS"/>
              </w:rPr>
            </w:pPr>
            <w:r w:rsidRPr="00CC149C">
              <w:rPr>
                <w:rFonts w:ascii="Tahoma" w:eastAsia="Times New Roman" w:hAnsi="Tahoma" w:cs="Tahoma"/>
                <w:sz w:val="20"/>
                <w:szCs w:val="20"/>
                <w:lang w:val="sr-Cyrl-RS" w:eastAsia="sr-Cyrl-RS"/>
              </w:rPr>
              <w:t> </w:t>
            </w:r>
          </w:p>
        </w:tc>
      </w:tr>
      <w:tr w:rsidR="00CC149C" w:rsidRPr="00CC149C" w:rsidTr="00CC149C">
        <w:trPr>
          <w:trHeight w:val="25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CC149C" w:rsidRPr="00CC149C" w:rsidRDefault="00CC149C" w:rsidP="00CC149C">
            <w:pPr>
              <w:jc w:val="cente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3.</w:t>
            </w:r>
          </w:p>
        </w:tc>
        <w:tc>
          <w:tcPr>
            <w:tcW w:w="7005" w:type="dxa"/>
            <w:tcBorders>
              <w:top w:val="nil"/>
              <w:left w:val="nil"/>
              <w:bottom w:val="single" w:sz="4" w:space="0" w:color="auto"/>
              <w:right w:val="single" w:sz="4" w:space="0" w:color="auto"/>
            </w:tcBorders>
            <w:shd w:val="clear" w:color="auto" w:fill="auto"/>
            <w:noWrap/>
            <w:vAlign w:val="bottom"/>
            <w:hideMark/>
          </w:tcPr>
          <w:p w:rsidR="00CC149C" w:rsidRPr="00CC149C" w:rsidRDefault="00CC149C" w:rsidP="00CC149C">
            <w:pPr>
              <w:rPr>
                <w:rFonts w:ascii="Tahoma" w:eastAsia="Times New Roman" w:hAnsi="Tahoma" w:cs="Tahoma"/>
                <w:b/>
                <w:bCs/>
                <w:sz w:val="20"/>
                <w:szCs w:val="20"/>
                <w:lang w:val="sr-Cyrl-RS" w:eastAsia="sr-Cyrl-RS"/>
              </w:rPr>
            </w:pPr>
            <w:r w:rsidRPr="00CC149C">
              <w:rPr>
                <w:rFonts w:ascii="Tahoma" w:eastAsia="Times New Roman" w:hAnsi="Tahoma" w:cs="Tahoma"/>
                <w:b/>
                <w:bCs/>
                <w:sz w:val="20"/>
                <w:szCs w:val="20"/>
                <w:lang w:val="sr-Cyrl-RS" w:eastAsia="sr-Cyrl-RS"/>
              </w:rPr>
              <w:t>Електроенергетске инсталације--------</w:t>
            </w:r>
            <w:r>
              <w:rPr>
                <w:rFonts w:ascii="Tahoma" w:eastAsia="Times New Roman" w:hAnsi="Tahoma" w:cs="Tahoma"/>
                <w:b/>
                <w:bCs/>
                <w:sz w:val="20"/>
                <w:szCs w:val="20"/>
                <w:lang w:val="sr-Cyrl-RS" w:eastAsia="sr-Cyrl-RS"/>
              </w:rPr>
              <w:t>-------------------------------</w:t>
            </w:r>
          </w:p>
        </w:tc>
        <w:tc>
          <w:tcPr>
            <w:tcW w:w="2241" w:type="dxa"/>
            <w:tcBorders>
              <w:top w:val="nil"/>
              <w:left w:val="nil"/>
              <w:bottom w:val="single" w:sz="4" w:space="0" w:color="auto"/>
              <w:right w:val="single" w:sz="4" w:space="0" w:color="auto"/>
            </w:tcBorders>
            <w:shd w:val="clear" w:color="auto" w:fill="auto"/>
            <w:noWrap/>
            <w:vAlign w:val="bottom"/>
            <w:hideMark/>
          </w:tcPr>
          <w:p w:rsidR="00CC149C" w:rsidRPr="00CC149C" w:rsidRDefault="00CC149C" w:rsidP="00CC149C">
            <w:pPr>
              <w:jc w:val="right"/>
              <w:rPr>
                <w:rFonts w:ascii="Tahoma" w:eastAsia="Times New Roman" w:hAnsi="Tahoma" w:cs="Tahoma"/>
                <w:b/>
                <w:bCs/>
                <w:sz w:val="20"/>
                <w:szCs w:val="20"/>
                <w:lang w:val="sr-Cyrl-RS" w:eastAsia="sr-Cyrl-RS"/>
              </w:rPr>
            </w:pPr>
            <w:r w:rsidRPr="00CC149C">
              <w:rPr>
                <w:rFonts w:ascii="Tahoma" w:eastAsia="Times New Roman" w:hAnsi="Tahoma" w:cs="Tahoma"/>
                <w:sz w:val="20"/>
                <w:szCs w:val="20"/>
                <w:lang w:val="sr-Cyrl-RS" w:eastAsia="sr-Cyrl-RS"/>
              </w:rPr>
              <w:t> </w:t>
            </w:r>
          </w:p>
        </w:tc>
      </w:tr>
      <w:tr w:rsidR="00CC149C" w:rsidRPr="00CC149C" w:rsidTr="00CC149C">
        <w:trPr>
          <w:trHeight w:val="255"/>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rsidR="00CC149C" w:rsidRPr="00CC149C" w:rsidRDefault="00CC149C" w:rsidP="00CC149C">
            <w:pPr>
              <w:jc w:val="center"/>
              <w:rPr>
                <w:rFonts w:ascii="Tahoma" w:eastAsia="Times New Roman" w:hAnsi="Tahoma" w:cs="Tahoma"/>
                <w:b/>
                <w:bCs/>
                <w:sz w:val="20"/>
                <w:szCs w:val="20"/>
                <w:lang w:val="sr-Cyrl-RS" w:eastAsia="sr-Cyrl-RS"/>
              </w:rPr>
            </w:pPr>
            <w:r>
              <w:rPr>
                <w:rFonts w:ascii="Tahoma" w:eastAsia="Times New Roman" w:hAnsi="Tahoma" w:cs="Tahoma"/>
                <w:b/>
                <w:bCs/>
                <w:sz w:val="20"/>
                <w:szCs w:val="20"/>
                <w:lang w:val="sr-Cyrl-RS" w:eastAsia="sr-Cyrl-RS"/>
              </w:rPr>
              <w:t>4.</w:t>
            </w:r>
          </w:p>
        </w:tc>
        <w:tc>
          <w:tcPr>
            <w:tcW w:w="7005" w:type="dxa"/>
            <w:tcBorders>
              <w:top w:val="nil"/>
              <w:left w:val="nil"/>
              <w:bottom w:val="single" w:sz="4" w:space="0" w:color="auto"/>
              <w:right w:val="single" w:sz="4" w:space="0" w:color="auto"/>
            </w:tcBorders>
            <w:shd w:val="clear" w:color="auto" w:fill="auto"/>
            <w:noWrap/>
            <w:vAlign w:val="bottom"/>
            <w:hideMark/>
          </w:tcPr>
          <w:p w:rsidR="00CC149C" w:rsidRPr="00CC149C" w:rsidRDefault="00CC149C" w:rsidP="00CC149C">
            <w:pPr>
              <w:rPr>
                <w:rFonts w:ascii="Tahoma" w:eastAsia="Times New Roman" w:hAnsi="Tahoma" w:cs="Tahoma"/>
                <w:b/>
                <w:bCs/>
                <w:sz w:val="20"/>
                <w:szCs w:val="20"/>
                <w:lang w:val="sr-Cyrl-RS" w:eastAsia="sr-Cyrl-RS"/>
              </w:rPr>
            </w:pPr>
            <w:r w:rsidRPr="00CC149C">
              <w:rPr>
                <w:rFonts w:ascii="Tahoma" w:eastAsia="Times New Roman" w:hAnsi="Tahoma" w:cs="Tahoma"/>
                <w:b/>
                <w:bCs/>
                <w:sz w:val="20"/>
                <w:szCs w:val="20"/>
                <w:lang w:val="sr-Cyrl-RS" w:eastAsia="sr-Cyrl-RS"/>
              </w:rPr>
              <w:t>Саобраћајна сигнализација---------------------------------------------</w:t>
            </w:r>
          </w:p>
        </w:tc>
        <w:tc>
          <w:tcPr>
            <w:tcW w:w="2241" w:type="dxa"/>
            <w:tcBorders>
              <w:top w:val="nil"/>
              <w:left w:val="nil"/>
              <w:bottom w:val="single" w:sz="4" w:space="0" w:color="auto"/>
              <w:right w:val="single" w:sz="4" w:space="0" w:color="auto"/>
            </w:tcBorders>
            <w:shd w:val="clear" w:color="auto" w:fill="auto"/>
            <w:noWrap/>
            <w:vAlign w:val="bottom"/>
            <w:hideMark/>
          </w:tcPr>
          <w:p w:rsidR="00CC149C" w:rsidRPr="00CC149C" w:rsidRDefault="00CC149C" w:rsidP="00CC149C">
            <w:pPr>
              <w:jc w:val="right"/>
              <w:rPr>
                <w:rFonts w:ascii="Tahoma" w:eastAsia="Times New Roman" w:hAnsi="Tahoma" w:cs="Tahoma"/>
                <w:b/>
                <w:bCs/>
                <w:sz w:val="20"/>
                <w:szCs w:val="20"/>
                <w:lang w:val="sr-Cyrl-RS" w:eastAsia="sr-Cyrl-RS"/>
              </w:rPr>
            </w:pPr>
            <w:r w:rsidRPr="00CC149C">
              <w:rPr>
                <w:rFonts w:ascii="Tahoma" w:eastAsia="Times New Roman" w:hAnsi="Tahoma" w:cs="Tahoma"/>
                <w:sz w:val="20"/>
                <w:szCs w:val="20"/>
                <w:lang w:val="sr-Cyrl-RS" w:eastAsia="sr-Cyrl-RS"/>
              </w:rPr>
              <w:t> </w:t>
            </w:r>
          </w:p>
        </w:tc>
      </w:tr>
      <w:tr w:rsidR="00B31770" w:rsidRPr="00CC149C" w:rsidTr="002962D0">
        <w:trPr>
          <w:trHeight w:val="255"/>
        </w:trPr>
        <w:tc>
          <w:tcPr>
            <w:tcW w:w="74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31770" w:rsidRPr="00CC149C" w:rsidRDefault="00B31770" w:rsidP="00CC149C">
            <w:pPr>
              <w:jc w:val="center"/>
              <w:rPr>
                <w:rFonts w:ascii="Tahoma" w:eastAsia="Times New Roman" w:hAnsi="Tahoma" w:cs="Tahoma"/>
                <w:sz w:val="20"/>
                <w:szCs w:val="20"/>
                <w:lang w:val="sr-Cyrl-RS" w:eastAsia="sr-Cyrl-RS"/>
              </w:rPr>
            </w:pPr>
            <w:r>
              <w:rPr>
                <w:rFonts w:ascii="Tahoma" w:eastAsia="Times New Roman" w:hAnsi="Tahoma" w:cs="Tahoma"/>
                <w:b/>
                <w:bCs/>
                <w:sz w:val="20"/>
                <w:szCs w:val="20"/>
                <w:lang w:val="sr-Cyrl-RS" w:eastAsia="sr-Cyrl-RS"/>
              </w:rPr>
              <w:t>Укупна</w:t>
            </w:r>
            <w:r w:rsidRPr="00CC149C">
              <w:rPr>
                <w:rFonts w:ascii="Tahoma" w:eastAsia="Times New Roman" w:hAnsi="Tahoma" w:cs="Tahoma"/>
                <w:b/>
                <w:bCs/>
                <w:sz w:val="20"/>
                <w:szCs w:val="20"/>
                <w:lang w:val="sr-Cyrl-RS" w:eastAsia="sr-Cyrl-RS"/>
              </w:rPr>
              <w:t xml:space="preserve"> </w:t>
            </w:r>
            <w:r>
              <w:rPr>
                <w:rFonts w:ascii="Tahoma" w:eastAsia="Times New Roman" w:hAnsi="Tahoma" w:cs="Tahoma"/>
                <w:b/>
                <w:bCs/>
                <w:sz w:val="20"/>
                <w:szCs w:val="20"/>
                <w:lang w:val="sr-Cyrl-RS" w:eastAsia="sr-Cyrl-RS"/>
              </w:rPr>
              <w:t>цена</w:t>
            </w:r>
            <w:r w:rsidRPr="00CC149C">
              <w:rPr>
                <w:rFonts w:ascii="Tahoma" w:eastAsia="Times New Roman" w:hAnsi="Tahoma" w:cs="Tahoma"/>
                <w:b/>
                <w:bCs/>
                <w:sz w:val="20"/>
                <w:szCs w:val="20"/>
                <w:lang w:val="sr-Cyrl-RS" w:eastAsia="sr-Cyrl-RS"/>
              </w:rPr>
              <w:t xml:space="preserve"> без ПДВ-а:</w:t>
            </w:r>
          </w:p>
        </w:tc>
        <w:tc>
          <w:tcPr>
            <w:tcW w:w="2241" w:type="dxa"/>
            <w:tcBorders>
              <w:left w:val="nil"/>
              <w:bottom w:val="single" w:sz="4" w:space="0" w:color="auto"/>
              <w:right w:val="single" w:sz="4" w:space="0" w:color="auto"/>
            </w:tcBorders>
            <w:shd w:val="clear" w:color="auto" w:fill="auto"/>
            <w:vAlign w:val="bottom"/>
          </w:tcPr>
          <w:p w:rsidR="00B31770" w:rsidRPr="00CC149C" w:rsidRDefault="00B31770" w:rsidP="00CC149C">
            <w:pPr>
              <w:jc w:val="center"/>
              <w:rPr>
                <w:rFonts w:ascii="Tahoma" w:eastAsia="Times New Roman" w:hAnsi="Tahoma" w:cs="Tahoma"/>
                <w:b/>
                <w:bCs/>
                <w:sz w:val="20"/>
                <w:szCs w:val="20"/>
                <w:lang w:val="sr-Cyrl-RS" w:eastAsia="sr-Cyrl-RS"/>
              </w:rPr>
            </w:pPr>
          </w:p>
        </w:tc>
      </w:tr>
    </w:tbl>
    <w:p w:rsidR="006741C8" w:rsidRDefault="006741C8" w:rsidP="006F2E39">
      <w:pPr>
        <w:rPr>
          <w:rFonts w:ascii="Arial" w:hAnsi="Arial" w:cs="Arial"/>
          <w:b/>
          <w:bCs/>
          <w:i/>
          <w:iCs/>
          <w:lang w:val="sr-Cyrl-CS"/>
        </w:rPr>
      </w:pPr>
    </w:p>
    <w:p w:rsidR="006741C8" w:rsidRDefault="006741C8"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CC149C">
      <w:pPr>
        <w:tabs>
          <w:tab w:val="left" w:pos="2655"/>
        </w:tabs>
        <w:rPr>
          <w:rFonts w:ascii="Arial" w:hAnsi="Arial" w:cs="Arial"/>
          <w:b/>
          <w:bCs/>
          <w:i/>
          <w:iCs/>
          <w:lang w:val="sr-Cyrl-CS"/>
        </w:rPr>
      </w:pPr>
      <w:r>
        <w:rPr>
          <w:rFonts w:ascii="Arial" w:hAnsi="Arial" w:cs="Arial"/>
          <w:b/>
          <w:bCs/>
          <w:i/>
          <w:iCs/>
          <w:lang w:val="sr-Cyrl-CS"/>
        </w:rPr>
        <w:tab/>
      </w:r>
    </w:p>
    <w:p w:rsidR="00CC149C" w:rsidRDefault="00CC149C" w:rsidP="006F2E39">
      <w:pPr>
        <w:rPr>
          <w:rFonts w:ascii="Arial" w:hAnsi="Arial" w:cs="Arial"/>
          <w:b/>
          <w:bCs/>
          <w:i/>
          <w:iCs/>
          <w:lang w:val="sr-Cyrl-CS"/>
        </w:rPr>
      </w:pPr>
    </w:p>
    <w:p w:rsidR="000841E1" w:rsidRDefault="000841E1" w:rsidP="000841E1">
      <w:pPr>
        <w:ind w:firstLine="709"/>
        <w:rPr>
          <w:rFonts w:ascii="Arial" w:hAnsi="Arial" w:cs="Arial"/>
          <w:b/>
          <w:lang w:val="sr-Cyrl-CS"/>
        </w:rPr>
      </w:pPr>
    </w:p>
    <w:tbl>
      <w:tblPr>
        <w:tblW w:w="11483" w:type="dxa"/>
        <w:tblInd w:w="-743" w:type="dxa"/>
        <w:tblLook w:val="04A0" w:firstRow="1" w:lastRow="0" w:firstColumn="1" w:lastColumn="0" w:noHBand="0" w:noVBand="1"/>
      </w:tblPr>
      <w:tblGrid>
        <w:gridCol w:w="5960"/>
        <w:gridCol w:w="578"/>
        <w:gridCol w:w="981"/>
        <w:gridCol w:w="703"/>
        <w:gridCol w:w="1471"/>
        <w:gridCol w:w="348"/>
        <w:gridCol w:w="1442"/>
      </w:tblGrid>
      <w:tr w:rsidR="000841E1" w:rsidRPr="00250B2D" w:rsidTr="008F1DA5">
        <w:trPr>
          <w:trHeight w:val="285"/>
        </w:trPr>
        <w:tc>
          <w:tcPr>
            <w:tcW w:w="5960" w:type="dxa"/>
            <w:tcBorders>
              <w:top w:val="nil"/>
              <w:left w:val="nil"/>
              <w:bottom w:val="nil"/>
              <w:right w:val="nil"/>
            </w:tcBorders>
            <w:shd w:val="clear" w:color="auto" w:fill="auto"/>
            <w:hideMark/>
          </w:tcPr>
          <w:p w:rsidR="000841E1" w:rsidRPr="00250B2D" w:rsidRDefault="000841E1" w:rsidP="008F1DA5">
            <w:pPr>
              <w:rPr>
                <w:rFonts w:ascii="Arial" w:eastAsia="Times New Roman" w:hAnsi="Arial" w:cs="Arial"/>
                <w:color w:val="000000"/>
                <w:lang w:val="en-US"/>
              </w:rPr>
            </w:pPr>
          </w:p>
        </w:tc>
        <w:tc>
          <w:tcPr>
            <w:tcW w:w="57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703"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71" w:type="dxa"/>
            <w:tcBorders>
              <w:top w:val="nil"/>
              <w:left w:val="nil"/>
              <w:bottom w:val="nil"/>
              <w:right w:val="nil"/>
            </w:tcBorders>
            <w:shd w:val="clear" w:color="auto" w:fill="auto"/>
            <w:noWrap/>
            <w:vAlign w:val="bottom"/>
            <w:hideMark/>
          </w:tcPr>
          <w:p w:rsidR="000841E1" w:rsidRPr="00250B2D" w:rsidRDefault="000841E1" w:rsidP="000841E1">
            <w:pPr>
              <w:rPr>
                <w:rFonts w:ascii="Arial" w:eastAsia="Times New Roman" w:hAnsi="Arial" w:cs="Arial"/>
                <w:color w:val="000000"/>
                <w:lang w:val="en-US"/>
              </w:rPr>
            </w:pPr>
            <w:r w:rsidRPr="00250B2D">
              <w:rPr>
                <w:rFonts w:ascii="Arial" w:eastAsia="Times New Roman" w:hAnsi="Arial" w:cs="Arial"/>
                <w:color w:val="000000"/>
                <w:lang w:val="en-US"/>
              </w:rPr>
              <w:t>Понуђач:</w:t>
            </w:r>
          </w:p>
        </w:tc>
        <w:tc>
          <w:tcPr>
            <w:tcW w:w="34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42"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r>
      <w:tr w:rsidR="000841E1" w:rsidRPr="00250B2D" w:rsidTr="008F1DA5">
        <w:trPr>
          <w:trHeight w:val="285"/>
        </w:trPr>
        <w:tc>
          <w:tcPr>
            <w:tcW w:w="5960" w:type="dxa"/>
            <w:tcBorders>
              <w:top w:val="nil"/>
              <w:left w:val="nil"/>
              <w:bottom w:val="nil"/>
              <w:right w:val="nil"/>
            </w:tcBorders>
            <w:shd w:val="clear" w:color="auto" w:fill="auto"/>
            <w:hideMark/>
          </w:tcPr>
          <w:p w:rsidR="000841E1" w:rsidRPr="00250B2D" w:rsidRDefault="000841E1" w:rsidP="008F1DA5">
            <w:pPr>
              <w:rPr>
                <w:rFonts w:ascii="Arial" w:eastAsia="Times New Roman" w:hAnsi="Arial" w:cs="Arial"/>
                <w:color w:val="000000"/>
                <w:lang w:val="en-US"/>
              </w:rPr>
            </w:pPr>
          </w:p>
        </w:tc>
        <w:tc>
          <w:tcPr>
            <w:tcW w:w="57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703"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71"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34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42"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r>
      <w:tr w:rsidR="000841E1" w:rsidRPr="00250B2D" w:rsidTr="008F1DA5">
        <w:trPr>
          <w:trHeight w:val="285"/>
        </w:trPr>
        <w:tc>
          <w:tcPr>
            <w:tcW w:w="5960" w:type="dxa"/>
            <w:tcBorders>
              <w:top w:val="nil"/>
              <w:left w:val="nil"/>
              <w:bottom w:val="nil"/>
              <w:right w:val="nil"/>
            </w:tcBorders>
            <w:shd w:val="clear" w:color="auto" w:fill="auto"/>
            <w:hideMark/>
          </w:tcPr>
          <w:p w:rsidR="000841E1" w:rsidRPr="00250B2D" w:rsidRDefault="000841E1" w:rsidP="008F1DA5">
            <w:pPr>
              <w:rPr>
                <w:rFonts w:ascii="Arial" w:eastAsia="Times New Roman" w:hAnsi="Arial" w:cs="Arial"/>
                <w:color w:val="000000"/>
              </w:rPr>
            </w:pPr>
            <w:r>
              <w:rPr>
                <w:rFonts w:ascii="Arial" w:eastAsia="Times New Roman" w:hAnsi="Arial" w:cs="Arial"/>
                <w:color w:val="000000"/>
              </w:rPr>
              <w:t xml:space="preserve">               Дана _____________ године.</w:t>
            </w:r>
          </w:p>
        </w:tc>
        <w:tc>
          <w:tcPr>
            <w:tcW w:w="57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0841E1" w:rsidRPr="00250B2D" w:rsidRDefault="000841E1" w:rsidP="008F1DA5">
            <w:pPr>
              <w:jc w:val="center"/>
              <w:rPr>
                <w:rFonts w:ascii="Arial" w:eastAsia="Times New Roman" w:hAnsi="Arial" w:cs="Arial"/>
                <w:color w:val="000000"/>
                <w:lang w:val="en-US"/>
              </w:rPr>
            </w:pPr>
            <w:r>
              <w:rPr>
                <w:rFonts w:ascii="Arial" w:eastAsia="Times New Roman" w:hAnsi="Arial" w:cs="Arial"/>
                <w:color w:val="000000"/>
                <w:lang w:val="en-US"/>
              </w:rPr>
              <w:t>M.</w:t>
            </w:r>
            <w:r>
              <w:rPr>
                <w:rFonts w:ascii="Arial" w:eastAsia="Times New Roman" w:hAnsi="Arial" w:cs="Arial"/>
                <w:color w:val="000000"/>
              </w:rPr>
              <w:t>П</w:t>
            </w:r>
            <w:r w:rsidRPr="00250B2D">
              <w:rPr>
                <w:rFonts w:ascii="Arial" w:eastAsia="Times New Roman" w:hAnsi="Arial" w:cs="Arial"/>
                <w:color w:val="000000"/>
                <w:lang w:val="en-US"/>
              </w:rPr>
              <w:t>.</w:t>
            </w:r>
          </w:p>
        </w:tc>
        <w:tc>
          <w:tcPr>
            <w:tcW w:w="703" w:type="dxa"/>
            <w:tcBorders>
              <w:top w:val="nil"/>
              <w:left w:val="nil"/>
              <w:bottom w:val="single" w:sz="4" w:space="0" w:color="auto"/>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1471" w:type="dxa"/>
            <w:tcBorders>
              <w:top w:val="nil"/>
              <w:left w:val="nil"/>
              <w:bottom w:val="single" w:sz="4" w:space="0" w:color="auto"/>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348" w:type="dxa"/>
            <w:tcBorders>
              <w:top w:val="nil"/>
              <w:left w:val="nil"/>
              <w:bottom w:val="single" w:sz="4" w:space="0" w:color="auto"/>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r w:rsidRPr="00250B2D">
              <w:rPr>
                <w:rFonts w:ascii="Arial" w:eastAsia="Times New Roman" w:hAnsi="Arial" w:cs="Arial"/>
                <w:color w:val="000000"/>
                <w:lang w:val="en-US"/>
              </w:rPr>
              <w:t> </w:t>
            </w:r>
          </w:p>
        </w:tc>
        <w:tc>
          <w:tcPr>
            <w:tcW w:w="1442"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r>
      <w:tr w:rsidR="000841E1" w:rsidRPr="00250B2D" w:rsidTr="008F1DA5">
        <w:trPr>
          <w:trHeight w:val="285"/>
        </w:trPr>
        <w:tc>
          <w:tcPr>
            <w:tcW w:w="5960"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57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981"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703"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71"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348"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c>
          <w:tcPr>
            <w:tcW w:w="1442" w:type="dxa"/>
            <w:tcBorders>
              <w:top w:val="nil"/>
              <w:left w:val="nil"/>
              <w:bottom w:val="nil"/>
              <w:right w:val="nil"/>
            </w:tcBorders>
            <w:shd w:val="clear" w:color="auto" w:fill="auto"/>
            <w:noWrap/>
            <w:vAlign w:val="bottom"/>
            <w:hideMark/>
          </w:tcPr>
          <w:p w:rsidR="000841E1" w:rsidRPr="00250B2D" w:rsidRDefault="000841E1" w:rsidP="008F1DA5">
            <w:pPr>
              <w:rPr>
                <w:rFonts w:ascii="Arial" w:eastAsia="Times New Roman" w:hAnsi="Arial" w:cs="Arial"/>
                <w:color w:val="000000"/>
                <w:lang w:val="en-US"/>
              </w:rPr>
            </w:pPr>
          </w:p>
        </w:tc>
      </w:tr>
    </w:tbl>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AB6F5E" w:rsidP="00AB6F5E">
      <w:pPr>
        <w:tabs>
          <w:tab w:val="left" w:pos="3705"/>
        </w:tabs>
        <w:rPr>
          <w:rFonts w:ascii="Arial" w:hAnsi="Arial" w:cs="Arial"/>
          <w:b/>
          <w:bCs/>
          <w:i/>
          <w:iCs/>
          <w:lang w:val="en-US"/>
        </w:rPr>
      </w:pPr>
      <w:r>
        <w:rPr>
          <w:rFonts w:ascii="Arial" w:hAnsi="Arial" w:cs="Arial"/>
          <w:b/>
          <w:bCs/>
          <w:i/>
          <w:iCs/>
          <w:lang w:val="sr-Cyrl-CS"/>
        </w:rPr>
        <w:tab/>
      </w:r>
    </w:p>
    <w:p w:rsidR="00AB6F5E" w:rsidRDefault="00AB6F5E" w:rsidP="00AB6F5E">
      <w:pPr>
        <w:tabs>
          <w:tab w:val="left" w:pos="3705"/>
        </w:tabs>
        <w:rPr>
          <w:rFonts w:ascii="Arial" w:hAnsi="Arial" w:cs="Arial"/>
          <w:b/>
          <w:bCs/>
          <w:i/>
          <w:iCs/>
          <w:lang w:val="en-US"/>
        </w:rPr>
      </w:pPr>
    </w:p>
    <w:p w:rsidR="00AB6F5E" w:rsidRPr="00AB6F5E" w:rsidRDefault="00AB6F5E" w:rsidP="00AB6F5E">
      <w:pPr>
        <w:tabs>
          <w:tab w:val="left" w:pos="3705"/>
        </w:tabs>
        <w:rPr>
          <w:rFonts w:ascii="Arial" w:hAnsi="Arial" w:cs="Arial"/>
          <w:b/>
          <w:bCs/>
          <w:i/>
          <w:iCs/>
          <w:lang w:val="en-U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CC149C" w:rsidRDefault="00CC149C" w:rsidP="006F2E39">
      <w:pPr>
        <w:rPr>
          <w:rFonts w:ascii="Arial" w:hAnsi="Arial" w:cs="Arial"/>
          <w:b/>
          <w:bCs/>
          <w:i/>
          <w:iCs/>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ТРОШКОВА ПРИПРЕМЕ ПОНУДЕ</w:t>
      </w:r>
    </w:p>
    <w:p w:rsidR="005043FE" w:rsidRPr="00A42164" w:rsidRDefault="005043FE" w:rsidP="005D601A">
      <w:pPr>
        <w:ind w:left="720"/>
        <w:jc w:val="right"/>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EE0567">
      <w:pPr>
        <w:numPr>
          <w:ilvl w:val="0"/>
          <w:numId w:val="36"/>
        </w:numPr>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9D7568">
      <w:pPr>
        <w:numPr>
          <w:ilvl w:val="0"/>
          <w:numId w:val="36"/>
        </w:numPr>
        <w:jc w:val="both"/>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A6B82"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3A6B82"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en-US"/>
        </w:rPr>
      </w:pPr>
    </w:p>
    <w:p w:rsidR="003A6B82" w:rsidRPr="00A42164" w:rsidRDefault="003A6B82"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Default="003A6B82" w:rsidP="003A6B82">
      <w:pPr>
        <w:ind w:left="709"/>
        <w:rPr>
          <w:rFonts w:ascii="Arial" w:hAnsi="Arial" w:cs="Arial"/>
          <w:bCs/>
          <w:i/>
          <w:lang w:val="sr-Cyrl-RS"/>
        </w:rPr>
      </w:pPr>
      <w:r>
        <w:rPr>
          <w:rFonts w:ascii="Arial" w:hAnsi="Arial" w:cs="Arial"/>
          <w:b/>
          <w:i/>
          <w:lang w:val="ru-RU"/>
        </w:rPr>
        <w:t xml:space="preserve">Н А П О М Е Н А - </w:t>
      </w:r>
      <w:r w:rsidR="005043FE" w:rsidRPr="00A42164">
        <w:rPr>
          <w:rFonts w:ascii="Arial" w:hAnsi="Arial" w:cs="Arial"/>
          <w:bCs/>
          <w:i/>
          <w:lang w:val="sr-Cyrl-CS"/>
        </w:rPr>
        <w:t>Д</w:t>
      </w:r>
      <w:r w:rsidR="005043FE" w:rsidRPr="00A42164">
        <w:rPr>
          <w:rFonts w:ascii="Arial" w:hAnsi="Arial" w:cs="Arial"/>
          <w:bCs/>
          <w:i/>
        </w:rPr>
        <w:t>остављање овог обрасца није обавезно.</w:t>
      </w:r>
    </w:p>
    <w:p w:rsidR="00F27462" w:rsidRDefault="00F27462" w:rsidP="003A6B82">
      <w:pPr>
        <w:ind w:left="709"/>
        <w:rPr>
          <w:rFonts w:ascii="Arial" w:hAnsi="Arial" w:cs="Arial"/>
          <w:b/>
          <w:i/>
          <w:lang w:val="sr-Cyrl-RS"/>
        </w:rPr>
      </w:pPr>
    </w:p>
    <w:p w:rsidR="00FE4BAD" w:rsidRPr="00F27462" w:rsidRDefault="00FE4BAD" w:rsidP="003A6B82">
      <w:pPr>
        <w:ind w:left="709"/>
        <w:rPr>
          <w:rFonts w:ascii="Arial" w:hAnsi="Arial" w:cs="Arial"/>
          <w:b/>
          <w:i/>
          <w:lang w:val="sr-Cyrl-R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F31E09">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F31E09">
        <w:rPr>
          <w:rFonts w:ascii="Arial" w:hAnsi="Arial" w:cs="Arial"/>
          <w:bCs/>
        </w:rPr>
        <w:t xml:space="preserve"> </w:t>
      </w:r>
      <w:r w:rsidR="00F31E09">
        <w:rPr>
          <w:rFonts w:ascii="Arial" w:hAnsi="Arial" w:cs="Arial"/>
          <w:lang w:val="sr-Cyrl-CS"/>
        </w:rPr>
        <w:t xml:space="preserve">радова на </w:t>
      </w:r>
      <w:r w:rsidR="008B3A0D">
        <w:rPr>
          <w:rFonts w:ascii="Arial" w:hAnsi="Arial" w:cs="Arial"/>
          <w:lang w:val="sr-Cyrl-CS"/>
        </w:rPr>
        <w:t xml:space="preserve">реконструкцији </w:t>
      </w:r>
      <w:r w:rsidR="00FE4BAD">
        <w:rPr>
          <w:rFonts w:ascii="Arial" w:hAnsi="Arial" w:cs="Arial"/>
          <w:lang w:val="sr-Cyrl-CS"/>
        </w:rPr>
        <w:t>Његошеве улице</w:t>
      </w:r>
      <w:r w:rsidRPr="00A42164">
        <w:rPr>
          <w:rFonts w:ascii="Arial" w:hAnsi="Arial" w:cs="Arial"/>
          <w:bCs/>
          <w:lang w:val="sr-Cyrl-CS"/>
        </w:rPr>
        <w:t xml:space="preserve">, ЈНВВ </w:t>
      </w:r>
      <w:r w:rsidR="00FE4BAD">
        <w:rPr>
          <w:rFonts w:ascii="Arial" w:hAnsi="Arial" w:cs="Arial"/>
          <w:lang w:val="ru-RU"/>
        </w:rPr>
        <w:t>10</w:t>
      </w:r>
      <w:r w:rsidR="003A6B82">
        <w:rPr>
          <w:rFonts w:ascii="Arial" w:hAnsi="Arial" w:cs="Arial"/>
          <w:lang w:val="ru-RU"/>
        </w:rPr>
        <w:t>/2018,</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A6B82"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3A6B82"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EE0567">
      <w:pPr>
        <w:numPr>
          <w:ilvl w:val="0"/>
          <w:numId w:val="7"/>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EE0567">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8B732B" w:rsidRDefault="008B732B" w:rsidP="006F2E39">
      <w:pPr>
        <w:tabs>
          <w:tab w:val="left" w:pos="6028"/>
        </w:tabs>
        <w:autoSpaceDE w:val="0"/>
        <w:rPr>
          <w:rFonts w:ascii="Arial" w:hAnsi="Arial" w:cs="Arial"/>
          <w:bCs/>
          <w:i/>
          <w:iCs/>
          <w:lang w:val="sr-Cyrl-CS"/>
        </w:rPr>
      </w:pPr>
    </w:p>
    <w:p w:rsidR="00F31E09" w:rsidRDefault="00F31E09" w:rsidP="006F2E39">
      <w:pPr>
        <w:tabs>
          <w:tab w:val="left" w:pos="6028"/>
        </w:tabs>
        <w:autoSpaceDE w:val="0"/>
        <w:rPr>
          <w:rFonts w:ascii="Arial" w:hAnsi="Arial" w:cs="Arial"/>
          <w:bCs/>
          <w:i/>
          <w:iCs/>
          <w:lang w:val="sr-Cyrl-CS"/>
        </w:rPr>
      </w:pPr>
    </w:p>
    <w:p w:rsidR="005043FE" w:rsidRPr="00A42164"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F31E09" w:rsidP="00434922">
      <w:pPr>
        <w:tabs>
          <w:tab w:val="left" w:pos="6028"/>
        </w:tabs>
        <w:autoSpaceDE w:val="0"/>
        <w:jc w:val="both"/>
        <w:rPr>
          <w:rFonts w:ascii="Arial" w:hAnsi="Arial" w:cs="Arial"/>
          <w:bCs/>
          <w:iCs/>
          <w:lang w:val="sr-Cyrl-CS"/>
        </w:rPr>
      </w:pPr>
      <w:r>
        <w:rPr>
          <w:rFonts w:ascii="Arial" w:hAnsi="Arial" w:cs="Arial"/>
          <w:lang w:val="sr-Cyrl-CS"/>
        </w:rPr>
        <w:t xml:space="preserve">радова на </w:t>
      </w:r>
      <w:r w:rsidR="008B3A0D">
        <w:rPr>
          <w:rFonts w:ascii="Arial" w:hAnsi="Arial" w:cs="Arial"/>
          <w:lang w:val="sr-Cyrl-CS"/>
        </w:rPr>
        <w:t xml:space="preserve">реконструкцији </w:t>
      </w:r>
      <w:r w:rsidR="00FE4BAD">
        <w:rPr>
          <w:rFonts w:ascii="Arial" w:hAnsi="Arial" w:cs="Arial"/>
          <w:lang w:val="sr-Cyrl-CS"/>
        </w:rPr>
        <w:t>Његошеве улице</w:t>
      </w:r>
      <w:r w:rsidR="005043FE" w:rsidRPr="00A42164">
        <w:rPr>
          <w:rFonts w:ascii="Arial" w:hAnsi="Arial" w:cs="Arial"/>
          <w:bCs/>
          <w:lang w:val="sr-Cyrl-CS"/>
        </w:rPr>
        <w:t xml:space="preserve">, ЈНВВ </w:t>
      </w:r>
      <w:r w:rsidR="00FE4BAD">
        <w:rPr>
          <w:rFonts w:ascii="Arial" w:hAnsi="Arial" w:cs="Arial"/>
          <w:lang w:val="ru-RU"/>
        </w:rPr>
        <w:t>10</w:t>
      </w:r>
      <w:r w:rsidR="003A6B82">
        <w:rPr>
          <w:rFonts w:ascii="Arial" w:hAnsi="Arial" w:cs="Arial"/>
          <w:lang w:val="ru-RU"/>
        </w:rPr>
        <w:t>/2018</w:t>
      </w:r>
      <w:r w:rsidR="003A6B82">
        <w:rPr>
          <w:rFonts w:ascii="Arial" w:hAnsi="Arial" w:cs="Arial"/>
          <w:bCs/>
          <w:lang w:val="sr-Cyrl-CS"/>
        </w:rPr>
        <w:t>,</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A6B82"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3A6B82"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en-U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FE4BAD" w:rsidRDefault="005043FE" w:rsidP="00EE0567">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FE4BAD" w:rsidRPr="00A42164" w:rsidRDefault="00FE4BAD" w:rsidP="00FE4BAD">
      <w:pPr>
        <w:suppressAutoHyphens/>
        <w:autoSpaceDE w:val="0"/>
        <w:ind w:left="720"/>
        <w:rPr>
          <w:rFonts w:ascii="Arial" w:hAnsi="Arial" w:cs="Arial"/>
          <w:bCs/>
          <w:i/>
          <w:iCs/>
        </w:rPr>
      </w:pPr>
    </w:p>
    <w:p w:rsidR="005043FE" w:rsidRDefault="005043FE" w:rsidP="00EE0567">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sidR="00101F90">
        <w:rPr>
          <w:rFonts w:ascii="Arial" w:hAnsi="Arial" w:cs="Arial"/>
          <w:b/>
          <w:highlight w:val="yellow"/>
          <w:lang w:val="sr-Cyrl-CS"/>
        </w:rPr>
        <w:t>ЗАПОСЛЕНИХ ИЛИ АНГАЖОВАНИХ КОЈИ ЋЕ БИТИ ДИРЕКТНИ ИЗВРШИОЦИ РАДОВА</w:t>
      </w:r>
    </w:p>
    <w:p w:rsidR="00101F90" w:rsidRPr="00A42164" w:rsidRDefault="00101F90" w:rsidP="00101F90">
      <w:pPr>
        <w:ind w:left="720"/>
        <w:rPr>
          <w:rFonts w:ascii="Arial" w:hAnsi="Arial" w:cs="Arial"/>
          <w:b/>
          <w:highlight w:val="yellow"/>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5043FE" w:rsidRPr="00A42164" w:rsidRDefault="00F31E09" w:rsidP="00FE4BAD">
            <w:pPr>
              <w:rPr>
                <w:rFonts w:ascii="Arial" w:hAnsi="Arial" w:cs="Arial"/>
                <w:lang w:val="sr-Cyrl-CS"/>
              </w:rPr>
            </w:pPr>
            <w:r>
              <w:rPr>
                <w:rFonts w:ascii="Arial" w:hAnsi="Arial" w:cs="Arial"/>
                <w:lang w:val="sr-Cyrl-CS"/>
              </w:rPr>
              <w:t xml:space="preserve">Набавка радова на </w:t>
            </w:r>
            <w:r w:rsidR="008B3A0D">
              <w:rPr>
                <w:rFonts w:ascii="Arial" w:hAnsi="Arial" w:cs="Arial"/>
                <w:lang w:val="sr-Cyrl-CS"/>
              </w:rPr>
              <w:t xml:space="preserve">реконструкцији </w:t>
            </w:r>
            <w:r w:rsidR="00FE4BAD">
              <w:rPr>
                <w:rFonts w:ascii="Arial" w:hAnsi="Arial" w:cs="Arial"/>
                <w:lang w:val="sr-Cyrl-CS"/>
              </w:rPr>
              <w:t>Његошеве улице</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A6B82"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3A6B82"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FE4BAD" w:rsidP="006F2E39">
            <w:pPr>
              <w:pStyle w:val="Header"/>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C90D1F" w:rsidRDefault="00C90D1F" w:rsidP="006F2E39">
      <w:pPr>
        <w:rPr>
          <w:rFonts w:ascii="Arial" w:hAnsi="Arial" w:cs="Arial"/>
          <w:b/>
          <w:bCs/>
          <w:lang w:val="sr-Cyrl-CS"/>
        </w:rPr>
      </w:pPr>
    </w:p>
    <w:p w:rsidR="00F31E09" w:rsidRDefault="00F31E09" w:rsidP="006F2E39">
      <w:pPr>
        <w:rPr>
          <w:rFonts w:ascii="Arial" w:hAnsi="Arial" w:cs="Arial"/>
          <w:b/>
          <w:bCs/>
          <w:lang w:val="sr-Cyrl-CS"/>
        </w:rPr>
      </w:pPr>
    </w:p>
    <w:p w:rsidR="00F31E09" w:rsidRPr="00C90D1F" w:rsidRDefault="00F31E09" w:rsidP="006F2E39">
      <w:pPr>
        <w:rPr>
          <w:rFonts w:ascii="Arial" w:hAnsi="Arial" w:cs="Arial"/>
          <w:b/>
          <w:bCs/>
          <w:lang w:val="sr-Cyrl-CS"/>
        </w:rPr>
      </w:pPr>
    </w:p>
    <w:p w:rsidR="005043FE" w:rsidRPr="00A42164" w:rsidRDefault="00BE63C6" w:rsidP="00BE63C6">
      <w:pPr>
        <w:ind w:left="360"/>
        <w:rPr>
          <w:rFonts w:ascii="Arial" w:hAnsi="Arial" w:cs="Arial"/>
          <w:b/>
          <w:highlight w:val="yellow"/>
          <w:lang w:val="sr-Cyrl-CS"/>
        </w:rPr>
      </w:pPr>
      <w:r>
        <w:rPr>
          <w:rFonts w:ascii="Arial" w:hAnsi="Arial" w:cs="Arial"/>
          <w:b/>
          <w:bCs/>
          <w:caps/>
          <w:highlight w:val="yellow"/>
          <w:lang w:val="en-US"/>
        </w:rPr>
        <w:lastRenderedPageBreak/>
        <w:t>XIV.</w:t>
      </w:r>
      <w:r w:rsidR="005043FE" w:rsidRPr="00A42164">
        <w:rPr>
          <w:rFonts w:ascii="Arial" w:hAnsi="Arial" w:cs="Arial"/>
          <w:b/>
          <w:bCs/>
          <w:caps/>
          <w:highlight w:val="yellow"/>
          <w:lang w:val="sr-Cyrl-CS"/>
        </w:rPr>
        <w:t>Изјава понуђача ДА ЋЕ ОДГОВОРНИ ИЗВОЂАЧИ РЕШЕЊЕМ БИТИ ИМЕНОВАНИ ЗА ИЗВОЂЕЊЕ РАДОВА</w:t>
      </w:r>
    </w:p>
    <w:tbl>
      <w:tblPr>
        <w:tblW w:w="9383" w:type="dxa"/>
        <w:tblInd w:w="-118"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5C05AC">
            <w:pPr>
              <w:snapToGrid w:val="0"/>
              <w:jc w:val="both"/>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F31E09" w:rsidP="00FE4BAD">
            <w:pPr>
              <w:rPr>
                <w:rFonts w:ascii="Arial" w:hAnsi="Arial" w:cs="Arial"/>
                <w:lang w:val="sr-Cyrl-CS"/>
              </w:rPr>
            </w:pPr>
            <w:r>
              <w:rPr>
                <w:rFonts w:ascii="Arial" w:hAnsi="Arial" w:cs="Arial"/>
                <w:lang w:val="sr-Cyrl-CS"/>
              </w:rPr>
              <w:t xml:space="preserve">Набавка радова на </w:t>
            </w:r>
            <w:r w:rsidR="008B3A0D">
              <w:rPr>
                <w:rFonts w:ascii="Arial" w:hAnsi="Arial" w:cs="Arial"/>
                <w:lang w:val="sr-Cyrl-CS"/>
              </w:rPr>
              <w:t xml:space="preserve">реконструкцији </w:t>
            </w:r>
            <w:r w:rsidR="00FE4BAD">
              <w:rPr>
                <w:rFonts w:ascii="Arial" w:hAnsi="Arial" w:cs="Arial"/>
                <w:lang w:val="sr-Cyrl-CS"/>
              </w:rPr>
              <w:t>Његошеве улице;</w:t>
            </w: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en-U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043FE" w:rsidRPr="00A42164" w:rsidRDefault="005043FE" w:rsidP="003354FE">
            <w:pPr>
              <w:rPr>
                <w:rFonts w:ascii="Arial" w:hAnsi="Arial" w:cs="Arial"/>
                <w:lang w:val="en-U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bl>
    <w:p w:rsidR="005043FE" w:rsidRDefault="005043FE" w:rsidP="003354FE">
      <w:pPr>
        <w:rPr>
          <w:rFonts w:ascii="Arial" w:hAnsi="Arial" w:cs="Arial"/>
          <w:b/>
          <w:bCs/>
          <w:lang w:val="sr-Cyrl-CS"/>
        </w:rPr>
      </w:pPr>
    </w:p>
    <w:p w:rsidR="003A6B82" w:rsidRPr="00A42164" w:rsidRDefault="003A6B82" w:rsidP="003354FE">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A6B82" w:rsidP="003354FE">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tc>
        <w:tc>
          <w:tcPr>
            <w:tcW w:w="3795" w:type="dxa"/>
            <w:shd w:val="clear" w:color="auto" w:fill="auto"/>
          </w:tcPr>
          <w:p w:rsidR="005043FE" w:rsidRPr="00A42164" w:rsidRDefault="003A6B82"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3A6B82" w:rsidRDefault="003A6B82" w:rsidP="003354FE">
      <w:pPr>
        <w:ind w:left="709"/>
        <w:rPr>
          <w:rFonts w:ascii="Arial" w:hAnsi="Arial" w:cs="Arial"/>
          <w:b/>
          <w:i/>
          <w:lang w:val="ru-RU"/>
        </w:rPr>
      </w:pPr>
    </w:p>
    <w:p w:rsidR="003A6B82" w:rsidRDefault="003A6B82"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C90D1F" w:rsidRPr="009834CC" w:rsidRDefault="005043FE" w:rsidP="00EE0567">
      <w:pPr>
        <w:numPr>
          <w:ilvl w:val="0"/>
          <w:numId w:val="7"/>
        </w:numPr>
        <w:suppressAutoHyphens/>
        <w:rPr>
          <w:rFonts w:ascii="Arial" w:hAnsi="Arial" w:cs="Arial"/>
          <w:i/>
          <w:lang w:val="sr-Cyrl-CS"/>
        </w:rPr>
      </w:pPr>
      <w:r w:rsidRPr="009834CC">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sidR="00D243DB">
        <w:rPr>
          <w:rFonts w:ascii="Arial" w:hAnsi="Arial" w:cs="Arial"/>
          <w:i/>
          <w:lang w:val="sr-Cyrl-CS"/>
        </w:rPr>
        <w:t>, а за ангажоване број „2“.</w:t>
      </w:r>
    </w:p>
    <w:p w:rsidR="00C90D1F" w:rsidRDefault="00C90D1F" w:rsidP="00C90D1F">
      <w:pPr>
        <w:suppressAutoHyphens/>
        <w:rPr>
          <w:rFonts w:ascii="Arial" w:hAnsi="Arial" w:cs="Arial"/>
          <w:i/>
          <w:lang w:val="sr-Cyrl-CS"/>
        </w:rPr>
      </w:pPr>
    </w:p>
    <w:tbl>
      <w:tblPr>
        <w:tblW w:w="11118" w:type="dxa"/>
        <w:tblInd w:w="-267" w:type="dxa"/>
        <w:tblLayout w:type="fixed"/>
        <w:tblCellMar>
          <w:top w:w="17" w:type="dxa"/>
          <w:left w:w="17" w:type="dxa"/>
          <w:right w:w="17" w:type="dxa"/>
        </w:tblCellMar>
        <w:tblLook w:val="0000" w:firstRow="0" w:lastRow="0" w:firstColumn="0" w:lastColumn="0" w:noHBand="0" w:noVBand="0"/>
      </w:tblPr>
      <w:tblGrid>
        <w:gridCol w:w="144"/>
        <w:gridCol w:w="64"/>
        <w:gridCol w:w="160"/>
        <w:gridCol w:w="194"/>
        <w:gridCol w:w="567"/>
        <w:gridCol w:w="1417"/>
        <w:gridCol w:w="852"/>
        <w:gridCol w:w="416"/>
        <w:gridCol w:w="10"/>
        <w:gridCol w:w="567"/>
        <w:gridCol w:w="996"/>
        <w:gridCol w:w="236"/>
        <w:gridCol w:w="898"/>
        <w:gridCol w:w="1132"/>
        <w:gridCol w:w="378"/>
        <w:gridCol w:w="568"/>
        <w:gridCol w:w="938"/>
        <w:gridCol w:w="194"/>
        <w:gridCol w:w="294"/>
        <w:gridCol w:w="384"/>
        <w:gridCol w:w="46"/>
        <w:gridCol w:w="465"/>
        <w:gridCol w:w="198"/>
      </w:tblGrid>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A42164" w:rsidRDefault="00460D56" w:rsidP="003354FE">
            <w:pPr>
              <w:rPr>
                <w:rFonts w:ascii="Arial" w:hAnsi="Arial" w:cs="Arial"/>
                <w:b/>
                <w:lang w:val="sr-Cyrl-CS"/>
              </w:rPr>
            </w:pPr>
            <w:r w:rsidRPr="00460D56">
              <w:rPr>
                <w:rFonts w:ascii="Arial" w:hAnsi="Arial" w:cs="Arial"/>
                <w:b/>
                <w:bCs/>
                <w:caps/>
                <w:highlight w:val="yellow"/>
                <w:lang w:val="en-US"/>
              </w:rPr>
              <w:lastRenderedPageBreak/>
              <w:t>XV</w:t>
            </w:r>
            <w:r>
              <w:rPr>
                <w:rFonts w:ascii="Arial" w:hAnsi="Arial" w:cs="Arial"/>
                <w:b/>
                <w:bCs/>
                <w:caps/>
                <w:highlight w:val="yellow"/>
                <w:lang w:val="en-US"/>
              </w:rPr>
              <w:t>.</w:t>
            </w:r>
            <w:r w:rsidRPr="00460D56">
              <w:rPr>
                <w:rFonts w:ascii="Arial" w:hAnsi="Arial" w:cs="Arial"/>
                <w:b/>
                <w:bCs/>
                <w:caps/>
                <w:highlight w:val="yellow"/>
                <w:lang w:val="en-US"/>
              </w:rPr>
              <w:t xml:space="preserve"> </w:t>
            </w:r>
            <w:r w:rsidR="005043FE" w:rsidRPr="00460D56">
              <w:rPr>
                <w:rFonts w:ascii="Arial" w:hAnsi="Arial" w:cs="Arial"/>
                <w:b/>
                <w:bCs/>
                <w:caps/>
                <w:highlight w:val="yellow"/>
                <w:lang w:val="sr-Cyrl-CS"/>
              </w:rPr>
              <w:t>Изјава понуђача о техничком капацитету</w:t>
            </w:r>
          </w:p>
        </w:tc>
      </w:tr>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A42164" w:rsidRDefault="005043FE" w:rsidP="005C05AC">
            <w:pPr>
              <w:snapToGrid w:val="0"/>
              <w:jc w:val="both"/>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3"/>
          <w:wBefore w:w="144" w:type="dxa"/>
          <w:wAfter w:w="709" w:type="dxa"/>
          <w:trHeight w:val="402"/>
        </w:trPr>
        <w:tc>
          <w:tcPr>
            <w:tcW w:w="10265" w:type="dxa"/>
            <w:gridSpan w:val="19"/>
            <w:shd w:val="clear" w:color="auto" w:fill="auto"/>
            <w:vAlign w:val="center"/>
          </w:tcPr>
          <w:p w:rsidR="005043FE" w:rsidRPr="00F31E09" w:rsidRDefault="00F31E09" w:rsidP="00FE4BAD">
            <w:pPr>
              <w:pStyle w:val="ListParagraph"/>
              <w:ind w:left="-19"/>
              <w:rPr>
                <w:b/>
                <w:lang w:val="sr-Cyrl-CS"/>
              </w:rPr>
            </w:pPr>
            <w:r w:rsidRPr="00F31E09">
              <w:rPr>
                <w:rFonts w:ascii="Arial" w:hAnsi="Arial" w:cs="Arial"/>
                <w:b/>
                <w:lang w:val="sr-Cyrl-CS"/>
              </w:rPr>
              <w:t xml:space="preserve">Набавка радова на </w:t>
            </w:r>
            <w:r w:rsidR="00C40616">
              <w:rPr>
                <w:rFonts w:ascii="Arial" w:hAnsi="Arial" w:cs="Arial"/>
                <w:b/>
                <w:lang w:val="sr-Cyrl-CS"/>
              </w:rPr>
              <w:t xml:space="preserve">реконструкцији </w:t>
            </w:r>
            <w:r w:rsidR="00FE4BAD">
              <w:rPr>
                <w:rFonts w:ascii="Arial" w:hAnsi="Arial" w:cs="Arial"/>
                <w:b/>
                <w:lang w:val="sr-Cyrl-CS"/>
              </w:rPr>
              <w:t>Његошеве улице</w:t>
            </w:r>
            <w:r w:rsidR="003A6B82">
              <w:rPr>
                <w:rFonts w:ascii="Arial" w:hAnsi="Arial" w:cs="Arial"/>
                <w:b/>
                <w:lang w:val="sr-Cyrl-CS"/>
              </w:rPr>
              <w:t>;</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198" w:type="dxa"/>
          <w:trHeight w:val="397"/>
        </w:trPr>
        <w:tc>
          <w:tcPr>
            <w:tcW w:w="5387"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5"/>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5"/>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2"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262"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563"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408"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568"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2"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97"/>
        </w:trPr>
        <w:tc>
          <w:tcPr>
            <w:tcW w:w="562"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2"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3"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5</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6</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7</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8</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170"/>
        </w:trPr>
        <w:tc>
          <w:tcPr>
            <w:tcW w:w="10455" w:type="dxa"/>
            <w:gridSpan w:val="21"/>
            <w:tcBorders>
              <w:left w:val="nil"/>
              <w:right w:val="nil"/>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2" w:type="dxa"/>
            <w:gridSpan w:val="5"/>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3"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Borders>
              <w:right w:val="single" w:sz="4" w:space="0" w:color="auto"/>
            </w:tcBorders>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170"/>
        </w:trPr>
        <w:tc>
          <w:tcPr>
            <w:tcW w:w="10455"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en-U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3"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4"/>
          <w:wBefore w:w="208"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5" w:type="dxa"/>
            <w:gridSpan w:val="4"/>
            <w:shd w:val="clear" w:color="auto" w:fill="auto"/>
            <w:vAlign w:val="bottom"/>
          </w:tcPr>
          <w:p w:rsidR="005043FE" w:rsidRPr="00A42164" w:rsidRDefault="003A6B82" w:rsidP="003354FE">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504" w:type="dxa"/>
            <w:gridSpan w:val="6"/>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3A6B82"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4"/>
          <w:wBefore w:w="208"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2"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504" w:type="dxa"/>
            <w:gridSpan w:val="6"/>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Default="005043FE" w:rsidP="003354FE">
      <w:pPr>
        <w:ind w:left="709"/>
        <w:rPr>
          <w:rFonts w:ascii="Arial" w:hAnsi="Arial" w:cs="Arial"/>
          <w:b/>
          <w:i/>
          <w:lang w:val="ru-RU"/>
        </w:rPr>
      </w:pPr>
    </w:p>
    <w:p w:rsidR="003A6B82" w:rsidRPr="00A42164" w:rsidRDefault="003A6B82" w:rsidP="003354FE">
      <w:pPr>
        <w:ind w:left="709"/>
        <w:rPr>
          <w:rFonts w:ascii="Arial" w:hAnsi="Arial" w:cs="Arial"/>
          <w:b/>
          <w:i/>
          <w:lang w:val="ru-RU"/>
        </w:rPr>
      </w:pPr>
    </w:p>
    <w:p w:rsidR="005043FE" w:rsidRPr="003A6B82" w:rsidRDefault="003A6B82" w:rsidP="003A6B82">
      <w:pPr>
        <w:ind w:left="709"/>
        <w:rPr>
          <w:rFonts w:ascii="Arial" w:hAnsi="Arial" w:cs="Arial"/>
          <w:b/>
          <w:i/>
          <w:lang w:val="ru-RU"/>
        </w:rPr>
      </w:pPr>
      <w:r>
        <w:rPr>
          <w:rFonts w:ascii="Arial" w:hAnsi="Arial" w:cs="Arial"/>
          <w:b/>
          <w:i/>
          <w:lang w:val="ru-RU"/>
        </w:rPr>
        <w:t xml:space="preserve">Н А П О М Е Н А - </w:t>
      </w:r>
      <w:r w:rsidR="005043FE" w:rsidRPr="00A42164">
        <w:rPr>
          <w:rFonts w:ascii="Arial" w:hAnsi="Arial" w:cs="Arial"/>
          <w:i/>
          <w:lang w:val="sr-Cyrl-CS"/>
        </w:rPr>
        <w:t>Није потребно наводити целокупну опрему која је у власништву понуђача</w:t>
      </w:r>
    </w:p>
    <w:p w:rsidR="009834CC" w:rsidRDefault="009834CC" w:rsidP="009834CC">
      <w:pPr>
        <w:suppressAutoHyphens/>
        <w:rPr>
          <w:rFonts w:ascii="Arial" w:hAnsi="Arial" w:cs="Arial"/>
          <w:i/>
          <w:lang w:val="sr-Cyrl-CS"/>
        </w:rPr>
      </w:pPr>
    </w:p>
    <w:p w:rsidR="009834CC" w:rsidRDefault="009834CC" w:rsidP="009834CC">
      <w:pPr>
        <w:suppressAutoHyphens/>
        <w:rPr>
          <w:rFonts w:ascii="Arial" w:hAnsi="Arial" w:cs="Arial"/>
          <w:i/>
          <w:lang w:val="sr-Cyrl-CS"/>
        </w:rPr>
      </w:pPr>
    </w:p>
    <w:p w:rsidR="009834CC" w:rsidRDefault="009834CC" w:rsidP="009834CC">
      <w:pPr>
        <w:suppressAutoHyphens/>
        <w:rPr>
          <w:rFonts w:ascii="Arial" w:hAnsi="Arial" w:cs="Arial"/>
          <w:i/>
          <w:lang w:val="sr-Cyrl-CS"/>
        </w:rPr>
      </w:pPr>
    </w:p>
    <w:p w:rsidR="005043FE" w:rsidRPr="00A42164" w:rsidRDefault="002A3E2C" w:rsidP="002A3E2C">
      <w:pPr>
        <w:ind w:left="360"/>
        <w:rPr>
          <w:rFonts w:ascii="Arial" w:hAnsi="Arial" w:cs="Arial"/>
          <w:b/>
          <w:highlight w:val="yellow"/>
          <w:lang w:val="sr-Cyrl-CS"/>
        </w:rPr>
      </w:pPr>
      <w:r>
        <w:rPr>
          <w:rFonts w:ascii="Arial" w:hAnsi="Arial" w:cs="Arial"/>
          <w:b/>
          <w:bCs/>
          <w:caps/>
          <w:highlight w:val="yellow"/>
          <w:lang w:val="en-US"/>
        </w:rPr>
        <w:lastRenderedPageBreak/>
        <w:t>XVI.</w:t>
      </w:r>
      <w:r w:rsidR="005043FE" w:rsidRPr="00A42164">
        <w:rPr>
          <w:rFonts w:ascii="Arial" w:hAnsi="Arial" w:cs="Arial"/>
          <w:b/>
          <w:bCs/>
          <w:caps/>
          <w:highlight w:val="yellow"/>
          <w:lang w:val="sr-Cyrl-CS"/>
        </w:rPr>
        <w:t>ПОСЛОВНИ КАПАЦИТЕТ</w:t>
      </w: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3679"/>
        <w:gridCol w:w="4961"/>
        <w:gridCol w:w="1064"/>
      </w:tblGrid>
      <w:tr w:rsidR="009834CC" w:rsidRPr="00297C10" w:rsidTr="00760484">
        <w:trPr>
          <w:trHeight w:val="402"/>
        </w:trPr>
        <w:tc>
          <w:tcPr>
            <w:tcW w:w="9704" w:type="dxa"/>
            <w:gridSpan w:val="3"/>
            <w:shd w:val="clear" w:color="auto" w:fill="auto"/>
            <w:vAlign w:val="center"/>
          </w:tcPr>
          <w:p w:rsidR="009834CC" w:rsidRDefault="009834CC" w:rsidP="00760484">
            <w:pPr>
              <w:jc w:val="center"/>
              <w:rPr>
                <w:rFonts w:ascii="Arial" w:hAnsi="Arial" w:cs="Arial"/>
                <w:b/>
                <w:bCs/>
                <w:caps/>
                <w:lang w:val="sr-Cyrl-CS"/>
              </w:rPr>
            </w:pPr>
          </w:p>
          <w:p w:rsidR="009834CC" w:rsidRPr="00297C10" w:rsidRDefault="009834CC" w:rsidP="00760484">
            <w:pPr>
              <w:jc w:val="center"/>
              <w:rPr>
                <w:rFonts w:ascii="Arial" w:hAnsi="Arial" w:cs="Arial"/>
                <w:b/>
                <w:lang w:val="sr-Cyrl-CS"/>
              </w:rPr>
            </w:pPr>
            <w:r w:rsidRPr="00297C10">
              <w:rPr>
                <w:rFonts w:ascii="Arial" w:hAnsi="Arial" w:cs="Arial"/>
                <w:b/>
                <w:bCs/>
                <w:caps/>
                <w:lang w:val="sr-Cyrl-CS"/>
              </w:rPr>
              <w:t>ПОСЛОВНИ КАПАЦИТЕТ</w:t>
            </w:r>
          </w:p>
          <w:p w:rsidR="009834CC" w:rsidRPr="00297C10" w:rsidRDefault="009834CC" w:rsidP="00760484">
            <w:pPr>
              <w:pStyle w:val="ListParagraph"/>
              <w:ind w:left="2245"/>
              <w:jc w:val="both"/>
              <w:rPr>
                <w:rFonts w:ascii="Arial" w:hAnsi="Arial" w:cs="Arial"/>
                <w:sz w:val="10"/>
                <w:szCs w:val="10"/>
                <w:lang w:val="sr-Cyrl-CS"/>
              </w:rPr>
            </w:pPr>
          </w:p>
        </w:tc>
      </w:tr>
      <w:tr w:rsidR="009834CC" w:rsidRPr="00297C10" w:rsidTr="00760484">
        <w:trPr>
          <w:trHeight w:val="402"/>
        </w:trPr>
        <w:tc>
          <w:tcPr>
            <w:tcW w:w="9704" w:type="dxa"/>
            <w:gridSpan w:val="3"/>
            <w:shd w:val="clear" w:color="auto" w:fill="auto"/>
            <w:vAlign w:val="center"/>
          </w:tcPr>
          <w:p w:rsidR="009834CC" w:rsidRPr="00F31E09" w:rsidRDefault="00F31E09" w:rsidP="00760484">
            <w:pPr>
              <w:pStyle w:val="ListParagraph"/>
              <w:ind w:left="0" w:right="196"/>
              <w:jc w:val="both"/>
              <w:rPr>
                <w:rFonts w:ascii="Arial" w:hAnsi="Arial" w:cs="Arial"/>
                <w:lang w:val="sr-Cyrl-CS"/>
              </w:rPr>
            </w:pPr>
            <w:r w:rsidRPr="00F31E09">
              <w:rPr>
                <w:rFonts w:ascii="Arial" w:hAnsi="Arial" w:cs="Arial"/>
                <w:b/>
                <w:lang w:val="sr-Cyrl-CS"/>
              </w:rPr>
              <w:t xml:space="preserve">Набавка радова на </w:t>
            </w:r>
            <w:r w:rsidR="00C40616">
              <w:rPr>
                <w:rFonts w:ascii="Arial" w:hAnsi="Arial" w:cs="Arial"/>
                <w:b/>
                <w:lang w:val="sr-Cyrl-CS"/>
              </w:rPr>
              <w:t xml:space="preserve">реконструкцији </w:t>
            </w:r>
            <w:r w:rsidR="00FE4BAD">
              <w:rPr>
                <w:rFonts w:ascii="Arial" w:hAnsi="Arial" w:cs="Arial"/>
                <w:b/>
                <w:lang w:val="sr-Cyrl-CS"/>
              </w:rPr>
              <w:t>Његошеве улице</w:t>
            </w:r>
            <w:r w:rsidR="003A6B82">
              <w:rPr>
                <w:rFonts w:ascii="Arial" w:hAnsi="Arial" w:cs="Arial"/>
                <w:b/>
                <w:lang w:val="sr-Cyrl-CS"/>
              </w:rPr>
              <w:t>;</w:t>
            </w:r>
          </w:p>
          <w:p w:rsidR="009834CC" w:rsidRPr="00297C10" w:rsidRDefault="009834CC" w:rsidP="00760484">
            <w:pPr>
              <w:pStyle w:val="ListParagraph"/>
              <w:ind w:left="0" w:right="196"/>
              <w:jc w:val="both"/>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jc w:val="right"/>
              <w:rPr>
                <w:rFonts w:ascii="Arial" w:hAnsi="Arial" w:cs="Arial"/>
                <w:lang w:val="sr-Cyrl-CS"/>
              </w:rPr>
            </w:pPr>
            <w:r w:rsidRPr="00297C10">
              <w:rPr>
                <w:rFonts w:ascii="Arial" w:hAnsi="Arial" w:cs="Arial"/>
                <w:b/>
              </w:rPr>
              <w:t>Назив По</w:t>
            </w:r>
            <w:r w:rsidRPr="00297C10">
              <w:rPr>
                <w:rFonts w:ascii="Arial" w:hAnsi="Arial" w:cs="Arial"/>
                <w:b/>
                <w:lang w:val="sr-Cyrl-CS"/>
              </w:rPr>
              <w:t>нуђача или члана групе Понуђача или Подизвођача:</w:t>
            </w:r>
          </w:p>
        </w:tc>
        <w:tc>
          <w:tcPr>
            <w:tcW w:w="4961" w:type="dxa"/>
            <w:tcBorders>
              <w:bottom w:val="single" w:sz="4" w:space="0" w:color="auto"/>
            </w:tcBorders>
            <w:shd w:val="clear" w:color="auto" w:fill="auto"/>
            <w:vAlign w:val="center"/>
          </w:tcPr>
          <w:p w:rsidR="009834CC" w:rsidRPr="00297C10" w:rsidRDefault="009834CC" w:rsidP="00760484">
            <w:pPr>
              <w:snapToGrid w:val="0"/>
              <w:jc w:val="both"/>
              <w:rPr>
                <w:rFonts w:ascii="Arial" w:hAnsi="Arial" w:cs="Arial"/>
                <w:lang w:val="sr-Cyrl-CS"/>
              </w:rPr>
            </w:pPr>
          </w:p>
        </w:tc>
        <w:tc>
          <w:tcPr>
            <w:tcW w:w="1064" w:type="dxa"/>
            <w:shd w:val="clear" w:color="auto" w:fill="auto"/>
            <w:vAlign w:val="center"/>
          </w:tcPr>
          <w:p w:rsidR="009834CC" w:rsidRPr="00297C10" w:rsidRDefault="009834CC" w:rsidP="00760484">
            <w:pPr>
              <w:snapToGrid w:val="0"/>
              <w:jc w:val="both"/>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it-IT"/>
              </w:rPr>
            </w:pPr>
          </w:p>
        </w:tc>
        <w:tc>
          <w:tcPr>
            <w:tcW w:w="6025" w:type="dxa"/>
            <w:gridSpan w:val="2"/>
            <w:shd w:val="clear" w:color="auto" w:fill="auto"/>
            <w:vAlign w:val="center"/>
          </w:tcPr>
          <w:p w:rsidR="009834CC" w:rsidRPr="00297C10" w:rsidRDefault="009834CC" w:rsidP="00760484">
            <w:pPr>
              <w:snapToGrid w:val="0"/>
              <w:ind w:left="267"/>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it-IT"/>
              </w:rPr>
            </w:pPr>
            <w:r w:rsidRPr="00297C10">
              <w:rPr>
                <w:rFonts w:ascii="Arial" w:hAnsi="Arial" w:cs="Arial"/>
                <w:lang w:val="it-IT"/>
              </w:rPr>
              <w:t>Година</w:t>
            </w:r>
          </w:p>
        </w:tc>
        <w:tc>
          <w:tcPr>
            <w:tcW w:w="6025" w:type="dxa"/>
            <w:gridSpan w:val="2"/>
            <w:shd w:val="clear" w:color="auto" w:fill="auto"/>
            <w:vAlign w:val="center"/>
          </w:tcPr>
          <w:p w:rsidR="009834CC" w:rsidRPr="00297C10" w:rsidRDefault="009834CC" w:rsidP="00760484">
            <w:pPr>
              <w:snapToGrid w:val="0"/>
              <w:ind w:left="267"/>
              <w:rPr>
                <w:rFonts w:ascii="Arial" w:hAnsi="Arial" w:cs="Arial"/>
                <w:lang w:val="sr-Cyrl-CS"/>
              </w:rPr>
            </w:pPr>
            <w:r w:rsidRPr="00297C10">
              <w:rPr>
                <w:rFonts w:ascii="Arial" w:hAnsi="Arial" w:cs="Arial"/>
                <w:lang w:val="sr-Cyrl-CS"/>
              </w:rPr>
              <w:t>Вредност у динарима</w:t>
            </w: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sr-Cyrl-CS"/>
              </w:rPr>
            </w:pPr>
            <w:r w:rsidRPr="00297C10">
              <w:rPr>
                <w:rFonts w:ascii="Arial" w:hAnsi="Arial" w:cs="Arial"/>
                <w:lang w:val="sr-Cyrl-CS"/>
              </w:rPr>
              <w:t>20</w:t>
            </w:r>
            <w:r w:rsidR="003A6B82">
              <w:rPr>
                <w:rFonts w:ascii="Arial" w:hAnsi="Arial" w:cs="Arial"/>
                <w:lang w:val="sr-Cyrl-CS"/>
              </w:rPr>
              <w:t>13</w:t>
            </w:r>
            <w:r w:rsidRPr="00297C10">
              <w:rPr>
                <w:rFonts w:ascii="Arial" w:hAnsi="Arial" w:cs="Arial"/>
                <w:lang w:val="sr-Cyrl-CS"/>
              </w:rPr>
              <w:t>.</w:t>
            </w:r>
          </w:p>
        </w:tc>
        <w:tc>
          <w:tcPr>
            <w:tcW w:w="4961" w:type="dxa"/>
            <w:tcBorders>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rPr>
            </w:pPr>
            <w:r w:rsidRPr="00297C10">
              <w:rPr>
                <w:rFonts w:ascii="Arial" w:hAnsi="Arial" w:cs="Arial"/>
              </w:rPr>
              <w:t>20</w:t>
            </w:r>
            <w:r w:rsidR="003A6B82">
              <w:rPr>
                <w:rFonts w:ascii="Arial" w:hAnsi="Arial" w:cs="Arial"/>
                <w:lang w:val="sr-Cyrl-CS"/>
              </w:rPr>
              <w:t>14</w:t>
            </w:r>
            <w:r w:rsidRPr="00297C10">
              <w:rPr>
                <w:rFonts w:ascii="Arial" w:hAnsi="Arial" w:cs="Arial"/>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rPr>
            </w:pPr>
            <w:r w:rsidRPr="00297C10">
              <w:rPr>
                <w:rFonts w:ascii="Arial" w:hAnsi="Arial" w:cs="Arial"/>
              </w:rPr>
              <w:t>20</w:t>
            </w:r>
            <w:r w:rsidR="003A6B82">
              <w:rPr>
                <w:rFonts w:ascii="Arial" w:hAnsi="Arial" w:cs="Arial"/>
                <w:lang w:val="sr-Cyrl-CS"/>
              </w:rPr>
              <w:t>15</w:t>
            </w:r>
            <w:r w:rsidRPr="00297C10">
              <w:rPr>
                <w:rFonts w:ascii="Arial" w:hAnsi="Arial" w:cs="Arial"/>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sr-Cyrl-CS"/>
              </w:rPr>
            </w:pPr>
            <w:r w:rsidRPr="00297C10">
              <w:rPr>
                <w:rFonts w:ascii="Arial" w:hAnsi="Arial" w:cs="Arial"/>
              </w:rPr>
              <w:t>20</w:t>
            </w:r>
            <w:r w:rsidR="003A6B82">
              <w:rPr>
                <w:rFonts w:ascii="Arial" w:hAnsi="Arial" w:cs="Arial"/>
                <w:lang w:val="sr-Cyrl-CS"/>
              </w:rPr>
              <w:t>16</w:t>
            </w:r>
            <w:r w:rsidRPr="00297C10">
              <w:rPr>
                <w:rFonts w:ascii="Arial" w:hAnsi="Arial" w:cs="Arial"/>
                <w:lang w:val="sr-Cyrl-CS"/>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r w:rsidR="009834CC" w:rsidRPr="00297C10" w:rsidTr="00760484">
        <w:trPr>
          <w:trHeight w:val="402"/>
        </w:trPr>
        <w:tc>
          <w:tcPr>
            <w:tcW w:w="3679" w:type="dxa"/>
            <w:shd w:val="clear" w:color="auto" w:fill="auto"/>
            <w:vAlign w:val="center"/>
          </w:tcPr>
          <w:p w:rsidR="009834CC" w:rsidRPr="00297C10" w:rsidRDefault="009834CC" w:rsidP="00760484">
            <w:pPr>
              <w:snapToGrid w:val="0"/>
              <w:ind w:right="266"/>
              <w:jc w:val="right"/>
              <w:rPr>
                <w:rFonts w:ascii="Arial" w:hAnsi="Arial" w:cs="Arial"/>
                <w:lang w:val="sr-Cyrl-CS"/>
              </w:rPr>
            </w:pPr>
            <w:r w:rsidRPr="00297C10">
              <w:rPr>
                <w:rFonts w:ascii="Arial" w:hAnsi="Arial" w:cs="Arial"/>
              </w:rPr>
              <w:t>20</w:t>
            </w:r>
            <w:r w:rsidR="003A6B82">
              <w:rPr>
                <w:rFonts w:ascii="Arial" w:hAnsi="Arial" w:cs="Arial"/>
                <w:lang w:val="sr-Cyrl-CS"/>
              </w:rPr>
              <w:t>17</w:t>
            </w:r>
            <w:r w:rsidRPr="00297C10">
              <w:rPr>
                <w:rFonts w:ascii="Arial" w:hAnsi="Arial" w:cs="Arial"/>
                <w:lang w:val="sr-Cyrl-CS"/>
              </w:rPr>
              <w:t>.</w:t>
            </w:r>
          </w:p>
        </w:tc>
        <w:tc>
          <w:tcPr>
            <w:tcW w:w="4961" w:type="dxa"/>
            <w:tcBorders>
              <w:top w:val="single" w:sz="4" w:space="0" w:color="auto"/>
              <w:bottom w:val="single" w:sz="4" w:space="0" w:color="auto"/>
            </w:tcBorders>
            <w:shd w:val="clear" w:color="auto" w:fill="auto"/>
            <w:vAlign w:val="center"/>
          </w:tcPr>
          <w:p w:rsidR="009834CC" w:rsidRPr="00297C10" w:rsidRDefault="009834CC" w:rsidP="00760484">
            <w:pPr>
              <w:pStyle w:val="ListParagraph"/>
              <w:ind w:left="2229"/>
              <w:jc w:val="center"/>
              <w:rPr>
                <w:rFonts w:ascii="Arial" w:hAnsi="Arial" w:cs="Arial"/>
                <w:lang w:val="sr-Cyrl-CS"/>
              </w:rPr>
            </w:pPr>
          </w:p>
        </w:tc>
        <w:tc>
          <w:tcPr>
            <w:tcW w:w="1064" w:type="dxa"/>
            <w:shd w:val="clear" w:color="auto" w:fill="auto"/>
            <w:vAlign w:val="center"/>
          </w:tcPr>
          <w:p w:rsidR="009834CC" w:rsidRPr="00297C10" w:rsidRDefault="009834CC" w:rsidP="00760484">
            <w:pPr>
              <w:pStyle w:val="ListParagraph"/>
              <w:ind w:left="2229"/>
              <w:jc w:val="center"/>
              <w:rPr>
                <w:rFonts w:ascii="Arial" w:hAnsi="Arial" w:cs="Arial"/>
                <w:lang w:val="sr-Cyrl-CS"/>
              </w:rPr>
            </w:pPr>
          </w:p>
        </w:tc>
      </w:tr>
    </w:tbl>
    <w:p w:rsidR="009834CC" w:rsidRPr="00297C10" w:rsidRDefault="009834CC" w:rsidP="009834CC">
      <w:pPr>
        <w:snapToGrid w:val="0"/>
        <w:ind w:right="241"/>
        <w:jc w:val="right"/>
        <w:rPr>
          <w:rFonts w:ascii="Arial" w:hAnsi="Arial" w:cs="Arial"/>
          <w:bCs/>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jc w:val="center"/>
        <w:rPr>
          <w:rFonts w:ascii="Arial" w:hAnsi="Arial" w:cs="Arial"/>
          <w:lang w:val="sr-Cyrl-CS"/>
        </w:rPr>
      </w:pPr>
    </w:p>
    <w:p w:rsidR="009834CC" w:rsidRPr="00297C10" w:rsidRDefault="009834CC" w:rsidP="009834CC">
      <w:pPr>
        <w:rPr>
          <w:rFonts w:ascii="Arial" w:hAnsi="Arial" w:cs="Arial"/>
          <w:b/>
          <w:bCs/>
          <w:sz w:val="16"/>
          <w:szCs w:val="16"/>
          <w:lang w:val="sr-Cyrl-CS"/>
        </w:rPr>
      </w:pPr>
    </w:p>
    <w:tbl>
      <w:tblPr>
        <w:tblW w:w="9001"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560"/>
        <w:gridCol w:w="3402"/>
      </w:tblGrid>
      <w:tr w:rsidR="009834CC" w:rsidRPr="00297C10" w:rsidTr="00760484">
        <w:tc>
          <w:tcPr>
            <w:tcW w:w="160"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761" w:type="dxa"/>
            <w:shd w:val="clear" w:color="auto" w:fill="auto"/>
            <w:vAlign w:val="bottom"/>
          </w:tcPr>
          <w:p w:rsidR="009834CC" w:rsidRPr="00297C10" w:rsidRDefault="009834CC" w:rsidP="00760484">
            <w:pPr>
              <w:pStyle w:val="Header"/>
              <w:rPr>
                <w:rFonts w:ascii="Arial" w:hAnsi="Arial" w:cs="Arial"/>
                <w:sz w:val="22"/>
                <w:szCs w:val="22"/>
                <w:lang w:val="sr-Cyrl-CS"/>
              </w:rPr>
            </w:pPr>
            <w:r w:rsidRPr="00297C10">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9834CC" w:rsidRPr="00297C10" w:rsidRDefault="009834CC" w:rsidP="00760484">
            <w:pPr>
              <w:pStyle w:val="Header"/>
              <w:rPr>
                <w:rFonts w:ascii="Arial" w:hAnsi="Arial" w:cs="Arial"/>
                <w:sz w:val="22"/>
                <w:szCs w:val="22"/>
                <w:lang w:val="sr-Cyrl-CS"/>
              </w:rPr>
            </w:pPr>
          </w:p>
        </w:tc>
        <w:tc>
          <w:tcPr>
            <w:tcW w:w="1701" w:type="dxa"/>
            <w:gridSpan w:val="2"/>
            <w:shd w:val="clear" w:color="auto" w:fill="auto"/>
            <w:vAlign w:val="bottom"/>
          </w:tcPr>
          <w:p w:rsidR="009834CC" w:rsidRPr="00297C10" w:rsidRDefault="003A6B82" w:rsidP="00760484">
            <w:pPr>
              <w:pStyle w:val="Header"/>
              <w:rPr>
                <w:rFonts w:ascii="Arial" w:hAnsi="Arial" w:cs="Arial"/>
                <w:sz w:val="22"/>
                <w:szCs w:val="22"/>
                <w:lang w:val="sr-Cyrl-CS"/>
              </w:rPr>
            </w:pPr>
            <w:r>
              <w:rPr>
                <w:rFonts w:ascii="Arial" w:hAnsi="Arial" w:cs="Arial"/>
                <w:sz w:val="22"/>
                <w:szCs w:val="22"/>
                <w:lang w:val="sr-Cyrl-CS"/>
              </w:rPr>
              <w:t>2018</w:t>
            </w:r>
            <w:r w:rsidR="009834CC" w:rsidRPr="00297C10">
              <w:rPr>
                <w:rFonts w:ascii="Arial" w:hAnsi="Arial" w:cs="Arial"/>
                <w:sz w:val="22"/>
                <w:szCs w:val="22"/>
                <w:lang w:val="sr-Cyrl-CS"/>
              </w:rPr>
              <w:t>. године</w:t>
            </w:r>
          </w:p>
        </w:tc>
        <w:tc>
          <w:tcPr>
            <w:tcW w:w="1560" w:type="dxa"/>
            <w:shd w:val="clear" w:color="auto" w:fill="auto"/>
          </w:tcPr>
          <w:p w:rsidR="009834CC" w:rsidRPr="00297C10" w:rsidRDefault="009834CC" w:rsidP="00760484">
            <w:pPr>
              <w:pStyle w:val="Header"/>
              <w:jc w:val="center"/>
              <w:rPr>
                <w:rFonts w:ascii="Arial" w:hAnsi="Arial" w:cs="Arial"/>
                <w:sz w:val="22"/>
                <w:szCs w:val="22"/>
                <w:lang w:val="sr-Cyrl-CS"/>
              </w:rPr>
            </w:pPr>
          </w:p>
        </w:tc>
        <w:tc>
          <w:tcPr>
            <w:tcW w:w="3402" w:type="dxa"/>
            <w:shd w:val="clear" w:color="auto" w:fill="auto"/>
          </w:tcPr>
          <w:p w:rsidR="009834CC" w:rsidRPr="00297C10" w:rsidRDefault="003A6B82" w:rsidP="003A6B82">
            <w:pPr>
              <w:pStyle w:val="Header"/>
              <w:snapToGrid w:val="0"/>
              <w:rPr>
                <w:rFonts w:ascii="Arial" w:hAnsi="Arial" w:cs="Arial"/>
                <w:sz w:val="22"/>
                <w:szCs w:val="22"/>
                <w:lang w:val="sr-Cyrl-CS"/>
              </w:rPr>
            </w:pPr>
            <w:r>
              <w:rPr>
                <w:rFonts w:ascii="Arial" w:hAnsi="Arial" w:cs="Arial"/>
                <w:sz w:val="22"/>
                <w:szCs w:val="22"/>
                <w:lang w:val="sr-Cyrl-CS"/>
              </w:rPr>
              <w:t xml:space="preserve">          </w:t>
            </w:r>
            <w:r w:rsidR="009834CC" w:rsidRPr="00297C10">
              <w:rPr>
                <w:rFonts w:ascii="Arial" w:hAnsi="Arial" w:cs="Arial"/>
                <w:sz w:val="22"/>
                <w:szCs w:val="22"/>
                <w:lang w:val="sr-Cyrl-CS"/>
              </w:rPr>
              <w:t>Потпис понуђача</w:t>
            </w:r>
          </w:p>
        </w:tc>
      </w:tr>
      <w:tr w:rsidR="009834CC" w:rsidRPr="00297C10" w:rsidTr="00760484">
        <w:tc>
          <w:tcPr>
            <w:tcW w:w="160"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761"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1417" w:type="dxa"/>
            <w:tcBorders>
              <w:top w:val="single" w:sz="4" w:space="0" w:color="auto"/>
            </w:tcBorders>
            <w:shd w:val="clear" w:color="auto" w:fill="auto"/>
          </w:tcPr>
          <w:p w:rsidR="009834CC" w:rsidRPr="00297C10" w:rsidRDefault="009834CC" w:rsidP="00760484">
            <w:pPr>
              <w:pStyle w:val="Header"/>
              <w:jc w:val="both"/>
              <w:rPr>
                <w:rFonts w:ascii="Arial" w:hAnsi="Arial" w:cs="Arial"/>
                <w:sz w:val="22"/>
                <w:szCs w:val="22"/>
                <w:lang w:val="sr-Cyrl-CS"/>
              </w:rPr>
            </w:pPr>
          </w:p>
        </w:tc>
        <w:tc>
          <w:tcPr>
            <w:tcW w:w="851" w:type="dxa"/>
            <w:shd w:val="clear" w:color="auto" w:fill="auto"/>
          </w:tcPr>
          <w:p w:rsidR="009834CC" w:rsidRPr="00297C10" w:rsidRDefault="009834CC" w:rsidP="00760484">
            <w:pPr>
              <w:pStyle w:val="Header"/>
              <w:jc w:val="right"/>
              <w:rPr>
                <w:rFonts w:ascii="Arial" w:hAnsi="Arial" w:cs="Arial"/>
                <w:sz w:val="22"/>
                <w:szCs w:val="22"/>
                <w:lang w:val="sr-Cyrl-CS"/>
              </w:rPr>
            </w:pPr>
          </w:p>
        </w:tc>
        <w:tc>
          <w:tcPr>
            <w:tcW w:w="850" w:type="dxa"/>
            <w:shd w:val="clear" w:color="auto" w:fill="auto"/>
          </w:tcPr>
          <w:p w:rsidR="009834CC" w:rsidRPr="00297C10" w:rsidRDefault="009834CC" w:rsidP="00760484">
            <w:pPr>
              <w:pStyle w:val="Header"/>
              <w:jc w:val="both"/>
              <w:rPr>
                <w:rFonts w:ascii="Arial" w:hAnsi="Arial" w:cs="Arial"/>
                <w:sz w:val="22"/>
                <w:szCs w:val="22"/>
                <w:lang w:val="sr-Cyrl-CS"/>
              </w:rPr>
            </w:pPr>
          </w:p>
        </w:tc>
        <w:tc>
          <w:tcPr>
            <w:tcW w:w="1560" w:type="dxa"/>
            <w:shd w:val="clear" w:color="auto" w:fill="auto"/>
          </w:tcPr>
          <w:p w:rsidR="009834CC" w:rsidRPr="00297C10" w:rsidRDefault="009834CC" w:rsidP="00760484">
            <w:pPr>
              <w:pStyle w:val="Header"/>
              <w:jc w:val="center"/>
              <w:rPr>
                <w:rFonts w:ascii="Arial" w:hAnsi="Arial" w:cs="Arial"/>
                <w:sz w:val="22"/>
                <w:szCs w:val="22"/>
                <w:lang w:val="sr-Cyrl-CS"/>
              </w:rPr>
            </w:pPr>
          </w:p>
          <w:p w:rsidR="009834CC" w:rsidRPr="00297C10" w:rsidRDefault="009834CC" w:rsidP="00760484">
            <w:pPr>
              <w:pStyle w:val="Header"/>
              <w:jc w:val="center"/>
              <w:rPr>
                <w:rFonts w:ascii="Arial" w:hAnsi="Arial" w:cs="Arial"/>
                <w:sz w:val="22"/>
                <w:szCs w:val="22"/>
                <w:lang w:val="sr-Cyrl-CS"/>
              </w:rPr>
            </w:pPr>
            <w:r w:rsidRPr="00297C10">
              <w:rPr>
                <w:rFonts w:ascii="Arial" w:hAnsi="Arial" w:cs="Arial"/>
                <w:sz w:val="22"/>
                <w:szCs w:val="22"/>
                <w:lang w:val="sr-Cyrl-CS"/>
              </w:rPr>
              <w:t>М.П.</w:t>
            </w:r>
          </w:p>
        </w:tc>
        <w:tc>
          <w:tcPr>
            <w:tcW w:w="3402" w:type="dxa"/>
            <w:tcBorders>
              <w:bottom w:val="single" w:sz="4" w:space="0" w:color="auto"/>
            </w:tcBorders>
            <w:shd w:val="clear" w:color="auto" w:fill="auto"/>
          </w:tcPr>
          <w:p w:rsidR="009834CC" w:rsidRPr="00297C10" w:rsidRDefault="009834CC" w:rsidP="00760484">
            <w:pPr>
              <w:pStyle w:val="Header"/>
              <w:snapToGrid w:val="0"/>
              <w:jc w:val="center"/>
              <w:rPr>
                <w:rFonts w:ascii="Arial" w:hAnsi="Arial" w:cs="Arial"/>
                <w:sz w:val="22"/>
                <w:szCs w:val="22"/>
                <w:lang w:val="sr-Cyrl-CS"/>
              </w:rPr>
            </w:pPr>
          </w:p>
        </w:tc>
      </w:tr>
    </w:tbl>
    <w:p w:rsidR="009834CC" w:rsidRPr="00297C10" w:rsidRDefault="009834CC" w:rsidP="009834CC">
      <w:pPr>
        <w:ind w:left="709"/>
        <w:rPr>
          <w:rFonts w:ascii="Arial" w:hAnsi="Arial" w:cs="Arial"/>
          <w:b/>
          <w:i/>
          <w:lang w:val="ru-RU"/>
        </w:rPr>
      </w:pPr>
    </w:p>
    <w:p w:rsidR="009834CC" w:rsidRPr="00297C10" w:rsidRDefault="009834CC" w:rsidP="009834CC">
      <w:pPr>
        <w:ind w:left="709"/>
        <w:rPr>
          <w:rFonts w:ascii="Arial" w:hAnsi="Arial" w:cs="Arial"/>
          <w:b/>
          <w:i/>
          <w:sz w:val="16"/>
          <w:szCs w:val="16"/>
          <w:lang w:val="ru-RU"/>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en-US"/>
        </w:rPr>
      </w:pPr>
    </w:p>
    <w:p w:rsidR="009834CC" w:rsidRPr="00297C10" w:rsidRDefault="009834CC" w:rsidP="009834CC">
      <w:pPr>
        <w:ind w:left="709"/>
        <w:rPr>
          <w:rFonts w:ascii="Arial" w:hAnsi="Arial" w:cs="Arial"/>
          <w:b/>
          <w:i/>
          <w:sz w:val="16"/>
          <w:szCs w:val="16"/>
          <w:lang w:val="ru-RU"/>
        </w:rPr>
      </w:pPr>
    </w:p>
    <w:p w:rsidR="009834CC" w:rsidRPr="00297C10" w:rsidRDefault="009834CC" w:rsidP="009834CC">
      <w:pPr>
        <w:ind w:left="709"/>
        <w:rPr>
          <w:rFonts w:ascii="Arial" w:hAnsi="Arial" w:cs="Arial"/>
          <w:b/>
          <w:i/>
          <w:lang w:val="ru-RU"/>
        </w:rPr>
      </w:pPr>
      <w:r w:rsidRPr="00297C10">
        <w:rPr>
          <w:rFonts w:ascii="Arial" w:hAnsi="Arial" w:cs="Arial"/>
          <w:b/>
          <w:i/>
          <w:lang w:val="ru-RU"/>
        </w:rPr>
        <w:t>Н А П О М Е Н А</w:t>
      </w:r>
    </w:p>
    <w:p w:rsidR="009834CC" w:rsidRPr="005A7EA8" w:rsidRDefault="009834CC" w:rsidP="00EE0567">
      <w:pPr>
        <w:numPr>
          <w:ilvl w:val="0"/>
          <w:numId w:val="8"/>
        </w:numPr>
        <w:tabs>
          <w:tab w:val="left" w:pos="-1440"/>
          <w:tab w:val="left" w:pos="-720"/>
          <w:tab w:val="left" w:pos="288"/>
          <w:tab w:val="left" w:pos="576"/>
          <w:tab w:val="left" w:pos="3168"/>
          <w:tab w:val="left" w:pos="3456"/>
          <w:tab w:val="left" w:pos="6048"/>
          <w:tab w:val="left" w:pos="6336"/>
        </w:tabs>
        <w:suppressAutoHyphens/>
        <w:ind w:left="567" w:hanging="207"/>
        <w:jc w:val="both"/>
        <w:rPr>
          <w:rFonts w:ascii="Arial" w:hAnsi="Arial" w:cs="Arial"/>
          <w:i/>
        </w:rPr>
      </w:pPr>
      <w:r w:rsidRPr="005A7EA8">
        <w:rPr>
          <w:rFonts w:ascii="Arial" w:hAnsi="Arial" w:cs="Arial"/>
          <w:i/>
        </w:rPr>
        <w:t>Понуђа</w:t>
      </w:r>
      <w:r w:rsidRPr="005A7EA8">
        <w:rPr>
          <w:rFonts w:ascii="Arial" w:hAnsi="Arial" w:cs="Arial"/>
          <w:i/>
          <w:lang w:val="sr-Cyrl-CS"/>
        </w:rPr>
        <w:t xml:space="preserve">ч мора да докаже </w:t>
      </w:r>
      <w:r w:rsidRPr="005A7EA8">
        <w:rPr>
          <w:rFonts w:ascii="Arial" w:hAnsi="Arial" w:cs="Arial"/>
          <w:i/>
          <w:lang w:val="ru-RU"/>
        </w:rPr>
        <w:t>да је у претход</w:t>
      </w:r>
      <w:r w:rsidRPr="005A7EA8">
        <w:rPr>
          <w:rFonts w:ascii="Arial" w:hAnsi="Arial" w:cs="Arial"/>
          <w:i/>
          <w:lang w:val="sr-Cyrl-CS"/>
        </w:rPr>
        <w:t>них 5 (пет) година</w:t>
      </w:r>
      <w:r w:rsidRPr="005A7EA8">
        <w:rPr>
          <w:rFonts w:ascii="Arial" w:hAnsi="Arial" w:cs="Arial"/>
          <w:i/>
          <w:lang w:val="ru-RU"/>
        </w:rPr>
        <w:t xml:space="preserve"> (</w:t>
      </w:r>
      <w:r w:rsidR="003A6B82">
        <w:rPr>
          <w:rFonts w:ascii="Arial" w:hAnsi="Arial" w:cs="Arial"/>
          <w:i/>
          <w:lang w:val="ru-RU"/>
        </w:rPr>
        <w:t>2013</w:t>
      </w:r>
      <w:r w:rsidR="00E9721A" w:rsidRPr="005A7EA8">
        <w:rPr>
          <w:rFonts w:ascii="Arial" w:hAnsi="Arial" w:cs="Arial"/>
          <w:i/>
          <w:lang w:val="ru-RU"/>
        </w:rPr>
        <w:t>.или</w:t>
      </w:r>
      <w:r w:rsidR="003A6B82">
        <w:rPr>
          <w:rFonts w:ascii="Arial" w:hAnsi="Arial" w:cs="Arial"/>
          <w:i/>
          <w:lang w:val="ru-RU"/>
        </w:rPr>
        <w:t xml:space="preserve"> 2014</w:t>
      </w:r>
      <w:r w:rsidRPr="005A7EA8">
        <w:rPr>
          <w:rFonts w:ascii="Arial" w:hAnsi="Arial" w:cs="Arial"/>
          <w:i/>
          <w:lang w:val="ru-RU"/>
        </w:rPr>
        <w:t>. и</w:t>
      </w:r>
      <w:r w:rsidR="00E9721A" w:rsidRPr="005A7EA8">
        <w:rPr>
          <w:rFonts w:ascii="Arial" w:hAnsi="Arial" w:cs="Arial"/>
          <w:i/>
          <w:lang w:val="ru-RU"/>
        </w:rPr>
        <w:t>ли</w:t>
      </w:r>
      <w:r w:rsidR="003A6B82">
        <w:rPr>
          <w:rFonts w:ascii="Arial" w:hAnsi="Arial" w:cs="Arial"/>
          <w:i/>
          <w:lang w:val="ru-RU"/>
        </w:rPr>
        <w:t xml:space="preserve"> 2015</w:t>
      </w:r>
      <w:r w:rsidRPr="005A7EA8">
        <w:rPr>
          <w:rFonts w:ascii="Arial" w:hAnsi="Arial" w:cs="Arial"/>
          <w:i/>
          <w:lang w:val="ru-RU"/>
        </w:rPr>
        <w:t>.</w:t>
      </w:r>
      <w:r w:rsidR="003A6B82">
        <w:rPr>
          <w:rFonts w:ascii="Arial" w:hAnsi="Arial" w:cs="Arial"/>
          <w:i/>
          <w:lang w:val="ru-RU"/>
        </w:rPr>
        <w:t>или 2016</w:t>
      </w:r>
      <w:r w:rsidR="00E9721A" w:rsidRPr="005A7EA8">
        <w:rPr>
          <w:rFonts w:ascii="Arial" w:hAnsi="Arial" w:cs="Arial"/>
          <w:i/>
          <w:lang w:val="ru-RU"/>
        </w:rPr>
        <w:t>.</w:t>
      </w:r>
      <w:r w:rsidR="003A6B82">
        <w:rPr>
          <w:rFonts w:ascii="Arial" w:hAnsi="Arial" w:cs="Arial"/>
          <w:i/>
          <w:lang w:val="ru-RU"/>
        </w:rPr>
        <w:t xml:space="preserve"> или 2017</w:t>
      </w:r>
      <w:r w:rsidR="00C40616" w:rsidRPr="005A7EA8">
        <w:rPr>
          <w:rFonts w:ascii="Arial" w:hAnsi="Arial" w:cs="Arial"/>
          <w:i/>
          <w:lang w:val="ru-RU"/>
        </w:rPr>
        <w:t>.</w:t>
      </w:r>
      <w:r w:rsidRPr="005A7EA8">
        <w:rPr>
          <w:rFonts w:ascii="Arial" w:hAnsi="Arial" w:cs="Arial"/>
          <w:i/>
          <w:lang w:val="ru-RU"/>
        </w:rPr>
        <w:t>) извео радове на изградњи или реконструкцији</w:t>
      </w:r>
      <w:r w:rsidR="003B77A3" w:rsidRPr="005A7EA8">
        <w:rPr>
          <w:rFonts w:ascii="Arial" w:hAnsi="Arial" w:cs="Arial"/>
          <w:i/>
          <w:lang w:val="ru-RU"/>
        </w:rPr>
        <w:t xml:space="preserve"> путева или</w:t>
      </w:r>
      <w:r w:rsidRPr="005A7EA8">
        <w:rPr>
          <w:rFonts w:ascii="Arial" w:hAnsi="Arial" w:cs="Arial"/>
          <w:i/>
          <w:lang w:val="ru-RU"/>
        </w:rPr>
        <w:t xml:space="preserve"> улица у вредности од минимум </w:t>
      </w:r>
      <w:r w:rsidR="00DF074F" w:rsidRPr="00DF074F">
        <w:rPr>
          <w:rFonts w:ascii="Arial" w:hAnsi="Arial" w:cs="Arial"/>
          <w:i/>
          <w:lang w:val="sr-Cyrl-RS"/>
        </w:rPr>
        <w:t>2</w:t>
      </w:r>
      <w:r w:rsidR="00FB3DD3" w:rsidRPr="00DF074F">
        <w:rPr>
          <w:rFonts w:ascii="Arial" w:hAnsi="Arial" w:cs="Arial"/>
          <w:i/>
          <w:lang w:val="sr-Cyrl-RS"/>
        </w:rPr>
        <w:t>0</w:t>
      </w:r>
      <w:r w:rsidRPr="00DF074F">
        <w:rPr>
          <w:rFonts w:ascii="Arial" w:hAnsi="Arial" w:cs="Arial"/>
          <w:i/>
          <w:lang w:val="ru-RU"/>
        </w:rPr>
        <w:t>.000.000,00</w:t>
      </w:r>
      <w:r w:rsidR="00A655A4" w:rsidRPr="005A7EA8">
        <w:rPr>
          <w:rFonts w:ascii="Arial" w:hAnsi="Arial" w:cs="Arial"/>
          <w:i/>
          <w:lang w:val="en-US"/>
        </w:rPr>
        <w:t xml:space="preserve"> </w:t>
      </w:r>
      <w:r w:rsidRPr="005A7EA8">
        <w:rPr>
          <w:rFonts w:ascii="Arial" w:hAnsi="Arial" w:cs="Arial"/>
          <w:i/>
          <w:lang w:val="sr-Cyrl-CS"/>
        </w:rPr>
        <w:t xml:space="preserve">динара </w:t>
      </w:r>
      <w:r w:rsidR="00E9721A" w:rsidRPr="005A7EA8">
        <w:rPr>
          <w:rFonts w:ascii="Arial" w:hAnsi="Arial" w:cs="Arial"/>
          <w:i/>
          <w:lang w:val="sr-Cyrl-CS"/>
        </w:rPr>
        <w:t>без ПДВ-а</w:t>
      </w:r>
      <w:r w:rsidRPr="005A7EA8">
        <w:rPr>
          <w:rFonts w:ascii="Arial" w:hAnsi="Arial" w:cs="Arial"/>
          <w:i/>
          <w:lang w:val="sr-Cyrl-CS"/>
        </w:rPr>
        <w:t xml:space="preserve">, а што се доказује достављањем овог обрасца, достављањем </w:t>
      </w:r>
      <w:r w:rsidRPr="005A7EA8">
        <w:rPr>
          <w:rFonts w:ascii="Arial" w:hAnsi="Arial" w:cs="Arial"/>
          <w:i/>
        </w:rPr>
        <w:t>Списка изведених радова и Потврда наручилаца, односно купаца.</w:t>
      </w:r>
    </w:p>
    <w:p w:rsidR="009834CC" w:rsidRPr="005A7EA8" w:rsidRDefault="009834CC" w:rsidP="009834CC">
      <w:pPr>
        <w:tabs>
          <w:tab w:val="left" w:pos="-1440"/>
          <w:tab w:val="left" w:pos="-720"/>
          <w:tab w:val="left" w:pos="288"/>
          <w:tab w:val="left" w:pos="576"/>
          <w:tab w:val="left" w:pos="3168"/>
          <w:tab w:val="left" w:pos="3456"/>
          <w:tab w:val="left" w:pos="6048"/>
          <w:tab w:val="left" w:pos="6336"/>
        </w:tabs>
        <w:suppressAutoHyphens/>
        <w:ind w:left="567"/>
        <w:jc w:val="both"/>
        <w:rPr>
          <w:rFonts w:ascii="Arial" w:hAnsi="Arial" w:cs="Arial"/>
          <w:i/>
        </w:rPr>
      </w:pPr>
    </w:p>
    <w:p w:rsidR="009834CC" w:rsidRPr="005A7EA8" w:rsidRDefault="009834CC" w:rsidP="00EE0567">
      <w:pPr>
        <w:numPr>
          <w:ilvl w:val="0"/>
          <w:numId w:val="8"/>
        </w:numPr>
        <w:tabs>
          <w:tab w:val="left" w:pos="540"/>
        </w:tabs>
        <w:suppressAutoHyphens/>
        <w:ind w:left="567" w:hanging="207"/>
        <w:jc w:val="both"/>
        <w:rPr>
          <w:rFonts w:ascii="Arial" w:hAnsi="Arial" w:cs="Arial"/>
          <w:i/>
          <w:lang w:val="ru-RU"/>
        </w:rPr>
      </w:pPr>
      <w:r w:rsidRPr="005A7EA8">
        <w:rPr>
          <w:rFonts w:ascii="Arial" w:hAnsi="Arial" w:cs="Arial"/>
          <w:i/>
          <w:lang w:val="ru-RU"/>
        </w:rPr>
        <w:t>Понуђач је обавезан да достави Списак изведених радова и потврде Наручиоца у прилогу овог обрасца.</w:t>
      </w:r>
    </w:p>
    <w:p w:rsidR="009834CC" w:rsidRPr="00DF0FD2" w:rsidRDefault="009834CC" w:rsidP="009834CC">
      <w:pPr>
        <w:tabs>
          <w:tab w:val="left" w:pos="540"/>
        </w:tabs>
        <w:suppressAutoHyphens/>
        <w:ind w:left="567"/>
        <w:jc w:val="both"/>
        <w:rPr>
          <w:rFonts w:ascii="Arial" w:hAnsi="Arial" w:cs="Arial"/>
          <w:i/>
          <w:color w:val="FF0000"/>
          <w:lang w:val="ru-RU"/>
        </w:rPr>
      </w:pPr>
    </w:p>
    <w:p w:rsidR="009834CC" w:rsidRPr="00500C0A" w:rsidRDefault="009834CC" w:rsidP="00EE0567">
      <w:pPr>
        <w:numPr>
          <w:ilvl w:val="0"/>
          <w:numId w:val="8"/>
        </w:numPr>
        <w:tabs>
          <w:tab w:val="left" w:pos="-1440"/>
        </w:tabs>
        <w:suppressAutoHyphens/>
        <w:snapToGrid w:val="0"/>
        <w:ind w:left="567" w:hanging="207"/>
        <w:jc w:val="both"/>
        <w:rPr>
          <w:rFonts w:ascii="Arial" w:hAnsi="Arial" w:cs="Arial"/>
          <w:i/>
          <w:lang w:val="sr-Cyrl-CS"/>
        </w:rPr>
      </w:pPr>
      <w:r w:rsidRPr="00297C10">
        <w:rPr>
          <w:rFonts w:ascii="Arial" w:hAnsi="Arial" w:cs="Arial"/>
          <w:i/>
          <w:lang w:val="sr-Cyrl-CS"/>
        </w:rPr>
        <w:t>Користити посебан лист за сваког појединачног члана групе понуђача.</w:t>
      </w:r>
    </w:p>
    <w:p w:rsidR="005043FE" w:rsidRDefault="005043FE" w:rsidP="003354FE">
      <w:pPr>
        <w:rPr>
          <w:rFonts w:ascii="Arial" w:hAnsi="Arial" w:cs="Arial"/>
          <w:b/>
          <w:bCs/>
          <w:caps/>
          <w:lang w:val="en-US"/>
        </w:rPr>
      </w:pPr>
    </w:p>
    <w:sectPr w:rsidR="005043FE" w:rsidSect="007E0C3C">
      <w:headerReference w:type="default" r:id="rId19"/>
      <w:footerReference w:type="default" r:id="rId20"/>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9E6" w:rsidRDefault="003C59E6" w:rsidP="00DE4219">
      <w:r>
        <w:separator/>
      </w:r>
    </w:p>
  </w:endnote>
  <w:endnote w:type="continuationSeparator" w:id="0">
    <w:p w:rsidR="003C59E6" w:rsidRDefault="003C59E6"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font>
  <w:font w:name="т">
    <w:altName w:val="Times New Roman"/>
    <w:panose1 w:val="00000000000000000000"/>
    <w:charset w:val="00"/>
    <w:family w:val="roman"/>
    <w:notTrueType/>
    <w:pitch w:val="default"/>
  </w:font>
  <w:font w:name="Frutiger">
    <w:altName w:val="Arial"/>
    <w:charset w:val="EE"/>
    <w:family w:val="swiss"/>
    <w:pitch w:val="variable"/>
    <w:sig w:usb0="00000000" w:usb1="80000000" w:usb2="00000008" w:usb3="00000000" w:csb0="000001FF" w:csb1="00000000"/>
  </w:font>
  <w:font w:name="TimesNewRomanPS-BoldMT">
    <w:altName w:val="Times New Roman"/>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77" w:rsidRPr="002B120B" w:rsidRDefault="009D1E77"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6A7EA9">
      <w:rPr>
        <w:rFonts w:ascii="Arial" w:hAnsi="Arial" w:cs="Arial"/>
        <w:noProof/>
        <w:color w:val="7F7F7F"/>
        <w:sz w:val="20"/>
        <w:szCs w:val="20"/>
      </w:rPr>
      <w:t>88</w:t>
    </w:r>
    <w:r w:rsidRPr="002B120B">
      <w:rPr>
        <w:rFonts w:ascii="Arial" w:hAnsi="Arial" w:cs="Arial"/>
        <w:color w:val="7F7F7F"/>
        <w:sz w:val="20"/>
        <w:szCs w:val="20"/>
      </w:rPr>
      <w:fldChar w:fldCharType="end"/>
    </w:r>
    <w:r>
      <w:rPr>
        <w:rFonts w:ascii="Arial" w:hAnsi="Arial" w:cs="Arial"/>
        <w:color w:val="7F7F7F"/>
        <w:sz w:val="20"/>
        <w:szCs w:val="20"/>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6A7EA9">
      <w:rPr>
        <w:rFonts w:ascii="Arial" w:hAnsi="Arial" w:cs="Arial"/>
        <w:noProof/>
        <w:color w:val="7F7F7F"/>
        <w:sz w:val="20"/>
        <w:szCs w:val="20"/>
      </w:rPr>
      <w:t>88</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9E6" w:rsidRDefault="003C59E6" w:rsidP="00DE4219">
      <w:r>
        <w:separator/>
      </w:r>
    </w:p>
  </w:footnote>
  <w:footnote w:type="continuationSeparator" w:id="0">
    <w:p w:rsidR="003C59E6" w:rsidRDefault="003C59E6"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77" w:rsidRDefault="009D1E77"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w:t>
    </w:r>
    <w:r>
      <w:rPr>
        <w:rFonts w:ascii="Arial" w:hAnsi="Arial" w:cs="Arial"/>
        <w:color w:val="7F7F7F"/>
        <w:sz w:val="20"/>
        <w:szCs w:val="20"/>
      </w:rPr>
      <w:t xml:space="preserve">                                          </w:t>
    </w:r>
    <w:r>
      <w:rPr>
        <w:rFonts w:ascii="Arial" w:hAnsi="Arial" w:cs="Arial"/>
        <w:color w:val="7F7F7F"/>
        <w:sz w:val="20"/>
        <w:szCs w:val="20"/>
        <w:lang w:val="sr-Cyrl-CS"/>
      </w:rPr>
      <w:t>Општин</w:t>
    </w:r>
    <w:r>
      <w:rPr>
        <w:rFonts w:ascii="Arial" w:hAnsi="Arial" w:cs="Arial"/>
        <w:color w:val="7F7F7F"/>
        <w:sz w:val="20"/>
        <w:szCs w:val="20"/>
      </w:rPr>
      <w:t>a</w:t>
    </w:r>
    <w:r>
      <w:rPr>
        <w:rFonts w:ascii="Arial" w:hAnsi="Arial" w:cs="Arial"/>
        <w:color w:val="7F7F7F"/>
        <w:sz w:val="20"/>
        <w:szCs w:val="20"/>
        <w:lang w:val="sr-Cyrl-CS"/>
      </w:rPr>
      <w:t xml:space="preserve"> Ивањица</w:t>
    </w:r>
  </w:p>
  <w:p w:rsidR="009D1E77" w:rsidRPr="002B120B" w:rsidRDefault="009D1E77"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720"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4DB6CFC"/>
    <w:multiLevelType w:val="hybridMultilevel"/>
    <w:tmpl w:val="94F6109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85A0713"/>
    <w:multiLevelType w:val="hybridMultilevel"/>
    <w:tmpl w:val="5672A5AC"/>
    <w:lvl w:ilvl="0" w:tplc="C944EF8E">
      <w:start w:val="1"/>
      <w:numFmt w:val="decimal"/>
      <w:lvlText w:val="Члан %1."/>
      <w:lvlJc w:val="righ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8FD7AE1"/>
    <w:multiLevelType w:val="hybridMultilevel"/>
    <w:tmpl w:val="E5A2F724"/>
    <w:lvl w:ilvl="0" w:tplc="58EE0CF8">
      <w:start w:val="2"/>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0">
    <w:nsid w:val="0A8075B3"/>
    <w:multiLevelType w:val="hybridMultilevel"/>
    <w:tmpl w:val="432A1D3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D0B14E1"/>
    <w:multiLevelType w:val="hybridMultilevel"/>
    <w:tmpl w:val="15F47C54"/>
    <w:lvl w:ilvl="0" w:tplc="5B52EF9E">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0DD97212"/>
    <w:multiLevelType w:val="hybridMultilevel"/>
    <w:tmpl w:val="027CD1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3990F8D"/>
    <w:multiLevelType w:val="hybridMultilevel"/>
    <w:tmpl w:val="9468C14E"/>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nsid w:val="14F65B82"/>
    <w:multiLevelType w:val="hybridMultilevel"/>
    <w:tmpl w:val="432A1D3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1ECF209B"/>
    <w:multiLevelType w:val="multilevel"/>
    <w:tmpl w:val="10E6BB8E"/>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21">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23">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8DA6E43"/>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8">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F4D2C13"/>
    <w:multiLevelType w:val="hybridMultilevel"/>
    <w:tmpl w:val="712E95D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7">
    <w:nsid w:val="41E4004B"/>
    <w:multiLevelType w:val="hybridMultilevel"/>
    <w:tmpl w:val="B8DA00D2"/>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00A4CB3"/>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40">
    <w:nsid w:val="5083072C"/>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1D808C5"/>
    <w:multiLevelType w:val="hybridMultilevel"/>
    <w:tmpl w:val="897007D8"/>
    <w:lvl w:ilvl="0" w:tplc="46D252D4">
      <w:start w:val="5"/>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34374AE"/>
    <w:multiLevelType w:val="multilevel"/>
    <w:tmpl w:val="EDB83CE8"/>
    <w:lvl w:ilvl="0">
      <w:start w:val="9"/>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44">
    <w:nsid w:val="551B242D"/>
    <w:multiLevelType w:val="hybridMultilevel"/>
    <w:tmpl w:val="1E0C0414"/>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55A848BB"/>
    <w:multiLevelType w:val="hybridMultilevel"/>
    <w:tmpl w:val="E7B00AC8"/>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7">
    <w:nsid w:val="58DD6F84"/>
    <w:multiLevelType w:val="hybridMultilevel"/>
    <w:tmpl w:val="863073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50">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6B8F1551"/>
    <w:multiLevelType w:val="hybridMultilevel"/>
    <w:tmpl w:val="012C760A"/>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4">
    <w:nsid w:val="6DE3672E"/>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55">
    <w:nsid w:val="714D77C5"/>
    <w:multiLevelType w:val="hybridMultilevel"/>
    <w:tmpl w:val="2DEE767E"/>
    <w:lvl w:ilvl="0" w:tplc="6CD243A2">
      <w:start w:val="1"/>
      <w:numFmt w:val="decimal"/>
      <w:lvlText w:val="%1."/>
      <w:lvlJc w:val="left"/>
      <w:pPr>
        <w:ind w:left="1261" w:hanging="360"/>
      </w:pPr>
      <w:rPr>
        <w:rFonts w:hint="default"/>
      </w:rPr>
    </w:lvl>
    <w:lvl w:ilvl="1" w:tplc="281A0019" w:tentative="1">
      <w:start w:val="1"/>
      <w:numFmt w:val="lowerLetter"/>
      <w:lvlText w:val="%2."/>
      <w:lvlJc w:val="left"/>
      <w:pPr>
        <w:ind w:left="1981" w:hanging="360"/>
      </w:pPr>
    </w:lvl>
    <w:lvl w:ilvl="2" w:tplc="281A001B" w:tentative="1">
      <w:start w:val="1"/>
      <w:numFmt w:val="lowerRoman"/>
      <w:lvlText w:val="%3."/>
      <w:lvlJc w:val="right"/>
      <w:pPr>
        <w:ind w:left="2701" w:hanging="180"/>
      </w:pPr>
    </w:lvl>
    <w:lvl w:ilvl="3" w:tplc="281A000F" w:tentative="1">
      <w:start w:val="1"/>
      <w:numFmt w:val="decimal"/>
      <w:lvlText w:val="%4."/>
      <w:lvlJc w:val="left"/>
      <w:pPr>
        <w:ind w:left="3421" w:hanging="360"/>
      </w:pPr>
    </w:lvl>
    <w:lvl w:ilvl="4" w:tplc="281A0019" w:tentative="1">
      <w:start w:val="1"/>
      <w:numFmt w:val="lowerLetter"/>
      <w:lvlText w:val="%5."/>
      <w:lvlJc w:val="left"/>
      <w:pPr>
        <w:ind w:left="4141" w:hanging="360"/>
      </w:pPr>
    </w:lvl>
    <w:lvl w:ilvl="5" w:tplc="281A001B" w:tentative="1">
      <w:start w:val="1"/>
      <w:numFmt w:val="lowerRoman"/>
      <w:lvlText w:val="%6."/>
      <w:lvlJc w:val="right"/>
      <w:pPr>
        <w:ind w:left="4861" w:hanging="180"/>
      </w:pPr>
    </w:lvl>
    <w:lvl w:ilvl="6" w:tplc="281A000F" w:tentative="1">
      <w:start w:val="1"/>
      <w:numFmt w:val="decimal"/>
      <w:lvlText w:val="%7."/>
      <w:lvlJc w:val="left"/>
      <w:pPr>
        <w:ind w:left="5581" w:hanging="360"/>
      </w:pPr>
    </w:lvl>
    <w:lvl w:ilvl="7" w:tplc="281A0019" w:tentative="1">
      <w:start w:val="1"/>
      <w:numFmt w:val="lowerLetter"/>
      <w:lvlText w:val="%8."/>
      <w:lvlJc w:val="left"/>
      <w:pPr>
        <w:ind w:left="6301" w:hanging="360"/>
      </w:pPr>
    </w:lvl>
    <w:lvl w:ilvl="8" w:tplc="281A001B" w:tentative="1">
      <w:start w:val="1"/>
      <w:numFmt w:val="lowerRoman"/>
      <w:lvlText w:val="%9."/>
      <w:lvlJc w:val="right"/>
      <w:pPr>
        <w:ind w:left="7021" w:hanging="180"/>
      </w:pPr>
    </w:lvl>
  </w:abstractNum>
  <w:abstractNum w:abstractNumId="56">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7">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6"/>
  </w:num>
  <w:num w:numId="3">
    <w:abstractNumId w:val="53"/>
  </w:num>
  <w:num w:numId="4">
    <w:abstractNumId w:val="56"/>
  </w:num>
  <w:num w:numId="5">
    <w:abstractNumId w:val="4"/>
  </w:num>
  <w:num w:numId="6">
    <w:abstractNumId w:val="33"/>
  </w:num>
  <w:num w:numId="7">
    <w:abstractNumId w:val="28"/>
  </w:num>
  <w:num w:numId="8">
    <w:abstractNumId w:val="44"/>
  </w:num>
  <w:num w:numId="9">
    <w:abstractNumId w:val="29"/>
  </w:num>
  <w:num w:numId="10">
    <w:abstractNumId w:val="31"/>
  </w:num>
  <w:num w:numId="11">
    <w:abstractNumId w:val="52"/>
  </w:num>
  <w:num w:numId="12">
    <w:abstractNumId w:val="38"/>
  </w:num>
  <w:num w:numId="13">
    <w:abstractNumId w:val="22"/>
  </w:num>
  <w:num w:numId="14">
    <w:abstractNumId w:val="49"/>
  </w:num>
  <w:num w:numId="15">
    <w:abstractNumId w:val="21"/>
  </w:num>
  <w:num w:numId="16">
    <w:abstractNumId w:val="57"/>
  </w:num>
  <w:num w:numId="17">
    <w:abstractNumId w:val="2"/>
  </w:num>
  <w:num w:numId="18">
    <w:abstractNumId w:val="59"/>
  </w:num>
  <w:num w:numId="19">
    <w:abstractNumId w:val="19"/>
  </w:num>
  <w:num w:numId="20">
    <w:abstractNumId w:val="32"/>
  </w:num>
  <w:num w:numId="21">
    <w:abstractNumId w:val="25"/>
  </w:num>
  <w:num w:numId="22">
    <w:abstractNumId w:val="7"/>
  </w:num>
  <w:num w:numId="23">
    <w:abstractNumId w:val="61"/>
  </w:num>
  <w:num w:numId="24">
    <w:abstractNumId w:val="48"/>
  </w:num>
  <w:num w:numId="25">
    <w:abstractNumId w:val="23"/>
  </w:num>
  <w:num w:numId="26">
    <w:abstractNumId w:val="11"/>
  </w:num>
  <w:num w:numId="27">
    <w:abstractNumId w:val="24"/>
  </w:num>
  <w:num w:numId="28">
    <w:abstractNumId w:val="42"/>
  </w:num>
  <w:num w:numId="29">
    <w:abstractNumId w:val="58"/>
  </w:num>
  <w:num w:numId="30">
    <w:abstractNumId w:val="30"/>
  </w:num>
  <w:num w:numId="31">
    <w:abstractNumId w:val="36"/>
  </w:num>
  <w:num w:numId="32">
    <w:abstractNumId w:val="27"/>
  </w:num>
  <w:num w:numId="33">
    <w:abstractNumId w:val="17"/>
  </w:num>
  <w:num w:numId="34">
    <w:abstractNumId w:val="13"/>
  </w:num>
  <w:num w:numId="35">
    <w:abstractNumId w:val="3"/>
  </w:num>
  <w:num w:numId="36">
    <w:abstractNumId w:val="51"/>
  </w:num>
  <w:num w:numId="37">
    <w:abstractNumId w:val="37"/>
  </w:num>
  <w:num w:numId="38">
    <w:abstractNumId w:val="41"/>
  </w:num>
  <w:num w:numId="39">
    <w:abstractNumId w:val="40"/>
  </w:num>
  <w:num w:numId="40">
    <w:abstractNumId w:val="20"/>
  </w:num>
  <w:num w:numId="41">
    <w:abstractNumId w:val="39"/>
  </w:num>
  <w:num w:numId="42">
    <w:abstractNumId w:val="45"/>
  </w:num>
  <w:num w:numId="43">
    <w:abstractNumId w:val="54"/>
  </w:num>
  <w:num w:numId="44">
    <w:abstractNumId w:val="35"/>
  </w:num>
  <w:num w:numId="45">
    <w:abstractNumId w:val="47"/>
  </w:num>
  <w:num w:numId="46">
    <w:abstractNumId w:val="50"/>
  </w:num>
  <w:num w:numId="47">
    <w:abstractNumId w:val="5"/>
  </w:num>
  <w:num w:numId="48">
    <w:abstractNumId w:val="43"/>
  </w:num>
  <w:num w:numId="49">
    <w:abstractNumId w:val="18"/>
  </w:num>
  <w:num w:numId="50">
    <w:abstractNumId w:val="60"/>
  </w:num>
  <w:num w:numId="51">
    <w:abstractNumId w:val="8"/>
  </w:num>
  <w:num w:numId="52">
    <w:abstractNumId w:val="26"/>
  </w:num>
  <w:num w:numId="53">
    <w:abstractNumId w:val="14"/>
  </w:num>
  <w:num w:numId="54">
    <w:abstractNumId w:val="6"/>
  </w:num>
  <w:num w:numId="55">
    <w:abstractNumId w:val="10"/>
  </w:num>
  <w:num w:numId="56">
    <w:abstractNumId w:val="16"/>
  </w:num>
  <w:num w:numId="57">
    <w:abstractNumId w:val="12"/>
  </w:num>
  <w:num w:numId="58">
    <w:abstractNumId w:val="9"/>
  </w:num>
  <w:num w:numId="59">
    <w:abstractNumId w:val="15"/>
  </w:num>
  <w:num w:numId="60">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43FE"/>
    <w:rsid w:val="00011AD7"/>
    <w:rsid w:val="0001219D"/>
    <w:rsid w:val="0003153A"/>
    <w:rsid w:val="0003191B"/>
    <w:rsid w:val="00031C8E"/>
    <w:rsid w:val="00035AE8"/>
    <w:rsid w:val="000450A6"/>
    <w:rsid w:val="00051C4C"/>
    <w:rsid w:val="00056B8B"/>
    <w:rsid w:val="00057FA4"/>
    <w:rsid w:val="00062521"/>
    <w:rsid w:val="000630C7"/>
    <w:rsid w:val="00063D59"/>
    <w:rsid w:val="00072025"/>
    <w:rsid w:val="000761EF"/>
    <w:rsid w:val="000841E1"/>
    <w:rsid w:val="00084CCF"/>
    <w:rsid w:val="00094550"/>
    <w:rsid w:val="000B30F6"/>
    <w:rsid w:val="000B412E"/>
    <w:rsid w:val="000B5060"/>
    <w:rsid w:val="000C405F"/>
    <w:rsid w:val="000C635C"/>
    <w:rsid w:val="000D01E4"/>
    <w:rsid w:val="000D23E5"/>
    <w:rsid w:val="000E6232"/>
    <w:rsid w:val="000F2C95"/>
    <w:rsid w:val="000F2E2A"/>
    <w:rsid w:val="000F3673"/>
    <w:rsid w:val="00101F90"/>
    <w:rsid w:val="001028A2"/>
    <w:rsid w:val="00113FA3"/>
    <w:rsid w:val="00116D0C"/>
    <w:rsid w:val="0012481E"/>
    <w:rsid w:val="00137B47"/>
    <w:rsid w:val="00141B83"/>
    <w:rsid w:val="0014662A"/>
    <w:rsid w:val="00147B97"/>
    <w:rsid w:val="001538FF"/>
    <w:rsid w:val="001545D6"/>
    <w:rsid w:val="00160F40"/>
    <w:rsid w:val="00162D54"/>
    <w:rsid w:val="00175EC4"/>
    <w:rsid w:val="0018383A"/>
    <w:rsid w:val="00183FC2"/>
    <w:rsid w:val="001841A0"/>
    <w:rsid w:val="00187DCF"/>
    <w:rsid w:val="0019271B"/>
    <w:rsid w:val="001952E1"/>
    <w:rsid w:val="0019799B"/>
    <w:rsid w:val="001A263A"/>
    <w:rsid w:val="001A7A10"/>
    <w:rsid w:val="001B2397"/>
    <w:rsid w:val="001B5F6C"/>
    <w:rsid w:val="001C1A0B"/>
    <w:rsid w:val="001C1B44"/>
    <w:rsid w:val="001C67D9"/>
    <w:rsid w:val="001D5B89"/>
    <w:rsid w:val="001E081C"/>
    <w:rsid w:val="001E0D6F"/>
    <w:rsid w:val="002070C9"/>
    <w:rsid w:val="0021244F"/>
    <w:rsid w:val="00230356"/>
    <w:rsid w:val="002330E2"/>
    <w:rsid w:val="00235F4B"/>
    <w:rsid w:val="002367E7"/>
    <w:rsid w:val="0024480D"/>
    <w:rsid w:val="00246B12"/>
    <w:rsid w:val="00250B2D"/>
    <w:rsid w:val="0025467D"/>
    <w:rsid w:val="00262574"/>
    <w:rsid w:val="00270B9E"/>
    <w:rsid w:val="002720C4"/>
    <w:rsid w:val="00282AAD"/>
    <w:rsid w:val="0028399C"/>
    <w:rsid w:val="00292BE0"/>
    <w:rsid w:val="002947C7"/>
    <w:rsid w:val="00294D9D"/>
    <w:rsid w:val="002962D0"/>
    <w:rsid w:val="002A0785"/>
    <w:rsid w:val="002A1A0B"/>
    <w:rsid w:val="002A31EB"/>
    <w:rsid w:val="002A3E2C"/>
    <w:rsid w:val="002A5221"/>
    <w:rsid w:val="002A56F2"/>
    <w:rsid w:val="002B43EC"/>
    <w:rsid w:val="002C43F0"/>
    <w:rsid w:val="002D0A49"/>
    <w:rsid w:val="002D4105"/>
    <w:rsid w:val="002D435D"/>
    <w:rsid w:val="002E1A87"/>
    <w:rsid w:val="002E601E"/>
    <w:rsid w:val="002F00E2"/>
    <w:rsid w:val="002F6A99"/>
    <w:rsid w:val="00301412"/>
    <w:rsid w:val="003061B7"/>
    <w:rsid w:val="00312986"/>
    <w:rsid w:val="003158A1"/>
    <w:rsid w:val="003166F2"/>
    <w:rsid w:val="003206AF"/>
    <w:rsid w:val="00321CFD"/>
    <w:rsid w:val="003354FE"/>
    <w:rsid w:val="00340212"/>
    <w:rsid w:val="0034394D"/>
    <w:rsid w:val="00345483"/>
    <w:rsid w:val="00352C86"/>
    <w:rsid w:val="003561DE"/>
    <w:rsid w:val="00356C5A"/>
    <w:rsid w:val="00361F88"/>
    <w:rsid w:val="003644F2"/>
    <w:rsid w:val="0037452A"/>
    <w:rsid w:val="00381448"/>
    <w:rsid w:val="003A3CC1"/>
    <w:rsid w:val="003A6B82"/>
    <w:rsid w:val="003B7763"/>
    <w:rsid w:val="003B77A3"/>
    <w:rsid w:val="003C59E6"/>
    <w:rsid w:val="003C68DC"/>
    <w:rsid w:val="003C7857"/>
    <w:rsid w:val="003D2893"/>
    <w:rsid w:val="003D3BB4"/>
    <w:rsid w:val="003D65E4"/>
    <w:rsid w:val="003F02CE"/>
    <w:rsid w:val="003F1D82"/>
    <w:rsid w:val="003F29CB"/>
    <w:rsid w:val="003F6FFF"/>
    <w:rsid w:val="00410B5C"/>
    <w:rsid w:val="004123D1"/>
    <w:rsid w:val="00415A1C"/>
    <w:rsid w:val="0041717D"/>
    <w:rsid w:val="00424553"/>
    <w:rsid w:val="00431B29"/>
    <w:rsid w:val="00434922"/>
    <w:rsid w:val="004446A9"/>
    <w:rsid w:val="00447063"/>
    <w:rsid w:val="004501AF"/>
    <w:rsid w:val="00457529"/>
    <w:rsid w:val="00460D56"/>
    <w:rsid w:val="004775C6"/>
    <w:rsid w:val="00482F6C"/>
    <w:rsid w:val="0048441E"/>
    <w:rsid w:val="00493473"/>
    <w:rsid w:val="004937B5"/>
    <w:rsid w:val="004A0F26"/>
    <w:rsid w:val="004A1CD9"/>
    <w:rsid w:val="004A2CA5"/>
    <w:rsid w:val="004A41D0"/>
    <w:rsid w:val="004A68D0"/>
    <w:rsid w:val="004A7078"/>
    <w:rsid w:val="004B2257"/>
    <w:rsid w:val="004C6B26"/>
    <w:rsid w:val="004D0B0C"/>
    <w:rsid w:val="004D1B50"/>
    <w:rsid w:val="004D489F"/>
    <w:rsid w:val="004D768B"/>
    <w:rsid w:val="004E0A64"/>
    <w:rsid w:val="004F5AF4"/>
    <w:rsid w:val="00503798"/>
    <w:rsid w:val="005043FE"/>
    <w:rsid w:val="00507F20"/>
    <w:rsid w:val="0051218F"/>
    <w:rsid w:val="00520634"/>
    <w:rsid w:val="00524A56"/>
    <w:rsid w:val="00541E83"/>
    <w:rsid w:val="0054465D"/>
    <w:rsid w:val="0054633F"/>
    <w:rsid w:val="005576EC"/>
    <w:rsid w:val="005772E6"/>
    <w:rsid w:val="00580356"/>
    <w:rsid w:val="0058374C"/>
    <w:rsid w:val="00583EED"/>
    <w:rsid w:val="005922F2"/>
    <w:rsid w:val="00594124"/>
    <w:rsid w:val="005949AC"/>
    <w:rsid w:val="0059747C"/>
    <w:rsid w:val="005A1B7F"/>
    <w:rsid w:val="005A4846"/>
    <w:rsid w:val="005A756A"/>
    <w:rsid w:val="005A7EA8"/>
    <w:rsid w:val="005B02C0"/>
    <w:rsid w:val="005B3FAB"/>
    <w:rsid w:val="005C05AC"/>
    <w:rsid w:val="005D2687"/>
    <w:rsid w:val="005D601A"/>
    <w:rsid w:val="005D6B89"/>
    <w:rsid w:val="005E364E"/>
    <w:rsid w:val="005E7657"/>
    <w:rsid w:val="006017BA"/>
    <w:rsid w:val="00614243"/>
    <w:rsid w:val="00617B03"/>
    <w:rsid w:val="00620D59"/>
    <w:rsid w:val="00624249"/>
    <w:rsid w:val="00640C49"/>
    <w:rsid w:val="006432EF"/>
    <w:rsid w:val="00666495"/>
    <w:rsid w:val="0067056E"/>
    <w:rsid w:val="00672635"/>
    <w:rsid w:val="006741C8"/>
    <w:rsid w:val="00675A15"/>
    <w:rsid w:val="006762FE"/>
    <w:rsid w:val="00680169"/>
    <w:rsid w:val="00681418"/>
    <w:rsid w:val="00693863"/>
    <w:rsid w:val="006949F1"/>
    <w:rsid w:val="006A679D"/>
    <w:rsid w:val="006A7EA9"/>
    <w:rsid w:val="006B3297"/>
    <w:rsid w:val="006C0753"/>
    <w:rsid w:val="006C7FD0"/>
    <w:rsid w:val="006D2F76"/>
    <w:rsid w:val="006E42C1"/>
    <w:rsid w:val="006F2E39"/>
    <w:rsid w:val="006F3FBF"/>
    <w:rsid w:val="006F4140"/>
    <w:rsid w:val="00701F6D"/>
    <w:rsid w:val="007025FD"/>
    <w:rsid w:val="00713218"/>
    <w:rsid w:val="00720181"/>
    <w:rsid w:val="0073589A"/>
    <w:rsid w:val="007373F7"/>
    <w:rsid w:val="00740AB4"/>
    <w:rsid w:val="0075293F"/>
    <w:rsid w:val="00754E92"/>
    <w:rsid w:val="00760484"/>
    <w:rsid w:val="007612C3"/>
    <w:rsid w:val="00764707"/>
    <w:rsid w:val="00767901"/>
    <w:rsid w:val="00777158"/>
    <w:rsid w:val="00781876"/>
    <w:rsid w:val="00784276"/>
    <w:rsid w:val="0078610F"/>
    <w:rsid w:val="00787241"/>
    <w:rsid w:val="007877ED"/>
    <w:rsid w:val="00790FC4"/>
    <w:rsid w:val="007919D4"/>
    <w:rsid w:val="007955A2"/>
    <w:rsid w:val="0079600C"/>
    <w:rsid w:val="007963C8"/>
    <w:rsid w:val="007A2441"/>
    <w:rsid w:val="007A56AF"/>
    <w:rsid w:val="007C4B44"/>
    <w:rsid w:val="007C7C6D"/>
    <w:rsid w:val="007D4CDC"/>
    <w:rsid w:val="007D7390"/>
    <w:rsid w:val="007E0C3C"/>
    <w:rsid w:val="007E1C26"/>
    <w:rsid w:val="007E3559"/>
    <w:rsid w:val="007E5763"/>
    <w:rsid w:val="007E6394"/>
    <w:rsid w:val="007F42CF"/>
    <w:rsid w:val="007F467F"/>
    <w:rsid w:val="007F7AAA"/>
    <w:rsid w:val="008018B9"/>
    <w:rsid w:val="0080368E"/>
    <w:rsid w:val="00804ADB"/>
    <w:rsid w:val="00806AF3"/>
    <w:rsid w:val="00807A16"/>
    <w:rsid w:val="00814101"/>
    <w:rsid w:val="00826270"/>
    <w:rsid w:val="008317E9"/>
    <w:rsid w:val="00831AF4"/>
    <w:rsid w:val="00844FFE"/>
    <w:rsid w:val="0084719A"/>
    <w:rsid w:val="008548C5"/>
    <w:rsid w:val="00854F49"/>
    <w:rsid w:val="00865DE2"/>
    <w:rsid w:val="00871A4D"/>
    <w:rsid w:val="00873EED"/>
    <w:rsid w:val="008774C2"/>
    <w:rsid w:val="00880EE8"/>
    <w:rsid w:val="008815C6"/>
    <w:rsid w:val="00891848"/>
    <w:rsid w:val="00891AFB"/>
    <w:rsid w:val="008943BC"/>
    <w:rsid w:val="008A6566"/>
    <w:rsid w:val="008B1C9B"/>
    <w:rsid w:val="008B3A0D"/>
    <w:rsid w:val="008B732B"/>
    <w:rsid w:val="008C13F9"/>
    <w:rsid w:val="008C7473"/>
    <w:rsid w:val="008C7BF8"/>
    <w:rsid w:val="008D03A5"/>
    <w:rsid w:val="008D1C24"/>
    <w:rsid w:val="008D3439"/>
    <w:rsid w:val="008D4E7B"/>
    <w:rsid w:val="008E0F25"/>
    <w:rsid w:val="008F1DA5"/>
    <w:rsid w:val="008F39E9"/>
    <w:rsid w:val="008F661E"/>
    <w:rsid w:val="008F718E"/>
    <w:rsid w:val="0090453B"/>
    <w:rsid w:val="00904D00"/>
    <w:rsid w:val="00905B21"/>
    <w:rsid w:val="0091326E"/>
    <w:rsid w:val="0092018B"/>
    <w:rsid w:val="00925194"/>
    <w:rsid w:val="009369EE"/>
    <w:rsid w:val="00937B29"/>
    <w:rsid w:val="009450B6"/>
    <w:rsid w:val="009512BC"/>
    <w:rsid w:val="00952858"/>
    <w:rsid w:val="0095738F"/>
    <w:rsid w:val="00963628"/>
    <w:rsid w:val="00973E94"/>
    <w:rsid w:val="009804DA"/>
    <w:rsid w:val="009834CC"/>
    <w:rsid w:val="00983B58"/>
    <w:rsid w:val="0098499F"/>
    <w:rsid w:val="0099688D"/>
    <w:rsid w:val="009A2716"/>
    <w:rsid w:val="009A7EBD"/>
    <w:rsid w:val="009B5B4E"/>
    <w:rsid w:val="009D1E77"/>
    <w:rsid w:val="009D2AA2"/>
    <w:rsid w:val="009D5738"/>
    <w:rsid w:val="009D7568"/>
    <w:rsid w:val="009E1D87"/>
    <w:rsid w:val="009E3159"/>
    <w:rsid w:val="009E7675"/>
    <w:rsid w:val="009F61FC"/>
    <w:rsid w:val="009F7A62"/>
    <w:rsid w:val="00A01C0B"/>
    <w:rsid w:val="00A026DB"/>
    <w:rsid w:val="00A07F25"/>
    <w:rsid w:val="00A13ECA"/>
    <w:rsid w:val="00A2079C"/>
    <w:rsid w:val="00A20DCD"/>
    <w:rsid w:val="00A3274E"/>
    <w:rsid w:val="00A418B3"/>
    <w:rsid w:val="00A46A43"/>
    <w:rsid w:val="00A47F54"/>
    <w:rsid w:val="00A655A4"/>
    <w:rsid w:val="00A70BF6"/>
    <w:rsid w:val="00A86396"/>
    <w:rsid w:val="00A95FC0"/>
    <w:rsid w:val="00AB6F5E"/>
    <w:rsid w:val="00AC0F59"/>
    <w:rsid w:val="00AC6B9F"/>
    <w:rsid w:val="00AD2A5F"/>
    <w:rsid w:val="00AD54CD"/>
    <w:rsid w:val="00AD6A2E"/>
    <w:rsid w:val="00AE38F2"/>
    <w:rsid w:val="00AF2655"/>
    <w:rsid w:val="00AF5506"/>
    <w:rsid w:val="00B013CD"/>
    <w:rsid w:val="00B0310D"/>
    <w:rsid w:val="00B06C8B"/>
    <w:rsid w:val="00B073B5"/>
    <w:rsid w:val="00B17B7E"/>
    <w:rsid w:val="00B23C26"/>
    <w:rsid w:val="00B31770"/>
    <w:rsid w:val="00B31781"/>
    <w:rsid w:val="00B37658"/>
    <w:rsid w:val="00B4646E"/>
    <w:rsid w:val="00B46CCE"/>
    <w:rsid w:val="00B533A4"/>
    <w:rsid w:val="00B7453B"/>
    <w:rsid w:val="00B81421"/>
    <w:rsid w:val="00B83DB2"/>
    <w:rsid w:val="00B84B24"/>
    <w:rsid w:val="00B86772"/>
    <w:rsid w:val="00B90F59"/>
    <w:rsid w:val="00BA43E7"/>
    <w:rsid w:val="00BA50B6"/>
    <w:rsid w:val="00BB2620"/>
    <w:rsid w:val="00BC02C0"/>
    <w:rsid w:val="00BC33B6"/>
    <w:rsid w:val="00BD01D6"/>
    <w:rsid w:val="00BD1DA4"/>
    <w:rsid w:val="00BE38FF"/>
    <w:rsid w:val="00BE4B38"/>
    <w:rsid w:val="00BE63C6"/>
    <w:rsid w:val="00BF4047"/>
    <w:rsid w:val="00BF7234"/>
    <w:rsid w:val="00C06DEC"/>
    <w:rsid w:val="00C0740B"/>
    <w:rsid w:val="00C1691B"/>
    <w:rsid w:val="00C17F9B"/>
    <w:rsid w:val="00C236A1"/>
    <w:rsid w:val="00C40616"/>
    <w:rsid w:val="00C43A5D"/>
    <w:rsid w:val="00C61B52"/>
    <w:rsid w:val="00C6262A"/>
    <w:rsid w:val="00C62EB7"/>
    <w:rsid w:val="00C67404"/>
    <w:rsid w:val="00C726E5"/>
    <w:rsid w:val="00C90D1F"/>
    <w:rsid w:val="00C95574"/>
    <w:rsid w:val="00CA1B46"/>
    <w:rsid w:val="00CA3055"/>
    <w:rsid w:val="00CA6304"/>
    <w:rsid w:val="00CA6BD6"/>
    <w:rsid w:val="00CA7689"/>
    <w:rsid w:val="00CB1C44"/>
    <w:rsid w:val="00CC08D7"/>
    <w:rsid w:val="00CC149C"/>
    <w:rsid w:val="00CC2DC8"/>
    <w:rsid w:val="00CE0D70"/>
    <w:rsid w:val="00CE4EDF"/>
    <w:rsid w:val="00CE6F48"/>
    <w:rsid w:val="00D03083"/>
    <w:rsid w:val="00D07051"/>
    <w:rsid w:val="00D117BF"/>
    <w:rsid w:val="00D222A6"/>
    <w:rsid w:val="00D243DB"/>
    <w:rsid w:val="00D27FD3"/>
    <w:rsid w:val="00D31860"/>
    <w:rsid w:val="00D33DC0"/>
    <w:rsid w:val="00D33E68"/>
    <w:rsid w:val="00D37D7C"/>
    <w:rsid w:val="00D413B8"/>
    <w:rsid w:val="00D41831"/>
    <w:rsid w:val="00D45EBB"/>
    <w:rsid w:val="00D47B43"/>
    <w:rsid w:val="00D51A57"/>
    <w:rsid w:val="00D53D26"/>
    <w:rsid w:val="00D72B94"/>
    <w:rsid w:val="00D73D5C"/>
    <w:rsid w:val="00D85B2D"/>
    <w:rsid w:val="00D8719B"/>
    <w:rsid w:val="00D91188"/>
    <w:rsid w:val="00D9212B"/>
    <w:rsid w:val="00DA1926"/>
    <w:rsid w:val="00DA2671"/>
    <w:rsid w:val="00DB0ED7"/>
    <w:rsid w:val="00DB3B94"/>
    <w:rsid w:val="00DC27CA"/>
    <w:rsid w:val="00DC4447"/>
    <w:rsid w:val="00DC773A"/>
    <w:rsid w:val="00DD162C"/>
    <w:rsid w:val="00DD55BD"/>
    <w:rsid w:val="00DD671A"/>
    <w:rsid w:val="00DE08DB"/>
    <w:rsid w:val="00DE4219"/>
    <w:rsid w:val="00DE5BEE"/>
    <w:rsid w:val="00DF074F"/>
    <w:rsid w:val="00DF0FD2"/>
    <w:rsid w:val="00DF3E16"/>
    <w:rsid w:val="00E00D60"/>
    <w:rsid w:val="00E055BA"/>
    <w:rsid w:val="00E155E1"/>
    <w:rsid w:val="00E16F27"/>
    <w:rsid w:val="00E21375"/>
    <w:rsid w:val="00E304DA"/>
    <w:rsid w:val="00E536E2"/>
    <w:rsid w:val="00E77E17"/>
    <w:rsid w:val="00E82517"/>
    <w:rsid w:val="00E8602F"/>
    <w:rsid w:val="00E866EE"/>
    <w:rsid w:val="00E87A07"/>
    <w:rsid w:val="00E92A8C"/>
    <w:rsid w:val="00E9721A"/>
    <w:rsid w:val="00E97DE1"/>
    <w:rsid w:val="00EA3CAA"/>
    <w:rsid w:val="00EB27C0"/>
    <w:rsid w:val="00EB3D0E"/>
    <w:rsid w:val="00EC03B8"/>
    <w:rsid w:val="00ED42AB"/>
    <w:rsid w:val="00ED47EE"/>
    <w:rsid w:val="00ED56E1"/>
    <w:rsid w:val="00EE0567"/>
    <w:rsid w:val="00EE41D1"/>
    <w:rsid w:val="00F01263"/>
    <w:rsid w:val="00F0712D"/>
    <w:rsid w:val="00F27462"/>
    <w:rsid w:val="00F31E09"/>
    <w:rsid w:val="00F435A7"/>
    <w:rsid w:val="00F50437"/>
    <w:rsid w:val="00F505A9"/>
    <w:rsid w:val="00F536B6"/>
    <w:rsid w:val="00F53715"/>
    <w:rsid w:val="00F53CD0"/>
    <w:rsid w:val="00F57C8D"/>
    <w:rsid w:val="00F619CD"/>
    <w:rsid w:val="00F6695F"/>
    <w:rsid w:val="00F82C45"/>
    <w:rsid w:val="00F86DCF"/>
    <w:rsid w:val="00F90404"/>
    <w:rsid w:val="00F90819"/>
    <w:rsid w:val="00F945D9"/>
    <w:rsid w:val="00FA35EF"/>
    <w:rsid w:val="00FA3AE5"/>
    <w:rsid w:val="00FA68AF"/>
    <w:rsid w:val="00FB3DD3"/>
    <w:rsid w:val="00FD4AC5"/>
    <w:rsid w:val="00FE45AC"/>
    <w:rsid w:val="00FE4BAD"/>
    <w:rsid w:val="00FE58C8"/>
    <w:rsid w:val="00FF031F"/>
    <w:rsid w:val="00FF152C"/>
    <w:rsid w:val="00FF6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FE"/>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uiPriority w:val="99"/>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 w:type="paragraph" w:customStyle="1" w:styleId="font5">
    <w:name w:val="font5"/>
    <w:basedOn w:val="Normal"/>
    <w:rsid w:val="000F2E2A"/>
    <w:pPr>
      <w:spacing w:before="100" w:beforeAutospacing="1" w:after="100" w:afterAutospacing="1"/>
    </w:pPr>
    <w:rPr>
      <w:rFonts w:ascii="Arial" w:eastAsia="Times New Roman" w:hAnsi="Arial" w:cs="Arial"/>
      <w:lang w:val="sr-Cyrl-RS" w:eastAsia="sr-Cyrl-RS"/>
    </w:rPr>
  </w:style>
  <w:style w:type="paragraph" w:customStyle="1" w:styleId="font6">
    <w:name w:val="font6"/>
    <w:basedOn w:val="Normal"/>
    <w:rsid w:val="000F2E2A"/>
    <w:pPr>
      <w:spacing w:before="100" w:beforeAutospacing="1" w:after="100" w:afterAutospacing="1"/>
    </w:pPr>
    <w:rPr>
      <w:rFonts w:ascii="Arial" w:eastAsia="Times New Roman" w:hAnsi="Arial" w:cs="Arial"/>
      <w:color w:val="000000"/>
      <w:lang w:val="sr-Cyrl-RS" w:eastAsia="sr-Cyrl-RS"/>
    </w:rPr>
  </w:style>
  <w:style w:type="paragraph" w:customStyle="1" w:styleId="font7">
    <w:name w:val="font7"/>
    <w:basedOn w:val="Normal"/>
    <w:rsid w:val="000F2E2A"/>
    <w:pPr>
      <w:spacing w:before="100" w:beforeAutospacing="1" w:after="100" w:afterAutospacing="1"/>
    </w:pPr>
    <w:rPr>
      <w:rFonts w:ascii="Arial" w:eastAsia="Times New Roman" w:hAnsi="Arial" w:cs="Arial"/>
      <w:color w:val="000000"/>
      <w:lang w:val="sr-Cyrl-RS" w:eastAsia="sr-Cyrl-RS"/>
    </w:rPr>
  </w:style>
  <w:style w:type="paragraph" w:customStyle="1" w:styleId="font8">
    <w:name w:val="font8"/>
    <w:basedOn w:val="Normal"/>
    <w:rsid w:val="000F2E2A"/>
    <w:pPr>
      <w:spacing w:before="100" w:beforeAutospacing="1" w:after="100" w:afterAutospacing="1"/>
    </w:pPr>
    <w:rPr>
      <w:rFonts w:ascii="Arial" w:eastAsia="Times New Roman" w:hAnsi="Arial" w:cs="Arial"/>
      <w:lang w:val="sr-Cyrl-RS" w:eastAsia="sr-Cyrl-RS"/>
    </w:rPr>
  </w:style>
  <w:style w:type="paragraph" w:customStyle="1" w:styleId="xl66">
    <w:name w:val="xl66"/>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67">
    <w:name w:val="xl67"/>
    <w:basedOn w:val="Normal"/>
    <w:rsid w:val="000F2E2A"/>
    <w:pPr>
      <w:spacing w:before="100" w:beforeAutospacing="1" w:after="100" w:afterAutospacing="1"/>
      <w:jc w:val="center"/>
    </w:pPr>
    <w:rPr>
      <w:rFonts w:ascii="Arial" w:eastAsia="Times New Roman" w:hAnsi="Arial" w:cs="Arial"/>
      <w:b/>
      <w:bCs/>
      <w:sz w:val="24"/>
      <w:szCs w:val="24"/>
      <w:lang w:val="sr-Cyrl-RS" w:eastAsia="sr-Cyrl-RS"/>
    </w:rPr>
  </w:style>
  <w:style w:type="paragraph" w:customStyle="1" w:styleId="xl68">
    <w:name w:val="xl68"/>
    <w:basedOn w:val="Normal"/>
    <w:rsid w:val="000F2E2A"/>
    <w:pPr>
      <w:spacing w:before="100" w:beforeAutospacing="1" w:after="100" w:afterAutospacing="1"/>
      <w:textAlignment w:val="center"/>
    </w:pPr>
    <w:rPr>
      <w:rFonts w:ascii="Arial" w:eastAsia="Times New Roman" w:hAnsi="Arial" w:cs="Arial"/>
      <w:b/>
      <w:bCs/>
      <w:sz w:val="24"/>
      <w:szCs w:val="24"/>
      <w:lang w:val="sr-Cyrl-RS" w:eastAsia="sr-Cyrl-RS"/>
    </w:rPr>
  </w:style>
  <w:style w:type="paragraph" w:customStyle="1" w:styleId="xl69">
    <w:name w:val="xl69"/>
    <w:basedOn w:val="Normal"/>
    <w:rsid w:val="000F2E2A"/>
    <w:pPr>
      <w:spacing w:before="100" w:beforeAutospacing="1" w:after="100" w:afterAutospacing="1"/>
      <w:textAlignment w:val="center"/>
    </w:pPr>
    <w:rPr>
      <w:rFonts w:ascii="Arial" w:eastAsia="Times New Roman" w:hAnsi="Arial" w:cs="Arial"/>
      <w:b/>
      <w:bCs/>
      <w:sz w:val="24"/>
      <w:szCs w:val="24"/>
      <w:lang w:val="sr-Cyrl-RS" w:eastAsia="sr-Cyrl-RS"/>
    </w:rPr>
  </w:style>
  <w:style w:type="paragraph" w:customStyle="1" w:styleId="xl70">
    <w:name w:val="xl70"/>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71">
    <w:name w:val="xl71"/>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72">
    <w:name w:val="xl72"/>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73">
    <w:name w:val="xl73"/>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74">
    <w:name w:val="xl74"/>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75">
    <w:name w:val="xl75"/>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76">
    <w:name w:val="xl76"/>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77">
    <w:name w:val="xl77"/>
    <w:basedOn w:val="Normal"/>
    <w:rsid w:val="000F2E2A"/>
    <w:pPr>
      <w:pBdr>
        <w:bottom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78">
    <w:name w:val="xl78"/>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79">
    <w:name w:val="xl79"/>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80">
    <w:name w:val="xl80"/>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81">
    <w:name w:val="xl81"/>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82">
    <w:name w:val="xl82"/>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83">
    <w:name w:val="xl83"/>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84">
    <w:name w:val="xl84"/>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85">
    <w:name w:val="xl85"/>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86">
    <w:name w:val="xl86"/>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87">
    <w:name w:val="xl87"/>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88">
    <w:name w:val="xl88"/>
    <w:basedOn w:val="Normal"/>
    <w:rsid w:val="000F2E2A"/>
    <w:pPr>
      <w:pBdr>
        <w:bottom w:val="single" w:sz="8"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89">
    <w:name w:val="xl89"/>
    <w:basedOn w:val="Normal"/>
    <w:rsid w:val="000F2E2A"/>
    <w:pPr>
      <w:pBdr>
        <w:bottom w:val="single" w:sz="8"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90">
    <w:name w:val="xl90"/>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91">
    <w:name w:val="xl91"/>
    <w:basedOn w:val="Normal"/>
    <w:rsid w:val="000F2E2A"/>
    <w:pPr>
      <w:pBdr>
        <w:top w:val="single" w:sz="8" w:space="0" w:color="auto"/>
        <w:bottom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92">
    <w:name w:val="xl92"/>
    <w:basedOn w:val="Normal"/>
    <w:rsid w:val="000F2E2A"/>
    <w:pPr>
      <w:spacing w:before="100" w:beforeAutospacing="1" w:after="100" w:afterAutospacing="1"/>
    </w:pPr>
    <w:rPr>
      <w:rFonts w:ascii="Arial" w:eastAsia="Times New Roman" w:hAnsi="Arial" w:cs="Arial"/>
      <w:b/>
      <w:bCs/>
      <w:sz w:val="24"/>
      <w:szCs w:val="24"/>
      <w:lang w:val="sr-Cyrl-RS" w:eastAsia="sr-Cyrl-RS"/>
    </w:rPr>
  </w:style>
  <w:style w:type="paragraph" w:customStyle="1" w:styleId="xl93">
    <w:name w:val="xl93"/>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94">
    <w:name w:val="xl94"/>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95">
    <w:name w:val="xl95"/>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96">
    <w:name w:val="xl96"/>
    <w:basedOn w:val="Normal"/>
    <w:rsid w:val="000F2E2A"/>
    <w:pPr>
      <w:spacing w:before="100" w:beforeAutospacing="1" w:after="100" w:afterAutospacing="1"/>
      <w:jc w:val="both"/>
      <w:textAlignment w:val="top"/>
    </w:pPr>
    <w:rPr>
      <w:rFonts w:ascii="Arial" w:eastAsia="Times New Roman" w:hAnsi="Arial" w:cs="Arial"/>
      <w:sz w:val="24"/>
      <w:szCs w:val="24"/>
      <w:lang w:val="sr-Cyrl-RS" w:eastAsia="sr-Cyrl-RS"/>
    </w:rPr>
  </w:style>
  <w:style w:type="paragraph" w:customStyle="1" w:styleId="xl97">
    <w:name w:val="xl97"/>
    <w:basedOn w:val="Normal"/>
    <w:rsid w:val="000F2E2A"/>
    <w:pPr>
      <w:spacing w:before="100" w:beforeAutospacing="1" w:after="100" w:afterAutospacing="1"/>
      <w:textAlignment w:val="center"/>
    </w:pPr>
    <w:rPr>
      <w:rFonts w:ascii="Arial" w:eastAsia="Times New Roman" w:hAnsi="Arial" w:cs="Arial"/>
      <w:b/>
      <w:bCs/>
      <w:sz w:val="24"/>
      <w:szCs w:val="24"/>
      <w:lang w:val="sr-Cyrl-RS" w:eastAsia="sr-Cyrl-RS"/>
    </w:rPr>
  </w:style>
  <w:style w:type="paragraph" w:customStyle="1" w:styleId="xl98">
    <w:name w:val="xl98"/>
    <w:basedOn w:val="Normal"/>
    <w:rsid w:val="000F2E2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99">
    <w:name w:val="xl99"/>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00">
    <w:name w:val="xl100"/>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01">
    <w:name w:val="xl101"/>
    <w:basedOn w:val="Normal"/>
    <w:rsid w:val="000F2E2A"/>
    <w:pPr>
      <w:pBdr>
        <w:top w:val="single" w:sz="4" w:space="0" w:color="auto"/>
        <w:bottom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102">
    <w:name w:val="xl102"/>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03">
    <w:name w:val="xl103"/>
    <w:basedOn w:val="Normal"/>
    <w:rsid w:val="000F2E2A"/>
    <w:pPr>
      <w:spacing w:before="100" w:beforeAutospacing="1" w:after="100" w:afterAutospacing="1"/>
      <w:jc w:val="both"/>
      <w:textAlignment w:val="top"/>
    </w:pPr>
    <w:rPr>
      <w:rFonts w:ascii="Arial" w:eastAsia="Times New Roman" w:hAnsi="Arial" w:cs="Arial"/>
      <w:sz w:val="24"/>
      <w:szCs w:val="24"/>
      <w:lang w:val="sr-Cyrl-RS" w:eastAsia="sr-Cyrl-RS"/>
    </w:rPr>
  </w:style>
  <w:style w:type="paragraph" w:customStyle="1" w:styleId="xl104">
    <w:name w:val="xl104"/>
    <w:basedOn w:val="Normal"/>
    <w:rsid w:val="000F2E2A"/>
    <w:pPr>
      <w:spacing w:before="100" w:beforeAutospacing="1" w:after="100" w:afterAutospacing="1"/>
      <w:jc w:val="center"/>
      <w:textAlignment w:val="top"/>
    </w:pPr>
    <w:rPr>
      <w:rFonts w:ascii="Arial" w:eastAsia="Times New Roman" w:hAnsi="Arial" w:cs="Arial"/>
      <w:sz w:val="24"/>
      <w:szCs w:val="24"/>
      <w:lang w:val="sr-Cyrl-RS" w:eastAsia="sr-Cyrl-RS"/>
    </w:rPr>
  </w:style>
  <w:style w:type="paragraph" w:customStyle="1" w:styleId="xl105">
    <w:name w:val="xl105"/>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06">
    <w:name w:val="xl106"/>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07">
    <w:name w:val="xl107"/>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08">
    <w:name w:val="xl108"/>
    <w:basedOn w:val="Normal"/>
    <w:rsid w:val="000F2E2A"/>
    <w:pPr>
      <w:spacing w:before="100" w:beforeAutospacing="1" w:after="100" w:afterAutospacing="1"/>
      <w:jc w:val="both"/>
      <w:textAlignment w:val="top"/>
    </w:pPr>
    <w:rPr>
      <w:rFonts w:ascii="Arial" w:eastAsia="Times New Roman" w:hAnsi="Arial" w:cs="Arial"/>
      <w:sz w:val="24"/>
      <w:szCs w:val="24"/>
      <w:lang w:val="sr-Cyrl-RS" w:eastAsia="sr-Cyrl-RS"/>
    </w:rPr>
  </w:style>
  <w:style w:type="paragraph" w:customStyle="1" w:styleId="xl109">
    <w:name w:val="xl109"/>
    <w:basedOn w:val="Normal"/>
    <w:rsid w:val="000F2E2A"/>
    <w:pPr>
      <w:spacing w:before="100" w:beforeAutospacing="1" w:after="100" w:afterAutospacing="1"/>
    </w:pPr>
    <w:rPr>
      <w:rFonts w:ascii="Arial" w:eastAsia="Times New Roman" w:hAnsi="Arial" w:cs="Arial"/>
      <w:b/>
      <w:bCs/>
      <w:sz w:val="24"/>
      <w:szCs w:val="24"/>
      <w:lang w:val="sr-Cyrl-RS" w:eastAsia="sr-Cyrl-RS"/>
    </w:rPr>
  </w:style>
  <w:style w:type="paragraph" w:customStyle="1" w:styleId="xl110">
    <w:name w:val="xl110"/>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11">
    <w:name w:val="xl111"/>
    <w:basedOn w:val="Normal"/>
    <w:rsid w:val="000F2E2A"/>
    <w:pPr>
      <w:spacing w:before="100" w:beforeAutospacing="1" w:after="100" w:afterAutospacing="1"/>
      <w:jc w:val="both"/>
      <w:textAlignment w:val="center"/>
    </w:pPr>
    <w:rPr>
      <w:rFonts w:ascii="Arial" w:eastAsia="Times New Roman" w:hAnsi="Arial" w:cs="Arial"/>
      <w:sz w:val="24"/>
      <w:szCs w:val="24"/>
      <w:lang w:val="sr-Cyrl-RS" w:eastAsia="sr-Cyrl-RS"/>
    </w:rPr>
  </w:style>
  <w:style w:type="paragraph" w:customStyle="1" w:styleId="xl112">
    <w:name w:val="xl112"/>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13">
    <w:name w:val="xl113"/>
    <w:basedOn w:val="Normal"/>
    <w:rsid w:val="000F2E2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114">
    <w:name w:val="xl114"/>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15">
    <w:name w:val="xl115"/>
    <w:basedOn w:val="Normal"/>
    <w:rsid w:val="000F2E2A"/>
    <w:pPr>
      <w:spacing w:before="100" w:beforeAutospacing="1" w:after="100" w:afterAutospacing="1"/>
      <w:jc w:val="center"/>
    </w:pPr>
    <w:rPr>
      <w:rFonts w:ascii="Arial" w:eastAsia="Times New Roman" w:hAnsi="Arial" w:cs="Arial"/>
      <w:b/>
      <w:bCs/>
      <w:sz w:val="24"/>
      <w:szCs w:val="24"/>
      <w:lang w:val="sr-Cyrl-RS" w:eastAsia="sr-Cyrl-RS"/>
    </w:rPr>
  </w:style>
  <w:style w:type="paragraph" w:customStyle="1" w:styleId="xl116">
    <w:name w:val="xl116"/>
    <w:basedOn w:val="Normal"/>
    <w:rsid w:val="000F2E2A"/>
    <w:pPr>
      <w:spacing w:before="100" w:beforeAutospacing="1" w:after="100" w:afterAutospacing="1"/>
    </w:pPr>
    <w:rPr>
      <w:rFonts w:ascii="Arial" w:eastAsia="Times New Roman" w:hAnsi="Arial" w:cs="Arial"/>
      <w:b/>
      <w:bCs/>
      <w:sz w:val="24"/>
      <w:szCs w:val="24"/>
      <w:lang w:val="sr-Cyrl-RS" w:eastAsia="sr-Cyrl-RS"/>
    </w:rPr>
  </w:style>
  <w:style w:type="paragraph" w:customStyle="1" w:styleId="xl117">
    <w:name w:val="xl117"/>
    <w:basedOn w:val="Normal"/>
    <w:rsid w:val="000F2E2A"/>
    <w:pPr>
      <w:spacing w:before="100" w:beforeAutospacing="1" w:after="100" w:afterAutospacing="1"/>
      <w:jc w:val="center"/>
    </w:pPr>
    <w:rPr>
      <w:rFonts w:ascii="Arial" w:eastAsia="Times New Roman" w:hAnsi="Arial" w:cs="Arial"/>
      <w:b/>
      <w:bCs/>
      <w:sz w:val="24"/>
      <w:szCs w:val="24"/>
      <w:lang w:val="sr-Cyrl-RS" w:eastAsia="sr-Cyrl-RS"/>
    </w:rPr>
  </w:style>
  <w:style w:type="paragraph" w:customStyle="1" w:styleId="xl118">
    <w:name w:val="xl118"/>
    <w:basedOn w:val="Normal"/>
    <w:rsid w:val="000F2E2A"/>
    <w:pPr>
      <w:pBdr>
        <w:bottom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19">
    <w:name w:val="xl119"/>
    <w:basedOn w:val="Normal"/>
    <w:rsid w:val="000F2E2A"/>
    <w:pPr>
      <w:pBdr>
        <w:top w:val="single" w:sz="4" w:space="0" w:color="auto"/>
        <w:bottom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20">
    <w:name w:val="xl120"/>
    <w:basedOn w:val="Normal"/>
    <w:rsid w:val="000F2E2A"/>
    <w:pPr>
      <w:pBdr>
        <w:bottom w:val="single" w:sz="8"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21">
    <w:name w:val="xl121"/>
    <w:basedOn w:val="Normal"/>
    <w:rsid w:val="000F2E2A"/>
    <w:pPr>
      <w:pBdr>
        <w:bottom w:val="single" w:sz="8" w:space="0" w:color="auto"/>
      </w:pBdr>
      <w:spacing w:before="100" w:beforeAutospacing="1" w:after="100" w:afterAutospacing="1"/>
      <w:jc w:val="center"/>
    </w:pPr>
    <w:rPr>
      <w:rFonts w:ascii="Arial" w:eastAsia="Times New Roman" w:hAnsi="Arial" w:cs="Arial"/>
      <w:b/>
      <w:bCs/>
      <w:sz w:val="24"/>
      <w:szCs w:val="24"/>
      <w:lang w:val="sr-Cyrl-RS" w:eastAsia="sr-Cyrl-RS"/>
    </w:rPr>
  </w:style>
  <w:style w:type="paragraph" w:customStyle="1" w:styleId="xl122">
    <w:name w:val="xl122"/>
    <w:basedOn w:val="Normal"/>
    <w:rsid w:val="000F2E2A"/>
    <w:pPr>
      <w:pBdr>
        <w:top w:val="single" w:sz="4" w:space="0" w:color="auto"/>
        <w:bottom w:val="single" w:sz="8"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23">
    <w:name w:val="xl123"/>
    <w:basedOn w:val="Normal"/>
    <w:rsid w:val="000F2E2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124">
    <w:name w:val="xl124"/>
    <w:basedOn w:val="Normal"/>
    <w:rsid w:val="000F2E2A"/>
    <w:pPr>
      <w:pBdr>
        <w:bottom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25">
    <w:name w:val="xl125"/>
    <w:basedOn w:val="Normal"/>
    <w:rsid w:val="000F2E2A"/>
    <w:pPr>
      <w:spacing w:before="100" w:beforeAutospacing="1" w:after="100" w:afterAutospacing="1"/>
      <w:textAlignment w:val="center"/>
    </w:pPr>
    <w:rPr>
      <w:rFonts w:ascii="Arial" w:eastAsia="Times New Roman" w:hAnsi="Arial" w:cs="Arial"/>
      <w:sz w:val="24"/>
      <w:szCs w:val="24"/>
      <w:lang w:val="sr-Cyrl-RS" w:eastAsia="sr-Cyrl-RS"/>
    </w:rPr>
  </w:style>
  <w:style w:type="paragraph" w:customStyle="1" w:styleId="xl126">
    <w:name w:val="xl126"/>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127">
    <w:name w:val="xl127"/>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28">
    <w:name w:val="xl128"/>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29">
    <w:name w:val="xl129"/>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130">
    <w:name w:val="xl130"/>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131">
    <w:name w:val="xl131"/>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32">
    <w:name w:val="xl132"/>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33">
    <w:name w:val="xl133"/>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34">
    <w:name w:val="xl134"/>
    <w:basedOn w:val="Normal"/>
    <w:rsid w:val="000F2E2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135">
    <w:name w:val="xl135"/>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36">
    <w:name w:val="xl136"/>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37">
    <w:name w:val="xl137"/>
    <w:basedOn w:val="Normal"/>
    <w:rsid w:val="000F2E2A"/>
    <w:pPr>
      <w:spacing w:before="100" w:beforeAutospacing="1" w:after="100" w:afterAutospacing="1"/>
      <w:jc w:val="right"/>
    </w:pPr>
    <w:rPr>
      <w:rFonts w:ascii="Arial" w:eastAsia="Times New Roman" w:hAnsi="Arial" w:cs="Arial"/>
      <w:sz w:val="24"/>
      <w:szCs w:val="24"/>
      <w:lang w:val="sr-Cyrl-RS" w:eastAsia="sr-Cyrl-RS"/>
    </w:rPr>
  </w:style>
  <w:style w:type="paragraph" w:customStyle="1" w:styleId="xl138">
    <w:name w:val="xl138"/>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39">
    <w:name w:val="xl139"/>
    <w:basedOn w:val="Normal"/>
    <w:rsid w:val="000F2E2A"/>
    <w:pPr>
      <w:spacing w:before="100" w:beforeAutospacing="1" w:after="100" w:afterAutospacing="1"/>
      <w:jc w:val="right"/>
      <w:textAlignment w:val="center"/>
    </w:pPr>
    <w:rPr>
      <w:rFonts w:ascii="Arial" w:eastAsia="Times New Roman" w:hAnsi="Arial" w:cs="Arial"/>
      <w:b/>
      <w:bCs/>
      <w:sz w:val="24"/>
      <w:szCs w:val="24"/>
      <w:lang w:val="sr-Cyrl-RS" w:eastAsia="sr-Cyrl-RS"/>
    </w:rPr>
  </w:style>
  <w:style w:type="paragraph" w:customStyle="1" w:styleId="xl140">
    <w:name w:val="xl140"/>
    <w:basedOn w:val="Normal"/>
    <w:rsid w:val="000F2E2A"/>
    <w:pPr>
      <w:spacing w:before="100" w:beforeAutospacing="1" w:after="100" w:afterAutospacing="1"/>
      <w:jc w:val="right"/>
      <w:textAlignment w:val="top"/>
    </w:pPr>
    <w:rPr>
      <w:rFonts w:ascii="Arial" w:eastAsia="Times New Roman" w:hAnsi="Arial" w:cs="Arial"/>
      <w:sz w:val="24"/>
      <w:szCs w:val="24"/>
      <w:u w:val="single"/>
      <w:lang w:val="sr-Cyrl-RS" w:eastAsia="sr-Cyrl-RS"/>
    </w:rPr>
  </w:style>
  <w:style w:type="paragraph" w:customStyle="1" w:styleId="xl141">
    <w:name w:val="xl141"/>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42">
    <w:name w:val="xl142"/>
    <w:basedOn w:val="Normal"/>
    <w:rsid w:val="000F2E2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143">
    <w:name w:val="xl143"/>
    <w:basedOn w:val="Normal"/>
    <w:rsid w:val="000F2E2A"/>
    <w:pPr>
      <w:spacing w:before="100" w:beforeAutospacing="1" w:after="100" w:afterAutospacing="1"/>
      <w:textAlignment w:val="top"/>
    </w:pPr>
    <w:rPr>
      <w:rFonts w:ascii="Arial" w:eastAsia="Times New Roman" w:hAnsi="Arial" w:cs="Arial"/>
      <w:b/>
      <w:bCs/>
      <w:sz w:val="24"/>
      <w:szCs w:val="24"/>
      <w:lang w:val="sr-Cyrl-RS" w:eastAsia="sr-Cyrl-RS"/>
    </w:rPr>
  </w:style>
  <w:style w:type="paragraph" w:customStyle="1" w:styleId="xl144">
    <w:name w:val="xl144"/>
    <w:basedOn w:val="Normal"/>
    <w:rsid w:val="000F2E2A"/>
    <w:pPr>
      <w:spacing w:before="100" w:beforeAutospacing="1" w:after="100" w:afterAutospacing="1"/>
      <w:textAlignment w:val="top"/>
    </w:pPr>
    <w:rPr>
      <w:rFonts w:ascii="Arial" w:eastAsia="Times New Roman" w:hAnsi="Arial" w:cs="Arial"/>
      <w:b/>
      <w:bCs/>
      <w:sz w:val="24"/>
      <w:szCs w:val="24"/>
      <w:lang w:val="sr-Cyrl-RS" w:eastAsia="sr-Cyrl-RS"/>
    </w:rPr>
  </w:style>
  <w:style w:type="paragraph" w:customStyle="1" w:styleId="xl145">
    <w:name w:val="xl145"/>
    <w:basedOn w:val="Normal"/>
    <w:rsid w:val="000F2E2A"/>
    <w:pPr>
      <w:pBdr>
        <w:top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46">
    <w:name w:val="xl146"/>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47">
    <w:name w:val="xl147"/>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48">
    <w:name w:val="xl148"/>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49">
    <w:name w:val="xl149"/>
    <w:basedOn w:val="Normal"/>
    <w:rsid w:val="000F2E2A"/>
    <w:pPr>
      <w:spacing w:before="100" w:beforeAutospacing="1" w:after="100" w:afterAutospacing="1"/>
      <w:jc w:val="right"/>
      <w:textAlignment w:val="top"/>
    </w:pPr>
    <w:rPr>
      <w:rFonts w:ascii="Arial" w:eastAsia="Times New Roman" w:hAnsi="Arial" w:cs="Arial"/>
      <w:sz w:val="24"/>
      <w:szCs w:val="24"/>
      <w:lang w:val="sr-Cyrl-RS" w:eastAsia="sr-Cyrl-RS"/>
    </w:rPr>
  </w:style>
  <w:style w:type="paragraph" w:customStyle="1" w:styleId="xl150">
    <w:name w:val="xl150"/>
    <w:basedOn w:val="Normal"/>
    <w:rsid w:val="000F2E2A"/>
    <w:pPr>
      <w:pBdr>
        <w:bottom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151">
    <w:name w:val="xl151"/>
    <w:basedOn w:val="Normal"/>
    <w:rsid w:val="000F2E2A"/>
    <w:pP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52">
    <w:name w:val="xl152"/>
    <w:basedOn w:val="Normal"/>
    <w:rsid w:val="000F2E2A"/>
    <w:pPr>
      <w:spacing w:before="100" w:beforeAutospacing="1" w:after="100" w:afterAutospacing="1"/>
    </w:pPr>
    <w:rPr>
      <w:rFonts w:ascii="Arial" w:eastAsia="Times New Roman" w:hAnsi="Arial" w:cs="Arial"/>
      <w:sz w:val="24"/>
      <w:szCs w:val="24"/>
      <w:lang w:val="sr-Cyrl-RS" w:eastAsia="sr-Cyrl-RS"/>
    </w:rPr>
  </w:style>
  <w:style w:type="paragraph" w:customStyle="1" w:styleId="xl153">
    <w:name w:val="xl153"/>
    <w:basedOn w:val="Normal"/>
    <w:rsid w:val="000F2E2A"/>
    <w:pPr>
      <w:pBdr>
        <w:top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154">
    <w:name w:val="xl154"/>
    <w:basedOn w:val="Normal"/>
    <w:rsid w:val="000F2E2A"/>
    <w:pPr>
      <w:pBdr>
        <w:bottom w:val="single" w:sz="8"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155">
    <w:name w:val="xl155"/>
    <w:basedOn w:val="Normal"/>
    <w:rsid w:val="000F2E2A"/>
    <w:pPr>
      <w:pBdr>
        <w:bottom w:val="single" w:sz="8" w:space="0" w:color="auto"/>
      </w:pBdr>
      <w:spacing w:before="100" w:beforeAutospacing="1" w:after="100" w:afterAutospacing="1"/>
      <w:jc w:val="center"/>
    </w:pPr>
    <w:rPr>
      <w:rFonts w:ascii="Arial" w:eastAsia="Times New Roman" w:hAnsi="Arial" w:cs="Arial"/>
      <w:sz w:val="24"/>
      <w:szCs w:val="24"/>
      <w:lang w:val="sr-Cyrl-RS" w:eastAsia="sr-Cyrl-RS"/>
    </w:rPr>
  </w:style>
  <w:style w:type="paragraph" w:customStyle="1" w:styleId="xl156">
    <w:name w:val="xl156"/>
    <w:basedOn w:val="Normal"/>
    <w:rsid w:val="000F2E2A"/>
    <w:pPr>
      <w:pBdr>
        <w:top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157">
    <w:name w:val="xl157"/>
    <w:basedOn w:val="Normal"/>
    <w:rsid w:val="000F2E2A"/>
    <w:pPr>
      <w:spacing w:before="100" w:beforeAutospacing="1" w:after="100" w:afterAutospacing="1"/>
    </w:pPr>
    <w:rPr>
      <w:rFonts w:ascii="Arial" w:eastAsia="Times New Roman" w:hAnsi="Arial" w:cs="Arial"/>
      <w:b/>
      <w:bCs/>
      <w:sz w:val="24"/>
      <w:szCs w:val="24"/>
      <w:lang w:val="sr-Cyrl-RS" w:eastAsia="sr-Cyrl-RS"/>
    </w:rPr>
  </w:style>
  <w:style w:type="paragraph" w:customStyle="1" w:styleId="xl158">
    <w:name w:val="xl158"/>
    <w:basedOn w:val="Normal"/>
    <w:rsid w:val="000F2E2A"/>
    <w:pPr>
      <w:spacing w:before="100" w:beforeAutospacing="1" w:after="100" w:afterAutospacing="1"/>
      <w:jc w:val="center"/>
      <w:textAlignment w:val="center"/>
    </w:pPr>
    <w:rPr>
      <w:rFonts w:ascii="Arial" w:eastAsia="Times New Roman" w:hAnsi="Arial" w:cs="Arial"/>
      <w:b/>
      <w:bCs/>
      <w:sz w:val="28"/>
      <w:szCs w:val="28"/>
      <w:lang w:val="sr-Cyrl-RS" w:eastAsia="sr-Cyrl-RS"/>
    </w:rPr>
  </w:style>
  <w:style w:type="paragraph" w:customStyle="1" w:styleId="xl159">
    <w:name w:val="xl159"/>
    <w:basedOn w:val="Normal"/>
    <w:rsid w:val="000F2E2A"/>
    <w:pPr>
      <w:spacing w:before="100" w:beforeAutospacing="1" w:after="100" w:afterAutospacing="1"/>
      <w:jc w:val="center"/>
      <w:textAlignment w:val="center"/>
    </w:pPr>
    <w:rPr>
      <w:rFonts w:ascii="Arial" w:eastAsia="Times New Roman" w:hAnsi="Arial" w:cs="Arial"/>
      <w:sz w:val="24"/>
      <w:szCs w:val="24"/>
      <w:lang w:val="sr-Cyrl-RS" w:eastAsia="sr-Cyrl-RS"/>
    </w:rPr>
  </w:style>
  <w:style w:type="paragraph" w:customStyle="1" w:styleId="xl160">
    <w:name w:val="xl160"/>
    <w:basedOn w:val="Normal"/>
    <w:rsid w:val="000F2E2A"/>
    <w:pPr>
      <w:spacing w:before="100" w:beforeAutospacing="1" w:after="100" w:afterAutospacing="1"/>
      <w:jc w:val="center"/>
      <w:textAlignment w:val="top"/>
    </w:pPr>
    <w:rPr>
      <w:rFonts w:ascii="Arial" w:eastAsia="Times New Roman" w:hAnsi="Arial" w:cs="Arial"/>
      <w:b/>
      <w:bCs/>
      <w:sz w:val="24"/>
      <w:szCs w:val="24"/>
      <w:lang w:val="sr-Cyrl-RS" w:eastAsia="sr-Cyrl-RS"/>
    </w:rPr>
  </w:style>
  <w:style w:type="paragraph" w:customStyle="1" w:styleId="font9">
    <w:name w:val="font9"/>
    <w:basedOn w:val="Normal"/>
    <w:rsid w:val="005576EC"/>
    <w:pPr>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font10">
    <w:name w:val="font10"/>
    <w:basedOn w:val="Normal"/>
    <w:rsid w:val="005576EC"/>
    <w:pPr>
      <w:spacing w:before="100" w:beforeAutospacing="1" w:after="100" w:afterAutospacing="1"/>
    </w:pPr>
    <w:rPr>
      <w:rFonts w:ascii="Arial" w:eastAsia="Times New Roman" w:hAnsi="Arial" w:cs="Arial"/>
      <w:b/>
      <w:bCs/>
      <w:sz w:val="16"/>
      <w:szCs w:val="16"/>
      <w:u w:val="single"/>
      <w:lang w:val="sr-Cyrl-RS" w:eastAsia="sr-Cyrl-RS"/>
    </w:rPr>
  </w:style>
  <w:style w:type="paragraph" w:customStyle="1" w:styleId="xl65">
    <w:name w:val="xl65"/>
    <w:basedOn w:val="Normal"/>
    <w:rsid w:val="005576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val="sr-Cyrl-RS" w:eastAsia="sr-Cyrl-RS"/>
    </w:rPr>
  </w:style>
  <w:style w:type="paragraph" w:customStyle="1" w:styleId="xl161">
    <w:name w:val="xl161"/>
    <w:basedOn w:val="Normal"/>
    <w:rsid w:val="005576EC"/>
    <w:pPr>
      <w:pBdr>
        <w:top w:val="single" w:sz="4" w:space="0" w:color="auto"/>
      </w:pBdr>
      <w:spacing w:before="100" w:beforeAutospacing="1" w:after="100" w:afterAutospacing="1"/>
    </w:pPr>
    <w:rPr>
      <w:rFonts w:ascii="Arial" w:eastAsia="Times New Roman" w:hAnsi="Arial" w:cs="Arial"/>
      <w:sz w:val="16"/>
      <w:szCs w:val="16"/>
      <w:lang w:val="sr-Cyrl-RS" w:eastAsia="sr-Cyrl-RS"/>
    </w:rPr>
  </w:style>
  <w:style w:type="paragraph" w:customStyle="1" w:styleId="xl162">
    <w:name w:val="xl162"/>
    <w:basedOn w:val="Normal"/>
    <w:rsid w:val="005576EC"/>
    <w:pPr>
      <w:pBdr>
        <w:top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63">
    <w:name w:val="xl163"/>
    <w:basedOn w:val="Normal"/>
    <w:rsid w:val="005576EC"/>
    <w:pPr>
      <w:pBdr>
        <w:top w:val="single" w:sz="4" w:space="0" w:color="auto"/>
      </w:pBdr>
      <w:spacing w:before="100" w:beforeAutospacing="1" w:after="100" w:afterAutospacing="1"/>
      <w:jc w:val="center"/>
    </w:pPr>
    <w:rPr>
      <w:rFonts w:ascii="Arial" w:eastAsia="Times New Roman" w:hAnsi="Arial" w:cs="Arial"/>
      <w:sz w:val="16"/>
      <w:szCs w:val="16"/>
      <w:lang w:val="sr-Cyrl-RS" w:eastAsia="sr-Cyrl-RS"/>
    </w:rPr>
  </w:style>
  <w:style w:type="paragraph" w:customStyle="1" w:styleId="xl164">
    <w:name w:val="xl164"/>
    <w:basedOn w:val="Normal"/>
    <w:rsid w:val="005576EC"/>
    <w:pPr>
      <w:spacing w:before="100" w:beforeAutospacing="1" w:after="100" w:afterAutospacing="1"/>
      <w:jc w:val="center"/>
    </w:pPr>
    <w:rPr>
      <w:rFonts w:ascii="Arial" w:eastAsia="Times New Roman" w:hAnsi="Arial" w:cs="Arial"/>
      <w:sz w:val="16"/>
      <w:szCs w:val="16"/>
      <w:lang w:val="sr-Cyrl-RS" w:eastAsia="sr-Cyrl-RS"/>
    </w:rPr>
  </w:style>
  <w:style w:type="paragraph" w:customStyle="1" w:styleId="xl165">
    <w:name w:val="xl165"/>
    <w:basedOn w:val="Normal"/>
    <w:rsid w:val="005576EC"/>
    <w:pPr>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166">
    <w:name w:val="xl166"/>
    <w:basedOn w:val="Normal"/>
    <w:rsid w:val="005576EC"/>
    <w:pPr>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167">
    <w:name w:val="xl167"/>
    <w:basedOn w:val="Normal"/>
    <w:rsid w:val="005576EC"/>
    <w:pP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68">
    <w:name w:val="xl168"/>
    <w:basedOn w:val="Normal"/>
    <w:rsid w:val="005576EC"/>
    <w:pPr>
      <w:pBdr>
        <w:top w:val="single" w:sz="4" w:space="0" w:color="auto"/>
        <w:left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69">
    <w:name w:val="xl169"/>
    <w:basedOn w:val="Normal"/>
    <w:rsid w:val="005576EC"/>
    <w:pPr>
      <w:pBdr>
        <w:top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70">
    <w:name w:val="xl170"/>
    <w:basedOn w:val="Normal"/>
    <w:rsid w:val="005576EC"/>
    <w:pPr>
      <w:pBdr>
        <w:top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71">
    <w:name w:val="xl171"/>
    <w:basedOn w:val="Normal"/>
    <w:rsid w:val="005576EC"/>
    <w:pPr>
      <w:pBdr>
        <w:left w:val="single" w:sz="4" w:space="0" w:color="auto"/>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2">
    <w:name w:val="xl172"/>
    <w:basedOn w:val="Normal"/>
    <w:rsid w:val="005576EC"/>
    <w:pPr>
      <w:pBdr>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3">
    <w:name w:val="xl173"/>
    <w:basedOn w:val="Normal"/>
    <w:rsid w:val="005576EC"/>
    <w:pPr>
      <w:pBdr>
        <w:bottom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4">
    <w:name w:val="xl174"/>
    <w:basedOn w:val="Normal"/>
    <w:rsid w:val="005576EC"/>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5">
    <w:name w:val="xl175"/>
    <w:basedOn w:val="Normal"/>
    <w:rsid w:val="005576EC"/>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6">
    <w:name w:val="xl176"/>
    <w:basedOn w:val="Normal"/>
    <w:rsid w:val="005576EC"/>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7">
    <w:name w:val="xl177"/>
    <w:basedOn w:val="Normal"/>
    <w:rsid w:val="005576EC"/>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8">
    <w:name w:val="xl178"/>
    <w:basedOn w:val="Normal"/>
    <w:rsid w:val="005576EC"/>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79">
    <w:name w:val="xl179"/>
    <w:basedOn w:val="Normal"/>
    <w:rsid w:val="005576EC"/>
    <w:pPr>
      <w:pBdr>
        <w:top w:val="single" w:sz="4" w:space="0" w:color="auto"/>
        <w:lef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80">
    <w:name w:val="xl180"/>
    <w:basedOn w:val="Normal"/>
    <w:rsid w:val="005576EC"/>
    <w:pPr>
      <w:pBdr>
        <w:top w:val="single" w:sz="4" w:space="0" w:color="auto"/>
      </w:pBdr>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181">
    <w:name w:val="xl181"/>
    <w:basedOn w:val="Normal"/>
    <w:rsid w:val="005576EC"/>
    <w:pPr>
      <w:pBdr>
        <w:top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82">
    <w:name w:val="xl182"/>
    <w:basedOn w:val="Normal"/>
    <w:rsid w:val="005576EC"/>
    <w:pPr>
      <w:pBdr>
        <w:lef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83">
    <w:name w:val="xl183"/>
    <w:basedOn w:val="Normal"/>
    <w:rsid w:val="005576EC"/>
    <w:pPr>
      <w:spacing w:before="100" w:beforeAutospacing="1" w:after="100" w:afterAutospacing="1"/>
      <w:jc w:val="right"/>
    </w:pPr>
    <w:rPr>
      <w:rFonts w:ascii="Arial" w:eastAsia="Times New Roman" w:hAnsi="Arial" w:cs="Arial"/>
      <w:b/>
      <w:bCs/>
      <w:color w:val="FF0000"/>
      <w:sz w:val="16"/>
      <w:szCs w:val="16"/>
      <w:lang w:val="sr-Cyrl-RS" w:eastAsia="sr-Cyrl-RS"/>
    </w:rPr>
  </w:style>
  <w:style w:type="paragraph" w:customStyle="1" w:styleId="xl184">
    <w:name w:val="xl184"/>
    <w:basedOn w:val="Normal"/>
    <w:rsid w:val="005576EC"/>
    <w:pP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85">
    <w:name w:val="xl185"/>
    <w:basedOn w:val="Normal"/>
    <w:rsid w:val="005576EC"/>
    <w:pPr>
      <w:pBdr>
        <w:right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86">
    <w:name w:val="xl186"/>
    <w:basedOn w:val="Normal"/>
    <w:rsid w:val="005576EC"/>
    <w:pPr>
      <w:pBdr>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87">
    <w:name w:val="xl187"/>
    <w:basedOn w:val="Normal"/>
    <w:rsid w:val="005576EC"/>
    <w:pPr>
      <w:pBdr>
        <w:left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88">
    <w:name w:val="xl188"/>
    <w:basedOn w:val="Normal"/>
    <w:rsid w:val="005576EC"/>
    <w:pPr>
      <w:pBdr>
        <w:left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89">
    <w:name w:val="xl189"/>
    <w:basedOn w:val="Normal"/>
    <w:rsid w:val="005576EC"/>
    <w:pPr>
      <w:pBdr>
        <w:left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90">
    <w:name w:val="xl190"/>
    <w:basedOn w:val="Normal"/>
    <w:rsid w:val="005576EC"/>
    <w:pPr>
      <w:pBdr>
        <w:left w:val="single" w:sz="4" w:space="0" w:color="auto"/>
      </w:pBdr>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191">
    <w:name w:val="xl191"/>
    <w:basedOn w:val="Normal"/>
    <w:rsid w:val="005576EC"/>
    <w:pPr>
      <w:pBdr>
        <w:right w:val="single" w:sz="4" w:space="0" w:color="auto"/>
      </w:pBdr>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192">
    <w:name w:val="xl192"/>
    <w:basedOn w:val="Normal"/>
    <w:rsid w:val="005576EC"/>
    <w:pPr>
      <w:pBdr>
        <w:left w:val="single" w:sz="4" w:space="0" w:color="auto"/>
        <w:right w:val="single" w:sz="4" w:space="0" w:color="auto"/>
      </w:pBdr>
      <w:shd w:val="clear" w:color="auto" w:fill="00CCFF"/>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193">
    <w:name w:val="xl193"/>
    <w:basedOn w:val="Normal"/>
    <w:rsid w:val="005576EC"/>
    <w:pPr>
      <w:pBdr>
        <w:left w:val="single" w:sz="4" w:space="0" w:color="auto"/>
      </w:pBdr>
      <w:shd w:val="clear" w:color="auto" w:fill="00CCFF"/>
      <w:spacing w:before="100" w:beforeAutospacing="1" w:after="100" w:afterAutospacing="1"/>
    </w:pPr>
    <w:rPr>
      <w:rFonts w:ascii="Arial" w:eastAsia="Times New Roman" w:hAnsi="Arial" w:cs="Arial"/>
      <w:b/>
      <w:bCs/>
      <w:color w:val="FF0000"/>
      <w:sz w:val="16"/>
      <w:szCs w:val="16"/>
      <w:lang w:val="sr-Cyrl-RS" w:eastAsia="sr-Cyrl-RS"/>
    </w:rPr>
  </w:style>
  <w:style w:type="paragraph" w:customStyle="1" w:styleId="xl194">
    <w:name w:val="xl194"/>
    <w:basedOn w:val="Normal"/>
    <w:rsid w:val="005576EC"/>
    <w:pPr>
      <w:shd w:val="clear" w:color="auto" w:fill="00CCFF"/>
      <w:spacing w:before="100" w:beforeAutospacing="1" w:after="100" w:afterAutospacing="1"/>
    </w:pPr>
    <w:rPr>
      <w:rFonts w:ascii="Arial" w:eastAsia="Times New Roman" w:hAnsi="Arial" w:cs="Arial"/>
      <w:b/>
      <w:bCs/>
      <w:color w:val="FF0000"/>
      <w:sz w:val="16"/>
      <w:szCs w:val="16"/>
      <w:lang w:val="sr-Cyrl-RS" w:eastAsia="sr-Cyrl-RS"/>
    </w:rPr>
  </w:style>
  <w:style w:type="paragraph" w:customStyle="1" w:styleId="xl195">
    <w:name w:val="xl195"/>
    <w:basedOn w:val="Normal"/>
    <w:rsid w:val="005576EC"/>
    <w:pPr>
      <w:pBdr>
        <w:right w:val="single" w:sz="4" w:space="0" w:color="auto"/>
      </w:pBdr>
      <w:shd w:val="clear" w:color="auto" w:fill="00CCFF"/>
      <w:spacing w:before="100" w:beforeAutospacing="1" w:after="100" w:afterAutospacing="1"/>
    </w:pPr>
    <w:rPr>
      <w:rFonts w:ascii="Arial" w:eastAsia="Times New Roman" w:hAnsi="Arial" w:cs="Arial"/>
      <w:b/>
      <w:bCs/>
      <w:color w:val="FF0000"/>
      <w:sz w:val="16"/>
      <w:szCs w:val="16"/>
      <w:lang w:val="sr-Cyrl-RS" w:eastAsia="sr-Cyrl-RS"/>
    </w:rPr>
  </w:style>
  <w:style w:type="paragraph" w:customStyle="1" w:styleId="xl196">
    <w:name w:val="xl196"/>
    <w:basedOn w:val="Normal"/>
    <w:rsid w:val="005576EC"/>
    <w:pPr>
      <w:pBdr>
        <w:left w:val="single" w:sz="4" w:space="0" w:color="auto"/>
        <w:right w:val="single" w:sz="4" w:space="0" w:color="auto"/>
      </w:pBdr>
      <w:shd w:val="clear" w:color="auto" w:fill="00CCFF"/>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197">
    <w:name w:val="xl197"/>
    <w:basedOn w:val="Normal"/>
    <w:rsid w:val="005576EC"/>
    <w:pPr>
      <w:pBdr>
        <w:left w:val="single" w:sz="4" w:space="0" w:color="auto"/>
      </w:pBdr>
      <w:shd w:val="clear" w:color="auto" w:fill="00CCFF"/>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198">
    <w:name w:val="xl198"/>
    <w:basedOn w:val="Normal"/>
    <w:rsid w:val="005576EC"/>
    <w:pPr>
      <w:shd w:val="clear" w:color="auto" w:fill="00CCFF"/>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199">
    <w:name w:val="xl199"/>
    <w:basedOn w:val="Normal"/>
    <w:rsid w:val="005576EC"/>
    <w:pPr>
      <w:pBdr>
        <w:right w:val="single" w:sz="4" w:space="0" w:color="auto"/>
      </w:pBdr>
      <w:shd w:val="clear" w:color="auto" w:fill="00CCFF"/>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200">
    <w:name w:val="xl200"/>
    <w:basedOn w:val="Normal"/>
    <w:rsid w:val="005576EC"/>
    <w:pPr>
      <w:pBdr>
        <w:left w:val="single" w:sz="4" w:space="0" w:color="auto"/>
      </w:pBdr>
      <w:shd w:val="clear" w:color="auto" w:fill="00CCFF"/>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01">
    <w:name w:val="xl201"/>
    <w:basedOn w:val="Normal"/>
    <w:rsid w:val="005576EC"/>
    <w:pPr>
      <w:shd w:val="clear" w:color="auto" w:fill="00CCFF"/>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02">
    <w:name w:val="xl202"/>
    <w:basedOn w:val="Normal"/>
    <w:rsid w:val="005576EC"/>
    <w:pPr>
      <w:pBdr>
        <w:right w:val="single" w:sz="4" w:space="0" w:color="auto"/>
      </w:pBdr>
      <w:shd w:val="clear" w:color="auto" w:fill="00CCFF"/>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03">
    <w:name w:val="xl203"/>
    <w:basedOn w:val="Normal"/>
    <w:rsid w:val="005576EC"/>
    <w:pPr>
      <w:pBdr>
        <w:top w:val="single" w:sz="4" w:space="0" w:color="auto"/>
      </w:pBdr>
      <w:spacing w:before="100" w:beforeAutospacing="1" w:after="100" w:afterAutospacing="1"/>
      <w:jc w:val="right"/>
    </w:pPr>
    <w:rPr>
      <w:rFonts w:ascii="Arial" w:eastAsia="Times New Roman" w:hAnsi="Arial" w:cs="Arial"/>
      <w:b/>
      <w:bCs/>
      <w:color w:val="FF0000"/>
      <w:sz w:val="16"/>
      <w:szCs w:val="16"/>
      <w:lang w:val="sr-Cyrl-RS" w:eastAsia="sr-Cyrl-RS"/>
    </w:rPr>
  </w:style>
  <w:style w:type="paragraph" w:customStyle="1" w:styleId="xl204">
    <w:name w:val="xl204"/>
    <w:basedOn w:val="Normal"/>
    <w:rsid w:val="005576EC"/>
    <w:pPr>
      <w:pBdr>
        <w:top w:val="single" w:sz="4" w:space="0" w:color="auto"/>
        <w:lef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05">
    <w:name w:val="xl205"/>
    <w:basedOn w:val="Normal"/>
    <w:rsid w:val="005576EC"/>
    <w:pPr>
      <w:pBdr>
        <w:top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06">
    <w:name w:val="xl206"/>
    <w:basedOn w:val="Normal"/>
    <w:rsid w:val="005576EC"/>
    <w:pPr>
      <w:pBdr>
        <w:top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07">
    <w:name w:val="xl207"/>
    <w:basedOn w:val="Normal"/>
    <w:rsid w:val="005576EC"/>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08">
    <w:name w:val="xl208"/>
    <w:basedOn w:val="Normal"/>
    <w:rsid w:val="005576EC"/>
    <w:pPr>
      <w:pBdr>
        <w:right w:val="single" w:sz="4" w:space="0" w:color="auto"/>
      </w:pBdr>
      <w:spacing w:before="100" w:beforeAutospacing="1" w:after="100" w:afterAutospacing="1"/>
      <w:jc w:val="center"/>
    </w:pPr>
    <w:rPr>
      <w:rFonts w:ascii="Arial" w:eastAsia="Times New Roman" w:hAnsi="Arial" w:cs="Arial"/>
      <w:sz w:val="16"/>
      <w:szCs w:val="16"/>
      <w:lang w:val="sr-Cyrl-RS" w:eastAsia="sr-Cyrl-RS"/>
    </w:rPr>
  </w:style>
  <w:style w:type="paragraph" w:customStyle="1" w:styleId="xl209">
    <w:name w:val="xl209"/>
    <w:basedOn w:val="Normal"/>
    <w:rsid w:val="005576EC"/>
    <w:pPr>
      <w:pBdr>
        <w:left w:val="single" w:sz="4" w:space="0" w:color="auto"/>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10">
    <w:name w:val="xl210"/>
    <w:basedOn w:val="Normal"/>
    <w:rsid w:val="005576EC"/>
    <w:pPr>
      <w:pBdr>
        <w:bottom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11">
    <w:name w:val="xl211"/>
    <w:basedOn w:val="Normal"/>
    <w:rsid w:val="005576EC"/>
    <w:pPr>
      <w:spacing w:before="100" w:beforeAutospacing="1" w:after="100" w:afterAutospacing="1"/>
      <w:jc w:val="right"/>
    </w:pPr>
    <w:rPr>
      <w:rFonts w:ascii="Arial" w:eastAsia="Times New Roman" w:hAnsi="Arial" w:cs="Arial"/>
      <w:b/>
      <w:bCs/>
      <w:color w:val="FF0000"/>
      <w:sz w:val="16"/>
      <w:szCs w:val="16"/>
      <w:lang w:val="sr-Cyrl-RS" w:eastAsia="sr-Cyrl-RS"/>
    </w:rPr>
  </w:style>
  <w:style w:type="paragraph" w:customStyle="1" w:styleId="xl212">
    <w:name w:val="xl212"/>
    <w:basedOn w:val="Normal"/>
    <w:rsid w:val="005576EC"/>
    <w:pP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13">
    <w:name w:val="xl213"/>
    <w:basedOn w:val="Normal"/>
    <w:rsid w:val="005576EC"/>
    <w:pPr>
      <w:pBdr>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14">
    <w:name w:val="xl214"/>
    <w:basedOn w:val="Normal"/>
    <w:rsid w:val="005576EC"/>
    <w:pPr>
      <w:pBdr>
        <w:top w:val="single" w:sz="4" w:space="0" w:color="auto"/>
        <w:left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15">
    <w:name w:val="xl215"/>
    <w:basedOn w:val="Normal"/>
    <w:rsid w:val="005576EC"/>
    <w:pPr>
      <w:pBdr>
        <w:top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16">
    <w:name w:val="xl216"/>
    <w:basedOn w:val="Normal"/>
    <w:rsid w:val="005576EC"/>
    <w:pPr>
      <w:pBdr>
        <w:left w:val="single" w:sz="4" w:space="0" w:color="auto"/>
        <w:right w:val="single" w:sz="4" w:space="0" w:color="auto"/>
      </w:pBdr>
      <w:spacing w:before="100" w:beforeAutospacing="1" w:after="100" w:afterAutospacing="1"/>
    </w:pPr>
    <w:rPr>
      <w:rFonts w:ascii="Arial" w:eastAsia="Times New Roman" w:hAnsi="Arial" w:cs="Arial"/>
      <w:color w:val="FF0000"/>
      <w:sz w:val="16"/>
      <w:szCs w:val="16"/>
      <w:lang w:val="sr-Cyrl-RS" w:eastAsia="sr-Cyrl-RS"/>
    </w:rPr>
  </w:style>
  <w:style w:type="paragraph" w:customStyle="1" w:styleId="xl217">
    <w:name w:val="xl217"/>
    <w:basedOn w:val="Normal"/>
    <w:rsid w:val="005576EC"/>
    <w:pPr>
      <w:pBdr>
        <w:lef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18">
    <w:name w:val="xl218"/>
    <w:basedOn w:val="Normal"/>
    <w:rsid w:val="005576EC"/>
    <w:pPr>
      <w:pBdr>
        <w:left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19">
    <w:name w:val="xl219"/>
    <w:basedOn w:val="Normal"/>
    <w:rsid w:val="005576EC"/>
    <w:pPr>
      <w:spacing w:before="100" w:beforeAutospacing="1" w:after="100" w:afterAutospacing="1"/>
    </w:pPr>
    <w:rPr>
      <w:rFonts w:ascii="Arial" w:eastAsia="Times New Roman" w:hAnsi="Arial" w:cs="Arial"/>
      <w:sz w:val="16"/>
      <w:szCs w:val="16"/>
      <w:lang w:val="sr-Cyrl-RS" w:eastAsia="sr-Cyrl-RS"/>
    </w:rPr>
  </w:style>
  <w:style w:type="paragraph" w:customStyle="1" w:styleId="xl220">
    <w:name w:val="xl220"/>
    <w:basedOn w:val="Normal"/>
    <w:rsid w:val="005576EC"/>
    <w:pPr>
      <w:spacing w:before="100" w:beforeAutospacing="1" w:after="100" w:afterAutospacing="1"/>
      <w:jc w:val="center"/>
      <w:textAlignment w:val="center"/>
    </w:pPr>
    <w:rPr>
      <w:rFonts w:ascii="Arial" w:eastAsia="Times New Roman" w:hAnsi="Arial" w:cs="Arial"/>
      <w:b/>
      <w:bCs/>
      <w:sz w:val="16"/>
      <w:szCs w:val="16"/>
      <w:lang w:val="sr-Cyrl-RS" w:eastAsia="sr-Cyrl-RS"/>
    </w:rPr>
  </w:style>
  <w:style w:type="paragraph" w:customStyle="1" w:styleId="xl221">
    <w:name w:val="xl221"/>
    <w:basedOn w:val="Normal"/>
    <w:rsid w:val="005576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sr-Cyrl-RS" w:eastAsia="sr-Cyrl-RS"/>
    </w:rPr>
  </w:style>
  <w:style w:type="paragraph" w:customStyle="1" w:styleId="xl222">
    <w:name w:val="xl222"/>
    <w:basedOn w:val="Normal"/>
    <w:rsid w:val="005576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sr-Cyrl-RS" w:eastAsia="sr-Cyrl-RS"/>
    </w:rPr>
  </w:style>
  <w:style w:type="paragraph" w:customStyle="1" w:styleId="xl223">
    <w:name w:val="xl223"/>
    <w:basedOn w:val="Normal"/>
    <w:rsid w:val="005576EC"/>
    <w:pPr>
      <w:spacing w:before="100" w:beforeAutospacing="1" w:after="100" w:afterAutospacing="1"/>
    </w:pPr>
    <w:rPr>
      <w:rFonts w:ascii="Arial" w:eastAsia="Times New Roman" w:hAnsi="Arial" w:cs="Arial"/>
      <w:b/>
      <w:bCs/>
      <w:sz w:val="16"/>
      <w:szCs w:val="16"/>
      <w:lang w:val="sr-Cyrl-RS" w:eastAsia="sr-Cyrl-RS"/>
    </w:rPr>
  </w:style>
  <w:style w:type="paragraph" w:customStyle="1" w:styleId="xl224">
    <w:name w:val="xl224"/>
    <w:basedOn w:val="Normal"/>
    <w:rsid w:val="005576E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16"/>
      <w:szCs w:val="16"/>
      <w:u w:val="single"/>
      <w:lang w:val="sr-Cyrl-RS" w:eastAsia="sr-Cyrl-RS"/>
    </w:rPr>
  </w:style>
  <w:style w:type="paragraph" w:customStyle="1" w:styleId="xl225">
    <w:name w:val="xl225"/>
    <w:basedOn w:val="Normal"/>
    <w:rsid w:val="005576EC"/>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sz w:val="16"/>
      <w:szCs w:val="16"/>
      <w:u w:val="single"/>
      <w:lang w:val="sr-Cyrl-RS" w:eastAsia="sr-Cyrl-RS"/>
    </w:rPr>
  </w:style>
  <w:style w:type="paragraph" w:customStyle="1" w:styleId="xl226">
    <w:name w:val="xl226"/>
    <w:basedOn w:val="Normal"/>
    <w:rsid w:val="005576E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u w:val="single"/>
      <w:lang w:val="sr-Cyrl-RS" w:eastAsia="sr-Cyrl-RS"/>
    </w:rPr>
  </w:style>
  <w:style w:type="paragraph" w:customStyle="1" w:styleId="xl227">
    <w:name w:val="xl227"/>
    <w:basedOn w:val="Normal"/>
    <w:rsid w:val="005576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u w:val="single"/>
      <w:lang w:val="sr-Cyrl-RS" w:eastAsia="sr-Cyrl-RS"/>
    </w:rPr>
  </w:style>
  <w:style w:type="paragraph" w:customStyle="1" w:styleId="xl228">
    <w:name w:val="xl228"/>
    <w:basedOn w:val="Normal"/>
    <w:rsid w:val="0099688D"/>
    <w:pPr>
      <w:pBdr>
        <w:top w:val="single" w:sz="4" w:space="0" w:color="auto"/>
      </w:pBdr>
      <w:spacing w:before="100" w:beforeAutospacing="1" w:after="100" w:afterAutospacing="1"/>
      <w:jc w:val="right"/>
    </w:pPr>
    <w:rPr>
      <w:rFonts w:ascii="Arial" w:eastAsia="Times New Roman" w:hAnsi="Arial" w:cs="Arial"/>
      <w:b/>
      <w:bCs/>
      <w:sz w:val="16"/>
      <w:szCs w:val="16"/>
      <w:lang w:val="sr-Cyrl-RS" w:eastAsia="sr-Cyrl-RS"/>
    </w:rPr>
  </w:style>
  <w:style w:type="paragraph" w:customStyle="1" w:styleId="xl229">
    <w:name w:val="xl229"/>
    <w:basedOn w:val="Normal"/>
    <w:rsid w:val="0099688D"/>
    <w:pPr>
      <w:pBdr>
        <w:bottom w:val="single" w:sz="4" w:space="0" w:color="auto"/>
      </w:pBdr>
      <w:spacing w:before="100" w:beforeAutospacing="1" w:after="100" w:afterAutospacing="1"/>
      <w:jc w:val="center"/>
    </w:pPr>
    <w:rPr>
      <w:rFonts w:ascii="Arial" w:eastAsia="Times New Roman" w:hAnsi="Arial" w:cs="Arial"/>
      <w:sz w:val="16"/>
      <w:szCs w:val="16"/>
      <w:lang w:val="sr-Cyrl-RS" w:eastAsia="sr-Cyrl-RS"/>
    </w:rPr>
  </w:style>
  <w:style w:type="paragraph" w:customStyle="1" w:styleId="xl230">
    <w:name w:val="xl230"/>
    <w:basedOn w:val="Normal"/>
    <w:rsid w:val="0099688D"/>
    <w:pPr>
      <w:pBdr>
        <w:left w:val="single" w:sz="4" w:space="0" w:color="auto"/>
        <w:right w:val="single" w:sz="4" w:space="0" w:color="auto"/>
      </w:pBdr>
      <w:spacing w:before="100" w:beforeAutospacing="1" w:after="100" w:afterAutospacing="1"/>
      <w:jc w:val="center"/>
    </w:pPr>
    <w:rPr>
      <w:rFonts w:ascii="Arial" w:eastAsia="Times New Roman" w:hAnsi="Arial" w:cs="Arial"/>
      <w:sz w:val="16"/>
      <w:szCs w:val="16"/>
      <w:lang w:val="sr-Cyrl-RS" w:eastAsia="sr-Cyrl-RS"/>
    </w:rPr>
  </w:style>
  <w:style w:type="paragraph" w:customStyle="1" w:styleId="xl231">
    <w:name w:val="xl231"/>
    <w:basedOn w:val="Normal"/>
    <w:rsid w:val="0099688D"/>
    <w:pPr>
      <w:pBdr>
        <w:top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232">
    <w:name w:val="xl232"/>
    <w:basedOn w:val="Normal"/>
    <w:rsid w:val="0099688D"/>
    <w:pPr>
      <w:pBdr>
        <w:top w:val="single" w:sz="4" w:space="0" w:color="auto"/>
      </w:pBdr>
      <w:spacing w:before="100" w:beforeAutospacing="1" w:after="100" w:afterAutospacing="1"/>
    </w:pPr>
    <w:rPr>
      <w:rFonts w:ascii="Arial" w:eastAsia="Times New Roman" w:hAnsi="Arial" w:cs="Arial"/>
      <w:color w:val="FF0000"/>
      <w:sz w:val="24"/>
      <w:szCs w:val="24"/>
      <w:lang w:val="sr-Cyrl-RS" w:eastAsia="sr-Cyrl-RS"/>
    </w:rPr>
  </w:style>
  <w:style w:type="paragraph" w:customStyle="1" w:styleId="xl233">
    <w:name w:val="xl233"/>
    <w:basedOn w:val="Normal"/>
    <w:rsid w:val="0099688D"/>
    <w:pPr>
      <w:pBdr>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34">
    <w:name w:val="xl234"/>
    <w:basedOn w:val="Normal"/>
    <w:rsid w:val="0099688D"/>
    <w:pPr>
      <w:pBdr>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35">
    <w:name w:val="xl235"/>
    <w:basedOn w:val="Normal"/>
    <w:rsid w:val="0099688D"/>
    <w:pPr>
      <w:pBdr>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36">
    <w:name w:val="xl236"/>
    <w:basedOn w:val="Normal"/>
    <w:rsid w:val="0099688D"/>
    <w:pPr>
      <w:pBdr>
        <w:bottom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37">
    <w:name w:val="xl237"/>
    <w:basedOn w:val="Normal"/>
    <w:rsid w:val="0099688D"/>
    <w:pP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38">
    <w:name w:val="xl238"/>
    <w:basedOn w:val="Normal"/>
    <w:rsid w:val="0099688D"/>
    <w:pP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39">
    <w:name w:val="xl239"/>
    <w:basedOn w:val="Normal"/>
    <w:rsid w:val="0099688D"/>
    <w:pPr>
      <w:pBdr>
        <w:top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40">
    <w:name w:val="xl240"/>
    <w:basedOn w:val="Normal"/>
    <w:rsid w:val="0099688D"/>
    <w:pPr>
      <w:pBdr>
        <w:top w:val="single" w:sz="4" w:space="0" w:color="auto"/>
      </w:pBd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41">
    <w:name w:val="xl241"/>
    <w:basedOn w:val="Normal"/>
    <w:rsid w:val="0099688D"/>
    <w:pPr>
      <w:spacing w:before="100" w:beforeAutospacing="1" w:after="100" w:afterAutospacing="1"/>
      <w:jc w:val="center"/>
    </w:pPr>
    <w:rPr>
      <w:rFonts w:ascii="Arial" w:eastAsia="Times New Roman" w:hAnsi="Arial" w:cs="Arial"/>
      <w:b/>
      <w:bCs/>
      <w:color w:val="FF0000"/>
      <w:sz w:val="16"/>
      <w:szCs w:val="16"/>
      <w:lang w:val="sr-Cyrl-RS" w:eastAsia="sr-Cyrl-RS"/>
    </w:rPr>
  </w:style>
  <w:style w:type="paragraph" w:customStyle="1" w:styleId="xl242">
    <w:name w:val="xl242"/>
    <w:basedOn w:val="Normal"/>
    <w:rsid w:val="0099688D"/>
    <w:pPr>
      <w:pBdr>
        <w:left w:val="single" w:sz="4" w:space="0" w:color="auto"/>
        <w:right w:val="single" w:sz="4" w:space="0" w:color="auto"/>
      </w:pBdr>
      <w:spacing w:before="100" w:beforeAutospacing="1" w:after="100" w:afterAutospacing="1"/>
      <w:jc w:val="center"/>
    </w:pPr>
    <w:rPr>
      <w:rFonts w:ascii="Arial" w:eastAsia="Times New Roman" w:hAnsi="Arial" w:cs="Arial"/>
      <w:color w:val="FF0000"/>
      <w:sz w:val="16"/>
      <w:szCs w:val="16"/>
      <w:lang w:val="sr-Cyrl-RS" w:eastAsia="sr-Cyrl-RS"/>
    </w:rPr>
  </w:style>
  <w:style w:type="paragraph" w:customStyle="1" w:styleId="xl243">
    <w:name w:val="xl243"/>
    <w:basedOn w:val="Normal"/>
    <w:rsid w:val="005D601A"/>
    <w:pPr>
      <w:pBdr>
        <w:left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244">
    <w:name w:val="xl244"/>
    <w:basedOn w:val="Normal"/>
    <w:rsid w:val="005D601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45">
    <w:name w:val="xl245"/>
    <w:basedOn w:val="Normal"/>
    <w:rsid w:val="005D601A"/>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246">
    <w:name w:val="xl246"/>
    <w:basedOn w:val="Normal"/>
    <w:rsid w:val="005D601A"/>
    <w:pPr>
      <w:pBdr>
        <w:left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247">
    <w:name w:val="xl247"/>
    <w:basedOn w:val="Normal"/>
    <w:rsid w:val="005D601A"/>
    <w:pPr>
      <w:pBdr>
        <w:top w:val="single" w:sz="8"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248">
    <w:name w:val="xl248"/>
    <w:basedOn w:val="Normal"/>
    <w:rsid w:val="005D601A"/>
    <w:pPr>
      <w:pBdr>
        <w:left w:val="single" w:sz="8" w:space="0" w:color="auto"/>
        <w:right w:val="single" w:sz="8"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249">
    <w:name w:val="xl249"/>
    <w:basedOn w:val="Normal"/>
    <w:rsid w:val="005D601A"/>
    <w:pP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50">
    <w:name w:val="xl250"/>
    <w:basedOn w:val="Normal"/>
    <w:rsid w:val="005D601A"/>
    <w:pPr>
      <w:pBdr>
        <w:right w:val="single" w:sz="8" w:space="0" w:color="auto"/>
      </w:pBdr>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251">
    <w:name w:val="xl251"/>
    <w:basedOn w:val="Normal"/>
    <w:rsid w:val="005D601A"/>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52">
    <w:name w:val="xl252"/>
    <w:basedOn w:val="Normal"/>
    <w:rsid w:val="005D601A"/>
    <w:pPr>
      <w:pBdr>
        <w:left w:val="single" w:sz="4" w:space="0" w:color="auto"/>
        <w:right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253">
    <w:name w:val="xl253"/>
    <w:basedOn w:val="Normal"/>
    <w:rsid w:val="005D601A"/>
    <w:pPr>
      <w:pBdr>
        <w:top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54">
    <w:name w:val="xl254"/>
    <w:basedOn w:val="Normal"/>
    <w:rsid w:val="005D601A"/>
    <w:pPr>
      <w:pBdr>
        <w:top w:val="single" w:sz="4" w:space="0" w:color="auto"/>
        <w:right w:val="single" w:sz="8" w:space="0" w:color="auto"/>
      </w:pBdr>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255">
    <w:name w:val="xl255"/>
    <w:basedOn w:val="Normal"/>
    <w:rsid w:val="005D601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256">
    <w:name w:val="xl256"/>
    <w:basedOn w:val="Normal"/>
    <w:rsid w:val="005D601A"/>
    <w:pPr>
      <w:pBdr>
        <w:top w:val="double" w:sz="6" w:space="0" w:color="auto"/>
        <w:bottom w:val="double" w:sz="6" w:space="0" w:color="auto"/>
      </w:pBdr>
      <w:shd w:val="clear" w:color="000000" w:fill="FFFF00"/>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57">
    <w:name w:val="xl257"/>
    <w:basedOn w:val="Normal"/>
    <w:rsid w:val="005D601A"/>
    <w:pPr>
      <w:pBdr>
        <w:top w:val="double" w:sz="6" w:space="0" w:color="auto"/>
        <w:bottom w:val="double" w:sz="6" w:space="0" w:color="auto"/>
        <w:right w:val="single" w:sz="8" w:space="0" w:color="auto"/>
      </w:pBdr>
      <w:shd w:val="clear" w:color="000000" w:fill="FFFF00"/>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258">
    <w:name w:val="xl258"/>
    <w:basedOn w:val="Normal"/>
    <w:rsid w:val="005D601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259">
    <w:name w:val="xl259"/>
    <w:basedOn w:val="Normal"/>
    <w:rsid w:val="005D601A"/>
    <w:pPr>
      <w:pBdr>
        <w:top w:val="double" w:sz="6" w:space="0" w:color="auto"/>
        <w:bottom w:val="double" w:sz="6" w:space="0" w:color="auto"/>
      </w:pBdr>
      <w:shd w:val="clear" w:color="000000" w:fill="FFFF00"/>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60">
    <w:name w:val="xl260"/>
    <w:basedOn w:val="Normal"/>
    <w:rsid w:val="005D601A"/>
    <w:pPr>
      <w:pBdr>
        <w:top w:val="double" w:sz="6" w:space="0" w:color="auto"/>
        <w:bottom w:val="double" w:sz="6" w:space="0" w:color="auto"/>
        <w:right w:val="single" w:sz="8" w:space="0" w:color="auto"/>
      </w:pBdr>
      <w:shd w:val="clear" w:color="000000" w:fill="FFFF00"/>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261">
    <w:name w:val="xl261"/>
    <w:basedOn w:val="Normal"/>
    <w:rsid w:val="005D601A"/>
    <w:pP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62">
    <w:name w:val="xl262"/>
    <w:basedOn w:val="Normal"/>
    <w:rsid w:val="005D601A"/>
    <w:pPr>
      <w:pBdr>
        <w:right w:val="single" w:sz="8" w:space="0" w:color="auto"/>
      </w:pBdr>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263">
    <w:name w:val="xl263"/>
    <w:basedOn w:val="Normal"/>
    <w:rsid w:val="005D601A"/>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64">
    <w:name w:val="xl264"/>
    <w:basedOn w:val="Normal"/>
    <w:rsid w:val="005D601A"/>
    <w:pPr>
      <w:pBdr>
        <w:top w:val="double" w:sz="6" w:space="0" w:color="auto"/>
        <w:bottom w:val="double" w:sz="6" w:space="0" w:color="auto"/>
      </w:pBdr>
      <w:shd w:val="clear" w:color="000000" w:fill="FFFF00"/>
      <w:spacing w:before="100" w:beforeAutospacing="1" w:after="100" w:afterAutospacing="1"/>
      <w:jc w:val="center"/>
    </w:pPr>
    <w:rPr>
      <w:rFonts w:ascii="Times New Roman" w:eastAsia="Times New Roman" w:hAnsi="Times New Roman"/>
      <w:b/>
      <w:bCs/>
      <w:sz w:val="24"/>
      <w:szCs w:val="24"/>
      <w:lang w:val="sr-Cyrl-RS" w:eastAsia="sr-Cyrl-RS"/>
    </w:rPr>
  </w:style>
  <w:style w:type="paragraph" w:customStyle="1" w:styleId="xl265">
    <w:name w:val="xl265"/>
    <w:basedOn w:val="Normal"/>
    <w:rsid w:val="005D601A"/>
    <w:pP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66">
    <w:name w:val="xl266"/>
    <w:basedOn w:val="Normal"/>
    <w:rsid w:val="005D601A"/>
    <w:pPr>
      <w:pBdr>
        <w:top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67">
    <w:name w:val="xl267"/>
    <w:basedOn w:val="Normal"/>
    <w:rsid w:val="005D601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268">
    <w:name w:val="xl268"/>
    <w:basedOn w:val="Normal"/>
    <w:rsid w:val="005D601A"/>
    <w:pP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269">
    <w:name w:val="xl269"/>
    <w:basedOn w:val="Normal"/>
    <w:rsid w:val="005D601A"/>
    <w:pPr>
      <w:pBdr>
        <w:top w:val="single" w:sz="4" w:space="0" w:color="auto"/>
        <w:right w:val="single" w:sz="8"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270">
    <w:name w:val="xl270"/>
    <w:basedOn w:val="Normal"/>
    <w:rsid w:val="005D601A"/>
    <w:pPr>
      <w:pBdr>
        <w:top w:val="double" w:sz="6" w:space="0" w:color="auto"/>
        <w:bottom w:val="double" w:sz="6" w:space="0" w:color="auto"/>
        <w:right w:val="single" w:sz="8" w:space="0" w:color="auto"/>
      </w:pBdr>
      <w:shd w:val="clear" w:color="000000" w:fill="FFFF00"/>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271">
    <w:name w:val="xl271"/>
    <w:basedOn w:val="Normal"/>
    <w:rsid w:val="005D601A"/>
    <w:pP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72">
    <w:name w:val="xl272"/>
    <w:basedOn w:val="Normal"/>
    <w:rsid w:val="005D601A"/>
    <w:pPr>
      <w:spacing w:before="100" w:beforeAutospacing="1" w:after="100" w:afterAutospacing="1"/>
      <w:jc w:val="center"/>
      <w:textAlignment w:val="top"/>
    </w:pPr>
    <w:rPr>
      <w:rFonts w:ascii="Times New Roman" w:eastAsia="Times New Roman" w:hAnsi="Times New Roman"/>
      <w:b/>
      <w:bCs/>
      <w:color w:val="FF0000"/>
      <w:sz w:val="24"/>
      <w:szCs w:val="24"/>
      <w:lang w:val="sr-Cyrl-RS" w:eastAsia="sr-Cyrl-RS"/>
    </w:rPr>
  </w:style>
  <w:style w:type="paragraph" w:customStyle="1" w:styleId="xl273">
    <w:name w:val="xl273"/>
    <w:basedOn w:val="Normal"/>
    <w:rsid w:val="005D601A"/>
    <w:pPr>
      <w:pBdr>
        <w:top w:val="double" w:sz="6" w:space="0" w:color="auto"/>
        <w:left w:val="single" w:sz="8" w:space="0" w:color="auto"/>
        <w:bottom w:val="double" w:sz="6" w:space="0" w:color="auto"/>
        <w:right w:val="single" w:sz="4" w:space="0" w:color="auto"/>
      </w:pBdr>
      <w:spacing w:before="100" w:beforeAutospacing="1" w:after="100" w:afterAutospacing="1"/>
      <w:jc w:val="center"/>
      <w:textAlignment w:val="top"/>
    </w:pPr>
    <w:rPr>
      <w:rFonts w:ascii="Times New Roman" w:eastAsia="Times New Roman" w:hAnsi="Times New Roman"/>
      <w:sz w:val="24"/>
      <w:szCs w:val="24"/>
      <w:lang w:val="sr-Cyrl-RS" w:eastAsia="sr-Cyrl-RS"/>
    </w:rPr>
  </w:style>
  <w:style w:type="paragraph" w:customStyle="1" w:styleId="xl274">
    <w:name w:val="xl274"/>
    <w:basedOn w:val="Normal"/>
    <w:rsid w:val="005D601A"/>
    <w:pPr>
      <w:pBdr>
        <w:top w:val="double" w:sz="6" w:space="0" w:color="auto"/>
        <w:left w:val="single" w:sz="8" w:space="0" w:color="auto"/>
        <w:bottom w:val="double" w:sz="6" w:space="0" w:color="auto"/>
      </w:pBdr>
      <w:shd w:val="clear" w:color="000000" w:fill="FFFF00"/>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75">
    <w:name w:val="xl275"/>
    <w:basedOn w:val="Normal"/>
    <w:rsid w:val="005D601A"/>
    <w:pPr>
      <w:pBdr>
        <w:top w:val="double" w:sz="6"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76">
    <w:name w:val="xl276"/>
    <w:basedOn w:val="Normal"/>
    <w:rsid w:val="005D601A"/>
    <w:pPr>
      <w:pBdr>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77">
    <w:name w:val="xl277"/>
    <w:basedOn w:val="Normal"/>
    <w:rsid w:val="005D601A"/>
    <w:pPr>
      <w:pBdr>
        <w:top w:val="single" w:sz="4"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78">
    <w:name w:val="xl278"/>
    <w:basedOn w:val="Normal"/>
    <w:rsid w:val="005D601A"/>
    <w:pPr>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79">
    <w:name w:val="xl279"/>
    <w:basedOn w:val="Normal"/>
    <w:rsid w:val="005D601A"/>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80">
    <w:name w:val="xl280"/>
    <w:basedOn w:val="Normal"/>
    <w:rsid w:val="005D601A"/>
    <w:pPr>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81">
    <w:name w:val="xl281"/>
    <w:basedOn w:val="Normal"/>
    <w:rsid w:val="005D601A"/>
    <w:pPr>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sz w:val="24"/>
      <w:szCs w:val="24"/>
      <w:lang w:val="sr-Cyrl-RS" w:eastAsia="sr-Cyrl-RS"/>
    </w:rPr>
  </w:style>
  <w:style w:type="paragraph" w:customStyle="1" w:styleId="xl282">
    <w:name w:val="xl282"/>
    <w:basedOn w:val="Normal"/>
    <w:rsid w:val="005D601A"/>
    <w:pPr>
      <w:pBdr>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83">
    <w:name w:val="xl283"/>
    <w:basedOn w:val="Normal"/>
    <w:rsid w:val="005D601A"/>
    <w:pPr>
      <w:pBdr>
        <w:top w:val="single" w:sz="4"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84">
    <w:name w:val="xl284"/>
    <w:basedOn w:val="Normal"/>
    <w:rsid w:val="005D601A"/>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85">
    <w:name w:val="xl285"/>
    <w:basedOn w:val="Normal"/>
    <w:rsid w:val="005D601A"/>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86">
    <w:name w:val="xl286"/>
    <w:basedOn w:val="Normal"/>
    <w:rsid w:val="005D601A"/>
    <w:pPr>
      <w:pBdr>
        <w:top w:val="double" w:sz="6" w:space="0" w:color="auto"/>
        <w:left w:val="single" w:sz="8" w:space="0" w:color="auto"/>
        <w:bottom w:val="double" w:sz="6" w:space="0" w:color="auto"/>
      </w:pBdr>
      <w:shd w:val="clear" w:color="000000" w:fill="FFFF00"/>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87">
    <w:name w:val="xl287"/>
    <w:basedOn w:val="Normal"/>
    <w:rsid w:val="005D601A"/>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88">
    <w:name w:val="xl288"/>
    <w:basedOn w:val="Normal"/>
    <w:rsid w:val="005D601A"/>
    <w:pPr>
      <w:pBdr>
        <w:left w:val="single" w:sz="8"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89">
    <w:name w:val="xl289"/>
    <w:basedOn w:val="Normal"/>
    <w:rsid w:val="005D601A"/>
    <w:pPr>
      <w:pBdr>
        <w:top w:val="double" w:sz="6" w:space="0" w:color="auto"/>
        <w:left w:val="single" w:sz="8" w:space="0" w:color="auto"/>
      </w:pBdr>
      <w:shd w:val="clear" w:color="000000" w:fill="FFFF00"/>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90">
    <w:name w:val="xl290"/>
    <w:basedOn w:val="Normal"/>
    <w:rsid w:val="005D601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91">
    <w:name w:val="xl291"/>
    <w:basedOn w:val="Normal"/>
    <w:rsid w:val="005D601A"/>
    <w:pPr>
      <w:pBdr>
        <w:top w:val="single" w:sz="8" w:space="0" w:color="auto"/>
        <w:left w:val="single" w:sz="8"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92">
    <w:name w:val="xl292"/>
    <w:basedOn w:val="Normal"/>
    <w:rsid w:val="005D601A"/>
    <w:pPr>
      <w:pBdr>
        <w:left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293">
    <w:name w:val="xl293"/>
    <w:basedOn w:val="Normal"/>
    <w:rsid w:val="005D601A"/>
    <w:pPr>
      <w:spacing w:before="100" w:beforeAutospacing="1" w:after="100" w:afterAutospacing="1"/>
      <w:jc w:val="center"/>
      <w:textAlignment w:val="top"/>
    </w:pPr>
    <w:rPr>
      <w:rFonts w:ascii="Times New Roman" w:eastAsia="Times New Roman" w:hAnsi="Times New Roman"/>
      <w:color w:val="FF0000"/>
      <w:sz w:val="24"/>
      <w:szCs w:val="24"/>
      <w:lang w:val="sr-Cyrl-RS" w:eastAsia="sr-Cyrl-RS"/>
    </w:rPr>
  </w:style>
  <w:style w:type="paragraph" w:customStyle="1" w:styleId="xl294">
    <w:name w:val="xl294"/>
    <w:basedOn w:val="Normal"/>
    <w:rsid w:val="005D60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295">
    <w:name w:val="xl295"/>
    <w:basedOn w:val="Normal"/>
    <w:rsid w:val="005D601A"/>
    <w:pPr>
      <w:pBdr>
        <w:top w:val="single" w:sz="4" w:space="0" w:color="auto"/>
        <w:left w:val="single" w:sz="4" w:space="0" w:color="auto"/>
      </w:pBdr>
      <w:spacing w:before="100" w:beforeAutospacing="1" w:after="100" w:afterAutospacing="1"/>
      <w:textAlignment w:val="top"/>
    </w:pPr>
    <w:rPr>
      <w:rFonts w:ascii="Arial" w:eastAsia="Times New Roman" w:hAnsi="Arial" w:cs="Arial"/>
      <w:b/>
      <w:bCs/>
      <w:sz w:val="24"/>
      <w:szCs w:val="24"/>
      <w:lang w:val="sr-Cyrl-RS" w:eastAsia="sr-Cyrl-RS"/>
    </w:rPr>
  </w:style>
  <w:style w:type="paragraph" w:customStyle="1" w:styleId="xl296">
    <w:name w:val="xl296"/>
    <w:basedOn w:val="Normal"/>
    <w:rsid w:val="005D601A"/>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sz w:val="24"/>
      <w:szCs w:val="24"/>
      <w:lang w:val="sr-Cyrl-RS" w:eastAsia="sr-Cyrl-RS"/>
    </w:rPr>
  </w:style>
  <w:style w:type="paragraph" w:customStyle="1" w:styleId="xl297">
    <w:name w:val="xl297"/>
    <w:basedOn w:val="Normal"/>
    <w:rsid w:val="005D601A"/>
    <w:pPr>
      <w:pBdr>
        <w:left w:val="single" w:sz="4" w:space="0" w:color="auto"/>
      </w:pBdr>
      <w:spacing w:before="100" w:beforeAutospacing="1" w:after="100" w:afterAutospacing="1"/>
      <w:textAlignment w:val="top"/>
    </w:pPr>
    <w:rPr>
      <w:rFonts w:ascii="Arial" w:eastAsia="Times New Roman" w:hAnsi="Arial" w:cs="Arial"/>
      <w:b/>
      <w:bCs/>
      <w:sz w:val="24"/>
      <w:szCs w:val="24"/>
      <w:lang w:val="sr-Cyrl-RS" w:eastAsia="sr-Cyrl-RS"/>
    </w:rPr>
  </w:style>
  <w:style w:type="paragraph" w:customStyle="1" w:styleId="xl298">
    <w:name w:val="xl298"/>
    <w:basedOn w:val="Normal"/>
    <w:rsid w:val="005D601A"/>
    <w:pPr>
      <w:spacing w:before="100" w:beforeAutospacing="1" w:after="100" w:afterAutospacing="1"/>
      <w:jc w:val="center"/>
    </w:pPr>
    <w:rPr>
      <w:rFonts w:ascii="Times New Roman" w:eastAsia="Times New Roman" w:hAnsi="Times New Roman"/>
      <w:color w:val="000000"/>
      <w:sz w:val="24"/>
      <w:szCs w:val="24"/>
      <w:lang w:val="sr-Cyrl-RS" w:eastAsia="sr-Cyrl-RS"/>
    </w:rPr>
  </w:style>
  <w:style w:type="paragraph" w:customStyle="1" w:styleId="xl299">
    <w:name w:val="xl299"/>
    <w:basedOn w:val="Normal"/>
    <w:rsid w:val="005D601A"/>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val="sr-Cyrl-RS" w:eastAsia="sr-Cyrl-RS"/>
    </w:rPr>
  </w:style>
  <w:style w:type="paragraph" w:customStyle="1" w:styleId="xl300">
    <w:name w:val="xl300"/>
    <w:basedOn w:val="Normal"/>
    <w:rsid w:val="005D601A"/>
    <w:pPr>
      <w:pBdr>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olor w:val="000000"/>
      <w:sz w:val="24"/>
      <w:szCs w:val="24"/>
      <w:lang w:val="sr-Cyrl-RS" w:eastAsia="sr-Cyrl-RS"/>
    </w:rPr>
  </w:style>
  <w:style w:type="paragraph" w:customStyle="1" w:styleId="xl301">
    <w:name w:val="xl301"/>
    <w:basedOn w:val="Normal"/>
    <w:rsid w:val="005D601A"/>
    <w:pPr>
      <w:pBdr>
        <w:left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val="sr-Cyrl-RS" w:eastAsia="sr-Cyrl-RS"/>
    </w:rPr>
  </w:style>
  <w:style w:type="paragraph" w:customStyle="1" w:styleId="xl302">
    <w:name w:val="xl302"/>
    <w:basedOn w:val="Normal"/>
    <w:rsid w:val="005D601A"/>
    <w:pPr>
      <w:pBdr>
        <w:left w:val="single" w:sz="4" w:space="0" w:color="auto"/>
        <w:right w:val="single" w:sz="8" w:space="0" w:color="auto"/>
      </w:pBdr>
      <w:spacing w:before="100" w:beforeAutospacing="1" w:after="100" w:afterAutospacing="1"/>
      <w:jc w:val="right"/>
    </w:pPr>
    <w:rPr>
      <w:rFonts w:ascii="Times New Roman" w:eastAsia="Times New Roman" w:hAnsi="Times New Roman"/>
      <w:color w:val="000000"/>
      <w:sz w:val="24"/>
      <w:szCs w:val="24"/>
      <w:lang w:val="sr-Cyrl-RS" w:eastAsia="sr-Cyrl-RS"/>
    </w:rPr>
  </w:style>
  <w:style w:type="paragraph" w:customStyle="1" w:styleId="xl303">
    <w:name w:val="xl303"/>
    <w:basedOn w:val="Normal"/>
    <w:rsid w:val="005D601A"/>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04">
    <w:name w:val="xl304"/>
    <w:basedOn w:val="Normal"/>
    <w:rsid w:val="005D601A"/>
    <w:pPr>
      <w:pBdr>
        <w:top w:val="single" w:sz="4" w:space="0" w:color="auto"/>
        <w:lef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05">
    <w:name w:val="xl305"/>
    <w:basedOn w:val="Normal"/>
    <w:rsid w:val="005D601A"/>
    <w:pPr>
      <w:pBdr>
        <w:lef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06">
    <w:name w:val="xl306"/>
    <w:basedOn w:val="Normal"/>
    <w:rsid w:val="005D601A"/>
    <w:pPr>
      <w:pBdr>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07">
    <w:name w:val="xl307"/>
    <w:basedOn w:val="Normal"/>
    <w:rsid w:val="005D601A"/>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08">
    <w:name w:val="xl308"/>
    <w:basedOn w:val="Normal"/>
    <w:rsid w:val="005D601A"/>
    <w:pP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309">
    <w:name w:val="xl309"/>
    <w:basedOn w:val="Normal"/>
    <w:rsid w:val="005D601A"/>
    <w:pPr>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310">
    <w:name w:val="xl310"/>
    <w:basedOn w:val="Normal"/>
    <w:rsid w:val="005D601A"/>
    <w:pPr>
      <w:pBdr>
        <w:top w:val="single" w:sz="4" w:space="0" w:color="auto"/>
        <w:lef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11">
    <w:name w:val="xl311"/>
    <w:basedOn w:val="Normal"/>
    <w:rsid w:val="005D601A"/>
    <w:pPr>
      <w:pBdr>
        <w:lef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12">
    <w:name w:val="xl312"/>
    <w:basedOn w:val="Normal"/>
    <w:rsid w:val="005D601A"/>
    <w:pPr>
      <w:pBdr>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13">
    <w:name w:val="xl313"/>
    <w:basedOn w:val="Normal"/>
    <w:rsid w:val="005D601A"/>
    <w:pPr>
      <w:pBdr>
        <w:top w:val="double" w:sz="6"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314">
    <w:name w:val="xl314"/>
    <w:basedOn w:val="Normal"/>
    <w:rsid w:val="005D601A"/>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315">
    <w:name w:val="xl315"/>
    <w:basedOn w:val="Normal"/>
    <w:rsid w:val="005D601A"/>
    <w:pPr>
      <w:pBdr>
        <w:left w:val="single" w:sz="4" w:space="0" w:color="auto"/>
        <w:right w:val="single" w:sz="4"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316">
    <w:name w:val="xl316"/>
    <w:basedOn w:val="Normal"/>
    <w:rsid w:val="005D601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17">
    <w:name w:val="xl317"/>
    <w:basedOn w:val="Normal"/>
    <w:rsid w:val="005D601A"/>
    <w:pPr>
      <w:pBdr>
        <w:top w:val="double" w:sz="6" w:space="0" w:color="auto"/>
      </w:pBdr>
      <w:shd w:val="clear" w:color="000000" w:fill="FFFF00"/>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18">
    <w:name w:val="xl318"/>
    <w:basedOn w:val="Normal"/>
    <w:rsid w:val="005D601A"/>
    <w:pPr>
      <w:pBdr>
        <w:top w:val="double" w:sz="6" w:space="0" w:color="auto"/>
        <w:right w:val="single" w:sz="8" w:space="0" w:color="auto"/>
      </w:pBdr>
      <w:shd w:val="clear" w:color="000000" w:fill="FFFF00"/>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319">
    <w:name w:val="xl319"/>
    <w:basedOn w:val="Normal"/>
    <w:rsid w:val="005D601A"/>
    <w:pPr>
      <w:pBdr>
        <w:top w:val="double" w:sz="6" w:space="0" w:color="auto"/>
        <w:left w:val="single" w:sz="8" w:space="0" w:color="auto"/>
        <w:bottom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320">
    <w:name w:val="xl320"/>
    <w:basedOn w:val="Normal"/>
    <w:rsid w:val="005D601A"/>
    <w:pPr>
      <w:pBdr>
        <w:top w:val="double" w:sz="6" w:space="0" w:color="auto"/>
        <w:bottom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21">
    <w:name w:val="xl321"/>
    <w:basedOn w:val="Normal"/>
    <w:rsid w:val="005D601A"/>
    <w:pPr>
      <w:pBdr>
        <w:top w:val="double" w:sz="6"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sr-Cyrl-RS" w:eastAsia="sr-Cyrl-RS"/>
    </w:rPr>
  </w:style>
  <w:style w:type="paragraph" w:customStyle="1" w:styleId="xl322">
    <w:name w:val="xl322"/>
    <w:basedOn w:val="Normal"/>
    <w:rsid w:val="005D601A"/>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323">
    <w:name w:val="xl323"/>
    <w:basedOn w:val="Normal"/>
    <w:rsid w:val="005D601A"/>
    <w:pPr>
      <w:pBdr>
        <w:lef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24">
    <w:name w:val="xl324"/>
    <w:basedOn w:val="Normal"/>
    <w:rsid w:val="005D601A"/>
    <w:pPr>
      <w:pBdr>
        <w:left w:val="single" w:sz="4" w:space="0" w:color="auto"/>
        <w:bottom w:val="single" w:sz="8"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25">
    <w:name w:val="xl325"/>
    <w:basedOn w:val="Normal"/>
    <w:rsid w:val="005D601A"/>
    <w:pPr>
      <w:pBdr>
        <w:left w:val="single" w:sz="4" w:space="0" w:color="auto"/>
        <w:bottom w:val="single" w:sz="8"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26">
    <w:name w:val="xl326"/>
    <w:basedOn w:val="Normal"/>
    <w:rsid w:val="005D601A"/>
    <w:pPr>
      <w:pBdr>
        <w:top w:val="single" w:sz="4" w:space="0" w:color="auto"/>
        <w:lef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27">
    <w:name w:val="xl327"/>
    <w:basedOn w:val="Normal"/>
    <w:rsid w:val="005D601A"/>
    <w:pPr>
      <w:pBdr>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28">
    <w:name w:val="xl328"/>
    <w:basedOn w:val="Normal"/>
    <w:rsid w:val="005D601A"/>
    <w:pPr>
      <w:pBdr>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329">
    <w:name w:val="xl329"/>
    <w:basedOn w:val="Normal"/>
    <w:rsid w:val="005D601A"/>
    <w:pPr>
      <w:pBdr>
        <w:top w:val="double" w:sz="6"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30">
    <w:name w:val="xl330"/>
    <w:basedOn w:val="Normal"/>
    <w:rsid w:val="005D601A"/>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31">
    <w:name w:val="xl331"/>
    <w:basedOn w:val="Normal"/>
    <w:rsid w:val="005D601A"/>
    <w:pPr>
      <w:pBdr>
        <w:bottom w:val="single" w:sz="4" w:space="0" w:color="auto"/>
        <w:right w:val="single" w:sz="8" w:space="0" w:color="auto"/>
      </w:pBdr>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332">
    <w:name w:val="xl332"/>
    <w:basedOn w:val="Normal"/>
    <w:rsid w:val="005D601A"/>
    <w:pPr>
      <w:pBdr>
        <w:left w:val="single" w:sz="8" w:space="0" w:color="auto"/>
      </w:pBdr>
      <w:spacing w:before="100" w:beforeAutospacing="1" w:after="100" w:afterAutospacing="1"/>
      <w:jc w:val="center"/>
      <w:textAlignment w:val="center"/>
    </w:pPr>
    <w:rPr>
      <w:rFonts w:ascii="Times New Roman" w:eastAsia="Times New Roman" w:hAnsi="Times New Roman"/>
      <w:b/>
      <w:bCs/>
      <w:sz w:val="24"/>
      <w:szCs w:val="24"/>
      <w:lang w:val="sr-Cyrl-RS" w:eastAsia="sr-Cyrl-RS"/>
    </w:rPr>
  </w:style>
  <w:style w:type="paragraph" w:customStyle="1" w:styleId="xl333">
    <w:name w:val="xl333"/>
    <w:basedOn w:val="Normal"/>
    <w:rsid w:val="005D601A"/>
    <w:pPr>
      <w:pBdr>
        <w:top w:val="single" w:sz="8"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334">
    <w:name w:val="xl334"/>
    <w:basedOn w:val="Normal"/>
    <w:rsid w:val="005D601A"/>
    <w:pPr>
      <w:pBdr>
        <w:top w:val="single" w:sz="8" w:space="0" w:color="auto"/>
      </w:pBdr>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335">
    <w:name w:val="xl335"/>
    <w:basedOn w:val="Normal"/>
    <w:rsid w:val="005D601A"/>
    <w:pPr>
      <w:pBdr>
        <w:top w:val="single" w:sz="8"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336">
    <w:name w:val="xl336"/>
    <w:basedOn w:val="Normal"/>
    <w:rsid w:val="005D601A"/>
    <w:pPr>
      <w:pBdr>
        <w:top w:val="double" w:sz="6"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337">
    <w:name w:val="xl337"/>
    <w:basedOn w:val="Normal"/>
    <w:rsid w:val="005D601A"/>
    <w:pPr>
      <w:pBdr>
        <w:top w:val="double" w:sz="6" w:space="0" w:color="auto"/>
        <w:left w:val="single" w:sz="4" w:space="0" w:color="auto"/>
        <w:right w:val="single" w:sz="8" w:space="0" w:color="auto"/>
      </w:pBdr>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338">
    <w:name w:val="xl338"/>
    <w:basedOn w:val="Normal"/>
    <w:rsid w:val="005D60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339">
    <w:name w:val="xl339"/>
    <w:basedOn w:val="Normal"/>
    <w:rsid w:val="005D601A"/>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340">
    <w:name w:val="xl340"/>
    <w:basedOn w:val="Normal"/>
    <w:rsid w:val="005D601A"/>
    <w:pPr>
      <w:pBdr>
        <w:top w:val="single" w:sz="8" w:space="0" w:color="auto"/>
        <w:bottom w:val="double" w:sz="6"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341">
    <w:name w:val="xl341"/>
    <w:basedOn w:val="Normal"/>
    <w:rsid w:val="005D601A"/>
    <w:pPr>
      <w:pBdr>
        <w:top w:val="single" w:sz="8" w:space="0" w:color="auto"/>
        <w:bottom w:val="double" w:sz="6"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342">
    <w:name w:val="xl342"/>
    <w:basedOn w:val="Normal"/>
    <w:rsid w:val="005D601A"/>
    <w:pPr>
      <w:pBdr>
        <w:top w:val="single" w:sz="8" w:space="0" w:color="auto"/>
        <w:bottom w:val="double" w:sz="6"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43">
    <w:name w:val="xl343"/>
    <w:basedOn w:val="Normal"/>
    <w:rsid w:val="005D601A"/>
    <w:pPr>
      <w:pBdr>
        <w:top w:val="single" w:sz="8" w:space="0" w:color="auto"/>
        <w:bottom w:val="double" w:sz="6"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344">
    <w:name w:val="xl344"/>
    <w:basedOn w:val="Normal"/>
    <w:rsid w:val="005D601A"/>
    <w:pPr>
      <w:pBdr>
        <w:top w:val="single" w:sz="8" w:space="0" w:color="auto"/>
        <w:bottom w:val="double" w:sz="6" w:space="0" w:color="auto"/>
      </w:pBdr>
      <w:spacing w:before="100" w:beforeAutospacing="1" w:after="100" w:afterAutospacing="1"/>
      <w:jc w:val="center"/>
      <w:textAlignment w:val="top"/>
    </w:pPr>
    <w:rPr>
      <w:rFonts w:ascii="Times New Roman" w:eastAsia="Times New Roman" w:hAnsi="Times New Roman"/>
      <w:b/>
      <w:bCs/>
      <w:sz w:val="24"/>
      <w:szCs w:val="24"/>
      <w:lang w:val="sr-Cyrl-RS" w:eastAsia="sr-Cyrl-RS"/>
    </w:rPr>
  </w:style>
  <w:style w:type="paragraph" w:customStyle="1" w:styleId="xl345">
    <w:name w:val="xl345"/>
    <w:basedOn w:val="Normal"/>
    <w:rsid w:val="005D601A"/>
    <w:pPr>
      <w:pBdr>
        <w:top w:val="single" w:sz="8" w:space="0" w:color="auto"/>
        <w:bottom w:val="double" w:sz="6" w:space="0" w:color="auto"/>
      </w:pBdr>
      <w:spacing w:before="100" w:beforeAutospacing="1" w:after="100" w:afterAutospacing="1"/>
      <w:jc w:val="center"/>
    </w:pPr>
    <w:rPr>
      <w:rFonts w:ascii="Times New Roman" w:eastAsia="Times New Roman" w:hAnsi="Times New Roman"/>
      <w:sz w:val="24"/>
      <w:szCs w:val="24"/>
      <w:lang w:val="sr-Cyrl-RS" w:eastAsia="sr-Cyrl-RS"/>
    </w:rPr>
  </w:style>
  <w:style w:type="paragraph" w:customStyle="1" w:styleId="xl346">
    <w:name w:val="xl346"/>
    <w:basedOn w:val="Normal"/>
    <w:rsid w:val="005D601A"/>
    <w:pPr>
      <w:pBdr>
        <w:top w:val="single" w:sz="8" w:space="0" w:color="auto"/>
        <w:bottom w:val="double" w:sz="6" w:space="0" w:color="auto"/>
      </w:pBdr>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347">
    <w:name w:val="xl347"/>
    <w:basedOn w:val="Normal"/>
    <w:rsid w:val="005D601A"/>
    <w:pPr>
      <w:spacing w:before="100" w:beforeAutospacing="1" w:after="100" w:afterAutospacing="1"/>
    </w:pPr>
    <w:rPr>
      <w:rFonts w:ascii="Arial" w:eastAsia="Times New Roman" w:hAnsi="Arial" w:cs="Arial"/>
      <w:b/>
      <w:bCs/>
      <w:sz w:val="24"/>
      <w:szCs w:val="24"/>
      <w:lang w:val="sr-Cyrl-RS" w:eastAsia="sr-Cyrl-RS"/>
    </w:rPr>
  </w:style>
  <w:style w:type="paragraph" w:customStyle="1" w:styleId="xl348">
    <w:name w:val="xl348"/>
    <w:basedOn w:val="Normal"/>
    <w:rsid w:val="005D601A"/>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val="sr-Cyrl-RS" w:eastAsia="sr-Cyrl-RS"/>
    </w:rPr>
  </w:style>
  <w:style w:type="paragraph" w:customStyle="1" w:styleId="xl349">
    <w:name w:val="xl349"/>
    <w:basedOn w:val="Normal"/>
    <w:rsid w:val="005D601A"/>
    <w:pPr>
      <w:pBdr>
        <w:top w:val="double" w:sz="6" w:space="0" w:color="auto"/>
        <w:bottom w:val="double" w:sz="6" w:space="0" w:color="auto"/>
      </w:pBdr>
      <w:shd w:val="clear" w:color="000000" w:fill="FFFF00"/>
      <w:spacing w:before="100" w:beforeAutospacing="1" w:after="100" w:afterAutospacing="1"/>
      <w:textAlignment w:val="center"/>
    </w:pPr>
    <w:rPr>
      <w:rFonts w:ascii="Arial" w:eastAsia="Times New Roman" w:hAnsi="Arial" w:cs="Arial"/>
      <w:b/>
      <w:bCs/>
      <w:sz w:val="24"/>
      <w:szCs w:val="24"/>
      <w:lang w:val="sr-Cyrl-RS" w:eastAsia="sr-Cyrl-RS"/>
    </w:rPr>
  </w:style>
  <w:style w:type="paragraph" w:customStyle="1" w:styleId="xl350">
    <w:name w:val="xl350"/>
    <w:basedOn w:val="Normal"/>
    <w:rsid w:val="005D601A"/>
    <w:pPr>
      <w:pBdr>
        <w:top w:val="double" w:sz="6" w:space="0" w:color="auto"/>
        <w:left w:val="single" w:sz="4" w:space="0" w:color="auto"/>
        <w:right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351">
    <w:name w:val="xl351"/>
    <w:basedOn w:val="Normal"/>
    <w:rsid w:val="005D601A"/>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4"/>
      <w:szCs w:val="24"/>
      <w:lang w:val="sr-Cyrl-RS" w:eastAsia="sr-Cyrl-RS"/>
    </w:rPr>
  </w:style>
  <w:style w:type="paragraph" w:customStyle="1" w:styleId="xl352">
    <w:name w:val="xl352"/>
    <w:basedOn w:val="Normal"/>
    <w:rsid w:val="005D601A"/>
    <w:pPr>
      <w:pBdr>
        <w:left w:val="single" w:sz="4" w:space="0" w:color="auto"/>
        <w:right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353">
    <w:name w:val="xl353"/>
    <w:basedOn w:val="Normal"/>
    <w:rsid w:val="005D601A"/>
    <w:pPr>
      <w:pBdr>
        <w:left w:val="single" w:sz="4" w:space="0" w:color="auto"/>
        <w:right w:val="single" w:sz="4" w:space="0" w:color="auto"/>
      </w:pBdr>
      <w:spacing w:before="100" w:beforeAutospacing="1" w:after="100" w:afterAutospacing="1"/>
    </w:pPr>
    <w:rPr>
      <w:rFonts w:ascii="Arial" w:eastAsia="Times New Roman" w:hAnsi="Arial" w:cs="Arial"/>
      <w:color w:val="000000"/>
      <w:sz w:val="24"/>
      <w:szCs w:val="24"/>
      <w:lang w:val="sr-Cyrl-RS" w:eastAsia="sr-Cyrl-RS"/>
    </w:rPr>
  </w:style>
  <w:style w:type="paragraph" w:customStyle="1" w:styleId="xl354">
    <w:name w:val="xl354"/>
    <w:basedOn w:val="Normal"/>
    <w:rsid w:val="005D601A"/>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355">
    <w:name w:val="xl355"/>
    <w:basedOn w:val="Normal"/>
    <w:rsid w:val="005D601A"/>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b/>
      <w:bCs/>
      <w:sz w:val="24"/>
      <w:szCs w:val="24"/>
      <w:lang w:val="sr-Cyrl-RS" w:eastAsia="sr-Cyrl-RS"/>
    </w:rPr>
  </w:style>
  <w:style w:type="paragraph" w:customStyle="1" w:styleId="xl356">
    <w:name w:val="xl356"/>
    <w:basedOn w:val="Normal"/>
    <w:rsid w:val="005D601A"/>
    <w:pPr>
      <w:pBdr>
        <w:left w:val="single" w:sz="4" w:space="0" w:color="auto"/>
        <w:right w:val="single" w:sz="4" w:space="0" w:color="auto"/>
      </w:pBdr>
      <w:spacing w:before="100" w:beforeAutospacing="1" w:after="100" w:afterAutospacing="1"/>
      <w:textAlignment w:val="top"/>
    </w:pPr>
    <w:rPr>
      <w:rFonts w:ascii="Arial" w:eastAsia="Times New Roman" w:hAnsi="Arial" w:cs="Arial"/>
      <w:color w:val="000000"/>
      <w:sz w:val="24"/>
      <w:szCs w:val="24"/>
      <w:lang w:val="sr-Cyrl-RS" w:eastAsia="sr-Cyrl-RS"/>
    </w:rPr>
  </w:style>
  <w:style w:type="paragraph" w:customStyle="1" w:styleId="xl357">
    <w:name w:val="xl357"/>
    <w:basedOn w:val="Normal"/>
    <w:rsid w:val="005D601A"/>
    <w:pPr>
      <w:spacing w:before="100" w:beforeAutospacing="1" w:after="100" w:afterAutospacing="1"/>
    </w:pPr>
    <w:rPr>
      <w:rFonts w:ascii="Arial" w:eastAsia="Times New Roman" w:hAnsi="Arial" w:cs="Arial"/>
      <w:sz w:val="24"/>
      <w:szCs w:val="24"/>
      <w:lang w:val="sr-Cyrl-RS" w:eastAsia="sr-Cyrl-RS"/>
    </w:rPr>
  </w:style>
  <w:style w:type="paragraph" w:customStyle="1" w:styleId="xl358">
    <w:name w:val="xl358"/>
    <w:basedOn w:val="Normal"/>
    <w:rsid w:val="005D601A"/>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359">
    <w:name w:val="xl359"/>
    <w:basedOn w:val="Normal"/>
    <w:rsid w:val="005D601A"/>
    <w:pPr>
      <w:pBdr>
        <w:top w:val="single" w:sz="8" w:space="0" w:color="auto"/>
        <w:bottom w:val="double" w:sz="6"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360">
    <w:name w:val="xl360"/>
    <w:basedOn w:val="Normal"/>
    <w:rsid w:val="005D601A"/>
    <w:pPr>
      <w:pBdr>
        <w:left w:val="single" w:sz="4" w:space="0" w:color="auto"/>
        <w:right w:val="single" w:sz="4" w:space="0" w:color="auto"/>
      </w:pBdr>
      <w:spacing w:before="100" w:beforeAutospacing="1" w:after="100" w:afterAutospacing="1"/>
      <w:textAlignment w:val="top"/>
    </w:pPr>
    <w:rPr>
      <w:rFonts w:ascii="Arial" w:eastAsia="Times New Roman" w:hAnsi="Arial" w:cs="Arial"/>
      <w:b/>
      <w:bCs/>
      <w:sz w:val="24"/>
      <w:szCs w:val="24"/>
      <w:lang w:val="sr-Cyrl-RS" w:eastAsia="sr-Cyrl-RS"/>
    </w:rPr>
  </w:style>
  <w:style w:type="paragraph" w:customStyle="1" w:styleId="xl361">
    <w:name w:val="xl361"/>
    <w:basedOn w:val="Normal"/>
    <w:rsid w:val="005D601A"/>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362">
    <w:name w:val="xl362"/>
    <w:basedOn w:val="Normal"/>
    <w:rsid w:val="005D601A"/>
    <w:pPr>
      <w:pBdr>
        <w:top w:val="double" w:sz="6" w:space="0" w:color="auto"/>
        <w:bottom w:val="double" w:sz="6" w:space="0" w:color="auto"/>
      </w:pBdr>
      <w:shd w:val="clear" w:color="000000" w:fill="FFFF00"/>
      <w:spacing w:before="100" w:beforeAutospacing="1" w:after="100" w:afterAutospacing="1"/>
    </w:pPr>
    <w:rPr>
      <w:rFonts w:ascii="Arial" w:eastAsia="Times New Roman" w:hAnsi="Arial" w:cs="Arial"/>
      <w:b/>
      <w:bCs/>
      <w:sz w:val="24"/>
      <w:szCs w:val="24"/>
      <w:lang w:val="sr-Cyrl-RS" w:eastAsia="sr-Cyrl-RS"/>
    </w:rPr>
  </w:style>
  <w:style w:type="paragraph" w:customStyle="1" w:styleId="xl363">
    <w:name w:val="xl363"/>
    <w:basedOn w:val="Normal"/>
    <w:rsid w:val="005D601A"/>
    <w:pPr>
      <w:pBdr>
        <w:top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364">
    <w:name w:val="xl364"/>
    <w:basedOn w:val="Normal"/>
    <w:rsid w:val="005D601A"/>
    <w:pPr>
      <w:spacing w:before="100" w:beforeAutospacing="1" w:after="100" w:afterAutospacing="1"/>
      <w:textAlignment w:val="top"/>
    </w:pPr>
    <w:rPr>
      <w:rFonts w:ascii="Arial" w:eastAsia="Times New Roman" w:hAnsi="Arial" w:cs="Arial"/>
      <w:sz w:val="24"/>
      <w:szCs w:val="24"/>
      <w:lang w:val="sr-Cyrl-RS" w:eastAsia="sr-Cyrl-RS"/>
    </w:rPr>
  </w:style>
  <w:style w:type="paragraph" w:customStyle="1" w:styleId="xl365">
    <w:name w:val="xl365"/>
    <w:basedOn w:val="Normal"/>
    <w:rsid w:val="005D601A"/>
    <w:pP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366">
    <w:name w:val="xl366"/>
    <w:basedOn w:val="Normal"/>
    <w:rsid w:val="005D601A"/>
    <w:pPr>
      <w:pBdr>
        <w:top w:val="double" w:sz="6" w:space="0" w:color="auto"/>
      </w:pBdr>
      <w:shd w:val="clear" w:color="000000" w:fill="FFFF00"/>
      <w:spacing w:before="100" w:beforeAutospacing="1" w:after="100" w:afterAutospacing="1"/>
    </w:pPr>
    <w:rPr>
      <w:rFonts w:ascii="Arial" w:eastAsia="Times New Roman" w:hAnsi="Arial" w:cs="Arial"/>
      <w:b/>
      <w:bCs/>
      <w:sz w:val="24"/>
      <w:szCs w:val="24"/>
      <w:lang w:val="sr-Cyrl-RS" w:eastAsia="sr-Cyrl-RS"/>
    </w:rPr>
  </w:style>
  <w:style w:type="paragraph" w:customStyle="1" w:styleId="xl367">
    <w:name w:val="xl367"/>
    <w:basedOn w:val="Normal"/>
    <w:rsid w:val="005D601A"/>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val="sr-Cyrl-RS" w:eastAsia="sr-Cyrl-RS"/>
    </w:rPr>
  </w:style>
  <w:style w:type="paragraph" w:customStyle="1" w:styleId="xl368">
    <w:name w:val="xl368"/>
    <w:basedOn w:val="Normal"/>
    <w:rsid w:val="005D601A"/>
    <w:pPr>
      <w:pBdr>
        <w:top w:val="single" w:sz="8" w:space="0" w:color="auto"/>
      </w:pBd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369">
    <w:name w:val="xl369"/>
    <w:basedOn w:val="Normal"/>
    <w:rsid w:val="005D601A"/>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val="sr-Cyrl-RS" w:eastAsia="sr-Cyrl-RS"/>
    </w:rPr>
  </w:style>
  <w:style w:type="paragraph" w:customStyle="1" w:styleId="xl370">
    <w:name w:val="xl370"/>
    <w:basedOn w:val="Normal"/>
    <w:rsid w:val="005D601A"/>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371">
    <w:name w:val="xl371"/>
    <w:basedOn w:val="Normal"/>
    <w:rsid w:val="005D601A"/>
    <w:pPr>
      <w:pBdr>
        <w:top w:val="single" w:sz="8" w:space="0" w:color="auto"/>
        <w:bottom w:val="double" w:sz="6" w:space="0" w:color="auto"/>
      </w:pBdr>
      <w:spacing w:before="100" w:beforeAutospacing="1" w:after="100" w:afterAutospacing="1"/>
      <w:jc w:val="right"/>
    </w:pPr>
    <w:rPr>
      <w:rFonts w:ascii="Arial" w:eastAsia="Times New Roman" w:hAnsi="Arial" w:cs="Arial"/>
      <w:b/>
      <w:bCs/>
      <w:sz w:val="24"/>
      <w:szCs w:val="24"/>
      <w:lang w:val="sr-Cyrl-RS" w:eastAsia="sr-Cyrl-RS"/>
    </w:rPr>
  </w:style>
  <w:style w:type="paragraph" w:customStyle="1" w:styleId="xl372">
    <w:name w:val="xl372"/>
    <w:basedOn w:val="Normal"/>
    <w:rsid w:val="005D601A"/>
    <w:pPr>
      <w:pBdr>
        <w:top w:val="double" w:sz="6" w:space="0" w:color="auto"/>
        <w:bottom w:val="double" w:sz="6" w:space="0" w:color="auto"/>
      </w:pBdr>
      <w:shd w:val="clear" w:color="000000" w:fill="FFFF00"/>
      <w:spacing w:before="100" w:beforeAutospacing="1" w:after="100" w:afterAutospacing="1"/>
    </w:pPr>
    <w:rPr>
      <w:rFonts w:ascii="Arial" w:eastAsia="Times New Roman" w:hAnsi="Arial" w:cs="Arial"/>
      <w:b/>
      <w:bCs/>
      <w:sz w:val="24"/>
      <w:szCs w:val="24"/>
      <w:lang w:val="sr-Cyrl-RS" w:eastAsia="sr-Cyrl-RS"/>
    </w:rPr>
  </w:style>
  <w:style w:type="paragraph" w:customStyle="1" w:styleId="xl373">
    <w:name w:val="xl373"/>
    <w:basedOn w:val="Normal"/>
    <w:rsid w:val="005D601A"/>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val="sr-Cyrl-RS" w:eastAsia="sr-Cyrl-RS"/>
    </w:rPr>
  </w:style>
  <w:style w:type="paragraph" w:customStyle="1" w:styleId="xl374">
    <w:name w:val="xl374"/>
    <w:basedOn w:val="Normal"/>
    <w:rsid w:val="005D601A"/>
    <w:pPr>
      <w:spacing w:before="100" w:beforeAutospacing="1" w:after="100" w:afterAutospacing="1"/>
    </w:pPr>
    <w:rPr>
      <w:rFonts w:ascii="Arial" w:eastAsia="Times New Roman" w:hAnsi="Arial" w:cs="Arial"/>
      <w:sz w:val="24"/>
      <w:szCs w:val="24"/>
      <w:lang w:val="sr-Cyrl-RS" w:eastAsia="sr-Cyrl-RS"/>
    </w:rPr>
  </w:style>
  <w:style w:type="paragraph" w:customStyle="1" w:styleId="xl375">
    <w:name w:val="xl375"/>
    <w:basedOn w:val="Normal"/>
    <w:rsid w:val="005D601A"/>
    <w:pPr>
      <w:pBdr>
        <w:top w:val="single" w:sz="8"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376">
    <w:name w:val="xl376"/>
    <w:basedOn w:val="Normal"/>
    <w:rsid w:val="005D601A"/>
    <w:pPr>
      <w:pBdr>
        <w:bottom w:val="single" w:sz="8" w:space="0" w:color="auto"/>
      </w:pBdr>
      <w:spacing w:before="100" w:beforeAutospacing="1" w:after="100" w:afterAutospacing="1"/>
    </w:pPr>
    <w:rPr>
      <w:rFonts w:ascii="Arial" w:eastAsia="Times New Roman" w:hAnsi="Arial" w:cs="Arial"/>
      <w:b/>
      <w:bCs/>
      <w:sz w:val="24"/>
      <w:szCs w:val="24"/>
      <w:lang w:val="sr-Cyrl-RS" w:eastAsia="sr-Cyrl-RS"/>
    </w:rPr>
  </w:style>
  <w:style w:type="paragraph" w:customStyle="1" w:styleId="xl377">
    <w:name w:val="xl377"/>
    <w:basedOn w:val="Normal"/>
    <w:rsid w:val="005D601A"/>
    <w:pPr>
      <w:spacing w:before="100" w:beforeAutospacing="1" w:after="100" w:afterAutospacing="1"/>
    </w:pPr>
    <w:rPr>
      <w:rFonts w:ascii="Arial" w:eastAsia="Times New Roman" w:hAnsi="Arial" w:cs="Arial"/>
      <w:sz w:val="24"/>
      <w:szCs w:val="24"/>
      <w:lang w:val="sr-Cyrl-RS" w:eastAsia="sr-Cyrl-RS"/>
    </w:rPr>
  </w:style>
  <w:style w:type="paragraph" w:customStyle="1" w:styleId="xl378">
    <w:name w:val="xl378"/>
    <w:basedOn w:val="Normal"/>
    <w:rsid w:val="005D601A"/>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4"/>
      <w:szCs w:val="24"/>
      <w:lang w:val="sr-Cyrl-RS" w:eastAsia="sr-Cyrl-RS"/>
    </w:rPr>
  </w:style>
  <w:style w:type="paragraph" w:customStyle="1" w:styleId="xl379">
    <w:name w:val="xl379"/>
    <w:basedOn w:val="Normal"/>
    <w:rsid w:val="005D601A"/>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val="sr-Cyrl-RS" w:eastAsia="sr-Cyrl-RS"/>
    </w:rPr>
  </w:style>
  <w:style w:type="paragraph" w:customStyle="1" w:styleId="xl380">
    <w:name w:val="xl380"/>
    <w:basedOn w:val="Normal"/>
    <w:rsid w:val="005D601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4"/>
      <w:szCs w:val="24"/>
      <w:lang w:val="sr-Cyrl-RS" w:eastAsia="sr-Cyrl-RS"/>
    </w:rPr>
  </w:style>
  <w:style w:type="paragraph" w:customStyle="1" w:styleId="xl381">
    <w:name w:val="xl381"/>
    <w:basedOn w:val="Normal"/>
    <w:rsid w:val="005D601A"/>
    <w:pPr>
      <w:spacing w:before="100" w:beforeAutospacing="1" w:after="100" w:afterAutospacing="1"/>
    </w:pPr>
    <w:rPr>
      <w:rFonts w:ascii="Arial" w:eastAsia="Times New Roman" w:hAnsi="Arial" w:cs="Arial"/>
      <w:b/>
      <w:bCs/>
      <w:i/>
      <w:iCs/>
      <w:sz w:val="24"/>
      <w:szCs w:val="24"/>
      <w:lang w:val="sr-Cyrl-RS" w:eastAsia="sr-Cyrl-RS"/>
    </w:rPr>
  </w:style>
  <w:style w:type="paragraph" w:customStyle="1" w:styleId="xl382">
    <w:name w:val="xl382"/>
    <w:basedOn w:val="Normal"/>
    <w:rsid w:val="005D601A"/>
    <w:pPr>
      <w:pBdr>
        <w:top w:val="single" w:sz="8" w:space="0" w:color="auto"/>
        <w:bottom w:val="single" w:sz="8" w:space="0" w:color="auto"/>
      </w:pBdr>
      <w:shd w:val="clear" w:color="000000" w:fill="D9D9D9"/>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383">
    <w:name w:val="xl383"/>
    <w:basedOn w:val="Normal"/>
    <w:rsid w:val="005D601A"/>
    <w:pPr>
      <w:pBdr>
        <w:top w:val="single" w:sz="8" w:space="0" w:color="auto"/>
        <w:bottom w:val="single" w:sz="8" w:space="0" w:color="auto"/>
      </w:pBdr>
      <w:shd w:val="clear" w:color="000000" w:fill="D9D9D9"/>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384">
    <w:name w:val="xl384"/>
    <w:basedOn w:val="Normal"/>
    <w:rsid w:val="005D601A"/>
    <w:pPr>
      <w:pBdr>
        <w:top w:val="single" w:sz="8" w:space="0" w:color="auto"/>
        <w:bottom w:val="single" w:sz="8" w:space="0" w:color="auto"/>
      </w:pBdr>
      <w:shd w:val="clear" w:color="000000" w:fill="D9D9D9"/>
      <w:spacing w:before="100" w:beforeAutospacing="1" w:after="100" w:afterAutospacing="1"/>
      <w:jc w:val="right"/>
    </w:pPr>
    <w:rPr>
      <w:rFonts w:ascii="Times New Roman" w:eastAsia="Times New Roman" w:hAnsi="Times New Roman"/>
      <w:b/>
      <w:bCs/>
      <w:sz w:val="24"/>
      <w:szCs w:val="24"/>
      <w:lang w:val="sr-Cyrl-RS" w:eastAsia="sr-Cyrl-RS"/>
    </w:rPr>
  </w:style>
  <w:style w:type="paragraph" w:customStyle="1" w:styleId="xl385">
    <w:name w:val="xl385"/>
    <w:basedOn w:val="Normal"/>
    <w:rsid w:val="005D601A"/>
    <w:pPr>
      <w:pBdr>
        <w:top w:val="single" w:sz="8" w:space="0" w:color="auto"/>
        <w:bottom w:val="single" w:sz="8" w:space="0" w:color="auto"/>
      </w:pBdr>
      <w:shd w:val="clear" w:color="000000" w:fill="D9D9D9"/>
      <w:spacing w:before="100" w:beforeAutospacing="1" w:after="100" w:afterAutospacing="1"/>
      <w:jc w:val="right"/>
    </w:pPr>
    <w:rPr>
      <w:rFonts w:ascii="Times New Roman" w:eastAsia="Times New Roman" w:hAnsi="Times New Roman"/>
      <w:sz w:val="24"/>
      <w:szCs w:val="24"/>
      <w:lang w:val="sr-Cyrl-RS" w:eastAsia="sr-Cyrl-RS"/>
    </w:rPr>
  </w:style>
  <w:style w:type="paragraph" w:customStyle="1" w:styleId="xl386">
    <w:name w:val="xl386"/>
    <w:basedOn w:val="Normal"/>
    <w:rsid w:val="005D601A"/>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sr-Cyrl-RS" w:eastAsia="sr-Cyrl-RS"/>
    </w:rPr>
  </w:style>
  <w:style w:type="paragraph" w:customStyle="1" w:styleId="xl387">
    <w:name w:val="xl387"/>
    <w:basedOn w:val="Normal"/>
    <w:rsid w:val="005D601A"/>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val="sr-Cyrl-RS" w:eastAsia="sr-Cyrl-RS"/>
    </w:rPr>
  </w:style>
  <w:style w:type="paragraph" w:customStyle="1" w:styleId="xl388">
    <w:name w:val="xl388"/>
    <w:basedOn w:val="Normal"/>
    <w:rsid w:val="005D601A"/>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sr-Cyrl-RS" w:eastAsia="sr-Cyrl-RS"/>
    </w:rPr>
  </w:style>
  <w:style w:type="paragraph" w:customStyle="1" w:styleId="xl389">
    <w:name w:val="xl389"/>
    <w:basedOn w:val="Normal"/>
    <w:rsid w:val="005D601A"/>
    <w:pPr>
      <w:pBdr>
        <w:top w:val="single" w:sz="8" w:space="0" w:color="auto"/>
        <w:left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lang w:val="sr-Cyrl-RS" w:eastAsia="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24185548">
      <w:bodyDiv w:val="1"/>
      <w:marLeft w:val="0"/>
      <w:marRight w:val="0"/>
      <w:marTop w:val="0"/>
      <w:marBottom w:val="0"/>
      <w:divBdr>
        <w:top w:val="none" w:sz="0" w:space="0" w:color="auto"/>
        <w:left w:val="none" w:sz="0" w:space="0" w:color="auto"/>
        <w:bottom w:val="none" w:sz="0" w:space="0" w:color="auto"/>
        <w:right w:val="none" w:sz="0" w:space="0" w:color="auto"/>
      </w:divBdr>
    </w:div>
    <w:div w:id="106047221">
      <w:bodyDiv w:val="1"/>
      <w:marLeft w:val="0"/>
      <w:marRight w:val="0"/>
      <w:marTop w:val="0"/>
      <w:marBottom w:val="0"/>
      <w:divBdr>
        <w:top w:val="none" w:sz="0" w:space="0" w:color="auto"/>
        <w:left w:val="none" w:sz="0" w:space="0" w:color="auto"/>
        <w:bottom w:val="none" w:sz="0" w:space="0" w:color="auto"/>
        <w:right w:val="none" w:sz="0" w:space="0" w:color="auto"/>
      </w:divBdr>
    </w:div>
    <w:div w:id="108740180">
      <w:bodyDiv w:val="1"/>
      <w:marLeft w:val="0"/>
      <w:marRight w:val="0"/>
      <w:marTop w:val="0"/>
      <w:marBottom w:val="0"/>
      <w:divBdr>
        <w:top w:val="none" w:sz="0" w:space="0" w:color="auto"/>
        <w:left w:val="none" w:sz="0" w:space="0" w:color="auto"/>
        <w:bottom w:val="none" w:sz="0" w:space="0" w:color="auto"/>
        <w:right w:val="none" w:sz="0" w:space="0" w:color="auto"/>
      </w:divBdr>
    </w:div>
    <w:div w:id="190268533">
      <w:bodyDiv w:val="1"/>
      <w:marLeft w:val="0"/>
      <w:marRight w:val="0"/>
      <w:marTop w:val="0"/>
      <w:marBottom w:val="0"/>
      <w:divBdr>
        <w:top w:val="none" w:sz="0" w:space="0" w:color="auto"/>
        <w:left w:val="none" w:sz="0" w:space="0" w:color="auto"/>
        <w:bottom w:val="none" w:sz="0" w:space="0" w:color="auto"/>
        <w:right w:val="none" w:sz="0" w:space="0" w:color="auto"/>
      </w:divBdr>
    </w:div>
    <w:div w:id="218440788">
      <w:bodyDiv w:val="1"/>
      <w:marLeft w:val="0"/>
      <w:marRight w:val="0"/>
      <w:marTop w:val="0"/>
      <w:marBottom w:val="0"/>
      <w:divBdr>
        <w:top w:val="none" w:sz="0" w:space="0" w:color="auto"/>
        <w:left w:val="none" w:sz="0" w:space="0" w:color="auto"/>
        <w:bottom w:val="none" w:sz="0" w:space="0" w:color="auto"/>
        <w:right w:val="none" w:sz="0" w:space="0" w:color="auto"/>
      </w:divBdr>
    </w:div>
    <w:div w:id="219558950">
      <w:bodyDiv w:val="1"/>
      <w:marLeft w:val="0"/>
      <w:marRight w:val="0"/>
      <w:marTop w:val="0"/>
      <w:marBottom w:val="0"/>
      <w:divBdr>
        <w:top w:val="none" w:sz="0" w:space="0" w:color="auto"/>
        <w:left w:val="none" w:sz="0" w:space="0" w:color="auto"/>
        <w:bottom w:val="none" w:sz="0" w:space="0" w:color="auto"/>
        <w:right w:val="none" w:sz="0" w:space="0" w:color="auto"/>
      </w:divBdr>
    </w:div>
    <w:div w:id="221796202">
      <w:bodyDiv w:val="1"/>
      <w:marLeft w:val="0"/>
      <w:marRight w:val="0"/>
      <w:marTop w:val="0"/>
      <w:marBottom w:val="0"/>
      <w:divBdr>
        <w:top w:val="none" w:sz="0" w:space="0" w:color="auto"/>
        <w:left w:val="none" w:sz="0" w:space="0" w:color="auto"/>
        <w:bottom w:val="none" w:sz="0" w:space="0" w:color="auto"/>
        <w:right w:val="none" w:sz="0" w:space="0" w:color="auto"/>
      </w:divBdr>
    </w:div>
    <w:div w:id="226115719">
      <w:bodyDiv w:val="1"/>
      <w:marLeft w:val="0"/>
      <w:marRight w:val="0"/>
      <w:marTop w:val="0"/>
      <w:marBottom w:val="0"/>
      <w:divBdr>
        <w:top w:val="none" w:sz="0" w:space="0" w:color="auto"/>
        <w:left w:val="none" w:sz="0" w:space="0" w:color="auto"/>
        <w:bottom w:val="none" w:sz="0" w:space="0" w:color="auto"/>
        <w:right w:val="none" w:sz="0" w:space="0" w:color="auto"/>
      </w:divBdr>
    </w:div>
    <w:div w:id="247810039">
      <w:bodyDiv w:val="1"/>
      <w:marLeft w:val="0"/>
      <w:marRight w:val="0"/>
      <w:marTop w:val="0"/>
      <w:marBottom w:val="0"/>
      <w:divBdr>
        <w:top w:val="none" w:sz="0" w:space="0" w:color="auto"/>
        <w:left w:val="none" w:sz="0" w:space="0" w:color="auto"/>
        <w:bottom w:val="none" w:sz="0" w:space="0" w:color="auto"/>
        <w:right w:val="none" w:sz="0" w:space="0" w:color="auto"/>
      </w:divBdr>
    </w:div>
    <w:div w:id="251819435">
      <w:bodyDiv w:val="1"/>
      <w:marLeft w:val="0"/>
      <w:marRight w:val="0"/>
      <w:marTop w:val="0"/>
      <w:marBottom w:val="0"/>
      <w:divBdr>
        <w:top w:val="none" w:sz="0" w:space="0" w:color="auto"/>
        <w:left w:val="none" w:sz="0" w:space="0" w:color="auto"/>
        <w:bottom w:val="none" w:sz="0" w:space="0" w:color="auto"/>
        <w:right w:val="none" w:sz="0" w:space="0" w:color="auto"/>
      </w:divBdr>
    </w:div>
    <w:div w:id="272589067">
      <w:bodyDiv w:val="1"/>
      <w:marLeft w:val="0"/>
      <w:marRight w:val="0"/>
      <w:marTop w:val="0"/>
      <w:marBottom w:val="0"/>
      <w:divBdr>
        <w:top w:val="none" w:sz="0" w:space="0" w:color="auto"/>
        <w:left w:val="none" w:sz="0" w:space="0" w:color="auto"/>
        <w:bottom w:val="none" w:sz="0" w:space="0" w:color="auto"/>
        <w:right w:val="none" w:sz="0" w:space="0" w:color="auto"/>
      </w:divBdr>
    </w:div>
    <w:div w:id="298610358">
      <w:bodyDiv w:val="1"/>
      <w:marLeft w:val="0"/>
      <w:marRight w:val="0"/>
      <w:marTop w:val="0"/>
      <w:marBottom w:val="0"/>
      <w:divBdr>
        <w:top w:val="none" w:sz="0" w:space="0" w:color="auto"/>
        <w:left w:val="none" w:sz="0" w:space="0" w:color="auto"/>
        <w:bottom w:val="none" w:sz="0" w:space="0" w:color="auto"/>
        <w:right w:val="none" w:sz="0" w:space="0" w:color="auto"/>
      </w:divBdr>
    </w:div>
    <w:div w:id="354186965">
      <w:bodyDiv w:val="1"/>
      <w:marLeft w:val="0"/>
      <w:marRight w:val="0"/>
      <w:marTop w:val="0"/>
      <w:marBottom w:val="0"/>
      <w:divBdr>
        <w:top w:val="none" w:sz="0" w:space="0" w:color="auto"/>
        <w:left w:val="none" w:sz="0" w:space="0" w:color="auto"/>
        <w:bottom w:val="none" w:sz="0" w:space="0" w:color="auto"/>
        <w:right w:val="none" w:sz="0" w:space="0" w:color="auto"/>
      </w:divBdr>
    </w:div>
    <w:div w:id="362051828">
      <w:bodyDiv w:val="1"/>
      <w:marLeft w:val="0"/>
      <w:marRight w:val="0"/>
      <w:marTop w:val="0"/>
      <w:marBottom w:val="0"/>
      <w:divBdr>
        <w:top w:val="none" w:sz="0" w:space="0" w:color="auto"/>
        <w:left w:val="none" w:sz="0" w:space="0" w:color="auto"/>
        <w:bottom w:val="none" w:sz="0" w:space="0" w:color="auto"/>
        <w:right w:val="none" w:sz="0" w:space="0" w:color="auto"/>
      </w:divBdr>
    </w:div>
    <w:div w:id="408306476">
      <w:bodyDiv w:val="1"/>
      <w:marLeft w:val="0"/>
      <w:marRight w:val="0"/>
      <w:marTop w:val="0"/>
      <w:marBottom w:val="0"/>
      <w:divBdr>
        <w:top w:val="none" w:sz="0" w:space="0" w:color="auto"/>
        <w:left w:val="none" w:sz="0" w:space="0" w:color="auto"/>
        <w:bottom w:val="none" w:sz="0" w:space="0" w:color="auto"/>
        <w:right w:val="none" w:sz="0" w:space="0" w:color="auto"/>
      </w:divBdr>
    </w:div>
    <w:div w:id="427433804">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489829090">
      <w:bodyDiv w:val="1"/>
      <w:marLeft w:val="0"/>
      <w:marRight w:val="0"/>
      <w:marTop w:val="0"/>
      <w:marBottom w:val="0"/>
      <w:divBdr>
        <w:top w:val="none" w:sz="0" w:space="0" w:color="auto"/>
        <w:left w:val="none" w:sz="0" w:space="0" w:color="auto"/>
        <w:bottom w:val="none" w:sz="0" w:space="0" w:color="auto"/>
        <w:right w:val="none" w:sz="0" w:space="0" w:color="auto"/>
      </w:divBdr>
    </w:div>
    <w:div w:id="505174483">
      <w:bodyDiv w:val="1"/>
      <w:marLeft w:val="0"/>
      <w:marRight w:val="0"/>
      <w:marTop w:val="0"/>
      <w:marBottom w:val="0"/>
      <w:divBdr>
        <w:top w:val="none" w:sz="0" w:space="0" w:color="auto"/>
        <w:left w:val="none" w:sz="0" w:space="0" w:color="auto"/>
        <w:bottom w:val="none" w:sz="0" w:space="0" w:color="auto"/>
        <w:right w:val="none" w:sz="0" w:space="0" w:color="auto"/>
      </w:divBdr>
    </w:div>
    <w:div w:id="541092177">
      <w:bodyDiv w:val="1"/>
      <w:marLeft w:val="0"/>
      <w:marRight w:val="0"/>
      <w:marTop w:val="0"/>
      <w:marBottom w:val="0"/>
      <w:divBdr>
        <w:top w:val="none" w:sz="0" w:space="0" w:color="auto"/>
        <w:left w:val="none" w:sz="0" w:space="0" w:color="auto"/>
        <w:bottom w:val="none" w:sz="0" w:space="0" w:color="auto"/>
        <w:right w:val="none" w:sz="0" w:space="0" w:color="auto"/>
      </w:divBdr>
    </w:div>
    <w:div w:id="617957739">
      <w:bodyDiv w:val="1"/>
      <w:marLeft w:val="0"/>
      <w:marRight w:val="0"/>
      <w:marTop w:val="0"/>
      <w:marBottom w:val="0"/>
      <w:divBdr>
        <w:top w:val="none" w:sz="0" w:space="0" w:color="auto"/>
        <w:left w:val="none" w:sz="0" w:space="0" w:color="auto"/>
        <w:bottom w:val="none" w:sz="0" w:space="0" w:color="auto"/>
        <w:right w:val="none" w:sz="0" w:space="0" w:color="auto"/>
      </w:divBdr>
    </w:div>
    <w:div w:id="637028854">
      <w:bodyDiv w:val="1"/>
      <w:marLeft w:val="0"/>
      <w:marRight w:val="0"/>
      <w:marTop w:val="0"/>
      <w:marBottom w:val="0"/>
      <w:divBdr>
        <w:top w:val="none" w:sz="0" w:space="0" w:color="auto"/>
        <w:left w:val="none" w:sz="0" w:space="0" w:color="auto"/>
        <w:bottom w:val="none" w:sz="0" w:space="0" w:color="auto"/>
        <w:right w:val="none" w:sz="0" w:space="0" w:color="auto"/>
      </w:divBdr>
    </w:div>
    <w:div w:id="670303066">
      <w:bodyDiv w:val="1"/>
      <w:marLeft w:val="0"/>
      <w:marRight w:val="0"/>
      <w:marTop w:val="0"/>
      <w:marBottom w:val="0"/>
      <w:divBdr>
        <w:top w:val="none" w:sz="0" w:space="0" w:color="auto"/>
        <w:left w:val="none" w:sz="0" w:space="0" w:color="auto"/>
        <w:bottom w:val="none" w:sz="0" w:space="0" w:color="auto"/>
        <w:right w:val="none" w:sz="0" w:space="0" w:color="auto"/>
      </w:divBdr>
    </w:div>
    <w:div w:id="698552259">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748773914">
      <w:bodyDiv w:val="1"/>
      <w:marLeft w:val="0"/>
      <w:marRight w:val="0"/>
      <w:marTop w:val="0"/>
      <w:marBottom w:val="0"/>
      <w:divBdr>
        <w:top w:val="none" w:sz="0" w:space="0" w:color="auto"/>
        <w:left w:val="none" w:sz="0" w:space="0" w:color="auto"/>
        <w:bottom w:val="none" w:sz="0" w:space="0" w:color="auto"/>
        <w:right w:val="none" w:sz="0" w:space="0" w:color="auto"/>
      </w:divBdr>
    </w:div>
    <w:div w:id="801121275">
      <w:bodyDiv w:val="1"/>
      <w:marLeft w:val="0"/>
      <w:marRight w:val="0"/>
      <w:marTop w:val="0"/>
      <w:marBottom w:val="0"/>
      <w:divBdr>
        <w:top w:val="none" w:sz="0" w:space="0" w:color="auto"/>
        <w:left w:val="none" w:sz="0" w:space="0" w:color="auto"/>
        <w:bottom w:val="none" w:sz="0" w:space="0" w:color="auto"/>
        <w:right w:val="none" w:sz="0" w:space="0" w:color="auto"/>
      </w:divBdr>
    </w:div>
    <w:div w:id="811405212">
      <w:bodyDiv w:val="1"/>
      <w:marLeft w:val="0"/>
      <w:marRight w:val="0"/>
      <w:marTop w:val="0"/>
      <w:marBottom w:val="0"/>
      <w:divBdr>
        <w:top w:val="none" w:sz="0" w:space="0" w:color="auto"/>
        <w:left w:val="none" w:sz="0" w:space="0" w:color="auto"/>
        <w:bottom w:val="none" w:sz="0" w:space="0" w:color="auto"/>
        <w:right w:val="none" w:sz="0" w:space="0" w:color="auto"/>
      </w:divBdr>
    </w:div>
    <w:div w:id="860751242">
      <w:bodyDiv w:val="1"/>
      <w:marLeft w:val="0"/>
      <w:marRight w:val="0"/>
      <w:marTop w:val="0"/>
      <w:marBottom w:val="0"/>
      <w:divBdr>
        <w:top w:val="none" w:sz="0" w:space="0" w:color="auto"/>
        <w:left w:val="none" w:sz="0" w:space="0" w:color="auto"/>
        <w:bottom w:val="none" w:sz="0" w:space="0" w:color="auto"/>
        <w:right w:val="none" w:sz="0" w:space="0" w:color="auto"/>
      </w:divBdr>
    </w:div>
    <w:div w:id="882443488">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929511759">
      <w:bodyDiv w:val="1"/>
      <w:marLeft w:val="0"/>
      <w:marRight w:val="0"/>
      <w:marTop w:val="0"/>
      <w:marBottom w:val="0"/>
      <w:divBdr>
        <w:top w:val="none" w:sz="0" w:space="0" w:color="auto"/>
        <w:left w:val="none" w:sz="0" w:space="0" w:color="auto"/>
        <w:bottom w:val="none" w:sz="0" w:space="0" w:color="auto"/>
        <w:right w:val="none" w:sz="0" w:space="0" w:color="auto"/>
      </w:divBdr>
    </w:div>
    <w:div w:id="947470584">
      <w:bodyDiv w:val="1"/>
      <w:marLeft w:val="0"/>
      <w:marRight w:val="0"/>
      <w:marTop w:val="0"/>
      <w:marBottom w:val="0"/>
      <w:divBdr>
        <w:top w:val="none" w:sz="0" w:space="0" w:color="auto"/>
        <w:left w:val="none" w:sz="0" w:space="0" w:color="auto"/>
        <w:bottom w:val="none" w:sz="0" w:space="0" w:color="auto"/>
        <w:right w:val="none" w:sz="0" w:space="0" w:color="auto"/>
      </w:divBdr>
    </w:div>
    <w:div w:id="965085101">
      <w:bodyDiv w:val="1"/>
      <w:marLeft w:val="0"/>
      <w:marRight w:val="0"/>
      <w:marTop w:val="0"/>
      <w:marBottom w:val="0"/>
      <w:divBdr>
        <w:top w:val="none" w:sz="0" w:space="0" w:color="auto"/>
        <w:left w:val="none" w:sz="0" w:space="0" w:color="auto"/>
        <w:bottom w:val="none" w:sz="0" w:space="0" w:color="auto"/>
        <w:right w:val="none" w:sz="0" w:space="0" w:color="auto"/>
      </w:divBdr>
    </w:div>
    <w:div w:id="1049763811">
      <w:bodyDiv w:val="1"/>
      <w:marLeft w:val="0"/>
      <w:marRight w:val="0"/>
      <w:marTop w:val="0"/>
      <w:marBottom w:val="0"/>
      <w:divBdr>
        <w:top w:val="none" w:sz="0" w:space="0" w:color="auto"/>
        <w:left w:val="none" w:sz="0" w:space="0" w:color="auto"/>
        <w:bottom w:val="none" w:sz="0" w:space="0" w:color="auto"/>
        <w:right w:val="none" w:sz="0" w:space="0" w:color="auto"/>
      </w:divBdr>
    </w:div>
    <w:div w:id="1053233396">
      <w:bodyDiv w:val="1"/>
      <w:marLeft w:val="0"/>
      <w:marRight w:val="0"/>
      <w:marTop w:val="0"/>
      <w:marBottom w:val="0"/>
      <w:divBdr>
        <w:top w:val="none" w:sz="0" w:space="0" w:color="auto"/>
        <w:left w:val="none" w:sz="0" w:space="0" w:color="auto"/>
        <w:bottom w:val="none" w:sz="0" w:space="0" w:color="auto"/>
        <w:right w:val="none" w:sz="0" w:space="0" w:color="auto"/>
      </w:divBdr>
    </w:div>
    <w:div w:id="1068529003">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105661726">
      <w:bodyDiv w:val="1"/>
      <w:marLeft w:val="0"/>
      <w:marRight w:val="0"/>
      <w:marTop w:val="0"/>
      <w:marBottom w:val="0"/>
      <w:divBdr>
        <w:top w:val="none" w:sz="0" w:space="0" w:color="auto"/>
        <w:left w:val="none" w:sz="0" w:space="0" w:color="auto"/>
        <w:bottom w:val="none" w:sz="0" w:space="0" w:color="auto"/>
        <w:right w:val="none" w:sz="0" w:space="0" w:color="auto"/>
      </w:divBdr>
    </w:div>
    <w:div w:id="1106584384">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40807548">
      <w:bodyDiv w:val="1"/>
      <w:marLeft w:val="0"/>
      <w:marRight w:val="0"/>
      <w:marTop w:val="0"/>
      <w:marBottom w:val="0"/>
      <w:divBdr>
        <w:top w:val="none" w:sz="0" w:space="0" w:color="auto"/>
        <w:left w:val="none" w:sz="0" w:space="0" w:color="auto"/>
        <w:bottom w:val="none" w:sz="0" w:space="0" w:color="auto"/>
        <w:right w:val="none" w:sz="0" w:space="0" w:color="auto"/>
      </w:divBdr>
    </w:div>
    <w:div w:id="1165970831">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01212906">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263536327">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424064245">
      <w:bodyDiv w:val="1"/>
      <w:marLeft w:val="0"/>
      <w:marRight w:val="0"/>
      <w:marTop w:val="0"/>
      <w:marBottom w:val="0"/>
      <w:divBdr>
        <w:top w:val="none" w:sz="0" w:space="0" w:color="auto"/>
        <w:left w:val="none" w:sz="0" w:space="0" w:color="auto"/>
        <w:bottom w:val="none" w:sz="0" w:space="0" w:color="auto"/>
        <w:right w:val="none" w:sz="0" w:space="0" w:color="auto"/>
      </w:divBdr>
    </w:div>
    <w:div w:id="1450200500">
      <w:bodyDiv w:val="1"/>
      <w:marLeft w:val="0"/>
      <w:marRight w:val="0"/>
      <w:marTop w:val="0"/>
      <w:marBottom w:val="0"/>
      <w:divBdr>
        <w:top w:val="none" w:sz="0" w:space="0" w:color="auto"/>
        <w:left w:val="none" w:sz="0" w:space="0" w:color="auto"/>
        <w:bottom w:val="none" w:sz="0" w:space="0" w:color="auto"/>
        <w:right w:val="none" w:sz="0" w:space="0" w:color="auto"/>
      </w:divBdr>
    </w:div>
    <w:div w:id="1451707970">
      <w:bodyDiv w:val="1"/>
      <w:marLeft w:val="0"/>
      <w:marRight w:val="0"/>
      <w:marTop w:val="0"/>
      <w:marBottom w:val="0"/>
      <w:divBdr>
        <w:top w:val="none" w:sz="0" w:space="0" w:color="auto"/>
        <w:left w:val="none" w:sz="0" w:space="0" w:color="auto"/>
        <w:bottom w:val="none" w:sz="0" w:space="0" w:color="auto"/>
        <w:right w:val="none" w:sz="0" w:space="0" w:color="auto"/>
      </w:divBdr>
    </w:div>
    <w:div w:id="1501234152">
      <w:bodyDiv w:val="1"/>
      <w:marLeft w:val="0"/>
      <w:marRight w:val="0"/>
      <w:marTop w:val="0"/>
      <w:marBottom w:val="0"/>
      <w:divBdr>
        <w:top w:val="none" w:sz="0" w:space="0" w:color="auto"/>
        <w:left w:val="none" w:sz="0" w:space="0" w:color="auto"/>
        <w:bottom w:val="none" w:sz="0" w:space="0" w:color="auto"/>
        <w:right w:val="none" w:sz="0" w:space="0" w:color="auto"/>
      </w:divBdr>
    </w:div>
    <w:div w:id="1567716213">
      <w:bodyDiv w:val="1"/>
      <w:marLeft w:val="0"/>
      <w:marRight w:val="0"/>
      <w:marTop w:val="0"/>
      <w:marBottom w:val="0"/>
      <w:divBdr>
        <w:top w:val="none" w:sz="0" w:space="0" w:color="auto"/>
        <w:left w:val="none" w:sz="0" w:space="0" w:color="auto"/>
        <w:bottom w:val="none" w:sz="0" w:space="0" w:color="auto"/>
        <w:right w:val="none" w:sz="0" w:space="0" w:color="auto"/>
      </w:divBdr>
    </w:div>
    <w:div w:id="1650591194">
      <w:bodyDiv w:val="1"/>
      <w:marLeft w:val="0"/>
      <w:marRight w:val="0"/>
      <w:marTop w:val="0"/>
      <w:marBottom w:val="0"/>
      <w:divBdr>
        <w:top w:val="none" w:sz="0" w:space="0" w:color="auto"/>
        <w:left w:val="none" w:sz="0" w:space="0" w:color="auto"/>
        <w:bottom w:val="none" w:sz="0" w:space="0" w:color="auto"/>
        <w:right w:val="none" w:sz="0" w:space="0" w:color="auto"/>
      </w:divBdr>
    </w:div>
    <w:div w:id="1668555759">
      <w:bodyDiv w:val="1"/>
      <w:marLeft w:val="0"/>
      <w:marRight w:val="0"/>
      <w:marTop w:val="0"/>
      <w:marBottom w:val="0"/>
      <w:divBdr>
        <w:top w:val="none" w:sz="0" w:space="0" w:color="auto"/>
        <w:left w:val="none" w:sz="0" w:space="0" w:color="auto"/>
        <w:bottom w:val="none" w:sz="0" w:space="0" w:color="auto"/>
        <w:right w:val="none" w:sz="0" w:space="0" w:color="auto"/>
      </w:divBdr>
    </w:div>
    <w:div w:id="1689794959">
      <w:bodyDiv w:val="1"/>
      <w:marLeft w:val="0"/>
      <w:marRight w:val="0"/>
      <w:marTop w:val="0"/>
      <w:marBottom w:val="0"/>
      <w:divBdr>
        <w:top w:val="none" w:sz="0" w:space="0" w:color="auto"/>
        <w:left w:val="none" w:sz="0" w:space="0" w:color="auto"/>
        <w:bottom w:val="none" w:sz="0" w:space="0" w:color="auto"/>
        <w:right w:val="none" w:sz="0" w:space="0" w:color="auto"/>
      </w:divBdr>
    </w:div>
    <w:div w:id="1719012840">
      <w:bodyDiv w:val="1"/>
      <w:marLeft w:val="0"/>
      <w:marRight w:val="0"/>
      <w:marTop w:val="0"/>
      <w:marBottom w:val="0"/>
      <w:divBdr>
        <w:top w:val="none" w:sz="0" w:space="0" w:color="auto"/>
        <w:left w:val="none" w:sz="0" w:space="0" w:color="auto"/>
        <w:bottom w:val="none" w:sz="0" w:space="0" w:color="auto"/>
        <w:right w:val="none" w:sz="0" w:space="0" w:color="auto"/>
      </w:divBdr>
    </w:div>
    <w:div w:id="1730105953">
      <w:bodyDiv w:val="1"/>
      <w:marLeft w:val="0"/>
      <w:marRight w:val="0"/>
      <w:marTop w:val="0"/>
      <w:marBottom w:val="0"/>
      <w:divBdr>
        <w:top w:val="none" w:sz="0" w:space="0" w:color="auto"/>
        <w:left w:val="none" w:sz="0" w:space="0" w:color="auto"/>
        <w:bottom w:val="none" w:sz="0" w:space="0" w:color="auto"/>
        <w:right w:val="none" w:sz="0" w:space="0" w:color="auto"/>
      </w:divBdr>
    </w:div>
    <w:div w:id="1789353812">
      <w:bodyDiv w:val="1"/>
      <w:marLeft w:val="0"/>
      <w:marRight w:val="0"/>
      <w:marTop w:val="0"/>
      <w:marBottom w:val="0"/>
      <w:divBdr>
        <w:top w:val="none" w:sz="0" w:space="0" w:color="auto"/>
        <w:left w:val="none" w:sz="0" w:space="0" w:color="auto"/>
        <w:bottom w:val="none" w:sz="0" w:space="0" w:color="auto"/>
        <w:right w:val="none" w:sz="0" w:space="0" w:color="auto"/>
      </w:divBdr>
    </w:div>
    <w:div w:id="1800148849">
      <w:bodyDiv w:val="1"/>
      <w:marLeft w:val="0"/>
      <w:marRight w:val="0"/>
      <w:marTop w:val="0"/>
      <w:marBottom w:val="0"/>
      <w:divBdr>
        <w:top w:val="none" w:sz="0" w:space="0" w:color="auto"/>
        <w:left w:val="none" w:sz="0" w:space="0" w:color="auto"/>
        <w:bottom w:val="none" w:sz="0" w:space="0" w:color="auto"/>
        <w:right w:val="none" w:sz="0" w:space="0" w:color="auto"/>
      </w:divBdr>
    </w:div>
    <w:div w:id="1807307689">
      <w:bodyDiv w:val="1"/>
      <w:marLeft w:val="0"/>
      <w:marRight w:val="0"/>
      <w:marTop w:val="0"/>
      <w:marBottom w:val="0"/>
      <w:divBdr>
        <w:top w:val="none" w:sz="0" w:space="0" w:color="auto"/>
        <w:left w:val="none" w:sz="0" w:space="0" w:color="auto"/>
        <w:bottom w:val="none" w:sz="0" w:space="0" w:color="auto"/>
        <w:right w:val="none" w:sz="0" w:space="0" w:color="auto"/>
      </w:divBdr>
    </w:div>
    <w:div w:id="1839423985">
      <w:bodyDiv w:val="1"/>
      <w:marLeft w:val="0"/>
      <w:marRight w:val="0"/>
      <w:marTop w:val="0"/>
      <w:marBottom w:val="0"/>
      <w:divBdr>
        <w:top w:val="none" w:sz="0" w:space="0" w:color="auto"/>
        <w:left w:val="none" w:sz="0" w:space="0" w:color="auto"/>
        <w:bottom w:val="none" w:sz="0" w:space="0" w:color="auto"/>
        <w:right w:val="none" w:sz="0" w:space="0" w:color="auto"/>
      </w:divBdr>
    </w:div>
    <w:div w:id="1857766007">
      <w:bodyDiv w:val="1"/>
      <w:marLeft w:val="0"/>
      <w:marRight w:val="0"/>
      <w:marTop w:val="0"/>
      <w:marBottom w:val="0"/>
      <w:divBdr>
        <w:top w:val="none" w:sz="0" w:space="0" w:color="auto"/>
        <w:left w:val="none" w:sz="0" w:space="0" w:color="auto"/>
        <w:bottom w:val="none" w:sz="0" w:space="0" w:color="auto"/>
        <w:right w:val="none" w:sz="0" w:space="0" w:color="auto"/>
      </w:divBdr>
    </w:div>
    <w:div w:id="1862082508">
      <w:bodyDiv w:val="1"/>
      <w:marLeft w:val="0"/>
      <w:marRight w:val="0"/>
      <w:marTop w:val="0"/>
      <w:marBottom w:val="0"/>
      <w:divBdr>
        <w:top w:val="none" w:sz="0" w:space="0" w:color="auto"/>
        <w:left w:val="none" w:sz="0" w:space="0" w:color="auto"/>
        <w:bottom w:val="none" w:sz="0" w:space="0" w:color="auto"/>
        <w:right w:val="none" w:sz="0" w:space="0" w:color="auto"/>
      </w:divBdr>
    </w:div>
    <w:div w:id="1891501622">
      <w:bodyDiv w:val="1"/>
      <w:marLeft w:val="0"/>
      <w:marRight w:val="0"/>
      <w:marTop w:val="0"/>
      <w:marBottom w:val="0"/>
      <w:divBdr>
        <w:top w:val="none" w:sz="0" w:space="0" w:color="auto"/>
        <w:left w:val="none" w:sz="0" w:space="0" w:color="auto"/>
        <w:bottom w:val="none" w:sz="0" w:space="0" w:color="auto"/>
        <w:right w:val="none" w:sz="0" w:space="0" w:color="auto"/>
      </w:divBdr>
    </w:div>
    <w:div w:id="1922788787">
      <w:bodyDiv w:val="1"/>
      <w:marLeft w:val="0"/>
      <w:marRight w:val="0"/>
      <w:marTop w:val="0"/>
      <w:marBottom w:val="0"/>
      <w:divBdr>
        <w:top w:val="none" w:sz="0" w:space="0" w:color="auto"/>
        <w:left w:val="none" w:sz="0" w:space="0" w:color="auto"/>
        <w:bottom w:val="none" w:sz="0" w:space="0" w:color="auto"/>
        <w:right w:val="none" w:sz="0" w:space="0" w:color="auto"/>
      </w:divBdr>
    </w:div>
    <w:div w:id="1943225465">
      <w:bodyDiv w:val="1"/>
      <w:marLeft w:val="0"/>
      <w:marRight w:val="0"/>
      <w:marTop w:val="0"/>
      <w:marBottom w:val="0"/>
      <w:divBdr>
        <w:top w:val="none" w:sz="0" w:space="0" w:color="auto"/>
        <w:left w:val="none" w:sz="0" w:space="0" w:color="auto"/>
        <w:bottom w:val="none" w:sz="0" w:space="0" w:color="auto"/>
        <w:right w:val="none" w:sz="0" w:space="0" w:color="auto"/>
      </w:divBdr>
    </w:div>
    <w:div w:id="1987583255">
      <w:bodyDiv w:val="1"/>
      <w:marLeft w:val="0"/>
      <w:marRight w:val="0"/>
      <w:marTop w:val="0"/>
      <w:marBottom w:val="0"/>
      <w:divBdr>
        <w:top w:val="none" w:sz="0" w:space="0" w:color="auto"/>
        <w:left w:val="none" w:sz="0" w:space="0" w:color="auto"/>
        <w:bottom w:val="none" w:sz="0" w:space="0" w:color="auto"/>
        <w:right w:val="none" w:sz="0" w:space="0" w:color="auto"/>
      </w:divBdr>
    </w:div>
    <w:div w:id="2001424760">
      <w:bodyDiv w:val="1"/>
      <w:marLeft w:val="0"/>
      <w:marRight w:val="0"/>
      <w:marTop w:val="0"/>
      <w:marBottom w:val="0"/>
      <w:divBdr>
        <w:top w:val="none" w:sz="0" w:space="0" w:color="auto"/>
        <w:left w:val="none" w:sz="0" w:space="0" w:color="auto"/>
        <w:bottom w:val="none" w:sz="0" w:space="0" w:color="auto"/>
        <w:right w:val="none" w:sz="0" w:space="0" w:color="auto"/>
      </w:divBdr>
    </w:div>
    <w:div w:id="2009870931">
      <w:bodyDiv w:val="1"/>
      <w:marLeft w:val="0"/>
      <w:marRight w:val="0"/>
      <w:marTop w:val="0"/>
      <w:marBottom w:val="0"/>
      <w:divBdr>
        <w:top w:val="none" w:sz="0" w:space="0" w:color="auto"/>
        <w:left w:val="none" w:sz="0" w:space="0" w:color="auto"/>
        <w:bottom w:val="none" w:sz="0" w:space="0" w:color="auto"/>
        <w:right w:val="none" w:sz="0" w:space="0" w:color="auto"/>
      </w:divBdr>
    </w:div>
    <w:div w:id="2014842610">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48672982">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ujn.gov.rs/" TargetMode="External"/><Relationship Id="rId18" Type="http://schemas.openxmlformats.org/officeDocument/2006/relationships/hyperlink" Target="mailto:mara.karaklajic@ivanjica.gov.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ara.karaklajic@ivanjica.gov.rs" TargetMode="External"/><Relationship Id="rId17" Type="http://schemas.openxmlformats.org/officeDocument/2006/relationships/hyperlink" Target="mailto:mara.karaklajic" TargetMode="External"/><Relationship Id="rId2" Type="http://schemas.openxmlformats.org/officeDocument/2006/relationships/numbering" Target="numbering.xml"/><Relationship Id="rId16" Type="http://schemas.openxmlformats.org/officeDocument/2006/relationships/hyperlink" Target="http://portal.u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irekcija-Mara\AppData\Roaming\Microsoft\Word\www.ivanjica.gov.rs" TargetMode="External"/><Relationship Id="rId5" Type="http://schemas.openxmlformats.org/officeDocument/2006/relationships/settings" Target="settings.xml"/><Relationship Id="rId15" Type="http://schemas.openxmlformats.org/officeDocument/2006/relationships/hyperlink" Target="http://portal.ujn.gov.rs/" TargetMode="External"/><Relationship Id="rId10" Type="http://schemas.openxmlformats.org/officeDocument/2006/relationships/hyperlink" Target="http://portal.ujn.gov.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lglasnik.com/portal-sluzbenih-glasila-republike-srbije-i-baza-propisa" TargetMode="External"/><Relationship Id="rId14" Type="http://schemas.openxmlformats.org/officeDocument/2006/relationships/hyperlink" Target="http://portal.ujn.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4CE5A-20DA-4EB4-B1FB-0EE4A11D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2970</TotalTime>
  <Pages>88</Pages>
  <Words>26067</Words>
  <Characters>148584</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148</cp:revision>
  <cp:lastPrinted>2018-08-28T06:47:00Z</cp:lastPrinted>
  <dcterms:created xsi:type="dcterms:W3CDTF">2014-09-30T12:12:00Z</dcterms:created>
  <dcterms:modified xsi:type="dcterms:W3CDTF">2018-08-28T06:50:00Z</dcterms:modified>
</cp:coreProperties>
</file>